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C32" w:rsidRPr="00311D66" w:rsidRDefault="00F41C32" w:rsidP="00AE62E4">
      <w:pPr>
        <w:autoSpaceDE w:val="0"/>
        <w:autoSpaceDN w:val="0"/>
        <w:adjustRightInd w:val="0"/>
        <w:spacing w:line="276" w:lineRule="auto"/>
        <w:ind w:left="284" w:right="-63"/>
        <w:jc w:val="both"/>
        <w:rPr>
          <w:rFonts w:ascii="Arial Narrow" w:hAnsi="Arial Narrow" w:cs="Arial"/>
          <w:lang w:val="it-IT"/>
        </w:rPr>
      </w:pPr>
      <w:r w:rsidRPr="00311D66">
        <w:rPr>
          <w:rFonts w:ascii="Arial Narrow" w:hAnsi="Arial Narrow" w:cs="Arial"/>
          <w:color w:val="0000FF"/>
          <w:lang w:val="it-IT"/>
        </w:rPr>
        <w:t>ANEXA 5</w:t>
      </w:r>
      <w:r w:rsidR="004A1A8A">
        <w:rPr>
          <w:rFonts w:ascii="Arial Narrow" w:hAnsi="Arial Narrow" w:cs="Arial"/>
          <w:color w:val="0000FF"/>
          <w:lang w:val="it-IT"/>
        </w:rPr>
        <w:t>.E</w:t>
      </w:r>
      <w:r w:rsidRPr="00311D66">
        <w:rPr>
          <w:rFonts w:ascii="Arial Narrow" w:hAnsi="Arial Narrow" w:cs="Arial"/>
          <w:color w:val="0000FF"/>
          <w:lang w:val="it-IT"/>
        </w:rPr>
        <w:t xml:space="preserve"> </w:t>
      </w:r>
      <w:r w:rsidRPr="00311D66">
        <w:rPr>
          <w:rFonts w:ascii="Arial Narrow" w:hAnsi="Arial Narrow" w:cs="Arial"/>
          <w:lang w:val="it-IT"/>
        </w:rPr>
        <w:t xml:space="preserve">la </w:t>
      </w:r>
      <w:r w:rsidR="004A1A8A">
        <w:rPr>
          <w:rFonts w:ascii="Arial Narrow" w:hAnsi="Arial Narrow" w:cs="Arial"/>
          <w:lang w:val="it-IT"/>
        </w:rPr>
        <w:t>procedura din Legea 292/2018</w:t>
      </w:r>
    </w:p>
    <w:p w:rsidR="00F41C32" w:rsidRDefault="00F41C32" w:rsidP="00AE62E4">
      <w:pPr>
        <w:autoSpaceDE w:val="0"/>
        <w:autoSpaceDN w:val="0"/>
        <w:adjustRightInd w:val="0"/>
        <w:spacing w:line="276" w:lineRule="auto"/>
        <w:ind w:left="284" w:right="-63"/>
        <w:jc w:val="center"/>
        <w:rPr>
          <w:rFonts w:ascii="Arial Narrow" w:hAnsi="Arial Narrow" w:cs="Arial"/>
          <w:b/>
          <w:sz w:val="28"/>
          <w:szCs w:val="28"/>
          <w:lang w:val="it-IT"/>
        </w:rPr>
      </w:pPr>
    </w:p>
    <w:p w:rsidR="00F41C32" w:rsidRDefault="00F41C32" w:rsidP="00AE62E4">
      <w:pPr>
        <w:autoSpaceDE w:val="0"/>
        <w:autoSpaceDN w:val="0"/>
        <w:adjustRightInd w:val="0"/>
        <w:spacing w:line="276" w:lineRule="auto"/>
        <w:ind w:left="284" w:right="-63"/>
        <w:jc w:val="center"/>
        <w:rPr>
          <w:rFonts w:ascii="Arial Narrow" w:hAnsi="Arial Narrow" w:cs="Arial"/>
          <w:b/>
          <w:sz w:val="28"/>
          <w:szCs w:val="28"/>
          <w:lang w:val="it-IT"/>
        </w:rPr>
      </w:pPr>
      <w:r w:rsidRPr="0023590B">
        <w:rPr>
          <w:rFonts w:ascii="Arial Narrow" w:hAnsi="Arial Narrow" w:cs="Arial"/>
          <w:b/>
          <w:sz w:val="28"/>
          <w:szCs w:val="28"/>
          <w:lang w:val="it-IT"/>
        </w:rPr>
        <w:t>Memoriu de prezentare</w:t>
      </w:r>
    </w:p>
    <w:p w:rsidR="00F41C32" w:rsidRPr="0023590B" w:rsidRDefault="00F41C32" w:rsidP="00AE62E4">
      <w:pPr>
        <w:autoSpaceDE w:val="0"/>
        <w:autoSpaceDN w:val="0"/>
        <w:adjustRightInd w:val="0"/>
        <w:spacing w:line="276" w:lineRule="auto"/>
        <w:ind w:left="284" w:right="-63"/>
        <w:jc w:val="center"/>
        <w:rPr>
          <w:rFonts w:ascii="Arial Narrow" w:hAnsi="Arial Narrow" w:cs="Arial"/>
          <w:b/>
          <w:sz w:val="28"/>
          <w:szCs w:val="28"/>
          <w:lang w:val="it-IT"/>
        </w:rPr>
      </w:pPr>
    </w:p>
    <w:p w:rsidR="00A22939" w:rsidRDefault="00F41C32" w:rsidP="00E9521F">
      <w:pPr>
        <w:numPr>
          <w:ilvl w:val="0"/>
          <w:numId w:val="15"/>
        </w:numPr>
        <w:spacing w:line="276" w:lineRule="auto"/>
        <w:ind w:left="270" w:hanging="270"/>
        <w:jc w:val="both"/>
        <w:rPr>
          <w:rFonts w:ascii="Arial Narrow" w:hAnsi="Arial Narrow"/>
          <w:lang w:val="it-IT"/>
        </w:rPr>
      </w:pPr>
      <w:r w:rsidRPr="00547950">
        <w:rPr>
          <w:rFonts w:ascii="Arial Narrow" w:hAnsi="Arial Narrow"/>
          <w:b/>
          <w:lang w:val="it-IT"/>
        </w:rPr>
        <w:t>Denumirea proiectului</w:t>
      </w:r>
      <w:r w:rsidRPr="00547950">
        <w:rPr>
          <w:rFonts w:ascii="Arial Narrow" w:hAnsi="Arial Narrow"/>
          <w:lang w:val="it-IT"/>
        </w:rPr>
        <w:t>:</w:t>
      </w:r>
    </w:p>
    <w:p w:rsidR="00A22939" w:rsidRDefault="00F41C32" w:rsidP="004A1A8A">
      <w:pPr>
        <w:spacing w:line="276" w:lineRule="auto"/>
        <w:jc w:val="center"/>
        <w:rPr>
          <w:rFonts w:ascii="Arial Narrow" w:hAnsi="Arial Narrow"/>
          <w:b/>
          <w:lang w:val="ro-RO"/>
        </w:rPr>
      </w:pPr>
      <w:r w:rsidRPr="00D56D2E">
        <w:rPr>
          <w:rFonts w:ascii="Arial Narrow" w:hAnsi="Arial Narrow"/>
          <w:b/>
          <w:lang w:val="ro-RO"/>
        </w:rPr>
        <w:t>„</w:t>
      </w:r>
      <w:r w:rsidR="004A1A8A" w:rsidRPr="004A1A8A">
        <w:rPr>
          <w:rFonts w:ascii="Arial Narrow" w:hAnsi="Arial Narrow" w:cs="Arial"/>
          <w:b/>
          <w:lang w:val="fr-FR"/>
        </w:rPr>
        <w:t>CONSTRUIRE SPALATORIE SI ATELIER AUTO, IMPREJMUIRE TEREN SI REALIZARE ACCES DIN BULEVARDUL MIHAI VITEAZUL (DRUM EUROPEAN E81)</w:t>
      </w:r>
      <w:r w:rsidRPr="00D56D2E">
        <w:rPr>
          <w:rFonts w:ascii="Arial Narrow" w:hAnsi="Arial Narrow"/>
          <w:b/>
          <w:lang w:val="ro-RO"/>
        </w:rPr>
        <w:t>”</w:t>
      </w:r>
    </w:p>
    <w:p w:rsidR="001A1D70" w:rsidRPr="00D56D2E" w:rsidRDefault="001A1D70" w:rsidP="004A1A8A">
      <w:pPr>
        <w:spacing w:line="276" w:lineRule="auto"/>
        <w:jc w:val="center"/>
        <w:rPr>
          <w:rFonts w:ascii="Arial Narrow" w:hAnsi="Arial Narrow"/>
          <w:b/>
          <w:lang w:val="it-IT"/>
        </w:rPr>
      </w:pPr>
    </w:p>
    <w:p w:rsidR="001A1D70" w:rsidRDefault="00F41C32" w:rsidP="00E9521F">
      <w:pPr>
        <w:autoSpaceDE w:val="0"/>
        <w:autoSpaceDN w:val="0"/>
        <w:adjustRightInd w:val="0"/>
        <w:spacing w:line="276" w:lineRule="auto"/>
        <w:jc w:val="both"/>
        <w:rPr>
          <w:rFonts w:ascii="Arial Narrow" w:hAnsi="Arial Narrow" w:cs="Arial"/>
          <w:lang w:val="it-IT"/>
        </w:rPr>
      </w:pPr>
      <w:r w:rsidRPr="0023590B">
        <w:rPr>
          <w:rFonts w:ascii="Arial Narrow" w:hAnsi="Arial Narrow" w:cs="Arial"/>
          <w:b/>
          <w:lang w:val="it-IT"/>
        </w:rPr>
        <w:t>II. Titular:</w:t>
      </w:r>
      <w:r w:rsidRPr="0023590B">
        <w:rPr>
          <w:rFonts w:ascii="Arial Narrow" w:hAnsi="Arial Narrow" w:cs="Arial"/>
          <w:lang w:val="it-IT"/>
        </w:rPr>
        <w:t xml:space="preserve"> </w:t>
      </w:r>
    </w:p>
    <w:p w:rsidR="001A1D70" w:rsidRPr="001A1D70" w:rsidRDefault="001A1D70" w:rsidP="001A1D70">
      <w:pPr>
        <w:autoSpaceDE w:val="0"/>
        <w:autoSpaceDN w:val="0"/>
        <w:adjustRightInd w:val="0"/>
        <w:spacing w:line="276" w:lineRule="auto"/>
        <w:jc w:val="both"/>
        <w:rPr>
          <w:rFonts w:ascii="Arial Narrow" w:hAnsi="Arial Narrow" w:cs="Arial"/>
          <w:lang w:val="it-IT"/>
        </w:rPr>
      </w:pPr>
      <w:r>
        <w:rPr>
          <w:rFonts w:ascii="Arial Narrow" w:hAnsi="Arial Narrow" w:cs="Arial"/>
          <w:lang w:val="it-IT"/>
        </w:rPr>
        <w:tab/>
        <w:t xml:space="preserve">Nume: </w:t>
      </w:r>
      <w:r w:rsidRPr="00316F51">
        <w:rPr>
          <w:rFonts w:ascii="Arial Narrow" w:hAnsi="Arial Narrow" w:cs="Arial"/>
          <w:b/>
          <w:lang w:val="it-IT"/>
        </w:rPr>
        <w:t>CHETA ADRIAN RADU si sotia CHETA CRISTINA-FLORINA</w:t>
      </w:r>
    </w:p>
    <w:p w:rsidR="00D56D2E" w:rsidRPr="00D56D2E" w:rsidRDefault="00F41C32" w:rsidP="001A1D70">
      <w:pPr>
        <w:autoSpaceDE w:val="0"/>
        <w:autoSpaceDN w:val="0"/>
        <w:adjustRightInd w:val="0"/>
        <w:spacing w:line="276" w:lineRule="auto"/>
        <w:jc w:val="both"/>
        <w:rPr>
          <w:rFonts w:ascii="Arial Narrow" w:hAnsi="Arial Narrow" w:cs="Arial"/>
          <w:lang w:val="ro-RO"/>
        </w:rPr>
      </w:pPr>
      <w:r>
        <w:rPr>
          <w:rFonts w:ascii="Arial Narrow" w:hAnsi="Arial Narrow" w:cs="Arial"/>
          <w:b/>
          <w:lang w:val="ro-RO"/>
        </w:rPr>
        <w:t xml:space="preserve"> </w:t>
      </w:r>
      <w:r w:rsidRPr="008659E0">
        <w:rPr>
          <w:rFonts w:ascii="Arial Narrow" w:hAnsi="Arial Narrow" w:cs="Arial"/>
          <w:b/>
          <w:lang w:val="ro-RO"/>
        </w:rPr>
        <w:t xml:space="preserve">  </w:t>
      </w:r>
      <w:r w:rsidR="00D56D2E">
        <w:rPr>
          <w:rFonts w:ascii="Arial Narrow" w:hAnsi="Arial Narrow" w:cs="Arial"/>
          <w:b/>
          <w:lang w:val="ro-RO"/>
        </w:rPr>
        <w:tab/>
      </w:r>
      <w:r w:rsidR="00316F51">
        <w:rPr>
          <w:rFonts w:ascii="Arial Narrow" w:hAnsi="Arial Narrow" w:cs="Arial"/>
          <w:lang w:val="ro-RO"/>
        </w:rPr>
        <w:t>Adresa postala:</w:t>
      </w:r>
      <w:r w:rsidR="00E9521F">
        <w:rPr>
          <w:rFonts w:ascii="Arial Narrow" w:hAnsi="Arial Narrow" w:cs="Arial"/>
          <w:b/>
          <w:lang w:val="ro-RO"/>
        </w:rPr>
        <w:t xml:space="preserve"> </w:t>
      </w:r>
      <w:r w:rsidRPr="00D56D2E">
        <w:rPr>
          <w:rFonts w:ascii="Arial Narrow" w:hAnsi="Arial Narrow" w:cs="Arial"/>
          <w:b/>
          <w:lang w:val="ro-RO"/>
        </w:rPr>
        <w:t xml:space="preserve"> </w:t>
      </w:r>
      <w:r w:rsidR="00DF2287">
        <w:rPr>
          <w:rFonts w:ascii="Arial Narrow" w:hAnsi="Arial Narrow" w:cs="Arial"/>
          <w:lang w:val="ro-RO"/>
        </w:rPr>
        <w:t>Str. Sfanta Vineri, Nr. 32, Bl. C18, Sc. A, Et. 1, Ap. 5</w:t>
      </w:r>
    </w:p>
    <w:p w:rsidR="00F41C32" w:rsidRDefault="00D56D2E" w:rsidP="00E952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35"/>
        </w:tabs>
        <w:spacing w:line="276" w:lineRule="auto"/>
        <w:ind w:right="567"/>
        <w:jc w:val="both"/>
        <w:rPr>
          <w:rFonts w:ascii="Arial Narrow" w:hAnsi="Arial Narrow" w:cs="Arial"/>
          <w:b/>
          <w:lang w:val="pt-BR"/>
        </w:rPr>
      </w:pPr>
      <w:r w:rsidRPr="00D56D2E">
        <w:rPr>
          <w:rFonts w:ascii="Arial Narrow" w:hAnsi="Arial Narrow" w:cs="Arial"/>
          <w:lang w:val="ro-RO"/>
        </w:rPr>
        <w:tab/>
      </w:r>
      <w:r w:rsidR="00E9521F">
        <w:rPr>
          <w:rFonts w:ascii="Arial Narrow" w:hAnsi="Arial Narrow" w:cs="Arial"/>
          <w:lang w:val="ro-RO"/>
        </w:rPr>
        <w:tab/>
      </w:r>
      <w:r w:rsidR="008A0801">
        <w:rPr>
          <w:rFonts w:ascii="Arial Narrow" w:hAnsi="Arial Narrow" w:cs="Arial"/>
          <w:lang w:val="ro-RO"/>
        </w:rPr>
        <w:tab/>
      </w:r>
      <w:r w:rsidR="00333102">
        <w:rPr>
          <w:rFonts w:ascii="Arial Narrow" w:hAnsi="Arial Narrow" w:cs="Arial"/>
          <w:lang w:val="ro-RO"/>
        </w:rPr>
        <w:t xml:space="preserve"> </w:t>
      </w:r>
      <w:r w:rsidR="00FC7D6F">
        <w:rPr>
          <w:rFonts w:ascii="Arial Narrow" w:hAnsi="Arial Narrow" w:cs="Arial"/>
          <w:lang w:val="ro-RO"/>
        </w:rPr>
        <w:t>Municipiul Zalau</w:t>
      </w:r>
      <w:r w:rsidRPr="00D56D2E">
        <w:rPr>
          <w:rFonts w:ascii="Arial Narrow" w:hAnsi="Arial Narrow" w:cs="Arial"/>
          <w:lang w:val="ro-RO"/>
        </w:rPr>
        <w:t>, Judetul Salaj</w:t>
      </w:r>
      <w:r>
        <w:rPr>
          <w:rFonts w:ascii="Arial Narrow" w:hAnsi="Arial Narrow" w:cs="Arial"/>
          <w:b/>
          <w:lang w:val="pt-BR"/>
        </w:rPr>
        <w:t xml:space="preserve">  </w:t>
      </w:r>
    </w:p>
    <w:p w:rsidR="00333102" w:rsidRPr="00333102" w:rsidRDefault="00333102" w:rsidP="00E952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35"/>
        </w:tabs>
        <w:spacing w:line="276" w:lineRule="auto"/>
        <w:ind w:right="567"/>
        <w:jc w:val="both"/>
        <w:rPr>
          <w:rFonts w:ascii="Arial Narrow" w:hAnsi="Arial Narrow" w:cs="Arial"/>
          <w:lang w:val="pt-BR"/>
        </w:rPr>
      </w:pPr>
      <w:r w:rsidRPr="00333102">
        <w:rPr>
          <w:rFonts w:ascii="Arial Narrow" w:hAnsi="Arial Narrow" w:cs="Arial"/>
          <w:lang w:val="pt-BR"/>
        </w:rPr>
        <w:tab/>
        <w:t xml:space="preserve">Nr.tel: </w:t>
      </w:r>
      <w:r>
        <w:rPr>
          <w:rFonts w:ascii="Arial Narrow" w:hAnsi="Arial Narrow" w:cs="Arial"/>
          <w:lang w:val="pt-BR"/>
        </w:rPr>
        <w:t xml:space="preserve">0260 661 221 </w:t>
      </w:r>
    </w:p>
    <w:p w:rsidR="00111E43" w:rsidRPr="00111E43" w:rsidRDefault="00111E43" w:rsidP="00E952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35"/>
        </w:tabs>
        <w:spacing w:line="276" w:lineRule="auto"/>
        <w:ind w:right="567"/>
        <w:jc w:val="both"/>
        <w:rPr>
          <w:rFonts w:ascii="Arial Narrow" w:hAnsi="Arial Narrow" w:cs="Arial"/>
          <w:lang w:val="pt-BR"/>
        </w:rPr>
      </w:pPr>
      <w:r w:rsidRPr="00111E43">
        <w:rPr>
          <w:rFonts w:ascii="Arial Narrow" w:hAnsi="Arial Narrow" w:cs="Arial"/>
          <w:lang w:val="pt-BR"/>
        </w:rPr>
        <w:tab/>
        <w:t xml:space="preserve">Numele persoanelor de contact: </w:t>
      </w:r>
      <w:r>
        <w:rPr>
          <w:rFonts w:ascii="Arial Narrow" w:hAnsi="Arial Narrow" w:cs="Arial"/>
          <w:lang w:val="pt-BR"/>
        </w:rPr>
        <w:t>Tilda Csutak - din partea proiectantului</w:t>
      </w:r>
    </w:p>
    <w:p w:rsidR="00111E43" w:rsidRDefault="00111E43" w:rsidP="00E952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35"/>
        </w:tabs>
        <w:spacing w:line="276" w:lineRule="auto"/>
        <w:ind w:right="567"/>
        <w:jc w:val="both"/>
        <w:rPr>
          <w:rFonts w:ascii="Arial Narrow" w:hAnsi="Arial Narrow" w:cs="Arial"/>
          <w:b/>
          <w:lang w:val="pt-BR"/>
        </w:rPr>
      </w:pPr>
      <w:r>
        <w:rPr>
          <w:rFonts w:ascii="Arial Narrow" w:hAnsi="Arial Narrow" w:cs="Arial"/>
          <w:b/>
          <w:lang w:val="pt-BR"/>
        </w:rPr>
        <w:tab/>
      </w:r>
    </w:p>
    <w:p w:rsidR="006455F0" w:rsidRPr="006455F0" w:rsidRDefault="00F41C32" w:rsidP="006455F0">
      <w:pPr>
        <w:autoSpaceDE w:val="0"/>
        <w:autoSpaceDN w:val="0"/>
        <w:adjustRightInd w:val="0"/>
        <w:jc w:val="both"/>
        <w:rPr>
          <w:rFonts w:ascii="Arial Narrow" w:hAnsi="Arial Narrow" w:cs="Arial"/>
          <w:b/>
          <w:lang w:val="it-IT"/>
        </w:rPr>
      </w:pPr>
      <w:r w:rsidRPr="0023590B">
        <w:rPr>
          <w:rFonts w:ascii="Arial Narrow" w:hAnsi="Arial Narrow" w:cs="Arial"/>
          <w:b/>
          <w:lang w:val="it-IT"/>
        </w:rPr>
        <w:t xml:space="preserve">III. </w:t>
      </w:r>
      <w:r w:rsidR="00111E43">
        <w:rPr>
          <w:rFonts w:ascii="Arial Narrow" w:hAnsi="Arial Narrow" w:cs="Arial"/>
          <w:b/>
          <w:lang w:val="it-IT"/>
        </w:rPr>
        <w:t xml:space="preserve">Descrierea caracteristicilor fizice ale intregului proiect: </w:t>
      </w:r>
    </w:p>
    <w:p w:rsidR="004C17A9" w:rsidRDefault="00BB2947" w:rsidP="004C17A9">
      <w:pPr>
        <w:shd w:val="clear" w:color="00FFFF" w:fill="auto"/>
        <w:spacing w:line="276" w:lineRule="auto"/>
        <w:jc w:val="both"/>
        <w:rPr>
          <w:rFonts w:ascii="Arial Narrow" w:hAnsi="Arial Narrow"/>
          <w:b/>
          <w:color w:val="000000"/>
          <w:lang w:val="ro-RO"/>
        </w:rPr>
      </w:pPr>
      <w:r>
        <w:rPr>
          <w:rFonts w:ascii="Arial Narrow" w:hAnsi="Arial Narrow"/>
          <w:b/>
          <w:color w:val="000000"/>
          <w:lang w:val="ro-RO"/>
        </w:rPr>
        <w:tab/>
        <w:t>a) Un rezumat al proiectului;</w:t>
      </w:r>
      <w:r>
        <w:rPr>
          <w:rFonts w:ascii="Arial Narrow" w:hAnsi="Arial Narrow"/>
          <w:b/>
          <w:color w:val="000000"/>
          <w:lang w:val="ro-RO"/>
        </w:rPr>
        <w:tab/>
      </w:r>
    </w:p>
    <w:p w:rsidR="00BB2947" w:rsidRDefault="00BB2947" w:rsidP="00737C10">
      <w:pPr>
        <w:pStyle w:val="BodyText2"/>
        <w:spacing w:after="0" w:line="276" w:lineRule="auto"/>
        <w:jc w:val="both"/>
        <w:rPr>
          <w:rStyle w:val="tpa1"/>
          <w:rFonts w:ascii="Arial Narrow" w:hAnsi="Arial Narrow"/>
        </w:rPr>
      </w:pPr>
      <w:r w:rsidRPr="00BB2947">
        <w:rPr>
          <w:rStyle w:val="tpa1"/>
          <w:rFonts w:ascii="Arial Narrow" w:hAnsi="Arial Narrow"/>
        </w:rPr>
        <w:tab/>
        <w:t>Obiectivul de investitie "</w:t>
      </w:r>
      <w:r w:rsidRPr="00BB2947">
        <w:rPr>
          <w:rStyle w:val="tpa1"/>
          <w:rFonts w:ascii="Arial Narrow" w:hAnsi="Arial Narrow"/>
          <w:b/>
        </w:rPr>
        <w:t>Construire spalatorie si atelier auto, imprejmuire teren si realizare acces din Bulevardul Mihai Viteazul (Drum european E81</w:t>
      </w:r>
      <w:r w:rsidRPr="00BB2947">
        <w:rPr>
          <w:rStyle w:val="tpa1"/>
          <w:rFonts w:ascii="Arial Narrow" w:hAnsi="Arial Narrow"/>
        </w:rPr>
        <w:t xml:space="preserve">)" se doreste a se realiza in intravilanul municipiului Zalau, in zona PUZ Parc Industrial. La cererea beneficiarului </w:t>
      </w:r>
      <w:r w:rsidR="008C38E4">
        <w:rPr>
          <w:rStyle w:val="tpa1"/>
          <w:rFonts w:ascii="Arial Narrow" w:hAnsi="Arial Narrow"/>
        </w:rPr>
        <w:t>s-a propus,</w:t>
      </w:r>
      <w:r w:rsidRPr="00BB2947">
        <w:rPr>
          <w:rStyle w:val="tpa1"/>
          <w:rFonts w:ascii="Arial Narrow" w:hAnsi="Arial Narrow"/>
        </w:rPr>
        <w:t xml:space="preserve"> ca pe terenul studiat sa se </w:t>
      </w:r>
      <w:r w:rsidR="008C38E4">
        <w:rPr>
          <w:rStyle w:val="tpa1"/>
          <w:rFonts w:ascii="Arial Narrow" w:hAnsi="Arial Narrow"/>
        </w:rPr>
        <w:t>amplaseze</w:t>
      </w:r>
      <w:r w:rsidRPr="00BB2947">
        <w:rPr>
          <w:rStyle w:val="tpa1"/>
          <w:rFonts w:ascii="Arial Narrow" w:hAnsi="Arial Narrow"/>
        </w:rPr>
        <w:t xml:space="preserve"> constructii care ar satisface nevoia unor spatii destinate atat serviciilor auto (atelier de tip vulcanizare si spalatorie) cat si functiunilor complemetare -birouri si alimentatie publica (bistro). </w:t>
      </w:r>
    </w:p>
    <w:p w:rsidR="008C38E4" w:rsidRDefault="008C38E4" w:rsidP="00737C10">
      <w:pPr>
        <w:pStyle w:val="BodyText2"/>
        <w:spacing w:after="0" w:line="276" w:lineRule="auto"/>
        <w:jc w:val="both"/>
        <w:rPr>
          <w:rStyle w:val="tpa1"/>
          <w:rFonts w:ascii="Arial Narrow" w:hAnsi="Arial Narrow"/>
          <w:b/>
        </w:rPr>
      </w:pPr>
      <w:r>
        <w:rPr>
          <w:rStyle w:val="tpa1"/>
          <w:rFonts w:ascii="Arial Narrow" w:hAnsi="Arial Narrow"/>
        </w:rPr>
        <w:tab/>
      </w:r>
      <w:r>
        <w:rPr>
          <w:rStyle w:val="tpa1"/>
          <w:rFonts w:ascii="Arial Narrow" w:hAnsi="Arial Narrow"/>
          <w:b/>
        </w:rPr>
        <w:t xml:space="preserve">b) </w:t>
      </w:r>
      <w:r w:rsidR="007267DA">
        <w:rPr>
          <w:rStyle w:val="tpa1"/>
          <w:rFonts w:ascii="Arial Narrow" w:hAnsi="Arial Narrow"/>
          <w:b/>
        </w:rPr>
        <w:t>Justificarea necesitatii proiectului;</w:t>
      </w:r>
    </w:p>
    <w:p w:rsidR="00C4290A" w:rsidRDefault="00C4290A" w:rsidP="00C4290A">
      <w:pPr>
        <w:pStyle w:val="BodyText2"/>
        <w:spacing w:after="0" w:line="276" w:lineRule="auto"/>
        <w:jc w:val="both"/>
        <w:rPr>
          <w:rStyle w:val="tpa1"/>
          <w:rFonts w:ascii="Arial Narrow" w:hAnsi="Arial Narrow"/>
        </w:rPr>
      </w:pPr>
      <w:r>
        <w:rPr>
          <w:rStyle w:val="tpa1"/>
          <w:rFonts w:ascii="Arial Narrow" w:hAnsi="Arial Narrow"/>
        </w:rPr>
        <w:tab/>
        <w:t xml:space="preserve">Dupa cum bine se stie, zona industriala a municipiului Zalau este intr-o continua dezvoltare. Infrastructura economica a localitatii este mentinuta atat de cei doi mari pioni de pe piata locala (Silcotub si Michellin), cat si de mici intreprinzatori ai municipiului. </w:t>
      </w:r>
    </w:p>
    <w:p w:rsidR="007267DA" w:rsidRPr="00C4290A" w:rsidRDefault="00C4290A" w:rsidP="00C4290A">
      <w:pPr>
        <w:pStyle w:val="BodyText2"/>
        <w:spacing w:after="0" w:line="276" w:lineRule="auto"/>
        <w:jc w:val="both"/>
        <w:rPr>
          <w:rStyle w:val="tpa1"/>
          <w:rFonts w:ascii="Arial Narrow" w:hAnsi="Arial Narrow"/>
        </w:rPr>
      </w:pPr>
      <w:r>
        <w:rPr>
          <w:rStyle w:val="tpa1"/>
          <w:rFonts w:ascii="Arial Narrow" w:hAnsi="Arial Narrow"/>
        </w:rPr>
        <w:tab/>
        <w:t>Se cunoaste faptul ca Zalaul este principalul centru de comercializare</w:t>
      </w:r>
      <w:r w:rsidR="00E80C50">
        <w:rPr>
          <w:rStyle w:val="tpa1"/>
          <w:rFonts w:ascii="Arial Narrow" w:hAnsi="Arial Narrow"/>
        </w:rPr>
        <w:t xml:space="preserve"> </w:t>
      </w:r>
      <w:r>
        <w:rPr>
          <w:rStyle w:val="tpa1"/>
          <w:rFonts w:ascii="Arial Narrow" w:hAnsi="Arial Narrow"/>
        </w:rPr>
        <w:t xml:space="preserve">a autovehiculelor second-hand din Romania. Asadar in vederea unei dezvoltari durabile a economiei locale si pentru ca toate activitatile legate de prestari servicii, sa fie in concordanta cu doleantele populatiei si conforme cu reglementarile in vigoare, beneficiarul doreste realizarea unui atelier auto, a unei spalatorii si a unui bistro pe terenul propriu. </w:t>
      </w:r>
    </w:p>
    <w:p w:rsidR="00316A7D" w:rsidRDefault="00C4290A" w:rsidP="00C4290A">
      <w:pPr>
        <w:spacing w:line="276" w:lineRule="auto"/>
        <w:ind w:right="-66" w:firstLine="708"/>
        <w:jc w:val="both"/>
        <w:rPr>
          <w:rFonts w:ascii="Arial Narrow" w:hAnsi="Arial Narrow" w:cs="Arial"/>
          <w:lang w:val="ro-RO"/>
        </w:rPr>
      </w:pPr>
      <w:r w:rsidRPr="00E80C50">
        <w:rPr>
          <w:rFonts w:ascii="Arial Narrow" w:hAnsi="Arial Narrow" w:cs="Arial"/>
          <w:lang w:val="ro-RO"/>
        </w:rPr>
        <w:t xml:space="preserve">Necesitatea si oportunitatea investitiei consta </w:t>
      </w:r>
      <w:r w:rsidR="00E80C50">
        <w:rPr>
          <w:rFonts w:ascii="Arial Narrow" w:hAnsi="Arial Narrow" w:cs="Arial"/>
          <w:lang w:val="ro-RO"/>
        </w:rPr>
        <w:t xml:space="preserve">atat </w:t>
      </w:r>
      <w:r w:rsidRPr="00E80C50">
        <w:rPr>
          <w:rFonts w:ascii="Arial Narrow" w:hAnsi="Arial Narrow" w:cs="Arial"/>
          <w:lang w:val="ro-RO"/>
        </w:rPr>
        <w:t>in crearea unei noi unitati cu capital privat pentru prestari servicii catre populatie</w:t>
      </w:r>
      <w:r w:rsidR="00E80C50">
        <w:rPr>
          <w:rFonts w:ascii="Arial Narrow" w:hAnsi="Arial Narrow" w:cs="Arial"/>
          <w:lang w:val="ro-RO"/>
        </w:rPr>
        <w:t xml:space="preserve"> cat si </w:t>
      </w:r>
      <w:r w:rsidRPr="00E80C50">
        <w:rPr>
          <w:rFonts w:ascii="Arial Narrow" w:hAnsi="Arial Narrow" w:cs="Arial"/>
          <w:lang w:val="ro-RO"/>
        </w:rPr>
        <w:t xml:space="preserve">cu asigurarea unor noi locuri de munca </w:t>
      </w:r>
      <w:r w:rsidR="00E80C50">
        <w:rPr>
          <w:rFonts w:ascii="Arial Narrow" w:hAnsi="Arial Narrow" w:cs="Arial"/>
          <w:lang w:val="ro-RO"/>
        </w:rPr>
        <w:t xml:space="preserve">locuitorilor din municipiu. </w:t>
      </w:r>
    </w:p>
    <w:p w:rsidR="00C4290A" w:rsidRPr="00316A7D" w:rsidRDefault="00316A7D" w:rsidP="00C4290A">
      <w:pPr>
        <w:spacing w:line="276" w:lineRule="auto"/>
        <w:ind w:right="-66" w:firstLine="708"/>
        <w:jc w:val="both"/>
        <w:rPr>
          <w:rFonts w:ascii="Arial Narrow" w:hAnsi="Arial Narrow" w:cs="Arial"/>
          <w:b/>
          <w:lang w:val="ro-RO"/>
        </w:rPr>
      </w:pPr>
      <w:r w:rsidRPr="00316A7D">
        <w:rPr>
          <w:rFonts w:ascii="Arial Narrow" w:hAnsi="Arial Narrow" w:cs="Arial"/>
          <w:b/>
          <w:lang w:val="ro-RO"/>
        </w:rPr>
        <w:t>c) Valoarea investitiei;</w:t>
      </w:r>
      <w:r w:rsidR="00C4290A" w:rsidRPr="00316A7D">
        <w:rPr>
          <w:rFonts w:ascii="Arial Narrow" w:hAnsi="Arial Narrow" w:cs="Arial"/>
          <w:b/>
          <w:lang w:val="ro-RO"/>
        </w:rPr>
        <w:t xml:space="preserve"> </w:t>
      </w:r>
    </w:p>
    <w:p w:rsidR="004C17A9" w:rsidRDefault="00987382" w:rsidP="004C17A9">
      <w:pPr>
        <w:shd w:val="clear" w:color="00FFFF" w:fill="auto"/>
        <w:spacing w:line="276" w:lineRule="auto"/>
        <w:jc w:val="both"/>
        <w:rPr>
          <w:rFonts w:ascii="Arial Narrow" w:hAnsi="Arial Narrow"/>
          <w:color w:val="000000"/>
          <w:lang w:val="ro-RO"/>
        </w:rPr>
      </w:pPr>
      <w:r>
        <w:rPr>
          <w:rFonts w:ascii="Arial Narrow" w:hAnsi="Arial Narrow"/>
          <w:b/>
          <w:color w:val="000000"/>
          <w:lang w:val="ro-RO"/>
        </w:rPr>
        <w:tab/>
      </w:r>
      <w:r w:rsidR="00BF2028">
        <w:rPr>
          <w:rFonts w:ascii="Arial Narrow" w:hAnsi="Arial Narrow"/>
          <w:color w:val="000000"/>
          <w:lang w:val="ro-RO"/>
        </w:rPr>
        <w:t>Valoarea aproximativa a investitiei este de cca. 2.</w:t>
      </w:r>
      <w:r w:rsidR="00461F96">
        <w:rPr>
          <w:rFonts w:ascii="Arial Narrow" w:hAnsi="Arial Narrow"/>
          <w:color w:val="000000"/>
          <w:lang w:val="ro-RO"/>
        </w:rPr>
        <w:t>9</w:t>
      </w:r>
      <w:r w:rsidR="00BF2028">
        <w:rPr>
          <w:rFonts w:ascii="Arial Narrow" w:hAnsi="Arial Narrow"/>
          <w:color w:val="000000"/>
          <w:lang w:val="ro-RO"/>
        </w:rPr>
        <w:t>00.000</w:t>
      </w:r>
      <w:r w:rsidR="00461F96">
        <w:rPr>
          <w:rFonts w:ascii="Arial Narrow" w:hAnsi="Arial Narrow"/>
          <w:color w:val="000000"/>
          <w:lang w:val="ro-RO"/>
        </w:rPr>
        <w:t xml:space="preserve"> lei.</w:t>
      </w:r>
    </w:p>
    <w:p w:rsidR="0059624C" w:rsidRDefault="0059624C" w:rsidP="004C17A9">
      <w:pPr>
        <w:shd w:val="clear" w:color="00FFFF" w:fill="auto"/>
        <w:spacing w:line="276" w:lineRule="auto"/>
        <w:jc w:val="both"/>
        <w:rPr>
          <w:rFonts w:ascii="Arial Narrow" w:hAnsi="Arial Narrow"/>
          <w:color w:val="000000"/>
          <w:lang w:val="ro-RO"/>
        </w:rPr>
      </w:pPr>
      <w:r>
        <w:rPr>
          <w:rFonts w:ascii="Arial Narrow" w:hAnsi="Arial Narrow"/>
          <w:color w:val="000000"/>
          <w:lang w:val="ro-RO"/>
        </w:rPr>
        <w:tab/>
      </w:r>
      <w:r>
        <w:rPr>
          <w:rFonts w:ascii="Arial Narrow" w:hAnsi="Arial Narrow"/>
          <w:b/>
          <w:color w:val="000000"/>
          <w:lang w:val="ro-RO"/>
        </w:rPr>
        <w:t xml:space="preserve">d) </w:t>
      </w:r>
      <w:r w:rsidR="00971984">
        <w:rPr>
          <w:rFonts w:ascii="Arial Narrow" w:hAnsi="Arial Narrow"/>
          <w:b/>
          <w:color w:val="000000"/>
          <w:lang w:val="ro-RO"/>
        </w:rPr>
        <w:t>Perioada de implementare propusa</w:t>
      </w:r>
      <w:r w:rsidR="00971984">
        <w:rPr>
          <w:rFonts w:ascii="Arial Narrow" w:hAnsi="Arial Narrow"/>
          <w:b/>
          <w:color w:val="000000"/>
          <w:lang w:val="ro-RO"/>
        </w:rPr>
        <w:tab/>
      </w:r>
    </w:p>
    <w:p w:rsidR="00971984" w:rsidRDefault="00971984" w:rsidP="004C17A9">
      <w:pPr>
        <w:shd w:val="clear" w:color="00FFFF" w:fill="auto"/>
        <w:spacing w:line="276" w:lineRule="auto"/>
        <w:jc w:val="both"/>
        <w:rPr>
          <w:rFonts w:ascii="Arial Narrow" w:hAnsi="Arial Narrow"/>
          <w:color w:val="000000"/>
          <w:lang w:val="ro-RO"/>
        </w:rPr>
      </w:pPr>
      <w:r>
        <w:rPr>
          <w:rFonts w:ascii="Arial Narrow" w:hAnsi="Arial Narrow"/>
          <w:color w:val="000000"/>
          <w:lang w:val="ro-RO"/>
        </w:rPr>
        <w:tab/>
        <w:t xml:space="preserve">Perioada de implementare va fi de cca. 36 luni, dupa obtinerea autorizatiei de construire. </w:t>
      </w:r>
    </w:p>
    <w:p w:rsidR="0058728F" w:rsidRDefault="0058728F" w:rsidP="004C17A9">
      <w:pPr>
        <w:shd w:val="clear" w:color="00FFFF" w:fill="auto"/>
        <w:spacing w:line="276" w:lineRule="auto"/>
        <w:jc w:val="both"/>
        <w:rPr>
          <w:rFonts w:ascii="Arial Narrow" w:hAnsi="Arial Narrow"/>
          <w:b/>
          <w:color w:val="000000"/>
          <w:lang w:val="ro-RO"/>
        </w:rPr>
      </w:pPr>
      <w:r w:rsidRPr="0058728F">
        <w:rPr>
          <w:rFonts w:ascii="Arial Narrow" w:hAnsi="Arial Narrow"/>
          <w:b/>
          <w:color w:val="000000"/>
          <w:lang w:val="ro-RO"/>
        </w:rPr>
        <w:tab/>
        <w:t>e)</w:t>
      </w:r>
      <w:r>
        <w:rPr>
          <w:rFonts w:ascii="Arial Narrow" w:hAnsi="Arial Narrow"/>
          <w:b/>
          <w:color w:val="000000"/>
          <w:lang w:val="ro-RO"/>
        </w:rPr>
        <w:t xml:space="preserve"> Planse reprezentand limitele amplasamentului proiectului, inclusiv orice suprafata deteren solicitata pentru a fi folosita temporar (planuri de situatie si amplasamente);</w:t>
      </w:r>
    </w:p>
    <w:p w:rsidR="0058728F" w:rsidRDefault="0058728F" w:rsidP="004C17A9">
      <w:pPr>
        <w:shd w:val="clear" w:color="00FFFF" w:fill="auto"/>
        <w:spacing w:line="276" w:lineRule="auto"/>
        <w:jc w:val="both"/>
        <w:rPr>
          <w:rFonts w:ascii="Arial Narrow" w:hAnsi="Arial Narrow"/>
          <w:color w:val="000000"/>
          <w:lang w:val="ro-RO"/>
        </w:rPr>
      </w:pPr>
      <w:r>
        <w:rPr>
          <w:rFonts w:ascii="Arial Narrow" w:hAnsi="Arial Narrow"/>
          <w:b/>
          <w:color w:val="000000"/>
          <w:lang w:val="ro-RO"/>
        </w:rPr>
        <w:tab/>
      </w:r>
      <w:r>
        <w:rPr>
          <w:rFonts w:ascii="Arial Narrow" w:hAnsi="Arial Narrow"/>
          <w:color w:val="000000"/>
          <w:lang w:val="ro-RO"/>
        </w:rPr>
        <w:t>La momentul depunerii primei documentatii in cadrul institutiei dvs.</w:t>
      </w:r>
      <w:r w:rsidR="00E278A1">
        <w:rPr>
          <w:rFonts w:ascii="Arial Narrow" w:hAnsi="Arial Narrow"/>
          <w:color w:val="000000"/>
          <w:lang w:val="ro-RO"/>
        </w:rPr>
        <w:t>,</w:t>
      </w:r>
      <w:r>
        <w:rPr>
          <w:rFonts w:ascii="Arial Narrow" w:hAnsi="Arial Narrow"/>
          <w:color w:val="000000"/>
          <w:lang w:val="ro-RO"/>
        </w:rPr>
        <w:t xml:space="preserve"> s-a atasat planul de incadrare si zona si planul de situatie cu propunerea constructiilor de pe amplasament. </w:t>
      </w:r>
    </w:p>
    <w:p w:rsidR="005E0DF7" w:rsidRDefault="005E0DF7" w:rsidP="004C17A9">
      <w:pPr>
        <w:shd w:val="clear" w:color="00FFFF" w:fill="auto"/>
        <w:spacing w:line="276" w:lineRule="auto"/>
        <w:jc w:val="both"/>
        <w:rPr>
          <w:rFonts w:ascii="Arial Narrow" w:hAnsi="Arial Narrow"/>
          <w:color w:val="000000"/>
          <w:lang w:val="ro-RO"/>
        </w:rPr>
      </w:pPr>
    </w:p>
    <w:p w:rsidR="005E0DF7" w:rsidRDefault="005E0DF7" w:rsidP="004C17A9">
      <w:pPr>
        <w:shd w:val="clear" w:color="00FFFF" w:fill="auto"/>
        <w:spacing w:line="276" w:lineRule="auto"/>
        <w:jc w:val="both"/>
        <w:rPr>
          <w:rFonts w:ascii="Arial Narrow" w:hAnsi="Arial Narrow"/>
          <w:color w:val="000000"/>
          <w:lang w:val="ro-RO"/>
        </w:rPr>
      </w:pPr>
    </w:p>
    <w:p w:rsidR="00E278A1" w:rsidRDefault="00E278A1" w:rsidP="004C17A9">
      <w:pPr>
        <w:shd w:val="clear" w:color="00FFFF" w:fill="auto"/>
        <w:spacing w:line="276" w:lineRule="auto"/>
        <w:jc w:val="both"/>
        <w:rPr>
          <w:rFonts w:ascii="Arial Narrow" w:hAnsi="Arial Narrow"/>
          <w:b/>
          <w:color w:val="000000"/>
          <w:lang w:val="ro-RO"/>
        </w:rPr>
      </w:pPr>
      <w:r>
        <w:rPr>
          <w:rFonts w:ascii="Arial Narrow" w:hAnsi="Arial Narrow"/>
          <w:color w:val="000000"/>
          <w:lang w:val="ro-RO"/>
        </w:rPr>
        <w:lastRenderedPageBreak/>
        <w:tab/>
      </w:r>
      <w:r w:rsidR="00614918">
        <w:rPr>
          <w:rFonts w:ascii="Arial Narrow" w:hAnsi="Arial Narrow"/>
          <w:b/>
          <w:color w:val="000000"/>
          <w:lang w:val="ro-RO"/>
        </w:rPr>
        <w:t>f) O descriere a caracteristicilor fizice ale intregului proiect, formele fizice ale proiectului (planuri, cladiri, alte structuri, materiale de constructii si altele)</w:t>
      </w:r>
    </w:p>
    <w:p w:rsidR="00551D78" w:rsidRPr="00551D78" w:rsidRDefault="00551D78" w:rsidP="005E0DF7">
      <w:pPr>
        <w:pStyle w:val="BodyText2"/>
        <w:spacing w:after="0" w:line="276" w:lineRule="auto"/>
        <w:jc w:val="both"/>
        <w:rPr>
          <w:rStyle w:val="tpa1"/>
          <w:rFonts w:ascii="Arial Narrow" w:hAnsi="Arial Narrow"/>
          <w:i/>
        </w:rPr>
      </w:pPr>
      <w:r w:rsidRPr="00551D78">
        <w:rPr>
          <w:rStyle w:val="tpa1"/>
          <w:rFonts w:ascii="Arial Narrow" w:hAnsi="Arial Narrow"/>
        </w:rPr>
        <w:tab/>
        <w:t>Constructiile propuse</w:t>
      </w:r>
      <w:r w:rsidR="00AA0E9F">
        <w:rPr>
          <w:rStyle w:val="tpa1"/>
          <w:rFonts w:ascii="Arial Narrow" w:hAnsi="Arial Narrow"/>
        </w:rPr>
        <w:t xml:space="preserve"> sunt </w:t>
      </w:r>
      <w:r w:rsidRPr="00551D78">
        <w:rPr>
          <w:rStyle w:val="tpa1"/>
          <w:rFonts w:ascii="Arial Narrow" w:hAnsi="Arial Narrow"/>
        </w:rPr>
        <w:t>pe teren</w:t>
      </w:r>
      <w:r w:rsidR="00AA0E9F">
        <w:rPr>
          <w:rStyle w:val="tpa1"/>
          <w:rFonts w:ascii="Arial Narrow" w:hAnsi="Arial Narrow"/>
        </w:rPr>
        <w:t xml:space="preserve"> sunt in conformitate cu PUG-ul Zalaului si cu restul proiectelor existente si/sau planificate si </w:t>
      </w:r>
      <w:r w:rsidRPr="00551D78">
        <w:rPr>
          <w:rStyle w:val="tpa1"/>
          <w:rFonts w:ascii="Arial Narrow" w:hAnsi="Arial Narrow"/>
        </w:rPr>
        <w:t>vor avea urmatoarele functiuni si caracteristici tehnice:</w:t>
      </w:r>
    </w:p>
    <w:p w:rsidR="00551D78" w:rsidRPr="00551D78" w:rsidRDefault="00551D78" w:rsidP="005E0DF7">
      <w:pPr>
        <w:pStyle w:val="BodyText2"/>
        <w:spacing w:after="0" w:line="276" w:lineRule="auto"/>
        <w:jc w:val="both"/>
        <w:rPr>
          <w:rStyle w:val="tpa1"/>
          <w:rFonts w:ascii="Arial Narrow" w:hAnsi="Arial Narrow"/>
          <w:i/>
        </w:rPr>
      </w:pPr>
      <w:r w:rsidRPr="00551D78">
        <w:rPr>
          <w:rStyle w:val="tpa1"/>
          <w:rFonts w:ascii="Arial Narrow" w:hAnsi="Arial Narrow"/>
          <w:b/>
        </w:rPr>
        <w:tab/>
        <w:t xml:space="preserve">Spalatorie auto+atelier de tip vulcanizare </w:t>
      </w:r>
      <w:r w:rsidRPr="00551D78">
        <w:rPr>
          <w:rStyle w:val="tpa1"/>
          <w:rFonts w:ascii="Arial Narrow" w:hAnsi="Arial Narrow"/>
        </w:rPr>
        <w:t>- cladire cu regim de inaltime parter si suprafata construita de 453.10mp, realizata pe fundatii continute din beton armat si zidarie de caramida. Aceasta constructie va fi impartita in 3 compartimente astfel:</w:t>
      </w:r>
    </w:p>
    <w:p w:rsidR="00551D78" w:rsidRPr="00551D78" w:rsidRDefault="00551D78" w:rsidP="00B02B57">
      <w:pPr>
        <w:pStyle w:val="BodyText2"/>
        <w:spacing w:after="0" w:line="276" w:lineRule="auto"/>
        <w:jc w:val="both"/>
        <w:rPr>
          <w:rStyle w:val="tpa1"/>
          <w:rFonts w:ascii="Arial Narrow" w:hAnsi="Arial Narrow"/>
          <w:i/>
        </w:rPr>
      </w:pPr>
      <w:r w:rsidRPr="00551D78">
        <w:rPr>
          <w:rStyle w:val="tpa1"/>
          <w:rFonts w:ascii="Arial Narrow" w:hAnsi="Arial Narrow"/>
        </w:rPr>
        <w:tab/>
      </w:r>
      <w:r w:rsidRPr="00551D78">
        <w:rPr>
          <w:rStyle w:val="tpa1"/>
          <w:rFonts w:ascii="Arial Narrow" w:hAnsi="Arial Narrow"/>
          <w:b/>
        </w:rPr>
        <w:t>Spalatorie auto</w:t>
      </w:r>
      <w:r w:rsidRPr="00551D78">
        <w:rPr>
          <w:rStyle w:val="tpa1"/>
          <w:rFonts w:ascii="Arial Narrow" w:hAnsi="Arial Narrow"/>
        </w:rPr>
        <w:t xml:space="preserve"> - impartita in 5 boxe destinate spalarii autoturismelor. Fiecare boxa in parte va fi prevazuta cu rigola pentru colectarea apelor uzate, rezultate in urma spala</w:t>
      </w:r>
      <w:r w:rsidR="00B34A1F">
        <w:rPr>
          <w:rStyle w:val="tpa1"/>
          <w:rFonts w:ascii="Arial Narrow" w:hAnsi="Arial Narrow"/>
        </w:rPr>
        <w:t>r</w:t>
      </w:r>
      <w:r w:rsidRPr="00551D78">
        <w:rPr>
          <w:rStyle w:val="tpa1"/>
          <w:rFonts w:ascii="Arial Narrow" w:hAnsi="Arial Narrow"/>
        </w:rPr>
        <w:t>ii autovehiculelor, acestea fiind ulterior dirijate spre separatorul de hidrocarburi propus in vederea epurarii apelor uzate spre reteaua de colectare a apelor.</w:t>
      </w:r>
    </w:p>
    <w:p w:rsidR="00551D78" w:rsidRPr="00551D78" w:rsidRDefault="00551D78" w:rsidP="00B02B57">
      <w:pPr>
        <w:pStyle w:val="BodyText2"/>
        <w:spacing w:after="0" w:line="276" w:lineRule="auto"/>
        <w:jc w:val="both"/>
        <w:rPr>
          <w:rStyle w:val="tpa1"/>
          <w:rFonts w:ascii="Arial Narrow" w:hAnsi="Arial Narrow"/>
          <w:i/>
        </w:rPr>
      </w:pPr>
      <w:r w:rsidRPr="00551D78">
        <w:rPr>
          <w:rStyle w:val="tpa1"/>
          <w:rFonts w:ascii="Arial Narrow" w:hAnsi="Arial Narrow"/>
        </w:rPr>
        <w:tab/>
      </w:r>
      <w:r w:rsidRPr="00551D78">
        <w:rPr>
          <w:rStyle w:val="tpa1"/>
          <w:rFonts w:ascii="Arial Narrow" w:hAnsi="Arial Narrow"/>
          <w:b/>
        </w:rPr>
        <w:t>Atelier de tip vulcanizare auto</w:t>
      </w:r>
      <w:r w:rsidRPr="00551D78">
        <w:rPr>
          <w:rStyle w:val="tpa1"/>
          <w:rFonts w:ascii="Arial Narrow" w:hAnsi="Arial Narrow"/>
        </w:rPr>
        <w:t xml:space="preserve"> - realizata in aceiasi cladire, distincta insa fata de spalatorie, zona vulcanizarii va fi formata dintr-un spatiu in surpafata utila de cca. 140mp, in care se vor amenaja 3 spatii pentru primirea autovehiculelor. Spatiile vor fi dotate cu aparaturi si utilaje specifice functionarii unei vulcanizari cum ar fi: masina de dejantat, masina de echilibrat roti, compresor, rafturi si masa de lucru. </w:t>
      </w:r>
    </w:p>
    <w:p w:rsidR="00551D78" w:rsidRPr="00551D78" w:rsidRDefault="00551D78" w:rsidP="00B02B57">
      <w:pPr>
        <w:pStyle w:val="BodyText2"/>
        <w:spacing w:after="0" w:line="276" w:lineRule="auto"/>
        <w:jc w:val="both"/>
        <w:rPr>
          <w:rStyle w:val="tpa1"/>
          <w:rFonts w:ascii="Arial Narrow" w:hAnsi="Arial Narrow"/>
          <w:i/>
        </w:rPr>
      </w:pPr>
      <w:r w:rsidRPr="00551D78">
        <w:rPr>
          <w:rStyle w:val="tpa1"/>
          <w:rFonts w:ascii="Arial Narrow" w:hAnsi="Arial Narrow"/>
        </w:rPr>
        <w:tab/>
        <w:t>Intre cele doua spatii amenajate in cladire</w:t>
      </w:r>
      <w:r w:rsidR="00B34A1F">
        <w:rPr>
          <w:rStyle w:val="tpa1"/>
          <w:rFonts w:ascii="Arial Narrow" w:hAnsi="Arial Narrow"/>
        </w:rPr>
        <w:t>a</w:t>
      </w:r>
      <w:r w:rsidRPr="00551D78">
        <w:rPr>
          <w:rStyle w:val="tpa1"/>
          <w:rFonts w:ascii="Arial Narrow" w:hAnsi="Arial Narrow"/>
        </w:rPr>
        <w:t xml:space="preserve"> spalatorie</w:t>
      </w:r>
      <w:r w:rsidR="00B34A1F">
        <w:rPr>
          <w:rStyle w:val="tpa1"/>
          <w:rFonts w:ascii="Arial Narrow" w:hAnsi="Arial Narrow"/>
        </w:rPr>
        <w:t>i</w:t>
      </w:r>
      <w:r w:rsidRPr="00551D78">
        <w:rPr>
          <w:rStyle w:val="tpa1"/>
          <w:rFonts w:ascii="Arial Narrow" w:hAnsi="Arial Narrow"/>
        </w:rPr>
        <w:t xml:space="preserve"> auto si vulcanizare se va amenaja o zona pentru </w:t>
      </w:r>
      <w:r w:rsidRPr="00551D78">
        <w:rPr>
          <w:rStyle w:val="tpa1"/>
          <w:rFonts w:ascii="Arial Narrow" w:hAnsi="Arial Narrow"/>
          <w:b/>
        </w:rPr>
        <w:t xml:space="preserve">vestiar si grupuri sanitare </w:t>
      </w:r>
      <w:r w:rsidRPr="00551D78">
        <w:rPr>
          <w:rStyle w:val="tpa1"/>
          <w:rFonts w:ascii="Arial Narrow" w:hAnsi="Arial Narrow"/>
        </w:rPr>
        <w:t xml:space="preserve">pentru personalul angajat. Acesta va dotat cu dulapuri, lavoare, chiuvete si alte elemente specifice unei astfel de zone. </w:t>
      </w:r>
    </w:p>
    <w:p w:rsidR="00071CF0" w:rsidRDefault="00551D78" w:rsidP="00B02B57">
      <w:pPr>
        <w:pStyle w:val="BodyText2"/>
        <w:spacing w:after="0" w:line="276" w:lineRule="auto"/>
        <w:jc w:val="both"/>
        <w:rPr>
          <w:rStyle w:val="tpa1"/>
          <w:rFonts w:ascii="Arial Narrow" w:hAnsi="Arial Narrow"/>
        </w:rPr>
      </w:pPr>
      <w:r w:rsidRPr="00551D78">
        <w:rPr>
          <w:rStyle w:val="tpa1"/>
          <w:rFonts w:ascii="Arial Narrow" w:hAnsi="Arial Narrow"/>
        </w:rPr>
        <w:tab/>
      </w:r>
      <w:r w:rsidRPr="00551D78">
        <w:rPr>
          <w:rStyle w:val="tpa1"/>
          <w:rFonts w:ascii="Arial Narrow" w:hAnsi="Arial Narrow"/>
          <w:b/>
        </w:rPr>
        <w:t xml:space="preserve">Bistro/Birouri </w:t>
      </w:r>
      <w:r w:rsidRPr="00551D78">
        <w:rPr>
          <w:rStyle w:val="tpa1"/>
          <w:rFonts w:ascii="Arial Narrow" w:hAnsi="Arial Narrow"/>
        </w:rPr>
        <w:t>- cladire cu reg</w:t>
      </w:r>
      <w:r w:rsidR="00071CF0">
        <w:rPr>
          <w:rStyle w:val="tpa1"/>
          <w:rFonts w:ascii="Arial Narrow" w:hAnsi="Arial Narrow"/>
        </w:rPr>
        <w:t>im de inaltime inegal cu parter+etaj, zona bistro desfasurandu-se la parter, iar la etaj se vor amenaja birouri</w:t>
      </w:r>
    </w:p>
    <w:p w:rsidR="00551D78" w:rsidRPr="00551D78" w:rsidRDefault="00551D78" w:rsidP="00B02B57">
      <w:pPr>
        <w:pStyle w:val="BodyText2"/>
        <w:spacing w:after="0" w:line="276" w:lineRule="auto"/>
        <w:jc w:val="both"/>
        <w:rPr>
          <w:rStyle w:val="tpa1"/>
          <w:rFonts w:ascii="Arial Narrow" w:hAnsi="Arial Narrow"/>
          <w:i/>
        </w:rPr>
      </w:pPr>
      <w:r w:rsidRPr="00551D78">
        <w:rPr>
          <w:rStyle w:val="tpa1"/>
          <w:rFonts w:ascii="Arial Narrow" w:hAnsi="Arial Narrow"/>
        </w:rPr>
        <w:tab/>
      </w:r>
      <w:r w:rsidRPr="00551D78">
        <w:rPr>
          <w:rStyle w:val="tpa1"/>
          <w:rFonts w:ascii="Arial Narrow" w:hAnsi="Arial Narrow"/>
          <w:b/>
        </w:rPr>
        <w:t>Birouri</w:t>
      </w:r>
      <w:r w:rsidRPr="00551D78">
        <w:rPr>
          <w:rStyle w:val="tpa1"/>
          <w:rFonts w:ascii="Arial Narrow" w:hAnsi="Arial Narrow"/>
        </w:rPr>
        <w:t xml:space="preserve"> - suprafata construita a acesteia este de 340.55mp. Cladirea se va realiza din zidarie de caramida pe fundatii continue din beton armat, planseu din beton peste parter si acoperis de tip sarpanta din lemn ecarisat. Functiunea principala a acestei </w:t>
      </w:r>
      <w:r w:rsidR="00B34A1F">
        <w:rPr>
          <w:rStyle w:val="tpa1"/>
          <w:rFonts w:ascii="Arial Narrow" w:hAnsi="Arial Narrow"/>
        </w:rPr>
        <w:t>constructii</w:t>
      </w:r>
      <w:r w:rsidRPr="00551D78">
        <w:rPr>
          <w:rStyle w:val="tpa1"/>
          <w:rFonts w:ascii="Arial Narrow" w:hAnsi="Arial Narrow"/>
        </w:rPr>
        <w:t xml:space="preserve"> este aceea de birouri, spatii in care se vor defasura activitati conexe ale acestei functiuni. </w:t>
      </w:r>
    </w:p>
    <w:p w:rsidR="00551D78" w:rsidRPr="00551D78" w:rsidRDefault="00551D78" w:rsidP="00B02B57">
      <w:pPr>
        <w:pStyle w:val="BodyText2"/>
        <w:spacing w:after="0" w:line="276" w:lineRule="auto"/>
        <w:jc w:val="both"/>
        <w:rPr>
          <w:rStyle w:val="tpa1"/>
          <w:rFonts w:ascii="Arial Narrow" w:hAnsi="Arial Narrow"/>
          <w:i/>
        </w:rPr>
      </w:pPr>
      <w:r w:rsidRPr="00551D78">
        <w:rPr>
          <w:rStyle w:val="tpa1"/>
          <w:rFonts w:ascii="Arial Narrow" w:hAnsi="Arial Narrow"/>
        </w:rPr>
        <w:tab/>
      </w:r>
      <w:r w:rsidRPr="00551D78">
        <w:rPr>
          <w:rStyle w:val="tpa1"/>
          <w:rFonts w:ascii="Arial Narrow" w:hAnsi="Arial Narrow"/>
          <w:b/>
        </w:rPr>
        <w:t>Bistro</w:t>
      </w:r>
      <w:r w:rsidRPr="00551D78">
        <w:rPr>
          <w:rStyle w:val="tpa1"/>
          <w:rFonts w:ascii="Arial Narrow" w:hAnsi="Arial Narrow"/>
        </w:rPr>
        <w:t xml:space="preserve"> - cu o suprafata construita 570.15</w:t>
      </w:r>
      <w:r w:rsidR="00B34A1F">
        <w:rPr>
          <w:rStyle w:val="tpa1"/>
          <w:rFonts w:ascii="Arial Narrow" w:hAnsi="Arial Narrow"/>
        </w:rPr>
        <w:t xml:space="preserve"> mp</w:t>
      </w:r>
      <w:r w:rsidRPr="00551D78">
        <w:rPr>
          <w:rStyle w:val="tpa1"/>
          <w:rFonts w:ascii="Arial Narrow" w:hAnsi="Arial Narrow"/>
        </w:rPr>
        <w:t xml:space="preserve">, realizata pe fundatii continue din beton armat, zidarie de caramida, planseu de beton peste parter. Aceasta zona va avea functiunea unui spatiu de alimentatie publica, destinat clientelei care va beneficia de ofertele spalatoriei ori a vulcanizarii. Constructia va fi dotata cu bucatarie si grup sanitar pe sexe destinate clientilor si angajatilor. </w:t>
      </w:r>
      <w:r w:rsidR="00B02B57" w:rsidRPr="004D42C1">
        <w:rPr>
          <w:rFonts w:ascii="Arial Narrow" w:hAnsi="Arial Narrow"/>
          <w:color w:val="000000"/>
          <w:lang w:val="fr-FR"/>
        </w:rPr>
        <w:t xml:space="preserve">Bucatatria prezinta fluxul tehnologic specific unui spatiu de acest gen, cuprinzand spatii de depozitare alimente, zona de pregatire, bucatarie calda, bucatarie rece, oficiu, depozite pentru vase si vesela,  spatii de spalare/igienizare a vaselor si veselei, vestiar si grupuri sanitare separate, pentru personalul angajat, </w:t>
      </w:r>
      <w:r w:rsidR="00B02B57">
        <w:rPr>
          <w:rFonts w:ascii="Arial Narrow" w:hAnsi="Arial Narrow"/>
          <w:color w:val="000000"/>
          <w:lang w:val="fr-FR"/>
        </w:rPr>
        <w:t>conform enumerarii anterioare a functiunilor.</w:t>
      </w:r>
    </w:p>
    <w:p w:rsidR="00551D78" w:rsidRPr="00551D78" w:rsidRDefault="00551D78" w:rsidP="00551D78">
      <w:pPr>
        <w:pStyle w:val="ListParagraph"/>
        <w:spacing w:line="276" w:lineRule="auto"/>
        <w:ind w:left="0"/>
        <w:jc w:val="both"/>
        <w:rPr>
          <w:rStyle w:val="tpa1"/>
          <w:rFonts w:ascii="Arial Narrow" w:hAnsi="Arial Narrow"/>
          <w:lang w:val="ro-RO"/>
        </w:rPr>
      </w:pPr>
      <w:r w:rsidRPr="00551D78">
        <w:rPr>
          <w:rStyle w:val="tpa1"/>
          <w:rFonts w:ascii="Arial Narrow" w:hAnsi="Arial Narrow"/>
          <w:lang w:val="ro-RO"/>
        </w:rPr>
        <w:tab/>
      </w:r>
      <w:r w:rsidRPr="00551D78">
        <w:rPr>
          <w:rStyle w:val="tpa1"/>
          <w:rFonts w:ascii="Arial Narrow" w:hAnsi="Arial Narrow"/>
          <w:b/>
          <w:lang w:val="ro-RO"/>
        </w:rPr>
        <w:t>Realizare acces</w:t>
      </w:r>
      <w:r w:rsidRPr="00551D78">
        <w:rPr>
          <w:rStyle w:val="tpa1"/>
          <w:rFonts w:ascii="Arial Narrow" w:hAnsi="Arial Narrow"/>
          <w:lang w:val="ro-RO"/>
        </w:rPr>
        <w:t xml:space="preserve"> -Pentru realizarea accesului din Bulevardul Mihai Viteazul (E81) pe amplasament se propune amplasarea unui tub premo de Ø800 cu lungimea de 12.50 m la km 90+690 a drumului E81. Prin realizarea acestui obiectiv nu sunt afectate elementele geometrice ale drumului, acostamentului si nici nu se produce ingustarea-intreruperea santului de colectare a apelor din zona drumului. In zona accesului nu exista nici un fel de plantatie, care sa obstructioneze vizibilitatea pentru asigurarea accesului, sau iesirii, sau un altfel de obstacol ce sa produca  obstructie de aceasta natura.</w:t>
      </w:r>
    </w:p>
    <w:p w:rsidR="0023604E" w:rsidRPr="0023604E" w:rsidRDefault="0023604E" w:rsidP="0023604E">
      <w:pPr>
        <w:spacing w:line="276" w:lineRule="auto"/>
        <w:jc w:val="both"/>
        <w:rPr>
          <w:rFonts w:ascii="Arial Narrow" w:hAnsi="Arial Narrow"/>
          <w:lang w:val="it-IT"/>
        </w:rPr>
      </w:pPr>
      <w:r>
        <w:rPr>
          <w:rFonts w:ascii="Arial Narrow" w:hAnsi="Arial Narrow"/>
          <w:color w:val="000000"/>
          <w:lang w:val="ro-RO"/>
        </w:rPr>
        <w:tab/>
      </w:r>
      <w:r w:rsidRPr="0023604E">
        <w:rPr>
          <w:rFonts w:ascii="Arial Narrow" w:hAnsi="Arial Narrow"/>
          <w:color w:val="000000"/>
          <w:lang w:val="ro-RO"/>
        </w:rPr>
        <w:t xml:space="preserve">Din punct de vedere a circuitelor functionale </w:t>
      </w:r>
      <w:r w:rsidRPr="0023604E">
        <w:rPr>
          <w:rFonts w:ascii="Arial Narrow" w:hAnsi="Arial Narrow"/>
          <w:lang w:val="it-IT"/>
        </w:rPr>
        <w:t>in cadrul amplasamentului se vor distinge urmatoarele circuite</w:t>
      </w:r>
      <w:r>
        <w:rPr>
          <w:rFonts w:ascii="Arial Narrow" w:hAnsi="Arial Narrow"/>
          <w:lang w:val="it-IT"/>
        </w:rPr>
        <w:t>:</w:t>
      </w:r>
    </w:p>
    <w:p w:rsidR="0023604E" w:rsidRPr="0023604E" w:rsidRDefault="0023604E" w:rsidP="0023604E">
      <w:pPr>
        <w:spacing w:line="276" w:lineRule="auto"/>
        <w:jc w:val="both"/>
        <w:rPr>
          <w:rFonts w:ascii="Arial Narrow" w:hAnsi="Arial Narrow"/>
          <w:lang w:val="it-IT"/>
        </w:rPr>
      </w:pPr>
      <w:r>
        <w:rPr>
          <w:rFonts w:ascii="Arial Narrow" w:hAnsi="Arial Narrow"/>
          <w:lang w:val="it-IT"/>
        </w:rPr>
        <w:t xml:space="preserve">- </w:t>
      </w:r>
      <w:r w:rsidRPr="0023604E">
        <w:rPr>
          <w:rFonts w:ascii="Arial Narrow" w:hAnsi="Arial Narrow"/>
          <w:lang w:val="it-IT"/>
        </w:rPr>
        <w:t>vulcanizare- formata din 3 zone de primire a autovehiculelor in vederea desfasurarii activitatii specifice. Aceasta zona va fi prevazuta cu utilaje si aparaturi specifice acestei functiuni</w:t>
      </w:r>
    </w:p>
    <w:p w:rsidR="0023604E" w:rsidRPr="0023604E" w:rsidRDefault="0023604E" w:rsidP="0023604E">
      <w:pPr>
        <w:spacing w:line="276" w:lineRule="auto"/>
        <w:jc w:val="both"/>
        <w:rPr>
          <w:rFonts w:ascii="Arial Narrow" w:hAnsi="Arial Narrow"/>
          <w:lang w:val="it-IT"/>
        </w:rPr>
      </w:pPr>
      <w:r>
        <w:rPr>
          <w:rFonts w:ascii="Arial Narrow" w:hAnsi="Arial Narrow"/>
          <w:lang w:val="it-IT"/>
        </w:rPr>
        <w:t xml:space="preserve">- </w:t>
      </w:r>
      <w:r w:rsidRPr="0023604E">
        <w:rPr>
          <w:rFonts w:ascii="Arial Narrow" w:hAnsi="Arial Narrow"/>
          <w:lang w:val="it-IT"/>
        </w:rPr>
        <w:t xml:space="preserve">spalatoria - formata din 5 boxe pentru spalarea autovehiculelor, fiecare din aceasta va fi dotata cu cate un canal colector a apelor uzate, acestea fiind transportate spre separatorul de hidrocarburi. </w:t>
      </w:r>
    </w:p>
    <w:p w:rsidR="0023604E" w:rsidRPr="0023604E" w:rsidRDefault="0023604E" w:rsidP="0023604E">
      <w:pPr>
        <w:spacing w:line="276" w:lineRule="auto"/>
        <w:jc w:val="both"/>
        <w:rPr>
          <w:rFonts w:ascii="Arial Narrow" w:hAnsi="Arial Narrow"/>
          <w:lang w:val="it-IT"/>
        </w:rPr>
      </w:pPr>
      <w:r>
        <w:rPr>
          <w:rFonts w:ascii="Arial Narrow" w:hAnsi="Arial Narrow"/>
          <w:lang w:val="it-IT"/>
        </w:rPr>
        <w:t xml:space="preserve">- </w:t>
      </w:r>
      <w:r w:rsidRPr="0023604E">
        <w:rPr>
          <w:rFonts w:ascii="Arial Narrow" w:hAnsi="Arial Narrow"/>
          <w:lang w:val="it-IT"/>
        </w:rPr>
        <w:t>bistro - va fi acea zona dedicata intrutotul clientelei, spatiu</w:t>
      </w:r>
      <w:r w:rsidR="001878EB">
        <w:rPr>
          <w:rFonts w:ascii="Arial Narrow" w:hAnsi="Arial Narrow"/>
          <w:lang w:val="it-IT"/>
        </w:rPr>
        <w:t xml:space="preserve"> care va fi dotat cu bucatarie.</w:t>
      </w:r>
      <w:r w:rsidRPr="0023604E">
        <w:rPr>
          <w:rFonts w:ascii="Arial Narrow" w:hAnsi="Arial Narrow"/>
          <w:lang w:val="it-IT"/>
        </w:rPr>
        <w:t xml:space="preserve"> Aceasta va fi formata din: </w:t>
      </w:r>
    </w:p>
    <w:p w:rsidR="0023604E" w:rsidRPr="0023604E" w:rsidRDefault="0023604E" w:rsidP="0023604E">
      <w:pPr>
        <w:spacing w:line="276" w:lineRule="auto"/>
        <w:jc w:val="both"/>
        <w:rPr>
          <w:rFonts w:ascii="Arial Narrow" w:hAnsi="Arial Narrow"/>
          <w:lang w:val="it-IT"/>
        </w:rPr>
      </w:pPr>
      <w:r w:rsidRPr="0023604E">
        <w:rPr>
          <w:rFonts w:ascii="Arial Narrow" w:hAnsi="Arial Narrow"/>
          <w:lang w:val="it-IT"/>
        </w:rPr>
        <w:lastRenderedPageBreak/>
        <w:tab/>
      </w:r>
      <w:r w:rsidRPr="0023604E">
        <w:rPr>
          <w:rFonts w:ascii="Arial Narrow" w:hAnsi="Arial Narrow"/>
          <w:u w:val="single"/>
          <w:lang w:val="it-IT"/>
        </w:rPr>
        <w:t>depozitare:</w:t>
      </w:r>
      <w:r w:rsidRPr="0023604E">
        <w:rPr>
          <w:rFonts w:ascii="Arial Narrow" w:hAnsi="Arial Narrow"/>
          <w:lang w:val="it-IT"/>
        </w:rPr>
        <w:t xml:space="preserve"> spatiu va contine dulap frigorific pentru: carne, legume, peste, oua;</w:t>
      </w:r>
    </w:p>
    <w:p w:rsidR="0023604E" w:rsidRPr="0023604E" w:rsidRDefault="0023604E" w:rsidP="0023604E">
      <w:pPr>
        <w:spacing w:line="276" w:lineRule="auto"/>
        <w:jc w:val="both"/>
        <w:rPr>
          <w:rFonts w:ascii="Arial Narrow" w:hAnsi="Arial Narrow"/>
          <w:lang w:val="it-IT"/>
        </w:rPr>
      </w:pPr>
      <w:r w:rsidRPr="0023604E">
        <w:rPr>
          <w:rFonts w:ascii="Arial Narrow" w:hAnsi="Arial Narrow"/>
          <w:lang w:val="it-IT"/>
        </w:rPr>
        <w:tab/>
      </w:r>
      <w:r w:rsidRPr="0023604E">
        <w:rPr>
          <w:rFonts w:ascii="Arial Narrow" w:hAnsi="Arial Narrow"/>
          <w:u w:val="single"/>
          <w:lang w:val="it-IT"/>
        </w:rPr>
        <w:t>zona pregatire</w:t>
      </w:r>
      <w:r w:rsidRPr="0023604E">
        <w:rPr>
          <w:rFonts w:ascii="Arial Narrow" w:hAnsi="Arial Narrow"/>
          <w:lang w:val="it-IT"/>
        </w:rPr>
        <w:t>: carne, peste si legume - spatii independente pentru fiecare categorie in parte</w:t>
      </w:r>
    </w:p>
    <w:p w:rsidR="0023604E" w:rsidRPr="0023604E" w:rsidRDefault="0023604E" w:rsidP="0023604E">
      <w:pPr>
        <w:spacing w:line="276" w:lineRule="auto"/>
        <w:jc w:val="both"/>
        <w:rPr>
          <w:rFonts w:ascii="Arial Narrow" w:hAnsi="Arial Narrow"/>
          <w:lang w:val="it-IT"/>
        </w:rPr>
      </w:pPr>
      <w:r w:rsidRPr="0023604E">
        <w:rPr>
          <w:rFonts w:ascii="Arial Narrow" w:hAnsi="Arial Narrow"/>
          <w:lang w:val="it-IT"/>
        </w:rPr>
        <w:tab/>
      </w:r>
      <w:r w:rsidRPr="0023604E">
        <w:rPr>
          <w:rFonts w:ascii="Arial Narrow" w:hAnsi="Arial Narrow"/>
          <w:u w:val="single"/>
          <w:lang w:val="it-IT"/>
        </w:rPr>
        <w:t>bucataria calda</w:t>
      </w:r>
      <w:r w:rsidRPr="0023604E">
        <w:rPr>
          <w:rFonts w:ascii="Arial Narrow" w:hAnsi="Arial Narrow"/>
          <w:lang w:val="it-IT"/>
        </w:rPr>
        <w:t xml:space="preserve">, care va contine: masa de lucru, gratar, masina de gatit cu 2 ochiuri, masina de gatit cu 4 plite si cuptor, cuptor pizza; </w:t>
      </w:r>
    </w:p>
    <w:p w:rsidR="0023604E" w:rsidRPr="0023604E" w:rsidRDefault="0023604E" w:rsidP="0023604E">
      <w:pPr>
        <w:spacing w:line="276" w:lineRule="auto"/>
        <w:jc w:val="both"/>
        <w:rPr>
          <w:rFonts w:ascii="Arial Narrow" w:hAnsi="Arial Narrow"/>
          <w:lang w:val="it-IT"/>
        </w:rPr>
      </w:pPr>
      <w:r w:rsidRPr="0023604E">
        <w:rPr>
          <w:rFonts w:ascii="Arial Narrow" w:hAnsi="Arial Narrow"/>
          <w:lang w:val="it-IT"/>
        </w:rPr>
        <w:tab/>
      </w:r>
      <w:r w:rsidRPr="0023604E">
        <w:rPr>
          <w:rFonts w:ascii="Arial Narrow" w:hAnsi="Arial Narrow"/>
          <w:u w:val="single"/>
          <w:lang w:val="it-IT"/>
        </w:rPr>
        <w:t>bucataria rece</w:t>
      </w:r>
      <w:r w:rsidRPr="0023604E">
        <w:rPr>
          <w:rFonts w:ascii="Arial Narrow" w:hAnsi="Arial Narrow"/>
          <w:lang w:val="it-IT"/>
        </w:rPr>
        <w:t xml:space="preserve"> formata din: masa de lucru, sterilizator cutite</w:t>
      </w:r>
    </w:p>
    <w:p w:rsidR="0023604E" w:rsidRPr="0023604E" w:rsidRDefault="0023604E" w:rsidP="0023604E">
      <w:pPr>
        <w:spacing w:line="276" w:lineRule="auto"/>
        <w:jc w:val="both"/>
        <w:rPr>
          <w:rFonts w:ascii="Arial Narrow" w:hAnsi="Arial Narrow"/>
          <w:lang w:val="it-IT"/>
        </w:rPr>
      </w:pPr>
      <w:r w:rsidRPr="0023604E">
        <w:rPr>
          <w:rFonts w:ascii="Arial Narrow" w:hAnsi="Arial Narrow"/>
          <w:lang w:val="it-IT"/>
        </w:rPr>
        <w:tab/>
      </w:r>
      <w:r w:rsidRPr="0023604E">
        <w:rPr>
          <w:rFonts w:ascii="Arial Narrow" w:hAnsi="Arial Narrow"/>
          <w:u w:val="single"/>
          <w:lang w:val="it-IT"/>
        </w:rPr>
        <w:t>zona spalare /depozitare vase:</w:t>
      </w:r>
      <w:r w:rsidRPr="0023604E">
        <w:rPr>
          <w:rFonts w:ascii="Arial Narrow" w:hAnsi="Arial Narrow"/>
          <w:lang w:val="it-IT"/>
        </w:rPr>
        <w:t xml:space="preserve"> rastel vesela, masina de spalat, spalator cu o cuva si picurator, pubela;</w:t>
      </w:r>
    </w:p>
    <w:p w:rsidR="0023604E" w:rsidRPr="0023604E" w:rsidRDefault="0023604E" w:rsidP="0023604E">
      <w:pPr>
        <w:spacing w:line="276" w:lineRule="auto"/>
        <w:jc w:val="both"/>
        <w:rPr>
          <w:rFonts w:ascii="Arial Narrow" w:hAnsi="Arial Narrow"/>
          <w:lang w:val="it-IT"/>
        </w:rPr>
      </w:pPr>
      <w:r w:rsidRPr="0023604E">
        <w:rPr>
          <w:rFonts w:ascii="Arial Narrow" w:hAnsi="Arial Narrow"/>
          <w:lang w:val="it-IT"/>
        </w:rPr>
        <w:tab/>
      </w:r>
      <w:r w:rsidRPr="0023604E">
        <w:rPr>
          <w:rFonts w:ascii="Arial Narrow" w:hAnsi="Arial Narrow"/>
          <w:u w:val="single"/>
          <w:lang w:val="it-IT"/>
        </w:rPr>
        <w:t>zona spalare/depozitare vesela:</w:t>
      </w:r>
      <w:r w:rsidRPr="0023604E">
        <w:rPr>
          <w:rFonts w:ascii="Arial Narrow" w:hAnsi="Arial Narrow"/>
          <w:lang w:val="it-IT"/>
        </w:rPr>
        <w:t xml:space="preserve"> rastel vesela, masina de spalat, spalator cu o cuva si picurator, pubela;</w:t>
      </w:r>
    </w:p>
    <w:p w:rsidR="0023604E" w:rsidRPr="0023604E" w:rsidRDefault="0023604E" w:rsidP="0023604E">
      <w:pPr>
        <w:spacing w:line="276" w:lineRule="auto"/>
        <w:jc w:val="both"/>
        <w:rPr>
          <w:rFonts w:ascii="Arial Narrow" w:hAnsi="Arial Narrow"/>
          <w:lang w:val="it-IT"/>
        </w:rPr>
      </w:pPr>
      <w:r w:rsidRPr="0023604E">
        <w:rPr>
          <w:rFonts w:ascii="Arial Narrow" w:hAnsi="Arial Narrow"/>
          <w:lang w:val="it-IT"/>
        </w:rPr>
        <w:tab/>
        <w:t>Altele: masa de lucru cu dulap, masa de lucru. carucior cu doua planuri</w:t>
      </w:r>
    </w:p>
    <w:p w:rsidR="0023604E" w:rsidRPr="00614918" w:rsidRDefault="0023604E" w:rsidP="004C17A9">
      <w:pPr>
        <w:shd w:val="clear" w:color="00FFFF" w:fill="auto"/>
        <w:spacing w:line="276" w:lineRule="auto"/>
        <w:jc w:val="both"/>
        <w:rPr>
          <w:rFonts w:ascii="Arial Narrow" w:hAnsi="Arial Narrow"/>
          <w:b/>
          <w:color w:val="000000"/>
          <w:lang w:val="ro-RO"/>
        </w:rPr>
      </w:pPr>
    </w:p>
    <w:p w:rsidR="00EC2F94" w:rsidRDefault="00EC2F94" w:rsidP="00EC2F94">
      <w:pPr>
        <w:spacing w:line="276" w:lineRule="auto"/>
        <w:jc w:val="both"/>
        <w:rPr>
          <w:rFonts w:ascii="Arial Narrow" w:hAnsi="Arial Narrow"/>
          <w:lang w:val="it-IT"/>
        </w:rPr>
      </w:pPr>
      <w:r>
        <w:rPr>
          <w:rFonts w:ascii="Arial Narrow" w:hAnsi="Arial Narrow"/>
          <w:lang w:val="it-IT"/>
        </w:rPr>
        <w:t>In cadrul procesului prezentat cantitatea de materie prima prelucrata lunar se estimeaza la urmatoarele cantitati:</w:t>
      </w:r>
    </w:p>
    <w:p w:rsidR="00EC2F94" w:rsidRDefault="00EC2F94" w:rsidP="00EC2F94">
      <w:pPr>
        <w:spacing w:line="276" w:lineRule="auto"/>
        <w:jc w:val="both"/>
        <w:rPr>
          <w:rFonts w:ascii="Arial Narrow" w:hAnsi="Arial Narrow"/>
          <w:lang w:val="it-IT"/>
        </w:rPr>
      </w:pPr>
      <w:r>
        <w:rPr>
          <w:rFonts w:ascii="Arial Narrow" w:hAnsi="Arial Narrow"/>
          <w:lang w:val="it-IT"/>
        </w:rPr>
        <w:tab/>
      </w:r>
      <w:r w:rsidRPr="0067481B">
        <w:rPr>
          <w:rFonts w:ascii="Arial Narrow" w:hAnsi="Arial Narrow"/>
          <w:u w:val="single"/>
          <w:lang w:val="it-IT"/>
        </w:rPr>
        <w:t>Vulcanizare</w:t>
      </w:r>
      <w:r>
        <w:rPr>
          <w:rFonts w:ascii="Arial Narrow" w:hAnsi="Arial Narrow"/>
          <w:lang w:val="it-IT"/>
        </w:rPr>
        <w:t>:</w:t>
      </w:r>
    </w:p>
    <w:p w:rsidR="00EC2F94" w:rsidRDefault="00EC2F94" w:rsidP="00EC2F94">
      <w:pPr>
        <w:spacing w:line="276" w:lineRule="auto"/>
        <w:jc w:val="both"/>
        <w:rPr>
          <w:rFonts w:ascii="Arial Narrow" w:hAnsi="Arial Narrow"/>
          <w:lang w:val="it-IT"/>
        </w:rPr>
      </w:pPr>
      <w:r>
        <w:rPr>
          <w:rFonts w:ascii="Arial Narrow" w:hAnsi="Arial Narrow"/>
          <w:lang w:val="it-IT"/>
        </w:rPr>
        <w:tab/>
        <w:t>-  kit-uri pentru reparat anveope cca. 20 kg</w:t>
      </w:r>
    </w:p>
    <w:p w:rsidR="00EC2F94" w:rsidRDefault="00EC2F94" w:rsidP="00EC2F94">
      <w:pPr>
        <w:spacing w:line="276" w:lineRule="auto"/>
        <w:jc w:val="both"/>
        <w:rPr>
          <w:rFonts w:ascii="Arial Narrow" w:hAnsi="Arial Narrow"/>
          <w:lang w:val="it-IT"/>
        </w:rPr>
      </w:pPr>
      <w:r>
        <w:rPr>
          <w:rFonts w:ascii="Arial Narrow" w:hAnsi="Arial Narrow"/>
          <w:lang w:val="it-IT"/>
        </w:rPr>
        <w:tab/>
        <w:t>- carpe cca. 10 kg</w:t>
      </w:r>
    </w:p>
    <w:p w:rsidR="00EC2F94" w:rsidRDefault="00EC2F94" w:rsidP="00EC2F94">
      <w:pPr>
        <w:spacing w:line="276" w:lineRule="auto"/>
        <w:jc w:val="both"/>
        <w:rPr>
          <w:rFonts w:ascii="Arial Narrow" w:hAnsi="Arial Narrow"/>
          <w:lang w:val="it-IT"/>
        </w:rPr>
      </w:pPr>
      <w:r>
        <w:rPr>
          <w:rFonts w:ascii="Arial Narrow" w:hAnsi="Arial Narrow"/>
          <w:lang w:val="it-IT"/>
        </w:rPr>
        <w:tab/>
        <w:t>- solutie tubles cca. 1 kg</w:t>
      </w:r>
    </w:p>
    <w:p w:rsidR="00EC2F94" w:rsidRDefault="00EC2F94" w:rsidP="00EC2F94">
      <w:pPr>
        <w:spacing w:line="276" w:lineRule="auto"/>
        <w:jc w:val="both"/>
        <w:rPr>
          <w:rFonts w:ascii="Arial Narrow" w:hAnsi="Arial Narrow"/>
          <w:lang w:val="it-IT"/>
        </w:rPr>
      </w:pPr>
      <w:r>
        <w:rPr>
          <w:rFonts w:ascii="Arial Narrow" w:hAnsi="Arial Narrow"/>
          <w:lang w:val="it-IT"/>
        </w:rPr>
        <w:tab/>
        <w:t>- petice vulcanizare cca. 1 kg</w:t>
      </w:r>
    </w:p>
    <w:p w:rsidR="00EC2F94" w:rsidRDefault="00EC2F94" w:rsidP="00EC2F94">
      <w:pPr>
        <w:spacing w:line="276" w:lineRule="auto"/>
        <w:jc w:val="both"/>
        <w:rPr>
          <w:rFonts w:ascii="Arial Narrow" w:hAnsi="Arial Narrow"/>
          <w:lang w:val="it-IT"/>
        </w:rPr>
      </w:pPr>
      <w:r>
        <w:rPr>
          <w:rFonts w:ascii="Arial Narrow" w:hAnsi="Arial Narrow"/>
          <w:lang w:val="it-IT"/>
        </w:rPr>
        <w:tab/>
        <w:t>- confectii metalice cca 800kg/luna</w:t>
      </w:r>
    </w:p>
    <w:p w:rsidR="00EC2F94" w:rsidRDefault="00EC2F94" w:rsidP="00EC2F94">
      <w:pPr>
        <w:spacing w:line="276" w:lineRule="auto"/>
        <w:ind w:firstLine="708"/>
        <w:jc w:val="both"/>
        <w:rPr>
          <w:rFonts w:ascii="Arial Narrow" w:hAnsi="Arial Narrow"/>
          <w:lang w:val="it-IT"/>
        </w:rPr>
      </w:pPr>
      <w:r w:rsidRPr="0067481B">
        <w:rPr>
          <w:rFonts w:ascii="Arial Narrow" w:hAnsi="Arial Narrow"/>
          <w:u w:val="single"/>
          <w:lang w:val="it-IT"/>
        </w:rPr>
        <w:t>Spalatorie</w:t>
      </w:r>
      <w:r>
        <w:rPr>
          <w:rFonts w:ascii="Arial Narrow" w:hAnsi="Arial Narrow"/>
          <w:lang w:val="it-IT"/>
        </w:rPr>
        <w:t>:</w:t>
      </w:r>
    </w:p>
    <w:p w:rsidR="00EC2F94" w:rsidRDefault="00EC2F94" w:rsidP="00EC2F94">
      <w:pPr>
        <w:spacing w:line="276" w:lineRule="auto"/>
        <w:ind w:firstLine="708"/>
        <w:jc w:val="both"/>
        <w:rPr>
          <w:rFonts w:ascii="Arial Narrow" w:hAnsi="Arial Narrow"/>
          <w:lang w:val="it-IT"/>
        </w:rPr>
      </w:pPr>
      <w:r>
        <w:rPr>
          <w:rFonts w:ascii="Arial Narrow" w:hAnsi="Arial Narrow"/>
          <w:lang w:val="it-IT"/>
        </w:rPr>
        <w:tab/>
        <w:t>-lichid de parbriz cca. 5 kg</w:t>
      </w:r>
    </w:p>
    <w:p w:rsidR="00EC2F94" w:rsidRDefault="00EC2F94" w:rsidP="00EC2F94">
      <w:pPr>
        <w:spacing w:line="276" w:lineRule="auto"/>
        <w:ind w:firstLine="708"/>
        <w:jc w:val="both"/>
        <w:rPr>
          <w:rFonts w:ascii="Arial Narrow" w:hAnsi="Arial Narrow"/>
          <w:lang w:val="it-IT"/>
        </w:rPr>
      </w:pPr>
      <w:r>
        <w:rPr>
          <w:rFonts w:ascii="Arial Narrow" w:hAnsi="Arial Narrow"/>
          <w:lang w:val="it-IT"/>
        </w:rPr>
        <w:tab/>
        <w:t>-detergent de spalat auto: cca. 10 kg</w:t>
      </w:r>
    </w:p>
    <w:p w:rsidR="00EC2F94" w:rsidRDefault="00EC2F94" w:rsidP="00EC2F94">
      <w:pPr>
        <w:spacing w:line="276" w:lineRule="auto"/>
        <w:ind w:firstLine="708"/>
        <w:jc w:val="both"/>
        <w:rPr>
          <w:rFonts w:ascii="Arial Narrow" w:hAnsi="Arial Narrow"/>
          <w:lang w:val="it-IT"/>
        </w:rPr>
      </w:pPr>
      <w:r>
        <w:rPr>
          <w:rFonts w:ascii="Arial Narrow" w:hAnsi="Arial Narrow"/>
          <w:lang w:val="it-IT"/>
        </w:rPr>
        <w:t>-solutii de curatenie interior auto: cca. 5 kg</w:t>
      </w:r>
    </w:p>
    <w:p w:rsidR="00EC2F94" w:rsidRDefault="00EC2F94" w:rsidP="00EC2F94">
      <w:pPr>
        <w:spacing w:line="276" w:lineRule="auto"/>
        <w:ind w:firstLine="708"/>
        <w:jc w:val="both"/>
        <w:rPr>
          <w:rFonts w:ascii="Arial Narrow" w:hAnsi="Arial Narrow"/>
          <w:lang w:val="it-IT"/>
        </w:rPr>
      </w:pPr>
      <w:r w:rsidRPr="0067481B">
        <w:rPr>
          <w:rFonts w:ascii="Arial Narrow" w:hAnsi="Arial Narrow"/>
          <w:u w:val="single"/>
          <w:lang w:val="it-IT"/>
        </w:rPr>
        <w:t>Bistro</w:t>
      </w:r>
      <w:r>
        <w:rPr>
          <w:rFonts w:ascii="Arial Narrow" w:hAnsi="Arial Narrow"/>
          <w:lang w:val="it-IT"/>
        </w:rPr>
        <w:t>: cantitatile de materii prime vor fi diverite de la o perioada la alta, in functie de cererile clientelei, se pot estima insa urmatoarele cantitati:</w:t>
      </w:r>
    </w:p>
    <w:p w:rsidR="00EC2F94" w:rsidRDefault="00EC2F94" w:rsidP="00EC2F94">
      <w:pPr>
        <w:spacing w:line="276" w:lineRule="auto"/>
        <w:ind w:firstLine="708"/>
        <w:jc w:val="both"/>
        <w:rPr>
          <w:rFonts w:ascii="Arial Narrow" w:hAnsi="Arial Narrow"/>
          <w:lang w:val="it-IT"/>
        </w:rPr>
      </w:pPr>
      <w:r>
        <w:rPr>
          <w:rFonts w:ascii="Arial Narrow" w:hAnsi="Arial Narrow"/>
          <w:lang w:val="it-IT"/>
        </w:rPr>
        <w:tab/>
        <w:t>-papetarie cca. 20 kg</w:t>
      </w:r>
    </w:p>
    <w:p w:rsidR="00EC2F94" w:rsidRDefault="00EC2F94" w:rsidP="00EC2F94">
      <w:pPr>
        <w:spacing w:line="276" w:lineRule="auto"/>
        <w:ind w:firstLine="708"/>
        <w:jc w:val="both"/>
        <w:rPr>
          <w:rFonts w:ascii="Arial Narrow" w:hAnsi="Arial Narrow"/>
          <w:lang w:val="it-IT"/>
        </w:rPr>
      </w:pPr>
      <w:r>
        <w:rPr>
          <w:rFonts w:ascii="Arial Narrow" w:hAnsi="Arial Narrow"/>
          <w:lang w:val="it-IT"/>
        </w:rPr>
        <w:t>-materiale (fete de masa, naproane etc.) cca. 10 kg</w:t>
      </w:r>
    </w:p>
    <w:p w:rsidR="00EC2F94" w:rsidRDefault="00EC2F94" w:rsidP="00EC2F94">
      <w:pPr>
        <w:spacing w:line="276" w:lineRule="auto"/>
        <w:ind w:firstLine="708"/>
        <w:jc w:val="both"/>
        <w:rPr>
          <w:rFonts w:ascii="Arial Narrow" w:hAnsi="Arial Narrow"/>
          <w:lang w:val="it-IT"/>
        </w:rPr>
      </w:pPr>
      <w:r>
        <w:rPr>
          <w:rFonts w:ascii="Arial Narrow" w:hAnsi="Arial Narrow"/>
          <w:lang w:val="it-IT"/>
        </w:rPr>
        <w:t>-faina cca. 50 kg/luna</w:t>
      </w:r>
    </w:p>
    <w:p w:rsidR="008C1E74" w:rsidRPr="00305CA2" w:rsidRDefault="00EC2F94" w:rsidP="00305CA2">
      <w:pPr>
        <w:spacing w:line="276" w:lineRule="auto"/>
        <w:ind w:firstLine="708"/>
        <w:jc w:val="both"/>
        <w:rPr>
          <w:rFonts w:ascii="Arial Narrow" w:hAnsi="Arial Narrow"/>
          <w:lang w:val="it-IT"/>
        </w:rPr>
      </w:pPr>
      <w:r>
        <w:rPr>
          <w:rFonts w:ascii="Arial Narrow" w:hAnsi="Arial Narrow"/>
          <w:lang w:val="it-IT"/>
        </w:rPr>
        <w:t>-ulei cca. 10 kg/luna</w:t>
      </w:r>
    </w:p>
    <w:p w:rsidR="004C17A9" w:rsidRDefault="00FC56F2" w:rsidP="004C17A9">
      <w:pPr>
        <w:shd w:val="clear" w:color="00FFFF" w:fill="auto"/>
        <w:spacing w:line="276" w:lineRule="auto"/>
        <w:jc w:val="both"/>
        <w:rPr>
          <w:rFonts w:ascii="Arial Narrow" w:hAnsi="Arial Narrow"/>
          <w:b/>
          <w:color w:val="000000"/>
          <w:lang w:val="ro-RO"/>
        </w:rPr>
      </w:pPr>
      <w:r>
        <w:rPr>
          <w:rFonts w:ascii="Arial Narrow" w:hAnsi="Arial Narrow"/>
          <w:bCs/>
          <w:lang w:val="ro-RO"/>
        </w:rPr>
        <w:t>Deseurile rezultate vor fi atat tehnologice cat si menajere</w:t>
      </w:r>
    </w:p>
    <w:p w:rsidR="00AD668C" w:rsidRPr="00AD668C" w:rsidRDefault="00AD668C" w:rsidP="00AD668C">
      <w:pPr>
        <w:spacing w:line="276" w:lineRule="auto"/>
        <w:ind w:firstLine="301"/>
        <w:jc w:val="both"/>
        <w:rPr>
          <w:rFonts w:ascii="Arial Narrow" w:hAnsi="Arial Narrow"/>
        </w:rPr>
      </w:pPr>
      <w:r w:rsidRPr="00AD668C">
        <w:rPr>
          <w:rFonts w:ascii="Arial Narrow" w:hAnsi="Arial Narrow"/>
          <w:lang w:val="it-IT"/>
        </w:rPr>
        <w:tab/>
      </w:r>
      <w:r w:rsidRPr="00AD668C">
        <w:rPr>
          <w:rFonts w:ascii="Arial Narrow" w:hAnsi="Arial Narrow"/>
        </w:rPr>
        <w:t>Deseurile rezultate se vor colecta astfel:</w:t>
      </w:r>
    </w:p>
    <w:p w:rsidR="00AD668C" w:rsidRPr="00AD668C" w:rsidRDefault="00AD668C" w:rsidP="00AD668C">
      <w:pPr>
        <w:pStyle w:val="ListParagraph"/>
        <w:numPr>
          <w:ilvl w:val="0"/>
          <w:numId w:val="21"/>
        </w:numPr>
        <w:spacing w:after="120" w:line="276" w:lineRule="auto"/>
        <w:jc w:val="both"/>
        <w:rPr>
          <w:rFonts w:ascii="Arial Narrow" w:hAnsi="Arial Narrow"/>
        </w:rPr>
      </w:pPr>
      <w:r w:rsidRPr="00AD668C">
        <w:rPr>
          <w:rFonts w:ascii="Arial Narrow" w:hAnsi="Arial Narrow"/>
        </w:rPr>
        <w:t>Deseurile menajere se vor colecta si depozita  selectiv temporar  intr-un containere PVC</w:t>
      </w:r>
    </w:p>
    <w:p w:rsidR="00AD668C" w:rsidRPr="00AD668C" w:rsidRDefault="00AD668C" w:rsidP="00AD668C">
      <w:pPr>
        <w:pStyle w:val="ListParagraph"/>
        <w:numPr>
          <w:ilvl w:val="0"/>
          <w:numId w:val="21"/>
        </w:numPr>
        <w:spacing w:line="276" w:lineRule="auto"/>
        <w:jc w:val="both"/>
        <w:rPr>
          <w:rFonts w:ascii="Arial Narrow" w:hAnsi="Arial Narrow"/>
        </w:rPr>
      </w:pPr>
      <w:r w:rsidRPr="00AD668C">
        <w:rPr>
          <w:rFonts w:ascii="Arial Narrow" w:hAnsi="Arial Narrow"/>
        </w:rPr>
        <w:t>Deseurile de tehnologice se vor colecta in containere PVC separat de cele menajere</w:t>
      </w:r>
    </w:p>
    <w:p w:rsidR="00AD668C" w:rsidRPr="00AD668C" w:rsidRDefault="00AD668C" w:rsidP="00AD668C">
      <w:pPr>
        <w:spacing w:line="276" w:lineRule="auto"/>
        <w:ind w:firstLine="708"/>
        <w:jc w:val="both"/>
        <w:rPr>
          <w:rFonts w:ascii="Arial Narrow" w:hAnsi="Arial Narrow"/>
        </w:rPr>
      </w:pPr>
      <w:r w:rsidRPr="00AD668C">
        <w:rPr>
          <w:rFonts w:ascii="Arial Narrow" w:hAnsi="Arial Narrow"/>
        </w:rPr>
        <w:t xml:space="preserve">Deseurile se vor colecta si se vor transporta la depozite autorizate din judet prin firma de salubrizare cu care beneficiarul va semna contract. </w:t>
      </w:r>
    </w:p>
    <w:p w:rsidR="00872233" w:rsidRPr="004C1C6C" w:rsidRDefault="00872233" w:rsidP="004C17A9">
      <w:pPr>
        <w:shd w:val="clear" w:color="00FFFF" w:fill="auto"/>
        <w:spacing w:line="276" w:lineRule="auto"/>
        <w:jc w:val="both"/>
        <w:rPr>
          <w:rFonts w:ascii="Arial Narrow" w:hAnsi="Arial Narrow"/>
          <w:b/>
          <w:color w:val="000000"/>
          <w:lang w:val="ro-RO"/>
        </w:rPr>
      </w:pPr>
      <w:r w:rsidRPr="004C1C6C">
        <w:rPr>
          <w:rFonts w:ascii="Arial Narrow" w:hAnsi="Arial Narrow"/>
          <w:b/>
          <w:color w:val="000000"/>
          <w:lang w:val="ro-RO"/>
        </w:rPr>
        <w:tab/>
        <w:t>Racordarea la utilitatile tehnico-edilitare se va face astfel:</w:t>
      </w:r>
    </w:p>
    <w:p w:rsidR="0022138E" w:rsidRPr="004C1C6C" w:rsidRDefault="0022138E" w:rsidP="0022138E">
      <w:pPr>
        <w:spacing w:line="276" w:lineRule="auto"/>
        <w:jc w:val="both"/>
        <w:rPr>
          <w:rStyle w:val="tpa1"/>
          <w:rFonts w:ascii="Arial Narrow" w:hAnsi="Arial Narrow" w:cs="Arial"/>
          <w:b/>
          <w:lang w:val="ro-RO"/>
        </w:rPr>
      </w:pPr>
      <w:r w:rsidRPr="004C1C6C">
        <w:rPr>
          <w:rStyle w:val="tpa1"/>
          <w:rFonts w:ascii="Arial Narrow" w:hAnsi="Arial Narrow" w:cs="Arial"/>
          <w:b/>
          <w:lang w:val="ro-RO"/>
        </w:rPr>
        <w:t>Alimentarea cu apa -se va realiza prin racord de la reteaua de apa a municipiului</w:t>
      </w:r>
    </w:p>
    <w:p w:rsidR="00241F04" w:rsidRPr="004C1C6C" w:rsidRDefault="00241F04" w:rsidP="00241F04">
      <w:pPr>
        <w:spacing w:line="276" w:lineRule="auto"/>
        <w:jc w:val="both"/>
        <w:rPr>
          <w:rStyle w:val="tpa1"/>
          <w:rFonts w:ascii="Arial Narrow" w:hAnsi="Arial Narrow" w:cs="Arial"/>
          <w:b/>
          <w:lang w:val="ro-RO"/>
        </w:rPr>
      </w:pPr>
      <w:r w:rsidRPr="004C1C6C">
        <w:rPr>
          <w:rStyle w:val="tpa1"/>
          <w:rFonts w:ascii="Arial Narrow" w:hAnsi="Arial Narrow" w:cs="Arial"/>
          <w:b/>
          <w:lang w:val="ro-RO"/>
        </w:rPr>
        <w:t>Asigruarea agentului termic - se va asigura prin centrala murala cu combustibil gazos.</w:t>
      </w:r>
    </w:p>
    <w:p w:rsidR="00241F04" w:rsidRPr="004C1C6C" w:rsidRDefault="00241F04" w:rsidP="00241F04">
      <w:pPr>
        <w:spacing w:line="276" w:lineRule="auto"/>
        <w:jc w:val="both"/>
        <w:rPr>
          <w:rStyle w:val="tpa1"/>
          <w:rFonts w:ascii="Arial Narrow" w:hAnsi="Arial Narrow" w:cs="Arial"/>
          <w:b/>
          <w:lang w:val="ro-RO"/>
        </w:rPr>
      </w:pPr>
      <w:r w:rsidRPr="004C1C6C">
        <w:rPr>
          <w:rStyle w:val="tpa1"/>
          <w:rFonts w:ascii="Arial Narrow" w:hAnsi="Arial Narrow" w:cs="Arial"/>
          <w:b/>
          <w:lang w:val="ro-RO"/>
        </w:rPr>
        <w:t>Alimentarea cu energie electrica se va realiza prin bransament la reteaua municipalitatii.</w:t>
      </w:r>
    </w:p>
    <w:p w:rsidR="00A83C66" w:rsidRPr="004C1C6C" w:rsidRDefault="00B34A1F" w:rsidP="00A83C66">
      <w:pPr>
        <w:jc w:val="both"/>
        <w:rPr>
          <w:rFonts w:ascii="Arial Narrow" w:hAnsi="Arial Narrow"/>
          <w:b/>
        </w:rPr>
      </w:pPr>
      <w:r w:rsidRPr="004C1C6C">
        <w:rPr>
          <w:rStyle w:val="tpa1"/>
          <w:rFonts w:ascii="Arial Narrow" w:hAnsi="Arial Narrow" w:cs="Arial"/>
          <w:b/>
          <w:lang w:val="ro-RO"/>
        </w:rPr>
        <w:t xml:space="preserve">Evacuarea apelor uzate menajere </w:t>
      </w:r>
      <w:r w:rsidR="002A7BDB" w:rsidRPr="004C1C6C">
        <w:rPr>
          <w:rFonts w:ascii="Arial Narrow" w:hAnsi="Arial Narrow"/>
          <w:b/>
        </w:rPr>
        <w:t xml:space="preserve">lungime toala L=115 m, realizata din conducte PVC ø250, montata suberan, cu camine de vizitare. </w:t>
      </w:r>
      <w:r w:rsidR="009378F9" w:rsidRPr="004C1C6C">
        <w:rPr>
          <w:rFonts w:ascii="Arial Narrow" w:hAnsi="Arial Narrow"/>
          <w:b/>
        </w:rPr>
        <w:t>M</w:t>
      </w:r>
      <w:r w:rsidR="002A7BDB" w:rsidRPr="004C1C6C">
        <w:rPr>
          <w:rFonts w:ascii="Arial Narrow" w:hAnsi="Arial Narrow"/>
          <w:b/>
        </w:rPr>
        <w:t>odul de colectare: bazin vidanjabil propus din PVC, montat subteran cu V=20 mc.</w:t>
      </w:r>
    </w:p>
    <w:p w:rsidR="00546010" w:rsidRPr="004C1C6C" w:rsidRDefault="00FF637A" w:rsidP="00A83C66">
      <w:pPr>
        <w:jc w:val="both"/>
        <w:rPr>
          <w:rFonts w:ascii="Arial Narrow" w:hAnsi="Arial Narrow"/>
          <w:b/>
        </w:rPr>
      </w:pPr>
      <w:r w:rsidRPr="004C1C6C">
        <w:rPr>
          <w:rStyle w:val="tpa1"/>
          <w:rFonts w:ascii="Arial Narrow" w:hAnsi="Arial Narrow" w:cs="Arial"/>
          <w:b/>
          <w:lang w:val="ro-RO"/>
        </w:rPr>
        <w:t xml:space="preserve">Evacuarea apelor uzate tehnologice - </w:t>
      </w:r>
      <w:r w:rsidR="00546010" w:rsidRPr="004C1C6C">
        <w:rPr>
          <w:rFonts w:ascii="Arial Narrow" w:hAnsi="Arial Narrow"/>
          <w:b/>
        </w:rPr>
        <w:tab/>
        <w:t>- modul de colectare a acestora se va realiza prin rigole de pardoseala propuse in boxele de spalare, dirijate prin conducte subterane ø250 L=30 m- debit maxim 0.15l/s - spre separatorul de hidrocarburi cu o capacitate de 1100l.</w:t>
      </w:r>
    </w:p>
    <w:p w:rsidR="00546010" w:rsidRPr="004C1C6C" w:rsidRDefault="00546010" w:rsidP="00546010">
      <w:pPr>
        <w:jc w:val="both"/>
        <w:rPr>
          <w:rFonts w:ascii="Arial Narrow" w:hAnsi="Arial Narrow"/>
          <w:b/>
        </w:rPr>
      </w:pPr>
      <w:r w:rsidRPr="004C1C6C">
        <w:rPr>
          <w:rFonts w:ascii="Arial Narrow" w:hAnsi="Arial Narrow"/>
          <w:b/>
        </w:rPr>
        <w:tab/>
        <w:t xml:space="preserve">-pentru epurarea superioara a apelor ce se evacueaza  din separatorul de hidrocarburi s-a propus dirijarea acestora intr-o mini statie de epurare, montata dupa aceasta. </w:t>
      </w:r>
    </w:p>
    <w:p w:rsidR="00546010" w:rsidRPr="004C1C6C" w:rsidRDefault="00546010" w:rsidP="00546010">
      <w:pPr>
        <w:jc w:val="both"/>
        <w:rPr>
          <w:rFonts w:ascii="Arial Narrow" w:hAnsi="Arial Narrow"/>
          <w:b/>
        </w:rPr>
      </w:pPr>
      <w:r w:rsidRPr="004C1C6C">
        <w:rPr>
          <w:rFonts w:ascii="Arial Narrow" w:hAnsi="Arial Narrow"/>
          <w:b/>
        </w:rPr>
        <w:lastRenderedPageBreak/>
        <w:tab/>
        <w:t xml:space="preserve">Prin procesul de epurare care are loc in aceasta ministatie, apelere rezultate se pot deversa in rigolele de colectare a apelor, existente la limita amplasamentului dinspre bulevardul Mihai Viteazul. </w:t>
      </w:r>
    </w:p>
    <w:p w:rsidR="00546010" w:rsidRPr="004C1C6C" w:rsidRDefault="00546010" w:rsidP="00546010">
      <w:pPr>
        <w:pStyle w:val="ListParagraph"/>
        <w:ind w:left="0"/>
        <w:jc w:val="both"/>
        <w:rPr>
          <w:rFonts w:ascii="Arial Narrow" w:eastAsia="Calibri" w:hAnsi="Arial Narrow"/>
          <w:b/>
          <w:lang w:val="ro-RO"/>
        </w:rPr>
      </w:pPr>
      <w:r w:rsidRPr="004C1C6C">
        <w:rPr>
          <w:rFonts w:ascii="Arial Narrow" w:eastAsia="Calibri" w:hAnsi="Arial Narrow"/>
          <w:b/>
          <w:lang w:val="ro-RO"/>
        </w:rPr>
        <w:tab/>
        <w:t xml:space="preserve">Amplasamentul studiat se afla situat in zona de dezvoltare PUZ Parc Industrial Zalau Vest. Printre elementele propuse spre realizare in aceasta zona se numara si </w:t>
      </w:r>
    </w:p>
    <w:p w:rsidR="00546010" w:rsidRPr="004C1C6C" w:rsidRDefault="00546010" w:rsidP="00546010">
      <w:pPr>
        <w:pStyle w:val="ListParagraph"/>
        <w:ind w:left="0"/>
        <w:jc w:val="both"/>
        <w:rPr>
          <w:rFonts w:ascii="Arial Narrow" w:eastAsia="Calibri" w:hAnsi="Arial Narrow"/>
          <w:b/>
          <w:lang w:val="ro-RO"/>
        </w:rPr>
      </w:pPr>
      <w:r w:rsidRPr="004C1C6C">
        <w:rPr>
          <w:rFonts w:ascii="Arial Narrow" w:eastAsia="Calibri" w:hAnsi="Arial Narrow"/>
          <w:b/>
          <w:lang w:val="ro-RO"/>
        </w:rPr>
        <w:t xml:space="preserve">solutia de amenajare a retelei de canalizare viitoare pentru investitia PUZ Parc Industrial. </w:t>
      </w:r>
    </w:p>
    <w:p w:rsidR="00546010" w:rsidRPr="004C1C6C" w:rsidRDefault="00546010" w:rsidP="00546010">
      <w:pPr>
        <w:pStyle w:val="ListParagraph"/>
        <w:ind w:left="0"/>
        <w:jc w:val="both"/>
        <w:rPr>
          <w:rFonts w:ascii="Arial Narrow" w:eastAsia="Calibri" w:hAnsi="Arial Narrow"/>
          <w:b/>
          <w:lang w:val="ro-RO"/>
        </w:rPr>
      </w:pPr>
      <w:r w:rsidRPr="004C1C6C">
        <w:rPr>
          <w:rFonts w:ascii="Arial Narrow" w:eastAsia="Calibri" w:hAnsi="Arial Narrow"/>
          <w:b/>
          <w:lang w:val="ro-RO"/>
        </w:rPr>
        <w:tab/>
        <w:t xml:space="preserve">Aceasta este propusa a se realiza la limita proprietatii din partea stanga a B-dului Mihai Viteazul, solutie ce ar satisface cerintelor de bransare la aceasta utilitate a tuturor  interlocuitorilor din Parc Industrial Zalau Vest. Investitia prezentata de noi este o potentiala beneficiara viitoare a acestei retele de utilitate tehnico-edilitara (retea de canalizare). </w:t>
      </w:r>
    </w:p>
    <w:p w:rsidR="00546010" w:rsidRPr="004C1C6C" w:rsidRDefault="00546010" w:rsidP="00546010">
      <w:pPr>
        <w:pStyle w:val="ListParagraph"/>
        <w:ind w:left="0"/>
        <w:jc w:val="both"/>
        <w:rPr>
          <w:rFonts w:ascii="Arial Narrow" w:eastAsia="Calibri" w:hAnsi="Arial Narrow"/>
          <w:b/>
          <w:lang w:val="ro-RO"/>
        </w:rPr>
      </w:pPr>
      <w:r w:rsidRPr="004C1C6C">
        <w:rPr>
          <w:rFonts w:ascii="Arial Narrow" w:eastAsia="Calibri" w:hAnsi="Arial Narrow"/>
          <w:b/>
          <w:lang w:val="ro-RO"/>
        </w:rPr>
        <w:tab/>
        <w:t>In aceste conditii solutia propusa pentru colectarea apelor uzate menajere in bazin vidanjabil si epurarea apelor uzate tehnologice este o solutie temporara.</w:t>
      </w:r>
    </w:p>
    <w:p w:rsidR="00FF637A" w:rsidRPr="00FF637A" w:rsidRDefault="00FF637A" w:rsidP="00241F04">
      <w:pPr>
        <w:spacing w:line="276" w:lineRule="auto"/>
        <w:jc w:val="both"/>
        <w:rPr>
          <w:rStyle w:val="tpa1"/>
          <w:rFonts w:ascii="Arial Narrow" w:hAnsi="Arial Narrow" w:cs="Arial"/>
          <w:lang w:val="ro-RO"/>
        </w:rPr>
      </w:pPr>
    </w:p>
    <w:p w:rsidR="00872233" w:rsidRDefault="00872233" w:rsidP="004C17A9">
      <w:pPr>
        <w:shd w:val="clear" w:color="00FFFF" w:fill="auto"/>
        <w:spacing w:line="276" w:lineRule="auto"/>
        <w:jc w:val="both"/>
        <w:rPr>
          <w:rFonts w:ascii="Arial Narrow" w:hAnsi="Arial Narrow"/>
          <w:color w:val="000000"/>
          <w:lang w:val="ro-RO"/>
        </w:rPr>
      </w:pPr>
    </w:p>
    <w:p w:rsidR="008C1E74" w:rsidRDefault="008C1E74" w:rsidP="008C1E74">
      <w:pPr>
        <w:autoSpaceDE w:val="0"/>
        <w:autoSpaceDN w:val="0"/>
        <w:adjustRightInd w:val="0"/>
        <w:jc w:val="both"/>
        <w:rPr>
          <w:rFonts w:ascii="Arial Narrow" w:hAnsi="Arial Narrow" w:cs="Arial"/>
          <w:b/>
          <w:lang w:val="it-IT"/>
        </w:rPr>
      </w:pPr>
      <w:r>
        <w:rPr>
          <w:rFonts w:ascii="Arial Narrow" w:hAnsi="Arial Narrow" w:cs="Arial"/>
          <w:b/>
          <w:lang w:val="it-IT"/>
        </w:rPr>
        <w:t>IV</w:t>
      </w:r>
      <w:r w:rsidRPr="0023590B">
        <w:rPr>
          <w:rFonts w:ascii="Arial Narrow" w:hAnsi="Arial Narrow" w:cs="Arial"/>
          <w:b/>
          <w:lang w:val="it-IT"/>
        </w:rPr>
        <w:t xml:space="preserve">. </w:t>
      </w:r>
      <w:r>
        <w:rPr>
          <w:rFonts w:ascii="Arial Narrow" w:hAnsi="Arial Narrow" w:cs="Arial"/>
          <w:b/>
          <w:lang w:val="it-IT"/>
        </w:rPr>
        <w:t>Descrierea lucrarilor</w:t>
      </w:r>
      <w:r w:rsidR="00E56648">
        <w:rPr>
          <w:rFonts w:ascii="Arial Narrow" w:hAnsi="Arial Narrow" w:cs="Arial"/>
          <w:b/>
          <w:lang w:val="it-IT"/>
        </w:rPr>
        <w:t xml:space="preserve"> </w:t>
      </w:r>
      <w:r w:rsidR="00337BD3">
        <w:rPr>
          <w:rFonts w:ascii="Arial Narrow" w:hAnsi="Arial Narrow" w:cs="Arial"/>
          <w:b/>
          <w:lang w:val="it-IT"/>
        </w:rPr>
        <w:t>de demolare necesare</w:t>
      </w:r>
    </w:p>
    <w:p w:rsidR="00337BD3" w:rsidRPr="00337BD3" w:rsidRDefault="00337BD3" w:rsidP="008C1E74">
      <w:pPr>
        <w:autoSpaceDE w:val="0"/>
        <w:autoSpaceDN w:val="0"/>
        <w:adjustRightInd w:val="0"/>
        <w:jc w:val="both"/>
        <w:rPr>
          <w:rFonts w:ascii="Arial Narrow" w:hAnsi="Arial Narrow" w:cs="Arial"/>
          <w:lang w:val="it-IT"/>
        </w:rPr>
      </w:pPr>
      <w:r>
        <w:rPr>
          <w:rFonts w:ascii="Arial Narrow" w:hAnsi="Arial Narrow" w:cs="Arial"/>
          <w:b/>
          <w:lang w:val="it-IT"/>
        </w:rPr>
        <w:tab/>
      </w:r>
      <w:r>
        <w:rPr>
          <w:rFonts w:ascii="Arial Narrow" w:hAnsi="Arial Narrow" w:cs="Arial"/>
          <w:lang w:val="it-IT"/>
        </w:rPr>
        <w:t xml:space="preserve">Amplasamentul studiat este liber de constructii, astfel nefiind necesare lucrari de demolare, ori de refacere a terenului. </w:t>
      </w:r>
    </w:p>
    <w:p w:rsidR="00872233" w:rsidRDefault="00872233" w:rsidP="004C17A9">
      <w:pPr>
        <w:shd w:val="clear" w:color="00FFFF" w:fill="auto"/>
        <w:spacing w:line="276" w:lineRule="auto"/>
        <w:jc w:val="both"/>
        <w:rPr>
          <w:rFonts w:ascii="Arial Narrow" w:hAnsi="Arial Narrow"/>
          <w:b/>
          <w:color w:val="000000"/>
          <w:lang w:val="ro-RO"/>
        </w:rPr>
      </w:pPr>
    </w:p>
    <w:p w:rsidR="002F5F39" w:rsidRDefault="002F5F39" w:rsidP="002F5F39">
      <w:pPr>
        <w:autoSpaceDE w:val="0"/>
        <w:autoSpaceDN w:val="0"/>
        <w:adjustRightInd w:val="0"/>
        <w:jc w:val="both"/>
        <w:rPr>
          <w:rFonts w:ascii="Arial Narrow" w:hAnsi="Arial Narrow" w:cs="Arial"/>
          <w:b/>
          <w:lang w:val="it-IT"/>
        </w:rPr>
      </w:pPr>
      <w:r>
        <w:rPr>
          <w:rFonts w:ascii="Arial Narrow" w:hAnsi="Arial Narrow" w:cs="Arial"/>
          <w:b/>
          <w:lang w:val="it-IT"/>
        </w:rPr>
        <w:t>V</w:t>
      </w:r>
      <w:r w:rsidRPr="0023590B">
        <w:rPr>
          <w:rFonts w:ascii="Arial Narrow" w:hAnsi="Arial Narrow" w:cs="Arial"/>
          <w:b/>
          <w:lang w:val="it-IT"/>
        </w:rPr>
        <w:t xml:space="preserve">. </w:t>
      </w:r>
      <w:r>
        <w:rPr>
          <w:rFonts w:ascii="Arial Narrow" w:hAnsi="Arial Narrow" w:cs="Arial"/>
          <w:b/>
          <w:lang w:val="it-IT"/>
        </w:rPr>
        <w:t>Descrierea amplasarii lucrarilor</w:t>
      </w:r>
    </w:p>
    <w:p w:rsidR="00872233" w:rsidRDefault="003E4466" w:rsidP="004C17A9">
      <w:pPr>
        <w:shd w:val="clear" w:color="00FFFF" w:fill="auto"/>
        <w:spacing w:line="276" w:lineRule="auto"/>
        <w:jc w:val="both"/>
        <w:rPr>
          <w:rFonts w:ascii="Arial Narrow" w:hAnsi="Arial Narrow"/>
          <w:color w:val="000000"/>
          <w:lang w:val="ro-RO"/>
        </w:rPr>
      </w:pPr>
      <w:r>
        <w:rPr>
          <w:rFonts w:ascii="Arial Narrow" w:hAnsi="Arial Narrow"/>
          <w:color w:val="000000"/>
          <w:lang w:val="ro-RO"/>
        </w:rPr>
        <w:t>-</w:t>
      </w:r>
      <w:r w:rsidR="0063219A">
        <w:rPr>
          <w:rFonts w:ascii="Arial Narrow" w:hAnsi="Arial Narrow"/>
          <w:color w:val="000000"/>
          <w:lang w:val="ro-RO"/>
        </w:rPr>
        <w:t xml:space="preserve"> </w:t>
      </w:r>
      <w:r w:rsidRPr="002D771F">
        <w:rPr>
          <w:rFonts w:ascii="Arial Narrow" w:hAnsi="Arial Narrow"/>
          <w:i/>
          <w:color w:val="000000"/>
          <w:lang w:val="ro-RO"/>
        </w:rPr>
        <w:t>distante fata de granite pentru proiectele care cad sub incidenta Conventiei privind evaluarea impactului asupra mediului</w:t>
      </w:r>
      <w:r w:rsidR="003B6FE4" w:rsidRPr="002D771F">
        <w:rPr>
          <w:rFonts w:ascii="Arial Narrow" w:hAnsi="Arial Narrow"/>
          <w:i/>
          <w:color w:val="000000"/>
          <w:lang w:val="ro-RO"/>
        </w:rPr>
        <w:t xml:space="preserve"> in context transfrontiera, adoptata la Espoo la 25 februarie 1991, ratificata prin legea nr. 22/2001</w:t>
      </w:r>
      <w:r w:rsidR="003B6FE4">
        <w:rPr>
          <w:rFonts w:ascii="Arial Narrow" w:hAnsi="Arial Narrow"/>
          <w:color w:val="000000"/>
          <w:lang w:val="ro-RO"/>
        </w:rPr>
        <w:t xml:space="preserve"> - Nu este cazul</w:t>
      </w:r>
      <w:r w:rsidR="0063219A">
        <w:rPr>
          <w:rFonts w:ascii="Arial Narrow" w:hAnsi="Arial Narrow"/>
          <w:color w:val="000000"/>
          <w:lang w:val="ro-RO"/>
        </w:rPr>
        <w:t>;</w:t>
      </w:r>
    </w:p>
    <w:p w:rsidR="0063219A" w:rsidRDefault="0063219A" w:rsidP="004C17A9">
      <w:pPr>
        <w:shd w:val="clear" w:color="00FFFF" w:fill="auto"/>
        <w:spacing w:line="276" w:lineRule="auto"/>
        <w:jc w:val="both"/>
        <w:rPr>
          <w:rFonts w:ascii="Arial Narrow" w:hAnsi="Arial Narrow"/>
          <w:color w:val="000000"/>
          <w:lang w:val="ro-RO"/>
        </w:rPr>
      </w:pPr>
      <w:r>
        <w:rPr>
          <w:rFonts w:ascii="Arial Narrow" w:hAnsi="Arial Narrow"/>
          <w:color w:val="000000"/>
          <w:lang w:val="ro-RO"/>
        </w:rPr>
        <w:t xml:space="preserve">- </w:t>
      </w:r>
      <w:r w:rsidR="002612CB" w:rsidRPr="002D771F">
        <w:rPr>
          <w:rFonts w:ascii="Arial Narrow" w:hAnsi="Arial Narrow"/>
          <w:i/>
          <w:color w:val="000000"/>
          <w:lang w:val="ro-RO"/>
        </w:rPr>
        <w:t>localitarea amplasamentului in raport cu patromoniul cultural potrivit Listei monumentelor istorice, actualizata, aprobata prin Ordinul ministrului culturii si cultelor Nr. 2.314/2004, cu modificarile ulterioara si Repertoriul arheologic national prevazut de Ordonanta Guvernului Nr. 43/2000 privind protectia patrimoniului arheologic si declararea unor situri arheologice ca zone de interes national, republicata, cu modificarile si completarile ulterioare</w:t>
      </w:r>
      <w:r w:rsidR="002612CB">
        <w:rPr>
          <w:rFonts w:ascii="Arial Narrow" w:hAnsi="Arial Narrow"/>
          <w:color w:val="000000"/>
          <w:lang w:val="ro-RO"/>
        </w:rPr>
        <w:t xml:space="preserve"> -Nu este cazul</w:t>
      </w:r>
      <w:r w:rsidR="001D3FD5">
        <w:rPr>
          <w:rFonts w:ascii="Arial Narrow" w:hAnsi="Arial Narrow"/>
          <w:color w:val="000000"/>
          <w:lang w:val="ro-RO"/>
        </w:rPr>
        <w:t>;</w:t>
      </w:r>
    </w:p>
    <w:p w:rsidR="001D3FD5" w:rsidRPr="002D771F" w:rsidRDefault="001D3FD5" w:rsidP="004C17A9">
      <w:pPr>
        <w:shd w:val="clear" w:color="00FFFF" w:fill="auto"/>
        <w:spacing w:line="276" w:lineRule="auto"/>
        <w:jc w:val="both"/>
        <w:rPr>
          <w:rFonts w:ascii="Arial Narrow" w:hAnsi="Arial Narrow"/>
          <w:i/>
          <w:color w:val="000000"/>
          <w:lang w:val="ro-RO"/>
        </w:rPr>
      </w:pPr>
      <w:r>
        <w:rPr>
          <w:rFonts w:ascii="Arial Narrow" w:hAnsi="Arial Narrow"/>
          <w:color w:val="000000"/>
          <w:lang w:val="ro-RO"/>
        </w:rPr>
        <w:t xml:space="preserve">- </w:t>
      </w:r>
      <w:r w:rsidRPr="002D771F">
        <w:rPr>
          <w:rFonts w:ascii="Arial Narrow" w:hAnsi="Arial Narrow"/>
          <w:i/>
          <w:color w:val="000000"/>
          <w:lang w:val="ro-RO"/>
        </w:rPr>
        <w:t xml:space="preserve">Harti, fotografii ale amplasamentului care pot oferi informatii privind caracteristicile fizice ale mediului, atat naturale cat si artificiale si alte informatii privind: </w:t>
      </w:r>
    </w:p>
    <w:p w:rsidR="001D3FD5" w:rsidRDefault="001D3FD5" w:rsidP="004C17A9">
      <w:pPr>
        <w:shd w:val="clear" w:color="00FFFF" w:fill="auto"/>
        <w:spacing w:line="276" w:lineRule="auto"/>
        <w:jc w:val="both"/>
        <w:rPr>
          <w:rFonts w:ascii="Arial Narrow" w:hAnsi="Arial Narrow"/>
          <w:color w:val="000000"/>
          <w:lang w:val="ro-RO"/>
        </w:rPr>
      </w:pPr>
      <w:r w:rsidRPr="002D771F">
        <w:rPr>
          <w:rFonts w:ascii="Arial Narrow" w:hAnsi="Arial Narrow"/>
          <w:i/>
          <w:color w:val="000000"/>
          <w:lang w:val="ro-RO"/>
        </w:rPr>
        <w:t>- folosintele actuale si planificate ale terenului atat pe amplasament cat si in zone adiacente acestuia; politici de zonare si de folosinta a terenului</w:t>
      </w:r>
      <w:r>
        <w:rPr>
          <w:rFonts w:ascii="Arial Narrow" w:hAnsi="Arial Narrow"/>
          <w:color w:val="000000"/>
          <w:lang w:val="ro-RO"/>
        </w:rPr>
        <w:t xml:space="preserve"> - in prima etapa a obtinerii acordului de mediu, s-a depus planul de incadrare in zona conf. PUG Zalau, prin care se evidentiaza faptul ca, realizarea investitiei este conforma reglementarilor urbanistice in vigoare. </w:t>
      </w:r>
    </w:p>
    <w:p w:rsidR="001D3FD5" w:rsidRPr="00CE5346" w:rsidRDefault="002D771F" w:rsidP="004C17A9">
      <w:pPr>
        <w:shd w:val="clear" w:color="00FFFF" w:fill="auto"/>
        <w:spacing w:line="276" w:lineRule="auto"/>
        <w:jc w:val="both"/>
        <w:rPr>
          <w:rFonts w:ascii="Arial Narrow" w:hAnsi="Arial Narrow"/>
          <w:color w:val="000000"/>
          <w:lang w:val="ro-RO"/>
        </w:rPr>
      </w:pPr>
      <w:r w:rsidRPr="00CE5346">
        <w:rPr>
          <w:rFonts w:ascii="Arial Narrow" w:hAnsi="Arial Narrow"/>
          <w:i/>
          <w:color w:val="000000"/>
          <w:lang w:val="ro-RO"/>
        </w:rPr>
        <w:t xml:space="preserve">- </w:t>
      </w:r>
      <w:r w:rsidR="001D3FD5" w:rsidRPr="00CE5346">
        <w:rPr>
          <w:rFonts w:ascii="Arial Narrow" w:hAnsi="Arial Narrow"/>
          <w:i/>
          <w:color w:val="000000"/>
          <w:lang w:val="ro-RO"/>
        </w:rPr>
        <w:t>areale sensibile</w:t>
      </w:r>
      <w:r w:rsidR="00CE5346">
        <w:rPr>
          <w:rFonts w:ascii="Arial Narrow" w:hAnsi="Arial Narrow"/>
          <w:color w:val="000000"/>
          <w:lang w:val="ro-RO"/>
        </w:rPr>
        <w:t xml:space="preserve"> - Nu este cazul.</w:t>
      </w:r>
    </w:p>
    <w:p w:rsidR="00413FB7" w:rsidRDefault="00413FB7" w:rsidP="00413FB7">
      <w:pPr>
        <w:rPr>
          <w:rFonts w:ascii="Arial Narrow" w:hAnsi="Arial Narrow"/>
          <w:bCs/>
          <w:noProof/>
          <w:lang w:val="ro-RO"/>
        </w:rPr>
      </w:pPr>
    </w:p>
    <w:p w:rsidR="00B23DC5" w:rsidRDefault="00B23DC5" w:rsidP="00B23DC5">
      <w:pPr>
        <w:autoSpaceDE w:val="0"/>
        <w:autoSpaceDN w:val="0"/>
        <w:adjustRightInd w:val="0"/>
        <w:jc w:val="both"/>
        <w:rPr>
          <w:rFonts w:ascii="Arial Narrow" w:hAnsi="Arial Narrow" w:cs="Arial"/>
          <w:b/>
          <w:lang w:val="it-IT"/>
        </w:rPr>
      </w:pPr>
      <w:r>
        <w:rPr>
          <w:rFonts w:ascii="Arial Narrow" w:hAnsi="Arial Narrow" w:cs="Arial"/>
          <w:b/>
          <w:lang w:val="it-IT"/>
        </w:rPr>
        <w:t>VI</w:t>
      </w:r>
      <w:r w:rsidRPr="0023590B">
        <w:rPr>
          <w:rFonts w:ascii="Arial Narrow" w:hAnsi="Arial Narrow" w:cs="Arial"/>
          <w:b/>
          <w:lang w:val="it-IT"/>
        </w:rPr>
        <w:t xml:space="preserve">. </w:t>
      </w:r>
      <w:r>
        <w:rPr>
          <w:rFonts w:ascii="Arial Narrow" w:hAnsi="Arial Narrow" w:cs="Arial"/>
          <w:b/>
          <w:lang w:val="it-IT"/>
        </w:rPr>
        <w:t>Descrierea tuturor efectelor semnificative posibile asupra mediului ale proiectului, in limita informatiilor disponibile</w:t>
      </w:r>
      <w:r w:rsidR="007D7162">
        <w:rPr>
          <w:rFonts w:ascii="Arial Narrow" w:hAnsi="Arial Narrow" w:cs="Arial"/>
          <w:b/>
          <w:lang w:val="it-IT"/>
        </w:rPr>
        <w:t>:</w:t>
      </w:r>
    </w:p>
    <w:p w:rsidR="007D7162" w:rsidRDefault="007D7162" w:rsidP="00B23DC5">
      <w:pPr>
        <w:autoSpaceDE w:val="0"/>
        <w:autoSpaceDN w:val="0"/>
        <w:adjustRightInd w:val="0"/>
        <w:jc w:val="both"/>
        <w:rPr>
          <w:rFonts w:ascii="Arial Narrow" w:hAnsi="Arial Narrow" w:cs="Arial"/>
          <w:b/>
          <w:lang w:val="it-IT"/>
        </w:rPr>
      </w:pPr>
      <w:r>
        <w:rPr>
          <w:rFonts w:ascii="Arial Narrow" w:hAnsi="Arial Narrow" w:cs="Arial"/>
          <w:b/>
          <w:lang w:val="it-IT"/>
        </w:rPr>
        <w:t>A. Surse de poluanti si instalatii pentru retinerea, evacuarea si dispersia poluantilor in mediu:</w:t>
      </w:r>
    </w:p>
    <w:p w:rsidR="007D7162" w:rsidRDefault="007D7162" w:rsidP="00B23DC5">
      <w:pPr>
        <w:autoSpaceDE w:val="0"/>
        <w:autoSpaceDN w:val="0"/>
        <w:adjustRightInd w:val="0"/>
        <w:jc w:val="both"/>
        <w:rPr>
          <w:rFonts w:ascii="Arial Narrow" w:hAnsi="Arial Narrow" w:cs="Arial"/>
          <w:b/>
          <w:lang w:val="it-IT"/>
        </w:rPr>
      </w:pPr>
      <w:r>
        <w:rPr>
          <w:rFonts w:ascii="Arial Narrow" w:hAnsi="Arial Narrow" w:cs="Arial"/>
          <w:b/>
          <w:lang w:val="it-IT"/>
        </w:rPr>
        <w:t>a) protectia calitatii apelor</w:t>
      </w:r>
      <w:r w:rsidR="00F21BB1">
        <w:rPr>
          <w:rFonts w:ascii="Arial Narrow" w:hAnsi="Arial Narrow" w:cs="Arial"/>
          <w:b/>
          <w:lang w:val="it-IT"/>
        </w:rPr>
        <w:t>:</w:t>
      </w:r>
    </w:p>
    <w:p w:rsidR="00D32411" w:rsidRDefault="00F21BB1" w:rsidP="00D32411">
      <w:pPr>
        <w:autoSpaceDE w:val="0"/>
        <w:autoSpaceDN w:val="0"/>
        <w:adjustRightInd w:val="0"/>
        <w:jc w:val="both"/>
        <w:rPr>
          <w:rFonts w:ascii="Arial Narrow" w:hAnsi="Arial Narrow" w:cs="Arial"/>
          <w:lang w:val="it-IT"/>
        </w:rPr>
      </w:pPr>
      <w:r w:rsidRPr="00F21BB1">
        <w:rPr>
          <w:rFonts w:ascii="Arial Narrow" w:hAnsi="Arial Narrow" w:cs="Arial"/>
          <w:i/>
          <w:lang w:val="it-IT"/>
        </w:rPr>
        <w:t>- surse de poluanti pentru ape, locul de evacuare sau emisarul</w:t>
      </w:r>
      <w:r>
        <w:rPr>
          <w:rFonts w:ascii="Arial Narrow" w:hAnsi="Arial Narrow" w:cs="Arial"/>
          <w:lang w:val="it-IT"/>
        </w:rPr>
        <w:t xml:space="preserve">- Posibilele surse de poluanti in apa vor fi rezultate din activitatea prestata in cadrul atelierului si a spalatoriei, prin materiile prime folosite in vederea realizarii fluxului prezentat anterior. Acestea insa vor fi evacuate in santurile de la limita amplasamentului, dupa ce au fost trecute din separatorul de hidrocarburi propus. </w:t>
      </w:r>
    </w:p>
    <w:p w:rsidR="00D22E4A" w:rsidRPr="00D32411" w:rsidRDefault="00886782" w:rsidP="00D32411">
      <w:pPr>
        <w:autoSpaceDE w:val="0"/>
        <w:autoSpaceDN w:val="0"/>
        <w:adjustRightInd w:val="0"/>
        <w:jc w:val="both"/>
        <w:rPr>
          <w:rFonts w:ascii="Arial Narrow" w:hAnsi="Arial Narrow" w:cs="Arial"/>
          <w:lang w:val="it-IT"/>
        </w:rPr>
      </w:pPr>
      <w:r>
        <w:rPr>
          <w:rFonts w:ascii="Arial Narrow" w:hAnsi="Arial Narrow" w:cs="Arial"/>
          <w:lang w:val="it-IT"/>
        </w:rPr>
        <w:t>-</w:t>
      </w:r>
      <w:r>
        <w:rPr>
          <w:rFonts w:ascii="Arial Narrow" w:hAnsi="Arial Narrow" w:cs="Arial"/>
          <w:i/>
          <w:lang w:val="it-IT"/>
        </w:rPr>
        <w:t>statiile si instalatiile de epurare sau de preepurare a apelor uzate prevazute:</w:t>
      </w:r>
      <w:r w:rsidR="00D22E4A">
        <w:rPr>
          <w:rFonts w:ascii="Arial Narrow" w:hAnsi="Arial Narrow" w:cs="Arial"/>
          <w:lang w:val="it-IT"/>
        </w:rPr>
        <w:t xml:space="preserve"> </w:t>
      </w:r>
      <w:r w:rsidR="00D22E4A">
        <w:rPr>
          <w:rFonts w:ascii="Arial Narrow" w:hAnsi="Arial Narrow"/>
        </w:rPr>
        <w:t xml:space="preserve">Apele uzate provenite de la spalatorie sau vulcanizare, vor fi evacuate prin separatorul de hidrocarburi (V=1100L), catre santurile </w:t>
      </w:r>
      <w:r w:rsidR="00A07A58">
        <w:rPr>
          <w:rFonts w:ascii="Arial Narrow" w:hAnsi="Arial Narrow"/>
        </w:rPr>
        <w:t>aflate</w:t>
      </w:r>
      <w:r w:rsidR="00D22E4A">
        <w:rPr>
          <w:rFonts w:ascii="Arial Narrow" w:hAnsi="Arial Narrow"/>
        </w:rPr>
        <w:t xml:space="preserve"> la limita amplasamentului. </w:t>
      </w:r>
    </w:p>
    <w:p w:rsidR="00E36912" w:rsidRDefault="00E36912" w:rsidP="00B23DC5">
      <w:pPr>
        <w:autoSpaceDE w:val="0"/>
        <w:autoSpaceDN w:val="0"/>
        <w:adjustRightInd w:val="0"/>
        <w:jc w:val="both"/>
        <w:rPr>
          <w:rFonts w:ascii="Arial Narrow" w:hAnsi="Arial Narrow" w:cs="Arial"/>
          <w:lang w:val="it-IT"/>
        </w:rPr>
      </w:pPr>
    </w:p>
    <w:p w:rsidR="009D53E1" w:rsidRDefault="00DA7A2B" w:rsidP="00B23DC5">
      <w:pPr>
        <w:autoSpaceDE w:val="0"/>
        <w:autoSpaceDN w:val="0"/>
        <w:adjustRightInd w:val="0"/>
        <w:jc w:val="both"/>
        <w:rPr>
          <w:rFonts w:ascii="Arial Narrow" w:hAnsi="Arial Narrow" w:cs="Arial"/>
          <w:b/>
          <w:lang w:val="it-IT"/>
        </w:rPr>
      </w:pPr>
      <w:r>
        <w:rPr>
          <w:rFonts w:ascii="Arial Narrow" w:hAnsi="Arial Narrow" w:cs="Arial"/>
          <w:b/>
          <w:lang w:val="it-IT"/>
        </w:rPr>
        <w:t>b) protectia aerului:</w:t>
      </w:r>
      <w:r w:rsidR="00490BDB">
        <w:rPr>
          <w:rFonts w:ascii="Arial Narrow" w:hAnsi="Arial Narrow" w:cs="Arial"/>
          <w:b/>
          <w:lang w:val="it-IT"/>
        </w:rPr>
        <w:t xml:space="preserve"> </w:t>
      </w:r>
    </w:p>
    <w:p w:rsidR="00490BDB" w:rsidRDefault="00490BDB" w:rsidP="00B23DC5">
      <w:pPr>
        <w:autoSpaceDE w:val="0"/>
        <w:autoSpaceDN w:val="0"/>
        <w:adjustRightInd w:val="0"/>
        <w:jc w:val="both"/>
        <w:rPr>
          <w:rFonts w:ascii="Arial Narrow" w:hAnsi="Arial Narrow"/>
          <w:lang w:val="it-IT"/>
        </w:rPr>
      </w:pPr>
      <w:r>
        <w:rPr>
          <w:rFonts w:ascii="Arial Narrow" w:hAnsi="Arial Narrow" w:cs="Arial"/>
          <w:i/>
          <w:lang w:val="it-IT"/>
        </w:rPr>
        <w:lastRenderedPageBreak/>
        <w:t xml:space="preserve">- sursele de poluanti pentru aer, poluanti, inclusiv surse de mirosuri </w:t>
      </w:r>
      <w:r>
        <w:rPr>
          <w:rFonts w:ascii="Arial Narrow" w:hAnsi="Arial Narrow" w:cs="Arial"/>
          <w:lang w:val="it-IT"/>
        </w:rPr>
        <w:t xml:space="preserve">- </w:t>
      </w:r>
      <w:r w:rsidR="00E64F53" w:rsidRPr="0075488E">
        <w:rPr>
          <w:rFonts w:ascii="Arial Narrow" w:hAnsi="Arial Narrow"/>
          <w:lang w:val="it-IT"/>
        </w:rPr>
        <w:t>Natura activitatii desfasurate de beneficiar</w:t>
      </w:r>
      <w:r w:rsidR="00E64F53">
        <w:rPr>
          <w:rFonts w:ascii="Arial Narrow" w:hAnsi="Arial Narrow"/>
          <w:lang w:val="it-IT"/>
        </w:rPr>
        <w:t xml:space="preserve"> si realizarea obiectivului de investitie</w:t>
      </w:r>
      <w:r w:rsidR="00E64F53" w:rsidRPr="00F23A29">
        <w:rPr>
          <w:rFonts w:ascii="Arial Narrow" w:hAnsi="Arial Narrow"/>
          <w:lang w:val="it-IT"/>
        </w:rPr>
        <w:t xml:space="preserve"> nu </w:t>
      </w:r>
      <w:r w:rsidR="00E64F53">
        <w:rPr>
          <w:rFonts w:ascii="Arial Narrow" w:hAnsi="Arial Narrow"/>
          <w:lang w:val="it-IT"/>
        </w:rPr>
        <w:t>prezinta nici un risc si nici o  sursa</w:t>
      </w:r>
      <w:r w:rsidR="00E64F53" w:rsidRPr="00F23A29">
        <w:rPr>
          <w:rFonts w:ascii="Arial Narrow" w:hAnsi="Arial Narrow"/>
          <w:lang w:val="it-IT"/>
        </w:rPr>
        <w:t xml:space="preserve"> de poluare a atmosferei. </w:t>
      </w:r>
      <w:r w:rsidR="00E64F53">
        <w:rPr>
          <w:rFonts w:ascii="Arial Narrow" w:hAnsi="Arial Narrow"/>
          <w:lang w:val="it-IT"/>
        </w:rPr>
        <w:t>Avand in vedere volumul lucrarilor pentru realizarea investitiei de construire, numarul utilajelor prezente in zona amplasamentului va fi redus, iar acestea nu vor produce vicieri semnificative ale aerului in zona amplasamentului studiat.</w:t>
      </w:r>
    </w:p>
    <w:p w:rsidR="002B15DF" w:rsidRPr="002B15DF" w:rsidRDefault="002B15DF" w:rsidP="00B23DC5">
      <w:pPr>
        <w:autoSpaceDE w:val="0"/>
        <w:autoSpaceDN w:val="0"/>
        <w:adjustRightInd w:val="0"/>
        <w:jc w:val="both"/>
        <w:rPr>
          <w:rFonts w:ascii="Arial Narrow" w:hAnsi="Arial Narrow" w:cs="Arial"/>
          <w:lang w:val="it-IT"/>
        </w:rPr>
      </w:pPr>
      <w:r>
        <w:rPr>
          <w:rFonts w:ascii="Arial Narrow" w:hAnsi="Arial Narrow"/>
          <w:i/>
          <w:lang w:val="it-IT"/>
        </w:rPr>
        <w:t>- instalatiile pentru retinerea si dispersia poluantilor in atmosfera</w:t>
      </w:r>
      <w:r>
        <w:rPr>
          <w:rFonts w:ascii="Arial Narrow" w:hAnsi="Arial Narrow"/>
          <w:lang w:val="it-IT"/>
        </w:rPr>
        <w:t xml:space="preserve"> - Nu este cazul</w:t>
      </w:r>
    </w:p>
    <w:p w:rsidR="008C1E74" w:rsidRDefault="008C1E74" w:rsidP="00413FB7">
      <w:pPr>
        <w:rPr>
          <w:rFonts w:ascii="Arial Narrow" w:hAnsi="Arial Narrow"/>
          <w:bCs/>
          <w:noProof/>
          <w:lang w:val="ro-RO"/>
        </w:rPr>
      </w:pPr>
    </w:p>
    <w:p w:rsidR="00BA11D3" w:rsidRDefault="00BA11D3" w:rsidP="00BA11D3">
      <w:pPr>
        <w:autoSpaceDE w:val="0"/>
        <w:autoSpaceDN w:val="0"/>
        <w:adjustRightInd w:val="0"/>
        <w:jc w:val="both"/>
        <w:rPr>
          <w:rFonts w:ascii="Arial Narrow" w:hAnsi="Arial Narrow" w:cs="Arial"/>
          <w:b/>
          <w:lang w:val="it-IT"/>
        </w:rPr>
      </w:pPr>
      <w:r>
        <w:rPr>
          <w:rFonts w:ascii="Arial Narrow" w:hAnsi="Arial Narrow" w:cs="Arial"/>
          <w:b/>
          <w:lang w:val="it-IT"/>
        </w:rPr>
        <w:t xml:space="preserve">c) protectia impotriva zgomotului si vibratiilor: </w:t>
      </w:r>
    </w:p>
    <w:p w:rsidR="008C1E74" w:rsidRPr="00BA11D3" w:rsidRDefault="00BA11D3" w:rsidP="00BA11D3">
      <w:pPr>
        <w:jc w:val="both"/>
        <w:rPr>
          <w:rFonts w:ascii="Arial Narrow" w:hAnsi="Arial Narrow"/>
          <w:bCs/>
          <w:noProof/>
          <w:lang w:val="ro-RO"/>
        </w:rPr>
      </w:pPr>
      <w:r>
        <w:rPr>
          <w:rFonts w:ascii="Arial Narrow" w:hAnsi="Arial Narrow"/>
          <w:bCs/>
          <w:i/>
          <w:noProof/>
          <w:lang w:val="ro-RO"/>
        </w:rPr>
        <w:t xml:space="preserve">- sursele de zgomot si vibratii: </w:t>
      </w:r>
      <w:r w:rsidRPr="006141DC">
        <w:rPr>
          <w:rFonts w:ascii="Arial Narrow" w:hAnsi="Arial Narrow"/>
          <w:noProof/>
          <w:lang w:val="ro-RO"/>
        </w:rPr>
        <w:t>Nivelul maxim de zgomot stabilit in prevederile STAS 10009/1988 nu poate fi depăşit în activitatea viitoare, deci considerăm că de la acest obiectiv de investiţii nu va fi afectată comunitatea umană limitrofă, prin zgomote.</w:t>
      </w:r>
    </w:p>
    <w:p w:rsidR="008C1E74" w:rsidRPr="002E7EA6" w:rsidRDefault="002E7EA6" w:rsidP="00413FB7">
      <w:pPr>
        <w:rPr>
          <w:rFonts w:ascii="Arial Narrow" w:hAnsi="Arial Narrow"/>
          <w:bCs/>
          <w:noProof/>
          <w:lang w:val="ro-RO"/>
        </w:rPr>
      </w:pPr>
      <w:r>
        <w:rPr>
          <w:rFonts w:ascii="Arial Narrow" w:hAnsi="Arial Narrow"/>
          <w:bCs/>
          <w:i/>
          <w:noProof/>
          <w:lang w:val="ro-RO"/>
        </w:rPr>
        <w:t>- amanejarile si dotarile pentru protectia impotriva zgomotului si vibratiilor</w:t>
      </w:r>
      <w:r>
        <w:rPr>
          <w:rFonts w:ascii="Arial Narrow" w:hAnsi="Arial Narrow"/>
          <w:b/>
          <w:bCs/>
          <w:i/>
          <w:noProof/>
          <w:lang w:val="ro-RO"/>
        </w:rPr>
        <w:t xml:space="preserve"> </w:t>
      </w:r>
      <w:r>
        <w:rPr>
          <w:rFonts w:ascii="Arial Narrow" w:hAnsi="Arial Narrow"/>
          <w:bCs/>
          <w:noProof/>
          <w:lang w:val="ro-RO"/>
        </w:rPr>
        <w:t>- Nu este cazul</w:t>
      </w:r>
    </w:p>
    <w:p w:rsidR="00D32411" w:rsidRDefault="00D32411" w:rsidP="00413FB7">
      <w:pPr>
        <w:rPr>
          <w:rFonts w:ascii="Arial Narrow" w:hAnsi="Arial Narrow"/>
          <w:bCs/>
          <w:noProof/>
          <w:lang w:val="ro-RO"/>
        </w:rPr>
      </w:pPr>
    </w:p>
    <w:p w:rsidR="0086626A" w:rsidRDefault="002E7EA6" w:rsidP="003457DE">
      <w:pPr>
        <w:autoSpaceDE w:val="0"/>
        <w:autoSpaceDN w:val="0"/>
        <w:adjustRightInd w:val="0"/>
        <w:jc w:val="both"/>
        <w:rPr>
          <w:rFonts w:ascii="Arial Narrow" w:hAnsi="Arial Narrow" w:cs="Arial"/>
          <w:b/>
          <w:lang w:val="it-IT"/>
        </w:rPr>
      </w:pPr>
      <w:r>
        <w:rPr>
          <w:rFonts w:ascii="Arial Narrow" w:hAnsi="Arial Narrow" w:cs="Arial"/>
          <w:b/>
          <w:lang w:val="it-IT"/>
        </w:rPr>
        <w:t>d) protectia impotriva radiatiilor:</w:t>
      </w:r>
      <w:r w:rsidR="003457DE">
        <w:rPr>
          <w:rFonts w:ascii="Arial Narrow" w:hAnsi="Arial Narrow" w:cs="Arial"/>
          <w:b/>
          <w:lang w:val="it-IT"/>
        </w:rPr>
        <w:t xml:space="preserve"> </w:t>
      </w:r>
    </w:p>
    <w:p w:rsidR="000E7750" w:rsidRPr="003457DE" w:rsidRDefault="002E7EA6" w:rsidP="003457DE">
      <w:pPr>
        <w:autoSpaceDE w:val="0"/>
        <w:autoSpaceDN w:val="0"/>
        <w:adjustRightInd w:val="0"/>
        <w:jc w:val="both"/>
        <w:rPr>
          <w:rFonts w:ascii="Arial Narrow" w:hAnsi="Arial Narrow" w:cs="Arial"/>
          <w:b/>
          <w:lang w:val="it-IT"/>
        </w:rPr>
      </w:pPr>
      <w:r w:rsidRPr="000E7750">
        <w:rPr>
          <w:rFonts w:ascii="Arial Narrow" w:hAnsi="Arial Narrow"/>
          <w:bCs/>
          <w:i/>
          <w:noProof/>
          <w:lang w:val="ro-RO"/>
        </w:rPr>
        <w:t>-surse</w:t>
      </w:r>
      <w:r w:rsidR="002F17BB" w:rsidRPr="000E7750">
        <w:rPr>
          <w:rFonts w:ascii="Arial Narrow" w:hAnsi="Arial Narrow"/>
          <w:bCs/>
          <w:i/>
          <w:noProof/>
          <w:lang w:val="ro-RO"/>
        </w:rPr>
        <w:t xml:space="preserve"> de radiatii</w:t>
      </w:r>
      <w:r w:rsidR="0086626A">
        <w:rPr>
          <w:rFonts w:ascii="Arial Narrow" w:hAnsi="Arial Narrow"/>
          <w:bCs/>
          <w:i/>
          <w:noProof/>
          <w:lang w:val="ro-RO"/>
        </w:rPr>
        <w:t>:</w:t>
      </w:r>
      <w:r w:rsidR="002F17BB" w:rsidRPr="000E7750">
        <w:rPr>
          <w:rFonts w:ascii="Arial Narrow" w:hAnsi="Arial Narrow"/>
          <w:bCs/>
          <w:i/>
          <w:noProof/>
          <w:lang w:val="ro-RO"/>
        </w:rPr>
        <w:t xml:space="preserve"> </w:t>
      </w:r>
      <w:r w:rsidR="000E7750" w:rsidRPr="000E7750">
        <w:rPr>
          <w:rFonts w:ascii="Arial Narrow" w:hAnsi="Arial Narrow"/>
          <w:bCs/>
          <w:noProof/>
          <w:lang w:val="ro-RO"/>
        </w:rPr>
        <w:t>Prin</w:t>
      </w:r>
      <w:r w:rsidR="000E7750">
        <w:rPr>
          <w:rFonts w:ascii="Arial Narrow" w:hAnsi="Arial Narrow"/>
          <w:noProof/>
          <w:lang w:val="ro-RO"/>
        </w:rPr>
        <w:t xml:space="preserve"> natura activitatii ce se va desfasura in cadrul </w:t>
      </w:r>
      <w:r w:rsidR="000E7750" w:rsidRPr="006141DC">
        <w:rPr>
          <w:rFonts w:ascii="Arial Narrow" w:hAnsi="Arial Narrow"/>
          <w:noProof/>
          <w:lang w:val="ro-RO"/>
        </w:rPr>
        <w:t>perimetrului ocupat de investiţie, nu se întrevăd efecte negative asupra stării de sănătate a populaţiei</w:t>
      </w:r>
      <w:r w:rsidR="000E7750">
        <w:rPr>
          <w:rFonts w:ascii="Arial Narrow" w:hAnsi="Arial Narrow"/>
          <w:noProof/>
          <w:lang w:val="ro-RO"/>
        </w:rPr>
        <w:t xml:space="preserve"> si</w:t>
      </w:r>
      <w:r w:rsidR="000E7750" w:rsidRPr="006141DC">
        <w:rPr>
          <w:rFonts w:ascii="Arial Narrow" w:hAnsi="Arial Narrow"/>
          <w:noProof/>
          <w:lang w:val="ro-RO"/>
        </w:rPr>
        <w:t xml:space="preserve"> nu </w:t>
      </w:r>
      <w:r w:rsidR="000E7750">
        <w:rPr>
          <w:rFonts w:ascii="Arial Narrow" w:hAnsi="Arial Narrow"/>
          <w:noProof/>
          <w:lang w:val="ro-RO"/>
        </w:rPr>
        <w:t>se</w:t>
      </w:r>
      <w:r w:rsidR="000E7750" w:rsidRPr="006141DC">
        <w:rPr>
          <w:rFonts w:ascii="Arial Narrow" w:hAnsi="Arial Narrow"/>
          <w:noProof/>
          <w:lang w:val="ro-RO"/>
        </w:rPr>
        <w:t xml:space="preserve"> </w:t>
      </w:r>
      <w:r w:rsidR="000E7750">
        <w:rPr>
          <w:rFonts w:ascii="Arial Narrow" w:hAnsi="Arial Narrow"/>
          <w:noProof/>
          <w:lang w:val="ro-RO"/>
        </w:rPr>
        <w:t>vor manipula</w:t>
      </w:r>
      <w:r w:rsidR="000E7750" w:rsidRPr="006141DC">
        <w:rPr>
          <w:rFonts w:ascii="Arial Narrow" w:hAnsi="Arial Narrow"/>
          <w:noProof/>
          <w:lang w:val="ro-RO"/>
        </w:rPr>
        <w:t xml:space="preserve"> substanţe </w:t>
      </w:r>
      <w:r w:rsidR="000E7750">
        <w:rPr>
          <w:rFonts w:ascii="Arial Narrow" w:hAnsi="Arial Narrow"/>
          <w:noProof/>
          <w:lang w:val="ro-RO"/>
        </w:rPr>
        <w:t>radiocative</w:t>
      </w:r>
      <w:r w:rsidR="000E7750" w:rsidRPr="006141DC">
        <w:rPr>
          <w:rFonts w:ascii="Arial Narrow" w:hAnsi="Arial Narrow"/>
          <w:noProof/>
          <w:lang w:val="ro-RO"/>
        </w:rPr>
        <w:t xml:space="preserve"> sau aparate care produc radiaţii, de aceea nu sunt necesare lucrări sau masuri pentru protecţia impotriva radiaţiilor</w:t>
      </w:r>
    </w:p>
    <w:p w:rsidR="008C1E74" w:rsidRPr="0086626A" w:rsidRDefault="0086626A" w:rsidP="00413FB7">
      <w:pPr>
        <w:rPr>
          <w:rFonts w:ascii="Arial Narrow" w:hAnsi="Arial Narrow"/>
          <w:bCs/>
          <w:noProof/>
          <w:lang w:val="ro-RO"/>
        </w:rPr>
      </w:pPr>
      <w:r>
        <w:rPr>
          <w:rFonts w:ascii="Arial Narrow" w:hAnsi="Arial Narrow"/>
          <w:bCs/>
          <w:i/>
          <w:noProof/>
          <w:lang w:val="ro-RO"/>
        </w:rPr>
        <w:t>- amanejarile si dotarile pentru protectia impotriva radiatiilor</w:t>
      </w:r>
      <w:r>
        <w:rPr>
          <w:rFonts w:ascii="Arial Narrow" w:hAnsi="Arial Narrow"/>
          <w:bCs/>
          <w:noProof/>
          <w:lang w:val="ro-RO"/>
        </w:rPr>
        <w:t xml:space="preserve"> - Nu este cazul</w:t>
      </w:r>
      <w:r w:rsidR="00D32411">
        <w:rPr>
          <w:rFonts w:ascii="Arial Narrow" w:hAnsi="Arial Narrow"/>
          <w:bCs/>
          <w:noProof/>
          <w:lang w:val="ro-RO"/>
        </w:rPr>
        <w:t>.</w:t>
      </w:r>
    </w:p>
    <w:p w:rsidR="008C1E74" w:rsidRDefault="008C1E74" w:rsidP="00413FB7">
      <w:pPr>
        <w:rPr>
          <w:rFonts w:ascii="Arial Narrow" w:hAnsi="Arial Narrow"/>
          <w:bCs/>
          <w:noProof/>
          <w:lang w:val="ro-RO"/>
        </w:rPr>
      </w:pPr>
    </w:p>
    <w:p w:rsidR="00B95F15" w:rsidRDefault="00B96C2C" w:rsidP="00B95F15">
      <w:pPr>
        <w:autoSpaceDE w:val="0"/>
        <w:autoSpaceDN w:val="0"/>
        <w:adjustRightInd w:val="0"/>
        <w:jc w:val="both"/>
        <w:rPr>
          <w:rFonts w:ascii="Arial Narrow" w:hAnsi="Arial Narrow" w:cs="Arial"/>
          <w:b/>
          <w:lang w:val="it-IT"/>
        </w:rPr>
      </w:pPr>
      <w:r>
        <w:rPr>
          <w:rFonts w:ascii="Arial Narrow" w:hAnsi="Arial Narrow" w:cs="Arial"/>
          <w:b/>
          <w:lang w:val="it-IT"/>
        </w:rPr>
        <w:t xml:space="preserve">e) protectia solului si a subsolului: </w:t>
      </w:r>
    </w:p>
    <w:p w:rsidR="00B95F15" w:rsidRPr="00B95F15" w:rsidRDefault="00B95F15" w:rsidP="00B95F15">
      <w:pPr>
        <w:autoSpaceDE w:val="0"/>
        <w:autoSpaceDN w:val="0"/>
        <w:adjustRightInd w:val="0"/>
        <w:jc w:val="both"/>
        <w:rPr>
          <w:rFonts w:ascii="Arial Narrow" w:hAnsi="Arial Narrow" w:cs="Arial"/>
          <w:b/>
          <w:lang w:val="it-IT"/>
        </w:rPr>
      </w:pPr>
      <w:r w:rsidRPr="00B95F15">
        <w:rPr>
          <w:rFonts w:ascii="Arial Narrow" w:hAnsi="Arial Narrow"/>
          <w:bCs/>
          <w:i/>
          <w:noProof/>
          <w:lang w:val="ro-RO"/>
        </w:rPr>
        <w:t>- sursele de poluanti pentru sol, subsol, ape freatice si de adancime</w:t>
      </w:r>
      <w:r w:rsidRPr="00B95F15">
        <w:rPr>
          <w:rFonts w:ascii="Arial Narrow" w:hAnsi="Arial Narrow"/>
          <w:bCs/>
          <w:noProof/>
          <w:lang w:val="ro-RO"/>
        </w:rPr>
        <w:t>:</w:t>
      </w:r>
      <w:r>
        <w:rPr>
          <w:rFonts w:ascii="Arial Narrow" w:hAnsi="Arial Narrow"/>
          <w:bCs/>
          <w:noProof/>
          <w:lang w:val="ro-RO"/>
        </w:rPr>
        <w:t xml:space="preserve"> </w:t>
      </w:r>
      <w:r w:rsidRPr="006141DC">
        <w:rPr>
          <w:rFonts w:ascii="Arial Narrow" w:hAnsi="Arial Narrow"/>
          <w:noProof/>
          <w:lang w:val="ro-RO"/>
        </w:rPr>
        <w:t>Potrivit specificului construcţiei, sursele posibile care ar putea influenţa negativ indicatorii de calitate ai solului ca urmare a desfăşurării activităţilor analizate pe amplasamentul investiţiei, sunt următoarele:</w:t>
      </w:r>
    </w:p>
    <w:p w:rsidR="00B95F15" w:rsidRDefault="00B95F15" w:rsidP="00B95F15">
      <w:pPr>
        <w:pStyle w:val="BodyText3"/>
        <w:ind w:firstLine="720"/>
        <w:rPr>
          <w:rFonts w:ascii="Arial Narrow" w:hAnsi="Arial Narrow"/>
          <w:noProof/>
          <w:sz w:val="24"/>
          <w:szCs w:val="24"/>
          <w:lang w:val="ro-RO" w:eastAsia="en-US"/>
        </w:rPr>
      </w:pPr>
      <w:r w:rsidRPr="006141DC">
        <w:rPr>
          <w:rFonts w:ascii="Arial Narrow" w:hAnsi="Arial Narrow"/>
          <w:noProof/>
          <w:sz w:val="24"/>
          <w:szCs w:val="24"/>
          <w:lang w:val="ro-RO" w:eastAsia="en-US"/>
        </w:rPr>
        <w:t xml:space="preserve">- decapările de sol vegetal din operaţiile de terasamente necesare construcţiei </w:t>
      </w:r>
    </w:p>
    <w:p w:rsidR="00B95F15" w:rsidRDefault="00B95F15" w:rsidP="00B95F15">
      <w:pPr>
        <w:pStyle w:val="BodyText3"/>
        <w:ind w:firstLine="720"/>
        <w:rPr>
          <w:rFonts w:ascii="Arial Narrow" w:hAnsi="Arial Narrow"/>
          <w:noProof/>
          <w:sz w:val="24"/>
          <w:szCs w:val="24"/>
          <w:lang w:val="ro-RO" w:eastAsia="en-US"/>
        </w:rPr>
      </w:pPr>
      <w:r w:rsidRPr="006141DC">
        <w:rPr>
          <w:rFonts w:ascii="Arial Narrow" w:hAnsi="Arial Narrow"/>
          <w:noProof/>
          <w:sz w:val="24"/>
          <w:szCs w:val="24"/>
          <w:lang w:val="ro-RO" w:eastAsia="en-US"/>
        </w:rPr>
        <w:t>- scurgerile accidentale de carburanţi şi lubrefianţi de la utilajele şi mijloacele de transport;</w:t>
      </w:r>
    </w:p>
    <w:p w:rsidR="00B95F15" w:rsidRDefault="00B95F15" w:rsidP="00B95F15">
      <w:pPr>
        <w:pStyle w:val="BodyText3"/>
        <w:rPr>
          <w:rFonts w:ascii="Arial Narrow" w:hAnsi="Arial Narrow"/>
          <w:noProof/>
          <w:sz w:val="24"/>
          <w:szCs w:val="24"/>
          <w:lang w:val="ro-RO" w:eastAsia="en-US"/>
        </w:rPr>
      </w:pPr>
      <w:r w:rsidRPr="00B95F15">
        <w:rPr>
          <w:rFonts w:ascii="Arial Narrow" w:hAnsi="Arial Narrow"/>
          <w:bCs/>
          <w:i/>
          <w:noProof/>
          <w:sz w:val="24"/>
          <w:szCs w:val="24"/>
          <w:lang w:val="ro-RO"/>
        </w:rPr>
        <w:t xml:space="preserve">- </w:t>
      </w:r>
      <w:r>
        <w:rPr>
          <w:rFonts w:ascii="Arial Narrow" w:hAnsi="Arial Narrow"/>
          <w:bCs/>
          <w:i/>
          <w:noProof/>
          <w:sz w:val="24"/>
          <w:szCs w:val="24"/>
          <w:lang w:val="ro-RO"/>
        </w:rPr>
        <w:t xml:space="preserve">lucrarile si dotarile pentru portectia solului si a subsolului: </w:t>
      </w:r>
      <w:r w:rsidRPr="00910043">
        <w:rPr>
          <w:rFonts w:ascii="Arial Narrow" w:hAnsi="Arial Narrow"/>
          <w:noProof/>
          <w:sz w:val="24"/>
          <w:szCs w:val="24"/>
          <w:lang w:val="ro-RO" w:eastAsia="en-US"/>
        </w:rPr>
        <w:t xml:space="preserve">In vederea protejarii acesteia se va opta pentru </w:t>
      </w:r>
      <w:r w:rsidR="00DB2EEB">
        <w:rPr>
          <w:rFonts w:ascii="Arial Narrow" w:hAnsi="Arial Narrow"/>
          <w:noProof/>
          <w:sz w:val="24"/>
          <w:szCs w:val="24"/>
          <w:lang w:val="ro-RO" w:eastAsia="en-US"/>
        </w:rPr>
        <w:t>pavarea amplasamentului cu dale betonate, in zonele in care se va desfasura activitatea cladirilor. In zona spatiilor verzi amenajate nu se vor efectua activitati de servicii si nici nu se vor depozita deseuri, aceasta zona fiind stric decorativa.</w:t>
      </w:r>
      <w:r w:rsidRPr="00910043">
        <w:rPr>
          <w:rFonts w:ascii="Arial Narrow" w:hAnsi="Arial Narrow"/>
          <w:noProof/>
          <w:sz w:val="24"/>
          <w:szCs w:val="24"/>
          <w:lang w:val="ro-RO" w:eastAsia="en-US"/>
        </w:rPr>
        <w:t xml:space="preserve"> </w:t>
      </w:r>
    </w:p>
    <w:p w:rsidR="00B95F15" w:rsidRDefault="00D9498A" w:rsidP="00B95F15">
      <w:pPr>
        <w:pStyle w:val="BodyText3"/>
        <w:ind w:firstLine="720"/>
        <w:rPr>
          <w:rFonts w:ascii="Arial Narrow" w:hAnsi="Arial Narrow"/>
          <w:noProof/>
          <w:sz w:val="24"/>
          <w:szCs w:val="24"/>
          <w:lang w:val="ro-RO" w:eastAsia="en-US"/>
        </w:rPr>
      </w:pPr>
      <w:r>
        <w:rPr>
          <w:rFonts w:ascii="Arial Narrow" w:hAnsi="Arial Narrow"/>
          <w:noProof/>
          <w:sz w:val="24"/>
          <w:szCs w:val="24"/>
          <w:lang w:val="ro-RO" w:eastAsia="en-US"/>
        </w:rPr>
        <w:t>Constructiile propuse vor</w:t>
      </w:r>
      <w:r w:rsidR="00B95F15">
        <w:rPr>
          <w:rFonts w:ascii="Arial Narrow" w:hAnsi="Arial Narrow"/>
          <w:noProof/>
          <w:sz w:val="24"/>
          <w:szCs w:val="24"/>
          <w:lang w:val="ro-RO" w:eastAsia="en-US"/>
        </w:rPr>
        <w:t xml:space="preserve"> fi prevazuta cu pardoseli betonate, cu scopul protejarii solului si a subsolului in cazul unei eventuale scurgeri a produselor </w:t>
      </w:r>
      <w:r>
        <w:rPr>
          <w:rFonts w:ascii="Arial Narrow" w:hAnsi="Arial Narrow"/>
          <w:noProof/>
          <w:sz w:val="24"/>
          <w:szCs w:val="24"/>
          <w:lang w:val="ro-RO" w:eastAsia="en-US"/>
        </w:rPr>
        <w:t>folosite in activitatile viitoare</w:t>
      </w:r>
      <w:r w:rsidR="00B95F15">
        <w:rPr>
          <w:rFonts w:ascii="Arial Narrow" w:hAnsi="Arial Narrow"/>
          <w:noProof/>
          <w:sz w:val="24"/>
          <w:szCs w:val="24"/>
          <w:lang w:val="ro-RO" w:eastAsia="en-US"/>
        </w:rPr>
        <w:t xml:space="preserve">. </w:t>
      </w:r>
    </w:p>
    <w:p w:rsidR="00B95F15" w:rsidRDefault="00B95F15" w:rsidP="00B95F15">
      <w:pPr>
        <w:pStyle w:val="BodyText3"/>
        <w:spacing w:line="276" w:lineRule="auto"/>
        <w:ind w:firstLine="720"/>
        <w:rPr>
          <w:rFonts w:ascii="Arial Narrow" w:hAnsi="Arial Narrow"/>
          <w:sz w:val="24"/>
          <w:szCs w:val="24"/>
        </w:rPr>
      </w:pPr>
      <w:r w:rsidRPr="00910043">
        <w:rPr>
          <w:rFonts w:ascii="Arial Narrow" w:hAnsi="Arial Narrow"/>
          <w:sz w:val="24"/>
          <w:szCs w:val="24"/>
        </w:rPr>
        <w:t>Deseurile rezultate</w:t>
      </w:r>
      <w:r>
        <w:rPr>
          <w:rFonts w:ascii="Arial Narrow" w:hAnsi="Arial Narrow"/>
          <w:sz w:val="24"/>
          <w:szCs w:val="24"/>
        </w:rPr>
        <w:t xml:space="preserve"> in cadrul amplasamentului (in mare parte cartoane, hartii si plastice)</w:t>
      </w:r>
      <w:r w:rsidRPr="00910043">
        <w:rPr>
          <w:rFonts w:ascii="Arial Narrow" w:hAnsi="Arial Narrow"/>
          <w:sz w:val="24"/>
          <w:szCs w:val="24"/>
        </w:rPr>
        <w:t xml:space="preserve"> sunt colectate si depozitate selectiv corespunzator in incinte inchise si betonate, fiind valorificate prin unitati specializate</w:t>
      </w:r>
      <w:r w:rsidR="00DB2EEB">
        <w:rPr>
          <w:rFonts w:ascii="Arial Narrow" w:hAnsi="Arial Narrow"/>
          <w:sz w:val="24"/>
          <w:szCs w:val="24"/>
        </w:rPr>
        <w:t xml:space="preserve">. </w:t>
      </w:r>
    </w:p>
    <w:p w:rsidR="008C1E74" w:rsidRPr="00B95F15" w:rsidRDefault="008C1E74" w:rsidP="00413FB7">
      <w:pPr>
        <w:rPr>
          <w:rFonts w:ascii="Arial Narrow" w:hAnsi="Arial Narrow"/>
          <w:bCs/>
          <w:noProof/>
          <w:lang w:val="ro-RO"/>
        </w:rPr>
      </w:pPr>
    </w:p>
    <w:p w:rsidR="00D43AAE" w:rsidRDefault="00D43AAE" w:rsidP="00D43AAE">
      <w:pPr>
        <w:autoSpaceDE w:val="0"/>
        <w:autoSpaceDN w:val="0"/>
        <w:adjustRightInd w:val="0"/>
        <w:jc w:val="both"/>
        <w:rPr>
          <w:rFonts w:ascii="Arial Narrow" w:hAnsi="Arial Narrow" w:cs="Arial"/>
          <w:b/>
          <w:lang w:val="it-IT"/>
        </w:rPr>
      </w:pPr>
      <w:r>
        <w:rPr>
          <w:rFonts w:ascii="Arial Narrow" w:hAnsi="Arial Narrow" w:cs="Arial"/>
          <w:b/>
          <w:lang w:val="it-IT"/>
        </w:rPr>
        <w:t xml:space="preserve">f) protectia ecosistemelor terestre si acvatice: </w:t>
      </w:r>
    </w:p>
    <w:p w:rsidR="00EB66D1" w:rsidRDefault="00EB66D1" w:rsidP="00EB66D1">
      <w:pPr>
        <w:pStyle w:val="BodyText3"/>
        <w:rPr>
          <w:rFonts w:ascii="Arial Narrow" w:hAnsi="Arial Narrow"/>
          <w:noProof/>
          <w:sz w:val="24"/>
          <w:szCs w:val="24"/>
          <w:lang w:val="ro-RO" w:eastAsia="en-US"/>
        </w:rPr>
      </w:pPr>
      <w:r w:rsidRPr="00EB66D1">
        <w:rPr>
          <w:rFonts w:ascii="Arial Narrow" w:hAnsi="Arial Narrow"/>
          <w:bCs/>
          <w:i/>
          <w:noProof/>
          <w:sz w:val="24"/>
          <w:szCs w:val="24"/>
          <w:lang w:val="ro-RO"/>
        </w:rPr>
        <w:t xml:space="preserve">- identificarea arealelor sensibile ce pot fi afectate de proiect </w:t>
      </w:r>
      <w:r>
        <w:rPr>
          <w:rFonts w:ascii="Arial Narrow" w:hAnsi="Arial Narrow"/>
          <w:noProof/>
          <w:sz w:val="24"/>
          <w:szCs w:val="24"/>
          <w:lang w:val="ro-RO" w:eastAsia="en-US"/>
        </w:rPr>
        <w:t>In</w:t>
      </w:r>
      <w:r w:rsidRPr="006141DC">
        <w:rPr>
          <w:rFonts w:ascii="Arial Narrow" w:hAnsi="Arial Narrow"/>
          <w:noProof/>
          <w:sz w:val="24"/>
          <w:szCs w:val="24"/>
          <w:lang w:val="ro-RO" w:eastAsia="en-US"/>
        </w:rPr>
        <w:t xml:space="preserve"> vecinătatea obiectivului prezentat nu se întâlnesc specii vegetale, faună </w:t>
      </w:r>
      <w:r>
        <w:rPr>
          <w:rFonts w:ascii="Arial Narrow" w:hAnsi="Arial Narrow"/>
          <w:noProof/>
          <w:sz w:val="24"/>
          <w:szCs w:val="24"/>
          <w:lang w:val="ro-RO" w:eastAsia="en-US"/>
        </w:rPr>
        <w:t xml:space="preserve">acvatică sau terestră, ocrotite si </w:t>
      </w:r>
      <w:r w:rsidRPr="006141DC">
        <w:rPr>
          <w:rFonts w:ascii="Arial Narrow" w:hAnsi="Arial Narrow"/>
          <w:noProof/>
          <w:sz w:val="24"/>
          <w:szCs w:val="24"/>
          <w:lang w:val="ro-RO" w:eastAsia="en-US"/>
        </w:rPr>
        <w:t>nu sunt prevăzute programe sau măsuri speciale pentru protecţia ecosistemelor, a biodiversităţii şi pentru ocrotirea naturii.</w:t>
      </w:r>
    </w:p>
    <w:p w:rsidR="00991D5B" w:rsidRPr="0079655D" w:rsidRDefault="00991D5B" w:rsidP="00EB66D1">
      <w:pPr>
        <w:pStyle w:val="BodyText3"/>
        <w:rPr>
          <w:rFonts w:ascii="Arial Narrow" w:hAnsi="Arial Narrow"/>
          <w:noProof/>
          <w:sz w:val="24"/>
          <w:szCs w:val="24"/>
          <w:lang w:val="ro-RO" w:eastAsia="en-US"/>
        </w:rPr>
      </w:pPr>
      <w:r>
        <w:rPr>
          <w:rFonts w:ascii="Arial Narrow" w:hAnsi="Arial Narrow"/>
          <w:noProof/>
          <w:sz w:val="24"/>
          <w:szCs w:val="24"/>
          <w:lang w:val="ro-RO" w:eastAsia="en-US"/>
        </w:rPr>
        <w:t xml:space="preserve">- </w:t>
      </w:r>
      <w:r w:rsidR="0079655D">
        <w:rPr>
          <w:rFonts w:ascii="Arial Narrow" w:hAnsi="Arial Narrow"/>
          <w:i/>
          <w:noProof/>
          <w:sz w:val="24"/>
          <w:szCs w:val="24"/>
          <w:lang w:val="ro-RO" w:eastAsia="en-US"/>
        </w:rPr>
        <w:t xml:space="preserve">lucrarile, dotarile si masurile pentru protectia biodiversitatii, monumentelor naturii si ariilor protejate </w:t>
      </w:r>
      <w:r w:rsidR="0079655D">
        <w:rPr>
          <w:rFonts w:ascii="Arial Narrow" w:hAnsi="Arial Narrow"/>
          <w:i/>
          <w:noProof/>
          <w:sz w:val="24"/>
          <w:szCs w:val="24"/>
          <w:lang w:val="ro-RO" w:eastAsia="en-US"/>
        </w:rPr>
        <w:softHyphen/>
      </w:r>
      <w:r w:rsidR="0079655D">
        <w:rPr>
          <w:rFonts w:ascii="Arial Narrow" w:hAnsi="Arial Narrow"/>
          <w:noProof/>
          <w:sz w:val="24"/>
          <w:szCs w:val="24"/>
          <w:lang w:val="ro-RO" w:eastAsia="en-US"/>
        </w:rPr>
        <w:t>- Nu este cazul</w:t>
      </w:r>
    </w:p>
    <w:p w:rsidR="008C1E74" w:rsidRPr="00EB66D1" w:rsidRDefault="008C1E74" w:rsidP="00413FB7">
      <w:pPr>
        <w:rPr>
          <w:rFonts w:ascii="Arial Narrow" w:hAnsi="Arial Narrow"/>
          <w:bCs/>
          <w:i/>
          <w:noProof/>
          <w:lang w:val="ro-RO"/>
        </w:rPr>
      </w:pPr>
    </w:p>
    <w:p w:rsidR="00E4654F" w:rsidRDefault="00E4654F" w:rsidP="00E4654F">
      <w:pPr>
        <w:autoSpaceDE w:val="0"/>
        <w:autoSpaceDN w:val="0"/>
        <w:adjustRightInd w:val="0"/>
        <w:jc w:val="both"/>
        <w:rPr>
          <w:rFonts w:ascii="Arial Narrow" w:hAnsi="Arial Narrow" w:cs="Arial"/>
          <w:b/>
          <w:lang w:val="it-IT"/>
        </w:rPr>
      </w:pPr>
      <w:r>
        <w:rPr>
          <w:rFonts w:ascii="Arial Narrow" w:hAnsi="Arial Narrow" w:cs="Arial"/>
          <w:b/>
          <w:lang w:val="it-IT"/>
        </w:rPr>
        <w:t xml:space="preserve">g) protectia asezarilor umane si a altor obiective de interes public: </w:t>
      </w:r>
    </w:p>
    <w:p w:rsidR="0031514A" w:rsidRDefault="00485158" w:rsidP="00D90A11">
      <w:pPr>
        <w:pStyle w:val="BodyText3"/>
        <w:rPr>
          <w:rFonts w:ascii="Arial Narrow" w:hAnsi="Arial Narrow"/>
          <w:noProof/>
          <w:sz w:val="24"/>
          <w:szCs w:val="24"/>
          <w:lang w:val="ro-RO" w:eastAsia="en-US"/>
        </w:rPr>
      </w:pPr>
      <w:r w:rsidRPr="0031514A">
        <w:rPr>
          <w:rFonts w:ascii="Arial Narrow" w:hAnsi="Arial Narrow"/>
          <w:bCs/>
          <w:i/>
          <w:noProof/>
          <w:sz w:val="24"/>
          <w:szCs w:val="24"/>
          <w:lang w:val="ro-RO"/>
        </w:rPr>
        <w:t>- identificarea obiectivelor de interes public, distanta fata de asezarile umane, respectiv fata de monumente istorice si de arhitectura, alte zona asupra carora exista instituit un regim de restrictie, zone de interes traditional si altele</w:t>
      </w:r>
      <w:r>
        <w:rPr>
          <w:rFonts w:ascii="Arial Narrow" w:hAnsi="Arial Narrow"/>
          <w:bCs/>
          <w:i/>
          <w:noProof/>
          <w:lang w:val="ro-RO"/>
        </w:rPr>
        <w:t>:</w:t>
      </w:r>
      <w:r w:rsidR="0031514A" w:rsidRPr="001F22BD">
        <w:rPr>
          <w:rFonts w:ascii="Arial Narrow" w:hAnsi="Arial Narrow"/>
          <w:noProof/>
          <w:sz w:val="24"/>
          <w:szCs w:val="24"/>
          <w:lang w:val="ro-RO" w:eastAsia="en-US"/>
        </w:rPr>
        <w:t>Nu sunt afectate construcţiile şi aşezările umane din vecinătate.</w:t>
      </w:r>
      <w:r w:rsidR="0031514A">
        <w:rPr>
          <w:rFonts w:ascii="Arial Narrow" w:hAnsi="Arial Narrow"/>
          <w:noProof/>
          <w:sz w:val="24"/>
          <w:szCs w:val="24"/>
          <w:lang w:val="ro-RO" w:eastAsia="en-US"/>
        </w:rPr>
        <w:t xml:space="preserve"> </w:t>
      </w:r>
      <w:r w:rsidR="0031514A" w:rsidRPr="001F22BD">
        <w:rPr>
          <w:rFonts w:ascii="Arial Narrow" w:hAnsi="Arial Narrow"/>
          <w:noProof/>
          <w:sz w:val="24"/>
          <w:szCs w:val="24"/>
          <w:lang w:val="ro-RO" w:eastAsia="en-US"/>
        </w:rPr>
        <w:t xml:space="preserve">Prin natura şi structura </w:t>
      </w:r>
      <w:r w:rsidR="0031514A">
        <w:rPr>
          <w:rFonts w:ascii="Arial Narrow" w:hAnsi="Arial Narrow"/>
          <w:noProof/>
          <w:sz w:val="24"/>
          <w:szCs w:val="24"/>
          <w:lang w:val="ro-RO" w:eastAsia="en-US"/>
        </w:rPr>
        <w:t>activitatii</w:t>
      </w:r>
      <w:r w:rsidR="0031514A" w:rsidRPr="001F22BD">
        <w:rPr>
          <w:rFonts w:ascii="Arial Narrow" w:hAnsi="Arial Narrow"/>
          <w:noProof/>
          <w:sz w:val="24"/>
          <w:szCs w:val="24"/>
          <w:lang w:val="ro-RO" w:eastAsia="en-US"/>
        </w:rPr>
        <w:t xml:space="preserve"> desfăşurate în cadrul </w:t>
      </w:r>
      <w:r w:rsidR="0031514A">
        <w:rPr>
          <w:rFonts w:ascii="Arial Narrow" w:hAnsi="Arial Narrow"/>
          <w:noProof/>
          <w:sz w:val="24"/>
          <w:szCs w:val="24"/>
          <w:lang w:val="ro-RO" w:eastAsia="en-US"/>
        </w:rPr>
        <w:t>amplasamentului</w:t>
      </w:r>
      <w:r w:rsidR="0031514A" w:rsidRPr="001F22BD">
        <w:rPr>
          <w:rFonts w:ascii="Arial Narrow" w:hAnsi="Arial Narrow"/>
          <w:noProof/>
          <w:sz w:val="24"/>
          <w:szCs w:val="24"/>
          <w:lang w:val="ro-RO" w:eastAsia="en-US"/>
        </w:rPr>
        <w:t xml:space="preserve">, nu se întrevăd efecte negative asupra stării de sănătate a populaţiei. În timpul </w:t>
      </w:r>
      <w:r w:rsidR="0031514A">
        <w:rPr>
          <w:rFonts w:ascii="Arial Narrow" w:hAnsi="Arial Narrow"/>
          <w:noProof/>
          <w:sz w:val="24"/>
          <w:szCs w:val="24"/>
          <w:lang w:val="ro-RO" w:eastAsia="en-US"/>
        </w:rPr>
        <w:t xml:space="preserve">efectuarii lucrarilor de construire si in cadrul activitatii ce se va desfasura pe amplsament </w:t>
      </w:r>
      <w:r w:rsidR="0031514A" w:rsidRPr="001F22BD">
        <w:rPr>
          <w:rFonts w:ascii="Arial Narrow" w:hAnsi="Arial Narrow"/>
          <w:noProof/>
          <w:sz w:val="24"/>
          <w:szCs w:val="24"/>
          <w:lang w:val="ro-RO" w:eastAsia="en-US"/>
        </w:rPr>
        <w:t xml:space="preserve">nu </w:t>
      </w:r>
      <w:r w:rsidR="0031514A">
        <w:rPr>
          <w:rFonts w:ascii="Arial Narrow" w:hAnsi="Arial Narrow"/>
          <w:noProof/>
          <w:sz w:val="24"/>
          <w:szCs w:val="24"/>
          <w:lang w:val="ro-RO" w:eastAsia="en-US"/>
        </w:rPr>
        <w:t>vor fi</w:t>
      </w:r>
      <w:r w:rsidR="0031514A" w:rsidRPr="001F22BD">
        <w:rPr>
          <w:rFonts w:ascii="Arial Narrow" w:hAnsi="Arial Narrow"/>
          <w:noProof/>
          <w:sz w:val="24"/>
          <w:szCs w:val="24"/>
          <w:lang w:val="ro-RO" w:eastAsia="en-US"/>
        </w:rPr>
        <w:t xml:space="preserve"> manipulate </w:t>
      </w:r>
      <w:r w:rsidR="0031514A">
        <w:rPr>
          <w:rFonts w:ascii="Arial Narrow" w:hAnsi="Arial Narrow"/>
          <w:noProof/>
          <w:sz w:val="24"/>
          <w:szCs w:val="24"/>
          <w:lang w:val="ro-RO" w:eastAsia="en-US"/>
        </w:rPr>
        <w:t>maşini sau utilaje</w:t>
      </w:r>
      <w:r w:rsidR="0031514A" w:rsidRPr="001F22BD">
        <w:rPr>
          <w:rFonts w:ascii="Arial Narrow" w:hAnsi="Arial Narrow"/>
          <w:noProof/>
          <w:sz w:val="24"/>
          <w:szCs w:val="24"/>
          <w:lang w:val="ro-RO" w:eastAsia="en-US"/>
        </w:rPr>
        <w:t xml:space="preserve"> care </w:t>
      </w:r>
      <w:r w:rsidR="0031514A">
        <w:rPr>
          <w:rFonts w:ascii="Arial Narrow" w:hAnsi="Arial Narrow"/>
          <w:noProof/>
          <w:sz w:val="24"/>
          <w:szCs w:val="24"/>
          <w:lang w:val="ro-RO" w:eastAsia="en-US"/>
        </w:rPr>
        <w:t>sa</w:t>
      </w:r>
      <w:r w:rsidR="0031514A" w:rsidRPr="001F22BD">
        <w:rPr>
          <w:rFonts w:ascii="Arial Narrow" w:hAnsi="Arial Narrow"/>
          <w:noProof/>
          <w:sz w:val="24"/>
          <w:szCs w:val="24"/>
          <w:lang w:val="ro-RO" w:eastAsia="en-US"/>
        </w:rPr>
        <w:t xml:space="preserve"> prezintă vreun risc semnificativ de producere de accidente majore sau avarii în exploatare.</w:t>
      </w:r>
    </w:p>
    <w:p w:rsidR="000A4F9E" w:rsidRDefault="000A4F9E" w:rsidP="000A4F9E">
      <w:pPr>
        <w:pStyle w:val="BodyTextIndent2"/>
        <w:spacing w:after="0" w:line="276" w:lineRule="auto"/>
        <w:ind w:left="0"/>
        <w:jc w:val="both"/>
        <w:rPr>
          <w:rFonts w:ascii="Arial Narrow" w:hAnsi="Arial Narrow" w:cs="Arial"/>
          <w:lang w:val="ro-RO"/>
        </w:rPr>
      </w:pPr>
      <w:r>
        <w:rPr>
          <w:rFonts w:ascii="Arial Narrow" w:hAnsi="Arial Narrow" w:cs="Arial"/>
          <w:lang w:val="ro-RO"/>
        </w:rPr>
        <w:tab/>
        <w:t>Distantele minime fata de vecinatati</w:t>
      </w:r>
      <w:r w:rsidR="0004678E">
        <w:rPr>
          <w:rFonts w:ascii="Arial Narrow" w:hAnsi="Arial Narrow" w:cs="Arial"/>
          <w:lang w:val="ro-RO"/>
        </w:rPr>
        <w:t xml:space="preserve"> (cele mai apropiate constructii)</w:t>
      </w:r>
      <w:r>
        <w:rPr>
          <w:rFonts w:ascii="Arial Narrow" w:hAnsi="Arial Narrow" w:cs="Arial"/>
          <w:lang w:val="ro-RO"/>
        </w:rPr>
        <w:t xml:space="preserve"> se prezinta astfel:</w:t>
      </w:r>
    </w:p>
    <w:p w:rsidR="000A4F9E" w:rsidRDefault="0004678E" w:rsidP="000A4F9E">
      <w:pPr>
        <w:pStyle w:val="BodyTextIndent2"/>
        <w:spacing w:after="0" w:line="276" w:lineRule="auto"/>
        <w:ind w:left="0"/>
        <w:jc w:val="both"/>
        <w:rPr>
          <w:rFonts w:ascii="Arial Narrow" w:hAnsi="Arial Narrow" w:cs="Arial"/>
          <w:lang w:val="ro-RO"/>
        </w:rPr>
      </w:pPr>
      <w:r>
        <w:rPr>
          <w:rFonts w:ascii="Arial Narrow" w:hAnsi="Arial Narrow" w:cs="Arial"/>
          <w:lang w:val="ro-RO"/>
        </w:rPr>
        <w:tab/>
      </w:r>
      <w:r w:rsidR="000A4F9E">
        <w:rPr>
          <w:rFonts w:ascii="Arial Narrow" w:hAnsi="Arial Narrow" w:cs="Arial"/>
          <w:lang w:val="ro-RO"/>
        </w:rPr>
        <w:t xml:space="preserve">-Nord: 84.98 m </w:t>
      </w:r>
      <w:r>
        <w:rPr>
          <w:rFonts w:ascii="Arial Narrow" w:hAnsi="Arial Narrow" w:cs="Arial"/>
          <w:lang w:val="ro-RO"/>
        </w:rPr>
        <w:t>(hala industriala)</w:t>
      </w:r>
    </w:p>
    <w:p w:rsidR="000A4F9E" w:rsidRDefault="0004678E" w:rsidP="000A4F9E">
      <w:pPr>
        <w:pStyle w:val="BodyTextIndent2"/>
        <w:spacing w:after="0" w:line="276" w:lineRule="auto"/>
        <w:ind w:left="0"/>
        <w:jc w:val="both"/>
        <w:rPr>
          <w:rFonts w:ascii="Arial Narrow" w:hAnsi="Arial Narrow" w:cs="Arial"/>
          <w:lang w:val="ro-RO"/>
        </w:rPr>
      </w:pPr>
      <w:r>
        <w:rPr>
          <w:rFonts w:ascii="Arial Narrow" w:hAnsi="Arial Narrow" w:cs="Arial"/>
          <w:lang w:val="ro-RO"/>
        </w:rPr>
        <w:lastRenderedPageBreak/>
        <w:tab/>
      </w:r>
      <w:r w:rsidR="000A4F9E">
        <w:rPr>
          <w:rFonts w:ascii="Arial Narrow" w:hAnsi="Arial Narrow" w:cs="Arial"/>
          <w:lang w:val="ro-RO"/>
        </w:rPr>
        <w:t>-Est: 55.19 m</w:t>
      </w:r>
      <w:r>
        <w:rPr>
          <w:rFonts w:ascii="Arial Narrow" w:hAnsi="Arial Narrow" w:cs="Arial"/>
          <w:lang w:val="ro-RO"/>
        </w:rPr>
        <w:t xml:space="preserve"> (cladire birouri - SC ONESTA PROD SRL)</w:t>
      </w:r>
    </w:p>
    <w:p w:rsidR="000A4F9E" w:rsidRDefault="0004678E" w:rsidP="000A4F9E">
      <w:pPr>
        <w:pStyle w:val="BodyTextIndent2"/>
        <w:spacing w:after="0" w:line="276" w:lineRule="auto"/>
        <w:ind w:left="0"/>
        <w:jc w:val="both"/>
        <w:rPr>
          <w:rFonts w:ascii="Arial Narrow" w:hAnsi="Arial Narrow" w:cs="Arial"/>
          <w:lang w:val="ro-RO"/>
        </w:rPr>
      </w:pPr>
      <w:r>
        <w:rPr>
          <w:rFonts w:ascii="Arial Narrow" w:hAnsi="Arial Narrow" w:cs="Arial"/>
          <w:lang w:val="ro-RO"/>
        </w:rPr>
        <w:tab/>
      </w:r>
      <w:r w:rsidR="000A4F9E">
        <w:rPr>
          <w:rFonts w:ascii="Arial Narrow" w:hAnsi="Arial Narrow" w:cs="Arial"/>
          <w:lang w:val="ro-RO"/>
        </w:rPr>
        <w:t>-Vest: 142.48 m</w:t>
      </w:r>
      <w:r w:rsidR="00267FC1">
        <w:rPr>
          <w:rFonts w:ascii="Arial Narrow" w:hAnsi="Arial Narrow" w:cs="Arial"/>
          <w:lang w:val="ro-RO"/>
        </w:rPr>
        <w:t xml:space="preserve"> (constructie nefinalizata - depozit tigla ceramica)</w:t>
      </w:r>
    </w:p>
    <w:p w:rsidR="00D03557" w:rsidRDefault="00D03557" w:rsidP="000A4F9E">
      <w:pPr>
        <w:pStyle w:val="BodyTextIndent2"/>
        <w:spacing w:after="0" w:line="276" w:lineRule="auto"/>
        <w:ind w:left="0"/>
        <w:jc w:val="both"/>
        <w:rPr>
          <w:rFonts w:ascii="Arial Narrow" w:hAnsi="Arial Narrow" w:cs="Arial"/>
          <w:lang w:val="ro-RO"/>
        </w:rPr>
      </w:pPr>
      <w:r>
        <w:rPr>
          <w:rFonts w:ascii="Arial Narrow" w:hAnsi="Arial Narrow" w:cs="Arial"/>
          <w:i/>
          <w:lang w:val="ro-RO"/>
        </w:rPr>
        <w:t>- lucrarile, dotarile si masurile pentru protectia asezarilor umane si a obiectivelor protejate si/sau de interes public</w:t>
      </w:r>
      <w:r>
        <w:rPr>
          <w:rFonts w:ascii="Arial Narrow" w:hAnsi="Arial Narrow" w:cs="Arial"/>
          <w:lang w:val="ro-RO"/>
        </w:rPr>
        <w:t xml:space="preserve"> - Nu este cazul</w:t>
      </w:r>
    </w:p>
    <w:p w:rsidR="000954FA" w:rsidRDefault="000954FA" w:rsidP="000A4F9E">
      <w:pPr>
        <w:pStyle w:val="BodyTextIndent2"/>
        <w:spacing w:after="0" w:line="276" w:lineRule="auto"/>
        <w:ind w:left="0"/>
        <w:jc w:val="both"/>
        <w:rPr>
          <w:rFonts w:ascii="Arial Narrow" w:hAnsi="Arial Narrow" w:cs="Arial"/>
          <w:lang w:val="ro-RO"/>
        </w:rPr>
      </w:pPr>
    </w:p>
    <w:p w:rsidR="000954FA" w:rsidRDefault="000954FA" w:rsidP="000A4F9E">
      <w:pPr>
        <w:pStyle w:val="BodyTextIndent2"/>
        <w:spacing w:after="0" w:line="276" w:lineRule="auto"/>
        <w:ind w:left="0"/>
        <w:jc w:val="both"/>
        <w:rPr>
          <w:rFonts w:ascii="Arial Narrow" w:hAnsi="Arial Narrow" w:cs="Arial"/>
          <w:b/>
          <w:lang w:val="ro-RO"/>
        </w:rPr>
      </w:pPr>
      <w:r>
        <w:rPr>
          <w:rFonts w:ascii="Arial Narrow" w:hAnsi="Arial Narrow" w:cs="Arial"/>
          <w:b/>
          <w:lang w:val="ro-RO"/>
        </w:rPr>
        <w:t>h) prevenirea si gestionarea deseurilor generate pe amplasament in timpul realizarii proiectului/ in timpul exploatarii, inclusiv eliminarea:</w:t>
      </w:r>
    </w:p>
    <w:p w:rsidR="008E3EE9" w:rsidRPr="00563BF2" w:rsidRDefault="000954FA" w:rsidP="00563BF2">
      <w:pPr>
        <w:pStyle w:val="BodyTextIndent2"/>
        <w:spacing w:after="0" w:line="276" w:lineRule="auto"/>
        <w:ind w:left="0"/>
        <w:jc w:val="both"/>
        <w:rPr>
          <w:rFonts w:ascii="Arial Narrow" w:hAnsi="Arial Narrow" w:cs="Arial"/>
          <w:lang w:val="ro-RO"/>
        </w:rPr>
      </w:pPr>
      <w:r>
        <w:rPr>
          <w:rFonts w:ascii="Arial Narrow" w:hAnsi="Arial Narrow" w:cs="Arial"/>
          <w:i/>
          <w:lang w:val="ro-RO"/>
        </w:rPr>
        <w:t>- lista deseurilor (clasificate si codificate in conformitate cu prevederile legislatiei europene si nationale privind deseurile) cantitati de deseuri generate</w:t>
      </w:r>
      <w:r w:rsidR="00563BF2">
        <w:rPr>
          <w:rFonts w:ascii="Arial Narrow" w:hAnsi="Arial Narrow" w:cs="Arial"/>
          <w:i/>
          <w:lang w:val="ro-RO"/>
        </w:rPr>
        <w:t xml:space="preserve">: </w:t>
      </w:r>
      <w:r w:rsidR="008E3EE9" w:rsidRPr="0070091B">
        <w:rPr>
          <w:rFonts w:ascii="Arial Narrow" w:hAnsi="Arial Narrow"/>
          <w:lang w:val="it-IT"/>
        </w:rPr>
        <w:t xml:space="preserve">Gestionarea deseurilor in unitate se face corespunzator, beneficiarul avand incheiate contracte de prestari de servicii cu unitati specializate si autorizate: </w:t>
      </w:r>
    </w:p>
    <w:p w:rsidR="008E3EE9" w:rsidRPr="0070091B" w:rsidRDefault="008E3EE9" w:rsidP="008E3EE9">
      <w:pPr>
        <w:spacing w:line="276" w:lineRule="auto"/>
        <w:jc w:val="both"/>
        <w:rPr>
          <w:rFonts w:ascii="Arial Narrow" w:hAnsi="Arial Narrow"/>
          <w:lang w:val="it-IT"/>
        </w:rPr>
      </w:pPr>
      <w:r w:rsidRPr="0070091B">
        <w:rPr>
          <w:rFonts w:ascii="Arial Narrow" w:hAnsi="Arial Narrow"/>
          <w:lang w:val="it-IT"/>
        </w:rPr>
        <w:tab/>
        <w:t>- se efectueaza colectarea de deseuri: menajere, deseuri reciclabile (carton si hartie)</w:t>
      </w:r>
    </w:p>
    <w:p w:rsidR="008E3EE9" w:rsidRPr="0070091B" w:rsidRDefault="008E3EE9" w:rsidP="008E3EE9">
      <w:pPr>
        <w:spacing w:line="276" w:lineRule="auto"/>
        <w:jc w:val="both"/>
        <w:rPr>
          <w:rFonts w:ascii="Arial Narrow" w:hAnsi="Arial Narrow"/>
          <w:lang w:val="it-IT"/>
        </w:rPr>
      </w:pPr>
      <w:r w:rsidRPr="0070091B">
        <w:rPr>
          <w:rFonts w:ascii="Arial Narrow" w:hAnsi="Arial Narrow"/>
          <w:lang w:val="it-IT"/>
        </w:rPr>
        <w:tab/>
        <w:t xml:space="preserve">Toate deseurile rezultate sunt depozitate corespunzator si selectiv in containere PVC iar eliminarea in vederea valorificarii este atent monitorizata . </w:t>
      </w:r>
    </w:p>
    <w:p w:rsidR="008E3EE9" w:rsidRDefault="008E3EE9" w:rsidP="008E3EE9">
      <w:pPr>
        <w:spacing w:line="276" w:lineRule="auto"/>
        <w:jc w:val="both"/>
        <w:rPr>
          <w:rFonts w:ascii="Arial Narrow" w:hAnsi="Arial Narrow"/>
          <w:lang w:val="it-IT"/>
        </w:rPr>
      </w:pPr>
      <w:r>
        <w:rPr>
          <w:rFonts w:ascii="Arial Narrow" w:hAnsi="Arial Narrow"/>
          <w:lang w:val="it-IT"/>
        </w:rPr>
        <w:tab/>
        <w:t xml:space="preserve">In cadrul </w:t>
      </w:r>
      <w:r w:rsidR="00563BF2">
        <w:rPr>
          <w:rFonts w:ascii="Arial Narrow" w:hAnsi="Arial Narrow"/>
          <w:lang w:val="it-IT"/>
        </w:rPr>
        <w:t>constructiilor</w:t>
      </w:r>
      <w:r>
        <w:rPr>
          <w:rFonts w:ascii="Arial Narrow" w:hAnsi="Arial Narrow"/>
          <w:lang w:val="it-IT"/>
        </w:rPr>
        <w:t xml:space="preserve">, in fiecare </w:t>
      </w:r>
      <w:r w:rsidR="00563BF2">
        <w:rPr>
          <w:rFonts w:ascii="Arial Narrow" w:hAnsi="Arial Narrow"/>
          <w:lang w:val="it-IT"/>
        </w:rPr>
        <w:t>zona in parte se estimeaza urmatoarele cantitati de materii prime:</w:t>
      </w:r>
    </w:p>
    <w:p w:rsidR="00563BF2" w:rsidRDefault="00563BF2" w:rsidP="00563BF2">
      <w:pPr>
        <w:spacing w:line="276" w:lineRule="auto"/>
        <w:jc w:val="both"/>
        <w:rPr>
          <w:rFonts w:ascii="Arial Narrow" w:hAnsi="Arial Narrow"/>
          <w:lang w:val="it-IT"/>
        </w:rPr>
      </w:pPr>
      <w:r>
        <w:rPr>
          <w:rFonts w:ascii="Arial Narrow" w:hAnsi="Arial Narrow"/>
          <w:lang w:val="it-IT"/>
        </w:rPr>
        <w:t>Vulcanizare:</w:t>
      </w:r>
    </w:p>
    <w:p w:rsidR="00563BF2" w:rsidRDefault="00563BF2" w:rsidP="00563BF2">
      <w:pPr>
        <w:spacing w:line="276" w:lineRule="auto"/>
        <w:jc w:val="both"/>
        <w:rPr>
          <w:rFonts w:ascii="Arial Narrow" w:hAnsi="Arial Narrow"/>
          <w:lang w:val="it-IT"/>
        </w:rPr>
      </w:pPr>
      <w:r>
        <w:rPr>
          <w:rFonts w:ascii="Arial Narrow" w:hAnsi="Arial Narrow"/>
          <w:lang w:val="it-IT"/>
        </w:rPr>
        <w:tab/>
        <w:t>-  kit-uri pentru reparat anveope cca. 20 kg</w:t>
      </w:r>
    </w:p>
    <w:p w:rsidR="00563BF2" w:rsidRDefault="00563BF2" w:rsidP="00563BF2">
      <w:pPr>
        <w:spacing w:line="276" w:lineRule="auto"/>
        <w:jc w:val="both"/>
        <w:rPr>
          <w:rFonts w:ascii="Arial Narrow" w:hAnsi="Arial Narrow"/>
          <w:lang w:val="it-IT"/>
        </w:rPr>
      </w:pPr>
      <w:r>
        <w:rPr>
          <w:rFonts w:ascii="Arial Narrow" w:hAnsi="Arial Narrow"/>
          <w:lang w:val="it-IT"/>
        </w:rPr>
        <w:tab/>
        <w:t>- carpe cca. 10 kg</w:t>
      </w:r>
    </w:p>
    <w:p w:rsidR="00563BF2" w:rsidRDefault="00563BF2" w:rsidP="00563BF2">
      <w:pPr>
        <w:spacing w:line="276" w:lineRule="auto"/>
        <w:jc w:val="both"/>
        <w:rPr>
          <w:rFonts w:ascii="Arial Narrow" w:hAnsi="Arial Narrow"/>
          <w:lang w:val="it-IT"/>
        </w:rPr>
      </w:pPr>
      <w:r>
        <w:rPr>
          <w:rFonts w:ascii="Arial Narrow" w:hAnsi="Arial Narrow"/>
          <w:lang w:val="it-IT"/>
        </w:rPr>
        <w:tab/>
        <w:t>- solutie tubles cca. 1 kg</w:t>
      </w:r>
    </w:p>
    <w:p w:rsidR="00563BF2" w:rsidRDefault="00563BF2" w:rsidP="00563BF2">
      <w:pPr>
        <w:spacing w:line="276" w:lineRule="auto"/>
        <w:jc w:val="both"/>
        <w:rPr>
          <w:rFonts w:ascii="Arial Narrow" w:hAnsi="Arial Narrow"/>
          <w:lang w:val="it-IT"/>
        </w:rPr>
      </w:pPr>
      <w:r>
        <w:rPr>
          <w:rFonts w:ascii="Arial Narrow" w:hAnsi="Arial Narrow"/>
          <w:lang w:val="it-IT"/>
        </w:rPr>
        <w:tab/>
        <w:t>- petice vulcanizare cca. 1 kg</w:t>
      </w:r>
    </w:p>
    <w:p w:rsidR="00563BF2" w:rsidRDefault="00563BF2" w:rsidP="00563BF2">
      <w:pPr>
        <w:spacing w:line="276" w:lineRule="auto"/>
        <w:jc w:val="both"/>
        <w:rPr>
          <w:rFonts w:ascii="Arial Narrow" w:hAnsi="Arial Narrow"/>
          <w:lang w:val="it-IT"/>
        </w:rPr>
      </w:pPr>
      <w:r>
        <w:rPr>
          <w:rFonts w:ascii="Arial Narrow" w:hAnsi="Arial Narrow"/>
          <w:lang w:val="it-IT"/>
        </w:rPr>
        <w:tab/>
        <w:t>- confectii metalice cca 800kg/luna</w:t>
      </w:r>
    </w:p>
    <w:p w:rsidR="00563BF2" w:rsidRDefault="00563BF2" w:rsidP="00563BF2">
      <w:pPr>
        <w:spacing w:line="276" w:lineRule="auto"/>
        <w:ind w:firstLine="708"/>
        <w:jc w:val="both"/>
        <w:rPr>
          <w:rFonts w:ascii="Arial Narrow" w:hAnsi="Arial Narrow"/>
          <w:lang w:val="it-IT"/>
        </w:rPr>
      </w:pPr>
      <w:r>
        <w:rPr>
          <w:rFonts w:ascii="Arial Narrow" w:hAnsi="Arial Narrow"/>
          <w:lang w:val="it-IT"/>
        </w:rPr>
        <w:t>Spalatorie:</w:t>
      </w:r>
    </w:p>
    <w:p w:rsidR="00563BF2" w:rsidRDefault="00563BF2" w:rsidP="00563BF2">
      <w:pPr>
        <w:spacing w:line="276" w:lineRule="auto"/>
        <w:ind w:firstLine="708"/>
        <w:jc w:val="both"/>
        <w:rPr>
          <w:rFonts w:ascii="Arial Narrow" w:hAnsi="Arial Narrow"/>
          <w:lang w:val="it-IT"/>
        </w:rPr>
      </w:pPr>
      <w:r>
        <w:rPr>
          <w:rFonts w:ascii="Arial Narrow" w:hAnsi="Arial Narrow"/>
          <w:lang w:val="it-IT"/>
        </w:rPr>
        <w:tab/>
        <w:t>-lichid de parbriz cca. 5 kg</w:t>
      </w:r>
    </w:p>
    <w:p w:rsidR="00563BF2" w:rsidRDefault="00563BF2" w:rsidP="00563BF2">
      <w:pPr>
        <w:spacing w:line="276" w:lineRule="auto"/>
        <w:ind w:firstLine="708"/>
        <w:jc w:val="both"/>
        <w:rPr>
          <w:rFonts w:ascii="Arial Narrow" w:hAnsi="Arial Narrow"/>
          <w:lang w:val="it-IT"/>
        </w:rPr>
      </w:pPr>
      <w:r>
        <w:rPr>
          <w:rFonts w:ascii="Arial Narrow" w:hAnsi="Arial Narrow"/>
          <w:lang w:val="it-IT"/>
        </w:rPr>
        <w:tab/>
        <w:t>-detergent de spalat auto: cca. 10 kg</w:t>
      </w:r>
    </w:p>
    <w:p w:rsidR="00563BF2" w:rsidRDefault="00563BF2" w:rsidP="00563BF2">
      <w:pPr>
        <w:spacing w:line="276" w:lineRule="auto"/>
        <w:ind w:firstLine="708"/>
        <w:jc w:val="both"/>
        <w:rPr>
          <w:rFonts w:ascii="Arial Narrow" w:hAnsi="Arial Narrow"/>
          <w:lang w:val="it-IT"/>
        </w:rPr>
      </w:pPr>
      <w:r>
        <w:rPr>
          <w:rFonts w:ascii="Arial Narrow" w:hAnsi="Arial Narrow"/>
          <w:lang w:val="it-IT"/>
        </w:rPr>
        <w:t>-solutii de curatenie interior auto: cca. 5 kg</w:t>
      </w:r>
    </w:p>
    <w:p w:rsidR="00563BF2" w:rsidRDefault="00563BF2" w:rsidP="00563BF2">
      <w:pPr>
        <w:spacing w:line="276" w:lineRule="auto"/>
        <w:ind w:firstLine="708"/>
        <w:jc w:val="both"/>
        <w:rPr>
          <w:rFonts w:ascii="Arial Narrow" w:hAnsi="Arial Narrow"/>
          <w:lang w:val="it-IT"/>
        </w:rPr>
      </w:pPr>
      <w:r>
        <w:rPr>
          <w:rFonts w:ascii="Arial Narrow" w:hAnsi="Arial Narrow"/>
          <w:lang w:val="it-IT"/>
        </w:rPr>
        <w:t>Bistro: cantitatile de materii prime vor fi diverite de la o perioada la alta, in functie de cererile clientelei, se pot estima insa urmatoarele cantitati:</w:t>
      </w:r>
    </w:p>
    <w:p w:rsidR="00563BF2" w:rsidRDefault="00563BF2" w:rsidP="00563BF2">
      <w:pPr>
        <w:spacing w:line="276" w:lineRule="auto"/>
        <w:ind w:firstLine="708"/>
        <w:jc w:val="both"/>
        <w:rPr>
          <w:rFonts w:ascii="Arial Narrow" w:hAnsi="Arial Narrow"/>
          <w:lang w:val="it-IT"/>
        </w:rPr>
      </w:pPr>
      <w:r>
        <w:rPr>
          <w:rFonts w:ascii="Arial Narrow" w:hAnsi="Arial Narrow"/>
          <w:lang w:val="it-IT"/>
        </w:rPr>
        <w:tab/>
        <w:t>-papetarie cca. 20 kg</w:t>
      </w:r>
    </w:p>
    <w:p w:rsidR="00563BF2" w:rsidRDefault="00563BF2" w:rsidP="00563BF2">
      <w:pPr>
        <w:spacing w:line="276" w:lineRule="auto"/>
        <w:ind w:firstLine="708"/>
        <w:jc w:val="both"/>
        <w:rPr>
          <w:rFonts w:ascii="Arial Narrow" w:hAnsi="Arial Narrow"/>
          <w:lang w:val="it-IT"/>
        </w:rPr>
      </w:pPr>
      <w:r>
        <w:rPr>
          <w:rFonts w:ascii="Arial Narrow" w:hAnsi="Arial Narrow"/>
          <w:lang w:val="it-IT"/>
        </w:rPr>
        <w:t>-materiale (fete de masa, naproane etc.) cca. 10 kg</w:t>
      </w:r>
    </w:p>
    <w:p w:rsidR="00563BF2" w:rsidRDefault="00563BF2" w:rsidP="00563BF2">
      <w:pPr>
        <w:spacing w:line="276" w:lineRule="auto"/>
        <w:ind w:firstLine="708"/>
        <w:jc w:val="both"/>
        <w:rPr>
          <w:rFonts w:ascii="Arial Narrow" w:hAnsi="Arial Narrow"/>
          <w:lang w:val="it-IT"/>
        </w:rPr>
      </w:pPr>
      <w:r>
        <w:rPr>
          <w:rFonts w:ascii="Arial Narrow" w:hAnsi="Arial Narrow"/>
          <w:lang w:val="it-IT"/>
        </w:rPr>
        <w:t>-faina cca. 50 kg/luna</w:t>
      </w:r>
    </w:p>
    <w:p w:rsidR="00563BF2" w:rsidRDefault="00563BF2" w:rsidP="00563BF2">
      <w:pPr>
        <w:spacing w:line="276" w:lineRule="auto"/>
        <w:ind w:firstLine="708"/>
        <w:jc w:val="both"/>
        <w:rPr>
          <w:rFonts w:ascii="Arial Narrow" w:hAnsi="Arial Narrow"/>
          <w:lang w:val="it-IT"/>
        </w:rPr>
      </w:pPr>
      <w:r>
        <w:rPr>
          <w:rFonts w:ascii="Arial Narrow" w:hAnsi="Arial Narrow"/>
          <w:lang w:val="it-IT"/>
        </w:rPr>
        <w:t>-ulei cca. 10 kg/luna</w:t>
      </w:r>
    </w:p>
    <w:p w:rsidR="008E3EE9" w:rsidRDefault="00563BF2" w:rsidP="008E3EE9">
      <w:pPr>
        <w:spacing w:line="276" w:lineRule="auto"/>
        <w:jc w:val="both"/>
        <w:rPr>
          <w:rFonts w:ascii="Arial Narrow" w:hAnsi="Arial Narrow"/>
          <w:lang w:val="it-IT"/>
        </w:rPr>
      </w:pPr>
      <w:r>
        <w:rPr>
          <w:rFonts w:ascii="Arial Narrow" w:hAnsi="Arial Narrow"/>
          <w:lang w:val="it-IT"/>
        </w:rPr>
        <w:tab/>
      </w:r>
      <w:r w:rsidR="008E3EE9">
        <w:rPr>
          <w:rFonts w:ascii="Arial Narrow" w:hAnsi="Arial Narrow"/>
          <w:lang w:val="it-IT"/>
        </w:rPr>
        <w:t xml:space="preserve">In urma procesului </w:t>
      </w:r>
      <w:r>
        <w:rPr>
          <w:rFonts w:ascii="Arial Narrow" w:hAnsi="Arial Narrow"/>
          <w:lang w:val="it-IT"/>
        </w:rPr>
        <w:t>desfasurat pe amplasament</w:t>
      </w:r>
      <w:r w:rsidR="008E3EE9">
        <w:rPr>
          <w:rFonts w:ascii="Arial Narrow" w:hAnsi="Arial Narrow"/>
          <w:lang w:val="it-IT"/>
        </w:rPr>
        <w:t xml:space="preserve"> vor rezulta o serie de deseuri (carton/folie</w:t>
      </w:r>
      <w:r>
        <w:rPr>
          <w:rFonts w:ascii="Arial Narrow" w:hAnsi="Arial Narrow"/>
          <w:lang w:val="it-IT"/>
        </w:rPr>
        <w:t>/platic/metal</w:t>
      </w:r>
      <w:r w:rsidR="008E3EE9">
        <w:rPr>
          <w:rFonts w:ascii="Arial Narrow" w:hAnsi="Arial Narrow"/>
          <w:lang w:val="it-IT"/>
        </w:rPr>
        <w:t xml:space="preserve">), ce vor fi colectate selectiv si depozitate in containere de tip PVC si vor fi predate unitatilor de colectare specializate. Estimativ cantitatea de desuri rezultata lunar poate fi la cca. </w:t>
      </w:r>
      <w:r>
        <w:rPr>
          <w:rFonts w:ascii="Arial Narrow" w:hAnsi="Arial Narrow"/>
          <w:lang w:val="it-IT"/>
        </w:rPr>
        <w:t>100</w:t>
      </w:r>
      <w:r w:rsidR="008E3EE9">
        <w:rPr>
          <w:rFonts w:ascii="Arial Narrow" w:hAnsi="Arial Narrow"/>
          <w:lang w:val="it-IT"/>
        </w:rPr>
        <w:t xml:space="preserve"> kg/luna.</w:t>
      </w:r>
    </w:p>
    <w:p w:rsidR="00D54510" w:rsidRDefault="00D54510" w:rsidP="004D6276">
      <w:pPr>
        <w:spacing w:line="276" w:lineRule="auto"/>
        <w:ind w:firstLine="708"/>
        <w:jc w:val="both"/>
        <w:rPr>
          <w:rFonts w:ascii="Arial Narrow" w:hAnsi="Arial Narrow"/>
        </w:rPr>
      </w:pPr>
      <w:r w:rsidRPr="009802CF">
        <w:rPr>
          <w:rFonts w:ascii="Arial Narrow" w:hAnsi="Arial Narrow"/>
        </w:rPr>
        <w:t xml:space="preserve">Apele uzate menajere ce vor proveni din instalatiile sanitare </w:t>
      </w:r>
      <w:r>
        <w:rPr>
          <w:rFonts w:ascii="Arial Narrow" w:hAnsi="Arial Narrow"/>
        </w:rPr>
        <w:t>evacuate vor fi conduse prin racord la reteaua de incinta (bazin vidanjabi), care la randul sau va fi vindajat de catre firme specializate, ori de cate ori este nevoie.</w:t>
      </w:r>
    </w:p>
    <w:p w:rsidR="00D54510" w:rsidRPr="009802CF" w:rsidRDefault="00D54510" w:rsidP="004D6276">
      <w:pPr>
        <w:spacing w:line="276" w:lineRule="auto"/>
        <w:ind w:firstLine="708"/>
        <w:jc w:val="both"/>
        <w:rPr>
          <w:rFonts w:ascii="Arial Narrow" w:hAnsi="Arial Narrow"/>
        </w:rPr>
      </w:pPr>
      <w:r>
        <w:rPr>
          <w:rFonts w:ascii="Arial Narrow" w:hAnsi="Arial Narrow"/>
        </w:rPr>
        <w:t>Apele uzate provenite de la spalatorie sau vulcanizare, vor fi evacuate prin separatorul de hidrocarburi cu un volum de 1100L, acestea fiind ape curate, catre santurile de colectare a apelor aflata in invecinatatea amplasamentului.</w:t>
      </w:r>
    </w:p>
    <w:p w:rsidR="008E3EE9" w:rsidRDefault="0026365D" w:rsidP="004D6276">
      <w:pPr>
        <w:spacing w:line="276" w:lineRule="auto"/>
        <w:jc w:val="both"/>
        <w:rPr>
          <w:rFonts w:ascii="Arial Narrow" w:hAnsi="Arial Narrow"/>
        </w:rPr>
      </w:pPr>
      <w:r>
        <w:rPr>
          <w:rFonts w:ascii="Arial Narrow" w:hAnsi="Arial Narrow"/>
          <w:bCs/>
          <w:i/>
          <w:noProof/>
          <w:lang w:val="ro-RO"/>
        </w:rPr>
        <w:t>-programul de prevenire si reducere a cantitatilor de deseuri generate</w:t>
      </w:r>
      <w:r>
        <w:rPr>
          <w:rFonts w:ascii="Arial Narrow" w:hAnsi="Arial Narrow"/>
          <w:bCs/>
          <w:noProof/>
          <w:lang w:val="ro-RO"/>
        </w:rPr>
        <w:t xml:space="preserve"> </w:t>
      </w:r>
      <w:r w:rsidR="00242F18">
        <w:rPr>
          <w:rFonts w:ascii="Arial Narrow" w:hAnsi="Arial Narrow"/>
          <w:bCs/>
          <w:noProof/>
          <w:lang w:val="ro-RO"/>
        </w:rPr>
        <w:t xml:space="preserve">- </w:t>
      </w:r>
      <w:r w:rsidR="00242F18">
        <w:rPr>
          <w:rFonts w:ascii="Arial Narrow" w:hAnsi="Arial Narrow"/>
        </w:rPr>
        <w:t>o</w:t>
      </w:r>
      <w:r w:rsidR="00242F18" w:rsidRPr="00242F18">
        <w:rPr>
          <w:rFonts w:ascii="Arial Narrow" w:hAnsi="Arial Narrow"/>
        </w:rPr>
        <w:t xml:space="preserve"> optiune este prevenirea producerii de deseuri prin alegerea, inca din faza de proiectare, a celor mai bune tehnologii. Daca evitarea producerii de deseuri nu este intotdeauna posibila, atunci trebuie minimizata cantitatea de deseuri generata prin reutilzare, reciclare si valorificare energetica. Astfel, colectarea selectiva a deseurilor in vederea valorificarii acestora contribuie la reducerea cantitatii de deseuri ce sunt eliminate prin depozitare.</w:t>
      </w:r>
      <w:r w:rsidR="00B05DD2">
        <w:rPr>
          <w:rFonts w:ascii="Arial Narrow" w:hAnsi="Arial Narrow"/>
        </w:rPr>
        <w:t xml:space="preserve"> </w:t>
      </w:r>
      <w:r w:rsidR="00B05DD2" w:rsidRPr="00B05DD2">
        <w:rPr>
          <w:rFonts w:ascii="Arial Narrow" w:hAnsi="Arial Narrow"/>
        </w:rPr>
        <w:t xml:space="preserve">Etapa de eliminare a deseurilor trebuie aplicata </w:t>
      </w:r>
      <w:r w:rsidR="00B05DD2" w:rsidRPr="00B05DD2">
        <w:rPr>
          <w:rFonts w:ascii="Arial Narrow" w:hAnsi="Arial Narrow"/>
        </w:rPr>
        <w:lastRenderedPageBreak/>
        <w:t>numai dupa ce au fost folosite la maxim toate celelalte mijloace, in mod responsabil, astfel incat sa nu produca efecte negative asupra mediului.</w:t>
      </w:r>
    </w:p>
    <w:p w:rsidR="00973966" w:rsidRDefault="00973966" w:rsidP="004D6276">
      <w:pPr>
        <w:spacing w:line="276" w:lineRule="auto"/>
        <w:jc w:val="both"/>
        <w:rPr>
          <w:rFonts w:ascii="Arial Narrow" w:hAnsi="Arial Narrow"/>
        </w:rPr>
      </w:pPr>
      <w:r>
        <w:rPr>
          <w:rFonts w:ascii="Arial Narrow" w:hAnsi="Arial Narrow"/>
          <w:i/>
        </w:rPr>
        <w:t>-planul de gestionare a deseurilor</w:t>
      </w:r>
      <w:r>
        <w:rPr>
          <w:rFonts w:ascii="Arial Narrow" w:hAnsi="Arial Narrow"/>
          <w:b/>
          <w:i/>
        </w:rPr>
        <w:t xml:space="preserve"> </w:t>
      </w:r>
      <w:r>
        <w:rPr>
          <w:rFonts w:ascii="Arial Narrow" w:hAnsi="Arial Narrow"/>
        </w:rPr>
        <w:t>- Deseurile se vor colecta selectiv in containere de PVC</w:t>
      </w:r>
      <w:r w:rsidR="00AA7D9A">
        <w:rPr>
          <w:rFonts w:ascii="Arial Narrow" w:hAnsi="Arial Narrow"/>
        </w:rPr>
        <w:t xml:space="preserve"> si vor fi predate firmei de salubrizare cu care beneficiarul va semna un contract. </w:t>
      </w:r>
    </w:p>
    <w:p w:rsidR="00ED30CA" w:rsidRDefault="00ED30CA" w:rsidP="004D6276">
      <w:pPr>
        <w:spacing w:line="276" w:lineRule="auto"/>
        <w:jc w:val="both"/>
        <w:rPr>
          <w:rFonts w:ascii="Arial Narrow" w:hAnsi="Arial Narrow"/>
        </w:rPr>
      </w:pPr>
    </w:p>
    <w:p w:rsidR="00ED30CA" w:rsidRDefault="00ED30CA" w:rsidP="004D6276">
      <w:pPr>
        <w:spacing w:line="276" w:lineRule="auto"/>
        <w:jc w:val="both"/>
        <w:rPr>
          <w:rFonts w:ascii="Arial Narrow" w:hAnsi="Arial Narrow"/>
          <w:b/>
        </w:rPr>
      </w:pPr>
      <w:r>
        <w:rPr>
          <w:rFonts w:ascii="Arial Narrow" w:hAnsi="Arial Narrow"/>
          <w:b/>
        </w:rPr>
        <w:t>i) gospodarirea substantelor si preparatelor chimice periculoase</w:t>
      </w:r>
      <w:r w:rsidR="004175CA">
        <w:rPr>
          <w:rFonts w:ascii="Arial Narrow" w:hAnsi="Arial Narrow"/>
          <w:b/>
        </w:rPr>
        <w:t>:</w:t>
      </w:r>
    </w:p>
    <w:p w:rsidR="004175CA" w:rsidRDefault="004175CA" w:rsidP="004D6276">
      <w:pPr>
        <w:spacing w:line="276" w:lineRule="auto"/>
        <w:jc w:val="both"/>
        <w:rPr>
          <w:rFonts w:ascii="Arial Narrow" w:hAnsi="Arial Narrow"/>
        </w:rPr>
      </w:pPr>
      <w:r>
        <w:rPr>
          <w:rFonts w:ascii="Arial Narrow" w:hAnsi="Arial Narrow"/>
          <w:i/>
        </w:rPr>
        <w:t>- substantele si preparatele chimice periculoase utilizate si/sau produse</w:t>
      </w:r>
      <w:r>
        <w:rPr>
          <w:rFonts w:ascii="Arial Narrow" w:hAnsi="Arial Narrow"/>
        </w:rPr>
        <w:t xml:space="preserve"> - </w:t>
      </w:r>
      <w:r w:rsidR="00C946D0">
        <w:rPr>
          <w:rFonts w:ascii="Arial Narrow" w:hAnsi="Arial Narrow"/>
        </w:rPr>
        <w:t>In activitatile propuse a se desfasura pe amplasament si in etapele de construire a cladirilor propuse nu se vor utiliza produse si/sau preparate chimice periculoase</w:t>
      </w:r>
    </w:p>
    <w:p w:rsidR="004175CA" w:rsidRDefault="004175CA" w:rsidP="004D6276">
      <w:pPr>
        <w:spacing w:line="276" w:lineRule="auto"/>
        <w:jc w:val="both"/>
        <w:rPr>
          <w:rFonts w:ascii="Arial Narrow" w:hAnsi="Arial Narrow"/>
        </w:rPr>
      </w:pPr>
      <w:r>
        <w:rPr>
          <w:rFonts w:ascii="Arial Narrow" w:hAnsi="Arial Narrow"/>
        </w:rPr>
        <w:t xml:space="preserve">- </w:t>
      </w:r>
      <w:r>
        <w:rPr>
          <w:rFonts w:ascii="Arial Narrow" w:hAnsi="Arial Narrow"/>
          <w:i/>
        </w:rPr>
        <w:t xml:space="preserve">modul de gospodarire a substantelor si preparatelor chimice periculoase si asigurarea conditiilor </w:t>
      </w:r>
      <w:r w:rsidR="00C946D0">
        <w:rPr>
          <w:rFonts w:ascii="Arial Narrow" w:hAnsi="Arial Narrow"/>
          <w:i/>
        </w:rPr>
        <w:t>de protectie a facturoilor de mediu si a sanatatii populatiei</w:t>
      </w:r>
      <w:r w:rsidR="00C946D0">
        <w:rPr>
          <w:rFonts w:ascii="Arial Narrow" w:hAnsi="Arial Narrow"/>
        </w:rPr>
        <w:t xml:space="preserve"> - Nu este cazul</w:t>
      </w:r>
    </w:p>
    <w:p w:rsidR="000032B2" w:rsidRPr="000032B2" w:rsidRDefault="000032B2" w:rsidP="004D6276">
      <w:pPr>
        <w:spacing w:line="276" w:lineRule="auto"/>
        <w:jc w:val="both"/>
        <w:rPr>
          <w:rFonts w:ascii="Arial Narrow" w:hAnsi="Arial Narrow"/>
          <w:b/>
        </w:rPr>
      </w:pPr>
      <w:r>
        <w:rPr>
          <w:rFonts w:ascii="Arial Narrow" w:hAnsi="Arial Narrow"/>
          <w:b/>
        </w:rPr>
        <w:t>B. Utilizarea resurselor naturale, in special a solului, a terenurilor a apei si a biodiversitatii</w:t>
      </w:r>
    </w:p>
    <w:p w:rsidR="00A871F5" w:rsidRPr="00A871F5" w:rsidRDefault="00A871F5" w:rsidP="00A871F5">
      <w:pPr>
        <w:spacing w:line="276" w:lineRule="auto"/>
        <w:jc w:val="both"/>
        <w:rPr>
          <w:rStyle w:val="tpa1"/>
          <w:rFonts w:ascii="Arial Narrow" w:hAnsi="Arial Narrow" w:cs="Arial"/>
          <w:b/>
          <w:lang w:val="ro-RO"/>
        </w:rPr>
      </w:pPr>
      <w:r w:rsidRPr="00A871F5">
        <w:rPr>
          <w:rStyle w:val="tpa1"/>
          <w:rFonts w:ascii="Arial Narrow" w:hAnsi="Arial Narrow" w:cs="Arial"/>
          <w:lang w:val="ro-RO"/>
        </w:rPr>
        <w:t xml:space="preserve">Situatia </w:t>
      </w:r>
      <w:r w:rsidR="001934CA">
        <w:rPr>
          <w:rStyle w:val="tpa1"/>
          <w:rFonts w:ascii="Arial Narrow" w:hAnsi="Arial Narrow" w:cs="Arial"/>
          <w:lang w:val="ro-RO"/>
        </w:rPr>
        <w:t xml:space="preserve">construita </w:t>
      </w:r>
      <w:r>
        <w:rPr>
          <w:rStyle w:val="tpa1"/>
          <w:rFonts w:ascii="Arial Narrow" w:hAnsi="Arial Narrow" w:cs="Arial"/>
          <w:lang w:val="ro-RO"/>
        </w:rPr>
        <w:t>propusa</w:t>
      </w:r>
      <w:r w:rsidRPr="00A871F5">
        <w:rPr>
          <w:rStyle w:val="tpa1"/>
          <w:rFonts w:ascii="Arial Narrow" w:hAnsi="Arial Narrow" w:cs="Arial"/>
          <w:lang w:val="ro-RO"/>
        </w:rPr>
        <w:t xml:space="preserve"> pe amplasament se prezinta astfel: </w:t>
      </w:r>
      <w:r w:rsidRPr="00A871F5">
        <w:rPr>
          <w:rStyle w:val="tpa1"/>
          <w:rFonts w:ascii="Arial Narrow" w:hAnsi="Arial Narrow" w:cs="Arial"/>
          <w:b/>
          <w:lang w:val="ro-RO"/>
        </w:rPr>
        <w:tab/>
      </w:r>
    </w:p>
    <w:p w:rsidR="00A871F5" w:rsidRPr="00A871F5" w:rsidRDefault="00A871F5" w:rsidP="00A871F5">
      <w:pPr>
        <w:spacing w:line="276" w:lineRule="auto"/>
        <w:jc w:val="both"/>
        <w:rPr>
          <w:rStyle w:val="tpa1"/>
          <w:rFonts w:ascii="Arial Narrow" w:hAnsi="Arial Narrow" w:cs="Arial"/>
          <w:lang w:val="ro-RO"/>
        </w:rPr>
      </w:pPr>
      <w:r w:rsidRPr="00A871F5">
        <w:rPr>
          <w:rStyle w:val="tpa1"/>
          <w:rFonts w:ascii="Arial Narrow" w:hAnsi="Arial Narrow" w:cs="Arial"/>
          <w:lang w:val="ro-RO"/>
        </w:rPr>
        <w:tab/>
        <w:t>S. teren=4.065 mp</w:t>
      </w:r>
    </w:p>
    <w:p w:rsidR="00A871F5" w:rsidRPr="00A871F5" w:rsidRDefault="00A871F5" w:rsidP="00A871F5">
      <w:pPr>
        <w:pStyle w:val="BodyText2"/>
        <w:spacing w:after="0" w:line="276" w:lineRule="auto"/>
        <w:jc w:val="both"/>
        <w:rPr>
          <w:rStyle w:val="tpa1"/>
          <w:rFonts w:ascii="Arial Narrow" w:hAnsi="Arial Narrow"/>
          <w:i/>
        </w:rPr>
      </w:pPr>
      <w:r w:rsidRPr="00A871F5">
        <w:rPr>
          <w:rStyle w:val="tpa1"/>
          <w:rFonts w:ascii="Arial Narrow" w:hAnsi="Arial Narrow"/>
        </w:rPr>
        <w:tab/>
        <w:t>S.construita propusa=1.095,65 mp</w:t>
      </w:r>
    </w:p>
    <w:p w:rsidR="00A871F5" w:rsidRPr="00A871F5" w:rsidRDefault="00A871F5" w:rsidP="00A871F5">
      <w:pPr>
        <w:pStyle w:val="BodyText2"/>
        <w:spacing w:after="0" w:line="276" w:lineRule="auto"/>
        <w:jc w:val="both"/>
        <w:rPr>
          <w:rStyle w:val="tpa1"/>
          <w:rFonts w:ascii="Arial Narrow" w:hAnsi="Arial Narrow"/>
          <w:i/>
        </w:rPr>
      </w:pPr>
      <w:r w:rsidRPr="00A871F5">
        <w:rPr>
          <w:rStyle w:val="tpa1"/>
          <w:rFonts w:ascii="Arial Narrow" w:hAnsi="Arial Narrow"/>
        </w:rPr>
        <w:tab/>
        <w:t>S.desfasurata propusa=1.436,20 mp</w:t>
      </w:r>
    </w:p>
    <w:p w:rsidR="00A871F5" w:rsidRPr="00A871F5" w:rsidRDefault="00A871F5" w:rsidP="00A871F5">
      <w:pPr>
        <w:pStyle w:val="BodyText2"/>
        <w:spacing w:after="0" w:line="276" w:lineRule="auto"/>
        <w:jc w:val="both"/>
        <w:rPr>
          <w:rStyle w:val="tpa1"/>
          <w:rFonts w:ascii="Arial Narrow" w:hAnsi="Arial Narrow"/>
          <w:i/>
        </w:rPr>
      </w:pPr>
      <w:r w:rsidRPr="00A871F5">
        <w:rPr>
          <w:rStyle w:val="tpa1"/>
          <w:rFonts w:ascii="Arial Narrow" w:hAnsi="Arial Narrow"/>
        </w:rPr>
        <w:tab/>
        <w:t>S. verde amenajat=1.015,65 mp</w:t>
      </w:r>
    </w:p>
    <w:p w:rsidR="00A871F5" w:rsidRPr="00A871F5" w:rsidRDefault="00A871F5" w:rsidP="00A871F5">
      <w:pPr>
        <w:pStyle w:val="BodyText2"/>
        <w:spacing w:after="0" w:line="276" w:lineRule="auto"/>
        <w:jc w:val="both"/>
        <w:rPr>
          <w:rStyle w:val="tpa1"/>
          <w:rFonts w:ascii="Arial Narrow" w:hAnsi="Arial Narrow"/>
          <w:i/>
        </w:rPr>
      </w:pPr>
      <w:r w:rsidRPr="00A871F5">
        <w:rPr>
          <w:rStyle w:val="tpa1"/>
          <w:rFonts w:ascii="Arial Narrow" w:hAnsi="Arial Narrow"/>
        </w:rPr>
        <w:tab/>
        <w:t>Pavaj pietonal=506,15 mp</w:t>
      </w:r>
    </w:p>
    <w:p w:rsidR="00A871F5" w:rsidRPr="00A871F5" w:rsidRDefault="00A871F5" w:rsidP="00A871F5">
      <w:pPr>
        <w:pStyle w:val="BodyText2"/>
        <w:spacing w:after="0" w:line="276" w:lineRule="auto"/>
        <w:jc w:val="both"/>
        <w:rPr>
          <w:rStyle w:val="tpa1"/>
          <w:rFonts w:ascii="Arial Narrow" w:hAnsi="Arial Narrow"/>
          <w:i/>
        </w:rPr>
      </w:pPr>
      <w:r w:rsidRPr="00A871F5">
        <w:rPr>
          <w:rStyle w:val="tpa1"/>
          <w:rFonts w:ascii="Arial Narrow" w:hAnsi="Arial Narrow"/>
        </w:rPr>
        <w:tab/>
        <w:t>Zona carosabila=1.031,65 mp</w:t>
      </w:r>
    </w:p>
    <w:p w:rsidR="00A871F5" w:rsidRPr="00A871F5" w:rsidRDefault="00A871F5" w:rsidP="00A871F5">
      <w:pPr>
        <w:pStyle w:val="BodyText2"/>
        <w:spacing w:after="0" w:line="276" w:lineRule="auto"/>
        <w:jc w:val="both"/>
        <w:rPr>
          <w:rStyle w:val="tpa1"/>
          <w:rFonts w:ascii="Arial Narrow" w:hAnsi="Arial Narrow"/>
          <w:i/>
        </w:rPr>
      </w:pPr>
      <w:r w:rsidRPr="00A871F5">
        <w:rPr>
          <w:rStyle w:val="tpa1"/>
          <w:rFonts w:ascii="Arial Narrow" w:hAnsi="Arial Narrow"/>
        </w:rPr>
        <w:tab/>
        <w:t>Parcari auto=200.00 mp (cca. 16 locuri)</w:t>
      </w:r>
    </w:p>
    <w:p w:rsidR="008E3EE9" w:rsidRDefault="00A871F5" w:rsidP="0099197B">
      <w:pPr>
        <w:pStyle w:val="BodyText2"/>
        <w:spacing w:after="0" w:line="276" w:lineRule="auto"/>
        <w:jc w:val="both"/>
        <w:rPr>
          <w:rStyle w:val="tpa1"/>
          <w:rFonts w:ascii="Arial Narrow" w:hAnsi="Arial Narrow"/>
          <w:b/>
        </w:rPr>
      </w:pPr>
      <w:r w:rsidRPr="00A871F5">
        <w:rPr>
          <w:rStyle w:val="tpa1"/>
          <w:rFonts w:ascii="Arial Narrow" w:hAnsi="Arial Narrow"/>
          <w:b/>
        </w:rPr>
        <w:tab/>
        <w:t>POT: 26.95% CUT: 0.35</w:t>
      </w:r>
    </w:p>
    <w:p w:rsidR="0099197B" w:rsidRDefault="0099197B" w:rsidP="0099197B">
      <w:pPr>
        <w:pStyle w:val="BodyText2"/>
        <w:spacing w:after="0" w:line="276" w:lineRule="auto"/>
        <w:jc w:val="both"/>
        <w:rPr>
          <w:rStyle w:val="tpa1"/>
          <w:rFonts w:ascii="Arial Narrow" w:hAnsi="Arial Narrow"/>
        </w:rPr>
      </w:pPr>
      <w:r>
        <w:rPr>
          <w:rStyle w:val="tpa1"/>
          <w:rFonts w:ascii="Arial Narrow" w:hAnsi="Arial Narrow"/>
        </w:rPr>
        <w:t>Proiectul nu se suprapune cu arii protejate NATURA 2000</w:t>
      </w:r>
    </w:p>
    <w:p w:rsidR="0099197B" w:rsidRDefault="0099197B" w:rsidP="0099197B">
      <w:pPr>
        <w:pStyle w:val="BodyText2"/>
        <w:spacing w:after="0" w:line="276" w:lineRule="auto"/>
        <w:jc w:val="both"/>
        <w:rPr>
          <w:rStyle w:val="tpa1"/>
          <w:rFonts w:ascii="Arial Narrow" w:hAnsi="Arial Narrow"/>
        </w:rPr>
      </w:pPr>
      <w:r>
        <w:rPr>
          <w:rStyle w:val="tpa1"/>
          <w:rFonts w:ascii="Arial Narrow" w:hAnsi="Arial Narrow"/>
        </w:rPr>
        <w:t xml:space="preserve">Alimentarea cu apa a constructiilor se va realiza prin racord la reteaua de apa a municipiului Zalau. </w:t>
      </w:r>
    </w:p>
    <w:p w:rsidR="00775A3A" w:rsidRDefault="00775A3A" w:rsidP="0099197B">
      <w:pPr>
        <w:pStyle w:val="BodyText2"/>
        <w:spacing w:after="0" w:line="276" w:lineRule="auto"/>
        <w:jc w:val="both"/>
        <w:rPr>
          <w:rStyle w:val="tpa1"/>
          <w:rFonts w:ascii="Arial Narrow" w:hAnsi="Arial Narrow"/>
        </w:rPr>
      </w:pPr>
    </w:p>
    <w:p w:rsidR="00775A3A" w:rsidRDefault="00775A3A" w:rsidP="0099197B">
      <w:pPr>
        <w:pStyle w:val="BodyText2"/>
        <w:spacing w:after="0" w:line="276" w:lineRule="auto"/>
        <w:jc w:val="both"/>
        <w:rPr>
          <w:rStyle w:val="tpa1"/>
          <w:rFonts w:ascii="Arial Narrow" w:hAnsi="Arial Narrow"/>
          <w:b/>
        </w:rPr>
      </w:pPr>
      <w:r>
        <w:rPr>
          <w:rStyle w:val="tpa1"/>
          <w:rFonts w:ascii="Arial Narrow" w:hAnsi="Arial Narrow"/>
          <w:b/>
        </w:rPr>
        <w:t>VII. Descrierea aspectelor de mediu susceptibile a fi afectate in mod semnificativ de proiect:</w:t>
      </w:r>
    </w:p>
    <w:p w:rsidR="00775A3A" w:rsidRPr="00775A3A" w:rsidRDefault="00775A3A" w:rsidP="0099197B">
      <w:pPr>
        <w:pStyle w:val="BodyText2"/>
        <w:spacing w:after="0" w:line="276" w:lineRule="auto"/>
        <w:jc w:val="both"/>
        <w:rPr>
          <w:rStyle w:val="tpa1"/>
          <w:rFonts w:ascii="Arial Narrow" w:hAnsi="Arial Narrow"/>
          <w:i/>
        </w:rPr>
      </w:pPr>
      <w:r>
        <w:rPr>
          <w:rStyle w:val="tpa1"/>
          <w:rFonts w:ascii="Arial Narrow" w:hAnsi="Arial Narrow"/>
          <w:i/>
        </w:rPr>
        <w:t>- impactul asupra populatiei, sanatatii umane, biodiversitatii, conservarea habitatelor naturale, a florei si a faunei salbatice, terenurilor, solului, folosintelor, bunurilor materiale,calitatii si regimului cantitatic al apei, calitatii aerului, climei, zgomotelor si vibratiilor, peisajului si mediului vizual, patrimoniu istoric si cultural si asupra interactiunilor dintre aceste elemente. Natura impactului (adica impactul direct, indirect secundar, cumulativ, pe termen scurt, mediu is lung, permanent si temporar, pozitiv si negativ)</w:t>
      </w:r>
    </w:p>
    <w:p w:rsidR="00263403" w:rsidRPr="00263403" w:rsidRDefault="00263403" w:rsidP="0099197B">
      <w:pPr>
        <w:pStyle w:val="BodyText2"/>
        <w:spacing w:after="0" w:line="276" w:lineRule="auto"/>
        <w:jc w:val="both"/>
        <w:rPr>
          <w:rStyle w:val="tpa1"/>
          <w:rFonts w:ascii="Arial Narrow" w:hAnsi="Arial Narrow"/>
          <w:b/>
        </w:rPr>
      </w:pPr>
      <w:r>
        <w:rPr>
          <w:rStyle w:val="tpa1"/>
          <w:rFonts w:ascii="Arial Narrow" w:hAnsi="Arial Narrow"/>
        </w:rPr>
        <w:tab/>
      </w:r>
      <w:r w:rsidRPr="00263403">
        <w:rPr>
          <w:rStyle w:val="tpa1"/>
          <w:rFonts w:ascii="Arial Narrow" w:hAnsi="Arial Narrow"/>
          <w:b/>
        </w:rPr>
        <w:t xml:space="preserve">Impactul asupra populaţiei şi sanataţii umane </w:t>
      </w:r>
    </w:p>
    <w:p w:rsidR="00C553B0" w:rsidRDefault="00263403" w:rsidP="0099197B">
      <w:pPr>
        <w:pStyle w:val="BodyText2"/>
        <w:spacing w:after="0" w:line="276" w:lineRule="auto"/>
        <w:jc w:val="both"/>
        <w:rPr>
          <w:rStyle w:val="tpa1"/>
          <w:rFonts w:ascii="Arial Narrow" w:hAnsi="Arial Narrow"/>
        </w:rPr>
      </w:pPr>
      <w:r>
        <w:rPr>
          <w:rStyle w:val="tpa1"/>
          <w:rFonts w:ascii="Arial Narrow" w:hAnsi="Arial Narrow"/>
        </w:rPr>
        <w:tab/>
      </w:r>
      <w:r w:rsidRPr="00263403">
        <w:rPr>
          <w:rStyle w:val="tpa1"/>
          <w:rFonts w:ascii="Arial Narrow" w:hAnsi="Arial Narrow"/>
        </w:rPr>
        <w:t>Impactul asupra asezarilor umane în perioada</w:t>
      </w:r>
      <w:r w:rsidR="00C553B0">
        <w:rPr>
          <w:rStyle w:val="tpa1"/>
          <w:rFonts w:ascii="Arial Narrow" w:hAnsi="Arial Narrow"/>
        </w:rPr>
        <w:t xml:space="preserve"> de executie se manifesta prin:</w:t>
      </w:r>
    </w:p>
    <w:p w:rsidR="00C553B0" w:rsidRDefault="00263403" w:rsidP="0099197B">
      <w:pPr>
        <w:pStyle w:val="BodyText2"/>
        <w:spacing w:after="0" w:line="276" w:lineRule="auto"/>
        <w:jc w:val="both"/>
        <w:rPr>
          <w:rStyle w:val="tpa1"/>
          <w:rFonts w:ascii="Arial Narrow" w:hAnsi="Arial Narrow"/>
        </w:rPr>
      </w:pPr>
      <w:r w:rsidRPr="00263403">
        <w:rPr>
          <w:rStyle w:val="tpa1"/>
          <w:rFonts w:ascii="Arial Narrow" w:hAnsi="Arial Narrow"/>
        </w:rPr>
        <w:t xml:space="preserve">- zgomotul şi noxele generate în primul rand de transportul materialelor de constructie, precum şi de activitatea utilajelor de constructii; </w:t>
      </w:r>
    </w:p>
    <w:p w:rsidR="00775A3A" w:rsidRDefault="00C553B0" w:rsidP="0099197B">
      <w:pPr>
        <w:pStyle w:val="BodyText2"/>
        <w:spacing w:after="0" w:line="276" w:lineRule="auto"/>
        <w:jc w:val="both"/>
        <w:rPr>
          <w:rStyle w:val="tpa1"/>
          <w:rFonts w:ascii="Arial Narrow" w:hAnsi="Arial Narrow"/>
        </w:rPr>
      </w:pPr>
      <w:r>
        <w:rPr>
          <w:rStyle w:val="tpa1"/>
          <w:rFonts w:ascii="Arial Narrow" w:hAnsi="Arial Narrow"/>
        </w:rPr>
        <w:t xml:space="preserve">- </w:t>
      </w:r>
      <w:r w:rsidR="00263403" w:rsidRPr="00263403">
        <w:rPr>
          <w:rStyle w:val="tpa1"/>
          <w:rFonts w:ascii="Arial Narrow" w:hAnsi="Arial Narrow"/>
        </w:rPr>
        <w:t xml:space="preserve">eventualele conflicte de circulatie datorita autovehiculelor de tonaj ridicat care aprovizioneaza santierul; </w:t>
      </w:r>
      <w:r>
        <w:rPr>
          <w:rStyle w:val="tpa1"/>
          <w:rFonts w:ascii="Arial Narrow" w:hAnsi="Arial Narrow"/>
        </w:rPr>
        <w:tab/>
      </w:r>
      <w:r w:rsidR="00263403" w:rsidRPr="00263403">
        <w:rPr>
          <w:rStyle w:val="tpa1"/>
          <w:rFonts w:ascii="Arial Narrow" w:hAnsi="Arial Narrow"/>
        </w:rPr>
        <w:t>Realizarea lucrarii contribuie la dezvoltare economica prin crearea de noi locuri de munca atat în perioada de execuţie, cât şi în perioada de exploatare.</w:t>
      </w:r>
    </w:p>
    <w:p w:rsidR="00A179C8" w:rsidRPr="00A179C8" w:rsidRDefault="00A179C8" w:rsidP="0099197B">
      <w:pPr>
        <w:pStyle w:val="BodyText2"/>
        <w:spacing w:after="0" w:line="276" w:lineRule="auto"/>
        <w:jc w:val="both"/>
        <w:rPr>
          <w:rStyle w:val="tpa1"/>
          <w:rFonts w:ascii="Arial Narrow" w:hAnsi="Arial Narrow"/>
        </w:rPr>
      </w:pPr>
      <w:r>
        <w:rPr>
          <w:rStyle w:val="tpa1"/>
          <w:rFonts w:ascii="Arial Narrow" w:hAnsi="Arial Narrow"/>
        </w:rPr>
        <w:tab/>
      </w:r>
      <w:r w:rsidRPr="00A179C8">
        <w:rPr>
          <w:rStyle w:val="tpa1"/>
          <w:rFonts w:ascii="Arial Narrow" w:hAnsi="Arial Narrow"/>
          <w:b/>
        </w:rPr>
        <w:t>Impactul asupra faunei şi florei</w:t>
      </w:r>
      <w:r w:rsidRPr="00A179C8">
        <w:rPr>
          <w:rStyle w:val="tpa1"/>
          <w:rFonts w:ascii="Arial Narrow" w:hAnsi="Arial Narrow"/>
        </w:rPr>
        <w:t xml:space="preserve"> </w:t>
      </w:r>
      <w:r w:rsidRPr="00A179C8">
        <w:rPr>
          <w:rStyle w:val="tpa1"/>
          <w:rFonts w:ascii="Arial Narrow" w:hAnsi="Arial Narrow"/>
          <w:b/>
        </w:rPr>
        <w:t>si asupra biodiversitaţii</w:t>
      </w:r>
      <w:r w:rsidRPr="00A179C8">
        <w:rPr>
          <w:rStyle w:val="tpa1"/>
          <w:rFonts w:ascii="Arial Narrow" w:hAnsi="Arial Narrow"/>
        </w:rPr>
        <w:t xml:space="preserve"> se manifesta mai mult în prima etapa</w:t>
      </w:r>
      <w:r w:rsidR="00B60621">
        <w:rPr>
          <w:rStyle w:val="tpa1"/>
          <w:rFonts w:ascii="Arial Narrow" w:hAnsi="Arial Narrow"/>
        </w:rPr>
        <w:t>,</w:t>
      </w:r>
      <w:r w:rsidRPr="00A179C8">
        <w:rPr>
          <w:rStyle w:val="tpa1"/>
          <w:rFonts w:ascii="Arial Narrow" w:hAnsi="Arial Narrow"/>
        </w:rPr>
        <w:t xml:space="preserve"> cea de organizare </w:t>
      </w:r>
      <w:r>
        <w:rPr>
          <w:rStyle w:val="tpa1"/>
          <w:rFonts w:ascii="Arial Narrow" w:hAnsi="Arial Narrow"/>
        </w:rPr>
        <w:t xml:space="preserve">de </w:t>
      </w:r>
      <w:r w:rsidRPr="00A179C8">
        <w:rPr>
          <w:rStyle w:val="tpa1"/>
          <w:rFonts w:ascii="Arial Narrow" w:hAnsi="Arial Narrow"/>
        </w:rPr>
        <w:t>santier si in timpul realizarii lucrarii, se concretizeaza, în speţa, la nivelul terenului cu diferite folosinţe care va fi ocupat temporar.</w:t>
      </w:r>
      <w:r>
        <w:rPr>
          <w:rStyle w:val="tpa1"/>
          <w:rFonts w:ascii="Arial Narrow" w:hAnsi="Arial Narrow"/>
        </w:rPr>
        <w:t xml:space="preserve"> </w:t>
      </w:r>
      <w:r w:rsidRPr="00A179C8">
        <w:rPr>
          <w:rStyle w:val="tpa1"/>
          <w:rFonts w:ascii="Arial Narrow" w:hAnsi="Arial Narrow"/>
        </w:rPr>
        <w:t>Proiectul nu se suprapune cu arii protejate NATURA 2000.</w:t>
      </w:r>
    </w:p>
    <w:p w:rsidR="00775A3A" w:rsidRDefault="00AA0E72" w:rsidP="0099197B">
      <w:pPr>
        <w:pStyle w:val="BodyText2"/>
        <w:spacing w:after="0" w:line="276" w:lineRule="auto"/>
        <w:jc w:val="both"/>
        <w:rPr>
          <w:rStyle w:val="tpa1"/>
          <w:rFonts w:ascii="Arial Narrow" w:hAnsi="Arial Narrow"/>
        </w:rPr>
      </w:pPr>
      <w:r w:rsidRPr="00AA0E72">
        <w:rPr>
          <w:rStyle w:val="tpa1"/>
          <w:rFonts w:ascii="Arial Narrow" w:hAnsi="Arial Narrow"/>
        </w:rPr>
        <w:tab/>
      </w:r>
      <w:r w:rsidRPr="00AA0E72">
        <w:rPr>
          <w:rStyle w:val="tpa1"/>
          <w:rFonts w:ascii="Arial Narrow" w:hAnsi="Arial Narrow"/>
          <w:b/>
        </w:rPr>
        <w:t>Impactul asupra solului şi subsolului</w:t>
      </w:r>
      <w:r>
        <w:rPr>
          <w:rStyle w:val="tpa1"/>
          <w:rFonts w:ascii="Arial Narrow" w:hAnsi="Arial Narrow"/>
        </w:rPr>
        <w:t xml:space="preserve"> - </w:t>
      </w:r>
      <w:r w:rsidRPr="00AA0E72">
        <w:rPr>
          <w:rStyle w:val="tpa1"/>
          <w:rFonts w:ascii="Arial Narrow" w:hAnsi="Arial Narrow"/>
        </w:rPr>
        <w:t xml:space="preserve"> Principalul impact asupra solului şi subsolului, în perioada de execuţie, este consecinţa ocuparii temporare de terenuri pentru organizarea de şantier, etc.</w:t>
      </w:r>
    </w:p>
    <w:p w:rsidR="00775A3A" w:rsidRDefault="00BE27FF" w:rsidP="0099197B">
      <w:pPr>
        <w:pStyle w:val="BodyText2"/>
        <w:spacing w:after="0" w:line="276" w:lineRule="auto"/>
        <w:jc w:val="both"/>
        <w:rPr>
          <w:rStyle w:val="tpa1"/>
          <w:rFonts w:ascii="Arial Narrow" w:hAnsi="Arial Narrow"/>
        </w:rPr>
      </w:pPr>
      <w:r w:rsidRPr="00BE27FF">
        <w:rPr>
          <w:rStyle w:val="tpa1"/>
          <w:rFonts w:ascii="Arial Narrow" w:hAnsi="Arial Narrow"/>
        </w:rPr>
        <w:tab/>
      </w:r>
      <w:r w:rsidRPr="00BE27FF">
        <w:rPr>
          <w:rStyle w:val="tpa1"/>
          <w:rFonts w:ascii="Arial Narrow" w:hAnsi="Arial Narrow"/>
          <w:b/>
        </w:rPr>
        <w:t>Impactul asupra folosinţelor, bunurilor materiale</w:t>
      </w:r>
      <w:r>
        <w:rPr>
          <w:rStyle w:val="tpa1"/>
          <w:rFonts w:ascii="Arial Narrow" w:hAnsi="Arial Narrow"/>
        </w:rPr>
        <w:t xml:space="preserve"> -</w:t>
      </w:r>
      <w:r w:rsidRPr="00BE27FF">
        <w:rPr>
          <w:rStyle w:val="tpa1"/>
          <w:rFonts w:ascii="Arial Narrow" w:hAnsi="Arial Narrow"/>
        </w:rPr>
        <w:t xml:space="preserve"> </w:t>
      </w:r>
      <w:r>
        <w:rPr>
          <w:rStyle w:val="tpa1"/>
          <w:rFonts w:ascii="Arial Narrow" w:hAnsi="Arial Narrow"/>
        </w:rPr>
        <w:t>terenul</w:t>
      </w:r>
      <w:r w:rsidRPr="00BE27FF">
        <w:rPr>
          <w:rStyle w:val="tpa1"/>
          <w:rFonts w:ascii="Arial Narrow" w:hAnsi="Arial Narrow"/>
        </w:rPr>
        <w:t xml:space="preserve"> pe care </w:t>
      </w:r>
      <w:r w:rsidR="00055814">
        <w:rPr>
          <w:rStyle w:val="tpa1"/>
          <w:rFonts w:ascii="Arial Narrow" w:hAnsi="Arial Narrow"/>
        </w:rPr>
        <w:t>se va realizarea proiectul</w:t>
      </w:r>
      <w:r w:rsidRPr="00BE27FF">
        <w:rPr>
          <w:rStyle w:val="tpa1"/>
          <w:rFonts w:ascii="Arial Narrow" w:hAnsi="Arial Narrow"/>
        </w:rPr>
        <w:t xml:space="preserve"> este teren </w:t>
      </w:r>
      <w:r w:rsidR="00055814">
        <w:rPr>
          <w:rStyle w:val="tpa1"/>
          <w:rFonts w:ascii="Arial Narrow" w:hAnsi="Arial Narrow"/>
        </w:rPr>
        <w:t>privat, proprietatea beneficiarului</w:t>
      </w:r>
      <w:r w:rsidRPr="00BE27FF">
        <w:rPr>
          <w:rStyle w:val="tpa1"/>
          <w:rFonts w:ascii="Arial Narrow" w:hAnsi="Arial Narrow"/>
        </w:rPr>
        <w:t>.</w:t>
      </w:r>
    </w:p>
    <w:p w:rsidR="00775A3A" w:rsidRDefault="00055814" w:rsidP="0099197B">
      <w:pPr>
        <w:pStyle w:val="BodyText2"/>
        <w:spacing w:after="0" w:line="276" w:lineRule="auto"/>
        <w:jc w:val="both"/>
        <w:rPr>
          <w:rStyle w:val="tpa1"/>
          <w:rFonts w:ascii="Arial Narrow" w:hAnsi="Arial Narrow"/>
        </w:rPr>
      </w:pPr>
      <w:r>
        <w:lastRenderedPageBreak/>
        <w:tab/>
      </w:r>
      <w:r w:rsidRPr="00055814">
        <w:rPr>
          <w:rStyle w:val="tpa1"/>
          <w:rFonts w:ascii="Arial Narrow" w:hAnsi="Arial Narrow"/>
          <w:b/>
        </w:rPr>
        <w:t>Impactul asupra calitaţii şi regimului cantitativ al apei</w:t>
      </w:r>
      <w:r>
        <w:rPr>
          <w:rStyle w:val="tpa1"/>
          <w:rFonts w:ascii="Arial Narrow" w:hAnsi="Arial Narrow"/>
          <w:b/>
        </w:rPr>
        <w:t xml:space="preserve"> -</w:t>
      </w:r>
      <w:r w:rsidRPr="00055814">
        <w:rPr>
          <w:rStyle w:val="tpa1"/>
          <w:rFonts w:ascii="Arial Narrow" w:hAnsi="Arial Narrow"/>
        </w:rPr>
        <w:t xml:space="preserve"> Din punct de vedere hidrografic, teritoriul orașului </w:t>
      </w:r>
      <w:r w:rsidR="00E033F0">
        <w:rPr>
          <w:rStyle w:val="tpa1"/>
          <w:rFonts w:ascii="Arial Narrow" w:hAnsi="Arial Narrow"/>
        </w:rPr>
        <w:t>este strabatut de Valea Zalaului. Realizarea investitiei si functionarea acesteia nu va afecta negativ cursul vaii si nici calitatea apei acesteia</w:t>
      </w:r>
      <w:r w:rsidRPr="00055814">
        <w:rPr>
          <w:rStyle w:val="tpa1"/>
          <w:rFonts w:ascii="Arial Narrow" w:hAnsi="Arial Narrow"/>
        </w:rPr>
        <w:t>.</w:t>
      </w:r>
    </w:p>
    <w:p w:rsidR="00E033F0" w:rsidRDefault="00E033F0" w:rsidP="0099197B">
      <w:pPr>
        <w:pStyle w:val="BodyText2"/>
        <w:spacing w:after="0" w:line="276" w:lineRule="auto"/>
        <w:jc w:val="both"/>
        <w:rPr>
          <w:rStyle w:val="tpa1"/>
          <w:rFonts w:ascii="Arial Narrow" w:hAnsi="Arial Narrow"/>
        </w:rPr>
      </w:pPr>
      <w:r w:rsidRPr="00E033F0">
        <w:rPr>
          <w:rStyle w:val="tpa1"/>
          <w:rFonts w:ascii="Arial Narrow" w:hAnsi="Arial Narrow"/>
        </w:rPr>
        <w:tab/>
      </w:r>
      <w:r w:rsidRPr="00E033F0">
        <w:rPr>
          <w:rStyle w:val="tpa1"/>
          <w:rFonts w:ascii="Arial Narrow" w:hAnsi="Arial Narrow"/>
          <w:u w:val="single"/>
        </w:rPr>
        <w:t>Din activitatea specifica de construcţie vor rezulta urmatoarele tipuri de ape</w:t>
      </w:r>
      <w:r w:rsidRPr="00E033F0">
        <w:rPr>
          <w:rStyle w:val="tpa1"/>
          <w:rFonts w:ascii="Arial Narrow" w:hAnsi="Arial Narrow"/>
        </w:rPr>
        <w:t xml:space="preserve">: </w:t>
      </w:r>
    </w:p>
    <w:p w:rsidR="00E033F0" w:rsidRDefault="00E033F0" w:rsidP="0099197B">
      <w:pPr>
        <w:pStyle w:val="BodyText2"/>
        <w:spacing w:after="0" w:line="276" w:lineRule="auto"/>
        <w:jc w:val="both"/>
        <w:rPr>
          <w:rStyle w:val="tpa1"/>
          <w:rFonts w:ascii="Arial Narrow" w:hAnsi="Arial Narrow"/>
        </w:rPr>
      </w:pPr>
      <w:r>
        <w:rPr>
          <w:rStyle w:val="tpa1"/>
          <w:rFonts w:ascii="Arial Narrow" w:hAnsi="Arial Narrow"/>
        </w:rPr>
        <w:tab/>
      </w:r>
      <w:r w:rsidRPr="00E033F0">
        <w:rPr>
          <w:rStyle w:val="tpa1"/>
          <w:rFonts w:ascii="Arial Narrow" w:hAnsi="Arial Narrow"/>
        </w:rPr>
        <w:t>• ape pluviale impurificate din zona proiectului, ca urmare a desfaşurarii lucrarilor de construcţie;</w:t>
      </w:r>
    </w:p>
    <w:p w:rsidR="00E033F0" w:rsidRDefault="00E033F0" w:rsidP="0099197B">
      <w:pPr>
        <w:pStyle w:val="BodyText2"/>
        <w:spacing w:after="0" w:line="276" w:lineRule="auto"/>
        <w:jc w:val="both"/>
        <w:rPr>
          <w:rStyle w:val="tpa1"/>
          <w:rFonts w:ascii="Arial Narrow" w:hAnsi="Arial Narrow"/>
        </w:rPr>
      </w:pPr>
      <w:r>
        <w:rPr>
          <w:rStyle w:val="tpa1"/>
          <w:rFonts w:ascii="Arial Narrow" w:hAnsi="Arial Narrow"/>
        </w:rPr>
        <w:tab/>
      </w:r>
      <w:r w:rsidRPr="00E033F0">
        <w:rPr>
          <w:rStyle w:val="tpa1"/>
          <w:rFonts w:ascii="Arial Narrow" w:hAnsi="Arial Narrow"/>
        </w:rPr>
        <w:t xml:space="preserve">• ape uzate menajere rezultate de la organizarea de şantier ce va fi amenajata în perioada şantierului de construcţie. </w:t>
      </w:r>
    </w:p>
    <w:p w:rsidR="00775A3A" w:rsidRDefault="00E033F0" w:rsidP="0099197B">
      <w:pPr>
        <w:pStyle w:val="BodyText2"/>
        <w:spacing w:after="0" w:line="276" w:lineRule="auto"/>
        <w:jc w:val="both"/>
        <w:rPr>
          <w:rStyle w:val="tpa1"/>
          <w:rFonts w:ascii="Arial Narrow" w:hAnsi="Arial Narrow"/>
        </w:rPr>
      </w:pPr>
      <w:r>
        <w:rPr>
          <w:rStyle w:val="tpa1"/>
          <w:rFonts w:ascii="Arial Narrow" w:hAnsi="Arial Narrow"/>
        </w:rPr>
        <w:tab/>
      </w:r>
      <w:r w:rsidRPr="00E033F0">
        <w:rPr>
          <w:rStyle w:val="tpa1"/>
          <w:rFonts w:ascii="Arial Narrow" w:hAnsi="Arial Narrow"/>
        </w:rPr>
        <w:t>Se estimeaza un impact negativ nesemnificativ, direct şi secundar, pe termen scurt şi mediu.</w:t>
      </w:r>
    </w:p>
    <w:p w:rsidR="00775A3A" w:rsidRPr="00E033F0" w:rsidRDefault="00E033F0" w:rsidP="0099197B">
      <w:pPr>
        <w:pStyle w:val="BodyText2"/>
        <w:spacing w:after="0" w:line="276" w:lineRule="auto"/>
        <w:jc w:val="both"/>
        <w:rPr>
          <w:rFonts w:ascii="Arial Narrow" w:hAnsi="Arial Narrow"/>
          <w:i/>
        </w:rPr>
      </w:pPr>
      <w:r w:rsidRPr="00E033F0">
        <w:rPr>
          <w:rFonts w:ascii="Arial Narrow" w:hAnsi="Arial Narrow"/>
        </w:rPr>
        <w:tab/>
      </w:r>
      <w:r w:rsidRPr="00E033F0">
        <w:rPr>
          <w:rFonts w:ascii="Arial Narrow" w:hAnsi="Arial Narrow"/>
          <w:u w:val="single"/>
        </w:rPr>
        <w:t>Perioada de funcţionare</w:t>
      </w:r>
      <w:r w:rsidRPr="00E033F0">
        <w:rPr>
          <w:rFonts w:ascii="Arial Narrow" w:hAnsi="Arial Narrow"/>
        </w:rPr>
        <w:t xml:space="preserve"> </w:t>
      </w:r>
      <w:r>
        <w:rPr>
          <w:rFonts w:ascii="Arial Narrow" w:hAnsi="Arial Narrow"/>
        </w:rPr>
        <w:t>- Apele uzate menajere vor fi colectate in bazinul vidanjabil, iar apele uzate tehnologice vor fi colectate in separatorul de hidrocarburi, ce aici apele curate fiind conduse spre santurile existente la limita amplasamentului.</w:t>
      </w:r>
    </w:p>
    <w:p w:rsidR="008E3EE9" w:rsidRPr="000C037E" w:rsidRDefault="000C037E" w:rsidP="00AB656B">
      <w:pPr>
        <w:pStyle w:val="BodyText3"/>
        <w:ind w:firstLine="720"/>
        <w:rPr>
          <w:rFonts w:ascii="Arial Narrow" w:hAnsi="Arial Narrow"/>
          <w:sz w:val="24"/>
          <w:szCs w:val="24"/>
          <w:lang w:eastAsia="en-US"/>
        </w:rPr>
      </w:pPr>
      <w:r w:rsidRPr="000C037E">
        <w:rPr>
          <w:rFonts w:ascii="Arial Narrow" w:hAnsi="Arial Narrow"/>
          <w:sz w:val="24"/>
          <w:szCs w:val="24"/>
          <w:u w:val="single"/>
          <w:lang w:eastAsia="en-US"/>
        </w:rPr>
        <w:t>Scurgerea apelor meteorice</w:t>
      </w:r>
      <w:r w:rsidRPr="000C037E">
        <w:rPr>
          <w:rFonts w:ascii="Arial Narrow" w:hAnsi="Arial Narrow"/>
          <w:sz w:val="24"/>
          <w:szCs w:val="24"/>
          <w:lang w:eastAsia="en-US"/>
        </w:rPr>
        <w:t xml:space="preserve"> </w:t>
      </w:r>
      <w:r>
        <w:rPr>
          <w:rFonts w:ascii="Arial Narrow" w:hAnsi="Arial Narrow"/>
          <w:sz w:val="24"/>
          <w:szCs w:val="24"/>
          <w:lang w:eastAsia="en-US"/>
        </w:rPr>
        <w:t>- se va realiza</w:t>
      </w:r>
      <w:r w:rsidRPr="000C037E">
        <w:rPr>
          <w:rFonts w:ascii="Arial Narrow" w:hAnsi="Arial Narrow"/>
          <w:sz w:val="24"/>
          <w:szCs w:val="24"/>
          <w:lang w:eastAsia="en-US"/>
        </w:rPr>
        <w:t xml:space="preserve"> </w:t>
      </w:r>
      <w:r>
        <w:rPr>
          <w:rFonts w:ascii="Arial Narrow" w:hAnsi="Arial Narrow"/>
          <w:sz w:val="24"/>
          <w:szCs w:val="24"/>
          <w:lang w:eastAsia="en-US"/>
        </w:rPr>
        <w:t xml:space="preserve">prin rigole deschide, catre limitele amplasamentului, spre santurile de colegare a apelor meteorice. </w:t>
      </w:r>
    </w:p>
    <w:p w:rsidR="00E033F0" w:rsidRDefault="00E033F0" w:rsidP="000C037E">
      <w:pPr>
        <w:pStyle w:val="BodyText3"/>
        <w:spacing w:line="276" w:lineRule="auto"/>
        <w:ind w:firstLine="720"/>
        <w:rPr>
          <w:rFonts w:ascii="Arial Narrow" w:hAnsi="Arial Narrow"/>
          <w:noProof/>
          <w:sz w:val="24"/>
          <w:szCs w:val="24"/>
          <w:lang w:val="ro-RO" w:eastAsia="en-US"/>
        </w:rPr>
      </w:pPr>
    </w:p>
    <w:p w:rsidR="000C037E" w:rsidRDefault="000C037E" w:rsidP="000C037E">
      <w:pPr>
        <w:pStyle w:val="BodyText3"/>
        <w:spacing w:line="276" w:lineRule="auto"/>
        <w:ind w:firstLine="720"/>
        <w:rPr>
          <w:rFonts w:ascii="Arial Narrow" w:hAnsi="Arial Narrow"/>
          <w:sz w:val="24"/>
          <w:szCs w:val="24"/>
          <w:lang w:eastAsia="en-US"/>
        </w:rPr>
      </w:pPr>
      <w:r w:rsidRPr="000C037E">
        <w:rPr>
          <w:rFonts w:ascii="Arial Narrow" w:hAnsi="Arial Narrow"/>
          <w:b/>
          <w:sz w:val="24"/>
          <w:szCs w:val="24"/>
          <w:lang w:eastAsia="en-US"/>
        </w:rPr>
        <w:t>Impactul asupra calitaţii aerului</w:t>
      </w:r>
      <w:r w:rsidRPr="000C037E">
        <w:rPr>
          <w:rFonts w:ascii="Arial Narrow" w:hAnsi="Arial Narrow"/>
          <w:sz w:val="24"/>
          <w:szCs w:val="24"/>
          <w:lang w:eastAsia="en-US"/>
        </w:rPr>
        <w:t xml:space="preserve"> </w:t>
      </w:r>
      <w:r>
        <w:rPr>
          <w:rFonts w:ascii="Arial Narrow" w:hAnsi="Arial Narrow"/>
          <w:sz w:val="24"/>
          <w:szCs w:val="24"/>
          <w:lang w:eastAsia="en-US"/>
        </w:rPr>
        <w:t xml:space="preserve">- </w:t>
      </w:r>
      <w:r w:rsidRPr="000C037E">
        <w:rPr>
          <w:rFonts w:ascii="Arial Narrow" w:hAnsi="Arial Narrow"/>
          <w:sz w:val="24"/>
          <w:szCs w:val="24"/>
          <w:lang w:eastAsia="en-US"/>
        </w:rPr>
        <w:t xml:space="preserve">Printre sursele principale emitente de poluanţi sunt : circulaţia auto, şantierele de construcţie şi implicit utilajele. </w:t>
      </w:r>
    </w:p>
    <w:p w:rsidR="000C037E" w:rsidRDefault="000C037E" w:rsidP="000C037E">
      <w:pPr>
        <w:pStyle w:val="BodyText3"/>
        <w:spacing w:line="276" w:lineRule="auto"/>
        <w:ind w:firstLine="720"/>
        <w:rPr>
          <w:rFonts w:ascii="Arial Narrow" w:hAnsi="Arial Narrow"/>
          <w:sz w:val="24"/>
          <w:szCs w:val="24"/>
          <w:lang w:eastAsia="en-US"/>
        </w:rPr>
      </w:pPr>
      <w:r w:rsidRPr="000C037E">
        <w:rPr>
          <w:rFonts w:ascii="Arial Narrow" w:hAnsi="Arial Narrow"/>
          <w:sz w:val="24"/>
          <w:szCs w:val="24"/>
          <w:lang w:eastAsia="en-US"/>
        </w:rPr>
        <w:t>Emisiile din timpul desfaşurarii perioadei execuţiei proiectulu</w:t>
      </w:r>
      <w:r>
        <w:rPr>
          <w:rFonts w:ascii="Arial Narrow" w:hAnsi="Arial Narrow"/>
          <w:sz w:val="24"/>
          <w:szCs w:val="24"/>
          <w:lang w:eastAsia="en-US"/>
        </w:rPr>
        <w:t xml:space="preserve">i sunt asociate în principal </w:t>
      </w:r>
      <w:r w:rsidRPr="000C037E">
        <w:rPr>
          <w:rFonts w:ascii="Arial Narrow" w:hAnsi="Arial Narrow"/>
          <w:sz w:val="24"/>
          <w:szCs w:val="24"/>
          <w:lang w:eastAsia="en-US"/>
        </w:rPr>
        <w:t xml:space="preserve">cu mişcarea pamântului, cu manevrarea materialelor şi construirea în sine a </w:t>
      </w:r>
      <w:r>
        <w:rPr>
          <w:rFonts w:ascii="Arial Narrow" w:hAnsi="Arial Narrow"/>
          <w:sz w:val="24"/>
          <w:szCs w:val="24"/>
          <w:lang w:eastAsia="en-US"/>
        </w:rPr>
        <w:t>constructiilor propuse</w:t>
      </w:r>
      <w:r w:rsidRPr="000C037E">
        <w:rPr>
          <w:rFonts w:ascii="Arial Narrow" w:hAnsi="Arial Narrow"/>
          <w:sz w:val="24"/>
          <w:szCs w:val="24"/>
          <w:lang w:eastAsia="en-US"/>
        </w:rPr>
        <w:t>.</w:t>
      </w:r>
    </w:p>
    <w:p w:rsidR="000C037E" w:rsidRDefault="000C037E" w:rsidP="000C037E">
      <w:pPr>
        <w:pStyle w:val="BodyText3"/>
        <w:spacing w:line="276" w:lineRule="auto"/>
        <w:ind w:firstLine="720"/>
        <w:rPr>
          <w:rFonts w:ascii="Arial Narrow" w:hAnsi="Arial Narrow"/>
          <w:sz w:val="24"/>
          <w:szCs w:val="24"/>
          <w:lang w:eastAsia="en-US"/>
        </w:rPr>
      </w:pPr>
      <w:r w:rsidRPr="000C037E">
        <w:rPr>
          <w:rFonts w:ascii="Arial Narrow" w:hAnsi="Arial Narrow"/>
          <w:sz w:val="24"/>
          <w:szCs w:val="24"/>
          <w:lang w:eastAsia="en-US"/>
        </w:rPr>
        <w:t xml:space="preserve"> Activitaţile care se constituie în surse de poluanţi atmosferici în etapa de realizare a proiectului sunt urmatoarele: </w:t>
      </w:r>
    </w:p>
    <w:p w:rsidR="000C037E" w:rsidRDefault="000C037E" w:rsidP="000C037E">
      <w:pPr>
        <w:pStyle w:val="BodyText3"/>
        <w:spacing w:line="276" w:lineRule="auto"/>
        <w:ind w:firstLine="720"/>
        <w:rPr>
          <w:rFonts w:ascii="Arial Narrow" w:hAnsi="Arial Narrow"/>
          <w:sz w:val="24"/>
          <w:szCs w:val="24"/>
          <w:lang w:eastAsia="en-US"/>
        </w:rPr>
      </w:pPr>
      <w:r w:rsidRPr="000C037E">
        <w:rPr>
          <w:rFonts w:ascii="Arial Narrow" w:hAnsi="Arial Narrow"/>
          <w:sz w:val="24"/>
          <w:szCs w:val="24"/>
          <w:lang w:eastAsia="en-US"/>
        </w:rPr>
        <w:t xml:space="preserve">- Activitati desfasurate în amplasamentul lucrarilor </w:t>
      </w:r>
    </w:p>
    <w:p w:rsidR="00E033F0" w:rsidRPr="000C037E" w:rsidRDefault="000C037E" w:rsidP="000C037E">
      <w:pPr>
        <w:pStyle w:val="BodyText3"/>
        <w:spacing w:line="276" w:lineRule="auto"/>
        <w:ind w:firstLine="720"/>
        <w:rPr>
          <w:rFonts w:ascii="Arial Narrow" w:hAnsi="Arial Narrow"/>
          <w:sz w:val="24"/>
          <w:szCs w:val="24"/>
          <w:lang w:eastAsia="en-US"/>
        </w:rPr>
      </w:pPr>
      <w:r w:rsidRPr="000C037E">
        <w:rPr>
          <w:rFonts w:ascii="Arial Narrow" w:hAnsi="Arial Narrow"/>
          <w:sz w:val="24"/>
          <w:szCs w:val="24"/>
          <w:lang w:eastAsia="en-US"/>
        </w:rPr>
        <w:t>- Traficul aferent lucrarilor de construcţii. Utilajele care vor fi utilizate sunt: buldozere, incarcatoare, excavatoare, iar pentru transportul materiale</w:t>
      </w:r>
      <w:r>
        <w:rPr>
          <w:rFonts w:ascii="Arial Narrow" w:hAnsi="Arial Narrow"/>
          <w:sz w:val="24"/>
          <w:szCs w:val="24"/>
          <w:lang w:eastAsia="en-US"/>
        </w:rPr>
        <w:t>lor se vor utiliza autocamioane</w:t>
      </w:r>
      <w:r w:rsidRPr="000C037E">
        <w:rPr>
          <w:rFonts w:ascii="Arial Narrow" w:hAnsi="Arial Narrow"/>
          <w:sz w:val="24"/>
          <w:szCs w:val="24"/>
          <w:lang w:eastAsia="en-US"/>
        </w:rPr>
        <w:t>. Se mentioneaza ca emisiile de poluanţi atmosferici corespunzatoare activitaţilor aferente lucrarii sunt intermitente.</w:t>
      </w:r>
    </w:p>
    <w:p w:rsidR="000C037E" w:rsidRPr="000C037E" w:rsidRDefault="000C037E" w:rsidP="00AB656B">
      <w:pPr>
        <w:pStyle w:val="BodyText3"/>
        <w:ind w:firstLine="720"/>
        <w:rPr>
          <w:rFonts w:ascii="Arial Narrow" w:hAnsi="Arial Narrow"/>
          <w:sz w:val="24"/>
          <w:szCs w:val="24"/>
          <w:lang w:eastAsia="en-US"/>
        </w:rPr>
      </w:pPr>
    </w:p>
    <w:p w:rsidR="000C037E" w:rsidRPr="000C037E" w:rsidRDefault="000C037E" w:rsidP="000C037E">
      <w:pPr>
        <w:pStyle w:val="BodyText3"/>
        <w:spacing w:line="276" w:lineRule="auto"/>
        <w:ind w:firstLine="720"/>
        <w:rPr>
          <w:rFonts w:ascii="Arial Narrow" w:hAnsi="Arial Narrow"/>
          <w:sz w:val="24"/>
          <w:szCs w:val="24"/>
          <w:lang w:eastAsia="en-US"/>
        </w:rPr>
      </w:pPr>
      <w:r w:rsidRPr="000C037E">
        <w:rPr>
          <w:rFonts w:ascii="Arial Narrow" w:hAnsi="Arial Narrow"/>
          <w:b/>
          <w:sz w:val="24"/>
          <w:szCs w:val="24"/>
          <w:lang w:eastAsia="en-US"/>
        </w:rPr>
        <w:t>Impactul asupra climei</w:t>
      </w:r>
      <w:r>
        <w:rPr>
          <w:rFonts w:ascii="Arial Narrow" w:hAnsi="Arial Narrow"/>
          <w:b/>
          <w:sz w:val="24"/>
          <w:szCs w:val="24"/>
          <w:lang w:eastAsia="en-US"/>
        </w:rPr>
        <w:t xml:space="preserve"> - </w:t>
      </w:r>
      <w:r w:rsidRPr="000C037E">
        <w:rPr>
          <w:rFonts w:ascii="Arial Narrow" w:hAnsi="Arial Narrow"/>
          <w:sz w:val="24"/>
          <w:szCs w:val="24"/>
          <w:lang w:eastAsia="en-US"/>
        </w:rPr>
        <w:t xml:space="preserve"> </w:t>
      </w:r>
      <w:r>
        <w:rPr>
          <w:rFonts w:ascii="Arial Narrow" w:hAnsi="Arial Narrow"/>
          <w:sz w:val="24"/>
          <w:szCs w:val="24"/>
          <w:lang w:eastAsia="en-US"/>
        </w:rPr>
        <w:t>d</w:t>
      </w:r>
      <w:r w:rsidRPr="000C037E">
        <w:rPr>
          <w:rFonts w:ascii="Arial Narrow" w:hAnsi="Arial Narrow"/>
          <w:sz w:val="24"/>
          <w:szCs w:val="24"/>
          <w:lang w:eastAsia="en-US"/>
        </w:rPr>
        <w:t xml:space="preserve">in punct de vedere climatic, județul </w:t>
      </w:r>
      <w:r>
        <w:rPr>
          <w:rFonts w:ascii="Arial Narrow" w:hAnsi="Arial Narrow"/>
          <w:sz w:val="24"/>
          <w:szCs w:val="24"/>
          <w:lang w:eastAsia="en-US"/>
        </w:rPr>
        <w:t xml:space="preserve">Salaj </w:t>
      </w:r>
      <w:r w:rsidRPr="000C037E">
        <w:rPr>
          <w:rFonts w:ascii="Arial Narrow" w:hAnsi="Arial Narrow"/>
          <w:sz w:val="24"/>
          <w:szCs w:val="24"/>
          <w:lang w:eastAsia="en-US"/>
        </w:rPr>
        <w:t>se află sub directa influență a maselor de aer din vest, încadrându-se în sectorul cu climă continentală moderată</w:t>
      </w:r>
      <w:r>
        <w:rPr>
          <w:rFonts w:ascii="Arial Narrow" w:hAnsi="Arial Narrow"/>
          <w:sz w:val="24"/>
          <w:szCs w:val="24"/>
          <w:lang w:eastAsia="en-US"/>
        </w:rPr>
        <w:t xml:space="preserve">. </w:t>
      </w:r>
    </w:p>
    <w:p w:rsidR="000C037E" w:rsidRDefault="000C037E" w:rsidP="000C037E">
      <w:pPr>
        <w:pStyle w:val="BodyText3"/>
        <w:spacing w:line="276" w:lineRule="auto"/>
        <w:ind w:firstLine="720"/>
        <w:rPr>
          <w:rFonts w:ascii="Arial Narrow" w:hAnsi="Arial Narrow"/>
          <w:sz w:val="24"/>
          <w:szCs w:val="24"/>
          <w:lang w:eastAsia="en-US"/>
        </w:rPr>
      </w:pPr>
      <w:r w:rsidRPr="000C037E">
        <w:rPr>
          <w:rFonts w:ascii="Arial Narrow" w:hAnsi="Arial Narrow"/>
          <w:sz w:val="24"/>
          <w:szCs w:val="24"/>
          <w:lang w:eastAsia="en-US"/>
        </w:rPr>
        <w:t>Funcţionarea autovehiculelor poate introduce în aer sau depune pe sol pulberi, produşi de arder</w:t>
      </w:r>
      <w:r>
        <w:rPr>
          <w:rFonts w:ascii="Arial Narrow" w:hAnsi="Arial Narrow"/>
          <w:sz w:val="24"/>
          <w:szCs w:val="24"/>
          <w:lang w:eastAsia="en-US"/>
        </w:rPr>
        <w:t>e incompleta, gaze nocive etc.,</w:t>
      </w:r>
      <w:r w:rsidRPr="000C037E">
        <w:rPr>
          <w:rFonts w:ascii="Arial Narrow" w:hAnsi="Arial Narrow"/>
          <w:sz w:val="24"/>
          <w:szCs w:val="24"/>
          <w:lang w:eastAsia="en-US"/>
        </w:rPr>
        <w:t>care au diferite proprietaţi şi efecte.</w:t>
      </w:r>
    </w:p>
    <w:p w:rsidR="000C037E" w:rsidRDefault="000C037E" w:rsidP="000C037E">
      <w:pPr>
        <w:pStyle w:val="BodyText3"/>
        <w:spacing w:line="276" w:lineRule="auto"/>
        <w:ind w:firstLine="720"/>
        <w:rPr>
          <w:rFonts w:ascii="Arial Narrow" w:hAnsi="Arial Narrow"/>
          <w:sz w:val="24"/>
          <w:szCs w:val="24"/>
          <w:lang w:eastAsia="en-US"/>
        </w:rPr>
      </w:pPr>
      <w:r w:rsidRPr="000C037E">
        <w:rPr>
          <w:rFonts w:ascii="Arial Narrow" w:hAnsi="Arial Narrow"/>
          <w:sz w:val="24"/>
          <w:szCs w:val="24"/>
          <w:lang w:eastAsia="en-US"/>
        </w:rPr>
        <w:t>Impactul asupra climei, depinde de calitatea combustibililor utilizaţi pentru desfaşurarea traficului rutier. Având în vedere previziunile de imbunataţire a calitaţii combustibililor utilizaţi, se apreciaza ca în perioda de operare a proiectului emisiile de poluanţi vor scadea, comparativ cu situaţia existenta. Se estimeaza un impact negativ nesemnificativ direct, permanent cumulativ.</w:t>
      </w:r>
    </w:p>
    <w:p w:rsidR="000C037E" w:rsidRPr="000C037E" w:rsidRDefault="000C037E" w:rsidP="000C037E">
      <w:pPr>
        <w:pStyle w:val="BodyText3"/>
        <w:spacing w:line="276" w:lineRule="auto"/>
        <w:ind w:firstLine="720"/>
        <w:rPr>
          <w:rFonts w:ascii="Arial Narrow" w:hAnsi="Arial Narrow"/>
          <w:sz w:val="24"/>
          <w:szCs w:val="24"/>
          <w:lang w:eastAsia="en-US"/>
        </w:rPr>
      </w:pPr>
    </w:p>
    <w:p w:rsidR="00E4655B" w:rsidRDefault="00E4655B" w:rsidP="00E4655B">
      <w:pPr>
        <w:pStyle w:val="BodyText3"/>
        <w:spacing w:line="276" w:lineRule="auto"/>
        <w:ind w:firstLine="720"/>
        <w:rPr>
          <w:rFonts w:ascii="Arial Narrow" w:hAnsi="Arial Narrow"/>
          <w:sz w:val="24"/>
          <w:szCs w:val="24"/>
          <w:lang w:eastAsia="en-US"/>
        </w:rPr>
      </w:pPr>
      <w:r w:rsidRPr="00E4655B">
        <w:rPr>
          <w:rFonts w:ascii="Arial Narrow" w:hAnsi="Arial Narrow"/>
          <w:b/>
          <w:sz w:val="24"/>
          <w:szCs w:val="24"/>
          <w:lang w:eastAsia="en-US"/>
        </w:rPr>
        <w:t>Impactul zgomotelor şi vibraţiilor</w:t>
      </w:r>
      <w:r w:rsidRPr="00E4655B">
        <w:rPr>
          <w:rFonts w:ascii="Arial Narrow" w:hAnsi="Arial Narrow"/>
          <w:sz w:val="24"/>
          <w:szCs w:val="24"/>
          <w:lang w:eastAsia="en-US"/>
        </w:rPr>
        <w:t xml:space="preserve"> </w:t>
      </w:r>
      <w:r>
        <w:rPr>
          <w:rFonts w:ascii="Arial Narrow" w:hAnsi="Arial Narrow"/>
          <w:sz w:val="24"/>
          <w:szCs w:val="24"/>
          <w:lang w:eastAsia="en-US"/>
        </w:rPr>
        <w:t xml:space="preserve">- </w:t>
      </w:r>
      <w:r w:rsidRPr="00E4655B">
        <w:rPr>
          <w:rFonts w:ascii="Arial Narrow" w:hAnsi="Arial Narrow"/>
          <w:sz w:val="24"/>
          <w:szCs w:val="24"/>
          <w:lang w:eastAsia="en-US"/>
        </w:rPr>
        <w:t xml:space="preserve">Receptorii pentru zgomotul şi vibraţiile asociate executarii acestui proiect sunt: </w:t>
      </w:r>
    </w:p>
    <w:p w:rsidR="00E4655B" w:rsidRDefault="00E4655B" w:rsidP="00E4655B">
      <w:pPr>
        <w:pStyle w:val="BodyText3"/>
        <w:spacing w:line="276" w:lineRule="auto"/>
        <w:ind w:firstLine="720"/>
        <w:rPr>
          <w:rFonts w:ascii="Arial Narrow" w:hAnsi="Arial Narrow"/>
          <w:sz w:val="24"/>
          <w:szCs w:val="24"/>
          <w:lang w:eastAsia="en-US"/>
        </w:rPr>
      </w:pPr>
      <w:r w:rsidRPr="00E4655B">
        <w:rPr>
          <w:rFonts w:ascii="Arial Narrow" w:hAnsi="Arial Narrow"/>
          <w:sz w:val="24"/>
          <w:szCs w:val="24"/>
          <w:lang w:eastAsia="en-US"/>
        </w:rPr>
        <w:t>• personalul care executa lucrarile;</w:t>
      </w:r>
    </w:p>
    <w:p w:rsidR="00E4655B" w:rsidRDefault="00E4655B" w:rsidP="00E4655B">
      <w:pPr>
        <w:pStyle w:val="BodyText3"/>
        <w:spacing w:line="276" w:lineRule="auto"/>
        <w:ind w:firstLine="720"/>
        <w:rPr>
          <w:rFonts w:ascii="Arial Narrow" w:hAnsi="Arial Narrow"/>
          <w:sz w:val="24"/>
          <w:szCs w:val="24"/>
          <w:lang w:eastAsia="en-US"/>
        </w:rPr>
      </w:pPr>
      <w:r w:rsidRPr="00E4655B">
        <w:rPr>
          <w:rFonts w:ascii="Arial Narrow" w:hAnsi="Arial Narrow"/>
          <w:sz w:val="24"/>
          <w:szCs w:val="24"/>
          <w:lang w:eastAsia="en-US"/>
        </w:rPr>
        <w:t xml:space="preserve">• locuitorii zonei în care se executa lucrarile; </w:t>
      </w:r>
    </w:p>
    <w:p w:rsidR="000C037E" w:rsidRPr="00E4655B" w:rsidRDefault="00E4655B" w:rsidP="00E4655B">
      <w:pPr>
        <w:pStyle w:val="BodyText3"/>
        <w:spacing w:line="276" w:lineRule="auto"/>
        <w:ind w:firstLine="720"/>
        <w:rPr>
          <w:rFonts w:ascii="Arial Narrow" w:hAnsi="Arial Narrow"/>
          <w:sz w:val="24"/>
          <w:szCs w:val="24"/>
          <w:lang w:eastAsia="en-US"/>
        </w:rPr>
      </w:pPr>
      <w:r w:rsidRPr="00E4655B">
        <w:rPr>
          <w:rFonts w:ascii="Arial Narrow" w:hAnsi="Arial Narrow"/>
          <w:sz w:val="24"/>
          <w:szCs w:val="24"/>
          <w:lang w:eastAsia="en-US"/>
        </w:rPr>
        <w:t>• cladirile sau structurile care pot fi sensibile la efectele vibraţiilor şi sunt situate în amplasament sau lânga limitele amplasamentului proiectului.</w:t>
      </w:r>
    </w:p>
    <w:p w:rsidR="000C037E" w:rsidRDefault="00EE3C48" w:rsidP="00AB656B">
      <w:pPr>
        <w:pStyle w:val="BodyText3"/>
        <w:ind w:firstLine="720"/>
        <w:rPr>
          <w:rFonts w:ascii="Arial Narrow" w:hAnsi="Arial Narrow"/>
          <w:sz w:val="24"/>
          <w:szCs w:val="24"/>
          <w:lang w:eastAsia="en-US"/>
        </w:rPr>
      </w:pPr>
      <w:r w:rsidRPr="00EE3C48">
        <w:rPr>
          <w:rFonts w:ascii="Arial Narrow" w:hAnsi="Arial Narrow"/>
          <w:sz w:val="24"/>
          <w:szCs w:val="24"/>
          <w:lang w:eastAsia="en-US"/>
        </w:rPr>
        <w:t>Sursele de zgomot şi vibraţii, în perioada de exploatare sunt reprezentate de autovehiculele de toate categoriile aflate în circulaţie. Se estimeaza un impact negativ temporar pe perioada de construcţie şi negativ neglijabil pe termen lung (pentru perioada de operare).</w:t>
      </w:r>
    </w:p>
    <w:p w:rsidR="00F75FFF" w:rsidRDefault="00F75FFF" w:rsidP="00AB656B">
      <w:pPr>
        <w:pStyle w:val="BodyText3"/>
        <w:ind w:firstLine="720"/>
        <w:rPr>
          <w:rFonts w:ascii="Arial Narrow" w:hAnsi="Arial Narrow"/>
          <w:sz w:val="24"/>
          <w:szCs w:val="24"/>
          <w:lang w:eastAsia="en-US"/>
        </w:rPr>
      </w:pPr>
    </w:p>
    <w:p w:rsidR="003A43CC" w:rsidRDefault="003A43CC" w:rsidP="003A43CC">
      <w:pPr>
        <w:pStyle w:val="BodyText3"/>
        <w:spacing w:line="276" w:lineRule="auto"/>
        <w:ind w:firstLine="720"/>
        <w:rPr>
          <w:rFonts w:ascii="Arial Narrow" w:hAnsi="Arial Narrow"/>
          <w:sz w:val="24"/>
          <w:szCs w:val="24"/>
          <w:lang w:eastAsia="en-US"/>
        </w:rPr>
      </w:pPr>
      <w:r w:rsidRPr="003A43CC">
        <w:rPr>
          <w:rFonts w:ascii="Arial Narrow" w:hAnsi="Arial Narrow"/>
          <w:b/>
          <w:sz w:val="24"/>
          <w:szCs w:val="24"/>
          <w:lang w:eastAsia="en-US"/>
        </w:rPr>
        <w:lastRenderedPageBreak/>
        <w:t>Impactul asupra peisajului şi mediului vizual</w:t>
      </w:r>
      <w:r>
        <w:rPr>
          <w:rFonts w:ascii="Arial Narrow" w:hAnsi="Arial Narrow"/>
          <w:sz w:val="24"/>
          <w:szCs w:val="24"/>
          <w:lang w:eastAsia="en-US"/>
        </w:rPr>
        <w:t xml:space="preserve"> - </w:t>
      </w:r>
      <w:r w:rsidRPr="003A43CC">
        <w:rPr>
          <w:rFonts w:ascii="Arial Narrow" w:hAnsi="Arial Narrow"/>
          <w:sz w:val="24"/>
          <w:szCs w:val="24"/>
          <w:lang w:eastAsia="en-US"/>
        </w:rPr>
        <w:t xml:space="preserve"> Realizarea proiectului nu are un impact direct asupra peisajului,</w:t>
      </w:r>
      <w:r>
        <w:rPr>
          <w:rFonts w:ascii="Arial Narrow" w:hAnsi="Arial Narrow"/>
          <w:sz w:val="24"/>
          <w:szCs w:val="24"/>
          <w:lang w:eastAsia="en-US"/>
        </w:rPr>
        <w:t xml:space="preserve"> deoarece zona in care se afla amplasamentul este o zona cu caracter industrial, iar constructiile propuse pe amplasament sunt direct proportionale atat cu reglemetarile PUG ale Municipiului Zalau cat si cu estetica peisajului regasit in zona (cladiri cu caracter industrial)</w:t>
      </w:r>
      <w:r w:rsidR="009F6602">
        <w:rPr>
          <w:rFonts w:ascii="Arial Narrow" w:hAnsi="Arial Narrow"/>
          <w:sz w:val="24"/>
          <w:szCs w:val="24"/>
          <w:lang w:eastAsia="en-US"/>
        </w:rPr>
        <w:t>.</w:t>
      </w:r>
    </w:p>
    <w:p w:rsidR="00F75FFF" w:rsidRDefault="006E2420" w:rsidP="00AB656B">
      <w:pPr>
        <w:pStyle w:val="BodyText3"/>
        <w:ind w:firstLine="720"/>
        <w:rPr>
          <w:rFonts w:ascii="Arial Narrow" w:hAnsi="Arial Narrow"/>
          <w:sz w:val="24"/>
          <w:szCs w:val="24"/>
          <w:lang w:eastAsia="en-US"/>
        </w:rPr>
      </w:pPr>
      <w:r>
        <w:rPr>
          <w:rFonts w:ascii="Arial Narrow" w:hAnsi="Arial Narrow"/>
          <w:sz w:val="24"/>
          <w:szCs w:val="24"/>
          <w:lang w:eastAsia="en-US"/>
        </w:rPr>
        <w:t xml:space="preserve">Perioada critica, estimata a avea un impact temporar negativ asupra peisajului si a mediului vizual va fi perioada realizarii investitiei. </w:t>
      </w:r>
    </w:p>
    <w:p w:rsidR="00B05434" w:rsidRDefault="00B05434" w:rsidP="00AB656B">
      <w:pPr>
        <w:pStyle w:val="BodyText3"/>
        <w:ind w:firstLine="720"/>
      </w:pPr>
    </w:p>
    <w:p w:rsidR="00B05434" w:rsidRDefault="00B05434" w:rsidP="00B05434">
      <w:pPr>
        <w:pStyle w:val="BodyText3"/>
        <w:spacing w:line="276" w:lineRule="auto"/>
        <w:ind w:firstLine="720"/>
        <w:rPr>
          <w:rFonts w:ascii="Arial Narrow" w:hAnsi="Arial Narrow"/>
          <w:sz w:val="24"/>
          <w:szCs w:val="24"/>
          <w:lang w:eastAsia="en-US"/>
        </w:rPr>
      </w:pPr>
      <w:r w:rsidRPr="00B05434">
        <w:rPr>
          <w:rFonts w:ascii="Arial Narrow" w:hAnsi="Arial Narrow"/>
          <w:b/>
          <w:sz w:val="24"/>
          <w:szCs w:val="24"/>
          <w:lang w:eastAsia="en-US"/>
        </w:rPr>
        <w:t xml:space="preserve">Impactul asupra patrimoniului istoric şi cultural </w:t>
      </w:r>
      <w:r>
        <w:rPr>
          <w:rFonts w:ascii="Arial Narrow" w:hAnsi="Arial Narrow"/>
          <w:b/>
          <w:sz w:val="24"/>
          <w:szCs w:val="24"/>
          <w:lang w:eastAsia="en-US"/>
        </w:rPr>
        <w:t xml:space="preserve">- </w:t>
      </w:r>
      <w:r w:rsidRPr="00B05434">
        <w:rPr>
          <w:rFonts w:ascii="Arial Narrow" w:hAnsi="Arial Narrow"/>
          <w:sz w:val="24"/>
          <w:szCs w:val="24"/>
          <w:lang w:eastAsia="en-US"/>
        </w:rPr>
        <w:t xml:space="preserve">În conformitate cu </w:t>
      </w:r>
      <w:r w:rsidR="00D83009">
        <w:rPr>
          <w:rFonts w:ascii="Arial Narrow" w:hAnsi="Arial Narrow"/>
          <w:sz w:val="24"/>
          <w:szCs w:val="24"/>
          <w:lang w:eastAsia="en-US"/>
        </w:rPr>
        <w:t xml:space="preserve">legislatia in vigoare, </w:t>
      </w:r>
      <w:r w:rsidRPr="00B05434">
        <w:rPr>
          <w:rFonts w:ascii="Arial Narrow" w:hAnsi="Arial Narrow"/>
          <w:sz w:val="24"/>
          <w:szCs w:val="24"/>
          <w:lang w:eastAsia="en-US"/>
        </w:rPr>
        <w:t xml:space="preserve">constructorului ii revine </w:t>
      </w:r>
      <w:r w:rsidR="00D83009">
        <w:rPr>
          <w:rFonts w:ascii="Arial Narrow" w:hAnsi="Arial Narrow"/>
          <w:sz w:val="24"/>
          <w:szCs w:val="24"/>
          <w:lang w:eastAsia="en-US"/>
        </w:rPr>
        <w:t xml:space="preserve">ca </w:t>
      </w:r>
      <w:r w:rsidRPr="00B05434">
        <w:rPr>
          <w:rFonts w:ascii="Arial Narrow" w:hAnsi="Arial Narrow"/>
          <w:sz w:val="24"/>
          <w:szCs w:val="24"/>
          <w:lang w:eastAsia="en-US"/>
        </w:rPr>
        <w:t>obligatie ferma intreruperea imediata a lucrarilor şi anuntarea în termen de 72 de ore a autoritatilor competente în conditiile în care în urma lucrarilor de excavare pot fi puse în evidenţa eventuale vestigii arheologice necunoscute în prezent. Se estimeaza un impact temporar negativ neglijabil.</w:t>
      </w:r>
    </w:p>
    <w:p w:rsidR="007B136E" w:rsidRDefault="007B136E" w:rsidP="007B136E">
      <w:pPr>
        <w:pStyle w:val="BodyText3"/>
        <w:spacing w:line="276" w:lineRule="auto"/>
        <w:rPr>
          <w:rFonts w:ascii="Arial Narrow" w:hAnsi="Arial Narrow"/>
          <w:sz w:val="24"/>
          <w:szCs w:val="24"/>
          <w:lang w:eastAsia="en-US"/>
        </w:rPr>
      </w:pPr>
    </w:p>
    <w:p w:rsidR="007B136E" w:rsidRDefault="007B136E" w:rsidP="007B136E">
      <w:pPr>
        <w:pStyle w:val="BodyText3"/>
        <w:spacing w:line="276" w:lineRule="auto"/>
        <w:rPr>
          <w:rFonts w:ascii="Arial Narrow" w:hAnsi="Arial Narrow"/>
          <w:sz w:val="24"/>
          <w:szCs w:val="24"/>
          <w:lang w:eastAsia="en-US"/>
        </w:rPr>
      </w:pPr>
      <w:r>
        <w:rPr>
          <w:rFonts w:ascii="Arial Narrow" w:hAnsi="Arial Narrow"/>
          <w:i/>
          <w:sz w:val="24"/>
          <w:szCs w:val="24"/>
          <w:lang w:eastAsia="en-US"/>
        </w:rPr>
        <w:t>- extinderea impactului (zona geografica, numarul populatiei/habitatelor/speciilor afectate)</w:t>
      </w:r>
      <w:r>
        <w:rPr>
          <w:rFonts w:ascii="Arial Narrow" w:hAnsi="Arial Narrow"/>
          <w:sz w:val="24"/>
          <w:szCs w:val="24"/>
          <w:lang w:eastAsia="en-US"/>
        </w:rPr>
        <w:t xml:space="preserve"> - </w:t>
      </w:r>
      <w:r w:rsidRPr="007B136E">
        <w:rPr>
          <w:rFonts w:ascii="Arial Narrow" w:hAnsi="Arial Narrow"/>
          <w:sz w:val="24"/>
          <w:szCs w:val="24"/>
          <w:lang w:eastAsia="en-US"/>
        </w:rPr>
        <w:t>În perioada de funcționare se apreciază că impactul va fi pozitiv în condițiile exploatării și intretinerii corespunzătoare a obiectivului de investitie. Proiectul nu se suprapune cu arii NATURA 2000.</w:t>
      </w:r>
    </w:p>
    <w:p w:rsidR="00C43ABF" w:rsidRDefault="00C43ABF" w:rsidP="007B136E">
      <w:pPr>
        <w:pStyle w:val="BodyText3"/>
        <w:spacing w:line="276" w:lineRule="auto"/>
        <w:rPr>
          <w:rFonts w:ascii="Arial Narrow" w:hAnsi="Arial Narrow"/>
          <w:i/>
          <w:sz w:val="24"/>
          <w:szCs w:val="24"/>
          <w:lang w:eastAsia="en-US"/>
        </w:rPr>
      </w:pPr>
    </w:p>
    <w:p w:rsidR="00DE643F" w:rsidRDefault="00C43ABF" w:rsidP="007B136E">
      <w:pPr>
        <w:pStyle w:val="BodyText3"/>
        <w:spacing w:line="276" w:lineRule="auto"/>
        <w:rPr>
          <w:rFonts w:ascii="Arial Narrow" w:hAnsi="Arial Narrow"/>
          <w:sz w:val="24"/>
          <w:szCs w:val="24"/>
          <w:lang w:eastAsia="en-US"/>
        </w:rPr>
      </w:pPr>
      <w:r>
        <w:rPr>
          <w:rFonts w:ascii="Arial Narrow" w:hAnsi="Arial Narrow"/>
          <w:i/>
          <w:sz w:val="24"/>
          <w:szCs w:val="24"/>
          <w:lang w:eastAsia="en-US"/>
        </w:rPr>
        <w:t>-</w:t>
      </w:r>
      <w:r w:rsidR="00DB5A32">
        <w:rPr>
          <w:rFonts w:ascii="Arial Narrow" w:hAnsi="Arial Narrow"/>
          <w:i/>
          <w:sz w:val="24"/>
          <w:szCs w:val="24"/>
          <w:lang w:eastAsia="en-US"/>
        </w:rPr>
        <w:t xml:space="preserve"> </w:t>
      </w:r>
      <w:r>
        <w:rPr>
          <w:rFonts w:ascii="Arial Narrow" w:hAnsi="Arial Narrow"/>
          <w:i/>
          <w:sz w:val="24"/>
          <w:szCs w:val="24"/>
          <w:lang w:eastAsia="en-US"/>
        </w:rPr>
        <w:t>magnitudinea si complexitatea impactului</w:t>
      </w:r>
      <w:r>
        <w:rPr>
          <w:rFonts w:ascii="Arial Narrow" w:hAnsi="Arial Narrow"/>
          <w:sz w:val="24"/>
          <w:szCs w:val="24"/>
          <w:lang w:eastAsia="en-US"/>
        </w:rPr>
        <w:t xml:space="preserve"> - Realizarea obiectivului de investitie va avea impact </w:t>
      </w:r>
      <w:r w:rsidR="00DE643F">
        <w:rPr>
          <w:rFonts w:ascii="Arial Narrow" w:hAnsi="Arial Narrow"/>
          <w:sz w:val="24"/>
          <w:szCs w:val="24"/>
          <w:lang w:eastAsia="en-US"/>
        </w:rPr>
        <w:t xml:space="preserve">pozitiv </w:t>
      </w:r>
      <w:r>
        <w:rPr>
          <w:rFonts w:ascii="Arial Narrow" w:hAnsi="Arial Narrow"/>
          <w:sz w:val="24"/>
          <w:szCs w:val="24"/>
          <w:lang w:eastAsia="en-US"/>
        </w:rPr>
        <w:t>asupra tuturor locuitorilor municipiului Zalau, insa datorita faptului ca amplasamentul se afla in</w:t>
      </w:r>
      <w:r w:rsidR="003D3A03">
        <w:rPr>
          <w:rFonts w:ascii="Arial Narrow" w:hAnsi="Arial Narrow"/>
          <w:sz w:val="24"/>
          <w:szCs w:val="24"/>
          <w:lang w:eastAsia="en-US"/>
        </w:rPr>
        <w:t>tr-o zona intens circulata (Bd. Mihai Viteazul) drum</w:t>
      </w:r>
      <w:r>
        <w:rPr>
          <w:rFonts w:ascii="Arial Narrow" w:hAnsi="Arial Narrow"/>
          <w:sz w:val="24"/>
          <w:szCs w:val="24"/>
          <w:lang w:eastAsia="en-US"/>
        </w:rPr>
        <w:t xml:space="preserve"> care leaga </w:t>
      </w:r>
      <w:r w:rsidR="003D3A03">
        <w:rPr>
          <w:rFonts w:ascii="Arial Narrow" w:hAnsi="Arial Narrow"/>
          <w:sz w:val="24"/>
          <w:szCs w:val="24"/>
          <w:lang w:eastAsia="en-US"/>
        </w:rPr>
        <w:t>municipiul Zalau</w:t>
      </w:r>
      <w:r>
        <w:rPr>
          <w:rFonts w:ascii="Arial Narrow" w:hAnsi="Arial Narrow"/>
          <w:sz w:val="24"/>
          <w:szCs w:val="24"/>
          <w:lang w:eastAsia="en-US"/>
        </w:rPr>
        <w:t xml:space="preserve"> de drumul european E81, magnitudinea si complexitatea impactului creste, in functie de gradul de circulatie pe drum.</w:t>
      </w:r>
      <w:r w:rsidR="00DE643F">
        <w:rPr>
          <w:rFonts w:ascii="Arial Narrow" w:hAnsi="Arial Narrow"/>
          <w:sz w:val="24"/>
          <w:szCs w:val="24"/>
          <w:lang w:eastAsia="en-US"/>
        </w:rPr>
        <w:t xml:space="preserve"> </w:t>
      </w:r>
    </w:p>
    <w:p w:rsidR="00DE643F" w:rsidRDefault="00DE643F" w:rsidP="007B136E">
      <w:pPr>
        <w:pStyle w:val="BodyText3"/>
        <w:spacing w:line="276" w:lineRule="auto"/>
        <w:rPr>
          <w:rFonts w:ascii="Arial Narrow" w:hAnsi="Arial Narrow"/>
          <w:sz w:val="24"/>
          <w:szCs w:val="24"/>
          <w:lang w:eastAsia="en-US"/>
        </w:rPr>
      </w:pPr>
    </w:p>
    <w:p w:rsidR="00C43ABF" w:rsidRPr="00C43ABF" w:rsidRDefault="00DE643F" w:rsidP="007B136E">
      <w:pPr>
        <w:pStyle w:val="BodyText3"/>
        <w:spacing w:line="276" w:lineRule="auto"/>
        <w:rPr>
          <w:rFonts w:ascii="Arial Narrow" w:hAnsi="Arial Narrow"/>
          <w:sz w:val="24"/>
          <w:szCs w:val="24"/>
          <w:lang w:eastAsia="en-US"/>
        </w:rPr>
      </w:pPr>
      <w:r>
        <w:rPr>
          <w:rFonts w:ascii="Arial Narrow" w:hAnsi="Arial Narrow"/>
          <w:i/>
          <w:sz w:val="24"/>
          <w:szCs w:val="24"/>
          <w:lang w:eastAsia="en-US"/>
        </w:rPr>
        <w:t>-</w:t>
      </w:r>
      <w:r w:rsidR="00DB5A32">
        <w:rPr>
          <w:rFonts w:ascii="Arial Narrow" w:hAnsi="Arial Narrow"/>
          <w:i/>
          <w:sz w:val="24"/>
          <w:szCs w:val="24"/>
          <w:lang w:eastAsia="en-US"/>
        </w:rPr>
        <w:t xml:space="preserve"> </w:t>
      </w:r>
      <w:r>
        <w:rPr>
          <w:rFonts w:ascii="Arial Narrow" w:hAnsi="Arial Narrow"/>
          <w:i/>
          <w:sz w:val="24"/>
          <w:szCs w:val="24"/>
          <w:lang w:eastAsia="en-US"/>
        </w:rPr>
        <w:t>probabilitatea impactului</w:t>
      </w:r>
      <w:r>
        <w:rPr>
          <w:rFonts w:ascii="Arial Narrow" w:hAnsi="Arial Narrow"/>
          <w:sz w:val="24"/>
          <w:szCs w:val="24"/>
          <w:lang w:eastAsia="en-US"/>
        </w:rPr>
        <w:t xml:space="preserve"> - </w:t>
      </w:r>
      <w:r w:rsidRPr="000F6DE2">
        <w:rPr>
          <w:rFonts w:ascii="Arial Narrow" w:hAnsi="Arial Narrow"/>
          <w:sz w:val="24"/>
          <w:szCs w:val="24"/>
          <w:lang w:eastAsia="en-US"/>
        </w:rPr>
        <w:t>In contextul respectarii masurilor prevazute pentru diminuarea impactului asupra factorilor de mediu, dar si a avizelor emise pentru prezentul proiect se va reduce probabilitatea producerii de evenimente care sa determine un impact negativ asupra factorilor de mediu.</w:t>
      </w:r>
      <w:r w:rsidR="00C43ABF">
        <w:rPr>
          <w:rFonts w:ascii="Arial Narrow" w:hAnsi="Arial Narrow"/>
          <w:sz w:val="24"/>
          <w:szCs w:val="24"/>
          <w:lang w:eastAsia="en-US"/>
        </w:rPr>
        <w:t xml:space="preserve"> </w:t>
      </w:r>
    </w:p>
    <w:p w:rsidR="00F75FFF" w:rsidRDefault="00F75FFF" w:rsidP="00AB656B">
      <w:pPr>
        <w:pStyle w:val="BodyText3"/>
        <w:ind w:firstLine="720"/>
        <w:rPr>
          <w:rFonts w:ascii="Arial Narrow" w:hAnsi="Arial Narrow"/>
          <w:sz w:val="24"/>
          <w:szCs w:val="24"/>
          <w:lang w:eastAsia="en-US"/>
        </w:rPr>
      </w:pPr>
    </w:p>
    <w:p w:rsidR="000855E8" w:rsidRDefault="000855E8" w:rsidP="000855E8">
      <w:pPr>
        <w:pStyle w:val="BodyText3"/>
        <w:rPr>
          <w:rFonts w:ascii="Arial Narrow" w:hAnsi="Arial Narrow"/>
          <w:sz w:val="24"/>
          <w:szCs w:val="24"/>
          <w:lang w:eastAsia="en-US"/>
        </w:rPr>
      </w:pPr>
      <w:r>
        <w:rPr>
          <w:rFonts w:ascii="Arial Narrow" w:hAnsi="Arial Narrow"/>
          <w:i/>
          <w:sz w:val="24"/>
          <w:szCs w:val="24"/>
          <w:lang w:eastAsia="en-US"/>
        </w:rPr>
        <w:t>- durata, frecventa si reversibilitatea impactului</w:t>
      </w:r>
      <w:r w:rsidR="007C64D6">
        <w:rPr>
          <w:rFonts w:ascii="Arial Narrow" w:hAnsi="Arial Narrow"/>
          <w:i/>
          <w:sz w:val="24"/>
          <w:szCs w:val="24"/>
          <w:lang w:eastAsia="en-US"/>
        </w:rPr>
        <w:t xml:space="preserve"> </w:t>
      </w:r>
      <w:r w:rsidR="007C64D6">
        <w:rPr>
          <w:rFonts w:ascii="Arial Narrow" w:hAnsi="Arial Narrow"/>
          <w:sz w:val="24"/>
          <w:szCs w:val="24"/>
          <w:lang w:eastAsia="en-US"/>
        </w:rPr>
        <w:t xml:space="preserve">- </w:t>
      </w:r>
      <w:r w:rsidR="00E3286F" w:rsidRPr="00E3286F">
        <w:rPr>
          <w:rFonts w:ascii="Arial Narrow" w:hAnsi="Arial Narrow"/>
          <w:sz w:val="24"/>
          <w:szCs w:val="24"/>
          <w:lang w:eastAsia="en-US"/>
        </w:rPr>
        <w:t xml:space="preserve">Impactul asupra factorilor de mediu se manifesta in perioada de executie, pe o durata de </w:t>
      </w:r>
      <w:r w:rsidR="00E3286F">
        <w:rPr>
          <w:rFonts w:ascii="Arial Narrow" w:hAnsi="Arial Narrow"/>
          <w:sz w:val="24"/>
          <w:szCs w:val="24"/>
          <w:lang w:eastAsia="en-US"/>
        </w:rPr>
        <w:t xml:space="preserve">cca. 36 </w:t>
      </w:r>
      <w:r w:rsidR="00E3286F" w:rsidRPr="00E3286F">
        <w:rPr>
          <w:rFonts w:ascii="Arial Narrow" w:hAnsi="Arial Narrow"/>
          <w:sz w:val="24"/>
          <w:szCs w:val="24"/>
          <w:lang w:eastAsia="en-US"/>
        </w:rPr>
        <w:t xml:space="preserve">de luni. </w:t>
      </w:r>
    </w:p>
    <w:p w:rsidR="00DB5A32" w:rsidRDefault="00DB5A32" w:rsidP="000855E8">
      <w:pPr>
        <w:pStyle w:val="BodyText3"/>
        <w:rPr>
          <w:rFonts w:ascii="Arial Narrow" w:hAnsi="Arial Narrow"/>
          <w:sz w:val="24"/>
          <w:szCs w:val="24"/>
          <w:lang w:eastAsia="en-US"/>
        </w:rPr>
      </w:pPr>
    </w:p>
    <w:p w:rsidR="00DB5A32" w:rsidRPr="00D3148E" w:rsidRDefault="00DB5A32" w:rsidP="000855E8">
      <w:pPr>
        <w:pStyle w:val="BodyText3"/>
        <w:rPr>
          <w:rFonts w:ascii="Arial Narrow" w:hAnsi="Arial Narrow"/>
          <w:sz w:val="24"/>
          <w:szCs w:val="24"/>
          <w:lang w:eastAsia="en-US"/>
        </w:rPr>
      </w:pPr>
      <w:r>
        <w:rPr>
          <w:rFonts w:ascii="Arial Narrow" w:hAnsi="Arial Narrow"/>
          <w:i/>
          <w:sz w:val="24"/>
          <w:szCs w:val="24"/>
          <w:lang w:eastAsia="en-US"/>
        </w:rPr>
        <w:t xml:space="preserve">- </w:t>
      </w:r>
      <w:r w:rsidR="00D3148E">
        <w:rPr>
          <w:rFonts w:ascii="Arial Narrow" w:hAnsi="Arial Narrow"/>
          <w:i/>
          <w:sz w:val="24"/>
          <w:szCs w:val="24"/>
          <w:lang w:eastAsia="en-US"/>
        </w:rPr>
        <w:t xml:space="preserve">masurile de evitat, reducerea sau ameliorarea a impactului semnificativ asupra mediului </w:t>
      </w:r>
      <w:r w:rsidR="00D3148E">
        <w:rPr>
          <w:rFonts w:ascii="Arial Narrow" w:hAnsi="Arial Narrow"/>
          <w:sz w:val="24"/>
          <w:szCs w:val="24"/>
          <w:lang w:eastAsia="en-US"/>
        </w:rPr>
        <w:t xml:space="preserve">- atat realizarea investitiei cat si exploatarea acesteia nu va avea un impact negativ asupra mediului, deci nu va fi necesara luarea unor masuri speciale de reducere si/sau ameliorare a impactului. </w:t>
      </w:r>
    </w:p>
    <w:p w:rsidR="000C037E" w:rsidRDefault="000C037E" w:rsidP="00AB656B">
      <w:pPr>
        <w:pStyle w:val="BodyText3"/>
        <w:ind w:firstLine="720"/>
        <w:rPr>
          <w:rFonts w:ascii="Arial Narrow" w:hAnsi="Arial Narrow"/>
          <w:noProof/>
          <w:sz w:val="24"/>
          <w:szCs w:val="24"/>
          <w:lang w:val="ro-RO" w:eastAsia="en-US"/>
        </w:rPr>
      </w:pPr>
    </w:p>
    <w:p w:rsidR="00750912" w:rsidRDefault="00692765" w:rsidP="00692765">
      <w:pPr>
        <w:pStyle w:val="BodyText3"/>
        <w:rPr>
          <w:rFonts w:ascii="Arial Narrow" w:hAnsi="Arial Narrow"/>
          <w:sz w:val="24"/>
          <w:szCs w:val="24"/>
          <w:lang w:eastAsia="en-US"/>
        </w:rPr>
      </w:pPr>
      <w:r>
        <w:rPr>
          <w:rFonts w:ascii="Arial Narrow" w:hAnsi="Arial Narrow"/>
          <w:i/>
          <w:noProof/>
          <w:sz w:val="24"/>
          <w:szCs w:val="24"/>
          <w:lang w:val="ro-RO" w:eastAsia="en-US"/>
        </w:rPr>
        <w:t>- natura transfrontaliera a impactului -</w:t>
      </w:r>
      <w:r w:rsidRPr="00692765">
        <w:rPr>
          <w:rFonts w:ascii="Arial Narrow" w:hAnsi="Arial Narrow"/>
          <w:sz w:val="24"/>
          <w:szCs w:val="24"/>
          <w:lang w:eastAsia="en-US"/>
        </w:rPr>
        <w:t xml:space="preserve"> Proiectul nu produce efecte transfrontaliere.  </w:t>
      </w:r>
    </w:p>
    <w:p w:rsidR="00E0337A" w:rsidRDefault="00E0337A" w:rsidP="00692765">
      <w:pPr>
        <w:pStyle w:val="BodyText3"/>
        <w:rPr>
          <w:rFonts w:ascii="Arial Narrow" w:hAnsi="Arial Narrow"/>
          <w:sz w:val="24"/>
          <w:szCs w:val="24"/>
          <w:lang w:eastAsia="en-US"/>
        </w:rPr>
      </w:pPr>
    </w:p>
    <w:p w:rsidR="00E0337A" w:rsidRPr="00484F30" w:rsidRDefault="00E0337A" w:rsidP="00692765">
      <w:pPr>
        <w:pStyle w:val="BodyText3"/>
        <w:rPr>
          <w:rFonts w:ascii="Arial Narrow" w:hAnsi="Arial Narrow"/>
          <w:b/>
          <w:sz w:val="24"/>
          <w:szCs w:val="24"/>
          <w:lang w:eastAsia="en-US"/>
        </w:rPr>
      </w:pPr>
    </w:p>
    <w:p w:rsidR="00484F30" w:rsidRDefault="00484F30" w:rsidP="00484F30">
      <w:pPr>
        <w:pStyle w:val="BodyText2"/>
        <w:spacing w:after="0" w:line="276" w:lineRule="auto"/>
        <w:jc w:val="both"/>
        <w:rPr>
          <w:rStyle w:val="tpa1"/>
          <w:rFonts w:ascii="Arial Narrow" w:hAnsi="Arial Narrow"/>
          <w:b/>
        </w:rPr>
      </w:pPr>
      <w:r>
        <w:rPr>
          <w:rStyle w:val="tpa1"/>
          <w:rFonts w:ascii="Arial Narrow" w:hAnsi="Arial Narrow"/>
          <w:b/>
        </w:rPr>
        <w:t>VIII. Prevederi pentru monitorizarea mediului - dotari si masuri prevazute pentru controlul emisiilor de poluanti in mediu, inclusiv pentru conformarea la cerintele privind monitorizarea emisiilor prevazute de concluziile celor mai bune tehnici dispoibile aplicabile. Se va avea in vedere ca implementarea proeictului sa nu influenteze negativ calitatea aerului in zona.</w:t>
      </w:r>
    </w:p>
    <w:p w:rsidR="00C2381B" w:rsidRDefault="00C2381B" w:rsidP="00C2381B">
      <w:pPr>
        <w:pStyle w:val="BodyText3"/>
        <w:spacing w:line="276" w:lineRule="auto"/>
        <w:ind w:firstLine="720"/>
        <w:rPr>
          <w:rFonts w:ascii="Arial Narrow" w:hAnsi="Arial Narrow"/>
          <w:sz w:val="24"/>
          <w:szCs w:val="24"/>
          <w:lang w:eastAsia="en-US"/>
        </w:rPr>
      </w:pPr>
      <w:r w:rsidRPr="00C2381B">
        <w:rPr>
          <w:rFonts w:ascii="Arial Narrow" w:hAnsi="Arial Narrow"/>
          <w:sz w:val="24"/>
          <w:szCs w:val="24"/>
          <w:lang w:eastAsia="en-US"/>
        </w:rPr>
        <w:t xml:space="preserve">Măsurile necesare pentru monitorizarea mediului se referă la: </w:t>
      </w:r>
    </w:p>
    <w:p w:rsidR="00C2381B" w:rsidRDefault="00C2381B" w:rsidP="00C2381B">
      <w:pPr>
        <w:pStyle w:val="BodyText3"/>
        <w:spacing w:line="276" w:lineRule="auto"/>
        <w:ind w:firstLine="720"/>
        <w:rPr>
          <w:rFonts w:ascii="Arial Narrow" w:hAnsi="Arial Narrow"/>
          <w:sz w:val="24"/>
          <w:szCs w:val="24"/>
          <w:lang w:eastAsia="en-US"/>
        </w:rPr>
      </w:pPr>
      <w:r w:rsidRPr="00C2381B">
        <w:rPr>
          <w:rFonts w:ascii="Arial Narrow" w:hAnsi="Arial Narrow"/>
          <w:sz w:val="24"/>
          <w:szCs w:val="24"/>
          <w:lang w:eastAsia="en-US"/>
        </w:rPr>
        <w:t xml:space="preserve">• Perioada de execuţie a lucrărilor cand se va monitoriza Managementul lucrărilor; </w:t>
      </w:r>
    </w:p>
    <w:p w:rsidR="00C2381B" w:rsidRDefault="00C2381B" w:rsidP="00C2381B">
      <w:pPr>
        <w:pStyle w:val="BodyText3"/>
        <w:spacing w:line="276" w:lineRule="auto"/>
        <w:ind w:firstLine="720"/>
        <w:rPr>
          <w:rFonts w:ascii="Arial Narrow" w:hAnsi="Arial Narrow"/>
          <w:sz w:val="24"/>
          <w:szCs w:val="24"/>
          <w:lang w:eastAsia="en-US"/>
        </w:rPr>
      </w:pPr>
      <w:r w:rsidRPr="00C2381B">
        <w:rPr>
          <w:rFonts w:ascii="Arial Narrow" w:hAnsi="Arial Narrow"/>
          <w:sz w:val="24"/>
          <w:szCs w:val="24"/>
          <w:lang w:eastAsia="en-US"/>
        </w:rPr>
        <w:t xml:space="preserve">• Redarea în circuit a terenurilor ocupate temporar. </w:t>
      </w:r>
    </w:p>
    <w:p w:rsidR="00C2381B" w:rsidRDefault="00C2381B" w:rsidP="00C2381B">
      <w:pPr>
        <w:pStyle w:val="BodyText3"/>
        <w:spacing w:line="276" w:lineRule="auto"/>
        <w:ind w:firstLine="720"/>
        <w:rPr>
          <w:rFonts w:ascii="Arial Narrow" w:hAnsi="Arial Narrow"/>
          <w:sz w:val="24"/>
          <w:szCs w:val="24"/>
          <w:lang w:eastAsia="en-US"/>
        </w:rPr>
      </w:pPr>
      <w:r w:rsidRPr="00C2381B">
        <w:rPr>
          <w:rFonts w:ascii="Arial Narrow" w:hAnsi="Arial Narrow"/>
          <w:sz w:val="24"/>
          <w:szCs w:val="24"/>
          <w:lang w:eastAsia="en-US"/>
        </w:rPr>
        <w:t xml:space="preserve">În perioada execuţiei lucrărilor propuse se vor monitoriza zilnic: </w:t>
      </w:r>
    </w:p>
    <w:p w:rsidR="00C2381B" w:rsidRDefault="00C2381B" w:rsidP="00C2381B">
      <w:pPr>
        <w:pStyle w:val="BodyText3"/>
        <w:spacing w:line="276" w:lineRule="auto"/>
        <w:ind w:firstLine="720"/>
        <w:rPr>
          <w:rFonts w:ascii="Arial Narrow" w:hAnsi="Arial Narrow"/>
          <w:sz w:val="24"/>
          <w:szCs w:val="24"/>
          <w:lang w:eastAsia="en-US"/>
        </w:rPr>
      </w:pPr>
      <w:r w:rsidRPr="00C2381B">
        <w:rPr>
          <w:rFonts w:ascii="Arial Narrow" w:hAnsi="Arial Narrow"/>
          <w:sz w:val="24"/>
          <w:szCs w:val="24"/>
          <w:lang w:eastAsia="en-US"/>
        </w:rPr>
        <w:t>• starea de funcţionare a utilajelor şi maşinilor de transport pentru a reduce riscul de poluare.</w:t>
      </w:r>
    </w:p>
    <w:p w:rsidR="00C2381B" w:rsidRDefault="00C2381B" w:rsidP="00C2381B">
      <w:pPr>
        <w:pStyle w:val="BodyText3"/>
        <w:spacing w:line="276" w:lineRule="auto"/>
        <w:ind w:firstLine="720"/>
        <w:rPr>
          <w:rFonts w:ascii="Arial Narrow" w:hAnsi="Arial Narrow"/>
          <w:sz w:val="24"/>
          <w:szCs w:val="24"/>
          <w:lang w:eastAsia="en-US"/>
        </w:rPr>
      </w:pPr>
      <w:r w:rsidRPr="00C2381B">
        <w:rPr>
          <w:rFonts w:ascii="Arial Narrow" w:hAnsi="Arial Narrow"/>
          <w:sz w:val="24"/>
          <w:szCs w:val="24"/>
          <w:lang w:eastAsia="en-US"/>
        </w:rPr>
        <w:t>În perioada de existenţă a proiectului, va fi necesar să se monitorizeze comportarea echipamentelor utilizate pentru a se putea interveni operativ.</w:t>
      </w:r>
    </w:p>
    <w:p w:rsidR="007F273B" w:rsidRDefault="007F273B" w:rsidP="00C2381B">
      <w:pPr>
        <w:pStyle w:val="BodyText3"/>
        <w:spacing w:line="276" w:lineRule="auto"/>
        <w:ind w:firstLine="720"/>
        <w:rPr>
          <w:rFonts w:ascii="Arial Narrow" w:hAnsi="Arial Narrow"/>
          <w:sz w:val="24"/>
          <w:szCs w:val="24"/>
          <w:lang w:eastAsia="en-US"/>
        </w:rPr>
      </w:pPr>
    </w:p>
    <w:p w:rsidR="00C2381B" w:rsidRDefault="006E076E" w:rsidP="004A6075">
      <w:pPr>
        <w:pStyle w:val="BodyText3"/>
        <w:rPr>
          <w:rStyle w:val="tpa1"/>
          <w:rFonts w:ascii="Arial Narrow" w:hAnsi="Arial Narrow"/>
          <w:b/>
          <w:sz w:val="24"/>
          <w:szCs w:val="24"/>
          <w:lang w:eastAsia="en-US"/>
        </w:rPr>
      </w:pPr>
      <w:r>
        <w:rPr>
          <w:rStyle w:val="tpa1"/>
          <w:rFonts w:ascii="Arial Narrow" w:hAnsi="Arial Narrow"/>
          <w:b/>
          <w:sz w:val="24"/>
          <w:szCs w:val="24"/>
          <w:lang w:eastAsia="en-US"/>
        </w:rPr>
        <w:t>IX</w:t>
      </w:r>
      <w:r w:rsidR="004A6075" w:rsidRPr="004A6075">
        <w:rPr>
          <w:rStyle w:val="tpa1"/>
          <w:rFonts w:ascii="Arial Narrow" w:hAnsi="Arial Narrow"/>
          <w:b/>
          <w:sz w:val="24"/>
          <w:szCs w:val="24"/>
          <w:lang w:eastAsia="en-US"/>
        </w:rPr>
        <w:t xml:space="preserve">. </w:t>
      </w:r>
      <w:r w:rsidR="005759D4">
        <w:rPr>
          <w:rStyle w:val="tpa1"/>
          <w:rFonts w:ascii="Arial Narrow" w:hAnsi="Arial Narrow"/>
          <w:b/>
          <w:sz w:val="24"/>
          <w:szCs w:val="24"/>
          <w:lang w:eastAsia="en-US"/>
        </w:rPr>
        <w:t>Legatura cu alte acte normative si/sau planuri/programe/strategii/documente de planificare</w:t>
      </w:r>
      <w:r w:rsidR="0031391A">
        <w:rPr>
          <w:rStyle w:val="tpa1"/>
          <w:rFonts w:ascii="Arial Narrow" w:hAnsi="Arial Narrow"/>
          <w:b/>
          <w:sz w:val="24"/>
          <w:szCs w:val="24"/>
          <w:lang w:eastAsia="en-US"/>
        </w:rPr>
        <w:t>:</w:t>
      </w:r>
    </w:p>
    <w:p w:rsidR="0031391A" w:rsidRDefault="0031391A" w:rsidP="004A6075">
      <w:pPr>
        <w:pStyle w:val="BodyText3"/>
        <w:rPr>
          <w:rStyle w:val="tpa1"/>
          <w:rFonts w:ascii="Arial Narrow" w:hAnsi="Arial Narrow"/>
          <w:b/>
          <w:sz w:val="24"/>
          <w:szCs w:val="24"/>
          <w:lang w:eastAsia="en-US"/>
        </w:rPr>
      </w:pPr>
      <w:r>
        <w:rPr>
          <w:rStyle w:val="tpa1"/>
          <w:rFonts w:ascii="Arial Narrow" w:hAnsi="Arial Narrow"/>
          <w:b/>
          <w:sz w:val="24"/>
          <w:szCs w:val="24"/>
          <w:lang w:eastAsia="en-US"/>
        </w:rPr>
        <w:t xml:space="preserve">A. </w:t>
      </w:r>
      <w:r w:rsidR="00C117A1">
        <w:rPr>
          <w:rStyle w:val="tpa1"/>
          <w:rFonts w:ascii="Arial Narrow" w:hAnsi="Arial Narrow"/>
          <w:b/>
          <w:sz w:val="24"/>
          <w:szCs w:val="24"/>
          <w:lang w:eastAsia="en-US"/>
        </w:rPr>
        <w:t xml:space="preserve">Justificarea incadrarii proiectului, dupa caz, in prevederile altor acte normative nationale care transpun legislatia Uniunii Europene. </w:t>
      </w:r>
    </w:p>
    <w:p w:rsidR="0002046C" w:rsidRDefault="0002046C" w:rsidP="004A6075">
      <w:pPr>
        <w:pStyle w:val="BodyText3"/>
        <w:rPr>
          <w:rFonts w:ascii="Arial Narrow" w:hAnsi="Arial Narrow"/>
          <w:sz w:val="24"/>
          <w:szCs w:val="24"/>
          <w:lang w:eastAsia="en-US"/>
        </w:rPr>
      </w:pPr>
      <w:r>
        <w:rPr>
          <w:rFonts w:ascii="Arial Narrow" w:hAnsi="Arial Narrow"/>
          <w:sz w:val="24"/>
          <w:szCs w:val="24"/>
          <w:lang w:eastAsia="en-US"/>
        </w:rPr>
        <w:tab/>
      </w:r>
      <w:r w:rsidRPr="0002046C">
        <w:rPr>
          <w:rFonts w:ascii="Arial Narrow" w:hAnsi="Arial Narrow"/>
          <w:sz w:val="24"/>
          <w:szCs w:val="24"/>
          <w:lang w:eastAsia="en-US"/>
        </w:rPr>
        <w:t xml:space="preserve">Proiectul propus a se realiza intră sub incidenţa </w:t>
      </w:r>
      <w:r>
        <w:rPr>
          <w:rFonts w:ascii="Arial Narrow" w:hAnsi="Arial Narrow"/>
          <w:sz w:val="24"/>
          <w:szCs w:val="24"/>
          <w:lang w:eastAsia="en-US"/>
        </w:rPr>
        <w:t>Legii 292/2018</w:t>
      </w:r>
      <w:r w:rsidRPr="0002046C">
        <w:rPr>
          <w:rFonts w:ascii="Arial Narrow" w:hAnsi="Arial Narrow"/>
          <w:sz w:val="24"/>
          <w:szCs w:val="24"/>
          <w:lang w:eastAsia="en-US"/>
        </w:rPr>
        <w:t xml:space="preserve"> privind evaluarea impactului anumitor proiecte publice şi private asupra mediului, Anexa nr.2, pct. 10, lit. b;</w:t>
      </w:r>
    </w:p>
    <w:p w:rsidR="0002046C" w:rsidRDefault="0002046C" w:rsidP="004A6075">
      <w:pPr>
        <w:pStyle w:val="BodyText3"/>
        <w:rPr>
          <w:rFonts w:ascii="Arial Narrow" w:hAnsi="Arial Narrow"/>
          <w:sz w:val="24"/>
          <w:szCs w:val="24"/>
          <w:lang w:eastAsia="en-US"/>
        </w:rPr>
      </w:pPr>
      <w:r>
        <w:rPr>
          <w:rFonts w:ascii="Arial Narrow" w:hAnsi="Arial Narrow"/>
          <w:sz w:val="24"/>
          <w:szCs w:val="24"/>
          <w:lang w:eastAsia="en-US"/>
        </w:rPr>
        <w:tab/>
      </w:r>
      <w:r w:rsidRPr="0002046C">
        <w:rPr>
          <w:rFonts w:ascii="Arial Narrow" w:hAnsi="Arial Narrow"/>
          <w:sz w:val="24"/>
          <w:szCs w:val="24"/>
          <w:lang w:eastAsia="en-US"/>
        </w:rPr>
        <w:t>Proiectul nu intră sub incidenţa art. 28 din OUG nr. 57/2007 privind regimul ariilor naturale protejate, conservarea habitatelor naturale, a florei şi faunei sălbatice, cu modificările şi completările ulterioare.</w:t>
      </w:r>
    </w:p>
    <w:p w:rsidR="006E076E" w:rsidRPr="0002046C" w:rsidRDefault="0002046C" w:rsidP="004A6075">
      <w:pPr>
        <w:pStyle w:val="BodyText3"/>
      </w:pPr>
      <w:r>
        <w:rPr>
          <w:rFonts w:ascii="Arial Narrow" w:hAnsi="Arial Narrow"/>
          <w:sz w:val="24"/>
          <w:szCs w:val="24"/>
          <w:lang w:eastAsia="en-US"/>
        </w:rPr>
        <w:tab/>
        <w:t>Proiectul propus nu intra sub incidenta prevederilor art. 48 si 54 din Legea apelor Nr. 107/1996, cu modificarile si completarile ulterioare</w:t>
      </w:r>
      <w:r w:rsidR="005B442E">
        <w:rPr>
          <w:rFonts w:ascii="Arial Narrow" w:hAnsi="Arial Narrow"/>
          <w:sz w:val="24"/>
          <w:szCs w:val="24"/>
          <w:lang w:eastAsia="en-US"/>
        </w:rPr>
        <w:t>.</w:t>
      </w:r>
    </w:p>
    <w:p w:rsidR="006E076E" w:rsidRDefault="006E076E" w:rsidP="004A6075">
      <w:pPr>
        <w:pStyle w:val="BodyText3"/>
        <w:rPr>
          <w:rStyle w:val="tpa1"/>
          <w:rFonts w:ascii="Arial Narrow" w:hAnsi="Arial Narrow"/>
          <w:b/>
          <w:sz w:val="24"/>
          <w:szCs w:val="24"/>
          <w:lang w:eastAsia="en-US"/>
        </w:rPr>
      </w:pPr>
    </w:p>
    <w:p w:rsidR="00DA35C0" w:rsidRDefault="00DA35C0" w:rsidP="004A6075">
      <w:pPr>
        <w:pStyle w:val="BodyText3"/>
        <w:rPr>
          <w:rStyle w:val="tpa1"/>
          <w:rFonts w:ascii="Arial Narrow" w:hAnsi="Arial Narrow"/>
          <w:b/>
          <w:sz w:val="24"/>
          <w:szCs w:val="24"/>
          <w:lang w:eastAsia="en-US"/>
        </w:rPr>
      </w:pPr>
    </w:p>
    <w:p w:rsidR="00D133B9" w:rsidRDefault="00D133B9" w:rsidP="00D133B9">
      <w:pPr>
        <w:pStyle w:val="BodyText3"/>
        <w:rPr>
          <w:rStyle w:val="tpa1"/>
          <w:rFonts w:ascii="Arial Narrow" w:hAnsi="Arial Narrow"/>
          <w:b/>
          <w:sz w:val="24"/>
          <w:szCs w:val="24"/>
          <w:lang w:eastAsia="en-US"/>
        </w:rPr>
      </w:pPr>
      <w:r>
        <w:rPr>
          <w:rStyle w:val="tpa1"/>
          <w:rFonts w:ascii="Arial Narrow" w:hAnsi="Arial Narrow"/>
          <w:b/>
          <w:sz w:val="24"/>
          <w:szCs w:val="24"/>
          <w:lang w:eastAsia="en-US"/>
        </w:rPr>
        <w:t xml:space="preserve">B. Se va mentiona planul/programul/strategia/documentul de programare/planificare din care face proiectul, cu indicarea actului nomrativ prin care a fost aprobat.  </w:t>
      </w:r>
    </w:p>
    <w:p w:rsidR="00C76CCE" w:rsidRDefault="00C76CCE" w:rsidP="00D133B9">
      <w:pPr>
        <w:pStyle w:val="BodyText3"/>
        <w:rPr>
          <w:rStyle w:val="tpa1"/>
          <w:rFonts w:ascii="Arial Narrow" w:hAnsi="Arial Narrow"/>
          <w:sz w:val="24"/>
          <w:szCs w:val="24"/>
          <w:lang w:eastAsia="en-US"/>
        </w:rPr>
      </w:pPr>
      <w:r>
        <w:rPr>
          <w:rStyle w:val="tpa1"/>
          <w:rFonts w:ascii="Arial Narrow" w:hAnsi="Arial Narrow"/>
          <w:b/>
          <w:sz w:val="24"/>
          <w:szCs w:val="24"/>
          <w:lang w:eastAsia="en-US"/>
        </w:rPr>
        <w:tab/>
      </w:r>
      <w:r>
        <w:rPr>
          <w:rStyle w:val="tpa1"/>
          <w:rFonts w:ascii="Arial Narrow" w:hAnsi="Arial Narrow"/>
          <w:sz w:val="24"/>
          <w:szCs w:val="24"/>
          <w:lang w:eastAsia="en-US"/>
        </w:rPr>
        <w:t>Realizarea constructiilor de pe amplasament sunt conforme cu PUG-ul municipiului Zalau, in temeiul reglementarilor Documentatiei de urbanism nr. 14/2006, aprobata prin HCL Nr. 117/17.05.2010.</w:t>
      </w:r>
    </w:p>
    <w:p w:rsidR="00C76CCE" w:rsidRDefault="00C76CCE" w:rsidP="00C76CCE">
      <w:pPr>
        <w:pStyle w:val="BodyText3"/>
        <w:rPr>
          <w:rStyle w:val="tpa1"/>
          <w:rFonts w:ascii="Arial Narrow" w:hAnsi="Arial Narrow"/>
          <w:sz w:val="24"/>
          <w:szCs w:val="24"/>
          <w:lang w:eastAsia="en-US"/>
        </w:rPr>
      </w:pPr>
      <w:r>
        <w:rPr>
          <w:rStyle w:val="tpa1"/>
          <w:rFonts w:ascii="Arial Narrow" w:hAnsi="Arial Narrow"/>
          <w:sz w:val="24"/>
          <w:szCs w:val="24"/>
          <w:lang w:eastAsia="en-US"/>
        </w:rPr>
        <w:tab/>
        <w:t xml:space="preserve">Pentru realizarea </w:t>
      </w:r>
      <w:r w:rsidRPr="00C76CCE">
        <w:rPr>
          <w:rStyle w:val="tpa1"/>
          <w:rFonts w:ascii="Arial Narrow" w:hAnsi="Arial Narrow"/>
          <w:sz w:val="24"/>
          <w:szCs w:val="24"/>
          <w:lang w:eastAsia="en-US"/>
        </w:rPr>
        <w:t>investitiei „CONSTRUIRE SPALATORIE SI ATELIER AUTO, IMPREJMUIRE TEREN SI REALIZARE ACCES DIN BULEVARDUL MIHAI VITEAZUL (DRUM EUROPEAN E81)”</w:t>
      </w:r>
      <w:r>
        <w:rPr>
          <w:rStyle w:val="tpa1"/>
          <w:rFonts w:ascii="Arial Narrow" w:hAnsi="Arial Narrow"/>
          <w:sz w:val="24"/>
          <w:szCs w:val="24"/>
          <w:lang w:eastAsia="en-US"/>
        </w:rPr>
        <w:t xml:space="preserve"> a fost obtinut Certificatul de Urbanism Nr. 537 din 08.05.2018. </w:t>
      </w:r>
    </w:p>
    <w:p w:rsidR="00DA35C0" w:rsidRPr="00C76CCE" w:rsidRDefault="00DA35C0" w:rsidP="00C76CCE">
      <w:pPr>
        <w:pStyle w:val="BodyText3"/>
        <w:rPr>
          <w:rStyle w:val="tpa1"/>
          <w:rFonts w:ascii="Arial Narrow" w:hAnsi="Arial Narrow"/>
          <w:sz w:val="24"/>
          <w:szCs w:val="24"/>
          <w:lang w:eastAsia="en-US"/>
        </w:rPr>
      </w:pPr>
    </w:p>
    <w:p w:rsidR="00C76CCE" w:rsidRDefault="00CE0210" w:rsidP="00D133B9">
      <w:pPr>
        <w:pStyle w:val="BodyText3"/>
        <w:rPr>
          <w:rStyle w:val="tpa1"/>
          <w:rFonts w:ascii="Arial Narrow" w:hAnsi="Arial Narrow"/>
          <w:b/>
          <w:sz w:val="24"/>
          <w:szCs w:val="24"/>
          <w:lang w:eastAsia="en-US"/>
        </w:rPr>
      </w:pPr>
      <w:r>
        <w:rPr>
          <w:rStyle w:val="tpa1"/>
          <w:rFonts w:ascii="Arial Narrow" w:hAnsi="Arial Narrow"/>
          <w:b/>
          <w:sz w:val="24"/>
          <w:szCs w:val="24"/>
          <w:lang w:eastAsia="en-US"/>
        </w:rPr>
        <w:t>X. Lucrari necesare organizarii de santier</w:t>
      </w:r>
      <w:r w:rsidR="003B482F">
        <w:rPr>
          <w:rStyle w:val="tpa1"/>
          <w:rFonts w:ascii="Arial Narrow" w:hAnsi="Arial Narrow"/>
          <w:b/>
          <w:sz w:val="24"/>
          <w:szCs w:val="24"/>
          <w:lang w:eastAsia="en-US"/>
        </w:rPr>
        <w:t>:</w:t>
      </w:r>
    </w:p>
    <w:p w:rsidR="003B482F" w:rsidRPr="003B482F" w:rsidRDefault="003B482F" w:rsidP="00D133B9">
      <w:pPr>
        <w:pStyle w:val="BodyText3"/>
        <w:rPr>
          <w:rStyle w:val="tpa1"/>
          <w:rFonts w:ascii="Arial Narrow" w:hAnsi="Arial Narrow"/>
          <w:i/>
          <w:sz w:val="24"/>
          <w:szCs w:val="24"/>
          <w:lang w:eastAsia="en-US"/>
        </w:rPr>
      </w:pPr>
      <w:r>
        <w:rPr>
          <w:rStyle w:val="tpa1"/>
          <w:rFonts w:ascii="Arial Narrow" w:hAnsi="Arial Narrow"/>
          <w:i/>
          <w:sz w:val="24"/>
          <w:szCs w:val="24"/>
          <w:lang w:eastAsia="en-US"/>
        </w:rPr>
        <w:t xml:space="preserve">- descrierea lucrarilor necesare organizarii de santier: </w:t>
      </w:r>
    </w:p>
    <w:p w:rsidR="008E4E4C" w:rsidRPr="008E4E4C" w:rsidRDefault="008E4E4C" w:rsidP="00AB06E8">
      <w:pPr>
        <w:spacing w:line="276" w:lineRule="auto"/>
        <w:ind w:firstLine="720"/>
        <w:jc w:val="both"/>
        <w:rPr>
          <w:rStyle w:val="tpa1"/>
          <w:rFonts w:ascii="Arial Narrow" w:hAnsi="Arial Narrow"/>
        </w:rPr>
      </w:pPr>
      <w:r w:rsidRPr="008E4E4C">
        <w:rPr>
          <w:rStyle w:val="tpa1"/>
          <w:rFonts w:ascii="Arial Narrow" w:hAnsi="Arial Narrow"/>
        </w:rPr>
        <w:t>Lucrarile privind organizarea de santier vor avea in vederea asigurarea urmatoarelor amenajari, provizorii-pe timpul executiei lucrarilor de constructii :</w:t>
      </w:r>
    </w:p>
    <w:p w:rsidR="008E4E4C" w:rsidRPr="008E4E4C" w:rsidRDefault="008E4E4C" w:rsidP="00AB06E8">
      <w:pPr>
        <w:numPr>
          <w:ilvl w:val="1"/>
          <w:numId w:val="22"/>
        </w:numPr>
        <w:spacing w:line="276" w:lineRule="auto"/>
        <w:jc w:val="both"/>
        <w:rPr>
          <w:rStyle w:val="tpa1"/>
          <w:rFonts w:ascii="Arial Narrow" w:hAnsi="Arial Narrow"/>
        </w:rPr>
      </w:pPr>
      <w:r w:rsidRPr="008E4E4C">
        <w:rPr>
          <w:rStyle w:val="tpa1"/>
          <w:rFonts w:ascii="Arial Narrow" w:hAnsi="Arial Narrow"/>
        </w:rPr>
        <w:t xml:space="preserve">amenajare platforma balastata </w:t>
      </w:r>
      <w:r>
        <w:rPr>
          <w:rStyle w:val="tpa1"/>
          <w:rFonts w:ascii="Arial Narrow" w:hAnsi="Arial Narrow"/>
        </w:rPr>
        <w:t xml:space="preserve">pentru depozitare </w:t>
      </w:r>
      <w:r w:rsidRPr="008E4E4C">
        <w:rPr>
          <w:rStyle w:val="tpa1"/>
          <w:rFonts w:ascii="Arial Narrow" w:hAnsi="Arial Narrow"/>
        </w:rPr>
        <w:t>otel beton, ciment paletizat, produse pentru finisaje preambalate la saci, elementele de acoperis ;</w:t>
      </w:r>
    </w:p>
    <w:p w:rsidR="008E4E4C" w:rsidRPr="008E4E4C" w:rsidRDefault="008E4E4C" w:rsidP="00AB06E8">
      <w:pPr>
        <w:numPr>
          <w:ilvl w:val="1"/>
          <w:numId w:val="22"/>
        </w:numPr>
        <w:spacing w:line="276" w:lineRule="auto"/>
        <w:jc w:val="both"/>
        <w:rPr>
          <w:rStyle w:val="tpa1"/>
          <w:rFonts w:ascii="Arial Narrow" w:hAnsi="Arial Narrow"/>
        </w:rPr>
      </w:pPr>
      <w:r w:rsidRPr="008E4E4C">
        <w:rPr>
          <w:rStyle w:val="tpa1"/>
          <w:rFonts w:ascii="Arial Narrow" w:hAnsi="Arial Narrow"/>
        </w:rPr>
        <w:t>amenajare platforma: pentru depozitare material lemnos, grinzi stalpi, rigle etc,</w:t>
      </w:r>
    </w:p>
    <w:p w:rsidR="008E4E4C" w:rsidRPr="008E4E4C" w:rsidRDefault="008E4E4C" w:rsidP="00AB06E8">
      <w:pPr>
        <w:spacing w:line="276" w:lineRule="auto"/>
        <w:ind w:firstLine="540"/>
        <w:jc w:val="both"/>
        <w:rPr>
          <w:rStyle w:val="tpa1"/>
          <w:rFonts w:ascii="Arial Narrow" w:hAnsi="Arial Narrow"/>
        </w:rPr>
      </w:pPr>
      <w:r w:rsidRPr="008E4E4C">
        <w:rPr>
          <w:rStyle w:val="tpa1"/>
          <w:rFonts w:ascii="Arial Narrow" w:hAnsi="Arial Narrow"/>
        </w:rPr>
        <w:t>Materialele care se pun in lucrare se vor aduce pe amplasament etapizat corelat cu faza de executie a lucrarii. Acestea se aprovizioneaza de la depozitele de materiale de constructii din localitate sau a celor invecinate, transportul asigurandu-se pana la limita proprietatii dinspre strada. Prin grija beneficiarului toate materialele de constructii aprovizionate se vor depozita in curte si pe platformele de depozitare prevazute in acest scop.</w:t>
      </w:r>
    </w:p>
    <w:p w:rsidR="008E4E4C" w:rsidRPr="008E4E4C" w:rsidRDefault="008E4E4C" w:rsidP="00AB06E8">
      <w:pPr>
        <w:spacing w:line="276" w:lineRule="auto"/>
        <w:ind w:firstLine="540"/>
        <w:jc w:val="both"/>
        <w:rPr>
          <w:rStyle w:val="tpa1"/>
          <w:rFonts w:ascii="Arial Narrow" w:hAnsi="Arial Narrow"/>
        </w:rPr>
      </w:pPr>
      <w:r w:rsidRPr="008E4E4C">
        <w:rPr>
          <w:rStyle w:val="tpa1"/>
          <w:rFonts w:ascii="Arial Narrow" w:hAnsi="Arial Narrow"/>
        </w:rPr>
        <w:t>Materialele depozitate pe platformele de depozitare se vor acoperi cu materiale hidroizolante protectoare pentru  impiedicarea patrunderii aplelor din precipitatii si contaminarea apelor de suprafata sau subterane cu substante contaminatoare: oxizi de fier, var, ciment, ipsos, etc.</w:t>
      </w:r>
    </w:p>
    <w:p w:rsidR="008E4E4C" w:rsidRPr="008E4E4C" w:rsidRDefault="008E4E4C" w:rsidP="00AB06E8">
      <w:pPr>
        <w:spacing w:line="276" w:lineRule="auto"/>
        <w:ind w:firstLine="540"/>
        <w:jc w:val="both"/>
        <w:rPr>
          <w:rStyle w:val="tpa1"/>
          <w:rFonts w:ascii="Arial Narrow" w:hAnsi="Arial Narrow"/>
        </w:rPr>
      </w:pPr>
      <w:r w:rsidRPr="008E4E4C">
        <w:rPr>
          <w:rStyle w:val="tpa1"/>
          <w:rFonts w:ascii="Arial Narrow" w:hAnsi="Arial Narrow"/>
        </w:rPr>
        <w:t>Produsele de ambalaj, dupa folosirea materialelor de constructii preambalate se vor colecta in containere, selectiv .</w:t>
      </w:r>
    </w:p>
    <w:p w:rsidR="008E4E4C" w:rsidRDefault="00F8272B" w:rsidP="00AB06E8">
      <w:pPr>
        <w:spacing w:line="276" w:lineRule="auto"/>
        <w:ind w:firstLine="540"/>
        <w:jc w:val="both"/>
        <w:rPr>
          <w:rStyle w:val="tpa1"/>
          <w:rFonts w:ascii="Arial Narrow" w:hAnsi="Arial Narrow"/>
        </w:rPr>
      </w:pPr>
      <w:r>
        <w:rPr>
          <w:rStyle w:val="tpa1"/>
          <w:rFonts w:ascii="Arial Narrow" w:hAnsi="Arial Narrow"/>
        </w:rPr>
        <w:t>Este interzisa</w:t>
      </w:r>
      <w:r w:rsidR="008E4E4C" w:rsidRPr="008E4E4C">
        <w:rPr>
          <w:rStyle w:val="tpa1"/>
          <w:rFonts w:ascii="Arial Narrow" w:hAnsi="Arial Narrow"/>
        </w:rPr>
        <w:t xml:space="preserve"> colectarea deseurilor de materiale de constructii laolalta cu deseurile menajere, pentru trasportul materialelor de constructii rezultate ca deseu, prin grija beneficiarului se va contracta trasportul acestora cu unitati specia lizate.   </w:t>
      </w:r>
    </w:p>
    <w:p w:rsidR="00B74F35" w:rsidRDefault="00B74F35" w:rsidP="00B74F35">
      <w:pPr>
        <w:spacing w:line="276" w:lineRule="auto"/>
        <w:jc w:val="both"/>
        <w:rPr>
          <w:rStyle w:val="tpa1"/>
          <w:rFonts w:ascii="Arial Narrow" w:hAnsi="Arial Narrow"/>
        </w:rPr>
      </w:pPr>
      <w:r>
        <w:rPr>
          <w:rStyle w:val="tpa1"/>
          <w:rFonts w:ascii="Arial Narrow" w:hAnsi="Arial Narrow"/>
          <w:i/>
        </w:rPr>
        <w:t>- localitarea organizarii de santier</w:t>
      </w:r>
      <w:r w:rsidR="0087785E">
        <w:rPr>
          <w:rStyle w:val="tpa1"/>
          <w:rFonts w:ascii="Arial Narrow" w:hAnsi="Arial Narrow"/>
        </w:rPr>
        <w:t xml:space="preserve">  - platforma balastata pentru organizarea de santier va fi amplsata la limita nordica a amplsamentului, cat mai aproape de accesul pe teren. </w:t>
      </w:r>
    </w:p>
    <w:p w:rsidR="006E076E" w:rsidRDefault="009C0B43" w:rsidP="00620040">
      <w:pPr>
        <w:spacing w:line="276" w:lineRule="auto"/>
        <w:jc w:val="both"/>
        <w:rPr>
          <w:rStyle w:val="tpa1"/>
          <w:rFonts w:ascii="Arial Narrow" w:hAnsi="Arial Narrow"/>
        </w:rPr>
      </w:pPr>
      <w:r>
        <w:rPr>
          <w:rStyle w:val="tpa1"/>
          <w:rFonts w:ascii="Arial Narrow" w:hAnsi="Arial Narrow"/>
          <w:i/>
        </w:rPr>
        <w:t>- descrierea impactului asupra mediului a lucrarilor organizarii de santier</w:t>
      </w:r>
      <w:r>
        <w:rPr>
          <w:rStyle w:val="tpa1"/>
          <w:rFonts w:ascii="Arial Narrow" w:hAnsi="Arial Narrow"/>
        </w:rPr>
        <w:t xml:space="preserve"> - impactul asupra mediului in perioada organizarii de santier va fi temporar, dupa realizarea investitiei avandu-se grija ca sa se redea terenul</w:t>
      </w:r>
      <w:r w:rsidR="006D46F5">
        <w:rPr>
          <w:rStyle w:val="tpa1"/>
          <w:rFonts w:ascii="Arial Narrow" w:hAnsi="Arial Narrow"/>
        </w:rPr>
        <w:t xml:space="preserve"> neutilizat si neocupat</w:t>
      </w:r>
      <w:r>
        <w:rPr>
          <w:rStyle w:val="tpa1"/>
          <w:rFonts w:ascii="Arial Narrow" w:hAnsi="Arial Narrow"/>
        </w:rPr>
        <w:t xml:space="preserve"> la starea initiala. </w:t>
      </w:r>
    </w:p>
    <w:p w:rsidR="00620040" w:rsidRDefault="00620040" w:rsidP="00620040">
      <w:pPr>
        <w:spacing w:line="276" w:lineRule="auto"/>
        <w:jc w:val="both"/>
        <w:rPr>
          <w:rStyle w:val="tpa1"/>
          <w:rFonts w:ascii="Arial Narrow" w:hAnsi="Arial Narrow"/>
        </w:rPr>
      </w:pPr>
      <w:r>
        <w:rPr>
          <w:rStyle w:val="tpa1"/>
          <w:rFonts w:ascii="Arial Narrow" w:hAnsi="Arial Narrow"/>
          <w:i/>
        </w:rPr>
        <w:t xml:space="preserve">- surse de poluanti si instalatii pentru retinerea, evacuarea si dispersia poluantilor in mediu in timpul organizarii de santier </w:t>
      </w:r>
      <w:r>
        <w:rPr>
          <w:rStyle w:val="tpa1"/>
          <w:rFonts w:ascii="Arial Narrow" w:hAnsi="Arial Narrow"/>
        </w:rPr>
        <w:t xml:space="preserve">- sursele de poluanti in perioada organizarii de santier, vor fi utilajele si masinile care vor ajuta la realizarea </w:t>
      </w:r>
      <w:r>
        <w:rPr>
          <w:rStyle w:val="tpa1"/>
          <w:rFonts w:ascii="Arial Narrow" w:hAnsi="Arial Narrow"/>
        </w:rPr>
        <w:lastRenderedPageBreak/>
        <w:t xml:space="preserve">investitiei. Acestea vor produce noxe nesemnificative din punct de vedere a mediului, astfel nefiind necesare instalatii speciale de retinere, evacuare si dispersia a poluantilor in mediu. </w:t>
      </w:r>
    </w:p>
    <w:p w:rsidR="00FC42B0" w:rsidRPr="00626360" w:rsidRDefault="00626360" w:rsidP="00620040">
      <w:pPr>
        <w:spacing w:line="276" w:lineRule="auto"/>
        <w:jc w:val="both"/>
        <w:rPr>
          <w:rStyle w:val="tpa1"/>
          <w:rFonts w:ascii="Arial Narrow" w:hAnsi="Arial Narrow"/>
        </w:rPr>
      </w:pPr>
      <w:r>
        <w:rPr>
          <w:rStyle w:val="tpa1"/>
          <w:rFonts w:ascii="Arial Narrow" w:hAnsi="Arial Narrow"/>
          <w:i/>
        </w:rPr>
        <w:t xml:space="preserve">- dotari si masuri prevazute pentru controlul emisiilor de poluanti in mediu </w:t>
      </w:r>
      <w:r>
        <w:rPr>
          <w:rStyle w:val="tpa1"/>
          <w:rFonts w:ascii="Arial Narrow" w:hAnsi="Arial Narrow"/>
        </w:rPr>
        <w:t xml:space="preserve"> - Nu este cazul.</w:t>
      </w:r>
    </w:p>
    <w:p w:rsidR="006E076E" w:rsidRPr="004A6075" w:rsidRDefault="006E076E" w:rsidP="004A6075">
      <w:pPr>
        <w:pStyle w:val="BodyText3"/>
        <w:rPr>
          <w:rStyle w:val="tpa1"/>
          <w:b/>
        </w:rPr>
      </w:pPr>
    </w:p>
    <w:p w:rsidR="000451C8" w:rsidRDefault="000451C8" w:rsidP="000451C8">
      <w:pPr>
        <w:pStyle w:val="BodyText3"/>
        <w:rPr>
          <w:rStyle w:val="tpa1"/>
          <w:rFonts w:ascii="Arial Narrow" w:hAnsi="Arial Narrow"/>
          <w:b/>
          <w:sz w:val="24"/>
          <w:szCs w:val="24"/>
          <w:lang w:eastAsia="en-US"/>
        </w:rPr>
      </w:pPr>
      <w:r>
        <w:rPr>
          <w:rStyle w:val="tpa1"/>
          <w:rFonts w:ascii="Arial Narrow" w:hAnsi="Arial Narrow"/>
          <w:b/>
          <w:sz w:val="24"/>
          <w:szCs w:val="24"/>
          <w:lang w:eastAsia="en-US"/>
        </w:rPr>
        <w:t>X</w:t>
      </w:r>
      <w:r w:rsidR="00B26D10">
        <w:rPr>
          <w:rStyle w:val="tpa1"/>
          <w:rFonts w:ascii="Arial Narrow" w:hAnsi="Arial Narrow"/>
          <w:b/>
          <w:sz w:val="24"/>
          <w:szCs w:val="24"/>
          <w:lang w:eastAsia="en-US"/>
        </w:rPr>
        <w:t>I</w:t>
      </w:r>
      <w:r>
        <w:rPr>
          <w:rStyle w:val="tpa1"/>
          <w:rFonts w:ascii="Arial Narrow" w:hAnsi="Arial Narrow"/>
          <w:b/>
          <w:sz w:val="24"/>
          <w:szCs w:val="24"/>
          <w:lang w:eastAsia="en-US"/>
        </w:rPr>
        <w:t xml:space="preserve">. </w:t>
      </w:r>
      <w:r w:rsidR="00D540EA">
        <w:rPr>
          <w:rStyle w:val="tpa1"/>
          <w:rFonts w:ascii="Arial Narrow" w:hAnsi="Arial Narrow"/>
          <w:b/>
          <w:sz w:val="24"/>
          <w:szCs w:val="24"/>
          <w:lang w:eastAsia="en-US"/>
        </w:rPr>
        <w:t>Lucrari de refacere a amplasamentului la finalizarea investitiei, in caz de accidente si/sau la incetarea activitatii, in masura in care aceste informatii sunt disponibile</w:t>
      </w:r>
      <w:r>
        <w:rPr>
          <w:rStyle w:val="tpa1"/>
          <w:rFonts w:ascii="Arial Narrow" w:hAnsi="Arial Narrow"/>
          <w:b/>
          <w:sz w:val="24"/>
          <w:szCs w:val="24"/>
          <w:lang w:eastAsia="en-US"/>
        </w:rPr>
        <w:t>:</w:t>
      </w:r>
    </w:p>
    <w:p w:rsidR="004F2CA1" w:rsidRDefault="006F0E6F" w:rsidP="004F2CA1">
      <w:pPr>
        <w:tabs>
          <w:tab w:val="left" w:pos="0"/>
        </w:tabs>
        <w:spacing w:line="217" w:lineRule="auto"/>
        <w:jc w:val="both"/>
        <w:rPr>
          <w:rStyle w:val="tpa1"/>
          <w:rFonts w:ascii="Arial Narrow" w:hAnsi="Arial Narrow"/>
        </w:rPr>
      </w:pPr>
      <w:r>
        <w:rPr>
          <w:rStyle w:val="tpa1"/>
          <w:rFonts w:ascii="Arial Narrow" w:hAnsi="Arial Narrow"/>
          <w:i/>
        </w:rPr>
        <w:t>- lucrarile propuse pentru refacerea amplasamentului la finalizarea investitiei, in caz de accidente si/sau la incetarea activitatii</w:t>
      </w:r>
      <w:r w:rsidR="009011F4">
        <w:rPr>
          <w:rStyle w:val="tpa1"/>
          <w:rFonts w:ascii="Arial Narrow" w:hAnsi="Arial Narrow"/>
          <w:i/>
        </w:rPr>
        <w:t xml:space="preserve"> </w:t>
      </w:r>
      <w:r w:rsidR="004F2CA1">
        <w:rPr>
          <w:rStyle w:val="tpa1"/>
          <w:rFonts w:ascii="Arial Narrow" w:hAnsi="Arial Narrow"/>
          <w:i/>
        </w:rPr>
        <w:t xml:space="preserve">- </w:t>
      </w:r>
      <w:r w:rsidR="004F2CA1" w:rsidRPr="004F2CA1">
        <w:rPr>
          <w:rStyle w:val="tpa1"/>
          <w:rFonts w:ascii="Arial Narrow" w:hAnsi="Arial Narrow"/>
        </w:rPr>
        <w:t>Se va acorda deosebită atentie ca la finalizarea investitiei</w:t>
      </w:r>
      <w:r w:rsidR="004F2CA1">
        <w:rPr>
          <w:rStyle w:val="tpa1"/>
          <w:rFonts w:ascii="Arial Narrow" w:hAnsi="Arial Narrow"/>
        </w:rPr>
        <w:t xml:space="preserve"> sau in caz de accidente</w:t>
      </w:r>
      <w:r w:rsidR="004F2CA1" w:rsidRPr="004F2CA1">
        <w:rPr>
          <w:rStyle w:val="tpa1"/>
          <w:rFonts w:ascii="Arial Narrow" w:hAnsi="Arial Narrow"/>
        </w:rPr>
        <w:t xml:space="preserve">, la terenul afectat de organizarea de santier să fie adus la starea iniţială. </w:t>
      </w:r>
    </w:p>
    <w:p w:rsidR="00267153" w:rsidRDefault="00267153" w:rsidP="004F2CA1">
      <w:pPr>
        <w:tabs>
          <w:tab w:val="left" w:pos="0"/>
        </w:tabs>
        <w:spacing w:line="217" w:lineRule="auto"/>
        <w:jc w:val="both"/>
        <w:rPr>
          <w:rStyle w:val="tpa1"/>
          <w:rFonts w:ascii="Arial Narrow" w:hAnsi="Arial Narrow"/>
        </w:rPr>
      </w:pPr>
      <w:r>
        <w:rPr>
          <w:rStyle w:val="tpa1"/>
          <w:rFonts w:ascii="Arial Narrow" w:hAnsi="Arial Narrow"/>
        </w:rPr>
        <w:tab/>
        <w:t>La finalizarea investitiei pentru refacerea cadrului natural se vor adopta urmatoarele masuri:</w:t>
      </w:r>
    </w:p>
    <w:p w:rsidR="00267153" w:rsidRDefault="00267153" w:rsidP="00267153">
      <w:pPr>
        <w:numPr>
          <w:ilvl w:val="0"/>
          <w:numId w:val="23"/>
        </w:numPr>
        <w:tabs>
          <w:tab w:val="left" w:pos="0"/>
        </w:tabs>
        <w:spacing w:line="217" w:lineRule="auto"/>
        <w:jc w:val="both"/>
        <w:rPr>
          <w:rStyle w:val="tpa1"/>
          <w:rFonts w:ascii="Arial Narrow" w:hAnsi="Arial Narrow"/>
        </w:rPr>
      </w:pPr>
      <w:r>
        <w:rPr>
          <w:rStyle w:val="tpa1"/>
          <w:rFonts w:ascii="Arial Narrow" w:hAnsi="Arial Narrow"/>
        </w:rPr>
        <w:t>eliminarea tuturor deseurilor si a materiilor prime in exces de pe amplasament</w:t>
      </w:r>
      <w:r w:rsidR="001F06EE">
        <w:rPr>
          <w:rStyle w:val="tpa1"/>
          <w:rFonts w:ascii="Arial Narrow" w:hAnsi="Arial Narrow"/>
        </w:rPr>
        <w:t>;</w:t>
      </w:r>
    </w:p>
    <w:p w:rsidR="00267153" w:rsidRDefault="00267153" w:rsidP="00267153">
      <w:pPr>
        <w:numPr>
          <w:ilvl w:val="0"/>
          <w:numId w:val="23"/>
        </w:numPr>
        <w:tabs>
          <w:tab w:val="left" w:pos="0"/>
        </w:tabs>
        <w:spacing w:line="217" w:lineRule="auto"/>
        <w:jc w:val="both"/>
        <w:rPr>
          <w:rStyle w:val="tpa1"/>
          <w:rFonts w:ascii="Arial Narrow" w:hAnsi="Arial Narrow"/>
        </w:rPr>
      </w:pPr>
      <w:r>
        <w:rPr>
          <w:rStyle w:val="tpa1"/>
          <w:rFonts w:ascii="Arial Narrow" w:hAnsi="Arial Narrow"/>
        </w:rPr>
        <w:t xml:space="preserve">acoperirea cu sol vegetal rezultat acolo unde s-au realizat </w:t>
      </w:r>
      <w:r w:rsidR="00FF209E">
        <w:rPr>
          <w:rStyle w:val="tpa1"/>
          <w:rFonts w:ascii="Arial Narrow" w:hAnsi="Arial Narrow"/>
        </w:rPr>
        <w:t xml:space="preserve">lucrari </w:t>
      </w:r>
      <w:r>
        <w:rPr>
          <w:rStyle w:val="tpa1"/>
          <w:rFonts w:ascii="Arial Narrow" w:hAnsi="Arial Narrow"/>
        </w:rPr>
        <w:t>in urma activitatilor de pe amplasamet si nivelar</w:t>
      </w:r>
      <w:r w:rsidR="001F06EE">
        <w:rPr>
          <w:rStyle w:val="tpa1"/>
          <w:rFonts w:ascii="Arial Narrow" w:hAnsi="Arial Narrow"/>
        </w:rPr>
        <w:t>ea portiunilor de teren afectat;</w:t>
      </w:r>
      <w:r>
        <w:rPr>
          <w:rStyle w:val="tpa1"/>
          <w:rFonts w:ascii="Arial Narrow" w:hAnsi="Arial Narrow"/>
        </w:rPr>
        <w:t xml:space="preserve"> </w:t>
      </w:r>
    </w:p>
    <w:p w:rsidR="00DC7A66" w:rsidRDefault="00DC7A66" w:rsidP="00267153">
      <w:pPr>
        <w:numPr>
          <w:ilvl w:val="0"/>
          <w:numId w:val="23"/>
        </w:numPr>
        <w:tabs>
          <w:tab w:val="left" w:pos="0"/>
        </w:tabs>
        <w:spacing w:line="217" w:lineRule="auto"/>
        <w:jc w:val="both"/>
        <w:rPr>
          <w:rStyle w:val="tpa1"/>
          <w:rFonts w:ascii="Arial Narrow" w:hAnsi="Arial Narrow"/>
        </w:rPr>
      </w:pPr>
      <w:r>
        <w:rPr>
          <w:rStyle w:val="tpa1"/>
          <w:rFonts w:ascii="Arial Narrow" w:hAnsi="Arial Narrow"/>
        </w:rPr>
        <w:t>dezafectarea organizarilor de santier</w:t>
      </w:r>
      <w:r w:rsidR="001F06EE">
        <w:rPr>
          <w:rStyle w:val="tpa1"/>
          <w:rFonts w:ascii="Arial Narrow" w:hAnsi="Arial Narrow"/>
        </w:rPr>
        <w:t>;</w:t>
      </w:r>
    </w:p>
    <w:p w:rsidR="00DC7A66" w:rsidRDefault="00552B72" w:rsidP="00267153">
      <w:pPr>
        <w:numPr>
          <w:ilvl w:val="0"/>
          <w:numId w:val="23"/>
        </w:numPr>
        <w:tabs>
          <w:tab w:val="left" w:pos="0"/>
        </w:tabs>
        <w:spacing w:line="217" w:lineRule="auto"/>
        <w:jc w:val="both"/>
        <w:rPr>
          <w:rStyle w:val="tpa1"/>
          <w:rFonts w:ascii="Arial Narrow" w:hAnsi="Arial Narrow"/>
        </w:rPr>
      </w:pPr>
      <w:r>
        <w:rPr>
          <w:rStyle w:val="tpa1"/>
          <w:rFonts w:ascii="Arial Narrow" w:hAnsi="Arial Narrow"/>
        </w:rPr>
        <w:t>pregatirea pentru plantare si plantarea</w:t>
      </w:r>
      <w:r w:rsidR="00DC7A66">
        <w:rPr>
          <w:rStyle w:val="tpa1"/>
          <w:rFonts w:ascii="Arial Narrow" w:hAnsi="Arial Narrow"/>
        </w:rPr>
        <w:t xml:space="preserve"> arborilor si arbustilor prevazuti in proiect;</w:t>
      </w:r>
    </w:p>
    <w:p w:rsidR="00DC7A66" w:rsidRDefault="00DC7A66" w:rsidP="00DC7A66">
      <w:pPr>
        <w:tabs>
          <w:tab w:val="left" w:pos="0"/>
        </w:tabs>
        <w:spacing w:line="217" w:lineRule="auto"/>
        <w:ind w:left="1440"/>
        <w:jc w:val="both"/>
        <w:rPr>
          <w:rStyle w:val="tpa1"/>
          <w:rFonts w:ascii="Arial Narrow" w:hAnsi="Arial Narrow"/>
        </w:rPr>
      </w:pPr>
    </w:p>
    <w:p w:rsidR="00D540EA" w:rsidRDefault="00310C13" w:rsidP="000451C8">
      <w:pPr>
        <w:pStyle w:val="BodyText3"/>
        <w:rPr>
          <w:rStyle w:val="tpa1"/>
          <w:rFonts w:ascii="Arial Narrow" w:hAnsi="Arial Narrow"/>
          <w:sz w:val="24"/>
          <w:szCs w:val="24"/>
          <w:lang w:eastAsia="en-US"/>
        </w:rPr>
      </w:pPr>
      <w:r>
        <w:rPr>
          <w:rStyle w:val="tpa1"/>
          <w:rFonts w:ascii="Arial Narrow" w:hAnsi="Arial Narrow"/>
          <w:i/>
          <w:sz w:val="24"/>
          <w:szCs w:val="24"/>
          <w:lang w:eastAsia="en-US"/>
        </w:rPr>
        <w:t xml:space="preserve"> - </w:t>
      </w:r>
      <w:r w:rsidR="00B26D10">
        <w:rPr>
          <w:rStyle w:val="tpa1"/>
          <w:rFonts w:ascii="Arial Narrow" w:hAnsi="Arial Narrow"/>
          <w:i/>
          <w:sz w:val="24"/>
          <w:szCs w:val="24"/>
          <w:lang w:eastAsia="en-US"/>
        </w:rPr>
        <w:t xml:space="preserve">aspecte referitoare la prevenirea si modul de raspuns pentru cazuri de poluari accidentale </w:t>
      </w:r>
      <w:r w:rsidR="00B26D10">
        <w:rPr>
          <w:rStyle w:val="tpa1"/>
          <w:rFonts w:ascii="Arial Narrow" w:hAnsi="Arial Narrow"/>
          <w:sz w:val="24"/>
          <w:szCs w:val="24"/>
          <w:lang w:eastAsia="en-US"/>
        </w:rPr>
        <w:t xml:space="preserve">- In cazul unor scurgeri accidentale, se va limita zona afectata si se vor lua masuri de refacere ecologica. </w:t>
      </w:r>
    </w:p>
    <w:p w:rsidR="00C6098C" w:rsidRDefault="00C6098C" w:rsidP="000451C8">
      <w:pPr>
        <w:pStyle w:val="BodyText3"/>
        <w:rPr>
          <w:rStyle w:val="tpa1"/>
          <w:rFonts w:ascii="Arial Narrow" w:hAnsi="Arial Narrow"/>
          <w:sz w:val="24"/>
          <w:szCs w:val="24"/>
          <w:lang w:eastAsia="en-US"/>
        </w:rPr>
      </w:pPr>
      <w:r>
        <w:rPr>
          <w:rStyle w:val="tpa1"/>
          <w:rFonts w:ascii="Arial Narrow" w:hAnsi="Arial Narrow"/>
          <w:i/>
          <w:sz w:val="24"/>
          <w:szCs w:val="24"/>
          <w:lang w:eastAsia="en-US"/>
        </w:rPr>
        <w:t>- aspecte referitoare la inchiderea/dezafectarea/demolarea instalatiei</w:t>
      </w:r>
      <w:r w:rsidR="00422089">
        <w:rPr>
          <w:rStyle w:val="tpa1"/>
          <w:rFonts w:ascii="Arial Narrow" w:hAnsi="Arial Narrow"/>
          <w:i/>
          <w:sz w:val="24"/>
          <w:szCs w:val="24"/>
          <w:lang w:eastAsia="en-US"/>
        </w:rPr>
        <w:t xml:space="preserve"> </w:t>
      </w:r>
      <w:r w:rsidR="00267153">
        <w:rPr>
          <w:rStyle w:val="tpa1"/>
          <w:rFonts w:ascii="Arial Narrow" w:hAnsi="Arial Narrow"/>
          <w:sz w:val="24"/>
          <w:szCs w:val="24"/>
          <w:lang w:eastAsia="en-US"/>
        </w:rPr>
        <w:t>- Nu este cazul</w:t>
      </w:r>
    </w:p>
    <w:p w:rsidR="00267153" w:rsidRDefault="00267153" w:rsidP="000451C8">
      <w:pPr>
        <w:pStyle w:val="BodyText3"/>
        <w:rPr>
          <w:rStyle w:val="tpa1"/>
          <w:rFonts w:ascii="Arial Narrow" w:hAnsi="Arial Narrow"/>
          <w:sz w:val="24"/>
          <w:szCs w:val="24"/>
          <w:lang w:eastAsia="en-US"/>
        </w:rPr>
      </w:pPr>
      <w:r>
        <w:rPr>
          <w:rStyle w:val="tpa1"/>
          <w:rFonts w:ascii="Arial Narrow" w:hAnsi="Arial Narrow"/>
          <w:sz w:val="24"/>
          <w:szCs w:val="24"/>
          <w:lang w:eastAsia="en-US"/>
        </w:rPr>
        <w:t>-</w:t>
      </w:r>
      <w:r>
        <w:rPr>
          <w:rStyle w:val="tpa1"/>
          <w:rFonts w:ascii="Arial Narrow" w:hAnsi="Arial Narrow"/>
          <w:i/>
          <w:sz w:val="24"/>
          <w:szCs w:val="24"/>
          <w:lang w:eastAsia="en-US"/>
        </w:rPr>
        <w:t xml:space="preserve"> modalitati de refacere a starii initiale/reabilitare in vederea utilizarii ulterioare a terenului</w:t>
      </w:r>
      <w:r>
        <w:rPr>
          <w:rStyle w:val="tpa1"/>
          <w:rFonts w:ascii="Arial Narrow" w:hAnsi="Arial Narrow"/>
          <w:sz w:val="24"/>
          <w:szCs w:val="24"/>
          <w:lang w:eastAsia="en-US"/>
        </w:rPr>
        <w:t xml:space="preserve"> - </w:t>
      </w:r>
      <w:r w:rsidR="00547D30">
        <w:rPr>
          <w:rStyle w:val="tpa1"/>
          <w:rFonts w:ascii="Arial Narrow" w:hAnsi="Arial Narrow"/>
          <w:sz w:val="24"/>
          <w:szCs w:val="24"/>
          <w:lang w:eastAsia="en-US"/>
        </w:rPr>
        <w:t>Terenul va fi readus la categoria de folosinta initiala, prin executarea urmatoarelor lucrari:</w:t>
      </w:r>
    </w:p>
    <w:p w:rsidR="00547D30" w:rsidRDefault="00547D30" w:rsidP="00547D30">
      <w:pPr>
        <w:pStyle w:val="BodyText3"/>
        <w:numPr>
          <w:ilvl w:val="0"/>
          <w:numId w:val="24"/>
        </w:numPr>
        <w:rPr>
          <w:rStyle w:val="tpa1"/>
          <w:rFonts w:ascii="Arial Narrow" w:hAnsi="Arial Narrow"/>
          <w:sz w:val="24"/>
          <w:szCs w:val="24"/>
          <w:lang w:eastAsia="en-US"/>
        </w:rPr>
      </w:pPr>
      <w:r>
        <w:rPr>
          <w:rStyle w:val="tpa1"/>
          <w:rFonts w:ascii="Arial Narrow" w:hAnsi="Arial Narrow"/>
          <w:sz w:val="24"/>
          <w:szCs w:val="24"/>
          <w:lang w:eastAsia="en-US"/>
        </w:rPr>
        <w:t>refacerea corespunzatoare a spatiilor verzi;</w:t>
      </w:r>
    </w:p>
    <w:p w:rsidR="00547D30" w:rsidRDefault="00547D30" w:rsidP="00547D30">
      <w:pPr>
        <w:pStyle w:val="BodyText3"/>
        <w:numPr>
          <w:ilvl w:val="0"/>
          <w:numId w:val="24"/>
        </w:numPr>
        <w:rPr>
          <w:rStyle w:val="tpa1"/>
          <w:rFonts w:ascii="Arial Narrow" w:hAnsi="Arial Narrow"/>
          <w:sz w:val="24"/>
          <w:szCs w:val="24"/>
          <w:lang w:eastAsia="en-US"/>
        </w:rPr>
      </w:pPr>
      <w:r>
        <w:rPr>
          <w:rStyle w:val="tpa1"/>
          <w:rFonts w:ascii="Arial Narrow" w:hAnsi="Arial Narrow"/>
          <w:sz w:val="24"/>
          <w:szCs w:val="24"/>
          <w:lang w:eastAsia="en-US"/>
        </w:rPr>
        <w:t>eliminarea de pe teren a tuturor categoriilor de deseuri;</w:t>
      </w:r>
    </w:p>
    <w:p w:rsidR="00547D30" w:rsidRPr="00267153" w:rsidRDefault="00547D30" w:rsidP="00547D30">
      <w:pPr>
        <w:pStyle w:val="BodyText3"/>
        <w:numPr>
          <w:ilvl w:val="0"/>
          <w:numId w:val="24"/>
        </w:numPr>
        <w:rPr>
          <w:rStyle w:val="tpa1"/>
          <w:rFonts w:ascii="Arial Narrow" w:hAnsi="Arial Narrow"/>
          <w:sz w:val="24"/>
          <w:szCs w:val="24"/>
          <w:lang w:eastAsia="en-US"/>
        </w:rPr>
      </w:pPr>
      <w:r>
        <w:rPr>
          <w:rStyle w:val="tpa1"/>
          <w:rFonts w:ascii="Arial Narrow" w:hAnsi="Arial Narrow"/>
          <w:sz w:val="24"/>
          <w:szCs w:val="24"/>
          <w:lang w:eastAsia="en-US"/>
        </w:rPr>
        <w:t>nivelarea terenului;</w:t>
      </w:r>
    </w:p>
    <w:p w:rsidR="000451C8" w:rsidRDefault="000451C8" w:rsidP="00AB656B">
      <w:pPr>
        <w:jc w:val="both"/>
        <w:rPr>
          <w:rFonts w:ascii="Arial Narrow" w:hAnsi="Arial Narrow" w:cs="Arial"/>
          <w:color w:val="000000"/>
          <w:lang w:val="it-IT"/>
        </w:rPr>
      </w:pPr>
    </w:p>
    <w:p w:rsidR="000451C8" w:rsidRPr="00412C73" w:rsidRDefault="00412C73" w:rsidP="00AB656B">
      <w:pPr>
        <w:jc w:val="both"/>
        <w:rPr>
          <w:rFonts w:ascii="Arial Narrow" w:hAnsi="Arial Narrow" w:cs="Arial"/>
          <w:color w:val="000000"/>
          <w:lang w:val="it-IT"/>
        </w:rPr>
      </w:pPr>
      <w:r>
        <w:rPr>
          <w:rStyle w:val="tpa1"/>
          <w:rFonts w:ascii="Arial Narrow" w:hAnsi="Arial Narrow"/>
          <w:b/>
        </w:rPr>
        <w:t>XII. Anexe - piese desenate</w:t>
      </w:r>
      <w:r>
        <w:rPr>
          <w:rStyle w:val="tpa1"/>
          <w:rFonts w:ascii="Arial Narrow" w:hAnsi="Arial Narrow"/>
        </w:rPr>
        <w:t xml:space="preserve"> - la documentatia initiala, depusa in cadrul institutiei dumneavoastra s-a prezentat planul de incadrare in zona si planul de situatie cu realizarea cladirilor de pe amplasamen</w:t>
      </w:r>
      <w:r w:rsidR="00576CA1">
        <w:rPr>
          <w:rStyle w:val="tpa1"/>
          <w:rFonts w:ascii="Arial Narrow" w:hAnsi="Arial Narrow"/>
        </w:rPr>
        <w:t>.</w:t>
      </w:r>
    </w:p>
    <w:p w:rsidR="000451C8" w:rsidRDefault="000451C8" w:rsidP="00AB656B">
      <w:pPr>
        <w:jc w:val="both"/>
        <w:rPr>
          <w:rFonts w:ascii="Arial Narrow" w:hAnsi="Arial Narrow" w:cs="Arial"/>
          <w:color w:val="000000"/>
          <w:lang w:val="it-IT"/>
        </w:rPr>
      </w:pPr>
    </w:p>
    <w:p w:rsidR="000451C8" w:rsidRDefault="00922D9D" w:rsidP="00AB656B">
      <w:pPr>
        <w:jc w:val="both"/>
        <w:rPr>
          <w:rStyle w:val="tpa1"/>
          <w:rFonts w:ascii="Arial Narrow" w:hAnsi="Arial Narrow"/>
        </w:rPr>
      </w:pPr>
      <w:r>
        <w:rPr>
          <w:rStyle w:val="tpa1"/>
          <w:rFonts w:ascii="Arial Narrow" w:hAnsi="Arial Narrow"/>
          <w:b/>
        </w:rPr>
        <w:t>XIII. Pentru proiectele care intra sub incidenta prevederilor art. 28 din Ordonanta de urgenta a Guvernului Nr. 57/2007 privind regimul ariilor naturale protejate, conservarea habitatelor naturale, a florei si faunei salbatice, aprobata cu modificari si completari prin Legea Nr. 49/2011, cu modificari si completarile ulterioare</w:t>
      </w:r>
      <w:r>
        <w:rPr>
          <w:rStyle w:val="tpa1"/>
          <w:rFonts w:ascii="Arial Narrow" w:hAnsi="Arial Narrow"/>
        </w:rPr>
        <w:t xml:space="preserve"> - Nu este cazul</w:t>
      </w:r>
      <w:r w:rsidR="00B72864">
        <w:rPr>
          <w:rStyle w:val="tpa1"/>
          <w:rFonts w:ascii="Arial Narrow" w:hAnsi="Arial Narrow"/>
        </w:rPr>
        <w:t>.</w:t>
      </w:r>
    </w:p>
    <w:p w:rsidR="00893EDF" w:rsidRDefault="00893EDF" w:rsidP="00AB656B">
      <w:pPr>
        <w:jc w:val="both"/>
        <w:rPr>
          <w:rStyle w:val="tpa1"/>
          <w:rFonts w:ascii="Arial Narrow" w:hAnsi="Arial Narrow"/>
        </w:rPr>
      </w:pPr>
    </w:p>
    <w:p w:rsidR="00893EDF" w:rsidRDefault="00893EDF" w:rsidP="00AB656B">
      <w:pPr>
        <w:jc w:val="both"/>
        <w:rPr>
          <w:rStyle w:val="tpa1"/>
          <w:rFonts w:ascii="Arial Narrow" w:hAnsi="Arial Narrow"/>
        </w:rPr>
      </w:pPr>
      <w:r>
        <w:rPr>
          <w:rStyle w:val="tpa1"/>
          <w:rFonts w:ascii="Arial Narrow" w:hAnsi="Arial Narrow"/>
          <w:b/>
        </w:rPr>
        <w:t xml:space="preserve">XIV. Pentru proiectele care se realizeaza pe ape sau au legatura cu apele, memoriul va fi completat cu urmatoarele informatii, preluate din Planurile de management banizale, actualizate </w:t>
      </w:r>
      <w:r w:rsidR="00773863">
        <w:rPr>
          <w:rStyle w:val="tpa1"/>
          <w:rFonts w:ascii="Arial Narrow" w:hAnsi="Arial Narrow"/>
        </w:rPr>
        <w:t xml:space="preserve">- Nu este cazul. </w:t>
      </w:r>
    </w:p>
    <w:p w:rsidR="00B72864" w:rsidRDefault="00B72864" w:rsidP="00AB656B">
      <w:pPr>
        <w:jc w:val="both"/>
        <w:rPr>
          <w:rStyle w:val="tpa1"/>
          <w:rFonts w:ascii="Arial Narrow" w:hAnsi="Arial Narrow"/>
        </w:rPr>
      </w:pPr>
    </w:p>
    <w:p w:rsidR="00B72864" w:rsidRPr="00B72864" w:rsidRDefault="00B72864" w:rsidP="00AB656B">
      <w:pPr>
        <w:jc w:val="both"/>
        <w:rPr>
          <w:rFonts w:ascii="Arial Narrow" w:hAnsi="Arial Narrow" w:cs="Arial"/>
          <w:color w:val="000000"/>
          <w:lang w:val="it-IT"/>
        </w:rPr>
      </w:pPr>
      <w:r>
        <w:rPr>
          <w:rStyle w:val="tpa1"/>
          <w:rFonts w:ascii="Arial Narrow" w:hAnsi="Arial Narrow"/>
          <w:b/>
        </w:rPr>
        <w:t>XV. Criteriile prevazute in anexa nr. 3 la Legea Nr. 292/2018 privind evaluarea impactului anumitor proiecte publice si private asupra mediului se iau in considerare, daca este cazul, in momentul compilarii informatiilor in conformitate cu punctele III-XIV</w:t>
      </w:r>
      <w:r>
        <w:rPr>
          <w:rStyle w:val="tpa1"/>
          <w:rFonts w:ascii="Arial Narrow" w:hAnsi="Arial Narrow"/>
        </w:rPr>
        <w:t xml:space="preserve"> -Nu este cazul. </w:t>
      </w:r>
    </w:p>
    <w:p w:rsidR="000451C8" w:rsidRDefault="000451C8" w:rsidP="00AB656B">
      <w:pPr>
        <w:jc w:val="both"/>
        <w:rPr>
          <w:rFonts w:ascii="Arial Narrow" w:hAnsi="Arial Narrow" w:cs="Arial"/>
          <w:color w:val="000000"/>
          <w:lang w:val="it-IT"/>
        </w:rPr>
      </w:pPr>
    </w:p>
    <w:p w:rsidR="000451C8" w:rsidRDefault="000451C8" w:rsidP="00AB656B">
      <w:pPr>
        <w:jc w:val="both"/>
        <w:rPr>
          <w:rFonts w:ascii="Arial Narrow" w:hAnsi="Arial Narrow" w:cs="Arial"/>
          <w:color w:val="000000"/>
          <w:lang w:val="it-IT"/>
        </w:rPr>
      </w:pPr>
    </w:p>
    <w:p w:rsidR="008E16EB" w:rsidRPr="0023590B" w:rsidRDefault="008E16EB" w:rsidP="00AB656B">
      <w:pPr>
        <w:jc w:val="both"/>
        <w:rPr>
          <w:rFonts w:ascii="Arial Narrow" w:hAnsi="Arial Narrow" w:cs="Arial"/>
          <w:color w:val="000000"/>
          <w:lang w:val="it-IT"/>
        </w:rPr>
      </w:pPr>
    </w:p>
    <w:p w:rsidR="00247FE3" w:rsidRDefault="00F41C32" w:rsidP="00AB656B">
      <w:pPr>
        <w:jc w:val="center"/>
        <w:rPr>
          <w:rFonts w:ascii="Arial Narrow" w:hAnsi="Arial Narrow" w:cs="Arial"/>
          <w:color w:val="000000"/>
          <w:lang w:val="it-IT"/>
        </w:rPr>
      </w:pPr>
      <w:r>
        <w:rPr>
          <w:rFonts w:ascii="Arial Narrow" w:hAnsi="Arial Narrow" w:cs="Arial"/>
          <w:color w:val="000000"/>
          <w:lang w:val="it-IT"/>
        </w:rPr>
        <w:t>Beneficiar,</w:t>
      </w:r>
    </w:p>
    <w:p w:rsidR="00F41C32" w:rsidRPr="0023590B" w:rsidRDefault="00247FE3" w:rsidP="00AB656B">
      <w:pPr>
        <w:jc w:val="center"/>
        <w:rPr>
          <w:rFonts w:ascii="Arial Narrow" w:hAnsi="Arial Narrow" w:cs="Arial"/>
          <w:color w:val="000000"/>
          <w:lang w:val="it-IT"/>
        </w:rPr>
      </w:pPr>
      <w:r>
        <w:rPr>
          <w:rFonts w:ascii="Arial Narrow" w:hAnsi="Arial Narrow" w:cs="Arial"/>
          <w:color w:val="000000"/>
          <w:lang w:val="it-IT"/>
        </w:rPr>
        <w:t xml:space="preserve"> CHETA ADRIAN RADU</w:t>
      </w:r>
    </w:p>
    <w:p w:rsidR="0075488E" w:rsidRDefault="0075488E" w:rsidP="00AB656B">
      <w:pPr>
        <w:autoSpaceDE w:val="0"/>
        <w:autoSpaceDN w:val="0"/>
        <w:adjustRightInd w:val="0"/>
        <w:jc w:val="center"/>
        <w:rPr>
          <w:rFonts w:ascii="Arial Narrow" w:hAnsi="Arial Narrow" w:cs="Arial"/>
          <w:lang w:val="it-IT"/>
        </w:rPr>
      </w:pPr>
    </w:p>
    <w:p w:rsidR="0075488E" w:rsidRDefault="00247FE3" w:rsidP="00AB656B">
      <w:pPr>
        <w:autoSpaceDE w:val="0"/>
        <w:autoSpaceDN w:val="0"/>
        <w:adjustRightInd w:val="0"/>
        <w:jc w:val="center"/>
        <w:rPr>
          <w:rFonts w:ascii="Arial Narrow" w:hAnsi="Arial Narrow" w:cs="Arial"/>
          <w:lang w:val="it-IT"/>
        </w:rPr>
      </w:pPr>
      <w:r>
        <w:rPr>
          <w:rFonts w:ascii="Arial Narrow" w:hAnsi="Arial Narrow" w:cs="Arial"/>
          <w:lang w:val="it-IT"/>
        </w:rPr>
        <w:t>Semnatura</w:t>
      </w:r>
    </w:p>
    <w:p w:rsidR="00F41C32" w:rsidRPr="0023590B" w:rsidRDefault="00F41C32" w:rsidP="0066575C">
      <w:pPr>
        <w:autoSpaceDE w:val="0"/>
        <w:autoSpaceDN w:val="0"/>
        <w:adjustRightInd w:val="0"/>
        <w:spacing w:line="360" w:lineRule="auto"/>
        <w:jc w:val="both"/>
        <w:rPr>
          <w:rFonts w:ascii="Arial Narrow" w:hAnsi="Arial Narrow" w:cs="Arial"/>
          <w:lang w:val="it-IT"/>
        </w:rPr>
      </w:pPr>
    </w:p>
    <w:sectPr w:rsidR="00F41C32" w:rsidRPr="0023590B" w:rsidSect="00B31015">
      <w:footerReference w:type="even" r:id="rId8"/>
      <w:footerReference w:type="default" r:id="rId9"/>
      <w:pgSz w:w="12240" w:h="15840"/>
      <w:pgMar w:top="851" w:right="851" w:bottom="284"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2BE4" w:rsidRDefault="00C12BE4">
      <w:r>
        <w:separator/>
      </w:r>
    </w:p>
  </w:endnote>
  <w:endnote w:type="continuationSeparator" w:id="1">
    <w:p w:rsidR="00C12BE4" w:rsidRDefault="00C12B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neva">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C32" w:rsidRDefault="001853C3" w:rsidP="009B14A8">
    <w:pPr>
      <w:pStyle w:val="Footer"/>
      <w:framePr w:wrap="around" w:vAnchor="text" w:hAnchor="margin" w:xAlign="right" w:y="1"/>
      <w:rPr>
        <w:rStyle w:val="PageNumber"/>
      </w:rPr>
    </w:pPr>
    <w:r>
      <w:rPr>
        <w:rStyle w:val="PageNumber"/>
      </w:rPr>
      <w:fldChar w:fldCharType="begin"/>
    </w:r>
    <w:r w:rsidR="00F41C32">
      <w:rPr>
        <w:rStyle w:val="PageNumber"/>
      </w:rPr>
      <w:instrText xml:space="preserve">PAGE  </w:instrText>
    </w:r>
    <w:r>
      <w:rPr>
        <w:rStyle w:val="PageNumber"/>
      </w:rPr>
      <w:fldChar w:fldCharType="end"/>
    </w:r>
  </w:p>
  <w:p w:rsidR="00F41C32" w:rsidRDefault="00F41C32" w:rsidP="0054533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C32" w:rsidRPr="00D94DAC" w:rsidRDefault="001853C3" w:rsidP="009B14A8">
    <w:pPr>
      <w:pStyle w:val="Footer"/>
      <w:framePr w:wrap="around" w:vAnchor="text" w:hAnchor="margin" w:xAlign="right" w:y="1"/>
      <w:rPr>
        <w:rStyle w:val="PageNumber"/>
        <w:rFonts w:ascii="Arial Narrow" w:hAnsi="Arial Narrow"/>
      </w:rPr>
    </w:pPr>
    <w:r w:rsidRPr="00D94DAC">
      <w:rPr>
        <w:rStyle w:val="PageNumber"/>
        <w:rFonts w:ascii="Arial Narrow" w:hAnsi="Arial Narrow"/>
      </w:rPr>
      <w:fldChar w:fldCharType="begin"/>
    </w:r>
    <w:r w:rsidR="00F41C32" w:rsidRPr="00D94DAC">
      <w:rPr>
        <w:rStyle w:val="PageNumber"/>
        <w:rFonts w:ascii="Arial Narrow" w:hAnsi="Arial Narrow"/>
      </w:rPr>
      <w:instrText xml:space="preserve">PAGE  </w:instrText>
    </w:r>
    <w:r w:rsidRPr="00D94DAC">
      <w:rPr>
        <w:rStyle w:val="PageNumber"/>
        <w:rFonts w:ascii="Arial Narrow" w:hAnsi="Arial Narrow"/>
      </w:rPr>
      <w:fldChar w:fldCharType="separate"/>
    </w:r>
    <w:r w:rsidR="004C1C6C">
      <w:rPr>
        <w:rStyle w:val="PageNumber"/>
        <w:rFonts w:ascii="Arial Narrow" w:hAnsi="Arial Narrow"/>
        <w:noProof/>
      </w:rPr>
      <w:t>1</w:t>
    </w:r>
    <w:r w:rsidRPr="00D94DAC">
      <w:rPr>
        <w:rStyle w:val="PageNumber"/>
        <w:rFonts w:ascii="Arial Narrow" w:hAnsi="Arial Narrow"/>
      </w:rPr>
      <w:fldChar w:fldCharType="end"/>
    </w:r>
  </w:p>
  <w:p w:rsidR="00F41C32" w:rsidRDefault="00F41C32" w:rsidP="0054533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2BE4" w:rsidRDefault="00C12BE4">
      <w:r>
        <w:separator/>
      </w:r>
    </w:p>
  </w:footnote>
  <w:footnote w:type="continuationSeparator" w:id="1">
    <w:p w:rsidR="00C12BE4" w:rsidRDefault="00C12B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B5EEA"/>
    <w:multiLevelType w:val="singleLevel"/>
    <w:tmpl w:val="0A5A5B00"/>
    <w:lvl w:ilvl="0">
      <w:start w:val="1"/>
      <w:numFmt w:val="bullet"/>
      <w:lvlText w:val="-"/>
      <w:lvlJc w:val="left"/>
      <w:pPr>
        <w:tabs>
          <w:tab w:val="num" w:pos="2367"/>
        </w:tabs>
        <w:ind w:left="2367" w:hanging="360"/>
      </w:pPr>
      <w:rPr>
        <w:rFonts w:ascii="Times New Roman" w:hAnsi="Times New Roman" w:hint="default"/>
      </w:rPr>
    </w:lvl>
  </w:abstractNum>
  <w:abstractNum w:abstractNumId="1">
    <w:nsid w:val="05891A5F"/>
    <w:multiLevelType w:val="hybridMultilevel"/>
    <w:tmpl w:val="C450DCCE"/>
    <w:lvl w:ilvl="0" w:tplc="A0E05A60">
      <w:start w:val="1"/>
      <w:numFmt w:val="bullet"/>
      <w:lvlText w:val=""/>
      <w:lvlJc w:val="left"/>
      <w:pPr>
        <w:tabs>
          <w:tab w:val="num" w:pos="720"/>
        </w:tabs>
        <w:ind w:left="720" w:firstLine="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06157ACE"/>
    <w:multiLevelType w:val="hybridMultilevel"/>
    <w:tmpl w:val="6D76C270"/>
    <w:lvl w:ilvl="0" w:tplc="B60C5D02">
      <w:start w:val="2"/>
      <w:numFmt w:val="bullet"/>
      <w:lvlText w:val="-"/>
      <w:lvlJc w:val="left"/>
      <w:pPr>
        <w:ind w:left="1068" w:hanging="360"/>
      </w:pPr>
      <w:rPr>
        <w:rFonts w:ascii="Arial Narrow" w:eastAsia="Times New Roman" w:hAnsi="Arial Narrow"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
    <w:nsid w:val="116336F3"/>
    <w:multiLevelType w:val="hybridMultilevel"/>
    <w:tmpl w:val="4AFC1DF6"/>
    <w:lvl w:ilvl="0" w:tplc="6B646B00">
      <w:start w:val="8"/>
      <w:numFmt w:val="bullet"/>
      <w:lvlText w:val="-"/>
      <w:lvlJc w:val="left"/>
      <w:pPr>
        <w:ind w:left="540" w:hanging="360"/>
      </w:pPr>
      <w:rPr>
        <w:rFonts w:ascii="Arial" w:eastAsia="Times New Roman" w:hAnsi="Arial" w:hint="default"/>
      </w:rPr>
    </w:lvl>
    <w:lvl w:ilvl="1" w:tplc="04090003">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nsid w:val="24064233"/>
    <w:multiLevelType w:val="hybridMultilevel"/>
    <w:tmpl w:val="C29C73EA"/>
    <w:lvl w:ilvl="0" w:tplc="29F88036">
      <w:start w:val="1"/>
      <w:numFmt w:val="bullet"/>
      <w:lvlText w:val=""/>
      <w:lvlJc w:val="left"/>
      <w:pPr>
        <w:tabs>
          <w:tab w:val="num" w:pos="720"/>
        </w:tabs>
        <w:ind w:left="0" w:firstLine="72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nsid w:val="2B7575D6"/>
    <w:multiLevelType w:val="hybridMultilevel"/>
    <w:tmpl w:val="C8E6DA26"/>
    <w:lvl w:ilvl="0" w:tplc="7DEA1A6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8E012D"/>
    <w:multiLevelType w:val="hybridMultilevel"/>
    <w:tmpl w:val="9FFAC338"/>
    <w:lvl w:ilvl="0" w:tplc="E0887FD8">
      <w:start w:val="1"/>
      <w:numFmt w:val="bullet"/>
      <w:lvlText w:val=""/>
      <w:lvlJc w:val="left"/>
      <w:pPr>
        <w:tabs>
          <w:tab w:val="num" w:pos="1800"/>
        </w:tabs>
        <w:ind w:left="1800" w:hanging="360"/>
      </w:pPr>
      <w:rPr>
        <w:rFonts w:ascii="Symbol" w:hAnsi="Symbol" w:hint="default"/>
      </w:rPr>
    </w:lvl>
    <w:lvl w:ilvl="1" w:tplc="E0887FD8">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2E0E7A86"/>
    <w:multiLevelType w:val="hybridMultilevel"/>
    <w:tmpl w:val="9042A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6B5E08"/>
    <w:multiLevelType w:val="multilevel"/>
    <w:tmpl w:val="239C60F4"/>
    <w:lvl w:ilvl="0">
      <w:start w:val="1"/>
      <w:numFmt w:val="decimal"/>
      <w:lvlText w:val="%1"/>
      <w:lvlJc w:val="left"/>
      <w:pPr>
        <w:tabs>
          <w:tab w:val="num" w:pos="405"/>
        </w:tabs>
        <w:ind w:left="405" w:hanging="4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nsid w:val="40F66130"/>
    <w:multiLevelType w:val="singleLevel"/>
    <w:tmpl w:val="F474AF72"/>
    <w:lvl w:ilvl="0">
      <w:numFmt w:val="bullet"/>
      <w:lvlText w:val="-"/>
      <w:lvlJc w:val="left"/>
      <w:pPr>
        <w:tabs>
          <w:tab w:val="num" w:pos="1080"/>
        </w:tabs>
        <w:ind w:left="1080" w:hanging="360"/>
      </w:pPr>
      <w:rPr>
        <w:rFonts w:hint="default"/>
      </w:rPr>
    </w:lvl>
  </w:abstractNum>
  <w:abstractNum w:abstractNumId="10">
    <w:nsid w:val="426C6B24"/>
    <w:multiLevelType w:val="hybridMultilevel"/>
    <w:tmpl w:val="7AFC8038"/>
    <w:lvl w:ilvl="0" w:tplc="0F963C50">
      <w:start w:val="19"/>
      <w:numFmt w:val="bullet"/>
      <w:lvlText w:val="-"/>
      <w:lvlJc w:val="left"/>
      <w:pPr>
        <w:tabs>
          <w:tab w:val="num" w:pos="1080"/>
        </w:tabs>
        <w:ind w:left="1080" w:hanging="360"/>
      </w:pPr>
      <w:rPr>
        <w:rFonts w:ascii="Times New Roman" w:eastAsia="Times New Roman" w:hAnsi="Times New Roman" w:hint="default"/>
      </w:rPr>
    </w:lvl>
    <w:lvl w:ilvl="1" w:tplc="388A7788" w:tentative="1">
      <w:start w:val="1"/>
      <w:numFmt w:val="bullet"/>
      <w:lvlText w:val="o"/>
      <w:lvlJc w:val="left"/>
      <w:pPr>
        <w:tabs>
          <w:tab w:val="num" w:pos="1800"/>
        </w:tabs>
        <w:ind w:left="1800" w:hanging="360"/>
      </w:pPr>
      <w:rPr>
        <w:rFonts w:ascii="Courier New" w:hAnsi="Courier New" w:hint="default"/>
      </w:rPr>
    </w:lvl>
    <w:lvl w:ilvl="2" w:tplc="07C688A8" w:tentative="1">
      <w:start w:val="1"/>
      <w:numFmt w:val="bullet"/>
      <w:lvlText w:val=""/>
      <w:lvlJc w:val="left"/>
      <w:pPr>
        <w:tabs>
          <w:tab w:val="num" w:pos="2520"/>
        </w:tabs>
        <w:ind w:left="2520" w:hanging="360"/>
      </w:pPr>
      <w:rPr>
        <w:rFonts w:ascii="Wingdings" w:hAnsi="Wingdings" w:hint="default"/>
      </w:rPr>
    </w:lvl>
    <w:lvl w:ilvl="3" w:tplc="1A2C76F6" w:tentative="1">
      <w:start w:val="1"/>
      <w:numFmt w:val="bullet"/>
      <w:lvlText w:val=""/>
      <w:lvlJc w:val="left"/>
      <w:pPr>
        <w:tabs>
          <w:tab w:val="num" w:pos="3240"/>
        </w:tabs>
        <w:ind w:left="3240" w:hanging="360"/>
      </w:pPr>
      <w:rPr>
        <w:rFonts w:ascii="Symbol" w:hAnsi="Symbol" w:hint="default"/>
      </w:rPr>
    </w:lvl>
    <w:lvl w:ilvl="4" w:tplc="468609FA" w:tentative="1">
      <w:start w:val="1"/>
      <w:numFmt w:val="bullet"/>
      <w:lvlText w:val="o"/>
      <w:lvlJc w:val="left"/>
      <w:pPr>
        <w:tabs>
          <w:tab w:val="num" w:pos="3960"/>
        </w:tabs>
        <w:ind w:left="3960" w:hanging="360"/>
      </w:pPr>
      <w:rPr>
        <w:rFonts w:ascii="Courier New" w:hAnsi="Courier New" w:hint="default"/>
      </w:rPr>
    </w:lvl>
    <w:lvl w:ilvl="5" w:tplc="0520F24A" w:tentative="1">
      <w:start w:val="1"/>
      <w:numFmt w:val="bullet"/>
      <w:lvlText w:val=""/>
      <w:lvlJc w:val="left"/>
      <w:pPr>
        <w:tabs>
          <w:tab w:val="num" w:pos="4680"/>
        </w:tabs>
        <w:ind w:left="4680" w:hanging="360"/>
      </w:pPr>
      <w:rPr>
        <w:rFonts w:ascii="Wingdings" w:hAnsi="Wingdings" w:hint="default"/>
      </w:rPr>
    </w:lvl>
    <w:lvl w:ilvl="6" w:tplc="AC74703E" w:tentative="1">
      <w:start w:val="1"/>
      <w:numFmt w:val="bullet"/>
      <w:lvlText w:val=""/>
      <w:lvlJc w:val="left"/>
      <w:pPr>
        <w:tabs>
          <w:tab w:val="num" w:pos="5400"/>
        </w:tabs>
        <w:ind w:left="5400" w:hanging="360"/>
      </w:pPr>
      <w:rPr>
        <w:rFonts w:ascii="Symbol" w:hAnsi="Symbol" w:hint="default"/>
      </w:rPr>
    </w:lvl>
    <w:lvl w:ilvl="7" w:tplc="5298162C" w:tentative="1">
      <w:start w:val="1"/>
      <w:numFmt w:val="bullet"/>
      <w:lvlText w:val="o"/>
      <w:lvlJc w:val="left"/>
      <w:pPr>
        <w:tabs>
          <w:tab w:val="num" w:pos="6120"/>
        </w:tabs>
        <w:ind w:left="6120" w:hanging="360"/>
      </w:pPr>
      <w:rPr>
        <w:rFonts w:ascii="Courier New" w:hAnsi="Courier New" w:hint="default"/>
      </w:rPr>
    </w:lvl>
    <w:lvl w:ilvl="8" w:tplc="E5E2D030" w:tentative="1">
      <w:start w:val="1"/>
      <w:numFmt w:val="bullet"/>
      <w:lvlText w:val=""/>
      <w:lvlJc w:val="left"/>
      <w:pPr>
        <w:tabs>
          <w:tab w:val="num" w:pos="6840"/>
        </w:tabs>
        <w:ind w:left="6840" w:hanging="360"/>
      </w:pPr>
      <w:rPr>
        <w:rFonts w:ascii="Wingdings" w:hAnsi="Wingdings" w:hint="default"/>
      </w:rPr>
    </w:lvl>
  </w:abstractNum>
  <w:abstractNum w:abstractNumId="11">
    <w:nsid w:val="43154353"/>
    <w:multiLevelType w:val="hybridMultilevel"/>
    <w:tmpl w:val="71E845BC"/>
    <w:lvl w:ilvl="0" w:tplc="95DEE090">
      <w:start w:val="1"/>
      <w:numFmt w:val="bullet"/>
      <w:lvlText w:val="-"/>
      <w:lvlJc w:val="left"/>
      <w:pPr>
        <w:tabs>
          <w:tab w:val="num" w:pos="927"/>
        </w:tabs>
        <w:ind w:left="927" w:hanging="360"/>
      </w:pPr>
      <w:rPr>
        <w:rFonts w:ascii="Arial" w:eastAsia="Times New Roman" w:hAnsi="Arial"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2">
    <w:nsid w:val="47350617"/>
    <w:multiLevelType w:val="hybridMultilevel"/>
    <w:tmpl w:val="D0640758"/>
    <w:lvl w:ilvl="0" w:tplc="7B340BDE">
      <w:start w:val="2"/>
      <w:numFmt w:val="decimal"/>
      <w:lvlText w:val="%1."/>
      <w:lvlJc w:val="left"/>
      <w:pPr>
        <w:tabs>
          <w:tab w:val="num" w:pos="720"/>
        </w:tabs>
        <w:ind w:left="720" w:hanging="720"/>
      </w:pPr>
      <w:rPr>
        <w:rFonts w:cs="Times New Roman" w:hint="default"/>
        <w:sz w:val="32"/>
      </w:rPr>
    </w:lvl>
    <w:lvl w:ilvl="1" w:tplc="0E88C616">
      <w:start w:val="1"/>
      <w:numFmt w:val="bullet"/>
      <w:lvlText w:val="-"/>
      <w:lvlJc w:val="left"/>
      <w:pPr>
        <w:tabs>
          <w:tab w:val="num" w:pos="1080"/>
        </w:tabs>
        <w:ind w:left="1080" w:hanging="360"/>
      </w:pPr>
      <w:rPr>
        <w:rFonts w:ascii="Times New Roman" w:eastAsia="Times New Roman" w:hAnsi="Times New Roman" w:hint="default"/>
      </w:rPr>
    </w:lvl>
    <w:lvl w:ilvl="2" w:tplc="0418001B" w:tentative="1">
      <w:start w:val="1"/>
      <w:numFmt w:val="lowerRoman"/>
      <w:lvlText w:val="%3."/>
      <w:lvlJc w:val="right"/>
      <w:pPr>
        <w:tabs>
          <w:tab w:val="num" w:pos="1800"/>
        </w:tabs>
        <w:ind w:left="1800" w:hanging="180"/>
      </w:pPr>
      <w:rPr>
        <w:rFonts w:cs="Times New Roman"/>
      </w:rPr>
    </w:lvl>
    <w:lvl w:ilvl="3" w:tplc="0418000F" w:tentative="1">
      <w:start w:val="1"/>
      <w:numFmt w:val="decimal"/>
      <w:lvlText w:val="%4."/>
      <w:lvlJc w:val="left"/>
      <w:pPr>
        <w:tabs>
          <w:tab w:val="num" w:pos="2520"/>
        </w:tabs>
        <w:ind w:left="2520" w:hanging="360"/>
      </w:pPr>
      <w:rPr>
        <w:rFonts w:cs="Times New Roman"/>
      </w:rPr>
    </w:lvl>
    <w:lvl w:ilvl="4" w:tplc="04180019" w:tentative="1">
      <w:start w:val="1"/>
      <w:numFmt w:val="lowerLetter"/>
      <w:lvlText w:val="%5."/>
      <w:lvlJc w:val="left"/>
      <w:pPr>
        <w:tabs>
          <w:tab w:val="num" w:pos="3240"/>
        </w:tabs>
        <w:ind w:left="3240" w:hanging="360"/>
      </w:pPr>
      <w:rPr>
        <w:rFonts w:cs="Times New Roman"/>
      </w:rPr>
    </w:lvl>
    <w:lvl w:ilvl="5" w:tplc="0418001B" w:tentative="1">
      <w:start w:val="1"/>
      <w:numFmt w:val="lowerRoman"/>
      <w:lvlText w:val="%6."/>
      <w:lvlJc w:val="right"/>
      <w:pPr>
        <w:tabs>
          <w:tab w:val="num" w:pos="3960"/>
        </w:tabs>
        <w:ind w:left="3960" w:hanging="180"/>
      </w:pPr>
      <w:rPr>
        <w:rFonts w:cs="Times New Roman"/>
      </w:rPr>
    </w:lvl>
    <w:lvl w:ilvl="6" w:tplc="0418000F" w:tentative="1">
      <w:start w:val="1"/>
      <w:numFmt w:val="decimal"/>
      <w:lvlText w:val="%7."/>
      <w:lvlJc w:val="left"/>
      <w:pPr>
        <w:tabs>
          <w:tab w:val="num" w:pos="4680"/>
        </w:tabs>
        <w:ind w:left="4680" w:hanging="360"/>
      </w:pPr>
      <w:rPr>
        <w:rFonts w:cs="Times New Roman"/>
      </w:rPr>
    </w:lvl>
    <w:lvl w:ilvl="7" w:tplc="04180019" w:tentative="1">
      <w:start w:val="1"/>
      <w:numFmt w:val="lowerLetter"/>
      <w:lvlText w:val="%8."/>
      <w:lvlJc w:val="left"/>
      <w:pPr>
        <w:tabs>
          <w:tab w:val="num" w:pos="5400"/>
        </w:tabs>
        <w:ind w:left="5400" w:hanging="360"/>
      </w:pPr>
      <w:rPr>
        <w:rFonts w:cs="Times New Roman"/>
      </w:rPr>
    </w:lvl>
    <w:lvl w:ilvl="8" w:tplc="0418001B" w:tentative="1">
      <w:start w:val="1"/>
      <w:numFmt w:val="lowerRoman"/>
      <w:lvlText w:val="%9."/>
      <w:lvlJc w:val="right"/>
      <w:pPr>
        <w:tabs>
          <w:tab w:val="num" w:pos="6120"/>
        </w:tabs>
        <w:ind w:left="6120" w:hanging="180"/>
      </w:pPr>
      <w:rPr>
        <w:rFonts w:cs="Times New Roman"/>
      </w:rPr>
    </w:lvl>
  </w:abstractNum>
  <w:abstractNum w:abstractNumId="13">
    <w:nsid w:val="4B2813B3"/>
    <w:multiLevelType w:val="hybridMultilevel"/>
    <w:tmpl w:val="7A569E30"/>
    <w:lvl w:ilvl="0" w:tplc="E8128840">
      <w:start w:val="1"/>
      <w:numFmt w:val="decimal"/>
      <w:lvlText w:val="%1."/>
      <w:lvlJc w:val="left"/>
      <w:pPr>
        <w:tabs>
          <w:tab w:val="num" w:pos="900"/>
        </w:tabs>
        <w:ind w:left="900" w:hanging="360"/>
      </w:pPr>
      <w:rPr>
        <w:rFonts w:hint="default"/>
      </w:rPr>
    </w:lvl>
    <w:lvl w:ilvl="1" w:tplc="FEF81738">
      <w:start w:val="1"/>
      <w:numFmt w:val="bullet"/>
      <w:lvlText w:val="-"/>
      <w:lvlJc w:val="left"/>
      <w:pPr>
        <w:tabs>
          <w:tab w:val="num" w:pos="1800"/>
        </w:tabs>
        <w:ind w:left="1800" w:hanging="360"/>
      </w:pPr>
      <w:rPr>
        <w:rFonts w:ascii="Times New Roman" w:eastAsia="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4D847582"/>
    <w:multiLevelType w:val="hybridMultilevel"/>
    <w:tmpl w:val="7AA208B8"/>
    <w:lvl w:ilvl="0" w:tplc="04180005">
      <w:start w:val="1"/>
      <w:numFmt w:val="bullet"/>
      <w:lvlText w:val=""/>
      <w:lvlJc w:val="left"/>
      <w:pPr>
        <w:ind w:left="1080" w:hanging="360"/>
      </w:pPr>
      <w:rPr>
        <w:rFonts w:ascii="Wingdings" w:hAnsi="Wingdings" w:hint="default"/>
        <w:color w:val="2683C6"/>
      </w:rPr>
    </w:lvl>
    <w:lvl w:ilvl="1" w:tplc="04180003" w:tentative="1">
      <w:start w:val="1"/>
      <w:numFmt w:val="bullet"/>
      <w:lvlText w:val="o"/>
      <w:lvlJc w:val="left"/>
      <w:pPr>
        <w:ind w:left="1800" w:hanging="360"/>
      </w:pPr>
      <w:rPr>
        <w:rFonts w:ascii="Courier New" w:hAnsi="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5">
    <w:nsid w:val="537B6DE1"/>
    <w:multiLevelType w:val="hybridMultilevel"/>
    <w:tmpl w:val="6BBEEC92"/>
    <w:lvl w:ilvl="0" w:tplc="FFFFFFFF">
      <w:start w:val="1"/>
      <w:numFmt w:val="bullet"/>
      <w:lvlText w:val="-"/>
      <w:lvlJc w:val="left"/>
      <w:pPr>
        <w:tabs>
          <w:tab w:val="num" w:pos="1084"/>
        </w:tabs>
        <w:ind w:left="1084" w:hanging="360"/>
      </w:pPr>
      <w:rPr>
        <w:rFonts w:ascii="Times New Roman" w:eastAsia="Times New Roman" w:hAnsi="Times New Roman" w:hint="default"/>
      </w:rPr>
    </w:lvl>
    <w:lvl w:ilvl="1" w:tplc="FFFFFFFF" w:tentative="1">
      <w:start w:val="1"/>
      <w:numFmt w:val="bullet"/>
      <w:lvlText w:val="o"/>
      <w:lvlJc w:val="left"/>
      <w:pPr>
        <w:tabs>
          <w:tab w:val="num" w:pos="1804"/>
        </w:tabs>
        <w:ind w:left="1804" w:hanging="360"/>
      </w:pPr>
      <w:rPr>
        <w:rFonts w:ascii="Courier New" w:hAnsi="Courier New" w:hint="default"/>
      </w:rPr>
    </w:lvl>
    <w:lvl w:ilvl="2" w:tplc="FFFFFFFF" w:tentative="1">
      <w:start w:val="1"/>
      <w:numFmt w:val="bullet"/>
      <w:lvlText w:val=""/>
      <w:lvlJc w:val="left"/>
      <w:pPr>
        <w:tabs>
          <w:tab w:val="num" w:pos="2524"/>
        </w:tabs>
        <w:ind w:left="2524" w:hanging="360"/>
      </w:pPr>
      <w:rPr>
        <w:rFonts w:ascii="Wingdings" w:hAnsi="Wingdings" w:hint="default"/>
      </w:rPr>
    </w:lvl>
    <w:lvl w:ilvl="3" w:tplc="FFFFFFFF" w:tentative="1">
      <w:start w:val="1"/>
      <w:numFmt w:val="bullet"/>
      <w:lvlText w:val=""/>
      <w:lvlJc w:val="left"/>
      <w:pPr>
        <w:tabs>
          <w:tab w:val="num" w:pos="3244"/>
        </w:tabs>
        <w:ind w:left="3244" w:hanging="360"/>
      </w:pPr>
      <w:rPr>
        <w:rFonts w:ascii="Symbol" w:hAnsi="Symbol" w:hint="default"/>
      </w:rPr>
    </w:lvl>
    <w:lvl w:ilvl="4" w:tplc="FFFFFFFF" w:tentative="1">
      <w:start w:val="1"/>
      <w:numFmt w:val="bullet"/>
      <w:lvlText w:val="o"/>
      <w:lvlJc w:val="left"/>
      <w:pPr>
        <w:tabs>
          <w:tab w:val="num" w:pos="3964"/>
        </w:tabs>
        <w:ind w:left="3964" w:hanging="360"/>
      </w:pPr>
      <w:rPr>
        <w:rFonts w:ascii="Courier New" w:hAnsi="Courier New" w:hint="default"/>
      </w:rPr>
    </w:lvl>
    <w:lvl w:ilvl="5" w:tplc="FFFFFFFF" w:tentative="1">
      <w:start w:val="1"/>
      <w:numFmt w:val="bullet"/>
      <w:lvlText w:val=""/>
      <w:lvlJc w:val="left"/>
      <w:pPr>
        <w:tabs>
          <w:tab w:val="num" w:pos="4684"/>
        </w:tabs>
        <w:ind w:left="4684" w:hanging="360"/>
      </w:pPr>
      <w:rPr>
        <w:rFonts w:ascii="Wingdings" w:hAnsi="Wingdings" w:hint="default"/>
      </w:rPr>
    </w:lvl>
    <w:lvl w:ilvl="6" w:tplc="FFFFFFFF" w:tentative="1">
      <w:start w:val="1"/>
      <w:numFmt w:val="bullet"/>
      <w:lvlText w:val=""/>
      <w:lvlJc w:val="left"/>
      <w:pPr>
        <w:tabs>
          <w:tab w:val="num" w:pos="5404"/>
        </w:tabs>
        <w:ind w:left="5404" w:hanging="360"/>
      </w:pPr>
      <w:rPr>
        <w:rFonts w:ascii="Symbol" w:hAnsi="Symbol" w:hint="default"/>
      </w:rPr>
    </w:lvl>
    <w:lvl w:ilvl="7" w:tplc="FFFFFFFF" w:tentative="1">
      <w:start w:val="1"/>
      <w:numFmt w:val="bullet"/>
      <w:lvlText w:val="o"/>
      <w:lvlJc w:val="left"/>
      <w:pPr>
        <w:tabs>
          <w:tab w:val="num" w:pos="6124"/>
        </w:tabs>
        <w:ind w:left="6124" w:hanging="360"/>
      </w:pPr>
      <w:rPr>
        <w:rFonts w:ascii="Courier New" w:hAnsi="Courier New" w:hint="default"/>
      </w:rPr>
    </w:lvl>
    <w:lvl w:ilvl="8" w:tplc="FFFFFFFF" w:tentative="1">
      <w:start w:val="1"/>
      <w:numFmt w:val="bullet"/>
      <w:lvlText w:val=""/>
      <w:lvlJc w:val="left"/>
      <w:pPr>
        <w:tabs>
          <w:tab w:val="num" w:pos="6844"/>
        </w:tabs>
        <w:ind w:left="6844" w:hanging="360"/>
      </w:pPr>
      <w:rPr>
        <w:rFonts w:ascii="Wingdings" w:hAnsi="Wingdings" w:hint="default"/>
      </w:rPr>
    </w:lvl>
  </w:abstractNum>
  <w:abstractNum w:abstractNumId="16">
    <w:nsid w:val="541D1959"/>
    <w:multiLevelType w:val="hybridMultilevel"/>
    <w:tmpl w:val="2CCE614C"/>
    <w:lvl w:ilvl="0" w:tplc="9BFEE808">
      <w:start w:val="3"/>
      <w:numFmt w:val="bullet"/>
      <w:lvlText w:val="-"/>
      <w:lvlJc w:val="left"/>
      <w:pPr>
        <w:ind w:left="1068" w:hanging="360"/>
      </w:pPr>
      <w:rPr>
        <w:rFonts w:ascii="Arial Narrow" w:eastAsia="Times New Roman" w:hAnsi="Arial Narrow"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7">
    <w:nsid w:val="5463332F"/>
    <w:multiLevelType w:val="hybridMultilevel"/>
    <w:tmpl w:val="8E20C3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5137521"/>
    <w:multiLevelType w:val="singleLevel"/>
    <w:tmpl w:val="8110B3E0"/>
    <w:lvl w:ilvl="0">
      <w:start w:val="1"/>
      <w:numFmt w:val="bullet"/>
      <w:lvlText w:val="-"/>
      <w:lvlJc w:val="left"/>
      <w:pPr>
        <w:tabs>
          <w:tab w:val="num" w:pos="1080"/>
        </w:tabs>
        <w:ind w:left="1080" w:hanging="360"/>
      </w:pPr>
      <w:rPr>
        <w:rFonts w:ascii="Times New Roman" w:hAnsi="Times New Roman" w:hint="default"/>
      </w:rPr>
    </w:lvl>
  </w:abstractNum>
  <w:abstractNum w:abstractNumId="19">
    <w:nsid w:val="5ADA380C"/>
    <w:multiLevelType w:val="singleLevel"/>
    <w:tmpl w:val="E54E9DC0"/>
    <w:lvl w:ilvl="0">
      <w:start w:val="1"/>
      <w:numFmt w:val="bullet"/>
      <w:lvlText w:val="-"/>
      <w:lvlJc w:val="left"/>
      <w:pPr>
        <w:tabs>
          <w:tab w:val="num" w:pos="1080"/>
        </w:tabs>
        <w:ind w:left="1080" w:hanging="360"/>
      </w:pPr>
      <w:rPr>
        <w:rFonts w:hint="default"/>
      </w:rPr>
    </w:lvl>
  </w:abstractNum>
  <w:abstractNum w:abstractNumId="20">
    <w:nsid w:val="657E60C3"/>
    <w:multiLevelType w:val="hybridMultilevel"/>
    <w:tmpl w:val="DFD46C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1337443"/>
    <w:multiLevelType w:val="hybridMultilevel"/>
    <w:tmpl w:val="57420C56"/>
    <w:lvl w:ilvl="0" w:tplc="97762650">
      <w:numFmt w:val="bullet"/>
      <w:lvlText w:val="-"/>
      <w:lvlJc w:val="left"/>
      <w:pPr>
        <w:tabs>
          <w:tab w:val="num" w:pos="1080"/>
        </w:tabs>
        <w:ind w:left="1080" w:hanging="360"/>
      </w:pPr>
      <w:rPr>
        <w:rFonts w:ascii="Arial" w:eastAsia="Times New Roman" w:hAnsi="Arial" w:hint="default"/>
        <w:sz w:val="28"/>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7216795A"/>
    <w:multiLevelType w:val="hybridMultilevel"/>
    <w:tmpl w:val="06064E88"/>
    <w:lvl w:ilvl="0" w:tplc="8A06B14A">
      <w:start w:val="1"/>
      <w:numFmt w:val="upperRoman"/>
      <w:lvlText w:val="%1."/>
      <w:lvlJc w:val="left"/>
      <w:pPr>
        <w:ind w:left="2312" w:hanging="720"/>
      </w:pPr>
      <w:rPr>
        <w:rFonts w:cs="Times New Roman" w:hint="default"/>
      </w:rPr>
    </w:lvl>
    <w:lvl w:ilvl="1" w:tplc="04090019" w:tentative="1">
      <w:start w:val="1"/>
      <w:numFmt w:val="lowerLetter"/>
      <w:lvlText w:val="%2."/>
      <w:lvlJc w:val="left"/>
      <w:pPr>
        <w:ind w:left="2672" w:hanging="360"/>
      </w:pPr>
      <w:rPr>
        <w:rFonts w:cs="Times New Roman"/>
      </w:rPr>
    </w:lvl>
    <w:lvl w:ilvl="2" w:tplc="0409001B" w:tentative="1">
      <w:start w:val="1"/>
      <w:numFmt w:val="lowerRoman"/>
      <w:lvlText w:val="%3."/>
      <w:lvlJc w:val="right"/>
      <w:pPr>
        <w:ind w:left="3392" w:hanging="180"/>
      </w:pPr>
      <w:rPr>
        <w:rFonts w:cs="Times New Roman"/>
      </w:rPr>
    </w:lvl>
    <w:lvl w:ilvl="3" w:tplc="0409000F" w:tentative="1">
      <w:start w:val="1"/>
      <w:numFmt w:val="decimal"/>
      <w:lvlText w:val="%4."/>
      <w:lvlJc w:val="left"/>
      <w:pPr>
        <w:ind w:left="4112" w:hanging="360"/>
      </w:pPr>
      <w:rPr>
        <w:rFonts w:cs="Times New Roman"/>
      </w:rPr>
    </w:lvl>
    <w:lvl w:ilvl="4" w:tplc="04090019" w:tentative="1">
      <w:start w:val="1"/>
      <w:numFmt w:val="lowerLetter"/>
      <w:lvlText w:val="%5."/>
      <w:lvlJc w:val="left"/>
      <w:pPr>
        <w:ind w:left="4832" w:hanging="360"/>
      </w:pPr>
      <w:rPr>
        <w:rFonts w:cs="Times New Roman"/>
      </w:rPr>
    </w:lvl>
    <w:lvl w:ilvl="5" w:tplc="0409001B" w:tentative="1">
      <w:start w:val="1"/>
      <w:numFmt w:val="lowerRoman"/>
      <w:lvlText w:val="%6."/>
      <w:lvlJc w:val="right"/>
      <w:pPr>
        <w:ind w:left="5552" w:hanging="180"/>
      </w:pPr>
      <w:rPr>
        <w:rFonts w:cs="Times New Roman"/>
      </w:rPr>
    </w:lvl>
    <w:lvl w:ilvl="6" w:tplc="0409000F" w:tentative="1">
      <w:start w:val="1"/>
      <w:numFmt w:val="decimal"/>
      <w:lvlText w:val="%7."/>
      <w:lvlJc w:val="left"/>
      <w:pPr>
        <w:ind w:left="6272" w:hanging="360"/>
      </w:pPr>
      <w:rPr>
        <w:rFonts w:cs="Times New Roman"/>
      </w:rPr>
    </w:lvl>
    <w:lvl w:ilvl="7" w:tplc="04090019" w:tentative="1">
      <w:start w:val="1"/>
      <w:numFmt w:val="lowerLetter"/>
      <w:lvlText w:val="%8."/>
      <w:lvlJc w:val="left"/>
      <w:pPr>
        <w:ind w:left="6992" w:hanging="360"/>
      </w:pPr>
      <w:rPr>
        <w:rFonts w:cs="Times New Roman"/>
      </w:rPr>
    </w:lvl>
    <w:lvl w:ilvl="8" w:tplc="0409001B" w:tentative="1">
      <w:start w:val="1"/>
      <w:numFmt w:val="lowerRoman"/>
      <w:lvlText w:val="%9."/>
      <w:lvlJc w:val="right"/>
      <w:pPr>
        <w:ind w:left="7712" w:hanging="180"/>
      </w:pPr>
      <w:rPr>
        <w:rFonts w:cs="Times New Roman"/>
      </w:rPr>
    </w:lvl>
  </w:abstractNum>
  <w:abstractNum w:abstractNumId="23">
    <w:nsid w:val="723069C8"/>
    <w:multiLevelType w:val="hybridMultilevel"/>
    <w:tmpl w:val="A4EEE56E"/>
    <w:lvl w:ilvl="0" w:tplc="83F85C8A">
      <w:start w:val="1"/>
      <w:numFmt w:val="decimal"/>
      <w:lvlText w:val="%1."/>
      <w:lvlJc w:val="left"/>
      <w:pPr>
        <w:ind w:left="870" w:hanging="360"/>
      </w:pPr>
      <w:rPr>
        <w:rFonts w:cs="Times New Roman" w:hint="default"/>
        <w:b w:val="0"/>
      </w:rPr>
    </w:lvl>
    <w:lvl w:ilvl="1" w:tplc="04090019" w:tentative="1">
      <w:start w:val="1"/>
      <w:numFmt w:val="lowerLetter"/>
      <w:lvlText w:val="%2."/>
      <w:lvlJc w:val="left"/>
      <w:pPr>
        <w:ind w:left="1590" w:hanging="360"/>
      </w:pPr>
      <w:rPr>
        <w:rFonts w:cs="Times New Roman"/>
      </w:rPr>
    </w:lvl>
    <w:lvl w:ilvl="2" w:tplc="0409001B" w:tentative="1">
      <w:start w:val="1"/>
      <w:numFmt w:val="lowerRoman"/>
      <w:lvlText w:val="%3."/>
      <w:lvlJc w:val="right"/>
      <w:pPr>
        <w:ind w:left="2310" w:hanging="180"/>
      </w:pPr>
      <w:rPr>
        <w:rFonts w:cs="Times New Roman"/>
      </w:rPr>
    </w:lvl>
    <w:lvl w:ilvl="3" w:tplc="0409000F" w:tentative="1">
      <w:start w:val="1"/>
      <w:numFmt w:val="decimal"/>
      <w:lvlText w:val="%4."/>
      <w:lvlJc w:val="left"/>
      <w:pPr>
        <w:ind w:left="3030" w:hanging="360"/>
      </w:pPr>
      <w:rPr>
        <w:rFonts w:cs="Times New Roman"/>
      </w:rPr>
    </w:lvl>
    <w:lvl w:ilvl="4" w:tplc="04090019" w:tentative="1">
      <w:start w:val="1"/>
      <w:numFmt w:val="lowerLetter"/>
      <w:lvlText w:val="%5."/>
      <w:lvlJc w:val="left"/>
      <w:pPr>
        <w:ind w:left="3750" w:hanging="360"/>
      </w:pPr>
      <w:rPr>
        <w:rFonts w:cs="Times New Roman"/>
      </w:rPr>
    </w:lvl>
    <w:lvl w:ilvl="5" w:tplc="0409001B" w:tentative="1">
      <w:start w:val="1"/>
      <w:numFmt w:val="lowerRoman"/>
      <w:lvlText w:val="%6."/>
      <w:lvlJc w:val="right"/>
      <w:pPr>
        <w:ind w:left="4470" w:hanging="180"/>
      </w:pPr>
      <w:rPr>
        <w:rFonts w:cs="Times New Roman"/>
      </w:rPr>
    </w:lvl>
    <w:lvl w:ilvl="6" w:tplc="0409000F" w:tentative="1">
      <w:start w:val="1"/>
      <w:numFmt w:val="decimal"/>
      <w:lvlText w:val="%7."/>
      <w:lvlJc w:val="left"/>
      <w:pPr>
        <w:ind w:left="5190" w:hanging="360"/>
      </w:pPr>
      <w:rPr>
        <w:rFonts w:cs="Times New Roman"/>
      </w:rPr>
    </w:lvl>
    <w:lvl w:ilvl="7" w:tplc="04090019" w:tentative="1">
      <w:start w:val="1"/>
      <w:numFmt w:val="lowerLetter"/>
      <w:lvlText w:val="%8."/>
      <w:lvlJc w:val="left"/>
      <w:pPr>
        <w:ind w:left="5910" w:hanging="360"/>
      </w:pPr>
      <w:rPr>
        <w:rFonts w:cs="Times New Roman"/>
      </w:rPr>
    </w:lvl>
    <w:lvl w:ilvl="8" w:tplc="0409001B" w:tentative="1">
      <w:start w:val="1"/>
      <w:numFmt w:val="lowerRoman"/>
      <w:lvlText w:val="%9."/>
      <w:lvlJc w:val="right"/>
      <w:pPr>
        <w:ind w:left="6630" w:hanging="180"/>
      </w:pPr>
      <w:rPr>
        <w:rFonts w:cs="Times New Roman"/>
      </w:rPr>
    </w:lvl>
  </w:abstractNum>
  <w:num w:numId="1">
    <w:abstractNumId w:val="15"/>
  </w:num>
  <w:num w:numId="2">
    <w:abstractNumId w:val="6"/>
  </w:num>
  <w:num w:numId="3">
    <w:abstractNumId w:val="18"/>
  </w:num>
  <w:num w:numId="4">
    <w:abstractNumId w:val="8"/>
  </w:num>
  <w:num w:numId="5">
    <w:abstractNumId w:val="23"/>
  </w:num>
  <w:num w:numId="6">
    <w:abstractNumId w:val="0"/>
  </w:num>
  <w:num w:numId="7">
    <w:abstractNumId w:val="3"/>
  </w:num>
  <w:num w:numId="8">
    <w:abstractNumId w:val="10"/>
  </w:num>
  <w:num w:numId="9">
    <w:abstractNumId w:val="22"/>
  </w:num>
  <w:num w:numId="10">
    <w:abstractNumId w:val="9"/>
  </w:num>
  <w:num w:numId="11">
    <w:abstractNumId w:val="12"/>
  </w:num>
  <w:num w:numId="12">
    <w:abstractNumId w:val="11"/>
  </w:num>
  <w:num w:numId="13">
    <w:abstractNumId w:val="21"/>
  </w:num>
  <w:num w:numId="14">
    <w:abstractNumId w:val="19"/>
  </w:num>
  <w:num w:numId="15">
    <w:abstractNumId w:val="5"/>
  </w:num>
  <w:num w:numId="16">
    <w:abstractNumId w:val="7"/>
  </w:num>
  <w:num w:numId="17">
    <w:abstractNumId w:val="4"/>
  </w:num>
  <w:num w:numId="18">
    <w:abstractNumId w:val="1"/>
  </w:num>
  <w:num w:numId="19">
    <w:abstractNumId w:val="2"/>
  </w:num>
  <w:num w:numId="20">
    <w:abstractNumId w:val="14"/>
  </w:num>
  <w:num w:numId="21">
    <w:abstractNumId w:val="16"/>
  </w:num>
  <w:num w:numId="22">
    <w:abstractNumId w:val="13"/>
  </w:num>
  <w:num w:numId="23">
    <w:abstractNumId w:val="17"/>
  </w:num>
  <w:num w:numId="2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oNotTrackMove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5F31"/>
    <w:rsid w:val="000020B5"/>
    <w:rsid w:val="000032B2"/>
    <w:rsid w:val="000044BB"/>
    <w:rsid w:val="000048F1"/>
    <w:rsid w:val="00006367"/>
    <w:rsid w:val="00006E4E"/>
    <w:rsid w:val="00006F33"/>
    <w:rsid w:val="000079F1"/>
    <w:rsid w:val="00011079"/>
    <w:rsid w:val="000123F6"/>
    <w:rsid w:val="00012478"/>
    <w:rsid w:val="00013067"/>
    <w:rsid w:val="0001317B"/>
    <w:rsid w:val="000149E8"/>
    <w:rsid w:val="00015440"/>
    <w:rsid w:val="0001752F"/>
    <w:rsid w:val="00017DE5"/>
    <w:rsid w:val="0002017E"/>
    <w:rsid w:val="0002046C"/>
    <w:rsid w:val="00020C4A"/>
    <w:rsid w:val="0002130E"/>
    <w:rsid w:val="00021A7D"/>
    <w:rsid w:val="0002202B"/>
    <w:rsid w:val="00022633"/>
    <w:rsid w:val="00022753"/>
    <w:rsid w:val="000231CD"/>
    <w:rsid w:val="0002325B"/>
    <w:rsid w:val="0002374F"/>
    <w:rsid w:val="00023C1B"/>
    <w:rsid w:val="000242AA"/>
    <w:rsid w:val="00024F0D"/>
    <w:rsid w:val="000252E9"/>
    <w:rsid w:val="0002680D"/>
    <w:rsid w:val="00031220"/>
    <w:rsid w:val="00031B94"/>
    <w:rsid w:val="0003269D"/>
    <w:rsid w:val="000327F9"/>
    <w:rsid w:val="00034B3B"/>
    <w:rsid w:val="0003544E"/>
    <w:rsid w:val="00035B25"/>
    <w:rsid w:val="00035BBA"/>
    <w:rsid w:val="00035F31"/>
    <w:rsid w:val="00035FE8"/>
    <w:rsid w:val="00036DB5"/>
    <w:rsid w:val="00037036"/>
    <w:rsid w:val="0003755B"/>
    <w:rsid w:val="00040094"/>
    <w:rsid w:val="00040169"/>
    <w:rsid w:val="000415AE"/>
    <w:rsid w:val="0004183E"/>
    <w:rsid w:val="00041A1D"/>
    <w:rsid w:val="00041B5A"/>
    <w:rsid w:val="00042613"/>
    <w:rsid w:val="0004264F"/>
    <w:rsid w:val="00042B59"/>
    <w:rsid w:val="00043176"/>
    <w:rsid w:val="00043B7A"/>
    <w:rsid w:val="00043BDB"/>
    <w:rsid w:val="00043D13"/>
    <w:rsid w:val="000451C8"/>
    <w:rsid w:val="00046552"/>
    <w:rsid w:val="0004678E"/>
    <w:rsid w:val="000470EA"/>
    <w:rsid w:val="0004742D"/>
    <w:rsid w:val="000500BC"/>
    <w:rsid w:val="00051336"/>
    <w:rsid w:val="00051699"/>
    <w:rsid w:val="000526AB"/>
    <w:rsid w:val="00053B92"/>
    <w:rsid w:val="00053BE9"/>
    <w:rsid w:val="000546B0"/>
    <w:rsid w:val="00054899"/>
    <w:rsid w:val="0005493F"/>
    <w:rsid w:val="00055814"/>
    <w:rsid w:val="00056034"/>
    <w:rsid w:val="0005659B"/>
    <w:rsid w:val="00056EE1"/>
    <w:rsid w:val="00057540"/>
    <w:rsid w:val="00057713"/>
    <w:rsid w:val="00057E00"/>
    <w:rsid w:val="00060661"/>
    <w:rsid w:val="0006188F"/>
    <w:rsid w:val="00063EAC"/>
    <w:rsid w:val="00064627"/>
    <w:rsid w:val="0006619F"/>
    <w:rsid w:val="000669B0"/>
    <w:rsid w:val="00066CEA"/>
    <w:rsid w:val="0006723C"/>
    <w:rsid w:val="0006748C"/>
    <w:rsid w:val="000677C7"/>
    <w:rsid w:val="00067C54"/>
    <w:rsid w:val="00071CF0"/>
    <w:rsid w:val="00072230"/>
    <w:rsid w:val="000722C9"/>
    <w:rsid w:val="0007273C"/>
    <w:rsid w:val="00072E95"/>
    <w:rsid w:val="000743B2"/>
    <w:rsid w:val="00074728"/>
    <w:rsid w:val="000747DD"/>
    <w:rsid w:val="00075E58"/>
    <w:rsid w:val="00076FC8"/>
    <w:rsid w:val="00077463"/>
    <w:rsid w:val="00077815"/>
    <w:rsid w:val="000828D5"/>
    <w:rsid w:val="00082A18"/>
    <w:rsid w:val="00083252"/>
    <w:rsid w:val="00083A8F"/>
    <w:rsid w:val="00083D22"/>
    <w:rsid w:val="00083D45"/>
    <w:rsid w:val="00084100"/>
    <w:rsid w:val="00085030"/>
    <w:rsid w:val="000854FA"/>
    <w:rsid w:val="000855E8"/>
    <w:rsid w:val="00085874"/>
    <w:rsid w:val="00085DA9"/>
    <w:rsid w:val="000860FC"/>
    <w:rsid w:val="00086C04"/>
    <w:rsid w:val="00087CD5"/>
    <w:rsid w:val="0009012D"/>
    <w:rsid w:val="000909AD"/>
    <w:rsid w:val="00091DC1"/>
    <w:rsid w:val="000954FA"/>
    <w:rsid w:val="000956DC"/>
    <w:rsid w:val="00095D28"/>
    <w:rsid w:val="00096955"/>
    <w:rsid w:val="00096A9E"/>
    <w:rsid w:val="00097061"/>
    <w:rsid w:val="000A2289"/>
    <w:rsid w:val="000A283C"/>
    <w:rsid w:val="000A29D5"/>
    <w:rsid w:val="000A29E5"/>
    <w:rsid w:val="000A44F5"/>
    <w:rsid w:val="000A4900"/>
    <w:rsid w:val="000A4923"/>
    <w:rsid w:val="000A4F9E"/>
    <w:rsid w:val="000A56CA"/>
    <w:rsid w:val="000A7616"/>
    <w:rsid w:val="000B1494"/>
    <w:rsid w:val="000B3734"/>
    <w:rsid w:val="000B3879"/>
    <w:rsid w:val="000B39BD"/>
    <w:rsid w:val="000B5812"/>
    <w:rsid w:val="000B6DA5"/>
    <w:rsid w:val="000B7E5F"/>
    <w:rsid w:val="000C037E"/>
    <w:rsid w:val="000C0422"/>
    <w:rsid w:val="000C183F"/>
    <w:rsid w:val="000C1E92"/>
    <w:rsid w:val="000C220F"/>
    <w:rsid w:val="000C2856"/>
    <w:rsid w:val="000C3BA7"/>
    <w:rsid w:val="000C3E67"/>
    <w:rsid w:val="000C4AB9"/>
    <w:rsid w:val="000C517B"/>
    <w:rsid w:val="000C5EF8"/>
    <w:rsid w:val="000D06EC"/>
    <w:rsid w:val="000D1C02"/>
    <w:rsid w:val="000D1F0F"/>
    <w:rsid w:val="000D1F38"/>
    <w:rsid w:val="000D1FCF"/>
    <w:rsid w:val="000D2027"/>
    <w:rsid w:val="000D2E31"/>
    <w:rsid w:val="000D2FEF"/>
    <w:rsid w:val="000D32B2"/>
    <w:rsid w:val="000D3325"/>
    <w:rsid w:val="000D3F09"/>
    <w:rsid w:val="000D5879"/>
    <w:rsid w:val="000D5F4E"/>
    <w:rsid w:val="000D7A9C"/>
    <w:rsid w:val="000E1B05"/>
    <w:rsid w:val="000E1ECF"/>
    <w:rsid w:val="000E24B4"/>
    <w:rsid w:val="000E2A5C"/>
    <w:rsid w:val="000E3787"/>
    <w:rsid w:val="000E3885"/>
    <w:rsid w:val="000E56B4"/>
    <w:rsid w:val="000E58C0"/>
    <w:rsid w:val="000E6255"/>
    <w:rsid w:val="000E7750"/>
    <w:rsid w:val="000F04A1"/>
    <w:rsid w:val="000F08EA"/>
    <w:rsid w:val="000F0D7B"/>
    <w:rsid w:val="000F10A7"/>
    <w:rsid w:val="000F351A"/>
    <w:rsid w:val="000F518D"/>
    <w:rsid w:val="000F5DF8"/>
    <w:rsid w:val="000F684B"/>
    <w:rsid w:val="000F6D5C"/>
    <w:rsid w:val="000F6DE2"/>
    <w:rsid w:val="0010045A"/>
    <w:rsid w:val="00100C12"/>
    <w:rsid w:val="001025C4"/>
    <w:rsid w:val="001028DC"/>
    <w:rsid w:val="00102B09"/>
    <w:rsid w:val="00103089"/>
    <w:rsid w:val="00103825"/>
    <w:rsid w:val="00103DAE"/>
    <w:rsid w:val="00103DCC"/>
    <w:rsid w:val="00104402"/>
    <w:rsid w:val="001044CE"/>
    <w:rsid w:val="00104CD4"/>
    <w:rsid w:val="00110325"/>
    <w:rsid w:val="001111CD"/>
    <w:rsid w:val="001112C2"/>
    <w:rsid w:val="001116A6"/>
    <w:rsid w:val="00111E43"/>
    <w:rsid w:val="001123A1"/>
    <w:rsid w:val="00113571"/>
    <w:rsid w:val="0011495F"/>
    <w:rsid w:val="00116184"/>
    <w:rsid w:val="001172EE"/>
    <w:rsid w:val="0012223E"/>
    <w:rsid w:val="00123784"/>
    <w:rsid w:val="00124D29"/>
    <w:rsid w:val="00125D1E"/>
    <w:rsid w:val="00126A9D"/>
    <w:rsid w:val="00127346"/>
    <w:rsid w:val="001277A8"/>
    <w:rsid w:val="0013100F"/>
    <w:rsid w:val="001318BD"/>
    <w:rsid w:val="00131A02"/>
    <w:rsid w:val="00132357"/>
    <w:rsid w:val="00132864"/>
    <w:rsid w:val="00134A9C"/>
    <w:rsid w:val="00135880"/>
    <w:rsid w:val="00135BCD"/>
    <w:rsid w:val="00136A2D"/>
    <w:rsid w:val="00140753"/>
    <w:rsid w:val="00140A1F"/>
    <w:rsid w:val="00141BC3"/>
    <w:rsid w:val="00141D22"/>
    <w:rsid w:val="00142520"/>
    <w:rsid w:val="001439F7"/>
    <w:rsid w:val="00144940"/>
    <w:rsid w:val="00146700"/>
    <w:rsid w:val="00146A0B"/>
    <w:rsid w:val="00146A16"/>
    <w:rsid w:val="00147CBA"/>
    <w:rsid w:val="00150C7A"/>
    <w:rsid w:val="001511AC"/>
    <w:rsid w:val="00151670"/>
    <w:rsid w:val="001522F7"/>
    <w:rsid w:val="001524C2"/>
    <w:rsid w:val="001524DC"/>
    <w:rsid w:val="0015251B"/>
    <w:rsid w:val="00157271"/>
    <w:rsid w:val="00160190"/>
    <w:rsid w:val="00160E14"/>
    <w:rsid w:val="00160F43"/>
    <w:rsid w:val="0016198C"/>
    <w:rsid w:val="00163876"/>
    <w:rsid w:val="001647C9"/>
    <w:rsid w:val="001675B0"/>
    <w:rsid w:val="00170135"/>
    <w:rsid w:val="001701CC"/>
    <w:rsid w:val="001723A8"/>
    <w:rsid w:val="001725EE"/>
    <w:rsid w:val="0017343A"/>
    <w:rsid w:val="00173738"/>
    <w:rsid w:val="0017497A"/>
    <w:rsid w:val="00174CCD"/>
    <w:rsid w:val="001758DA"/>
    <w:rsid w:val="00175F16"/>
    <w:rsid w:val="001770FB"/>
    <w:rsid w:val="00177284"/>
    <w:rsid w:val="00181181"/>
    <w:rsid w:val="00182CA8"/>
    <w:rsid w:val="001832F8"/>
    <w:rsid w:val="0018372A"/>
    <w:rsid w:val="00184142"/>
    <w:rsid w:val="0018476E"/>
    <w:rsid w:val="001848B7"/>
    <w:rsid w:val="001853C3"/>
    <w:rsid w:val="0018663D"/>
    <w:rsid w:val="00186B98"/>
    <w:rsid w:val="00187630"/>
    <w:rsid w:val="001878EB"/>
    <w:rsid w:val="00187EAD"/>
    <w:rsid w:val="00187F0A"/>
    <w:rsid w:val="0019042F"/>
    <w:rsid w:val="001919E8"/>
    <w:rsid w:val="00192590"/>
    <w:rsid w:val="001934CA"/>
    <w:rsid w:val="00196A52"/>
    <w:rsid w:val="00196C59"/>
    <w:rsid w:val="00197944"/>
    <w:rsid w:val="001A00FC"/>
    <w:rsid w:val="001A1490"/>
    <w:rsid w:val="001A1D70"/>
    <w:rsid w:val="001A2457"/>
    <w:rsid w:val="001A2BA9"/>
    <w:rsid w:val="001A310D"/>
    <w:rsid w:val="001A491A"/>
    <w:rsid w:val="001A4C39"/>
    <w:rsid w:val="001A514F"/>
    <w:rsid w:val="001A6023"/>
    <w:rsid w:val="001A6AC2"/>
    <w:rsid w:val="001A6D7D"/>
    <w:rsid w:val="001A7997"/>
    <w:rsid w:val="001A7FAA"/>
    <w:rsid w:val="001B03CF"/>
    <w:rsid w:val="001B0669"/>
    <w:rsid w:val="001B0A8D"/>
    <w:rsid w:val="001B1A66"/>
    <w:rsid w:val="001B1BB0"/>
    <w:rsid w:val="001B2810"/>
    <w:rsid w:val="001B2FB6"/>
    <w:rsid w:val="001B425D"/>
    <w:rsid w:val="001B5301"/>
    <w:rsid w:val="001B716B"/>
    <w:rsid w:val="001B77FE"/>
    <w:rsid w:val="001B7E76"/>
    <w:rsid w:val="001C097C"/>
    <w:rsid w:val="001C1212"/>
    <w:rsid w:val="001C14F3"/>
    <w:rsid w:val="001C1805"/>
    <w:rsid w:val="001C19FE"/>
    <w:rsid w:val="001C1B83"/>
    <w:rsid w:val="001C2EAD"/>
    <w:rsid w:val="001C36E3"/>
    <w:rsid w:val="001C3DBF"/>
    <w:rsid w:val="001C4AD5"/>
    <w:rsid w:val="001C4C2B"/>
    <w:rsid w:val="001C61E0"/>
    <w:rsid w:val="001C6850"/>
    <w:rsid w:val="001C6ABB"/>
    <w:rsid w:val="001D2BB9"/>
    <w:rsid w:val="001D3FD5"/>
    <w:rsid w:val="001D4BA3"/>
    <w:rsid w:val="001D61F5"/>
    <w:rsid w:val="001D6969"/>
    <w:rsid w:val="001D69CE"/>
    <w:rsid w:val="001D7BA2"/>
    <w:rsid w:val="001E035D"/>
    <w:rsid w:val="001E1BCE"/>
    <w:rsid w:val="001E2298"/>
    <w:rsid w:val="001E2D2E"/>
    <w:rsid w:val="001E3F4D"/>
    <w:rsid w:val="001E5194"/>
    <w:rsid w:val="001E5E3C"/>
    <w:rsid w:val="001E7200"/>
    <w:rsid w:val="001E7E1C"/>
    <w:rsid w:val="001F06C0"/>
    <w:rsid w:val="001F06EE"/>
    <w:rsid w:val="001F1071"/>
    <w:rsid w:val="001F22BD"/>
    <w:rsid w:val="001F2686"/>
    <w:rsid w:val="001F29BA"/>
    <w:rsid w:val="001F2AE8"/>
    <w:rsid w:val="001F2BCB"/>
    <w:rsid w:val="001F31AB"/>
    <w:rsid w:val="001F42F1"/>
    <w:rsid w:val="001F4CB2"/>
    <w:rsid w:val="001F55C9"/>
    <w:rsid w:val="001F64A9"/>
    <w:rsid w:val="001F7B03"/>
    <w:rsid w:val="0020250B"/>
    <w:rsid w:val="00202829"/>
    <w:rsid w:val="00202EEF"/>
    <w:rsid w:val="00203BC0"/>
    <w:rsid w:val="002049E2"/>
    <w:rsid w:val="0020702F"/>
    <w:rsid w:val="0020731E"/>
    <w:rsid w:val="00207577"/>
    <w:rsid w:val="0021099E"/>
    <w:rsid w:val="00210C89"/>
    <w:rsid w:val="002122B3"/>
    <w:rsid w:val="002128D1"/>
    <w:rsid w:val="002132B0"/>
    <w:rsid w:val="00214C87"/>
    <w:rsid w:val="00215185"/>
    <w:rsid w:val="0021705C"/>
    <w:rsid w:val="00217638"/>
    <w:rsid w:val="00217B6D"/>
    <w:rsid w:val="0022138E"/>
    <w:rsid w:val="00221AB1"/>
    <w:rsid w:val="00221B50"/>
    <w:rsid w:val="00222382"/>
    <w:rsid w:val="002244EB"/>
    <w:rsid w:val="0022577D"/>
    <w:rsid w:val="00225B35"/>
    <w:rsid w:val="00225CDC"/>
    <w:rsid w:val="00225FED"/>
    <w:rsid w:val="002264DC"/>
    <w:rsid w:val="00226D0C"/>
    <w:rsid w:val="002273FC"/>
    <w:rsid w:val="00227460"/>
    <w:rsid w:val="0023023A"/>
    <w:rsid w:val="00232BF6"/>
    <w:rsid w:val="002336AD"/>
    <w:rsid w:val="002352F4"/>
    <w:rsid w:val="0023590B"/>
    <w:rsid w:val="0023604E"/>
    <w:rsid w:val="00236192"/>
    <w:rsid w:val="00236957"/>
    <w:rsid w:val="0023785F"/>
    <w:rsid w:val="002416A5"/>
    <w:rsid w:val="002419B8"/>
    <w:rsid w:val="00241C2A"/>
    <w:rsid w:val="00241EC9"/>
    <w:rsid w:val="00241F04"/>
    <w:rsid w:val="0024215C"/>
    <w:rsid w:val="00242DBF"/>
    <w:rsid w:val="00242F18"/>
    <w:rsid w:val="002440DA"/>
    <w:rsid w:val="002447FC"/>
    <w:rsid w:val="00245F4E"/>
    <w:rsid w:val="00247FE3"/>
    <w:rsid w:val="00250C3F"/>
    <w:rsid w:val="0025127D"/>
    <w:rsid w:val="002513F9"/>
    <w:rsid w:val="002514B4"/>
    <w:rsid w:val="00251B97"/>
    <w:rsid w:val="00252B0F"/>
    <w:rsid w:val="00253429"/>
    <w:rsid w:val="00253ADD"/>
    <w:rsid w:val="00254874"/>
    <w:rsid w:val="00254D1C"/>
    <w:rsid w:val="002556DF"/>
    <w:rsid w:val="00255C2C"/>
    <w:rsid w:val="00256417"/>
    <w:rsid w:val="002574E8"/>
    <w:rsid w:val="00257D25"/>
    <w:rsid w:val="00260C0D"/>
    <w:rsid w:val="002612CB"/>
    <w:rsid w:val="00261F80"/>
    <w:rsid w:val="00263403"/>
    <w:rsid w:val="0026365D"/>
    <w:rsid w:val="00263698"/>
    <w:rsid w:val="0026556B"/>
    <w:rsid w:val="00265665"/>
    <w:rsid w:val="00265AFF"/>
    <w:rsid w:val="002660F7"/>
    <w:rsid w:val="00266151"/>
    <w:rsid w:val="0026647B"/>
    <w:rsid w:val="00267153"/>
    <w:rsid w:val="0026761E"/>
    <w:rsid w:val="0026766F"/>
    <w:rsid w:val="00267FC1"/>
    <w:rsid w:val="00270BE1"/>
    <w:rsid w:val="002729E8"/>
    <w:rsid w:val="00272BAB"/>
    <w:rsid w:val="002745FD"/>
    <w:rsid w:val="00274D54"/>
    <w:rsid w:val="00274E18"/>
    <w:rsid w:val="00275C1A"/>
    <w:rsid w:val="002763E1"/>
    <w:rsid w:val="00281691"/>
    <w:rsid w:val="00282500"/>
    <w:rsid w:val="00284A5B"/>
    <w:rsid w:val="00284B5B"/>
    <w:rsid w:val="00284F9C"/>
    <w:rsid w:val="00287183"/>
    <w:rsid w:val="00287541"/>
    <w:rsid w:val="00293ACC"/>
    <w:rsid w:val="002947D3"/>
    <w:rsid w:val="00295113"/>
    <w:rsid w:val="00295DE4"/>
    <w:rsid w:val="0029647A"/>
    <w:rsid w:val="002A0985"/>
    <w:rsid w:val="002A1967"/>
    <w:rsid w:val="002A1F54"/>
    <w:rsid w:val="002A35FA"/>
    <w:rsid w:val="002A55E0"/>
    <w:rsid w:val="002A6A26"/>
    <w:rsid w:val="002A7BDB"/>
    <w:rsid w:val="002A7F2D"/>
    <w:rsid w:val="002B08B7"/>
    <w:rsid w:val="002B15DF"/>
    <w:rsid w:val="002B19D4"/>
    <w:rsid w:val="002B29CF"/>
    <w:rsid w:val="002B2BC7"/>
    <w:rsid w:val="002B320C"/>
    <w:rsid w:val="002B48A0"/>
    <w:rsid w:val="002B5610"/>
    <w:rsid w:val="002B5E27"/>
    <w:rsid w:val="002B734E"/>
    <w:rsid w:val="002B737E"/>
    <w:rsid w:val="002B7ECB"/>
    <w:rsid w:val="002C01E8"/>
    <w:rsid w:val="002C0AF3"/>
    <w:rsid w:val="002C0FF7"/>
    <w:rsid w:val="002C3BC3"/>
    <w:rsid w:val="002C4400"/>
    <w:rsid w:val="002C5433"/>
    <w:rsid w:val="002C5716"/>
    <w:rsid w:val="002C63D1"/>
    <w:rsid w:val="002C67F1"/>
    <w:rsid w:val="002C6FE6"/>
    <w:rsid w:val="002C742A"/>
    <w:rsid w:val="002C79A5"/>
    <w:rsid w:val="002C7B78"/>
    <w:rsid w:val="002D0C3D"/>
    <w:rsid w:val="002D101B"/>
    <w:rsid w:val="002D2C9B"/>
    <w:rsid w:val="002D3565"/>
    <w:rsid w:val="002D366B"/>
    <w:rsid w:val="002D4BB3"/>
    <w:rsid w:val="002D7057"/>
    <w:rsid w:val="002D7104"/>
    <w:rsid w:val="002D771F"/>
    <w:rsid w:val="002E18E4"/>
    <w:rsid w:val="002E1977"/>
    <w:rsid w:val="002E3245"/>
    <w:rsid w:val="002E33DE"/>
    <w:rsid w:val="002E4B47"/>
    <w:rsid w:val="002E4FBB"/>
    <w:rsid w:val="002E576D"/>
    <w:rsid w:val="002E593E"/>
    <w:rsid w:val="002E706A"/>
    <w:rsid w:val="002E7EA6"/>
    <w:rsid w:val="002F1387"/>
    <w:rsid w:val="002F17BB"/>
    <w:rsid w:val="002F23C6"/>
    <w:rsid w:val="002F2884"/>
    <w:rsid w:val="002F2D21"/>
    <w:rsid w:val="002F467B"/>
    <w:rsid w:val="002F4BA1"/>
    <w:rsid w:val="002F5717"/>
    <w:rsid w:val="002F5F39"/>
    <w:rsid w:val="002F6C09"/>
    <w:rsid w:val="002F79CE"/>
    <w:rsid w:val="002F7A99"/>
    <w:rsid w:val="002F7F57"/>
    <w:rsid w:val="003015DA"/>
    <w:rsid w:val="00301E21"/>
    <w:rsid w:val="00302D2D"/>
    <w:rsid w:val="0030474E"/>
    <w:rsid w:val="00304A39"/>
    <w:rsid w:val="00305010"/>
    <w:rsid w:val="00305CA2"/>
    <w:rsid w:val="00307150"/>
    <w:rsid w:val="003074C6"/>
    <w:rsid w:val="0031017A"/>
    <w:rsid w:val="00310BC2"/>
    <w:rsid w:val="00310C13"/>
    <w:rsid w:val="00311790"/>
    <w:rsid w:val="00311D66"/>
    <w:rsid w:val="00312896"/>
    <w:rsid w:val="00312E5D"/>
    <w:rsid w:val="0031391A"/>
    <w:rsid w:val="00313CEA"/>
    <w:rsid w:val="00314421"/>
    <w:rsid w:val="00314DC2"/>
    <w:rsid w:val="00314DF5"/>
    <w:rsid w:val="0031514A"/>
    <w:rsid w:val="00316A7D"/>
    <w:rsid w:val="00316D9F"/>
    <w:rsid w:val="00316F51"/>
    <w:rsid w:val="00316FE3"/>
    <w:rsid w:val="0031786E"/>
    <w:rsid w:val="00317B84"/>
    <w:rsid w:val="00320575"/>
    <w:rsid w:val="00322F04"/>
    <w:rsid w:val="003238FA"/>
    <w:rsid w:val="00325FDD"/>
    <w:rsid w:val="00326453"/>
    <w:rsid w:val="00327203"/>
    <w:rsid w:val="0033101B"/>
    <w:rsid w:val="0033114F"/>
    <w:rsid w:val="00331514"/>
    <w:rsid w:val="003322F9"/>
    <w:rsid w:val="00333102"/>
    <w:rsid w:val="003334C4"/>
    <w:rsid w:val="00333CC1"/>
    <w:rsid w:val="00335523"/>
    <w:rsid w:val="00335785"/>
    <w:rsid w:val="00336431"/>
    <w:rsid w:val="00337BD3"/>
    <w:rsid w:val="0034022B"/>
    <w:rsid w:val="0034050F"/>
    <w:rsid w:val="00341069"/>
    <w:rsid w:val="003414F3"/>
    <w:rsid w:val="003421D8"/>
    <w:rsid w:val="0034281C"/>
    <w:rsid w:val="00342EC9"/>
    <w:rsid w:val="00343822"/>
    <w:rsid w:val="00343921"/>
    <w:rsid w:val="00343E53"/>
    <w:rsid w:val="00344810"/>
    <w:rsid w:val="0034483E"/>
    <w:rsid w:val="0034502D"/>
    <w:rsid w:val="003457DE"/>
    <w:rsid w:val="00350320"/>
    <w:rsid w:val="00350497"/>
    <w:rsid w:val="00350A6B"/>
    <w:rsid w:val="00352BF9"/>
    <w:rsid w:val="00352E94"/>
    <w:rsid w:val="003531AE"/>
    <w:rsid w:val="00353A95"/>
    <w:rsid w:val="003542ED"/>
    <w:rsid w:val="00354945"/>
    <w:rsid w:val="00355FEB"/>
    <w:rsid w:val="003570B5"/>
    <w:rsid w:val="0036037A"/>
    <w:rsid w:val="003606DF"/>
    <w:rsid w:val="00364222"/>
    <w:rsid w:val="00364F74"/>
    <w:rsid w:val="003662AD"/>
    <w:rsid w:val="00366DBA"/>
    <w:rsid w:val="00367A12"/>
    <w:rsid w:val="003702CC"/>
    <w:rsid w:val="003710BB"/>
    <w:rsid w:val="00372A0F"/>
    <w:rsid w:val="00373C0D"/>
    <w:rsid w:val="00373C1E"/>
    <w:rsid w:val="00373E27"/>
    <w:rsid w:val="0037495C"/>
    <w:rsid w:val="00374BF8"/>
    <w:rsid w:val="00374D20"/>
    <w:rsid w:val="003751D1"/>
    <w:rsid w:val="00375FA9"/>
    <w:rsid w:val="00376BB8"/>
    <w:rsid w:val="00376CDC"/>
    <w:rsid w:val="00377D84"/>
    <w:rsid w:val="00380D4B"/>
    <w:rsid w:val="00383D18"/>
    <w:rsid w:val="00383FE7"/>
    <w:rsid w:val="00384C5F"/>
    <w:rsid w:val="00385CF0"/>
    <w:rsid w:val="0038620E"/>
    <w:rsid w:val="003871F5"/>
    <w:rsid w:val="00390635"/>
    <w:rsid w:val="00392769"/>
    <w:rsid w:val="00393BC2"/>
    <w:rsid w:val="00394342"/>
    <w:rsid w:val="00394455"/>
    <w:rsid w:val="003946D5"/>
    <w:rsid w:val="003954C0"/>
    <w:rsid w:val="0039750C"/>
    <w:rsid w:val="0039755C"/>
    <w:rsid w:val="003A33EA"/>
    <w:rsid w:val="003A36B0"/>
    <w:rsid w:val="003A3A17"/>
    <w:rsid w:val="003A43CC"/>
    <w:rsid w:val="003A52DC"/>
    <w:rsid w:val="003A539C"/>
    <w:rsid w:val="003A5B85"/>
    <w:rsid w:val="003A5D65"/>
    <w:rsid w:val="003A6643"/>
    <w:rsid w:val="003A7F7A"/>
    <w:rsid w:val="003B0382"/>
    <w:rsid w:val="003B05AB"/>
    <w:rsid w:val="003B243C"/>
    <w:rsid w:val="003B25DA"/>
    <w:rsid w:val="003B2B9A"/>
    <w:rsid w:val="003B3276"/>
    <w:rsid w:val="003B36E9"/>
    <w:rsid w:val="003B385B"/>
    <w:rsid w:val="003B3A2C"/>
    <w:rsid w:val="003B482F"/>
    <w:rsid w:val="003B5193"/>
    <w:rsid w:val="003B5D0F"/>
    <w:rsid w:val="003B6370"/>
    <w:rsid w:val="003B65CB"/>
    <w:rsid w:val="003B6FE4"/>
    <w:rsid w:val="003B7F0D"/>
    <w:rsid w:val="003C0035"/>
    <w:rsid w:val="003C064B"/>
    <w:rsid w:val="003C1A1E"/>
    <w:rsid w:val="003C2CC4"/>
    <w:rsid w:val="003C3D55"/>
    <w:rsid w:val="003C4D12"/>
    <w:rsid w:val="003C4E54"/>
    <w:rsid w:val="003C6B95"/>
    <w:rsid w:val="003C73E2"/>
    <w:rsid w:val="003D03E0"/>
    <w:rsid w:val="003D12B4"/>
    <w:rsid w:val="003D14A9"/>
    <w:rsid w:val="003D1A27"/>
    <w:rsid w:val="003D23E6"/>
    <w:rsid w:val="003D364A"/>
    <w:rsid w:val="003D3A03"/>
    <w:rsid w:val="003D3A88"/>
    <w:rsid w:val="003D420E"/>
    <w:rsid w:val="003D4A4B"/>
    <w:rsid w:val="003D4D50"/>
    <w:rsid w:val="003D529F"/>
    <w:rsid w:val="003D6ABE"/>
    <w:rsid w:val="003D6C49"/>
    <w:rsid w:val="003D6E92"/>
    <w:rsid w:val="003E0257"/>
    <w:rsid w:val="003E1428"/>
    <w:rsid w:val="003E1F5F"/>
    <w:rsid w:val="003E1FD8"/>
    <w:rsid w:val="003E2307"/>
    <w:rsid w:val="003E2A7D"/>
    <w:rsid w:val="003E2D7F"/>
    <w:rsid w:val="003E4466"/>
    <w:rsid w:val="003E4985"/>
    <w:rsid w:val="003E75F0"/>
    <w:rsid w:val="003E7900"/>
    <w:rsid w:val="003E7AB7"/>
    <w:rsid w:val="003E7C4D"/>
    <w:rsid w:val="003E7F3B"/>
    <w:rsid w:val="003F02E2"/>
    <w:rsid w:val="003F0E44"/>
    <w:rsid w:val="003F0FEF"/>
    <w:rsid w:val="003F12EE"/>
    <w:rsid w:val="003F31B3"/>
    <w:rsid w:val="003F4EB6"/>
    <w:rsid w:val="003F5E39"/>
    <w:rsid w:val="003F6501"/>
    <w:rsid w:val="003F6CA5"/>
    <w:rsid w:val="004007F0"/>
    <w:rsid w:val="00400A39"/>
    <w:rsid w:val="004016A3"/>
    <w:rsid w:val="00401809"/>
    <w:rsid w:val="0040254B"/>
    <w:rsid w:val="00406E6C"/>
    <w:rsid w:val="00407D46"/>
    <w:rsid w:val="004103EA"/>
    <w:rsid w:val="0041133E"/>
    <w:rsid w:val="00411F60"/>
    <w:rsid w:val="004122D5"/>
    <w:rsid w:val="00412C73"/>
    <w:rsid w:val="0041380D"/>
    <w:rsid w:val="00413FB7"/>
    <w:rsid w:val="0041427C"/>
    <w:rsid w:val="0041561A"/>
    <w:rsid w:val="004163B4"/>
    <w:rsid w:val="004175CA"/>
    <w:rsid w:val="00420B85"/>
    <w:rsid w:val="00420BEC"/>
    <w:rsid w:val="0042170F"/>
    <w:rsid w:val="00421E46"/>
    <w:rsid w:val="00421F5B"/>
    <w:rsid w:val="00422089"/>
    <w:rsid w:val="00422536"/>
    <w:rsid w:val="00422DBE"/>
    <w:rsid w:val="00423DCF"/>
    <w:rsid w:val="00424722"/>
    <w:rsid w:val="0042571A"/>
    <w:rsid w:val="004257C4"/>
    <w:rsid w:val="004269B5"/>
    <w:rsid w:val="00427184"/>
    <w:rsid w:val="00427BD4"/>
    <w:rsid w:val="00431C29"/>
    <w:rsid w:val="00433020"/>
    <w:rsid w:val="004354A5"/>
    <w:rsid w:val="0043600E"/>
    <w:rsid w:val="00436CC1"/>
    <w:rsid w:val="00437789"/>
    <w:rsid w:val="004405AB"/>
    <w:rsid w:val="00440734"/>
    <w:rsid w:val="004409D1"/>
    <w:rsid w:val="00441299"/>
    <w:rsid w:val="004417AF"/>
    <w:rsid w:val="00441884"/>
    <w:rsid w:val="00442163"/>
    <w:rsid w:val="00443334"/>
    <w:rsid w:val="0044351D"/>
    <w:rsid w:val="004435B6"/>
    <w:rsid w:val="00444AF1"/>
    <w:rsid w:val="0044573A"/>
    <w:rsid w:val="004459C8"/>
    <w:rsid w:val="00447308"/>
    <w:rsid w:val="0045000E"/>
    <w:rsid w:val="00450173"/>
    <w:rsid w:val="00450342"/>
    <w:rsid w:val="0045055F"/>
    <w:rsid w:val="00451045"/>
    <w:rsid w:val="00451AD2"/>
    <w:rsid w:val="004531EB"/>
    <w:rsid w:val="00453851"/>
    <w:rsid w:val="004538EB"/>
    <w:rsid w:val="00453A95"/>
    <w:rsid w:val="00455B18"/>
    <w:rsid w:val="0045732D"/>
    <w:rsid w:val="004578A8"/>
    <w:rsid w:val="00460EE3"/>
    <w:rsid w:val="00461E10"/>
    <w:rsid w:val="00461F96"/>
    <w:rsid w:val="0046260D"/>
    <w:rsid w:val="00464987"/>
    <w:rsid w:val="00465E3D"/>
    <w:rsid w:val="00466AF4"/>
    <w:rsid w:val="004706B0"/>
    <w:rsid w:val="00470876"/>
    <w:rsid w:val="0047088B"/>
    <w:rsid w:val="00471033"/>
    <w:rsid w:val="00471D6E"/>
    <w:rsid w:val="004720C6"/>
    <w:rsid w:val="004720C7"/>
    <w:rsid w:val="00473095"/>
    <w:rsid w:val="004739AE"/>
    <w:rsid w:val="00473D88"/>
    <w:rsid w:val="004743C9"/>
    <w:rsid w:val="00474D9C"/>
    <w:rsid w:val="00476316"/>
    <w:rsid w:val="004768ED"/>
    <w:rsid w:val="00476EBE"/>
    <w:rsid w:val="00480120"/>
    <w:rsid w:val="00481760"/>
    <w:rsid w:val="00481D90"/>
    <w:rsid w:val="00482415"/>
    <w:rsid w:val="0048242C"/>
    <w:rsid w:val="00482690"/>
    <w:rsid w:val="00483217"/>
    <w:rsid w:val="0048385F"/>
    <w:rsid w:val="00483964"/>
    <w:rsid w:val="00483DF0"/>
    <w:rsid w:val="00484F30"/>
    <w:rsid w:val="00485158"/>
    <w:rsid w:val="0048517D"/>
    <w:rsid w:val="00485D3A"/>
    <w:rsid w:val="00486BB5"/>
    <w:rsid w:val="004879E9"/>
    <w:rsid w:val="0049031D"/>
    <w:rsid w:val="004905F4"/>
    <w:rsid w:val="00490BDB"/>
    <w:rsid w:val="00491685"/>
    <w:rsid w:val="0049258C"/>
    <w:rsid w:val="00493527"/>
    <w:rsid w:val="004935D1"/>
    <w:rsid w:val="004945CE"/>
    <w:rsid w:val="00495E43"/>
    <w:rsid w:val="00496D63"/>
    <w:rsid w:val="00497E25"/>
    <w:rsid w:val="004A0DA2"/>
    <w:rsid w:val="004A1127"/>
    <w:rsid w:val="004A1189"/>
    <w:rsid w:val="004A1A8A"/>
    <w:rsid w:val="004A2537"/>
    <w:rsid w:val="004A2F11"/>
    <w:rsid w:val="004A569A"/>
    <w:rsid w:val="004A587C"/>
    <w:rsid w:val="004A5BB3"/>
    <w:rsid w:val="004A6075"/>
    <w:rsid w:val="004A7141"/>
    <w:rsid w:val="004B0766"/>
    <w:rsid w:val="004B0D62"/>
    <w:rsid w:val="004B213A"/>
    <w:rsid w:val="004B284D"/>
    <w:rsid w:val="004B3645"/>
    <w:rsid w:val="004B366B"/>
    <w:rsid w:val="004B46EA"/>
    <w:rsid w:val="004B5B53"/>
    <w:rsid w:val="004B5B96"/>
    <w:rsid w:val="004B5C38"/>
    <w:rsid w:val="004B7552"/>
    <w:rsid w:val="004C1215"/>
    <w:rsid w:val="004C1486"/>
    <w:rsid w:val="004C17A9"/>
    <w:rsid w:val="004C1C6C"/>
    <w:rsid w:val="004C1CB0"/>
    <w:rsid w:val="004C24F8"/>
    <w:rsid w:val="004C30EA"/>
    <w:rsid w:val="004C311B"/>
    <w:rsid w:val="004C3513"/>
    <w:rsid w:val="004C4ADB"/>
    <w:rsid w:val="004C7A67"/>
    <w:rsid w:val="004D294A"/>
    <w:rsid w:val="004D2B2E"/>
    <w:rsid w:val="004D2FEA"/>
    <w:rsid w:val="004D6276"/>
    <w:rsid w:val="004E0144"/>
    <w:rsid w:val="004E17F4"/>
    <w:rsid w:val="004E1E42"/>
    <w:rsid w:val="004E315D"/>
    <w:rsid w:val="004E338E"/>
    <w:rsid w:val="004E33B1"/>
    <w:rsid w:val="004E3EF3"/>
    <w:rsid w:val="004E4799"/>
    <w:rsid w:val="004E4934"/>
    <w:rsid w:val="004E4B6A"/>
    <w:rsid w:val="004E58DF"/>
    <w:rsid w:val="004E5B2C"/>
    <w:rsid w:val="004E5C8D"/>
    <w:rsid w:val="004E5F5F"/>
    <w:rsid w:val="004E6092"/>
    <w:rsid w:val="004E6132"/>
    <w:rsid w:val="004E659A"/>
    <w:rsid w:val="004E73A7"/>
    <w:rsid w:val="004F07BC"/>
    <w:rsid w:val="004F0D6D"/>
    <w:rsid w:val="004F112F"/>
    <w:rsid w:val="004F1FB8"/>
    <w:rsid w:val="004F2CA1"/>
    <w:rsid w:val="004F3215"/>
    <w:rsid w:val="004F3529"/>
    <w:rsid w:val="004F35C2"/>
    <w:rsid w:val="004F6189"/>
    <w:rsid w:val="004F6341"/>
    <w:rsid w:val="004F6567"/>
    <w:rsid w:val="004F6DE6"/>
    <w:rsid w:val="004F7E5C"/>
    <w:rsid w:val="00500289"/>
    <w:rsid w:val="005008D1"/>
    <w:rsid w:val="005012EF"/>
    <w:rsid w:val="00501550"/>
    <w:rsid w:val="005016FF"/>
    <w:rsid w:val="005041A6"/>
    <w:rsid w:val="005053D7"/>
    <w:rsid w:val="005062AB"/>
    <w:rsid w:val="00506D5B"/>
    <w:rsid w:val="00507A6A"/>
    <w:rsid w:val="005108A1"/>
    <w:rsid w:val="005115C5"/>
    <w:rsid w:val="005116D6"/>
    <w:rsid w:val="00513720"/>
    <w:rsid w:val="00514E02"/>
    <w:rsid w:val="00514F93"/>
    <w:rsid w:val="005160F2"/>
    <w:rsid w:val="005164BF"/>
    <w:rsid w:val="00517DC8"/>
    <w:rsid w:val="00520B17"/>
    <w:rsid w:val="00521552"/>
    <w:rsid w:val="00522E27"/>
    <w:rsid w:val="00525082"/>
    <w:rsid w:val="00526579"/>
    <w:rsid w:val="0052776C"/>
    <w:rsid w:val="00527AE7"/>
    <w:rsid w:val="00530219"/>
    <w:rsid w:val="00530A82"/>
    <w:rsid w:val="00530AF0"/>
    <w:rsid w:val="00531C24"/>
    <w:rsid w:val="00531CB0"/>
    <w:rsid w:val="005327E0"/>
    <w:rsid w:val="0053378B"/>
    <w:rsid w:val="00533848"/>
    <w:rsid w:val="0053388F"/>
    <w:rsid w:val="00533DB0"/>
    <w:rsid w:val="005364C8"/>
    <w:rsid w:val="00536691"/>
    <w:rsid w:val="005378A1"/>
    <w:rsid w:val="005406FB"/>
    <w:rsid w:val="0054148A"/>
    <w:rsid w:val="00541AE0"/>
    <w:rsid w:val="00542F77"/>
    <w:rsid w:val="0054405B"/>
    <w:rsid w:val="0054533F"/>
    <w:rsid w:val="00545375"/>
    <w:rsid w:val="00546010"/>
    <w:rsid w:val="0054679B"/>
    <w:rsid w:val="00546957"/>
    <w:rsid w:val="00546CBC"/>
    <w:rsid w:val="00547950"/>
    <w:rsid w:val="00547D30"/>
    <w:rsid w:val="005506B9"/>
    <w:rsid w:val="0055094D"/>
    <w:rsid w:val="00550DB8"/>
    <w:rsid w:val="0055136A"/>
    <w:rsid w:val="005514F8"/>
    <w:rsid w:val="00551A07"/>
    <w:rsid w:val="00551BE5"/>
    <w:rsid w:val="00551D78"/>
    <w:rsid w:val="00552599"/>
    <w:rsid w:val="00552B72"/>
    <w:rsid w:val="00553E43"/>
    <w:rsid w:val="00553E7C"/>
    <w:rsid w:val="00554D2C"/>
    <w:rsid w:val="005553B0"/>
    <w:rsid w:val="005557F2"/>
    <w:rsid w:val="00555B39"/>
    <w:rsid w:val="00555B96"/>
    <w:rsid w:val="00556B16"/>
    <w:rsid w:val="00557185"/>
    <w:rsid w:val="005571F6"/>
    <w:rsid w:val="00557FAA"/>
    <w:rsid w:val="005600A3"/>
    <w:rsid w:val="00561473"/>
    <w:rsid w:val="00561B53"/>
    <w:rsid w:val="005622AC"/>
    <w:rsid w:val="00562410"/>
    <w:rsid w:val="00562984"/>
    <w:rsid w:val="005637CF"/>
    <w:rsid w:val="00563BF2"/>
    <w:rsid w:val="0056438F"/>
    <w:rsid w:val="005646C9"/>
    <w:rsid w:val="00565177"/>
    <w:rsid w:val="00565C9E"/>
    <w:rsid w:val="0057352E"/>
    <w:rsid w:val="005736A9"/>
    <w:rsid w:val="00574638"/>
    <w:rsid w:val="005759D4"/>
    <w:rsid w:val="00575C80"/>
    <w:rsid w:val="005765A6"/>
    <w:rsid w:val="00576CA1"/>
    <w:rsid w:val="00577036"/>
    <w:rsid w:val="00580246"/>
    <w:rsid w:val="00580F3B"/>
    <w:rsid w:val="005827C7"/>
    <w:rsid w:val="00582A36"/>
    <w:rsid w:val="005830A8"/>
    <w:rsid w:val="005846A5"/>
    <w:rsid w:val="005847EF"/>
    <w:rsid w:val="0058496D"/>
    <w:rsid w:val="00584A16"/>
    <w:rsid w:val="005850DD"/>
    <w:rsid w:val="00585AE8"/>
    <w:rsid w:val="0058699A"/>
    <w:rsid w:val="00586AB4"/>
    <w:rsid w:val="0058728F"/>
    <w:rsid w:val="00590223"/>
    <w:rsid w:val="005904A0"/>
    <w:rsid w:val="00590C5E"/>
    <w:rsid w:val="00591117"/>
    <w:rsid w:val="005911AC"/>
    <w:rsid w:val="00591863"/>
    <w:rsid w:val="005926F6"/>
    <w:rsid w:val="005927FB"/>
    <w:rsid w:val="005934E4"/>
    <w:rsid w:val="005945CD"/>
    <w:rsid w:val="0059474E"/>
    <w:rsid w:val="0059624C"/>
    <w:rsid w:val="0059659B"/>
    <w:rsid w:val="005A0909"/>
    <w:rsid w:val="005A0954"/>
    <w:rsid w:val="005A104A"/>
    <w:rsid w:val="005A28F9"/>
    <w:rsid w:val="005A2FD9"/>
    <w:rsid w:val="005A3B4E"/>
    <w:rsid w:val="005A3E8F"/>
    <w:rsid w:val="005A5710"/>
    <w:rsid w:val="005A69C1"/>
    <w:rsid w:val="005A74D9"/>
    <w:rsid w:val="005A7644"/>
    <w:rsid w:val="005B1BE3"/>
    <w:rsid w:val="005B1DF8"/>
    <w:rsid w:val="005B247C"/>
    <w:rsid w:val="005B2BEA"/>
    <w:rsid w:val="005B373D"/>
    <w:rsid w:val="005B442E"/>
    <w:rsid w:val="005B49DE"/>
    <w:rsid w:val="005B4FFD"/>
    <w:rsid w:val="005B6C01"/>
    <w:rsid w:val="005B7ABA"/>
    <w:rsid w:val="005C01E0"/>
    <w:rsid w:val="005C02C1"/>
    <w:rsid w:val="005C1420"/>
    <w:rsid w:val="005C1B98"/>
    <w:rsid w:val="005C297C"/>
    <w:rsid w:val="005C3328"/>
    <w:rsid w:val="005C3BCE"/>
    <w:rsid w:val="005C4992"/>
    <w:rsid w:val="005C752E"/>
    <w:rsid w:val="005D093A"/>
    <w:rsid w:val="005D13B7"/>
    <w:rsid w:val="005D1C49"/>
    <w:rsid w:val="005D2D65"/>
    <w:rsid w:val="005D5D15"/>
    <w:rsid w:val="005D5DCD"/>
    <w:rsid w:val="005D6324"/>
    <w:rsid w:val="005D6A05"/>
    <w:rsid w:val="005D72CA"/>
    <w:rsid w:val="005D7350"/>
    <w:rsid w:val="005E00D9"/>
    <w:rsid w:val="005E0804"/>
    <w:rsid w:val="005E0DF7"/>
    <w:rsid w:val="005E13AB"/>
    <w:rsid w:val="005E2B6C"/>
    <w:rsid w:val="005E4E4A"/>
    <w:rsid w:val="005E61E1"/>
    <w:rsid w:val="005E69EF"/>
    <w:rsid w:val="005E713B"/>
    <w:rsid w:val="005E7971"/>
    <w:rsid w:val="005F0A77"/>
    <w:rsid w:val="005F2285"/>
    <w:rsid w:val="005F25A3"/>
    <w:rsid w:val="005F27B3"/>
    <w:rsid w:val="005F29D8"/>
    <w:rsid w:val="005F35A8"/>
    <w:rsid w:val="005F3D3F"/>
    <w:rsid w:val="005F4095"/>
    <w:rsid w:val="005F6386"/>
    <w:rsid w:val="005F64DA"/>
    <w:rsid w:val="00600601"/>
    <w:rsid w:val="006010F5"/>
    <w:rsid w:val="006016E3"/>
    <w:rsid w:val="00601D1E"/>
    <w:rsid w:val="006020A7"/>
    <w:rsid w:val="0060311C"/>
    <w:rsid w:val="006045B4"/>
    <w:rsid w:val="006052F5"/>
    <w:rsid w:val="00605784"/>
    <w:rsid w:val="00605F86"/>
    <w:rsid w:val="00610C71"/>
    <w:rsid w:val="00610D4C"/>
    <w:rsid w:val="00611CBD"/>
    <w:rsid w:val="00612772"/>
    <w:rsid w:val="00613629"/>
    <w:rsid w:val="00613BF8"/>
    <w:rsid w:val="006141DC"/>
    <w:rsid w:val="0061467E"/>
    <w:rsid w:val="00614918"/>
    <w:rsid w:val="00614D8E"/>
    <w:rsid w:val="006162FB"/>
    <w:rsid w:val="00616C7C"/>
    <w:rsid w:val="00617AB5"/>
    <w:rsid w:val="00620040"/>
    <w:rsid w:val="00620E41"/>
    <w:rsid w:val="0062121E"/>
    <w:rsid w:val="0062144C"/>
    <w:rsid w:val="00624A4E"/>
    <w:rsid w:val="0062542A"/>
    <w:rsid w:val="00625B93"/>
    <w:rsid w:val="00626360"/>
    <w:rsid w:val="00626DEA"/>
    <w:rsid w:val="00627745"/>
    <w:rsid w:val="00627AE7"/>
    <w:rsid w:val="00630048"/>
    <w:rsid w:val="0063078A"/>
    <w:rsid w:val="00630E58"/>
    <w:rsid w:val="006311EB"/>
    <w:rsid w:val="00631F78"/>
    <w:rsid w:val="00632055"/>
    <w:rsid w:val="0063219A"/>
    <w:rsid w:val="00633112"/>
    <w:rsid w:val="0063319B"/>
    <w:rsid w:val="00634772"/>
    <w:rsid w:val="00636E30"/>
    <w:rsid w:val="006371DB"/>
    <w:rsid w:val="006404BC"/>
    <w:rsid w:val="00640D84"/>
    <w:rsid w:val="00641551"/>
    <w:rsid w:val="00641666"/>
    <w:rsid w:val="00641C54"/>
    <w:rsid w:val="00642046"/>
    <w:rsid w:val="00643632"/>
    <w:rsid w:val="00643EC0"/>
    <w:rsid w:val="00644DD3"/>
    <w:rsid w:val="0064551B"/>
    <w:rsid w:val="006455F0"/>
    <w:rsid w:val="006466A6"/>
    <w:rsid w:val="00651368"/>
    <w:rsid w:val="00654057"/>
    <w:rsid w:val="00654FA9"/>
    <w:rsid w:val="006551E7"/>
    <w:rsid w:val="0065537B"/>
    <w:rsid w:val="0065555E"/>
    <w:rsid w:val="00655797"/>
    <w:rsid w:val="0065636A"/>
    <w:rsid w:val="00656B6B"/>
    <w:rsid w:val="00656B6C"/>
    <w:rsid w:val="00656BAC"/>
    <w:rsid w:val="00657444"/>
    <w:rsid w:val="00660121"/>
    <w:rsid w:val="00660F2D"/>
    <w:rsid w:val="006620F0"/>
    <w:rsid w:val="006625E2"/>
    <w:rsid w:val="006634A8"/>
    <w:rsid w:val="0066575C"/>
    <w:rsid w:val="006658FD"/>
    <w:rsid w:val="006659A7"/>
    <w:rsid w:val="00666162"/>
    <w:rsid w:val="006663F7"/>
    <w:rsid w:val="00666BD5"/>
    <w:rsid w:val="00667CC5"/>
    <w:rsid w:val="00667ED8"/>
    <w:rsid w:val="00670F9F"/>
    <w:rsid w:val="0067103C"/>
    <w:rsid w:val="00671090"/>
    <w:rsid w:val="00672632"/>
    <w:rsid w:val="00672BF7"/>
    <w:rsid w:val="00672E92"/>
    <w:rsid w:val="006731DE"/>
    <w:rsid w:val="006735A7"/>
    <w:rsid w:val="006739DF"/>
    <w:rsid w:val="00673BDB"/>
    <w:rsid w:val="00674235"/>
    <w:rsid w:val="006743A8"/>
    <w:rsid w:val="0067481B"/>
    <w:rsid w:val="00674965"/>
    <w:rsid w:val="006765AD"/>
    <w:rsid w:val="0067738D"/>
    <w:rsid w:val="006779AD"/>
    <w:rsid w:val="00677E9C"/>
    <w:rsid w:val="00680BE7"/>
    <w:rsid w:val="00681900"/>
    <w:rsid w:val="0068381D"/>
    <w:rsid w:val="0068450C"/>
    <w:rsid w:val="00684CFF"/>
    <w:rsid w:val="00684E6B"/>
    <w:rsid w:val="00685537"/>
    <w:rsid w:val="00686AAA"/>
    <w:rsid w:val="00690DAB"/>
    <w:rsid w:val="00690F94"/>
    <w:rsid w:val="00691CB7"/>
    <w:rsid w:val="00692107"/>
    <w:rsid w:val="00692765"/>
    <w:rsid w:val="00692907"/>
    <w:rsid w:val="006934AB"/>
    <w:rsid w:val="0069389A"/>
    <w:rsid w:val="006942E4"/>
    <w:rsid w:val="00695974"/>
    <w:rsid w:val="006968B6"/>
    <w:rsid w:val="006A0728"/>
    <w:rsid w:val="006A18D9"/>
    <w:rsid w:val="006A2533"/>
    <w:rsid w:val="006A2FC2"/>
    <w:rsid w:val="006A4B45"/>
    <w:rsid w:val="006A50DD"/>
    <w:rsid w:val="006A5887"/>
    <w:rsid w:val="006A601C"/>
    <w:rsid w:val="006A67B5"/>
    <w:rsid w:val="006A7CEC"/>
    <w:rsid w:val="006A7D09"/>
    <w:rsid w:val="006B1B61"/>
    <w:rsid w:val="006B1EBA"/>
    <w:rsid w:val="006B3824"/>
    <w:rsid w:val="006B41A5"/>
    <w:rsid w:val="006B45AD"/>
    <w:rsid w:val="006B4AC9"/>
    <w:rsid w:val="006B5790"/>
    <w:rsid w:val="006B59DF"/>
    <w:rsid w:val="006B6255"/>
    <w:rsid w:val="006B74C8"/>
    <w:rsid w:val="006B7847"/>
    <w:rsid w:val="006C01A8"/>
    <w:rsid w:val="006C0596"/>
    <w:rsid w:val="006C089F"/>
    <w:rsid w:val="006C10E8"/>
    <w:rsid w:val="006C319C"/>
    <w:rsid w:val="006C3332"/>
    <w:rsid w:val="006C3A3D"/>
    <w:rsid w:val="006C422F"/>
    <w:rsid w:val="006C4C4E"/>
    <w:rsid w:val="006C5FEA"/>
    <w:rsid w:val="006C66B3"/>
    <w:rsid w:val="006C66CE"/>
    <w:rsid w:val="006C6AFB"/>
    <w:rsid w:val="006C75F3"/>
    <w:rsid w:val="006D1D5F"/>
    <w:rsid w:val="006D1DB5"/>
    <w:rsid w:val="006D3D2B"/>
    <w:rsid w:val="006D46F5"/>
    <w:rsid w:val="006D5CFD"/>
    <w:rsid w:val="006D7B4F"/>
    <w:rsid w:val="006E0382"/>
    <w:rsid w:val="006E076E"/>
    <w:rsid w:val="006E2420"/>
    <w:rsid w:val="006E3DDC"/>
    <w:rsid w:val="006E64F1"/>
    <w:rsid w:val="006E6D98"/>
    <w:rsid w:val="006E752F"/>
    <w:rsid w:val="006E767C"/>
    <w:rsid w:val="006F0E4C"/>
    <w:rsid w:val="006F0E6F"/>
    <w:rsid w:val="006F16C3"/>
    <w:rsid w:val="006F3DE9"/>
    <w:rsid w:val="006F64D0"/>
    <w:rsid w:val="006F6AC5"/>
    <w:rsid w:val="006F723E"/>
    <w:rsid w:val="006F75C3"/>
    <w:rsid w:val="006F79DA"/>
    <w:rsid w:val="00700027"/>
    <w:rsid w:val="0070091B"/>
    <w:rsid w:val="00700EA5"/>
    <w:rsid w:val="00701A55"/>
    <w:rsid w:val="00701B5C"/>
    <w:rsid w:val="007027AD"/>
    <w:rsid w:val="007033C8"/>
    <w:rsid w:val="00704565"/>
    <w:rsid w:val="00704958"/>
    <w:rsid w:val="00704F55"/>
    <w:rsid w:val="0070558E"/>
    <w:rsid w:val="00707997"/>
    <w:rsid w:val="00710B47"/>
    <w:rsid w:val="00711716"/>
    <w:rsid w:val="00717A96"/>
    <w:rsid w:val="00720861"/>
    <w:rsid w:val="00720B03"/>
    <w:rsid w:val="00720B60"/>
    <w:rsid w:val="00720CC6"/>
    <w:rsid w:val="007211CF"/>
    <w:rsid w:val="0072128E"/>
    <w:rsid w:val="0072189F"/>
    <w:rsid w:val="007219DE"/>
    <w:rsid w:val="00721E1B"/>
    <w:rsid w:val="00722E3D"/>
    <w:rsid w:val="00723CCF"/>
    <w:rsid w:val="00723E45"/>
    <w:rsid w:val="00724182"/>
    <w:rsid w:val="007244B4"/>
    <w:rsid w:val="007267DA"/>
    <w:rsid w:val="00726FB8"/>
    <w:rsid w:val="007309EF"/>
    <w:rsid w:val="00731138"/>
    <w:rsid w:val="007339CF"/>
    <w:rsid w:val="007368F7"/>
    <w:rsid w:val="00736EBA"/>
    <w:rsid w:val="00737C10"/>
    <w:rsid w:val="0074119C"/>
    <w:rsid w:val="00741573"/>
    <w:rsid w:val="007415FC"/>
    <w:rsid w:val="00741CB3"/>
    <w:rsid w:val="00742992"/>
    <w:rsid w:val="007437CC"/>
    <w:rsid w:val="00743AC4"/>
    <w:rsid w:val="00744697"/>
    <w:rsid w:val="00745E3E"/>
    <w:rsid w:val="00746C6E"/>
    <w:rsid w:val="0074780A"/>
    <w:rsid w:val="00750912"/>
    <w:rsid w:val="007510F8"/>
    <w:rsid w:val="00751CD8"/>
    <w:rsid w:val="00751CE6"/>
    <w:rsid w:val="007535A0"/>
    <w:rsid w:val="007535CE"/>
    <w:rsid w:val="00753F22"/>
    <w:rsid w:val="0075449C"/>
    <w:rsid w:val="0075488E"/>
    <w:rsid w:val="00755079"/>
    <w:rsid w:val="00755D86"/>
    <w:rsid w:val="007570EE"/>
    <w:rsid w:val="007572FF"/>
    <w:rsid w:val="00757380"/>
    <w:rsid w:val="00757BAC"/>
    <w:rsid w:val="00760096"/>
    <w:rsid w:val="007606B0"/>
    <w:rsid w:val="00760898"/>
    <w:rsid w:val="00762942"/>
    <w:rsid w:val="00762D0C"/>
    <w:rsid w:val="007648DD"/>
    <w:rsid w:val="0076515A"/>
    <w:rsid w:val="00765386"/>
    <w:rsid w:val="00765F26"/>
    <w:rsid w:val="007663FE"/>
    <w:rsid w:val="007669C4"/>
    <w:rsid w:val="00767230"/>
    <w:rsid w:val="0077045C"/>
    <w:rsid w:val="00770A69"/>
    <w:rsid w:val="00770EF9"/>
    <w:rsid w:val="00772167"/>
    <w:rsid w:val="00772998"/>
    <w:rsid w:val="007729CF"/>
    <w:rsid w:val="00773863"/>
    <w:rsid w:val="007738F9"/>
    <w:rsid w:val="00773901"/>
    <w:rsid w:val="007739F1"/>
    <w:rsid w:val="00774A8A"/>
    <w:rsid w:val="0077528F"/>
    <w:rsid w:val="00775649"/>
    <w:rsid w:val="00775A3A"/>
    <w:rsid w:val="00775F31"/>
    <w:rsid w:val="00777695"/>
    <w:rsid w:val="00777F1B"/>
    <w:rsid w:val="007803F4"/>
    <w:rsid w:val="00781CA8"/>
    <w:rsid w:val="00781FD2"/>
    <w:rsid w:val="00782C9A"/>
    <w:rsid w:val="00783DB4"/>
    <w:rsid w:val="007848E8"/>
    <w:rsid w:val="0078704C"/>
    <w:rsid w:val="0078765E"/>
    <w:rsid w:val="00790FED"/>
    <w:rsid w:val="00791F7F"/>
    <w:rsid w:val="00792C4B"/>
    <w:rsid w:val="00793A8D"/>
    <w:rsid w:val="007940C6"/>
    <w:rsid w:val="0079518A"/>
    <w:rsid w:val="0079583A"/>
    <w:rsid w:val="0079655D"/>
    <w:rsid w:val="0079764D"/>
    <w:rsid w:val="00797C13"/>
    <w:rsid w:val="007A049C"/>
    <w:rsid w:val="007A070A"/>
    <w:rsid w:val="007A0FC2"/>
    <w:rsid w:val="007A1F66"/>
    <w:rsid w:val="007A2EC6"/>
    <w:rsid w:val="007A3AEA"/>
    <w:rsid w:val="007A3DD8"/>
    <w:rsid w:val="007A5B8D"/>
    <w:rsid w:val="007A6921"/>
    <w:rsid w:val="007A6A5F"/>
    <w:rsid w:val="007B0245"/>
    <w:rsid w:val="007B05E2"/>
    <w:rsid w:val="007B12A8"/>
    <w:rsid w:val="007B136E"/>
    <w:rsid w:val="007B1869"/>
    <w:rsid w:val="007B2829"/>
    <w:rsid w:val="007B5D6C"/>
    <w:rsid w:val="007B6505"/>
    <w:rsid w:val="007C0890"/>
    <w:rsid w:val="007C19BC"/>
    <w:rsid w:val="007C1B72"/>
    <w:rsid w:val="007C2119"/>
    <w:rsid w:val="007C2346"/>
    <w:rsid w:val="007C25D6"/>
    <w:rsid w:val="007C2631"/>
    <w:rsid w:val="007C3539"/>
    <w:rsid w:val="007C3DC5"/>
    <w:rsid w:val="007C3E53"/>
    <w:rsid w:val="007C4A6F"/>
    <w:rsid w:val="007C5E5D"/>
    <w:rsid w:val="007C64D6"/>
    <w:rsid w:val="007C69A0"/>
    <w:rsid w:val="007C6EE0"/>
    <w:rsid w:val="007C711E"/>
    <w:rsid w:val="007C76A8"/>
    <w:rsid w:val="007C7C96"/>
    <w:rsid w:val="007D2E4A"/>
    <w:rsid w:val="007D4C22"/>
    <w:rsid w:val="007D709B"/>
    <w:rsid w:val="007D7162"/>
    <w:rsid w:val="007D7AB5"/>
    <w:rsid w:val="007E14C7"/>
    <w:rsid w:val="007E155B"/>
    <w:rsid w:val="007E1AB7"/>
    <w:rsid w:val="007E218B"/>
    <w:rsid w:val="007E2676"/>
    <w:rsid w:val="007E37A7"/>
    <w:rsid w:val="007E5A39"/>
    <w:rsid w:val="007E667C"/>
    <w:rsid w:val="007E6BCB"/>
    <w:rsid w:val="007E6BF1"/>
    <w:rsid w:val="007E7189"/>
    <w:rsid w:val="007E7425"/>
    <w:rsid w:val="007F0D68"/>
    <w:rsid w:val="007F1D61"/>
    <w:rsid w:val="007F1F29"/>
    <w:rsid w:val="007F273B"/>
    <w:rsid w:val="007F2BE0"/>
    <w:rsid w:val="007F3B35"/>
    <w:rsid w:val="007F46B9"/>
    <w:rsid w:val="007F734B"/>
    <w:rsid w:val="007F734D"/>
    <w:rsid w:val="008000E7"/>
    <w:rsid w:val="00800A26"/>
    <w:rsid w:val="00801186"/>
    <w:rsid w:val="00801A01"/>
    <w:rsid w:val="00802074"/>
    <w:rsid w:val="00803DDA"/>
    <w:rsid w:val="00804D9E"/>
    <w:rsid w:val="00805488"/>
    <w:rsid w:val="00805649"/>
    <w:rsid w:val="00806EE4"/>
    <w:rsid w:val="00807B0C"/>
    <w:rsid w:val="00810BD2"/>
    <w:rsid w:val="00810C60"/>
    <w:rsid w:val="00810D4E"/>
    <w:rsid w:val="00810F4D"/>
    <w:rsid w:val="00811160"/>
    <w:rsid w:val="00811478"/>
    <w:rsid w:val="00811665"/>
    <w:rsid w:val="008126B2"/>
    <w:rsid w:val="0081287D"/>
    <w:rsid w:val="00813F01"/>
    <w:rsid w:val="00814457"/>
    <w:rsid w:val="00814EA6"/>
    <w:rsid w:val="00814FB8"/>
    <w:rsid w:val="008166B5"/>
    <w:rsid w:val="00817280"/>
    <w:rsid w:val="00820BD4"/>
    <w:rsid w:val="00821115"/>
    <w:rsid w:val="0082135B"/>
    <w:rsid w:val="00821E82"/>
    <w:rsid w:val="00821EAA"/>
    <w:rsid w:val="008225BC"/>
    <w:rsid w:val="00822619"/>
    <w:rsid w:val="00824916"/>
    <w:rsid w:val="00824FA7"/>
    <w:rsid w:val="00826CCA"/>
    <w:rsid w:val="008277E1"/>
    <w:rsid w:val="008316A5"/>
    <w:rsid w:val="00832B70"/>
    <w:rsid w:val="008336F4"/>
    <w:rsid w:val="00835121"/>
    <w:rsid w:val="008359D6"/>
    <w:rsid w:val="008370C4"/>
    <w:rsid w:val="00837839"/>
    <w:rsid w:val="00837853"/>
    <w:rsid w:val="0084190E"/>
    <w:rsid w:val="00843A6A"/>
    <w:rsid w:val="00843D38"/>
    <w:rsid w:val="008446CA"/>
    <w:rsid w:val="008448D7"/>
    <w:rsid w:val="00845022"/>
    <w:rsid w:val="008467A4"/>
    <w:rsid w:val="00847154"/>
    <w:rsid w:val="00850DB2"/>
    <w:rsid w:val="00851C40"/>
    <w:rsid w:val="00851D0C"/>
    <w:rsid w:val="008522DA"/>
    <w:rsid w:val="008528C9"/>
    <w:rsid w:val="00853352"/>
    <w:rsid w:val="008543FF"/>
    <w:rsid w:val="008544EB"/>
    <w:rsid w:val="0085456A"/>
    <w:rsid w:val="0085466F"/>
    <w:rsid w:val="008549CB"/>
    <w:rsid w:val="00854B17"/>
    <w:rsid w:val="00854E58"/>
    <w:rsid w:val="00856971"/>
    <w:rsid w:val="008576FD"/>
    <w:rsid w:val="008578A0"/>
    <w:rsid w:val="008602DD"/>
    <w:rsid w:val="008613F0"/>
    <w:rsid w:val="00862F50"/>
    <w:rsid w:val="00863537"/>
    <w:rsid w:val="00863CF5"/>
    <w:rsid w:val="00864625"/>
    <w:rsid w:val="008659E0"/>
    <w:rsid w:val="00865E39"/>
    <w:rsid w:val="0086626A"/>
    <w:rsid w:val="00866DC8"/>
    <w:rsid w:val="00867E0F"/>
    <w:rsid w:val="00871091"/>
    <w:rsid w:val="008712F6"/>
    <w:rsid w:val="00872012"/>
    <w:rsid w:val="00872233"/>
    <w:rsid w:val="00872F0A"/>
    <w:rsid w:val="00873A2C"/>
    <w:rsid w:val="008745B5"/>
    <w:rsid w:val="008759BF"/>
    <w:rsid w:val="00875B56"/>
    <w:rsid w:val="008764F4"/>
    <w:rsid w:val="00876580"/>
    <w:rsid w:val="00876C1D"/>
    <w:rsid w:val="00877600"/>
    <w:rsid w:val="0087785E"/>
    <w:rsid w:val="00881559"/>
    <w:rsid w:val="00882035"/>
    <w:rsid w:val="008821D9"/>
    <w:rsid w:val="0088222E"/>
    <w:rsid w:val="008825D3"/>
    <w:rsid w:val="008834A0"/>
    <w:rsid w:val="00883737"/>
    <w:rsid w:val="00883954"/>
    <w:rsid w:val="008859B1"/>
    <w:rsid w:val="00885B69"/>
    <w:rsid w:val="00886782"/>
    <w:rsid w:val="00887BEA"/>
    <w:rsid w:val="00887E86"/>
    <w:rsid w:val="00890A29"/>
    <w:rsid w:val="008916A2"/>
    <w:rsid w:val="008939C6"/>
    <w:rsid w:val="00893EDF"/>
    <w:rsid w:val="00894F66"/>
    <w:rsid w:val="00895697"/>
    <w:rsid w:val="00897E64"/>
    <w:rsid w:val="008A01CE"/>
    <w:rsid w:val="008A0801"/>
    <w:rsid w:val="008A0D70"/>
    <w:rsid w:val="008A117D"/>
    <w:rsid w:val="008A1214"/>
    <w:rsid w:val="008A143F"/>
    <w:rsid w:val="008A147C"/>
    <w:rsid w:val="008A17E6"/>
    <w:rsid w:val="008A296B"/>
    <w:rsid w:val="008A2AC2"/>
    <w:rsid w:val="008A2B11"/>
    <w:rsid w:val="008A347B"/>
    <w:rsid w:val="008A4A34"/>
    <w:rsid w:val="008A4A7D"/>
    <w:rsid w:val="008A608F"/>
    <w:rsid w:val="008A6BDD"/>
    <w:rsid w:val="008B058A"/>
    <w:rsid w:val="008B05C8"/>
    <w:rsid w:val="008B1257"/>
    <w:rsid w:val="008B1616"/>
    <w:rsid w:val="008B1A4E"/>
    <w:rsid w:val="008B3F40"/>
    <w:rsid w:val="008B41D6"/>
    <w:rsid w:val="008B43AC"/>
    <w:rsid w:val="008B595B"/>
    <w:rsid w:val="008B5A37"/>
    <w:rsid w:val="008B5A67"/>
    <w:rsid w:val="008B6222"/>
    <w:rsid w:val="008B68DA"/>
    <w:rsid w:val="008B69D1"/>
    <w:rsid w:val="008B6EFF"/>
    <w:rsid w:val="008C0AE5"/>
    <w:rsid w:val="008C1806"/>
    <w:rsid w:val="008C1A79"/>
    <w:rsid w:val="008C1E74"/>
    <w:rsid w:val="008C38E4"/>
    <w:rsid w:val="008C4693"/>
    <w:rsid w:val="008C4E9A"/>
    <w:rsid w:val="008C624B"/>
    <w:rsid w:val="008C6E2E"/>
    <w:rsid w:val="008D1FFC"/>
    <w:rsid w:val="008D2E4D"/>
    <w:rsid w:val="008D41F4"/>
    <w:rsid w:val="008D4D3D"/>
    <w:rsid w:val="008D638A"/>
    <w:rsid w:val="008D68B5"/>
    <w:rsid w:val="008D755D"/>
    <w:rsid w:val="008D7B8A"/>
    <w:rsid w:val="008E16EB"/>
    <w:rsid w:val="008E1BF5"/>
    <w:rsid w:val="008E2384"/>
    <w:rsid w:val="008E25A3"/>
    <w:rsid w:val="008E26F0"/>
    <w:rsid w:val="008E2E92"/>
    <w:rsid w:val="008E3D58"/>
    <w:rsid w:val="008E3EE9"/>
    <w:rsid w:val="008E4E4C"/>
    <w:rsid w:val="008E5A33"/>
    <w:rsid w:val="008F03EB"/>
    <w:rsid w:val="008F23C5"/>
    <w:rsid w:val="008F27BB"/>
    <w:rsid w:val="008F3507"/>
    <w:rsid w:val="008F3CC2"/>
    <w:rsid w:val="008F3CC4"/>
    <w:rsid w:val="008F4C9E"/>
    <w:rsid w:val="009011F4"/>
    <w:rsid w:val="00901405"/>
    <w:rsid w:val="0090283A"/>
    <w:rsid w:val="00903757"/>
    <w:rsid w:val="0090488D"/>
    <w:rsid w:val="0090591D"/>
    <w:rsid w:val="0090719F"/>
    <w:rsid w:val="00907EAB"/>
    <w:rsid w:val="00910043"/>
    <w:rsid w:val="00911103"/>
    <w:rsid w:val="00912F84"/>
    <w:rsid w:val="00913531"/>
    <w:rsid w:val="00914107"/>
    <w:rsid w:val="00914A89"/>
    <w:rsid w:val="00914F6D"/>
    <w:rsid w:val="00916AF0"/>
    <w:rsid w:val="00917573"/>
    <w:rsid w:val="00920D89"/>
    <w:rsid w:val="00920F7A"/>
    <w:rsid w:val="00921746"/>
    <w:rsid w:val="009224AD"/>
    <w:rsid w:val="00922A2A"/>
    <w:rsid w:val="00922A36"/>
    <w:rsid w:val="00922C75"/>
    <w:rsid w:val="00922D9D"/>
    <w:rsid w:val="0092753E"/>
    <w:rsid w:val="00932CB2"/>
    <w:rsid w:val="009346CD"/>
    <w:rsid w:val="00934D78"/>
    <w:rsid w:val="0093681D"/>
    <w:rsid w:val="009375BB"/>
    <w:rsid w:val="009378F9"/>
    <w:rsid w:val="00937F04"/>
    <w:rsid w:val="00940C9E"/>
    <w:rsid w:val="00941C8A"/>
    <w:rsid w:val="00942DFC"/>
    <w:rsid w:val="009451A5"/>
    <w:rsid w:val="009462B0"/>
    <w:rsid w:val="00946A1F"/>
    <w:rsid w:val="00946DB0"/>
    <w:rsid w:val="00947427"/>
    <w:rsid w:val="00947625"/>
    <w:rsid w:val="009500D5"/>
    <w:rsid w:val="00950F81"/>
    <w:rsid w:val="00950FDC"/>
    <w:rsid w:val="00951ED0"/>
    <w:rsid w:val="00953766"/>
    <w:rsid w:val="00953CC5"/>
    <w:rsid w:val="00956112"/>
    <w:rsid w:val="009578F2"/>
    <w:rsid w:val="009608D6"/>
    <w:rsid w:val="00961693"/>
    <w:rsid w:val="00961B80"/>
    <w:rsid w:val="00962263"/>
    <w:rsid w:val="00964232"/>
    <w:rsid w:val="0096527A"/>
    <w:rsid w:val="009659A7"/>
    <w:rsid w:val="00966498"/>
    <w:rsid w:val="00966793"/>
    <w:rsid w:val="00966E2F"/>
    <w:rsid w:val="009677B8"/>
    <w:rsid w:val="00967830"/>
    <w:rsid w:val="009703E0"/>
    <w:rsid w:val="00970CB5"/>
    <w:rsid w:val="00971984"/>
    <w:rsid w:val="0097293E"/>
    <w:rsid w:val="00972982"/>
    <w:rsid w:val="00972C46"/>
    <w:rsid w:val="009737E8"/>
    <w:rsid w:val="00973966"/>
    <w:rsid w:val="00973A97"/>
    <w:rsid w:val="00974164"/>
    <w:rsid w:val="00975AB8"/>
    <w:rsid w:val="0097736A"/>
    <w:rsid w:val="0097788C"/>
    <w:rsid w:val="00977936"/>
    <w:rsid w:val="009811EA"/>
    <w:rsid w:val="00981456"/>
    <w:rsid w:val="00984A0E"/>
    <w:rsid w:val="00984D1D"/>
    <w:rsid w:val="00984E2A"/>
    <w:rsid w:val="00985D2A"/>
    <w:rsid w:val="00985F5E"/>
    <w:rsid w:val="00987382"/>
    <w:rsid w:val="00987EA6"/>
    <w:rsid w:val="009912B4"/>
    <w:rsid w:val="0099197B"/>
    <w:rsid w:val="00991D5B"/>
    <w:rsid w:val="00991F42"/>
    <w:rsid w:val="009920BA"/>
    <w:rsid w:val="00994246"/>
    <w:rsid w:val="00995B25"/>
    <w:rsid w:val="00995E11"/>
    <w:rsid w:val="00996496"/>
    <w:rsid w:val="009966DD"/>
    <w:rsid w:val="00997E53"/>
    <w:rsid w:val="009A0547"/>
    <w:rsid w:val="009A0E5F"/>
    <w:rsid w:val="009A1267"/>
    <w:rsid w:val="009A12FC"/>
    <w:rsid w:val="009A1323"/>
    <w:rsid w:val="009A27BF"/>
    <w:rsid w:val="009A346B"/>
    <w:rsid w:val="009A4132"/>
    <w:rsid w:val="009A4222"/>
    <w:rsid w:val="009A4932"/>
    <w:rsid w:val="009A530B"/>
    <w:rsid w:val="009A5F55"/>
    <w:rsid w:val="009A6A44"/>
    <w:rsid w:val="009A7631"/>
    <w:rsid w:val="009A7B7F"/>
    <w:rsid w:val="009A7F24"/>
    <w:rsid w:val="009B0345"/>
    <w:rsid w:val="009B14A8"/>
    <w:rsid w:val="009B173C"/>
    <w:rsid w:val="009B2598"/>
    <w:rsid w:val="009B3830"/>
    <w:rsid w:val="009B39FD"/>
    <w:rsid w:val="009B5472"/>
    <w:rsid w:val="009B5682"/>
    <w:rsid w:val="009B5932"/>
    <w:rsid w:val="009B6A53"/>
    <w:rsid w:val="009C03B7"/>
    <w:rsid w:val="009C0987"/>
    <w:rsid w:val="009C0B43"/>
    <w:rsid w:val="009C2269"/>
    <w:rsid w:val="009C23E6"/>
    <w:rsid w:val="009C2A6D"/>
    <w:rsid w:val="009C5598"/>
    <w:rsid w:val="009C7064"/>
    <w:rsid w:val="009C7D63"/>
    <w:rsid w:val="009C7F41"/>
    <w:rsid w:val="009D07DE"/>
    <w:rsid w:val="009D1617"/>
    <w:rsid w:val="009D20C0"/>
    <w:rsid w:val="009D2704"/>
    <w:rsid w:val="009D2EC6"/>
    <w:rsid w:val="009D53E1"/>
    <w:rsid w:val="009D59DB"/>
    <w:rsid w:val="009D5AAB"/>
    <w:rsid w:val="009D602D"/>
    <w:rsid w:val="009D74F7"/>
    <w:rsid w:val="009D7508"/>
    <w:rsid w:val="009D7F87"/>
    <w:rsid w:val="009E2514"/>
    <w:rsid w:val="009E3CE9"/>
    <w:rsid w:val="009E63B7"/>
    <w:rsid w:val="009E6A6E"/>
    <w:rsid w:val="009F0189"/>
    <w:rsid w:val="009F1B1C"/>
    <w:rsid w:val="009F273A"/>
    <w:rsid w:val="009F2D5B"/>
    <w:rsid w:val="009F31EC"/>
    <w:rsid w:val="009F3323"/>
    <w:rsid w:val="009F4B24"/>
    <w:rsid w:val="009F4CE3"/>
    <w:rsid w:val="009F530B"/>
    <w:rsid w:val="009F5AD1"/>
    <w:rsid w:val="009F5E29"/>
    <w:rsid w:val="009F6602"/>
    <w:rsid w:val="009F6668"/>
    <w:rsid w:val="009F6F42"/>
    <w:rsid w:val="00A00375"/>
    <w:rsid w:val="00A00E8F"/>
    <w:rsid w:val="00A01A1F"/>
    <w:rsid w:val="00A02149"/>
    <w:rsid w:val="00A02997"/>
    <w:rsid w:val="00A0396A"/>
    <w:rsid w:val="00A041A4"/>
    <w:rsid w:val="00A045F6"/>
    <w:rsid w:val="00A0481C"/>
    <w:rsid w:val="00A04A8C"/>
    <w:rsid w:val="00A05FB2"/>
    <w:rsid w:val="00A06752"/>
    <w:rsid w:val="00A06E69"/>
    <w:rsid w:val="00A07A58"/>
    <w:rsid w:val="00A10C49"/>
    <w:rsid w:val="00A110BC"/>
    <w:rsid w:val="00A114D1"/>
    <w:rsid w:val="00A11CA8"/>
    <w:rsid w:val="00A11D1F"/>
    <w:rsid w:val="00A129F4"/>
    <w:rsid w:val="00A16ADF"/>
    <w:rsid w:val="00A16D3D"/>
    <w:rsid w:val="00A1754C"/>
    <w:rsid w:val="00A179C8"/>
    <w:rsid w:val="00A21658"/>
    <w:rsid w:val="00A218BA"/>
    <w:rsid w:val="00A2204A"/>
    <w:rsid w:val="00A22466"/>
    <w:rsid w:val="00A225DA"/>
    <w:rsid w:val="00A22939"/>
    <w:rsid w:val="00A2294D"/>
    <w:rsid w:val="00A22DA1"/>
    <w:rsid w:val="00A2300E"/>
    <w:rsid w:val="00A2464B"/>
    <w:rsid w:val="00A249B2"/>
    <w:rsid w:val="00A24C24"/>
    <w:rsid w:val="00A2780F"/>
    <w:rsid w:val="00A300B3"/>
    <w:rsid w:val="00A30710"/>
    <w:rsid w:val="00A308C4"/>
    <w:rsid w:val="00A30C2D"/>
    <w:rsid w:val="00A318B8"/>
    <w:rsid w:val="00A31D41"/>
    <w:rsid w:val="00A31DFA"/>
    <w:rsid w:val="00A32BA7"/>
    <w:rsid w:val="00A330D0"/>
    <w:rsid w:val="00A33D9C"/>
    <w:rsid w:val="00A33F23"/>
    <w:rsid w:val="00A33FAF"/>
    <w:rsid w:val="00A3507E"/>
    <w:rsid w:val="00A35C44"/>
    <w:rsid w:val="00A36C7F"/>
    <w:rsid w:val="00A36E48"/>
    <w:rsid w:val="00A3774D"/>
    <w:rsid w:val="00A37EBE"/>
    <w:rsid w:val="00A400B4"/>
    <w:rsid w:val="00A40691"/>
    <w:rsid w:val="00A41108"/>
    <w:rsid w:val="00A41F0D"/>
    <w:rsid w:val="00A42482"/>
    <w:rsid w:val="00A42DC9"/>
    <w:rsid w:val="00A42F5A"/>
    <w:rsid w:val="00A436BE"/>
    <w:rsid w:val="00A444B9"/>
    <w:rsid w:val="00A44A0B"/>
    <w:rsid w:val="00A44D31"/>
    <w:rsid w:val="00A45702"/>
    <w:rsid w:val="00A459F6"/>
    <w:rsid w:val="00A45A92"/>
    <w:rsid w:val="00A46566"/>
    <w:rsid w:val="00A472A3"/>
    <w:rsid w:val="00A47323"/>
    <w:rsid w:val="00A47A0F"/>
    <w:rsid w:val="00A47E3D"/>
    <w:rsid w:val="00A50530"/>
    <w:rsid w:val="00A514AA"/>
    <w:rsid w:val="00A5279C"/>
    <w:rsid w:val="00A5286D"/>
    <w:rsid w:val="00A53070"/>
    <w:rsid w:val="00A53EF4"/>
    <w:rsid w:val="00A54E9F"/>
    <w:rsid w:val="00A55587"/>
    <w:rsid w:val="00A566AC"/>
    <w:rsid w:val="00A56B92"/>
    <w:rsid w:val="00A570C4"/>
    <w:rsid w:val="00A57D10"/>
    <w:rsid w:val="00A62869"/>
    <w:rsid w:val="00A628E0"/>
    <w:rsid w:val="00A63126"/>
    <w:rsid w:val="00A6333F"/>
    <w:rsid w:val="00A64520"/>
    <w:rsid w:val="00A64E4F"/>
    <w:rsid w:val="00A64ECB"/>
    <w:rsid w:val="00A64F71"/>
    <w:rsid w:val="00A66806"/>
    <w:rsid w:val="00A66DBB"/>
    <w:rsid w:val="00A6796E"/>
    <w:rsid w:val="00A712B9"/>
    <w:rsid w:val="00A7317C"/>
    <w:rsid w:val="00A73BBC"/>
    <w:rsid w:val="00A75152"/>
    <w:rsid w:val="00A75222"/>
    <w:rsid w:val="00A75749"/>
    <w:rsid w:val="00A75DF3"/>
    <w:rsid w:val="00A76F1F"/>
    <w:rsid w:val="00A77268"/>
    <w:rsid w:val="00A82149"/>
    <w:rsid w:val="00A83C66"/>
    <w:rsid w:val="00A84F9F"/>
    <w:rsid w:val="00A865FD"/>
    <w:rsid w:val="00A866ED"/>
    <w:rsid w:val="00A871F5"/>
    <w:rsid w:val="00A8726E"/>
    <w:rsid w:val="00A875FB"/>
    <w:rsid w:val="00A8799B"/>
    <w:rsid w:val="00A90E95"/>
    <w:rsid w:val="00A91504"/>
    <w:rsid w:val="00A92582"/>
    <w:rsid w:val="00A928C4"/>
    <w:rsid w:val="00A9377C"/>
    <w:rsid w:val="00A937B5"/>
    <w:rsid w:val="00A93FA8"/>
    <w:rsid w:val="00A943D0"/>
    <w:rsid w:val="00A9464E"/>
    <w:rsid w:val="00A94D9C"/>
    <w:rsid w:val="00A9608D"/>
    <w:rsid w:val="00A9728D"/>
    <w:rsid w:val="00AA0B95"/>
    <w:rsid w:val="00AA0DFA"/>
    <w:rsid w:val="00AA0E72"/>
    <w:rsid w:val="00AA0E9F"/>
    <w:rsid w:val="00AA1E65"/>
    <w:rsid w:val="00AA2769"/>
    <w:rsid w:val="00AA44D3"/>
    <w:rsid w:val="00AA47DC"/>
    <w:rsid w:val="00AA4808"/>
    <w:rsid w:val="00AA54AA"/>
    <w:rsid w:val="00AA6BD2"/>
    <w:rsid w:val="00AA77DB"/>
    <w:rsid w:val="00AA7D37"/>
    <w:rsid w:val="00AA7D9A"/>
    <w:rsid w:val="00AB06E8"/>
    <w:rsid w:val="00AB1001"/>
    <w:rsid w:val="00AB124C"/>
    <w:rsid w:val="00AB12D3"/>
    <w:rsid w:val="00AB14A3"/>
    <w:rsid w:val="00AB3095"/>
    <w:rsid w:val="00AB33D8"/>
    <w:rsid w:val="00AB3898"/>
    <w:rsid w:val="00AB3F5E"/>
    <w:rsid w:val="00AB4E77"/>
    <w:rsid w:val="00AB64C4"/>
    <w:rsid w:val="00AB656B"/>
    <w:rsid w:val="00AB6670"/>
    <w:rsid w:val="00AB70C9"/>
    <w:rsid w:val="00AB7231"/>
    <w:rsid w:val="00AC06A6"/>
    <w:rsid w:val="00AC07B7"/>
    <w:rsid w:val="00AC0EF9"/>
    <w:rsid w:val="00AC1ED0"/>
    <w:rsid w:val="00AC1F95"/>
    <w:rsid w:val="00AC2370"/>
    <w:rsid w:val="00AC285A"/>
    <w:rsid w:val="00AC7721"/>
    <w:rsid w:val="00AC79FF"/>
    <w:rsid w:val="00AD1A0C"/>
    <w:rsid w:val="00AD3B43"/>
    <w:rsid w:val="00AD54D2"/>
    <w:rsid w:val="00AD56B9"/>
    <w:rsid w:val="00AD5BF0"/>
    <w:rsid w:val="00AD5CBF"/>
    <w:rsid w:val="00AD668C"/>
    <w:rsid w:val="00AD7F70"/>
    <w:rsid w:val="00AE0F80"/>
    <w:rsid w:val="00AE13A7"/>
    <w:rsid w:val="00AE13F1"/>
    <w:rsid w:val="00AE1F2C"/>
    <w:rsid w:val="00AE498E"/>
    <w:rsid w:val="00AE506C"/>
    <w:rsid w:val="00AE603A"/>
    <w:rsid w:val="00AE62E4"/>
    <w:rsid w:val="00AE714D"/>
    <w:rsid w:val="00AE76F5"/>
    <w:rsid w:val="00AE7F2A"/>
    <w:rsid w:val="00AF1131"/>
    <w:rsid w:val="00AF2DBA"/>
    <w:rsid w:val="00AF3D16"/>
    <w:rsid w:val="00AF4C65"/>
    <w:rsid w:val="00AF5145"/>
    <w:rsid w:val="00AF51D6"/>
    <w:rsid w:val="00AF5321"/>
    <w:rsid w:val="00AF5B9C"/>
    <w:rsid w:val="00AF60A1"/>
    <w:rsid w:val="00AF6454"/>
    <w:rsid w:val="00AF7250"/>
    <w:rsid w:val="00AF7D75"/>
    <w:rsid w:val="00B0253A"/>
    <w:rsid w:val="00B02B57"/>
    <w:rsid w:val="00B02CE5"/>
    <w:rsid w:val="00B03B9D"/>
    <w:rsid w:val="00B0522B"/>
    <w:rsid w:val="00B05434"/>
    <w:rsid w:val="00B056C2"/>
    <w:rsid w:val="00B05DD2"/>
    <w:rsid w:val="00B06B1D"/>
    <w:rsid w:val="00B06CE1"/>
    <w:rsid w:val="00B070DA"/>
    <w:rsid w:val="00B07231"/>
    <w:rsid w:val="00B102EA"/>
    <w:rsid w:val="00B10937"/>
    <w:rsid w:val="00B10DE6"/>
    <w:rsid w:val="00B11672"/>
    <w:rsid w:val="00B11D98"/>
    <w:rsid w:val="00B126B8"/>
    <w:rsid w:val="00B12CCC"/>
    <w:rsid w:val="00B13731"/>
    <w:rsid w:val="00B13D87"/>
    <w:rsid w:val="00B14EE0"/>
    <w:rsid w:val="00B15AAC"/>
    <w:rsid w:val="00B16140"/>
    <w:rsid w:val="00B163A7"/>
    <w:rsid w:val="00B165D7"/>
    <w:rsid w:val="00B201C6"/>
    <w:rsid w:val="00B2059C"/>
    <w:rsid w:val="00B21109"/>
    <w:rsid w:val="00B23DC5"/>
    <w:rsid w:val="00B246E8"/>
    <w:rsid w:val="00B247EE"/>
    <w:rsid w:val="00B24FA4"/>
    <w:rsid w:val="00B250DB"/>
    <w:rsid w:val="00B255CD"/>
    <w:rsid w:val="00B2619A"/>
    <w:rsid w:val="00B267CC"/>
    <w:rsid w:val="00B269D8"/>
    <w:rsid w:val="00B26B99"/>
    <w:rsid w:val="00B26D10"/>
    <w:rsid w:val="00B26D2F"/>
    <w:rsid w:val="00B273EA"/>
    <w:rsid w:val="00B31015"/>
    <w:rsid w:val="00B3301D"/>
    <w:rsid w:val="00B33A58"/>
    <w:rsid w:val="00B34131"/>
    <w:rsid w:val="00B34A1F"/>
    <w:rsid w:val="00B36043"/>
    <w:rsid w:val="00B361CE"/>
    <w:rsid w:val="00B36649"/>
    <w:rsid w:val="00B36F00"/>
    <w:rsid w:val="00B37859"/>
    <w:rsid w:val="00B37DE6"/>
    <w:rsid w:val="00B418B4"/>
    <w:rsid w:val="00B41A5A"/>
    <w:rsid w:val="00B44E45"/>
    <w:rsid w:val="00B44F18"/>
    <w:rsid w:val="00B45972"/>
    <w:rsid w:val="00B5230B"/>
    <w:rsid w:val="00B5282E"/>
    <w:rsid w:val="00B53812"/>
    <w:rsid w:val="00B5528A"/>
    <w:rsid w:val="00B5556D"/>
    <w:rsid w:val="00B558C9"/>
    <w:rsid w:val="00B55E77"/>
    <w:rsid w:val="00B5702B"/>
    <w:rsid w:val="00B57463"/>
    <w:rsid w:val="00B60621"/>
    <w:rsid w:val="00B6109F"/>
    <w:rsid w:val="00B611F3"/>
    <w:rsid w:val="00B612E3"/>
    <w:rsid w:val="00B61E5C"/>
    <w:rsid w:val="00B630BD"/>
    <w:rsid w:val="00B63962"/>
    <w:rsid w:val="00B648FC"/>
    <w:rsid w:val="00B65A3E"/>
    <w:rsid w:val="00B66EB3"/>
    <w:rsid w:val="00B7047A"/>
    <w:rsid w:val="00B72112"/>
    <w:rsid w:val="00B72864"/>
    <w:rsid w:val="00B73A57"/>
    <w:rsid w:val="00B73D3B"/>
    <w:rsid w:val="00B73FEA"/>
    <w:rsid w:val="00B7452D"/>
    <w:rsid w:val="00B74D27"/>
    <w:rsid w:val="00B74DC2"/>
    <w:rsid w:val="00B74F35"/>
    <w:rsid w:val="00B761C4"/>
    <w:rsid w:val="00B76D4F"/>
    <w:rsid w:val="00B809D9"/>
    <w:rsid w:val="00B80FD3"/>
    <w:rsid w:val="00B8182F"/>
    <w:rsid w:val="00B818FE"/>
    <w:rsid w:val="00B8235D"/>
    <w:rsid w:val="00B832B3"/>
    <w:rsid w:val="00B83715"/>
    <w:rsid w:val="00B83D64"/>
    <w:rsid w:val="00B84DBC"/>
    <w:rsid w:val="00B84EAA"/>
    <w:rsid w:val="00B85D4A"/>
    <w:rsid w:val="00B87C28"/>
    <w:rsid w:val="00B906B1"/>
    <w:rsid w:val="00B90925"/>
    <w:rsid w:val="00B91279"/>
    <w:rsid w:val="00B912BE"/>
    <w:rsid w:val="00B9136A"/>
    <w:rsid w:val="00B91438"/>
    <w:rsid w:val="00B9182F"/>
    <w:rsid w:val="00B92345"/>
    <w:rsid w:val="00B92BE7"/>
    <w:rsid w:val="00B939C8"/>
    <w:rsid w:val="00B93C99"/>
    <w:rsid w:val="00B9474B"/>
    <w:rsid w:val="00B947C3"/>
    <w:rsid w:val="00B94E11"/>
    <w:rsid w:val="00B95616"/>
    <w:rsid w:val="00B95F15"/>
    <w:rsid w:val="00B96C2C"/>
    <w:rsid w:val="00B96DE2"/>
    <w:rsid w:val="00B97395"/>
    <w:rsid w:val="00B97856"/>
    <w:rsid w:val="00BA05B7"/>
    <w:rsid w:val="00BA11D3"/>
    <w:rsid w:val="00BA1780"/>
    <w:rsid w:val="00BA1841"/>
    <w:rsid w:val="00BA1BBB"/>
    <w:rsid w:val="00BA1FDF"/>
    <w:rsid w:val="00BA385C"/>
    <w:rsid w:val="00BA3AFA"/>
    <w:rsid w:val="00BA4056"/>
    <w:rsid w:val="00BA465D"/>
    <w:rsid w:val="00BA574C"/>
    <w:rsid w:val="00BA5B7B"/>
    <w:rsid w:val="00BA60DF"/>
    <w:rsid w:val="00BB0ACE"/>
    <w:rsid w:val="00BB0B16"/>
    <w:rsid w:val="00BB0E30"/>
    <w:rsid w:val="00BB128C"/>
    <w:rsid w:val="00BB1619"/>
    <w:rsid w:val="00BB2947"/>
    <w:rsid w:val="00BB2B11"/>
    <w:rsid w:val="00BB4D8D"/>
    <w:rsid w:val="00BB5132"/>
    <w:rsid w:val="00BB76DD"/>
    <w:rsid w:val="00BB7F44"/>
    <w:rsid w:val="00BC02F1"/>
    <w:rsid w:val="00BC02FF"/>
    <w:rsid w:val="00BC1C57"/>
    <w:rsid w:val="00BC36CB"/>
    <w:rsid w:val="00BC3D1F"/>
    <w:rsid w:val="00BD0C2F"/>
    <w:rsid w:val="00BD1763"/>
    <w:rsid w:val="00BD1A0E"/>
    <w:rsid w:val="00BD1A46"/>
    <w:rsid w:val="00BD1BB1"/>
    <w:rsid w:val="00BD273B"/>
    <w:rsid w:val="00BD2CEF"/>
    <w:rsid w:val="00BD35AC"/>
    <w:rsid w:val="00BD389E"/>
    <w:rsid w:val="00BD4A11"/>
    <w:rsid w:val="00BD4CFD"/>
    <w:rsid w:val="00BD54CF"/>
    <w:rsid w:val="00BD6613"/>
    <w:rsid w:val="00BD6B06"/>
    <w:rsid w:val="00BD75D9"/>
    <w:rsid w:val="00BD7909"/>
    <w:rsid w:val="00BD7B2A"/>
    <w:rsid w:val="00BD7E43"/>
    <w:rsid w:val="00BE27FF"/>
    <w:rsid w:val="00BE393C"/>
    <w:rsid w:val="00BE47FB"/>
    <w:rsid w:val="00BE59AE"/>
    <w:rsid w:val="00BE5B40"/>
    <w:rsid w:val="00BE6E21"/>
    <w:rsid w:val="00BF2028"/>
    <w:rsid w:val="00BF245A"/>
    <w:rsid w:val="00BF30E5"/>
    <w:rsid w:val="00BF467D"/>
    <w:rsid w:val="00BF5CA4"/>
    <w:rsid w:val="00BF6FB1"/>
    <w:rsid w:val="00BF7165"/>
    <w:rsid w:val="00BF7252"/>
    <w:rsid w:val="00C002D9"/>
    <w:rsid w:val="00C0118A"/>
    <w:rsid w:val="00C01B0E"/>
    <w:rsid w:val="00C01DE1"/>
    <w:rsid w:val="00C01FA0"/>
    <w:rsid w:val="00C0233F"/>
    <w:rsid w:val="00C03060"/>
    <w:rsid w:val="00C035E1"/>
    <w:rsid w:val="00C04784"/>
    <w:rsid w:val="00C04E95"/>
    <w:rsid w:val="00C04FCD"/>
    <w:rsid w:val="00C05D34"/>
    <w:rsid w:val="00C06650"/>
    <w:rsid w:val="00C0678E"/>
    <w:rsid w:val="00C0727A"/>
    <w:rsid w:val="00C07AE3"/>
    <w:rsid w:val="00C1024B"/>
    <w:rsid w:val="00C10C09"/>
    <w:rsid w:val="00C117A1"/>
    <w:rsid w:val="00C11D09"/>
    <w:rsid w:val="00C124F5"/>
    <w:rsid w:val="00C12BE4"/>
    <w:rsid w:val="00C12CF0"/>
    <w:rsid w:val="00C14878"/>
    <w:rsid w:val="00C148A5"/>
    <w:rsid w:val="00C15006"/>
    <w:rsid w:val="00C15717"/>
    <w:rsid w:val="00C169D9"/>
    <w:rsid w:val="00C206C3"/>
    <w:rsid w:val="00C21392"/>
    <w:rsid w:val="00C219B8"/>
    <w:rsid w:val="00C22327"/>
    <w:rsid w:val="00C228BA"/>
    <w:rsid w:val="00C2381B"/>
    <w:rsid w:val="00C245ED"/>
    <w:rsid w:val="00C263B7"/>
    <w:rsid w:val="00C30F99"/>
    <w:rsid w:val="00C31972"/>
    <w:rsid w:val="00C32971"/>
    <w:rsid w:val="00C3333B"/>
    <w:rsid w:val="00C33487"/>
    <w:rsid w:val="00C33BA5"/>
    <w:rsid w:val="00C33DD4"/>
    <w:rsid w:val="00C3449E"/>
    <w:rsid w:val="00C344AA"/>
    <w:rsid w:val="00C359DB"/>
    <w:rsid w:val="00C36195"/>
    <w:rsid w:val="00C40368"/>
    <w:rsid w:val="00C40439"/>
    <w:rsid w:val="00C4290A"/>
    <w:rsid w:val="00C42A43"/>
    <w:rsid w:val="00C4318D"/>
    <w:rsid w:val="00C43917"/>
    <w:rsid w:val="00C43ABF"/>
    <w:rsid w:val="00C44EE6"/>
    <w:rsid w:val="00C46629"/>
    <w:rsid w:val="00C46E54"/>
    <w:rsid w:val="00C47477"/>
    <w:rsid w:val="00C50735"/>
    <w:rsid w:val="00C5393E"/>
    <w:rsid w:val="00C549D1"/>
    <w:rsid w:val="00C5520F"/>
    <w:rsid w:val="00C553B0"/>
    <w:rsid w:val="00C556F7"/>
    <w:rsid w:val="00C55CF1"/>
    <w:rsid w:val="00C56925"/>
    <w:rsid w:val="00C56AE6"/>
    <w:rsid w:val="00C5730E"/>
    <w:rsid w:val="00C57724"/>
    <w:rsid w:val="00C600B7"/>
    <w:rsid w:val="00C6098C"/>
    <w:rsid w:val="00C611B4"/>
    <w:rsid w:val="00C61E4B"/>
    <w:rsid w:val="00C62C4B"/>
    <w:rsid w:val="00C6495E"/>
    <w:rsid w:val="00C65FD8"/>
    <w:rsid w:val="00C66CE3"/>
    <w:rsid w:val="00C67C33"/>
    <w:rsid w:val="00C7384B"/>
    <w:rsid w:val="00C741EA"/>
    <w:rsid w:val="00C7450F"/>
    <w:rsid w:val="00C7463B"/>
    <w:rsid w:val="00C74A6A"/>
    <w:rsid w:val="00C74C27"/>
    <w:rsid w:val="00C74F5B"/>
    <w:rsid w:val="00C75D6D"/>
    <w:rsid w:val="00C75F25"/>
    <w:rsid w:val="00C76CCE"/>
    <w:rsid w:val="00C770A8"/>
    <w:rsid w:val="00C775A4"/>
    <w:rsid w:val="00C77CE8"/>
    <w:rsid w:val="00C810AE"/>
    <w:rsid w:val="00C82DC1"/>
    <w:rsid w:val="00C8319E"/>
    <w:rsid w:val="00C83C00"/>
    <w:rsid w:val="00C83FAB"/>
    <w:rsid w:val="00C84A17"/>
    <w:rsid w:val="00C84FB5"/>
    <w:rsid w:val="00C85A06"/>
    <w:rsid w:val="00C87C65"/>
    <w:rsid w:val="00C90053"/>
    <w:rsid w:val="00C90734"/>
    <w:rsid w:val="00C931CA"/>
    <w:rsid w:val="00C93A91"/>
    <w:rsid w:val="00C93F13"/>
    <w:rsid w:val="00C946D0"/>
    <w:rsid w:val="00C9524A"/>
    <w:rsid w:val="00C95BE3"/>
    <w:rsid w:val="00C96219"/>
    <w:rsid w:val="00C97D2B"/>
    <w:rsid w:val="00C97EE7"/>
    <w:rsid w:val="00CA116F"/>
    <w:rsid w:val="00CA1A50"/>
    <w:rsid w:val="00CA1DB3"/>
    <w:rsid w:val="00CA2A30"/>
    <w:rsid w:val="00CA30A7"/>
    <w:rsid w:val="00CA3582"/>
    <w:rsid w:val="00CA41DB"/>
    <w:rsid w:val="00CA45F4"/>
    <w:rsid w:val="00CA6584"/>
    <w:rsid w:val="00CA6809"/>
    <w:rsid w:val="00CA6B5F"/>
    <w:rsid w:val="00CA7DC4"/>
    <w:rsid w:val="00CB10EF"/>
    <w:rsid w:val="00CB17EB"/>
    <w:rsid w:val="00CB2777"/>
    <w:rsid w:val="00CB3EB7"/>
    <w:rsid w:val="00CB4062"/>
    <w:rsid w:val="00CB56F0"/>
    <w:rsid w:val="00CB6BB9"/>
    <w:rsid w:val="00CC0C66"/>
    <w:rsid w:val="00CC233B"/>
    <w:rsid w:val="00CC585A"/>
    <w:rsid w:val="00CC6B48"/>
    <w:rsid w:val="00CC7591"/>
    <w:rsid w:val="00CD11DC"/>
    <w:rsid w:val="00CD1209"/>
    <w:rsid w:val="00CD139A"/>
    <w:rsid w:val="00CD1861"/>
    <w:rsid w:val="00CD1DA5"/>
    <w:rsid w:val="00CD33BB"/>
    <w:rsid w:val="00CD3D79"/>
    <w:rsid w:val="00CD4856"/>
    <w:rsid w:val="00CD58EB"/>
    <w:rsid w:val="00CE0039"/>
    <w:rsid w:val="00CE0210"/>
    <w:rsid w:val="00CE1B5C"/>
    <w:rsid w:val="00CE1F59"/>
    <w:rsid w:val="00CE30B7"/>
    <w:rsid w:val="00CE37C6"/>
    <w:rsid w:val="00CE4CA4"/>
    <w:rsid w:val="00CE5005"/>
    <w:rsid w:val="00CE5343"/>
    <w:rsid w:val="00CE5346"/>
    <w:rsid w:val="00CE60D1"/>
    <w:rsid w:val="00CE60FC"/>
    <w:rsid w:val="00CE62C4"/>
    <w:rsid w:val="00CE6A31"/>
    <w:rsid w:val="00CE7F44"/>
    <w:rsid w:val="00CF2C79"/>
    <w:rsid w:val="00CF3498"/>
    <w:rsid w:val="00CF39E9"/>
    <w:rsid w:val="00CF402E"/>
    <w:rsid w:val="00CF46A5"/>
    <w:rsid w:val="00CF4F47"/>
    <w:rsid w:val="00CF5132"/>
    <w:rsid w:val="00CF5EC1"/>
    <w:rsid w:val="00CF63F0"/>
    <w:rsid w:val="00CF64C1"/>
    <w:rsid w:val="00CF7180"/>
    <w:rsid w:val="00D000B3"/>
    <w:rsid w:val="00D00E7D"/>
    <w:rsid w:val="00D010E4"/>
    <w:rsid w:val="00D01410"/>
    <w:rsid w:val="00D026A4"/>
    <w:rsid w:val="00D028CF"/>
    <w:rsid w:val="00D0303D"/>
    <w:rsid w:val="00D03557"/>
    <w:rsid w:val="00D03BBF"/>
    <w:rsid w:val="00D0455C"/>
    <w:rsid w:val="00D05CD9"/>
    <w:rsid w:val="00D06929"/>
    <w:rsid w:val="00D06E6A"/>
    <w:rsid w:val="00D07E85"/>
    <w:rsid w:val="00D10609"/>
    <w:rsid w:val="00D10A3F"/>
    <w:rsid w:val="00D10A67"/>
    <w:rsid w:val="00D10C39"/>
    <w:rsid w:val="00D10DB0"/>
    <w:rsid w:val="00D10E48"/>
    <w:rsid w:val="00D10FA5"/>
    <w:rsid w:val="00D114C1"/>
    <w:rsid w:val="00D11752"/>
    <w:rsid w:val="00D11C8C"/>
    <w:rsid w:val="00D11E75"/>
    <w:rsid w:val="00D133B9"/>
    <w:rsid w:val="00D1348E"/>
    <w:rsid w:val="00D13886"/>
    <w:rsid w:val="00D14118"/>
    <w:rsid w:val="00D142CE"/>
    <w:rsid w:val="00D1441C"/>
    <w:rsid w:val="00D14C91"/>
    <w:rsid w:val="00D1510E"/>
    <w:rsid w:val="00D17882"/>
    <w:rsid w:val="00D17A4E"/>
    <w:rsid w:val="00D17C41"/>
    <w:rsid w:val="00D22E4A"/>
    <w:rsid w:val="00D24AC4"/>
    <w:rsid w:val="00D25C05"/>
    <w:rsid w:val="00D27DFE"/>
    <w:rsid w:val="00D30826"/>
    <w:rsid w:val="00D3148E"/>
    <w:rsid w:val="00D32411"/>
    <w:rsid w:val="00D32ED1"/>
    <w:rsid w:val="00D33DB4"/>
    <w:rsid w:val="00D34173"/>
    <w:rsid w:val="00D350BE"/>
    <w:rsid w:val="00D35416"/>
    <w:rsid w:val="00D355DF"/>
    <w:rsid w:val="00D35634"/>
    <w:rsid w:val="00D35E1E"/>
    <w:rsid w:val="00D36B19"/>
    <w:rsid w:val="00D36E08"/>
    <w:rsid w:val="00D37164"/>
    <w:rsid w:val="00D375B1"/>
    <w:rsid w:val="00D439C0"/>
    <w:rsid w:val="00D43AAE"/>
    <w:rsid w:val="00D43AF6"/>
    <w:rsid w:val="00D43B6A"/>
    <w:rsid w:val="00D44F52"/>
    <w:rsid w:val="00D462EC"/>
    <w:rsid w:val="00D471BD"/>
    <w:rsid w:val="00D47848"/>
    <w:rsid w:val="00D47D56"/>
    <w:rsid w:val="00D5105D"/>
    <w:rsid w:val="00D511E8"/>
    <w:rsid w:val="00D51BB0"/>
    <w:rsid w:val="00D51ECE"/>
    <w:rsid w:val="00D520FA"/>
    <w:rsid w:val="00D52AD2"/>
    <w:rsid w:val="00D52AFE"/>
    <w:rsid w:val="00D52EFF"/>
    <w:rsid w:val="00D53673"/>
    <w:rsid w:val="00D53FC8"/>
    <w:rsid w:val="00D540EA"/>
    <w:rsid w:val="00D54510"/>
    <w:rsid w:val="00D5489D"/>
    <w:rsid w:val="00D54BAF"/>
    <w:rsid w:val="00D55465"/>
    <w:rsid w:val="00D55B06"/>
    <w:rsid w:val="00D56D2E"/>
    <w:rsid w:val="00D6008F"/>
    <w:rsid w:val="00D611CC"/>
    <w:rsid w:val="00D62BC4"/>
    <w:rsid w:val="00D630BC"/>
    <w:rsid w:val="00D63B9D"/>
    <w:rsid w:val="00D64DA2"/>
    <w:rsid w:val="00D6647E"/>
    <w:rsid w:val="00D6684B"/>
    <w:rsid w:val="00D67A43"/>
    <w:rsid w:val="00D67B39"/>
    <w:rsid w:val="00D704FC"/>
    <w:rsid w:val="00D72B73"/>
    <w:rsid w:val="00D75121"/>
    <w:rsid w:val="00D75361"/>
    <w:rsid w:val="00D7587B"/>
    <w:rsid w:val="00D76B31"/>
    <w:rsid w:val="00D77AF9"/>
    <w:rsid w:val="00D77C67"/>
    <w:rsid w:val="00D803C9"/>
    <w:rsid w:val="00D80455"/>
    <w:rsid w:val="00D8048E"/>
    <w:rsid w:val="00D81F87"/>
    <w:rsid w:val="00D83009"/>
    <w:rsid w:val="00D83246"/>
    <w:rsid w:val="00D83D6A"/>
    <w:rsid w:val="00D83E9E"/>
    <w:rsid w:val="00D85FE3"/>
    <w:rsid w:val="00D87A85"/>
    <w:rsid w:val="00D90A11"/>
    <w:rsid w:val="00D90D3F"/>
    <w:rsid w:val="00D9185B"/>
    <w:rsid w:val="00D91C4D"/>
    <w:rsid w:val="00D937A1"/>
    <w:rsid w:val="00D9498A"/>
    <w:rsid w:val="00D94DAC"/>
    <w:rsid w:val="00D95212"/>
    <w:rsid w:val="00D95A6B"/>
    <w:rsid w:val="00D95FD7"/>
    <w:rsid w:val="00D9662F"/>
    <w:rsid w:val="00D96D93"/>
    <w:rsid w:val="00D97A76"/>
    <w:rsid w:val="00DA02F9"/>
    <w:rsid w:val="00DA16EC"/>
    <w:rsid w:val="00DA22FB"/>
    <w:rsid w:val="00DA35C0"/>
    <w:rsid w:val="00DA3F4B"/>
    <w:rsid w:val="00DA4E5B"/>
    <w:rsid w:val="00DA560B"/>
    <w:rsid w:val="00DA6B6E"/>
    <w:rsid w:val="00DA7A2B"/>
    <w:rsid w:val="00DB0AC6"/>
    <w:rsid w:val="00DB0EB9"/>
    <w:rsid w:val="00DB0F25"/>
    <w:rsid w:val="00DB1263"/>
    <w:rsid w:val="00DB249F"/>
    <w:rsid w:val="00DB2EEB"/>
    <w:rsid w:val="00DB3C7F"/>
    <w:rsid w:val="00DB46B0"/>
    <w:rsid w:val="00DB56AF"/>
    <w:rsid w:val="00DB5A32"/>
    <w:rsid w:val="00DB5C73"/>
    <w:rsid w:val="00DC214C"/>
    <w:rsid w:val="00DC28DC"/>
    <w:rsid w:val="00DC3115"/>
    <w:rsid w:val="00DC40BD"/>
    <w:rsid w:val="00DC45F8"/>
    <w:rsid w:val="00DC7096"/>
    <w:rsid w:val="00DC771E"/>
    <w:rsid w:val="00DC7817"/>
    <w:rsid w:val="00DC78DE"/>
    <w:rsid w:val="00DC7A66"/>
    <w:rsid w:val="00DD0F1D"/>
    <w:rsid w:val="00DD1173"/>
    <w:rsid w:val="00DD11C9"/>
    <w:rsid w:val="00DD15E8"/>
    <w:rsid w:val="00DD188B"/>
    <w:rsid w:val="00DD1F2D"/>
    <w:rsid w:val="00DD2C16"/>
    <w:rsid w:val="00DD3DFD"/>
    <w:rsid w:val="00DD484F"/>
    <w:rsid w:val="00DD4A84"/>
    <w:rsid w:val="00DD559D"/>
    <w:rsid w:val="00DD5C98"/>
    <w:rsid w:val="00DD6A83"/>
    <w:rsid w:val="00DD6C49"/>
    <w:rsid w:val="00DD740F"/>
    <w:rsid w:val="00DE080A"/>
    <w:rsid w:val="00DE1D5C"/>
    <w:rsid w:val="00DE1D84"/>
    <w:rsid w:val="00DE1F69"/>
    <w:rsid w:val="00DE4485"/>
    <w:rsid w:val="00DE4847"/>
    <w:rsid w:val="00DE4924"/>
    <w:rsid w:val="00DE49EA"/>
    <w:rsid w:val="00DE643F"/>
    <w:rsid w:val="00DE7ACD"/>
    <w:rsid w:val="00DE7E8A"/>
    <w:rsid w:val="00DF0128"/>
    <w:rsid w:val="00DF05A0"/>
    <w:rsid w:val="00DF0654"/>
    <w:rsid w:val="00DF088E"/>
    <w:rsid w:val="00DF0F07"/>
    <w:rsid w:val="00DF1B14"/>
    <w:rsid w:val="00DF2287"/>
    <w:rsid w:val="00DF29C2"/>
    <w:rsid w:val="00DF3ACA"/>
    <w:rsid w:val="00DF4076"/>
    <w:rsid w:val="00DF4FDB"/>
    <w:rsid w:val="00DF6199"/>
    <w:rsid w:val="00DF6525"/>
    <w:rsid w:val="00DF6CB6"/>
    <w:rsid w:val="00E01AAC"/>
    <w:rsid w:val="00E01E65"/>
    <w:rsid w:val="00E02D8B"/>
    <w:rsid w:val="00E0337A"/>
    <w:rsid w:val="00E033F0"/>
    <w:rsid w:val="00E03608"/>
    <w:rsid w:val="00E03818"/>
    <w:rsid w:val="00E03847"/>
    <w:rsid w:val="00E04B2D"/>
    <w:rsid w:val="00E04EB0"/>
    <w:rsid w:val="00E058F1"/>
    <w:rsid w:val="00E05DAF"/>
    <w:rsid w:val="00E05DE8"/>
    <w:rsid w:val="00E06BEE"/>
    <w:rsid w:val="00E06D49"/>
    <w:rsid w:val="00E06F0B"/>
    <w:rsid w:val="00E079D6"/>
    <w:rsid w:val="00E10730"/>
    <w:rsid w:val="00E1127F"/>
    <w:rsid w:val="00E122B6"/>
    <w:rsid w:val="00E12A30"/>
    <w:rsid w:val="00E130D9"/>
    <w:rsid w:val="00E1352B"/>
    <w:rsid w:val="00E13A4C"/>
    <w:rsid w:val="00E15CF4"/>
    <w:rsid w:val="00E160E2"/>
    <w:rsid w:val="00E1617A"/>
    <w:rsid w:val="00E167EB"/>
    <w:rsid w:val="00E2035D"/>
    <w:rsid w:val="00E20470"/>
    <w:rsid w:val="00E215EC"/>
    <w:rsid w:val="00E218F4"/>
    <w:rsid w:val="00E2191E"/>
    <w:rsid w:val="00E229E2"/>
    <w:rsid w:val="00E230FC"/>
    <w:rsid w:val="00E23774"/>
    <w:rsid w:val="00E2547E"/>
    <w:rsid w:val="00E25CC9"/>
    <w:rsid w:val="00E2607D"/>
    <w:rsid w:val="00E261D6"/>
    <w:rsid w:val="00E278A1"/>
    <w:rsid w:val="00E278C3"/>
    <w:rsid w:val="00E31142"/>
    <w:rsid w:val="00E31BB3"/>
    <w:rsid w:val="00E3286F"/>
    <w:rsid w:val="00E332E4"/>
    <w:rsid w:val="00E33AF5"/>
    <w:rsid w:val="00E34D3C"/>
    <w:rsid w:val="00E353DB"/>
    <w:rsid w:val="00E35514"/>
    <w:rsid w:val="00E36912"/>
    <w:rsid w:val="00E36B77"/>
    <w:rsid w:val="00E36F24"/>
    <w:rsid w:val="00E412DC"/>
    <w:rsid w:val="00E418D2"/>
    <w:rsid w:val="00E41B22"/>
    <w:rsid w:val="00E43174"/>
    <w:rsid w:val="00E435B1"/>
    <w:rsid w:val="00E43B2F"/>
    <w:rsid w:val="00E447B1"/>
    <w:rsid w:val="00E451BE"/>
    <w:rsid w:val="00E4654F"/>
    <w:rsid w:val="00E4655B"/>
    <w:rsid w:val="00E47292"/>
    <w:rsid w:val="00E47692"/>
    <w:rsid w:val="00E47F0B"/>
    <w:rsid w:val="00E50145"/>
    <w:rsid w:val="00E50996"/>
    <w:rsid w:val="00E51786"/>
    <w:rsid w:val="00E52D24"/>
    <w:rsid w:val="00E53629"/>
    <w:rsid w:val="00E538AF"/>
    <w:rsid w:val="00E546A8"/>
    <w:rsid w:val="00E54A16"/>
    <w:rsid w:val="00E55683"/>
    <w:rsid w:val="00E558D4"/>
    <w:rsid w:val="00E55ADA"/>
    <w:rsid w:val="00E563B3"/>
    <w:rsid w:val="00E56648"/>
    <w:rsid w:val="00E5721D"/>
    <w:rsid w:val="00E57837"/>
    <w:rsid w:val="00E610F0"/>
    <w:rsid w:val="00E63B7F"/>
    <w:rsid w:val="00E64F53"/>
    <w:rsid w:val="00E65D1E"/>
    <w:rsid w:val="00E65D3C"/>
    <w:rsid w:val="00E66555"/>
    <w:rsid w:val="00E66994"/>
    <w:rsid w:val="00E70333"/>
    <w:rsid w:val="00E704EB"/>
    <w:rsid w:val="00E70735"/>
    <w:rsid w:val="00E70958"/>
    <w:rsid w:val="00E71CFF"/>
    <w:rsid w:val="00E71FBA"/>
    <w:rsid w:val="00E723B5"/>
    <w:rsid w:val="00E72745"/>
    <w:rsid w:val="00E72D37"/>
    <w:rsid w:val="00E72E08"/>
    <w:rsid w:val="00E74136"/>
    <w:rsid w:val="00E7535F"/>
    <w:rsid w:val="00E75592"/>
    <w:rsid w:val="00E80C50"/>
    <w:rsid w:val="00E82665"/>
    <w:rsid w:val="00E82F3B"/>
    <w:rsid w:val="00E839F5"/>
    <w:rsid w:val="00E84450"/>
    <w:rsid w:val="00E84787"/>
    <w:rsid w:val="00E84D51"/>
    <w:rsid w:val="00E8534B"/>
    <w:rsid w:val="00E859A9"/>
    <w:rsid w:val="00E860EC"/>
    <w:rsid w:val="00E86465"/>
    <w:rsid w:val="00E86FBB"/>
    <w:rsid w:val="00E90AB9"/>
    <w:rsid w:val="00E91793"/>
    <w:rsid w:val="00E91A1D"/>
    <w:rsid w:val="00E92ABE"/>
    <w:rsid w:val="00E934E5"/>
    <w:rsid w:val="00E9521F"/>
    <w:rsid w:val="00E953C9"/>
    <w:rsid w:val="00E954FB"/>
    <w:rsid w:val="00E95A22"/>
    <w:rsid w:val="00E963EA"/>
    <w:rsid w:val="00E96599"/>
    <w:rsid w:val="00E96795"/>
    <w:rsid w:val="00E979AD"/>
    <w:rsid w:val="00E97ABF"/>
    <w:rsid w:val="00E97F82"/>
    <w:rsid w:val="00EA1C84"/>
    <w:rsid w:val="00EA2779"/>
    <w:rsid w:val="00EA3754"/>
    <w:rsid w:val="00EA47D5"/>
    <w:rsid w:val="00EA4898"/>
    <w:rsid w:val="00EA4B6E"/>
    <w:rsid w:val="00EA4CA6"/>
    <w:rsid w:val="00EA4CAA"/>
    <w:rsid w:val="00EA4FB9"/>
    <w:rsid w:val="00EA641F"/>
    <w:rsid w:val="00EA7AEB"/>
    <w:rsid w:val="00EB1044"/>
    <w:rsid w:val="00EB19D0"/>
    <w:rsid w:val="00EB1FA1"/>
    <w:rsid w:val="00EB2103"/>
    <w:rsid w:val="00EB26E9"/>
    <w:rsid w:val="00EB3504"/>
    <w:rsid w:val="00EB4AE0"/>
    <w:rsid w:val="00EB5B97"/>
    <w:rsid w:val="00EB5E4D"/>
    <w:rsid w:val="00EB659A"/>
    <w:rsid w:val="00EB66D1"/>
    <w:rsid w:val="00EB6F4F"/>
    <w:rsid w:val="00EB7D47"/>
    <w:rsid w:val="00EB7DF9"/>
    <w:rsid w:val="00EB7E50"/>
    <w:rsid w:val="00EC0CCC"/>
    <w:rsid w:val="00EC14FC"/>
    <w:rsid w:val="00EC2F94"/>
    <w:rsid w:val="00EC3AC3"/>
    <w:rsid w:val="00EC3F89"/>
    <w:rsid w:val="00EC4507"/>
    <w:rsid w:val="00EC4BBB"/>
    <w:rsid w:val="00EC4C37"/>
    <w:rsid w:val="00EC4D44"/>
    <w:rsid w:val="00EC57CF"/>
    <w:rsid w:val="00EC5A14"/>
    <w:rsid w:val="00EC7198"/>
    <w:rsid w:val="00EC7BF0"/>
    <w:rsid w:val="00ED0693"/>
    <w:rsid w:val="00ED0CE9"/>
    <w:rsid w:val="00ED1CC5"/>
    <w:rsid w:val="00ED2A79"/>
    <w:rsid w:val="00ED2CD8"/>
    <w:rsid w:val="00ED2F48"/>
    <w:rsid w:val="00ED30CA"/>
    <w:rsid w:val="00ED38DF"/>
    <w:rsid w:val="00ED4005"/>
    <w:rsid w:val="00ED49F0"/>
    <w:rsid w:val="00ED5D93"/>
    <w:rsid w:val="00ED5FC4"/>
    <w:rsid w:val="00ED690B"/>
    <w:rsid w:val="00ED7026"/>
    <w:rsid w:val="00ED71AD"/>
    <w:rsid w:val="00ED7968"/>
    <w:rsid w:val="00ED7D07"/>
    <w:rsid w:val="00EE137E"/>
    <w:rsid w:val="00EE1BB2"/>
    <w:rsid w:val="00EE1C1C"/>
    <w:rsid w:val="00EE21A9"/>
    <w:rsid w:val="00EE25DC"/>
    <w:rsid w:val="00EE2ED4"/>
    <w:rsid w:val="00EE3A38"/>
    <w:rsid w:val="00EE3C48"/>
    <w:rsid w:val="00EE40E3"/>
    <w:rsid w:val="00EE49CF"/>
    <w:rsid w:val="00EE7E3D"/>
    <w:rsid w:val="00EF1D99"/>
    <w:rsid w:val="00EF1FD0"/>
    <w:rsid w:val="00EF23A0"/>
    <w:rsid w:val="00EF305C"/>
    <w:rsid w:val="00EF3DEB"/>
    <w:rsid w:val="00EF45CD"/>
    <w:rsid w:val="00EF52EE"/>
    <w:rsid w:val="00EF6369"/>
    <w:rsid w:val="00F00A68"/>
    <w:rsid w:val="00F00F15"/>
    <w:rsid w:val="00F03BEC"/>
    <w:rsid w:val="00F03E36"/>
    <w:rsid w:val="00F03FD7"/>
    <w:rsid w:val="00F04886"/>
    <w:rsid w:val="00F061ED"/>
    <w:rsid w:val="00F06EFD"/>
    <w:rsid w:val="00F0731E"/>
    <w:rsid w:val="00F11B45"/>
    <w:rsid w:val="00F11C75"/>
    <w:rsid w:val="00F11E9B"/>
    <w:rsid w:val="00F15DD2"/>
    <w:rsid w:val="00F16F72"/>
    <w:rsid w:val="00F2065F"/>
    <w:rsid w:val="00F21584"/>
    <w:rsid w:val="00F215AE"/>
    <w:rsid w:val="00F217F6"/>
    <w:rsid w:val="00F21BB1"/>
    <w:rsid w:val="00F2357A"/>
    <w:rsid w:val="00F23A29"/>
    <w:rsid w:val="00F24804"/>
    <w:rsid w:val="00F24EA0"/>
    <w:rsid w:val="00F25938"/>
    <w:rsid w:val="00F26D7E"/>
    <w:rsid w:val="00F27550"/>
    <w:rsid w:val="00F27A25"/>
    <w:rsid w:val="00F27CB3"/>
    <w:rsid w:val="00F27F11"/>
    <w:rsid w:val="00F30285"/>
    <w:rsid w:val="00F34318"/>
    <w:rsid w:val="00F34D8E"/>
    <w:rsid w:val="00F350B5"/>
    <w:rsid w:val="00F357B7"/>
    <w:rsid w:val="00F36119"/>
    <w:rsid w:val="00F36972"/>
    <w:rsid w:val="00F37A08"/>
    <w:rsid w:val="00F37E0E"/>
    <w:rsid w:val="00F40153"/>
    <w:rsid w:val="00F4018F"/>
    <w:rsid w:val="00F40E23"/>
    <w:rsid w:val="00F414D9"/>
    <w:rsid w:val="00F418C8"/>
    <w:rsid w:val="00F41C32"/>
    <w:rsid w:val="00F42522"/>
    <w:rsid w:val="00F42733"/>
    <w:rsid w:val="00F442A1"/>
    <w:rsid w:val="00F443E0"/>
    <w:rsid w:val="00F45103"/>
    <w:rsid w:val="00F45D9D"/>
    <w:rsid w:val="00F469B9"/>
    <w:rsid w:val="00F474F2"/>
    <w:rsid w:val="00F47CA3"/>
    <w:rsid w:val="00F501B8"/>
    <w:rsid w:val="00F50642"/>
    <w:rsid w:val="00F5180C"/>
    <w:rsid w:val="00F51C71"/>
    <w:rsid w:val="00F52A28"/>
    <w:rsid w:val="00F5309C"/>
    <w:rsid w:val="00F5478F"/>
    <w:rsid w:val="00F54DAB"/>
    <w:rsid w:val="00F5760A"/>
    <w:rsid w:val="00F577C1"/>
    <w:rsid w:val="00F579D7"/>
    <w:rsid w:val="00F61A17"/>
    <w:rsid w:val="00F61A83"/>
    <w:rsid w:val="00F62BEA"/>
    <w:rsid w:val="00F65241"/>
    <w:rsid w:val="00F65462"/>
    <w:rsid w:val="00F65BA8"/>
    <w:rsid w:val="00F67AFF"/>
    <w:rsid w:val="00F73001"/>
    <w:rsid w:val="00F738F0"/>
    <w:rsid w:val="00F74C70"/>
    <w:rsid w:val="00F75031"/>
    <w:rsid w:val="00F75FFF"/>
    <w:rsid w:val="00F77EF7"/>
    <w:rsid w:val="00F80FDC"/>
    <w:rsid w:val="00F81E2B"/>
    <w:rsid w:val="00F8272B"/>
    <w:rsid w:val="00F839D8"/>
    <w:rsid w:val="00F83B1A"/>
    <w:rsid w:val="00F8410D"/>
    <w:rsid w:val="00F8455D"/>
    <w:rsid w:val="00F84F06"/>
    <w:rsid w:val="00F84FA2"/>
    <w:rsid w:val="00F85D9E"/>
    <w:rsid w:val="00F8672F"/>
    <w:rsid w:val="00F90253"/>
    <w:rsid w:val="00F92E5E"/>
    <w:rsid w:val="00F935A7"/>
    <w:rsid w:val="00F9511A"/>
    <w:rsid w:val="00F962A8"/>
    <w:rsid w:val="00F96466"/>
    <w:rsid w:val="00F9649D"/>
    <w:rsid w:val="00F96BC2"/>
    <w:rsid w:val="00F97C7D"/>
    <w:rsid w:val="00FA1A1A"/>
    <w:rsid w:val="00FA1E9B"/>
    <w:rsid w:val="00FA323C"/>
    <w:rsid w:val="00FA3A41"/>
    <w:rsid w:val="00FA4138"/>
    <w:rsid w:val="00FA45A3"/>
    <w:rsid w:val="00FA5105"/>
    <w:rsid w:val="00FA58F6"/>
    <w:rsid w:val="00FA5FF8"/>
    <w:rsid w:val="00FA7430"/>
    <w:rsid w:val="00FA78AB"/>
    <w:rsid w:val="00FA78E0"/>
    <w:rsid w:val="00FB0B16"/>
    <w:rsid w:val="00FB12C0"/>
    <w:rsid w:val="00FB2C68"/>
    <w:rsid w:val="00FB326B"/>
    <w:rsid w:val="00FB3538"/>
    <w:rsid w:val="00FB5A11"/>
    <w:rsid w:val="00FB680A"/>
    <w:rsid w:val="00FB6D27"/>
    <w:rsid w:val="00FC0313"/>
    <w:rsid w:val="00FC0AB1"/>
    <w:rsid w:val="00FC1B9F"/>
    <w:rsid w:val="00FC28C4"/>
    <w:rsid w:val="00FC3423"/>
    <w:rsid w:val="00FC37FF"/>
    <w:rsid w:val="00FC42B0"/>
    <w:rsid w:val="00FC56F2"/>
    <w:rsid w:val="00FC5784"/>
    <w:rsid w:val="00FC5A70"/>
    <w:rsid w:val="00FC5D17"/>
    <w:rsid w:val="00FC5FD2"/>
    <w:rsid w:val="00FC6FC3"/>
    <w:rsid w:val="00FC7076"/>
    <w:rsid w:val="00FC756A"/>
    <w:rsid w:val="00FC7D6F"/>
    <w:rsid w:val="00FD0CD1"/>
    <w:rsid w:val="00FD10AC"/>
    <w:rsid w:val="00FD1121"/>
    <w:rsid w:val="00FD13F8"/>
    <w:rsid w:val="00FD1A74"/>
    <w:rsid w:val="00FD1B30"/>
    <w:rsid w:val="00FD1EC7"/>
    <w:rsid w:val="00FD20C0"/>
    <w:rsid w:val="00FD433D"/>
    <w:rsid w:val="00FD4BBF"/>
    <w:rsid w:val="00FD5270"/>
    <w:rsid w:val="00FD53E0"/>
    <w:rsid w:val="00FD55DF"/>
    <w:rsid w:val="00FD6604"/>
    <w:rsid w:val="00FD6CBF"/>
    <w:rsid w:val="00FD7808"/>
    <w:rsid w:val="00FE18D6"/>
    <w:rsid w:val="00FE1BB3"/>
    <w:rsid w:val="00FE2F47"/>
    <w:rsid w:val="00FE6A60"/>
    <w:rsid w:val="00FE6F0C"/>
    <w:rsid w:val="00FE6F11"/>
    <w:rsid w:val="00FE7831"/>
    <w:rsid w:val="00FF0684"/>
    <w:rsid w:val="00FF0935"/>
    <w:rsid w:val="00FF0BF5"/>
    <w:rsid w:val="00FF209E"/>
    <w:rsid w:val="00FF27A8"/>
    <w:rsid w:val="00FF282E"/>
    <w:rsid w:val="00FF3279"/>
    <w:rsid w:val="00FF637A"/>
    <w:rsid w:val="00FF6732"/>
    <w:rsid w:val="00FF68E6"/>
    <w:rsid w:val="00FF6A7D"/>
    <w:rsid w:val="00FF7FC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F31"/>
    <w:rPr>
      <w:sz w:val="24"/>
      <w:szCs w:val="24"/>
    </w:rPr>
  </w:style>
  <w:style w:type="paragraph" w:styleId="Heading1">
    <w:name w:val="heading 1"/>
    <w:basedOn w:val="Normal"/>
    <w:next w:val="Normal"/>
    <w:link w:val="Heading1Char"/>
    <w:uiPriority w:val="99"/>
    <w:qFormat/>
    <w:rsid w:val="00314421"/>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14421"/>
    <w:rPr>
      <w:rFonts w:ascii="Cambria" w:hAnsi="Cambria" w:cs="Times New Roman"/>
      <w:b/>
      <w:kern w:val="32"/>
      <w:sz w:val="32"/>
    </w:rPr>
  </w:style>
  <w:style w:type="paragraph" w:styleId="BodyText3">
    <w:name w:val="Body Text 3"/>
    <w:basedOn w:val="Normal"/>
    <w:link w:val="BodyText3Char"/>
    <w:uiPriority w:val="99"/>
    <w:rsid w:val="00441299"/>
    <w:pPr>
      <w:overflowPunct w:val="0"/>
      <w:autoSpaceDE w:val="0"/>
      <w:autoSpaceDN w:val="0"/>
      <w:adjustRightInd w:val="0"/>
      <w:jc w:val="both"/>
      <w:textAlignment w:val="baseline"/>
    </w:pPr>
    <w:rPr>
      <w:sz w:val="20"/>
      <w:szCs w:val="20"/>
      <w:lang w:eastAsia="ro-RO"/>
    </w:rPr>
  </w:style>
  <w:style w:type="character" w:customStyle="1" w:styleId="BodyText3Char">
    <w:name w:val="Body Text 3 Char"/>
    <w:basedOn w:val="DefaultParagraphFont"/>
    <w:link w:val="BodyText3"/>
    <w:uiPriority w:val="99"/>
    <w:locked/>
    <w:rsid w:val="00441299"/>
    <w:rPr>
      <w:rFonts w:cs="Times New Roman"/>
      <w:lang w:eastAsia="ro-RO"/>
    </w:rPr>
  </w:style>
  <w:style w:type="paragraph" w:styleId="BodyTextIndent">
    <w:name w:val="Body Text Indent"/>
    <w:basedOn w:val="Normal"/>
    <w:link w:val="BodyTextIndentChar"/>
    <w:uiPriority w:val="99"/>
    <w:rsid w:val="00590223"/>
    <w:pPr>
      <w:spacing w:after="120"/>
      <w:ind w:left="360"/>
    </w:pPr>
    <w:rPr>
      <w:lang w:val="en-GB"/>
    </w:rPr>
  </w:style>
  <w:style w:type="character" w:customStyle="1" w:styleId="BodyTextIndentChar">
    <w:name w:val="Body Text Indent Char"/>
    <w:basedOn w:val="DefaultParagraphFont"/>
    <w:link w:val="BodyTextIndent"/>
    <w:uiPriority w:val="99"/>
    <w:locked/>
    <w:rsid w:val="00590223"/>
    <w:rPr>
      <w:rFonts w:cs="Times New Roman"/>
      <w:sz w:val="24"/>
      <w:lang w:val="en-GB"/>
    </w:rPr>
  </w:style>
  <w:style w:type="character" w:customStyle="1" w:styleId="tpa1">
    <w:name w:val="tpa1"/>
    <w:rsid w:val="00E04EB0"/>
  </w:style>
  <w:style w:type="paragraph" w:styleId="BalloonText">
    <w:name w:val="Balloon Text"/>
    <w:basedOn w:val="Normal"/>
    <w:link w:val="BalloonTextChar"/>
    <w:uiPriority w:val="99"/>
    <w:rsid w:val="00613BF8"/>
    <w:rPr>
      <w:rFonts w:ascii="Tahoma" w:hAnsi="Tahoma"/>
      <w:sz w:val="16"/>
      <w:szCs w:val="16"/>
    </w:rPr>
  </w:style>
  <w:style w:type="character" w:customStyle="1" w:styleId="BalloonTextChar">
    <w:name w:val="Balloon Text Char"/>
    <w:basedOn w:val="DefaultParagraphFont"/>
    <w:link w:val="BalloonText"/>
    <w:uiPriority w:val="99"/>
    <w:locked/>
    <w:rsid w:val="00613BF8"/>
    <w:rPr>
      <w:rFonts w:ascii="Tahoma" w:hAnsi="Tahoma" w:cs="Times New Roman"/>
      <w:sz w:val="16"/>
    </w:rPr>
  </w:style>
  <w:style w:type="paragraph" w:styleId="BodyText2">
    <w:name w:val="Body Text 2"/>
    <w:basedOn w:val="Normal"/>
    <w:link w:val="BodyText2Char"/>
    <w:uiPriority w:val="99"/>
    <w:rsid w:val="00997E53"/>
    <w:pPr>
      <w:spacing w:after="120" w:line="480" w:lineRule="auto"/>
    </w:pPr>
  </w:style>
  <w:style w:type="character" w:customStyle="1" w:styleId="BodyText2Char">
    <w:name w:val="Body Text 2 Char"/>
    <w:basedOn w:val="DefaultParagraphFont"/>
    <w:link w:val="BodyText2"/>
    <w:uiPriority w:val="99"/>
    <w:locked/>
    <w:rsid w:val="00997E53"/>
    <w:rPr>
      <w:rFonts w:cs="Times New Roman"/>
      <w:sz w:val="24"/>
    </w:rPr>
  </w:style>
  <w:style w:type="paragraph" w:styleId="BodyTextIndent2">
    <w:name w:val="Body Text Indent 2"/>
    <w:basedOn w:val="Normal"/>
    <w:link w:val="BodyTextIndent2Char"/>
    <w:uiPriority w:val="99"/>
    <w:rsid w:val="00551BE5"/>
    <w:pPr>
      <w:spacing w:after="120" w:line="480" w:lineRule="auto"/>
      <w:ind w:left="360"/>
    </w:pPr>
  </w:style>
  <w:style w:type="character" w:customStyle="1" w:styleId="BodyTextIndent2Char">
    <w:name w:val="Body Text Indent 2 Char"/>
    <w:basedOn w:val="DefaultParagraphFont"/>
    <w:link w:val="BodyTextIndent2"/>
    <w:uiPriority w:val="99"/>
    <w:locked/>
    <w:rsid w:val="00551BE5"/>
    <w:rPr>
      <w:rFonts w:cs="Times New Roman"/>
      <w:sz w:val="24"/>
    </w:rPr>
  </w:style>
  <w:style w:type="character" w:styleId="Strong">
    <w:name w:val="Strong"/>
    <w:basedOn w:val="DefaultParagraphFont"/>
    <w:qFormat/>
    <w:rsid w:val="00314421"/>
    <w:rPr>
      <w:rFonts w:cs="Times New Roman"/>
      <w:b/>
    </w:rPr>
  </w:style>
  <w:style w:type="paragraph" w:styleId="Subtitle">
    <w:name w:val="Subtitle"/>
    <w:basedOn w:val="Normal"/>
    <w:next w:val="Normal"/>
    <w:link w:val="SubtitleChar"/>
    <w:uiPriority w:val="99"/>
    <w:qFormat/>
    <w:rsid w:val="00314421"/>
    <w:pPr>
      <w:spacing w:after="60"/>
      <w:jc w:val="center"/>
      <w:outlineLvl w:val="1"/>
    </w:pPr>
    <w:rPr>
      <w:rFonts w:ascii="Cambria" w:hAnsi="Cambria"/>
    </w:rPr>
  </w:style>
  <w:style w:type="character" w:customStyle="1" w:styleId="SubtitleChar">
    <w:name w:val="Subtitle Char"/>
    <w:basedOn w:val="DefaultParagraphFont"/>
    <w:link w:val="Subtitle"/>
    <w:uiPriority w:val="99"/>
    <w:locked/>
    <w:rsid w:val="00314421"/>
    <w:rPr>
      <w:rFonts w:ascii="Cambria" w:hAnsi="Cambria" w:cs="Times New Roman"/>
      <w:sz w:val="24"/>
    </w:rPr>
  </w:style>
  <w:style w:type="character" w:styleId="Emphasis">
    <w:name w:val="Emphasis"/>
    <w:basedOn w:val="DefaultParagraphFont"/>
    <w:uiPriority w:val="99"/>
    <w:qFormat/>
    <w:rsid w:val="00314421"/>
    <w:rPr>
      <w:rFonts w:cs="Times New Roman"/>
      <w:i/>
    </w:rPr>
  </w:style>
  <w:style w:type="paragraph" w:styleId="Title">
    <w:name w:val="Title"/>
    <w:basedOn w:val="Normal"/>
    <w:next w:val="Normal"/>
    <w:link w:val="TitleChar"/>
    <w:uiPriority w:val="99"/>
    <w:qFormat/>
    <w:rsid w:val="0030474E"/>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locked/>
    <w:rsid w:val="0030474E"/>
    <w:rPr>
      <w:rFonts w:ascii="Cambria" w:hAnsi="Cambria" w:cs="Times New Roman"/>
      <w:b/>
      <w:kern w:val="28"/>
      <w:sz w:val="32"/>
    </w:rPr>
  </w:style>
  <w:style w:type="paragraph" w:styleId="ListParagraph">
    <w:name w:val="List Paragraph"/>
    <w:basedOn w:val="Normal"/>
    <w:qFormat/>
    <w:rsid w:val="00DE1D84"/>
    <w:pPr>
      <w:ind w:left="720"/>
      <w:contextualSpacing/>
    </w:pPr>
  </w:style>
  <w:style w:type="paragraph" w:styleId="BodyText">
    <w:name w:val="Body Text"/>
    <w:basedOn w:val="Normal"/>
    <w:link w:val="BodyTextChar"/>
    <w:uiPriority w:val="99"/>
    <w:rsid w:val="00495E43"/>
    <w:pPr>
      <w:spacing w:after="120"/>
    </w:pPr>
  </w:style>
  <w:style w:type="character" w:customStyle="1" w:styleId="BodyTextChar">
    <w:name w:val="Body Text Char"/>
    <w:basedOn w:val="DefaultParagraphFont"/>
    <w:link w:val="BodyText"/>
    <w:uiPriority w:val="99"/>
    <w:locked/>
    <w:rsid w:val="00495E43"/>
    <w:rPr>
      <w:rFonts w:cs="Times New Roman"/>
      <w:sz w:val="24"/>
      <w:szCs w:val="24"/>
    </w:rPr>
  </w:style>
  <w:style w:type="paragraph" w:customStyle="1" w:styleId="Style1">
    <w:name w:val="Style1"/>
    <w:basedOn w:val="Normal"/>
    <w:uiPriority w:val="99"/>
    <w:rsid w:val="00F962A8"/>
    <w:rPr>
      <w:sz w:val="22"/>
      <w:szCs w:val="20"/>
      <w:lang w:eastAsia="ro-RO"/>
    </w:rPr>
  </w:style>
  <w:style w:type="paragraph" w:styleId="Footer">
    <w:name w:val="footer"/>
    <w:basedOn w:val="Normal"/>
    <w:link w:val="FooterChar"/>
    <w:uiPriority w:val="99"/>
    <w:rsid w:val="0054533F"/>
    <w:pPr>
      <w:tabs>
        <w:tab w:val="center" w:pos="4320"/>
        <w:tab w:val="right" w:pos="8640"/>
      </w:tabs>
    </w:pPr>
  </w:style>
  <w:style w:type="character" w:customStyle="1" w:styleId="FooterChar">
    <w:name w:val="Footer Char"/>
    <w:basedOn w:val="DefaultParagraphFont"/>
    <w:link w:val="Footer"/>
    <w:uiPriority w:val="99"/>
    <w:semiHidden/>
    <w:locked/>
    <w:rsid w:val="00B9474B"/>
    <w:rPr>
      <w:rFonts w:cs="Times New Roman"/>
      <w:sz w:val="24"/>
      <w:szCs w:val="24"/>
    </w:rPr>
  </w:style>
  <w:style w:type="character" w:styleId="PageNumber">
    <w:name w:val="page number"/>
    <w:basedOn w:val="DefaultParagraphFont"/>
    <w:uiPriority w:val="99"/>
    <w:rsid w:val="0054533F"/>
    <w:rPr>
      <w:rFonts w:cs="Times New Roman"/>
    </w:rPr>
  </w:style>
  <w:style w:type="paragraph" w:styleId="Header">
    <w:name w:val="header"/>
    <w:basedOn w:val="Normal"/>
    <w:link w:val="HeaderChar"/>
    <w:uiPriority w:val="99"/>
    <w:rsid w:val="00D94DAC"/>
    <w:pPr>
      <w:tabs>
        <w:tab w:val="center" w:pos="4320"/>
        <w:tab w:val="right" w:pos="8640"/>
      </w:tabs>
    </w:pPr>
  </w:style>
  <w:style w:type="character" w:customStyle="1" w:styleId="HeaderChar">
    <w:name w:val="Header Char"/>
    <w:basedOn w:val="DefaultParagraphFont"/>
    <w:link w:val="Header"/>
    <w:uiPriority w:val="99"/>
    <w:semiHidden/>
    <w:locked/>
    <w:rsid w:val="00060661"/>
    <w:rPr>
      <w:rFonts w:cs="Times New Roman"/>
      <w:sz w:val="24"/>
      <w:szCs w:val="24"/>
    </w:rPr>
  </w:style>
  <w:style w:type="paragraph" w:customStyle="1" w:styleId="Default">
    <w:name w:val="Default"/>
    <w:uiPriority w:val="99"/>
    <w:rsid w:val="00A628E0"/>
    <w:pPr>
      <w:autoSpaceDE w:val="0"/>
      <w:autoSpaceDN w:val="0"/>
      <w:adjustRightInd w:val="0"/>
    </w:pPr>
    <w:rPr>
      <w:rFonts w:ascii="Arial" w:hAnsi="Arial" w:cs="Arial"/>
      <w:color w:val="000000"/>
      <w:sz w:val="24"/>
      <w:szCs w:val="24"/>
    </w:rPr>
  </w:style>
  <w:style w:type="paragraph" w:styleId="NormalWeb">
    <w:name w:val="Normal (Web)"/>
    <w:basedOn w:val="Normal"/>
    <w:rsid w:val="005D093A"/>
    <w:pPr>
      <w:spacing w:before="100" w:beforeAutospacing="1" w:after="100" w:afterAutospacing="1"/>
    </w:pPr>
    <w:rPr>
      <w:rFonts w:ascii="Geneva" w:hAnsi="Geneva"/>
      <w:sz w:val="17"/>
      <w:szCs w:val="17"/>
      <w:lang w:val="ro-RO" w:eastAsia="ro-RO"/>
    </w:rPr>
  </w:style>
  <w:style w:type="paragraph" w:styleId="NoSpacing">
    <w:name w:val="No Spacing"/>
    <w:link w:val="NoSpacingChar"/>
    <w:uiPriority w:val="1"/>
    <w:qFormat/>
    <w:rsid w:val="00D56D2E"/>
    <w:rPr>
      <w:rFonts w:ascii="Arial" w:hAnsi="Arial"/>
      <w:lang w:eastAsia="ja-JP"/>
    </w:rPr>
  </w:style>
  <w:style w:type="character" w:customStyle="1" w:styleId="NoSpacingChar">
    <w:name w:val="No Spacing Char"/>
    <w:link w:val="NoSpacing"/>
    <w:uiPriority w:val="1"/>
    <w:locked/>
    <w:rsid w:val="00D56D2E"/>
    <w:rPr>
      <w:rFonts w:ascii="Arial" w:hAnsi="Arial"/>
      <w:lang w:eastAsia="ja-JP" w:bidi="ar-SA"/>
    </w:rPr>
  </w:style>
  <w:style w:type="paragraph" w:customStyle="1" w:styleId="CaracterCaracter1CharCharCharCharCharCharCharCharChar">
    <w:name w:val="Caracter Caracter1 Char Char Char Char Char Char Char Char Char"/>
    <w:basedOn w:val="Normal"/>
    <w:rsid w:val="00666BD5"/>
    <w:rPr>
      <w:rFonts w:ascii="Arial" w:hAnsi="Arial" w:cs="Arial"/>
      <w:bCs/>
      <w:sz w:val="26"/>
      <w:szCs w:val="26"/>
      <w:lang w:val="pl-PL" w:eastAsia="pl-PL"/>
    </w:rPr>
  </w:style>
  <w:style w:type="character" w:customStyle="1" w:styleId="apple-converted-space">
    <w:name w:val="apple-converted-space"/>
    <w:basedOn w:val="DefaultParagraphFont"/>
    <w:rsid w:val="00BB0AC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DE26C-A337-43DE-8EF7-55ED2775E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1516</TotalTime>
  <Pages>11</Pages>
  <Words>5441</Words>
  <Characters>31016</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ANEXA 5 la metodologia de aplicare a evaluării impactului asupra mediului pentru proiecte publice şi private – conform Ordinului MMP nr</vt:lpstr>
    </vt:vector>
  </TitlesOfParts>
  <Company/>
  <LinksUpToDate>false</LinksUpToDate>
  <CharactersWithSpaces>36385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5 la metodologia de aplicare a evaluării impactului asupra mediului pentru proiecte publice şi private – conform Ordinului MMP nr</dc:title>
  <dc:subject/>
  <dc:creator>APM BIHOR</dc:creator>
  <cp:keywords/>
  <dc:description/>
  <cp:lastModifiedBy>PC01</cp:lastModifiedBy>
  <cp:revision>368</cp:revision>
  <cp:lastPrinted>2019-08-13T06:46:00Z</cp:lastPrinted>
  <dcterms:created xsi:type="dcterms:W3CDTF">2016-11-07T06:30:00Z</dcterms:created>
  <dcterms:modified xsi:type="dcterms:W3CDTF">2019-08-13T06:50:00Z</dcterms:modified>
</cp:coreProperties>
</file>