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67" w:rsidRPr="008F1ECA" w:rsidRDefault="00EF3667" w:rsidP="003F404A">
      <w:pPr>
        <w:spacing w:after="0" w:line="240" w:lineRule="auto"/>
        <w:jc w:val="both"/>
        <w:rPr>
          <w:rFonts w:ascii="Times New Roman" w:hAnsi="Times New Roman"/>
          <w:b/>
          <w:bCs/>
          <w:color w:val="FF0000"/>
          <w:sz w:val="28"/>
          <w:szCs w:val="28"/>
          <w:lang w:val="ro-RO"/>
        </w:rPr>
      </w:pPr>
    </w:p>
    <w:p w:rsidR="00973630" w:rsidRPr="00DB32B2" w:rsidRDefault="00973630" w:rsidP="00973630">
      <w:pPr>
        <w:pStyle w:val="Heading1"/>
        <w:spacing w:after="120"/>
        <w:jc w:val="center"/>
        <w:rPr>
          <w:rFonts w:ascii="Arial" w:hAnsi="Arial" w:cs="Arial"/>
          <w:b/>
          <w:bCs/>
        </w:rPr>
      </w:pPr>
      <w:r w:rsidRPr="00DB32B2">
        <w:rPr>
          <w:rFonts w:ascii="Arial" w:hAnsi="Arial" w:cs="Arial"/>
          <w:b/>
        </w:rPr>
        <w:t>DECIZIA ETAPEI DE ÎNCADRARE</w:t>
      </w:r>
      <w:r w:rsidRPr="00DB32B2">
        <w:rPr>
          <w:rFonts w:ascii="Arial" w:hAnsi="Arial" w:cs="Arial"/>
          <w:b/>
          <w:bCs/>
        </w:rPr>
        <w:t xml:space="preserve"> </w:t>
      </w:r>
    </w:p>
    <w:p w:rsidR="00973630" w:rsidRPr="00203F00" w:rsidRDefault="00973630" w:rsidP="00973630">
      <w:pPr>
        <w:pStyle w:val="Heading2"/>
        <w:tabs>
          <w:tab w:val="center" w:pos="4987"/>
          <w:tab w:val="left" w:pos="7650"/>
        </w:tabs>
        <w:spacing w:before="0" w:after="0" w:line="240" w:lineRule="auto"/>
        <w:rPr>
          <w:rFonts w:ascii="Arial" w:hAnsi="Arial" w:cs="Arial"/>
          <w:i w:val="0"/>
          <w:color w:val="000000" w:themeColor="text1"/>
          <w:lang w:val="ro-RO"/>
        </w:rPr>
      </w:pPr>
      <w:r>
        <w:rPr>
          <w:rFonts w:ascii="Arial" w:hAnsi="Arial" w:cs="Arial"/>
          <w:i w:val="0"/>
          <w:lang w:val="ro-RO"/>
        </w:rPr>
        <w:t xml:space="preserve">                        </w:t>
      </w:r>
      <w:r w:rsidR="001407D7">
        <w:rPr>
          <w:rFonts w:ascii="Arial" w:hAnsi="Arial" w:cs="Arial"/>
          <w:i w:val="0"/>
          <w:lang w:val="ro-RO"/>
        </w:rPr>
        <w:t xml:space="preserve">                           Proiect </w:t>
      </w:r>
      <w:r w:rsidRPr="00175413">
        <w:rPr>
          <w:rFonts w:ascii="Arial" w:hAnsi="Arial" w:cs="Arial"/>
          <w:i w:val="0"/>
          <w:color w:val="FF0000"/>
          <w:lang w:val="ro-RO"/>
        </w:rPr>
        <w:t xml:space="preserve"> </w:t>
      </w:r>
      <w:r w:rsidR="006863E7">
        <w:rPr>
          <w:rFonts w:ascii="Arial" w:hAnsi="Arial" w:cs="Arial"/>
          <w:i w:val="0"/>
          <w:lang w:val="ro-RO"/>
        </w:rPr>
        <w:t>din 05</w:t>
      </w:r>
      <w:bookmarkStart w:id="0" w:name="_GoBack"/>
      <w:bookmarkEnd w:id="0"/>
      <w:r w:rsidR="001407D7">
        <w:rPr>
          <w:rFonts w:ascii="Arial" w:hAnsi="Arial" w:cs="Arial"/>
          <w:i w:val="0"/>
          <w:lang w:val="ro-RO"/>
        </w:rPr>
        <w:t>.03</w:t>
      </w:r>
      <w:r>
        <w:rPr>
          <w:rFonts w:ascii="Arial" w:hAnsi="Arial" w:cs="Arial"/>
          <w:i w:val="0"/>
          <w:lang w:val="ro-RO"/>
        </w:rPr>
        <w:t>.2020</w:t>
      </w:r>
    </w:p>
    <w:p w:rsidR="00973630" w:rsidRDefault="00973630" w:rsidP="00973630">
      <w:pPr>
        <w:rPr>
          <w:lang w:val="ro-RO"/>
        </w:rPr>
      </w:pPr>
    </w:p>
    <w:p w:rsidR="00E14FE5" w:rsidRPr="00E5104F" w:rsidRDefault="00E14FE5" w:rsidP="00E14FE5">
      <w:pPr>
        <w:autoSpaceDE w:val="0"/>
        <w:spacing w:after="0" w:line="240" w:lineRule="auto"/>
        <w:ind w:firstLine="540"/>
        <w:jc w:val="both"/>
        <w:rPr>
          <w:rFonts w:ascii="Arial" w:hAnsi="Arial" w:cs="Arial"/>
          <w:sz w:val="24"/>
          <w:szCs w:val="24"/>
          <w:lang w:val="ro-RO" w:eastAsia="ro-RO"/>
        </w:rPr>
      </w:pPr>
      <w:r w:rsidRPr="00E5104F">
        <w:rPr>
          <w:rFonts w:ascii="Arial" w:hAnsi="Arial" w:cs="Arial"/>
          <w:sz w:val="24"/>
          <w:szCs w:val="24"/>
          <w:lang w:val="ro-RO"/>
        </w:rPr>
        <w:t>Ca urmare a solicitării de emitere a acordului de mediu adresate de</w:t>
      </w:r>
      <w:r w:rsidRPr="00E5104F">
        <w:rPr>
          <w:rFonts w:ascii="Arial" w:hAnsi="Arial" w:cs="Arial"/>
          <w:b/>
          <w:sz w:val="24"/>
          <w:szCs w:val="24"/>
          <w:lang w:val="ro-RO"/>
        </w:rPr>
        <w:t xml:space="preserve"> VARGA CIPRIAN DANIEL PFA</w:t>
      </w:r>
      <w:r w:rsidRPr="00E5104F">
        <w:rPr>
          <w:rFonts w:ascii="Arial" w:hAnsi="Arial" w:cs="Arial"/>
          <w:sz w:val="24"/>
          <w:szCs w:val="24"/>
          <w:lang w:val="ro-RO"/>
        </w:rPr>
        <w:t xml:space="preserve">,cu sediul în județul Sălaj, com. Horoatu Crasnei, satul Hurez,  nr. 43, înregistrată la APM Salaj cu nr. 101 din 09.01.2020, </w:t>
      </w:r>
      <w:r w:rsidRPr="00E5104F">
        <w:rPr>
          <w:rFonts w:ascii="Arial" w:hAnsi="Arial" w:cs="Arial"/>
          <w:sz w:val="24"/>
          <w:szCs w:val="24"/>
          <w:lang w:val="ro-RO" w:eastAsia="ro-RO"/>
        </w:rPr>
        <w:t>în baza:</w:t>
      </w:r>
    </w:p>
    <w:p w:rsidR="00E14FE5" w:rsidRPr="00E5104F" w:rsidRDefault="00E14FE5" w:rsidP="00E14FE5">
      <w:pPr>
        <w:autoSpaceDE w:val="0"/>
        <w:spacing w:before="120" w:after="0" w:line="240" w:lineRule="auto"/>
        <w:ind w:firstLine="539"/>
        <w:jc w:val="both"/>
        <w:rPr>
          <w:rFonts w:ascii="Arial" w:hAnsi="Arial" w:cs="Arial"/>
          <w:sz w:val="24"/>
          <w:szCs w:val="24"/>
          <w:lang w:val="ro-RO"/>
        </w:rPr>
      </w:pPr>
      <w:r w:rsidRPr="00E5104F">
        <w:rPr>
          <w:rFonts w:ascii="Arial" w:hAnsi="Arial" w:cs="Arial"/>
          <w:sz w:val="24"/>
          <w:szCs w:val="24"/>
          <w:lang w:val="ro-RO" w:eastAsia="ro-RO"/>
        </w:rPr>
        <w:t>-</w:t>
      </w:r>
      <w:r w:rsidRPr="00E5104F">
        <w:rPr>
          <w:rFonts w:ascii="Arial" w:hAnsi="Arial" w:cs="Arial"/>
          <w:b/>
          <w:sz w:val="24"/>
          <w:szCs w:val="24"/>
          <w:lang w:val="ro-RO" w:eastAsia="ro-RO"/>
        </w:rPr>
        <w:t xml:space="preserve"> Legii nr. 292/2018 </w:t>
      </w:r>
      <w:r w:rsidRPr="00E5104F">
        <w:rPr>
          <w:rFonts w:ascii="Arial" w:hAnsi="Arial" w:cs="Arial"/>
          <w:sz w:val="24"/>
          <w:szCs w:val="24"/>
          <w:lang w:val="ro-RO" w:eastAsia="ro-RO"/>
        </w:rPr>
        <w:t>privind evaluarea impactului anumitor proiecte publice şi private asupra mediului, și a</w:t>
      </w:r>
    </w:p>
    <w:p w:rsidR="00E14FE5" w:rsidRPr="00E5104F" w:rsidRDefault="00E14FE5" w:rsidP="00E14FE5">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5104F">
        <w:rPr>
          <w:rFonts w:ascii="Arial" w:hAnsi="Arial" w:cs="Arial"/>
          <w:b/>
          <w:sz w:val="24"/>
          <w:szCs w:val="24"/>
          <w:lang w:val="ro-RO"/>
        </w:rPr>
        <w:t>Ordonanţei de Urgenţă a Guvernului nr. 57/2007</w:t>
      </w:r>
      <w:r w:rsidRPr="00E5104F">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E5104F">
        <w:rPr>
          <w:rFonts w:ascii="Arial" w:hAnsi="Arial" w:cs="Arial"/>
          <w:b/>
          <w:sz w:val="24"/>
          <w:szCs w:val="24"/>
          <w:lang w:val="ro-RO"/>
        </w:rPr>
        <w:t>Legea nr. 49/2011</w:t>
      </w:r>
      <w:r w:rsidRPr="00E5104F">
        <w:rPr>
          <w:rFonts w:ascii="Arial" w:hAnsi="Arial" w:cs="Arial"/>
          <w:sz w:val="24"/>
          <w:szCs w:val="24"/>
          <w:lang w:val="ro-RO"/>
        </w:rPr>
        <w:t>, cu modificările și completările ulterioare,</w:t>
      </w:r>
    </w:p>
    <w:p w:rsidR="00E14FE5" w:rsidRPr="00E5104F" w:rsidRDefault="00E14FE5" w:rsidP="00E14FE5">
      <w:pPr>
        <w:autoSpaceDE w:val="0"/>
        <w:autoSpaceDN w:val="0"/>
        <w:adjustRightInd w:val="0"/>
        <w:spacing w:before="120" w:after="0" w:line="240" w:lineRule="auto"/>
        <w:ind w:firstLine="539"/>
        <w:jc w:val="both"/>
        <w:rPr>
          <w:rFonts w:ascii="Arial" w:hAnsi="Arial" w:cs="Arial"/>
          <w:sz w:val="24"/>
          <w:szCs w:val="24"/>
          <w:lang w:val="ro-RO"/>
        </w:rPr>
      </w:pPr>
      <w:r w:rsidRPr="00E5104F">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02.03.2020  că proiectul: </w:t>
      </w:r>
      <w:r w:rsidRPr="00E5104F">
        <w:rPr>
          <w:rFonts w:ascii="Arial" w:hAnsi="Arial" w:cs="Arial"/>
          <w:b/>
          <w:sz w:val="24"/>
          <w:szCs w:val="24"/>
          <w:lang w:val="ro-RO"/>
        </w:rPr>
        <w:t xml:space="preserve">CONSTRUIRE PLATFORMA BETONATA CU BAZIN VIDANJABIL ȘI ÎMPREJMUIRE TEREN  </w:t>
      </w:r>
      <w:r w:rsidRPr="00E5104F">
        <w:rPr>
          <w:rFonts w:ascii="Arial" w:hAnsi="Arial" w:cs="Arial"/>
          <w:b/>
          <w:i/>
          <w:sz w:val="24"/>
          <w:szCs w:val="24"/>
          <w:lang w:val="ro-RO"/>
        </w:rPr>
        <w:t>,</w:t>
      </w:r>
      <w:r w:rsidRPr="00E5104F">
        <w:rPr>
          <w:rFonts w:ascii="Arial" w:hAnsi="Arial" w:cs="Arial"/>
          <w:b/>
          <w:sz w:val="24"/>
          <w:szCs w:val="24"/>
          <w:lang w:val="ro-RO"/>
        </w:rPr>
        <w:t xml:space="preserve"> </w:t>
      </w:r>
      <w:r w:rsidRPr="00E5104F">
        <w:rPr>
          <w:rFonts w:ascii="Arial" w:hAnsi="Arial" w:cs="Arial"/>
          <w:sz w:val="24"/>
          <w:szCs w:val="24"/>
          <w:lang w:val="ro-RO"/>
        </w:rPr>
        <w:t xml:space="preserve">propus a fi amplasat în jud. Sălaj,   com. Horoatu Crasnei, satul Hurez,  extravilan nr. FN  , </w:t>
      </w:r>
    </w:p>
    <w:p w:rsidR="00E14FE5" w:rsidRPr="00E5104F" w:rsidRDefault="00E14FE5" w:rsidP="00E14FE5">
      <w:pPr>
        <w:autoSpaceDE w:val="0"/>
        <w:autoSpaceDN w:val="0"/>
        <w:adjustRightInd w:val="0"/>
        <w:spacing w:before="120" w:after="0" w:line="240" w:lineRule="auto"/>
        <w:ind w:firstLine="539"/>
        <w:jc w:val="both"/>
        <w:rPr>
          <w:rFonts w:ascii="Arial" w:hAnsi="Arial" w:cs="Arial"/>
          <w:b/>
          <w:sz w:val="24"/>
          <w:szCs w:val="24"/>
          <w:lang w:val="ro-RO"/>
        </w:rPr>
      </w:pPr>
      <w:r w:rsidRPr="00E5104F">
        <w:rPr>
          <w:rFonts w:ascii="Arial" w:hAnsi="Arial" w:cs="Arial"/>
          <w:b/>
          <w:sz w:val="24"/>
          <w:szCs w:val="24"/>
          <w:lang w:val="ro-RO"/>
        </w:rPr>
        <w:t xml:space="preserve">nu se supune evaluării impactului asupra mediului, nu se supune evaluării adecvate şi nu se supune evaluării impactului asupra corpurilor de apă.  </w:t>
      </w:r>
    </w:p>
    <w:p w:rsidR="00E14FE5" w:rsidRPr="00E5104F" w:rsidRDefault="00E14FE5" w:rsidP="00E14FE5">
      <w:pPr>
        <w:autoSpaceDE w:val="0"/>
        <w:autoSpaceDN w:val="0"/>
        <w:adjustRightInd w:val="0"/>
        <w:spacing w:before="120" w:after="0" w:line="240" w:lineRule="auto"/>
        <w:jc w:val="both"/>
        <w:rPr>
          <w:rFonts w:ascii="Arial" w:hAnsi="Arial" w:cs="Arial"/>
          <w:sz w:val="24"/>
          <w:szCs w:val="24"/>
          <w:lang w:val="ro-RO"/>
        </w:rPr>
      </w:pPr>
      <w:r w:rsidRPr="00E5104F">
        <w:rPr>
          <w:rFonts w:ascii="Arial" w:hAnsi="Arial" w:cs="Arial"/>
          <w:sz w:val="24"/>
          <w:szCs w:val="24"/>
          <w:lang w:val="ro-RO"/>
        </w:rPr>
        <w:t xml:space="preserve">    Justificarea prezentei decizii:</w:t>
      </w:r>
    </w:p>
    <w:p w:rsidR="00E14FE5" w:rsidRPr="00E5104F" w:rsidRDefault="00E14FE5" w:rsidP="00E14FE5">
      <w:pPr>
        <w:autoSpaceDE w:val="0"/>
        <w:autoSpaceDN w:val="0"/>
        <w:adjustRightInd w:val="0"/>
        <w:spacing w:before="120" w:after="0" w:line="240" w:lineRule="auto"/>
        <w:jc w:val="both"/>
        <w:rPr>
          <w:rFonts w:ascii="Arial" w:hAnsi="Arial" w:cs="Arial"/>
          <w:sz w:val="24"/>
          <w:szCs w:val="24"/>
          <w:lang w:val="ro-RO"/>
        </w:rPr>
      </w:pPr>
      <w:r w:rsidRPr="00E5104F">
        <w:rPr>
          <w:rFonts w:ascii="Arial" w:hAnsi="Arial" w:cs="Arial"/>
          <w:b/>
          <w:sz w:val="24"/>
          <w:szCs w:val="24"/>
          <w:lang w:val="ro-RO"/>
        </w:rPr>
        <w:t xml:space="preserve">    I.</w:t>
      </w:r>
      <w:r w:rsidRPr="00E5104F">
        <w:rPr>
          <w:rFonts w:ascii="Arial" w:hAnsi="Arial" w:cs="Arial"/>
          <w:sz w:val="24"/>
          <w:szCs w:val="24"/>
          <w:lang w:val="ro-RO"/>
        </w:rPr>
        <w:t xml:space="preserve"> </w:t>
      </w:r>
      <w:r w:rsidRPr="00E5104F">
        <w:rPr>
          <w:rFonts w:ascii="Arial" w:hAnsi="Arial" w:cs="Arial"/>
          <w:noProof/>
          <w:sz w:val="24"/>
          <w:szCs w:val="24"/>
          <w:lang w:val="ro-RO"/>
        </w:rPr>
        <w:t>Motivele pe baza cărora s-a stabilit necesitatea neefectuării evaluării impactului asupra mediului sunt următoarele:</w:t>
      </w:r>
    </w:p>
    <w:p w:rsidR="00E14FE5" w:rsidRPr="00E5104F" w:rsidRDefault="00E14FE5" w:rsidP="00E14FE5">
      <w:pPr>
        <w:autoSpaceDE w:val="0"/>
        <w:autoSpaceDN w:val="0"/>
        <w:adjustRightInd w:val="0"/>
        <w:spacing w:before="120" w:after="0" w:line="240" w:lineRule="auto"/>
        <w:jc w:val="both"/>
        <w:rPr>
          <w:rFonts w:ascii="Arial" w:hAnsi="Arial" w:cs="Arial"/>
          <w:sz w:val="24"/>
          <w:szCs w:val="24"/>
          <w:lang w:val="ro-RO"/>
        </w:rPr>
      </w:pPr>
      <w:r w:rsidRPr="00E5104F">
        <w:rPr>
          <w:rFonts w:ascii="Arial" w:hAnsi="Arial" w:cs="Arial"/>
          <w:b/>
          <w:sz w:val="24"/>
          <w:szCs w:val="24"/>
          <w:lang w:val="ro-RO"/>
        </w:rPr>
        <w:t>a)</w:t>
      </w:r>
      <w:r w:rsidRPr="00E5104F">
        <w:rPr>
          <w:rFonts w:ascii="Arial" w:hAnsi="Arial" w:cs="Arial"/>
          <w:sz w:val="24"/>
          <w:szCs w:val="24"/>
          <w:lang w:val="ro-RO"/>
        </w:rPr>
        <w:t xml:space="preserve"> Proiectul se încadrează în prevederile Legii nr. 292/2018 privind evaluarea impactului anumitor proiecte publice şi private asupra mediului, anexa nr. 2, pct. 10, lit. a)</w:t>
      </w:r>
      <w:r w:rsidRPr="00E5104F">
        <w:rPr>
          <w:rFonts w:ascii="Arial" w:hAnsi="Arial" w:cs="Arial"/>
          <w:sz w:val="24"/>
          <w:szCs w:val="24"/>
        </w:rPr>
        <w:t xml:space="preserve"> </w:t>
      </w:r>
      <w:r w:rsidRPr="00E5104F">
        <w:rPr>
          <w:rFonts w:ascii="Arial" w:hAnsi="Arial" w:cs="Arial"/>
          <w:sz w:val="24"/>
          <w:szCs w:val="24"/>
          <w:lang w:val="ro-RO"/>
        </w:rPr>
        <w:t xml:space="preserve">– proiecte de dezvoltare a unităților /zonelor industriale , </w:t>
      </w:r>
    </w:p>
    <w:p w:rsidR="00E14FE5" w:rsidRPr="00E5104F" w:rsidRDefault="00E14FE5" w:rsidP="00E14FE5">
      <w:pPr>
        <w:autoSpaceDE w:val="0"/>
        <w:autoSpaceDN w:val="0"/>
        <w:adjustRightInd w:val="0"/>
        <w:spacing w:before="120" w:after="0" w:line="240" w:lineRule="auto"/>
        <w:jc w:val="both"/>
        <w:rPr>
          <w:rFonts w:ascii="Arial" w:eastAsia="Times New Roman" w:hAnsi="Arial" w:cs="Arial"/>
          <w:color w:val="000000"/>
          <w:sz w:val="24"/>
          <w:szCs w:val="24"/>
        </w:rPr>
      </w:pPr>
      <w:proofErr w:type="gramStart"/>
      <w:r w:rsidRPr="00E5104F">
        <w:rPr>
          <w:rFonts w:ascii="Arial" w:eastAsia="Times New Roman" w:hAnsi="Arial" w:cs="Arial"/>
          <w:color w:val="000000"/>
          <w:sz w:val="24"/>
          <w:szCs w:val="24"/>
        </w:rPr>
        <w:t>autorităţile</w:t>
      </w:r>
      <w:proofErr w:type="gramEnd"/>
      <w:r w:rsidRPr="00E5104F">
        <w:rPr>
          <w:rFonts w:ascii="Arial" w:eastAsia="Times New Roman" w:hAnsi="Arial" w:cs="Arial"/>
          <w:color w:val="000000"/>
          <w:sz w:val="24"/>
          <w:szCs w:val="24"/>
        </w:rPr>
        <w:t xml:space="preserve"> reprezentate în comisia de analiză tehnică nu au avut obiecţii/observaţii în ceea ce priveşte proiectul în cauză;</w:t>
      </w:r>
    </w:p>
    <w:p w:rsidR="00E14FE5" w:rsidRPr="00E5104F" w:rsidRDefault="00E14FE5" w:rsidP="00E14FE5">
      <w:pPr>
        <w:numPr>
          <w:ilvl w:val="0"/>
          <w:numId w:val="30"/>
        </w:numPr>
        <w:spacing w:before="100" w:beforeAutospacing="1" w:after="100" w:afterAutospacing="1" w:line="240" w:lineRule="auto"/>
        <w:rPr>
          <w:rFonts w:ascii="Arial" w:eastAsia="Times New Roman" w:hAnsi="Arial" w:cs="Arial"/>
          <w:color w:val="000000"/>
          <w:sz w:val="24"/>
          <w:szCs w:val="24"/>
        </w:rPr>
      </w:pPr>
      <w:r w:rsidRPr="00E5104F">
        <w:rPr>
          <w:rFonts w:ascii="Arial" w:eastAsia="Times New Roman" w:hAnsi="Arial" w:cs="Arial"/>
          <w:color w:val="000000"/>
          <w:sz w:val="24"/>
          <w:szCs w:val="24"/>
        </w:rPr>
        <w:t>prezenta solicitare a fost mediatizată prin publicare anunţ în ziarul Magaz</w:t>
      </w:r>
      <w:r w:rsidR="00CF684C">
        <w:rPr>
          <w:rFonts w:ascii="Arial" w:eastAsia="Times New Roman" w:hAnsi="Arial" w:cs="Arial"/>
          <w:color w:val="000000"/>
          <w:sz w:val="24"/>
          <w:szCs w:val="24"/>
        </w:rPr>
        <w:t xml:space="preserve">in Salajan </w:t>
      </w:r>
      <w:r w:rsidRPr="00E5104F">
        <w:rPr>
          <w:rFonts w:ascii="Arial" w:eastAsia="Times New Roman" w:hAnsi="Arial" w:cs="Arial"/>
          <w:color w:val="000000"/>
          <w:sz w:val="24"/>
          <w:szCs w:val="24"/>
        </w:rPr>
        <w:t xml:space="preserve">, afişare şi înregistrare anunţ la sediul Primăriei comunei Horoatu Crasnei </w:t>
      </w:r>
      <w:r w:rsidRPr="00E5104F">
        <w:rPr>
          <w:rFonts w:ascii="Arial" w:eastAsia="Times New Roman" w:hAnsi="Arial" w:cs="Arial"/>
          <w:color w:val="000000"/>
          <w:sz w:val="24"/>
          <w:szCs w:val="24"/>
          <w:lang w:val="ro-RO"/>
        </w:rPr>
        <w:t xml:space="preserve"> </w:t>
      </w:r>
      <w:r w:rsidRPr="00E5104F">
        <w:rPr>
          <w:rFonts w:ascii="Arial" w:eastAsia="Times New Roman" w:hAnsi="Arial" w:cs="Arial"/>
          <w:color w:val="000000"/>
          <w:sz w:val="24"/>
          <w:szCs w:val="24"/>
        </w:rPr>
        <w:t xml:space="preserve"> şi la sediul titularului,  precum şi la sediul şi pe pagina de internet a APM Sălaj, iar proiectul de decizie etapă de încadrare a fost postat pe pagina de internet a APM Sălaj;</w:t>
      </w:r>
    </w:p>
    <w:p w:rsidR="00E14FE5" w:rsidRPr="00E5104F" w:rsidRDefault="00E14FE5" w:rsidP="00E14FE5">
      <w:pPr>
        <w:numPr>
          <w:ilvl w:val="0"/>
          <w:numId w:val="30"/>
        </w:numPr>
        <w:spacing w:before="100" w:beforeAutospacing="1" w:after="100" w:afterAutospacing="1" w:line="240" w:lineRule="auto"/>
        <w:rPr>
          <w:rFonts w:ascii="Arial" w:eastAsia="Times New Roman" w:hAnsi="Arial" w:cs="Arial"/>
          <w:color w:val="000000"/>
          <w:sz w:val="24"/>
          <w:szCs w:val="24"/>
        </w:rPr>
      </w:pPr>
      <w:r w:rsidRPr="00E5104F">
        <w:rPr>
          <w:rFonts w:ascii="Arial" w:eastAsia="Times New Roman" w:hAnsi="Arial" w:cs="Arial"/>
          <w:color w:val="000000"/>
          <w:sz w:val="24"/>
          <w:szCs w:val="24"/>
        </w:rPr>
        <w:t>în urma mediatizării nu au fost înregistrate observaţii/obiecţii din partea publicului privind proiectul în cauză;</w:t>
      </w:r>
    </w:p>
    <w:p w:rsidR="00E14FE5" w:rsidRPr="00E5104F" w:rsidRDefault="00E14FE5" w:rsidP="00E14FE5">
      <w:pPr>
        <w:autoSpaceDE w:val="0"/>
        <w:autoSpaceDN w:val="0"/>
        <w:adjustRightInd w:val="0"/>
        <w:spacing w:before="120" w:after="0" w:line="240" w:lineRule="auto"/>
        <w:jc w:val="both"/>
        <w:rPr>
          <w:rFonts w:ascii="Arial" w:hAnsi="Arial" w:cs="Arial"/>
          <w:noProof/>
          <w:sz w:val="24"/>
          <w:szCs w:val="24"/>
          <w:lang w:val="ro-RO"/>
        </w:rPr>
      </w:pPr>
    </w:p>
    <w:p w:rsidR="00E14FE5" w:rsidRPr="00E5104F" w:rsidRDefault="00E14FE5" w:rsidP="00E14FE5">
      <w:pPr>
        <w:spacing w:before="120" w:after="0" w:line="240" w:lineRule="auto"/>
        <w:jc w:val="both"/>
        <w:rPr>
          <w:rFonts w:ascii="Arial" w:hAnsi="Arial" w:cs="Arial"/>
          <w:sz w:val="24"/>
          <w:szCs w:val="24"/>
          <w:lang w:val="ro-RO"/>
        </w:rPr>
      </w:pPr>
      <w:r w:rsidRPr="00E5104F">
        <w:rPr>
          <w:rFonts w:ascii="Arial" w:hAnsi="Arial" w:cs="Arial"/>
          <w:b/>
          <w:sz w:val="24"/>
          <w:szCs w:val="24"/>
          <w:lang w:val="ro-RO"/>
        </w:rPr>
        <w:t xml:space="preserve">b) </w:t>
      </w:r>
      <w:r w:rsidRPr="00E5104F">
        <w:rPr>
          <w:rFonts w:ascii="Arial" w:hAnsi="Arial" w:cs="Arial"/>
          <w:sz w:val="24"/>
          <w:szCs w:val="24"/>
          <w:lang w:val="ro-RO"/>
        </w:rPr>
        <w:t>Caracteristicile proiectului:</w:t>
      </w:r>
    </w:p>
    <w:p w:rsidR="00E14FE5" w:rsidRPr="00E5104F" w:rsidRDefault="00E14FE5" w:rsidP="00E14FE5">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1</w:t>
      </w:r>
      <w:r w:rsidRPr="00E5104F">
        <w:rPr>
          <w:rFonts w:ascii="Arial" w:hAnsi="Arial" w:cs="Arial"/>
          <w:bCs/>
          <w:noProof/>
          <w:sz w:val="24"/>
          <w:szCs w:val="24"/>
          <w:lang w:val="ro-RO"/>
        </w:rPr>
        <w:t>)</w:t>
      </w:r>
      <w:r w:rsidRPr="00E5104F">
        <w:rPr>
          <w:rFonts w:ascii="Arial" w:hAnsi="Arial" w:cs="Arial"/>
          <w:noProof/>
          <w:sz w:val="24"/>
          <w:szCs w:val="24"/>
          <w:lang w:val="ro-RO"/>
        </w:rPr>
        <w:t> dimensiunea şi concepţia întregului proiect:</w:t>
      </w:r>
    </w:p>
    <w:p w:rsidR="00E14FE5" w:rsidRPr="00E5104F" w:rsidRDefault="00E14FE5" w:rsidP="00E14FE5">
      <w:pPr>
        <w:spacing w:after="0" w:line="240" w:lineRule="auto"/>
        <w:ind w:firstLine="284"/>
        <w:jc w:val="both"/>
        <w:rPr>
          <w:rFonts w:ascii="Arial" w:hAnsi="Arial" w:cs="Arial"/>
          <w:noProof/>
          <w:sz w:val="24"/>
          <w:szCs w:val="24"/>
          <w:lang w:val="ro-RO"/>
        </w:rPr>
      </w:pPr>
    </w:p>
    <w:p w:rsidR="00E14FE5" w:rsidRPr="00E5104F" w:rsidRDefault="00E14FE5" w:rsidP="00E14FE5">
      <w:pPr>
        <w:spacing w:after="0" w:line="240" w:lineRule="auto"/>
        <w:jc w:val="both"/>
        <w:rPr>
          <w:rFonts w:ascii="Arial" w:hAnsi="Arial" w:cs="Arial"/>
          <w:noProof/>
          <w:sz w:val="24"/>
          <w:szCs w:val="24"/>
          <w:lang w:val="ro-RO"/>
        </w:rPr>
      </w:pPr>
    </w:p>
    <w:p w:rsidR="00E14FE5" w:rsidRPr="00E5104F" w:rsidRDefault="00E14FE5" w:rsidP="00E14FE5">
      <w:pPr>
        <w:spacing w:after="0" w:line="240" w:lineRule="auto"/>
        <w:jc w:val="both"/>
        <w:rPr>
          <w:rFonts w:ascii="Arial" w:eastAsia="Times New Roman" w:hAnsi="Arial" w:cs="Arial"/>
          <w:color w:val="000000"/>
          <w:sz w:val="24"/>
          <w:szCs w:val="24"/>
          <w:lang w:val="ro-RO" w:eastAsia="en-GB"/>
        </w:rPr>
      </w:pPr>
    </w:p>
    <w:p w:rsidR="00E14FE5" w:rsidRPr="00E5104F" w:rsidRDefault="00E14FE5" w:rsidP="00E14FE5">
      <w:pPr>
        <w:spacing w:after="0" w:line="240" w:lineRule="auto"/>
        <w:jc w:val="both"/>
        <w:rPr>
          <w:rFonts w:ascii="Arial" w:eastAsia="Times New Roman" w:hAnsi="Arial" w:cs="Arial"/>
          <w:color w:val="000000"/>
          <w:sz w:val="24"/>
          <w:szCs w:val="24"/>
          <w:lang w:val="ro-RO" w:eastAsia="en-GB"/>
        </w:rPr>
      </w:pPr>
    </w:p>
    <w:p w:rsidR="00E14FE5" w:rsidRPr="00E5104F" w:rsidRDefault="00E14FE5" w:rsidP="00E14FE5">
      <w:pPr>
        <w:pStyle w:val="Foraj"/>
        <w:numPr>
          <w:ilvl w:val="0"/>
          <w:numId w:val="0"/>
        </w:numPr>
        <w:tabs>
          <w:tab w:val="clear" w:pos="1276"/>
          <w:tab w:val="clear" w:pos="1418"/>
          <w:tab w:val="clear" w:pos="2268"/>
          <w:tab w:val="clear" w:pos="2410"/>
          <w:tab w:val="right" w:pos="567"/>
          <w:tab w:val="right" w:pos="1560"/>
          <w:tab w:val="left" w:pos="1701"/>
        </w:tabs>
        <w:spacing w:after="60"/>
        <w:ind w:left="284"/>
        <w:rPr>
          <w:rFonts w:ascii="Arial" w:hAnsi="Arial" w:cs="Arial"/>
          <w:b/>
          <w:bCs/>
          <w:sz w:val="24"/>
          <w:szCs w:val="24"/>
          <w:u w:val="single"/>
        </w:rPr>
      </w:pPr>
      <w:r w:rsidRPr="00E5104F">
        <w:rPr>
          <w:rFonts w:ascii="Arial" w:hAnsi="Arial" w:cs="Arial"/>
          <w:b/>
          <w:bCs/>
          <w:sz w:val="24"/>
          <w:szCs w:val="24"/>
          <w:u w:val="single"/>
        </w:rPr>
        <w:t>Bilanțul teritorial:</w:t>
      </w:r>
    </w:p>
    <w:p w:rsidR="00E14FE5" w:rsidRPr="00E5104F" w:rsidRDefault="00E14FE5" w:rsidP="00E14FE5">
      <w:pPr>
        <w:pStyle w:val="Foraj"/>
        <w:numPr>
          <w:ilvl w:val="0"/>
          <w:numId w:val="0"/>
        </w:numPr>
        <w:tabs>
          <w:tab w:val="clear" w:pos="1276"/>
          <w:tab w:val="clear" w:pos="1418"/>
          <w:tab w:val="clear" w:pos="2268"/>
          <w:tab w:val="clear" w:pos="2410"/>
          <w:tab w:val="right" w:pos="567"/>
          <w:tab w:val="right" w:pos="1560"/>
          <w:tab w:val="left" w:pos="1701"/>
        </w:tabs>
        <w:spacing w:after="60"/>
        <w:ind w:left="284"/>
        <w:rPr>
          <w:rFonts w:ascii="Arial" w:hAnsi="Arial" w:cs="Arial"/>
          <w:b/>
          <w:bCs/>
          <w:sz w:val="24"/>
          <w:szCs w:val="24"/>
          <w:u w:val="single"/>
        </w:rPr>
      </w:pPr>
    </w:p>
    <w:p w:rsidR="00E14FE5" w:rsidRPr="00E5104F" w:rsidRDefault="00E14FE5" w:rsidP="00E14FE5">
      <w:pPr>
        <w:pStyle w:val="ListParagraph"/>
        <w:tabs>
          <w:tab w:val="left" w:pos="9630"/>
        </w:tabs>
        <w:ind w:left="630" w:right="98"/>
        <w:rPr>
          <w:rFonts w:ascii="Arial" w:hAnsi="Arial" w:cs="Arial"/>
          <w:sz w:val="24"/>
          <w:szCs w:val="24"/>
        </w:rPr>
      </w:pPr>
      <w:r w:rsidRPr="00E5104F">
        <w:rPr>
          <w:rFonts w:ascii="Arial" w:hAnsi="Arial" w:cs="Arial"/>
          <w:sz w:val="24"/>
          <w:szCs w:val="24"/>
        </w:rPr>
        <w:t xml:space="preserve">Construcţia proiectată se va amplasa pe un teren în suprafaţă de </w:t>
      </w:r>
      <w:proofErr w:type="gramStart"/>
      <w:r w:rsidRPr="00E5104F">
        <w:rPr>
          <w:rFonts w:ascii="Arial" w:hAnsi="Arial" w:cs="Arial"/>
          <w:sz w:val="24"/>
          <w:szCs w:val="24"/>
        </w:rPr>
        <w:t>2000  mp</w:t>
      </w:r>
      <w:proofErr w:type="gramEnd"/>
      <w:r w:rsidRPr="00E5104F">
        <w:rPr>
          <w:rFonts w:ascii="Arial" w:hAnsi="Arial" w:cs="Arial"/>
          <w:sz w:val="24"/>
          <w:szCs w:val="24"/>
        </w:rPr>
        <w:t>, situat în extravilanul loalitatii</w:t>
      </w:r>
      <w:r w:rsidR="00B53196">
        <w:rPr>
          <w:rFonts w:ascii="Arial" w:hAnsi="Arial" w:cs="Arial"/>
          <w:sz w:val="24"/>
          <w:szCs w:val="24"/>
        </w:rPr>
        <w:t xml:space="preserve"> Hurez</w:t>
      </w:r>
      <w:r w:rsidRPr="00E5104F">
        <w:rPr>
          <w:rFonts w:ascii="Arial" w:hAnsi="Arial" w:cs="Arial"/>
          <w:sz w:val="24"/>
          <w:szCs w:val="24"/>
        </w:rPr>
        <w:t>, şi este propr</w:t>
      </w:r>
      <w:r w:rsidR="00B53196">
        <w:rPr>
          <w:rFonts w:ascii="Arial" w:hAnsi="Arial" w:cs="Arial"/>
          <w:sz w:val="24"/>
          <w:szCs w:val="24"/>
        </w:rPr>
        <w:t xml:space="preserve">ietatea lui  Varga Ciprian Daniel </w:t>
      </w:r>
      <w:r w:rsidRPr="00E5104F">
        <w:rPr>
          <w:rFonts w:ascii="Arial" w:hAnsi="Arial" w:cs="Arial"/>
          <w:sz w:val="24"/>
          <w:szCs w:val="24"/>
        </w:rPr>
        <w:t xml:space="preserve"> PFA</w:t>
      </w:r>
      <w:r w:rsidRPr="00E5104F">
        <w:rPr>
          <w:rFonts w:ascii="Arial" w:hAnsi="Arial" w:cs="Arial"/>
          <w:b/>
          <w:sz w:val="24"/>
          <w:szCs w:val="24"/>
        </w:rPr>
        <w:t xml:space="preserve"> </w:t>
      </w:r>
      <w:r w:rsidRPr="00E5104F">
        <w:rPr>
          <w:rFonts w:ascii="Arial" w:hAnsi="Arial" w:cs="Arial"/>
          <w:sz w:val="24"/>
          <w:szCs w:val="24"/>
        </w:rPr>
        <w:t xml:space="preserve">conform extrasului de carte funciară nr. </w:t>
      </w:r>
      <w:proofErr w:type="gramStart"/>
      <w:r w:rsidRPr="00E5104F">
        <w:rPr>
          <w:rFonts w:ascii="Arial" w:hAnsi="Arial" w:cs="Arial"/>
          <w:sz w:val="24"/>
          <w:szCs w:val="24"/>
        </w:rPr>
        <w:t>51499</w:t>
      </w:r>
      <w:proofErr w:type="gramEnd"/>
      <w:r w:rsidRPr="00E5104F">
        <w:rPr>
          <w:rFonts w:ascii="Arial" w:hAnsi="Arial" w:cs="Arial"/>
          <w:sz w:val="24"/>
          <w:szCs w:val="24"/>
        </w:rPr>
        <w:t>, anexat la documentaţie.</w:t>
      </w:r>
    </w:p>
    <w:p w:rsidR="00E14FE5" w:rsidRPr="00E5104F" w:rsidRDefault="00E14FE5" w:rsidP="00E14FE5">
      <w:pPr>
        <w:pStyle w:val="ListParagraph"/>
        <w:ind w:left="630" w:right="117"/>
        <w:jc w:val="both"/>
        <w:rPr>
          <w:rFonts w:ascii="Arial" w:hAnsi="Arial" w:cs="Arial"/>
          <w:sz w:val="24"/>
          <w:szCs w:val="24"/>
        </w:rPr>
      </w:pPr>
      <w:r w:rsidRPr="00E5104F">
        <w:rPr>
          <w:rFonts w:ascii="Arial" w:hAnsi="Arial" w:cs="Arial"/>
          <w:sz w:val="24"/>
          <w:szCs w:val="24"/>
        </w:rPr>
        <w:t xml:space="preserve">Beneficiarul dorește </w:t>
      </w:r>
      <w:proofErr w:type="gramStart"/>
      <w:r w:rsidRPr="00E5104F">
        <w:rPr>
          <w:rFonts w:ascii="Arial" w:hAnsi="Arial" w:cs="Arial"/>
          <w:sz w:val="24"/>
          <w:szCs w:val="24"/>
        </w:rPr>
        <w:t>să</w:t>
      </w:r>
      <w:proofErr w:type="gramEnd"/>
      <w:r w:rsidRPr="00E5104F">
        <w:rPr>
          <w:rFonts w:ascii="Arial" w:hAnsi="Arial" w:cs="Arial"/>
          <w:sz w:val="24"/>
          <w:szCs w:val="24"/>
        </w:rPr>
        <w:t xml:space="preserve"> construiască o platforma betonata cu bazin vidanjabil.</w:t>
      </w:r>
    </w:p>
    <w:p w:rsidR="00E14FE5" w:rsidRPr="00E5104F" w:rsidRDefault="00E14FE5" w:rsidP="00E14FE5">
      <w:pPr>
        <w:ind w:firstLine="630"/>
        <w:rPr>
          <w:rFonts w:ascii="Arial" w:hAnsi="Arial" w:cs="Arial"/>
          <w:b/>
          <w:sz w:val="24"/>
          <w:szCs w:val="24"/>
        </w:rPr>
      </w:pPr>
      <w:proofErr w:type="gramStart"/>
      <w:r w:rsidRPr="00E5104F">
        <w:rPr>
          <w:rFonts w:ascii="Arial" w:hAnsi="Arial" w:cs="Arial"/>
          <w:b/>
          <w:sz w:val="24"/>
          <w:szCs w:val="24"/>
        </w:rPr>
        <w:t>Constructia  propusa</w:t>
      </w:r>
      <w:proofErr w:type="gramEnd"/>
      <w:r w:rsidRPr="00E5104F">
        <w:rPr>
          <w:rFonts w:ascii="Arial" w:hAnsi="Arial" w:cs="Arial"/>
          <w:b/>
          <w:sz w:val="24"/>
          <w:szCs w:val="24"/>
        </w:rPr>
        <w:t xml:space="preserve"> :</w:t>
      </w:r>
    </w:p>
    <w:p w:rsidR="00E14FE5" w:rsidRPr="00E5104F" w:rsidRDefault="00E14FE5" w:rsidP="00E14FE5">
      <w:pPr>
        <w:spacing w:after="0" w:line="360" w:lineRule="auto"/>
        <w:ind w:firstLine="360"/>
        <w:rPr>
          <w:rFonts w:ascii="Arial" w:hAnsi="Arial" w:cs="Arial"/>
          <w:b/>
          <w:sz w:val="24"/>
          <w:szCs w:val="24"/>
        </w:rPr>
      </w:pPr>
      <w:r w:rsidRPr="00E5104F">
        <w:rPr>
          <w:rFonts w:ascii="Arial" w:hAnsi="Arial" w:cs="Arial"/>
          <w:b/>
          <w:sz w:val="24"/>
          <w:szCs w:val="24"/>
        </w:rPr>
        <w:t xml:space="preserve">INDICI DE SUPRAFATA: Steren=8 </w:t>
      </w:r>
      <w:proofErr w:type="gramStart"/>
      <w:r w:rsidRPr="00E5104F">
        <w:rPr>
          <w:rFonts w:ascii="Arial" w:hAnsi="Arial" w:cs="Arial"/>
          <w:b/>
          <w:sz w:val="24"/>
          <w:szCs w:val="24"/>
        </w:rPr>
        <w:t>500  mp</w:t>
      </w:r>
      <w:proofErr w:type="gramEnd"/>
      <w:r w:rsidRPr="00E5104F">
        <w:rPr>
          <w:rFonts w:ascii="Arial" w:hAnsi="Arial" w:cs="Arial"/>
          <w:b/>
          <w:sz w:val="24"/>
          <w:szCs w:val="24"/>
        </w:rPr>
        <w:tab/>
      </w:r>
    </w:p>
    <w:p w:rsidR="00E14FE5" w:rsidRPr="00E5104F" w:rsidRDefault="00E14FE5" w:rsidP="00E14FE5">
      <w:pPr>
        <w:numPr>
          <w:ilvl w:val="0"/>
          <w:numId w:val="36"/>
        </w:numPr>
        <w:tabs>
          <w:tab w:val="num" w:pos="720"/>
        </w:tabs>
        <w:suppressAutoHyphens/>
        <w:spacing w:after="0" w:line="240" w:lineRule="auto"/>
        <w:ind w:left="720" w:right="117"/>
        <w:jc w:val="both"/>
        <w:rPr>
          <w:rFonts w:ascii="Arial" w:hAnsi="Arial" w:cs="Arial"/>
          <w:sz w:val="24"/>
          <w:szCs w:val="24"/>
          <w:lang w:val="fr-FR"/>
        </w:rPr>
      </w:pPr>
      <w:r w:rsidRPr="00E5104F">
        <w:rPr>
          <w:rFonts w:ascii="Arial" w:hAnsi="Arial" w:cs="Arial"/>
          <w:sz w:val="24"/>
          <w:szCs w:val="24"/>
          <w:lang w:val="fr-FR"/>
        </w:rPr>
        <w:t xml:space="preserve">POT(existent) = 0 </w:t>
      </w:r>
      <w:proofErr w:type="gramStart"/>
      <w:r w:rsidRPr="00E5104F">
        <w:rPr>
          <w:rFonts w:ascii="Arial" w:hAnsi="Arial" w:cs="Arial"/>
          <w:sz w:val="24"/>
          <w:szCs w:val="24"/>
          <w:lang w:val="fr-FR"/>
        </w:rPr>
        <w:t>% ,</w:t>
      </w:r>
      <w:proofErr w:type="gramEnd"/>
      <w:r w:rsidRPr="00E5104F">
        <w:rPr>
          <w:rFonts w:ascii="Arial" w:hAnsi="Arial" w:cs="Arial"/>
          <w:sz w:val="24"/>
          <w:szCs w:val="24"/>
          <w:lang w:val="fr-FR"/>
        </w:rPr>
        <w:t xml:space="preserve">     POT  (propus) = 7.36  %</w:t>
      </w:r>
    </w:p>
    <w:p w:rsidR="00E14FE5" w:rsidRPr="00E5104F" w:rsidRDefault="00E14FE5" w:rsidP="00E14FE5">
      <w:pPr>
        <w:numPr>
          <w:ilvl w:val="0"/>
          <w:numId w:val="36"/>
        </w:numPr>
        <w:tabs>
          <w:tab w:val="num" w:pos="720"/>
        </w:tabs>
        <w:suppressAutoHyphens/>
        <w:spacing w:after="0" w:line="240" w:lineRule="auto"/>
        <w:ind w:left="720" w:right="117"/>
        <w:jc w:val="both"/>
        <w:rPr>
          <w:rFonts w:ascii="Arial" w:hAnsi="Arial" w:cs="Arial"/>
          <w:sz w:val="24"/>
          <w:szCs w:val="24"/>
          <w:lang w:val="fr-FR"/>
        </w:rPr>
      </w:pPr>
      <w:r w:rsidRPr="00E5104F">
        <w:rPr>
          <w:rFonts w:ascii="Arial" w:hAnsi="Arial" w:cs="Arial"/>
          <w:sz w:val="24"/>
          <w:szCs w:val="24"/>
          <w:lang w:val="fr-FR"/>
        </w:rPr>
        <w:t xml:space="preserve">CUT (existent) = </w:t>
      </w:r>
      <w:proofErr w:type="gramStart"/>
      <w:r w:rsidRPr="00E5104F">
        <w:rPr>
          <w:rFonts w:ascii="Arial" w:hAnsi="Arial" w:cs="Arial"/>
          <w:sz w:val="24"/>
          <w:szCs w:val="24"/>
          <w:lang w:val="fr-FR"/>
        </w:rPr>
        <w:t>0 ,</w:t>
      </w:r>
      <w:proofErr w:type="gramEnd"/>
      <w:r w:rsidRPr="00E5104F">
        <w:rPr>
          <w:rFonts w:ascii="Arial" w:hAnsi="Arial" w:cs="Arial"/>
          <w:sz w:val="24"/>
          <w:szCs w:val="24"/>
          <w:lang w:val="fr-FR"/>
        </w:rPr>
        <w:t xml:space="preserve">        CUT (propus) = 0,0736</w:t>
      </w:r>
    </w:p>
    <w:p w:rsidR="00E14FE5" w:rsidRPr="00E5104F" w:rsidRDefault="00E14FE5" w:rsidP="00E14FE5">
      <w:pPr>
        <w:suppressAutoHyphens/>
        <w:spacing w:after="0" w:line="240" w:lineRule="auto"/>
        <w:ind w:left="720" w:right="117"/>
        <w:jc w:val="both"/>
        <w:rPr>
          <w:rFonts w:ascii="Arial" w:hAnsi="Arial" w:cs="Arial"/>
          <w:sz w:val="24"/>
          <w:szCs w:val="24"/>
          <w:lang w:val="fr-FR"/>
        </w:rPr>
      </w:pPr>
    </w:p>
    <w:p w:rsidR="00E14FE5" w:rsidRPr="00E5104F" w:rsidRDefault="00E14FE5" w:rsidP="00E14FE5">
      <w:pPr>
        <w:spacing w:after="0" w:line="360" w:lineRule="auto"/>
        <w:rPr>
          <w:rFonts w:ascii="Arial" w:hAnsi="Arial" w:cs="Arial"/>
          <w:b/>
          <w:sz w:val="24"/>
          <w:szCs w:val="24"/>
        </w:rPr>
      </w:pPr>
      <w:r w:rsidRPr="00E5104F">
        <w:rPr>
          <w:rFonts w:ascii="Arial" w:hAnsi="Arial" w:cs="Arial"/>
          <w:b/>
          <w:sz w:val="24"/>
          <w:szCs w:val="24"/>
        </w:rPr>
        <w:t xml:space="preserve">  Parametrii </w:t>
      </w:r>
      <w:proofErr w:type="gramStart"/>
      <w:r w:rsidRPr="00E5104F">
        <w:rPr>
          <w:rFonts w:ascii="Arial" w:hAnsi="Arial" w:cs="Arial"/>
          <w:b/>
          <w:sz w:val="24"/>
          <w:szCs w:val="24"/>
        </w:rPr>
        <w:t>functionali :</w:t>
      </w:r>
      <w:proofErr w:type="gramEnd"/>
      <w:r w:rsidRPr="00E5104F">
        <w:rPr>
          <w:rFonts w:ascii="Arial" w:hAnsi="Arial" w:cs="Arial"/>
          <w:b/>
          <w:sz w:val="24"/>
          <w:szCs w:val="24"/>
        </w:rPr>
        <w:t xml:space="preserve"> </w:t>
      </w:r>
      <w:r w:rsidRPr="00E5104F">
        <w:rPr>
          <w:rFonts w:ascii="Arial" w:hAnsi="Arial" w:cs="Arial"/>
          <w:b/>
          <w:sz w:val="24"/>
          <w:szCs w:val="24"/>
        </w:rPr>
        <w:tab/>
      </w:r>
      <w:r w:rsidRPr="00E5104F">
        <w:rPr>
          <w:rFonts w:ascii="Arial" w:hAnsi="Arial" w:cs="Arial"/>
          <w:sz w:val="24"/>
          <w:szCs w:val="24"/>
        </w:rPr>
        <w:t>- Suprafata  construita: 147,25  mp</w:t>
      </w:r>
    </w:p>
    <w:p w:rsidR="00E14FE5" w:rsidRPr="00E5104F" w:rsidRDefault="00E14FE5" w:rsidP="00E14FE5">
      <w:pPr>
        <w:spacing w:after="0" w:line="240" w:lineRule="auto"/>
        <w:rPr>
          <w:rFonts w:ascii="Arial" w:hAnsi="Arial" w:cs="Arial"/>
          <w:b/>
          <w:sz w:val="24"/>
          <w:szCs w:val="24"/>
        </w:rPr>
      </w:pPr>
      <w:r w:rsidRPr="00E5104F">
        <w:rPr>
          <w:rFonts w:ascii="Arial" w:hAnsi="Arial" w:cs="Arial"/>
          <w:sz w:val="24"/>
          <w:szCs w:val="24"/>
        </w:rPr>
        <w:t xml:space="preserve"> - Autila platforma: 137</w:t>
      </w:r>
      <w:proofErr w:type="gramStart"/>
      <w:r w:rsidRPr="00E5104F">
        <w:rPr>
          <w:rFonts w:ascii="Arial" w:hAnsi="Arial" w:cs="Arial"/>
          <w:sz w:val="24"/>
          <w:szCs w:val="24"/>
        </w:rPr>
        <w:t>,25</w:t>
      </w:r>
      <w:proofErr w:type="gramEnd"/>
      <w:r w:rsidRPr="00E5104F">
        <w:rPr>
          <w:rFonts w:ascii="Arial" w:hAnsi="Arial" w:cs="Arial"/>
          <w:sz w:val="24"/>
          <w:szCs w:val="24"/>
        </w:rPr>
        <w:t xml:space="preserve">  mp</w:t>
      </w:r>
    </w:p>
    <w:p w:rsidR="00E14FE5" w:rsidRPr="00E5104F" w:rsidRDefault="00E14FE5" w:rsidP="00E14FE5">
      <w:pPr>
        <w:spacing w:line="240" w:lineRule="auto"/>
        <w:rPr>
          <w:rFonts w:ascii="Arial" w:hAnsi="Arial" w:cs="Arial"/>
          <w:sz w:val="24"/>
          <w:szCs w:val="24"/>
        </w:rPr>
      </w:pPr>
      <w:r w:rsidRPr="00E5104F">
        <w:rPr>
          <w:rFonts w:ascii="Arial" w:hAnsi="Arial" w:cs="Arial"/>
          <w:sz w:val="24"/>
          <w:szCs w:val="24"/>
        </w:rPr>
        <w:t xml:space="preserve"> Regim de inaltime P (parter)</w:t>
      </w:r>
    </w:p>
    <w:p w:rsidR="00E14FE5" w:rsidRPr="00E5104F" w:rsidRDefault="00E14FE5" w:rsidP="00E14FE5">
      <w:pPr>
        <w:pStyle w:val="xl63"/>
        <w:pBdr>
          <w:top w:val="none" w:sz="0" w:space="0" w:color="auto"/>
          <w:left w:val="none" w:sz="0" w:space="0" w:color="auto"/>
          <w:bottom w:val="none" w:sz="0" w:space="0" w:color="auto"/>
          <w:right w:val="none" w:sz="0" w:space="0" w:color="auto"/>
        </w:pBdr>
        <w:shd w:val="clear" w:color="auto" w:fill="auto"/>
        <w:spacing w:before="0" w:beforeAutospacing="0" w:after="0" w:afterAutospacing="0"/>
        <w:ind w:right="98"/>
        <w:jc w:val="both"/>
        <w:rPr>
          <w:rFonts w:ascii="Arial" w:hAnsi="Arial" w:cs="Arial"/>
          <w:b w:val="0"/>
          <w:lang w:val="it-IT"/>
        </w:rPr>
      </w:pPr>
      <w:r w:rsidRPr="00E5104F">
        <w:rPr>
          <w:rFonts w:ascii="Arial" w:hAnsi="Arial" w:cs="Arial"/>
          <w:b w:val="0"/>
          <w:lang w:val="it-IT"/>
        </w:rPr>
        <w:t>Prin această documentaţie se propune realizarea urmatoarelor lucrari::</w:t>
      </w:r>
    </w:p>
    <w:p w:rsidR="00E14FE5" w:rsidRPr="00E5104F" w:rsidRDefault="00E14FE5" w:rsidP="00E14FE5">
      <w:pPr>
        <w:pStyle w:val="xl63"/>
        <w:pBdr>
          <w:top w:val="none" w:sz="0" w:space="0" w:color="auto"/>
          <w:left w:val="none" w:sz="0" w:space="0" w:color="auto"/>
          <w:bottom w:val="none" w:sz="0" w:space="0" w:color="auto"/>
          <w:right w:val="none" w:sz="0" w:space="0" w:color="auto"/>
        </w:pBdr>
        <w:shd w:val="clear" w:color="auto" w:fill="auto"/>
        <w:spacing w:before="0" w:beforeAutospacing="0" w:after="0" w:afterAutospacing="0"/>
        <w:ind w:right="98" w:firstLine="720"/>
        <w:jc w:val="both"/>
        <w:rPr>
          <w:rFonts w:ascii="Arial" w:hAnsi="Arial" w:cs="Arial"/>
          <w:u w:val="single"/>
          <w:lang w:val="it-IT"/>
        </w:rPr>
      </w:pPr>
    </w:p>
    <w:p w:rsidR="00E14FE5" w:rsidRPr="00E5104F" w:rsidRDefault="00E14FE5" w:rsidP="00E14FE5">
      <w:pPr>
        <w:pStyle w:val="xl63"/>
        <w:pBdr>
          <w:top w:val="none" w:sz="0" w:space="0" w:color="auto"/>
          <w:left w:val="none" w:sz="0" w:space="0" w:color="auto"/>
          <w:bottom w:val="none" w:sz="0" w:space="0" w:color="auto"/>
          <w:right w:val="none" w:sz="0" w:space="0" w:color="auto"/>
        </w:pBdr>
        <w:shd w:val="clear" w:color="auto" w:fill="auto"/>
        <w:spacing w:before="0" w:beforeAutospacing="0" w:after="0" w:afterAutospacing="0"/>
        <w:ind w:right="98" w:firstLine="720"/>
        <w:jc w:val="both"/>
        <w:rPr>
          <w:rFonts w:ascii="Arial" w:hAnsi="Arial" w:cs="Arial"/>
          <w:u w:val="single"/>
          <w:lang w:val="it-IT"/>
        </w:rPr>
      </w:pPr>
      <w:r w:rsidRPr="00E5104F">
        <w:rPr>
          <w:rFonts w:ascii="Arial" w:hAnsi="Arial" w:cs="Arial"/>
          <w:u w:val="single"/>
          <w:lang w:val="it-IT"/>
        </w:rPr>
        <w:t>Platforma betonata cu bazin vidanjabil</w:t>
      </w:r>
    </w:p>
    <w:p w:rsidR="00E14FE5" w:rsidRPr="00E5104F" w:rsidRDefault="00E14FE5" w:rsidP="00E14FE5">
      <w:pPr>
        <w:pStyle w:val="xl63"/>
        <w:pBdr>
          <w:top w:val="none" w:sz="0" w:space="0" w:color="auto"/>
          <w:left w:val="none" w:sz="0" w:space="0" w:color="auto"/>
          <w:bottom w:val="none" w:sz="0" w:space="0" w:color="auto"/>
          <w:right w:val="none" w:sz="0" w:space="0" w:color="auto"/>
        </w:pBdr>
        <w:shd w:val="clear" w:color="auto" w:fill="auto"/>
        <w:spacing w:before="0" w:beforeAutospacing="0" w:after="0" w:afterAutospacing="0"/>
        <w:ind w:right="98" w:firstLine="720"/>
        <w:jc w:val="both"/>
        <w:rPr>
          <w:rFonts w:ascii="Arial" w:hAnsi="Arial" w:cs="Arial"/>
          <w:u w:val="single"/>
          <w:lang w:val="it-IT"/>
        </w:rPr>
      </w:pPr>
    </w:p>
    <w:p w:rsidR="00E14FE5" w:rsidRPr="00E5104F" w:rsidRDefault="00E14FE5" w:rsidP="00E14FE5">
      <w:pPr>
        <w:spacing w:after="0" w:line="240" w:lineRule="auto"/>
        <w:contextualSpacing/>
        <w:rPr>
          <w:rFonts w:ascii="Arial" w:hAnsi="Arial" w:cs="Arial"/>
          <w:sz w:val="24"/>
          <w:szCs w:val="24"/>
        </w:rPr>
      </w:pPr>
      <w:r w:rsidRPr="00E5104F">
        <w:rPr>
          <w:rFonts w:ascii="Arial" w:hAnsi="Arial" w:cs="Arial"/>
          <w:i/>
          <w:sz w:val="24"/>
          <w:szCs w:val="24"/>
        </w:rPr>
        <w:t xml:space="preserve"> </w:t>
      </w:r>
      <w:r w:rsidRPr="00E5104F">
        <w:rPr>
          <w:rFonts w:ascii="Arial" w:hAnsi="Arial" w:cs="Arial"/>
          <w:sz w:val="24"/>
          <w:szCs w:val="24"/>
        </w:rPr>
        <w:t xml:space="preserve">Platforma </w:t>
      </w:r>
      <w:r w:rsidRPr="00E5104F">
        <w:rPr>
          <w:rFonts w:ascii="Arial" w:hAnsi="Arial" w:cs="Arial"/>
          <w:i/>
          <w:sz w:val="24"/>
          <w:szCs w:val="24"/>
        </w:rPr>
        <w:t xml:space="preserve">   </w:t>
      </w:r>
      <w:proofErr w:type="gramStart"/>
      <w:r w:rsidRPr="00E5104F">
        <w:rPr>
          <w:rFonts w:ascii="Arial" w:hAnsi="Arial" w:cs="Arial"/>
          <w:sz w:val="24"/>
          <w:szCs w:val="24"/>
        </w:rPr>
        <w:t>proiectata  va</w:t>
      </w:r>
      <w:proofErr w:type="gramEnd"/>
      <w:r w:rsidRPr="00E5104F">
        <w:rPr>
          <w:rFonts w:ascii="Arial" w:hAnsi="Arial" w:cs="Arial"/>
          <w:sz w:val="24"/>
          <w:szCs w:val="24"/>
        </w:rPr>
        <w:t xml:space="preserve"> avea forma “dreptunghiulara”  cu urmatoarele dimensiuni in plan: 15,50 m x 9,50  m. </w:t>
      </w:r>
      <w:r w:rsidRPr="00E5104F">
        <w:rPr>
          <w:rFonts w:ascii="Arial" w:hAnsi="Arial" w:cs="Arial"/>
          <w:color w:val="000000"/>
          <w:sz w:val="24"/>
          <w:szCs w:val="24"/>
          <w:lang w:val="ro-RO" w:eastAsia="ro-RO" w:bidi="ro-RO"/>
        </w:rPr>
        <w:t>avand suprafaţa construita  de 147,25  mp.</w:t>
      </w:r>
    </w:p>
    <w:p w:rsidR="00E14FE5" w:rsidRDefault="00E14FE5" w:rsidP="00E14FE5">
      <w:pPr>
        <w:rPr>
          <w:rFonts w:ascii="Arial" w:hAnsi="Arial" w:cs="Arial"/>
          <w:color w:val="000000"/>
          <w:sz w:val="24"/>
          <w:szCs w:val="24"/>
          <w:lang w:val="ro-RO" w:eastAsia="ro-RO" w:bidi="ro-RO"/>
        </w:rPr>
      </w:pPr>
      <w:r w:rsidRPr="00E5104F">
        <w:rPr>
          <w:rFonts w:ascii="Arial" w:hAnsi="Arial" w:cs="Arial"/>
          <w:color w:val="000000"/>
          <w:sz w:val="24"/>
          <w:szCs w:val="24"/>
          <w:lang w:val="ro-RO" w:eastAsia="ro-RO" w:bidi="ro-RO"/>
        </w:rPr>
        <w:t xml:space="preserve"> Platforma din beton</w:t>
      </w:r>
      <w:r w:rsidRPr="00E5104F">
        <w:rPr>
          <w:rFonts w:ascii="Arial" w:hAnsi="Arial" w:cs="Arial"/>
          <w:color w:val="000000"/>
          <w:sz w:val="24"/>
          <w:szCs w:val="24"/>
          <w:lang w:eastAsia="ro-RO" w:bidi="ro-RO"/>
        </w:rPr>
        <w:t xml:space="preserve">: </w:t>
      </w:r>
      <w:r w:rsidRPr="00E5104F">
        <w:rPr>
          <w:rFonts w:ascii="Arial" w:hAnsi="Arial" w:cs="Arial"/>
          <w:color w:val="000000"/>
          <w:sz w:val="24"/>
          <w:szCs w:val="24"/>
          <w:lang w:val="ro-RO" w:eastAsia="ro-RO" w:bidi="ro-RO"/>
        </w:rPr>
        <w:t xml:space="preserve"> cu Sconstruita = 147,25 mp , Autila  platforma  = 137,25 mp , volumul   platformei V = 265 mc , bazin vidanjabil etans cu V= 5,13 mc</w:t>
      </w:r>
    </w:p>
    <w:p w:rsidR="00E14FE5" w:rsidRPr="00E5104F" w:rsidRDefault="00E14FE5" w:rsidP="00E14FE5">
      <w:pPr>
        <w:pStyle w:val="NormalIndent"/>
        <w:spacing w:after="0" w:line="240" w:lineRule="auto"/>
        <w:ind w:left="0" w:right="98" w:firstLine="720"/>
        <w:rPr>
          <w:rFonts w:ascii="Arial" w:eastAsia="Calibri" w:hAnsi="Arial" w:cs="Arial"/>
          <w:b/>
          <w:sz w:val="24"/>
          <w:szCs w:val="24"/>
        </w:rPr>
      </w:pPr>
      <w:r w:rsidRPr="00E5104F">
        <w:rPr>
          <w:rFonts w:ascii="Arial" w:hAnsi="Arial" w:cs="Arial"/>
          <w:b/>
          <w:sz w:val="24"/>
          <w:szCs w:val="24"/>
        </w:rPr>
        <w:t>DESCRIEREA SISTEMULUI  CONSTRUCTIV:</w:t>
      </w:r>
      <w:r w:rsidRPr="00E5104F">
        <w:rPr>
          <w:rFonts w:ascii="Arial" w:eastAsia="Calibri" w:hAnsi="Arial" w:cs="Arial"/>
          <w:b/>
          <w:sz w:val="24"/>
          <w:szCs w:val="24"/>
        </w:rPr>
        <w:tab/>
      </w:r>
    </w:p>
    <w:p w:rsidR="00E14FE5" w:rsidRPr="00E5104F" w:rsidRDefault="00E14FE5" w:rsidP="00E14FE5">
      <w:pPr>
        <w:pStyle w:val="NormalIndent"/>
        <w:spacing w:after="0" w:line="240" w:lineRule="auto"/>
        <w:ind w:left="0" w:right="98" w:firstLine="720"/>
        <w:rPr>
          <w:rFonts w:ascii="Arial" w:hAnsi="Arial" w:cs="Arial"/>
          <w:i/>
          <w:color w:val="000000"/>
          <w:sz w:val="24"/>
          <w:szCs w:val="24"/>
          <w:lang w:val="ro-RO" w:eastAsia="ro-RO" w:bidi="ro-RO"/>
        </w:rPr>
      </w:pPr>
    </w:p>
    <w:p w:rsidR="00E14FE5" w:rsidRPr="00E5104F" w:rsidRDefault="00E14FE5" w:rsidP="00E14FE5">
      <w:pPr>
        <w:spacing w:after="0"/>
        <w:jc w:val="both"/>
        <w:rPr>
          <w:rFonts w:ascii="Arial" w:hAnsi="Arial" w:cs="Arial"/>
          <w:sz w:val="24"/>
          <w:szCs w:val="24"/>
        </w:rPr>
      </w:pPr>
      <w:r w:rsidRPr="00E5104F">
        <w:rPr>
          <w:rFonts w:ascii="Arial" w:hAnsi="Arial" w:cs="Arial"/>
          <w:sz w:val="24"/>
          <w:szCs w:val="24"/>
        </w:rPr>
        <w:t xml:space="preserve">Structura de rezistenta al cladirii va fi alcatuita </w:t>
      </w:r>
      <w:proofErr w:type="gramStart"/>
      <w:r w:rsidRPr="00E5104F">
        <w:rPr>
          <w:rFonts w:ascii="Arial" w:hAnsi="Arial" w:cs="Arial"/>
          <w:sz w:val="24"/>
          <w:szCs w:val="24"/>
        </w:rPr>
        <w:t>din :</w:t>
      </w:r>
      <w:proofErr w:type="gramEnd"/>
    </w:p>
    <w:p w:rsidR="00E14FE5" w:rsidRPr="00E5104F" w:rsidRDefault="00E14FE5" w:rsidP="00E14FE5">
      <w:pPr>
        <w:spacing w:after="0"/>
        <w:ind w:left="360"/>
        <w:jc w:val="both"/>
        <w:rPr>
          <w:rFonts w:ascii="Arial" w:hAnsi="Arial" w:cs="Arial"/>
          <w:sz w:val="24"/>
          <w:szCs w:val="24"/>
        </w:rPr>
      </w:pPr>
      <w:r w:rsidRPr="00E5104F">
        <w:rPr>
          <w:rFonts w:ascii="Arial" w:hAnsi="Arial" w:cs="Arial"/>
          <w:sz w:val="24"/>
          <w:szCs w:val="24"/>
        </w:rPr>
        <w:t xml:space="preserve">-fundatii continue sub </w:t>
      </w:r>
      <w:proofErr w:type="gramStart"/>
      <w:r w:rsidRPr="00E5104F">
        <w:rPr>
          <w:rFonts w:ascii="Arial" w:hAnsi="Arial" w:cs="Arial"/>
          <w:sz w:val="24"/>
          <w:szCs w:val="24"/>
        </w:rPr>
        <w:t>ziduri  din</w:t>
      </w:r>
      <w:proofErr w:type="gramEnd"/>
      <w:r w:rsidRPr="00E5104F">
        <w:rPr>
          <w:rFonts w:ascii="Arial" w:hAnsi="Arial" w:cs="Arial"/>
          <w:sz w:val="24"/>
          <w:szCs w:val="24"/>
        </w:rPr>
        <w:t xml:space="preserve"> betonarmat ;</w:t>
      </w:r>
    </w:p>
    <w:p w:rsidR="00E14FE5" w:rsidRPr="00E5104F" w:rsidRDefault="00E14FE5" w:rsidP="00E14FE5">
      <w:pPr>
        <w:spacing w:after="0"/>
        <w:ind w:left="360"/>
        <w:jc w:val="both"/>
        <w:rPr>
          <w:rFonts w:ascii="Arial" w:hAnsi="Arial" w:cs="Arial"/>
          <w:sz w:val="24"/>
          <w:szCs w:val="24"/>
        </w:rPr>
      </w:pPr>
      <w:r w:rsidRPr="00E5104F">
        <w:rPr>
          <w:rFonts w:ascii="Arial" w:hAnsi="Arial" w:cs="Arial"/>
          <w:sz w:val="24"/>
          <w:szCs w:val="24"/>
        </w:rPr>
        <w:t xml:space="preserve">-ziduri din beton </w:t>
      </w:r>
      <w:proofErr w:type="gramStart"/>
      <w:r w:rsidRPr="00E5104F">
        <w:rPr>
          <w:rFonts w:ascii="Arial" w:hAnsi="Arial" w:cs="Arial"/>
          <w:sz w:val="24"/>
          <w:szCs w:val="24"/>
        </w:rPr>
        <w:t>armat  cu</w:t>
      </w:r>
      <w:proofErr w:type="gramEnd"/>
      <w:r w:rsidRPr="00E5104F">
        <w:rPr>
          <w:rFonts w:ascii="Arial" w:hAnsi="Arial" w:cs="Arial"/>
          <w:sz w:val="24"/>
          <w:szCs w:val="24"/>
        </w:rPr>
        <w:t xml:space="preserve"> grosimea de 25 cm.</w:t>
      </w:r>
    </w:p>
    <w:p w:rsidR="00E14FE5" w:rsidRPr="00E5104F" w:rsidRDefault="00E14FE5" w:rsidP="00E14FE5">
      <w:pPr>
        <w:spacing w:after="0"/>
        <w:jc w:val="both"/>
        <w:rPr>
          <w:rFonts w:ascii="Arial" w:hAnsi="Arial" w:cs="Arial"/>
          <w:sz w:val="24"/>
          <w:szCs w:val="24"/>
        </w:rPr>
      </w:pPr>
    </w:p>
    <w:p w:rsidR="00E14FE5" w:rsidRPr="00E5104F" w:rsidRDefault="00E14FE5" w:rsidP="00E14FE5">
      <w:pPr>
        <w:spacing w:after="0"/>
        <w:ind w:firstLine="720"/>
        <w:rPr>
          <w:rFonts w:ascii="Arial" w:hAnsi="Arial" w:cs="Arial"/>
          <w:b/>
          <w:sz w:val="24"/>
          <w:szCs w:val="24"/>
        </w:rPr>
      </w:pPr>
      <w:r w:rsidRPr="00E5104F">
        <w:rPr>
          <w:rFonts w:ascii="Arial" w:hAnsi="Arial" w:cs="Arial"/>
          <w:b/>
          <w:sz w:val="24"/>
          <w:szCs w:val="24"/>
        </w:rPr>
        <w:t xml:space="preserve"> FINISAJE </w:t>
      </w:r>
    </w:p>
    <w:p w:rsidR="00E14FE5" w:rsidRPr="00E5104F" w:rsidRDefault="00E14FE5" w:rsidP="00E14FE5">
      <w:pPr>
        <w:spacing w:after="0"/>
        <w:rPr>
          <w:rFonts w:ascii="Arial" w:hAnsi="Arial" w:cs="Arial"/>
          <w:sz w:val="24"/>
          <w:szCs w:val="24"/>
        </w:rPr>
      </w:pPr>
      <w:r w:rsidRPr="00E5104F">
        <w:rPr>
          <w:rFonts w:ascii="Arial" w:hAnsi="Arial" w:cs="Arial"/>
          <w:sz w:val="24"/>
          <w:szCs w:val="24"/>
        </w:rPr>
        <w:t>Finisajele folosite vor fi moderne de buna calitate, cu durata de exploatare in timp mare.</w:t>
      </w:r>
    </w:p>
    <w:p w:rsidR="00E14FE5" w:rsidRPr="00E5104F" w:rsidRDefault="00E14FE5" w:rsidP="00E14FE5">
      <w:pPr>
        <w:spacing w:after="0"/>
        <w:rPr>
          <w:rFonts w:ascii="Arial" w:hAnsi="Arial" w:cs="Arial"/>
          <w:sz w:val="24"/>
          <w:szCs w:val="24"/>
        </w:rPr>
      </w:pPr>
      <w:r w:rsidRPr="00E5104F">
        <w:rPr>
          <w:rFonts w:ascii="Arial" w:hAnsi="Arial" w:cs="Arial"/>
          <w:sz w:val="24"/>
          <w:szCs w:val="24"/>
        </w:rPr>
        <w:t>Se vor folosi urmatoarele finisaje</w:t>
      </w:r>
    </w:p>
    <w:p w:rsidR="00E14FE5" w:rsidRPr="00E5104F" w:rsidRDefault="00E14FE5" w:rsidP="00E14FE5">
      <w:pPr>
        <w:pStyle w:val="ListParagraph"/>
        <w:spacing w:after="0"/>
        <w:rPr>
          <w:rFonts w:ascii="Arial" w:hAnsi="Arial" w:cs="Arial"/>
          <w:sz w:val="24"/>
          <w:szCs w:val="24"/>
        </w:rPr>
      </w:pPr>
      <w:r w:rsidRPr="00E5104F">
        <w:rPr>
          <w:rFonts w:ascii="Arial" w:hAnsi="Arial" w:cs="Arial"/>
          <w:sz w:val="24"/>
          <w:szCs w:val="24"/>
        </w:rPr>
        <w:t>Finisaje interioare/exterioare:</w:t>
      </w:r>
    </w:p>
    <w:p w:rsidR="00E14FE5" w:rsidRPr="00E5104F" w:rsidRDefault="00E14FE5" w:rsidP="00E14FE5">
      <w:pPr>
        <w:pStyle w:val="ListParagraph"/>
        <w:spacing w:after="0"/>
        <w:rPr>
          <w:rFonts w:ascii="Arial" w:hAnsi="Arial" w:cs="Arial"/>
          <w:sz w:val="24"/>
          <w:szCs w:val="24"/>
        </w:rPr>
      </w:pPr>
      <w:r w:rsidRPr="00E5104F">
        <w:rPr>
          <w:rFonts w:ascii="Arial" w:hAnsi="Arial" w:cs="Arial"/>
          <w:sz w:val="24"/>
          <w:szCs w:val="24"/>
        </w:rPr>
        <w:t>-</w:t>
      </w:r>
      <w:proofErr w:type="gramStart"/>
      <w:r w:rsidRPr="00E5104F">
        <w:rPr>
          <w:rFonts w:ascii="Arial" w:hAnsi="Arial" w:cs="Arial"/>
          <w:sz w:val="24"/>
          <w:szCs w:val="24"/>
        </w:rPr>
        <w:t>tencuiala</w:t>
      </w:r>
      <w:proofErr w:type="gramEnd"/>
      <w:r w:rsidRPr="00E5104F">
        <w:rPr>
          <w:rFonts w:ascii="Arial" w:hAnsi="Arial" w:cs="Arial"/>
          <w:sz w:val="24"/>
          <w:szCs w:val="24"/>
        </w:rPr>
        <w:t xml:space="preserve"> driscuita –culoarea gri. </w:t>
      </w:r>
    </w:p>
    <w:p w:rsidR="00E14FE5" w:rsidRPr="00E5104F" w:rsidRDefault="00E14FE5" w:rsidP="00E14FE5">
      <w:pPr>
        <w:pStyle w:val="ListParagraph"/>
        <w:spacing w:after="0"/>
        <w:ind w:left="0"/>
        <w:rPr>
          <w:rFonts w:ascii="Arial" w:hAnsi="Arial" w:cs="Arial"/>
          <w:sz w:val="24"/>
          <w:szCs w:val="24"/>
        </w:rPr>
      </w:pPr>
    </w:p>
    <w:p w:rsidR="00E14FE5" w:rsidRPr="00E5104F" w:rsidRDefault="00E14FE5" w:rsidP="00E14FE5">
      <w:pPr>
        <w:spacing w:after="0"/>
        <w:rPr>
          <w:rFonts w:ascii="Arial" w:hAnsi="Arial" w:cs="Arial"/>
          <w:b/>
          <w:sz w:val="24"/>
          <w:szCs w:val="24"/>
        </w:rPr>
      </w:pPr>
      <w:proofErr w:type="gramStart"/>
      <w:r w:rsidRPr="00E5104F">
        <w:rPr>
          <w:rFonts w:ascii="Arial" w:hAnsi="Arial" w:cs="Arial"/>
          <w:b/>
          <w:sz w:val="24"/>
          <w:szCs w:val="24"/>
        </w:rPr>
        <w:t>AMENAJARI  EXTERIOARE</w:t>
      </w:r>
      <w:proofErr w:type="gramEnd"/>
    </w:p>
    <w:p w:rsidR="00E14FE5" w:rsidRPr="00E5104F" w:rsidRDefault="00E14FE5" w:rsidP="00E14FE5">
      <w:pPr>
        <w:spacing w:after="0"/>
        <w:ind w:firstLine="708"/>
        <w:rPr>
          <w:rFonts w:ascii="Arial" w:hAnsi="Arial" w:cs="Arial"/>
          <w:sz w:val="24"/>
          <w:szCs w:val="24"/>
        </w:rPr>
      </w:pPr>
      <w:r w:rsidRPr="00E5104F">
        <w:rPr>
          <w:rFonts w:ascii="Arial" w:hAnsi="Arial" w:cs="Arial"/>
          <w:sz w:val="24"/>
          <w:szCs w:val="24"/>
        </w:rPr>
        <w:t xml:space="preserve">– </w:t>
      </w:r>
      <w:proofErr w:type="gramStart"/>
      <w:r w:rsidRPr="00E5104F">
        <w:rPr>
          <w:rFonts w:ascii="Arial" w:hAnsi="Arial" w:cs="Arial"/>
          <w:sz w:val="24"/>
          <w:szCs w:val="24"/>
        </w:rPr>
        <w:t>se</w:t>
      </w:r>
      <w:proofErr w:type="gramEnd"/>
      <w:r w:rsidRPr="00E5104F">
        <w:rPr>
          <w:rFonts w:ascii="Arial" w:hAnsi="Arial" w:cs="Arial"/>
          <w:sz w:val="24"/>
          <w:szCs w:val="24"/>
        </w:rPr>
        <w:t xml:space="preserve"> vor realize alei  pentru a  asigura accesul catre constructia proiectata;</w:t>
      </w:r>
    </w:p>
    <w:p w:rsidR="00E14FE5" w:rsidRPr="00E5104F" w:rsidRDefault="00E14FE5" w:rsidP="00E14FE5">
      <w:pPr>
        <w:spacing w:after="0"/>
        <w:ind w:left="708"/>
        <w:rPr>
          <w:rFonts w:ascii="Arial" w:hAnsi="Arial" w:cs="Arial"/>
          <w:sz w:val="24"/>
          <w:szCs w:val="24"/>
        </w:rPr>
      </w:pPr>
      <w:r w:rsidRPr="00E5104F">
        <w:rPr>
          <w:rFonts w:ascii="Arial" w:hAnsi="Arial" w:cs="Arial"/>
          <w:sz w:val="24"/>
          <w:szCs w:val="24"/>
        </w:rPr>
        <w:t xml:space="preserve">– </w:t>
      </w:r>
      <w:proofErr w:type="gramStart"/>
      <w:r w:rsidRPr="00E5104F">
        <w:rPr>
          <w:rFonts w:ascii="Arial" w:hAnsi="Arial" w:cs="Arial"/>
          <w:sz w:val="24"/>
          <w:szCs w:val="24"/>
        </w:rPr>
        <w:t>se</w:t>
      </w:r>
      <w:proofErr w:type="gramEnd"/>
      <w:r w:rsidRPr="00E5104F">
        <w:rPr>
          <w:rFonts w:ascii="Arial" w:hAnsi="Arial" w:cs="Arial"/>
          <w:sz w:val="24"/>
          <w:szCs w:val="24"/>
        </w:rPr>
        <w:t xml:space="preserve"> vor menţine spaţiile verzi adiacente., se vor reamenaja zonele verzi afectate de lucrari.</w:t>
      </w:r>
    </w:p>
    <w:p w:rsidR="00E14FE5" w:rsidRPr="00E5104F" w:rsidRDefault="00E14FE5" w:rsidP="00E14FE5">
      <w:pPr>
        <w:spacing w:after="0"/>
        <w:rPr>
          <w:rFonts w:ascii="Arial" w:hAnsi="Arial" w:cs="Arial"/>
          <w:sz w:val="24"/>
          <w:szCs w:val="24"/>
        </w:rPr>
      </w:pPr>
    </w:p>
    <w:p w:rsidR="00E14FE5" w:rsidRPr="00E5104F" w:rsidRDefault="00E14FE5" w:rsidP="00E14FE5">
      <w:pPr>
        <w:spacing w:after="0"/>
        <w:rPr>
          <w:rFonts w:ascii="Arial" w:hAnsi="Arial" w:cs="Arial"/>
          <w:b/>
          <w:sz w:val="24"/>
          <w:szCs w:val="24"/>
        </w:rPr>
      </w:pPr>
      <w:r w:rsidRPr="00E5104F">
        <w:rPr>
          <w:rFonts w:ascii="Arial" w:hAnsi="Arial" w:cs="Arial"/>
          <w:b/>
          <w:sz w:val="24"/>
          <w:szCs w:val="24"/>
        </w:rPr>
        <w:t>COLECTAREA APELOR PLIVIALE</w:t>
      </w:r>
    </w:p>
    <w:p w:rsidR="00E14FE5" w:rsidRPr="00E5104F" w:rsidRDefault="00E14FE5" w:rsidP="00E14FE5">
      <w:pPr>
        <w:spacing w:after="0"/>
        <w:ind w:firstLine="708"/>
        <w:rPr>
          <w:rFonts w:ascii="Arial" w:hAnsi="Arial" w:cs="Arial"/>
          <w:b/>
          <w:sz w:val="24"/>
          <w:szCs w:val="24"/>
        </w:rPr>
      </w:pPr>
    </w:p>
    <w:p w:rsidR="00E14FE5" w:rsidRPr="00E5104F" w:rsidRDefault="00E14FE5" w:rsidP="00E14FE5">
      <w:pPr>
        <w:spacing w:after="0"/>
        <w:ind w:firstLine="720"/>
        <w:rPr>
          <w:rFonts w:ascii="Arial" w:hAnsi="Arial" w:cs="Arial"/>
          <w:sz w:val="24"/>
          <w:szCs w:val="24"/>
        </w:rPr>
      </w:pPr>
      <w:r w:rsidRPr="00E5104F">
        <w:rPr>
          <w:rFonts w:ascii="Arial" w:hAnsi="Arial" w:cs="Arial"/>
          <w:sz w:val="24"/>
          <w:szCs w:val="24"/>
        </w:rPr>
        <w:lastRenderedPageBreak/>
        <w:t xml:space="preserve">Apele </w:t>
      </w:r>
      <w:proofErr w:type="gramStart"/>
      <w:r w:rsidRPr="00E5104F">
        <w:rPr>
          <w:rFonts w:ascii="Arial" w:hAnsi="Arial" w:cs="Arial"/>
          <w:sz w:val="24"/>
          <w:szCs w:val="24"/>
        </w:rPr>
        <w:t>pluviale  vor</w:t>
      </w:r>
      <w:proofErr w:type="gramEnd"/>
      <w:r w:rsidRPr="00E5104F">
        <w:rPr>
          <w:rFonts w:ascii="Arial" w:hAnsi="Arial" w:cs="Arial"/>
          <w:sz w:val="24"/>
          <w:szCs w:val="24"/>
        </w:rPr>
        <w:t xml:space="preserve"> fii dirijate prin pante longitudinale transversale catre emisarul natural. </w:t>
      </w:r>
    </w:p>
    <w:p w:rsidR="00E14FE5" w:rsidRPr="00E5104F" w:rsidRDefault="00E14FE5" w:rsidP="00E14FE5">
      <w:pPr>
        <w:spacing w:after="0"/>
        <w:ind w:left="360" w:firstLine="720"/>
        <w:jc w:val="both"/>
        <w:rPr>
          <w:rFonts w:ascii="Arial" w:hAnsi="Arial" w:cs="Arial"/>
          <w:b/>
          <w:color w:val="000000"/>
          <w:sz w:val="24"/>
          <w:szCs w:val="24"/>
          <w:u w:val="single"/>
          <w:lang w:val="ro-RO" w:eastAsia="ro-RO" w:bidi="ro-RO"/>
        </w:rPr>
      </w:pPr>
    </w:p>
    <w:p w:rsidR="00E14FE5" w:rsidRPr="00E5104F" w:rsidRDefault="00E14FE5" w:rsidP="00E14FE5">
      <w:pPr>
        <w:jc w:val="both"/>
        <w:rPr>
          <w:rFonts w:ascii="Arial" w:hAnsi="Arial" w:cs="Arial"/>
          <w:b/>
          <w:color w:val="000000"/>
          <w:sz w:val="24"/>
          <w:szCs w:val="24"/>
          <w:lang w:val="ro-RO" w:eastAsia="ro-RO" w:bidi="ro-RO"/>
        </w:rPr>
      </w:pPr>
      <w:r w:rsidRPr="00E5104F">
        <w:rPr>
          <w:rFonts w:ascii="Arial" w:hAnsi="Arial" w:cs="Arial"/>
          <w:b/>
          <w:color w:val="000000"/>
          <w:sz w:val="24"/>
          <w:szCs w:val="24"/>
          <w:lang w:val="ro-RO" w:eastAsia="ro-RO" w:bidi="ro-RO"/>
        </w:rPr>
        <w:t>DESCRIEREA INVESTITIEI</w:t>
      </w:r>
    </w:p>
    <w:p w:rsidR="00E14FE5" w:rsidRPr="00E5104F" w:rsidRDefault="00E14FE5" w:rsidP="00E14FE5">
      <w:pPr>
        <w:autoSpaceDE w:val="0"/>
        <w:ind w:firstLine="720"/>
        <w:jc w:val="both"/>
        <w:rPr>
          <w:rFonts w:ascii="Arial" w:hAnsi="Arial" w:cs="Arial"/>
          <w:sz w:val="24"/>
          <w:szCs w:val="24"/>
        </w:rPr>
      </w:pPr>
      <w:r w:rsidRPr="00E5104F">
        <w:rPr>
          <w:rFonts w:ascii="Arial" w:hAnsi="Arial" w:cs="Arial"/>
          <w:sz w:val="24"/>
          <w:szCs w:val="24"/>
        </w:rPr>
        <w:t>Platforma de depozitare a gunoiului de grajd solid (bălegar) –</w:t>
      </w:r>
      <w:proofErr w:type="gramStart"/>
      <w:r w:rsidRPr="00E5104F">
        <w:rPr>
          <w:rFonts w:ascii="Arial" w:hAnsi="Arial" w:cs="Arial"/>
          <w:sz w:val="24"/>
          <w:szCs w:val="24"/>
        </w:rPr>
        <w:t>este</w:t>
      </w:r>
      <w:proofErr w:type="gramEnd"/>
      <w:r w:rsidRPr="00E5104F">
        <w:rPr>
          <w:rFonts w:ascii="Arial" w:hAnsi="Arial" w:cs="Arial"/>
          <w:sz w:val="24"/>
          <w:szCs w:val="24"/>
        </w:rPr>
        <w:t xml:space="preserve"> destinată depozitării gunoiului. Platforma </w:t>
      </w:r>
      <w:proofErr w:type="gramStart"/>
      <w:r w:rsidRPr="00E5104F">
        <w:rPr>
          <w:rFonts w:ascii="Arial" w:hAnsi="Arial" w:cs="Arial"/>
          <w:sz w:val="24"/>
          <w:szCs w:val="24"/>
        </w:rPr>
        <w:t>include:</w:t>
      </w:r>
      <w:proofErr w:type="gramEnd"/>
      <w:r w:rsidRPr="00E5104F">
        <w:rPr>
          <w:rFonts w:ascii="Arial" w:hAnsi="Arial" w:cs="Arial"/>
          <w:sz w:val="24"/>
          <w:szCs w:val="24"/>
        </w:rPr>
        <w:t xml:space="preserve"> o suprafață de stocare din beton cu pantă către o scurgere într-un bazin proiectat in cadrul platformei.</w:t>
      </w:r>
    </w:p>
    <w:p w:rsidR="00E14FE5" w:rsidRPr="00E5104F" w:rsidRDefault="00E14FE5" w:rsidP="00E14FE5">
      <w:pPr>
        <w:autoSpaceDE w:val="0"/>
        <w:jc w:val="both"/>
        <w:rPr>
          <w:rFonts w:ascii="Arial" w:hAnsi="Arial" w:cs="Arial"/>
          <w:sz w:val="24"/>
          <w:szCs w:val="24"/>
        </w:rPr>
      </w:pPr>
      <w:r w:rsidRPr="00E5104F">
        <w:rPr>
          <w:rFonts w:ascii="Arial" w:hAnsi="Arial" w:cs="Arial"/>
          <w:sz w:val="24"/>
          <w:szCs w:val="24"/>
        </w:rPr>
        <w:tab/>
        <w:t xml:space="preserve">La construcția platformei de bălegar solid se </w:t>
      </w:r>
      <w:proofErr w:type="gramStart"/>
      <w:r w:rsidRPr="00E5104F">
        <w:rPr>
          <w:rFonts w:ascii="Arial" w:hAnsi="Arial" w:cs="Arial"/>
          <w:sz w:val="24"/>
          <w:szCs w:val="24"/>
        </w:rPr>
        <w:t>va</w:t>
      </w:r>
      <w:proofErr w:type="gramEnd"/>
      <w:r w:rsidRPr="00E5104F">
        <w:rPr>
          <w:rFonts w:ascii="Arial" w:hAnsi="Arial" w:cs="Arial"/>
          <w:sz w:val="24"/>
          <w:szCs w:val="24"/>
        </w:rPr>
        <w:t xml:space="preserve"> avea în vedere ca acestea să aibă o bază din beton, pereți de sprijin și sistem de colectare a efluenților.</w:t>
      </w:r>
    </w:p>
    <w:p w:rsidR="00E14FE5" w:rsidRPr="00E5104F" w:rsidRDefault="00E14FE5" w:rsidP="00E14FE5">
      <w:pPr>
        <w:autoSpaceDE w:val="0"/>
        <w:jc w:val="both"/>
        <w:rPr>
          <w:rFonts w:ascii="Arial" w:hAnsi="Arial" w:cs="Arial"/>
          <w:sz w:val="24"/>
          <w:szCs w:val="24"/>
        </w:rPr>
      </w:pPr>
      <w:r w:rsidRPr="00E5104F">
        <w:rPr>
          <w:rFonts w:ascii="Arial" w:hAnsi="Arial" w:cs="Arial"/>
          <w:sz w:val="24"/>
          <w:szCs w:val="24"/>
        </w:rPr>
        <w:tab/>
        <w:t xml:space="preserve">Platforma de depozitare a gunoiului trebuie hidroizolată la pardoseală, construită din beton, prevăzută cu pereți înalți de 2.00 </w:t>
      </w:r>
      <w:proofErr w:type="gramStart"/>
      <w:r w:rsidRPr="00E5104F">
        <w:rPr>
          <w:rFonts w:ascii="Arial" w:hAnsi="Arial" w:cs="Arial"/>
          <w:sz w:val="24"/>
          <w:szCs w:val="24"/>
        </w:rPr>
        <w:t>m  ș</w:t>
      </w:r>
      <w:proofErr w:type="gramEnd"/>
      <w:r w:rsidRPr="00E5104F">
        <w:rPr>
          <w:rFonts w:ascii="Arial" w:hAnsi="Arial" w:cs="Arial"/>
          <w:sz w:val="24"/>
          <w:szCs w:val="24"/>
        </w:rPr>
        <w:t>i cu praguri de reținere a efluentului pe trei laturi și canale de scurgere a acestuia spre bazinul vidanjabil de retenție.</w:t>
      </w:r>
    </w:p>
    <w:p w:rsidR="00E14FE5" w:rsidRPr="00E5104F" w:rsidRDefault="00E14FE5" w:rsidP="00E14FE5">
      <w:pPr>
        <w:autoSpaceDE w:val="0"/>
        <w:jc w:val="both"/>
        <w:rPr>
          <w:rFonts w:ascii="Arial" w:hAnsi="Arial" w:cs="Arial"/>
          <w:sz w:val="24"/>
          <w:szCs w:val="24"/>
        </w:rPr>
      </w:pPr>
      <w:r w:rsidRPr="00E5104F">
        <w:rPr>
          <w:rFonts w:ascii="Arial" w:hAnsi="Arial" w:cs="Arial"/>
          <w:sz w:val="24"/>
          <w:szCs w:val="24"/>
        </w:rPr>
        <w:tab/>
        <w:t>Platforma are o capacitate de stocare, de 165</w:t>
      </w:r>
      <w:proofErr w:type="gramStart"/>
      <w:r w:rsidRPr="00E5104F">
        <w:rPr>
          <w:rFonts w:ascii="Arial" w:hAnsi="Arial" w:cs="Arial"/>
          <w:sz w:val="24"/>
          <w:szCs w:val="24"/>
        </w:rPr>
        <w:t>,00</w:t>
      </w:r>
      <w:proofErr w:type="gramEnd"/>
      <w:r w:rsidRPr="00E5104F">
        <w:rPr>
          <w:rFonts w:ascii="Arial" w:hAnsi="Arial" w:cs="Arial"/>
          <w:sz w:val="24"/>
          <w:szCs w:val="24"/>
        </w:rPr>
        <w:t xml:space="preserve"> mc nefiind amplasată în apropierea vreunui curs de apă. De asemenea, </w:t>
      </w:r>
      <w:proofErr w:type="gramStart"/>
      <w:r w:rsidRPr="00E5104F">
        <w:rPr>
          <w:rFonts w:ascii="Arial" w:hAnsi="Arial" w:cs="Arial"/>
          <w:sz w:val="24"/>
          <w:szCs w:val="24"/>
        </w:rPr>
        <w:t>este</w:t>
      </w:r>
      <w:proofErr w:type="gramEnd"/>
      <w:r w:rsidRPr="00E5104F">
        <w:rPr>
          <w:rFonts w:ascii="Arial" w:hAnsi="Arial" w:cs="Arial"/>
          <w:sz w:val="24"/>
          <w:szCs w:val="24"/>
        </w:rPr>
        <w:t xml:space="preserve"> amplasată la o distanță mai mare de 200m față de ultima locuință sau surse de apă potabilă.</w:t>
      </w:r>
    </w:p>
    <w:p w:rsidR="00E14FE5" w:rsidRPr="00E5104F" w:rsidRDefault="00E14FE5" w:rsidP="00E14FE5">
      <w:pPr>
        <w:autoSpaceDE w:val="0"/>
        <w:jc w:val="both"/>
        <w:rPr>
          <w:rFonts w:ascii="Arial" w:hAnsi="Arial" w:cs="Arial"/>
          <w:sz w:val="24"/>
          <w:szCs w:val="24"/>
        </w:rPr>
      </w:pPr>
      <w:r w:rsidRPr="00E5104F">
        <w:rPr>
          <w:rFonts w:ascii="Arial" w:hAnsi="Arial" w:cs="Arial"/>
          <w:sz w:val="24"/>
          <w:szCs w:val="24"/>
        </w:rPr>
        <w:tab/>
        <w:t xml:space="preserve">Gunoiul se păstrează în aceste platforme îndesat, acoperit cu </w:t>
      </w:r>
      <w:proofErr w:type="gramStart"/>
      <w:r w:rsidRPr="00E5104F">
        <w:rPr>
          <w:rFonts w:ascii="Arial" w:hAnsi="Arial" w:cs="Arial"/>
          <w:sz w:val="24"/>
          <w:szCs w:val="24"/>
        </w:rPr>
        <w:t>un</w:t>
      </w:r>
      <w:proofErr w:type="gramEnd"/>
      <w:r w:rsidRPr="00E5104F">
        <w:rPr>
          <w:rFonts w:ascii="Arial" w:hAnsi="Arial" w:cs="Arial"/>
          <w:sz w:val="24"/>
          <w:szCs w:val="24"/>
        </w:rPr>
        <w:t xml:space="preserve"> strat de pământ de 15-20 cm grosime.</w:t>
      </w:r>
    </w:p>
    <w:p w:rsidR="00E14FE5" w:rsidRPr="00E5104F" w:rsidRDefault="00E14FE5" w:rsidP="00E14FE5">
      <w:pPr>
        <w:autoSpaceDE w:val="0"/>
        <w:jc w:val="both"/>
        <w:rPr>
          <w:rFonts w:ascii="Arial" w:hAnsi="Arial" w:cs="Arial"/>
          <w:sz w:val="24"/>
          <w:szCs w:val="24"/>
        </w:rPr>
      </w:pPr>
      <w:r w:rsidRPr="00E5104F">
        <w:rPr>
          <w:rFonts w:ascii="Arial" w:hAnsi="Arial" w:cs="Arial"/>
          <w:sz w:val="24"/>
          <w:szCs w:val="24"/>
        </w:rPr>
        <w:tab/>
      </w:r>
      <w:r w:rsidRPr="00E5104F">
        <w:rPr>
          <w:rFonts w:ascii="Arial" w:hAnsi="Arial" w:cs="Arial"/>
          <w:sz w:val="24"/>
          <w:szCs w:val="24"/>
        </w:rPr>
        <w:tab/>
        <w:t xml:space="preserve">Pe platforma studiata se va depozita gunoiul de grajd rezultat de 25 bovine și 25 vițel pe </w:t>
      </w:r>
      <w:proofErr w:type="gramStart"/>
      <w:r w:rsidRPr="00E5104F">
        <w:rPr>
          <w:rFonts w:ascii="Arial" w:hAnsi="Arial" w:cs="Arial"/>
          <w:sz w:val="24"/>
          <w:szCs w:val="24"/>
        </w:rPr>
        <w:t>perioada  de</w:t>
      </w:r>
      <w:proofErr w:type="gramEnd"/>
      <w:r w:rsidRPr="00E5104F">
        <w:rPr>
          <w:rFonts w:ascii="Arial" w:hAnsi="Arial" w:cs="Arial"/>
          <w:sz w:val="24"/>
          <w:szCs w:val="24"/>
        </w:rPr>
        <w:t xml:space="preserve"> fermentare, dupa care se va degaja pe terenuri arabile. Platforma va avea pe 3 laturi ziduri din beton cu inaltimea de 2.00 m și în partea din față pe unde se va face incarcarea si degajarea gunoiului platforma are o pantă de 2.00 % catre bazinul vidanjabil propus aflat pe latura fara zid de beton  pentru a impiedica scurgerea dejectiilor lichide din gunoi pe terenul de lângă aceasta. Pentru a se putea goli toată platforma de gunoi</w:t>
      </w:r>
      <w:proofErr w:type="gramStart"/>
      <w:r w:rsidRPr="00E5104F">
        <w:rPr>
          <w:rFonts w:ascii="Arial" w:hAnsi="Arial" w:cs="Arial"/>
          <w:sz w:val="24"/>
          <w:szCs w:val="24"/>
        </w:rPr>
        <w:t>,  pardoseala</w:t>
      </w:r>
      <w:proofErr w:type="gramEnd"/>
      <w:r w:rsidRPr="00E5104F">
        <w:rPr>
          <w:rFonts w:ascii="Arial" w:hAnsi="Arial" w:cs="Arial"/>
          <w:sz w:val="24"/>
          <w:szCs w:val="24"/>
        </w:rPr>
        <w:t xml:space="preserve"> platformei va fi turnata cu o panta de 2% și 0.5 %,</w:t>
      </w:r>
    </w:p>
    <w:p w:rsidR="00E14FE5" w:rsidRPr="00E5104F" w:rsidRDefault="00E14FE5" w:rsidP="00E14FE5">
      <w:pPr>
        <w:autoSpaceDE w:val="0"/>
        <w:jc w:val="both"/>
        <w:rPr>
          <w:rFonts w:ascii="Arial" w:hAnsi="Arial" w:cs="Arial"/>
          <w:sz w:val="24"/>
          <w:szCs w:val="24"/>
        </w:rPr>
      </w:pPr>
      <w:r w:rsidRPr="00E5104F">
        <w:rPr>
          <w:rFonts w:ascii="Arial" w:hAnsi="Arial" w:cs="Arial"/>
          <w:sz w:val="24"/>
          <w:szCs w:val="24"/>
        </w:rPr>
        <w:t xml:space="preserve">Gestiunea dejectiilor </w:t>
      </w:r>
    </w:p>
    <w:p w:rsidR="00E14FE5" w:rsidRPr="00E5104F" w:rsidRDefault="00E14FE5" w:rsidP="00E14FE5">
      <w:pPr>
        <w:autoSpaceDE w:val="0"/>
        <w:jc w:val="both"/>
        <w:rPr>
          <w:rFonts w:ascii="Arial" w:hAnsi="Arial" w:cs="Arial"/>
          <w:sz w:val="24"/>
          <w:szCs w:val="24"/>
        </w:rPr>
      </w:pPr>
      <w:r w:rsidRPr="00E5104F">
        <w:rPr>
          <w:rFonts w:ascii="Arial" w:hAnsi="Arial" w:cs="Arial"/>
          <w:sz w:val="24"/>
          <w:szCs w:val="24"/>
        </w:rPr>
        <w:t xml:space="preserve"> Bazin vidanjabil cu V= 5</w:t>
      </w:r>
      <w:proofErr w:type="gramStart"/>
      <w:r w:rsidRPr="00E5104F">
        <w:rPr>
          <w:rFonts w:ascii="Arial" w:hAnsi="Arial" w:cs="Arial"/>
          <w:sz w:val="24"/>
          <w:szCs w:val="24"/>
        </w:rPr>
        <w:t>,13</w:t>
      </w:r>
      <w:proofErr w:type="gramEnd"/>
      <w:r w:rsidRPr="00E5104F">
        <w:rPr>
          <w:rFonts w:ascii="Arial" w:hAnsi="Arial" w:cs="Arial"/>
          <w:sz w:val="24"/>
          <w:szCs w:val="24"/>
        </w:rPr>
        <w:t xml:space="preserve"> mc are doar rol de colectare a eventualelor scurgeri de dejectii lichide ramase dupa transportarea gunoiului de grajd pe platforma proiectata. </w:t>
      </w:r>
    </w:p>
    <w:p w:rsidR="00E14FE5" w:rsidRPr="00E5104F" w:rsidRDefault="00E14FE5" w:rsidP="00E14FE5">
      <w:pPr>
        <w:spacing w:line="360" w:lineRule="auto"/>
        <w:jc w:val="both"/>
        <w:rPr>
          <w:rFonts w:ascii="Arial" w:hAnsi="Arial" w:cs="Arial"/>
          <w:sz w:val="24"/>
          <w:szCs w:val="24"/>
        </w:rPr>
      </w:pPr>
      <w:r w:rsidRPr="00E5104F">
        <w:rPr>
          <w:rFonts w:ascii="Arial" w:hAnsi="Arial" w:cs="Arial"/>
          <w:sz w:val="24"/>
          <w:szCs w:val="24"/>
        </w:rPr>
        <w:t xml:space="preserve">Pentru dejectiilor </w:t>
      </w:r>
      <w:proofErr w:type="gramStart"/>
      <w:r w:rsidRPr="00E5104F">
        <w:rPr>
          <w:rFonts w:ascii="Arial" w:hAnsi="Arial" w:cs="Arial"/>
          <w:sz w:val="24"/>
          <w:szCs w:val="24"/>
        </w:rPr>
        <w:t>lichide ,</w:t>
      </w:r>
      <w:proofErr w:type="gramEnd"/>
      <w:r w:rsidRPr="00E5104F">
        <w:rPr>
          <w:rFonts w:ascii="Arial" w:hAnsi="Arial" w:cs="Arial"/>
          <w:sz w:val="24"/>
          <w:szCs w:val="24"/>
        </w:rPr>
        <w:t xml:space="preserve"> care ulterior va fi evacuat si imprastiat  pe terenurile agricole ca si ingrasamant natural se propune un bazin vidanjabil cu  V= 5,13 mc </w:t>
      </w:r>
    </w:p>
    <w:p w:rsidR="00E14FE5" w:rsidRPr="00E5104F" w:rsidRDefault="00E14FE5" w:rsidP="00E14FE5">
      <w:pPr>
        <w:spacing w:after="0" w:line="240" w:lineRule="auto"/>
        <w:jc w:val="both"/>
        <w:rPr>
          <w:rFonts w:ascii="Arial" w:eastAsia="Times New Roman" w:hAnsi="Arial" w:cs="Arial"/>
          <w:sz w:val="24"/>
          <w:szCs w:val="24"/>
          <w:lang w:val="ro-RO" w:eastAsia="en-GB"/>
        </w:rPr>
      </w:pPr>
      <w:r w:rsidRPr="00E5104F">
        <w:rPr>
          <w:rFonts w:ascii="Arial" w:eastAsia="Times New Roman" w:hAnsi="Arial" w:cs="Arial"/>
          <w:b/>
          <w:sz w:val="24"/>
          <w:szCs w:val="24"/>
          <w:lang w:val="en-GB" w:eastAsia="en-GB"/>
        </w:rPr>
        <w:t>Alimentarea cu apă</w:t>
      </w:r>
      <w:r w:rsidRPr="00E5104F">
        <w:rPr>
          <w:rFonts w:ascii="Arial" w:eastAsia="Times New Roman" w:hAnsi="Arial" w:cs="Arial"/>
          <w:b/>
          <w:sz w:val="24"/>
          <w:szCs w:val="24"/>
          <w:lang w:eastAsia="en-GB"/>
        </w:rPr>
        <w:t>:</w:t>
      </w:r>
      <w:r w:rsidRPr="00E5104F">
        <w:rPr>
          <w:rFonts w:ascii="Arial" w:eastAsia="Times New Roman" w:hAnsi="Arial" w:cs="Arial"/>
          <w:sz w:val="24"/>
          <w:szCs w:val="24"/>
          <w:lang w:eastAsia="en-GB"/>
        </w:rPr>
        <w:t xml:space="preserve">  - nu este </w:t>
      </w:r>
      <w:proofErr w:type="gramStart"/>
      <w:r w:rsidRPr="00E5104F">
        <w:rPr>
          <w:rFonts w:ascii="Arial" w:eastAsia="Times New Roman" w:hAnsi="Arial" w:cs="Arial"/>
          <w:sz w:val="24"/>
          <w:szCs w:val="24"/>
          <w:lang w:eastAsia="en-GB"/>
        </w:rPr>
        <w:t xml:space="preserve">cazul </w:t>
      </w:r>
      <w:r w:rsidRPr="00E5104F">
        <w:rPr>
          <w:rFonts w:ascii="Arial" w:eastAsia="Times New Roman" w:hAnsi="Arial" w:cs="Arial"/>
          <w:sz w:val="24"/>
          <w:szCs w:val="24"/>
          <w:lang w:val="ro-RO" w:eastAsia="en-GB"/>
        </w:rPr>
        <w:t>.;</w:t>
      </w:r>
      <w:proofErr w:type="gramEnd"/>
    </w:p>
    <w:p w:rsidR="00E14FE5" w:rsidRPr="00E5104F" w:rsidRDefault="00E14FE5" w:rsidP="00E14FE5">
      <w:pPr>
        <w:spacing w:after="0" w:line="240" w:lineRule="auto"/>
        <w:contextualSpacing/>
        <w:jc w:val="both"/>
        <w:rPr>
          <w:rFonts w:ascii="Arial" w:eastAsia="Times New Roman" w:hAnsi="Arial" w:cs="Arial"/>
          <w:b/>
          <w:color w:val="000000"/>
          <w:sz w:val="24"/>
          <w:szCs w:val="24"/>
          <w:lang w:eastAsia="en-GB"/>
        </w:rPr>
      </w:pPr>
      <w:r w:rsidRPr="00E5104F">
        <w:rPr>
          <w:rFonts w:ascii="Arial" w:eastAsia="Times New Roman" w:hAnsi="Arial" w:cs="Arial"/>
          <w:b/>
          <w:sz w:val="24"/>
          <w:szCs w:val="24"/>
          <w:lang w:val="en-GB" w:eastAsia="en-GB"/>
        </w:rPr>
        <w:t xml:space="preserve">Evacuarea apelor uzate </w:t>
      </w:r>
      <w:proofErr w:type="gramStart"/>
      <w:r w:rsidRPr="00E5104F">
        <w:rPr>
          <w:rFonts w:ascii="Arial" w:eastAsia="Times New Roman" w:hAnsi="Arial" w:cs="Arial"/>
          <w:b/>
          <w:sz w:val="24"/>
          <w:szCs w:val="24"/>
          <w:lang w:val="en-GB" w:eastAsia="en-GB"/>
        </w:rPr>
        <w:t xml:space="preserve">tehnologice </w:t>
      </w:r>
      <w:r w:rsidRPr="00E5104F">
        <w:rPr>
          <w:rFonts w:ascii="Arial" w:eastAsia="Times New Roman" w:hAnsi="Arial" w:cs="Arial"/>
          <w:sz w:val="24"/>
          <w:szCs w:val="24"/>
          <w:lang w:eastAsia="en-GB"/>
        </w:rPr>
        <w:t>:</w:t>
      </w:r>
      <w:proofErr w:type="gramEnd"/>
      <w:r w:rsidRPr="00E5104F">
        <w:rPr>
          <w:rFonts w:ascii="Arial" w:eastAsia="Times New Roman" w:hAnsi="Arial" w:cs="Arial"/>
          <w:sz w:val="24"/>
          <w:szCs w:val="24"/>
          <w:lang w:eastAsia="en-GB"/>
        </w:rPr>
        <w:t xml:space="preserve"> </w:t>
      </w:r>
      <w:r w:rsidRPr="00E5104F">
        <w:rPr>
          <w:rFonts w:ascii="Arial" w:eastAsia="Times New Roman" w:hAnsi="Arial" w:cs="Arial"/>
          <w:color w:val="000000"/>
          <w:sz w:val="24"/>
          <w:szCs w:val="24"/>
          <w:lang w:eastAsia="en-GB"/>
        </w:rPr>
        <w:t xml:space="preserve">se vor colecta </w:t>
      </w:r>
      <w:r w:rsidRPr="00E5104F">
        <w:rPr>
          <w:rFonts w:ascii="Arial" w:eastAsia="Times New Roman" w:hAnsi="Arial" w:cs="Arial"/>
          <w:color w:val="000000"/>
          <w:sz w:val="24"/>
          <w:szCs w:val="24"/>
          <w:lang w:val="ro-RO" w:eastAsia="en-GB"/>
        </w:rPr>
        <w:t>î</w:t>
      </w:r>
      <w:r w:rsidRPr="00E5104F">
        <w:rPr>
          <w:rFonts w:ascii="Arial" w:eastAsia="Times New Roman" w:hAnsi="Arial" w:cs="Arial"/>
          <w:color w:val="000000"/>
          <w:sz w:val="24"/>
          <w:szCs w:val="24"/>
          <w:lang w:eastAsia="en-GB"/>
        </w:rPr>
        <w:t xml:space="preserve">ntr-un  bazin pentru stocare dejectii  lichide , cu V=  </w:t>
      </w:r>
      <w:r w:rsidRPr="00E5104F">
        <w:rPr>
          <w:rFonts w:ascii="Arial" w:eastAsia="Times New Roman" w:hAnsi="Arial" w:cs="Arial"/>
          <w:sz w:val="24"/>
          <w:szCs w:val="24"/>
          <w:lang w:eastAsia="en-GB"/>
        </w:rPr>
        <w:t xml:space="preserve">5,13 </w:t>
      </w:r>
      <w:r w:rsidRPr="00E5104F">
        <w:rPr>
          <w:rFonts w:ascii="Arial" w:eastAsia="Times New Roman" w:hAnsi="Arial" w:cs="Arial"/>
          <w:color w:val="000000"/>
          <w:sz w:val="24"/>
          <w:szCs w:val="24"/>
          <w:lang w:eastAsia="en-GB"/>
        </w:rPr>
        <w:t>mc.</w:t>
      </w:r>
    </w:p>
    <w:p w:rsidR="00E14FE5" w:rsidRPr="00E5104F" w:rsidRDefault="00E14FE5" w:rsidP="00E14FE5">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2</w:t>
      </w:r>
      <w:r w:rsidRPr="00E5104F">
        <w:rPr>
          <w:rFonts w:ascii="Arial" w:hAnsi="Arial" w:cs="Arial"/>
          <w:bCs/>
          <w:noProof/>
          <w:sz w:val="24"/>
          <w:szCs w:val="24"/>
          <w:lang w:val="ro-RO"/>
        </w:rPr>
        <w:t>)</w:t>
      </w:r>
      <w:r w:rsidRPr="00E5104F">
        <w:rPr>
          <w:rFonts w:ascii="Arial" w:hAnsi="Arial" w:cs="Arial"/>
          <w:noProof/>
          <w:sz w:val="24"/>
          <w:szCs w:val="24"/>
          <w:lang w:val="ro-RO"/>
        </w:rPr>
        <w:t xml:space="preserve"> cumularea cu alte proiecte existente şi/sau aprobate: </w:t>
      </w:r>
      <w:r w:rsidRPr="00E5104F">
        <w:rPr>
          <w:rFonts w:ascii="Arial" w:hAnsi="Arial" w:cs="Arial"/>
          <w:sz w:val="24"/>
          <w:szCs w:val="24"/>
          <w:lang w:val="ro-RO"/>
        </w:rPr>
        <w:t>- nu este cazul</w:t>
      </w:r>
      <w:r w:rsidRPr="00E5104F">
        <w:rPr>
          <w:rFonts w:ascii="Arial" w:hAnsi="Arial" w:cs="Arial"/>
          <w:noProof/>
          <w:sz w:val="24"/>
          <w:szCs w:val="24"/>
          <w:lang w:val="ro-RO"/>
        </w:rPr>
        <w:t>;</w:t>
      </w:r>
    </w:p>
    <w:p w:rsidR="00E14FE5" w:rsidRPr="00E5104F" w:rsidRDefault="00E14FE5" w:rsidP="00E14FE5">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3</w:t>
      </w:r>
      <w:r w:rsidRPr="00E5104F">
        <w:rPr>
          <w:rFonts w:ascii="Arial" w:hAnsi="Arial" w:cs="Arial"/>
          <w:bCs/>
          <w:noProof/>
          <w:sz w:val="24"/>
          <w:szCs w:val="24"/>
          <w:lang w:val="ro-RO"/>
        </w:rPr>
        <w:t>)</w:t>
      </w:r>
      <w:r w:rsidRPr="00E5104F">
        <w:rPr>
          <w:rFonts w:ascii="Arial" w:hAnsi="Arial" w:cs="Arial"/>
          <w:noProof/>
          <w:sz w:val="24"/>
          <w:szCs w:val="24"/>
          <w:lang w:val="ro-RO"/>
        </w:rPr>
        <w:t> utilizarea resurselor naturale, în special a solului, a terenurilor, a apei şi a biodiversităţii, în perioada de executie de vor utiliza resurse naturale , nisip, diferite sorturi de pietris , precum si apa ;</w:t>
      </w:r>
    </w:p>
    <w:p w:rsidR="00E14FE5" w:rsidRPr="00E5104F" w:rsidRDefault="00E14FE5" w:rsidP="00E14FE5">
      <w:pPr>
        <w:spacing w:after="0" w:line="240" w:lineRule="auto"/>
        <w:jc w:val="both"/>
        <w:rPr>
          <w:rFonts w:ascii="Arial" w:eastAsia="Times New Roman" w:hAnsi="Arial" w:cs="Arial"/>
          <w:sz w:val="24"/>
          <w:szCs w:val="24"/>
          <w:lang w:val="en-GB" w:eastAsia="en-GB"/>
        </w:rPr>
      </w:pPr>
      <w:r w:rsidRPr="00E5104F">
        <w:rPr>
          <w:rFonts w:ascii="Arial" w:eastAsia="Times New Roman" w:hAnsi="Arial" w:cs="Arial"/>
          <w:b/>
          <w:sz w:val="24"/>
          <w:szCs w:val="24"/>
          <w:lang w:val="en-GB" w:eastAsia="en-GB"/>
        </w:rPr>
        <w:t>Energia electrica</w:t>
      </w:r>
      <w:r w:rsidRPr="00E5104F">
        <w:rPr>
          <w:rFonts w:ascii="Arial" w:eastAsia="Times New Roman" w:hAnsi="Arial" w:cs="Arial"/>
          <w:sz w:val="24"/>
          <w:szCs w:val="24"/>
          <w:lang w:val="en-GB" w:eastAsia="en-GB"/>
        </w:rPr>
        <w:t xml:space="preserve">: - nu </w:t>
      </w:r>
      <w:proofErr w:type="gramStart"/>
      <w:r w:rsidRPr="00E5104F">
        <w:rPr>
          <w:rFonts w:ascii="Arial" w:eastAsia="Times New Roman" w:hAnsi="Arial" w:cs="Arial"/>
          <w:sz w:val="24"/>
          <w:szCs w:val="24"/>
          <w:lang w:val="en-GB" w:eastAsia="en-GB"/>
        </w:rPr>
        <w:t>este</w:t>
      </w:r>
      <w:proofErr w:type="gramEnd"/>
      <w:r w:rsidRPr="00E5104F">
        <w:rPr>
          <w:rFonts w:ascii="Arial" w:eastAsia="Times New Roman" w:hAnsi="Arial" w:cs="Arial"/>
          <w:sz w:val="24"/>
          <w:szCs w:val="24"/>
          <w:lang w:val="en-GB" w:eastAsia="en-GB"/>
        </w:rPr>
        <w:t xml:space="preserve"> cazul </w:t>
      </w:r>
    </w:p>
    <w:p w:rsidR="00E14FE5" w:rsidRPr="00E5104F" w:rsidRDefault="00E14FE5" w:rsidP="00E14FE5">
      <w:pPr>
        <w:spacing w:after="0" w:line="240" w:lineRule="auto"/>
        <w:jc w:val="both"/>
        <w:rPr>
          <w:rFonts w:ascii="Arial" w:hAnsi="Arial" w:cs="Arial"/>
          <w:noProof/>
          <w:sz w:val="24"/>
          <w:szCs w:val="24"/>
          <w:lang w:val="ro-RO"/>
        </w:rPr>
      </w:pPr>
      <w:r w:rsidRPr="00E5104F">
        <w:rPr>
          <w:rFonts w:ascii="Arial" w:eastAsia="Times New Roman" w:hAnsi="Arial" w:cs="Arial"/>
          <w:b/>
          <w:sz w:val="24"/>
          <w:szCs w:val="24"/>
          <w:lang w:val="en-GB" w:eastAsia="en-GB"/>
        </w:rPr>
        <w:t xml:space="preserve">Energia </w:t>
      </w:r>
      <w:proofErr w:type="gramStart"/>
      <w:r w:rsidRPr="00E5104F">
        <w:rPr>
          <w:rFonts w:ascii="Arial" w:eastAsia="Times New Roman" w:hAnsi="Arial" w:cs="Arial"/>
          <w:b/>
          <w:sz w:val="24"/>
          <w:szCs w:val="24"/>
          <w:lang w:val="en-GB" w:eastAsia="en-GB"/>
        </w:rPr>
        <w:t>termica :</w:t>
      </w:r>
      <w:proofErr w:type="gramEnd"/>
      <w:r w:rsidRPr="00E5104F">
        <w:rPr>
          <w:rFonts w:ascii="Arial" w:eastAsia="Times New Roman" w:hAnsi="Arial" w:cs="Arial"/>
          <w:sz w:val="24"/>
          <w:szCs w:val="24"/>
          <w:lang w:val="en-GB" w:eastAsia="en-GB"/>
        </w:rPr>
        <w:t xml:space="preserve"> - nu este cazul ;</w:t>
      </w:r>
    </w:p>
    <w:p w:rsidR="00E14FE5" w:rsidRPr="00E5104F" w:rsidRDefault="00E14FE5" w:rsidP="00E14FE5">
      <w:pPr>
        <w:spacing w:after="0" w:line="240" w:lineRule="auto"/>
        <w:ind w:firstLine="284"/>
        <w:jc w:val="both"/>
        <w:rPr>
          <w:rFonts w:ascii="Arial" w:hAnsi="Arial" w:cs="Arial"/>
          <w:sz w:val="24"/>
          <w:szCs w:val="24"/>
          <w:lang w:val="ro-RO"/>
        </w:rPr>
      </w:pPr>
      <w:r w:rsidRPr="00E5104F">
        <w:rPr>
          <w:rFonts w:ascii="Arial" w:hAnsi="Arial" w:cs="Arial"/>
          <w:bCs/>
          <w:noProof/>
          <w:sz w:val="24"/>
          <w:szCs w:val="24"/>
          <w:lang w:val="ro-RO"/>
        </w:rPr>
        <w:lastRenderedPageBreak/>
        <w:t>b</w:t>
      </w:r>
      <w:r w:rsidRPr="00E5104F">
        <w:rPr>
          <w:rFonts w:ascii="Arial" w:hAnsi="Arial" w:cs="Arial"/>
          <w:bCs/>
          <w:noProof/>
          <w:sz w:val="24"/>
          <w:szCs w:val="24"/>
          <w:vertAlign w:val="subscript"/>
          <w:lang w:val="ro-RO"/>
        </w:rPr>
        <w:t>4</w:t>
      </w:r>
      <w:r w:rsidRPr="00E5104F">
        <w:rPr>
          <w:rFonts w:ascii="Arial" w:hAnsi="Arial" w:cs="Arial"/>
          <w:bCs/>
          <w:noProof/>
          <w:sz w:val="24"/>
          <w:szCs w:val="24"/>
          <w:lang w:val="ro-RO"/>
        </w:rPr>
        <w:t>)</w:t>
      </w:r>
      <w:r w:rsidRPr="00E5104F">
        <w:rPr>
          <w:rFonts w:ascii="Arial" w:hAnsi="Arial" w:cs="Arial"/>
          <w:noProof/>
          <w:sz w:val="24"/>
          <w:szCs w:val="24"/>
          <w:lang w:val="ro-RO"/>
        </w:rPr>
        <w:t xml:space="preserve"> cantitatea şi tipurile de deşeuri generate/gestionate: </w:t>
      </w:r>
      <w:r w:rsidRPr="00E5104F">
        <w:rPr>
          <w:rFonts w:ascii="Arial" w:hAnsi="Arial" w:cs="Arial"/>
          <w:sz w:val="24"/>
          <w:szCs w:val="24"/>
          <w:lang w:val="ro-RO"/>
        </w:rPr>
        <w:t>conform Legii nr. 211/2011 (r</w:t>
      </w:r>
      <w:r w:rsidRPr="00E5104F">
        <w:rPr>
          <w:rFonts w:ascii="Arial" w:hAnsi="Arial" w:cs="Arial"/>
          <w:sz w:val="24"/>
          <w:szCs w:val="24"/>
          <w:vertAlign w:val="subscript"/>
          <w:lang w:val="ro-RO"/>
        </w:rPr>
        <w:t>1</w:t>
      </w:r>
      <w:r w:rsidRPr="00E5104F">
        <w:rPr>
          <w:rFonts w:ascii="Arial" w:hAnsi="Arial" w:cs="Arial"/>
          <w:sz w:val="24"/>
          <w:szCs w:val="24"/>
          <w:lang w:val="ro-RO"/>
        </w:rPr>
        <w:t>), privind regimul deşeurilor, cu modificările și completările ulterioare: - în perioada de execuţie a proiectului vor rezulta deşeuri de la executarea lucrărilor de terasamente, pietrişul, pământul, elemente de beton degradate care</w:t>
      </w:r>
      <w:r w:rsidRPr="00E5104F">
        <w:rPr>
          <w:rFonts w:ascii="Arial" w:hAnsi="Arial" w:cs="Arial"/>
          <w:bCs/>
          <w:iCs/>
          <w:sz w:val="24"/>
          <w:szCs w:val="24"/>
          <w:lang w:val="ro-RO"/>
        </w:rPr>
        <w:t>, vor fi colectate selectiv și se vor valorifica/elimina numai prin operatori economici autorizați</w:t>
      </w:r>
      <w:r w:rsidRPr="00E5104F">
        <w:rPr>
          <w:rFonts w:ascii="Arial" w:hAnsi="Arial" w:cs="Arial"/>
          <w:sz w:val="24"/>
          <w:szCs w:val="24"/>
          <w:lang w:val="ro-RO"/>
        </w:rPr>
        <w:t xml:space="preserve">; </w:t>
      </w:r>
    </w:p>
    <w:p w:rsidR="00E14FE5" w:rsidRPr="00E5104F" w:rsidRDefault="00E14FE5" w:rsidP="00E14FE5">
      <w:pPr>
        <w:spacing w:after="0" w:line="240" w:lineRule="auto"/>
        <w:jc w:val="both"/>
        <w:rPr>
          <w:rFonts w:ascii="Arial" w:hAnsi="Arial" w:cs="Arial"/>
          <w:b/>
          <w:sz w:val="24"/>
          <w:szCs w:val="24"/>
          <w:lang w:val="ro-RO"/>
        </w:rPr>
      </w:pPr>
      <w:r w:rsidRPr="00E5104F">
        <w:rPr>
          <w:rFonts w:ascii="Arial" w:hAnsi="Arial" w:cs="Arial"/>
          <w:b/>
          <w:sz w:val="24"/>
          <w:szCs w:val="24"/>
          <w:lang w:val="ro-RO"/>
        </w:rPr>
        <w:t>Lucrari propuse pentru refacerea amplasamentului la finalizarea investitiei în caz de accidente si sau la încetarea activitatii :</w:t>
      </w:r>
    </w:p>
    <w:p w:rsidR="00E14FE5" w:rsidRPr="00E5104F" w:rsidRDefault="00E14FE5" w:rsidP="00E14FE5">
      <w:pPr>
        <w:pStyle w:val="ListParagraph"/>
        <w:numPr>
          <w:ilvl w:val="0"/>
          <w:numId w:val="1"/>
        </w:numPr>
        <w:spacing w:after="0" w:line="240" w:lineRule="auto"/>
        <w:jc w:val="both"/>
        <w:rPr>
          <w:rFonts w:ascii="Arial" w:hAnsi="Arial" w:cs="Arial"/>
          <w:b/>
          <w:sz w:val="24"/>
          <w:szCs w:val="24"/>
          <w:lang w:val="ro-RO"/>
        </w:rPr>
      </w:pPr>
      <w:r w:rsidRPr="00E5104F">
        <w:rPr>
          <w:rFonts w:ascii="Arial" w:hAnsi="Arial" w:cs="Arial"/>
          <w:sz w:val="24"/>
          <w:szCs w:val="24"/>
          <w:lang w:val="ro-RO"/>
        </w:rPr>
        <w:t>Curatirea zonei aferente aferente investitiei prin evacuarea din amplasament a deseurilor menajere precum si deseurile specifice si transportul acestora într-un depozit autorizat .</w:t>
      </w:r>
    </w:p>
    <w:p w:rsidR="00E14FE5" w:rsidRPr="00E5104F" w:rsidRDefault="00E14FE5" w:rsidP="00E14FE5">
      <w:pPr>
        <w:pStyle w:val="ListParagraph"/>
        <w:numPr>
          <w:ilvl w:val="0"/>
          <w:numId w:val="1"/>
        </w:numPr>
        <w:spacing w:after="0" w:line="240" w:lineRule="auto"/>
        <w:jc w:val="both"/>
        <w:rPr>
          <w:rFonts w:ascii="Arial" w:hAnsi="Arial" w:cs="Arial"/>
          <w:b/>
          <w:sz w:val="24"/>
          <w:szCs w:val="24"/>
          <w:lang w:val="ro-RO"/>
        </w:rPr>
      </w:pPr>
      <w:r w:rsidRPr="00E5104F">
        <w:rPr>
          <w:rFonts w:ascii="Arial" w:hAnsi="Arial" w:cs="Arial"/>
          <w:sz w:val="24"/>
          <w:szCs w:val="24"/>
          <w:lang w:val="ro-RO"/>
        </w:rPr>
        <w:t>Evacuarea din amplasamente a tuturor utilajelor utilizate la executia investitiei .</w:t>
      </w:r>
    </w:p>
    <w:p w:rsidR="00E14FE5" w:rsidRPr="00E5104F" w:rsidRDefault="00E14FE5" w:rsidP="00E14FE5">
      <w:pPr>
        <w:pStyle w:val="ListParagraph"/>
        <w:numPr>
          <w:ilvl w:val="0"/>
          <w:numId w:val="1"/>
        </w:numPr>
        <w:spacing w:after="0" w:line="240" w:lineRule="auto"/>
        <w:jc w:val="both"/>
        <w:rPr>
          <w:rFonts w:ascii="Arial" w:hAnsi="Arial" w:cs="Arial"/>
          <w:b/>
          <w:sz w:val="24"/>
          <w:szCs w:val="24"/>
          <w:lang w:val="ro-RO"/>
        </w:rPr>
      </w:pPr>
      <w:r w:rsidRPr="00E5104F">
        <w:rPr>
          <w:rFonts w:ascii="Arial" w:hAnsi="Arial" w:cs="Arial"/>
          <w:sz w:val="24"/>
          <w:szCs w:val="24"/>
          <w:lang w:val="ro-RO"/>
        </w:rPr>
        <w:t xml:space="preserve">Lucrari de aducere a amplasamentului la starea initiala. </w:t>
      </w:r>
    </w:p>
    <w:p w:rsidR="00E14FE5" w:rsidRPr="00E5104F" w:rsidRDefault="00E14FE5" w:rsidP="00E14FE5">
      <w:pPr>
        <w:pStyle w:val="ListParagraph"/>
        <w:numPr>
          <w:ilvl w:val="0"/>
          <w:numId w:val="32"/>
        </w:numPr>
        <w:spacing w:after="0" w:line="240" w:lineRule="auto"/>
        <w:contextualSpacing/>
        <w:jc w:val="both"/>
        <w:rPr>
          <w:rFonts w:ascii="Arial" w:eastAsia="Times New Roman" w:hAnsi="Arial" w:cs="Arial"/>
          <w:color w:val="000000"/>
          <w:sz w:val="24"/>
          <w:szCs w:val="24"/>
          <w:lang w:val="en-GB" w:eastAsia="en-GB"/>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5</w:t>
      </w:r>
      <w:r w:rsidRPr="00E5104F">
        <w:rPr>
          <w:rFonts w:ascii="Arial" w:hAnsi="Arial" w:cs="Arial"/>
          <w:bCs/>
          <w:noProof/>
          <w:sz w:val="24"/>
          <w:szCs w:val="24"/>
          <w:lang w:val="ro-RO"/>
        </w:rPr>
        <w:t>)</w:t>
      </w:r>
      <w:r w:rsidRPr="00E5104F">
        <w:rPr>
          <w:rFonts w:ascii="Arial" w:hAnsi="Arial" w:cs="Arial"/>
          <w:noProof/>
          <w:sz w:val="24"/>
          <w:szCs w:val="24"/>
          <w:lang w:val="ro-RO"/>
        </w:rPr>
        <w:t> </w:t>
      </w:r>
      <w:r w:rsidRPr="00E5104F">
        <w:rPr>
          <w:rFonts w:ascii="Arial" w:eastAsia="Times New Roman" w:hAnsi="Arial" w:cs="Arial"/>
          <w:color w:val="000000"/>
          <w:sz w:val="24"/>
          <w:szCs w:val="24"/>
          <w:lang w:val="en-GB" w:eastAsia="en-GB"/>
        </w:rPr>
        <w:t xml:space="preserve">poluarea si alte efecte negative : - se vor respecta limiitele prevazute de normele </w:t>
      </w:r>
      <w:r w:rsidRPr="00E5104F">
        <w:rPr>
          <w:rFonts w:ascii="Arial" w:eastAsia="Times New Roman" w:hAnsi="Arial" w:cs="Arial"/>
          <w:color w:val="000000"/>
          <w:sz w:val="24"/>
          <w:szCs w:val="24"/>
          <w:lang w:val="ro-RO" w:eastAsia="en-GB"/>
        </w:rPr>
        <w:t>î</w:t>
      </w:r>
      <w:r w:rsidRPr="00E5104F">
        <w:rPr>
          <w:rFonts w:ascii="Arial" w:eastAsia="Times New Roman" w:hAnsi="Arial" w:cs="Arial"/>
          <w:color w:val="000000"/>
          <w:sz w:val="24"/>
          <w:szCs w:val="24"/>
          <w:lang w:val="en-GB" w:eastAsia="en-GB"/>
        </w:rPr>
        <w:t xml:space="preserve">n vigoare; </w:t>
      </w:r>
    </w:p>
    <w:p w:rsidR="00E14FE5" w:rsidRPr="00E5104F" w:rsidRDefault="00E14FE5" w:rsidP="00E14FE5">
      <w:pPr>
        <w:spacing w:after="0" w:line="240" w:lineRule="auto"/>
        <w:jc w:val="both"/>
        <w:rPr>
          <w:rFonts w:ascii="Arial" w:eastAsia="Times New Roman" w:hAnsi="Arial" w:cs="Arial"/>
          <w:color w:val="000000"/>
          <w:sz w:val="24"/>
          <w:szCs w:val="24"/>
          <w:lang w:val="ro-RO" w:eastAsia="en-GB"/>
        </w:rPr>
      </w:pPr>
      <w:r w:rsidRPr="00E5104F">
        <w:rPr>
          <w:rFonts w:ascii="Arial" w:eastAsia="Times New Roman" w:hAnsi="Arial" w:cs="Arial"/>
          <w:color w:val="000000"/>
          <w:sz w:val="24"/>
          <w:szCs w:val="24"/>
          <w:lang w:val="ro-RO" w:eastAsia="en-GB"/>
        </w:rPr>
        <w:t>-In timpul realizarii obiectivului, sursele de zgomot si de vibraţii, ar putea fi reprezentate de mijloacele de transport cu care constructorul isi desfasoara activitatea.</w:t>
      </w:r>
    </w:p>
    <w:p w:rsidR="00E14FE5" w:rsidRPr="00E5104F" w:rsidRDefault="00E14FE5" w:rsidP="00E14FE5">
      <w:pPr>
        <w:spacing w:after="0" w:line="240" w:lineRule="auto"/>
        <w:contextualSpacing/>
        <w:jc w:val="both"/>
        <w:rPr>
          <w:rFonts w:ascii="Arial" w:eastAsia="Times New Roman" w:hAnsi="Arial" w:cs="Arial"/>
          <w:color w:val="000000"/>
          <w:sz w:val="24"/>
          <w:szCs w:val="24"/>
          <w:lang w:val="ro-RO" w:eastAsia="en-GB"/>
        </w:rPr>
      </w:pPr>
      <w:r w:rsidRPr="00E5104F">
        <w:rPr>
          <w:rFonts w:ascii="Arial" w:eastAsia="Times New Roman" w:hAnsi="Arial" w:cs="Arial"/>
          <w:color w:val="000000"/>
          <w:sz w:val="24"/>
          <w:szCs w:val="24"/>
          <w:lang w:val="ro-RO" w:eastAsia="en-GB"/>
        </w:rPr>
        <w:t>-amenajările şi dotările pentru protecţia împotriva zgomotului şi vibraţiilor;</w:t>
      </w:r>
    </w:p>
    <w:p w:rsidR="00E14FE5" w:rsidRPr="00E5104F" w:rsidRDefault="00E14FE5" w:rsidP="00E14FE5">
      <w:pPr>
        <w:spacing w:after="0" w:line="240" w:lineRule="auto"/>
        <w:jc w:val="both"/>
        <w:rPr>
          <w:rFonts w:ascii="Arial" w:eastAsia="Times New Roman" w:hAnsi="Arial" w:cs="Arial"/>
          <w:color w:val="000000"/>
          <w:sz w:val="24"/>
          <w:szCs w:val="24"/>
          <w:lang w:val="ro-RO" w:eastAsia="en-GB"/>
        </w:rPr>
      </w:pPr>
      <w:r w:rsidRPr="00E5104F">
        <w:rPr>
          <w:rFonts w:ascii="Arial" w:eastAsia="Times New Roman" w:hAnsi="Arial" w:cs="Arial"/>
          <w:color w:val="000000"/>
          <w:sz w:val="24"/>
          <w:szCs w:val="24"/>
          <w:lang w:val="ro-RO" w:eastAsia="en-GB"/>
        </w:rPr>
        <w:t>-Pentru a evita producerea poluarii fonice, toate utilajele care produc zgomot si/sau vibraţii vor fi menţinute in stare buna de funcţionare,  faţa de imprejurimi impactul zgomotului si al vibraţiilor este nesemnificativ si nu va afecta negativ popula</w:t>
      </w:r>
      <w:r w:rsidR="00B53196">
        <w:rPr>
          <w:rFonts w:ascii="Arial" w:eastAsia="Times New Roman" w:hAnsi="Arial" w:cs="Arial"/>
          <w:color w:val="000000"/>
          <w:sz w:val="24"/>
          <w:szCs w:val="24"/>
          <w:lang w:val="ro-RO" w:eastAsia="en-GB"/>
        </w:rPr>
        <w:t>ţia din zona.</w:t>
      </w:r>
    </w:p>
    <w:p w:rsidR="00E14FE5" w:rsidRPr="00E5104F" w:rsidRDefault="00E14FE5" w:rsidP="00E14FE5">
      <w:pPr>
        <w:spacing w:after="0" w:line="240" w:lineRule="auto"/>
        <w:ind w:firstLine="284"/>
        <w:jc w:val="both"/>
        <w:rPr>
          <w:rFonts w:ascii="Arial" w:hAnsi="Arial" w:cs="Arial"/>
          <w:sz w:val="24"/>
          <w:szCs w:val="24"/>
          <w:lang w:val="ro-RO"/>
        </w:rPr>
      </w:pPr>
      <w:r w:rsidRPr="00E5104F">
        <w:rPr>
          <w:rFonts w:ascii="Arial" w:hAnsi="Arial" w:cs="Arial"/>
          <w:sz w:val="24"/>
          <w:szCs w:val="24"/>
          <w:lang w:val="ro-RO"/>
        </w:rPr>
        <w:t>-Impactul asupra celorlalte elemente este nesemnifiactiv, având în vedere că lucrările se desfășoară în zonă antropizată, pe zona drumului deja existent. Toți factorii implicați pot fi afectați în mică măsură doar pe perioada execuției, fără urmări ireversibile.</w:t>
      </w:r>
    </w:p>
    <w:p w:rsidR="00E14FE5" w:rsidRPr="00E5104F" w:rsidRDefault="00E14FE5" w:rsidP="00E14FE5">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6</w:t>
      </w:r>
      <w:r w:rsidRPr="00E5104F">
        <w:rPr>
          <w:rFonts w:ascii="Arial" w:hAnsi="Arial" w:cs="Arial"/>
          <w:bCs/>
          <w:noProof/>
          <w:sz w:val="24"/>
          <w:szCs w:val="24"/>
          <w:lang w:val="ro-RO"/>
        </w:rPr>
        <w:t>)</w:t>
      </w:r>
      <w:r w:rsidRPr="00E5104F">
        <w:rPr>
          <w:rFonts w:ascii="Arial" w:hAnsi="Arial" w:cs="Arial"/>
          <w:noProof/>
          <w:color w:val="00B050"/>
          <w:sz w:val="24"/>
          <w:szCs w:val="24"/>
          <w:lang w:val="ro-RO"/>
        </w:rPr>
        <w:t> </w:t>
      </w:r>
      <w:r w:rsidRPr="00E5104F">
        <w:rPr>
          <w:rFonts w:ascii="Arial" w:hAnsi="Arial" w:cs="Arial"/>
          <w:noProof/>
          <w:sz w:val="24"/>
          <w:szCs w:val="24"/>
          <w:lang w:val="ro-RO"/>
        </w:rPr>
        <w:t xml:space="preserve">riscurile de accidente majore şi/sau dezastre relevante pentru proiectul în cauză, inclusiv cele cauzate de schimbările climatice, conform informaţiilor ştiinţifice: nu este cazul, proiectul </w:t>
      </w:r>
    </w:p>
    <w:p w:rsidR="00E14FE5" w:rsidRPr="00E5104F" w:rsidRDefault="00E14FE5" w:rsidP="00E14FE5">
      <w:pPr>
        <w:spacing w:after="0" w:line="240" w:lineRule="auto"/>
        <w:ind w:firstLine="284"/>
        <w:jc w:val="both"/>
        <w:rPr>
          <w:rFonts w:ascii="Arial" w:hAnsi="Arial" w:cs="Arial"/>
          <w:noProof/>
          <w:sz w:val="24"/>
          <w:szCs w:val="24"/>
          <w:lang w:val="ro-RO"/>
        </w:rPr>
      </w:pPr>
      <w:r w:rsidRPr="00E5104F">
        <w:rPr>
          <w:rFonts w:ascii="Arial" w:hAnsi="Arial" w:cs="Arial"/>
          <w:noProof/>
          <w:sz w:val="24"/>
          <w:szCs w:val="24"/>
          <w:lang w:val="ro-RO"/>
        </w:rPr>
        <w:t>nu</w:t>
      </w:r>
      <w:r w:rsidRPr="00E5104F">
        <w:rPr>
          <w:rFonts w:ascii="Arial" w:eastAsia="Times New Roman" w:hAnsi="Arial" w:cs="Arial"/>
          <w:color w:val="000000"/>
          <w:sz w:val="24"/>
          <w:szCs w:val="24"/>
          <w:lang w:val="ro-RO" w:eastAsia="en-GB"/>
        </w:rPr>
        <w:t xml:space="preserve"> </w:t>
      </w:r>
      <w:r w:rsidRPr="00E5104F">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E14FE5" w:rsidRPr="00E5104F" w:rsidRDefault="00E14FE5" w:rsidP="00E14FE5">
      <w:pPr>
        <w:spacing w:after="0" w:line="240" w:lineRule="auto"/>
        <w:jc w:val="both"/>
        <w:rPr>
          <w:rFonts w:ascii="Arial" w:hAnsi="Arial" w:cs="Arial"/>
          <w:noProof/>
          <w:sz w:val="24"/>
          <w:szCs w:val="24"/>
          <w:lang w:val="ro-RO"/>
        </w:rPr>
      </w:pPr>
    </w:p>
    <w:p w:rsidR="00E14FE5" w:rsidRPr="00E5104F" w:rsidRDefault="00E14FE5" w:rsidP="00E14FE5">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b</w:t>
      </w:r>
      <w:r w:rsidRPr="00E5104F">
        <w:rPr>
          <w:rFonts w:ascii="Arial" w:hAnsi="Arial" w:cs="Arial"/>
          <w:bCs/>
          <w:noProof/>
          <w:sz w:val="24"/>
          <w:szCs w:val="24"/>
          <w:vertAlign w:val="subscript"/>
          <w:lang w:val="ro-RO"/>
        </w:rPr>
        <w:t>7</w:t>
      </w:r>
      <w:r w:rsidRPr="00E5104F">
        <w:rPr>
          <w:rFonts w:ascii="Arial" w:hAnsi="Arial" w:cs="Arial"/>
          <w:bCs/>
          <w:noProof/>
          <w:sz w:val="24"/>
          <w:szCs w:val="24"/>
          <w:lang w:val="ro-RO"/>
        </w:rPr>
        <w:t>)</w:t>
      </w:r>
      <w:r w:rsidRPr="00E5104F">
        <w:rPr>
          <w:rFonts w:ascii="Arial" w:hAnsi="Arial" w:cs="Arial"/>
          <w:noProof/>
          <w:sz w:val="24"/>
          <w:szCs w:val="24"/>
          <w:lang w:val="ro-RO"/>
        </w:rPr>
        <w:t> Constructorul va efectua lucrările fără să interfereze în mod inutil sau neadecvat cu accesul, utilizarea şi ocuparea</w:t>
      </w:r>
      <w:r w:rsidRPr="00E5104F">
        <w:rPr>
          <w:rFonts w:ascii="Arial" w:hAnsi="Arial" w:cs="Arial"/>
          <w:bCs/>
          <w:noProof/>
          <w:sz w:val="24"/>
          <w:szCs w:val="24"/>
          <w:lang w:val="ro-RO"/>
        </w:rPr>
        <w:t xml:space="preserve"> drumurilor publice. Pe parcursul lucrărilor se va urmări ca accesele la imobilele din zonă să nu fie blocate, iar locuitorii să poată circula pe tot parcursul execuţiei lucrărilor. </w:t>
      </w:r>
    </w:p>
    <w:p w:rsidR="00E14FE5" w:rsidRPr="00E5104F" w:rsidRDefault="00E14FE5" w:rsidP="00E14FE5">
      <w:pPr>
        <w:spacing w:after="0" w:line="240" w:lineRule="auto"/>
        <w:jc w:val="both"/>
        <w:rPr>
          <w:rFonts w:ascii="Arial" w:eastAsia="Times New Roman" w:hAnsi="Arial" w:cs="Arial"/>
          <w:color w:val="000000"/>
          <w:sz w:val="24"/>
          <w:szCs w:val="24"/>
          <w:lang w:val="en-GB" w:eastAsia="en-GB"/>
        </w:rPr>
      </w:pPr>
      <w:r w:rsidRPr="00E5104F">
        <w:rPr>
          <w:rFonts w:ascii="Arial" w:eastAsia="Times New Roman" w:hAnsi="Arial" w:cs="Arial"/>
          <w:color w:val="000000"/>
          <w:sz w:val="24"/>
          <w:szCs w:val="24"/>
          <w:lang w:val="en-GB" w:eastAsia="en-GB"/>
        </w:rPr>
        <w:t xml:space="preserve">-Asigurarea protectiei calitatii apelor se </w:t>
      </w:r>
      <w:proofErr w:type="gramStart"/>
      <w:r w:rsidRPr="00E5104F">
        <w:rPr>
          <w:rFonts w:ascii="Arial" w:eastAsia="Times New Roman" w:hAnsi="Arial" w:cs="Arial"/>
          <w:color w:val="000000"/>
          <w:sz w:val="24"/>
          <w:szCs w:val="24"/>
          <w:lang w:val="en-GB" w:eastAsia="en-GB"/>
        </w:rPr>
        <w:t>va</w:t>
      </w:r>
      <w:proofErr w:type="gramEnd"/>
      <w:r w:rsidRPr="00E5104F">
        <w:rPr>
          <w:rFonts w:ascii="Arial" w:eastAsia="Times New Roman" w:hAnsi="Arial" w:cs="Arial"/>
          <w:color w:val="000000"/>
          <w:sz w:val="24"/>
          <w:szCs w:val="24"/>
          <w:lang w:val="en-GB" w:eastAsia="en-GB"/>
        </w:rPr>
        <w:t xml:space="preserve"> face prin utilizarea unor materiale de calitate si prin modalitatea de punere in opera a acestora. </w:t>
      </w:r>
      <w:proofErr w:type="gramStart"/>
      <w:r w:rsidRPr="00E5104F">
        <w:rPr>
          <w:rFonts w:ascii="Arial" w:eastAsia="Times New Roman" w:hAnsi="Arial" w:cs="Arial"/>
          <w:color w:val="000000"/>
          <w:sz w:val="24"/>
          <w:szCs w:val="24"/>
          <w:lang w:val="en-GB" w:eastAsia="en-GB"/>
        </w:rPr>
        <w:t>Pentru diminuarea impactului asupra calitatii apelor,  depozitarea materialelor de constructie se va face astfel incat sa nu poata fi antrenate de apele pluviale, iar deseurile de materiale de constructie rezultate in urma lucrarilor se vor colecta in spatii special amenajate si apoi vor fi evacuate la depozite de deseuri specifice categoriei de deseuri respective, in locurile precizate de autoritatea publica locala, cu mentiunea ca deseurile reciclabile vor fi predate la unitati specializate in vederea valorificarii.</w:t>
      </w:r>
      <w:proofErr w:type="gramEnd"/>
      <w:r w:rsidRPr="00E5104F">
        <w:rPr>
          <w:rFonts w:ascii="Arial" w:eastAsia="Times New Roman" w:hAnsi="Arial" w:cs="Arial"/>
          <w:color w:val="000000"/>
          <w:sz w:val="24"/>
          <w:szCs w:val="24"/>
          <w:lang w:val="en-GB" w:eastAsia="en-GB"/>
        </w:rPr>
        <w:t xml:space="preserve"> </w:t>
      </w:r>
      <w:proofErr w:type="gramStart"/>
      <w:r w:rsidRPr="00E5104F">
        <w:rPr>
          <w:rFonts w:ascii="Arial" w:eastAsia="Times New Roman" w:hAnsi="Arial" w:cs="Arial"/>
          <w:color w:val="000000"/>
          <w:sz w:val="24"/>
          <w:szCs w:val="24"/>
          <w:lang w:val="en-GB" w:eastAsia="en-GB"/>
        </w:rPr>
        <w:t>pământul</w:t>
      </w:r>
      <w:proofErr w:type="gramEnd"/>
      <w:r w:rsidRPr="00E5104F">
        <w:rPr>
          <w:rFonts w:ascii="Arial" w:eastAsia="Times New Roman" w:hAnsi="Arial" w:cs="Arial"/>
          <w:color w:val="000000"/>
          <w:sz w:val="24"/>
          <w:szCs w:val="24"/>
          <w:lang w:val="en-GB" w:eastAsia="en-GB"/>
        </w:rPr>
        <w:t xml:space="preserve"> rezultat din săpături va fi utilizat la umpluturi de incintă. </w:t>
      </w:r>
    </w:p>
    <w:p w:rsidR="00E14FE5" w:rsidRPr="00E5104F" w:rsidRDefault="00E14FE5" w:rsidP="00E14FE5">
      <w:pPr>
        <w:spacing w:after="0" w:line="240" w:lineRule="auto"/>
        <w:jc w:val="both"/>
        <w:rPr>
          <w:rFonts w:ascii="Arial" w:eastAsia="Times New Roman" w:hAnsi="Arial" w:cs="Arial"/>
          <w:color w:val="000000"/>
          <w:sz w:val="24"/>
          <w:szCs w:val="24"/>
          <w:lang w:val="en-GB" w:eastAsia="en-GB"/>
        </w:rPr>
      </w:pPr>
      <w:r w:rsidRPr="00E5104F">
        <w:rPr>
          <w:rFonts w:ascii="Arial" w:eastAsia="Times New Roman" w:hAnsi="Arial" w:cs="Arial"/>
          <w:color w:val="000000"/>
          <w:sz w:val="24"/>
          <w:szCs w:val="24"/>
          <w:lang w:val="en-GB" w:eastAsia="en-GB"/>
        </w:rPr>
        <w:t xml:space="preserve">-In vederea potectiei apelor pe durata de exploatare se vor lua urmatoarele masuri: </w:t>
      </w:r>
    </w:p>
    <w:p w:rsidR="00E14FE5" w:rsidRPr="00E5104F" w:rsidRDefault="00E14FE5" w:rsidP="00E14FE5">
      <w:pPr>
        <w:spacing w:after="0" w:line="240" w:lineRule="auto"/>
        <w:jc w:val="both"/>
        <w:rPr>
          <w:rFonts w:ascii="Arial" w:eastAsia="Times New Roman" w:hAnsi="Arial" w:cs="Arial"/>
          <w:color w:val="000000"/>
          <w:sz w:val="24"/>
          <w:szCs w:val="24"/>
          <w:lang w:val="en-GB" w:eastAsia="en-GB"/>
        </w:rPr>
      </w:pPr>
      <w:r w:rsidRPr="00E5104F">
        <w:rPr>
          <w:rFonts w:ascii="Arial" w:eastAsia="Times New Roman" w:hAnsi="Arial" w:cs="Arial"/>
          <w:color w:val="000000"/>
          <w:sz w:val="24"/>
          <w:szCs w:val="24"/>
          <w:lang w:val="en-GB" w:eastAsia="en-GB"/>
        </w:rPr>
        <w:t xml:space="preserve">- </w:t>
      </w:r>
      <w:proofErr w:type="gramStart"/>
      <w:r w:rsidRPr="00E5104F">
        <w:rPr>
          <w:rFonts w:ascii="Arial" w:eastAsia="Times New Roman" w:hAnsi="Arial" w:cs="Arial"/>
          <w:color w:val="000000"/>
          <w:sz w:val="24"/>
          <w:szCs w:val="24"/>
          <w:lang w:val="en-GB" w:eastAsia="en-GB"/>
        </w:rPr>
        <w:t>asigurarea</w:t>
      </w:r>
      <w:proofErr w:type="gramEnd"/>
      <w:r w:rsidRPr="00E5104F">
        <w:rPr>
          <w:rFonts w:ascii="Arial" w:eastAsia="Times New Roman" w:hAnsi="Arial" w:cs="Arial"/>
          <w:color w:val="000000"/>
          <w:sz w:val="24"/>
          <w:szCs w:val="24"/>
          <w:lang w:val="en-GB" w:eastAsia="en-GB"/>
        </w:rPr>
        <w:t xml:space="preserve"> unui management riguros, cu responsabilităţi clar stabilite pentru toate activităţile care folosesc produse ce ar putea afecta calitatea apelor evacuate; </w:t>
      </w:r>
    </w:p>
    <w:p w:rsidR="00E14FE5" w:rsidRPr="00E5104F" w:rsidRDefault="00E14FE5" w:rsidP="00E14FE5">
      <w:pPr>
        <w:spacing w:after="0" w:line="240" w:lineRule="auto"/>
        <w:jc w:val="both"/>
        <w:rPr>
          <w:rFonts w:ascii="Arial" w:eastAsia="Times New Roman" w:hAnsi="Arial" w:cs="Arial"/>
          <w:color w:val="000000"/>
          <w:sz w:val="24"/>
          <w:szCs w:val="24"/>
          <w:lang w:val="en-GB" w:eastAsia="en-GB"/>
        </w:rPr>
      </w:pPr>
      <w:r w:rsidRPr="00E5104F">
        <w:rPr>
          <w:rFonts w:ascii="Arial" w:eastAsia="Times New Roman" w:hAnsi="Arial" w:cs="Arial"/>
          <w:color w:val="000000"/>
          <w:sz w:val="24"/>
          <w:szCs w:val="24"/>
          <w:lang w:val="en-GB" w:eastAsia="en-GB"/>
        </w:rPr>
        <w:t xml:space="preserve">- </w:t>
      </w:r>
      <w:proofErr w:type="gramStart"/>
      <w:r w:rsidRPr="00E5104F">
        <w:rPr>
          <w:rFonts w:ascii="Arial" w:eastAsia="Times New Roman" w:hAnsi="Arial" w:cs="Arial"/>
          <w:color w:val="000000"/>
          <w:sz w:val="24"/>
          <w:szCs w:val="24"/>
          <w:lang w:val="en-GB" w:eastAsia="en-GB"/>
        </w:rPr>
        <w:t>depozitarea</w:t>
      </w:r>
      <w:proofErr w:type="gramEnd"/>
      <w:r w:rsidRPr="00E5104F">
        <w:rPr>
          <w:rFonts w:ascii="Arial" w:eastAsia="Times New Roman" w:hAnsi="Arial" w:cs="Arial"/>
          <w:color w:val="000000"/>
          <w:sz w:val="24"/>
          <w:szCs w:val="24"/>
          <w:lang w:val="en-GB" w:eastAsia="en-GB"/>
        </w:rPr>
        <w:t xml:space="preserve"> tuturor deseurilor se va face diferentiat intr-un spatiu special amenajat, pentru evitarea depozitarii acestora direct pe sol. </w:t>
      </w:r>
    </w:p>
    <w:p w:rsidR="00E14FE5" w:rsidRPr="00E5104F" w:rsidRDefault="00E14FE5" w:rsidP="00E14FE5">
      <w:pPr>
        <w:spacing w:after="0" w:line="240" w:lineRule="auto"/>
        <w:jc w:val="both"/>
        <w:rPr>
          <w:rFonts w:ascii="Arial" w:eastAsia="Times New Roman" w:hAnsi="Arial" w:cs="Arial"/>
          <w:color w:val="000000"/>
          <w:sz w:val="24"/>
          <w:szCs w:val="24"/>
          <w:lang w:val="en-GB" w:eastAsia="en-GB"/>
        </w:rPr>
      </w:pPr>
      <w:r w:rsidRPr="00E5104F">
        <w:rPr>
          <w:rFonts w:ascii="Arial" w:eastAsia="Times New Roman" w:hAnsi="Arial" w:cs="Arial"/>
          <w:color w:val="000000"/>
          <w:sz w:val="24"/>
          <w:szCs w:val="24"/>
          <w:lang w:val="en-GB" w:eastAsia="en-GB"/>
        </w:rPr>
        <w:t xml:space="preserve">Astfel, deseurile generate vor fi preluate de firma de salubritate cu care beneficiarul </w:t>
      </w:r>
      <w:proofErr w:type="gramStart"/>
      <w:r w:rsidRPr="00E5104F">
        <w:rPr>
          <w:rFonts w:ascii="Arial" w:eastAsia="Times New Roman" w:hAnsi="Arial" w:cs="Arial"/>
          <w:color w:val="000000"/>
          <w:sz w:val="24"/>
          <w:szCs w:val="24"/>
          <w:lang w:val="en-GB" w:eastAsia="en-GB"/>
        </w:rPr>
        <w:t>va</w:t>
      </w:r>
      <w:proofErr w:type="gramEnd"/>
      <w:r w:rsidRPr="00E5104F">
        <w:rPr>
          <w:rFonts w:ascii="Arial" w:eastAsia="Times New Roman" w:hAnsi="Arial" w:cs="Arial"/>
          <w:color w:val="000000"/>
          <w:sz w:val="24"/>
          <w:szCs w:val="24"/>
          <w:lang w:val="en-GB" w:eastAsia="en-GB"/>
        </w:rPr>
        <w:t xml:space="preserve"> incheia contract.</w:t>
      </w:r>
    </w:p>
    <w:p w:rsidR="00E14FE5" w:rsidRPr="00E5104F" w:rsidRDefault="00E14FE5" w:rsidP="00E14FE5">
      <w:pPr>
        <w:spacing w:after="0" w:line="240" w:lineRule="auto"/>
        <w:jc w:val="both"/>
        <w:rPr>
          <w:rFonts w:ascii="Arial" w:eastAsia="Times New Roman" w:hAnsi="Arial" w:cs="Arial"/>
          <w:color w:val="000000"/>
          <w:sz w:val="24"/>
          <w:szCs w:val="24"/>
          <w:lang w:val="en-GB" w:eastAsia="en-GB"/>
        </w:rPr>
      </w:pPr>
      <w:r w:rsidRPr="00E5104F">
        <w:rPr>
          <w:rFonts w:ascii="Arial" w:eastAsia="Times New Roman" w:hAnsi="Arial" w:cs="Arial"/>
          <w:color w:val="000000"/>
          <w:sz w:val="24"/>
          <w:szCs w:val="24"/>
          <w:lang w:val="en-GB" w:eastAsia="en-GB"/>
        </w:rPr>
        <w:t xml:space="preserve">- Constructorul isi </w:t>
      </w:r>
      <w:proofErr w:type="gramStart"/>
      <w:r w:rsidRPr="00E5104F">
        <w:rPr>
          <w:rFonts w:ascii="Arial" w:eastAsia="Times New Roman" w:hAnsi="Arial" w:cs="Arial"/>
          <w:color w:val="000000"/>
          <w:sz w:val="24"/>
          <w:szCs w:val="24"/>
          <w:lang w:val="en-GB" w:eastAsia="en-GB"/>
        </w:rPr>
        <w:t>va</w:t>
      </w:r>
      <w:proofErr w:type="gramEnd"/>
      <w:r w:rsidRPr="00E5104F">
        <w:rPr>
          <w:rFonts w:ascii="Arial" w:eastAsia="Times New Roman" w:hAnsi="Arial" w:cs="Arial"/>
          <w:color w:val="000000"/>
          <w:sz w:val="24"/>
          <w:szCs w:val="24"/>
          <w:lang w:val="en-GB" w:eastAsia="en-GB"/>
        </w:rPr>
        <w:t xml:space="preserve"> desfasura activitatea cu masini/utilajele care sunt in stare optima </w:t>
      </w:r>
    </w:p>
    <w:p w:rsidR="00E14FE5" w:rsidRPr="00E5104F" w:rsidRDefault="00E14FE5" w:rsidP="00E14FE5">
      <w:pPr>
        <w:spacing w:after="0" w:line="240" w:lineRule="auto"/>
        <w:jc w:val="both"/>
        <w:rPr>
          <w:rFonts w:ascii="Arial" w:eastAsia="Times New Roman" w:hAnsi="Arial" w:cs="Arial"/>
          <w:color w:val="000000"/>
          <w:sz w:val="24"/>
          <w:szCs w:val="24"/>
          <w:lang w:val="en-GB" w:eastAsia="en-GB"/>
        </w:rPr>
      </w:pPr>
      <w:proofErr w:type="gramStart"/>
      <w:r w:rsidRPr="00E5104F">
        <w:rPr>
          <w:rFonts w:ascii="Arial" w:eastAsia="Times New Roman" w:hAnsi="Arial" w:cs="Arial"/>
          <w:color w:val="000000"/>
          <w:sz w:val="24"/>
          <w:szCs w:val="24"/>
          <w:lang w:val="en-GB" w:eastAsia="en-GB"/>
        </w:rPr>
        <w:t>de</w:t>
      </w:r>
      <w:proofErr w:type="gramEnd"/>
      <w:r w:rsidRPr="00E5104F">
        <w:rPr>
          <w:rFonts w:ascii="Arial" w:eastAsia="Times New Roman" w:hAnsi="Arial" w:cs="Arial"/>
          <w:color w:val="000000"/>
          <w:sz w:val="24"/>
          <w:szCs w:val="24"/>
          <w:lang w:val="en-GB" w:eastAsia="en-GB"/>
        </w:rPr>
        <w:t xml:space="preserve"> funcţionare, pentru a evita scurgerile accidentale ale produselor petroliere sau a uleiurilor minerale provenite de la aceste utilaje/masini;</w:t>
      </w:r>
    </w:p>
    <w:p w:rsidR="00E14FE5" w:rsidRPr="00E5104F" w:rsidRDefault="00E14FE5" w:rsidP="00E14FE5">
      <w:pPr>
        <w:spacing w:after="0" w:line="240" w:lineRule="auto"/>
        <w:jc w:val="both"/>
        <w:rPr>
          <w:rFonts w:ascii="Arial" w:eastAsia="Times New Roman" w:hAnsi="Arial" w:cs="Arial"/>
          <w:color w:val="000000"/>
          <w:sz w:val="24"/>
          <w:szCs w:val="24"/>
          <w:lang w:val="en-GB" w:eastAsia="en-GB"/>
        </w:rPr>
      </w:pPr>
    </w:p>
    <w:p w:rsidR="00E14FE5" w:rsidRPr="00E5104F" w:rsidRDefault="00E14FE5" w:rsidP="00E14FE5">
      <w:pPr>
        <w:spacing w:after="0" w:line="240" w:lineRule="auto"/>
        <w:jc w:val="both"/>
        <w:rPr>
          <w:rFonts w:ascii="Arial" w:eastAsia="Times New Roman" w:hAnsi="Arial" w:cs="Arial"/>
          <w:color w:val="000000"/>
          <w:sz w:val="24"/>
          <w:szCs w:val="24"/>
          <w:lang w:val="en-GB" w:eastAsia="en-GB"/>
        </w:rPr>
      </w:pPr>
    </w:p>
    <w:p w:rsidR="00E14FE5" w:rsidRPr="00E5104F" w:rsidRDefault="00E14FE5" w:rsidP="00E14FE5">
      <w:pPr>
        <w:spacing w:after="0" w:line="240" w:lineRule="auto"/>
        <w:ind w:firstLine="547"/>
        <w:jc w:val="both"/>
        <w:rPr>
          <w:rFonts w:ascii="Arial" w:hAnsi="Arial" w:cs="Arial"/>
          <w:b/>
          <w:sz w:val="24"/>
          <w:szCs w:val="24"/>
          <w:lang w:val="ro-RO"/>
        </w:rPr>
      </w:pPr>
      <w:r w:rsidRPr="00E5104F">
        <w:rPr>
          <w:rFonts w:ascii="Arial" w:hAnsi="Arial" w:cs="Arial"/>
          <w:b/>
          <w:sz w:val="24"/>
          <w:szCs w:val="24"/>
          <w:lang w:val="ro-RO"/>
        </w:rPr>
        <w:t>Lucrări necesare organizării de șantier:</w:t>
      </w:r>
    </w:p>
    <w:p w:rsidR="00E14FE5" w:rsidRPr="00E5104F" w:rsidRDefault="00E14FE5" w:rsidP="00E14FE5">
      <w:pPr>
        <w:spacing w:after="0" w:line="240" w:lineRule="auto"/>
        <w:ind w:firstLine="547"/>
        <w:jc w:val="both"/>
        <w:rPr>
          <w:rFonts w:ascii="Arial" w:hAnsi="Arial" w:cs="Arial"/>
          <w:b/>
          <w:sz w:val="24"/>
          <w:szCs w:val="24"/>
          <w:lang w:val="ro-RO"/>
        </w:rPr>
      </w:pPr>
    </w:p>
    <w:p w:rsidR="00E14FE5" w:rsidRPr="00E5104F" w:rsidRDefault="00E14FE5" w:rsidP="00E14FE5">
      <w:pPr>
        <w:spacing w:after="0" w:line="240" w:lineRule="auto"/>
        <w:ind w:firstLine="547"/>
        <w:jc w:val="both"/>
        <w:rPr>
          <w:rFonts w:ascii="Arial" w:hAnsi="Arial" w:cs="Arial"/>
          <w:b/>
          <w:sz w:val="24"/>
          <w:szCs w:val="24"/>
          <w:lang w:val="ro-RO"/>
        </w:rPr>
      </w:pP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Lucrări necesare organizării de şantier:</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    - </w:t>
      </w:r>
      <w:proofErr w:type="gramStart"/>
      <w:r w:rsidRPr="00E5104F">
        <w:rPr>
          <w:rFonts w:ascii="Arial" w:hAnsi="Arial" w:cs="Arial"/>
          <w:sz w:val="24"/>
          <w:szCs w:val="24"/>
        </w:rPr>
        <w:t>descrierea</w:t>
      </w:r>
      <w:proofErr w:type="gramEnd"/>
      <w:r w:rsidRPr="00E5104F">
        <w:rPr>
          <w:rFonts w:ascii="Arial" w:hAnsi="Arial" w:cs="Arial"/>
          <w:sz w:val="24"/>
          <w:szCs w:val="24"/>
        </w:rPr>
        <w:t xml:space="preserve"> lucrărilor necesare organizării de şantier;</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    - </w:t>
      </w:r>
      <w:proofErr w:type="gramStart"/>
      <w:r w:rsidRPr="00E5104F">
        <w:rPr>
          <w:rFonts w:ascii="Arial" w:hAnsi="Arial" w:cs="Arial"/>
          <w:sz w:val="24"/>
          <w:szCs w:val="24"/>
        </w:rPr>
        <w:t>localizarea</w:t>
      </w:r>
      <w:proofErr w:type="gramEnd"/>
      <w:r w:rsidRPr="00E5104F">
        <w:rPr>
          <w:rFonts w:ascii="Arial" w:hAnsi="Arial" w:cs="Arial"/>
          <w:sz w:val="24"/>
          <w:szCs w:val="24"/>
        </w:rPr>
        <w:t xml:space="preserve"> organizării de şantier;</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    - </w:t>
      </w:r>
      <w:proofErr w:type="gramStart"/>
      <w:r w:rsidRPr="00E5104F">
        <w:rPr>
          <w:rFonts w:ascii="Arial" w:hAnsi="Arial" w:cs="Arial"/>
          <w:sz w:val="24"/>
          <w:szCs w:val="24"/>
        </w:rPr>
        <w:t>descrierea</w:t>
      </w:r>
      <w:proofErr w:type="gramEnd"/>
      <w:r w:rsidRPr="00E5104F">
        <w:rPr>
          <w:rFonts w:ascii="Arial" w:hAnsi="Arial" w:cs="Arial"/>
          <w:sz w:val="24"/>
          <w:szCs w:val="24"/>
        </w:rPr>
        <w:t xml:space="preserve"> impactului asupra mediului a lucrărilor organizării de şantier;</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    - </w:t>
      </w:r>
      <w:proofErr w:type="gramStart"/>
      <w:r w:rsidRPr="00E5104F">
        <w:rPr>
          <w:rFonts w:ascii="Arial" w:hAnsi="Arial" w:cs="Arial"/>
          <w:sz w:val="24"/>
          <w:szCs w:val="24"/>
        </w:rPr>
        <w:t>surse</w:t>
      </w:r>
      <w:proofErr w:type="gramEnd"/>
      <w:r w:rsidRPr="00E5104F">
        <w:rPr>
          <w:rFonts w:ascii="Arial" w:hAnsi="Arial" w:cs="Arial"/>
          <w:sz w:val="24"/>
          <w:szCs w:val="24"/>
        </w:rPr>
        <w:t xml:space="preserve"> de poluanţi şi instalaţii pentru reţinerea, evacuarea şi dispersia poluanţilor în mediu în timpul organizării de şantier;</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    - </w:t>
      </w:r>
      <w:proofErr w:type="gramStart"/>
      <w:r w:rsidRPr="00E5104F">
        <w:rPr>
          <w:rFonts w:ascii="Arial" w:hAnsi="Arial" w:cs="Arial"/>
          <w:sz w:val="24"/>
          <w:szCs w:val="24"/>
        </w:rPr>
        <w:t>dotări</w:t>
      </w:r>
      <w:proofErr w:type="gramEnd"/>
      <w:r w:rsidRPr="00E5104F">
        <w:rPr>
          <w:rFonts w:ascii="Arial" w:hAnsi="Arial" w:cs="Arial"/>
          <w:sz w:val="24"/>
          <w:szCs w:val="24"/>
        </w:rPr>
        <w:t xml:space="preserve"> şi măsuri prevăzute pentru controlul emisiilor de poluanţi în mediu.</w:t>
      </w:r>
    </w:p>
    <w:p w:rsidR="00E14FE5" w:rsidRPr="00E5104F" w:rsidRDefault="00E14FE5" w:rsidP="00E14FE5">
      <w:pPr>
        <w:autoSpaceDE w:val="0"/>
        <w:autoSpaceDN w:val="0"/>
        <w:adjustRightInd w:val="0"/>
        <w:spacing w:after="0" w:line="240" w:lineRule="auto"/>
        <w:contextualSpacing/>
        <w:rPr>
          <w:rFonts w:ascii="Arial" w:hAnsi="Arial" w:cs="Arial"/>
          <w:sz w:val="24"/>
          <w:szCs w:val="24"/>
        </w:rPr>
      </w:pPr>
      <w:r w:rsidRPr="00E5104F">
        <w:rPr>
          <w:rFonts w:ascii="Arial" w:hAnsi="Arial" w:cs="Arial"/>
          <w:sz w:val="24"/>
          <w:szCs w:val="24"/>
        </w:rPr>
        <w:t xml:space="preserve">Pentru ca lucrarile </w:t>
      </w:r>
      <w:proofErr w:type="gramStart"/>
      <w:r w:rsidRPr="00E5104F">
        <w:rPr>
          <w:rFonts w:ascii="Arial" w:hAnsi="Arial" w:cs="Arial"/>
          <w:sz w:val="24"/>
          <w:szCs w:val="24"/>
        </w:rPr>
        <w:t>ce</w:t>
      </w:r>
      <w:proofErr w:type="gramEnd"/>
      <w:r w:rsidRPr="00E5104F">
        <w:rPr>
          <w:rFonts w:ascii="Arial" w:hAnsi="Arial" w:cs="Arial"/>
          <w:sz w:val="24"/>
          <w:szCs w:val="24"/>
        </w:rPr>
        <w:t xml:space="preserve"> vor fi efectuate in etapa de executie a lucrarilor de constructie se vor lua cateva masuri de precautie necesare. </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Dintre acestea mentionez respectarea legislatiei de mediu în vigoare şi </w:t>
      </w:r>
      <w:proofErr w:type="gramStart"/>
      <w:r w:rsidRPr="00E5104F">
        <w:rPr>
          <w:rFonts w:ascii="Arial" w:hAnsi="Arial" w:cs="Arial"/>
          <w:sz w:val="24"/>
          <w:szCs w:val="24"/>
        </w:rPr>
        <w:t>a</w:t>
      </w:r>
      <w:proofErr w:type="gramEnd"/>
      <w:r w:rsidRPr="00E5104F">
        <w:rPr>
          <w:rFonts w:ascii="Arial" w:hAnsi="Arial" w:cs="Arial"/>
          <w:sz w:val="24"/>
          <w:szCs w:val="24"/>
        </w:rPr>
        <w:t xml:space="preserve"> actelor normative, respectarea conditiilor impuse prin actele de reglementare obtinute de la celelalte institutii abilitate; </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La finalizarea lucrarilor se </w:t>
      </w:r>
      <w:proofErr w:type="gramStart"/>
      <w:r w:rsidRPr="00E5104F">
        <w:rPr>
          <w:rFonts w:ascii="Arial" w:hAnsi="Arial" w:cs="Arial"/>
          <w:sz w:val="24"/>
          <w:szCs w:val="24"/>
        </w:rPr>
        <w:t>va</w:t>
      </w:r>
      <w:proofErr w:type="gramEnd"/>
      <w:r w:rsidRPr="00E5104F">
        <w:rPr>
          <w:rFonts w:ascii="Arial" w:hAnsi="Arial" w:cs="Arial"/>
          <w:sz w:val="24"/>
          <w:szCs w:val="24"/>
        </w:rPr>
        <w:t xml:space="preserve"> face nivelarea, tasarea solului si inierbarea, aducând terenul la starea initiala, deşeurile reciclabile vor fi predate la unitati autorizate; </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Nu se </w:t>
      </w:r>
      <w:proofErr w:type="gramStart"/>
      <w:r w:rsidRPr="00E5104F">
        <w:rPr>
          <w:rFonts w:ascii="Arial" w:hAnsi="Arial" w:cs="Arial"/>
          <w:sz w:val="24"/>
          <w:szCs w:val="24"/>
        </w:rPr>
        <w:t>va</w:t>
      </w:r>
      <w:proofErr w:type="gramEnd"/>
      <w:r w:rsidRPr="00E5104F">
        <w:rPr>
          <w:rFonts w:ascii="Arial" w:hAnsi="Arial" w:cs="Arial"/>
          <w:sz w:val="24"/>
          <w:szCs w:val="24"/>
        </w:rPr>
        <w:t xml:space="preserve"> face incinerarea deşeurilor şi evacuarea acestora direct pe sol, în cursurile de suprafata, în subteran şi în sistemele de canalizare;</w:t>
      </w:r>
    </w:p>
    <w:p w:rsidR="00E14FE5" w:rsidRPr="00E5104F" w:rsidRDefault="00E14FE5" w:rsidP="00E14FE5">
      <w:pPr>
        <w:ind w:right="98"/>
        <w:jc w:val="both"/>
        <w:rPr>
          <w:rFonts w:ascii="Arial" w:hAnsi="Arial" w:cs="Arial"/>
          <w:sz w:val="24"/>
          <w:szCs w:val="24"/>
        </w:rPr>
      </w:pPr>
      <w:r w:rsidRPr="00E5104F">
        <w:rPr>
          <w:rFonts w:ascii="Arial" w:hAnsi="Arial" w:cs="Arial"/>
          <w:sz w:val="24"/>
          <w:szCs w:val="24"/>
        </w:rPr>
        <w:t xml:space="preserve">Construcţia propusă se </w:t>
      </w:r>
      <w:proofErr w:type="gramStart"/>
      <w:r w:rsidRPr="00E5104F">
        <w:rPr>
          <w:rFonts w:ascii="Arial" w:hAnsi="Arial" w:cs="Arial"/>
          <w:sz w:val="24"/>
          <w:szCs w:val="24"/>
        </w:rPr>
        <w:t>va</w:t>
      </w:r>
      <w:proofErr w:type="gramEnd"/>
      <w:r w:rsidRPr="00E5104F">
        <w:rPr>
          <w:rFonts w:ascii="Arial" w:hAnsi="Arial" w:cs="Arial"/>
          <w:sz w:val="24"/>
          <w:szCs w:val="24"/>
        </w:rPr>
        <w:t xml:space="preserve"> face în regie proprie. Se </w:t>
      </w:r>
      <w:proofErr w:type="gramStart"/>
      <w:r w:rsidRPr="00E5104F">
        <w:rPr>
          <w:rFonts w:ascii="Arial" w:hAnsi="Arial" w:cs="Arial"/>
          <w:sz w:val="24"/>
          <w:szCs w:val="24"/>
        </w:rPr>
        <w:t>va</w:t>
      </w:r>
      <w:proofErr w:type="gramEnd"/>
      <w:r w:rsidRPr="00E5104F">
        <w:rPr>
          <w:rFonts w:ascii="Arial" w:hAnsi="Arial" w:cs="Arial"/>
          <w:sz w:val="24"/>
          <w:szCs w:val="24"/>
        </w:rPr>
        <w:t xml:space="preserve"> amenaja o baraca provizorie tip container pentru depozitarea diferitelor meteriale si scule. Se </w:t>
      </w:r>
      <w:proofErr w:type="gramStart"/>
      <w:r w:rsidRPr="00E5104F">
        <w:rPr>
          <w:rFonts w:ascii="Arial" w:hAnsi="Arial" w:cs="Arial"/>
          <w:sz w:val="24"/>
          <w:szCs w:val="24"/>
        </w:rPr>
        <w:t>va</w:t>
      </w:r>
      <w:proofErr w:type="gramEnd"/>
      <w:r w:rsidRPr="00E5104F">
        <w:rPr>
          <w:rFonts w:ascii="Arial" w:hAnsi="Arial" w:cs="Arial"/>
          <w:sz w:val="24"/>
          <w:szCs w:val="24"/>
        </w:rPr>
        <w:t xml:space="preserve"> amplasa o latrină uscată.</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Dupa executia lucrărilor de constructie se </w:t>
      </w:r>
      <w:proofErr w:type="gramStart"/>
      <w:r w:rsidRPr="00E5104F">
        <w:rPr>
          <w:rFonts w:ascii="Arial" w:hAnsi="Arial" w:cs="Arial"/>
          <w:sz w:val="24"/>
          <w:szCs w:val="24"/>
        </w:rPr>
        <w:t>va</w:t>
      </w:r>
      <w:proofErr w:type="gramEnd"/>
      <w:r w:rsidRPr="00E5104F">
        <w:rPr>
          <w:rFonts w:ascii="Arial" w:hAnsi="Arial" w:cs="Arial"/>
          <w:sz w:val="24"/>
          <w:szCs w:val="24"/>
        </w:rPr>
        <w:t xml:space="preserve"> degaja terenul de resturile ramase din santier si se vor transporta la depozitele de salubritate si se vor amenaja spatiile verzi propuse cu vegetatia specifica.</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Se vor lua masuri astfel încât pe perioada de executie a lucrarilor </w:t>
      </w:r>
      <w:proofErr w:type="gramStart"/>
      <w:r w:rsidRPr="00E5104F">
        <w:rPr>
          <w:rFonts w:ascii="Arial" w:hAnsi="Arial" w:cs="Arial"/>
          <w:sz w:val="24"/>
          <w:szCs w:val="24"/>
        </w:rPr>
        <w:t>sa</w:t>
      </w:r>
      <w:proofErr w:type="gramEnd"/>
      <w:r w:rsidRPr="00E5104F">
        <w:rPr>
          <w:rFonts w:ascii="Arial" w:hAnsi="Arial" w:cs="Arial"/>
          <w:sz w:val="24"/>
          <w:szCs w:val="24"/>
        </w:rPr>
        <w:t xml:space="preserve"> nu se produca zgomote şi disconfort care ar putea afecta vecinatatile; </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Se </w:t>
      </w:r>
      <w:proofErr w:type="gramStart"/>
      <w:r w:rsidRPr="00E5104F">
        <w:rPr>
          <w:rFonts w:ascii="Arial" w:hAnsi="Arial" w:cs="Arial"/>
          <w:sz w:val="24"/>
          <w:szCs w:val="24"/>
        </w:rPr>
        <w:t>va</w:t>
      </w:r>
      <w:proofErr w:type="gramEnd"/>
      <w:r w:rsidRPr="00E5104F">
        <w:rPr>
          <w:rFonts w:ascii="Arial" w:hAnsi="Arial" w:cs="Arial"/>
          <w:sz w:val="24"/>
          <w:szCs w:val="24"/>
        </w:rPr>
        <w:t xml:space="preserve"> face supravegherea executarii lucrarilor în vederea respectarii proiectului de executie; </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Se vor respecta prevederile H.G. nr. 1061/2008 privind transportul deşeurilor periculoase şi nepericuloase pe teritoriul României.</w:t>
      </w:r>
    </w:p>
    <w:p w:rsidR="00E14FE5" w:rsidRPr="00E5104F" w:rsidRDefault="00E14FE5" w:rsidP="00E14FE5">
      <w:pPr>
        <w:pStyle w:val="ListParagraph"/>
        <w:autoSpaceDE w:val="0"/>
        <w:autoSpaceDN w:val="0"/>
        <w:adjustRightInd w:val="0"/>
        <w:spacing w:after="0" w:line="240" w:lineRule="auto"/>
        <w:ind w:left="1440"/>
        <w:rPr>
          <w:rFonts w:ascii="Arial" w:hAnsi="Arial" w:cs="Arial"/>
          <w:sz w:val="24"/>
          <w:szCs w:val="24"/>
        </w:rPr>
      </w:pP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Lucrări de refacere </w:t>
      </w:r>
      <w:proofErr w:type="gramStart"/>
      <w:r w:rsidRPr="00E5104F">
        <w:rPr>
          <w:rFonts w:ascii="Arial" w:hAnsi="Arial" w:cs="Arial"/>
          <w:sz w:val="24"/>
          <w:szCs w:val="24"/>
        </w:rPr>
        <w:t>a</w:t>
      </w:r>
      <w:proofErr w:type="gramEnd"/>
      <w:r w:rsidRPr="00E5104F">
        <w:rPr>
          <w:rFonts w:ascii="Arial" w:hAnsi="Arial" w:cs="Arial"/>
          <w:sz w:val="24"/>
          <w:szCs w:val="24"/>
        </w:rPr>
        <w:t xml:space="preserve"> amplasamentului la finalizarea investiţiei, în caz de accidente şi/sau la încetarea activităţii, în măsura în care aceste informaţii sunt disponibile:</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    - </w:t>
      </w:r>
      <w:proofErr w:type="gramStart"/>
      <w:r w:rsidRPr="00E5104F">
        <w:rPr>
          <w:rFonts w:ascii="Arial" w:hAnsi="Arial" w:cs="Arial"/>
          <w:sz w:val="24"/>
          <w:szCs w:val="24"/>
        </w:rPr>
        <w:t>lucrările</w:t>
      </w:r>
      <w:proofErr w:type="gramEnd"/>
      <w:r w:rsidRPr="00E5104F">
        <w:rPr>
          <w:rFonts w:ascii="Arial" w:hAnsi="Arial" w:cs="Arial"/>
          <w:sz w:val="24"/>
          <w:szCs w:val="24"/>
        </w:rPr>
        <w:t xml:space="preserve"> propuse pentru refacerea amplasamentului la finalizarea investiţiei, în caz de accidente şi/sau la încetarea activităţii;</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    - </w:t>
      </w:r>
      <w:proofErr w:type="gramStart"/>
      <w:r w:rsidRPr="00E5104F">
        <w:rPr>
          <w:rFonts w:ascii="Arial" w:hAnsi="Arial" w:cs="Arial"/>
          <w:sz w:val="24"/>
          <w:szCs w:val="24"/>
        </w:rPr>
        <w:t>aspecte</w:t>
      </w:r>
      <w:proofErr w:type="gramEnd"/>
      <w:r w:rsidRPr="00E5104F">
        <w:rPr>
          <w:rFonts w:ascii="Arial" w:hAnsi="Arial" w:cs="Arial"/>
          <w:sz w:val="24"/>
          <w:szCs w:val="24"/>
        </w:rPr>
        <w:t xml:space="preserve"> referitoare la prevenirea şi modul de răspuns pentru cazuri de poluări accidentale;</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    - </w:t>
      </w:r>
      <w:proofErr w:type="gramStart"/>
      <w:r w:rsidRPr="00E5104F">
        <w:rPr>
          <w:rFonts w:ascii="Arial" w:hAnsi="Arial" w:cs="Arial"/>
          <w:sz w:val="24"/>
          <w:szCs w:val="24"/>
        </w:rPr>
        <w:t>aspecte</w:t>
      </w:r>
      <w:proofErr w:type="gramEnd"/>
      <w:r w:rsidRPr="00E5104F">
        <w:rPr>
          <w:rFonts w:ascii="Arial" w:hAnsi="Arial" w:cs="Arial"/>
          <w:sz w:val="24"/>
          <w:szCs w:val="24"/>
        </w:rPr>
        <w:t xml:space="preserve"> referitoare la închiderea/dezafectarea/demolarea instalaţiei;</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    - </w:t>
      </w:r>
      <w:proofErr w:type="gramStart"/>
      <w:r w:rsidRPr="00E5104F">
        <w:rPr>
          <w:rFonts w:ascii="Arial" w:hAnsi="Arial" w:cs="Arial"/>
          <w:sz w:val="24"/>
          <w:szCs w:val="24"/>
        </w:rPr>
        <w:t>modalităţi</w:t>
      </w:r>
      <w:proofErr w:type="gramEnd"/>
      <w:r w:rsidRPr="00E5104F">
        <w:rPr>
          <w:rFonts w:ascii="Arial" w:hAnsi="Arial" w:cs="Arial"/>
          <w:sz w:val="24"/>
          <w:szCs w:val="24"/>
        </w:rPr>
        <w:t xml:space="preserve"> de refacere a stării iniţiale/reabilitare în vederea utilizării ulterioare a terenului.</w:t>
      </w:r>
    </w:p>
    <w:p w:rsidR="00E14FE5" w:rsidRPr="00E5104F" w:rsidRDefault="00E14FE5" w:rsidP="00E14FE5">
      <w:pPr>
        <w:autoSpaceDE w:val="0"/>
        <w:autoSpaceDN w:val="0"/>
        <w:adjustRightInd w:val="0"/>
        <w:spacing w:after="0" w:line="240" w:lineRule="auto"/>
        <w:rPr>
          <w:rFonts w:ascii="Arial" w:hAnsi="Arial" w:cs="Arial"/>
          <w:b/>
          <w:sz w:val="24"/>
          <w:szCs w:val="24"/>
        </w:rPr>
      </w:pPr>
    </w:p>
    <w:p w:rsidR="00E14FE5" w:rsidRPr="00E5104F" w:rsidRDefault="00E14FE5" w:rsidP="00E14FE5">
      <w:pPr>
        <w:autoSpaceDE w:val="0"/>
        <w:autoSpaceDN w:val="0"/>
        <w:adjustRightInd w:val="0"/>
        <w:spacing w:after="0" w:line="240" w:lineRule="auto"/>
        <w:rPr>
          <w:rFonts w:ascii="Arial" w:hAnsi="Arial" w:cs="Arial"/>
          <w:b/>
          <w:sz w:val="24"/>
          <w:szCs w:val="24"/>
        </w:rPr>
      </w:pPr>
      <w:r w:rsidRPr="00E5104F">
        <w:rPr>
          <w:rFonts w:ascii="Arial" w:hAnsi="Arial" w:cs="Arial"/>
          <w:b/>
          <w:sz w:val="24"/>
          <w:szCs w:val="24"/>
        </w:rPr>
        <w:t xml:space="preserve">Impactul asupra mediului a lucrarilor organizarii de şantier </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Lucrarile de organizare de şantier nu au impact asupra mediului. </w:t>
      </w:r>
    </w:p>
    <w:p w:rsidR="00E14FE5" w:rsidRPr="00E5104F" w:rsidRDefault="00E14FE5" w:rsidP="00E14FE5">
      <w:pPr>
        <w:autoSpaceDE w:val="0"/>
        <w:autoSpaceDN w:val="0"/>
        <w:adjustRightInd w:val="0"/>
        <w:spacing w:after="0" w:line="240" w:lineRule="auto"/>
        <w:rPr>
          <w:rFonts w:ascii="Arial" w:hAnsi="Arial" w:cs="Arial"/>
          <w:sz w:val="24"/>
          <w:szCs w:val="24"/>
        </w:rPr>
      </w:pPr>
    </w:p>
    <w:p w:rsidR="00E14FE5" w:rsidRPr="00E5104F" w:rsidRDefault="00E14FE5" w:rsidP="00E14FE5">
      <w:pPr>
        <w:autoSpaceDE w:val="0"/>
        <w:autoSpaceDN w:val="0"/>
        <w:adjustRightInd w:val="0"/>
        <w:spacing w:after="0" w:line="240" w:lineRule="auto"/>
        <w:rPr>
          <w:rFonts w:ascii="Arial" w:hAnsi="Arial" w:cs="Arial"/>
          <w:b/>
          <w:sz w:val="24"/>
          <w:szCs w:val="24"/>
        </w:rPr>
      </w:pPr>
      <w:r w:rsidRPr="00E5104F">
        <w:rPr>
          <w:rFonts w:ascii="Arial" w:hAnsi="Arial" w:cs="Arial"/>
          <w:b/>
          <w:sz w:val="24"/>
          <w:szCs w:val="24"/>
        </w:rPr>
        <w:t xml:space="preserve">Surse de poluanti si protectia factorilor de mediu în timpul organizarii de şantier </w:t>
      </w:r>
    </w:p>
    <w:p w:rsidR="00E14FE5" w:rsidRPr="00E5104F" w:rsidRDefault="00E14FE5" w:rsidP="00E14FE5">
      <w:pPr>
        <w:autoSpaceDE w:val="0"/>
        <w:autoSpaceDN w:val="0"/>
        <w:adjustRightInd w:val="0"/>
        <w:spacing w:after="0" w:line="240" w:lineRule="auto"/>
        <w:rPr>
          <w:rFonts w:ascii="Arial" w:hAnsi="Arial" w:cs="Arial"/>
          <w:sz w:val="24"/>
          <w:szCs w:val="24"/>
        </w:rPr>
      </w:pPr>
    </w:p>
    <w:p w:rsidR="00E14FE5" w:rsidRPr="00E5104F" w:rsidRDefault="00E14FE5" w:rsidP="00E14FE5">
      <w:pPr>
        <w:autoSpaceDE w:val="0"/>
        <w:autoSpaceDN w:val="0"/>
        <w:adjustRightInd w:val="0"/>
        <w:spacing w:after="0" w:line="240" w:lineRule="auto"/>
        <w:rPr>
          <w:rFonts w:ascii="Arial" w:hAnsi="Arial" w:cs="Arial"/>
          <w:b/>
          <w:sz w:val="24"/>
          <w:szCs w:val="24"/>
        </w:rPr>
      </w:pPr>
      <w:r w:rsidRPr="00E5104F">
        <w:rPr>
          <w:rFonts w:ascii="Arial" w:hAnsi="Arial" w:cs="Arial"/>
          <w:b/>
          <w:sz w:val="24"/>
          <w:szCs w:val="24"/>
        </w:rPr>
        <w:t xml:space="preserve">Protectia calitatii aerului </w:t>
      </w:r>
    </w:p>
    <w:p w:rsidR="00E14FE5" w:rsidRPr="00E5104F" w:rsidRDefault="00E14FE5" w:rsidP="00E14FE5">
      <w:pPr>
        <w:autoSpaceDE w:val="0"/>
        <w:autoSpaceDN w:val="0"/>
        <w:adjustRightInd w:val="0"/>
        <w:spacing w:after="0" w:line="240" w:lineRule="auto"/>
        <w:ind w:firstLine="720"/>
        <w:rPr>
          <w:rFonts w:ascii="Arial" w:hAnsi="Arial" w:cs="Arial"/>
          <w:sz w:val="24"/>
          <w:szCs w:val="24"/>
        </w:rPr>
      </w:pPr>
      <w:r w:rsidRPr="00E5104F">
        <w:rPr>
          <w:rFonts w:ascii="Arial" w:hAnsi="Arial" w:cs="Arial"/>
          <w:sz w:val="24"/>
          <w:szCs w:val="24"/>
        </w:rPr>
        <w:t xml:space="preserve">Utilajele si mijloacele de transport folosite la executarea lucrarilor trebuie </w:t>
      </w:r>
      <w:proofErr w:type="gramStart"/>
      <w:r w:rsidRPr="00E5104F">
        <w:rPr>
          <w:rFonts w:ascii="Arial" w:hAnsi="Arial" w:cs="Arial"/>
          <w:sz w:val="24"/>
          <w:szCs w:val="24"/>
        </w:rPr>
        <w:t>sa</w:t>
      </w:r>
      <w:proofErr w:type="gramEnd"/>
      <w:r w:rsidRPr="00E5104F">
        <w:rPr>
          <w:rFonts w:ascii="Arial" w:hAnsi="Arial" w:cs="Arial"/>
          <w:sz w:val="24"/>
          <w:szCs w:val="24"/>
        </w:rPr>
        <w:t xml:space="preserve"> corespunda d.p.d.v. tehnic, pentru a evita poluarea mediului cu noxe rezultate din combustie.</w:t>
      </w:r>
    </w:p>
    <w:p w:rsidR="00E14FE5" w:rsidRPr="00E5104F" w:rsidRDefault="00E14FE5" w:rsidP="00E14FE5">
      <w:pPr>
        <w:autoSpaceDE w:val="0"/>
        <w:autoSpaceDN w:val="0"/>
        <w:adjustRightInd w:val="0"/>
        <w:spacing w:after="0" w:line="240" w:lineRule="auto"/>
        <w:rPr>
          <w:rFonts w:ascii="Arial" w:hAnsi="Arial" w:cs="Arial"/>
          <w:sz w:val="24"/>
          <w:szCs w:val="24"/>
        </w:rPr>
      </w:pPr>
      <w:proofErr w:type="gramStart"/>
      <w:r w:rsidRPr="00E5104F">
        <w:rPr>
          <w:rFonts w:ascii="Arial" w:hAnsi="Arial" w:cs="Arial"/>
          <w:sz w:val="24"/>
          <w:szCs w:val="24"/>
        </w:rPr>
        <w:t>sursele</w:t>
      </w:r>
      <w:proofErr w:type="gramEnd"/>
      <w:r w:rsidRPr="00E5104F">
        <w:rPr>
          <w:rFonts w:ascii="Arial" w:hAnsi="Arial" w:cs="Arial"/>
          <w:sz w:val="24"/>
          <w:szCs w:val="24"/>
        </w:rPr>
        <w:t xml:space="preserve"> de poluanţi pentru aer, poluanţi, inclusiv surse de mirosuri;</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    - </w:t>
      </w:r>
      <w:proofErr w:type="gramStart"/>
      <w:r w:rsidRPr="00E5104F">
        <w:rPr>
          <w:rFonts w:ascii="Arial" w:hAnsi="Arial" w:cs="Arial"/>
          <w:sz w:val="24"/>
          <w:szCs w:val="24"/>
        </w:rPr>
        <w:t>instalaţiile</w:t>
      </w:r>
      <w:proofErr w:type="gramEnd"/>
      <w:r w:rsidRPr="00E5104F">
        <w:rPr>
          <w:rFonts w:ascii="Arial" w:hAnsi="Arial" w:cs="Arial"/>
          <w:sz w:val="24"/>
          <w:szCs w:val="24"/>
        </w:rPr>
        <w:t xml:space="preserve"> pentru reţinerea şi dispersia poluanţilor în atmosferă;</w:t>
      </w:r>
    </w:p>
    <w:p w:rsidR="00E14FE5" w:rsidRPr="00E5104F" w:rsidRDefault="00E14FE5" w:rsidP="00E14FE5">
      <w:pPr>
        <w:pStyle w:val="Foraj"/>
        <w:rPr>
          <w:rFonts w:ascii="Arial" w:hAnsi="Arial" w:cs="Arial"/>
          <w:sz w:val="24"/>
          <w:szCs w:val="24"/>
        </w:rPr>
      </w:pPr>
      <w:r w:rsidRPr="00E5104F">
        <w:rPr>
          <w:rFonts w:ascii="Arial" w:hAnsi="Arial" w:cs="Arial"/>
          <w:sz w:val="24"/>
          <w:szCs w:val="24"/>
        </w:rPr>
        <w:lastRenderedPageBreak/>
        <w:t>Pentru ca gunoiul lichid sa nu fie poluant pentru mediul inconjurator si ca elementele sale componente sa revina in circuitul biologic, trebuie ca acestea sa se transforme in substante utile pentru plante si sa fie usor asimilabile de catre acestea. Pentru aceasta gunoiul trebuie sa treaca printr-o modificare biologica. Compusii organici complecsi trebuie sa se transforme in alti compusi organici mai putin complecsi. Aceasta descompunere o executa diferite microorganisme in conditii aerobe (mediu oxigenat), respectiv anaerobe (mediu fara oxigen). Folosirea unor bio-enzime ajuta la solutionarea problemelor de mediu pe care le creaza gunoiul lichi.Compusii activi din aceste bioenzime ajuta la descompunerea resturilor organice. Astfel, valorile interne din gunoi ies la suprafata, in timp ce este evitata degradarea mediului. Acest lucru este foarte important din punctul de vedere al utilizarii gunoiului ca fertilizant. Acest avantaj este reprezentat de diminuarea substantiala a gazelor negative si a mirosurilor neplacute. In conditii naturale, in bazinul de depozitare, microorganisme</w:t>
      </w:r>
      <w:r>
        <w:rPr>
          <w:rFonts w:ascii="Arial" w:hAnsi="Arial" w:cs="Arial"/>
          <w:sz w:val="24"/>
          <w:szCs w:val="24"/>
        </w:rPr>
        <w:t>le</w:t>
      </w:r>
      <w:r w:rsidRPr="00E5104F">
        <w:rPr>
          <w:rFonts w:ascii="Arial" w:hAnsi="Arial" w:cs="Arial"/>
          <w:sz w:val="24"/>
          <w:szCs w:val="24"/>
        </w:rPr>
        <w:t xml:space="preserve"> </w:t>
      </w:r>
      <w:r>
        <w:rPr>
          <w:rFonts w:ascii="Arial" w:hAnsi="Arial" w:cs="Arial"/>
          <w:sz w:val="24"/>
          <w:szCs w:val="24"/>
        </w:rPr>
        <w:t xml:space="preserve">Care </w:t>
      </w:r>
      <w:r w:rsidRPr="00E5104F">
        <w:rPr>
          <w:rFonts w:ascii="Arial" w:hAnsi="Arial" w:cs="Arial"/>
          <w:sz w:val="24"/>
          <w:szCs w:val="24"/>
        </w:rPr>
        <w:t>executa aceasta descompunere nu sunt prezente in masura suficienta.</w:t>
      </w:r>
    </w:p>
    <w:p w:rsidR="00E14FE5" w:rsidRPr="00E5104F" w:rsidRDefault="00E14FE5" w:rsidP="00E14FE5">
      <w:pPr>
        <w:pStyle w:val="Foraj"/>
        <w:numPr>
          <w:ilvl w:val="0"/>
          <w:numId w:val="0"/>
        </w:numPr>
        <w:ind w:left="502" w:hanging="360"/>
        <w:rPr>
          <w:rFonts w:ascii="Arial" w:hAnsi="Arial" w:cs="Arial"/>
          <w:sz w:val="24"/>
          <w:szCs w:val="24"/>
        </w:rPr>
      </w:pPr>
      <w:r w:rsidRPr="00E5104F">
        <w:rPr>
          <w:rFonts w:ascii="Arial" w:hAnsi="Arial" w:cs="Arial"/>
          <w:sz w:val="24"/>
          <w:szCs w:val="24"/>
        </w:rPr>
        <w:t xml:space="preserve"> De aceea, utilizarea regulata a unor bioenzime specifice este o metoda eficienta si economicoasa pentru imbunatatirea calitatii biologice a gunoiului si pentru accelerarea proceselor de descompunere. Cheia succesului in tratamentul biologic al gunoiului consta in utilizarea regulata a bioenzimelor si in disciplina tehnologica.</w:t>
      </w:r>
    </w:p>
    <w:p w:rsidR="00E14FE5" w:rsidRPr="00E5104F" w:rsidRDefault="00E14FE5" w:rsidP="00DC4923">
      <w:pPr>
        <w:autoSpaceDE w:val="0"/>
        <w:autoSpaceDN w:val="0"/>
        <w:adjustRightInd w:val="0"/>
        <w:spacing w:after="0" w:line="240" w:lineRule="auto"/>
        <w:rPr>
          <w:rFonts w:ascii="Arial" w:hAnsi="Arial" w:cs="Arial"/>
          <w:sz w:val="24"/>
          <w:szCs w:val="24"/>
        </w:rPr>
      </w:pPr>
    </w:p>
    <w:p w:rsidR="00E14FE5" w:rsidRPr="00E5104F" w:rsidRDefault="00E14FE5" w:rsidP="00E14FE5">
      <w:pPr>
        <w:autoSpaceDE w:val="0"/>
        <w:autoSpaceDN w:val="0"/>
        <w:adjustRightInd w:val="0"/>
        <w:spacing w:after="0" w:line="240" w:lineRule="auto"/>
        <w:ind w:firstLine="720"/>
        <w:rPr>
          <w:rFonts w:ascii="Arial" w:hAnsi="Arial" w:cs="Arial"/>
          <w:sz w:val="24"/>
          <w:szCs w:val="24"/>
        </w:rPr>
      </w:pPr>
    </w:p>
    <w:p w:rsidR="00E14FE5" w:rsidRPr="00E5104F" w:rsidRDefault="00E14FE5" w:rsidP="00E14FE5">
      <w:pPr>
        <w:autoSpaceDE w:val="0"/>
        <w:autoSpaceDN w:val="0"/>
        <w:adjustRightInd w:val="0"/>
        <w:spacing w:after="0" w:line="240" w:lineRule="auto"/>
        <w:ind w:firstLine="720"/>
        <w:rPr>
          <w:rFonts w:ascii="Arial" w:hAnsi="Arial" w:cs="Arial"/>
          <w:sz w:val="24"/>
          <w:szCs w:val="24"/>
        </w:rPr>
      </w:pPr>
    </w:p>
    <w:p w:rsidR="00E14FE5" w:rsidRPr="00E5104F" w:rsidRDefault="00E14FE5" w:rsidP="00E14FE5">
      <w:pPr>
        <w:autoSpaceDE w:val="0"/>
        <w:autoSpaceDN w:val="0"/>
        <w:adjustRightInd w:val="0"/>
        <w:spacing w:after="0" w:line="240" w:lineRule="auto"/>
        <w:rPr>
          <w:rFonts w:ascii="Arial" w:hAnsi="Arial" w:cs="Arial"/>
          <w:b/>
          <w:sz w:val="24"/>
          <w:szCs w:val="24"/>
        </w:rPr>
      </w:pPr>
      <w:r w:rsidRPr="00E5104F">
        <w:rPr>
          <w:rFonts w:ascii="Arial" w:hAnsi="Arial" w:cs="Arial"/>
          <w:sz w:val="24"/>
          <w:szCs w:val="24"/>
        </w:rPr>
        <w:t xml:space="preserve"> </w:t>
      </w:r>
      <w:r w:rsidRPr="00E5104F">
        <w:rPr>
          <w:rFonts w:ascii="Arial" w:hAnsi="Arial" w:cs="Arial"/>
          <w:b/>
          <w:sz w:val="24"/>
          <w:szCs w:val="24"/>
        </w:rPr>
        <w:t>Protectia impotriva zgomotului si vibratiilor</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 </w:t>
      </w:r>
      <w:r w:rsidRPr="00E5104F">
        <w:rPr>
          <w:rFonts w:ascii="Arial" w:hAnsi="Arial" w:cs="Arial"/>
          <w:sz w:val="24"/>
          <w:szCs w:val="24"/>
        </w:rPr>
        <w:tab/>
        <w:t xml:space="preserve">Masinile si utilajele folosite la executarea lucrarilor trebuie </w:t>
      </w:r>
      <w:proofErr w:type="gramStart"/>
      <w:r w:rsidRPr="00E5104F">
        <w:rPr>
          <w:rFonts w:ascii="Arial" w:hAnsi="Arial" w:cs="Arial"/>
          <w:sz w:val="24"/>
          <w:szCs w:val="24"/>
        </w:rPr>
        <w:t>sa</w:t>
      </w:r>
      <w:proofErr w:type="gramEnd"/>
      <w:r w:rsidRPr="00E5104F">
        <w:rPr>
          <w:rFonts w:ascii="Arial" w:hAnsi="Arial" w:cs="Arial"/>
          <w:sz w:val="24"/>
          <w:szCs w:val="24"/>
        </w:rPr>
        <w:t xml:space="preserve"> corespunda cerintelor tehnice de nivel acustic. Executia lucrarii se </w:t>
      </w:r>
      <w:proofErr w:type="gramStart"/>
      <w:r w:rsidRPr="00E5104F">
        <w:rPr>
          <w:rFonts w:ascii="Arial" w:hAnsi="Arial" w:cs="Arial"/>
          <w:sz w:val="24"/>
          <w:szCs w:val="24"/>
        </w:rPr>
        <w:t>va</w:t>
      </w:r>
      <w:proofErr w:type="gramEnd"/>
      <w:r w:rsidRPr="00E5104F">
        <w:rPr>
          <w:rFonts w:ascii="Arial" w:hAnsi="Arial" w:cs="Arial"/>
          <w:sz w:val="24"/>
          <w:szCs w:val="24"/>
        </w:rPr>
        <w:t xml:space="preserve"> desfasura in perioada de timp 06:00-22:00 pentru a nu produce disconfort locuitorilor din zonele invecinate amplasamentului lucrarii proiectate. </w:t>
      </w:r>
    </w:p>
    <w:p w:rsidR="00E14FE5" w:rsidRPr="00E5104F" w:rsidRDefault="00E14FE5" w:rsidP="00E14FE5">
      <w:pPr>
        <w:autoSpaceDE w:val="0"/>
        <w:autoSpaceDN w:val="0"/>
        <w:adjustRightInd w:val="0"/>
        <w:spacing w:after="0" w:line="240" w:lineRule="auto"/>
        <w:rPr>
          <w:rFonts w:ascii="Arial" w:hAnsi="Arial" w:cs="Arial"/>
          <w:sz w:val="24"/>
          <w:szCs w:val="24"/>
        </w:rPr>
      </w:pPr>
    </w:p>
    <w:p w:rsidR="00E14FE5" w:rsidRPr="00E5104F" w:rsidRDefault="00E14FE5" w:rsidP="00E14FE5">
      <w:pPr>
        <w:autoSpaceDE w:val="0"/>
        <w:autoSpaceDN w:val="0"/>
        <w:adjustRightInd w:val="0"/>
        <w:spacing w:after="0" w:line="240" w:lineRule="auto"/>
        <w:rPr>
          <w:rFonts w:ascii="Arial" w:hAnsi="Arial" w:cs="Arial"/>
          <w:b/>
          <w:sz w:val="24"/>
          <w:szCs w:val="24"/>
        </w:rPr>
      </w:pPr>
      <w:r w:rsidRPr="00E5104F">
        <w:rPr>
          <w:rFonts w:ascii="Arial" w:hAnsi="Arial" w:cs="Arial"/>
          <w:b/>
          <w:sz w:val="24"/>
          <w:szCs w:val="24"/>
        </w:rPr>
        <w:t xml:space="preserve">Protectia solului si subsolului </w:t>
      </w:r>
    </w:p>
    <w:p w:rsidR="00E14FE5" w:rsidRPr="00E5104F" w:rsidRDefault="00E14FE5" w:rsidP="00E14FE5">
      <w:pPr>
        <w:autoSpaceDE w:val="0"/>
        <w:autoSpaceDN w:val="0"/>
        <w:adjustRightInd w:val="0"/>
        <w:spacing w:after="0" w:line="240" w:lineRule="auto"/>
        <w:ind w:firstLine="720"/>
        <w:rPr>
          <w:rFonts w:ascii="Arial" w:hAnsi="Arial" w:cs="Arial"/>
          <w:sz w:val="24"/>
          <w:szCs w:val="24"/>
        </w:rPr>
      </w:pPr>
      <w:r w:rsidRPr="00E5104F">
        <w:rPr>
          <w:rFonts w:ascii="Arial" w:hAnsi="Arial" w:cs="Arial"/>
          <w:sz w:val="24"/>
          <w:szCs w:val="24"/>
        </w:rPr>
        <w:t xml:space="preserve">Lucrarile de constructie si organizare de santier se vor executa cu afectarea unei suprafete minime de teren. </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Se interzice deversarea in sol a substantelor periculoase. Constructorul </w:t>
      </w:r>
      <w:proofErr w:type="gramStart"/>
      <w:r w:rsidRPr="00E5104F">
        <w:rPr>
          <w:rFonts w:ascii="Arial" w:hAnsi="Arial" w:cs="Arial"/>
          <w:sz w:val="24"/>
          <w:szCs w:val="24"/>
        </w:rPr>
        <w:t>va</w:t>
      </w:r>
      <w:proofErr w:type="gramEnd"/>
      <w:r w:rsidRPr="00E5104F">
        <w:rPr>
          <w:rFonts w:ascii="Arial" w:hAnsi="Arial" w:cs="Arial"/>
          <w:sz w:val="24"/>
          <w:szCs w:val="24"/>
        </w:rPr>
        <w:t xml:space="preserve"> detine si utiliza rezervoare / recipienti etansi pentru depozitarea temporara a materialelor si substantelor periculoase. Prin documentatia economica intocmita se prevad lucrari de degajare a terenului de resturi de materiale, astfel incat dupa executia lucrarilor terenul </w:t>
      </w:r>
      <w:proofErr w:type="gramStart"/>
      <w:r w:rsidRPr="00E5104F">
        <w:rPr>
          <w:rFonts w:ascii="Arial" w:hAnsi="Arial" w:cs="Arial"/>
          <w:sz w:val="24"/>
          <w:szCs w:val="24"/>
        </w:rPr>
        <w:t>sa</w:t>
      </w:r>
      <w:proofErr w:type="gramEnd"/>
      <w:r w:rsidRPr="00E5104F">
        <w:rPr>
          <w:rFonts w:ascii="Arial" w:hAnsi="Arial" w:cs="Arial"/>
          <w:sz w:val="24"/>
          <w:szCs w:val="24"/>
        </w:rPr>
        <w:t xml:space="preserve"> fie redat in starea initiala. </w:t>
      </w:r>
    </w:p>
    <w:p w:rsidR="00E14FE5" w:rsidRPr="00E5104F" w:rsidRDefault="00E14FE5" w:rsidP="00E14FE5">
      <w:pPr>
        <w:autoSpaceDE w:val="0"/>
        <w:autoSpaceDN w:val="0"/>
        <w:adjustRightInd w:val="0"/>
        <w:spacing w:after="0" w:line="240" w:lineRule="auto"/>
        <w:rPr>
          <w:rFonts w:ascii="Arial" w:hAnsi="Arial" w:cs="Arial"/>
          <w:b/>
          <w:sz w:val="24"/>
          <w:szCs w:val="24"/>
        </w:rPr>
      </w:pPr>
    </w:p>
    <w:p w:rsidR="00E14FE5" w:rsidRPr="00E5104F" w:rsidRDefault="00E14FE5" w:rsidP="00E14FE5">
      <w:pPr>
        <w:autoSpaceDE w:val="0"/>
        <w:autoSpaceDN w:val="0"/>
        <w:adjustRightInd w:val="0"/>
        <w:spacing w:after="0" w:line="240" w:lineRule="auto"/>
        <w:ind w:firstLine="720"/>
        <w:rPr>
          <w:rFonts w:ascii="Arial" w:hAnsi="Arial" w:cs="Arial"/>
          <w:sz w:val="24"/>
          <w:szCs w:val="24"/>
        </w:rPr>
      </w:pPr>
      <w:r w:rsidRPr="00E5104F">
        <w:rPr>
          <w:rFonts w:ascii="Arial" w:hAnsi="Arial" w:cs="Arial"/>
          <w:b/>
          <w:sz w:val="24"/>
          <w:szCs w:val="24"/>
        </w:rPr>
        <w:t xml:space="preserve">Protectia asezarilor umane si </w:t>
      </w:r>
      <w:proofErr w:type="gramStart"/>
      <w:r w:rsidRPr="00E5104F">
        <w:rPr>
          <w:rFonts w:ascii="Arial" w:hAnsi="Arial" w:cs="Arial"/>
          <w:b/>
          <w:sz w:val="24"/>
          <w:szCs w:val="24"/>
        </w:rPr>
        <w:t>a</w:t>
      </w:r>
      <w:proofErr w:type="gramEnd"/>
      <w:r w:rsidRPr="00E5104F">
        <w:rPr>
          <w:rFonts w:ascii="Arial" w:hAnsi="Arial" w:cs="Arial"/>
          <w:b/>
          <w:sz w:val="24"/>
          <w:szCs w:val="24"/>
        </w:rPr>
        <w:t xml:space="preserve"> altor obiective</w:t>
      </w:r>
      <w:r w:rsidRPr="00E5104F">
        <w:rPr>
          <w:rFonts w:ascii="Arial" w:hAnsi="Arial" w:cs="Arial"/>
          <w:sz w:val="24"/>
          <w:szCs w:val="24"/>
        </w:rPr>
        <w:t xml:space="preserve"> </w:t>
      </w:r>
    </w:p>
    <w:p w:rsidR="00E14FE5"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In timpul executiei lucrarilor, constructorul </w:t>
      </w:r>
      <w:proofErr w:type="gramStart"/>
      <w:r w:rsidRPr="00E5104F">
        <w:rPr>
          <w:rFonts w:ascii="Arial" w:hAnsi="Arial" w:cs="Arial"/>
          <w:sz w:val="24"/>
          <w:szCs w:val="24"/>
        </w:rPr>
        <w:t>va</w:t>
      </w:r>
      <w:proofErr w:type="gramEnd"/>
      <w:r w:rsidRPr="00E5104F">
        <w:rPr>
          <w:rFonts w:ascii="Arial" w:hAnsi="Arial" w:cs="Arial"/>
          <w:sz w:val="24"/>
          <w:szCs w:val="24"/>
        </w:rPr>
        <w:t xml:space="preserve"> solutiona reclamatiile si sesizarile aparute din propria vina datorita nerespectarii legislatiei de mediu mai sus amintite. Constructorul </w:t>
      </w:r>
      <w:proofErr w:type="gramStart"/>
      <w:r w:rsidRPr="00E5104F">
        <w:rPr>
          <w:rFonts w:ascii="Arial" w:hAnsi="Arial" w:cs="Arial"/>
          <w:sz w:val="24"/>
          <w:szCs w:val="24"/>
        </w:rPr>
        <w:t>va</w:t>
      </w:r>
      <w:proofErr w:type="gramEnd"/>
      <w:r w:rsidRPr="00E5104F">
        <w:rPr>
          <w:rFonts w:ascii="Arial" w:hAnsi="Arial" w:cs="Arial"/>
          <w:sz w:val="24"/>
          <w:szCs w:val="24"/>
        </w:rPr>
        <w:t xml:space="preserve"> avea in vedere ca executia lucrarii sa nu creeze blocaje ale cailor de acces particulare sau ale cailor rutiere invecinate amplasamentului lucrarii.</w:t>
      </w:r>
    </w:p>
    <w:p w:rsidR="001407D7" w:rsidRDefault="001407D7" w:rsidP="00E14FE5">
      <w:pPr>
        <w:autoSpaceDE w:val="0"/>
        <w:autoSpaceDN w:val="0"/>
        <w:adjustRightInd w:val="0"/>
        <w:spacing w:after="0" w:line="240" w:lineRule="auto"/>
        <w:rPr>
          <w:rFonts w:ascii="Arial" w:hAnsi="Arial" w:cs="Arial"/>
          <w:sz w:val="24"/>
          <w:szCs w:val="24"/>
        </w:rPr>
      </w:pPr>
    </w:p>
    <w:p w:rsidR="001407D7" w:rsidRDefault="001407D7" w:rsidP="00E14FE5">
      <w:pPr>
        <w:autoSpaceDE w:val="0"/>
        <w:autoSpaceDN w:val="0"/>
        <w:adjustRightInd w:val="0"/>
        <w:spacing w:after="0" w:line="240" w:lineRule="auto"/>
        <w:rPr>
          <w:rFonts w:ascii="Arial" w:hAnsi="Arial" w:cs="Arial"/>
          <w:sz w:val="24"/>
          <w:szCs w:val="24"/>
        </w:rPr>
      </w:pPr>
    </w:p>
    <w:p w:rsidR="001407D7" w:rsidRDefault="001407D7" w:rsidP="00E14FE5">
      <w:pPr>
        <w:autoSpaceDE w:val="0"/>
        <w:autoSpaceDN w:val="0"/>
        <w:adjustRightInd w:val="0"/>
        <w:spacing w:after="0" w:line="240" w:lineRule="auto"/>
        <w:rPr>
          <w:rFonts w:ascii="Arial" w:hAnsi="Arial" w:cs="Arial"/>
          <w:sz w:val="24"/>
          <w:szCs w:val="24"/>
        </w:rPr>
      </w:pPr>
    </w:p>
    <w:p w:rsidR="001407D7" w:rsidRDefault="001407D7" w:rsidP="00E14FE5">
      <w:pPr>
        <w:autoSpaceDE w:val="0"/>
        <w:autoSpaceDN w:val="0"/>
        <w:adjustRightInd w:val="0"/>
        <w:spacing w:after="0" w:line="240" w:lineRule="auto"/>
        <w:rPr>
          <w:rFonts w:ascii="Arial" w:hAnsi="Arial" w:cs="Arial"/>
          <w:sz w:val="24"/>
          <w:szCs w:val="24"/>
        </w:rPr>
      </w:pPr>
    </w:p>
    <w:p w:rsidR="001407D7" w:rsidRDefault="001407D7" w:rsidP="00E14FE5">
      <w:pPr>
        <w:autoSpaceDE w:val="0"/>
        <w:autoSpaceDN w:val="0"/>
        <w:adjustRightInd w:val="0"/>
        <w:spacing w:after="0" w:line="240" w:lineRule="auto"/>
        <w:rPr>
          <w:rFonts w:ascii="Arial" w:hAnsi="Arial" w:cs="Arial"/>
          <w:sz w:val="24"/>
          <w:szCs w:val="24"/>
        </w:rPr>
      </w:pPr>
    </w:p>
    <w:p w:rsidR="001407D7" w:rsidRPr="00E5104F" w:rsidRDefault="001407D7" w:rsidP="00E14FE5">
      <w:pPr>
        <w:autoSpaceDE w:val="0"/>
        <w:autoSpaceDN w:val="0"/>
        <w:adjustRightInd w:val="0"/>
        <w:spacing w:after="0" w:line="240" w:lineRule="auto"/>
        <w:rPr>
          <w:rFonts w:ascii="Arial" w:hAnsi="Arial" w:cs="Arial"/>
          <w:sz w:val="24"/>
          <w:szCs w:val="24"/>
        </w:rPr>
      </w:pPr>
    </w:p>
    <w:p w:rsidR="00E14FE5" w:rsidRPr="00E5104F" w:rsidRDefault="00E14FE5" w:rsidP="00E14FE5">
      <w:pPr>
        <w:autoSpaceDE w:val="0"/>
        <w:autoSpaceDN w:val="0"/>
        <w:adjustRightInd w:val="0"/>
        <w:spacing w:after="0" w:line="240" w:lineRule="auto"/>
        <w:rPr>
          <w:rFonts w:ascii="Arial" w:hAnsi="Arial" w:cs="Arial"/>
          <w:sz w:val="24"/>
          <w:szCs w:val="24"/>
        </w:rPr>
      </w:pP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b/>
          <w:sz w:val="24"/>
          <w:szCs w:val="24"/>
        </w:rPr>
        <w:lastRenderedPageBreak/>
        <w:t xml:space="preserve">Lucrari de refacere/restaurare </w:t>
      </w:r>
      <w:proofErr w:type="gramStart"/>
      <w:r w:rsidRPr="00E5104F">
        <w:rPr>
          <w:rFonts w:ascii="Arial" w:hAnsi="Arial" w:cs="Arial"/>
          <w:b/>
          <w:sz w:val="24"/>
          <w:szCs w:val="24"/>
        </w:rPr>
        <w:t>a</w:t>
      </w:r>
      <w:proofErr w:type="gramEnd"/>
      <w:r w:rsidRPr="00E5104F">
        <w:rPr>
          <w:rFonts w:ascii="Arial" w:hAnsi="Arial" w:cs="Arial"/>
          <w:b/>
          <w:sz w:val="24"/>
          <w:szCs w:val="24"/>
        </w:rPr>
        <w:t xml:space="preserve"> amplasamentului</w:t>
      </w:r>
      <w:r w:rsidRPr="00E5104F">
        <w:rPr>
          <w:rFonts w:ascii="Arial" w:hAnsi="Arial" w:cs="Arial"/>
          <w:sz w:val="24"/>
          <w:szCs w:val="24"/>
        </w:rPr>
        <w:t xml:space="preserve"> </w:t>
      </w:r>
    </w:p>
    <w:p w:rsidR="00E14FE5" w:rsidRPr="00E5104F" w:rsidRDefault="00E14FE5" w:rsidP="00E14FE5">
      <w:pPr>
        <w:autoSpaceDE w:val="0"/>
        <w:autoSpaceDN w:val="0"/>
        <w:adjustRightInd w:val="0"/>
        <w:spacing w:after="0" w:line="240" w:lineRule="auto"/>
        <w:rPr>
          <w:rFonts w:ascii="Arial" w:hAnsi="Arial" w:cs="Arial"/>
          <w:sz w:val="24"/>
          <w:szCs w:val="24"/>
        </w:rPr>
      </w:pPr>
    </w:p>
    <w:p w:rsidR="00E14FE5" w:rsidRPr="00E5104F" w:rsidRDefault="00E14FE5" w:rsidP="00E14FE5">
      <w:pPr>
        <w:autoSpaceDE w:val="0"/>
        <w:autoSpaceDN w:val="0"/>
        <w:adjustRightInd w:val="0"/>
        <w:spacing w:after="0" w:line="240" w:lineRule="auto"/>
        <w:ind w:firstLine="720"/>
        <w:rPr>
          <w:rFonts w:ascii="Arial" w:hAnsi="Arial" w:cs="Arial"/>
          <w:sz w:val="24"/>
          <w:szCs w:val="24"/>
        </w:rPr>
      </w:pPr>
      <w:r w:rsidRPr="00E5104F">
        <w:rPr>
          <w:rFonts w:ascii="Arial" w:hAnsi="Arial" w:cs="Arial"/>
          <w:sz w:val="24"/>
          <w:szCs w:val="24"/>
        </w:rPr>
        <w:t xml:space="preserve">Refacerea amplasamentului se </w:t>
      </w:r>
      <w:proofErr w:type="gramStart"/>
      <w:r w:rsidRPr="00E5104F">
        <w:rPr>
          <w:rFonts w:ascii="Arial" w:hAnsi="Arial" w:cs="Arial"/>
          <w:sz w:val="24"/>
          <w:szCs w:val="24"/>
        </w:rPr>
        <w:t>va</w:t>
      </w:r>
      <w:proofErr w:type="gramEnd"/>
      <w:r w:rsidRPr="00E5104F">
        <w:rPr>
          <w:rFonts w:ascii="Arial" w:hAnsi="Arial" w:cs="Arial"/>
          <w:sz w:val="24"/>
          <w:szCs w:val="24"/>
        </w:rPr>
        <w:t xml:space="preserve"> face dupa inchiderea activitatii si va consta in demolarea si dezafectarea instalatiilor, redarea suprafetei ocupate de ferma circuitului agricol.</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Planificarea închiderii trebuie </w:t>
      </w:r>
      <w:proofErr w:type="gramStart"/>
      <w:r w:rsidRPr="00E5104F">
        <w:rPr>
          <w:rFonts w:ascii="Arial" w:hAnsi="Arial" w:cs="Arial"/>
          <w:sz w:val="24"/>
          <w:szCs w:val="24"/>
        </w:rPr>
        <w:t>sa</w:t>
      </w:r>
      <w:proofErr w:type="gramEnd"/>
      <w:r w:rsidRPr="00E5104F">
        <w:rPr>
          <w:rFonts w:ascii="Arial" w:hAnsi="Arial" w:cs="Arial"/>
          <w:sz w:val="24"/>
          <w:szCs w:val="24"/>
        </w:rPr>
        <w:t xml:space="preserve"> realizeze urmatoarele (în ordinea prioritatii): -protejeze sanatatea şi siguranta publica;</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w:t>
      </w:r>
      <w:proofErr w:type="gramStart"/>
      <w:r w:rsidRPr="00E5104F">
        <w:rPr>
          <w:rFonts w:ascii="Arial" w:hAnsi="Arial" w:cs="Arial"/>
          <w:sz w:val="24"/>
          <w:szCs w:val="24"/>
        </w:rPr>
        <w:t>sa</w:t>
      </w:r>
      <w:proofErr w:type="gramEnd"/>
      <w:r w:rsidRPr="00E5104F">
        <w:rPr>
          <w:rFonts w:ascii="Arial" w:hAnsi="Arial" w:cs="Arial"/>
          <w:sz w:val="24"/>
          <w:szCs w:val="24"/>
        </w:rPr>
        <w:t xml:space="preserve"> reduca şi unde este posibil sa elimine daunele ecologice; </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-redea terenul într-o stare potrivita utilizarii lui initiale sau acceptabila pentru o </w:t>
      </w:r>
      <w:proofErr w:type="gramStart"/>
      <w:r w:rsidRPr="00E5104F">
        <w:rPr>
          <w:rFonts w:ascii="Arial" w:hAnsi="Arial" w:cs="Arial"/>
          <w:sz w:val="24"/>
          <w:szCs w:val="24"/>
        </w:rPr>
        <w:t>alta</w:t>
      </w:r>
      <w:proofErr w:type="gramEnd"/>
      <w:r w:rsidRPr="00E5104F">
        <w:rPr>
          <w:rFonts w:ascii="Arial" w:hAnsi="Arial" w:cs="Arial"/>
          <w:sz w:val="24"/>
          <w:szCs w:val="24"/>
        </w:rPr>
        <w:t xml:space="preserve"> utilizare. </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Pentru a realiza solutia de îngrijire pasiva imediat dupa încetarea operatiunilor, trebuie satisfacute trei conditii: </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w:t>
      </w:r>
      <w:proofErr w:type="gramStart"/>
      <w:r w:rsidRPr="00E5104F">
        <w:rPr>
          <w:rFonts w:ascii="Arial" w:hAnsi="Arial" w:cs="Arial"/>
          <w:sz w:val="24"/>
          <w:szCs w:val="24"/>
        </w:rPr>
        <w:t>stabilitate</w:t>
      </w:r>
      <w:proofErr w:type="gramEnd"/>
      <w:r w:rsidRPr="00E5104F">
        <w:rPr>
          <w:rFonts w:ascii="Arial" w:hAnsi="Arial" w:cs="Arial"/>
          <w:sz w:val="24"/>
          <w:szCs w:val="24"/>
        </w:rPr>
        <w:t xml:space="preserve"> fizica – toate structurile ramase nu trebuie sa prezinte pericol neaaceptabil pentru siguranta şi sanatatea publica sau mediul înconjurator; </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w:t>
      </w:r>
      <w:proofErr w:type="gramStart"/>
      <w:r w:rsidRPr="00E5104F">
        <w:rPr>
          <w:rFonts w:ascii="Arial" w:hAnsi="Arial" w:cs="Arial"/>
          <w:sz w:val="24"/>
          <w:szCs w:val="24"/>
        </w:rPr>
        <w:t>stabilitate</w:t>
      </w:r>
      <w:proofErr w:type="gramEnd"/>
      <w:r w:rsidRPr="00E5104F">
        <w:rPr>
          <w:rFonts w:ascii="Arial" w:hAnsi="Arial" w:cs="Arial"/>
          <w:sz w:val="24"/>
          <w:szCs w:val="24"/>
        </w:rPr>
        <w:t xml:space="preserve"> chimica – toate materialele ramase nu trebuie sa prezinte un pericol pentru viitorii utilizatori ai amplasamentului, sanatatea publica sau mediul înconjurator, şi </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-amplasamentul reecologizat trebuie </w:t>
      </w:r>
      <w:proofErr w:type="gramStart"/>
      <w:r w:rsidRPr="00E5104F">
        <w:rPr>
          <w:rFonts w:ascii="Arial" w:hAnsi="Arial" w:cs="Arial"/>
          <w:sz w:val="24"/>
          <w:szCs w:val="24"/>
        </w:rPr>
        <w:t>sa</w:t>
      </w:r>
      <w:proofErr w:type="gramEnd"/>
      <w:r w:rsidRPr="00E5104F">
        <w:rPr>
          <w:rFonts w:ascii="Arial" w:hAnsi="Arial" w:cs="Arial"/>
          <w:sz w:val="24"/>
          <w:szCs w:val="24"/>
        </w:rPr>
        <w:t xml:space="preserve"> fie adecvat pentru o folosinta corespunzatoare a terenului considerata compatibila cu zona înconjuratoare. </w:t>
      </w:r>
    </w:p>
    <w:p w:rsidR="00E14FE5" w:rsidRPr="00E5104F" w:rsidRDefault="00E14FE5" w:rsidP="00E14FE5">
      <w:pPr>
        <w:autoSpaceDE w:val="0"/>
        <w:autoSpaceDN w:val="0"/>
        <w:adjustRightInd w:val="0"/>
        <w:spacing w:after="0" w:line="240" w:lineRule="auto"/>
        <w:rPr>
          <w:rFonts w:ascii="Arial" w:hAnsi="Arial" w:cs="Arial"/>
          <w:sz w:val="24"/>
          <w:szCs w:val="24"/>
        </w:rPr>
      </w:pPr>
      <w:r w:rsidRPr="00E5104F">
        <w:rPr>
          <w:rFonts w:ascii="Arial" w:hAnsi="Arial" w:cs="Arial"/>
          <w:sz w:val="24"/>
          <w:szCs w:val="24"/>
        </w:rPr>
        <w:t xml:space="preserve">Obiectivul de investitie </w:t>
      </w:r>
      <w:proofErr w:type="gramStart"/>
      <w:r w:rsidRPr="00E5104F">
        <w:rPr>
          <w:rFonts w:ascii="Arial" w:hAnsi="Arial" w:cs="Arial"/>
          <w:sz w:val="24"/>
          <w:szCs w:val="24"/>
        </w:rPr>
        <w:t>este</w:t>
      </w:r>
      <w:proofErr w:type="gramEnd"/>
      <w:r w:rsidRPr="00E5104F">
        <w:rPr>
          <w:rFonts w:ascii="Arial" w:hAnsi="Arial" w:cs="Arial"/>
          <w:sz w:val="24"/>
          <w:szCs w:val="24"/>
        </w:rPr>
        <w:t xml:space="preserve"> prevazuta sa functioneze pe timp nelimitat, astfel incat consideram ca in prezent este prematur a se da o solutie de demolare-dezafectare a fermei.</w:t>
      </w:r>
    </w:p>
    <w:p w:rsidR="00E14FE5" w:rsidRPr="00E5104F" w:rsidRDefault="00E14FE5" w:rsidP="00E14FE5">
      <w:pPr>
        <w:spacing w:before="120" w:after="0" w:line="240" w:lineRule="auto"/>
        <w:jc w:val="both"/>
        <w:rPr>
          <w:rFonts w:ascii="Arial" w:hAnsi="Arial" w:cs="Arial"/>
          <w:b/>
          <w:noProof/>
          <w:sz w:val="24"/>
          <w:szCs w:val="24"/>
          <w:lang w:val="ro-RO"/>
        </w:rPr>
      </w:pPr>
      <w:r w:rsidRPr="00E5104F">
        <w:rPr>
          <w:rFonts w:ascii="Arial" w:hAnsi="Arial" w:cs="Arial"/>
          <w:b/>
          <w:bCs/>
          <w:noProof/>
          <w:sz w:val="24"/>
          <w:szCs w:val="24"/>
          <w:lang w:val="ro-RO"/>
        </w:rPr>
        <w:t xml:space="preserve">c) </w:t>
      </w:r>
      <w:r w:rsidRPr="00E5104F">
        <w:rPr>
          <w:rFonts w:ascii="Arial" w:hAnsi="Arial" w:cs="Arial"/>
          <w:noProof/>
          <w:sz w:val="24"/>
          <w:szCs w:val="24"/>
          <w:lang w:val="ro-RO"/>
        </w:rPr>
        <w:t>Amplasarea proiectelor:</w:t>
      </w:r>
    </w:p>
    <w:p w:rsidR="00E14FE5" w:rsidRPr="00E5104F" w:rsidRDefault="00E14FE5" w:rsidP="00E14FE5">
      <w:pPr>
        <w:spacing w:after="0" w:line="240" w:lineRule="auto"/>
        <w:ind w:firstLine="284"/>
        <w:jc w:val="both"/>
        <w:rPr>
          <w:rFonts w:ascii="Arial" w:hAnsi="Arial" w:cs="Arial"/>
          <w:iCs/>
          <w:noProof/>
          <w:sz w:val="24"/>
          <w:szCs w:val="24"/>
          <w:lang w:val="ro-RO"/>
        </w:rPr>
      </w:pPr>
      <w:r w:rsidRPr="00E5104F">
        <w:rPr>
          <w:rFonts w:ascii="Arial" w:hAnsi="Arial" w:cs="Arial"/>
          <w:bCs/>
          <w:noProof/>
          <w:sz w:val="24"/>
          <w:szCs w:val="24"/>
          <w:lang w:val="ro-RO"/>
        </w:rPr>
        <w:t>c</w:t>
      </w:r>
      <w:r w:rsidRPr="00E5104F">
        <w:rPr>
          <w:rFonts w:ascii="Arial" w:hAnsi="Arial" w:cs="Arial"/>
          <w:bCs/>
          <w:noProof/>
          <w:sz w:val="24"/>
          <w:szCs w:val="24"/>
          <w:vertAlign w:val="subscript"/>
          <w:lang w:val="ro-RO"/>
        </w:rPr>
        <w:t>1</w:t>
      </w:r>
      <w:r w:rsidRPr="00E5104F">
        <w:rPr>
          <w:rFonts w:ascii="Arial" w:hAnsi="Arial" w:cs="Arial"/>
          <w:bCs/>
          <w:noProof/>
          <w:sz w:val="24"/>
          <w:szCs w:val="24"/>
          <w:lang w:val="ro-RO"/>
        </w:rPr>
        <w:t>)</w:t>
      </w:r>
      <w:r w:rsidRPr="00E5104F">
        <w:rPr>
          <w:rFonts w:ascii="Arial" w:hAnsi="Arial" w:cs="Arial"/>
          <w:noProof/>
          <w:sz w:val="24"/>
          <w:szCs w:val="24"/>
          <w:lang w:val="ro-RO"/>
        </w:rPr>
        <w:t> utilizarea actuală şi aprobată a terenurilor:</w:t>
      </w:r>
      <w:r w:rsidRPr="00E5104F">
        <w:rPr>
          <w:rFonts w:ascii="Arial" w:hAnsi="Arial" w:cs="Arial"/>
          <w:color w:val="FF0000"/>
          <w:sz w:val="24"/>
          <w:szCs w:val="24"/>
          <w:lang w:val="ro-RO"/>
        </w:rPr>
        <w:t xml:space="preserve"> </w:t>
      </w:r>
      <w:r w:rsidRPr="00E5104F">
        <w:rPr>
          <w:rFonts w:ascii="Arial" w:hAnsi="Arial" w:cs="Arial"/>
          <w:sz w:val="24"/>
          <w:szCs w:val="24"/>
          <w:lang w:val="ro-RO"/>
        </w:rPr>
        <w:t>conform certificatului de urbanism nr. 36 din 16.12.2019  emis de  Primaria Comunei Horoatu Crasnei,  este situat în extravilanul localitatii Hurez</w:t>
      </w:r>
      <w:r w:rsidRPr="00E5104F">
        <w:rPr>
          <w:rFonts w:ascii="Arial" w:hAnsi="Arial" w:cs="Arial"/>
          <w:noProof/>
          <w:sz w:val="24"/>
          <w:szCs w:val="24"/>
          <w:lang w:val="ro-RO"/>
        </w:rPr>
        <w:t xml:space="preserve"> .</w:t>
      </w:r>
    </w:p>
    <w:p w:rsidR="00E14FE5" w:rsidRPr="00E5104F" w:rsidRDefault="00E14FE5" w:rsidP="00E14FE5">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c</w:t>
      </w:r>
      <w:r w:rsidRPr="00E5104F">
        <w:rPr>
          <w:rFonts w:ascii="Arial" w:hAnsi="Arial" w:cs="Arial"/>
          <w:bCs/>
          <w:noProof/>
          <w:sz w:val="24"/>
          <w:szCs w:val="24"/>
          <w:vertAlign w:val="subscript"/>
          <w:lang w:val="ro-RO"/>
        </w:rPr>
        <w:t>2</w:t>
      </w:r>
      <w:r w:rsidRPr="00E5104F">
        <w:rPr>
          <w:rFonts w:ascii="Arial" w:hAnsi="Arial" w:cs="Arial"/>
          <w:bCs/>
          <w:noProof/>
          <w:sz w:val="24"/>
          <w:szCs w:val="24"/>
          <w:lang w:val="ro-RO"/>
        </w:rPr>
        <w:t xml:space="preserve">) </w:t>
      </w:r>
      <w:r w:rsidRPr="00E5104F">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E14FE5" w:rsidRPr="00E5104F" w:rsidRDefault="00E14FE5" w:rsidP="00E14FE5">
      <w:pPr>
        <w:spacing w:after="0" w:line="240" w:lineRule="auto"/>
        <w:ind w:firstLine="284"/>
        <w:jc w:val="both"/>
        <w:rPr>
          <w:rFonts w:ascii="Arial" w:hAnsi="Arial" w:cs="Arial"/>
          <w:noProof/>
          <w:sz w:val="24"/>
          <w:szCs w:val="24"/>
          <w:lang w:val="ro-RO"/>
        </w:rPr>
      </w:pPr>
      <w:r w:rsidRPr="00E5104F">
        <w:rPr>
          <w:rFonts w:ascii="Arial" w:hAnsi="Arial" w:cs="Arial"/>
          <w:bCs/>
          <w:noProof/>
          <w:sz w:val="24"/>
          <w:szCs w:val="24"/>
          <w:lang w:val="ro-RO"/>
        </w:rPr>
        <w:t>c</w:t>
      </w:r>
      <w:r w:rsidRPr="00E5104F">
        <w:rPr>
          <w:rFonts w:ascii="Arial" w:hAnsi="Arial" w:cs="Arial"/>
          <w:bCs/>
          <w:noProof/>
          <w:sz w:val="24"/>
          <w:szCs w:val="24"/>
          <w:vertAlign w:val="subscript"/>
          <w:lang w:val="ro-RO"/>
        </w:rPr>
        <w:t>3</w:t>
      </w:r>
      <w:r w:rsidRPr="00E5104F">
        <w:rPr>
          <w:rFonts w:ascii="Arial" w:hAnsi="Arial" w:cs="Arial"/>
          <w:bCs/>
          <w:noProof/>
          <w:sz w:val="24"/>
          <w:szCs w:val="24"/>
          <w:lang w:val="ro-RO"/>
        </w:rPr>
        <w:t xml:space="preserve">) </w:t>
      </w:r>
      <w:r w:rsidRPr="00E5104F">
        <w:rPr>
          <w:rFonts w:ascii="Arial" w:hAnsi="Arial" w:cs="Arial"/>
          <w:noProof/>
          <w:sz w:val="24"/>
          <w:szCs w:val="24"/>
          <w:lang w:val="ro-RO"/>
        </w:rPr>
        <w:t>capacitatea de absorbţie a mediului natural, acordându-se o atenţie specială următoarelor zone:</w:t>
      </w:r>
    </w:p>
    <w:p w:rsidR="00E14FE5" w:rsidRPr="00E5104F" w:rsidRDefault="00E14FE5" w:rsidP="00E14FE5">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sz w:val="24"/>
          <w:szCs w:val="24"/>
          <w:lang w:val="ro-RO"/>
        </w:rPr>
        <w:t xml:space="preserve">zone umede, zone riverane, guri ale râurilor: </w:t>
      </w:r>
      <w:r w:rsidRPr="00E5104F">
        <w:rPr>
          <w:rFonts w:ascii="Arial" w:hAnsi="Arial" w:cs="Arial"/>
          <w:bCs/>
          <w:noProof/>
          <w:sz w:val="24"/>
          <w:szCs w:val="24"/>
          <w:lang w:val="ro-RO"/>
        </w:rPr>
        <w:t xml:space="preserve">- nu este cazul </w:t>
      </w:r>
      <w:r w:rsidRPr="00E5104F">
        <w:rPr>
          <w:rFonts w:ascii="Arial" w:hAnsi="Arial" w:cs="Arial"/>
          <w:noProof/>
          <w:sz w:val="24"/>
          <w:szCs w:val="24"/>
          <w:lang w:val="ro-RO"/>
        </w:rPr>
        <w:t>;</w:t>
      </w:r>
    </w:p>
    <w:p w:rsidR="00E14FE5" w:rsidRPr="00E5104F" w:rsidRDefault="00E14FE5" w:rsidP="00E14FE5">
      <w:pPr>
        <w:pStyle w:val="ListParagraph"/>
        <w:numPr>
          <w:ilvl w:val="0"/>
          <w:numId w:val="13"/>
        </w:numPr>
        <w:spacing w:after="0" w:line="240" w:lineRule="auto"/>
        <w:ind w:left="1134" w:hanging="425"/>
        <w:jc w:val="both"/>
        <w:rPr>
          <w:rFonts w:ascii="Arial" w:hAnsi="Arial" w:cs="Arial"/>
          <w:noProof/>
          <w:sz w:val="24"/>
          <w:szCs w:val="24"/>
          <w:lang w:val="ro-RO"/>
        </w:rPr>
      </w:pPr>
      <w:r w:rsidRPr="00E5104F">
        <w:rPr>
          <w:rFonts w:ascii="Arial" w:hAnsi="Arial" w:cs="Arial"/>
          <w:noProof/>
          <w:sz w:val="24"/>
          <w:szCs w:val="24"/>
          <w:lang w:val="ro-RO"/>
        </w:rPr>
        <w:t>zone costiere şi mediul marin: nu este cazul;</w:t>
      </w:r>
    </w:p>
    <w:p w:rsidR="00E14FE5" w:rsidRPr="00E5104F" w:rsidRDefault="00E14FE5" w:rsidP="00E14FE5">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sz w:val="24"/>
          <w:szCs w:val="24"/>
          <w:lang w:val="ro-RO"/>
        </w:rPr>
        <w:t>zonele montane şi forestiere: nu este cazul;</w:t>
      </w:r>
    </w:p>
    <w:p w:rsidR="00E14FE5" w:rsidRPr="00E5104F" w:rsidRDefault="00E14FE5" w:rsidP="00E14FE5">
      <w:pPr>
        <w:pStyle w:val="ListParagraph"/>
        <w:numPr>
          <w:ilvl w:val="0"/>
          <w:numId w:val="13"/>
        </w:numPr>
        <w:spacing w:after="0" w:line="240" w:lineRule="auto"/>
        <w:ind w:left="1134" w:hanging="425"/>
        <w:jc w:val="both"/>
        <w:rPr>
          <w:rFonts w:ascii="Arial" w:hAnsi="Arial" w:cs="Arial"/>
          <w:noProof/>
          <w:sz w:val="24"/>
          <w:szCs w:val="24"/>
          <w:lang w:val="ro-RO"/>
        </w:rPr>
      </w:pPr>
      <w:r w:rsidRPr="00E5104F">
        <w:rPr>
          <w:rFonts w:ascii="Arial" w:hAnsi="Arial" w:cs="Arial"/>
          <w:noProof/>
          <w:sz w:val="24"/>
          <w:szCs w:val="24"/>
          <w:lang w:val="ro-RO"/>
        </w:rPr>
        <w:t>arii naturale protejate de interes naţional, comunitar, internaţional: nu este cazul;</w:t>
      </w:r>
    </w:p>
    <w:p w:rsidR="00E14FE5" w:rsidRPr="00E5104F" w:rsidRDefault="00E14FE5" w:rsidP="00E14FE5">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E14FE5" w:rsidRPr="00E5104F" w:rsidRDefault="00E14FE5" w:rsidP="00E14FE5">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color w:val="00B050"/>
          <w:sz w:val="24"/>
          <w:szCs w:val="24"/>
          <w:lang w:val="ro-RO"/>
        </w:rPr>
        <w:t> </w:t>
      </w:r>
      <w:r w:rsidRPr="00E5104F">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E14FE5" w:rsidRPr="00E5104F" w:rsidRDefault="00E14FE5" w:rsidP="00E14FE5">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sz w:val="24"/>
          <w:szCs w:val="24"/>
          <w:lang w:val="ro-RO"/>
        </w:rPr>
        <w:t>zonele cu o densitate mare a populaţiei: nu este cazul;</w:t>
      </w:r>
    </w:p>
    <w:p w:rsidR="00E14FE5" w:rsidRPr="001407D7" w:rsidRDefault="00E14FE5" w:rsidP="00E14FE5">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04F">
        <w:rPr>
          <w:rFonts w:ascii="Arial" w:hAnsi="Arial" w:cs="Arial"/>
          <w:noProof/>
          <w:sz w:val="24"/>
          <w:szCs w:val="24"/>
          <w:lang w:val="ro-RO"/>
        </w:rPr>
        <w:t>peisaje şi situri importante din punct de vedere istoric, cultural sau arheologic:- nu este cazul.</w:t>
      </w:r>
      <w:r w:rsidRPr="00E5104F">
        <w:rPr>
          <w:rFonts w:ascii="Arial" w:hAnsi="Arial" w:cs="Arial"/>
          <w:b/>
          <w:bCs/>
          <w:noProof/>
          <w:color w:val="00B050"/>
          <w:sz w:val="24"/>
          <w:szCs w:val="24"/>
          <w:lang w:val="ro-RO"/>
        </w:rPr>
        <w:t>   </w:t>
      </w:r>
    </w:p>
    <w:p w:rsidR="001407D7" w:rsidRDefault="001407D7" w:rsidP="001407D7">
      <w:pPr>
        <w:tabs>
          <w:tab w:val="left" w:pos="1134"/>
        </w:tabs>
        <w:spacing w:after="0" w:line="240" w:lineRule="auto"/>
        <w:jc w:val="both"/>
        <w:rPr>
          <w:rFonts w:ascii="Arial" w:hAnsi="Arial" w:cs="Arial"/>
          <w:noProof/>
          <w:sz w:val="24"/>
          <w:szCs w:val="24"/>
          <w:lang w:val="ro-RO"/>
        </w:rPr>
      </w:pPr>
    </w:p>
    <w:p w:rsidR="001407D7" w:rsidRDefault="001407D7" w:rsidP="001407D7">
      <w:pPr>
        <w:tabs>
          <w:tab w:val="left" w:pos="1134"/>
        </w:tabs>
        <w:spacing w:after="0" w:line="240" w:lineRule="auto"/>
        <w:jc w:val="both"/>
        <w:rPr>
          <w:rFonts w:ascii="Arial" w:hAnsi="Arial" w:cs="Arial"/>
          <w:noProof/>
          <w:sz w:val="24"/>
          <w:szCs w:val="24"/>
          <w:lang w:val="ro-RO"/>
        </w:rPr>
      </w:pPr>
    </w:p>
    <w:p w:rsidR="001407D7" w:rsidRDefault="001407D7" w:rsidP="001407D7">
      <w:pPr>
        <w:tabs>
          <w:tab w:val="left" w:pos="1134"/>
        </w:tabs>
        <w:spacing w:after="0" w:line="240" w:lineRule="auto"/>
        <w:jc w:val="both"/>
        <w:rPr>
          <w:rFonts w:ascii="Arial" w:hAnsi="Arial" w:cs="Arial"/>
          <w:noProof/>
          <w:sz w:val="24"/>
          <w:szCs w:val="24"/>
          <w:lang w:val="ro-RO"/>
        </w:rPr>
      </w:pPr>
    </w:p>
    <w:p w:rsidR="001407D7" w:rsidRDefault="001407D7" w:rsidP="001407D7">
      <w:pPr>
        <w:tabs>
          <w:tab w:val="left" w:pos="1134"/>
        </w:tabs>
        <w:spacing w:after="0" w:line="240" w:lineRule="auto"/>
        <w:jc w:val="both"/>
        <w:rPr>
          <w:rFonts w:ascii="Arial" w:hAnsi="Arial" w:cs="Arial"/>
          <w:noProof/>
          <w:sz w:val="24"/>
          <w:szCs w:val="24"/>
          <w:lang w:val="ro-RO"/>
        </w:rPr>
      </w:pPr>
    </w:p>
    <w:p w:rsidR="001407D7" w:rsidRDefault="001407D7" w:rsidP="001407D7">
      <w:pPr>
        <w:tabs>
          <w:tab w:val="left" w:pos="1134"/>
        </w:tabs>
        <w:spacing w:after="0" w:line="240" w:lineRule="auto"/>
        <w:jc w:val="both"/>
        <w:rPr>
          <w:rFonts w:ascii="Arial" w:hAnsi="Arial" w:cs="Arial"/>
          <w:noProof/>
          <w:sz w:val="24"/>
          <w:szCs w:val="24"/>
          <w:lang w:val="ro-RO"/>
        </w:rPr>
      </w:pPr>
    </w:p>
    <w:p w:rsidR="001407D7" w:rsidRPr="001407D7" w:rsidRDefault="001407D7" w:rsidP="001407D7">
      <w:pPr>
        <w:tabs>
          <w:tab w:val="left" w:pos="1134"/>
        </w:tabs>
        <w:spacing w:after="0" w:line="240" w:lineRule="auto"/>
        <w:jc w:val="both"/>
        <w:rPr>
          <w:rFonts w:ascii="Arial" w:hAnsi="Arial" w:cs="Arial"/>
          <w:noProof/>
          <w:sz w:val="24"/>
          <w:szCs w:val="24"/>
          <w:lang w:val="ro-RO"/>
        </w:rPr>
      </w:pPr>
    </w:p>
    <w:p w:rsidR="00E14FE5" w:rsidRPr="00E5104F" w:rsidRDefault="00E14FE5" w:rsidP="00E14FE5">
      <w:pPr>
        <w:spacing w:before="120" w:after="0" w:line="240" w:lineRule="auto"/>
        <w:jc w:val="both"/>
        <w:rPr>
          <w:rFonts w:ascii="Arial" w:hAnsi="Arial" w:cs="Arial"/>
          <w:noProof/>
          <w:sz w:val="24"/>
          <w:szCs w:val="24"/>
          <w:lang w:val="ro-RO"/>
        </w:rPr>
      </w:pPr>
      <w:r w:rsidRPr="00E5104F">
        <w:rPr>
          <w:rFonts w:ascii="Arial" w:hAnsi="Arial" w:cs="Arial"/>
          <w:b/>
          <w:bCs/>
          <w:noProof/>
          <w:sz w:val="24"/>
          <w:szCs w:val="24"/>
          <w:lang w:val="ro-RO"/>
        </w:rPr>
        <w:lastRenderedPageBreak/>
        <w:t>d)</w:t>
      </w:r>
      <w:r w:rsidRPr="00E5104F">
        <w:rPr>
          <w:rFonts w:ascii="Arial" w:hAnsi="Arial" w:cs="Arial"/>
          <w:bCs/>
          <w:noProof/>
          <w:sz w:val="24"/>
          <w:szCs w:val="24"/>
          <w:lang w:val="ro-RO"/>
        </w:rPr>
        <w:t xml:space="preserve"> </w:t>
      </w:r>
      <w:r w:rsidRPr="00E5104F">
        <w:rPr>
          <w:rFonts w:ascii="Arial" w:hAnsi="Arial" w:cs="Arial"/>
          <w:noProof/>
          <w:sz w:val="24"/>
          <w:szCs w:val="24"/>
          <w:lang w:val="ro-RO"/>
        </w:rPr>
        <w:t>Tipurile şi caracteristicile impactului potenţial:</w:t>
      </w:r>
    </w:p>
    <w:p w:rsidR="00E14FE5" w:rsidRPr="00E5104F" w:rsidRDefault="00E14FE5" w:rsidP="00E14FE5">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1</w:t>
      </w:r>
      <w:r w:rsidRPr="00E5104F">
        <w:rPr>
          <w:rFonts w:ascii="Arial" w:hAnsi="Arial" w:cs="Arial"/>
          <w:sz w:val="24"/>
          <w:szCs w:val="24"/>
          <w:lang w:val="ro-RO"/>
        </w:rPr>
        <w:t xml:space="preserve">) </w:t>
      </w:r>
      <w:r w:rsidRPr="00E5104F">
        <w:rPr>
          <w:rFonts w:ascii="Arial" w:hAnsi="Arial" w:cs="Arial"/>
          <w:noProof/>
          <w:sz w:val="24"/>
          <w:szCs w:val="24"/>
          <w:lang w:val="ro-RO"/>
        </w:rPr>
        <w:t xml:space="preserve">importanţa şi extinderea spaţială a impactului - de exemplu, zona geografică şi dimensiunea populaţiei care poate fi afectată: </w:t>
      </w:r>
      <w:r w:rsidRPr="00E5104F">
        <w:rPr>
          <w:rFonts w:ascii="Arial" w:hAnsi="Arial" w:cs="Arial"/>
          <w:sz w:val="24"/>
          <w:szCs w:val="24"/>
          <w:lang w:val="ro-RO"/>
        </w:rPr>
        <w:t>- punctual pe perioada de execuţie;</w:t>
      </w:r>
    </w:p>
    <w:p w:rsidR="00E14FE5" w:rsidRPr="00E5104F" w:rsidRDefault="00E14FE5" w:rsidP="00E14FE5">
      <w:pPr>
        <w:spacing w:after="0" w:line="240" w:lineRule="auto"/>
        <w:ind w:firstLine="284"/>
        <w:jc w:val="both"/>
        <w:rPr>
          <w:rFonts w:ascii="Arial" w:hAnsi="Arial" w:cs="Arial"/>
          <w:bCs/>
          <w:noProof/>
          <w:sz w:val="24"/>
          <w:szCs w:val="24"/>
          <w:lang w:val="ro-RO"/>
        </w:rPr>
      </w:pPr>
      <w:r w:rsidRPr="00E5104F">
        <w:rPr>
          <w:rFonts w:ascii="Arial" w:hAnsi="Arial" w:cs="Arial"/>
          <w:bCs/>
          <w:noProof/>
          <w:sz w:val="24"/>
          <w:szCs w:val="24"/>
          <w:lang w:val="ro-RO"/>
        </w:rPr>
        <w:t>d</w:t>
      </w:r>
      <w:r w:rsidRPr="00E5104F">
        <w:rPr>
          <w:rFonts w:ascii="Arial" w:hAnsi="Arial" w:cs="Arial"/>
          <w:bCs/>
          <w:noProof/>
          <w:sz w:val="24"/>
          <w:szCs w:val="24"/>
          <w:vertAlign w:val="subscript"/>
          <w:lang w:val="ro-RO"/>
        </w:rPr>
        <w:t>2</w:t>
      </w:r>
      <w:r w:rsidRPr="00E5104F">
        <w:rPr>
          <w:rFonts w:ascii="Arial" w:hAnsi="Arial" w:cs="Arial"/>
          <w:bCs/>
          <w:noProof/>
          <w:sz w:val="24"/>
          <w:szCs w:val="24"/>
          <w:lang w:val="ro-RO"/>
        </w:rPr>
        <w:t>) natura impactului: - impactul asupra zonei este temporar, pe termens scurt, doar pe perioada execuției;</w:t>
      </w:r>
    </w:p>
    <w:p w:rsidR="00E14FE5" w:rsidRPr="00E5104F" w:rsidRDefault="00E14FE5" w:rsidP="00E14FE5">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3</w:t>
      </w:r>
      <w:r w:rsidRPr="00E5104F">
        <w:rPr>
          <w:rFonts w:ascii="Arial" w:hAnsi="Arial" w:cs="Arial"/>
          <w:sz w:val="24"/>
          <w:szCs w:val="24"/>
          <w:lang w:val="ro-RO"/>
        </w:rPr>
        <w:t xml:space="preserve">) </w:t>
      </w:r>
      <w:r w:rsidRPr="00E5104F">
        <w:rPr>
          <w:rFonts w:ascii="Arial" w:hAnsi="Arial" w:cs="Arial"/>
          <w:noProof/>
          <w:sz w:val="24"/>
          <w:szCs w:val="24"/>
          <w:lang w:val="ro-RO"/>
        </w:rPr>
        <w:t xml:space="preserve">natura transfrontalieră a impactului: </w:t>
      </w:r>
      <w:r w:rsidRPr="00E5104F">
        <w:rPr>
          <w:rFonts w:ascii="Arial" w:hAnsi="Arial" w:cs="Arial"/>
          <w:sz w:val="24"/>
          <w:szCs w:val="24"/>
          <w:lang w:val="ro-RO"/>
        </w:rPr>
        <w:t>- nu este cazul</w:t>
      </w:r>
      <w:r w:rsidRPr="00E5104F">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E14FE5" w:rsidRPr="00E5104F" w:rsidRDefault="00E14FE5" w:rsidP="00E14FE5">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4</w:t>
      </w:r>
      <w:r w:rsidRPr="00E5104F">
        <w:rPr>
          <w:rFonts w:ascii="Arial" w:hAnsi="Arial" w:cs="Arial"/>
          <w:sz w:val="24"/>
          <w:szCs w:val="24"/>
          <w:lang w:val="ro-RO"/>
        </w:rPr>
        <w:t>)</w:t>
      </w:r>
      <w:r w:rsidRPr="00E5104F">
        <w:rPr>
          <w:rFonts w:ascii="Arial" w:hAnsi="Arial" w:cs="Arial"/>
          <w:noProof/>
          <w:sz w:val="24"/>
          <w:szCs w:val="24"/>
          <w:lang w:val="ro-RO"/>
        </w:rPr>
        <w:t xml:space="preserve"> intensitatea şi complexitatea impactului: </w:t>
      </w:r>
      <w:r w:rsidRPr="00E5104F">
        <w:rPr>
          <w:rFonts w:ascii="Arial" w:hAnsi="Arial" w:cs="Arial"/>
          <w:sz w:val="24"/>
          <w:szCs w:val="24"/>
          <w:lang w:val="ro-RO"/>
        </w:rPr>
        <w:t>- va fi mică pe perioada de execuţie şi funcţionare</w:t>
      </w:r>
      <w:r w:rsidRPr="00E5104F">
        <w:rPr>
          <w:rFonts w:ascii="Arial" w:hAnsi="Arial" w:cs="Arial"/>
          <w:noProof/>
          <w:sz w:val="24"/>
          <w:szCs w:val="24"/>
          <w:lang w:val="ro-RO"/>
        </w:rPr>
        <w:t>;</w:t>
      </w:r>
    </w:p>
    <w:p w:rsidR="00E14FE5" w:rsidRPr="00E5104F" w:rsidRDefault="00E14FE5" w:rsidP="00E14FE5">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5</w:t>
      </w:r>
      <w:r w:rsidRPr="00E5104F">
        <w:rPr>
          <w:rFonts w:ascii="Arial" w:hAnsi="Arial" w:cs="Arial"/>
          <w:sz w:val="24"/>
          <w:szCs w:val="24"/>
          <w:lang w:val="ro-RO"/>
        </w:rPr>
        <w:t xml:space="preserve">) </w:t>
      </w:r>
      <w:r w:rsidRPr="00E5104F">
        <w:rPr>
          <w:rFonts w:ascii="Arial" w:hAnsi="Arial" w:cs="Arial"/>
          <w:noProof/>
          <w:sz w:val="24"/>
          <w:szCs w:val="24"/>
          <w:lang w:val="ro-RO"/>
        </w:rPr>
        <w:t xml:space="preserve">probabilitatea impactului </w:t>
      </w:r>
      <w:r w:rsidRPr="00E5104F">
        <w:rPr>
          <w:rFonts w:ascii="Arial" w:hAnsi="Arial" w:cs="Arial"/>
          <w:sz w:val="24"/>
          <w:szCs w:val="24"/>
          <w:lang w:val="ro-RO"/>
        </w:rPr>
        <w:t>- redusă, pe perioada de execuţie</w:t>
      </w:r>
      <w:r w:rsidRPr="00E5104F">
        <w:rPr>
          <w:rFonts w:ascii="Arial" w:hAnsi="Arial" w:cs="Arial"/>
          <w:noProof/>
          <w:sz w:val="24"/>
          <w:szCs w:val="24"/>
          <w:lang w:val="ro-RO"/>
        </w:rPr>
        <w:t xml:space="preserve">; </w:t>
      </w:r>
    </w:p>
    <w:p w:rsidR="00E14FE5" w:rsidRPr="00E5104F" w:rsidRDefault="00E14FE5" w:rsidP="00E14FE5">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6</w:t>
      </w:r>
      <w:r w:rsidRPr="00E5104F">
        <w:rPr>
          <w:rFonts w:ascii="Arial" w:hAnsi="Arial" w:cs="Arial"/>
          <w:sz w:val="24"/>
          <w:szCs w:val="24"/>
          <w:lang w:val="ro-RO"/>
        </w:rPr>
        <w:t xml:space="preserve">) </w:t>
      </w:r>
      <w:r w:rsidRPr="00E5104F">
        <w:rPr>
          <w:rFonts w:ascii="Arial" w:hAnsi="Arial" w:cs="Arial"/>
          <w:noProof/>
          <w:sz w:val="24"/>
          <w:szCs w:val="24"/>
          <w:lang w:val="ro-RO"/>
        </w:rPr>
        <w:t xml:space="preserve">debutul, durata, frecvenţa şi reversibilitatea preconizate ale impactului: </w:t>
      </w:r>
      <w:r w:rsidRPr="00E5104F">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E5104F">
        <w:rPr>
          <w:rFonts w:ascii="Arial" w:hAnsi="Arial" w:cs="Arial"/>
          <w:noProof/>
          <w:sz w:val="24"/>
          <w:szCs w:val="24"/>
          <w:lang w:val="ro-RO"/>
        </w:rPr>
        <w:t>;</w:t>
      </w:r>
    </w:p>
    <w:p w:rsidR="00E14FE5" w:rsidRPr="00E5104F" w:rsidRDefault="00E14FE5" w:rsidP="00E14FE5">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7</w:t>
      </w:r>
      <w:r w:rsidRPr="00E5104F">
        <w:rPr>
          <w:rFonts w:ascii="Arial" w:hAnsi="Arial" w:cs="Arial"/>
          <w:sz w:val="24"/>
          <w:szCs w:val="24"/>
          <w:lang w:val="ro-RO"/>
        </w:rPr>
        <w:t>)</w:t>
      </w:r>
      <w:r w:rsidRPr="00E5104F">
        <w:rPr>
          <w:rFonts w:ascii="Arial" w:hAnsi="Arial" w:cs="Arial"/>
          <w:noProof/>
          <w:sz w:val="24"/>
          <w:szCs w:val="24"/>
          <w:lang w:val="ro-RO"/>
        </w:rPr>
        <w:t> cumularea impactului cu impactul altor proiecte existente şi/sau aprobate: nu este cazul;</w:t>
      </w:r>
    </w:p>
    <w:p w:rsidR="00E14FE5" w:rsidRDefault="00E14FE5" w:rsidP="00E14FE5">
      <w:pPr>
        <w:spacing w:after="0" w:line="240" w:lineRule="auto"/>
        <w:ind w:firstLine="284"/>
        <w:jc w:val="both"/>
        <w:rPr>
          <w:rFonts w:ascii="Arial" w:hAnsi="Arial" w:cs="Arial"/>
          <w:noProof/>
          <w:sz w:val="24"/>
          <w:szCs w:val="24"/>
          <w:lang w:val="ro-RO"/>
        </w:rPr>
      </w:pPr>
      <w:r w:rsidRPr="00E5104F">
        <w:rPr>
          <w:rFonts w:ascii="Arial" w:hAnsi="Arial" w:cs="Arial"/>
          <w:sz w:val="24"/>
          <w:szCs w:val="24"/>
          <w:lang w:val="ro-RO"/>
        </w:rPr>
        <w:t>d</w:t>
      </w:r>
      <w:r w:rsidRPr="00E5104F">
        <w:rPr>
          <w:rFonts w:ascii="Arial" w:hAnsi="Arial" w:cs="Arial"/>
          <w:sz w:val="24"/>
          <w:szCs w:val="24"/>
          <w:vertAlign w:val="subscript"/>
          <w:lang w:val="ro-RO"/>
        </w:rPr>
        <w:t>8</w:t>
      </w:r>
      <w:r w:rsidRPr="00E5104F">
        <w:rPr>
          <w:rFonts w:ascii="Arial" w:hAnsi="Arial" w:cs="Arial"/>
          <w:sz w:val="24"/>
          <w:szCs w:val="24"/>
          <w:lang w:val="ro-RO"/>
        </w:rPr>
        <w:t>)</w:t>
      </w:r>
      <w:r w:rsidRPr="00E5104F">
        <w:rPr>
          <w:rFonts w:ascii="Arial" w:hAnsi="Arial" w:cs="Arial"/>
          <w:noProof/>
          <w:sz w:val="24"/>
          <w:szCs w:val="24"/>
          <w:lang w:val="ro-RO"/>
        </w:rPr>
        <w:t> posibilitatea de reducere efectivă a impactului:</w:t>
      </w:r>
      <w:r w:rsidRPr="00E5104F">
        <w:rPr>
          <w:rFonts w:ascii="Arial" w:hAnsi="Arial" w:cs="Arial"/>
          <w:noProof/>
          <w:color w:val="00B050"/>
          <w:sz w:val="24"/>
          <w:szCs w:val="24"/>
          <w:lang w:val="ro-RO"/>
        </w:rPr>
        <w:t xml:space="preserve"> </w:t>
      </w:r>
      <w:r w:rsidRPr="00E5104F">
        <w:rPr>
          <w:rFonts w:ascii="Arial" w:hAnsi="Arial" w:cs="Arial"/>
          <w:noProof/>
          <w:sz w:val="24"/>
          <w:szCs w:val="24"/>
          <w:lang w:val="ro-RO"/>
        </w:rPr>
        <w:t>respectarea legislației în vigoare și respectarea condițiilor din prezenta decizie etapă de încadrare.</w:t>
      </w:r>
    </w:p>
    <w:p w:rsidR="007856F1" w:rsidRDefault="007856F1" w:rsidP="007856F1">
      <w:pPr>
        <w:spacing w:after="0" w:line="240" w:lineRule="auto"/>
        <w:jc w:val="both"/>
        <w:rPr>
          <w:rFonts w:ascii="Arial" w:hAnsi="Arial" w:cs="Arial"/>
          <w:noProof/>
          <w:sz w:val="24"/>
          <w:szCs w:val="24"/>
          <w:lang w:val="ro-RO"/>
        </w:rPr>
      </w:pPr>
    </w:p>
    <w:p w:rsidR="007856F1" w:rsidRDefault="007856F1" w:rsidP="007856F1">
      <w:pPr>
        <w:autoSpaceDE w:val="0"/>
        <w:autoSpaceDN w:val="0"/>
        <w:adjustRightInd w:val="0"/>
        <w:spacing w:after="0" w:line="240" w:lineRule="auto"/>
        <w:ind w:firstLine="720"/>
        <w:jc w:val="both"/>
        <w:rPr>
          <w:rFonts w:ascii="Arial" w:hAnsi="Arial" w:cs="Arial"/>
          <w:b/>
          <w:noProof/>
          <w:sz w:val="24"/>
          <w:szCs w:val="24"/>
          <w:lang w:val="ro-RO"/>
        </w:rPr>
      </w:pPr>
      <w:r>
        <w:rPr>
          <w:rFonts w:ascii="Arial" w:hAnsi="Arial" w:cs="Arial"/>
          <w:b/>
          <w:sz w:val="24"/>
          <w:szCs w:val="24"/>
          <w:lang w:val="ro-RO"/>
        </w:rPr>
        <w:t xml:space="preserve">II. </w:t>
      </w:r>
      <w:r>
        <w:rPr>
          <w:rFonts w:ascii="Arial" w:hAnsi="Arial" w:cs="Arial"/>
          <w:b/>
          <w:noProof/>
          <w:sz w:val="24"/>
          <w:szCs w:val="24"/>
          <w:lang w:val="ro-RO"/>
        </w:rPr>
        <w:t xml:space="preserve">Motivele pe baza cărora s-a stabilit necesitatea neefectuării </w:t>
      </w:r>
      <w:r>
        <w:rPr>
          <w:rFonts w:ascii="Arial" w:hAnsi="Arial" w:cs="Arial"/>
          <w:b/>
          <w:i/>
          <w:noProof/>
          <w:sz w:val="24"/>
          <w:szCs w:val="24"/>
          <w:lang w:val="ro-RO"/>
        </w:rPr>
        <w:t>evaluării adecvate</w:t>
      </w:r>
      <w:r>
        <w:rPr>
          <w:rFonts w:ascii="Arial" w:hAnsi="Arial" w:cs="Arial"/>
          <w:b/>
          <w:noProof/>
          <w:sz w:val="24"/>
          <w:szCs w:val="24"/>
          <w:lang w:val="ro-RO"/>
        </w:rPr>
        <w:t xml:space="preserve"> sunt următoarele:</w:t>
      </w:r>
    </w:p>
    <w:p w:rsidR="007856F1" w:rsidRDefault="007856F1" w:rsidP="007856F1">
      <w:pPr>
        <w:autoSpaceDE w:val="0"/>
        <w:autoSpaceDN w:val="0"/>
        <w:adjustRightInd w:val="0"/>
        <w:spacing w:after="0" w:line="240" w:lineRule="auto"/>
        <w:ind w:firstLine="720"/>
        <w:jc w:val="both"/>
        <w:rPr>
          <w:rFonts w:ascii="Arial" w:hAnsi="Arial" w:cs="Arial"/>
          <w:b/>
          <w:sz w:val="24"/>
          <w:szCs w:val="24"/>
          <w:lang w:val="ro-RO"/>
        </w:rPr>
      </w:pPr>
    </w:p>
    <w:p w:rsidR="007856F1" w:rsidRDefault="007856F1" w:rsidP="007856F1">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sz w:val="24"/>
          <w:szCs w:val="24"/>
          <w:lang w:val="ro-RO"/>
        </w:rPr>
        <w:t>proiectul propus</w:t>
      </w:r>
      <w:r>
        <w:rPr>
          <w:rFonts w:ascii="Arial" w:hAnsi="Arial" w:cs="Arial"/>
          <w:b/>
          <w:sz w:val="24"/>
          <w:szCs w:val="24"/>
          <w:lang w:val="ro-RO"/>
        </w:rPr>
        <w:t xml:space="preserve"> </w:t>
      </w:r>
      <w:r>
        <w:rPr>
          <w:rFonts w:ascii="Arial" w:hAnsi="Arial" w:cs="Arial"/>
          <w:b/>
          <w:sz w:val="24"/>
          <w:szCs w:val="24"/>
          <w:u w:val="single"/>
          <w:lang w:val="ro-RO"/>
        </w:rPr>
        <w:t>nu intră</w:t>
      </w:r>
      <w:r>
        <w:rPr>
          <w:rFonts w:ascii="Arial" w:hAnsi="Arial" w:cs="Arial"/>
          <w:b/>
          <w:sz w:val="24"/>
          <w:szCs w:val="24"/>
          <w:lang w:val="ro-RO"/>
        </w:rPr>
        <w:t xml:space="preserve"> </w:t>
      </w:r>
      <w:r>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7856F1" w:rsidRDefault="007856F1" w:rsidP="007856F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7856F1" w:rsidRDefault="007856F1" w:rsidP="007856F1">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b/>
          <w:sz w:val="24"/>
          <w:szCs w:val="24"/>
          <w:lang w:val="ro-RO"/>
        </w:rPr>
        <w:t xml:space="preserve">III. </w:t>
      </w:r>
      <w:r>
        <w:rPr>
          <w:rFonts w:ascii="Arial" w:hAnsi="Arial" w:cs="Arial"/>
          <w:b/>
          <w:noProof/>
          <w:sz w:val="24"/>
          <w:szCs w:val="24"/>
          <w:lang w:val="ro-RO"/>
        </w:rPr>
        <w:t xml:space="preserve">Motivele pe baza cărora s-a stabilit necesitatea neefectuării </w:t>
      </w:r>
      <w:r>
        <w:rPr>
          <w:rFonts w:ascii="Arial" w:hAnsi="Arial" w:cs="Arial"/>
          <w:b/>
          <w:i/>
          <w:noProof/>
          <w:sz w:val="24"/>
          <w:szCs w:val="24"/>
          <w:lang w:val="ro-RO"/>
        </w:rPr>
        <w:t>evaluării impactului asupra corpurilor de apă</w:t>
      </w:r>
      <w:r>
        <w:rPr>
          <w:rFonts w:ascii="Arial" w:hAnsi="Arial" w:cs="Arial"/>
          <w:b/>
          <w:noProof/>
          <w:sz w:val="24"/>
          <w:szCs w:val="24"/>
          <w:lang w:val="ro-RO"/>
        </w:rPr>
        <w:t xml:space="preserve"> sunt următoarele:</w:t>
      </w:r>
    </w:p>
    <w:p w:rsidR="007856F1" w:rsidRPr="00E5104F" w:rsidRDefault="007856F1" w:rsidP="007856F1">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proiectul propus  </w:t>
      </w:r>
      <w:r>
        <w:rPr>
          <w:rFonts w:ascii="Arial" w:hAnsi="Arial" w:cs="Arial"/>
          <w:b/>
          <w:sz w:val="24"/>
          <w:szCs w:val="24"/>
          <w:u w:val="single"/>
          <w:lang w:val="ro-RO"/>
        </w:rPr>
        <w:t>nu</w:t>
      </w:r>
      <w:r>
        <w:rPr>
          <w:rFonts w:ascii="Arial" w:hAnsi="Arial" w:cs="Arial"/>
          <w:sz w:val="24"/>
          <w:szCs w:val="24"/>
          <w:u w:val="single"/>
          <w:lang w:val="ro-RO"/>
        </w:rPr>
        <w:t xml:space="preserve"> </w:t>
      </w:r>
      <w:r>
        <w:rPr>
          <w:rFonts w:ascii="Arial" w:hAnsi="Arial" w:cs="Arial"/>
          <w:b/>
          <w:sz w:val="24"/>
          <w:szCs w:val="24"/>
          <w:u w:val="single"/>
          <w:lang w:val="ro-RO"/>
        </w:rPr>
        <w:t>intră</w:t>
      </w:r>
      <w:r>
        <w:rPr>
          <w:rFonts w:ascii="Arial" w:hAnsi="Arial" w:cs="Arial"/>
          <w:b/>
          <w:sz w:val="24"/>
          <w:szCs w:val="24"/>
          <w:lang w:val="ro-RO"/>
        </w:rPr>
        <w:t xml:space="preserve"> </w:t>
      </w:r>
      <w:r>
        <w:rPr>
          <w:rFonts w:ascii="Arial" w:hAnsi="Arial" w:cs="Arial"/>
          <w:sz w:val="24"/>
          <w:szCs w:val="24"/>
          <w:lang w:val="ro-RO"/>
        </w:rPr>
        <w:t>sub incidenţa prevederilor art. 48 şi 54 din Legea apelor nr. 107/1996, cu modificările şi completările ulterioare ;</w:t>
      </w:r>
    </w:p>
    <w:p w:rsidR="00E14FE5" w:rsidRPr="00E5104F" w:rsidRDefault="00E14FE5" w:rsidP="00E14FE5">
      <w:pPr>
        <w:autoSpaceDE w:val="0"/>
        <w:autoSpaceDN w:val="0"/>
        <w:adjustRightInd w:val="0"/>
        <w:spacing w:after="0" w:line="240" w:lineRule="auto"/>
        <w:jc w:val="both"/>
        <w:rPr>
          <w:rFonts w:ascii="Arial" w:hAnsi="Arial" w:cs="Arial"/>
          <w:b/>
          <w:color w:val="000000" w:themeColor="text1"/>
          <w:sz w:val="24"/>
          <w:szCs w:val="24"/>
          <w:lang w:val="ro-RO"/>
        </w:rPr>
      </w:pPr>
    </w:p>
    <w:p w:rsidR="00E14FE5" w:rsidRPr="00E5104F" w:rsidRDefault="00E14FE5" w:rsidP="00E14FE5">
      <w:pPr>
        <w:autoSpaceDE w:val="0"/>
        <w:autoSpaceDN w:val="0"/>
        <w:adjustRightInd w:val="0"/>
        <w:spacing w:after="0" w:line="240" w:lineRule="auto"/>
        <w:jc w:val="both"/>
        <w:rPr>
          <w:rFonts w:ascii="Arial" w:hAnsi="Arial" w:cs="Arial"/>
          <w:noProof/>
          <w:sz w:val="24"/>
          <w:szCs w:val="24"/>
          <w:lang w:val="ro-RO"/>
        </w:rPr>
      </w:pPr>
      <w:r w:rsidRPr="00E5104F">
        <w:rPr>
          <w:rFonts w:ascii="Arial" w:eastAsia="Times New Roman" w:hAnsi="Arial" w:cs="Arial"/>
          <w:b/>
          <w:noProof/>
          <w:color w:val="000000"/>
          <w:sz w:val="24"/>
          <w:szCs w:val="24"/>
          <w:lang w:val="ro-RO" w:eastAsia="en-GB"/>
        </w:rPr>
        <w:t xml:space="preserve">Caracteristicile proiectului şi/sau condiţiile de realizare a </w:t>
      </w:r>
      <w:r w:rsidRPr="00E5104F">
        <w:rPr>
          <w:rFonts w:ascii="Arial" w:eastAsia="Times New Roman" w:hAnsi="Arial" w:cs="Arial"/>
          <w:b/>
          <w:noProof/>
          <w:sz w:val="24"/>
          <w:szCs w:val="24"/>
          <w:lang w:val="ro-RO" w:eastAsia="en-GB"/>
        </w:rPr>
        <w:t>proiectului</w:t>
      </w:r>
      <w:r w:rsidRPr="00E5104F">
        <w:rPr>
          <w:rFonts w:ascii="Arial" w:hAnsi="Arial" w:cs="Arial"/>
          <w:noProof/>
          <w:sz w:val="24"/>
          <w:szCs w:val="24"/>
          <w:lang w:val="ro-RO"/>
        </w:rPr>
        <w:t>:</w:t>
      </w: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Respectarea prevederilor art. 20 alin</w:t>
      </w:r>
      <w:r w:rsidRPr="00E5104F">
        <w:rPr>
          <w:rFonts w:ascii="Arial" w:hAnsi="Arial" w:cs="Arial"/>
          <w:sz w:val="24"/>
          <w:szCs w:val="24"/>
          <w:lang w:val="ro-RO"/>
        </w:rPr>
        <w:t xml:space="preserve">. (1) din </w:t>
      </w:r>
      <w:r w:rsidRPr="00E5104F">
        <w:rPr>
          <w:rFonts w:ascii="Arial" w:hAnsi="Arial" w:cs="Arial"/>
          <w:sz w:val="24"/>
          <w:szCs w:val="24"/>
          <w:lang w:val="ro-RO" w:eastAsia="ro-RO"/>
        </w:rPr>
        <w:t xml:space="preserve">Legea nr. 292/2018, </w:t>
      </w:r>
      <w:r w:rsidRPr="00E5104F">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Respectarea prevederilor actelor/avizelor emise de alte autorităţi pentru prezentul proiect.</w:t>
      </w: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Respectarea prevederilor Ord. nr. 119/2014, cu modificările ulterioare, privind nivelul de zgomot.</w:t>
      </w: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lastRenderedPageBreak/>
        <w:t>Interzicerea depozitării direct pe sol a deşeurilor sau a materialelor cu pericol de poluare.</w:t>
      </w:r>
    </w:p>
    <w:p w:rsidR="00E14FE5" w:rsidRPr="00E5104F" w:rsidRDefault="00E14FE5" w:rsidP="00E14FE5">
      <w:pPr>
        <w:autoSpaceDE w:val="0"/>
        <w:autoSpaceDN w:val="0"/>
        <w:adjustRightInd w:val="0"/>
        <w:spacing w:after="0" w:line="240" w:lineRule="auto"/>
        <w:jc w:val="both"/>
        <w:rPr>
          <w:rFonts w:ascii="Arial" w:hAnsi="Arial" w:cs="Arial"/>
          <w:noProof/>
          <w:sz w:val="24"/>
          <w:szCs w:val="24"/>
          <w:lang w:val="ro-RO"/>
        </w:rPr>
      </w:pP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 xml:space="preserve">Conform art. 43, alin. 3-4 din anexa. nr. 5 la procedură, din </w:t>
      </w:r>
      <w:r w:rsidRPr="00E5104F">
        <w:rPr>
          <w:rFonts w:ascii="Arial" w:hAnsi="Arial" w:cs="Arial"/>
          <w:sz w:val="24"/>
          <w:szCs w:val="24"/>
          <w:lang w:val="ro-RO" w:eastAsia="ro-RO"/>
        </w:rPr>
        <w:t xml:space="preserve">Legea nr. 292/2018 </w:t>
      </w:r>
      <w:r w:rsidRPr="00E5104F">
        <w:rPr>
          <w:rFonts w:ascii="Arial" w:hAnsi="Arial" w:cs="Arial"/>
          <w:sz w:val="24"/>
          <w:szCs w:val="24"/>
          <w:lang w:val="ro-RO"/>
        </w:rPr>
        <w:t>privind evaluarea impactului anumitor proiecte publice şi private asupra mediului: ”</w:t>
      </w:r>
      <w:r w:rsidRPr="00E5104F">
        <w:rPr>
          <w:rFonts w:ascii="Arial" w:hAnsi="Arial" w:cs="Arial"/>
          <w:bCs/>
          <w:sz w:val="24"/>
          <w:szCs w:val="24"/>
          <w:lang w:val="ro-RO"/>
        </w:rPr>
        <w:t>(3)</w:t>
      </w: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5104F">
        <w:rPr>
          <w:rFonts w:ascii="Arial" w:hAnsi="Arial" w:cs="Arial"/>
          <w:bCs/>
          <w:sz w:val="24"/>
          <w:szCs w:val="24"/>
          <w:lang w:val="ro-RO"/>
        </w:rPr>
        <w:t>(4)</w:t>
      </w:r>
      <w:r w:rsidRPr="00E5104F">
        <w:rPr>
          <w:rFonts w:ascii="Arial" w:hAnsi="Arial" w:cs="Arial"/>
          <w:sz w:val="24"/>
          <w:szCs w:val="24"/>
          <w:lang w:val="ro-RO"/>
        </w:rPr>
        <w:t> Procesul-verbal întocmit în situaţia prevăzută la alin. (3) se</w:t>
      </w:r>
      <w:r w:rsidRPr="00E5104F">
        <w:rPr>
          <w:rFonts w:ascii="Arial" w:hAnsi="Arial" w:cs="Arial"/>
          <w:color w:val="FF0000"/>
          <w:sz w:val="24"/>
          <w:szCs w:val="24"/>
          <w:lang w:val="ro-RO"/>
        </w:rPr>
        <w:t xml:space="preserve"> </w:t>
      </w:r>
      <w:r w:rsidRPr="00E5104F">
        <w:rPr>
          <w:rFonts w:ascii="Arial" w:hAnsi="Arial" w:cs="Arial"/>
          <w:noProof/>
          <w:sz w:val="24"/>
          <w:szCs w:val="24"/>
          <w:lang w:val="ro-RO"/>
        </w:rPr>
        <w:t>anexează şi face parte integrantă din procesul-verbal de recepţie la terminarea lucrărilor.”</w:t>
      </w:r>
    </w:p>
    <w:p w:rsidR="001407D7" w:rsidRPr="007856F1" w:rsidRDefault="00E14FE5" w:rsidP="001407D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Luarea tuturor măsurilor de prevenire eficientă a poluării, care să asigure că nicio poluare importantă nu va fi cauzată.</w:t>
      </w: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Prevenirea accidentelor și limitarea consecințelor acestora.</w:t>
      </w:r>
    </w:p>
    <w:p w:rsidR="00E14FE5" w:rsidRPr="00E5104F" w:rsidRDefault="00E14FE5" w:rsidP="00E14FE5">
      <w:pPr>
        <w:autoSpaceDE w:val="0"/>
        <w:autoSpaceDN w:val="0"/>
        <w:adjustRightInd w:val="0"/>
        <w:spacing w:after="0" w:line="240" w:lineRule="auto"/>
        <w:jc w:val="both"/>
        <w:rPr>
          <w:rFonts w:ascii="Arial" w:hAnsi="Arial" w:cs="Arial"/>
          <w:noProof/>
          <w:sz w:val="24"/>
          <w:szCs w:val="24"/>
          <w:lang w:val="ro-RO"/>
        </w:rPr>
      </w:pP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Să supravegheze desfășurarea activității, astfel încât să nu se producă fenomene de poluare.</w:t>
      </w: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Se interzice depozitarea pe amplasament de substanțe și preparate periculoase.</w:t>
      </w: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Menținerea în stare de curățenie a spațiului destinat implementării proiectului, fără depozitări necontrolate de deșeuri.</w:t>
      </w: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E5104F">
        <w:rPr>
          <w:rFonts w:ascii="Arial" w:hAnsi="Arial" w:cs="Arial"/>
          <w:noProof/>
          <w:sz w:val="24"/>
          <w:szCs w:val="24"/>
          <w:vertAlign w:val="subscript"/>
          <w:lang w:val="ro-RO"/>
        </w:rPr>
        <w:t>1</w:t>
      </w:r>
      <w:r w:rsidRPr="00E5104F">
        <w:rPr>
          <w:rFonts w:ascii="Arial" w:hAnsi="Arial" w:cs="Arial"/>
          <w:noProof/>
          <w:sz w:val="24"/>
          <w:szCs w:val="24"/>
          <w:lang w:val="ro-RO"/>
        </w:rPr>
        <w:t>) privind regimul deșeurilor, cu modificările și completările ulterioare.</w:t>
      </w: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Asigurarea refacerii mediului în toată zona de implementare a proiectului.</w:t>
      </w: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Se impune respectarea cu strictețe a amplasamentului, fără extinderi sau modificări ulterioare.</w:t>
      </w:r>
    </w:p>
    <w:p w:rsidR="00E14FE5" w:rsidRPr="00E5104F" w:rsidRDefault="00E14FE5" w:rsidP="00E14FE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04F">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E14FE5" w:rsidRPr="00E5104F" w:rsidRDefault="00E14FE5" w:rsidP="00E14FE5">
      <w:pPr>
        <w:spacing w:before="120" w:after="0" w:line="240" w:lineRule="auto"/>
        <w:jc w:val="both"/>
        <w:rPr>
          <w:rFonts w:ascii="Arial" w:eastAsia="Times New Roman" w:hAnsi="Arial" w:cs="Arial"/>
          <w:noProof/>
          <w:sz w:val="24"/>
          <w:szCs w:val="24"/>
          <w:lang w:val="ro-RO" w:eastAsia="en-GB"/>
        </w:rPr>
      </w:pPr>
      <w:r w:rsidRPr="00E5104F">
        <w:rPr>
          <w:rFonts w:ascii="Arial" w:eastAsia="Times New Roman" w:hAnsi="Arial" w:cs="Arial"/>
          <w:noProof/>
          <w:sz w:val="24"/>
          <w:szCs w:val="24"/>
          <w:lang w:val="ro-RO" w:eastAsia="en-GB"/>
        </w:rPr>
        <w:t>   -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14FE5" w:rsidRPr="00E5104F" w:rsidRDefault="00E14FE5" w:rsidP="00E14FE5">
      <w:pPr>
        <w:spacing w:before="120" w:after="0" w:line="240" w:lineRule="auto"/>
        <w:jc w:val="both"/>
        <w:rPr>
          <w:rFonts w:ascii="Arial" w:eastAsia="Times New Roman" w:hAnsi="Arial" w:cs="Arial"/>
          <w:noProof/>
          <w:sz w:val="24"/>
          <w:szCs w:val="24"/>
          <w:lang w:val="ro-RO" w:eastAsia="en-GB"/>
        </w:rPr>
      </w:pPr>
      <w:r w:rsidRPr="00E5104F">
        <w:rPr>
          <w:rFonts w:ascii="Arial" w:eastAsia="Times New Roman" w:hAnsi="Arial" w:cs="Arial"/>
          <w:noProof/>
          <w:sz w:val="24"/>
          <w:szCs w:val="24"/>
          <w:lang w:val="ro-RO" w:eastAsia="en-GB"/>
        </w:rPr>
        <w:t>  -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14FE5" w:rsidRPr="00E5104F" w:rsidRDefault="00E14FE5" w:rsidP="00E14FE5">
      <w:pPr>
        <w:spacing w:before="120" w:after="0" w:line="240" w:lineRule="auto"/>
        <w:jc w:val="both"/>
        <w:rPr>
          <w:rFonts w:ascii="Arial" w:eastAsia="Times New Roman" w:hAnsi="Arial" w:cs="Arial"/>
          <w:noProof/>
          <w:sz w:val="24"/>
          <w:szCs w:val="24"/>
          <w:lang w:val="ro-RO" w:eastAsia="en-GB"/>
        </w:rPr>
      </w:pPr>
      <w:r w:rsidRPr="00E5104F">
        <w:rPr>
          <w:rFonts w:ascii="Arial" w:eastAsia="Times New Roman" w:hAnsi="Arial" w:cs="Arial"/>
          <w:noProof/>
          <w:color w:val="FF0000"/>
          <w:sz w:val="24"/>
          <w:szCs w:val="24"/>
          <w:lang w:val="ro-RO" w:eastAsia="en-GB"/>
        </w:rPr>
        <w:t>  -  </w:t>
      </w:r>
      <w:r w:rsidRPr="00E5104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E5104F">
        <w:rPr>
          <w:rFonts w:ascii="Arial" w:hAnsi="Arial" w:cs="Arial"/>
          <w:sz w:val="24"/>
          <w:szCs w:val="24"/>
          <w:lang w:val="ro-RO" w:eastAsia="ro-RO"/>
        </w:rPr>
        <w:t>Legea nr. 292/2018</w:t>
      </w:r>
      <w:r w:rsidRPr="00E5104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E14FE5" w:rsidRPr="00E5104F" w:rsidRDefault="00E14FE5" w:rsidP="00E14FE5">
      <w:pPr>
        <w:spacing w:before="120" w:after="0" w:line="240" w:lineRule="auto"/>
        <w:jc w:val="both"/>
        <w:rPr>
          <w:rFonts w:ascii="Arial" w:eastAsia="Times New Roman" w:hAnsi="Arial" w:cs="Arial"/>
          <w:noProof/>
          <w:sz w:val="24"/>
          <w:szCs w:val="24"/>
          <w:lang w:val="ro-RO" w:eastAsia="en-GB"/>
        </w:rPr>
      </w:pPr>
      <w:r w:rsidRPr="00E5104F">
        <w:rPr>
          <w:rFonts w:ascii="Arial" w:eastAsia="Times New Roman" w:hAnsi="Arial" w:cs="Arial"/>
          <w:noProof/>
          <w:color w:val="FF0000"/>
          <w:sz w:val="24"/>
          <w:szCs w:val="24"/>
          <w:lang w:val="ro-RO" w:eastAsia="en-GB"/>
        </w:rPr>
        <w:t>  -  </w:t>
      </w:r>
      <w:r w:rsidRPr="00E5104F">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14FE5" w:rsidRPr="00E5104F" w:rsidRDefault="00E14FE5" w:rsidP="00E14FE5">
      <w:pPr>
        <w:spacing w:before="120" w:after="0" w:line="240" w:lineRule="auto"/>
        <w:jc w:val="both"/>
        <w:rPr>
          <w:rFonts w:ascii="Arial" w:eastAsia="Times New Roman" w:hAnsi="Arial" w:cs="Arial"/>
          <w:noProof/>
          <w:sz w:val="24"/>
          <w:szCs w:val="24"/>
          <w:lang w:val="ro-RO" w:eastAsia="en-GB"/>
        </w:rPr>
      </w:pPr>
      <w:r w:rsidRPr="00E5104F">
        <w:rPr>
          <w:rFonts w:ascii="Arial" w:eastAsia="Times New Roman" w:hAnsi="Arial" w:cs="Arial"/>
          <w:noProof/>
          <w:sz w:val="24"/>
          <w:szCs w:val="24"/>
          <w:lang w:val="ro-RO" w:eastAsia="en-GB"/>
        </w:rPr>
        <w:lastRenderedPageBreak/>
        <w:t xml:space="preserve">   - Înainte de a se adresa instanţei de contencios administrativ competente, persoanele prevăzute la art. 21 din </w:t>
      </w:r>
      <w:r w:rsidRPr="00E5104F">
        <w:rPr>
          <w:rFonts w:ascii="Arial" w:hAnsi="Arial" w:cs="Arial"/>
          <w:sz w:val="24"/>
          <w:szCs w:val="24"/>
          <w:lang w:val="ro-RO" w:eastAsia="ro-RO"/>
        </w:rPr>
        <w:t>Legea nr. 292/2018</w:t>
      </w:r>
      <w:r w:rsidRPr="00E5104F">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14FE5" w:rsidRPr="00E5104F" w:rsidRDefault="00E14FE5" w:rsidP="00E14FE5">
      <w:pPr>
        <w:spacing w:before="120" w:after="0" w:line="240" w:lineRule="auto"/>
        <w:jc w:val="both"/>
        <w:rPr>
          <w:rFonts w:ascii="Arial" w:eastAsia="Times New Roman" w:hAnsi="Arial" w:cs="Arial"/>
          <w:noProof/>
          <w:sz w:val="24"/>
          <w:szCs w:val="24"/>
          <w:lang w:val="ro-RO" w:eastAsia="en-GB"/>
        </w:rPr>
      </w:pPr>
      <w:r w:rsidRPr="00E5104F">
        <w:rPr>
          <w:rFonts w:ascii="Arial" w:eastAsia="Times New Roman" w:hAnsi="Arial" w:cs="Arial"/>
          <w:noProof/>
          <w:sz w:val="24"/>
          <w:szCs w:val="24"/>
          <w:lang w:val="ro-RO" w:eastAsia="en-GB"/>
        </w:rPr>
        <w:t>   - Autoritatea publică emitentă are obligaţia de a răspunde la plângerea prealabilă prevăzută la art. 22 alin. (1) în termen de 30 de zile de la data înregistrării acesteia la acea autoritate.</w:t>
      </w:r>
    </w:p>
    <w:p w:rsidR="00E14FE5" w:rsidRPr="00E5104F" w:rsidRDefault="00E14FE5" w:rsidP="00E14FE5">
      <w:pPr>
        <w:spacing w:before="120" w:after="0" w:line="240" w:lineRule="auto"/>
        <w:jc w:val="both"/>
        <w:rPr>
          <w:rFonts w:ascii="Arial" w:eastAsia="Times New Roman" w:hAnsi="Arial" w:cs="Arial"/>
          <w:noProof/>
          <w:sz w:val="24"/>
          <w:szCs w:val="24"/>
          <w:lang w:val="ro-RO" w:eastAsia="en-GB"/>
        </w:rPr>
      </w:pPr>
      <w:r w:rsidRPr="00E5104F">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E14FE5" w:rsidRPr="00E5104F" w:rsidRDefault="00E14FE5" w:rsidP="00E14FE5">
      <w:pPr>
        <w:spacing w:before="120" w:after="0" w:line="240" w:lineRule="auto"/>
        <w:jc w:val="both"/>
        <w:rPr>
          <w:rFonts w:ascii="Arial" w:eastAsia="Times New Roman" w:hAnsi="Arial" w:cs="Arial"/>
          <w:noProof/>
          <w:sz w:val="24"/>
          <w:szCs w:val="24"/>
          <w:lang w:val="ro-RO" w:eastAsia="en-GB"/>
        </w:rPr>
      </w:pPr>
    </w:p>
    <w:p w:rsidR="00E14FE5" w:rsidRPr="00E5104F" w:rsidRDefault="00E14FE5" w:rsidP="00E14FE5">
      <w:pPr>
        <w:autoSpaceDE w:val="0"/>
        <w:autoSpaceDN w:val="0"/>
        <w:adjustRightInd w:val="0"/>
        <w:spacing w:before="120" w:after="0" w:line="240" w:lineRule="auto"/>
        <w:jc w:val="both"/>
        <w:rPr>
          <w:rFonts w:ascii="Arial" w:hAnsi="Arial" w:cs="Arial"/>
          <w:noProof/>
          <w:sz w:val="24"/>
          <w:szCs w:val="24"/>
          <w:lang w:val="ro-RO"/>
        </w:rPr>
      </w:pPr>
      <w:r w:rsidRPr="00E5104F">
        <w:rPr>
          <w:rFonts w:ascii="Arial" w:hAnsi="Arial" w:cs="Arial"/>
          <w:noProof/>
          <w:sz w:val="24"/>
          <w:szCs w:val="24"/>
          <w:lang w:val="ro-RO"/>
        </w:rPr>
        <w:t xml:space="preserve">   - Prezenta decizie poate fi contestată în conformitate cu prevederile </w:t>
      </w:r>
      <w:r w:rsidRPr="00E5104F">
        <w:rPr>
          <w:rFonts w:ascii="Arial" w:hAnsi="Arial" w:cs="Arial"/>
          <w:sz w:val="24"/>
          <w:szCs w:val="24"/>
          <w:lang w:val="ro-RO" w:eastAsia="ro-RO"/>
        </w:rPr>
        <w:t>Legii nr. 292/2018</w:t>
      </w:r>
      <w:r w:rsidRPr="00E5104F">
        <w:rPr>
          <w:rFonts w:ascii="Arial" w:eastAsia="Times New Roman" w:hAnsi="Arial" w:cs="Arial"/>
          <w:noProof/>
          <w:sz w:val="24"/>
          <w:szCs w:val="24"/>
          <w:lang w:val="ro-RO" w:eastAsia="en-GB"/>
        </w:rPr>
        <w:t xml:space="preserve"> privind evaluarea impactului anumitor proiecte publice şi private asupra mediului</w:t>
      </w:r>
      <w:r w:rsidRPr="00E5104F">
        <w:rPr>
          <w:rFonts w:ascii="Arial" w:hAnsi="Arial" w:cs="Arial"/>
          <w:b/>
          <w:sz w:val="24"/>
          <w:szCs w:val="24"/>
          <w:lang w:val="ro-RO" w:eastAsia="ro-RO"/>
        </w:rPr>
        <w:t xml:space="preserve"> </w:t>
      </w:r>
      <w:r w:rsidRPr="00E5104F">
        <w:rPr>
          <w:rFonts w:ascii="Arial" w:hAnsi="Arial" w:cs="Arial"/>
          <w:noProof/>
          <w:sz w:val="24"/>
          <w:szCs w:val="24"/>
          <w:lang w:val="ro-RO"/>
        </w:rPr>
        <w:t>şi ale Legii contenciosului administrativ nr. 554/2004, cu modificările şi completările ulterioare.</w:t>
      </w:r>
    </w:p>
    <w:p w:rsidR="00E14FE5" w:rsidRPr="00E5104F" w:rsidRDefault="00E14FE5" w:rsidP="00E14FE5">
      <w:pPr>
        <w:autoSpaceDE w:val="0"/>
        <w:autoSpaceDN w:val="0"/>
        <w:adjustRightInd w:val="0"/>
        <w:spacing w:before="120" w:after="0" w:line="240" w:lineRule="auto"/>
        <w:jc w:val="both"/>
        <w:rPr>
          <w:rFonts w:ascii="Arial" w:hAnsi="Arial" w:cs="Arial"/>
          <w:noProof/>
          <w:sz w:val="24"/>
          <w:szCs w:val="24"/>
          <w:lang w:val="ro-RO"/>
        </w:rPr>
      </w:pPr>
      <w:r w:rsidRPr="00E5104F">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E14FE5" w:rsidRDefault="00E14FE5" w:rsidP="00E14FE5">
      <w:pPr>
        <w:rPr>
          <w:lang w:val="ro-RO"/>
        </w:rPr>
      </w:pPr>
    </w:p>
    <w:p w:rsidR="00E14FE5" w:rsidRDefault="00E14FE5" w:rsidP="00973630">
      <w:pPr>
        <w:rPr>
          <w:lang w:val="ro-RO"/>
        </w:rPr>
      </w:pPr>
    </w:p>
    <w:p w:rsidR="00E14FE5" w:rsidRDefault="00E14FE5" w:rsidP="00973630">
      <w:pPr>
        <w:rPr>
          <w:lang w:val="ro-RO"/>
        </w:rPr>
      </w:pPr>
    </w:p>
    <w:p w:rsidR="00E14FE5" w:rsidRPr="00DB32B2" w:rsidRDefault="00E14FE5" w:rsidP="00973630">
      <w:pPr>
        <w:rPr>
          <w:lang w:val="ro-RO"/>
        </w:rPr>
      </w:pPr>
    </w:p>
    <w:p w:rsidR="00973630" w:rsidRPr="00DB32B2" w:rsidRDefault="00973630" w:rsidP="00973630">
      <w:pPr>
        <w:autoSpaceDE w:val="0"/>
        <w:spacing w:after="0" w:line="240" w:lineRule="auto"/>
        <w:jc w:val="both"/>
        <w:rPr>
          <w:rFonts w:ascii="Arial" w:hAnsi="Arial" w:cs="Arial"/>
          <w:color w:val="FF0000"/>
          <w:sz w:val="24"/>
          <w:szCs w:val="24"/>
          <w:lang w:val="ro-RO"/>
        </w:rPr>
      </w:pPr>
    </w:p>
    <w:p w:rsidR="00973630" w:rsidRPr="00DB32B2" w:rsidRDefault="00973630" w:rsidP="00973630">
      <w:pPr>
        <w:autoSpaceDE w:val="0"/>
        <w:spacing w:after="0" w:line="240" w:lineRule="auto"/>
        <w:jc w:val="both"/>
        <w:rPr>
          <w:rFonts w:ascii="Arial" w:hAnsi="Arial" w:cs="Arial"/>
          <w:color w:val="FF0000"/>
          <w:sz w:val="24"/>
          <w:szCs w:val="24"/>
          <w:lang w:val="ro-RO"/>
        </w:rPr>
      </w:pPr>
    </w:p>
    <w:p w:rsidR="00973630" w:rsidRPr="00DB32B2" w:rsidRDefault="00973630" w:rsidP="00973630">
      <w:pPr>
        <w:spacing w:after="0" w:line="240" w:lineRule="auto"/>
        <w:jc w:val="center"/>
        <w:rPr>
          <w:rFonts w:ascii="Arial" w:hAnsi="Arial" w:cs="Arial"/>
          <w:b/>
          <w:bCs/>
          <w:sz w:val="24"/>
          <w:szCs w:val="24"/>
          <w:lang w:val="ro-RO"/>
        </w:rPr>
      </w:pPr>
      <w:r w:rsidRPr="00DB32B2">
        <w:rPr>
          <w:rFonts w:ascii="Arial" w:hAnsi="Arial" w:cs="Arial"/>
          <w:b/>
          <w:bCs/>
          <w:sz w:val="24"/>
          <w:szCs w:val="24"/>
          <w:lang w:val="ro-RO"/>
        </w:rPr>
        <w:t>DIRECTOR EXECUTIV</w:t>
      </w:r>
    </w:p>
    <w:p w:rsidR="00973630" w:rsidRPr="00DB32B2" w:rsidRDefault="00973630" w:rsidP="00973630">
      <w:pPr>
        <w:spacing w:after="0" w:line="240" w:lineRule="auto"/>
        <w:jc w:val="center"/>
        <w:rPr>
          <w:rFonts w:ascii="Arial" w:hAnsi="Arial" w:cs="Arial"/>
          <w:b/>
          <w:bCs/>
          <w:sz w:val="24"/>
          <w:szCs w:val="24"/>
          <w:lang w:val="ro-RO"/>
        </w:rPr>
      </w:pPr>
      <w:r w:rsidRPr="00DB32B2">
        <w:rPr>
          <w:rFonts w:ascii="Arial" w:hAnsi="Arial" w:cs="Arial"/>
          <w:b/>
          <w:bCs/>
          <w:sz w:val="24"/>
          <w:szCs w:val="24"/>
          <w:lang w:val="ro-RO"/>
        </w:rPr>
        <w:t>dr. ing. Aurica GREC</w:t>
      </w:r>
    </w:p>
    <w:p w:rsidR="00973630" w:rsidRDefault="00973630" w:rsidP="00973630">
      <w:pPr>
        <w:spacing w:after="0" w:line="360" w:lineRule="auto"/>
        <w:jc w:val="both"/>
        <w:rPr>
          <w:rFonts w:ascii="Arial" w:hAnsi="Arial" w:cs="Arial"/>
          <w:b/>
          <w:bCs/>
          <w:sz w:val="24"/>
          <w:szCs w:val="24"/>
          <w:lang w:val="ro-RO"/>
        </w:rPr>
      </w:pPr>
      <w:r w:rsidRPr="00DB32B2">
        <w:rPr>
          <w:rFonts w:ascii="Arial" w:hAnsi="Arial" w:cs="Arial"/>
          <w:b/>
          <w:bCs/>
          <w:sz w:val="24"/>
          <w:szCs w:val="24"/>
          <w:lang w:val="ro-RO"/>
        </w:rPr>
        <w:t xml:space="preserve">         </w:t>
      </w:r>
    </w:p>
    <w:p w:rsidR="001407D7" w:rsidRDefault="001407D7" w:rsidP="00973630">
      <w:pPr>
        <w:spacing w:after="0" w:line="360" w:lineRule="auto"/>
        <w:jc w:val="both"/>
        <w:rPr>
          <w:rFonts w:ascii="Arial" w:hAnsi="Arial" w:cs="Arial"/>
          <w:b/>
          <w:bCs/>
          <w:sz w:val="24"/>
          <w:szCs w:val="24"/>
          <w:lang w:val="ro-RO"/>
        </w:rPr>
      </w:pPr>
    </w:p>
    <w:p w:rsidR="001407D7" w:rsidRDefault="001407D7" w:rsidP="00973630">
      <w:pPr>
        <w:spacing w:after="0" w:line="360" w:lineRule="auto"/>
        <w:jc w:val="both"/>
        <w:rPr>
          <w:rFonts w:ascii="Arial" w:hAnsi="Arial" w:cs="Arial"/>
          <w:b/>
          <w:bCs/>
          <w:sz w:val="24"/>
          <w:szCs w:val="24"/>
          <w:lang w:val="ro-RO"/>
        </w:rPr>
      </w:pPr>
    </w:p>
    <w:p w:rsidR="00973630" w:rsidRDefault="00973630" w:rsidP="005E3BC5">
      <w:pPr>
        <w:spacing w:after="0" w:line="360" w:lineRule="auto"/>
        <w:jc w:val="both"/>
        <w:rPr>
          <w:rFonts w:ascii="Arial" w:hAnsi="Arial" w:cs="Arial"/>
          <w:bCs/>
          <w:sz w:val="24"/>
          <w:szCs w:val="24"/>
          <w:lang w:val="ro-RO"/>
        </w:rPr>
      </w:pPr>
      <w:r>
        <w:rPr>
          <w:rFonts w:ascii="Arial" w:hAnsi="Arial" w:cs="Arial"/>
          <w:b/>
          <w:bCs/>
          <w:sz w:val="24"/>
          <w:szCs w:val="24"/>
          <w:lang w:val="ro-RO"/>
        </w:rPr>
        <w:t xml:space="preserve">  </w:t>
      </w:r>
    </w:p>
    <w:p w:rsidR="00973630" w:rsidRPr="00DB32B2" w:rsidRDefault="00973630" w:rsidP="00973630">
      <w:pPr>
        <w:spacing w:after="0" w:line="240" w:lineRule="auto"/>
        <w:jc w:val="both"/>
        <w:outlineLvl w:val="0"/>
        <w:rPr>
          <w:rFonts w:ascii="Arial" w:hAnsi="Arial" w:cs="Arial"/>
          <w:bCs/>
          <w:sz w:val="24"/>
          <w:szCs w:val="24"/>
          <w:lang w:val="ro-RO"/>
        </w:rPr>
      </w:pPr>
      <w:r w:rsidRPr="00DB32B2">
        <w:rPr>
          <w:rFonts w:ascii="Arial" w:hAnsi="Arial" w:cs="Arial"/>
          <w:bCs/>
          <w:sz w:val="24"/>
          <w:szCs w:val="24"/>
          <w:lang w:val="ro-RO"/>
        </w:rPr>
        <w:t xml:space="preserve">Şef Serviciu Avize, Acorduri, Autorizații, </w:t>
      </w:r>
      <w:r w:rsidRPr="00DB32B2">
        <w:rPr>
          <w:rFonts w:ascii="Arial" w:hAnsi="Arial" w:cs="Arial"/>
          <w:bCs/>
          <w:sz w:val="24"/>
          <w:szCs w:val="24"/>
          <w:lang w:val="ro-RO"/>
        </w:rPr>
        <w:tab/>
      </w:r>
      <w:r w:rsidRPr="00DB32B2">
        <w:rPr>
          <w:rFonts w:ascii="Arial" w:hAnsi="Arial" w:cs="Arial"/>
          <w:bCs/>
          <w:sz w:val="24"/>
          <w:szCs w:val="24"/>
          <w:lang w:val="ro-RO"/>
        </w:rPr>
        <w:tab/>
      </w:r>
      <w:r w:rsidRPr="00DB32B2">
        <w:rPr>
          <w:rFonts w:ascii="Arial" w:hAnsi="Arial" w:cs="Arial"/>
          <w:bCs/>
          <w:sz w:val="24"/>
          <w:szCs w:val="24"/>
          <w:lang w:val="ro-RO"/>
        </w:rPr>
        <w:tab/>
      </w:r>
      <w:r w:rsidRPr="00DB32B2">
        <w:rPr>
          <w:rFonts w:ascii="Arial" w:hAnsi="Arial" w:cs="Arial"/>
          <w:bCs/>
          <w:sz w:val="24"/>
          <w:szCs w:val="24"/>
          <w:lang w:val="ro-RO"/>
        </w:rPr>
        <w:tab/>
        <w:t xml:space="preserve">Responsabil biodiverisate,                       </w:t>
      </w:r>
    </w:p>
    <w:p w:rsidR="00973630" w:rsidRPr="00DB32B2" w:rsidRDefault="00973630" w:rsidP="00973630">
      <w:pPr>
        <w:tabs>
          <w:tab w:val="left" w:pos="6979"/>
          <w:tab w:val="left" w:pos="7434"/>
        </w:tabs>
        <w:spacing w:after="0" w:line="240" w:lineRule="auto"/>
        <w:jc w:val="both"/>
        <w:outlineLvl w:val="0"/>
        <w:rPr>
          <w:rFonts w:ascii="Arial" w:hAnsi="Arial" w:cs="Arial"/>
          <w:b/>
          <w:bCs/>
          <w:sz w:val="24"/>
          <w:szCs w:val="24"/>
          <w:lang w:val="ro-RO"/>
        </w:rPr>
      </w:pPr>
      <w:r w:rsidRPr="00DB32B2">
        <w:rPr>
          <w:rFonts w:ascii="Arial" w:hAnsi="Arial" w:cs="Arial"/>
          <w:bCs/>
          <w:sz w:val="24"/>
          <w:szCs w:val="24"/>
          <w:lang w:val="ro-RO"/>
        </w:rPr>
        <w:t>ing. Gizella Balint</w:t>
      </w:r>
      <w:r w:rsidRPr="00DB32B2">
        <w:rPr>
          <w:rFonts w:ascii="Arial" w:hAnsi="Arial" w:cs="Arial"/>
          <w:bCs/>
          <w:sz w:val="24"/>
          <w:szCs w:val="24"/>
          <w:lang w:val="ro-RO"/>
        </w:rPr>
        <w:tab/>
        <w:t xml:space="preserve">cons. Radu Hideg      </w:t>
      </w:r>
      <w:r w:rsidRPr="00DB32B2">
        <w:rPr>
          <w:rFonts w:ascii="Arial" w:hAnsi="Arial" w:cs="Arial"/>
          <w:bCs/>
          <w:sz w:val="24"/>
          <w:szCs w:val="24"/>
          <w:lang w:val="ro-RO"/>
        </w:rPr>
        <w:tab/>
      </w:r>
    </w:p>
    <w:p w:rsidR="00973630" w:rsidRDefault="00973630" w:rsidP="00973630">
      <w:pPr>
        <w:spacing w:after="0" w:line="240" w:lineRule="auto"/>
        <w:jc w:val="both"/>
        <w:rPr>
          <w:rFonts w:ascii="Arial" w:hAnsi="Arial" w:cs="Arial"/>
          <w:bCs/>
          <w:sz w:val="24"/>
          <w:szCs w:val="24"/>
          <w:lang w:val="ro-RO"/>
        </w:rPr>
      </w:pPr>
    </w:p>
    <w:p w:rsidR="00973630" w:rsidRDefault="00973630" w:rsidP="00973630">
      <w:pPr>
        <w:spacing w:after="0" w:line="240" w:lineRule="auto"/>
        <w:jc w:val="both"/>
        <w:rPr>
          <w:rFonts w:ascii="Arial" w:hAnsi="Arial" w:cs="Arial"/>
          <w:bCs/>
          <w:sz w:val="24"/>
          <w:szCs w:val="24"/>
          <w:lang w:val="ro-RO"/>
        </w:rPr>
      </w:pPr>
    </w:p>
    <w:p w:rsidR="001407D7" w:rsidRDefault="001407D7" w:rsidP="00973630">
      <w:pPr>
        <w:spacing w:after="0" w:line="240" w:lineRule="auto"/>
        <w:jc w:val="both"/>
        <w:rPr>
          <w:rFonts w:ascii="Arial" w:hAnsi="Arial" w:cs="Arial"/>
          <w:bCs/>
          <w:sz w:val="24"/>
          <w:szCs w:val="24"/>
          <w:lang w:val="ro-RO"/>
        </w:rPr>
      </w:pPr>
    </w:p>
    <w:p w:rsidR="001407D7" w:rsidRDefault="001407D7" w:rsidP="00973630">
      <w:pPr>
        <w:spacing w:after="0" w:line="240" w:lineRule="auto"/>
        <w:jc w:val="both"/>
        <w:rPr>
          <w:rFonts w:ascii="Arial" w:hAnsi="Arial" w:cs="Arial"/>
          <w:bCs/>
          <w:sz w:val="24"/>
          <w:szCs w:val="24"/>
          <w:lang w:val="ro-RO"/>
        </w:rPr>
      </w:pPr>
    </w:p>
    <w:p w:rsidR="001407D7" w:rsidRDefault="001407D7" w:rsidP="00973630">
      <w:pPr>
        <w:spacing w:after="0" w:line="240" w:lineRule="auto"/>
        <w:jc w:val="both"/>
        <w:rPr>
          <w:rFonts w:ascii="Arial" w:hAnsi="Arial" w:cs="Arial"/>
          <w:bCs/>
          <w:sz w:val="24"/>
          <w:szCs w:val="24"/>
          <w:lang w:val="ro-RO"/>
        </w:rPr>
      </w:pPr>
    </w:p>
    <w:p w:rsidR="001407D7" w:rsidRDefault="001407D7" w:rsidP="00973630">
      <w:pPr>
        <w:spacing w:after="0" w:line="240" w:lineRule="auto"/>
        <w:jc w:val="both"/>
        <w:rPr>
          <w:rFonts w:ascii="Arial" w:hAnsi="Arial" w:cs="Arial"/>
          <w:bCs/>
          <w:sz w:val="24"/>
          <w:szCs w:val="24"/>
          <w:lang w:val="ro-RO"/>
        </w:rPr>
      </w:pPr>
    </w:p>
    <w:p w:rsidR="001407D7" w:rsidRDefault="001407D7" w:rsidP="00973630">
      <w:pPr>
        <w:spacing w:after="0" w:line="240" w:lineRule="auto"/>
        <w:jc w:val="both"/>
        <w:rPr>
          <w:rFonts w:ascii="Arial" w:hAnsi="Arial" w:cs="Arial"/>
          <w:bCs/>
          <w:sz w:val="24"/>
          <w:szCs w:val="24"/>
          <w:lang w:val="ro-RO"/>
        </w:rPr>
      </w:pPr>
    </w:p>
    <w:p w:rsidR="001407D7" w:rsidRDefault="001407D7" w:rsidP="00973630">
      <w:pPr>
        <w:spacing w:after="0" w:line="240" w:lineRule="auto"/>
        <w:jc w:val="both"/>
        <w:rPr>
          <w:rFonts w:ascii="Arial" w:hAnsi="Arial" w:cs="Arial"/>
          <w:bCs/>
          <w:sz w:val="24"/>
          <w:szCs w:val="24"/>
          <w:lang w:val="ro-RO"/>
        </w:rPr>
      </w:pPr>
    </w:p>
    <w:p w:rsidR="001407D7" w:rsidRPr="00DB32B2" w:rsidRDefault="001407D7" w:rsidP="00973630">
      <w:pPr>
        <w:spacing w:after="0" w:line="240" w:lineRule="auto"/>
        <w:jc w:val="both"/>
        <w:rPr>
          <w:rFonts w:ascii="Arial" w:hAnsi="Arial" w:cs="Arial"/>
          <w:bCs/>
          <w:sz w:val="24"/>
          <w:szCs w:val="24"/>
          <w:lang w:val="ro-RO"/>
        </w:rPr>
      </w:pPr>
    </w:p>
    <w:p w:rsidR="00973630" w:rsidRPr="00DB32B2" w:rsidRDefault="00973630" w:rsidP="00973630">
      <w:pPr>
        <w:spacing w:after="0" w:line="240" w:lineRule="auto"/>
        <w:jc w:val="both"/>
        <w:rPr>
          <w:rFonts w:ascii="Arial" w:hAnsi="Arial" w:cs="Arial"/>
          <w:bCs/>
          <w:sz w:val="24"/>
          <w:szCs w:val="24"/>
          <w:lang w:val="ro-RO"/>
        </w:rPr>
      </w:pPr>
    </w:p>
    <w:p w:rsidR="00973630" w:rsidRPr="00DB32B2" w:rsidRDefault="00973630" w:rsidP="00973630">
      <w:pPr>
        <w:spacing w:after="0" w:line="240" w:lineRule="auto"/>
        <w:jc w:val="both"/>
        <w:rPr>
          <w:rFonts w:ascii="Arial" w:hAnsi="Arial" w:cs="Arial"/>
          <w:bCs/>
          <w:sz w:val="24"/>
          <w:szCs w:val="24"/>
          <w:lang w:val="ro-RO"/>
        </w:rPr>
      </w:pPr>
      <w:r w:rsidRPr="00DB32B2">
        <w:rPr>
          <w:rFonts w:ascii="Arial" w:hAnsi="Arial" w:cs="Arial"/>
          <w:bCs/>
          <w:sz w:val="24"/>
          <w:szCs w:val="24"/>
          <w:lang w:val="ro-RO"/>
        </w:rPr>
        <w:t xml:space="preserve">Întocmit, </w:t>
      </w:r>
    </w:p>
    <w:p w:rsidR="007064C4" w:rsidRPr="007064C4" w:rsidRDefault="00973630" w:rsidP="000F685A">
      <w:pPr>
        <w:spacing w:after="0" w:line="360" w:lineRule="auto"/>
        <w:jc w:val="both"/>
        <w:rPr>
          <w:lang w:val="ro-RO" w:eastAsia="ro-RO"/>
        </w:rPr>
      </w:pPr>
      <w:r>
        <w:rPr>
          <w:rFonts w:ascii="Arial" w:hAnsi="Arial" w:cs="Arial"/>
          <w:bCs/>
          <w:sz w:val="24"/>
          <w:szCs w:val="24"/>
          <w:lang w:val="ro-RO"/>
        </w:rPr>
        <w:t xml:space="preserve">ing. Filomela Pop </w:t>
      </w:r>
    </w:p>
    <w:sectPr w:rsidR="007064C4" w:rsidRPr="007064C4"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33" w:rsidRDefault="002D2033" w:rsidP="000B208E">
      <w:pPr>
        <w:spacing w:after="0" w:line="240" w:lineRule="auto"/>
      </w:pPr>
      <w:r>
        <w:separator/>
      </w:r>
    </w:p>
  </w:endnote>
  <w:endnote w:type="continuationSeparator" w:id="0">
    <w:p w:rsidR="002D2033" w:rsidRDefault="002D2033"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6863E7"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6863E7">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44904995"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3630" w:rsidRPr="003D79F6" w:rsidTr="00ED1920">
          <w:tc>
            <w:tcPr>
              <w:tcW w:w="8370" w:type="dxa"/>
              <w:shd w:val="clear" w:color="auto" w:fill="auto"/>
            </w:tcPr>
            <w:p w:rsidR="00973630" w:rsidRPr="003D79F6" w:rsidRDefault="00973630" w:rsidP="009736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6863E7">
          <w:rPr>
            <w:rFonts w:ascii="Arial" w:hAnsi="Arial" w:cs="Arial"/>
            <w:noProof/>
            <w:sz w:val="20"/>
            <w:szCs w:val="20"/>
          </w:rPr>
          <w:t>2</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6863E7">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44904997"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4E6B24"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3630" w:rsidRPr="003D79F6" w:rsidTr="00ED1920">
          <w:tc>
            <w:tcPr>
              <w:tcW w:w="8370" w:type="dxa"/>
              <w:shd w:val="clear" w:color="auto" w:fill="auto"/>
            </w:tcPr>
            <w:p w:rsidR="00973630" w:rsidRPr="003D79F6" w:rsidRDefault="00973630" w:rsidP="009736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6863E7">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33" w:rsidRDefault="002D2033" w:rsidP="000B208E">
      <w:pPr>
        <w:spacing w:after="0" w:line="240" w:lineRule="auto"/>
      </w:pPr>
      <w:r>
        <w:separator/>
      </w:r>
    </w:p>
  </w:footnote>
  <w:footnote w:type="continuationSeparator" w:id="0">
    <w:p w:rsidR="002D2033" w:rsidRDefault="002D2033"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6863E7" w:rsidP="00CE12D3">
    <w:pPr>
      <w:tabs>
        <w:tab w:val="left" w:pos="9000"/>
      </w:tabs>
      <w:spacing w:after="0" w:line="240" w:lineRule="auto"/>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42.25pt;margin-top:6.1pt;width:66.15pt;height:53.2pt;z-index:-251633664">
          <v:imagedata r:id="rId1" o:title=""/>
        </v:shape>
        <o:OLEObject Type="Embed" ProgID="CorelDRAW.Graphic.13" ShapeID="_x0000_s2067" DrawAspect="Content" ObjectID="_1644904996" r:id="rId2"/>
      </w:object>
    </w:r>
    <w:r w:rsidR="004E6B24" w:rsidRPr="00CE12D3">
      <w:rPr>
        <w:noProof/>
      </w:rPr>
      <w:drawing>
        <wp:anchor distT="0" distB="0" distL="114300" distR="114300" simplePos="0" relativeHeight="251681792" behindDoc="0" locked="0" layoutInCell="1" allowOverlap="1">
          <wp:simplePos x="0" y="0"/>
          <wp:positionH relativeFrom="column">
            <wp:posOffset>22860</wp:posOffset>
          </wp:positionH>
          <wp:positionV relativeFrom="paragraph">
            <wp:posOffset>-17780</wp:posOffset>
          </wp:positionV>
          <wp:extent cx="752475" cy="744220"/>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rsidR="00CE12D3" w:rsidRPr="00CE12D3" w:rsidRDefault="004E6B24" w:rsidP="004E6B24">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00CE12D3" w:rsidRPr="00CE12D3">
      <w:rPr>
        <w:rFonts w:ascii="Times New Roman" w:hAnsi="Times New Roman"/>
        <w:b/>
        <w:sz w:val="28"/>
        <w:szCs w:val="28"/>
        <w:lang w:val="ro-RO"/>
      </w:rPr>
      <w:t>Ministerul Mediului</w:t>
    </w:r>
    <w:r w:rsidR="007064C4">
      <w:rPr>
        <w:rFonts w:ascii="Times New Roman" w:hAnsi="Times New Roman"/>
        <w:b/>
        <w:sz w:val="28"/>
        <w:szCs w:val="28"/>
        <w:lang w:val="ro-RO"/>
      </w:rPr>
      <w:t xml:space="preserve">, Apelor si Padurilor </w:t>
    </w:r>
  </w:p>
  <w:p w:rsidR="00CE12D3" w:rsidRDefault="004E6B24" w:rsidP="004E6B24">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rsidR="004E6B24" w:rsidRPr="00CE12D3" w:rsidRDefault="004E6B24" w:rsidP="004E6B24">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6863E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76C8D"/>
    <w:multiLevelType w:val="hybridMultilevel"/>
    <w:tmpl w:val="58565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84A41"/>
    <w:multiLevelType w:val="hybridMultilevel"/>
    <w:tmpl w:val="3AD0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5"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00F40"/>
    <w:multiLevelType w:val="hybridMultilevel"/>
    <w:tmpl w:val="1CAC3CE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57147311"/>
    <w:multiLevelType w:val="hybridMultilevel"/>
    <w:tmpl w:val="361051EE"/>
    <w:lvl w:ilvl="0" w:tplc="BC50E896">
      <w:start w:val="1"/>
      <w:numFmt w:val="bullet"/>
      <w:lvlText w:val="–"/>
      <w:lvlJc w:val="left"/>
      <w:pPr>
        <w:tabs>
          <w:tab w:val="num" w:pos="1056"/>
        </w:tabs>
        <w:ind w:left="1056" w:hanging="360"/>
      </w:pPr>
      <w:rPr>
        <w:rFonts w:ascii="Arial" w:eastAsia="Times New Roman" w:hAnsi="Arial" w:hint="default"/>
      </w:rPr>
    </w:lvl>
    <w:lvl w:ilvl="1" w:tplc="04180003">
      <w:start w:val="1"/>
      <w:numFmt w:val="bullet"/>
      <w:lvlText w:val="o"/>
      <w:lvlJc w:val="left"/>
      <w:pPr>
        <w:tabs>
          <w:tab w:val="num" w:pos="1776"/>
        </w:tabs>
        <w:ind w:left="1776" w:hanging="360"/>
      </w:pPr>
      <w:rPr>
        <w:rFonts w:ascii="Courier New" w:hAnsi="Courier New" w:cs="Courier New" w:hint="default"/>
      </w:rPr>
    </w:lvl>
    <w:lvl w:ilvl="2" w:tplc="04180005">
      <w:start w:val="1"/>
      <w:numFmt w:val="bullet"/>
      <w:lvlText w:val=""/>
      <w:lvlJc w:val="left"/>
      <w:pPr>
        <w:tabs>
          <w:tab w:val="num" w:pos="2496"/>
        </w:tabs>
        <w:ind w:left="2496" w:hanging="360"/>
      </w:pPr>
      <w:rPr>
        <w:rFonts w:ascii="Wingdings" w:hAnsi="Wingdings" w:hint="default"/>
      </w:rPr>
    </w:lvl>
    <w:lvl w:ilvl="3" w:tplc="04180001" w:tentative="1">
      <w:start w:val="1"/>
      <w:numFmt w:val="bullet"/>
      <w:lvlText w:val=""/>
      <w:lvlJc w:val="left"/>
      <w:pPr>
        <w:tabs>
          <w:tab w:val="num" w:pos="3216"/>
        </w:tabs>
        <w:ind w:left="3216" w:hanging="360"/>
      </w:pPr>
      <w:rPr>
        <w:rFonts w:ascii="Symbol" w:hAnsi="Symbol" w:hint="default"/>
      </w:rPr>
    </w:lvl>
    <w:lvl w:ilvl="4" w:tplc="04180003" w:tentative="1">
      <w:start w:val="1"/>
      <w:numFmt w:val="bullet"/>
      <w:lvlText w:val="o"/>
      <w:lvlJc w:val="left"/>
      <w:pPr>
        <w:tabs>
          <w:tab w:val="num" w:pos="3936"/>
        </w:tabs>
        <w:ind w:left="3936" w:hanging="360"/>
      </w:pPr>
      <w:rPr>
        <w:rFonts w:ascii="Courier New" w:hAnsi="Courier New" w:cs="Courier New" w:hint="default"/>
      </w:rPr>
    </w:lvl>
    <w:lvl w:ilvl="5" w:tplc="04180005" w:tentative="1">
      <w:start w:val="1"/>
      <w:numFmt w:val="bullet"/>
      <w:lvlText w:val=""/>
      <w:lvlJc w:val="left"/>
      <w:pPr>
        <w:tabs>
          <w:tab w:val="num" w:pos="4656"/>
        </w:tabs>
        <w:ind w:left="4656" w:hanging="360"/>
      </w:pPr>
      <w:rPr>
        <w:rFonts w:ascii="Wingdings" w:hAnsi="Wingdings" w:hint="default"/>
      </w:rPr>
    </w:lvl>
    <w:lvl w:ilvl="6" w:tplc="04180001" w:tentative="1">
      <w:start w:val="1"/>
      <w:numFmt w:val="bullet"/>
      <w:lvlText w:val=""/>
      <w:lvlJc w:val="left"/>
      <w:pPr>
        <w:tabs>
          <w:tab w:val="num" w:pos="5376"/>
        </w:tabs>
        <w:ind w:left="5376" w:hanging="360"/>
      </w:pPr>
      <w:rPr>
        <w:rFonts w:ascii="Symbol" w:hAnsi="Symbol" w:hint="default"/>
      </w:rPr>
    </w:lvl>
    <w:lvl w:ilvl="7" w:tplc="04180003" w:tentative="1">
      <w:start w:val="1"/>
      <w:numFmt w:val="bullet"/>
      <w:lvlText w:val="o"/>
      <w:lvlJc w:val="left"/>
      <w:pPr>
        <w:tabs>
          <w:tab w:val="num" w:pos="6096"/>
        </w:tabs>
        <w:ind w:left="6096" w:hanging="360"/>
      </w:pPr>
      <w:rPr>
        <w:rFonts w:ascii="Courier New" w:hAnsi="Courier New" w:cs="Courier New" w:hint="default"/>
      </w:rPr>
    </w:lvl>
    <w:lvl w:ilvl="8" w:tplc="04180005" w:tentative="1">
      <w:start w:val="1"/>
      <w:numFmt w:val="bullet"/>
      <w:lvlText w:val=""/>
      <w:lvlJc w:val="left"/>
      <w:pPr>
        <w:tabs>
          <w:tab w:val="num" w:pos="6816"/>
        </w:tabs>
        <w:ind w:left="6816" w:hanging="360"/>
      </w:pPr>
      <w:rPr>
        <w:rFonts w:ascii="Wingdings" w:hAnsi="Wingdings" w:hint="default"/>
      </w:rPr>
    </w:lvl>
  </w:abstractNum>
  <w:abstractNum w:abstractNumId="2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6A7D7F37"/>
    <w:multiLevelType w:val="hybridMultilevel"/>
    <w:tmpl w:val="1B9EDDFE"/>
    <w:lvl w:ilvl="0" w:tplc="1DEE9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01893"/>
    <w:multiLevelType w:val="hybridMultilevel"/>
    <w:tmpl w:val="DA2A21F6"/>
    <w:lvl w:ilvl="0" w:tplc="C5EA51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192A2B"/>
    <w:multiLevelType w:val="hybridMultilevel"/>
    <w:tmpl w:val="B5F62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06F7F"/>
    <w:multiLevelType w:val="hybridMultilevel"/>
    <w:tmpl w:val="C660E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4"/>
  </w:num>
  <w:num w:numId="4">
    <w:abstractNumId w:val="9"/>
  </w:num>
  <w:num w:numId="5">
    <w:abstractNumId w:val="5"/>
  </w:num>
  <w:num w:numId="6">
    <w:abstractNumId w:val="19"/>
  </w:num>
  <w:num w:numId="7">
    <w:abstractNumId w:val="13"/>
  </w:num>
  <w:num w:numId="8">
    <w:abstractNumId w:val="28"/>
  </w:num>
  <w:num w:numId="9">
    <w:abstractNumId w:val="15"/>
  </w:num>
  <w:num w:numId="10">
    <w:abstractNumId w:val="8"/>
  </w:num>
  <w:num w:numId="11">
    <w:abstractNumId w:val="2"/>
  </w:num>
  <w:num w:numId="12">
    <w:abstractNumId w:val="3"/>
  </w:num>
  <w:num w:numId="13">
    <w:abstractNumId w:val="23"/>
  </w:num>
  <w:num w:numId="14">
    <w:abstractNumId w:val="0"/>
  </w:num>
  <w:num w:numId="15">
    <w:abstractNumId w:val="1"/>
  </w:num>
  <w:num w:numId="16">
    <w:abstractNumId w:val="21"/>
  </w:num>
  <w:num w:numId="17">
    <w:abstractNumId w:val="22"/>
  </w:num>
  <w:num w:numId="18">
    <w:abstractNumId w:val="16"/>
  </w:num>
  <w:num w:numId="19">
    <w:abstractNumId w:val="31"/>
  </w:num>
  <w:num w:numId="20">
    <w:abstractNumId w:val="25"/>
  </w:num>
  <w:num w:numId="21">
    <w:abstractNumId w:val="11"/>
  </w:num>
  <w:num w:numId="22">
    <w:abstractNumId w:val="6"/>
  </w:num>
  <w:num w:numId="23">
    <w:abstractNumId w:val="20"/>
  </w:num>
  <w:num w:numId="24">
    <w:abstractNumId w:val="12"/>
  </w:num>
  <w:num w:numId="25">
    <w:abstractNumId w:val="29"/>
  </w:num>
  <w:num w:numId="26">
    <w:abstractNumId w:val="4"/>
  </w:num>
  <w:num w:numId="27">
    <w:abstractNumId w:val="33"/>
  </w:num>
  <w:num w:numId="28">
    <w:abstractNumId w:val="10"/>
  </w:num>
  <w:num w:numId="29">
    <w:abstractNumId w:val="14"/>
  </w:num>
  <w:num w:numId="30">
    <w:abstractNumId w:val="35"/>
  </w:num>
  <w:num w:numId="31">
    <w:abstractNumId w:val="34"/>
  </w:num>
  <w:num w:numId="32">
    <w:abstractNumId w:val="30"/>
  </w:num>
  <w:num w:numId="33">
    <w:abstractNumId w:val="7"/>
  </w:num>
  <w:num w:numId="34">
    <w:abstractNumId w:val="26"/>
  </w:num>
  <w:num w:numId="35">
    <w:abstractNumId w:val="3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670B"/>
    <w:rsid w:val="000272B3"/>
    <w:rsid w:val="00030CFA"/>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62D"/>
    <w:rsid w:val="000F5E78"/>
    <w:rsid w:val="000F6011"/>
    <w:rsid w:val="000F685A"/>
    <w:rsid w:val="0010020B"/>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7D7"/>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0C2"/>
    <w:rsid w:val="001A459D"/>
    <w:rsid w:val="001A5254"/>
    <w:rsid w:val="001A5B32"/>
    <w:rsid w:val="001A5F6F"/>
    <w:rsid w:val="001A62B0"/>
    <w:rsid w:val="001A6EA1"/>
    <w:rsid w:val="001A72FA"/>
    <w:rsid w:val="001B1A04"/>
    <w:rsid w:val="001B255D"/>
    <w:rsid w:val="001B26E8"/>
    <w:rsid w:val="001B4627"/>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359"/>
    <w:rsid w:val="00260A63"/>
    <w:rsid w:val="002612FF"/>
    <w:rsid w:val="00261588"/>
    <w:rsid w:val="002616D4"/>
    <w:rsid w:val="00261EE2"/>
    <w:rsid w:val="002620D0"/>
    <w:rsid w:val="002621BA"/>
    <w:rsid w:val="00262699"/>
    <w:rsid w:val="00262B61"/>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033"/>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D1"/>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0BE4"/>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21E7"/>
    <w:rsid w:val="003E26DB"/>
    <w:rsid w:val="003E349A"/>
    <w:rsid w:val="003E462F"/>
    <w:rsid w:val="003E4740"/>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3DC3"/>
    <w:rsid w:val="004242C5"/>
    <w:rsid w:val="004259BE"/>
    <w:rsid w:val="004265B0"/>
    <w:rsid w:val="00426B25"/>
    <w:rsid w:val="0042740B"/>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E6B24"/>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566"/>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6AA"/>
    <w:rsid w:val="00575718"/>
    <w:rsid w:val="0057714A"/>
    <w:rsid w:val="00577873"/>
    <w:rsid w:val="00577A9A"/>
    <w:rsid w:val="00582E39"/>
    <w:rsid w:val="005831A3"/>
    <w:rsid w:val="005843FB"/>
    <w:rsid w:val="00586EFE"/>
    <w:rsid w:val="00587938"/>
    <w:rsid w:val="00591089"/>
    <w:rsid w:val="005939BA"/>
    <w:rsid w:val="00595930"/>
    <w:rsid w:val="0059612A"/>
    <w:rsid w:val="00596432"/>
    <w:rsid w:val="00596E73"/>
    <w:rsid w:val="00597646"/>
    <w:rsid w:val="005976AA"/>
    <w:rsid w:val="005979E3"/>
    <w:rsid w:val="005A01B9"/>
    <w:rsid w:val="005A2527"/>
    <w:rsid w:val="005A28DB"/>
    <w:rsid w:val="005A45A6"/>
    <w:rsid w:val="005A5C9B"/>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3BC5"/>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6C1B"/>
    <w:rsid w:val="00607518"/>
    <w:rsid w:val="00607751"/>
    <w:rsid w:val="00610810"/>
    <w:rsid w:val="00611DCE"/>
    <w:rsid w:val="00613CA0"/>
    <w:rsid w:val="00614659"/>
    <w:rsid w:val="006153EA"/>
    <w:rsid w:val="006174CA"/>
    <w:rsid w:val="006200ED"/>
    <w:rsid w:val="006208B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3837"/>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863E7"/>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64C4"/>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2660"/>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F36"/>
    <w:rsid w:val="00777260"/>
    <w:rsid w:val="00781406"/>
    <w:rsid w:val="00781464"/>
    <w:rsid w:val="0078180C"/>
    <w:rsid w:val="00781993"/>
    <w:rsid w:val="00782766"/>
    <w:rsid w:val="00782FD0"/>
    <w:rsid w:val="00784054"/>
    <w:rsid w:val="007856F1"/>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56839"/>
    <w:rsid w:val="008606D8"/>
    <w:rsid w:val="00862A2F"/>
    <w:rsid w:val="00864544"/>
    <w:rsid w:val="0087242C"/>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C11FD"/>
    <w:rsid w:val="008C2DB3"/>
    <w:rsid w:val="008C3DB8"/>
    <w:rsid w:val="008C4937"/>
    <w:rsid w:val="008C522B"/>
    <w:rsid w:val="008C5882"/>
    <w:rsid w:val="008C793B"/>
    <w:rsid w:val="008D247C"/>
    <w:rsid w:val="008D3427"/>
    <w:rsid w:val="008D5166"/>
    <w:rsid w:val="008D53BC"/>
    <w:rsid w:val="008E0877"/>
    <w:rsid w:val="008E3F77"/>
    <w:rsid w:val="008E7605"/>
    <w:rsid w:val="008E7717"/>
    <w:rsid w:val="008E78BB"/>
    <w:rsid w:val="008F1BDD"/>
    <w:rsid w:val="008F1EA0"/>
    <w:rsid w:val="008F1ECA"/>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4C2"/>
    <w:rsid w:val="00934555"/>
    <w:rsid w:val="00934B4C"/>
    <w:rsid w:val="0093589A"/>
    <w:rsid w:val="00936FA3"/>
    <w:rsid w:val="00941EEF"/>
    <w:rsid w:val="00943B00"/>
    <w:rsid w:val="00944486"/>
    <w:rsid w:val="009452DE"/>
    <w:rsid w:val="0094537E"/>
    <w:rsid w:val="009455A2"/>
    <w:rsid w:val="00945F0D"/>
    <w:rsid w:val="00946CFE"/>
    <w:rsid w:val="00947D27"/>
    <w:rsid w:val="00947FAB"/>
    <w:rsid w:val="00950214"/>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3630"/>
    <w:rsid w:val="00974093"/>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5B10"/>
    <w:rsid w:val="00B4634C"/>
    <w:rsid w:val="00B470D4"/>
    <w:rsid w:val="00B47977"/>
    <w:rsid w:val="00B509B0"/>
    <w:rsid w:val="00B53196"/>
    <w:rsid w:val="00B53CB8"/>
    <w:rsid w:val="00B540D6"/>
    <w:rsid w:val="00B54429"/>
    <w:rsid w:val="00B54566"/>
    <w:rsid w:val="00B561F5"/>
    <w:rsid w:val="00B57151"/>
    <w:rsid w:val="00B5717C"/>
    <w:rsid w:val="00B57E6D"/>
    <w:rsid w:val="00B6141F"/>
    <w:rsid w:val="00B6339D"/>
    <w:rsid w:val="00B65B38"/>
    <w:rsid w:val="00B66014"/>
    <w:rsid w:val="00B6728A"/>
    <w:rsid w:val="00B67741"/>
    <w:rsid w:val="00B67A37"/>
    <w:rsid w:val="00B703B8"/>
    <w:rsid w:val="00B73185"/>
    <w:rsid w:val="00B737ED"/>
    <w:rsid w:val="00B75D4A"/>
    <w:rsid w:val="00B773BA"/>
    <w:rsid w:val="00B81BCD"/>
    <w:rsid w:val="00B8431B"/>
    <w:rsid w:val="00B86FCF"/>
    <w:rsid w:val="00B87B3B"/>
    <w:rsid w:val="00B87CAD"/>
    <w:rsid w:val="00B90339"/>
    <w:rsid w:val="00B904A9"/>
    <w:rsid w:val="00B906BE"/>
    <w:rsid w:val="00B906F0"/>
    <w:rsid w:val="00B910AB"/>
    <w:rsid w:val="00B91A59"/>
    <w:rsid w:val="00B92EB8"/>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078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553"/>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684C"/>
    <w:rsid w:val="00CF721E"/>
    <w:rsid w:val="00CF77C5"/>
    <w:rsid w:val="00CF7F16"/>
    <w:rsid w:val="00CF7FBD"/>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0628"/>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4923"/>
    <w:rsid w:val="00DC4E80"/>
    <w:rsid w:val="00DC65B9"/>
    <w:rsid w:val="00DC68E1"/>
    <w:rsid w:val="00DC7A92"/>
    <w:rsid w:val="00DC7CC4"/>
    <w:rsid w:val="00DD26B5"/>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4FE5"/>
    <w:rsid w:val="00E168AE"/>
    <w:rsid w:val="00E176DD"/>
    <w:rsid w:val="00E17DAD"/>
    <w:rsid w:val="00E20849"/>
    <w:rsid w:val="00E210C0"/>
    <w:rsid w:val="00E21227"/>
    <w:rsid w:val="00E22936"/>
    <w:rsid w:val="00E22B58"/>
    <w:rsid w:val="00E23CDF"/>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AD9"/>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0DB"/>
    <w:rsid w:val="00EE7984"/>
    <w:rsid w:val="00EE7A10"/>
    <w:rsid w:val="00EF145A"/>
    <w:rsid w:val="00EF2071"/>
    <w:rsid w:val="00EF3055"/>
    <w:rsid w:val="00EF3667"/>
    <w:rsid w:val="00EF3789"/>
    <w:rsid w:val="00EF7CCA"/>
    <w:rsid w:val="00EF7CFD"/>
    <w:rsid w:val="00F0082B"/>
    <w:rsid w:val="00F0191A"/>
    <w:rsid w:val="00F027DB"/>
    <w:rsid w:val="00F031C5"/>
    <w:rsid w:val="00F03BC8"/>
    <w:rsid w:val="00F071F9"/>
    <w:rsid w:val="00F129DE"/>
    <w:rsid w:val="00F15779"/>
    <w:rsid w:val="00F15F32"/>
    <w:rsid w:val="00F20007"/>
    <w:rsid w:val="00F233F5"/>
    <w:rsid w:val="00F23749"/>
    <w:rsid w:val="00F2416F"/>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B2D"/>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85C"/>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E7ECF"/>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71035691"/>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customStyle="1" w:styleId="Foraj">
    <w:name w:val="Foraj"/>
    <w:basedOn w:val="Normal"/>
    <w:link w:val="ForajChar"/>
    <w:qFormat/>
    <w:rsid w:val="00E14FE5"/>
    <w:pPr>
      <w:numPr>
        <w:numId w:val="35"/>
      </w:numPr>
      <w:tabs>
        <w:tab w:val="left" w:pos="567"/>
        <w:tab w:val="decimal" w:pos="1276"/>
        <w:tab w:val="left" w:pos="1418"/>
        <w:tab w:val="left" w:pos="2268"/>
        <w:tab w:val="left" w:pos="2410"/>
      </w:tabs>
      <w:spacing w:after="120"/>
      <w:jc w:val="both"/>
      <w:outlineLvl w:val="2"/>
    </w:pPr>
    <w:rPr>
      <w:rFonts w:ascii="Arial Narrow" w:eastAsia="Arial" w:hAnsi="Arial Narrow"/>
      <w:sz w:val="26"/>
      <w:szCs w:val="23"/>
      <w:lang w:val="ro-RO" w:eastAsia="ar-SA"/>
    </w:rPr>
  </w:style>
  <w:style w:type="character" w:customStyle="1" w:styleId="ForajChar">
    <w:name w:val="Foraj Char"/>
    <w:link w:val="Foraj"/>
    <w:rsid w:val="00E14FE5"/>
    <w:rPr>
      <w:rFonts w:ascii="Arial Narrow" w:eastAsia="Arial" w:hAnsi="Arial Narrow" w:cs="Times New Roman"/>
      <w:sz w:val="26"/>
      <w:szCs w:val="23"/>
      <w:lang w:val="ro-RO" w:eastAsia="ar-SA"/>
    </w:rPr>
  </w:style>
  <w:style w:type="paragraph" w:customStyle="1" w:styleId="xl63">
    <w:name w:val="xl63"/>
    <w:basedOn w:val="Normal"/>
    <w:rsid w:val="00E14FE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ascii="Times New Roman" w:eastAsia="Times New Roman" w:hAnsi="Times New Roman"/>
      <w:b/>
      <w:bCs/>
      <w:sz w:val="24"/>
      <w:szCs w:val="24"/>
    </w:rPr>
  </w:style>
  <w:style w:type="character" w:customStyle="1" w:styleId="ListParagraphChar">
    <w:name w:val="List Paragraph Char"/>
    <w:aliases w:val="Normal bullet 2 Char,lp1 Char,Heading x1 Char"/>
    <w:link w:val="ListParagraph"/>
    <w:uiPriority w:val="34"/>
    <w:locked/>
    <w:rsid w:val="00E14FE5"/>
    <w:rPr>
      <w:rFonts w:ascii="Calibri" w:eastAsia="Calibri" w:hAnsi="Calibri" w:cs="Times New Roman"/>
    </w:rPr>
  </w:style>
  <w:style w:type="paragraph" w:styleId="NormalIndent">
    <w:name w:val="Normal Indent"/>
    <w:aliases w:val="Normal Indent Char,Normal Indent Char1 Char Char,Normal Indent Char Char Char Char,Normal Indent Char Char,Normal Indent Char1 Char"/>
    <w:basedOn w:val="Normal"/>
    <w:rsid w:val="00E14FE5"/>
    <w:pPr>
      <w:spacing w:after="300" w:line="300" w:lineRule="atLeast"/>
      <w:ind w:left="1985"/>
    </w:pPr>
    <w:rPr>
      <w:rFonts w:ascii="Garamond" w:eastAsia="Times New Roman" w:hAnsi="Garamond"/>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9685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7ABF5-A463-4830-B957-25A080D7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POP FILOMELA</cp:lastModifiedBy>
  <cp:revision>16</cp:revision>
  <cp:lastPrinted>2020-01-08T08:54:00Z</cp:lastPrinted>
  <dcterms:created xsi:type="dcterms:W3CDTF">2020-01-08T07:50:00Z</dcterms:created>
  <dcterms:modified xsi:type="dcterms:W3CDTF">2020-03-05T07:17:00Z</dcterms:modified>
</cp:coreProperties>
</file>