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3F404A" w:rsidRPr="00BA2613" w:rsidRDefault="003F404A" w:rsidP="003F404A">
      <w:pPr>
        <w:pStyle w:val="Heading1"/>
        <w:spacing w:after="120"/>
        <w:jc w:val="center"/>
        <w:rPr>
          <w:rFonts w:ascii="Arial" w:hAnsi="Arial" w:cs="Arial"/>
          <w:b/>
          <w:bCs/>
        </w:rPr>
      </w:pPr>
      <w:r w:rsidRPr="00BA2613">
        <w:rPr>
          <w:rFonts w:ascii="Arial" w:hAnsi="Arial" w:cs="Arial"/>
          <w:b/>
        </w:rPr>
        <w:t>DECIZIA ETAPEI DE ÎNCADRARE</w:t>
      </w:r>
      <w:r w:rsidRPr="00BA2613">
        <w:rPr>
          <w:rFonts w:ascii="Arial" w:hAnsi="Arial" w:cs="Arial"/>
          <w:b/>
          <w:bCs/>
        </w:rPr>
        <w:t xml:space="preserve"> </w:t>
      </w:r>
    </w:p>
    <w:p w:rsidR="00C833F9" w:rsidRPr="004F1EA7" w:rsidRDefault="004E7F03" w:rsidP="00C833F9">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DRAFT</w:t>
      </w:r>
    </w:p>
    <w:p w:rsidR="00AD4563" w:rsidRPr="00C2545F" w:rsidRDefault="00AD4563" w:rsidP="003F404A">
      <w:pPr>
        <w:autoSpaceDE w:val="0"/>
        <w:spacing w:after="0" w:line="240" w:lineRule="auto"/>
        <w:jc w:val="both"/>
        <w:rPr>
          <w:rFonts w:ascii="Arial" w:hAnsi="Arial" w:cs="Arial"/>
          <w:color w:val="FF0000"/>
          <w:sz w:val="24"/>
          <w:szCs w:val="24"/>
          <w:lang w:val="ro-RO"/>
        </w:rPr>
      </w:pPr>
    </w:p>
    <w:p w:rsidR="00961623" w:rsidRDefault="00961623" w:rsidP="00A54A3B">
      <w:pPr>
        <w:autoSpaceDE w:val="0"/>
        <w:spacing w:after="0" w:line="240" w:lineRule="auto"/>
        <w:ind w:firstLine="540"/>
        <w:jc w:val="both"/>
        <w:rPr>
          <w:rFonts w:ascii="Arial" w:hAnsi="Arial" w:cs="Arial"/>
          <w:sz w:val="24"/>
          <w:szCs w:val="24"/>
          <w:lang w:val="ro-RO"/>
        </w:rPr>
      </w:pPr>
    </w:p>
    <w:p w:rsidR="003F404A" w:rsidRPr="00CB3F18" w:rsidRDefault="003F404A" w:rsidP="00A54A3B">
      <w:pPr>
        <w:autoSpaceDE w:val="0"/>
        <w:spacing w:after="0" w:line="240" w:lineRule="auto"/>
        <w:ind w:firstLine="540"/>
        <w:jc w:val="both"/>
        <w:rPr>
          <w:rFonts w:ascii="Arial" w:hAnsi="Arial" w:cs="Arial"/>
          <w:sz w:val="24"/>
          <w:szCs w:val="24"/>
          <w:lang w:val="ro-RO"/>
        </w:rPr>
      </w:pPr>
      <w:r w:rsidRPr="00CB3F18">
        <w:rPr>
          <w:rFonts w:ascii="Arial" w:hAnsi="Arial" w:cs="Arial"/>
          <w:sz w:val="24"/>
          <w:szCs w:val="24"/>
          <w:lang w:val="ro-RO"/>
        </w:rPr>
        <w:t>Ca urmare a solicitării de emitere a acordului de mediu adresate de</w:t>
      </w:r>
      <w:r w:rsidRPr="00CB3F18">
        <w:rPr>
          <w:rFonts w:ascii="Arial" w:hAnsi="Arial" w:cs="Arial"/>
          <w:b/>
          <w:sz w:val="24"/>
          <w:szCs w:val="24"/>
          <w:lang w:val="ro-RO"/>
        </w:rPr>
        <w:t xml:space="preserve"> </w:t>
      </w:r>
      <w:r w:rsidR="004E7F03" w:rsidRPr="00CB3F18">
        <w:rPr>
          <w:rFonts w:ascii="Arial" w:hAnsi="Arial" w:cs="Arial"/>
          <w:b/>
          <w:sz w:val="24"/>
          <w:szCs w:val="24"/>
          <w:lang w:val="ro-RO"/>
        </w:rPr>
        <w:t xml:space="preserve">MUNICIPIUL ZALAU, reprezentata prin Directia Tehnica, </w:t>
      </w:r>
      <w:r w:rsidR="004E7F03" w:rsidRPr="00CB3F18">
        <w:rPr>
          <w:rFonts w:ascii="Arial" w:hAnsi="Arial" w:cs="Arial"/>
          <w:sz w:val="24"/>
          <w:szCs w:val="24"/>
          <w:lang w:val="ro-RO"/>
        </w:rPr>
        <w:t xml:space="preserve"> cu sediul în județul Sălaj, municipiul Zalău, piata Iuliu Maniu, nr. 3</w:t>
      </w:r>
      <w:r w:rsidRPr="00CB3F18">
        <w:rPr>
          <w:rFonts w:ascii="Arial" w:hAnsi="Arial" w:cs="Arial"/>
          <w:sz w:val="24"/>
          <w:szCs w:val="24"/>
          <w:lang w:val="ro-RO"/>
        </w:rPr>
        <w:t>,</w:t>
      </w:r>
      <w:r w:rsidRPr="00CB3F18">
        <w:rPr>
          <w:rFonts w:ascii="Arial" w:hAnsi="Arial" w:cs="Arial"/>
          <w:color w:val="FF0000"/>
          <w:sz w:val="24"/>
          <w:szCs w:val="24"/>
          <w:lang w:val="ro-RO"/>
        </w:rPr>
        <w:t xml:space="preserve"> </w:t>
      </w:r>
      <w:r w:rsidRPr="00CB3F18">
        <w:rPr>
          <w:rFonts w:ascii="Arial" w:hAnsi="Arial" w:cs="Arial"/>
          <w:sz w:val="24"/>
          <w:szCs w:val="24"/>
          <w:lang w:val="ro-RO"/>
        </w:rPr>
        <w:t xml:space="preserve">înregistrată la APM Salaj cu nr. </w:t>
      </w:r>
      <w:r w:rsidR="004E7F03" w:rsidRPr="00CB3F18">
        <w:rPr>
          <w:rFonts w:ascii="Arial" w:hAnsi="Arial" w:cs="Arial"/>
          <w:sz w:val="24"/>
          <w:szCs w:val="24"/>
          <w:lang w:val="ro-RO"/>
        </w:rPr>
        <w:t>917/03.02.2022</w:t>
      </w:r>
      <w:r w:rsidRPr="00CB3F18">
        <w:rPr>
          <w:rFonts w:ascii="Arial" w:hAnsi="Arial" w:cs="Arial"/>
          <w:spacing w:val="-6"/>
          <w:sz w:val="24"/>
          <w:szCs w:val="24"/>
          <w:lang w:val="ro-RO"/>
        </w:rPr>
        <w:t>,</w:t>
      </w:r>
      <w:r w:rsidRPr="00CB3F18">
        <w:rPr>
          <w:rFonts w:ascii="Arial" w:hAnsi="Arial" w:cs="Arial"/>
          <w:sz w:val="24"/>
          <w:szCs w:val="24"/>
          <w:lang w:val="ro-RO"/>
        </w:rPr>
        <w:t xml:space="preserve">  în baza:</w:t>
      </w:r>
    </w:p>
    <w:p w:rsidR="003F404A" w:rsidRPr="00CB3F18"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B3F18">
        <w:rPr>
          <w:rFonts w:ascii="Arial" w:hAnsi="Arial" w:cs="Arial"/>
          <w:b/>
          <w:sz w:val="24"/>
          <w:szCs w:val="24"/>
          <w:lang w:val="ro-RO" w:eastAsia="ro-RO"/>
        </w:rPr>
        <w:t xml:space="preserve">Legii nr. 292/2018 </w:t>
      </w:r>
      <w:r w:rsidRPr="00CB3F18">
        <w:rPr>
          <w:rFonts w:ascii="Arial" w:hAnsi="Arial" w:cs="Arial"/>
          <w:sz w:val="24"/>
          <w:szCs w:val="24"/>
          <w:lang w:val="ro-RO" w:eastAsia="ro-RO"/>
        </w:rPr>
        <w:t xml:space="preserve">privind evaluarea impactului anumitor proiecte publice </w:t>
      </w:r>
      <w:r w:rsidR="00E7594D" w:rsidRPr="00CB3F18">
        <w:rPr>
          <w:rFonts w:ascii="Arial" w:hAnsi="Arial" w:cs="Arial"/>
          <w:sz w:val="24"/>
          <w:szCs w:val="24"/>
          <w:lang w:val="ro-RO" w:eastAsia="ro-RO"/>
        </w:rPr>
        <w:t>si</w:t>
      </w:r>
      <w:r w:rsidRPr="00CB3F18">
        <w:rPr>
          <w:rFonts w:ascii="Arial" w:hAnsi="Arial" w:cs="Arial"/>
          <w:sz w:val="24"/>
          <w:szCs w:val="24"/>
          <w:lang w:val="ro-RO" w:eastAsia="ro-RO"/>
        </w:rPr>
        <w:t xml:space="preserve"> private asupra mediului</w:t>
      </w:r>
      <w:r w:rsidR="008B753D" w:rsidRPr="00CB3F18">
        <w:rPr>
          <w:rFonts w:ascii="Arial" w:hAnsi="Arial" w:cs="Arial"/>
          <w:sz w:val="24"/>
          <w:szCs w:val="24"/>
          <w:lang w:val="ro-RO" w:eastAsia="ro-RO"/>
        </w:rPr>
        <w:t xml:space="preserve">, </w:t>
      </w:r>
      <w:r w:rsidR="00E7594D" w:rsidRPr="00CB3F18">
        <w:rPr>
          <w:rFonts w:ascii="Arial" w:hAnsi="Arial" w:cs="Arial"/>
          <w:sz w:val="24"/>
          <w:szCs w:val="24"/>
          <w:lang w:val="ro-RO" w:eastAsia="ro-RO"/>
        </w:rPr>
        <w:t>si</w:t>
      </w:r>
      <w:r w:rsidR="008B753D" w:rsidRPr="00CB3F18">
        <w:rPr>
          <w:rFonts w:ascii="Arial" w:hAnsi="Arial" w:cs="Arial"/>
          <w:sz w:val="24"/>
          <w:szCs w:val="24"/>
          <w:lang w:val="ro-RO" w:eastAsia="ro-RO"/>
        </w:rPr>
        <w:t xml:space="preserve"> a</w:t>
      </w:r>
    </w:p>
    <w:p w:rsidR="003F404A" w:rsidRPr="00CB3F18"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B3F18">
        <w:rPr>
          <w:rFonts w:ascii="Arial" w:hAnsi="Arial" w:cs="Arial"/>
          <w:b/>
          <w:sz w:val="24"/>
          <w:szCs w:val="24"/>
          <w:lang w:val="ro-RO"/>
        </w:rPr>
        <w:t>Ordonanţei de Urgenţă a Guvernului nr. 57/2007</w:t>
      </w:r>
      <w:r w:rsidRPr="00CB3F18">
        <w:rPr>
          <w:rFonts w:ascii="Arial" w:hAnsi="Arial" w:cs="Arial"/>
          <w:sz w:val="24"/>
          <w:szCs w:val="24"/>
          <w:lang w:val="ro-RO"/>
        </w:rPr>
        <w:t xml:space="preserve"> privind regimul ariilor naturale protejate, conservarea habitatelor naturale, a florei </w:t>
      </w:r>
      <w:r w:rsidR="00E7594D" w:rsidRPr="00CB3F18">
        <w:rPr>
          <w:rFonts w:ascii="Arial" w:hAnsi="Arial" w:cs="Arial"/>
          <w:sz w:val="24"/>
          <w:szCs w:val="24"/>
          <w:lang w:val="ro-RO"/>
        </w:rPr>
        <w:t>si</w:t>
      </w:r>
      <w:r w:rsidRPr="00CB3F18">
        <w:rPr>
          <w:rFonts w:ascii="Arial" w:hAnsi="Arial" w:cs="Arial"/>
          <w:sz w:val="24"/>
          <w:szCs w:val="24"/>
          <w:lang w:val="ro-RO"/>
        </w:rPr>
        <w:t xml:space="preserve"> faunei sǎlbatice, </w:t>
      </w:r>
      <w:r w:rsidR="00E70DA1" w:rsidRPr="00CB3F18">
        <w:rPr>
          <w:rFonts w:ascii="Arial" w:hAnsi="Arial" w:cs="Arial"/>
          <w:sz w:val="24"/>
          <w:szCs w:val="24"/>
          <w:lang w:val="ro-RO"/>
        </w:rPr>
        <w:t xml:space="preserve">aprobată cu modificǎri </w:t>
      </w:r>
      <w:r w:rsidR="00E7594D" w:rsidRPr="00CB3F18">
        <w:rPr>
          <w:rFonts w:ascii="Arial" w:hAnsi="Arial" w:cs="Arial"/>
          <w:sz w:val="24"/>
          <w:szCs w:val="24"/>
          <w:lang w:val="ro-RO"/>
        </w:rPr>
        <w:t>si</w:t>
      </w:r>
      <w:r w:rsidR="00E70DA1" w:rsidRPr="00CB3F18">
        <w:rPr>
          <w:rFonts w:ascii="Arial" w:hAnsi="Arial" w:cs="Arial"/>
          <w:sz w:val="24"/>
          <w:szCs w:val="24"/>
          <w:lang w:val="ro-RO"/>
        </w:rPr>
        <w:t xml:space="preserve"> completǎri</w:t>
      </w:r>
      <w:r w:rsidRPr="00CB3F18">
        <w:rPr>
          <w:rFonts w:ascii="Arial" w:hAnsi="Arial" w:cs="Arial"/>
          <w:sz w:val="24"/>
          <w:szCs w:val="24"/>
          <w:lang w:val="ro-RO"/>
        </w:rPr>
        <w:t xml:space="preserve"> prin </w:t>
      </w:r>
      <w:r w:rsidRPr="00CB3F18">
        <w:rPr>
          <w:rFonts w:ascii="Arial" w:hAnsi="Arial" w:cs="Arial"/>
          <w:b/>
          <w:sz w:val="24"/>
          <w:szCs w:val="24"/>
          <w:lang w:val="ro-RO"/>
        </w:rPr>
        <w:t>Legea nr. 49/2011</w:t>
      </w:r>
      <w:r w:rsidRPr="00CB3F18">
        <w:rPr>
          <w:rFonts w:ascii="Arial" w:hAnsi="Arial" w:cs="Arial"/>
          <w:sz w:val="24"/>
          <w:szCs w:val="24"/>
          <w:lang w:val="ro-RO"/>
        </w:rPr>
        <w:t>,</w:t>
      </w:r>
      <w:r w:rsidR="00E70DA1" w:rsidRPr="00CB3F18">
        <w:rPr>
          <w:rFonts w:ascii="Arial" w:hAnsi="Arial" w:cs="Arial"/>
          <w:sz w:val="24"/>
          <w:szCs w:val="24"/>
          <w:lang w:val="ro-RO"/>
        </w:rPr>
        <w:t xml:space="preserve"> cu modificările </w:t>
      </w:r>
      <w:r w:rsidR="00E7594D" w:rsidRPr="00CB3F18">
        <w:rPr>
          <w:rFonts w:ascii="Arial" w:hAnsi="Arial" w:cs="Arial"/>
          <w:sz w:val="24"/>
          <w:szCs w:val="24"/>
          <w:lang w:val="ro-RO"/>
        </w:rPr>
        <w:t>si</w:t>
      </w:r>
      <w:r w:rsidR="00E70DA1" w:rsidRPr="00CB3F18">
        <w:rPr>
          <w:rFonts w:ascii="Arial" w:hAnsi="Arial" w:cs="Arial"/>
          <w:sz w:val="24"/>
          <w:szCs w:val="24"/>
          <w:lang w:val="ro-RO"/>
        </w:rPr>
        <w:t xml:space="preserve"> completările ulterioare,</w:t>
      </w:r>
    </w:p>
    <w:p w:rsidR="004E7F03" w:rsidRPr="00CB3F18"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CB3F18">
        <w:rPr>
          <w:rFonts w:ascii="Arial" w:hAnsi="Arial" w:cs="Arial"/>
          <w:sz w:val="24"/>
          <w:szCs w:val="24"/>
          <w:lang w:val="ro-RO"/>
        </w:rPr>
        <w:t>autoritatea competentă pentru protecţia mediului APM Sălaj decide, ca urmare a consultărilo</w:t>
      </w:r>
      <w:r w:rsidR="00FF7388" w:rsidRPr="00CB3F18">
        <w:rPr>
          <w:rFonts w:ascii="Arial" w:hAnsi="Arial" w:cs="Arial"/>
          <w:sz w:val="24"/>
          <w:szCs w:val="24"/>
          <w:lang w:val="ro-RO"/>
        </w:rPr>
        <w:t xml:space="preserve">r </w:t>
      </w:r>
      <w:r w:rsidR="00C866D0" w:rsidRPr="00CB3F18">
        <w:rPr>
          <w:rFonts w:ascii="Arial" w:hAnsi="Arial" w:cs="Arial"/>
          <w:sz w:val="24"/>
          <w:szCs w:val="24"/>
          <w:lang w:val="ro-RO"/>
        </w:rPr>
        <w:t>desfăşurate în cadrul şedinţei</w:t>
      </w:r>
      <w:r w:rsidRPr="00CB3F18">
        <w:rPr>
          <w:rFonts w:ascii="Arial" w:hAnsi="Arial" w:cs="Arial"/>
          <w:color w:val="FF0000"/>
          <w:sz w:val="24"/>
          <w:szCs w:val="24"/>
          <w:lang w:val="ro-RO"/>
        </w:rPr>
        <w:t xml:space="preserve"> </w:t>
      </w:r>
      <w:r w:rsidRPr="00CB3F18">
        <w:rPr>
          <w:rFonts w:ascii="Arial" w:hAnsi="Arial" w:cs="Arial"/>
          <w:sz w:val="24"/>
          <w:szCs w:val="24"/>
          <w:lang w:val="ro-RO"/>
        </w:rPr>
        <w:t>Comi</w:t>
      </w:r>
      <w:r w:rsidR="00E7594D" w:rsidRPr="00CB3F18">
        <w:rPr>
          <w:rFonts w:ascii="Arial" w:hAnsi="Arial" w:cs="Arial"/>
          <w:sz w:val="24"/>
          <w:szCs w:val="24"/>
          <w:lang w:val="ro-RO"/>
        </w:rPr>
        <w:t>si</w:t>
      </w:r>
      <w:r w:rsidRPr="00CB3F18">
        <w:rPr>
          <w:rFonts w:ascii="Arial" w:hAnsi="Arial" w:cs="Arial"/>
          <w:sz w:val="24"/>
          <w:szCs w:val="24"/>
          <w:lang w:val="ro-RO"/>
        </w:rPr>
        <w:t xml:space="preserve">ei de Analiză Tehnică din data de </w:t>
      </w:r>
      <w:r w:rsidR="004E7F03" w:rsidRPr="00CB3F18">
        <w:rPr>
          <w:rFonts w:ascii="Arial" w:hAnsi="Arial" w:cs="Arial"/>
          <w:sz w:val="24"/>
          <w:szCs w:val="24"/>
          <w:lang w:val="ro-RO"/>
        </w:rPr>
        <w:t>16.03.2022</w:t>
      </w:r>
      <w:r w:rsidRPr="00CB3F18">
        <w:rPr>
          <w:rFonts w:ascii="Arial" w:hAnsi="Arial" w:cs="Arial"/>
          <w:sz w:val="24"/>
          <w:szCs w:val="24"/>
          <w:lang w:val="ro-RO"/>
        </w:rPr>
        <w:t xml:space="preserve">, că proiectul: </w:t>
      </w:r>
    </w:p>
    <w:p w:rsidR="004E7F03" w:rsidRPr="004E7F03" w:rsidRDefault="004E7F03" w:rsidP="004E7F03">
      <w:pPr>
        <w:spacing w:after="0" w:line="240" w:lineRule="auto"/>
        <w:ind w:firstLine="720"/>
        <w:jc w:val="center"/>
        <w:rPr>
          <w:rFonts w:ascii="Arial" w:hAnsi="Arial" w:cs="Arial"/>
          <w:b/>
          <w:i/>
          <w:sz w:val="24"/>
          <w:szCs w:val="24"/>
          <w:lang w:val="ro-RO"/>
        </w:rPr>
      </w:pPr>
      <w:r w:rsidRPr="004E7F03">
        <w:rPr>
          <w:rFonts w:ascii="Arial" w:hAnsi="Arial" w:cs="Arial"/>
          <w:b/>
          <w:i/>
          <w:sz w:val="24"/>
          <w:szCs w:val="24"/>
          <w:lang w:val="ro-RO"/>
        </w:rPr>
        <w:t>DEMOLARE POD EXISTENT SI CONSTRUIRE POD NOU PE STR. CORNELIU COPOSU, KM. 1+229 AFERENT OBIECTIVULUI DE INVESTITII /,, MODERNIZARE CORIDOR INTEGRAT DE MOBILITATE URBANA, AXA EST-VEST, STR.AVRAM IANCU-CORNELIU COPOSU”/, RELOCARE UTILITATI (GAZ, ENERGIE ELECTRICA, ALIMENTARE CU APA SI CANALIZARE, CURENTI SLABI ETC)</w:t>
      </w:r>
    </w:p>
    <w:p w:rsidR="007F5EDD" w:rsidRPr="00CB3F18" w:rsidRDefault="004E7F03" w:rsidP="004E7F03">
      <w:pPr>
        <w:autoSpaceDE w:val="0"/>
        <w:autoSpaceDN w:val="0"/>
        <w:adjustRightInd w:val="0"/>
        <w:spacing w:after="0" w:line="240" w:lineRule="auto"/>
        <w:ind w:firstLine="540"/>
        <w:jc w:val="both"/>
        <w:rPr>
          <w:rFonts w:ascii="Arial" w:hAnsi="Arial" w:cs="Arial"/>
          <w:sz w:val="24"/>
          <w:szCs w:val="24"/>
          <w:lang w:val="ro-RO"/>
        </w:rPr>
      </w:pPr>
      <w:r w:rsidRPr="00CB3F18">
        <w:rPr>
          <w:rFonts w:ascii="Arial" w:hAnsi="Arial" w:cs="Arial"/>
          <w:sz w:val="24"/>
          <w:szCs w:val="24"/>
          <w:lang w:val="ro-RO"/>
        </w:rPr>
        <w:t xml:space="preserve"> propus a fi amplasat în județul Sălaj, mun. Zalau, str. Corneliu Coposu, km1+229, zona intersectie cu str. Tipografilor</w:t>
      </w:r>
      <w:r w:rsidR="004A67F5" w:rsidRPr="00CB3F18">
        <w:rPr>
          <w:rFonts w:ascii="Arial" w:hAnsi="Arial" w:cs="Arial"/>
          <w:sz w:val="24"/>
          <w:szCs w:val="24"/>
          <w:lang w:val="ro-RO"/>
        </w:rPr>
        <w:t>,</w:t>
      </w:r>
    </w:p>
    <w:p w:rsidR="00125A5C" w:rsidRPr="00CB3F18" w:rsidRDefault="00125A5C" w:rsidP="00A54A3B">
      <w:pPr>
        <w:autoSpaceDE w:val="0"/>
        <w:autoSpaceDN w:val="0"/>
        <w:adjustRightInd w:val="0"/>
        <w:spacing w:after="0" w:line="240" w:lineRule="auto"/>
        <w:ind w:firstLine="540"/>
        <w:jc w:val="both"/>
        <w:rPr>
          <w:rFonts w:ascii="Arial" w:hAnsi="Arial" w:cs="Arial"/>
          <w:b/>
          <w:i/>
          <w:color w:val="FF0000"/>
          <w:sz w:val="24"/>
          <w:szCs w:val="24"/>
          <w:lang w:val="ro-RO"/>
        </w:rPr>
      </w:pPr>
    </w:p>
    <w:p w:rsidR="003F404A" w:rsidRPr="00CB3F18" w:rsidRDefault="003F404A" w:rsidP="00CB3F18">
      <w:pPr>
        <w:autoSpaceDE w:val="0"/>
        <w:autoSpaceDN w:val="0"/>
        <w:adjustRightInd w:val="0"/>
        <w:spacing w:after="0" w:line="240" w:lineRule="auto"/>
        <w:ind w:firstLine="540"/>
        <w:jc w:val="center"/>
        <w:rPr>
          <w:rFonts w:ascii="Arial" w:hAnsi="Arial" w:cs="Arial"/>
          <w:b/>
          <w:i/>
          <w:sz w:val="24"/>
          <w:szCs w:val="24"/>
          <w:lang w:val="ro-RO"/>
        </w:rPr>
      </w:pPr>
      <w:r w:rsidRPr="00CB3F18">
        <w:rPr>
          <w:rFonts w:ascii="Arial" w:hAnsi="Arial" w:cs="Arial"/>
          <w:b/>
          <w:i/>
          <w:sz w:val="24"/>
          <w:szCs w:val="24"/>
          <w:lang w:val="ro-RO"/>
        </w:rPr>
        <w:t>nu se supune evaluării impactului asupra mediului</w:t>
      </w:r>
      <w:r w:rsidR="004738D5" w:rsidRPr="00CB3F18">
        <w:rPr>
          <w:rFonts w:ascii="Arial" w:hAnsi="Arial" w:cs="Arial"/>
          <w:b/>
          <w:i/>
          <w:sz w:val="24"/>
          <w:szCs w:val="24"/>
          <w:lang w:val="ro-RO"/>
        </w:rPr>
        <w:t xml:space="preserve"> </w:t>
      </w:r>
      <w:r w:rsidR="00E7594D" w:rsidRPr="00CB3F18">
        <w:rPr>
          <w:rFonts w:ascii="Arial" w:hAnsi="Arial" w:cs="Arial"/>
          <w:b/>
          <w:i/>
          <w:sz w:val="24"/>
          <w:szCs w:val="24"/>
          <w:lang w:val="ro-RO"/>
        </w:rPr>
        <w:t>si</w:t>
      </w:r>
      <w:r w:rsidR="00CD61EB" w:rsidRPr="00CB3F18">
        <w:rPr>
          <w:rFonts w:ascii="Arial" w:hAnsi="Arial" w:cs="Arial"/>
          <w:b/>
          <w:i/>
          <w:sz w:val="24"/>
          <w:szCs w:val="24"/>
          <w:lang w:val="ro-RO"/>
        </w:rPr>
        <w:t xml:space="preserve"> nu se supune evaluării impactului asupra corpurilor de apă</w:t>
      </w:r>
      <w:r w:rsidRPr="00CB3F18">
        <w:rPr>
          <w:rFonts w:ascii="Arial" w:hAnsi="Arial" w:cs="Arial"/>
          <w:b/>
          <w:i/>
          <w:sz w:val="24"/>
          <w:szCs w:val="24"/>
          <w:lang w:val="ro-RO"/>
        </w:rPr>
        <w:t>.</w:t>
      </w:r>
    </w:p>
    <w:p w:rsidR="00F90897" w:rsidRPr="00CB3F18" w:rsidRDefault="003F404A" w:rsidP="003F404A">
      <w:pPr>
        <w:autoSpaceDE w:val="0"/>
        <w:autoSpaceDN w:val="0"/>
        <w:adjustRightInd w:val="0"/>
        <w:spacing w:after="0" w:line="240" w:lineRule="auto"/>
        <w:jc w:val="both"/>
        <w:rPr>
          <w:rFonts w:ascii="Arial" w:hAnsi="Arial" w:cs="Arial"/>
          <w:sz w:val="24"/>
          <w:szCs w:val="24"/>
          <w:lang w:val="ro-RO"/>
        </w:rPr>
      </w:pPr>
      <w:r w:rsidRPr="00CB3F18">
        <w:rPr>
          <w:rFonts w:ascii="Arial" w:hAnsi="Arial" w:cs="Arial"/>
          <w:sz w:val="24"/>
          <w:szCs w:val="24"/>
          <w:lang w:val="ro-RO"/>
        </w:rPr>
        <w:t xml:space="preserve">    </w:t>
      </w:r>
    </w:p>
    <w:p w:rsidR="003F404A" w:rsidRPr="00CB3F18" w:rsidRDefault="003F404A" w:rsidP="003F404A">
      <w:pPr>
        <w:autoSpaceDE w:val="0"/>
        <w:autoSpaceDN w:val="0"/>
        <w:adjustRightInd w:val="0"/>
        <w:spacing w:after="0" w:line="240" w:lineRule="auto"/>
        <w:jc w:val="both"/>
        <w:rPr>
          <w:rFonts w:ascii="Arial" w:hAnsi="Arial" w:cs="Arial"/>
          <w:sz w:val="24"/>
          <w:szCs w:val="24"/>
          <w:lang w:val="ro-RO"/>
        </w:rPr>
      </w:pPr>
      <w:r w:rsidRPr="00CB3F18">
        <w:rPr>
          <w:rFonts w:ascii="Arial" w:hAnsi="Arial" w:cs="Arial"/>
          <w:sz w:val="24"/>
          <w:szCs w:val="24"/>
          <w:lang w:val="ro-RO"/>
        </w:rPr>
        <w:t>Justificarea prezentei decizii:</w:t>
      </w:r>
    </w:p>
    <w:p w:rsidR="00F67E4F" w:rsidRPr="00CB3F18" w:rsidRDefault="00AE1F83" w:rsidP="00F67E4F">
      <w:pPr>
        <w:autoSpaceDE w:val="0"/>
        <w:autoSpaceDN w:val="0"/>
        <w:adjustRightInd w:val="0"/>
        <w:spacing w:after="0" w:line="240" w:lineRule="auto"/>
        <w:jc w:val="both"/>
        <w:rPr>
          <w:rFonts w:ascii="Arial" w:hAnsi="Arial" w:cs="Arial"/>
          <w:b/>
          <w:sz w:val="24"/>
          <w:szCs w:val="24"/>
          <w:lang w:val="ro-RO"/>
        </w:rPr>
      </w:pPr>
      <w:r w:rsidRPr="00CB3F18">
        <w:rPr>
          <w:rFonts w:ascii="Arial" w:hAnsi="Arial" w:cs="Arial"/>
          <w:b/>
          <w:noProof/>
          <w:sz w:val="24"/>
          <w:szCs w:val="24"/>
          <w:lang w:val="ro-RO"/>
        </w:rPr>
        <w:t xml:space="preserve">   I. </w:t>
      </w:r>
      <w:r w:rsidR="00F67E4F" w:rsidRPr="00CB3F18">
        <w:rPr>
          <w:rFonts w:ascii="Arial" w:hAnsi="Arial" w:cs="Arial"/>
          <w:b/>
          <w:noProof/>
          <w:sz w:val="24"/>
          <w:szCs w:val="24"/>
          <w:lang w:val="ro-RO"/>
        </w:rPr>
        <w:t>Motivele pe baza cărora s-a stabilit nece</w:t>
      </w:r>
      <w:r w:rsidR="00E7594D" w:rsidRPr="00CB3F18">
        <w:rPr>
          <w:rFonts w:ascii="Arial" w:hAnsi="Arial" w:cs="Arial"/>
          <w:b/>
          <w:noProof/>
          <w:sz w:val="24"/>
          <w:szCs w:val="24"/>
          <w:lang w:val="ro-RO"/>
        </w:rPr>
        <w:t>si</w:t>
      </w:r>
      <w:r w:rsidR="00F67E4F" w:rsidRPr="00CB3F18">
        <w:rPr>
          <w:rFonts w:ascii="Arial" w:hAnsi="Arial" w:cs="Arial"/>
          <w:b/>
          <w:noProof/>
          <w:sz w:val="24"/>
          <w:szCs w:val="24"/>
          <w:lang w:val="ro-RO"/>
        </w:rPr>
        <w:t xml:space="preserve">tatea neefectuării </w:t>
      </w:r>
      <w:r w:rsidR="00F67E4F" w:rsidRPr="00CB3F18">
        <w:rPr>
          <w:rFonts w:ascii="Arial" w:hAnsi="Arial" w:cs="Arial"/>
          <w:b/>
          <w:i/>
          <w:noProof/>
          <w:sz w:val="24"/>
          <w:szCs w:val="24"/>
          <w:lang w:val="ro-RO"/>
        </w:rPr>
        <w:t>evaluării impactului asupra mediului</w:t>
      </w:r>
      <w:r w:rsidR="00F67E4F" w:rsidRPr="00CB3F18">
        <w:rPr>
          <w:rFonts w:ascii="Arial" w:hAnsi="Arial" w:cs="Arial"/>
          <w:b/>
          <w:noProof/>
          <w:sz w:val="24"/>
          <w:szCs w:val="24"/>
          <w:lang w:val="ro-RO"/>
        </w:rPr>
        <w:t xml:space="preserve"> sunt următoarele:</w:t>
      </w:r>
    </w:p>
    <w:p w:rsidR="003F404A" w:rsidRPr="00CB3F18" w:rsidRDefault="003F404A" w:rsidP="003F404A">
      <w:pPr>
        <w:autoSpaceDE w:val="0"/>
        <w:autoSpaceDN w:val="0"/>
        <w:adjustRightInd w:val="0"/>
        <w:spacing w:after="0" w:line="240" w:lineRule="auto"/>
        <w:jc w:val="both"/>
        <w:rPr>
          <w:rFonts w:ascii="Arial" w:hAnsi="Arial" w:cs="Arial"/>
          <w:sz w:val="24"/>
          <w:szCs w:val="24"/>
          <w:lang w:val="ro-RO"/>
        </w:rPr>
      </w:pPr>
      <w:r w:rsidRPr="00CB3F18">
        <w:rPr>
          <w:rFonts w:ascii="Arial" w:hAnsi="Arial" w:cs="Arial"/>
          <w:b/>
          <w:sz w:val="24"/>
          <w:szCs w:val="24"/>
          <w:lang w:val="ro-RO"/>
        </w:rPr>
        <w:t>a)</w:t>
      </w:r>
      <w:r w:rsidR="002D1902" w:rsidRPr="00CB3F18">
        <w:rPr>
          <w:rFonts w:ascii="Arial" w:hAnsi="Arial" w:cs="Arial"/>
          <w:b/>
          <w:sz w:val="24"/>
          <w:szCs w:val="24"/>
          <w:lang w:val="ro-RO"/>
        </w:rPr>
        <w:t>.</w:t>
      </w:r>
      <w:r w:rsidRPr="00CB3F18">
        <w:rPr>
          <w:rFonts w:ascii="Arial" w:hAnsi="Arial" w:cs="Arial"/>
          <w:sz w:val="24"/>
          <w:szCs w:val="24"/>
          <w:lang w:val="ro-RO"/>
        </w:rPr>
        <w:t xml:space="preserve"> Proiectul </w:t>
      </w:r>
      <w:r w:rsidR="00F56EB2" w:rsidRPr="00CB3F18">
        <w:rPr>
          <w:rFonts w:ascii="Arial" w:hAnsi="Arial" w:cs="Arial"/>
          <w:sz w:val="24"/>
          <w:szCs w:val="24"/>
          <w:lang w:val="ro-RO"/>
        </w:rPr>
        <w:t xml:space="preserve">intră sub incidenţa </w:t>
      </w:r>
      <w:r w:rsidR="00302577" w:rsidRPr="00CB3F18">
        <w:rPr>
          <w:rFonts w:ascii="Arial" w:hAnsi="Arial" w:cs="Arial"/>
          <w:sz w:val="24"/>
          <w:szCs w:val="24"/>
          <w:lang w:val="ro-RO"/>
        </w:rPr>
        <w:t xml:space="preserve">Legii nr. 292/2018 privind evaluarea impactului anumitor proiecte publice </w:t>
      </w:r>
      <w:r w:rsidR="00E7594D" w:rsidRPr="00CB3F18">
        <w:rPr>
          <w:rFonts w:ascii="Arial" w:hAnsi="Arial" w:cs="Arial"/>
          <w:sz w:val="24"/>
          <w:szCs w:val="24"/>
          <w:lang w:val="ro-RO"/>
        </w:rPr>
        <w:t>si</w:t>
      </w:r>
      <w:r w:rsidR="00302577" w:rsidRPr="00CB3F18">
        <w:rPr>
          <w:rFonts w:ascii="Arial" w:hAnsi="Arial" w:cs="Arial"/>
          <w:sz w:val="24"/>
          <w:szCs w:val="24"/>
          <w:lang w:val="ro-RO"/>
        </w:rPr>
        <w:t xml:space="preserve"> private asupra mediului, fiind încadrat în</w:t>
      </w:r>
      <w:r w:rsidR="009B747E" w:rsidRPr="00CB3F18">
        <w:rPr>
          <w:rFonts w:ascii="Arial" w:hAnsi="Arial" w:cs="Arial"/>
          <w:sz w:val="24"/>
          <w:szCs w:val="24"/>
          <w:lang w:val="ro-RO"/>
        </w:rPr>
        <w:t xml:space="preserve"> </w:t>
      </w:r>
      <w:r w:rsidR="0040263A" w:rsidRPr="00CB3F18">
        <w:rPr>
          <w:rFonts w:ascii="Arial" w:hAnsi="Arial" w:cs="Arial"/>
          <w:sz w:val="24"/>
          <w:szCs w:val="24"/>
          <w:lang w:val="ro-RO"/>
        </w:rPr>
        <w:t xml:space="preserve">anexa nr. 2, </w:t>
      </w:r>
      <w:r w:rsidR="000A7CE5" w:rsidRPr="00CB3F18">
        <w:rPr>
          <w:rFonts w:ascii="Arial" w:hAnsi="Arial" w:cs="Arial"/>
          <w:sz w:val="24"/>
          <w:szCs w:val="24"/>
          <w:lang w:val="ro-RO"/>
        </w:rPr>
        <w:t xml:space="preserve">la pct. 10 lit. </w:t>
      </w:r>
      <w:r w:rsidR="00A81654" w:rsidRPr="00CB3F18">
        <w:rPr>
          <w:rFonts w:ascii="Arial" w:hAnsi="Arial" w:cs="Arial"/>
          <w:sz w:val="24"/>
          <w:szCs w:val="24"/>
          <w:lang w:val="ro-RO"/>
        </w:rPr>
        <w:t>b)</w:t>
      </w:r>
      <w:r w:rsidR="005F6029" w:rsidRPr="00CB3F18">
        <w:rPr>
          <w:rFonts w:ascii="Arial" w:hAnsi="Arial" w:cs="Arial"/>
          <w:sz w:val="24"/>
          <w:szCs w:val="24"/>
          <w:lang w:val="ro-RO"/>
        </w:rPr>
        <w:t>;</w:t>
      </w:r>
    </w:p>
    <w:p w:rsidR="003A282D" w:rsidRPr="00CB3F18" w:rsidRDefault="003A282D" w:rsidP="003A282D">
      <w:pPr>
        <w:autoSpaceDE w:val="0"/>
        <w:autoSpaceDN w:val="0"/>
        <w:adjustRightInd w:val="0"/>
        <w:spacing w:after="0" w:line="240" w:lineRule="auto"/>
        <w:jc w:val="both"/>
        <w:rPr>
          <w:rFonts w:ascii="Arial" w:hAnsi="Arial" w:cs="Arial"/>
          <w:sz w:val="24"/>
          <w:szCs w:val="24"/>
          <w:lang w:val="ro-RO"/>
        </w:rPr>
      </w:pPr>
      <w:r w:rsidRPr="00CB3F18">
        <w:rPr>
          <w:rFonts w:ascii="Arial" w:hAnsi="Arial" w:cs="Arial"/>
          <w:sz w:val="24"/>
          <w:szCs w:val="24"/>
          <w:lang w:val="ro-RO"/>
        </w:rPr>
        <w:t xml:space="preserve">- </w:t>
      </w:r>
      <w:r w:rsidR="003C05FC" w:rsidRPr="00CB3F18">
        <w:rPr>
          <w:rFonts w:ascii="Arial" w:hAnsi="Arial" w:cs="Arial"/>
          <w:sz w:val="24"/>
          <w:szCs w:val="24"/>
          <w:lang w:val="ro-RO"/>
        </w:rPr>
        <w:t>autorităţile reprezentate în comi</w:t>
      </w:r>
      <w:r w:rsidR="00E7594D" w:rsidRPr="00CB3F18">
        <w:rPr>
          <w:rFonts w:ascii="Arial" w:hAnsi="Arial" w:cs="Arial"/>
          <w:sz w:val="24"/>
          <w:szCs w:val="24"/>
          <w:lang w:val="ro-RO"/>
        </w:rPr>
        <w:t>si</w:t>
      </w:r>
      <w:r w:rsidR="003C05FC" w:rsidRPr="00CB3F18">
        <w:rPr>
          <w:rFonts w:ascii="Arial" w:hAnsi="Arial" w:cs="Arial"/>
          <w:sz w:val="24"/>
          <w:szCs w:val="24"/>
          <w:lang w:val="ro-RO"/>
        </w:rPr>
        <w:t>a de analiză tehnică nu au avut obiecţii/observaţii în ceea ce priveşte proiectul în cauză în urma transmiterii punctelor de vedere</w:t>
      </w:r>
      <w:r w:rsidRPr="00CB3F18">
        <w:rPr>
          <w:rFonts w:ascii="Arial" w:hAnsi="Arial" w:cs="Arial"/>
          <w:sz w:val="24"/>
          <w:szCs w:val="24"/>
          <w:lang w:val="ro-RO"/>
        </w:rPr>
        <w:t>;</w:t>
      </w:r>
    </w:p>
    <w:p w:rsidR="003A282D" w:rsidRPr="00CB3F18" w:rsidRDefault="003A282D" w:rsidP="003A282D">
      <w:pPr>
        <w:autoSpaceDE w:val="0"/>
        <w:autoSpaceDN w:val="0"/>
        <w:adjustRightInd w:val="0"/>
        <w:spacing w:after="0" w:line="240" w:lineRule="auto"/>
        <w:jc w:val="both"/>
        <w:rPr>
          <w:rFonts w:ascii="Arial" w:hAnsi="Arial" w:cs="Arial"/>
          <w:sz w:val="24"/>
          <w:szCs w:val="24"/>
          <w:lang w:val="ro-RO"/>
        </w:rPr>
      </w:pPr>
      <w:r w:rsidRPr="00CB3F18">
        <w:rPr>
          <w:rFonts w:ascii="Arial" w:hAnsi="Arial" w:cs="Arial"/>
          <w:sz w:val="24"/>
          <w:szCs w:val="24"/>
          <w:lang w:val="ro-RO"/>
        </w:rPr>
        <w:t xml:space="preserve">- prezenta solicitare a fost mediatizată prin publicare anunţ în ziarul </w:t>
      </w:r>
      <w:r w:rsidR="00607F10" w:rsidRPr="00CB3F18">
        <w:rPr>
          <w:rFonts w:ascii="Arial" w:hAnsi="Arial" w:cs="Arial"/>
          <w:sz w:val="24"/>
          <w:szCs w:val="24"/>
          <w:lang w:val="ro-RO"/>
        </w:rPr>
        <w:t>Graiul Sălajului</w:t>
      </w:r>
      <w:r w:rsidRPr="00CB3F18">
        <w:rPr>
          <w:rFonts w:ascii="Arial" w:hAnsi="Arial" w:cs="Arial"/>
          <w:sz w:val="24"/>
          <w:szCs w:val="24"/>
          <w:lang w:val="ro-RO"/>
        </w:rPr>
        <w:t xml:space="preserve">, afişare </w:t>
      </w:r>
      <w:r w:rsidR="00E7594D" w:rsidRPr="00CB3F18">
        <w:rPr>
          <w:rFonts w:ascii="Arial" w:hAnsi="Arial" w:cs="Arial"/>
          <w:sz w:val="24"/>
          <w:szCs w:val="24"/>
          <w:lang w:val="ro-RO"/>
        </w:rPr>
        <w:t>si</w:t>
      </w:r>
      <w:r w:rsidRPr="00CB3F18">
        <w:rPr>
          <w:rFonts w:ascii="Arial" w:hAnsi="Arial" w:cs="Arial"/>
          <w:sz w:val="24"/>
          <w:szCs w:val="24"/>
          <w:lang w:val="ro-RO"/>
        </w:rPr>
        <w:t xml:space="preserve"> înregistrare anunţ la sediul </w:t>
      </w:r>
      <w:r w:rsidR="00D350E8" w:rsidRPr="00CB3F18">
        <w:rPr>
          <w:rFonts w:ascii="Arial" w:hAnsi="Arial" w:cs="Arial"/>
          <w:sz w:val="24"/>
          <w:szCs w:val="24"/>
          <w:lang w:val="ro-RO"/>
        </w:rPr>
        <w:t xml:space="preserve">Primăriei </w:t>
      </w:r>
      <w:r w:rsidR="009F698D" w:rsidRPr="00CB3F18">
        <w:rPr>
          <w:rFonts w:ascii="Arial" w:hAnsi="Arial" w:cs="Arial"/>
          <w:sz w:val="24"/>
          <w:szCs w:val="24"/>
          <w:lang w:val="ro-RO"/>
        </w:rPr>
        <w:t>Municipiului Zalau</w:t>
      </w:r>
      <w:r w:rsidR="007A6B54" w:rsidRPr="00CB3F18">
        <w:rPr>
          <w:rFonts w:ascii="Arial" w:hAnsi="Arial" w:cs="Arial"/>
          <w:sz w:val="24"/>
          <w:szCs w:val="24"/>
          <w:lang w:val="ro-RO"/>
        </w:rPr>
        <w:t xml:space="preserve">, </w:t>
      </w:r>
      <w:r w:rsidRPr="00CB3F18">
        <w:rPr>
          <w:rFonts w:ascii="Arial" w:hAnsi="Arial" w:cs="Arial"/>
          <w:sz w:val="24"/>
          <w:szCs w:val="24"/>
          <w:lang w:val="ro-RO"/>
        </w:rPr>
        <w:t xml:space="preserve">precum </w:t>
      </w:r>
      <w:r w:rsidR="00E7594D" w:rsidRPr="00CB3F18">
        <w:rPr>
          <w:rFonts w:ascii="Arial" w:hAnsi="Arial" w:cs="Arial"/>
          <w:sz w:val="24"/>
          <w:szCs w:val="24"/>
          <w:lang w:val="ro-RO"/>
        </w:rPr>
        <w:t>si</w:t>
      </w:r>
      <w:r w:rsidRPr="00CB3F18">
        <w:rPr>
          <w:rFonts w:ascii="Arial" w:hAnsi="Arial" w:cs="Arial"/>
          <w:sz w:val="24"/>
          <w:szCs w:val="24"/>
          <w:lang w:val="ro-RO"/>
        </w:rPr>
        <w:t xml:space="preserve"> la sediul </w:t>
      </w:r>
      <w:r w:rsidR="00E7594D" w:rsidRPr="00CB3F18">
        <w:rPr>
          <w:rFonts w:ascii="Arial" w:hAnsi="Arial" w:cs="Arial"/>
          <w:sz w:val="24"/>
          <w:szCs w:val="24"/>
          <w:lang w:val="ro-RO"/>
        </w:rPr>
        <w:t>si</w:t>
      </w:r>
      <w:r w:rsidRPr="00CB3F18">
        <w:rPr>
          <w:rFonts w:ascii="Arial" w:hAnsi="Arial" w:cs="Arial"/>
          <w:sz w:val="24"/>
          <w:szCs w:val="24"/>
          <w:lang w:val="ro-RO"/>
        </w:rPr>
        <w:t xml:space="preserve"> pe pagina de internet a APM Sălaj, iar proiectul de Decizie etapă de încadrare a fost postat pe pagina de internet a APM Sălaj;</w:t>
      </w:r>
    </w:p>
    <w:p w:rsidR="003A282D" w:rsidRPr="00CB3F18" w:rsidRDefault="003A282D" w:rsidP="003A282D">
      <w:pPr>
        <w:autoSpaceDE w:val="0"/>
        <w:autoSpaceDN w:val="0"/>
        <w:adjustRightInd w:val="0"/>
        <w:spacing w:after="0" w:line="240" w:lineRule="auto"/>
        <w:jc w:val="both"/>
        <w:rPr>
          <w:rFonts w:ascii="Arial" w:hAnsi="Arial" w:cs="Arial"/>
          <w:sz w:val="24"/>
          <w:szCs w:val="24"/>
          <w:lang w:val="ro-RO"/>
        </w:rPr>
      </w:pPr>
      <w:r w:rsidRPr="00CB3F18">
        <w:rPr>
          <w:rFonts w:ascii="Arial" w:hAnsi="Arial" w:cs="Arial"/>
          <w:sz w:val="24"/>
          <w:szCs w:val="24"/>
          <w:lang w:val="ro-RO"/>
        </w:rPr>
        <w:t>- în urma mediatizării nu au fost înregistrate observaţii/obiecţii din partea publicului privind proiectul în cauză;</w:t>
      </w:r>
    </w:p>
    <w:p w:rsidR="007A6B54" w:rsidRPr="00607F10" w:rsidRDefault="007A6B54" w:rsidP="003A282D">
      <w:pPr>
        <w:autoSpaceDE w:val="0"/>
        <w:autoSpaceDN w:val="0"/>
        <w:adjustRightInd w:val="0"/>
        <w:spacing w:after="0" w:line="240" w:lineRule="auto"/>
        <w:jc w:val="both"/>
        <w:rPr>
          <w:rFonts w:ascii="Arial" w:hAnsi="Arial" w:cs="Arial"/>
          <w:sz w:val="24"/>
          <w:szCs w:val="24"/>
          <w:lang w:val="ro-RO"/>
        </w:rPr>
      </w:pPr>
      <w:r w:rsidRPr="00CB3F18">
        <w:rPr>
          <w:rFonts w:ascii="Arial" w:hAnsi="Arial" w:cs="Arial"/>
          <w:sz w:val="24"/>
          <w:szCs w:val="24"/>
          <w:lang w:val="ro-RO"/>
        </w:rPr>
        <w:t>- în  urma analizării caracteristicilor proiectului (mărime, producţia de deşeuri, emi</w:t>
      </w:r>
      <w:r w:rsidR="00E7594D" w:rsidRPr="00CB3F18">
        <w:rPr>
          <w:rFonts w:ascii="Arial" w:hAnsi="Arial" w:cs="Arial"/>
          <w:sz w:val="24"/>
          <w:szCs w:val="24"/>
          <w:lang w:val="ro-RO"/>
        </w:rPr>
        <w:t>si</w:t>
      </w:r>
      <w:r w:rsidRPr="00CB3F18">
        <w:rPr>
          <w:rFonts w:ascii="Arial" w:hAnsi="Arial" w:cs="Arial"/>
          <w:sz w:val="24"/>
          <w:szCs w:val="24"/>
          <w:lang w:val="ro-RO"/>
        </w:rPr>
        <w:t xml:space="preserve">i poluante, riscul de accidente), a localizării </w:t>
      </w:r>
      <w:r w:rsidR="00E7594D" w:rsidRPr="00CB3F18">
        <w:rPr>
          <w:rFonts w:ascii="Arial" w:hAnsi="Arial" w:cs="Arial"/>
          <w:sz w:val="24"/>
          <w:szCs w:val="24"/>
          <w:lang w:val="ro-RO"/>
        </w:rPr>
        <w:t>si</w:t>
      </w:r>
      <w:r w:rsidRPr="00CB3F18">
        <w:rPr>
          <w:rFonts w:ascii="Arial" w:hAnsi="Arial" w:cs="Arial"/>
          <w:sz w:val="24"/>
          <w:szCs w:val="24"/>
          <w:lang w:val="ro-RO"/>
        </w:rPr>
        <w:t xml:space="preserve"> caracteristicilor impactului potenţial, s-a stabilit că realizarea acestuia nu va  avea  un impact semnificativ asupra calităţii factorilor de medi</w:t>
      </w:r>
      <w:r w:rsidRPr="00607F10">
        <w:rPr>
          <w:rFonts w:ascii="Arial" w:hAnsi="Arial" w:cs="Arial"/>
          <w:sz w:val="24"/>
          <w:szCs w:val="24"/>
          <w:lang w:val="ro-RO"/>
        </w:rPr>
        <w:t>u;</w:t>
      </w:r>
    </w:p>
    <w:p w:rsidR="00F90897" w:rsidRPr="00CB3F18" w:rsidRDefault="00F90897" w:rsidP="003F404A">
      <w:pPr>
        <w:spacing w:after="0" w:line="240" w:lineRule="auto"/>
        <w:jc w:val="both"/>
        <w:rPr>
          <w:rFonts w:ascii="Arial" w:hAnsi="Arial" w:cs="Arial"/>
          <w:b/>
          <w:sz w:val="24"/>
          <w:szCs w:val="24"/>
          <w:lang w:val="ro-RO"/>
        </w:rPr>
      </w:pPr>
    </w:p>
    <w:p w:rsidR="003F404A" w:rsidRPr="00CB3F18" w:rsidRDefault="003F404A" w:rsidP="003F404A">
      <w:pPr>
        <w:spacing w:after="0" w:line="240" w:lineRule="auto"/>
        <w:jc w:val="both"/>
        <w:rPr>
          <w:rFonts w:ascii="Arial" w:hAnsi="Arial" w:cs="Arial"/>
          <w:b/>
          <w:sz w:val="24"/>
          <w:szCs w:val="24"/>
          <w:lang w:val="ro-RO"/>
        </w:rPr>
      </w:pPr>
      <w:r w:rsidRPr="00CB3F18">
        <w:rPr>
          <w:rFonts w:ascii="Arial" w:hAnsi="Arial" w:cs="Arial"/>
          <w:b/>
          <w:sz w:val="24"/>
          <w:szCs w:val="24"/>
          <w:lang w:val="ro-RO"/>
        </w:rPr>
        <w:t>b) Caracteristicile proiectului:</w:t>
      </w:r>
    </w:p>
    <w:p w:rsidR="00856532" w:rsidRPr="00CB3F18" w:rsidRDefault="00885F85" w:rsidP="00131D7C">
      <w:pPr>
        <w:spacing w:after="0" w:line="240" w:lineRule="auto"/>
        <w:ind w:firstLine="567"/>
        <w:jc w:val="both"/>
        <w:rPr>
          <w:rFonts w:ascii="Arial" w:hAnsi="Arial" w:cs="Arial"/>
          <w:b/>
          <w:i/>
          <w:noProof/>
          <w:sz w:val="24"/>
          <w:szCs w:val="24"/>
          <w:lang w:val="ro-RO"/>
        </w:rPr>
      </w:pPr>
      <w:r w:rsidRPr="00CB3F18">
        <w:rPr>
          <w:rFonts w:ascii="Arial" w:hAnsi="Arial" w:cs="Arial"/>
          <w:b/>
          <w:bCs/>
          <w:i/>
          <w:noProof/>
          <w:sz w:val="24"/>
          <w:szCs w:val="24"/>
          <w:lang w:val="ro-RO"/>
        </w:rPr>
        <w:t>b</w:t>
      </w:r>
      <w:r w:rsidRPr="00CB3F18">
        <w:rPr>
          <w:rFonts w:ascii="Arial" w:hAnsi="Arial" w:cs="Arial"/>
          <w:b/>
          <w:bCs/>
          <w:i/>
          <w:noProof/>
          <w:sz w:val="24"/>
          <w:szCs w:val="24"/>
          <w:vertAlign w:val="subscript"/>
          <w:lang w:val="ro-RO"/>
        </w:rPr>
        <w:t>1</w:t>
      </w:r>
      <w:r w:rsidR="004E6183" w:rsidRPr="00CB3F18">
        <w:rPr>
          <w:rFonts w:ascii="Arial" w:hAnsi="Arial" w:cs="Arial"/>
          <w:b/>
          <w:bCs/>
          <w:i/>
          <w:noProof/>
          <w:sz w:val="24"/>
          <w:szCs w:val="24"/>
          <w:lang w:val="ro-RO"/>
        </w:rPr>
        <w:t>)</w:t>
      </w:r>
      <w:r w:rsidR="004E6183" w:rsidRPr="00CB3F18">
        <w:rPr>
          <w:rFonts w:ascii="Arial" w:hAnsi="Arial" w:cs="Arial"/>
          <w:b/>
          <w:i/>
          <w:noProof/>
          <w:sz w:val="24"/>
          <w:szCs w:val="24"/>
          <w:lang w:val="ro-RO"/>
        </w:rPr>
        <w:t> dimen</w:t>
      </w:r>
      <w:r w:rsidR="00E7594D" w:rsidRPr="00CB3F18">
        <w:rPr>
          <w:rFonts w:ascii="Arial" w:hAnsi="Arial" w:cs="Arial"/>
          <w:b/>
          <w:i/>
          <w:noProof/>
          <w:sz w:val="24"/>
          <w:szCs w:val="24"/>
          <w:lang w:val="ro-RO"/>
        </w:rPr>
        <w:t>si</w:t>
      </w:r>
      <w:r w:rsidR="004E6183" w:rsidRPr="00CB3F18">
        <w:rPr>
          <w:rFonts w:ascii="Arial" w:hAnsi="Arial" w:cs="Arial"/>
          <w:b/>
          <w:i/>
          <w:noProof/>
          <w:sz w:val="24"/>
          <w:szCs w:val="24"/>
          <w:lang w:val="ro-RO"/>
        </w:rPr>
        <w:t xml:space="preserve">unea </w:t>
      </w:r>
      <w:r w:rsidR="00E7594D" w:rsidRPr="00CB3F18">
        <w:rPr>
          <w:rFonts w:ascii="Arial" w:hAnsi="Arial" w:cs="Arial"/>
          <w:b/>
          <w:i/>
          <w:noProof/>
          <w:sz w:val="24"/>
          <w:szCs w:val="24"/>
          <w:lang w:val="ro-RO"/>
        </w:rPr>
        <w:t>si</w:t>
      </w:r>
      <w:r w:rsidR="00E762BE" w:rsidRPr="00CB3F18">
        <w:rPr>
          <w:rFonts w:ascii="Arial" w:hAnsi="Arial" w:cs="Arial"/>
          <w:b/>
          <w:i/>
          <w:noProof/>
          <w:sz w:val="24"/>
          <w:szCs w:val="24"/>
          <w:lang w:val="ro-RO"/>
        </w:rPr>
        <w:t xml:space="preserve"> concepţia întregului proiect:</w:t>
      </w:r>
    </w:p>
    <w:p w:rsidR="00131D7C" w:rsidRPr="00CB3F18" w:rsidRDefault="004C4414" w:rsidP="00131D7C">
      <w:pPr>
        <w:spacing w:after="0" w:line="240" w:lineRule="auto"/>
        <w:ind w:firstLine="567"/>
        <w:jc w:val="both"/>
        <w:rPr>
          <w:rFonts w:ascii="Arial" w:hAnsi="Arial" w:cs="Arial"/>
          <w:sz w:val="24"/>
          <w:szCs w:val="24"/>
          <w:lang w:val="pt-BR"/>
        </w:rPr>
      </w:pPr>
      <w:r w:rsidRPr="00CB3F18">
        <w:rPr>
          <w:rFonts w:ascii="Arial" w:hAnsi="Arial" w:cs="Arial"/>
          <w:b/>
          <w:i/>
          <w:noProof/>
          <w:color w:val="FF0000"/>
          <w:sz w:val="24"/>
          <w:szCs w:val="24"/>
          <w:lang w:val="ro-RO"/>
        </w:rPr>
        <w:t xml:space="preserve"> </w:t>
      </w:r>
      <w:r w:rsidR="00A82DCF" w:rsidRPr="00CB3F18">
        <w:rPr>
          <w:rFonts w:ascii="Arial" w:hAnsi="Arial" w:cs="Arial"/>
          <w:noProof/>
          <w:sz w:val="24"/>
          <w:szCs w:val="24"/>
          <w:lang w:val="ro-RO"/>
        </w:rPr>
        <w:t>Proiectul</w:t>
      </w:r>
      <w:r w:rsidR="00131D7C" w:rsidRPr="00CB3F18">
        <w:rPr>
          <w:rFonts w:ascii="Arial" w:hAnsi="Arial" w:cs="Arial"/>
          <w:noProof/>
          <w:sz w:val="24"/>
          <w:szCs w:val="24"/>
          <w:lang w:val="ro-RO"/>
        </w:rPr>
        <w:t xml:space="preserve"> propune construirea unui podeț, investitie necesara</w:t>
      </w:r>
      <w:r w:rsidR="00131D7C" w:rsidRPr="00CB3F18">
        <w:rPr>
          <w:rFonts w:ascii="Arial" w:hAnsi="Arial" w:cs="Arial"/>
          <w:sz w:val="24"/>
          <w:szCs w:val="24"/>
          <w:lang w:val="pt-BR"/>
        </w:rPr>
        <w:t xml:space="preserve"> deoarece, din punct de vedere al stării tehnice, podul existent a fost încadrat în ,,stare criticăʼʼ</w:t>
      </w:r>
      <w:r w:rsidR="00131D7C" w:rsidRPr="00CB3F18">
        <w:rPr>
          <w:rFonts w:ascii="Arial" w:hAnsi="Arial" w:cs="Arial"/>
          <w:sz w:val="24"/>
          <w:szCs w:val="24"/>
        </w:rPr>
        <w:t xml:space="preserve"> și nu poate fi reabilitat</w:t>
      </w:r>
      <w:r w:rsidR="00131D7C" w:rsidRPr="00CB3F18">
        <w:rPr>
          <w:rFonts w:ascii="Arial" w:hAnsi="Arial" w:cs="Arial"/>
          <w:sz w:val="24"/>
          <w:szCs w:val="24"/>
        </w:rPr>
        <w:t xml:space="preserve">. Ca </w:t>
      </w:r>
      <w:r w:rsidR="00131D7C" w:rsidRPr="00CB3F18">
        <w:rPr>
          <w:rFonts w:ascii="Arial" w:hAnsi="Arial" w:cs="Arial"/>
          <w:sz w:val="24"/>
          <w:szCs w:val="24"/>
        </w:rPr>
        <w:t>urmare se propune realizarea unui pod nou, care să corespundă exigențelor de rezistență, stabilitate și de asigurare a scurgerii debitului de calcul Q</w:t>
      </w:r>
      <w:r w:rsidR="00131D7C" w:rsidRPr="00CB3F18">
        <w:rPr>
          <w:rFonts w:ascii="Arial" w:hAnsi="Arial" w:cs="Arial"/>
          <w:sz w:val="24"/>
          <w:szCs w:val="24"/>
          <w:vertAlign w:val="subscript"/>
        </w:rPr>
        <w:t>1%</w:t>
      </w:r>
      <w:r w:rsidR="00131D7C" w:rsidRPr="00CB3F18">
        <w:rPr>
          <w:rFonts w:ascii="Arial" w:hAnsi="Arial" w:cs="Arial"/>
          <w:sz w:val="24"/>
          <w:szCs w:val="24"/>
        </w:rPr>
        <w:t xml:space="preserve"> .</w:t>
      </w:r>
    </w:p>
    <w:p w:rsidR="00131D7C" w:rsidRPr="00CB3F18" w:rsidRDefault="00131D7C" w:rsidP="00131D7C">
      <w:pPr>
        <w:spacing w:after="0" w:line="240" w:lineRule="auto"/>
        <w:ind w:firstLine="567"/>
        <w:jc w:val="both"/>
        <w:rPr>
          <w:rFonts w:ascii="Arial" w:hAnsi="Arial" w:cs="Arial"/>
          <w:sz w:val="24"/>
          <w:szCs w:val="24"/>
          <w:lang w:val="pt-BR"/>
        </w:rPr>
      </w:pPr>
      <w:r w:rsidRPr="00131D7C">
        <w:rPr>
          <w:rFonts w:ascii="Arial" w:hAnsi="Arial" w:cs="Arial"/>
          <w:sz w:val="24"/>
          <w:szCs w:val="24"/>
          <w:lang w:val="pt-BR"/>
        </w:rPr>
        <w:t xml:space="preserve">Terenul aferent investiţiei este proprietatea Statului Român cu drept de administrare  Municipiul Zalău, înscris în C.F. nr. 68408 Zalău, nr. Cad 68408, cu suprafaţa de 192 mp, este situat în intravilanul municipiului Zalău, str. C.Coposu. </w:t>
      </w:r>
    </w:p>
    <w:p w:rsidR="00856532" w:rsidRPr="00131D7C" w:rsidRDefault="00856532" w:rsidP="00131D7C">
      <w:pPr>
        <w:spacing w:after="0" w:line="240" w:lineRule="auto"/>
        <w:ind w:firstLine="567"/>
        <w:jc w:val="both"/>
        <w:rPr>
          <w:rFonts w:ascii="Arial" w:hAnsi="Arial" w:cs="Arial"/>
          <w:b/>
          <w:sz w:val="24"/>
          <w:szCs w:val="24"/>
          <w:lang w:val="pt-BR"/>
        </w:rPr>
      </w:pPr>
      <w:r w:rsidRPr="00CB3F18">
        <w:rPr>
          <w:rFonts w:ascii="Arial" w:hAnsi="Arial" w:cs="Arial"/>
          <w:b/>
          <w:sz w:val="24"/>
          <w:szCs w:val="24"/>
          <w:lang w:val="pt-BR"/>
        </w:rPr>
        <w:t>Prin proiect se propun urmatoarele lucrari:</w:t>
      </w:r>
    </w:p>
    <w:p w:rsidR="00856532" w:rsidRPr="00CB3F18" w:rsidRDefault="00856532" w:rsidP="003322B9">
      <w:pPr>
        <w:pStyle w:val="ListParagraph"/>
        <w:numPr>
          <w:ilvl w:val="0"/>
          <w:numId w:val="7"/>
        </w:numPr>
        <w:spacing w:after="0" w:line="240" w:lineRule="auto"/>
        <w:jc w:val="both"/>
        <w:rPr>
          <w:rFonts w:ascii="Arial" w:hAnsi="Arial" w:cs="Arial"/>
          <w:b/>
          <w:color w:val="FF0000"/>
          <w:sz w:val="24"/>
          <w:szCs w:val="24"/>
          <w:lang w:val="es-ES"/>
        </w:rPr>
      </w:pPr>
      <w:r w:rsidRPr="00CB3F18">
        <w:rPr>
          <w:rFonts w:ascii="Arial" w:hAnsi="Arial" w:cs="Arial"/>
          <w:b/>
          <w:sz w:val="24"/>
          <w:szCs w:val="24"/>
          <w:lang w:val="es-ES"/>
        </w:rPr>
        <w:t xml:space="preserve">demolare pod existent, </w:t>
      </w:r>
      <w:r w:rsidRPr="00CB3F18">
        <w:rPr>
          <w:rFonts w:ascii="Arial" w:hAnsi="Arial" w:cs="Arial"/>
          <w:sz w:val="24"/>
          <w:szCs w:val="24"/>
          <w:lang w:val="es-ES"/>
        </w:rPr>
        <w:t>realizat</w:t>
      </w:r>
      <w:r w:rsidRPr="00CB3F18">
        <w:rPr>
          <w:rFonts w:ascii="Arial" w:hAnsi="Arial" w:cs="Arial"/>
          <w:b/>
          <w:color w:val="FF0000"/>
          <w:sz w:val="24"/>
          <w:szCs w:val="24"/>
          <w:lang w:val="es-ES"/>
        </w:rPr>
        <w:t xml:space="preserve"> </w:t>
      </w:r>
      <w:r w:rsidRPr="00CB3F18">
        <w:rPr>
          <w:rFonts w:ascii="Arial" w:hAnsi="Arial" w:cs="Arial"/>
          <w:spacing w:val="2"/>
          <w:sz w:val="24"/>
          <w:szCs w:val="24"/>
          <w:lang w:val="ro-RO"/>
        </w:rPr>
        <w:t>din beton, cu deschiderea de 3,1 m, lungimea totală de 11,45m și lățimea de 11,8 m; pe laturile libere amonte și aval sunt prevăzute grinzi de parapet de secțiune 25 x 35 cm în care sunt încastrați parapeții pietonali de beton cu înălțimea de 90 cm și lățimea de 25 cm; podul se afla într-o curbă la dreapta cu raza de cca. 90 m și prezintă o oblicitate de 49° spre stânga; în zona podului se află utilități precum: conducta de gaz în amonte, conducte de apă în aval, linii electrice aeriane ce traversează de pe malul drept amonte pe malul stâng aval pe sub suprastructura, cămine de vizitare pentru diferite rețele de utilități;</w:t>
      </w:r>
    </w:p>
    <w:p w:rsidR="00856532" w:rsidRPr="00CB3F18" w:rsidRDefault="00856532" w:rsidP="00856532">
      <w:pPr>
        <w:tabs>
          <w:tab w:val="left" w:pos="709"/>
        </w:tabs>
        <w:spacing w:after="120" w:line="240" w:lineRule="auto"/>
        <w:ind w:left="567"/>
        <w:jc w:val="both"/>
        <w:rPr>
          <w:rFonts w:ascii="Arial" w:eastAsia="MS Mincho" w:hAnsi="Arial" w:cs="Arial"/>
          <w:sz w:val="24"/>
          <w:szCs w:val="24"/>
          <w:lang w:val="it-IT" w:eastAsia="ja-JP"/>
        </w:rPr>
      </w:pPr>
      <w:r w:rsidRPr="00CB3F18">
        <w:rPr>
          <w:rFonts w:ascii="Arial" w:hAnsi="Arial" w:cs="Arial"/>
          <w:b/>
          <w:sz w:val="24"/>
          <w:szCs w:val="24"/>
          <w:lang w:val="es-ES"/>
        </w:rPr>
        <w:t>B.</w:t>
      </w:r>
      <w:r w:rsidRPr="00CB3F18">
        <w:rPr>
          <w:rFonts w:ascii="Arial" w:hAnsi="Arial" w:cs="Arial"/>
          <w:b/>
          <w:sz w:val="24"/>
          <w:szCs w:val="24"/>
          <w:lang w:val="es-ES"/>
        </w:rPr>
        <w:t xml:space="preserve"> </w:t>
      </w:r>
      <w:r w:rsidRPr="00CB3F18">
        <w:rPr>
          <w:rFonts w:ascii="Arial" w:hAnsi="Arial" w:cs="Arial"/>
          <w:b/>
          <w:sz w:val="24"/>
          <w:szCs w:val="24"/>
          <w:lang w:val="ro-RO"/>
        </w:rPr>
        <w:t>construire pod nou</w:t>
      </w:r>
      <w:r w:rsidRPr="00CB3F18">
        <w:rPr>
          <w:rFonts w:ascii="Arial" w:hAnsi="Arial" w:cs="Arial"/>
          <w:sz w:val="24"/>
          <w:szCs w:val="24"/>
          <w:lang w:val="ro-RO"/>
        </w:rPr>
        <w:t>, cu o deschidere, cu dală din grinzi prefabricate cu corzi aderente tip ,,T întorsʼʼ</w:t>
      </w:r>
      <w:r w:rsidRPr="00CB3F18">
        <w:rPr>
          <w:rFonts w:ascii="Arial" w:hAnsi="Arial" w:cs="Arial"/>
          <w:sz w:val="24"/>
          <w:szCs w:val="24"/>
        </w:rPr>
        <w:t xml:space="preserve"> și placă de suprabetonare, </w:t>
      </w:r>
      <w:r w:rsidRPr="00CB3F18">
        <w:rPr>
          <w:rFonts w:ascii="Arial" w:hAnsi="Arial" w:cs="Arial"/>
          <w:sz w:val="24"/>
          <w:szCs w:val="24"/>
          <w:lang w:val="ro-RO"/>
        </w:rPr>
        <w:t xml:space="preserve"> </w:t>
      </w:r>
      <w:r w:rsidRPr="00CB3F18">
        <w:rPr>
          <w:rFonts w:ascii="Arial" w:hAnsi="Arial" w:cs="Arial"/>
          <w:sz w:val="24"/>
          <w:szCs w:val="24"/>
        </w:rPr>
        <w:t xml:space="preserve">peste cursul de apă necadastrat,  p. Meseș, afluent al v. Zalău, </w:t>
      </w:r>
      <w:r w:rsidRPr="00CB3F18">
        <w:rPr>
          <w:rFonts w:ascii="Arial" w:eastAsia="MS Mincho" w:hAnsi="Arial" w:cs="Arial"/>
          <w:sz w:val="24"/>
          <w:szCs w:val="24"/>
          <w:lang w:val="ro-RO" w:eastAsia="ja-JP"/>
        </w:rPr>
        <w:t>astfel</w:t>
      </w:r>
      <w:r w:rsidRPr="00CB3F18">
        <w:rPr>
          <w:rFonts w:ascii="Arial" w:eastAsia="MS Mincho" w:hAnsi="Arial" w:cs="Arial"/>
          <w:sz w:val="24"/>
          <w:szCs w:val="24"/>
          <w:lang w:val="it-IT"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939"/>
        <w:gridCol w:w="2904"/>
        <w:gridCol w:w="784"/>
      </w:tblGrid>
      <w:tr w:rsidR="00856532" w:rsidRPr="00856532" w:rsidTr="00856532">
        <w:trPr>
          <w:trHeight w:val="315"/>
        </w:trPr>
        <w:tc>
          <w:tcPr>
            <w:tcW w:w="2281" w:type="dxa"/>
            <w:vMerge w:val="restart"/>
            <w:shd w:val="clear" w:color="auto" w:fill="auto"/>
            <w:vAlign w:val="center"/>
          </w:tcPr>
          <w:p w:rsidR="00856532" w:rsidRPr="00856532" w:rsidRDefault="00856532" w:rsidP="00856532">
            <w:pPr>
              <w:spacing w:after="120" w:line="240" w:lineRule="auto"/>
              <w:ind w:left="-426"/>
              <w:jc w:val="center"/>
              <w:rPr>
                <w:rFonts w:ascii="Arial" w:eastAsia="MS Mincho" w:hAnsi="Arial" w:cs="Arial"/>
                <w:b/>
                <w:lang w:val="es-ES" w:eastAsia="ja-JP"/>
              </w:rPr>
            </w:pPr>
            <w:r>
              <w:rPr>
                <w:rFonts w:ascii="Arial" w:eastAsia="MS Mincho" w:hAnsi="Arial" w:cs="Arial"/>
                <w:b/>
                <w:lang w:val="es-ES" w:eastAsia="ja-JP"/>
              </w:rPr>
              <w:t xml:space="preserve">      </w:t>
            </w:r>
            <w:r w:rsidRPr="00856532">
              <w:rPr>
                <w:rFonts w:ascii="Arial" w:eastAsia="MS Mincho" w:hAnsi="Arial" w:cs="Arial"/>
                <w:b/>
                <w:lang w:val="es-ES" w:eastAsia="ja-JP"/>
              </w:rPr>
              <w:t xml:space="preserve">Amplasare </w:t>
            </w:r>
            <w:r w:rsidRPr="00856532">
              <w:rPr>
                <w:rFonts w:ascii="Arial" w:hAnsi="Arial" w:cs="Arial"/>
                <w:b/>
                <w:lang w:val="es-ES"/>
              </w:rPr>
              <w:t>pod nou</w:t>
            </w:r>
          </w:p>
        </w:tc>
        <w:tc>
          <w:tcPr>
            <w:tcW w:w="5843" w:type="dxa"/>
            <w:gridSpan w:val="2"/>
            <w:shd w:val="clear" w:color="auto" w:fill="auto"/>
            <w:vAlign w:val="center"/>
          </w:tcPr>
          <w:p w:rsidR="00856532" w:rsidRPr="00856532" w:rsidRDefault="00856532" w:rsidP="00856532">
            <w:pPr>
              <w:spacing w:after="120" w:line="240" w:lineRule="auto"/>
              <w:ind w:left="-426"/>
              <w:jc w:val="center"/>
              <w:rPr>
                <w:rFonts w:ascii="Arial" w:eastAsia="MS Mincho" w:hAnsi="Arial" w:cs="Arial"/>
                <w:b/>
                <w:lang w:val="es-ES" w:eastAsia="ja-JP"/>
              </w:rPr>
            </w:pPr>
            <w:r w:rsidRPr="00856532">
              <w:rPr>
                <w:rFonts w:ascii="Arial" w:eastAsia="MS Mincho" w:hAnsi="Arial" w:cs="Arial"/>
                <w:b/>
                <w:lang w:val="es-ES" w:eastAsia="ja-JP"/>
              </w:rPr>
              <w:t xml:space="preserve">    Coordonate topografice Stereo 1970</w:t>
            </w:r>
          </w:p>
        </w:tc>
        <w:tc>
          <w:tcPr>
            <w:tcW w:w="784" w:type="dxa"/>
            <w:vMerge w:val="restart"/>
            <w:shd w:val="clear" w:color="auto" w:fill="auto"/>
            <w:vAlign w:val="center"/>
          </w:tcPr>
          <w:p w:rsidR="00856532" w:rsidRPr="00856532" w:rsidRDefault="00856532" w:rsidP="00856532">
            <w:pPr>
              <w:spacing w:after="0" w:line="240" w:lineRule="auto"/>
              <w:jc w:val="center"/>
              <w:rPr>
                <w:rFonts w:ascii="Arial" w:eastAsia="MS Mincho" w:hAnsi="Arial" w:cs="Arial"/>
                <w:b/>
                <w:vertAlign w:val="subscript"/>
                <w:lang w:val="es-ES" w:eastAsia="ja-JP"/>
              </w:rPr>
            </w:pPr>
            <w:r w:rsidRPr="00856532">
              <w:rPr>
                <w:rFonts w:ascii="Arial" w:eastAsia="MS Mincho" w:hAnsi="Arial" w:cs="Arial"/>
                <w:b/>
                <w:lang w:val="es-ES" w:eastAsia="ja-JP"/>
              </w:rPr>
              <w:t xml:space="preserve">Debit Q </w:t>
            </w:r>
            <w:r w:rsidRPr="00856532">
              <w:rPr>
                <w:rFonts w:ascii="Arial" w:eastAsia="MS Mincho" w:hAnsi="Arial" w:cs="Arial"/>
                <w:b/>
                <w:vertAlign w:val="subscript"/>
                <w:lang w:val="es-ES" w:eastAsia="ja-JP"/>
              </w:rPr>
              <w:t>1%</w:t>
            </w:r>
          </w:p>
          <w:p w:rsidR="00856532" w:rsidRPr="00856532" w:rsidRDefault="00856532" w:rsidP="00856532">
            <w:pPr>
              <w:spacing w:after="0" w:line="240" w:lineRule="auto"/>
              <w:jc w:val="center"/>
              <w:rPr>
                <w:rFonts w:ascii="Arial" w:eastAsia="MS Mincho" w:hAnsi="Arial" w:cs="Arial"/>
                <w:b/>
                <w:vertAlign w:val="subscript"/>
                <w:lang w:val="es-ES" w:eastAsia="ja-JP"/>
              </w:rPr>
            </w:pPr>
            <w:r w:rsidRPr="00856532">
              <w:rPr>
                <w:rFonts w:ascii="Arial" w:eastAsia="MS Mincho" w:hAnsi="Arial" w:cs="Arial"/>
                <w:lang w:val="es-ES" w:eastAsia="ja-JP"/>
              </w:rPr>
              <w:t>[m</w:t>
            </w:r>
            <w:r w:rsidRPr="00856532">
              <w:rPr>
                <w:rFonts w:ascii="Arial" w:eastAsia="MS Mincho" w:hAnsi="Arial" w:cs="Arial"/>
                <w:vertAlign w:val="superscript"/>
                <w:lang w:val="es-ES" w:eastAsia="ja-JP"/>
              </w:rPr>
              <w:t>3</w:t>
            </w:r>
            <w:r w:rsidRPr="00856532">
              <w:rPr>
                <w:rFonts w:ascii="Arial" w:eastAsia="MS Mincho" w:hAnsi="Arial" w:cs="Arial"/>
                <w:lang w:val="es-ES" w:eastAsia="ja-JP"/>
              </w:rPr>
              <w:t>/s]</w:t>
            </w:r>
          </w:p>
        </w:tc>
      </w:tr>
      <w:tr w:rsidR="00856532" w:rsidRPr="00856532" w:rsidTr="00856532">
        <w:trPr>
          <w:trHeight w:val="206"/>
        </w:trPr>
        <w:tc>
          <w:tcPr>
            <w:tcW w:w="2281" w:type="dxa"/>
            <w:vMerge/>
            <w:shd w:val="clear" w:color="auto" w:fill="auto"/>
            <w:vAlign w:val="center"/>
          </w:tcPr>
          <w:p w:rsidR="00856532" w:rsidRPr="00856532" w:rsidRDefault="00856532" w:rsidP="00856532">
            <w:pPr>
              <w:spacing w:after="120" w:line="240" w:lineRule="auto"/>
              <w:ind w:left="-426"/>
              <w:jc w:val="center"/>
              <w:rPr>
                <w:rFonts w:ascii="Arial" w:eastAsia="MS Mincho" w:hAnsi="Arial" w:cs="Arial"/>
                <w:lang w:val="es-ES" w:eastAsia="ja-JP"/>
              </w:rPr>
            </w:pPr>
          </w:p>
        </w:tc>
        <w:tc>
          <w:tcPr>
            <w:tcW w:w="2939" w:type="dxa"/>
            <w:shd w:val="clear" w:color="auto" w:fill="auto"/>
            <w:vAlign w:val="center"/>
          </w:tcPr>
          <w:p w:rsidR="00856532" w:rsidRPr="00856532" w:rsidRDefault="00856532" w:rsidP="00856532">
            <w:pPr>
              <w:spacing w:after="120" w:line="240" w:lineRule="auto"/>
              <w:ind w:left="-426"/>
              <w:jc w:val="center"/>
              <w:rPr>
                <w:rFonts w:ascii="Arial" w:eastAsia="MS Mincho" w:hAnsi="Arial" w:cs="Arial"/>
                <w:b/>
                <w:lang w:val="es-ES" w:eastAsia="ja-JP"/>
              </w:rPr>
            </w:pPr>
            <w:r w:rsidRPr="00856532">
              <w:rPr>
                <w:rFonts w:ascii="Arial" w:eastAsia="MS Mincho" w:hAnsi="Arial" w:cs="Arial"/>
                <w:i/>
                <w:lang w:val="es-ES" w:eastAsia="ja-JP"/>
              </w:rPr>
              <w:t>mal stâng</w:t>
            </w:r>
          </w:p>
        </w:tc>
        <w:tc>
          <w:tcPr>
            <w:tcW w:w="2904" w:type="dxa"/>
            <w:shd w:val="clear" w:color="auto" w:fill="auto"/>
            <w:vAlign w:val="center"/>
          </w:tcPr>
          <w:p w:rsidR="00856532" w:rsidRPr="00856532" w:rsidRDefault="00856532" w:rsidP="00856532">
            <w:pPr>
              <w:spacing w:after="120" w:line="240" w:lineRule="auto"/>
              <w:ind w:left="-426"/>
              <w:jc w:val="center"/>
              <w:rPr>
                <w:rFonts w:ascii="Arial" w:eastAsia="MS Mincho" w:hAnsi="Arial" w:cs="Arial"/>
                <w:b/>
                <w:lang w:val="es-ES" w:eastAsia="ja-JP"/>
              </w:rPr>
            </w:pPr>
            <w:r w:rsidRPr="00856532">
              <w:rPr>
                <w:rFonts w:ascii="Arial" w:eastAsia="MS Mincho" w:hAnsi="Arial" w:cs="Arial"/>
                <w:b/>
                <w:lang w:val="es-ES" w:eastAsia="ja-JP"/>
              </w:rPr>
              <w:t xml:space="preserve">   </w:t>
            </w:r>
            <w:r w:rsidRPr="00856532">
              <w:rPr>
                <w:rFonts w:ascii="Arial" w:eastAsia="MS Mincho" w:hAnsi="Arial" w:cs="Arial"/>
                <w:i/>
                <w:lang w:val="es-ES" w:eastAsia="ja-JP"/>
              </w:rPr>
              <w:t>mal drept</w:t>
            </w:r>
          </w:p>
        </w:tc>
        <w:tc>
          <w:tcPr>
            <w:tcW w:w="784" w:type="dxa"/>
            <w:vMerge/>
            <w:shd w:val="clear" w:color="auto" w:fill="auto"/>
            <w:vAlign w:val="center"/>
          </w:tcPr>
          <w:p w:rsidR="00856532" w:rsidRPr="00856532" w:rsidRDefault="00856532" w:rsidP="00856532">
            <w:pPr>
              <w:spacing w:after="120" w:line="240" w:lineRule="auto"/>
              <w:ind w:left="-426"/>
              <w:jc w:val="center"/>
              <w:rPr>
                <w:rFonts w:ascii="Arial" w:eastAsia="MS Mincho" w:hAnsi="Arial" w:cs="Arial"/>
                <w:lang w:val="es-ES" w:eastAsia="ja-JP"/>
              </w:rPr>
            </w:pPr>
          </w:p>
        </w:tc>
      </w:tr>
      <w:tr w:rsidR="00856532" w:rsidRPr="00856532" w:rsidTr="00856532">
        <w:trPr>
          <w:trHeight w:val="20"/>
        </w:trPr>
        <w:tc>
          <w:tcPr>
            <w:tcW w:w="2281" w:type="dxa"/>
            <w:shd w:val="clear" w:color="auto" w:fill="auto"/>
            <w:vAlign w:val="center"/>
          </w:tcPr>
          <w:p w:rsidR="00856532" w:rsidRPr="00856532" w:rsidRDefault="00856532" w:rsidP="00856532">
            <w:pPr>
              <w:spacing w:after="0" w:line="240" w:lineRule="auto"/>
              <w:rPr>
                <w:rFonts w:ascii="Arial" w:eastAsia="MS Mincho" w:hAnsi="Arial" w:cs="Arial"/>
                <w:lang w:val="es-ES" w:eastAsia="ja-JP"/>
              </w:rPr>
            </w:pPr>
            <w:r w:rsidRPr="00856532">
              <w:rPr>
                <w:rFonts w:ascii="Arial" w:eastAsia="MS Mincho" w:hAnsi="Arial" w:cs="Arial"/>
                <w:lang w:val="es-ES" w:eastAsia="ja-JP"/>
              </w:rPr>
              <w:t xml:space="preserve">str. Corneliu Coposu, </w:t>
            </w:r>
          </w:p>
          <w:p w:rsidR="00856532" w:rsidRPr="00856532" w:rsidRDefault="00856532" w:rsidP="00856532">
            <w:pPr>
              <w:spacing w:after="0" w:line="240" w:lineRule="auto"/>
              <w:rPr>
                <w:rFonts w:ascii="Arial" w:eastAsia="MS Mincho" w:hAnsi="Arial" w:cs="Arial"/>
                <w:lang w:val="es-ES" w:eastAsia="ja-JP"/>
              </w:rPr>
            </w:pPr>
            <w:r w:rsidRPr="00856532">
              <w:rPr>
                <w:rFonts w:ascii="Arial" w:eastAsia="MS Mincho" w:hAnsi="Arial" w:cs="Arial"/>
                <w:lang w:val="es-ES" w:eastAsia="ja-JP"/>
              </w:rPr>
              <w:t>km 1+229, mun. Zalău</w:t>
            </w:r>
          </w:p>
        </w:tc>
        <w:tc>
          <w:tcPr>
            <w:tcW w:w="2939" w:type="dxa"/>
            <w:shd w:val="clear" w:color="auto" w:fill="auto"/>
            <w:vAlign w:val="center"/>
          </w:tcPr>
          <w:p w:rsidR="00856532" w:rsidRPr="00856532" w:rsidRDefault="00856532" w:rsidP="00856532">
            <w:pPr>
              <w:spacing w:after="0" w:line="240" w:lineRule="auto"/>
              <w:rPr>
                <w:rFonts w:ascii="Arial" w:hAnsi="Arial" w:cs="Arial"/>
              </w:rPr>
            </w:pPr>
            <w:r w:rsidRPr="00856532">
              <w:rPr>
                <w:rFonts w:ascii="Arial" w:eastAsia="MS Mincho" w:hAnsi="Arial" w:cs="Arial"/>
                <w:lang w:val="es-ES" w:eastAsia="ja-JP"/>
              </w:rPr>
              <w:t>amonte:  X(N)=</w:t>
            </w:r>
            <w:r w:rsidRPr="00856532">
              <w:rPr>
                <w:rFonts w:ascii="Arial" w:hAnsi="Arial" w:cs="Arial"/>
              </w:rPr>
              <w:t>632289.037</w:t>
            </w:r>
          </w:p>
          <w:p w:rsidR="00856532" w:rsidRPr="00856532" w:rsidRDefault="00856532" w:rsidP="00856532">
            <w:pPr>
              <w:spacing w:after="0" w:line="240" w:lineRule="auto"/>
              <w:rPr>
                <w:rFonts w:ascii="Arial" w:hAnsi="Arial" w:cs="Arial"/>
              </w:rPr>
            </w:pPr>
            <w:r w:rsidRPr="00856532">
              <w:rPr>
                <w:rFonts w:ascii="Arial" w:hAnsi="Arial" w:cs="Arial"/>
              </w:rPr>
              <w:t xml:space="preserve">               Y(E)=3</w:t>
            </w:r>
            <w:r w:rsidRPr="00856532">
              <w:rPr>
                <w:rFonts w:ascii="Arial" w:eastAsia="MS Mincho" w:hAnsi="Arial" w:cs="Arial"/>
                <w:lang w:val="es-ES" w:eastAsia="ja-JP"/>
              </w:rPr>
              <w:t>53965.312</w:t>
            </w:r>
          </w:p>
          <w:p w:rsidR="00856532" w:rsidRPr="00856532" w:rsidRDefault="00856532" w:rsidP="00856532">
            <w:pPr>
              <w:spacing w:after="0" w:line="240" w:lineRule="auto"/>
              <w:rPr>
                <w:rFonts w:ascii="Arial" w:eastAsia="MS Mincho" w:hAnsi="Arial" w:cs="Arial"/>
                <w:lang w:val="es-ES" w:eastAsia="ja-JP"/>
              </w:rPr>
            </w:pPr>
            <w:r w:rsidRPr="00856532">
              <w:rPr>
                <w:rFonts w:ascii="Arial" w:eastAsia="MS Mincho" w:hAnsi="Arial" w:cs="Arial"/>
                <w:lang w:val="es-ES" w:eastAsia="ja-JP"/>
              </w:rPr>
              <w:t xml:space="preserve">aval:       X(N)=632293.382 </w:t>
            </w:r>
          </w:p>
          <w:p w:rsidR="00856532" w:rsidRPr="00856532" w:rsidRDefault="00856532" w:rsidP="00856532">
            <w:pPr>
              <w:spacing w:after="0" w:line="240" w:lineRule="auto"/>
              <w:rPr>
                <w:rFonts w:ascii="Arial" w:eastAsia="MS Mincho" w:hAnsi="Arial" w:cs="Arial"/>
                <w:sz w:val="20"/>
                <w:szCs w:val="20"/>
                <w:lang w:val="es-ES" w:eastAsia="ja-JP"/>
              </w:rPr>
            </w:pPr>
            <w:r w:rsidRPr="00856532">
              <w:rPr>
                <w:rFonts w:ascii="Arial" w:eastAsia="MS Mincho" w:hAnsi="Arial" w:cs="Arial"/>
                <w:lang w:val="es-ES" w:eastAsia="ja-JP"/>
              </w:rPr>
              <w:t xml:space="preserve">               Y(E)= 353944.071</w:t>
            </w:r>
          </w:p>
        </w:tc>
        <w:tc>
          <w:tcPr>
            <w:tcW w:w="2904" w:type="dxa"/>
            <w:shd w:val="clear" w:color="auto" w:fill="auto"/>
          </w:tcPr>
          <w:p w:rsidR="00856532" w:rsidRPr="00856532" w:rsidRDefault="00856532" w:rsidP="00856532">
            <w:pPr>
              <w:spacing w:after="0" w:line="240" w:lineRule="auto"/>
              <w:rPr>
                <w:rFonts w:ascii="Arial" w:eastAsia="MS Mincho" w:hAnsi="Arial" w:cs="Arial"/>
                <w:lang w:val="es-ES" w:eastAsia="ja-JP"/>
              </w:rPr>
            </w:pPr>
            <w:r w:rsidRPr="00856532">
              <w:rPr>
                <w:rFonts w:ascii="Arial" w:eastAsia="MS Mincho" w:hAnsi="Arial" w:cs="Arial"/>
                <w:lang w:val="es-ES" w:eastAsia="ja-JP"/>
              </w:rPr>
              <w:t>amonte: X(N)=632299.669</w:t>
            </w:r>
          </w:p>
          <w:p w:rsidR="00856532" w:rsidRPr="00856532" w:rsidRDefault="00856532" w:rsidP="00856532">
            <w:pPr>
              <w:spacing w:after="0" w:line="240" w:lineRule="auto"/>
              <w:rPr>
                <w:rFonts w:ascii="Arial" w:eastAsia="MS Mincho" w:hAnsi="Arial" w:cs="Arial"/>
                <w:lang w:val="es-ES" w:eastAsia="ja-JP"/>
              </w:rPr>
            </w:pPr>
            <w:r w:rsidRPr="00856532">
              <w:rPr>
                <w:rFonts w:ascii="Arial" w:eastAsia="MS Mincho" w:hAnsi="Arial" w:cs="Arial"/>
                <w:lang w:val="es-ES" w:eastAsia="ja-JP"/>
              </w:rPr>
              <w:t xml:space="preserve">              Y(E)=353957.250</w:t>
            </w:r>
          </w:p>
          <w:p w:rsidR="00856532" w:rsidRPr="00856532" w:rsidRDefault="00856532" w:rsidP="00856532">
            <w:pPr>
              <w:spacing w:after="0" w:line="240" w:lineRule="auto"/>
              <w:rPr>
                <w:rFonts w:ascii="Arial" w:eastAsia="MS Mincho" w:hAnsi="Arial" w:cs="Arial"/>
                <w:lang w:val="es-ES" w:eastAsia="ja-JP"/>
              </w:rPr>
            </w:pPr>
            <w:r w:rsidRPr="00856532">
              <w:rPr>
                <w:rFonts w:ascii="Arial" w:eastAsia="MS Mincho" w:hAnsi="Arial" w:cs="Arial"/>
                <w:lang w:val="es-ES" w:eastAsia="ja-JP"/>
              </w:rPr>
              <w:t>aval:      X(N)=632304.013</w:t>
            </w:r>
          </w:p>
          <w:p w:rsidR="00856532" w:rsidRPr="00856532" w:rsidRDefault="00856532" w:rsidP="00856532">
            <w:pPr>
              <w:spacing w:after="0" w:line="240" w:lineRule="auto"/>
              <w:rPr>
                <w:rFonts w:ascii="Arial" w:eastAsia="MS Mincho" w:hAnsi="Arial" w:cs="Arial"/>
                <w:sz w:val="20"/>
                <w:szCs w:val="20"/>
                <w:lang w:val="es-ES" w:eastAsia="ja-JP"/>
              </w:rPr>
            </w:pPr>
            <w:r w:rsidRPr="00856532">
              <w:rPr>
                <w:rFonts w:ascii="Arial" w:eastAsia="MS Mincho" w:hAnsi="Arial" w:cs="Arial"/>
                <w:lang w:val="es-ES" w:eastAsia="ja-JP"/>
              </w:rPr>
              <w:t xml:space="preserve">              Y(E)=353936.009</w:t>
            </w:r>
          </w:p>
        </w:tc>
        <w:tc>
          <w:tcPr>
            <w:tcW w:w="784" w:type="dxa"/>
            <w:shd w:val="clear" w:color="auto" w:fill="auto"/>
            <w:vAlign w:val="center"/>
          </w:tcPr>
          <w:p w:rsidR="00856532" w:rsidRPr="00856532" w:rsidRDefault="00856532" w:rsidP="00856532">
            <w:pPr>
              <w:spacing w:after="120" w:line="240" w:lineRule="auto"/>
              <w:jc w:val="center"/>
              <w:rPr>
                <w:rFonts w:ascii="Arial" w:eastAsia="MS Mincho" w:hAnsi="Arial" w:cs="Arial"/>
                <w:lang w:val="es-ES" w:eastAsia="ja-JP"/>
              </w:rPr>
            </w:pPr>
            <w:r w:rsidRPr="00856532">
              <w:rPr>
                <w:rFonts w:ascii="Arial" w:eastAsia="MS Mincho" w:hAnsi="Arial" w:cs="Arial"/>
                <w:lang w:val="es-ES" w:eastAsia="ja-JP"/>
              </w:rPr>
              <w:t xml:space="preserve">  44 </w:t>
            </w:r>
          </w:p>
        </w:tc>
      </w:tr>
    </w:tbl>
    <w:p w:rsidR="00856532" w:rsidRPr="00856532" w:rsidRDefault="00856532" w:rsidP="00856532">
      <w:pPr>
        <w:spacing w:after="120" w:line="240" w:lineRule="auto"/>
        <w:ind w:firstLine="567"/>
        <w:jc w:val="both"/>
        <w:rPr>
          <w:rFonts w:ascii="Arial" w:eastAsia="MS Mincho" w:hAnsi="Arial" w:cs="Arial"/>
          <w:lang w:val="it-IT" w:eastAsia="ja-JP"/>
        </w:rPr>
      </w:pPr>
    </w:p>
    <w:p w:rsidR="00856532" w:rsidRPr="00856532" w:rsidRDefault="00856532" w:rsidP="00856532">
      <w:pPr>
        <w:spacing w:after="0" w:line="240" w:lineRule="auto"/>
        <w:ind w:left="-426" w:firstLine="567"/>
        <w:jc w:val="both"/>
        <w:rPr>
          <w:rFonts w:ascii="Arial" w:eastAsia="MS Mincho" w:hAnsi="Arial" w:cs="Arial"/>
          <w:b/>
          <w:sz w:val="24"/>
          <w:szCs w:val="24"/>
          <w:lang w:val="it-IT" w:eastAsia="ja-JP"/>
        </w:rPr>
      </w:pPr>
      <w:r w:rsidRPr="00856532">
        <w:rPr>
          <w:rFonts w:ascii="Arial" w:eastAsia="MS Mincho" w:hAnsi="Arial" w:cs="Arial"/>
          <w:b/>
          <w:sz w:val="24"/>
          <w:szCs w:val="24"/>
          <w:lang w:val="ro-RO" w:eastAsia="ja-JP"/>
        </w:rPr>
        <w:t>După execuția lucrărilor, podul vor avea următoarele caracteristici</w:t>
      </w:r>
      <w:r w:rsidRPr="00856532">
        <w:rPr>
          <w:rFonts w:ascii="Arial" w:eastAsia="MS Mincho" w:hAnsi="Arial" w:cs="Arial"/>
          <w:b/>
          <w:sz w:val="24"/>
          <w:szCs w:val="24"/>
          <w:lang w:val="it-IT" w:eastAsia="ja-JP"/>
        </w:rPr>
        <w:t>:</w:t>
      </w:r>
    </w:p>
    <w:p w:rsidR="00856532" w:rsidRPr="00856532" w:rsidRDefault="00856532" w:rsidP="00856532">
      <w:pPr>
        <w:spacing w:after="0" w:line="240" w:lineRule="auto"/>
        <w:jc w:val="both"/>
        <w:rPr>
          <w:rFonts w:ascii="Arial" w:eastAsia="MS Mincho" w:hAnsi="Arial" w:cs="Arial"/>
          <w:b/>
          <w:sz w:val="24"/>
          <w:szCs w:val="24"/>
          <w:lang w:val="it-IT" w:eastAsia="ja-JP"/>
        </w:rPr>
      </w:pPr>
      <w:r w:rsidRPr="00856532">
        <w:rPr>
          <w:rFonts w:ascii="Arial" w:eastAsia="MS Mincho" w:hAnsi="Arial" w:cs="Arial"/>
          <w:sz w:val="24"/>
          <w:szCs w:val="24"/>
          <w:lang w:val="ro-RO" w:eastAsia="ja-JP"/>
        </w:rPr>
        <w:t>- pod cu oblicitate de 41 º spre stânga;</w:t>
      </w:r>
    </w:p>
    <w:p w:rsidR="00856532" w:rsidRPr="00856532" w:rsidRDefault="00856532" w:rsidP="00856532">
      <w:pPr>
        <w:tabs>
          <w:tab w:val="left" w:pos="567"/>
        </w:tabs>
        <w:autoSpaceDE w:val="0"/>
        <w:autoSpaceDN w:val="0"/>
        <w:adjustRightInd w:val="0"/>
        <w:spacing w:after="0" w:line="240" w:lineRule="auto"/>
        <w:jc w:val="both"/>
        <w:rPr>
          <w:rFonts w:ascii="Arial" w:eastAsia="MS Mincho" w:hAnsi="Arial" w:cs="Arial"/>
          <w:sz w:val="24"/>
          <w:szCs w:val="24"/>
          <w:lang w:val="ro-RO" w:eastAsia="ja-JP"/>
        </w:rPr>
      </w:pPr>
      <w:r w:rsidRPr="00856532">
        <w:rPr>
          <w:rFonts w:ascii="Arial" w:eastAsia="MS Mincho" w:hAnsi="Arial" w:cs="Arial"/>
          <w:sz w:val="24"/>
          <w:szCs w:val="24"/>
          <w:lang w:val="ro-RO" w:eastAsia="ja-JP"/>
        </w:rPr>
        <w:t>- lungimea L</w:t>
      </w:r>
      <w:r w:rsidRPr="00856532">
        <w:rPr>
          <w:rFonts w:ascii="Arial" w:eastAsia="MS Mincho" w:hAnsi="Arial" w:cs="Arial"/>
          <w:sz w:val="24"/>
          <w:szCs w:val="24"/>
          <w:vertAlign w:val="subscript"/>
          <w:lang w:val="ro-RO" w:eastAsia="ja-JP"/>
        </w:rPr>
        <w:t>în axul drumului</w:t>
      </w:r>
      <w:r w:rsidRPr="00856532">
        <w:rPr>
          <w:rFonts w:ascii="Arial" w:eastAsia="MS Mincho" w:hAnsi="Arial" w:cs="Arial"/>
          <w:sz w:val="24"/>
          <w:szCs w:val="24"/>
          <w:lang w:val="ro-RO" w:eastAsia="ja-JP"/>
        </w:rPr>
        <w:t xml:space="preserve"> =13,4 m; lumina =7 m; înălțimea liberă (de gardă) =0,75 m; lățimea  suprastructurii de 14,3 m, din care:</w:t>
      </w:r>
      <w:r w:rsidRPr="00856532">
        <w:rPr>
          <w:rFonts w:ascii="Book Antiqua" w:hAnsi="Book Antiqua" w:cs="Tahoma"/>
          <w:sz w:val="24"/>
          <w:szCs w:val="24"/>
          <w:lang w:val="ro-RO"/>
        </w:rPr>
        <w:t xml:space="preserve"> </w:t>
      </w:r>
      <w:r w:rsidRPr="00856532">
        <w:rPr>
          <w:rFonts w:ascii="Arial" w:eastAsia="MS Mincho" w:hAnsi="Arial" w:cs="Arial"/>
          <w:sz w:val="24"/>
          <w:szCs w:val="24"/>
          <w:lang w:val="ro-RO" w:eastAsia="ja-JP"/>
        </w:rPr>
        <w:t xml:space="preserve">lățimea părții carosabile va fi de 7,80 m; 2 piste de biciclete având lățimea de 1,5 m; 2 trotuare de câte 1,5 m; două grinzi parapet 2 x 25 cm, pe care se va amplasa parapet de siguranță pietonal; </w:t>
      </w:r>
    </w:p>
    <w:p w:rsidR="00856532" w:rsidRPr="00856532" w:rsidRDefault="00856532" w:rsidP="00856532">
      <w:pPr>
        <w:autoSpaceDE w:val="0"/>
        <w:autoSpaceDN w:val="0"/>
        <w:adjustRightInd w:val="0"/>
        <w:spacing w:after="0" w:line="240" w:lineRule="auto"/>
        <w:jc w:val="both"/>
        <w:rPr>
          <w:rFonts w:ascii="Arial" w:eastAsia="MS Mincho" w:hAnsi="Arial" w:cs="Arial"/>
          <w:sz w:val="24"/>
          <w:szCs w:val="24"/>
          <w:lang w:val="ro-RO" w:eastAsia="ja-JP"/>
        </w:rPr>
      </w:pPr>
      <w:r w:rsidRPr="00856532">
        <w:rPr>
          <w:rFonts w:ascii="Arial" w:eastAsia="MS Mincho" w:hAnsi="Arial" w:cs="Arial"/>
          <w:sz w:val="24"/>
          <w:szCs w:val="24"/>
          <w:lang w:val="ro-RO" w:eastAsia="ja-JP"/>
        </w:rPr>
        <w:t>- cote relevante de nivel ale podului nou proiectat: cota intrados în dreptul culeei mal drept: +288,73 m; cotă talveg: +285,51 m; cota corespunzătoare nivelului debitului cu probabilitatea de 1% (Q</w:t>
      </w:r>
      <w:r w:rsidRPr="00856532">
        <w:rPr>
          <w:rFonts w:ascii="Arial" w:eastAsia="MS Mincho" w:hAnsi="Arial" w:cs="Arial"/>
          <w:sz w:val="24"/>
          <w:szCs w:val="24"/>
          <w:vertAlign w:val="subscript"/>
          <w:lang w:val="ro-RO" w:eastAsia="ja-JP"/>
        </w:rPr>
        <w:t>1%</w:t>
      </w:r>
      <w:r w:rsidRPr="00856532">
        <w:rPr>
          <w:rFonts w:ascii="Arial" w:eastAsia="MS Mincho" w:hAnsi="Arial" w:cs="Arial"/>
          <w:sz w:val="24"/>
          <w:szCs w:val="24"/>
          <w:lang w:val="ro-RO" w:eastAsia="ja-JP"/>
        </w:rPr>
        <w:t xml:space="preserve">=44 </w:t>
      </w:r>
      <w:r w:rsidRPr="00856532">
        <w:rPr>
          <w:rFonts w:ascii="Arial" w:eastAsia="MS Mincho" w:hAnsi="Arial" w:cs="Arial"/>
          <w:sz w:val="24"/>
          <w:szCs w:val="24"/>
          <w:lang w:val="es-ES" w:eastAsia="ja-JP"/>
        </w:rPr>
        <w:t>m</w:t>
      </w:r>
      <w:r w:rsidRPr="00856532">
        <w:rPr>
          <w:rFonts w:ascii="Arial" w:eastAsia="MS Mincho" w:hAnsi="Arial" w:cs="Arial"/>
          <w:sz w:val="24"/>
          <w:szCs w:val="24"/>
          <w:vertAlign w:val="superscript"/>
          <w:lang w:val="es-ES" w:eastAsia="ja-JP"/>
        </w:rPr>
        <w:t>3</w:t>
      </w:r>
      <w:r w:rsidRPr="00856532">
        <w:rPr>
          <w:rFonts w:ascii="Arial" w:eastAsia="MS Mincho" w:hAnsi="Arial" w:cs="Arial"/>
          <w:sz w:val="24"/>
          <w:szCs w:val="24"/>
          <w:lang w:val="es-ES" w:eastAsia="ja-JP"/>
        </w:rPr>
        <w:t>/s) va fi de +287,98</w:t>
      </w:r>
      <w:r w:rsidRPr="00856532">
        <w:rPr>
          <w:rFonts w:ascii="Arial" w:eastAsia="MS Mincho" w:hAnsi="Arial" w:cs="Arial"/>
          <w:sz w:val="24"/>
          <w:szCs w:val="24"/>
          <w:lang w:val="ro-RO" w:eastAsia="ja-JP"/>
        </w:rPr>
        <w:t xml:space="preserve"> m și înălțimea liberă de trecere a apei </w:t>
      </w:r>
      <w:r w:rsidRPr="00856532">
        <w:rPr>
          <w:rFonts w:ascii="Arial" w:eastAsia="MS Mincho" w:hAnsi="Arial" w:cs="Arial"/>
          <w:sz w:val="24"/>
          <w:szCs w:val="24"/>
          <w:lang w:val="es-ES" w:eastAsia="ja-JP"/>
        </w:rPr>
        <w:t>va fi</w:t>
      </w:r>
      <w:r w:rsidRPr="00856532">
        <w:rPr>
          <w:rFonts w:ascii="Arial" w:eastAsia="MS Mincho" w:hAnsi="Arial" w:cs="Arial"/>
          <w:sz w:val="24"/>
          <w:szCs w:val="24"/>
          <w:lang w:val="ro-RO" w:eastAsia="ja-JP"/>
        </w:rPr>
        <w:t xml:space="preserve"> de 0,75 m;</w:t>
      </w:r>
    </w:p>
    <w:p w:rsidR="00856532" w:rsidRPr="00856532" w:rsidRDefault="00856532" w:rsidP="00856532">
      <w:pPr>
        <w:tabs>
          <w:tab w:val="left" w:pos="567"/>
        </w:tabs>
        <w:autoSpaceDE w:val="0"/>
        <w:autoSpaceDN w:val="0"/>
        <w:adjustRightInd w:val="0"/>
        <w:spacing w:after="0" w:line="240" w:lineRule="auto"/>
        <w:jc w:val="both"/>
        <w:rPr>
          <w:rFonts w:ascii="Arial" w:hAnsi="Arial" w:cs="Arial"/>
          <w:sz w:val="24"/>
          <w:szCs w:val="24"/>
          <w:lang w:val="ro-RO"/>
        </w:rPr>
      </w:pPr>
      <w:r w:rsidRPr="00856532">
        <w:rPr>
          <w:rFonts w:ascii="Arial" w:eastAsia="MS Mincho" w:hAnsi="Arial" w:cs="Arial"/>
          <w:b/>
          <w:sz w:val="24"/>
          <w:szCs w:val="24"/>
          <w:lang w:val="ro-RO" w:eastAsia="ja-JP"/>
        </w:rPr>
        <w:t>- infrastructura</w:t>
      </w:r>
      <w:r w:rsidRPr="00856532">
        <w:rPr>
          <w:rFonts w:ascii="Arial" w:eastAsia="MS Mincho" w:hAnsi="Arial" w:cs="Arial"/>
          <w:sz w:val="24"/>
          <w:szCs w:val="24"/>
          <w:lang w:val="ro-RO" w:eastAsia="ja-JP"/>
        </w:rPr>
        <w:t xml:space="preserve"> va fi alcătuită din:</w:t>
      </w:r>
      <w:r w:rsidRPr="00856532">
        <w:rPr>
          <w:rFonts w:ascii="Arial" w:hAnsi="Arial" w:cs="Arial"/>
          <w:sz w:val="24"/>
          <w:szCs w:val="24"/>
          <w:lang w:val="ro-RO"/>
        </w:rPr>
        <w:t xml:space="preserve"> </w:t>
      </w:r>
    </w:p>
    <w:p w:rsidR="00856532" w:rsidRPr="00856532" w:rsidRDefault="00856532" w:rsidP="003322B9">
      <w:pPr>
        <w:numPr>
          <w:ilvl w:val="0"/>
          <w:numId w:val="5"/>
        </w:numPr>
        <w:tabs>
          <w:tab w:val="left" w:pos="567"/>
        </w:tabs>
        <w:autoSpaceDE w:val="0"/>
        <w:autoSpaceDN w:val="0"/>
        <w:adjustRightInd w:val="0"/>
        <w:spacing w:after="0" w:line="240" w:lineRule="auto"/>
        <w:ind w:left="567" w:hanging="210"/>
        <w:contextualSpacing/>
        <w:jc w:val="both"/>
        <w:rPr>
          <w:rFonts w:ascii="Arial" w:hAnsi="Arial" w:cs="Arial"/>
          <w:sz w:val="24"/>
          <w:szCs w:val="24"/>
          <w:lang w:val="ro-RO"/>
        </w:rPr>
      </w:pPr>
      <w:r w:rsidRPr="00856532">
        <w:rPr>
          <w:rFonts w:ascii="Arial" w:hAnsi="Arial" w:cs="Arial"/>
          <w:sz w:val="24"/>
          <w:szCs w:val="24"/>
          <w:lang w:val="ro-RO"/>
        </w:rPr>
        <w:t>culee de lățime 19,8 m, cu elevația alcătuită din zid frontal, cunetă, banchetă și zid de gardă din beton C30/37;</w:t>
      </w:r>
    </w:p>
    <w:p w:rsidR="00856532" w:rsidRPr="00856532" w:rsidRDefault="00856532" w:rsidP="003322B9">
      <w:pPr>
        <w:numPr>
          <w:ilvl w:val="0"/>
          <w:numId w:val="5"/>
        </w:numPr>
        <w:tabs>
          <w:tab w:val="left" w:pos="567"/>
        </w:tabs>
        <w:autoSpaceDE w:val="0"/>
        <w:autoSpaceDN w:val="0"/>
        <w:adjustRightInd w:val="0"/>
        <w:spacing w:after="0" w:line="240" w:lineRule="auto"/>
        <w:ind w:left="567" w:hanging="207"/>
        <w:contextualSpacing/>
        <w:jc w:val="both"/>
        <w:rPr>
          <w:rFonts w:ascii="Arial" w:hAnsi="Arial" w:cs="Arial"/>
          <w:sz w:val="24"/>
          <w:szCs w:val="24"/>
          <w:lang w:val="ro-RO"/>
        </w:rPr>
      </w:pPr>
      <w:r w:rsidRPr="00856532">
        <w:rPr>
          <w:rFonts w:ascii="Arial" w:hAnsi="Arial" w:cs="Arial"/>
          <w:sz w:val="24"/>
          <w:szCs w:val="24"/>
          <w:lang w:val="ro-RO"/>
        </w:rPr>
        <w:t>înălțimea elevațiilor cu bancheta este de 3,5 m pentru malul drept și 3,85 m pentru malul stâng; înălțimea zidurilor de gardă este de 0,68...0,78m; culeele vor fi prevăzute cu drenuri din piatră brută negelivă de grosime 0,50 m, învelite în geotextil anticontaminant bistrat, așezat pe cuneta cu lățimea de 0,5 m, care conduce apa de infiltrații către barbacane din țeavă PVC ø110mm;</w:t>
      </w:r>
    </w:p>
    <w:p w:rsidR="00856532" w:rsidRPr="00856532" w:rsidRDefault="00856532" w:rsidP="003322B9">
      <w:pPr>
        <w:numPr>
          <w:ilvl w:val="0"/>
          <w:numId w:val="5"/>
        </w:numPr>
        <w:tabs>
          <w:tab w:val="left" w:pos="567"/>
        </w:tabs>
        <w:autoSpaceDE w:val="0"/>
        <w:autoSpaceDN w:val="0"/>
        <w:adjustRightInd w:val="0"/>
        <w:spacing w:after="0" w:line="240" w:lineRule="auto"/>
        <w:ind w:left="567" w:hanging="218"/>
        <w:contextualSpacing/>
        <w:jc w:val="both"/>
        <w:rPr>
          <w:rFonts w:ascii="Arial" w:hAnsi="Arial" w:cs="Arial"/>
          <w:sz w:val="24"/>
          <w:szCs w:val="24"/>
          <w:lang w:val="ro-RO"/>
        </w:rPr>
      </w:pPr>
      <w:r w:rsidRPr="00856532">
        <w:rPr>
          <w:rFonts w:ascii="Arial" w:hAnsi="Arial" w:cs="Arial"/>
          <w:sz w:val="24"/>
          <w:szCs w:val="24"/>
          <w:lang w:val="ro-RO"/>
        </w:rPr>
        <w:t>fețele dinspre teren ale elevațiilor culeelor vor fi protejate prin hidroizolare cu emulsie cationică cu rupere rapidă;</w:t>
      </w:r>
    </w:p>
    <w:p w:rsidR="00856532" w:rsidRPr="00856532" w:rsidRDefault="00856532" w:rsidP="003322B9">
      <w:pPr>
        <w:numPr>
          <w:ilvl w:val="0"/>
          <w:numId w:val="5"/>
        </w:numPr>
        <w:tabs>
          <w:tab w:val="left" w:pos="567"/>
        </w:tabs>
        <w:autoSpaceDE w:val="0"/>
        <w:autoSpaceDN w:val="0"/>
        <w:adjustRightInd w:val="0"/>
        <w:spacing w:after="0" w:line="240" w:lineRule="auto"/>
        <w:ind w:left="709"/>
        <w:contextualSpacing/>
        <w:jc w:val="both"/>
        <w:rPr>
          <w:rFonts w:ascii="Arial" w:hAnsi="Arial" w:cs="Arial"/>
          <w:sz w:val="24"/>
          <w:szCs w:val="24"/>
          <w:lang w:val="ro-RO"/>
        </w:rPr>
      </w:pPr>
      <w:r w:rsidRPr="00856532">
        <w:rPr>
          <w:rFonts w:ascii="Arial" w:hAnsi="Arial" w:cs="Arial"/>
          <w:sz w:val="24"/>
          <w:szCs w:val="24"/>
          <w:lang w:val="ro-RO"/>
        </w:rPr>
        <w:lastRenderedPageBreak/>
        <w:t>culeele vor fi fundate direct în stratul de argilă marnoasă cenușie cu stare fizică plastic consistentă;</w:t>
      </w:r>
    </w:p>
    <w:p w:rsidR="00856532" w:rsidRPr="00856532" w:rsidRDefault="00856532" w:rsidP="00856532">
      <w:pPr>
        <w:tabs>
          <w:tab w:val="left" w:pos="142"/>
          <w:tab w:val="left" w:pos="567"/>
        </w:tabs>
        <w:autoSpaceDE w:val="0"/>
        <w:autoSpaceDN w:val="0"/>
        <w:adjustRightInd w:val="0"/>
        <w:spacing w:after="0" w:line="240" w:lineRule="auto"/>
        <w:jc w:val="both"/>
        <w:rPr>
          <w:rFonts w:ascii="Arial" w:eastAsia="MS Mincho" w:hAnsi="Arial" w:cs="Arial"/>
          <w:b/>
          <w:sz w:val="24"/>
          <w:szCs w:val="24"/>
          <w:lang w:val="ro-RO" w:eastAsia="ja-JP"/>
        </w:rPr>
      </w:pPr>
      <w:r w:rsidRPr="00856532">
        <w:rPr>
          <w:rFonts w:ascii="Arial" w:eastAsia="MS Mincho" w:hAnsi="Arial" w:cs="Arial"/>
          <w:b/>
          <w:sz w:val="24"/>
          <w:szCs w:val="24"/>
          <w:lang w:val="ro-RO" w:eastAsia="ja-JP"/>
        </w:rPr>
        <w:t>-</w:t>
      </w:r>
      <w:r w:rsidRPr="00856532">
        <w:rPr>
          <w:rFonts w:ascii="Arial" w:eastAsia="MS Mincho" w:hAnsi="Arial" w:cs="Arial"/>
          <w:sz w:val="24"/>
          <w:szCs w:val="24"/>
          <w:lang w:val="ro-RO" w:eastAsia="ja-JP"/>
        </w:rPr>
        <w:t xml:space="preserve"> </w:t>
      </w:r>
      <w:r w:rsidRPr="00856532">
        <w:rPr>
          <w:rFonts w:ascii="Arial" w:eastAsia="MS Mincho" w:hAnsi="Arial" w:cs="Arial"/>
          <w:b/>
          <w:sz w:val="24"/>
          <w:szCs w:val="24"/>
          <w:lang w:val="ro-RO" w:eastAsia="ja-JP"/>
        </w:rPr>
        <w:t xml:space="preserve">suprastructura: </w:t>
      </w:r>
    </w:p>
    <w:p w:rsidR="00856532" w:rsidRPr="00CD704F" w:rsidRDefault="00856532" w:rsidP="003322B9">
      <w:pPr>
        <w:pStyle w:val="ListParagraph"/>
        <w:numPr>
          <w:ilvl w:val="0"/>
          <w:numId w:val="8"/>
        </w:numPr>
        <w:tabs>
          <w:tab w:val="left" w:pos="567"/>
        </w:tabs>
        <w:autoSpaceDE w:val="0"/>
        <w:autoSpaceDN w:val="0"/>
        <w:adjustRightInd w:val="0"/>
        <w:spacing w:after="0" w:line="240" w:lineRule="auto"/>
        <w:contextualSpacing/>
        <w:jc w:val="both"/>
        <w:rPr>
          <w:rFonts w:ascii="Arial" w:hAnsi="Arial" w:cs="Arial"/>
          <w:sz w:val="24"/>
          <w:szCs w:val="24"/>
          <w:lang w:val="ro-RO"/>
        </w:rPr>
      </w:pPr>
      <w:r w:rsidRPr="00CD704F">
        <w:rPr>
          <w:rFonts w:ascii="Arial" w:eastAsia="MS Mincho" w:hAnsi="Arial" w:cs="Arial"/>
          <w:sz w:val="24"/>
          <w:szCs w:val="24"/>
          <w:lang w:val="ro-RO" w:eastAsia="ja-JP"/>
        </w:rPr>
        <w:t>s</w:t>
      </w:r>
      <w:r w:rsidRPr="00CD704F">
        <w:rPr>
          <w:rFonts w:ascii="Arial" w:hAnsi="Arial" w:cs="Arial"/>
          <w:sz w:val="24"/>
          <w:szCs w:val="24"/>
          <w:lang w:val="ro-RO"/>
        </w:rPr>
        <w:t xml:space="preserve">tructura de rezistență </w:t>
      </w:r>
      <w:r w:rsidRPr="00CD704F">
        <w:rPr>
          <w:rFonts w:ascii="Arial" w:eastAsia="MS Mincho" w:hAnsi="Arial" w:cs="Arial"/>
          <w:sz w:val="24"/>
          <w:szCs w:val="24"/>
          <w:lang w:val="ro-RO" w:eastAsia="ja-JP"/>
        </w:rPr>
        <w:t xml:space="preserve">va fi formată din </w:t>
      </w:r>
      <w:r w:rsidRPr="00CD704F">
        <w:rPr>
          <w:rFonts w:ascii="Arial" w:hAnsi="Arial" w:cs="Arial"/>
          <w:sz w:val="24"/>
          <w:szCs w:val="24"/>
          <w:lang w:val="ro-RO"/>
        </w:rPr>
        <w:t>20 grinzi prefabricate cu corzi aderente tip ┴ de 12 m lungime și 0,52 m înălțime; grinzile vor fi legate la partea superioară printr-o placă de suprabetonare din beton armat C35/45 de 15-25 cm grosime;</w:t>
      </w:r>
    </w:p>
    <w:p w:rsidR="00856532" w:rsidRPr="00CD704F" w:rsidRDefault="00856532" w:rsidP="003322B9">
      <w:pPr>
        <w:pStyle w:val="ListParagraph"/>
        <w:numPr>
          <w:ilvl w:val="0"/>
          <w:numId w:val="8"/>
        </w:numPr>
        <w:tabs>
          <w:tab w:val="left" w:pos="567"/>
        </w:tabs>
        <w:autoSpaceDE w:val="0"/>
        <w:autoSpaceDN w:val="0"/>
        <w:adjustRightInd w:val="0"/>
        <w:spacing w:after="0" w:line="240" w:lineRule="auto"/>
        <w:contextualSpacing/>
        <w:jc w:val="both"/>
        <w:rPr>
          <w:rFonts w:ascii="Arial" w:eastAsia="MS Mincho" w:hAnsi="Arial" w:cs="Arial"/>
          <w:sz w:val="24"/>
          <w:szCs w:val="24"/>
          <w:lang w:val="ro-RO" w:eastAsia="ja-JP"/>
        </w:rPr>
      </w:pPr>
      <w:r w:rsidRPr="00CD704F">
        <w:rPr>
          <w:rFonts w:ascii="Arial" w:hAnsi="Arial" w:cs="Arial"/>
          <w:sz w:val="24"/>
          <w:szCs w:val="24"/>
          <w:lang w:val="ro-RO"/>
        </w:rPr>
        <w:t xml:space="preserve">calea pe pod va avea următoarea stratificație: hidroizolație performantă continuă pentru poduri; 2 straturi a câte 4 cm BAP 16; </w:t>
      </w:r>
      <w:r w:rsidRPr="00CD704F">
        <w:rPr>
          <w:rFonts w:ascii="Arial" w:eastAsia="MS Mincho" w:hAnsi="Arial" w:cs="Arial"/>
          <w:sz w:val="24"/>
          <w:szCs w:val="24"/>
          <w:lang w:val="ro-RO" w:eastAsia="ja-JP"/>
        </w:rPr>
        <w:t xml:space="preserve"> </w:t>
      </w:r>
    </w:p>
    <w:p w:rsidR="00856532" w:rsidRPr="00856532" w:rsidRDefault="00856532" w:rsidP="00856532">
      <w:pPr>
        <w:spacing w:after="0" w:line="240" w:lineRule="auto"/>
        <w:jc w:val="both"/>
        <w:rPr>
          <w:rFonts w:ascii="Arial" w:eastAsia="MS Mincho" w:hAnsi="Arial" w:cs="Arial"/>
          <w:b/>
          <w:sz w:val="24"/>
          <w:szCs w:val="24"/>
          <w:lang w:val="ro-RO" w:eastAsia="ja-JP"/>
        </w:rPr>
      </w:pPr>
      <w:r w:rsidRPr="00856532">
        <w:rPr>
          <w:rFonts w:ascii="Arial" w:eastAsia="MS Mincho" w:hAnsi="Arial" w:cs="Arial"/>
          <w:b/>
          <w:sz w:val="24"/>
          <w:szCs w:val="24"/>
          <w:lang w:val="ro-RO" w:eastAsia="ja-JP"/>
        </w:rPr>
        <w:t>- racordări cu terasamentele:</w:t>
      </w:r>
    </w:p>
    <w:p w:rsidR="00856532" w:rsidRPr="00CD704F" w:rsidRDefault="00856532" w:rsidP="003322B9">
      <w:pPr>
        <w:pStyle w:val="ListParagraph"/>
        <w:numPr>
          <w:ilvl w:val="0"/>
          <w:numId w:val="9"/>
        </w:numPr>
        <w:tabs>
          <w:tab w:val="left" w:pos="567"/>
        </w:tabs>
        <w:autoSpaceDE w:val="0"/>
        <w:autoSpaceDN w:val="0"/>
        <w:adjustRightInd w:val="0"/>
        <w:spacing w:after="0" w:line="240" w:lineRule="auto"/>
        <w:contextualSpacing/>
        <w:jc w:val="both"/>
        <w:rPr>
          <w:rFonts w:ascii="Arial" w:hAnsi="Arial" w:cs="Arial"/>
          <w:sz w:val="24"/>
          <w:szCs w:val="24"/>
          <w:lang w:val="ro-RO"/>
        </w:rPr>
      </w:pPr>
      <w:r w:rsidRPr="00CD704F">
        <w:rPr>
          <w:rFonts w:ascii="Arial" w:hAnsi="Arial" w:cs="Arial"/>
          <w:sz w:val="24"/>
          <w:szCs w:val="24"/>
          <w:lang w:val="ro-RO"/>
        </w:rPr>
        <w:t>racordarea în sens longitudinal va fi realizată prin 11 plăci de racordare de 4 m lungime peste care se va așterne sistemul rutier nou de pe rampe;</w:t>
      </w:r>
    </w:p>
    <w:p w:rsidR="00856532" w:rsidRPr="00CD704F" w:rsidRDefault="00856532" w:rsidP="003322B9">
      <w:pPr>
        <w:pStyle w:val="ListParagraph"/>
        <w:numPr>
          <w:ilvl w:val="0"/>
          <w:numId w:val="9"/>
        </w:numPr>
        <w:tabs>
          <w:tab w:val="left" w:pos="567"/>
        </w:tabs>
        <w:autoSpaceDE w:val="0"/>
        <w:autoSpaceDN w:val="0"/>
        <w:adjustRightInd w:val="0"/>
        <w:spacing w:after="0" w:line="240" w:lineRule="auto"/>
        <w:contextualSpacing/>
        <w:jc w:val="both"/>
        <w:rPr>
          <w:rFonts w:ascii="Arial" w:hAnsi="Arial" w:cs="Arial"/>
          <w:sz w:val="24"/>
          <w:szCs w:val="24"/>
          <w:lang w:val="ro-RO"/>
        </w:rPr>
      </w:pPr>
      <w:r w:rsidRPr="00CD704F">
        <w:rPr>
          <w:rFonts w:ascii="Arial" w:hAnsi="Arial" w:cs="Arial"/>
          <w:sz w:val="24"/>
          <w:szCs w:val="24"/>
          <w:lang w:val="ro-RO"/>
        </w:rPr>
        <w:t xml:space="preserve">racordarea în sens transversal va fi făcută cu aripi/ziduri de dirijare, cu elevații din beton C30/37 și otel B500C; </w:t>
      </w:r>
    </w:p>
    <w:p w:rsidR="00856532" w:rsidRPr="00856532" w:rsidRDefault="00856532" w:rsidP="00856532">
      <w:pPr>
        <w:spacing w:after="0" w:line="240" w:lineRule="auto"/>
        <w:jc w:val="both"/>
        <w:rPr>
          <w:rFonts w:ascii="Arial" w:hAnsi="Arial" w:cs="Arial"/>
          <w:sz w:val="24"/>
          <w:szCs w:val="24"/>
          <w:lang w:val="it-IT"/>
        </w:rPr>
      </w:pPr>
      <w:r w:rsidRPr="00856532">
        <w:rPr>
          <w:rFonts w:ascii="Arial" w:hAnsi="Arial" w:cs="Arial"/>
          <w:b/>
          <w:sz w:val="24"/>
          <w:szCs w:val="24"/>
          <w:lang w:val="es-ES"/>
        </w:rPr>
        <w:t>-  lucrări de protecție</w:t>
      </w:r>
      <w:r w:rsidRPr="00856532">
        <w:rPr>
          <w:rFonts w:ascii="Arial" w:hAnsi="Arial" w:cs="Arial"/>
          <w:sz w:val="24"/>
          <w:szCs w:val="24"/>
          <w:lang w:val="it-IT"/>
        </w:rPr>
        <w:t>:</w:t>
      </w:r>
    </w:p>
    <w:p w:rsidR="00856532" w:rsidRPr="00856532" w:rsidRDefault="00856532" w:rsidP="003322B9">
      <w:pPr>
        <w:numPr>
          <w:ilvl w:val="0"/>
          <w:numId w:val="6"/>
        </w:numPr>
        <w:tabs>
          <w:tab w:val="left" w:pos="567"/>
        </w:tabs>
        <w:autoSpaceDE w:val="0"/>
        <w:autoSpaceDN w:val="0"/>
        <w:adjustRightInd w:val="0"/>
        <w:spacing w:after="0" w:line="240" w:lineRule="auto"/>
        <w:ind w:left="567" w:hanging="207"/>
        <w:contextualSpacing/>
        <w:jc w:val="both"/>
        <w:rPr>
          <w:rFonts w:ascii="Arial" w:hAnsi="Arial" w:cs="Arial"/>
          <w:sz w:val="24"/>
          <w:szCs w:val="24"/>
          <w:lang w:val="ro-RO"/>
        </w:rPr>
      </w:pPr>
      <w:r w:rsidRPr="00856532">
        <w:rPr>
          <w:rFonts w:ascii="Arial" w:hAnsi="Arial" w:cs="Arial"/>
          <w:sz w:val="24"/>
          <w:szCs w:val="24"/>
          <w:lang w:val="ro-RO"/>
        </w:rPr>
        <w:t>se va decolmata și reprofila albia pe o distanță de 20 m în amonte și 20 m în aval de pod; atât sub pod cât și pe o lungime de cca. 10 m amonte (se va realiza până în zidul de sprijin din zidărie de pe malul stâng), respectiv 8 m aval albia se va perea cu beton C25/30 în grosime de min. 15 cm, dispus pe un strat de balast nisipos cu grosimea de min. 10 cm;</w:t>
      </w:r>
    </w:p>
    <w:p w:rsidR="00856532" w:rsidRPr="00856532" w:rsidRDefault="00856532" w:rsidP="003322B9">
      <w:pPr>
        <w:numPr>
          <w:ilvl w:val="0"/>
          <w:numId w:val="6"/>
        </w:numPr>
        <w:tabs>
          <w:tab w:val="left" w:pos="567"/>
        </w:tabs>
        <w:autoSpaceDE w:val="0"/>
        <w:autoSpaceDN w:val="0"/>
        <w:adjustRightInd w:val="0"/>
        <w:spacing w:after="0" w:line="240" w:lineRule="auto"/>
        <w:ind w:left="567" w:hanging="207"/>
        <w:contextualSpacing/>
        <w:jc w:val="both"/>
        <w:rPr>
          <w:rFonts w:ascii="Arial" w:hAnsi="Arial" w:cs="Arial"/>
          <w:sz w:val="24"/>
          <w:szCs w:val="24"/>
          <w:lang w:val="ro-RO"/>
        </w:rPr>
      </w:pPr>
      <w:r w:rsidRPr="00856532">
        <w:rPr>
          <w:rFonts w:ascii="Arial" w:hAnsi="Arial" w:cs="Arial"/>
          <w:sz w:val="24"/>
          <w:szCs w:val="24"/>
          <w:lang w:val="ro-RO"/>
        </w:rPr>
        <w:t>pentru evitarea pericolului de erodare a albiei vor fi realizați 2 pinteni transversali cu secțiunea de 0,6 x 1,2 m din beton C25/30, ancorați în fundațiile zidurilor de dirijare; se vor realiza 2 rizberme din anrocamente de min. 50 kg/buc.</w:t>
      </w:r>
    </w:p>
    <w:p w:rsidR="004536C0" w:rsidRPr="00CD704F" w:rsidRDefault="004536C0" w:rsidP="00BC6092">
      <w:pPr>
        <w:spacing w:after="0" w:line="240" w:lineRule="auto"/>
        <w:ind w:firstLine="720"/>
        <w:jc w:val="both"/>
        <w:rPr>
          <w:rFonts w:ascii="Arial" w:hAnsi="Arial" w:cs="Arial"/>
          <w:noProof/>
          <w:sz w:val="24"/>
          <w:szCs w:val="24"/>
          <w:lang w:val="ro-RO"/>
        </w:rPr>
      </w:pPr>
      <w:r w:rsidRPr="00CD704F">
        <w:rPr>
          <w:rFonts w:ascii="Arial" w:hAnsi="Arial" w:cs="Arial"/>
          <w:noProof/>
          <w:sz w:val="24"/>
          <w:szCs w:val="24"/>
          <w:lang w:val="ro-RO"/>
        </w:rPr>
        <w:t>barbacane  Ø 110 mm;</w:t>
      </w:r>
    </w:p>
    <w:p w:rsidR="00DD4F31" w:rsidRDefault="00DD4F31" w:rsidP="0084758E">
      <w:pPr>
        <w:spacing w:after="0" w:line="240" w:lineRule="auto"/>
        <w:ind w:firstLine="720"/>
        <w:jc w:val="both"/>
        <w:rPr>
          <w:rFonts w:ascii="Arial" w:hAnsi="Arial" w:cs="Arial"/>
          <w:b/>
          <w:bCs/>
          <w:noProof/>
          <w:sz w:val="24"/>
          <w:szCs w:val="24"/>
          <w:lang w:val="ro-RO"/>
        </w:rPr>
      </w:pPr>
    </w:p>
    <w:p w:rsidR="004E6183" w:rsidRPr="00C20B97" w:rsidRDefault="004E6183" w:rsidP="0084758E">
      <w:pPr>
        <w:spacing w:after="0" w:line="240" w:lineRule="auto"/>
        <w:ind w:firstLine="720"/>
        <w:jc w:val="both"/>
        <w:rPr>
          <w:rFonts w:ascii="Arial" w:hAnsi="Arial" w:cs="Arial"/>
          <w:noProof/>
          <w:sz w:val="24"/>
          <w:szCs w:val="24"/>
          <w:lang w:val="ro-RO"/>
        </w:rPr>
      </w:pPr>
      <w:r w:rsidRPr="00C20B97">
        <w:rPr>
          <w:rFonts w:ascii="Arial" w:hAnsi="Arial" w:cs="Arial"/>
          <w:b/>
          <w:bCs/>
          <w:noProof/>
          <w:sz w:val="24"/>
          <w:szCs w:val="24"/>
          <w:lang w:val="ro-RO"/>
        </w:rPr>
        <w:t>b</w:t>
      </w:r>
      <w:r w:rsidR="000676DE" w:rsidRPr="00C20B97">
        <w:rPr>
          <w:rFonts w:ascii="Arial" w:hAnsi="Arial" w:cs="Arial"/>
          <w:b/>
          <w:bCs/>
          <w:noProof/>
          <w:sz w:val="24"/>
          <w:szCs w:val="24"/>
          <w:vertAlign w:val="subscript"/>
          <w:lang w:val="ro-RO"/>
        </w:rPr>
        <w:t>2</w:t>
      </w:r>
      <w:r w:rsidRPr="00C20B97">
        <w:rPr>
          <w:rFonts w:ascii="Arial" w:hAnsi="Arial" w:cs="Arial"/>
          <w:b/>
          <w:bCs/>
          <w:noProof/>
          <w:sz w:val="24"/>
          <w:szCs w:val="24"/>
          <w:lang w:val="ro-RO"/>
        </w:rPr>
        <w:t>)</w:t>
      </w:r>
      <w:r w:rsidRPr="00C20B97">
        <w:rPr>
          <w:rFonts w:ascii="Arial" w:hAnsi="Arial" w:cs="Arial"/>
          <w:noProof/>
          <w:sz w:val="24"/>
          <w:szCs w:val="24"/>
          <w:lang w:val="ro-RO"/>
        </w:rPr>
        <w:t> </w:t>
      </w:r>
      <w:r w:rsidRPr="00C20B97">
        <w:rPr>
          <w:rFonts w:ascii="Arial" w:hAnsi="Arial" w:cs="Arial"/>
          <w:b/>
          <w:i/>
          <w:noProof/>
          <w:sz w:val="24"/>
          <w:szCs w:val="24"/>
          <w:lang w:val="ro-RO"/>
        </w:rPr>
        <w:t>cumularea cu alte pro</w:t>
      </w:r>
      <w:r w:rsidR="000676DE" w:rsidRPr="00C20B97">
        <w:rPr>
          <w:rFonts w:ascii="Arial" w:hAnsi="Arial" w:cs="Arial"/>
          <w:b/>
          <w:i/>
          <w:noProof/>
          <w:sz w:val="24"/>
          <w:szCs w:val="24"/>
          <w:lang w:val="ro-RO"/>
        </w:rPr>
        <w:t xml:space="preserve">iecte existente </w:t>
      </w:r>
      <w:r w:rsidR="00E7594D" w:rsidRPr="00C20B97">
        <w:rPr>
          <w:rFonts w:ascii="Arial" w:hAnsi="Arial" w:cs="Arial"/>
          <w:b/>
          <w:i/>
          <w:noProof/>
          <w:sz w:val="24"/>
          <w:szCs w:val="24"/>
          <w:lang w:val="ro-RO"/>
        </w:rPr>
        <w:t>si</w:t>
      </w:r>
      <w:r w:rsidR="000676DE" w:rsidRPr="00C20B97">
        <w:rPr>
          <w:rFonts w:ascii="Arial" w:hAnsi="Arial" w:cs="Arial"/>
          <w:b/>
          <w:i/>
          <w:noProof/>
          <w:sz w:val="24"/>
          <w:szCs w:val="24"/>
          <w:lang w:val="ro-RO"/>
        </w:rPr>
        <w:t>/sau aprobate:</w:t>
      </w:r>
      <w:r w:rsidR="004A7C07" w:rsidRPr="00C20B97">
        <w:rPr>
          <w:rFonts w:ascii="Arial" w:hAnsi="Arial" w:cs="Arial"/>
          <w:b/>
          <w:i/>
          <w:noProof/>
          <w:sz w:val="24"/>
          <w:szCs w:val="24"/>
          <w:lang w:val="ro-RO"/>
        </w:rPr>
        <w:t xml:space="preserve"> </w:t>
      </w:r>
      <w:r w:rsidR="000E3069" w:rsidRPr="00C20B97">
        <w:rPr>
          <w:rFonts w:ascii="Arial" w:hAnsi="Arial" w:cs="Arial"/>
          <w:noProof/>
          <w:sz w:val="24"/>
          <w:szCs w:val="24"/>
        </w:rPr>
        <w:t>lucrările necesare realizării proiectului nu se suprapun cu alte proiecte existente sau planificate în zonă</w:t>
      </w:r>
      <w:r w:rsidR="0084758E" w:rsidRPr="00C20B97">
        <w:rPr>
          <w:rFonts w:ascii="Arial" w:hAnsi="Arial" w:cs="Arial"/>
          <w:noProof/>
          <w:sz w:val="24"/>
          <w:szCs w:val="24"/>
          <w:lang w:val="ro-RO"/>
        </w:rPr>
        <w:t>;</w:t>
      </w:r>
    </w:p>
    <w:p w:rsidR="00901FD4" w:rsidRPr="00292F8B" w:rsidRDefault="00B95FDB" w:rsidP="00140658">
      <w:pPr>
        <w:spacing w:after="0" w:line="240" w:lineRule="auto"/>
        <w:ind w:firstLine="720"/>
        <w:jc w:val="both"/>
        <w:rPr>
          <w:rFonts w:ascii="Arial" w:hAnsi="Arial" w:cs="Arial"/>
          <w:noProof/>
          <w:sz w:val="24"/>
          <w:szCs w:val="24"/>
          <w:lang w:val="ro-RO"/>
        </w:rPr>
      </w:pPr>
      <w:r w:rsidRPr="00292F8B">
        <w:rPr>
          <w:rFonts w:ascii="Arial" w:hAnsi="Arial" w:cs="Arial"/>
          <w:b/>
          <w:bCs/>
          <w:noProof/>
          <w:sz w:val="24"/>
          <w:szCs w:val="24"/>
          <w:lang w:val="ro-RO"/>
        </w:rPr>
        <w:t>b</w:t>
      </w:r>
      <w:r w:rsidRPr="00292F8B">
        <w:rPr>
          <w:rFonts w:ascii="Arial" w:hAnsi="Arial" w:cs="Arial"/>
          <w:b/>
          <w:bCs/>
          <w:noProof/>
          <w:sz w:val="24"/>
          <w:szCs w:val="24"/>
          <w:vertAlign w:val="subscript"/>
          <w:lang w:val="ro-RO"/>
        </w:rPr>
        <w:t>3</w:t>
      </w:r>
      <w:r w:rsidR="004E6183" w:rsidRPr="00292F8B">
        <w:rPr>
          <w:rFonts w:ascii="Arial" w:hAnsi="Arial" w:cs="Arial"/>
          <w:b/>
          <w:bCs/>
          <w:noProof/>
          <w:sz w:val="24"/>
          <w:szCs w:val="24"/>
          <w:lang w:val="ro-RO"/>
        </w:rPr>
        <w:t>)</w:t>
      </w:r>
      <w:r w:rsidR="004E6183" w:rsidRPr="00292F8B">
        <w:rPr>
          <w:rFonts w:ascii="Arial" w:hAnsi="Arial" w:cs="Arial"/>
          <w:b/>
          <w:i/>
          <w:noProof/>
          <w:sz w:val="24"/>
          <w:szCs w:val="24"/>
          <w:lang w:val="ro-RO"/>
        </w:rPr>
        <w:t xml:space="preserve"> utilizarea resurselor naturale, în special a solului, a terenurilor, a apei </w:t>
      </w:r>
      <w:r w:rsidR="00E7594D" w:rsidRPr="00292F8B">
        <w:rPr>
          <w:rFonts w:ascii="Arial" w:hAnsi="Arial" w:cs="Arial"/>
          <w:b/>
          <w:i/>
          <w:noProof/>
          <w:sz w:val="24"/>
          <w:szCs w:val="24"/>
          <w:lang w:val="ro-RO"/>
        </w:rPr>
        <w:t>si</w:t>
      </w:r>
      <w:r w:rsidR="004E6183" w:rsidRPr="00292F8B">
        <w:rPr>
          <w:rFonts w:ascii="Arial" w:hAnsi="Arial" w:cs="Arial"/>
          <w:b/>
          <w:i/>
          <w:noProof/>
          <w:sz w:val="24"/>
          <w:szCs w:val="24"/>
          <w:lang w:val="ro-RO"/>
        </w:rPr>
        <w:t xml:space="preserve"> a biodiver</w:t>
      </w:r>
      <w:r w:rsidR="00E7594D" w:rsidRPr="00292F8B">
        <w:rPr>
          <w:rFonts w:ascii="Arial" w:hAnsi="Arial" w:cs="Arial"/>
          <w:b/>
          <w:i/>
          <w:noProof/>
          <w:sz w:val="24"/>
          <w:szCs w:val="24"/>
          <w:lang w:val="ro-RO"/>
        </w:rPr>
        <w:t>si</w:t>
      </w:r>
      <w:r w:rsidR="004E6183" w:rsidRPr="00292F8B">
        <w:rPr>
          <w:rFonts w:ascii="Arial" w:hAnsi="Arial" w:cs="Arial"/>
          <w:b/>
          <w:i/>
          <w:noProof/>
          <w:sz w:val="24"/>
          <w:szCs w:val="24"/>
          <w:lang w:val="ro-RO"/>
        </w:rPr>
        <w:t>tăţii</w:t>
      </w:r>
      <w:r w:rsidRPr="00292F8B">
        <w:rPr>
          <w:rFonts w:ascii="Arial" w:hAnsi="Arial" w:cs="Arial"/>
          <w:noProof/>
          <w:sz w:val="24"/>
          <w:szCs w:val="24"/>
          <w:lang w:val="ro-RO"/>
        </w:rPr>
        <w:t>:</w:t>
      </w:r>
      <w:r w:rsidR="00E72FEA" w:rsidRPr="00292F8B">
        <w:rPr>
          <w:rFonts w:ascii="Arial" w:hAnsi="Arial" w:cs="Arial"/>
          <w:noProof/>
          <w:sz w:val="24"/>
          <w:szCs w:val="24"/>
          <w:lang w:val="ro-RO"/>
        </w:rPr>
        <w:t xml:space="preserve"> </w:t>
      </w:r>
    </w:p>
    <w:p w:rsidR="00582160" w:rsidRDefault="00017208" w:rsidP="00C670FE">
      <w:pPr>
        <w:pStyle w:val="Standard"/>
        <w:tabs>
          <w:tab w:val="left" w:pos="0"/>
        </w:tabs>
        <w:jc w:val="both"/>
        <w:rPr>
          <w:rFonts w:ascii="Arial" w:eastAsia="Times New Roman" w:hAnsi="Arial" w:cs="Arial"/>
          <w:noProof/>
          <w:kern w:val="0"/>
          <w:lang w:val="ro-RO"/>
        </w:rPr>
      </w:pPr>
      <w:r w:rsidRPr="00C2545F">
        <w:rPr>
          <w:rFonts w:ascii="Arial" w:eastAsia="Times New Roman" w:hAnsi="Arial" w:cs="Arial"/>
          <w:i/>
          <w:iCs/>
          <w:color w:val="FF0000"/>
          <w:kern w:val="0"/>
          <w:lang w:val="fr-FR"/>
        </w:rPr>
        <w:tab/>
      </w:r>
      <w:r w:rsidR="0047342E">
        <w:rPr>
          <w:rFonts w:ascii="Arial" w:eastAsia="Times New Roman" w:hAnsi="Arial" w:cs="Arial"/>
          <w:iCs/>
          <w:noProof/>
          <w:kern w:val="0"/>
          <w:lang w:val="ro-RO"/>
        </w:rPr>
        <w:t>La realizarea proiectului se vor</w:t>
      </w:r>
      <w:r w:rsidR="00A20CB0" w:rsidRPr="00A20CB0">
        <w:rPr>
          <w:rFonts w:ascii="Arial" w:eastAsia="Times New Roman" w:hAnsi="Arial" w:cs="Arial"/>
          <w:iCs/>
          <w:noProof/>
          <w:kern w:val="0"/>
          <w:lang w:val="ro-RO"/>
        </w:rPr>
        <w:t xml:space="preserve"> utiliza</w:t>
      </w:r>
      <w:r w:rsidR="00CF6397">
        <w:rPr>
          <w:rFonts w:ascii="Arial" w:eastAsia="Times New Roman" w:hAnsi="Arial" w:cs="Arial"/>
          <w:iCs/>
          <w:noProof/>
          <w:kern w:val="0"/>
          <w:lang w:val="ro-RO"/>
        </w:rPr>
        <w:t xml:space="preserve"> următoarele resurse naturale</w:t>
      </w:r>
      <w:r w:rsidR="00A20CB0" w:rsidRPr="00A20CB0">
        <w:rPr>
          <w:rFonts w:ascii="Arial" w:eastAsia="Times New Roman" w:hAnsi="Arial" w:cs="Arial"/>
          <w:iCs/>
          <w:noProof/>
          <w:kern w:val="0"/>
          <w:lang w:val="ro-RO"/>
        </w:rPr>
        <w:t xml:space="preserve">: </w:t>
      </w:r>
      <w:r w:rsidR="00CB3F18">
        <w:rPr>
          <w:rFonts w:ascii="Arial" w:eastAsia="Times New Roman" w:hAnsi="Arial" w:cs="Arial"/>
          <w:iCs/>
          <w:noProof/>
          <w:kern w:val="0"/>
          <w:lang w:val="ro-RO"/>
        </w:rPr>
        <w:t>be</w:t>
      </w:r>
      <w:r w:rsidR="00CD704F">
        <w:rPr>
          <w:rFonts w:ascii="Arial" w:eastAsia="Times New Roman" w:hAnsi="Arial" w:cs="Arial"/>
          <w:iCs/>
          <w:noProof/>
          <w:kern w:val="0"/>
          <w:lang w:val="ro-RO"/>
        </w:rPr>
        <w:t>t</w:t>
      </w:r>
      <w:r w:rsidR="00CB3F18">
        <w:rPr>
          <w:rFonts w:ascii="Arial" w:eastAsia="Times New Roman" w:hAnsi="Arial" w:cs="Arial"/>
          <w:iCs/>
          <w:noProof/>
          <w:kern w:val="0"/>
          <w:lang w:val="ro-RO"/>
        </w:rPr>
        <w:t>on, pamant, balast, piatra spart, agregate minerale, otel, bitum.</w:t>
      </w:r>
    </w:p>
    <w:p w:rsidR="005C3BFD" w:rsidRPr="00DD4F31" w:rsidRDefault="00345C97" w:rsidP="00C670FE">
      <w:pPr>
        <w:pStyle w:val="Standard"/>
        <w:tabs>
          <w:tab w:val="left" w:pos="0"/>
        </w:tabs>
        <w:jc w:val="both"/>
        <w:rPr>
          <w:rFonts w:ascii="Arial" w:eastAsia="Times New Roman" w:hAnsi="Arial" w:cs="Arial"/>
          <w:noProof/>
          <w:kern w:val="0"/>
          <w:lang w:val="ro-RO"/>
        </w:rPr>
      </w:pPr>
      <w:r w:rsidRPr="005C3BFD">
        <w:rPr>
          <w:rFonts w:ascii="Arial" w:eastAsia="Times New Roman" w:hAnsi="Arial" w:cs="Arial"/>
          <w:noProof/>
          <w:color w:val="FF0000"/>
          <w:kern w:val="0"/>
          <w:lang w:val="ro-RO"/>
        </w:rPr>
        <w:tab/>
      </w:r>
      <w:r w:rsidR="00582160" w:rsidRPr="006154AD">
        <w:rPr>
          <w:rFonts w:ascii="Arial" w:eastAsia="Times New Roman" w:hAnsi="Arial" w:cs="Arial"/>
          <w:noProof/>
          <w:kern w:val="0"/>
          <w:lang w:val="ro-RO"/>
        </w:rPr>
        <w:t>Aprovizionarea se va realiza treptat</w:t>
      </w:r>
      <w:r w:rsidR="0047342E">
        <w:rPr>
          <w:rFonts w:ascii="Arial" w:eastAsia="Times New Roman" w:hAnsi="Arial" w:cs="Arial"/>
          <w:noProof/>
          <w:kern w:val="0"/>
          <w:lang w:val="ro-RO"/>
        </w:rPr>
        <w:t>, evitendu-se astfel</w:t>
      </w:r>
      <w:r w:rsidR="006154AD" w:rsidRPr="006154AD">
        <w:rPr>
          <w:rFonts w:ascii="Arial" w:eastAsia="Times New Roman" w:hAnsi="Arial" w:cs="Arial"/>
          <w:noProof/>
          <w:kern w:val="0"/>
          <w:lang w:val="ro-RO"/>
        </w:rPr>
        <w:t xml:space="preserve"> stocarea de materii prime pe termen lung. Betonul se va aduce pe amplasament preparat și se va pune în operă. Pentru utilaje și mașinile de transport se va utiliza motorină ce va fi asigurată de la stațiile de distribuție din zonă.</w:t>
      </w:r>
      <w:r w:rsidRPr="006154AD">
        <w:rPr>
          <w:rFonts w:ascii="Arial" w:eastAsia="Times New Roman" w:hAnsi="Arial" w:cs="Arial"/>
          <w:noProof/>
          <w:kern w:val="0"/>
          <w:lang w:val="ro-RO"/>
        </w:rPr>
        <w:tab/>
      </w:r>
      <w:r w:rsidRPr="006154AD">
        <w:rPr>
          <w:rFonts w:ascii="Arial" w:eastAsia="Times New Roman" w:hAnsi="Arial" w:cs="Arial"/>
          <w:noProof/>
          <w:kern w:val="0"/>
          <w:lang w:val="ro-RO"/>
        </w:rPr>
        <w:tab/>
      </w:r>
      <w:r w:rsidRPr="006154AD">
        <w:rPr>
          <w:rFonts w:ascii="Arial" w:eastAsia="Times New Roman" w:hAnsi="Arial" w:cs="Arial"/>
          <w:noProof/>
          <w:kern w:val="0"/>
          <w:lang w:val="ro-RO"/>
        </w:rPr>
        <w:tab/>
      </w:r>
      <w:r w:rsidRPr="006154AD">
        <w:rPr>
          <w:rFonts w:ascii="Arial" w:eastAsia="Times New Roman" w:hAnsi="Arial" w:cs="Arial"/>
          <w:noProof/>
          <w:kern w:val="0"/>
          <w:lang w:val="ro-RO"/>
        </w:rPr>
        <w:tab/>
      </w:r>
    </w:p>
    <w:p w:rsidR="00E50549" w:rsidRPr="009E0B67" w:rsidRDefault="00C670FE" w:rsidP="00C670FE">
      <w:pPr>
        <w:pStyle w:val="Standard"/>
        <w:tabs>
          <w:tab w:val="left" w:pos="0"/>
        </w:tabs>
        <w:jc w:val="both"/>
        <w:rPr>
          <w:rFonts w:ascii="Arial" w:eastAsia="Times New Roman" w:hAnsi="Arial" w:cs="Arial"/>
          <w:noProof/>
          <w:kern w:val="0"/>
          <w:lang w:val="ro-RO"/>
        </w:rPr>
      </w:pPr>
      <w:r w:rsidRPr="00C2545F">
        <w:rPr>
          <w:rFonts w:ascii="Arial" w:hAnsi="Arial" w:cs="Arial"/>
          <w:noProof/>
          <w:color w:val="FF0000"/>
          <w:lang w:val="ro-RO" w:eastAsia="ro-RO"/>
        </w:rPr>
        <w:tab/>
      </w:r>
      <w:r w:rsidR="004A6217" w:rsidRPr="001960DD">
        <w:rPr>
          <w:rFonts w:ascii="Arial" w:hAnsi="Arial" w:cs="Arial"/>
          <w:b/>
          <w:bCs/>
          <w:noProof/>
          <w:lang w:val="ro-RO"/>
        </w:rPr>
        <w:t>b</w:t>
      </w:r>
      <w:r w:rsidR="004A6217" w:rsidRPr="001960DD">
        <w:rPr>
          <w:rFonts w:ascii="Arial" w:hAnsi="Arial" w:cs="Arial"/>
          <w:b/>
          <w:bCs/>
          <w:noProof/>
          <w:vertAlign w:val="subscript"/>
          <w:lang w:val="ro-RO"/>
        </w:rPr>
        <w:t>4</w:t>
      </w:r>
      <w:r w:rsidR="004E6183" w:rsidRPr="001960DD">
        <w:rPr>
          <w:rFonts w:ascii="Arial" w:hAnsi="Arial" w:cs="Arial"/>
          <w:b/>
          <w:bCs/>
          <w:noProof/>
          <w:lang w:val="ro-RO"/>
        </w:rPr>
        <w:t>)</w:t>
      </w:r>
      <w:r w:rsidR="004E6183" w:rsidRPr="001960DD">
        <w:rPr>
          <w:rFonts w:ascii="Arial" w:hAnsi="Arial" w:cs="Arial"/>
          <w:noProof/>
          <w:lang w:val="ro-RO"/>
        </w:rPr>
        <w:t> </w:t>
      </w:r>
      <w:r w:rsidR="004E6183" w:rsidRPr="001960DD">
        <w:rPr>
          <w:rFonts w:ascii="Arial" w:hAnsi="Arial" w:cs="Arial"/>
          <w:b/>
          <w:i/>
          <w:noProof/>
          <w:lang w:val="ro-RO"/>
        </w:rPr>
        <w:t xml:space="preserve">cantitatea </w:t>
      </w:r>
      <w:r w:rsidR="00E7594D" w:rsidRPr="001960DD">
        <w:rPr>
          <w:rFonts w:ascii="Arial" w:hAnsi="Arial" w:cs="Arial"/>
          <w:b/>
          <w:i/>
          <w:noProof/>
          <w:lang w:val="ro-RO"/>
        </w:rPr>
        <w:t>si</w:t>
      </w:r>
      <w:r w:rsidR="004E6183" w:rsidRPr="001960DD">
        <w:rPr>
          <w:rFonts w:ascii="Arial" w:hAnsi="Arial" w:cs="Arial"/>
          <w:b/>
          <w:i/>
          <w:noProof/>
          <w:lang w:val="ro-RO"/>
        </w:rPr>
        <w:t xml:space="preserve"> tipurile de deşeuri generate/gestionate</w:t>
      </w:r>
      <w:r w:rsidR="004A6217" w:rsidRPr="001960DD">
        <w:rPr>
          <w:rFonts w:ascii="Arial" w:hAnsi="Arial" w:cs="Arial"/>
          <w:b/>
          <w:i/>
          <w:noProof/>
          <w:lang w:val="ro-RO"/>
        </w:rPr>
        <w:t>:</w:t>
      </w:r>
      <w:r w:rsidR="004A6217" w:rsidRPr="001960DD">
        <w:rPr>
          <w:rFonts w:ascii="Arial" w:hAnsi="Arial" w:cs="Arial"/>
          <w:noProof/>
          <w:lang w:val="ro-RO"/>
        </w:rPr>
        <w:t xml:space="preserve"> </w:t>
      </w:r>
      <w:r w:rsidR="00953953" w:rsidRPr="009E0B67">
        <w:rPr>
          <w:rFonts w:ascii="Arial" w:hAnsi="Arial" w:cs="Arial"/>
          <w:noProof/>
          <w:lang w:val="ro-RO"/>
        </w:rPr>
        <w:t xml:space="preserve">Gestionarea deșeurilor, atât pe timpul execuției cât </w:t>
      </w:r>
      <w:r w:rsidR="00E7594D" w:rsidRPr="009E0B67">
        <w:rPr>
          <w:rFonts w:ascii="Arial" w:hAnsi="Arial" w:cs="Arial"/>
          <w:noProof/>
          <w:lang w:val="ro-RO"/>
        </w:rPr>
        <w:t>si</w:t>
      </w:r>
      <w:r w:rsidR="00953953" w:rsidRPr="009E0B67">
        <w:rPr>
          <w:rFonts w:ascii="Arial" w:hAnsi="Arial" w:cs="Arial"/>
          <w:noProof/>
          <w:lang w:val="ro-RO"/>
        </w:rPr>
        <w:t xml:space="preserve"> în perioada de funcț</w:t>
      </w:r>
      <w:r w:rsidR="00BB0D05" w:rsidRPr="009E0B67">
        <w:rPr>
          <w:rFonts w:ascii="Arial" w:hAnsi="Arial" w:cs="Arial"/>
          <w:noProof/>
          <w:lang w:val="ro-RO"/>
        </w:rPr>
        <w:t xml:space="preserve">ionare se va realiza </w:t>
      </w:r>
      <w:r w:rsidR="00BB0D05" w:rsidRPr="009E0B67">
        <w:rPr>
          <w:rFonts w:ascii="Arial" w:hAnsi="Arial" w:cs="Arial"/>
          <w:lang w:val="ro-RO"/>
        </w:rPr>
        <w:t xml:space="preserve">conform </w:t>
      </w:r>
      <w:r w:rsidR="009E0B67" w:rsidRPr="009E0B67">
        <w:rPr>
          <w:rFonts w:ascii="Arial" w:hAnsi="Arial" w:cs="Arial"/>
          <w:bCs/>
          <w:lang w:val="ro-RO"/>
        </w:rPr>
        <w:t>OUG nr. 92/2021, privind regimul deșeurilor</w:t>
      </w:r>
      <w:r w:rsidR="00E50549" w:rsidRPr="009E0B67">
        <w:rPr>
          <w:rFonts w:ascii="Arial" w:hAnsi="Arial" w:cs="Arial"/>
          <w:lang w:val="ro-RO"/>
        </w:rPr>
        <w:t xml:space="preserve">. </w:t>
      </w:r>
    </w:p>
    <w:p w:rsidR="004E6183" w:rsidRPr="001960DD" w:rsidRDefault="00E50549" w:rsidP="00953953">
      <w:pPr>
        <w:spacing w:after="0" w:line="240" w:lineRule="auto"/>
        <w:ind w:firstLine="720"/>
        <w:jc w:val="both"/>
        <w:rPr>
          <w:rFonts w:ascii="Arial" w:hAnsi="Arial" w:cs="Arial"/>
          <w:sz w:val="24"/>
          <w:szCs w:val="24"/>
          <w:lang w:val="ro-RO"/>
        </w:rPr>
      </w:pPr>
      <w:r w:rsidRPr="001960DD">
        <w:rPr>
          <w:rFonts w:ascii="Arial" w:hAnsi="Arial" w:cs="Arial"/>
          <w:sz w:val="24"/>
          <w:szCs w:val="24"/>
          <w:lang w:val="ro-RO"/>
        </w:rPr>
        <w:t>Î</w:t>
      </w:r>
      <w:r w:rsidR="00BB0D05" w:rsidRPr="001960DD">
        <w:rPr>
          <w:rFonts w:ascii="Arial" w:hAnsi="Arial" w:cs="Arial"/>
          <w:sz w:val="24"/>
          <w:szCs w:val="24"/>
          <w:lang w:val="ro-RO"/>
        </w:rPr>
        <w:t xml:space="preserve">n perioada de execuţie a proiectului </w:t>
      </w:r>
      <w:r w:rsidR="00E7594D" w:rsidRPr="001960DD">
        <w:rPr>
          <w:rFonts w:ascii="Arial" w:hAnsi="Arial" w:cs="Arial"/>
          <w:sz w:val="24"/>
          <w:szCs w:val="24"/>
          <w:lang w:val="ro-RO"/>
        </w:rPr>
        <w:t>si</w:t>
      </w:r>
      <w:r w:rsidR="0094537E" w:rsidRPr="001960DD">
        <w:rPr>
          <w:rFonts w:ascii="Arial" w:hAnsi="Arial" w:cs="Arial"/>
          <w:sz w:val="24"/>
          <w:szCs w:val="24"/>
          <w:lang w:val="ro-RO"/>
        </w:rPr>
        <w:t xml:space="preserve"> după realizarea proiectului </w:t>
      </w:r>
      <w:r w:rsidR="00BB0D05" w:rsidRPr="001960DD">
        <w:rPr>
          <w:rFonts w:ascii="Arial" w:hAnsi="Arial" w:cs="Arial"/>
          <w:sz w:val="24"/>
          <w:szCs w:val="24"/>
          <w:lang w:val="ro-RO"/>
        </w:rPr>
        <w:t>vor rezulta deşeuri care</w:t>
      </w:r>
      <w:r w:rsidR="00BB0D05" w:rsidRPr="001960DD">
        <w:rPr>
          <w:rFonts w:ascii="Arial" w:hAnsi="Arial" w:cs="Arial"/>
          <w:bCs/>
          <w:iCs/>
          <w:sz w:val="24"/>
          <w:szCs w:val="24"/>
          <w:lang w:val="ro-RO"/>
        </w:rPr>
        <w:t xml:space="preserve">, vor fi colectate selectiv </w:t>
      </w:r>
      <w:r w:rsidR="00E7594D" w:rsidRPr="001960DD">
        <w:rPr>
          <w:rFonts w:ascii="Arial" w:hAnsi="Arial" w:cs="Arial"/>
          <w:bCs/>
          <w:iCs/>
          <w:sz w:val="24"/>
          <w:szCs w:val="24"/>
          <w:lang w:val="ro-RO"/>
        </w:rPr>
        <w:t>si</w:t>
      </w:r>
      <w:r w:rsidR="00BB0D05" w:rsidRPr="001960DD">
        <w:rPr>
          <w:rFonts w:ascii="Arial" w:hAnsi="Arial" w:cs="Arial"/>
          <w:bCs/>
          <w:iCs/>
          <w:sz w:val="24"/>
          <w:szCs w:val="24"/>
          <w:lang w:val="ro-RO"/>
        </w:rPr>
        <w:t xml:space="preserve"> se vor valorifica/elimina numai prin operatori economici autorizați</w:t>
      </w:r>
      <w:r w:rsidR="0064195C" w:rsidRPr="001960DD">
        <w:rPr>
          <w:rFonts w:ascii="Arial" w:hAnsi="Arial" w:cs="Arial"/>
          <w:sz w:val="24"/>
          <w:szCs w:val="24"/>
          <w:lang w:val="ro-RO"/>
        </w:rPr>
        <w:t>.</w:t>
      </w:r>
      <w:r w:rsidR="00BB0D05" w:rsidRPr="001960DD">
        <w:rPr>
          <w:rFonts w:ascii="Arial" w:hAnsi="Arial" w:cs="Arial"/>
          <w:sz w:val="24"/>
          <w:szCs w:val="24"/>
          <w:lang w:val="ro-RO"/>
        </w:rPr>
        <w:t xml:space="preserve"> </w:t>
      </w:r>
    </w:p>
    <w:p w:rsidR="00845FCC" w:rsidRPr="009A6C3D" w:rsidRDefault="00F70F10" w:rsidP="00B03925">
      <w:pPr>
        <w:spacing w:after="0" w:line="240" w:lineRule="auto"/>
        <w:ind w:firstLine="720"/>
        <w:jc w:val="both"/>
        <w:rPr>
          <w:rFonts w:ascii="Arial" w:hAnsi="Arial" w:cs="Arial"/>
          <w:b/>
          <w:bCs/>
          <w:noProof/>
          <w:sz w:val="24"/>
          <w:szCs w:val="24"/>
          <w:lang w:val="ro-RO"/>
        </w:rPr>
      </w:pPr>
      <w:r w:rsidRPr="009A6C3D">
        <w:rPr>
          <w:rFonts w:ascii="Arial" w:hAnsi="Arial" w:cs="Arial"/>
          <w:b/>
          <w:bCs/>
          <w:noProof/>
          <w:sz w:val="24"/>
          <w:szCs w:val="24"/>
          <w:lang w:val="ro-RO"/>
        </w:rPr>
        <w:t>b</w:t>
      </w:r>
      <w:r w:rsidRPr="009A6C3D">
        <w:rPr>
          <w:rFonts w:ascii="Arial" w:hAnsi="Arial" w:cs="Arial"/>
          <w:b/>
          <w:bCs/>
          <w:noProof/>
          <w:sz w:val="24"/>
          <w:szCs w:val="24"/>
          <w:vertAlign w:val="subscript"/>
          <w:lang w:val="ro-RO"/>
        </w:rPr>
        <w:t>5</w:t>
      </w:r>
      <w:r w:rsidRPr="009A6C3D">
        <w:rPr>
          <w:rFonts w:ascii="Arial" w:hAnsi="Arial" w:cs="Arial"/>
          <w:b/>
          <w:bCs/>
          <w:noProof/>
          <w:sz w:val="24"/>
          <w:szCs w:val="24"/>
          <w:lang w:val="ro-RO"/>
        </w:rPr>
        <w:t>)</w:t>
      </w:r>
      <w:r w:rsidR="004E6183" w:rsidRPr="009A6C3D">
        <w:rPr>
          <w:rFonts w:ascii="Arial" w:hAnsi="Arial" w:cs="Arial"/>
          <w:noProof/>
          <w:sz w:val="24"/>
          <w:szCs w:val="24"/>
          <w:lang w:val="ro-RO"/>
        </w:rPr>
        <w:t> </w:t>
      </w:r>
      <w:r w:rsidR="004E6183" w:rsidRPr="009A6C3D">
        <w:rPr>
          <w:rFonts w:ascii="Arial" w:hAnsi="Arial" w:cs="Arial"/>
          <w:b/>
          <w:i/>
          <w:noProof/>
          <w:sz w:val="24"/>
          <w:szCs w:val="24"/>
          <w:lang w:val="ro-RO"/>
        </w:rPr>
        <w:t xml:space="preserve">poluarea </w:t>
      </w:r>
      <w:r w:rsidR="00E7594D" w:rsidRPr="009A6C3D">
        <w:rPr>
          <w:rFonts w:ascii="Arial" w:hAnsi="Arial" w:cs="Arial"/>
          <w:b/>
          <w:i/>
          <w:noProof/>
          <w:sz w:val="24"/>
          <w:szCs w:val="24"/>
          <w:lang w:val="ro-RO"/>
        </w:rPr>
        <w:t>si</w:t>
      </w:r>
      <w:r w:rsidR="004E6183" w:rsidRPr="009A6C3D">
        <w:rPr>
          <w:rFonts w:ascii="Arial" w:hAnsi="Arial" w:cs="Arial"/>
          <w:b/>
          <w:i/>
          <w:noProof/>
          <w:sz w:val="24"/>
          <w:szCs w:val="24"/>
          <w:lang w:val="ro-RO"/>
        </w:rPr>
        <w:t xml:space="preserve"> alte efecte negative</w:t>
      </w:r>
      <w:r w:rsidRPr="009A6C3D">
        <w:rPr>
          <w:rFonts w:ascii="Arial" w:hAnsi="Arial" w:cs="Arial"/>
          <w:b/>
          <w:i/>
          <w:noProof/>
          <w:sz w:val="24"/>
          <w:szCs w:val="24"/>
          <w:lang w:val="ro-RO"/>
        </w:rPr>
        <w:t>:</w:t>
      </w:r>
      <w:r w:rsidRPr="009A6C3D">
        <w:rPr>
          <w:rFonts w:ascii="Arial" w:hAnsi="Arial" w:cs="Arial"/>
          <w:noProof/>
          <w:sz w:val="24"/>
          <w:szCs w:val="24"/>
          <w:lang w:val="ro-RO"/>
        </w:rPr>
        <w:t xml:space="preserve"> </w:t>
      </w:r>
      <w:r w:rsidR="00E9743E" w:rsidRPr="009A6C3D">
        <w:rPr>
          <w:rFonts w:ascii="Arial" w:hAnsi="Arial" w:cs="Arial"/>
          <w:sz w:val="24"/>
          <w:szCs w:val="24"/>
          <w:lang w:val="ro-RO"/>
        </w:rPr>
        <w:t xml:space="preserve">se vor respecta limitele </w:t>
      </w:r>
      <w:r w:rsidR="00B15369" w:rsidRPr="009A6C3D">
        <w:rPr>
          <w:rFonts w:ascii="Arial" w:hAnsi="Arial" w:cs="Arial"/>
          <w:sz w:val="24"/>
          <w:szCs w:val="24"/>
          <w:lang w:val="ro-RO"/>
        </w:rPr>
        <w:t>prevăzute de normele în vigoare.</w:t>
      </w:r>
      <w:r w:rsidR="00073D0B" w:rsidRPr="009A6C3D">
        <w:rPr>
          <w:rFonts w:ascii="Arial" w:hAnsi="Arial" w:cs="Arial"/>
          <w:sz w:val="24"/>
          <w:szCs w:val="24"/>
          <w:lang w:val="ro-RO"/>
        </w:rPr>
        <w:t xml:space="preserve"> </w:t>
      </w:r>
      <w:r w:rsidR="009866AF" w:rsidRPr="009A6C3D">
        <w:rPr>
          <w:rFonts w:ascii="Arial" w:hAnsi="Arial" w:cs="Arial"/>
          <w:i/>
          <w:sz w:val="24"/>
          <w:szCs w:val="24"/>
          <w:lang w:val="ro-RO"/>
        </w:rPr>
        <w:t xml:space="preserve">Având în vedere că titularul proiectului a prevăzut măsuri </w:t>
      </w:r>
      <w:r w:rsidR="00E7594D" w:rsidRPr="009A6C3D">
        <w:rPr>
          <w:rFonts w:ascii="Arial" w:hAnsi="Arial" w:cs="Arial"/>
          <w:i/>
          <w:sz w:val="24"/>
          <w:szCs w:val="24"/>
          <w:lang w:val="ro-RO"/>
        </w:rPr>
        <w:t>si</w:t>
      </w:r>
      <w:r w:rsidR="009866AF" w:rsidRPr="009A6C3D">
        <w:rPr>
          <w:rFonts w:ascii="Arial" w:hAnsi="Arial" w:cs="Arial"/>
          <w:i/>
          <w:sz w:val="24"/>
          <w:szCs w:val="24"/>
          <w:lang w:val="ro-RO"/>
        </w:rPr>
        <w:t xml:space="preserve"> condiții pentru limitarea emi</w:t>
      </w:r>
      <w:r w:rsidR="00E7594D" w:rsidRPr="009A6C3D">
        <w:rPr>
          <w:rFonts w:ascii="Arial" w:hAnsi="Arial" w:cs="Arial"/>
          <w:i/>
          <w:sz w:val="24"/>
          <w:szCs w:val="24"/>
          <w:lang w:val="ro-RO"/>
        </w:rPr>
        <w:t>si</w:t>
      </w:r>
      <w:r w:rsidR="009866AF" w:rsidRPr="009A6C3D">
        <w:rPr>
          <w:rFonts w:ascii="Arial" w:hAnsi="Arial" w:cs="Arial"/>
          <w:i/>
          <w:sz w:val="24"/>
          <w:szCs w:val="24"/>
          <w:lang w:val="ro-RO"/>
        </w:rPr>
        <w:t xml:space="preserve">ilor în aer, apă precum </w:t>
      </w:r>
      <w:r w:rsidR="00E7594D" w:rsidRPr="009A6C3D">
        <w:rPr>
          <w:rFonts w:ascii="Arial" w:hAnsi="Arial" w:cs="Arial"/>
          <w:i/>
          <w:sz w:val="24"/>
          <w:szCs w:val="24"/>
          <w:lang w:val="ro-RO"/>
        </w:rPr>
        <w:t>si</w:t>
      </w:r>
      <w:r w:rsidR="009866AF" w:rsidRPr="009A6C3D">
        <w:rPr>
          <w:rFonts w:ascii="Arial" w:hAnsi="Arial" w:cs="Arial"/>
          <w:i/>
          <w:sz w:val="24"/>
          <w:szCs w:val="24"/>
          <w:lang w:val="ro-RO"/>
        </w:rPr>
        <w:t xml:space="preserve"> gestionarea corespunzătoare a deșeurilor rezultate, realizarea proiectului va conduce la efecte negative nesemnificative atât pe durata proiectului cât </w:t>
      </w:r>
      <w:r w:rsidR="00E7594D" w:rsidRPr="009A6C3D">
        <w:rPr>
          <w:rFonts w:ascii="Arial" w:hAnsi="Arial" w:cs="Arial"/>
          <w:i/>
          <w:sz w:val="24"/>
          <w:szCs w:val="24"/>
          <w:lang w:val="ro-RO"/>
        </w:rPr>
        <w:t>si</w:t>
      </w:r>
      <w:r w:rsidR="009866AF" w:rsidRPr="009A6C3D">
        <w:rPr>
          <w:rFonts w:ascii="Arial" w:hAnsi="Arial" w:cs="Arial"/>
          <w:i/>
          <w:sz w:val="24"/>
          <w:szCs w:val="24"/>
          <w:lang w:val="ro-RO"/>
        </w:rPr>
        <w:t xml:space="preserve"> după realizarea lui</w:t>
      </w:r>
      <w:r w:rsidR="007B266A" w:rsidRPr="009A6C3D">
        <w:rPr>
          <w:rFonts w:ascii="Arial" w:hAnsi="Arial" w:cs="Arial"/>
          <w:i/>
          <w:sz w:val="24"/>
          <w:szCs w:val="24"/>
          <w:lang w:val="ro-RO"/>
        </w:rPr>
        <w:t>.</w:t>
      </w:r>
      <w:r w:rsidR="004E6183" w:rsidRPr="009A6C3D">
        <w:rPr>
          <w:rFonts w:ascii="Arial" w:hAnsi="Arial" w:cs="Arial"/>
          <w:b/>
          <w:bCs/>
          <w:noProof/>
          <w:sz w:val="24"/>
          <w:szCs w:val="24"/>
          <w:lang w:val="ro-RO"/>
        </w:rPr>
        <w:t> </w:t>
      </w:r>
    </w:p>
    <w:p w:rsidR="004E6183" w:rsidRPr="009A6C3D" w:rsidRDefault="00C4188B" w:rsidP="004E6183">
      <w:pPr>
        <w:spacing w:after="0" w:line="240" w:lineRule="auto"/>
        <w:ind w:firstLine="720"/>
        <w:jc w:val="both"/>
        <w:rPr>
          <w:rFonts w:ascii="Arial" w:hAnsi="Arial" w:cs="Arial"/>
          <w:noProof/>
          <w:sz w:val="24"/>
          <w:szCs w:val="24"/>
          <w:lang w:val="ro-RO"/>
        </w:rPr>
      </w:pPr>
      <w:r w:rsidRPr="009A6C3D">
        <w:rPr>
          <w:rFonts w:ascii="Arial" w:hAnsi="Arial" w:cs="Arial"/>
          <w:b/>
          <w:bCs/>
          <w:noProof/>
          <w:sz w:val="24"/>
          <w:szCs w:val="24"/>
          <w:lang w:val="ro-RO"/>
        </w:rPr>
        <w:t>b</w:t>
      </w:r>
      <w:r w:rsidRPr="009A6C3D">
        <w:rPr>
          <w:rFonts w:ascii="Arial" w:hAnsi="Arial" w:cs="Arial"/>
          <w:b/>
          <w:bCs/>
          <w:noProof/>
          <w:sz w:val="24"/>
          <w:szCs w:val="24"/>
          <w:vertAlign w:val="subscript"/>
          <w:lang w:val="ro-RO"/>
        </w:rPr>
        <w:t>6</w:t>
      </w:r>
      <w:r w:rsidRPr="009A6C3D">
        <w:rPr>
          <w:rFonts w:ascii="Arial" w:hAnsi="Arial" w:cs="Arial"/>
          <w:b/>
          <w:bCs/>
          <w:noProof/>
          <w:sz w:val="24"/>
          <w:szCs w:val="24"/>
          <w:lang w:val="ro-RO"/>
        </w:rPr>
        <w:t>)</w:t>
      </w:r>
      <w:r w:rsidR="004E6183" w:rsidRPr="009A6C3D">
        <w:rPr>
          <w:rFonts w:ascii="Arial" w:hAnsi="Arial" w:cs="Arial"/>
          <w:noProof/>
          <w:sz w:val="24"/>
          <w:szCs w:val="24"/>
          <w:lang w:val="ro-RO"/>
        </w:rPr>
        <w:t> </w:t>
      </w:r>
      <w:r w:rsidR="004E6183" w:rsidRPr="009A6C3D">
        <w:rPr>
          <w:rFonts w:ascii="Arial" w:hAnsi="Arial" w:cs="Arial"/>
          <w:b/>
          <w:i/>
          <w:noProof/>
          <w:sz w:val="24"/>
          <w:szCs w:val="24"/>
          <w:lang w:val="ro-RO"/>
        </w:rPr>
        <w:t xml:space="preserve">riscurile de accidente majore </w:t>
      </w:r>
      <w:r w:rsidR="00E7594D" w:rsidRPr="009A6C3D">
        <w:rPr>
          <w:rFonts w:ascii="Arial" w:hAnsi="Arial" w:cs="Arial"/>
          <w:b/>
          <w:i/>
          <w:noProof/>
          <w:sz w:val="24"/>
          <w:szCs w:val="24"/>
          <w:lang w:val="ro-RO"/>
        </w:rPr>
        <w:t>si</w:t>
      </w:r>
      <w:r w:rsidR="004E6183" w:rsidRPr="009A6C3D">
        <w:rPr>
          <w:rFonts w:ascii="Arial" w:hAnsi="Arial" w:cs="Arial"/>
          <w:b/>
          <w:i/>
          <w:noProof/>
          <w:sz w:val="24"/>
          <w:szCs w:val="24"/>
          <w:lang w:val="ro-RO"/>
        </w:rPr>
        <w:t>/sau dezastre relevante pentru proiectul în cauză, inclu</w:t>
      </w:r>
      <w:r w:rsidR="00E7594D" w:rsidRPr="009A6C3D">
        <w:rPr>
          <w:rFonts w:ascii="Arial" w:hAnsi="Arial" w:cs="Arial"/>
          <w:b/>
          <w:i/>
          <w:noProof/>
          <w:sz w:val="24"/>
          <w:szCs w:val="24"/>
          <w:lang w:val="ro-RO"/>
        </w:rPr>
        <w:t>si</w:t>
      </w:r>
      <w:r w:rsidR="004E6183" w:rsidRPr="009A6C3D">
        <w:rPr>
          <w:rFonts w:ascii="Arial" w:hAnsi="Arial" w:cs="Arial"/>
          <w:b/>
          <w:i/>
          <w:noProof/>
          <w:sz w:val="24"/>
          <w:szCs w:val="24"/>
          <w:lang w:val="ro-RO"/>
        </w:rPr>
        <w:t>v cele cauzate de schimbările climatice, conform informaţiilor ştiinţifice</w:t>
      </w:r>
      <w:r w:rsidR="00EA793D" w:rsidRPr="009A6C3D">
        <w:rPr>
          <w:rFonts w:ascii="Arial" w:hAnsi="Arial" w:cs="Arial"/>
          <w:b/>
          <w:i/>
          <w:noProof/>
          <w:sz w:val="24"/>
          <w:szCs w:val="24"/>
          <w:lang w:val="ro-RO"/>
        </w:rPr>
        <w:t xml:space="preserve">: </w:t>
      </w:r>
      <w:r w:rsidR="008B15C9" w:rsidRPr="009A6C3D">
        <w:rPr>
          <w:rFonts w:ascii="Arial" w:hAnsi="Arial" w:cs="Arial"/>
          <w:noProof/>
          <w:sz w:val="24"/>
          <w:szCs w:val="24"/>
          <w:lang w:val="ro-RO"/>
        </w:rPr>
        <w:t>proiectul nu</w:t>
      </w:r>
      <w:r w:rsidR="008B15C9" w:rsidRPr="009A6C3D">
        <w:rPr>
          <w:rFonts w:ascii="Times New Roman" w:eastAsia="Times New Roman" w:hAnsi="Times New Roman"/>
          <w:sz w:val="24"/>
          <w:szCs w:val="24"/>
          <w:lang w:val="ro-RO" w:eastAsia="en-GB"/>
        </w:rPr>
        <w:t xml:space="preserve"> </w:t>
      </w:r>
      <w:r w:rsidR="008B15C9" w:rsidRPr="009A6C3D">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211786" w:rsidRDefault="00FB61C6" w:rsidP="00742FF7">
      <w:pPr>
        <w:spacing w:after="0" w:line="240" w:lineRule="auto"/>
        <w:ind w:firstLine="720"/>
        <w:jc w:val="both"/>
        <w:rPr>
          <w:rFonts w:ascii="Arial" w:hAnsi="Arial" w:cs="Arial"/>
          <w:noProof/>
          <w:sz w:val="24"/>
          <w:szCs w:val="24"/>
          <w:lang w:val="ro-RO"/>
        </w:rPr>
      </w:pPr>
      <w:r w:rsidRPr="00211786">
        <w:rPr>
          <w:rFonts w:ascii="Arial" w:hAnsi="Arial" w:cs="Arial"/>
          <w:b/>
          <w:bCs/>
          <w:noProof/>
          <w:sz w:val="24"/>
          <w:szCs w:val="24"/>
          <w:lang w:val="ro-RO"/>
        </w:rPr>
        <w:lastRenderedPageBreak/>
        <w:t>b</w:t>
      </w:r>
      <w:r w:rsidRPr="00211786">
        <w:rPr>
          <w:rFonts w:ascii="Arial" w:hAnsi="Arial" w:cs="Arial"/>
          <w:b/>
          <w:bCs/>
          <w:noProof/>
          <w:sz w:val="24"/>
          <w:szCs w:val="24"/>
          <w:vertAlign w:val="subscript"/>
          <w:lang w:val="ro-RO"/>
        </w:rPr>
        <w:t>7</w:t>
      </w:r>
      <w:r w:rsidR="004E6183" w:rsidRPr="00211786">
        <w:rPr>
          <w:rFonts w:ascii="Arial" w:hAnsi="Arial" w:cs="Arial"/>
          <w:b/>
          <w:bCs/>
          <w:noProof/>
          <w:sz w:val="24"/>
          <w:szCs w:val="24"/>
          <w:lang w:val="ro-RO"/>
        </w:rPr>
        <w:t>)</w:t>
      </w:r>
      <w:r w:rsidR="004E6183" w:rsidRPr="00211786">
        <w:rPr>
          <w:rFonts w:ascii="Arial" w:hAnsi="Arial" w:cs="Arial"/>
          <w:b/>
          <w:i/>
          <w:noProof/>
          <w:sz w:val="24"/>
          <w:szCs w:val="24"/>
          <w:lang w:val="ro-RO"/>
        </w:rPr>
        <w:t> riscurile pentru sănătatea umană - de ex., din cauza contaminării apei sau a poluării atmosferice</w:t>
      </w:r>
      <w:r w:rsidR="00693EAB" w:rsidRPr="00211786">
        <w:rPr>
          <w:rFonts w:ascii="Arial" w:hAnsi="Arial" w:cs="Arial"/>
          <w:b/>
          <w:i/>
          <w:noProof/>
          <w:sz w:val="24"/>
          <w:szCs w:val="24"/>
          <w:lang w:val="ro-RO"/>
        </w:rPr>
        <w:t xml:space="preserve">: </w:t>
      </w:r>
    </w:p>
    <w:p w:rsidR="00F90897" w:rsidRDefault="00CF52B5" w:rsidP="00192703">
      <w:pPr>
        <w:spacing w:after="0" w:line="240" w:lineRule="auto"/>
        <w:ind w:firstLine="720"/>
        <w:jc w:val="both"/>
        <w:rPr>
          <w:rFonts w:ascii="Arial" w:hAnsi="Arial" w:cs="Arial"/>
          <w:b/>
          <w:bCs/>
          <w:noProof/>
          <w:sz w:val="24"/>
          <w:szCs w:val="24"/>
          <w:lang w:val="ro-RO"/>
        </w:rPr>
      </w:pPr>
      <w:r w:rsidRPr="00211786">
        <w:rPr>
          <w:rFonts w:ascii="Arial" w:hAnsi="Arial" w:cs="Arial"/>
          <w:bCs/>
          <w:noProof/>
          <w:sz w:val="24"/>
          <w:szCs w:val="24"/>
          <w:lang w:val="ro-RO"/>
        </w:rPr>
        <w:t xml:space="preserve">Se vor lua toate măsurile necesare să fie respectate toate prevederile legilor în vigoare, atât pe timpul execuției lucrărilor, cât </w:t>
      </w:r>
      <w:r w:rsidR="00E7594D" w:rsidRPr="00211786">
        <w:rPr>
          <w:rFonts w:ascii="Arial" w:hAnsi="Arial" w:cs="Arial"/>
          <w:bCs/>
          <w:noProof/>
          <w:sz w:val="24"/>
          <w:szCs w:val="24"/>
          <w:lang w:val="ro-RO"/>
        </w:rPr>
        <w:t>si</w:t>
      </w:r>
      <w:r w:rsidRPr="00211786">
        <w:rPr>
          <w:rFonts w:ascii="Arial" w:hAnsi="Arial" w:cs="Arial"/>
          <w:bCs/>
          <w:noProof/>
          <w:sz w:val="24"/>
          <w:szCs w:val="24"/>
          <w:lang w:val="ro-RO"/>
        </w:rPr>
        <w:t xml:space="preserve"> pe timpul funcționării construcției.</w:t>
      </w:r>
      <w:r w:rsidRPr="00211786">
        <w:rPr>
          <w:rFonts w:ascii="Arial" w:hAnsi="Arial" w:cs="Arial"/>
          <w:b/>
          <w:bCs/>
          <w:noProof/>
          <w:sz w:val="24"/>
          <w:szCs w:val="24"/>
          <w:lang w:val="ro-RO"/>
        </w:rPr>
        <w:t xml:space="preserve"> </w:t>
      </w:r>
    </w:p>
    <w:p w:rsidR="00875CF1" w:rsidRPr="00211786" w:rsidRDefault="00875CF1" w:rsidP="00192703">
      <w:pPr>
        <w:spacing w:after="0" w:line="240" w:lineRule="auto"/>
        <w:ind w:firstLine="720"/>
        <w:jc w:val="both"/>
        <w:rPr>
          <w:rFonts w:ascii="Arial" w:hAnsi="Arial" w:cs="Arial"/>
          <w:b/>
          <w:bCs/>
          <w:noProof/>
          <w:sz w:val="24"/>
          <w:szCs w:val="24"/>
          <w:lang w:val="ro-RO"/>
        </w:rPr>
      </w:pPr>
    </w:p>
    <w:p w:rsidR="00F27D4D" w:rsidRPr="00C2545F" w:rsidRDefault="00F27D4D" w:rsidP="006F423F">
      <w:pPr>
        <w:spacing w:after="0" w:line="240" w:lineRule="auto"/>
        <w:jc w:val="both"/>
        <w:rPr>
          <w:rFonts w:ascii="Arial" w:hAnsi="Arial" w:cs="Arial"/>
          <w:b/>
          <w:bCs/>
          <w:i/>
          <w:noProof/>
          <w:color w:val="FF0000"/>
          <w:sz w:val="24"/>
          <w:szCs w:val="24"/>
          <w:lang w:val="ro-RO"/>
        </w:rPr>
      </w:pPr>
    </w:p>
    <w:p w:rsidR="00BB3201" w:rsidRPr="00D30E6B" w:rsidRDefault="00BB3201" w:rsidP="006F423F">
      <w:pPr>
        <w:spacing w:after="0" w:line="240" w:lineRule="auto"/>
        <w:jc w:val="both"/>
        <w:rPr>
          <w:rFonts w:ascii="Arial" w:hAnsi="Arial" w:cs="Arial"/>
          <w:b/>
          <w:bCs/>
          <w:i/>
          <w:noProof/>
          <w:sz w:val="24"/>
          <w:szCs w:val="24"/>
          <w:lang w:val="ro-RO"/>
        </w:rPr>
      </w:pPr>
      <w:r w:rsidRPr="00D30E6B">
        <w:rPr>
          <w:rFonts w:ascii="Arial" w:hAnsi="Arial" w:cs="Arial"/>
          <w:b/>
          <w:bCs/>
          <w:i/>
          <w:noProof/>
          <w:sz w:val="24"/>
          <w:szCs w:val="24"/>
          <w:lang w:val="ro-RO"/>
        </w:rPr>
        <w:t xml:space="preserve">Măsuri </w:t>
      </w:r>
      <w:r w:rsidR="00743B0B" w:rsidRPr="00D30E6B">
        <w:rPr>
          <w:rFonts w:ascii="Arial" w:hAnsi="Arial" w:cs="Arial"/>
          <w:b/>
          <w:bCs/>
          <w:i/>
          <w:noProof/>
          <w:sz w:val="24"/>
          <w:szCs w:val="24"/>
          <w:lang w:val="ro-RO"/>
        </w:rPr>
        <w:t xml:space="preserve">generale </w:t>
      </w:r>
      <w:r w:rsidRPr="00D30E6B">
        <w:rPr>
          <w:rFonts w:ascii="Arial" w:hAnsi="Arial" w:cs="Arial"/>
          <w:b/>
          <w:bCs/>
          <w:i/>
          <w:noProof/>
          <w:sz w:val="24"/>
          <w:szCs w:val="24"/>
          <w:lang w:val="ro-RO"/>
        </w:rPr>
        <w:t xml:space="preserve">pentru protecția </w:t>
      </w:r>
      <w:r w:rsidR="00F44D77" w:rsidRPr="00D30E6B">
        <w:rPr>
          <w:rFonts w:ascii="Arial" w:hAnsi="Arial" w:cs="Arial"/>
          <w:b/>
          <w:bCs/>
          <w:i/>
          <w:noProof/>
          <w:sz w:val="24"/>
          <w:szCs w:val="24"/>
          <w:lang w:val="ro-RO"/>
        </w:rPr>
        <w:t>factorilor de mediu</w:t>
      </w:r>
      <w:r w:rsidR="00A43FAC" w:rsidRPr="00D30E6B">
        <w:rPr>
          <w:rFonts w:ascii="Arial" w:hAnsi="Arial" w:cs="Arial"/>
          <w:b/>
          <w:bCs/>
          <w:i/>
          <w:noProof/>
          <w:sz w:val="24"/>
          <w:szCs w:val="24"/>
          <w:lang w:val="ro-RO"/>
        </w:rPr>
        <w:t>:</w:t>
      </w:r>
    </w:p>
    <w:p w:rsidR="00EB44FC" w:rsidRPr="00D30E6B" w:rsidRDefault="00EB44FC" w:rsidP="003322B9">
      <w:pPr>
        <w:numPr>
          <w:ilvl w:val="0"/>
          <w:numId w:val="4"/>
        </w:numPr>
        <w:spacing w:after="0" w:line="240" w:lineRule="auto"/>
        <w:ind w:left="0" w:firstLine="360"/>
        <w:jc w:val="both"/>
        <w:rPr>
          <w:rFonts w:ascii="Arial" w:hAnsi="Arial" w:cs="Arial"/>
          <w:bCs/>
          <w:noProof/>
          <w:sz w:val="24"/>
          <w:szCs w:val="24"/>
          <w:lang w:val="ro-RO"/>
        </w:rPr>
      </w:pPr>
      <w:r w:rsidRPr="00D30E6B">
        <w:rPr>
          <w:rFonts w:ascii="Arial" w:hAnsi="Arial" w:cs="Arial"/>
          <w:bCs/>
          <w:noProof/>
          <w:sz w:val="24"/>
          <w:szCs w:val="24"/>
          <w:lang w:val="ro-RO"/>
        </w:rPr>
        <w:t xml:space="preserve">respectarea </w:t>
      </w:r>
      <w:r w:rsidR="005353A7" w:rsidRPr="00D30E6B">
        <w:rPr>
          <w:rFonts w:ascii="Arial" w:hAnsi="Arial" w:cs="Arial"/>
          <w:bCs/>
          <w:noProof/>
          <w:sz w:val="24"/>
          <w:szCs w:val="24"/>
          <w:lang w:val="ro-RO"/>
        </w:rPr>
        <w:t>întocmai a tehnologiei de execuț</w:t>
      </w:r>
      <w:r w:rsidRPr="00D30E6B">
        <w:rPr>
          <w:rFonts w:ascii="Arial" w:hAnsi="Arial" w:cs="Arial"/>
          <w:bCs/>
          <w:noProof/>
          <w:sz w:val="24"/>
          <w:szCs w:val="24"/>
          <w:lang w:val="ro-RO"/>
        </w:rPr>
        <w:t>ie;</w:t>
      </w:r>
    </w:p>
    <w:p w:rsidR="00EB44FC" w:rsidRPr="00D30E6B" w:rsidRDefault="00EB44FC" w:rsidP="003322B9">
      <w:pPr>
        <w:numPr>
          <w:ilvl w:val="0"/>
          <w:numId w:val="4"/>
        </w:numPr>
        <w:spacing w:after="0" w:line="240" w:lineRule="auto"/>
        <w:ind w:left="0" w:firstLine="360"/>
        <w:jc w:val="both"/>
        <w:rPr>
          <w:rFonts w:ascii="Arial" w:hAnsi="Arial" w:cs="Arial"/>
          <w:bCs/>
          <w:noProof/>
          <w:sz w:val="24"/>
          <w:szCs w:val="24"/>
          <w:lang w:val="ro-RO"/>
        </w:rPr>
      </w:pPr>
      <w:r w:rsidRPr="00D30E6B">
        <w:rPr>
          <w:rFonts w:ascii="Arial" w:hAnsi="Arial" w:cs="Arial"/>
          <w:bCs/>
          <w:noProof/>
          <w:sz w:val="24"/>
          <w:szCs w:val="24"/>
          <w:lang w:val="ro-RO"/>
        </w:rPr>
        <w:t>respectarea limitei amplasamentului, a proiectului din documentaţiile avizate;</w:t>
      </w:r>
    </w:p>
    <w:p w:rsidR="00EB44FC" w:rsidRPr="00D30E6B" w:rsidRDefault="00EB44FC" w:rsidP="003322B9">
      <w:pPr>
        <w:numPr>
          <w:ilvl w:val="0"/>
          <w:numId w:val="4"/>
        </w:numPr>
        <w:spacing w:after="0" w:line="240" w:lineRule="auto"/>
        <w:ind w:left="0" w:firstLine="360"/>
        <w:jc w:val="both"/>
        <w:rPr>
          <w:rFonts w:ascii="Arial" w:hAnsi="Arial" w:cs="Arial"/>
          <w:bCs/>
          <w:noProof/>
          <w:sz w:val="24"/>
          <w:szCs w:val="24"/>
          <w:lang w:val="ro-RO"/>
        </w:rPr>
      </w:pPr>
      <w:r w:rsidRPr="00D30E6B">
        <w:rPr>
          <w:rFonts w:ascii="Arial" w:hAnsi="Arial" w:cs="Arial"/>
          <w:bCs/>
          <w:noProof/>
          <w:sz w:val="24"/>
          <w:szCs w:val="24"/>
          <w:lang w:val="ro-RO"/>
        </w:rPr>
        <w:t>alimentar</w:t>
      </w:r>
      <w:r w:rsidR="005353A7" w:rsidRPr="00D30E6B">
        <w:rPr>
          <w:rFonts w:ascii="Arial" w:hAnsi="Arial" w:cs="Arial"/>
          <w:bCs/>
          <w:noProof/>
          <w:sz w:val="24"/>
          <w:szCs w:val="24"/>
          <w:lang w:val="ro-RO"/>
        </w:rPr>
        <w:t xml:space="preserve">ea cu carburanţi, întreţinerea </w:t>
      </w:r>
      <w:r w:rsidR="00E7594D" w:rsidRPr="00D30E6B">
        <w:rPr>
          <w:rFonts w:ascii="Arial" w:hAnsi="Arial" w:cs="Arial"/>
          <w:bCs/>
          <w:noProof/>
          <w:sz w:val="24"/>
          <w:szCs w:val="24"/>
          <w:lang w:val="ro-RO"/>
        </w:rPr>
        <w:t>si</w:t>
      </w:r>
      <w:r w:rsidRPr="00D30E6B">
        <w:rPr>
          <w:rFonts w:ascii="Arial" w:hAnsi="Arial" w:cs="Arial"/>
          <w:bCs/>
          <w:noProof/>
          <w:sz w:val="24"/>
          <w:szCs w:val="24"/>
          <w:lang w:val="ro-RO"/>
        </w:rPr>
        <w:t xml:space="preserve"> repararea utilajelor, mijloacelor de transport u</w:t>
      </w:r>
      <w:r w:rsidR="005353A7" w:rsidRPr="00D30E6B">
        <w:rPr>
          <w:rFonts w:ascii="Arial" w:hAnsi="Arial" w:cs="Arial"/>
          <w:bCs/>
          <w:noProof/>
          <w:sz w:val="24"/>
          <w:szCs w:val="24"/>
          <w:lang w:val="ro-RO"/>
        </w:rPr>
        <w:t>tilizate se va efectua la unităț</w:t>
      </w:r>
      <w:r w:rsidRPr="00D30E6B">
        <w:rPr>
          <w:rFonts w:ascii="Arial" w:hAnsi="Arial" w:cs="Arial"/>
          <w:bCs/>
          <w:noProof/>
          <w:sz w:val="24"/>
          <w:szCs w:val="24"/>
          <w:lang w:val="ro-RO"/>
        </w:rPr>
        <w:t>i speci</w:t>
      </w:r>
      <w:r w:rsidR="005353A7" w:rsidRPr="00D30E6B">
        <w:rPr>
          <w:rFonts w:ascii="Arial" w:hAnsi="Arial" w:cs="Arial"/>
          <w:bCs/>
          <w:noProof/>
          <w:sz w:val="24"/>
          <w:szCs w:val="24"/>
          <w:lang w:val="ro-RO"/>
        </w:rPr>
        <w:t xml:space="preserve">alizate </w:t>
      </w:r>
      <w:r w:rsidR="00E7594D" w:rsidRPr="00D30E6B">
        <w:rPr>
          <w:rFonts w:ascii="Arial" w:hAnsi="Arial" w:cs="Arial"/>
          <w:bCs/>
          <w:noProof/>
          <w:sz w:val="24"/>
          <w:szCs w:val="24"/>
          <w:lang w:val="ro-RO"/>
        </w:rPr>
        <w:t>si</w:t>
      </w:r>
      <w:r w:rsidR="005353A7" w:rsidRPr="00D30E6B">
        <w:rPr>
          <w:rFonts w:ascii="Arial" w:hAnsi="Arial" w:cs="Arial"/>
          <w:bCs/>
          <w:noProof/>
          <w:sz w:val="24"/>
          <w:szCs w:val="24"/>
          <w:lang w:val="ro-RO"/>
        </w:rPr>
        <w:t xml:space="preserve"> amenajate î</w:t>
      </w:r>
      <w:r w:rsidRPr="00D30E6B">
        <w:rPr>
          <w:rFonts w:ascii="Arial" w:hAnsi="Arial" w:cs="Arial"/>
          <w:bCs/>
          <w:noProof/>
          <w:sz w:val="24"/>
          <w:szCs w:val="24"/>
          <w:lang w:val="ro-RO"/>
        </w:rPr>
        <w:t>n acest scop;</w:t>
      </w:r>
    </w:p>
    <w:p w:rsidR="00EB44FC" w:rsidRPr="00D30E6B" w:rsidRDefault="005353A7" w:rsidP="003322B9">
      <w:pPr>
        <w:numPr>
          <w:ilvl w:val="0"/>
          <w:numId w:val="4"/>
        </w:numPr>
        <w:spacing w:after="0" w:line="240" w:lineRule="auto"/>
        <w:ind w:left="0" w:firstLine="360"/>
        <w:jc w:val="both"/>
        <w:rPr>
          <w:rFonts w:ascii="Arial" w:hAnsi="Arial" w:cs="Arial"/>
          <w:bCs/>
          <w:noProof/>
          <w:sz w:val="24"/>
          <w:szCs w:val="24"/>
          <w:lang w:val="ro-RO"/>
        </w:rPr>
      </w:pPr>
      <w:r w:rsidRPr="00D30E6B">
        <w:rPr>
          <w:rFonts w:ascii="Arial" w:hAnsi="Arial" w:cs="Arial"/>
          <w:bCs/>
          <w:noProof/>
          <w:sz w:val="24"/>
          <w:szCs w:val="24"/>
          <w:lang w:val="ro-RO"/>
        </w:rPr>
        <w:t>î</w:t>
      </w:r>
      <w:r w:rsidR="00EB44FC" w:rsidRPr="00D30E6B">
        <w:rPr>
          <w:rFonts w:ascii="Arial" w:hAnsi="Arial" w:cs="Arial"/>
          <w:bCs/>
          <w:noProof/>
          <w:sz w:val="24"/>
          <w:szCs w:val="24"/>
          <w:lang w:val="ro-RO"/>
        </w:rPr>
        <w:t>n perimetrul de lucr</w:t>
      </w:r>
      <w:r w:rsidRPr="00D30E6B">
        <w:rPr>
          <w:rFonts w:ascii="Arial" w:hAnsi="Arial" w:cs="Arial"/>
          <w:bCs/>
          <w:noProof/>
          <w:sz w:val="24"/>
          <w:szCs w:val="24"/>
          <w:lang w:val="ro-RO"/>
        </w:rPr>
        <w:t>u nu vor fi depozitate carburanț</w:t>
      </w:r>
      <w:r w:rsidR="00EB44FC" w:rsidRPr="00D30E6B">
        <w:rPr>
          <w:rFonts w:ascii="Arial" w:hAnsi="Arial" w:cs="Arial"/>
          <w:bCs/>
          <w:noProof/>
          <w:sz w:val="24"/>
          <w:szCs w:val="24"/>
          <w:lang w:val="ro-RO"/>
        </w:rPr>
        <w:t>i, lubrifianţi, deşeuri sau alte materi</w:t>
      </w:r>
      <w:r w:rsidRPr="00D30E6B">
        <w:rPr>
          <w:rFonts w:ascii="Arial" w:hAnsi="Arial" w:cs="Arial"/>
          <w:bCs/>
          <w:noProof/>
          <w:sz w:val="24"/>
          <w:szCs w:val="24"/>
          <w:lang w:val="ro-RO"/>
        </w:rPr>
        <w:t>a</w:t>
      </w:r>
      <w:r w:rsidR="00EB44FC" w:rsidRPr="00D30E6B">
        <w:rPr>
          <w:rFonts w:ascii="Arial" w:hAnsi="Arial" w:cs="Arial"/>
          <w:bCs/>
          <w:noProof/>
          <w:sz w:val="24"/>
          <w:szCs w:val="24"/>
          <w:lang w:val="ro-RO"/>
        </w:rPr>
        <w:t>le periculoase, inflamabile sau nocive;</w:t>
      </w:r>
    </w:p>
    <w:p w:rsidR="00EB44FC" w:rsidRPr="00AC12D4" w:rsidRDefault="005353A7" w:rsidP="003322B9">
      <w:pPr>
        <w:numPr>
          <w:ilvl w:val="0"/>
          <w:numId w:val="4"/>
        </w:numPr>
        <w:spacing w:after="0" w:line="240" w:lineRule="auto"/>
        <w:ind w:left="0" w:firstLine="360"/>
        <w:jc w:val="both"/>
        <w:rPr>
          <w:rFonts w:ascii="Arial" w:hAnsi="Arial" w:cs="Arial"/>
          <w:bCs/>
          <w:noProof/>
          <w:sz w:val="24"/>
          <w:szCs w:val="24"/>
          <w:lang w:val="ro-RO"/>
        </w:rPr>
      </w:pPr>
      <w:r w:rsidRPr="00AC12D4">
        <w:rPr>
          <w:rFonts w:ascii="Arial" w:hAnsi="Arial" w:cs="Arial"/>
          <w:bCs/>
          <w:noProof/>
          <w:sz w:val="24"/>
          <w:szCs w:val="24"/>
          <w:lang w:val="ro-RO"/>
        </w:rPr>
        <w:t xml:space="preserve">personalul care lucrează în executarea lucrărilor va fi instruit </w:t>
      </w:r>
      <w:r w:rsidR="00747D3F">
        <w:rPr>
          <w:rFonts w:ascii="Arial" w:hAnsi="Arial" w:cs="Arial"/>
          <w:bCs/>
          <w:noProof/>
          <w:sz w:val="24"/>
          <w:szCs w:val="24"/>
          <w:lang w:val="ro-RO"/>
        </w:rPr>
        <w:t>ș</w:t>
      </w:r>
      <w:r w:rsidR="00E7594D" w:rsidRPr="00AC12D4">
        <w:rPr>
          <w:rFonts w:ascii="Arial" w:hAnsi="Arial" w:cs="Arial"/>
          <w:bCs/>
          <w:noProof/>
          <w:sz w:val="24"/>
          <w:szCs w:val="24"/>
          <w:lang w:val="ro-RO"/>
        </w:rPr>
        <w:t>i</w:t>
      </w:r>
      <w:r w:rsidR="00EB44FC" w:rsidRPr="00AC12D4">
        <w:rPr>
          <w:rFonts w:ascii="Arial" w:hAnsi="Arial" w:cs="Arial"/>
          <w:bCs/>
          <w:noProof/>
          <w:sz w:val="24"/>
          <w:szCs w:val="24"/>
          <w:lang w:val="ro-RO"/>
        </w:rPr>
        <w:t xml:space="preserve"> din normele de prote</w:t>
      </w:r>
      <w:r w:rsidRPr="00AC12D4">
        <w:rPr>
          <w:rFonts w:ascii="Arial" w:hAnsi="Arial" w:cs="Arial"/>
          <w:bCs/>
          <w:noProof/>
          <w:sz w:val="24"/>
          <w:szCs w:val="24"/>
          <w:lang w:val="ro-RO"/>
        </w:rPr>
        <w:t>cţie</w:t>
      </w:r>
      <w:r w:rsidR="00EB44FC" w:rsidRPr="00AC12D4">
        <w:rPr>
          <w:rFonts w:ascii="Arial" w:hAnsi="Arial" w:cs="Arial"/>
          <w:bCs/>
          <w:noProof/>
          <w:sz w:val="24"/>
          <w:szCs w:val="24"/>
          <w:lang w:val="ro-RO"/>
        </w:rPr>
        <w:t xml:space="preserve"> a mediului;</w:t>
      </w:r>
    </w:p>
    <w:p w:rsidR="00EB44FC" w:rsidRPr="00AC12D4" w:rsidRDefault="00EB44FC" w:rsidP="003322B9">
      <w:pPr>
        <w:numPr>
          <w:ilvl w:val="0"/>
          <w:numId w:val="4"/>
        </w:numPr>
        <w:spacing w:after="0" w:line="240" w:lineRule="auto"/>
        <w:ind w:left="0" w:firstLine="360"/>
        <w:jc w:val="both"/>
        <w:rPr>
          <w:rFonts w:ascii="Arial" w:hAnsi="Arial" w:cs="Arial"/>
          <w:bCs/>
          <w:noProof/>
          <w:sz w:val="24"/>
          <w:szCs w:val="24"/>
          <w:lang w:val="ro-RO"/>
        </w:rPr>
      </w:pPr>
      <w:r w:rsidRPr="00AC12D4">
        <w:rPr>
          <w:rFonts w:ascii="Arial" w:hAnsi="Arial" w:cs="Arial"/>
          <w:bCs/>
          <w:noProof/>
          <w:sz w:val="24"/>
          <w:szCs w:val="24"/>
          <w:lang w:val="ro-RO"/>
        </w:rPr>
        <w:t xml:space="preserve">încadrarea </w:t>
      </w:r>
      <w:r w:rsidR="00EB603F" w:rsidRPr="00AC12D4">
        <w:rPr>
          <w:rFonts w:ascii="Arial" w:hAnsi="Arial" w:cs="Arial"/>
          <w:bCs/>
          <w:noProof/>
          <w:sz w:val="24"/>
          <w:szCs w:val="24"/>
          <w:lang w:val="ro-RO"/>
        </w:rPr>
        <w:t>emi</w:t>
      </w:r>
      <w:r w:rsidR="00E7594D" w:rsidRPr="00AC12D4">
        <w:rPr>
          <w:rFonts w:ascii="Arial" w:hAnsi="Arial" w:cs="Arial"/>
          <w:bCs/>
          <w:noProof/>
          <w:sz w:val="24"/>
          <w:szCs w:val="24"/>
          <w:lang w:val="ro-RO"/>
        </w:rPr>
        <w:t>si</w:t>
      </w:r>
      <w:r w:rsidR="00EB603F" w:rsidRPr="00AC12D4">
        <w:rPr>
          <w:rFonts w:ascii="Arial" w:hAnsi="Arial" w:cs="Arial"/>
          <w:bCs/>
          <w:noProof/>
          <w:sz w:val="24"/>
          <w:szCs w:val="24"/>
          <w:lang w:val="ro-RO"/>
        </w:rPr>
        <w:t xml:space="preserve">ilor de poluanți în atmosferă de la mijloacelele de transport </w:t>
      </w:r>
      <w:r w:rsidR="005353A7" w:rsidRPr="00AC12D4">
        <w:rPr>
          <w:rFonts w:ascii="Arial" w:hAnsi="Arial" w:cs="Arial"/>
          <w:bCs/>
          <w:noProof/>
          <w:sz w:val="24"/>
          <w:szCs w:val="24"/>
          <w:lang w:val="ro-RO"/>
        </w:rPr>
        <w:t>î</w:t>
      </w:r>
      <w:r w:rsidRPr="00AC12D4">
        <w:rPr>
          <w:rFonts w:ascii="Arial" w:hAnsi="Arial" w:cs="Arial"/>
          <w:bCs/>
          <w:noProof/>
          <w:sz w:val="24"/>
          <w:szCs w:val="24"/>
          <w:lang w:val="ro-RO"/>
        </w:rPr>
        <w:t>n limitele maxime admise;</w:t>
      </w:r>
    </w:p>
    <w:p w:rsidR="004C2974" w:rsidRPr="00AC12D4" w:rsidRDefault="005353A7" w:rsidP="003322B9">
      <w:pPr>
        <w:numPr>
          <w:ilvl w:val="0"/>
          <w:numId w:val="4"/>
        </w:numPr>
        <w:spacing w:after="0" w:line="240" w:lineRule="auto"/>
        <w:ind w:left="0" w:firstLine="360"/>
        <w:jc w:val="both"/>
        <w:rPr>
          <w:rFonts w:ascii="Arial" w:hAnsi="Arial" w:cs="Arial"/>
          <w:bCs/>
          <w:noProof/>
          <w:sz w:val="24"/>
          <w:szCs w:val="24"/>
          <w:lang w:val="ro-RO"/>
        </w:rPr>
      </w:pPr>
      <w:r w:rsidRPr="00AC12D4">
        <w:rPr>
          <w:rFonts w:ascii="Arial" w:hAnsi="Arial" w:cs="Arial"/>
          <w:bCs/>
          <w:noProof/>
          <w:sz w:val="24"/>
          <w:szCs w:val="24"/>
          <w:lang w:val="ro-RO"/>
        </w:rPr>
        <w:t>monitorizarea mediului în conformitate cu legislația în vigoare</w:t>
      </w:r>
      <w:r w:rsidR="00147614" w:rsidRPr="00AC12D4">
        <w:rPr>
          <w:rFonts w:ascii="Arial" w:hAnsi="Arial" w:cs="Arial"/>
          <w:bCs/>
          <w:noProof/>
          <w:sz w:val="24"/>
          <w:szCs w:val="24"/>
          <w:lang w:val="ro-RO"/>
        </w:rPr>
        <w:t>;</w:t>
      </w:r>
    </w:p>
    <w:p w:rsidR="00F90897" w:rsidRPr="00C2545F" w:rsidRDefault="00F90897" w:rsidP="002D7C35">
      <w:pPr>
        <w:spacing w:after="0" w:line="240" w:lineRule="auto"/>
        <w:ind w:firstLine="360"/>
        <w:jc w:val="both"/>
        <w:rPr>
          <w:rFonts w:ascii="Arial" w:hAnsi="Arial" w:cs="Arial"/>
          <w:bCs/>
          <w:noProof/>
          <w:color w:val="FF0000"/>
          <w:sz w:val="24"/>
          <w:szCs w:val="24"/>
          <w:lang w:val="ro-RO"/>
        </w:rPr>
      </w:pPr>
    </w:p>
    <w:p w:rsidR="005C3554" w:rsidRPr="00E45E28" w:rsidRDefault="005C3554" w:rsidP="00F90897">
      <w:pPr>
        <w:spacing w:after="0" w:line="240" w:lineRule="auto"/>
        <w:jc w:val="both"/>
        <w:rPr>
          <w:rFonts w:ascii="Arial" w:hAnsi="Arial" w:cs="Arial"/>
          <w:bCs/>
          <w:noProof/>
          <w:sz w:val="24"/>
          <w:szCs w:val="24"/>
          <w:lang w:val="ro-RO"/>
        </w:rPr>
      </w:pPr>
      <w:r w:rsidRPr="00E45E28">
        <w:rPr>
          <w:rFonts w:ascii="Arial" w:hAnsi="Arial" w:cs="Arial"/>
          <w:b/>
          <w:bCs/>
          <w:i/>
          <w:noProof/>
          <w:sz w:val="24"/>
          <w:szCs w:val="24"/>
          <w:lang w:val="ro-RO"/>
        </w:rPr>
        <w:t>Măsuri pentru protecția factorului de mediu aer:</w:t>
      </w:r>
    </w:p>
    <w:p w:rsidR="00382D5A" w:rsidRDefault="00627D9B" w:rsidP="003322B9">
      <w:pPr>
        <w:numPr>
          <w:ilvl w:val="0"/>
          <w:numId w:val="4"/>
        </w:numPr>
        <w:spacing w:after="0" w:line="240" w:lineRule="auto"/>
        <w:ind w:left="0" w:firstLine="360"/>
        <w:jc w:val="both"/>
        <w:rPr>
          <w:rFonts w:ascii="Arial" w:hAnsi="Arial" w:cs="Arial"/>
          <w:bCs/>
          <w:noProof/>
          <w:sz w:val="24"/>
          <w:szCs w:val="24"/>
          <w:lang w:val="ro-RO"/>
        </w:rPr>
      </w:pPr>
      <w:r w:rsidRPr="00EA4F61">
        <w:rPr>
          <w:rFonts w:ascii="Arial" w:hAnsi="Arial" w:cs="Arial"/>
          <w:bCs/>
          <w:noProof/>
          <w:sz w:val="24"/>
          <w:szCs w:val="24"/>
          <w:lang w:val="ro-RO"/>
        </w:rPr>
        <w:t>u</w:t>
      </w:r>
      <w:r w:rsidR="00747FD6" w:rsidRPr="00EA4F61">
        <w:rPr>
          <w:rFonts w:ascii="Arial" w:hAnsi="Arial" w:cs="Arial"/>
          <w:bCs/>
          <w:noProof/>
          <w:sz w:val="24"/>
          <w:szCs w:val="24"/>
          <w:lang w:val="ro-RO"/>
        </w:rPr>
        <w:t xml:space="preserve">tilajele </w:t>
      </w:r>
      <w:r w:rsidR="00E7594D" w:rsidRPr="00EA4F61">
        <w:rPr>
          <w:rFonts w:ascii="Arial" w:hAnsi="Arial" w:cs="Arial"/>
          <w:bCs/>
          <w:noProof/>
          <w:sz w:val="24"/>
          <w:szCs w:val="24"/>
          <w:lang w:val="ro-RO"/>
        </w:rPr>
        <w:t>si</w:t>
      </w:r>
      <w:r w:rsidR="006E5F19" w:rsidRPr="00EA4F61">
        <w:rPr>
          <w:rFonts w:ascii="Arial" w:hAnsi="Arial" w:cs="Arial"/>
          <w:bCs/>
          <w:noProof/>
          <w:sz w:val="24"/>
          <w:szCs w:val="24"/>
          <w:lang w:val="ro-RO"/>
        </w:rPr>
        <w:t xml:space="preserve"> mijloacele de transp</w:t>
      </w:r>
      <w:r w:rsidR="00747FD6" w:rsidRPr="00EA4F61">
        <w:rPr>
          <w:rFonts w:ascii="Arial" w:hAnsi="Arial" w:cs="Arial"/>
          <w:bCs/>
          <w:noProof/>
          <w:sz w:val="24"/>
          <w:szCs w:val="24"/>
          <w:lang w:val="ro-RO"/>
        </w:rPr>
        <w:t>ort vor fi verificate periodic în ceea care priveș</w:t>
      </w:r>
      <w:r w:rsidR="006E5F19" w:rsidRPr="00EA4F61">
        <w:rPr>
          <w:rFonts w:ascii="Arial" w:hAnsi="Arial" w:cs="Arial"/>
          <w:bCs/>
          <w:noProof/>
          <w:sz w:val="24"/>
          <w:szCs w:val="24"/>
          <w:lang w:val="ro-RO"/>
        </w:rPr>
        <w:t>t</w:t>
      </w:r>
      <w:r w:rsidR="00747FD6" w:rsidRPr="00EA4F61">
        <w:rPr>
          <w:rFonts w:ascii="Arial" w:hAnsi="Arial" w:cs="Arial"/>
          <w:bCs/>
          <w:noProof/>
          <w:sz w:val="24"/>
          <w:szCs w:val="24"/>
          <w:lang w:val="ro-RO"/>
        </w:rPr>
        <w:t xml:space="preserve">e nivelul de monoxid de carbon </w:t>
      </w:r>
      <w:r w:rsidR="00E7594D" w:rsidRPr="00EA4F61">
        <w:rPr>
          <w:rFonts w:ascii="Arial" w:hAnsi="Arial" w:cs="Arial"/>
          <w:bCs/>
          <w:noProof/>
          <w:sz w:val="24"/>
          <w:szCs w:val="24"/>
          <w:lang w:val="ro-RO"/>
        </w:rPr>
        <w:t>si</w:t>
      </w:r>
      <w:r w:rsidR="00747FD6" w:rsidRPr="00EA4F61">
        <w:rPr>
          <w:rFonts w:ascii="Arial" w:hAnsi="Arial" w:cs="Arial"/>
          <w:bCs/>
          <w:noProof/>
          <w:sz w:val="24"/>
          <w:szCs w:val="24"/>
          <w:lang w:val="ro-RO"/>
        </w:rPr>
        <w:t xml:space="preserve"> concentrațiile de emi</w:t>
      </w:r>
      <w:r w:rsidR="00E7594D" w:rsidRPr="00EA4F61">
        <w:rPr>
          <w:rFonts w:ascii="Arial" w:hAnsi="Arial" w:cs="Arial"/>
          <w:bCs/>
          <w:noProof/>
          <w:sz w:val="24"/>
          <w:szCs w:val="24"/>
          <w:lang w:val="ro-RO"/>
        </w:rPr>
        <w:t>si</w:t>
      </w:r>
      <w:r w:rsidR="00747FD6" w:rsidRPr="00EA4F61">
        <w:rPr>
          <w:rFonts w:ascii="Arial" w:hAnsi="Arial" w:cs="Arial"/>
          <w:bCs/>
          <w:noProof/>
          <w:sz w:val="24"/>
          <w:szCs w:val="24"/>
          <w:lang w:val="ro-RO"/>
        </w:rPr>
        <w:t xml:space="preserve">i în gazele de eșapament </w:t>
      </w:r>
      <w:r w:rsidR="00E7594D" w:rsidRPr="00EA4F61">
        <w:rPr>
          <w:rFonts w:ascii="Arial" w:hAnsi="Arial" w:cs="Arial"/>
          <w:bCs/>
          <w:noProof/>
          <w:sz w:val="24"/>
          <w:szCs w:val="24"/>
          <w:lang w:val="ro-RO"/>
        </w:rPr>
        <w:t>si</w:t>
      </w:r>
      <w:r w:rsidR="00747FD6" w:rsidRPr="00EA4F61">
        <w:rPr>
          <w:rFonts w:ascii="Arial" w:hAnsi="Arial" w:cs="Arial"/>
          <w:bCs/>
          <w:noProof/>
          <w:sz w:val="24"/>
          <w:szCs w:val="24"/>
          <w:lang w:val="ro-RO"/>
        </w:rPr>
        <w:t xml:space="preserve"> vor fi puse în funcț</w:t>
      </w:r>
      <w:r w:rsidR="006E5F19" w:rsidRPr="00EA4F61">
        <w:rPr>
          <w:rFonts w:ascii="Arial" w:hAnsi="Arial" w:cs="Arial"/>
          <w:bCs/>
          <w:noProof/>
          <w:sz w:val="24"/>
          <w:szCs w:val="24"/>
          <w:lang w:val="ro-RO"/>
        </w:rPr>
        <w:t>i</w:t>
      </w:r>
      <w:r w:rsidR="00747FD6" w:rsidRPr="00EA4F61">
        <w:rPr>
          <w:rFonts w:ascii="Arial" w:hAnsi="Arial" w:cs="Arial"/>
          <w:bCs/>
          <w:noProof/>
          <w:sz w:val="24"/>
          <w:szCs w:val="24"/>
          <w:lang w:val="ro-RO"/>
        </w:rPr>
        <w:t>une numai după remedierea eventualelor defecț</w:t>
      </w:r>
      <w:r w:rsidR="006E5F19" w:rsidRPr="00EA4F61">
        <w:rPr>
          <w:rFonts w:ascii="Arial" w:hAnsi="Arial" w:cs="Arial"/>
          <w:bCs/>
          <w:noProof/>
          <w:sz w:val="24"/>
          <w:szCs w:val="24"/>
          <w:lang w:val="ro-RO"/>
        </w:rPr>
        <w:t>iuni;</w:t>
      </w:r>
    </w:p>
    <w:p w:rsidR="00EA4F61" w:rsidRDefault="00EA4F61" w:rsidP="003322B9">
      <w:pPr>
        <w:numPr>
          <w:ilvl w:val="0"/>
          <w:numId w:val="4"/>
        </w:numPr>
        <w:spacing w:after="0" w:line="240" w:lineRule="auto"/>
        <w:ind w:left="0" w:firstLine="360"/>
        <w:jc w:val="both"/>
        <w:rPr>
          <w:rFonts w:ascii="Arial" w:hAnsi="Arial" w:cs="Arial"/>
          <w:bCs/>
          <w:noProof/>
          <w:sz w:val="24"/>
          <w:szCs w:val="24"/>
          <w:lang w:val="ro-RO"/>
        </w:rPr>
      </w:pPr>
      <w:r>
        <w:rPr>
          <w:rFonts w:ascii="Arial" w:hAnsi="Arial" w:cs="Arial"/>
          <w:bCs/>
          <w:noProof/>
          <w:sz w:val="24"/>
          <w:szCs w:val="24"/>
          <w:lang w:val="ro-RO"/>
        </w:rPr>
        <w:t>se vor folosi în principal utilaje și echipamente performante care să nu producă un impact semnificativ asupra mediului prin noxele emise;</w:t>
      </w:r>
    </w:p>
    <w:p w:rsidR="00D07349" w:rsidRPr="00EA4F61" w:rsidRDefault="00D07349" w:rsidP="003322B9">
      <w:pPr>
        <w:numPr>
          <w:ilvl w:val="0"/>
          <w:numId w:val="4"/>
        </w:numPr>
        <w:spacing w:after="0" w:line="240" w:lineRule="auto"/>
        <w:ind w:left="0" w:firstLine="360"/>
        <w:jc w:val="both"/>
        <w:rPr>
          <w:rFonts w:ascii="Arial" w:hAnsi="Arial" w:cs="Arial"/>
          <w:bCs/>
          <w:noProof/>
          <w:sz w:val="24"/>
          <w:szCs w:val="24"/>
          <w:lang w:val="ro-RO"/>
        </w:rPr>
      </w:pPr>
      <w:r>
        <w:rPr>
          <w:rFonts w:ascii="Arial" w:hAnsi="Arial" w:cs="Arial"/>
          <w:bCs/>
          <w:noProof/>
          <w:sz w:val="24"/>
          <w:szCs w:val="24"/>
          <w:lang w:val="ro-RO"/>
        </w:rPr>
        <w:t>umectarea căilor de acces și a drumurilor tehnologice în perioada secetoasă și ori de căte ori situația o impune, în funcție de frecvența traficului și condițiile atmosferice, pentru evitarea ridicării pulberilor fine în atmosferă;</w:t>
      </w:r>
    </w:p>
    <w:p w:rsidR="00F027AF" w:rsidRPr="00C2545F" w:rsidRDefault="00F027AF" w:rsidP="00F027AF">
      <w:pPr>
        <w:spacing w:after="0" w:line="240" w:lineRule="auto"/>
        <w:ind w:left="720"/>
        <w:jc w:val="both"/>
        <w:rPr>
          <w:rFonts w:ascii="Arial" w:hAnsi="Arial" w:cs="Arial"/>
          <w:bCs/>
          <w:noProof/>
          <w:color w:val="FF0000"/>
          <w:sz w:val="24"/>
          <w:szCs w:val="24"/>
          <w:lang w:val="ro-RO"/>
        </w:rPr>
      </w:pPr>
    </w:p>
    <w:p w:rsidR="00313B31" w:rsidRPr="007D1240" w:rsidRDefault="00313B31" w:rsidP="00F90897">
      <w:pPr>
        <w:spacing w:after="0" w:line="240" w:lineRule="auto"/>
        <w:jc w:val="both"/>
        <w:rPr>
          <w:rFonts w:ascii="Arial" w:hAnsi="Arial" w:cs="Arial"/>
          <w:bCs/>
          <w:noProof/>
          <w:sz w:val="24"/>
          <w:szCs w:val="24"/>
          <w:lang w:val="ro-RO"/>
        </w:rPr>
      </w:pPr>
      <w:r w:rsidRPr="007D1240">
        <w:rPr>
          <w:rFonts w:ascii="Arial" w:hAnsi="Arial" w:cs="Arial"/>
          <w:b/>
          <w:bCs/>
          <w:i/>
          <w:noProof/>
          <w:sz w:val="24"/>
          <w:szCs w:val="24"/>
          <w:lang w:val="ro-RO"/>
        </w:rPr>
        <w:t xml:space="preserve">Măsuri pentru protecția factorului de mediu sol </w:t>
      </w:r>
      <w:r w:rsidR="00E7594D" w:rsidRPr="007D1240">
        <w:rPr>
          <w:rFonts w:ascii="Arial" w:hAnsi="Arial" w:cs="Arial"/>
          <w:b/>
          <w:bCs/>
          <w:i/>
          <w:noProof/>
          <w:sz w:val="24"/>
          <w:szCs w:val="24"/>
          <w:lang w:val="ro-RO"/>
        </w:rPr>
        <w:t>si</w:t>
      </w:r>
      <w:r w:rsidRPr="007D1240">
        <w:rPr>
          <w:rFonts w:ascii="Arial" w:hAnsi="Arial" w:cs="Arial"/>
          <w:b/>
          <w:bCs/>
          <w:i/>
          <w:noProof/>
          <w:sz w:val="24"/>
          <w:szCs w:val="24"/>
          <w:lang w:val="ro-RO"/>
        </w:rPr>
        <w:t xml:space="preserve"> subsol:</w:t>
      </w:r>
    </w:p>
    <w:p w:rsidR="00D22A5C" w:rsidRDefault="00CF45D4" w:rsidP="003322B9">
      <w:pPr>
        <w:numPr>
          <w:ilvl w:val="0"/>
          <w:numId w:val="4"/>
        </w:numPr>
        <w:spacing w:after="0" w:line="240" w:lineRule="auto"/>
        <w:ind w:left="0" w:firstLine="360"/>
        <w:jc w:val="both"/>
        <w:rPr>
          <w:rFonts w:ascii="Arial" w:hAnsi="Arial" w:cs="Arial"/>
          <w:bCs/>
          <w:noProof/>
          <w:sz w:val="24"/>
          <w:szCs w:val="24"/>
          <w:lang w:val="ro-RO"/>
        </w:rPr>
      </w:pPr>
      <w:r w:rsidRPr="00116768">
        <w:rPr>
          <w:rFonts w:ascii="Arial" w:hAnsi="Arial" w:cs="Arial"/>
          <w:bCs/>
          <w:noProof/>
          <w:sz w:val="24"/>
          <w:szCs w:val="24"/>
          <w:lang w:val="ro-RO"/>
        </w:rPr>
        <w:t>î</w:t>
      </w:r>
      <w:r w:rsidR="00B96285" w:rsidRPr="00116768">
        <w:rPr>
          <w:rFonts w:ascii="Arial" w:hAnsi="Arial" w:cs="Arial"/>
          <w:bCs/>
          <w:noProof/>
          <w:sz w:val="24"/>
          <w:szCs w:val="24"/>
          <w:lang w:val="ro-RO"/>
        </w:rPr>
        <w:t xml:space="preserve">ntreţinerea </w:t>
      </w:r>
      <w:r w:rsidR="00E7594D" w:rsidRPr="00116768">
        <w:rPr>
          <w:rFonts w:ascii="Arial" w:hAnsi="Arial" w:cs="Arial"/>
          <w:bCs/>
          <w:noProof/>
          <w:sz w:val="24"/>
          <w:szCs w:val="24"/>
          <w:lang w:val="ro-RO"/>
        </w:rPr>
        <w:t>si</w:t>
      </w:r>
      <w:r w:rsidR="00B96285" w:rsidRPr="00116768">
        <w:rPr>
          <w:rFonts w:ascii="Arial" w:hAnsi="Arial" w:cs="Arial"/>
          <w:bCs/>
          <w:noProof/>
          <w:sz w:val="24"/>
          <w:szCs w:val="24"/>
          <w:lang w:val="ro-RO"/>
        </w:rPr>
        <w:t xml:space="preserve"> repararea utilajelor </w:t>
      </w:r>
      <w:r w:rsidR="00E7594D" w:rsidRPr="00116768">
        <w:rPr>
          <w:rFonts w:ascii="Arial" w:hAnsi="Arial" w:cs="Arial"/>
          <w:bCs/>
          <w:noProof/>
          <w:sz w:val="24"/>
          <w:szCs w:val="24"/>
          <w:lang w:val="ro-RO"/>
        </w:rPr>
        <w:t>si</w:t>
      </w:r>
      <w:r w:rsidR="00B96285" w:rsidRPr="00116768">
        <w:rPr>
          <w:rFonts w:ascii="Arial" w:hAnsi="Arial" w:cs="Arial"/>
          <w:bCs/>
          <w:noProof/>
          <w:sz w:val="24"/>
          <w:szCs w:val="24"/>
          <w:lang w:val="ro-RO"/>
        </w:rPr>
        <w:t xml:space="preserve"> mijloacelor de transpo</w:t>
      </w:r>
      <w:r w:rsidR="00D22A5C" w:rsidRPr="00116768">
        <w:rPr>
          <w:rFonts w:ascii="Arial" w:hAnsi="Arial" w:cs="Arial"/>
          <w:bCs/>
          <w:noProof/>
          <w:sz w:val="24"/>
          <w:szCs w:val="24"/>
          <w:lang w:val="ro-RO"/>
        </w:rPr>
        <w:t>rt se va efectua numai la unități specializate î</w:t>
      </w:r>
      <w:r w:rsidR="00116768">
        <w:rPr>
          <w:rFonts w:ascii="Arial" w:hAnsi="Arial" w:cs="Arial"/>
          <w:bCs/>
          <w:noProof/>
          <w:sz w:val="24"/>
          <w:szCs w:val="24"/>
          <w:lang w:val="ro-RO"/>
        </w:rPr>
        <w:t>n domeniu;</w:t>
      </w:r>
      <w:r w:rsidR="00B96285" w:rsidRPr="00116768">
        <w:rPr>
          <w:rFonts w:ascii="Arial" w:hAnsi="Arial" w:cs="Arial"/>
          <w:bCs/>
          <w:noProof/>
          <w:sz w:val="24"/>
          <w:szCs w:val="24"/>
          <w:lang w:val="ro-RO"/>
        </w:rPr>
        <w:t xml:space="preserve"> </w:t>
      </w:r>
    </w:p>
    <w:p w:rsidR="00D410C7" w:rsidRPr="00116768" w:rsidRDefault="00234BBF" w:rsidP="003322B9">
      <w:pPr>
        <w:numPr>
          <w:ilvl w:val="0"/>
          <w:numId w:val="4"/>
        </w:numPr>
        <w:spacing w:after="0" w:line="240" w:lineRule="auto"/>
        <w:ind w:left="0" w:firstLine="360"/>
        <w:jc w:val="both"/>
        <w:rPr>
          <w:rFonts w:ascii="Arial" w:hAnsi="Arial" w:cs="Arial"/>
          <w:bCs/>
          <w:noProof/>
          <w:sz w:val="24"/>
          <w:szCs w:val="24"/>
          <w:lang w:val="ro-RO"/>
        </w:rPr>
      </w:pPr>
      <w:r>
        <w:rPr>
          <w:rFonts w:ascii="Arial" w:hAnsi="Arial" w:cs="Arial"/>
          <w:bCs/>
          <w:noProof/>
          <w:sz w:val="24"/>
          <w:szCs w:val="24"/>
          <w:lang w:val="ro-RO"/>
        </w:rPr>
        <w:t>asigurarea stării tehnice corespunzătoare a utilajelor folosite atât pentru evitarea scurgerilor de carburanți și lubrifianți cât și pentru minimizarea emisiilor în aerul atmosferic;</w:t>
      </w:r>
    </w:p>
    <w:p w:rsidR="00DA45E1" w:rsidRDefault="00D22A5C" w:rsidP="003322B9">
      <w:pPr>
        <w:numPr>
          <w:ilvl w:val="0"/>
          <w:numId w:val="4"/>
        </w:numPr>
        <w:spacing w:after="0" w:line="240" w:lineRule="auto"/>
        <w:ind w:left="0" w:firstLine="360"/>
        <w:jc w:val="both"/>
        <w:rPr>
          <w:rFonts w:ascii="Arial" w:hAnsi="Arial" w:cs="Arial"/>
          <w:bCs/>
          <w:noProof/>
          <w:sz w:val="24"/>
          <w:szCs w:val="24"/>
          <w:lang w:val="ro-RO"/>
        </w:rPr>
      </w:pPr>
      <w:r w:rsidRPr="00D410C7">
        <w:rPr>
          <w:rFonts w:ascii="Arial" w:hAnsi="Arial" w:cs="Arial"/>
          <w:bCs/>
          <w:noProof/>
          <w:sz w:val="24"/>
          <w:szCs w:val="24"/>
          <w:lang w:val="ro-RO"/>
        </w:rPr>
        <w:t>p</w:t>
      </w:r>
      <w:r w:rsidR="00B96285" w:rsidRPr="00D410C7">
        <w:rPr>
          <w:rFonts w:ascii="Arial" w:hAnsi="Arial" w:cs="Arial"/>
          <w:bCs/>
          <w:noProof/>
          <w:sz w:val="24"/>
          <w:szCs w:val="24"/>
          <w:lang w:val="ro-RO"/>
        </w:rPr>
        <w:t>rotejarea terenurilor învec</w:t>
      </w:r>
      <w:r w:rsidR="00CF45D4" w:rsidRPr="00D410C7">
        <w:rPr>
          <w:rFonts w:ascii="Arial" w:hAnsi="Arial" w:cs="Arial"/>
          <w:bCs/>
          <w:noProof/>
          <w:sz w:val="24"/>
          <w:szCs w:val="24"/>
          <w:lang w:val="ro-RO"/>
        </w:rPr>
        <w:t>inate prin interzicerea depozită</w:t>
      </w:r>
      <w:r w:rsidR="00DA45E1">
        <w:rPr>
          <w:rFonts w:ascii="Arial" w:hAnsi="Arial" w:cs="Arial"/>
          <w:bCs/>
          <w:noProof/>
          <w:sz w:val="24"/>
          <w:szCs w:val="24"/>
          <w:lang w:val="ro-RO"/>
        </w:rPr>
        <w:t>rii materialelor de orice fel;</w:t>
      </w:r>
    </w:p>
    <w:p w:rsidR="00D22A5C" w:rsidRPr="00D410C7" w:rsidRDefault="00DA45E1" w:rsidP="003322B9">
      <w:pPr>
        <w:numPr>
          <w:ilvl w:val="0"/>
          <w:numId w:val="4"/>
        </w:numPr>
        <w:spacing w:after="0" w:line="240" w:lineRule="auto"/>
        <w:ind w:left="0" w:firstLine="360"/>
        <w:jc w:val="both"/>
        <w:rPr>
          <w:rFonts w:ascii="Arial" w:hAnsi="Arial" w:cs="Arial"/>
          <w:bCs/>
          <w:noProof/>
          <w:sz w:val="24"/>
          <w:szCs w:val="24"/>
          <w:lang w:val="ro-RO"/>
        </w:rPr>
      </w:pPr>
      <w:r>
        <w:rPr>
          <w:rFonts w:ascii="Arial" w:hAnsi="Arial" w:cs="Arial"/>
          <w:bCs/>
          <w:noProof/>
          <w:sz w:val="24"/>
          <w:szCs w:val="24"/>
          <w:lang w:val="ro-RO"/>
        </w:rPr>
        <w:t>s</w:t>
      </w:r>
      <w:r w:rsidR="00B96285" w:rsidRPr="00D410C7">
        <w:rPr>
          <w:rFonts w:ascii="Arial" w:hAnsi="Arial" w:cs="Arial"/>
          <w:bCs/>
          <w:noProof/>
          <w:sz w:val="24"/>
          <w:szCs w:val="24"/>
          <w:lang w:val="ro-RO"/>
        </w:rPr>
        <w:t>e vor utiliza numai drumurile desem</w:t>
      </w:r>
      <w:r w:rsidR="00D410C7">
        <w:rPr>
          <w:rFonts w:ascii="Arial" w:hAnsi="Arial" w:cs="Arial"/>
          <w:bCs/>
          <w:noProof/>
          <w:sz w:val="24"/>
          <w:szCs w:val="24"/>
          <w:lang w:val="ro-RO"/>
        </w:rPr>
        <w:t>nate pentru transport materiale;</w:t>
      </w:r>
      <w:r w:rsidR="00B96285" w:rsidRPr="00D410C7">
        <w:rPr>
          <w:rFonts w:ascii="Arial" w:hAnsi="Arial" w:cs="Arial"/>
          <w:bCs/>
          <w:noProof/>
          <w:sz w:val="24"/>
          <w:szCs w:val="24"/>
          <w:lang w:val="ro-RO"/>
        </w:rPr>
        <w:t xml:space="preserve"> </w:t>
      </w:r>
    </w:p>
    <w:p w:rsidR="00B96285" w:rsidRPr="00412144" w:rsidRDefault="00D22A5C" w:rsidP="003322B9">
      <w:pPr>
        <w:numPr>
          <w:ilvl w:val="0"/>
          <w:numId w:val="4"/>
        </w:numPr>
        <w:spacing w:after="0" w:line="240" w:lineRule="auto"/>
        <w:ind w:left="0" w:firstLine="360"/>
        <w:jc w:val="both"/>
        <w:rPr>
          <w:rFonts w:ascii="Arial" w:hAnsi="Arial" w:cs="Arial"/>
          <w:bCs/>
          <w:noProof/>
          <w:sz w:val="24"/>
          <w:szCs w:val="24"/>
          <w:lang w:val="ro-RO"/>
        </w:rPr>
      </w:pPr>
      <w:r w:rsidRPr="00412144">
        <w:rPr>
          <w:rFonts w:ascii="Arial" w:hAnsi="Arial" w:cs="Arial"/>
          <w:bCs/>
          <w:noProof/>
          <w:sz w:val="24"/>
          <w:szCs w:val="24"/>
          <w:lang w:val="ro-RO"/>
        </w:rPr>
        <w:t>c</w:t>
      </w:r>
      <w:r w:rsidR="00B96285" w:rsidRPr="00412144">
        <w:rPr>
          <w:rFonts w:ascii="Arial" w:hAnsi="Arial" w:cs="Arial"/>
          <w:bCs/>
          <w:noProof/>
          <w:sz w:val="24"/>
          <w:szCs w:val="24"/>
          <w:lang w:val="ro-RO"/>
        </w:rPr>
        <w:t>olectarea deşeurilor menajere de la personalul implicat</w:t>
      </w:r>
      <w:r w:rsidR="00CF45D4" w:rsidRPr="00412144">
        <w:rPr>
          <w:rFonts w:ascii="Arial" w:hAnsi="Arial" w:cs="Arial"/>
          <w:bCs/>
          <w:noProof/>
          <w:sz w:val="24"/>
          <w:szCs w:val="24"/>
          <w:lang w:val="ro-RO"/>
        </w:rPr>
        <w:t>, care lucrează</w:t>
      </w:r>
      <w:r w:rsidR="00B96285" w:rsidRPr="00412144">
        <w:rPr>
          <w:rFonts w:ascii="Arial" w:hAnsi="Arial" w:cs="Arial"/>
          <w:bCs/>
          <w:noProof/>
          <w:sz w:val="24"/>
          <w:szCs w:val="24"/>
          <w:lang w:val="ro-RO"/>
        </w:rPr>
        <w:t xml:space="preserve"> pe amplasament se va face în confor</w:t>
      </w:r>
      <w:r w:rsidR="00412144" w:rsidRPr="00412144">
        <w:rPr>
          <w:rFonts w:ascii="Arial" w:hAnsi="Arial" w:cs="Arial"/>
          <w:bCs/>
          <w:noProof/>
          <w:sz w:val="24"/>
          <w:szCs w:val="24"/>
          <w:lang w:val="ro-RO"/>
        </w:rPr>
        <w:t>mitate cu legislaţia în vigoare;</w:t>
      </w:r>
    </w:p>
    <w:p w:rsidR="00F90897" w:rsidRPr="00C2545F" w:rsidRDefault="00F90897" w:rsidP="00F90897">
      <w:pPr>
        <w:spacing w:after="0" w:line="240" w:lineRule="auto"/>
        <w:jc w:val="both"/>
        <w:rPr>
          <w:rFonts w:ascii="Arial" w:hAnsi="Arial" w:cs="Arial"/>
          <w:b/>
          <w:bCs/>
          <w:i/>
          <w:noProof/>
          <w:color w:val="FF0000"/>
          <w:sz w:val="24"/>
          <w:szCs w:val="24"/>
          <w:lang w:val="ro-RO"/>
        </w:rPr>
      </w:pPr>
    </w:p>
    <w:p w:rsidR="002B3F96" w:rsidRPr="00085634" w:rsidRDefault="002B3F96" w:rsidP="00F90897">
      <w:pPr>
        <w:spacing w:after="0" w:line="240" w:lineRule="auto"/>
        <w:jc w:val="both"/>
        <w:rPr>
          <w:rFonts w:ascii="Arial" w:hAnsi="Arial" w:cs="Arial"/>
          <w:bCs/>
          <w:noProof/>
          <w:sz w:val="24"/>
          <w:szCs w:val="24"/>
          <w:lang w:val="ro-RO"/>
        </w:rPr>
      </w:pPr>
      <w:r w:rsidRPr="00085634">
        <w:rPr>
          <w:rFonts w:ascii="Arial" w:hAnsi="Arial" w:cs="Arial"/>
          <w:b/>
          <w:bCs/>
          <w:i/>
          <w:noProof/>
          <w:sz w:val="24"/>
          <w:szCs w:val="24"/>
          <w:lang w:val="ro-RO"/>
        </w:rPr>
        <w:t xml:space="preserve">Măsuri pentru protecția factorului de mediu apă de suprafață </w:t>
      </w:r>
      <w:r w:rsidR="00E7594D" w:rsidRPr="00085634">
        <w:rPr>
          <w:rFonts w:ascii="Arial" w:hAnsi="Arial" w:cs="Arial"/>
          <w:b/>
          <w:bCs/>
          <w:i/>
          <w:noProof/>
          <w:sz w:val="24"/>
          <w:szCs w:val="24"/>
          <w:lang w:val="ro-RO"/>
        </w:rPr>
        <w:t>si</w:t>
      </w:r>
      <w:r w:rsidRPr="00085634">
        <w:rPr>
          <w:rFonts w:ascii="Arial" w:hAnsi="Arial" w:cs="Arial"/>
          <w:b/>
          <w:bCs/>
          <w:i/>
          <w:noProof/>
          <w:sz w:val="24"/>
          <w:szCs w:val="24"/>
          <w:lang w:val="ro-RO"/>
        </w:rPr>
        <w:t xml:space="preserve"> subterană:</w:t>
      </w:r>
    </w:p>
    <w:p w:rsidR="005B7A31" w:rsidRPr="002D3492" w:rsidRDefault="005B7A31" w:rsidP="003322B9">
      <w:pPr>
        <w:numPr>
          <w:ilvl w:val="0"/>
          <w:numId w:val="4"/>
        </w:numPr>
        <w:spacing w:after="0" w:line="240" w:lineRule="auto"/>
        <w:ind w:left="0" w:firstLine="360"/>
        <w:jc w:val="both"/>
        <w:rPr>
          <w:rFonts w:ascii="Arial" w:hAnsi="Arial" w:cs="Arial"/>
          <w:bCs/>
          <w:iCs/>
          <w:noProof/>
          <w:sz w:val="24"/>
          <w:szCs w:val="24"/>
          <w:lang w:val="x-none"/>
        </w:rPr>
      </w:pPr>
      <w:r w:rsidRPr="002D3492">
        <w:rPr>
          <w:rFonts w:ascii="Arial" w:hAnsi="Arial" w:cs="Arial"/>
          <w:bCs/>
          <w:iCs/>
          <w:noProof/>
          <w:sz w:val="24"/>
          <w:szCs w:val="24"/>
          <w:lang w:val="ro-RO"/>
        </w:rPr>
        <w:t xml:space="preserve">se va respecta strict </w:t>
      </w:r>
      <w:r w:rsidRPr="002D3492">
        <w:rPr>
          <w:rFonts w:ascii="Arial" w:hAnsi="Arial" w:cs="Arial"/>
          <w:bCs/>
          <w:iCs/>
          <w:noProof/>
          <w:sz w:val="24"/>
          <w:szCs w:val="24"/>
          <w:lang w:val="x-none"/>
        </w:rPr>
        <w:t>proiectul</w:t>
      </w:r>
      <w:r w:rsidRPr="002D3492">
        <w:rPr>
          <w:rFonts w:ascii="Arial" w:hAnsi="Arial" w:cs="Arial"/>
          <w:bCs/>
          <w:iCs/>
          <w:noProof/>
          <w:sz w:val="24"/>
          <w:szCs w:val="24"/>
          <w:lang w:val="ro-RO"/>
        </w:rPr>
        <w:t xml:space="preserve"> de execuție aprobat;</w:t>
      </w:r>
    </w:p>
    <w:p w:rsidR="002D3492" w:rsidRPr="002D3492" w:rsidRDefault="002D3492" w:rsidP="003322B9">
      <w:pPr>
        <w:numPr>
          <w:ilvl w:val="0"/>
          <w:numId w:val="4"/>
        </w:numPr>
        <w:spacing w:after="0" w:line="240" w:lineRule="auto"/>
        <w:ind w:left="0" w:firstLine="360"/>
        <w:jc w:val="both"/>
        <w:rPr>
          <w:rFonts w:ascii="Arial" w:hAnsi="Arial" w:cs="Arial"/>
          <w:bCs/>
          <w:iCs/>
          <w:noProof/>
          <w:sz w:val="24"/>
          <w:szCs w:val="24"/>
          <w:lang w:val="x-none"/>
        </w:rPr>
      </w:pPr>
      <w:r>
        <w:rPr>
          <w:rFonts w:ascii="Arial" w:hAnsi="Arial" w:cs="Arial"/>
          <w:bCs/>
          <w:iCs/>
          <w:noProof/>
          <w:sz w:val="24"/>
          <w:szCs w:val="24"/>
          <w:lang w:val="ro-RO"/>
        </w:rPr>
        <w:t>lucrările în albia minoră se vor executa în uscat, se vor realiza lucrări de săpătură/umplutură locale sau se va realiza un batardou pentru devierea albiei minore existente a cursului de apă;</w:t>
      </w:r>
    </w:p>
    <w:p w:rsidR="002D3492" w:rsidRPr="002D3492" w:rsidRDefault="002D3492" w:rsidP="003322B9">
      <w:pPr>
        <w:numPr>
          <w:ilvl w:val="0"/>
          <w:numId w:val="4"/>
        </w:numPr>
        <w:spacing w:after="0" w:line="240" w:lineRule="auto"/>
        <w:ind w:left="0" w:firstLine="360"/>
        <w:jc w:val="both"/>
        <w:rPr>
          <w:rFonts w:ascii="Arial" w:hAnsi="Arial" w:cs="Arial"/>
          <w:bCs/>
          <w:iCs/>
          <w:noProof/>
          <w:sz w:val="24"/>
          <w:szCs w:val="24"/>
          <w:lang w:val="x-none"/>
        </w:rPr>
      </w:pPr>
      <w:r>
        <w:rPr>
          <w:rFonts w:ascii="Arial" w:hAnsi="Arial" w:cs="Arial"/>
          <w:bCs/>
          <w:iCs/>
          <w:noProof/>
          <w:sz w:val="24"/>
          <w:szCs w:val="24"/>
          <w:lang w:val="ro-RO"/>
        </w:rPr>
        <w:t>evitarea descărcărilor accidentale de deșeuri rezultate în perioada de execuție a obiectelor prevăzute în proiect;</w:t>
      </w:r>
    </w:p>
    <w:p w:rsidR="002D3492" w:rsidRPr="002D3492" w:rsidRDefault="002D3492" w:rsidP="003322B9">
      <w:pPr>
        <w:numPr>
          <w:ilvl w:val="0"/>
          <w:numId w:val="4"/>
        </w:numPr>
        <w:spacing w:after="0" w:line="240" w:lineRule="auto"/>
        <w:ind w:left="0" w:firstLine="360"/>
        <w:jc w:val="both"/>
        <w:rPr>
          <w:rFonts w:ascii="Arial" w:hAnsi="Arial" w:cs="Arial"/>
          <w:bCs/>
          <w:iCs/>
          <w:noProof/>
          <w:sz w:val="24"/>
          <w:szCs w:val="24"/>
          <w:lang w:val="x-none"/>
        </w:rPr>
      </w:pPr>
      <w:r>
        <w:rPr>
          <w:rFonts w:ascii="Arial" w:hAnsi="Arial" w:cs="Arial"/>
          <w:bCs/>
          <w:iCs/>
          <w:noProof/>
          <w:sz w:val="24"/>
          <w:szCs w:val="24"/>
          <w:lang w:val="ro-RO"/>
        </w:rPr>
        <w:t>monitorizarea și verificarea periodică a stării tehnice a utilajelor, echipamentelor și a mijloacelor de transport și păstrarea acestora în condiții bune de funcționare;</w:t>
      </w:r>
    </w:p>
    <w:p w:rsidR="002D3492" w:rsidRPr="001B3413" w:rsidRDefault="001B3413" w:rsidP="003322B9">
      <w:pPr>
        <w:numPr>
          <w:ilvl w:val="0"/>
          <w:numId w:val="4"/>
        </w:numPr>
        <w:spacing w:after="0" w:line="240" w:lineRule="auto"/>
        <w:ind w:left="0" w:firstLine="360"/>
        <w:jc w:val="both"/>
        <w:rPr>
          <w:rFonts w:ascii="Arial" w:hAnsi="Arial" w:cs="Arial"/>
          <w:bCs/>
          <w:iCs/>
          <w:noProof/>
          <w:sz w:val="24"/>
          <w:szCs w:val="24"/>
          <w:lang w:val="x-none"/>
        </w:rPr>
      </w:pPr>
      <w:r>
        <w:rPr>
          <w:rFonts w:ascii="Arial" w:hAnsi="Arial" w:cs="Arial"/>
          <w:bCs/>
          <w:iCs/>
          <w:noProof/>
          <w:sz w:val="24"/>
          <w:szCs w:val="24"/>
          <w:lang w:val="ro-RO"/>
        </w:rPr>
        <w:t>operațiile de întreținere a utilajelor se vor executa în spații special amenajate sau în ateliere specializate;</w:t>
      </w:r>
    </w:p>
    <w:p w:rsidR="001B3413" w:rsidRPr="001B3413" w:rsidRDefault="001B3413" w:rsidP="003322B9">
      <w:pPr>
        <w:numPr>
          <w:ilvl w:val="0"/>
          <w:numId w:val="4"/>
        </w:numPr>
        <w:spacing w:after="0" w:line="240" w:lineRule="auto"/>
        <w:ind w:left="0" w:firstLine="360"/>
        <w:jc w:val="both"/>
        <w:rPr>
          <w:rFonts w:ascii="Arial" w:hAnsi="Arial" w:cs="Arial"/>
          <w:bCs/>
          <w:iCs/>
          <w:noProof/>
          <w:sz w:val="24"/>
          <w:szCs w:val="24"/>
          <w:lang w:val="x-none"/>
        </w:rPr>
      </w:pPr>
      <w:r>
        <w:rPr>
          <w:rFonts w:ascii="Arial" w:hAnsi="Arial" w:cs="Arial"/>
          <w:bCs/>
          <w:iCs/>
          <w:noProof/>
          <w:sz w:val="24"/>
          <w:szCs w:val="24"/>
          <w:lang w:val="ro-RO"/>
        </w:rPr>
        <w:lastRenderedPageBreak/>
        <w:t>interzicerea spălării autovehiculelor sau a utilajelor în albia văii nr. 32;</w:t>
      </w:r>
    </w:p>
    <w:p w:rsidR="001B3413" w:rsidRPr="002D3492" w:rsidRDefault="001B3413" w:rsidP="003322B9">
      <w:pPr>
        <w:numPr>
          <w:ilvl w:val="0"/>
          <w:numId w:val="4"/>
        </w:numPr>
        <w:spacing w:after="0" w:line="240" w:lineRule="auto"/>
        <w:ind w:left="0" w:firstLine="360"/>
        <w:jc w:val="both"/>
        <w:rPr>
          <w:rFonts w:ascii="Arial" w:hAnsi="Arial" w:cs="Arial"/>
          <w:bCs/>
          <w:iCs/>
          <w:noProof/>
          <w:sz w:val="24"/>
          <w:szCs w:val="24"/>
          <w:lang w:val="x-none"/>
        </w:rPr>
      </w:pPr>
      <w:r>
        <w:rPr>
          <w:rFonts w:ascii="Arial" w:hAnsi="Arial" w:cs="Arial"/>
          <w:bCs/>
          <w:iCs/>
          <w:noProof/>
          <w:sz w:val="24"/>
          <w:szCs w:val="24"/>
          <w:lang w:val="ro-RO"/>
        </w:rPr>
        <w:t>gestiunea corespunzătoare a deșeurilor rezultate în faza de execuție;</w:t>
      </w:r>
    </w:p>
    <w:p w:rsidR="00F62B47" w:rsidRPr="00C2545F" w:rsidRDefault="00F62B47" w:rsidP="00F90897">
      <w:pPr>
        <w:spacing w:after="0" w:line="240" w:lineRule="auto"/>
        <w:jc w:val="both"/>
        <w:rPr>
          <w:rFonts w:ascii="Arial" w:hAnsi="Arial" w:cs="Arial"/>
          <w:b/>
          <w:bCs/>
          <w:i/>
          <w:noProof/>
          <w:color w:val="FF0000"/>
          <w:sz w:val="24"/>
          <w:szCs w:val="24"/>
          <w:lang w:val="ro-RO"/>
        </w:rPr>
      </w:pPr>
    </w:p>
    <w:p w:rsidR="00743B0B" w:rsidRPr="00174690" w:rsidRDefault="00743B0B" w:rsidP="00F90897">
      <w:pPr>
        <w:spacing w:after="0" w:line="240" w:lineRule="auto"/>
        <w:jc w:val="both"/>
        <w:rPr>
          <w:rFonts w:ascii="Arial" w:hAnsi="Arial" w:cs="Arial"/>
          <w:bCs/>
          <w:noProof/>
          <w:sz w:val="24"/>
          <w:szCs w:val="24"/>
          <w:lang w:val="ro-RO"/>
        </w:rPr>
      </w:pPr>
      <w:r w:rsidRPr="00174690">
        <w:rPr>
          <w:rFonts w:ascii="Arial" w:hAnsi="Arial" w:cs="Arial"/>
          <w:b/>
          <w:bCs/>
          <w:i/>
          <w:noProof/>
          <w:sz w:val="24"/>
          <w:szCs w:val="24"/>
          <w:lang w:val="ro-RO"/>
        </w:rPr>
        <w:t>Măsuri pentru protecția așezărilor umane:</w:t>
      </w:r>
    </w:p>
    <w:p w:rsidR="00983D94" w:rsidRDefault="001E76B6" w:rsidP="003322B9">
      <w:pPr>
        <w:numPr>
          <w:ilvl w:val="0"/>
          <w:numId w:val="4"/>
        </w:numPr>
        <w:spacing w:after="0" w:line="240" w:lineRule="auto"/>
        <w:ind w:left="0" w:firstLine="360"/>
        <w:jc w:val="both"/>
        <w:rPr>
          <w:rFonts w:ascii="Arial" w:hAnsi="Arial" w:cs="Arial"/>
          <w:bCs/>
          <w:noProof/>
          <w:sz w:val="24"/>
          <w:szCs w:val="24"/>
          <w:lang w:val="ro-RO"/>
        </w:rPr>
      </w:pPr>
      <w:r w:rsidRPr="00174690">
        <w:rPr>
          <w:rFonts w:ascii="Arial" w:eastAsia="Times New Roman" w:hAnsi="Arial" w:cs="Arial"/>
          <w:sz w:val="24"/>
          <w:szCs w:val="24"/>
          <w:lang w:val="it-IT"/>
        </w:rPr>
        <w:t xml:space="preserve">nu vor fi afectate construcții </w:t>
      </w:r>
      <w:r w:rsidR="00E7594D" w:rsidRPr="00174690">
        <w:rPr>
          <w:rFonts w:ascii="Arial" w:eastAsia="Times New Roman" w:hAnsi="Arial" w:cs="Arial"/>
          <w:sz w:val="24"/>
          <w:szCs w:val="24"/>
          <w:lang w:val="it-IT"/>
        </w:rPr>
        <w:t>si</w:t>
      </w:r>
      <w:r w:rsidRPr="00174690">
        <w:rPr>
          <w:rFonts w:ascii="Arial" w:eastAsia="Times New Roman" w:hAnsi="Arial" w:cs="Arial"/>
          <w:sz w:val="24"/>
          <w:szCs w:val="24"/>
          <w:lang w:val="it-IT"/>
        </w:rPr>
        <w:t xml:space="preserve"> așezări umane, în apropierea </w:t>
      </w:r>
      <w:r w:rsidR="003D05A0" w:rsidRPr="00174690">
        <w:rPr>
          <w:rFonts w:ascii="Arial" w:eastAsia="Times New Roman" w:hAnsi="Arial" w:cs="Arial"/>
          <w:sz w:val="24"/>
          <w:szCs w:val="24"/>
          <w:lang w:val="it-IT"/>
        </w:rPr>
        <w:t>proiectului</w:t>
      </w:r>
      <w:r w:rsidRPr="00174690">
        <w:rPr>
          <w:rFonts w:ascii="Arial" w:eastAsia="Times New Roman" w:hAnsi="Arial" w:cs="Arial"/>
          <w:sz w:val="24"/>
          <w:szCs w:val="24"/>
          <w:lang w:val="it-IT"/>
        </w:rPr>
        <w:t xml:space="preserve"> propus. Nu există monumente istorice sau arhitecturale, zone de interes istorico-tradițional, care să fie afectate sau care să nece</w:t>
      </w:r>
      <w:r w:rsidR="00E7594D" w:rsidRPr="00174690">
        <w:rPr>
          <w:rFonts w:ascii="Arial" w:eastAsia="Times New Roman" w:hAnsi="Arial" w:cs="Arial"/>
          <w:sz w:val="24"/>
          <w:szCs w:val="24"/>
          <w:lang w:val="it-IT"/>
        </w:rPr>
        <w:t>si</w:t>
      </w:r>
      <w:r w:rsidRPr="00174690">
        <w:rPr>
          <w:rFonts w:ascii="Arial" w:eastAsia="Times New Roman" w:hAnsi="Arial" w:cs="Arial"/>
          <w:sz w:val="24"/>
          <w:szCs w:val="24"/>
          <w:lang w:val="it-IT"/>
        </w:rPr>
        <w:t>te protecție</w:t>
      </w:r>
      <w:r w:rsidR="00743B0B" w:rsidRPr="00174690">
        <w:rPr>
          <w:rFonts w:ascii="Arial" w:hAnsi="Arial" w:cs="Arial"/>
          <w:bCs/>
          <w:noProof/>
          <w:sz w:val="24"/>
          <w:szCs w:val="24"/>
          <w:lang w:val="ro-RO"/>
        </w:rPr>
        <w:t>;</w:t>
      </w:r>
    </w:p>
    <w:p w:rsidR="00174690" w:rsidRDefault="00174690" w:rsidP="003322B9">
      <w:pPr>
        <w:numPr>
          <w:ilvl w:val="0"/>
          <w:numId w:val="4"/>
        </w:numPr>
        <w:spacing w:after="0" w:line="240" w:lineRule="auto"/>
        <w:ind w:left="0" w:firstLine="360"/>
        <w:jc w:val="both"/>
        <w:rPr>
          <w:rFonts w:ascii="Arial" w:hAnsi="Arial" w:cs="Arial"/>
          <w:bCs/>
          <w:noProof/>
          <w:sz w:val="24"/>
          <w:szCs w:val="24"/>
          <w:lang w:val="ro-RO"/>
        </w:rPr>
      </w:pPr>
      <w:r>
        <w:rPr>
          <w:rFonts w:ascii="Arial" w:hAnsi="Arial" w:cs="Arial"/>
          <w:bCs/>
          <w:noProof/>
          <w:sz w:val="24"/>
          <w:szCs w:val="24"/>
          <w:lang w:val="ro-RO"/>
        </w:rPr>
        <w:t>se vor respecta cu strictețe perimetrul de implementare a proiectului;</w:t>
      </w:r>
    </w:p>
    <w:p w:rsidR="00174690" w:rsidRDefault="00174690" w:rsidP="003322B9">
      <w:pPr>
        <w:numPr>
          <w:ilvl w:val="0"/>
          <w:numId w:val="4"/>
        </w:numPr>
        <w:spacing w:after="0" w:line="240" w:lineRule="auto"/>
        <w:ind w:left="0" w:firstLine="360"/>
        <w:jc w:val="both"/>
        <w:rPr>
          <w:rFonts w:ascii="Arial" w:hAnsi="Arial" w:cs="Arial"/>
          <w:bCs/>
          <w:noProof/>
          <w:sz w:val="24"/>
          <w:szCs w:val="24"/>
          <w:lang w:val="ro-RO"/>
        </w:rPr>
      </w:pPr>
      <w:r>
        <w:rPr>
          <w:rFonts w:ascii="Arial" w:hAnsi="Arial" w:cs="Arial"/>
          <w:bCs/>
          <w:noProof/>
          <w:sz w:val="24"/>
          <w:szCs w:val="24"/>
          <w:lang w:val="ro-RO"/>
        </w:rPr>
        <w:t>nu se vor ocupa suprafețe suplimentare pentru depozitarea deșeurilor rezultate, depozitarea temporară de material, staționarea/gararea utilajelor;</w:t>
      </w:r>
    </w:p>
    <w:p w:rsidR="00174690" w:rsidRPr="00174690" w:rsidRDefault="000C659F" w:rsidP="003322B9">
      <w:pPr>
        <w:numPr>
          <w:ilvl w:val="0"/>
          <w:numId w:val="4"/>
        </w:numPr>
        <w:spacing w:after="0" w:line="240" w:lineRule="auto"/>
        <w:ind w:left="0" w:firstLine="360"/>
        <w:jc w:val="both"/>
        <w:rPr>
          <w:rFonts w:ascii="Arial" w:hAnsi="Arial" w:cs="Arial"/>
          <w:bCs/>
          <w:noProof/>
          <w:sz w:val="24"/>
          <w:szCs w:val="24"/>
          <w:lang w:val="ro-RO"/>
        </w:rPr>
      </w:pPr>
      <w:r>
        <w:rPr>
          <w:rFonts w:ascii="Arial" w:hAnsi="Arial" w:cs="Arial"/>
          <w:bCs/>
          <w:noProof/>
          <w:sz w:val="24"/>
          <w:szCs w:val="24"/>
          <w:lang w:val="ro-RO"/>
        </w:rPr>
        <w:t>se va respecta întocmai tehnologia propusă prin proiect;</w:t>
      </w:r>
    </w:p>
    <w:p w:rsidR="00F9484B" w:rsidRPr="00C2545F" w:rsidRDefault="00F9484B" w:rsidP="00F9484B">
      <w:pPr>
        <w:spacing w:after="0" w:line="240" w:lineRule="auto"/>
        <w:jc w:val="both"/>
        <w:rPr>
          <w:rFonts w:ascii="Arial" w:hAnsi="Arial" w:cs="Arial"/>
          <w:bCs/>
          <w:noProof/>
          <w:color w:val="FF0000"/>
          <w:sz w:val="24"/>
          <w:szCs w:val="24"/>
          <w:lang w:val="ro-RO"/>
        </w:rPr>
      </w:pPr>
    </w:p>
    <w:p w:rsidR="00F9484B" w:rsidRPr="00352579" w:rsidRDefault="00F9484B" w:rsidP="00F9484B">
      <w:pPr>
        <w:spacing w:after="0" w:line="240" w:lineRule="auto"/>
        <w:jc w:val="both"/>
        <w:rPr>
          <w:rFonts w:ascii="Arial" w:hAnsi="Arial" w:cs="Arial"/>
          <w:bCs/>
          <w:noProof/>
          <w:sz w:val="24"/>
          <w:szCs w:val="24"/>
          <w:lang w:val="ro-RO"/>
        </w:rPr>
      </w:pPr>
      <w:r w:rsidRPr="00352579">
        <w:rPr>
          <w:rFonts w:ascii="Arial" w:hAnsi="Arial" w:cs="Arial"/>
          <w:b/>
          <w:bCs/>
          <w:i/>
          <w:noProof/>
          <w:sz w:val="24"/>
          <w:szCs w:val="24"/>
          <w:lang w:val="ro-RO"/>
        </w:rPr>
        <w:t xml:space="preserve">Măsuri împotriva zgomotului </w:t>
      </w:r>
      <w:r w:rsidR="00E7594D" w:rsidRPr="00352579">
        <w:rPr>
          <w:rFonts w:ascii="Arial" w:hAnsi="Arial" w:cs="Arial"/>
          <w:b/>
          <w:bCs/>
          <w:i/>
          <w:noProof/>
          <w:sz w:val="24"/>
          <w:szCs w:val="24"/>
          <w:lang w:val="ro-RO"/>
        </w:rPr>
        <w:t>si</w:t>
      </w:r>
      <w:r w:rsidRPr="00352579">
        <w:rPr>
          <w:rFonts w:ascii="Arial" w:hAnsi="Arial" w:cs="Arial"/>
          <w:b/>
          <w:bCs/>
          <w:i/>
          <w:noProof/>
          <w:sz w:val="24"/>
          <w:szCs w:val="24"/>
          <w:lang w:val="ro-RO"/>
        </w:rPr>
        <w:t xml:space="preserve"> vibrațiilor:</w:t>
      </w:r>
    </w:p>
    <w:p w:rsidR="00F9484B" w:rsidRPr="00311758" w:rsidRDefault="00666CAE" w:rsidP="003322B9">
      <w:pPr>
        <w:numPr>
          <w:ilvl w:val="0"/>
          <w:numId w:val="4"/>
        </w:numPr>
        <w:spacing w:after="0" w:line="240" w:lineRule="auto"/>
        <w:ind w:left="0" w:firstLine="360"/>
        <w:jc w:val="both"/>
        <w:rPr>
          <w:rFonts w:ascii="Arial" w:hAnsi="Arial" w:cs="Arial"/>
          <w:bCs/>
          <w:noProof/>
          <w:sz w:val="24"/>
          <w:szCs w:val="24"/>
          <w:lang w:val="it-IT"/>
        </w:rPr>
      </w:pPr>
      <w:r w:rsidRPr="00311758">
        <w:rPr>
          <w:rFonts w:ascii="Arial" w:hAnsi="Arial" w:cs="Arial"/>
          <w:bCs/>
          <w:noProof/>
          <w:sz w:val="24"/>
          <w:szCs w:val="24"/>
          <w:lang w:val="ro-RO"/>
        </w:rPr>
        <w:t>s</w:t>
      </w:r>
      <w:r w:rsidR="00BE76FB" w:rsidRPr="00311758">
        <w:rPr>
          <w:rFonts w:ascii="Arial" w:hAnsi="Arial" w:cs="Arial"/>
          <w:bCs/>
          <w:noProof/>
          <w:sz w:val="24"/>
          <w:szCs w:val="24"/>
          <w:lang w:val="ro-RO"/>
        </w:rPr>
        <w:t xml:space="preserve">ursele de zgomot </w:t>
      </w:r>
      <w:r w:rsidR="00E7594D" w:rsidRPr="00311758">
        <w:rPr>
          <w:rFonts w:ascii="Arial" w:hAnsi="Arial" w:cs="Arial"/>
          <w:bCs/>
          <w:noProof/>
          <w:sz w:val="24"/>
          <w:szCs w:val="24"/>
          <w:lang w:val="ro-RO"/>
        </w:rPr>
        <w:t>si</w:t>
      </w:r>
      <w:r w:rsidR="00BE76FB" w:rsidRPr="00311758">
        <w:rPr>
          <w:rFonts w:ascii="Arial" w:hAnsi="Arial" w:cs="Arial"/>
          <w:bCs/>
          <w:noProof/>
          <w:sz w:val="24"/>
          <w:szCs w:val="24"/>
          <w:lang w:val="ro-RO"/>
        </w:rPr>
        <w:t xml:space="preserve"> vibrații specifice care se manifestă în timpul execuției lucrării vor dispărea odată cu închiderea ș</w:t>
      </w:r>
      <w:r w:rsidRPr="00311758">
        <w:rPr>
          <w:rFonts w:ascii="Arial" w:hAnsi="Arial" w:cs="Arial"/>
          <w:bCs/>
          <w:noProof/>
          <w:sz w:val="24"/>
          <w:szCs w:val="24"/>
          <w:lang w:val="ro-RO"/>
        </w:rPr>
        <w:t>antierului</w:t>
      </w:r>
      <w:r w:rsidR="00F9484B" w:rsidRPr="00311758">
        <w:rPr>
          <w:rFonts w:ascii="Arial" w:hAnsi="Arial" w:cs="Arial"/>
          <w:bCs/>
          <w:noProof/>
          <w:sz w:val="24"/>
          <w:szCs w:val="24"/>
          <w:lang w:val="ro-RO"/>
        </w:rPr>
        <w:t>;</w:t>
      </w:r>
    </w:p>
    <w:p w:rsidR="00311758" w:rsidRPr="00311758" w:rsidRDefault="00311758" w:rsidP="003322B9">
      <w:pPr>
        <w:numPr>
          <w:ilvl w:val="0"/>
          <w:numId w:val="4"/>
        </w:numPr>
        <w:spacing w:after="0" w:line="240" w:lineRule="auto"/>
        <w:ind w:left="0" w:firstLine="360"/>
        <w:jc w:val="both"/>
        <w:rPr>
          <w:rFonts w:ascii="Arial" w:hAnsi="Arial" w:cs="Arial"/>
          <w:bCs/>
          <w:noProof/>
          <w:sz w:val="24"/>
          <w:szCs w:val="24"/>
          <w:lang w:val="it-IT"/>
        </w:rPr>
      </w:pPr>
      <w:r w:rsidRPr="00311758">
        <w:rPr>
          <w:rFonts w:ascii="Arial" w:hAnsi="Arial" w:cs="Arial"/>
          <w:bCs/>
          <w:noProof/>
          <w:sz w:val="24"/>
          <w:szCs w:val="24"/>
          <w:lang w:val="ro-RO"/>
        </w:rPr>
        <w:t>întreținerea și funcționarea la parametrii normali ai mijloacelor de transport, utilajelor de construcție, precum și verificarea periodică a stării de funcționare a acestora, astfel încât să fie atenuat impactul sonor;</w:t>
      </w:r>
    </w:p>
    <w:p w:rsidR="007524CA" w:rsidRPr="00C2545F" w:rsidRDefault="007524CA" w:rsidP="003D738E">
      <w:pPr>
        <w:spacing w:after="0" w:line="240" w:lineRule="auto"/>
        <w:jc w:val="both"/>
        <w:rPr>
          <w:rFonts w:ascii="Arial" w:hAnsi="Arial" w:cs="Arial"/>
          <w:bCs/>
          <w:noProof/>
          <w:color w:val="FF0000"/>
          <w:sz w:val="24"/>
          <w:szCs w:val="24"/>
          <w:lang w:val="ro-RO"/>
        </w:rPr>
      </w:pPr>
    </w:p>
    <w:p w:rsidR="00037CE2" w:rsidRPr="001A7307" w:rsidRDefault="00037CE2" w:rsidP="00C34518">
      <w:pPr>
        <w:spacing w:after="0" w:line="240" w:lineRule="auto"/>
        <w:jc w:val="both"/>
        <w:rPr>
          <w:rFonts w:ascii="Arial" w:hAnsi="Arial" w:cs="Arial"/>
          <w:bCs/>
          <w:noProof/>
          <w:sz w:val="24"/>
          <w:szCs w:val="24"/>
          <w:lang w:val="ro-RO"/>
        </w:rPr>
      </w:pPr>
      <w:r w:rsidRPr="001A7307">
        <w:rPr>
          <w:rFonts w:ascii="Arial" w:hAnsi="Arial" w:cs="Arial"/>
          <w:b/>
          <w:bCs/>
          <w:i/>
          <w:noProof/>
          <w:sz w:val="24"/>
          <w:szCs w:val="24"/>
          <w:lang w:val="ro-RO"/>
        </w:rPr>
        <w:t>L</w:t>
      </w:r>
      <w:r w:rsidR="007C4EA5" w:rsidRPr="001A7307">
        <w:rPr>
          <w:rFonts w:ascii="Arial" w:hAnsi="Arial" w:cs="Arial"/>
          <w:b/>
          <w:bCs/>
          <w:i/>
          <w:noProof/>
          <w:sz w:val="24"/>
          <w:szCs w:val="24"/>
          <w:lang w:val="ro-RO"/>
        </w:rPr>
        <w:t>ucrări de organizare de șantier</w:t>
      </w:r>
      <w:r w:rsidRPr="001A7307">
        <w:rPr>
          <w:rFonts w:ascii="Arial" w:hAnsi="Arial" w:cs="Arial"/>
          <w:bCs/>
          <w:noProof/>
          <w:sz w:val="24"/>
          <w:szCs w:val="24"/>
          <w:lang w:val="ro-RO"/>
        </w:rPr>
        <w:t>:</w:t>
      </w:r>
    </w:p>
    <w:p w:rsidR="0058517E" w:rsidRPr="005225E3" w:rsidRDefault="005225E3" w:rsidP="005225E3">
      <w:pPr>
        <w:tabs>
          <w:tab w:val="left" w:pos="990"/>
        </w:tabs>
        <w:spacing w:after="0" w:line="240" w:lineRule="auto"/>
        <w:jc w:val="both"/>
        <w:rPr>
          <w:rFonts w:ascii="Tahoma" w:eastAsia="SimSun" w:hAnsi="Tahoma" w:cs="Tahoma"/>
          <w:sz w:val="24"/>
          <w:szCs w:val="24"/>
          <w:lang w:val="ro-RO"/>
        </w:rPr>
      </w:pPr>
      <w:r w:rsidRPr="005225E3">
        <w:rPr>
          <w:rFonts w:ascii="Tahoma" w:eastAsia="SimSun" w:hAnsi="Tahoma" w:cs="Tahoma"/>
          <w:sz w:val="24"/>
          <w:szCs w:val="24"/>
          <w:lang w:val="ro-RO"/>
        </w:rPr>
        <w:t>Organizarea de santier nu va fi amplasata in apropierea cursurilor de apa</w:t>
      </w:r>
      <w:r>
        <w:rPr>
          <w:rFonts w:ascii="Tahoma" w:eastAsia="SimSun" w:hAnsi="Tahoma" w:cs="Tahoma"/>
          <w:sz w:val="24"/>
          <w:szCs w:val="24"/>
          <w:lang w:val="ro-RO"/>
        </w:rPr>
        <w:t xml:space="preserve">. </w:t>
      </w:r>
    </w:p>
    <w:p w:rsidR="005225E3" w:rsidRPr="005225E3" w:rsidRDefault="00EC74D1" w:rsidP="005225E3">
      <w:pPr>
        <w:spacing w:after="0" w:line="240" w:lineRule="auto"/>
        <w:ind w:firstLine="720"/>
        <w:jc w:val="both"/>
        <w:rPr>
          <w:rFonts w:ascii="Arial" w:hAnsi="Arial" w:cs="Arial"/>
          <w:bCs/>
          <w:noProof/>
          <w:sz w:val="24"/>
          <w:szCs w:val="24"/>
          <w:lang w:val="ro-RO"/>
        </w:rPr>
      </w:pPr>
      <w:r w:rsidRPr="00E14601">
        <w:rPr>
          <w:rFonts w:ascii="Arial" w:hAnsi="Arial" w:cs="Arial"/>
          <w:bCs/>
          <w:noProof/>
          <w:sz w:val="24"/>
          <w:szCs w:val="24"/>
          <w:lang w:val="ro"/>
        </w:rPr>
        <w:t>În cazul î</w:t>
      </w:r>
      <w:r w:rsidR="001A6726" w:rsidRPr="00E14601">
        <w:rPr>
          <w:rFonts w:ascii="Arial" w:hAnsi="Arial" w:cs="Arial"/>
          <w:bCs/>
          <w:noProof/>
          <w:sz w:val="24"/>
          <w:szCs w:val="24"/>
          <w:lang w:val="ro"/>
        </w:rPr>
        <w:t>n care cons</w:t>
      </w:r>
      <w:r w:rsidRPr="00E14601">
        <w:rPr>
          <w:rFonts w:ascii="Arial" w:hAnsi="Arial" w:cs="Arial"/>
          <w:bCs/>
          <w:noProof/>
          <w:sz w:val="24"/>
          <w:szCs w:val="24"/>
          <w:lang w:val="ro"/>
        </w:rPr>
        <w:t>tructorul are nevoie de  amenajări sub formă</w:t>
      </w:r>
      <w:r w:rsidR="001A6726" w:rsidRPr="00E14601">
        <w:rPr>
          <w:rFonts w:ascii="Arial" w:hAnsi="Arial" w:cs="Arial"/>
          <w:bCs/>
          <w:noProof/>
          <w:sz w:val="24"/>
          <w:szCs w:val="24"/>
          <w:lang w:val="ro"/>
        </w:rPr>
        <w:t xml:space="preserve"> de baracamente sau depozite de material</w:t>
      </w:r>
      <w:r w:rsidRPr="00E14601">
        <w:rPr>
          <w:rFonts w:ascii="Arial" w:hAnsi="Arial" w:cs="Arial"/>
          <w:bCs/>
          <w:noProof/>
          <w:sz w:val="24"/>
          <w:szCs w:val="24"/>
          <w:lang w:val="ro"/>
        </w:rPr>
        <w:t>e, aceste vor fi stabilite de că</w:t>
      </w:r>
      <w:r w:rsidR="001A6726" w:rsidRPr="00E14601">
        <w:rPr>
          <w:rFonts w:ascii="Arial" w:hAnsi="Arial" w:cs="Arial"/>
          <w:bCs/>
          <w:noProof/>
          <w:sz w:val="24"/>
          <w:szCs w:val="24"/>
          <w:lang w:val="ro"/>
        </w:rPr>
        <w:t xml:space="preserve">tre constructor </w:t>
      </w:r>
      <w:r w:rsidRPr="00E14601">
        <w:rPr>
          <w:rFonts w:ascii="Arial" w:hAnsi="Arial" w:cs="Arial"/>
          <w:bCs/>
          <w:noProof/>
          <w:sz w:val="24"/>
          <w:szCs w:val="24"/>
          <w:lang w:val="ro"/>
        </w:rPr>
        <w:t>ș</w:t>
      </w:r>
      <w:r w:rsidR="00E7594D" w:rsidRPr="00E14601">
        <w:rPr>
          <w:rFonts w:ascii="Arial" w:hAnsi="Arial" w:cs="Arial"/>
          <w:bCs/>
          <w:noProof/>
          <w:sz w:val="24"/>
          <w:szCs w:val="24"/>
          <w:lang w:val="ro"/>
        </w:rPr>
        <w:t>i</w:t>
      </w:r>
      <w:r w:rsidRPr="00E14601">
        <w:rPr>
          <w:rFonts w:ascii="Arial" w:hAnsi="Arial" w:cs="Arial"/>
          <w:bCs/>
          <w:noProof/>
          <w:sz w:val="24"/>
          <w:szCs w:val="24"/>
          <w:lang w:val="ro"/>
        </w:rPr>
        <w:t xml:space="preserve"> beneficiar la faza de execuție. Utilajele vor staț</w:t>
      </w:r>
      <w:r w:rsidR="001A6726" w:rsidRPr="00E14601">
        <w:rPr>
          <w:rFonts w:ascii="Arial" w:hAnsi="Arial" w:cs="Arial"/>
          <w:bCs/>
          <w:noProof/>
          <w:sz w:val="24"/>
          <w:szCs w:val="24"/>
          <w:lang w:val="ro"/>
        </w:rPr>
        <w:t>iona numai pe platforma drumului.</w:t>
      </w:r>
      <w:r w:rsidR="005225E3" w:rsidRPr="005225E3">
        <w:rPr>
          <w:rFonts w:ascii="Arial" w:hAnsi="Arial" w:cs="Arial"/>
          <w:bCs/>
          <w:noProof/>
          <w:sz w:val="24"/>
          <w:szCs w:val="24"/>
          <w:lang w:val="ro"/>
        </w:rPr>
        <w:t xml:space="preserve"> Dupa terminarea lucrarilor terenul </w:t>
      </w:r>
      <w:r w:rsidR="00CD704F">
        <w:rPr>
          <w:rFonts w:ascii="Arial" w:hAnsi="Arial" w:cs="Arial"/>
          <w:bCs/>
          <w:noProof/>
          <w:sz w:val="24"/>
          <w:szCs w:val="24"/>
          <w:lang w:val="ro"/>
        </w:rPr>
        <w:t xml:space="preserve">afectat de lucrari </w:t>
      </w:r>
      <w:r w:rsidR="005225E3" w:rsidRPr="005225E3">
        <w:rPr>
          <w:rFonts w:ascii="Arial" w:hAnsi="Arial" w:cs="Arial"/>
          <w:bCs/>
          <w:noProof/>
          <w:sz w:val="24"/>
          <w:szCs w:val="24"/>
          <w:lang w:val="ro"/>
        </w:rPr>
        <w:t xml:space="preserve">va fi  </w:t>
      </w:r>
      <w:r w:rsidR="005225E3">
        <w:rPr>
          <w:rFonts w:ascii="Arial" w:hAnsi="Arial" w:cs="Arial"/>
          <w:bCs/>
          <w:noProof/>
          <w:sz w:val="24"/>
          <w:szCs w:val="24"/>
          <w:lang w:val="ro"/>
        </w:rPr>
        <w:t>redat  ................................................................................</w:t>
      </w:r>
    </w:p>
    <w:p w:rsidR="007732DA" w:rsidRPr="00E14601" w:rsidRDefault="007732DA" w:rsidP="001A6726">
      <w:pPr>
        <w:spacing w:after="0" w:line="240" w:lineRule="auto"/>
        <w:ind w:firstLine="720"/>
        <w:jc w:val="both"/>
        <w:rPr>
          <w:rFonts w:ascii="Arial" w:hAnsi="Arial" w:cs="Arial"/>
          <w:bCs/>
          <w:noProof/>
          <w:sz w:val="24"/>
          <w:szCs w:val="24"/>
          <w:lang w:val="ro-RO" w:bidi="en-US"/>
        </w:rPr>
      </w:pPr>
    </w:p>
    <w:p w:rsidR="00B06A12" w:rsidRPr="00E14601" w:rsidRDefault="00B06A12" w:rsidP="00002B27">
      <w:pPr>
        <w:spacing w:after="0" w:line="240" w:lineRule="auto"/>
        <w:jc w:val="both"/>
        <w:rPr>
          <w:rFonts w:ascii="Arial" w:hAnsi="Arial" w:cs="Arial"/>
          <w:b/>
          <w:bCs/>
          <w:noProof/>
          <w:sz w:val="24"/>
          <w:szCs w:val="24"/>
          <w:lang w:val="ro-RO"/>
        </w:rPr>
      </w:pPr>
    </w:p>
    <w:p w:rsidR="004E6183" w:rsidRPr="00BF6B1C" w:rsidRDefault="00002B27" w:rsidP="00002B27">
      <w:pPr>
        <w:spacing w:after="0" w:line="240" w:lineRule="auto"/>
        <w:jc w:val="both"/>
        <w:rPr>
          <w:rFonts w:ascii="Arial" w:hAnsi="Arial" w:cs="Arial"/>
          <w:b/>
          <w:noProof/>
          <w:sz w:val="24"/>
          <w:szCs w:val="24"/>
          <w:lang w:val="ro-RO"/>
        </w:rPr>
      </w:pPr>
      <w:r w:rsidRPr="00BF6B1C">
        <w:rPr>
          <w:rFonts w:ascii="Arial" w:hAnsi="Arial" w:cs="Arial"/>
          <w:b/>
          <w:bCs/>
          <w:noProof/>
          <w:sz w:val="24"/>
          <w:szCs w:val="24"/>
          <w:lang w:val="ro-RO"/>
        </w:rPr>
        <w:t xml:space="preserve">c). </w:t>
      </w:r>
      <w:r w:rsidR="004E6183" w:rsidRPr="00BF6B1C">
        <w:rPr>
          <w:rFonts w:ascii="Arial" w:hAnsi="Arial" w:cs="Arial"/>
          <w:b/>
          <w:noProof/>
          <w:sz w:val="24"/>
          <w:szCs w:val="24"/>
          <w:lang w:val="ro-RO"/>
        </w:rPr>
        <w:t>Amplasarea proiectelor</w:t>
      </w:r>
      <w:r w:rsidRPr="00BF6B1C">
        <w:rPr>
          <w:rFonts w:ascii="Arial" w:hAnsi="Arial" w:cs="Arial"/>
          <w:b/>
          <w:noProof/>
          <w:sz w:val="24"/>
          <w:szCs w:val="24"/>
          <w:lang w:val="ro-RO"/>
        </w:rPr>
        <w:t>:</w:t>
      </w:r>
    </w:p>
    <w:p w:rsidR="00B112BC" w:rsidRPr="001304AE" w:rsidRDefault="005B37EF" w:rsidP="008451AA">
      <w:pPr>
        <w:spacing w:after="0" w:line="240" w:lineRule="auto"/>
        <w:jc w:val="both"/>
        <w:rPr>
          <w:rFonts w:ascii="Arial" w:hAnsi="Arial" w:cs="Arial"/>
          <w:sz w:val="24"/>
          <w:szCs w:val="24"/>
          <w:lang w:val="ro-RO"/>
        </w:rPr>
      </w:pPr>
      <w:r w:rsidRPr="00BF6B1C">
        <w:rPr>
          <w:rFonts w:ascii="Arial" w:hAnsi="Arial" w:cs="Arial"/>
          <w:b/>
          <w:bCs/>
          <w:noProof/>
          <w:sz w:val="24"/>
          <w:szCs w:val="24"/>
          <w:lang w:val="ro-RO"/>
        </w:rPr>
        <w:t>   </w:t>
      </w:r>
      <w:r w:rsidR="00CF52B5" w:rsidRPr="00BF6B1C">
        <w:rPr>
          <w:rFonts w:ascii="Arial" w:hAnsi="Arial" w:cs="Arial"/>
          <w:b/>
          <w:bCs/>
          <w:noProof/>
          <w:sz w:val="24"/>
          <w:szCs w:val="24"/>
          <w:lang w:val="ro-RO"/>
        </w:rPr>
        <w:tab/>
      </w:r>
      <w:r w:rsidRPr="00BF6B1C">
        <w:rPr>
          <w:rFonts w:ascii="Arial" w:hAnsi="Arial" w:cs="Arial"/>
          <w:b/>
          <w:bCs/>
          <w:noProof/>
          <w:sz w:val="24"/>
          <w:szCs w:val="24"/>
          <w:lang w:val="ro-RO"/>
        </w:rPr>
        <w:t>c</w:t>
      </w:r>
      <w:r w:rsidRPr="00BF6B1C">
        <w:rPr>
          <w:rFonts w:ascii="Arial" w:hAnsi="Arial" w:cs="Arial"/>
          <w:b/>
          <w:bCs/>
          <w:noProof/>
          <w:sz w:val="24"/>
          <w:szCs w:val="24"/>
          <w:vertAlign w:val="subscript"/>
          <w:lang w:val="ro-RO"/>
        </w:rPr>
        <w:t>1</w:t>
      </w:r>
      <w:r w:rsidR="004E6183" w:rsidRPr="00BF6B1C">
        <w:rPr>
          <w:rFonts w:ascii="Arial" w:hAnsi="Arial" w:cs="Arial"/>
          <w:b/>
          <w:bCs/>
          <w:noProof/>
          <w:sz w:val="24"/>
          <w:szCs w:val="24"/>
          <w:lang w:val="ro-RO"/>
        </w:rPr>
        <w:t>)</w:t>
      </w:r>
      <w:r w:rsidR="004E6183" w:rsidRPr="00BF6B1C">
        <w:rPr>
          <w:rFonts w:ascii="Arial" w:hAnsi="Arial" w:cs="Arial"/>
          <w:noProof/>
          <w:sz w:val="24"/>
          <w:szCs w:val="24"/>
          <w:lang w:val="ro-RO"/>
        </w:rPr>
        <w:t> </w:t>
      </w:r>
      <w:r w:rsidR="004E6183" w:rsidRPr="00BF6B1C">
        <w:rPr>
          <w:rFonts w:ascii="Arial" w:hAnsi="Arial" w:cs="Arial"/>
          <w:b/>
          <w:i/>
          <w:noProof/>
          <w:sz w:val="24"/>
          <w:szCs w:val="24"/>
          <w:lang w:val="ro-RO"/>
        </w:rPr>
        <w:t>utilizarea ac</w:t>
      </w:r>
      <w:r w:rsidRPr="00BF6B1C">
        <w:rPr>
          <w:rFonts w:ascii="Arial" w:hAnsi="Arial" w:cs="Arial"/>
          <w:b/>
          <w:i/>
          <w:noProof/>
          <w:sz w:val="24"/>
          <w:szCs w:val="24"/>
          <w:lang w:val="ro-RO"/>
        </w:rPr>
        <w:t xml:space="preserve">tuală </w:t>
      </w:r>
      <w:r w:rsidR="00E7594D" w:rsidRPr="00BF6B1C">
        <w:rPr>
          <w:rFonts w:ascii="Arial" w:hAnsi="Arial" w:cs="Arial"/>
          <w:b/>
          <w:i/>
          <w:noProof/>
          <w:sz w:val="24"/>
          <w:szCs w:val="24"/>
          <w:lang w:val="ro-RO"/>
        </w:rPr>
        <w:t>si</w:t>
      </w:r>
      <w:r w:rsidRPr="00BF6B1C">
        <w:rPr>
          <w:rFonts w:ascii="Arial" w:hAnsi="Arial" w:cs="Arial"/>
          <w:b/>
          <w:i/>
          <w:noProof/>
          <w:sz w:val="24"/>
          <w:szCs w:val="24"/>
          <w:lang w:val="ro-RO"/>
        </w:rPr>
        <w:t xml:space="preserve"> aprobată a terenurilor:</w:t>
      </w:r>
      <w:r w:rsidR="00247D84" w:rsidRPr="00C2545F">
        <w:rPr>
          <w:rFonts w:ascii="Arial" w:hAnsi="Arial" w:cs="Arial"/>
          <w:color w:val="FF0000"/>
          <w:sz w:val="24"/>
          <w:szCs w:val="24"/>
          <w:lang w:val="ro-RO"/>
        </w:rPr>
        <w:t xml:space="preserve"> </w:t>
      </w:r>
      <w:r w:rsidR="003171C4" w:rsidRPr="00F517DE">
        <w:rPr>
          <w:rFonts w:ascii="Arial" w:hAnsi="Arial" w:cs="Arial"/>
          <w:sz w:val="24"/>
          <w:szCs w:val="24"/>
          <w:lang w:val="ro-RO"/>
        </w:rPr>
        <w:t>conform certificatului</w:t>
      </w:r>
      <w:r w:rsidR="000B6419" w:rsidRPr="00F517DE">
        <w:rPr>
          <w:rFonts w:ascii="Arial" w:hAnsi="Arial" w:cs="Arial"/>
          <w:sz w:val="24"/>
          <w:szCs w:val="24"/>
          <w:lang w:val="ro-RO"/>
        </w:rPr>
        <w:t xml:space="preserve"> de urbanism </w:t>
      </w:r>
      <w:r w:rsidR="005B072F" w:rsidRPr="00F517DE">
        <w:rPr>
          <w:rFonts w:ascii="Arial" w:hAnsi="Arial" w:cs="Arial"/>
          <w:sz w:val="24"/>
          <w:szCs w:val="24"/>
          <w:lang w:val="ro-RO"/>
        </w:rPr>
        <w:t>nr.</w:t>
      </w:r>
      <w:r w:rsidR="000B6419" w:rsidRPr="00F517DE">
        <w:rPr>
          <w:rFonts w:ascii="Arial" w:hAnsi="Arial" w:cs="Arial"/>
          <w:sz w:val="24"/>
          <w:szCs w:val="24"/>
          <w:lang w:val="ro-RO"/>
        </w:rPr>
        <w:t xml:space="preserve"> </w:t>
      </w:r>
      <w:r w:rsidR="005225E3">
        <w:rPr>
          <w:rFonts w:ascii="Arial" w:hAnsi="Arial" w:cs="Arial"/>
          <w:sz w:val="24"/>
          <w:szCs w:val="24"/>
          <w:lang w:val="ro-RO"/>
        </w:rPr>
        <w:t>1404</w:t>
      </w:r>
      <w:r w:rsidR="00F5253C" w:rsidRPr="00F517DE">
        <w:rPr>
          <w:rFonts w:ascii="Arial" w:hAnsi="Arial" w:cs="Arial"/>
          <w:sz w:val="24"/>
          <w:szCs w:val="24"/>
          <w:lang w:val="ro-RO"/>
        </w:rPr>
        <w:t xml:space="preserve"> din 14.</w:t>
      </w:r>
      <w:r w:rsidR="005225E3">
        <w:rPr>
          <w:rFonts w:ascii="Arial" w:hAnsi="Arial" w:cs="Arial"/>
          <w:sz w:val="24"/>
          <w:szCs w:val="24"/>
          <w:lang w:val="ro-RO"/>
        </w:rPr>
        <w:t>12</w:t>
      </w:r>
      <w:r w:rsidR="00F5253C" w:rsidRPr="00F517DE">
        <w:rPr>
          <w:rFonts w:ascii="Arial" w:hAnsi="Arial" w:cs="Arial"/>
          <w:sz w:val="24"/>
          <w:szCs w:val="24"/>
          <w:lang w:val="ro-RO"/>
        </w:rPr>
        <w:t>.2021</w:t>
      </w:r>
      <w:r w:rsidR="000B6419" w:rsidRPr="00C2545F">
        <w:rPr>
          <w:rFonts w:ascii="Arial" w:hAnsi="Arial" w:cs="Arial"/>
          <w:color w:val="FF0000"/>
          <w:sz w:val="24"/>
          <w:szCs w:val="24"/>
          <w:lang w:val="ro-RO"/>
        </w:rPr>
        <w:t xml:space="preserve"> </w:t>
      </w:r>
      <w:r w:rsidR="005B072F" w:rsidRPr="009B314B">
        <w:rPr>
          <w:rFonts w:ascii="Arial" w:hAnsi="Arial" w:cs="Arial"/>
          <w:sz w:val="24"/>
          <w:szCs w:val="24"/>
          <w:lang w:val="ro-RO"/>
        </w:rPr>
        <w:t>emis de</w:t>
      </w:r>
      <w:r w:rsidR="009B314B" w:rsidRPr="009B314B">
        <w:rPr>
          <w:rFonts w:ascii="Arial" w:hAnsi="Arial" w:cs="Arial"/>
          <w:sz w:val="24"/>
          <w:szCs w:val="24"/>
          <w:lang w:val="ro-RO"/>
        </w:rPr>
        <w:t xml:space="preserve"> </w:t>
      </w:r>
      <w:r w:rsidR="005225E3">
        <w:rPr>
          <w:rFonts w:ascii="Arial" w:hAnsi="Arial" w:cs="Arial"/>
          <w:sz w:val="24"/>
          <w:szCs w:val="24"/>
          <w:lang w:val="ro-RO"/>
        </w:rPr>
        <w:t>Primarul Municipiului Zalau</w:t>
      </w:r>
      <w:r w:rsidR="009B314B" w:rsidRPr="009B314B">
        <w:rPr>
          <w:rFonts w:ascii="Arial" w:hAnsi="Arial" w:cs="Arial"/>
          <w:sz w:val="24"/>
          <w:szCs w:val="24"/>
          <w:lang w:val="ro-RO"/>
        </w:rPr>
        <w:t xml:space="preserve"> suprafața terenului este de: </w:t>
      </w:r>
      <w:r w:rsidR="005225E3">
        <w:rPr>
          <w:rFonts w:ascii="Arial" w:hAnsi="Arial" w:cs="Arial"/>
          <w:sz w:val="24"/>
          <w:szCs w:val="24"/>
          <w:lang w:val="ro-RO"/>
        </w:rPr>
        <w:t xml:space="preserve">192 </w:t>
      </w:r>
      <w:r w:rsidR="009B314B" w:rsidRPr="009B314B">
        <w:rPr>
          <w:rFonts w:ascii="Arial" w:hAnsi="Arial" w:cs="Arial"/>
          <w:sz w:val="24"/>
          <w:szCs w:val="24"/>
          <w:lang w:val="ro-RO"/>
        </w:rPr>
        <w:t>mp</w:t>
      </w:r>
      <w:r w:rsidR="005225E3">
        <w:rPr>
          <w:rFonts w:ascii="Arial" w:hAnsi="Arial" w:cs="Arial"/>
          <w:sz w:val="24"/>
          <w:szCs w:val="24"/>
          <w:lang w:val="ro-RO"/>
        </w:rPr>
        <w:t xml:space="preserve">; </w:t>
      </w:r>
      <w:r w:rsidR="000038E5">
        <w:rPr>
          <w:rFonts w:ascii="Arial" w:hAnsi="Arial" w:cs="Arial"/>
          <w:sz w:val="24"/>
          <w:szCs w:val="24"/>
          <w:lang w:val="ro-RO"/>
        </w:rPr>
        <w:t xml:space="preserve">terenul este situat în intravilanul </w:t>
      </w:r>
      <w:r w:rsidR="005225E3">
        <w:rPr>
          <w:rFonts w:ascii="Arial" w:hAnsi="Arial" w:cs="Arial"/>
          <w:sz w:val="24"/>
          <w:szCs w:val="24"/>
          <w:lang w:val="ro-RO"/>
        </w:rPr>
        <w:t>mun. Zalau</w:t>
      </w:r>
      <w:r w:rsidR="000038E5">
        <w:rPr>
          <w:rFonts w:ascii="Arial" w:hAnsi="Arial" w:cs="Arial"/>
          <w:sz w:val="24"/>
          <w:szCs w:val="24"/>
          <w:lang w:val="ro-RO"/>
        </w:rPr>
        <w:t>, conform PUG</w:t>
      </w:r>
      <w:r w:rsidR="005225E3">
        <w:rPr>
          <w:rFonts w:ascii="Arial" w:hAnsi="Arial" w:cs="Arial"/>
          <w:sz w:val="24"/>
          <w:szCs w:val="24"/>
          <w:lang w:val="ro-RO"/>
        </w:rPr>
        <w:t xml:space="preserve"> 2010</w:t>
      </w:r>
      <w:r w:rsidR="00B87EED">
        <w:rPr>
          <w:rFonts w:ascii="Arial" w:hAnsi="Arial" w:cs="Arial"/>
          <w:sz w:val="24"/>
          <w:szCs w:val="24"/>
          <w:lang w:val="ro-RO"/>
        </w:rPr>
        <w:t>;</w:t>
      </w:r>
      <w:r w:rsidR="000038E5">
        <w:rPr>
          <w:rFonts w:ascii="Arial" w:hAnsi="Arial" w:cs="Arial"/>
          <w:sz w:val="24"/>
          <w:szCs w:val="24"/>
          <w:lang w:val="ro-RO"/>
        </w:rPr>
        <w:t xml:space="preserve"> </w:t>
      </w:r>
      <w:r w:rsidR="005225E3">
        <w:rPr>
          <w:rFonts w:ascii="Arial" w:hAnsi="Arial" w:cs="Arial"/>
          <w:sz w:val="24"/>
          <w:szCs w:val="24"/>
          <w:lang w:val="ro-RO"/>
        </w:rPr>
        <w:t>si are categoria de folosinta drum;</w:t>
      </w:r>
      <w:r w:rsidR="00375CE1" w:rsidRPr="001304AE">
        <w:rPr>
          <w:rFonts w:ascii="Arial" w:hAnsi="Arial" w:cs="Arial"/>
          <w:sz w:val="24"/>
          <w:szCs w:val="24"/>
          <w:lang w:val="ro-RO"/>
        </w:rPr>
        <w:t>.</w:t>
      </w:r>
    </w:p>
    <w:p w:rsidR="006308A1" w:rsidRPr="009F2CA9"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2</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 xml:space="preserve">bogăţia, disponibilitatea, calitatea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capacitatea de regenerare relative ale resurselor naturale, inclu</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v solul, terenurile, apa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biodiver</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tatea, din zonă </w:t>
      </w:r>
      <w:r w:rsidR="00E7594D" w:rsidRPr="009F2CA9">
        <w:rPr>
          <w:rFonts w:ascii="Arial" w:hAnsi="Arial" w:cs="Arial"/>
          <w:b/>
          <w:i/>
          <w:noProof/>
          <w:sz w:val="24"/>
          <w:szCs w:val="24"/>
          <w:lang w:val="ro-RO"/>
        </w:rPr>
        <w:t>si</w:t>
      </w:r>
      <w:r w:rsidR="004E6183" w:rsidRPr="009F2CA9">
        <w:rPr>
          <w:rFonts w:ascii="Arial" w:hAnsi="Arial" w:cs="Arial"/>
          <w:b/>
          <w:i/>
          <w:noProof/>
          <w:sz w:val="24"/>
          <w:szCs w:val="24"/>
          <w:lang w:val="ro-RO"/>
        </w:rPr>
        <w:t xml:space="preserve"> din subteranul acesteia</w:t>
      </w:r>
      <w:r w:rsidR="008036B2" w:rsidRPr="009F2CA9">
        <w:rPr>
          <w:rFonts w:ascii="Arial" w:hAnsi="Arial" w:cs="Arial"/>
          <w:b/>
          <w:i/>
          <w:noProof/>
          <w:sz w:val="24"/>
          <w:szCs w:val="24"/>
          <w:lang w:val="ro-RO"/>
        </w:rPr>
        <w:t>:</w:t>
      </w:r>
      <w:r w:rsidR="00DA45E1">
        <w:rPr>
          <w:rFonts w:ascii="Arial" w:hAnsi="Arial" w:cs="Arial"/>
          <w:sz w:val="24"/>
          <w:szCs w:val="24"/>
          <w:lang w:val="ro-RO"/>
        </w:rPr>
        <w:t xml:space="preserve"> </w:t>
      </w:r>
      <w:r w:rsidR="00AE6FB2" w:rsidRPr="009F2CA9">
        <w:rPr>
          <w:rFonts w:ascii="Arial" w:hAnsi="Arial" w:cs="Arial"/>
          <w:sz w:val="24"/>
          <w:szCs w:val="24"/>
          <w:lang w:val="ro-RO"/>
        </w:rPr>
        <w:t>Resursele naturale, inclu</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v solul, terenurile, apa </w:t>
      </w:r>
      <w:r w:rsidR="009F2CA9" w:rsidRPr="009F2CA9">
        <w:rPr>
          <w:rFonts w:ascii="Arial" w:hAnsi="Arial" w:cs="Arial"/>
          <w:sz w:val="24"/>
          <w:szCs w:val="24"/>
          <w:lang w:val="ro-RO"/>
        </w:rPr>
        <w:t>ș</w:t>
      </w:r>
      <w:r w:rsidR="00E7594D" w:rsidRPr="009F2CA9">
        <w:rPr>
          <w:rFonts w:ascii="Arial" w:hAnsi="Arial" w:cs="Arial"/>
          <w:sz w:val="24"/>
          <w:szCs w:val="24"/>
          <w:lang w:val="ro-RO"/>
        </w:rPr>
        <w:t>i</w:t>
      </w:r>
      <w:r w:rsidR="00AE6FB2" w:rsidRPr="009F2CA9">
        <w:rPr>
          <w:rFonts w:ascii="Arial" w:hAnsi="Arial" w:cs="Arial"/>
          <w:sz w:val="24"/>
          <w:szCs w:val="24"/>
          <w:lang w:val="ro-RO"/>
        </w:rPr>
        <w:t xml:space="preserve"> biodiver</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tatea din zonă </w:t>
      </w:r>
      <w:r w:rsidR="00E7594D" w:rsidRPr="009F2CA9">
        <w:rPr>
          <w:rFonts w:ascii="Arial" w:hAnsi="Arial" w:cs="Arial"/>
          <w:sz w:val="24"/>
          <w:szCs w:val="24"/>
          <w:lang w:val="ro-RO"/>
        </w:rPr>
        <w:t>si</w:t>
      </w:r>
      <w:r w:rsidR="00AE6FB2" w:rsidRPr="009F2CA9">
        <w:rPr>
          <w:rFonts w:ascii="Arial" w:hAnsi="Arial" w:cs="Arial"/>
          <w:sz w:val="24"/>
          <w:szCs w:val="24"/>
          <w:lang w:val="ro-RO"/>
        </w:rPr>
        <w:t xml:space="preserve"> din subteranul acesteia nu sunt limitate sau nu au disponibilitate redusă în zona analizată, astfel prin realizarea proiectului impactul va fi nesemnificativ asupra utilizării resurselor naturale</w:t>
      </w:r>
      <w:r w:rsidR="00A323AD" w:rsidRPr="009F2CA9">
        <w:rPr>
          <w:rFonts w:ascii="Arial" w:hAnsi="Arial" w:cs="Arial"/>
          <w:sz w:val="24"/>
          <w:szCs w:val="24"/>
          <w:lang w:val="ro-RO"/>
        </w:rPr>
        <w:t>;</w:t>
      </w:r>
    </w:p>
    <w:p w:rsidR="004E6183" w:rsidRPr="009F2CA9" w:rsidRDefault="00B54566" w:rsidP="004E6183">
      <w:pPr>
        <w:spacing w:after="0" w:line="240" w:lineRule="auto"/>
        <w:ind w:firstLine="720"/>
        <w:jc w:val="both"/>
        <w:rPr>
          <w:rFonts w:ascii="Arial" w:hAnsi="Arial" w:cs="Arial"/>
          <w:noProof/>
          <w:sz w:val="24"/>
          <w:szCs w:val="24"/>
          <w:lang w:val="ro-RO"/>
        </w:rPr>
      </w:pPr>
      <w:r w:rsidRPr="009F2CA9">
        <w:rPr>
          <w:rFonts w:ascii="Arial" w:hAnsi="Arial" w:cs="Arial"/>
          <w:b/>
          <w:bCs/>
          <w:noProof/>
          <w:sz w:val="24"/>
          <w:szCs w:val="24"/>
          <w:lang w:val="ro-RO"/>
        </w:rPr>
        <w:t>c</w:t>
      </w:r>
      <w:r w:rsidRPr="009F2CA9">
        <w:rPr>
          <w:rFonts w:ascii="Arial" w:hAnsi="Arial" w:cs="Arial"/>
          <w:b/>
          <w:bCs/>
          <w:noProof/>
          <w:sz w:val="24"/>
          <w:szCs w:val="24"/>
          <w:vertAlign w:val="subscript"/>
          <w:lang w:val="ro-RO"/>
        </w:rPr>
        <w:t>3</w:t>
      </w:r>
      <w:r w:rsidRPr="009F2CA9">
        <w:rPr>
          <w:rFonts w:ascii="Arial" w:hAnsi="Arial" w:cs="Arial"/>
          <w:b/>
          <w:bCs/>
          <w:noProof/>
          <w:sz w:val="24"/>
          <w:szCs w:val="24"/>
          <w:lang w:val="ro-RO"/>
        </w:rPr>
        <w:t xml:space="preserve">) </w:t>
      </w:r>
      <w:r w:rsidR="004E6183" w:rsidRPr="009F2CA9">
        <w:rPr>
          <w:rFonts w:ascii="Arial" w:hAnsi="Arial" w:cs="Arial"/>
          <w:b/>
          <w:i/>
          <w:noProof/>
          <w:sz w:val="24"/>
          <w:szCs w:val="24"/>
          <w:lang w:val="ro-RO"/>
        </w:rPr>
        <w:t>capacitatea de absorbţie a mediului natural, acordându-se o atenţie specială următoarelor zone:</w:t>
      </w:r>
    </w:p>
    <w:p w:rsidR="00B54566" w:rsidRPr="009F2CA9" w:rsidRDefault="004E6183" w:rsidP="003322B9">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zone umede, z</w:t>
      </w:r>
      <w:r w:rsidR="00B54566" w:rsidRPr="009F2CA9">
        <w:rPr>
          <w:rFonts w:ascii="Arial" w:hAnsi="Arial" w:cs="Arial"/>
          <w:noProof/>
          <w:sz w:val="24"/>
          <w:szCs w:val="24"/>
          <w:lang w:val="ro-RO"/>
        </w:rPr>
        <w:t>one riverane, guri ale râurilor: nu este cazul;</w:t>
      </w:r>
    </w:p>
    <w:p w:rsidR="003A7B98" w:rsidRPr="009F2CA9" w:rsidRDefault="004E6183" w:rsidP="003322B9">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 costiere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mediul marin</w:t>
      </w:r>
      <w:r w:rsidR="003A7B98" w:rsidRPr="009F2CA9">
        <w:rPr>
          <w:rFonts w:ascii="Arial" w:hAnsi="Arial" w:cs="Arial"/>
          <w:noProof/>
          <w:sz w:val="24"/>
          <w:szCs w:val="24"/>
          <w:lang w:val="ro-RO"/>
        </w:rPr>
        <w:t>: nu este cazul;</w:t>
      </w:r>
    </w:p>
    <w:p w:rsidR="005167E4" w:rsidRPr="009F2CA9" w:rsidRDefault="004E6183" w:rsidP="003322B9">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 xml:space="preserve">zonele montane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forestiere</w:t>
      </w:r>
      <w:r w:rsidR="005167E4" w:rsidRPr="009F2CA9">
        <w:rPr>
          <w:rFonts w:ascii="Arial" w:hAnsi="Arial" w:cs="Arial"/>
          <w:noProof/>
          <w:sz w:val="24"/>
          <w:szCs w:val="24"/>
          <w:lang w:val="ro-RO"/>
        </w:rPr>
        <w:t>: nu este cazul;</w:t>
      </w:r>
    </w:p>
    <w:p w:rsidR="005167E4" w:rsidRPr="009F2CA9" w:rsidRDefault="004E6183" w:rsidP="003322B9">
      <w:pPr>
        <w:pStyle w:val="ListParagraph"/>
        <w:numPr>
          <w:ilvl w:val="0"/>
          <w:numId w:val="3"/>
        </w:numPr>
        <w:spacing w:after="0" w:line="240" w:lineRule="auto"/>
        <w:jc w:val="both"/>
        <w:rPr>
          <w:rFonts w:ascii="Arial" w:hAnsi="Arial" w:cs="Arial"/>
          <w:noProof/>
          <w:sz w:val="24"/>
          <w:szCs w:val="24"/>
          <w:lang w:val="ro-RO"/>
        </w:rPr>
      </w:pPr>
      <w:r w:rsidRPr="009F2CA9">
        <w:rPr>
          <w:rFonts w:ascii="Arial" w:hAnsi="Arial" w:cs="Arial"/>
          <w:noProof/>
          <w:sz w:val="24"/>
          <w:szCs w:val="24"/>
          <w:lang w:val="ro-RO"/>
        </w:rPr>
        <w:t>arii naturale protejate de interes naţional, comunitar, internaţional</w:t>
      </w:r>
      <w:r w:rsidR="005167E4" w:rsidRPr="009F2CA9">
        <w:rPr>
          <w:rFonts w:ascii="Arial" w:hAnsi="Arial" w:cs="Arial"/>
          <w:noProof/>
          <w:sz w:val="24"/>
          <w:szCs w:val="24"/>
          <w:lang w:val="ro-RO"/>
        </w:rPr>
        <w:t>: nu este cazul;</w:t>
      </w:r>
    </w:p>
    <w:p w:rsidR="00B54566" w:rsidRPr="009F2CA9" w:rsidRDefault="004E6183" w:rsidP="003322B9">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 cla</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ficate sau protejate conform legislaţiei în vigoare: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turi Natura 2000 desemnate în conformitate cu legislaţia privind regimul ariilor naturale protejate, conservarea habitatelor naturale, a florei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faunei sălbatice; zonele prevăzute de legislaţia privind aprobarea Planului de amenajare a teritoriului naţional - Secţiunea a III-a - zone protejate, zonele de protecţie instituite conform prevederilor legislaţiei din domeniul apelor, precum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a </w:t>
      </w:r>
      <w:r w:rsidRPr="009F2CA9">
        <w:rPr>
          <w:rFonts w:ascii="Arial" w:hAnsi="Arial" w:cs="Arial"/>
          <w:noProof/>
          <w:sz w:val="24"/>
          <w:szCs w:val="24"/>
          <w:lang w:val="ro-RO"/>
        </w:rPr>
        <w:lastRenderedPageBreak/>
        <w:t xml:space="preserve">celei privind caracterul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mărimea zonelor de protecţie sanitară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hidrogeologică</w:t>
      </w:r>
      <w:r w:rsidR="005167E4" w:rsidRPr="009F2CA9">
        <w:rPr>
          <w:rFonts w:ascii="Arial" w:hAnsi="Arial" w:cs="Arial"/>
          <w:noProof/>
          <w:sz w:val="24"/>
          <w:szCs w:val="24"/>
          <w:lang w:val="ro-RO"/>
        </w:rPr>
        <w:t>: nu este cazul;</w:t>
      </w:r>
    </w:p>
    <w:p w:rsidR="00B54566" w:rsidRPr="009F2CA9" w:rsidRDefault="004E6183" w:rsidP="003322B9">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 zonele în care au existat deja cazuri de nerespectare a standardelor de calitate a mediului prevăzute de legislaţia naţională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la nivelul Uniunii Europene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relevante pentru proiect sau în care se con</w:t>
      </w:r>
      <w:r w:rsidR="00E7594D" w:rsidRPr="009F2CA9">
        <w:rPr>
          <w:rFonts w:ascii="Arial" w:hAnsi="Arial" w:cs="Arial"/>
          <w:noProof/>
          <w:sz w:val="24"/>
          <w:szCs w:val="24"/>
          <w:lang w:val="ro-RO"/>
        </w:rPr>
        <w:t>si</w:t>
      </w:r>
      <w:r w:rsidRPr="009F2CA9">
        <w:rPr>
          <w:rFonts w:ascii="Arial" w:hAnsi="Arial" w:cs="Arial"/>
          <w:noProof/>
          <w:sz w:val="24"/>
          <w:szCs w:val="24"/>
          <w:lang w:val="ro-RO"/>
        </w:rPr>
        <w:t>deră că există astfel de cazuri</w:t>
      </w:r>
      <w:r w:rsidR="009E20C7" w:rsidRPr="009F2CA9">
        <w:rPr>
          <w:rFonts w:ascii="Arial" w:hAnsi="Arial" w:cs="Arial"/>
          <w:noProof/>
          <w:sz w:val="24"/>
          <w:szCs w:val="24"/>
          <w:lang w:val="ro-RO"/>
        </w:rPr>
        <w:t>: nu este cazul;</w:t>
      </w:r>
    </w:p>
    <w:p w:rsidR="00CF03C4" w:rsidRPr="009F2CA9" w:rsidRDefault="00CF03C4" w:rsidP="003322B9">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zonele cu o den</w:t>
      </w:r>
      <w:r w:rsidR="00E7594D" w:rsidRPr="009F2CA9">
        <w:rPr>
          <w:rFonts w:ascii="Arial" w:hAnsi="Arial" w:cs="Arial"/>
          <w:noProof/>
          <w:sz w:val="24"/>
          <w:szCs w:val="24"/>
          <w:lang w:val="ro-RO"/>
        </w:rPr>
        <w:t>si</w:t>
      </w:r>
      <w:r w:rsidRPr="009F2CA9">
        <w:rPr>
          <w:rFonts w:ascii="Arial" w:hAnsi="Arial" w:cs="Arial"/>
          <w:noProof/>
          <w:sz w:val="24"/>
          <w:szCs w:val="24"/>
          <w:lang w:val="ro-RO"/>
        </w:rPr>
        <w:t>tate mare a populaţiei:</w:t>
      </w:r>
      <w:r w:rsidRPr="009F2CA9">
        <w:rPr>
          <w:rFonts w:ascii="Liberation Serif" w:eastAsia="SimSun" w:hAnsi="Liberation Serif" w:cs="Arial Unicode MS"/>
          <w:kern w:val="1"/>
          <w:sz w:val="24"/>
          <w:szCs w:val="24"/>
          <w:lang w:val="ro-RO" w:eastAsia="zh-CN" w:bidi="hi-IN"/>
        </w:rPr>
        <w:t xml:space="preserve"> </w:t>
      </w:r>
      <w:r w:rsidR="00FA1E67" w:rsidRPr="009F2CA9">
        <w:rPr>
          <w:rFonts w:ascii="Arial" w:hAnsi="Arial" w:cs="Arial"/>
          <w:noProof/>
          <w:sz w:val="24"/>
          <w:szCs w:val="24"/>
          <w:lang w:val="ro-RO"/>
        </w:rPr>
        <w:t>nu este cazul;</w:t>
      </w:r>
    </w:p>
    <w:p w:rsidR="00B57C7B" w:rsidRPr="009F2CA9" w:rsidRDefault="00F0082B" w:rsidP="003322B9">
      <w:pPr>
        <w:pStyle w:val="ListParagraph"/>
        <w:numPr>
          <w:ilvl w:val="0"/>
          <w:numId w:val="3"/>
        </w:numPr>
        <w:spacing w:after="0" w:line="240" w:lineRule="auto"/>
        <w:ind w:left="0" w:firstLine="1080"/>
        <w:jc w:val="both"/>
        <w:rPr>
          <w:rFonts w:ascii="Arial" w:hAnsi="Arial" w:cs="Arial"/>
          <w:noProof/>
          <w:sz w:val="24"/>
          <w:szCs w:val="24"/>
          <w:lang w:val="ro-RO"/>
        </w:rPr>
      </w:pPr>
      <w:r w:rsidRPr="009F2CA9">
        <w:rPr>
          <w:rFonts w:ascii="Arial" w:hAnsi="Arial" w:cs="Arial"/>
          <w:noProof/>
          <w:sz w:val="24"/>
          <w:szCs w:val="24"/>
          <w:lang w:val="ro-RO"/>
        </w:rPr>
        <w:t xml:space="preserve">peisaje </w:t>
      </w:r>
      <w:r w:rsidR="00E7594D" w:rsidRPr="009F2CA9">
        <w:rPr>
          <w:rFonts w:ascii="Arial" w:hAnsi="Arial" w:cs="Arial"/>
          <w:noProof/>
          <w:sz w:val="24"/>
          <w:szCs w:val="24"/>
          <w:lang w:val="ro-RO"/>
        </w:rPr>
        <w:t>si</w:t>
      </w:r>
      <w:r w:rsidRPr="009F2CA9">
        <w:rPr>
          <w:rFonts w:ascii="Arial" w:hAnsi="Arial" w:cs="Arial"/>
          <w:noProof/>
          <w:sz w:val="24"/>
          <w:szCs w:val="24"/>
          <w:lang w:val="ro-RO"/>
        </w:rPr>
        <w:t xml:space="preserve"> </w:t>
      </w:r>
      <w:r w:rsidR="00E7594D" w:rsidRPr="009F2CA9">
        <w:rPr>
          <w:rFonts w:ascii="Arial" w:hAnsi="Arial" w:cs="Arial"/>
          <w:noProof/>
          <w:sz w:val="24"/>
          <w:szCs w:val="24"/>
          <w:lang w:val="ro-RO"/>
        </w:rPr>
        <w:t>si</w:t>
      </w:r>
      <w:r w:rsidRPr="009F2CA9">
        <w:rPr>
          <w:rFonts w:ascii="Arial" w:hAnsi="Arial" w:cs="Arial"/>
          <w:noProof/>
          <w:sz w:val="24"/>
          <w:szCs w:val="24"/>
          <w:lang w:val="ro-RO"/>
        </w:rPr>
        <w:t>turi importante din punct de vedere istoric, cultural sau arheologic: nu este cazul;</w:t>
      </w:r>
    </w:p>
    <w:p w:rsidR="00C547E6" w:rsidRPr="009F2CA9" w:rsidRDefault="00C547E6" w:rsidP="001D23F1">
      <w:pPr>
        <w:spacing w:after="0" w:line="240" w:lineRule="auto"/>
        <w:jc w:val="both"/>
        <w:rPr>
          <w:rFonts w:ascii="Arial" w:hAnsi="Arial" w:cs="Arial"/>
          <w:b/>
          <w:bCs/>
          <w:noProof/>
          <w:sz w:val="24"/>
          <w:szCs w:val="24"/>
          <w:lang w:val="ro-RO"/>
        </w:rPr>
      </w:pPr>
    </w:p>
    <w:p w:rsidR="004E6183" w:rsidRPr="009F2CA9" w:rsidRDefault="00C938C4" w:rsidP="001D23F1">
      <w:pPr>
        <w:spacing w:after="0" w:line="240" w:lineRule="auto"/>
        <w:jc w:val="both"/>
        <w:rPr>
          <w:rFonts w:ascii="Arial" w:hAnsi="Arial" w:cs="Arial"/>
          <w:b/>
          <w:bCs/>
          <w:noProof/>
          <w:sz w:val="24"/>
          <w:szCs w:val="24"/>
          <w:lang w:val="ro-RO"/>
        </w:rPr>
      </w:pPr>
      <w:r w:rsidRPr="009F2CA9">
        <w:rPr>
          <w:rFonts w:ascii="Arial" w:hAnsi="Arial" w:cs="Arial"/>
          <w:b/>
          <w:bCs/>
          <w:noProof/>
          <w:sz w:val="24"/>
          <w:szCs w:val="24"/>
          <w:lang w:val="ro-RO"/>
        </w:rPr>
        <w:t xml:space="preserve">d). </w:t>
      </w:r>
      <w:r w:rsidR="004E6183" w:rsidRPr="009F2CA9">
        <w:rPr>
          <w:rFonts w:ascii="Arial" w:hAnsi="Arial" w:cs="Arial"/>
          <w:b/>
          <w:noProof/>
          <w:sz w:val="24"/>
          <w:szCs w:val="24"/>
          <w:lang w:val="ro-RO"/>
        </w:rPr>
        <w:t xml:space="preserve">Tipurile </w:t>
      </w:r>
      <w:r w:rsidR="00E7594D" w:rsidRPr="009F2CA9">
        <w:rPr>
          <w:rFonts w:ascii="Arial" w:hAnsi="Arial" w:cs="Arial"/>
          <w:b/>
          <w:noProof/>
          <w:sz w:val="24"/>
          <w:szCs w:val="24"/>
          <w:lang w:val="ro-RO"/>
        </w:rPr>
        <w:t>si</w:t>
      </w:r>
      <w:r w:rsidR="004E6183" w:rsidRPr="009F2CA9">
        <w:rPr>
          <w:rFonts w:ascii="Arial" w:hAnsi="Arial" w:cs="Arial"/>
          <w:b/>
          <w:noProof/>
          <w:sz w:val="24"/>
          <w:szCs w:val="24"/>
          <w:lang w:val="ro-RO"/>
        </w:rPr>
        <w:t xml:space="preserve"> caracteristicile impactului potenţial</w:t>
      </w:r>
      <w:r w:rsidRPr="009F2CA9">
        <w:rPr>
          <w:rFonts w:ascii="Arial" w:hAnsi="Arial" w:cs="Arial"/>
          <w:b/>
          <w:noProof/>
          <w:sz w:val="24"/>
          <w:szCs w:val="24"/>
          <w:lang w:val="ro-RO"/>
        </w:rPr>
        <w:t>:</w:t>
      </w:r>
    </w:p>
    <w:p w:rsidR="004E6183" w:rsidRPr="00764944" w:rsidRDefault="004E6183" w:rsidP="004E6183">
      <w:pPr>
        <w:spacing w:after="0" w:line="240" w:lineRule="auto"/>
        <w:ind w:firstLine="720"/>
        <w:jc w:val="both"/>
        <w:rPr>
          <w:rFonts w:ascii="Arial" w:hAnsi="Arial" w:cs="Arial"/>
          <w:noProof/>
          <w:sz w:val="24"/>
          <w:szCs w:val="24"/>
          <w:lang w:val="ro-RO"/>
        </w:rPr>
      </w:pPr>
      <w:r w:rsidRPr="00764944">
        <w:rPr>
          <w:rFonts w:ascii="Arial" w:hAnsi="Arial" w:cs="Arial"/>
          <w:b/>
          <w:bCs/>
          <w:noProof/>
          <w:sz w:val="24"/>
          <w:szCs w:val="24"/>
          <w:lang w:val="ro-RO"/>
        </w:rPr>
        <w:t>   </w:t>
      </w:r>
      <w:r w:rsidR="00F129DE" w:rsidRPr="00764944">
        <w:rPr>
          <w:rFonts w:ascii="Arial" w:hAnsi="Arial" w:cs="Arial"/>
          <w:sz w:val="24"/>
          <w:szCs w:val="24"/>
          <w:lang w:val="ro-RO"/>
        </w:rPr>
        <w:t>d</w:t>
      </w:r>
      <w:r w:rsidR="00F129DE" w:rsidRPr="00764944">
        <w:rPr>
          <w:rFonts w:ascii="Arial" w:hAnsi="Arial" w:cs="Arial"/>
          <w:sz w:val="24"/>
          <w:szCs w:val="24"/>
          <w:vertAlign w:val="subscript"/>
          <w:lang w:val="ro-RO"/>
        </w:rPr>
        <w:t>1</w:t>
      </w:r>
      <w:r w:rsidR="00F129DE" w:rsidRPr="00764944">
        <w:rPr>
          <w:rFonts w:ascii="Arial" w:hAnsi="Arial" w:cs="Arial"/>
          <w:sz w:val="24"/>
          <w:szCs w:val="24"/>
          <w:lang w:val="ro-RO"/>
        </w:rPr>
        <w:t xml:space="preserve">) </w:t>
      </w:r>
      <w:r w:rsidRPr="00764944">
        <w:rPr>
          <w:rFonts w:ascii="Arial" w:hAnsi="Arial" w:cs="Arial"/>
          <w:noProof/>
          <w:sz w:val="24"/>
          <w:szCs w:val="24"/>
          <w:lang w:val="ro-RO"/>
        </w:rPr>
        <w:t xml:space="preserve">importanţa </w:t>
      </w:r>
      <w:r w:rsidR="00E7594D" w:rsidRPr="00764944">
        <w:rPr>
          <w:rFonts w:ascii="Arial" w:hAnsi="Arial" w:cs="Arial"/>
          <w:noProof/>
          <w:sz w:val="24"/>
          <w:szCs w:val="24"/>
          <w:lang w:val="ro-RO"/>
        </w:rPr>
        <w:t>si</w:t>
      </w:r>
      <w:r w:rsidRPr="00764944">
        <w:rPr>
          <w:rFonts w:ascii="Arial" w:hAnsi="Arial" w:cs="Arial"/>
          <w:noProof/>
          <w:sz w:val="24"/>
          <w:szCs w:val="24"/>
          <w:lang w:val="ro-RO"/>
        </w:rPr>
        <w:t xml:space="preserve"> extinderea spaţială a impactului - de exemplu, zona geografică </w:t>
      </w:r>
      <w:r w:rsidR="00E7594D" w:rsidRPr="00764944">
        <w:rPr>
          <w:rFonts w:ascii="Arial" w:hAnsi="Arial" w:cs="Arial"/>
          <w:noProof/>
          <w:sz w:val="24"/>
          <w:szCs w:val="24"/>
          <w:lang w:val="ro-RO"/>
        </w:rPr>
        <w:t>si</w:t>
      </w:r>
      <w:r w:rsidRPr="00764944">
        <w:rPr>
          <w:rFonts w:ascii="Arial" w:hAnsi="Arial" w:cs="Arial"/>
          <w:noProof/>
          <w:sz w:val="24"/>
          <w:szCs w:val="24"/>
          <w:lang w:val="ro-RO"/>
        </w:rPr>
        <w:t xml:space="preserve"> dimen</w:t>
      </w:r>
      <w:r w:rsidR="00E7594D" w:rsidRPr="00764944">
        <w:rPr>
          <w:rFonts w:ascii="Arial" w:hAnsi="Arial" w:cs="Arial"/>
          <w:noProof/>
          <w:sz w:val="24"/>
          <w:szCs w:val="24"/>
          <w:lang w:val="ro-RO"/>
        </w:rPr>
        <w:t>si</w:t>
      </w:r>
      <w:r w:rsidRPr="00764944">
        <w:rPr>
          <w:rFonts w:ascii="Arial" w:hAnsi="Arial" w:cs="Arial"/>
          <w:noProof/>
          <w:sz w:val="24"/>
          <w:szCs w:val="24"/>
          <w:lang w:val="ro-RO"/>
        </w:rPr>
        <w:t>unea populaţiei care poate fi afectată</w:t>
      </w:r>
      <w:r w:rsidR="00F129DE" w:rsidRPr="00764944">
        <w:rPr>
          <w:rFonts w:ascii="Arial" w:hAnsi="Arial" w:cs="Arial"/>
          <w:noProof/>
          <w:sz w:val="24"/>
          <w:szCs w:val="24"/>
          <w:lang w:val="ro-RO"/>
        </w:rPr>
        <w:t xml:space="preserve">: </w:t>
      </w:r>
      <w:r w:rsidR="00F129DE" w:rsidRPr="00764944">
        <w:rPr>
          <w:rFonts w:ascii="Arial" w:hAnsi="Arial" w:cs="Arial"/>
          <w:sz w:val="24"/>
          <w:szCs w:val="24"/>
          <w:lang w:val="ro-RO"/>
        </w:rPr>
        <w:t>- p</w:t>
      </w:r>
      <w:r w:rsidR="00F15F32" w:rsidRPr="00764944">
        <w:rPr>
          <w:rFonts w:ascii="Arial" w:hAnsi="Arial" w:cs="Arial"/>
          <w:sz w:val="24"/>
          <w:szCs w:val="24"/>
          <w:lang w:val="ro-RO"/>
        </w:rPr>
        <w:t xml:space="preserve">unctual pe perioada de execuţie. </w:t>
      </w:r>
      <w:r w:rsidR="00A80556" w:rsidRPr="00764944">
        <w:rPr>
          <w:rFonts w:ascii="Arial" w:hAnsi="Arial" w:cs="Arial"/>
          <w:i/>
          <w:sz w:val="24"/>
          <w:szCs w:val="24"/>
          <w:lang w:val="ro-RO"/>
        </w:rPr>
        <w:t xml:space="preserve">Conform criteriilor stabilite la punctul b). </w:t>
      </w:r>
      <w:r w:rsidR="00E7594D" w:rsidRPr="00764944">
        <w:rPr>
          <w:rFonts w:ascii="Arial" w:hAnsi="Arial" w:cs="Arial"/>
          <w:i/>
          <w:sz w:val="24"/>
          <w:szCs w:val="24"/>
          <w:lang w:val="ro-RO"/>
        </w:rPr>
        <w:t>si</w:t>
      </w:r>
      <w:r w:rsidR="00A80556" w:rsidRPr="00764944">
        <w:rPr>
          <w:rFonts w:ascii="Arial" w:hAnsi="Arial" w:cs="Arial"/>
          <w:i/>
          <w:sz w:val="24"/>
          <w:szCs w:val="24"/>
          <w:lang w:val="ro-RO"/>
        </w:rPr>
        <w:t xml:space="preserve"> c).</w:t>
      </w:r>
      <w:r w:rsidR="00A80556" w:rsidRPr="00764944">
        <w:rPr>
          <w:rFonts w:ascii="Arial" w:hAnsi="Arial" w:cs="Arial"/>
          <w:sz w:val="24"/>
          <w:szCs w:val="24"/>
          <w:lang w:val="ro-RO"/>
        </w:rPr>
        <w:t xml:space="preserve"> </w:t>
      </w:r>
      <w:r w:rsidR="00A80556" w:rsidRPr="00764944">
        <w:rPr>
          <w:rFonts w:ascii="Arial" w:hAnsi="Arial" w:cs="Arial"/>
          <w:i/>
          <w:sz w:val="24"/>
          <w:szCs w:val="24"/>
          <w:lang w:val="ro-RO"/>
        </w:rPr>
        <w:t>s</w:t>
      </w:r>
      <w:r w:rsidR="00F15F32" w:rsidRPr="00764944">
        <w:rPr>
          <w:rFonts w:ascii="Arial" w:hAnsi="Arial" w:cs="Arial"/>
          <w:i/>
          <w:sz w:val="24"/>
          <w:szCs w:val="24"/>
          <w:lang w:val="ro-RO"/>
        </w:rPr>
        <w:t>emnificația/importanța impactului</w:t>
      </w:r>
      <w:r w:rsidR="00A80556" w:rsidRPr="00764944">
        <w:rPr>
          <w:rFonts w:ascii="Arial" w:hAnsi="Arial" w:cs="Arial"/>
          <w:i/>
          <w:sz w:val="24"/>
          <w:szCs w:val="24"/>
          <w:lang w:val="ro-RO"/>
        </w:rPr>
        <w:t xml:space="preserve"> asupra factorilor de mediu</w:t>
      </w:r>
      <w:r w:rsidR="00F15F32" w:rsidRPr="00764944">
        <w:rPr>
          <w:rFonts w:ascii="Arial" w:hAnsi="Arial" w:cs="Arial"/>
          <w:i/>
          <w:sz w:val="24"/>
          <w:szCs w:val="24"/>
          <w:lang w:val="ro-RO"/>
        </w:rPr>
        <w:t xml:space="preserve"> va fi minoră, nesemnificativ</w:t>
      </w:r>
      <w:r w:rsidR="00A80556" w:rsidRPr="00764944">
        <w:rPr>
          <w:rFonts w:ascii="Arial" w:hAnsi="Arial" w:cs="Arial"/>
          <w:i/>
          <w:sz w:val="24"/>
          <w:szCs w:val="24"/>
          <w:lang w:val="ro-RO"/>
        </w:rPr>
        <w:t>ă</w:t>
      </w:r>
      <w:r w:rsidR="00F15F32" w:rsidRPr="00764944">
        <w:rPr>
          <w:rFonts w:ascii="Arial" w:hAnsi="Arial" w:cs="Arial"/>
          <w:i/>
          <w:sz w:val="24"/>
          <w:szCs w:val="24"/>
          <w:lang w:val="ro-RO"/>
        </w:rPr>
        <w:t>, iar extinderea spațială a impactului va fi locală.</w:t>
      </w:r>
    </w:p>
    <w:p w:rsidR="004E6183" w:rsidRPr="00764944" w:rsidRDefault="00170F1F" w:rsidP="00EB748E">
      <w:pPr>
        <w:spacing w:after="0" w:line="240" w:lineRule="auto"/>
        <w:ind w:firstLine="720"/>
        <w:jc w:val="both"/>
        <w:rPr>
          <w:rFonts w:ascii="Arial" w:hAnsi="Arial" w:cs="Arial"/>
          <w:bCs/>
          <w:noProof/>
          <w:sz w:val="24"/>
          <w:szCs w:val="24"/>
          <w:lang w:val="ro-RO"/>
        </w:rPr>
      </w:pPr>
      <w:r w:rsidRPr="00764944">
        <w:rPr>
          <w:rFonts w:ascii="Arial" w:hAnsi="Arial" w:cs="Arial"/>
          <w:sz w:val="24"/>
          <w:szCs w:val="24"/>
          <w:lang w:val="ro-RO"/>
        </w:rPr>
        <w:t xml:space="preserve">   </w:t>
      </w:r>
      <w:r w:rsidRPr="00764944">
        <w:rPr>
          <w:rFonts w:ascii="Arial" w:hAnsi="Arial" w:cs="Arial"/>
          <w:bCs/>
          <w:noProof/>
          <w:sz w:val="24"/>
          <w:szCs w:val="24"/>
          <w:lang w:val="ro-RO"/>
        </w:rPr>
        <w:t>d</w:t>
      </w:r>
      <w:r w:rsidRPr="00764944">
        <w:rPr>
          <w:rFonts w:ascii="Arial" w:hAnsi="Arial" w:cs="Arial"/>
          <w:bCs/>
          <w:noProof/>
          <w:sz w:val="24"/>
          <w:szCs w:val="24"/>
          <w:vertAlign w:val="subscript"/>
          <w:lang w:val="ro-RO"/>
        </w:rPr>
        <w:t>2</w:t>
      </w:r>
      <w:r w:rsidRPr="00764944">
        <w:rPr>
          <w:rFonts w:ascii="Arial" w:hAnsi="Arial" w:cs="Arial"/>
          <w:bCs/>
          <w:noProof/>
          <w:sz w:val="24"/>
          <w:szCs w:val="24"/>
          <w:lang w:val="ro-RO"/>
        </w:rPr>
        <w:t xml:space="preserve">) </w:t>
      </w:r>
      <w:r w:rsidR="004E6183" w:rsidRPr="00764944">
        <w:rPr>
          <w:rFonts w:ascii="Arial" w:hAnsi="Arial" w:cs="Arial"/>
          <w:bCs/>
          <w:noProof/>
          <w:sz w:val="24"/>
          <w:szCs w:val="24"/>
          <w:lang w:val="ro-RO"/>
        </w:rPr>
        <w:t>natura impactului</w:t>
      </w:r>
      <w:r w:rsidR="00F31359" w:rsidRPr="00764944">
        <w:rPr>
          <w:rFonts w:ascii="Arial" w:hAnsi="Arial" w:cs="Arial"/>
          <w:bCs/>
          <w:noProof/>
          <w:sz w:val="24"/>
          <w:szCs w:val="24"/>
          <w:lang w:val="ro-RO"/>
        </w:rPr>
        <w:t>: -</w:t>
      </w:r>
      <w:r w:rsidR="00EB748E" w:rsidRPr="00764944">
        <w:rPr>
          <w:rFonts w:ascii="Arial" w:hAnsi="Arial" w:cs="Arial"/>
          <w:bCs/>
          <w:noProof/>
          <w:sz w:val="24"/>
          <w:szCs w:val="24"/>
          <w:lang w:val="ro-RO"/>
        </w:rPr>
        <w:t xml:space="preserve"> </w:t>
      </w:r>
      <w:r w:rsidR="00BC1D93" w:rsidRPr="00764944">
        <w:rPr>
          <w:rFonts w:ascii="Arial" w:hAnsi="Arial" w:cs="Arial"/>
          <w:bCs/>
          <w:i/>
          <w:noProof/>
          <w:sz w:val="24"/>
          <w:szCs w:val="24"/>
          <w:lang w:val="ro-RO"/>
        </w:rPr>
        <w:t xml:space="preserve">redusă, pe perioada de execuţie </w:t>
      </w:r>
      <w:r w:rsidR="00E7594D" w:rsidRPr="00764944">
        <w:rPr>
          <w:rFonts w:ascii="Arial" w:hAnsi="Arial" w:cs="Arial"/>
          <w:bCs/>
          <w:i/>
          <w:noProof/>
          <w:sz w:val="24"/>
          <w:szCs w:val="24"/>
          <w:lang w:val="ro-RO"/>
        </w:rPr>
        <w:t>si</w:t>
      </w:r>
      <w:r w:rsidR="00BC1D93" w:rsidRPr="00764944">
        <w:rPr>
          <w:rFonts w:ascii="Arial" w:hAnsi="Arial" w:cs="Arial"/>
          <w:bCs/>
          <w:i/>
          <w:noProof/>
          <w:sz w:val="24"/>
          <w:szCs w:val="24"/>
          <w:lang w:val="ro-RO"/>
        </w:rPr>
        <w:t xml:space="preserve"> funcţionare</w:t>
      </w:r>
      <w:r w:rsidR="00EB748E" w:rsidRPr="00764944">
        <w:rPr>
          <w:rFonts w:ascii="Arial" w:hAnsi="Arial" w:cs="Arial"/>
          <w:bCs/>
          <w:i/>
          <w:noProof/>
          <w:sz w:val="24"/>
          <w:szCs w:val="24"/>
          <w:lang w:val="ro-RO"/>
        </w:rPr>
        <w:t>.</w:t>
      </w:r>
    </w:p>
    <w:p w:rsidR="004E6183" w:rsidRPr="00764944" w:rsidRDefault="00170F1F" w:rsidP="004E6183">
      <w:pPr>
        <w:spacing w:after="0" w:line="240" w:lineRule="auto"/>
        <w:ind w:firstLine="720"/>
        <w:jc w:val="both"/>
        <w:rPr>
          <w:rFonts w:ascii="Arial" w:hAnsi="Arial" w:cs="Arial"/>
          <w:noProof/>
          <w:sz w:val="24"/>
          <w:szCs w:val="24"/>
          <w:lang w:val="ro-RO"/>
        </w:rPr>
      </w:pPr>
      <w:r w:rsidRPr="00764944">
        <w:rPr>
          <w:rFonts w:ascii="Arial" w:hAnsi="Arial" w:cs="Arial"/>
          <w:sz w:val="24"/>
          <w:szCs w:val="24"/>
          <w:lang w:val="ro-RO"/>
        </w:rPr>
        <w:t xml:space="preserve">   d</w:t>
      </w:r>
      <w:r w:rsidRPr="00764944">
        <w:rPr>
          <w:rFonts w:ascii="Arial" w:hAnsi="Arial" w:cs="Arial"/>
          <w:sz w:val="24"/>
          <w:szCs w:val="24"/>
          <w:vertAlign w:val="subscript"/>
          <w:lang w:val="ro-RO"/>
        </w:rPr>
        <w:t>3</w:t>
      </w:r>
      <w:r w:rsidRPr="00764944">
        <w:rPr>
          <w:rFonts w:ascii="Arial" w:hAnsi="Arial" w:cs="Arial"/>
          <w:sz w:val="24"/>
          <w:szCs w:val="24"/>
          <w:lang w:val="ro-RO"/>
        </w:rPr>
        <w:t xml:space="preserve">) </w:t>
      </w:r>
      <w:r w:rsidR="004E6183" w:rsidRPr="00764944">
        <w:rPr>
          <w:rFonts w:ascii="Arial" w:hAnsi="Arial" w:cs="Arial"/>
          <w:noProof/>
          <w:sz w:val="24"/>
          <w:szCs w:val="24"/>
          <w:lang w:val="ro-RO"/>
        </w:rPr>
        <w:t>natura transfrontalieră a impactului</w:t>
      </w:r>
      <w:r w:rsidR="00F129DE" w:rsidRPr="00764944">
        <w:rPr>
          <w:rFonts w:ascii="Arial" w:hAnsi="Arial" w:cs="Arial"/>
          <w:noProof/>
          <w:sz w:val="24"/>
          <w:szCs w:val="24"/>
          <w:lang w:val="ro-RO"/>
        </w:rPr>
        <w:t xml:space="preserve">: </w:t>
      </w:r>
      <w:r w:rsidR="00F129DE" w:rsidRPr="00764944">
        <w:rPr>
          <w:rFonts w:ascii="Arial" w:hAnsi="Arial" w:cs="Arial"/>
          <w:sz w:val="24"/>
          <w:szCs w:val="24"/>
          <w:lang w:val="ro-RO"/>
        </w:rPr>
        <w:t>- nu este cazul</w:t>
      </w:r>
      <w:r w:rsidR="004E6183" w:rsidRPr="00764944">
        <w:rPr>
          <w:rFonts w:ascii="Arial" w:hAnsi="Arial" w:cs="Arial"/>
          <w:noProof/>
          <w:sz w:val="24"/>
          <w:szCs w:val="24"/>
          <w:lang w:val="ro-RO"/>
        </w:rPr>
        <w:t>;</w:t>
      </w:r>
      <w:r w:rsidR="002C4B37" w:rsidRPr="00764944">
        <w:rPr>
          <w:rFonts w:ascii="Arial" w:hAnsi="Arial" w:cs="Arial"/>
          <w:noProof/>
          <w:sz w:val="24"/>
          <w:szCs w:val="24"/>
          <w:lang w:val="ro-RO"/>
        </w:rPr>
        <w:t xml:space="preserve"> </w:t>
      </w:r>
      <w:r w:rsidR="002C4B37" w:rsidRPr="00764944">
        <w:rPr>
          <w:rFonts w:ascii="Arial" w:hAnsi="Arial" w:cs="Arial"/>
          <w:i/>
          <w:noProof/>
          <w:sz w:val="24"/>
          <w:szCs w:val="24"/>
          <w:lang w:val="ro-RO"/>
        </w:rPr>
        <w:t>amplasamentul proiectului nu se află în apropierea graniței cu alte țări</w:t>
      </w:r>
      <w:r w:rsidR="00926C75" w:rsidRPr="00764944">
        <w:rPr>
          <w:rFonts w:ascii="Arial" w:hAnsi="Arial" w:cs="Arial"/>
          <w:i/>
          <w:noProof/>
          <w:sz w:val="24"/>
          <w:szCs w:val="24"/>
          <w:lang w:val="ro-RO"/>
        </w:rPr>
        <w:t xml:space="preserve">, proiectul nu va influența calitatea aerului înconjurător al altei țări sau </w:t>
      </w:r>
      <w:r w:rsidR="005831A3" w:rsidRPr="00764944">
        <w:rPr>
          <w:rFonts w:ascii="Arial" w:hAnsi="Arial" w:cs="Arial"/>
          <w:i/>
          <w:noProof/>
          <w:sz w:val="24"/>
          <w:szCs w:val="24"/>
          <w:lang w:val="ro-RO"/>
        </w:rPr>
        <w:t xml:space="preserve">nu va genera </w:t>
      </w:r>
      <w:r w:rsidR="00926C75" w:rsidRPr="00764944">
        <w:rPr>
          <w:rFonts w:ascii="Arial" w:hAnsi="Arial" w:cs="Arial"/>
          <w:i/>
          <w:noProof/>
          <w:sz w:val="24"/>
          <w:szCs w:val="24"/>
          <w:lang w:val="ro-RO"/>
        </w:rPr>
        <w:t>emi</w:t>
      </w:r>
      <w:r w:rsidR="00E7594D" w:rsidRPr="00764944">
        <w:rPr>
          <w:rFonts w:ascii="Arial" w:hAnsi="Arial" w:cs="Arial"/>
          <w:i/>
          <w:noProof/>
          <w:sz w:val="24"/>
          <w:szCs w:val="24"/>
          <w:lang w:val="ro-RO"/>
        </w:rPr>
        <w:t>si</w:t>
      </w:r>
      <w:r w:rsidR="00926C75" w:rsidRPr="00764944">
        <w:rPr>
          <w:rFonts w:ascii="Arial" w:hAnsi="Arial" w:cs="Arial"/>
          <w:i/>
          <w:noProof/>
          <w:sz w:val="24"/>
          <w:szCs w:val="24"/>
          <w:lang w:val="ro-RO"/>
        </w:rPr>
        <w:t>i în ape care se genereze efecte pe teritoriul altui stat.</w:t>
      </w:r>
    </w:p>
    <w:p w:rsidR="004E6183" w:rsidRPr="00764944" w:rsidRDefault="004E6183" w:rsidP="004E6183">
      <w:pPr>
        <w:spacing w:after="0" w:line="240" w:lineRule="auto"/>
        <w:ind w:firstLine="720"/>
        <w:jc w:val="both"/>
        <w:rPr>
          <w:rFonts w:ascii="Arial" w:hAnsi="Arial" w:cs="Arial"/>
          <w:noProof/>
          <w:sz w:val="24"/>
          <w:szCs w:val="24"/>
          <w:lang w:val="ro-RO"/>
        </w:rPr>
      </w:pPr>
      <w:r w:rsidRPr="00764944">
        <w:rPr>
          <w:rFonts w:ascii="Arial" w:hAnsi="Arial" w:cs="Arial"/>
          <w:b/>
          <w:bCs/>
          <w:noProof/>
          <w:sz w:val="24"/>
          <w:szCs w:val="24"/>
          <w:lang w:val="ro-RO"/>
        </w:rPr>
        <w:t>   </w:t>
      </w:r>
      <w:r w:rsidR="00170F1F" w:rsidRPr="00764944">
        <w:rPr>
          <w:rFonts w:ascii="Arial" w:hAnsi="Arial" w:cs="Arial"/>
          <w:sz w:val="24"/>
          <w:szCs w:val="24"/>
          <w:lang w:val="ro-RO"/>
        </w:rPr>
        <w:t>d</w:t>
      </w:r>
      <w:r w:rsidR="00170F1F" w:rsidRPr="00764944">
        <w:rPr>
          <w:rFonts w:ascii="Arial" w:hAnsi="Arial" w:cs="Arial"/>
          <w:sz w:val="24"/>
          <w:szCs w:val="24"/>
          <w:vertAlign w:val="subscript"/>
          <w:lang w:val="ro-RO"/>
        </w:rPr>
        <w:t>4</w:t>
      </w:r>
      <w:r w:rsidR="00170F1F" w:rsidRPr="00764944">
        <w:rPr>
          <w:rFonts w:ascii="Arial" w:hAnsi="Arial" w:cs="Arial"/>
          <w:sz w:val="24"/>
          <w:szCs w:val="24"/>
          <w:lang w:val="ro-RO"/>
        </w:rPr>
        <w:t>)</w:t>
      </w:r>
      <w:r w:rsidRPr="00764944">
        <w:rPr>
          <w:rFonts w:ascii="Arial" w:hAnsi="Arial" w:cs="Arial"/>
          <w:noProof/>
          <w:sz w:val="24"/>
          <w:szCs w:val="24"/>
          <w:lang w:val="ro-RO"/>
        </w:rPr>
        <w:t> inten</w:t>
      </w:r>
      <w:r w:rsidR="00E7594D" w:rsidRPr="00764944">
        <w:rPr>
          <w:rFonts w:ascii="Arial" w:hAnsi="Arial" w:cs="Arial"/>
          <w:noProof/>
          <w:sz w:val="24"/>
          <w:szCs w:val="24"/>
          <w:lang w:val="ro-RO"/>
        </w:rPr>
        <w:t>si</w:t>
      </w:r>
      <w:r w:rsidRPr="00764944">
        <w:rPr>
          <w:rFonts w:ascii="Arial" w:hAnsi="Arial" w:cs="Arial"/>
          <w:noProof/>
          <w:sz w:val="24"/>
          <w:szCs w:val="24"/>
          <w:lang w:val="ro-RO"/>
        </w:rPr>
        <w:t xml:space="preserve">tatea </w:t>
      </w:r>
      <w:r w:rsidR="00E7594D" w:rsidRPr="00764944">
        <w:rPr>
          <w:rFonts w:ascii="Arial" w:hAnsi="Arial" w:cs="Arial"/>
          <w:noProof/>
          <w:sz w:val="24"/>
          <w:szCs w:val="24"/>
          <w:lang w:val="ro-RO"/>
        </w:rPr>
        <w:t>si</w:t>
      </w:r>
      <w:r w:rsidRPr="00764944">
        <w:rPr>
          <w:rFonts w:ascii="Arial" w:hAnsi="Arial" w:cs="Arial"/>
          <w:noProof/>
          <w:sz w:val="24"/>
          <w:szCs w:val="24"/>
          <w:lang w:val="ro-RO"/>
        </w:rPr>
        <w:t xml:space="preserve"> complexitatea impactului</w:t>
      </w:r>
      <w:r w:rsidR="00170F1F" w:rsidRPr="00764944">
        <w:rPr>
          <w:rFonts w:ascii="Arial" w:hAnsi="Arial" w:cs="Arial"/>
          <w:noProof/>
          <w:sz w:val="24"/>
          <w:szCs w:val="24"/>
          <w:lang w:val="ro-RO"/>
        </w:rPr>
        <w:t xml:space="preserve">: </w:t>
      </w:r>
      <w:r w:rsidR="00170F1F" w:rsidRPr="00764944">
        <w:rPr>
          <w:rFonts w:ascii="Arial" w:hAnsi="Arial" w:cs="Arial"/>
          <w:sz w:val="24"/>
          <w:szCs w:val="24"/>
          <w:lang w:val="ro-RO"/>
        </w:rPr>
        <w:t xml:space="preserve">- </w:t>
      </w:r>
      <w:r w:rsidR="001576DC" w:rsidRPr="00764944">
        <w:rPr>
          <w:rFonts w:ascii="Arial" w:hAnsi="Arial" w:cs="Arial"/>
          <w:sz w:val="24"/>
          <w:szCs w:val="24"/>
          <w:lang w:val="ro-RO"/>
        </w:rPr>
        <w:t>va fi mică</w:t>
      </w:r>
      <w:r w:rsidR="00170F1F" w:rsidRPr="00764944">
        <w:rPr>
          <w:rFonts w:ascii="Arial" w:hAnsi="Arial" w:cs="Arial"/>
          <w:sz w:val="24"/>
          <w:szCs w:val="24"/>
          <w:lang w:val="ro-RO"/>
        </w:rPr>
        <w:t xml:space="preserve"> pe perioada de execuţie </w:t>
      </w:r>
      <w:r w:rsidR="00E7594D" w:rsidRPr="00764944">
        <w:rPr>
          <w:rFonts w:ascii="Arial" w:hAnsi="Arial" w:cs="Arial"/>
          <w:sz w:val="24"/>
          <w:szCs w:val="24"/>
          <w:lang w:val="ro-RO"/>
        </w:rPr>
        <w:t>si</w:t>
      </w:r>
      <w:r w:rsidR="00170F1F" w:rsidRPr="00764944">
        <w:rPr>
          <w:rFonts w:ascii="Arial" w:hAnsi="Arial" w:cs="Arial"/>
          <w:sz w:val="24"/>
          <w:szCs w:val="24"/>
          <w:lang w:val="ro-RO"/>
        </w:rPr>
        <w:t xml:space="preserve"> funcţionare</w:t>
      </w:r>
      <w:r w:rsidRPr="00764944">
        <w:rPr>
          <w:rFonts w:ascii="Arial" w:hAnsi="Arial" w:cs="Arial"/>
          <w:noProof/>
          <w:sz w:val="24"/>
          <w:szCs w:val="24"/>
          <w:lang w:val="ro-RO"/>
        </w:rPr>
        <w:t>;</w:t>
      </w:r>
    </w:p>
    <w:p w:rsidR="004E6183" w:rsidRPr="00764944" w:rsidRDefault="004E6183" w:rsidP="00170F1F">
      <w:pPr>
        <w:spacing w:after="0" w:line="240" w:lineRule="auto"/>
        <w:ind w:firstLine="720"/>
        <w:jc w:val="both"/>
        <w:rPr>
          <w:rFonts w:ascii="Arial" w:hAnsi="Arial" w:cs="Arial"/>
          <w:noProof/>
          <w:sz w:val="24"/>
          <w:szCs w:val="24"/>
          <w:lang w:val="ro-RO"/>
        </w:rPr>
      </w:pPr>
      <w:r w:rsidRPr="00764944">
        <w:rPr>
          <w:rFonts w:ascii="Arial" w:hAnsi="Arial" w:cs="Arial"/>
          <w:b/>
          <w:bCs/>
          <w:noProof/>
          <w:sz w:val="24"/>
          <w:szCs w:val="24"/>
          <w:lang w:val="ro-RO"/>
        </w:rPr>
        <w:t>   </w:t>
      </w:r>
      <w:r w:rsidR="00170F1F" w:rsidRPr="00764944">
        <w:rPr>
          <w:rFonts w:ascii="Arial" w:hAnsi="Arial" w:cs="Arial"/>
          <w:sz w:val="24"/>
          <w:szCs w:val="24"/>
          <w:lang w:val="ro-RO"/>
        </w:rPr>
        <w:t>d</w:t>
      </w:r>
      <w:r w:rsidR="0062600A" w:rsidRPr="00764944">
        <w:rPr>
          <w:rFonts w:ascii="Arial" w:hAnsi="Arial" w:cs="Arial"/>
          <w:sz w:val="24"/>
          <w:szCs w:val="24"/>
          <w:vertAlign w:val="subscript"/>
          <w:lang w:val="ro-RO"/>
        </w:rPr>
        <w:t>5</w:t>
      </w:r>
      <w:r w:rsidR="00170F1F" w:rsidRPr="00764944">
        <w:rPr>
          <w:rFonts w:ascii="Arial" w:hAnsi="Arial" w:cs="Arial"/>
          <w:sz w:val="24"/>
          <w:szCs w:val="24"/>
          <w:lang w:val="ro-RO"/>
        </w:rPr>
        <w:t xml:space="preserve">) </w:t>
      </w:r>
      <w:r w:rsidRPr="00764944">
        <w:rPr>
          <w:rFonts w:ascii="Arial" w:hAnsi="Arial" w:cs="Arial"/>
          <w:noProof/>
          <w:sz w:val="24"/>
          <w:szCs w:val="24"/>
          <w:lang w:val="ro-RO"/>
        </w:rPr>
        <w:t>probabilitatea impactului</w:t>
      </w:r>
      <w:r w:rsidR="00170F1F" w:rsidRPr="00764944">
        <w:rPr>
          <w:rFonts w:ascii="Arial" w:hAnsi="Arial" w:cs="Arial"/>
          <w:noProof/>
          <w:sz w:val="24"/>
          <w:szCs w:val="24"/>
          <w:lang w:val="ro-RO"/>
        </w:rPr>
        <w:t xml:space="preserve"> </w:t>
      </w:r>
      <w:r w:rsidR="00170F1F" w:rsidRPr="00764944">
        <w:rPr>
          <w:rFonts w:ascii="Arial" w:hAnsi="Arial" w:cs="Arial"/>
          <w:sz w:val="24"/>
          <w:szCs w:val="24"/>
          <w:lang w:val="ro-RO"/>
        </w:rPr>
        <w:t xml:space="preserve">- redusă, </w:t>
      </w:r>
      <w:r w:rsidR="00BC1D93" w:rsidRPr="00764944">
        <w:rPr>
          <w:rFonts w:ascii="Arial" w:hAnsi="Arial" w:cs="Arial"/>
          <w:sz w:val="24"/>
          <w:szCs w:val="24"/>
          <w:lang w:val="ro-RO"/>
        </w:rPr>
        <w:t xml:space="preserve">în condiţiile exploatării instalaţiilor în conformitate cu procedurile de lucru </w:t>
      </w:r>
      <w:r w:rsidR="00E7594D" w:rsidRPr="00764944">
        <w:rPr>
          <w:rFonts w:ascii="Arial" w:hAnsi="Arial" w:cs="Arial"/>
          <w:sz w:val="24"/>
          <w:szCs w:val="24"/>
          <w:lang w:val="ro-RO"/>
        </w:rPr>
        <w:t>si</w:t>
      </w:r>
      <w:r w:rsidR="00BC1D93" w:rsidRPr="00764944">
        <w:rPr>
          <w:rFonts w:ascii="Arial" w:hAnsi="Arial" w:cs="Arial"/>
          <w:sz w:val="24"/>
          <w:szCs w:val="24"/>
          <w:lang w:val="ro-RO"/>
        </w:rPr>
        <w:t xml:space="preserve"> respectării măsurilor de reducere a impactului asupra factorilor de mediu propuse prin proiect</w:t>
      </w:r>
      <w:r w:rsidR="004463A7" w:rsidRPr="00764944">
        <w:rPr>
          <w:rFonts w:ascii="Arial" w:hAnsi="Arial" w:cs="Arial"/>
          <w:noProof/>
          <w:sz w:val="24"/>
          <w:szCs w:val="24"/>
          <w:lang w:val="ro-RO"/>
        </w:rPr>
        <w:t>.</w:t>
      </w:r>
      <w:r w:rsidR="004463A7" w:rsidRPr="00764944">
        <w:rPr>
          <w:rFonts w:ascii="Arial" w:eastAsia="Times New Roman" w:hAnsi="Arial" w:cs="Arial"/>
          <w:sz w:val="24"/>
          <w:szCs w:val="24"/>
          <w:lang w:val="ro-RO"/>
        </w:rPr>
        <w:t xml:space="preserve"> </w:t>
      </w:r>
      <w:r w:rsidR="004463A7" w:rsidRPr="00764944">
        <w:rPr>
          <w:rFonts w:ascii="Arial" w:hAnsi="Arial" w:cs="Arial"/>
          <w:i/>
          <w:noProof/>
          <w:sz w:val="24"/>
          <w:szCs w:val="24"/>
          <w:lang w:val="ro-RO"/>
        </w:rPr>
        <w:t>Având în vedere natura materialelor utilizate în realizarea proiectului, probabilitatea apariţiei unor evenimente care să genereze un impact negativ asupra factorilor de mediu este foarte redusă</w:t>
      </w:r>
      <w:r w:rsidR="004463A7" w:rsidRPr="00764944">
        <w:rPr>
          <w:rFonts w:ascii="Arial" w:hAnsi="Arial" w:cs="Arial"/>
          <w:noProof/>
          <w:sz w:val="24"/>
          <w:szCs w:val="24"/>
          <w:lang w:val="ro-RO"/>
        </w:rPr>
        <w:t>.</w:t>
      </w:r>
    </w:p>
    <w:p w:rsidR="004E6183" w:rsidRPr="00764944" w:rsidRDefault="0062600A" w:rsidP="004E6183">
      <w:pPr>
        <w:spacing w:after="0" w:line="240" w:lineRule="auto"/>
        <w:ind w:firstLine="720"/>
        <w:jc w:val="both"/>
        <w:rPr>
          <w:rFonts w:ascii="Arial" w:hAnsi="Arial" w:cs="Arial"/>
          <w:noProof/>
          <w:sz w:val="24"/>
          <w:szCs w:val="24"/>
          <w:lang w:val="ro-RO"/>
        </w:rPr>
      </w:pPr>
      <w:r w:rsidRPr="00764944">
        <w:rPr>
          <w:rFonts w:ascii="Arial" w:hAnsi="Arial" w:cs="Arial"/>
          <w:sz w:val="24"/>
          <w:szCs w:val="24"/>
          <w:lang w:val="ro-RO"/>
        </w:rPr>
        <w:t xml:space="preserve">   d</w:t>
      </w:r>
      <w:r w:rsidRPr="00764944">
        <w:rPr>
          <w:rFonts w:ascii="Arial" w:hAnsi="Arial" w:cs="Arial"/>
          <w:sz w:val="24"/>
          <w:szCs w:val="24"/>
          <w:vertAlign w:val="subscript"/>
          <w:lang w:val="ro-RO"/>
        </w:rPr>
        <w:t>6</w:t>
      </w:r>
      <w:r w:rsidRPr="00764944">
        <w:rPr>
          <w:rFonts w:ascii="Arial" w:hAnsi="Arial" w:cs="Arial"/>
          <w:sz w:val="24"/>
          <w:szCs w:val="24"/>
          <w:lang w:val="ro-RO"/>
        </w:rPr>
        <w:t xml:space="preserve">) </w:t>
      </w:r>
      <w:r w:rsidR="004E6183" w:rsidRPr="00764944">
        <w:rPr>
          <w:rFonts w:ascii="Arial" w:hAnsi="Arial" w:cs="Arial"/>
          <w:noProof/>
          <w:sz w:val="24"/>
          <w:szCs w:val="24"/>
          <w:lang w:val="ro-RO"/>
        </w:rPr>
        <w:t xml:space="preserve">debutul, durata, frecvenţa </w:t>
      </w:r>
      <w:r w:rsidR="00E7594D" w:rsidRPr="00764944">
        <w:rPr>
          <w:rFonts w:ascii="Arial" w:hAnsi="Arial" w:cs="Arial"/>
          <w:noProof/>
          <w:sz w:val="24"/>
          <w:szCs w:val="24"/>
          <w:lang w:val="ro-RO"/>
        </w:rPr>
        <w:t>si</w:t>
      </w:r>
      <w:r w:rsidR="004E6183" w:rsidRPr="00764944">
        <w:rPr>
          <w:rFonts w:ascii="Arial" w:hAnsi="Arial" w:cs="Arial"/>
          <w:noProof/>
          <w:sz w:val="24"/>
          <w:szCs w:val="24"/>
          <w:lang w:val="ro-RO"/>
        </w:rPr>
        <w:t xml:space="preserve"> rever</w:t>
      </w:r>
      <w:r w:rsidR="00E7594D" w:rsidRPr="00764944">
        <w:rPr>
          <w:rFonts w:ascii="Arial" w:hAnsi="Arial" w:cs="Arial"/>
          <w:noProof/>
          <w:sz w:val="24"/>
          <w:szCs w:val="24"/>
          <w:lang w:val="ro-RO"/>
        </w:rPr>
        <w:t>si</w:t>
      </w:r>
      <w:r w:rsidR="004E6183" w:rsidRPr="00764944">
        <w:rPr>
          <w:rFonts w:ascii="Arial" w:hAnsi="Arial" w:cs="Arial"/>
          <w:noProof/>
          <w:sz w:val="24"/>
          <w:szCs w:val="24"/>
          <w:lang w:val="ro-RO"/>
        </w:rPr>
        <w:t>bilitatea preconizate ale impactului</w:t>
      </w:r>
      <w:r w:rsidRPr="00764944">
        <w:rPr>
          <w:rFonts w:ascii="Arial" w:hAnsi="Arial" w:cs="Arial"/>
          <w:noProof/>
          <w:sz w:val="24"/>
          <w:szCs w:val="24"/>
          <w:lang w:val="ro-RO"/>
        </w:rPr>
        <w:t xml:space="preserve">: </w:t>
      </w:r>
      <w:r w:rsidRPr="00764944">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764944">
        <w:rPr>
          <w:rFonts w:ascii="Arial" w:hAnsi="Arial" w:cs="Arial"/>
          <w:sz w:val="24"/>
          <w:szCs w:val="24"/>
          <w:lang w:val="ro-RO"/>
        </w:rPr>
        <w:t xml:space="preserve">durata </w:t>
      </w:r>
      <w:r w:rsidR="00E7594D" w:rsidRPr="00764944">
        <w:rPr>
          <w:rFonts w:ascii="Arial" w:hAnsi="Arial" w:cs="Arial"/>
          <w:sz w:val="24"/>
          <w:szCs w:val="24"/>
          <w:lang w:val="ro-RO"/>
        </w:rPr>
        <w:t>si</w:t>
      </w:r>
      <w:r w:rsidR="005F1303" w:rsidRPr="00764944">
        <w:rPr>
          <w:rFonts w:ascii="Arial" w:hAnsi="Arial" w:cs="Arial"/>
          <w:sz w:val="24"/>
          <w:szCs w:val="24"/>
          <w:lang w:val="ro-RO"/>
        </w:rPr>
        <w:t xml:space="preserve"> frecvența </w:t>
      </w:r>
      <w:r w:rsidRPr="00764944">
        <w:rPr>
          <w:rFonts w:ascii="Arial" w:hAnsi="Arial" w:cs="Arial"/>
          <w:sz w:val="24"/>
          <w:szCs w:val="24"/>
          <w:lang w:val="ro-RO"/>
        </w:rPr>
        <w:t>impactul</w:t>
      </w:r>
      <w:r w:rsidR="005F1303" w:rsidRPr="00764944">
        <w:rPr>
          <w:rFonts w:ascii="Arial" w:hAnsi="Arial" w:cs="Arial"/>
          <w:sz w:val="24"/>
          <w:szCs w:val="24"/>
          <w:lang w:val="ro-RO"/>
        </w:rPr>
        <w:t>ui</w:t>
      </w:r>
      <w:r w:rsidRPr="00764944">
        <w:rPr>
          <w:rFonts w:ascii="Arial" w:hAnsi="Arial" w:cs="Arial"/>
          <w:sz w:val="24"/>
          <w:szCs w:val="24"/>
          <w:lang w:val="ro-RO"/>
        </w:rPr>
        <w:t xml:space="preserve"> asupra factorilor de mediu va fi temporar</w:t>
      </w:r>
      <w:r w:rsidR="004634C3" w:rsidRPr="00764944">
        <w:rPr>
          <w:rFonts w:ascii="Arial" w:hAnsi="Arial" w:cs="Arial"/>
          <w:sz w:val="24"/>
          <w:szCs w:val="24"/>
          <w:lang w:val="ro-RO"/>
        </w:rPr>
        <w:t xml:space="preserve"> </w:t>
      </w:r>
      <w:r w:rsidR="00E7594D" w:rsidRPr="00764944">
        <w:rPr>
          <w:rFonts w:ascii="Arial" w:hAnsi="Arial" w:cs="Arial"/>
          <w:sz w:val="24"/>
          <w:szCs w:val="24"/>
          <w:lang w:val="ro-RO"/>
        </w:rPr>
        <w:t>si</w:t>
      </w:r>
      <w:r w:rsidR="004634C3" w:rsidRPr="00764944">
        <w:rPr>
          <w:rFonts w:ascii="Arial" w:hAnsi="Arial" w:cs="Arial"/>
          <w:sz w:val="24"/>
          <w:szCs w:val="24"/>
          <w:lang w:val="ro-RO"/>
        </w:rPr>
        <w:t xml:space="preserve"> pe termen scurt</w:t>
      </w:r>
      <w:r w:rsidRPr="00764944">
        <w:rPr>
          <w:rFonts w:ascii="Arial" w:hAnsi="Arial" w:cs="Arial"/>
          <w:sz w:val="24"/>
          <w:szCs w:val="24"/>
          <w:lang w:val="ro-RO"/>
        </w:rPr>
        <w:t xml:space="preserve">. Pe măsura realizării lucrărilor </w:t>
      </w:r>
      <w:r w:rsidR="00E7594D" w:rsidRPr="00764944">
        <w:rPr>
          <w:rFonts w:ascii="Arial" w:hAnsi="Arial" w:cs="Arial"/>
          <w:sz w:val="24"/>
          <w:szCs w:val="24"/>
          <w:lang w:val="ro-RO"/>
        </w:rPr>
        <w:t>si</w:t>
      </w:r>
      <w:r w:rsidRPr="00764944">
        <w:rPr>
          <w:rFonts w:ascii="Arial" w:hAnsi="Arial" w:cs="Arial"/>
          <w:sz w:val="24"/>
          <w:szCs w:val="24"/>
          <w:lang w:val="ro-RO"/>
        </w:rPr>
        <w:t xml:space="preserve"> închiderii fronturilor de lucru, calitatea factorilor de mediu afectaţi va reveni la parametrii iniţiali</w:t>
      </w:r>
      <w:r w:rsidR="004E6183" w:rsidRPr="00764944">
        <w:rPr>
          <w:rFonts w:ascii="Arial" w:hAnsi="Arial" w:cs="Arial"/>
          <w:noProof/>
          <w:sz w:val="24"/>
          <w:szCs w:val="24"/>
          <w:lang w:val="ro-RO"/>
        </w:rPr>
        <w:t>;</w:t>
      </w:r>
    </w:p>
    <w:p w:rsidR="004E6183" w:rsidRPr="00764944" w:rsidRDefault="004E6183" w:rsidP="004E6183">
      <w:pPr>
        <w:spacing w:after="0" w:line="240" w:lineRule="auto"/>
        <w:ind w:firstLine="720"/>
        <w:jc w:val="both"/>
        <w:rPr>
          <w:rFonts w:ascii="Arial" w:hAnsi="Arial" w:cs="Arial"/>
          <w:noProof/>
          <w:sz w:val="24"/>
          <w:szCs w:val="24"/>
          <w:lang w:val="ro-RO"/>
        </w:rPr>
      </w:pPr>
      <w:r w:rsidRPr="00764944">
        <w:rPr>
          <w:rFonts w:ascii="Arial" w:hAnsi="Arial" w:cs="Arial"/>
          <w:b/>
          <w:bCs/>
          <w:noProof/>
          <w:sz w:val="24"/>
          <w:szCs w:val="24"/>
          <w:lang w:val="ro-RO"/>
        </w:rPr>
        <w:t>   </w:t>
      </w:r>
      <w:r w:rsidR="00744F41" w:rsidRPr="00764944">
        <w:rPr>
          <w:rFonts w:ascii="Arial" w:hAnsi="Arial" w:cs="Arial"/>
          <w:sz w:val="24"/>
          <w:szCs w:val="24"/>
          <w:lang w:val="ro-RO"/>
        </w:rPr>
        <w:t>d</w:t>
      </w:r>
      <w:r w:rsidR="00744F41" w:rsidRPr="00764944">
        <w:rPr>
          <w:rFonts w:ascii="Arial" w:hAnsi="Arial" w:cs="Arial"/>
          <w:sz w:val="24"/>
          <w:szCs w:val="24"/>
          <w:vertAlign w:val="subscript"/>
          <w:lang w:val="ro-RO"/>
        </w:rPr>
        <w:t>7</w:t>
      </w:r>
      <w:r w:rsidR="00744F41" w:rsidRPr="00764944">
        <w:rPr>
          <w:rFonts w:ascii="Arial" w:hAnsi="Arial" w:cs="Arial"/>
          <w:sz w:val="24"/>
          <w:szCs w:val="24"/>
          <w:lang w:val="ro-RO"/>
        </w:rPr>
        <w:t>)</w:t>
      </w:r>
      <w:r w:rsidRPr="00764944">
        <w:rPr>
          <w:rFonts w:ascii="Arial" w:hAnsi="Arial" w:cs="Arial"/>
          <w:noProof/>
          <w:sz w:val="24"/>
          <w:szCs w:val="24"/>
          <w:lang w:val="ro-RO"/>
        </w:rPr>
        <w:t xml:space="preserve"> cumularea impactului cu impactul altor proiecte existente </w:t>
      </w:r>
      <w:r w:rsidR="00E7594D" w:rsidRPr="00764944">
        <w:rPr>
          <w:rFonts w:ascii="Arial" w:hAnsi="Arial" w:cs="Arial"/>
          <w:noProof/>
          <w:sz w:val="24"/>
          <w:szCs w:val="24"/>
          <w:lang w:val="ro-RO"/>
        </w:rPr>
        <w:t>si</w:t>
      </w:r>
      <w:r w:rsidRPr="00764944">
        <w:rPr>
          <w:rFonts w:ascii="Arial" w:hAnsi="Arial" w:cs="Arial"/>
          <w:noProof/>
          <w:sz w:val="24"/>
          <w:szCs w:val="24"/>
          <w:lang w:val="ro-RO"/>
        </w:rPr>
        <w:t>/sau aprobate</w:t>
      </w:r>
      <w:r w:rsidR="00744F41" w:rsidRPr="00764944">
        <w:rPr>
          <w:rFonts w:ascii="Arial" w:hAnsi="Arial" w:cs="Arial"/>
          <w:noProof/>
          <w:sz w:val="24"/>
          <w:szCs w:val="24"/>
          <w:lang w:val="ro-RO"/>
        </w:rPr>
        <w:t xml:space="preserve">: </w:t>
      </w:r>
      <w:r w:rsidR="001605DA" w:rsidRPr="00764944">
        <w:rPr>
          <w:rFonts w:ascii="Arial" w:hAnsi="Arial" w:cs="Arial"/>
          <w:i/>
          <w:noProof/>
          <w:sz w:val="24"/>
          <w:szCs w:val="24"/>
          <w:lang w:val="ro-RO"/>
        </w:rPr>
        <w:t>nu este cazul</w:t>
      </w:r>
      <w:r w:rsidRPr="00764944">
        <w:rPr>
          <w:rFonts w:ascii="Arial" w:hAnsi="Arial" w:cs="Arial"/>
          <w:i/>
          <w:noProof/>
          <w:sz w:val="24"/>
          <w:szCs w:val="24"/>
          <w:lang w:val="ro-RO"/>
        </w:rPr>
        <w:t>;</w:t>
      </w:r>
    </w:p>
    <w:p w:rsidR="004E6183" w:rsidRPr="00764944" w:rsidRDefault="002070E7" w:rsidP="004E6183">
      <w:pPr>
        <w:spacing w:after="0" w:line="240" w:lineRule="auto"/>
        <w:ind w:firstLine="720"/>
        <w:jc w:val="both"/>
        <w:rPr>
          <w:rFonts w:ascii="Arial" w:hAnsi="Arial" w:cs="Arial"/>
          <w:noProof/>
          <w:sz w:val="24"/>
          <w:szCs w:val="24"/>
          <w:lang w:val="ro-RO"/>
        </w:rPr>
      </w:pPr>
      <w:r w:rsidRPr="00764944">
        <w:rPr>
          <w:rFonts w:ascii="Arial" w:hAnsi="Arial" w:cs="Arial"/>
          <w:sz w:val="24"/>
          <w:szCs w:val="24"/>
          <w:lang w:val="ro-RO"/>
        </w:rPr>
        <w:t xml:space="preserve">   d</w:t>
      </w:r>
      <w:r w:rsidRPr="00764944">
        <w:rPr>
          <w:rFonts w:ascii="Arial" w:hAnsi="Arial" w:cs="Arial"/>
          <w:sz w:val="24"/>
          <w:szCs w:val="24"/>
          <w:vertAlign w:val="subscript"/>
          <w:lang w:val="ro-RO"/>
        </w:rPr>
        <w:t>8</w:t>
      </w:r>
      <w:r w:rsidRPr="00764944">
        <w:rPr>
          <w:rFonts w:ascii="Arial" w:hAnsi="Arial" w:cs="Arial"/>
          <w:sz w:val="24"/>
          <w:szCs w:val="24"/>
          <w:lang w:val="ro-RO"/>
        </w:rPr>
        <w:t>)</w:t>
      </w:r>
      <w:r w:rsidR="004E6183" w:rsidRPr="00764944">
        <w:rPr>
          <w:rFonts w:ascii="Arial" w:hAnsi="Arial" w:cs="Arial"/>
          <w:noProof/>
          <w:sz w:val="24"/>
          <w:szCs w:val="24"/>
          <w:lang w:val="ro-RO"/>
        </w:rPr>
        <w:t> po</w:t>
      </w:r>
      <w:r w:rsidR="00E7594D" w:rsidRPr="00764944">
        <w:rPr>
          <w:rFonts w:ascii="Arial" w:hAnsi="Arial" w:cs="Arial"/>
          <w:noProof/>
          <w:sz w:val="24"/>
          <w:szCs w:val="24"/>
          <w:lang w:val="ro-RO"/>
        </w:rPr>
        <w:t>si</w:t>
      </w:r>
      <w:r w:rsidR="004E6183" w:rsidRPr="00764944">
        <w:rPr>
          <w:rFonts w:ascii="Arial" w:hAnsi="Arial" w:cs="Arial"/>
          <w:noProof/>
          <w:sz w:val="24"/>
          <w:szCs w:val="24"/>
          <w:lang w:val="ro-RO"/>
        </w:rPr>
        <w:t>bilitatea de reducere efectivă a impactului</w:t>
      </w:r>
      <w:r w:rsidR="00C24BD6" w:rsidRPr="00764944">
        <w:rPr>
          <w:rFonts w:ascii="Arial" w:hAnsi="Arial" w:cs="Arial"/>
          <w:noProof/>
          <w:sz w:val="24"/>
          <w:szCs w:val="24"/>
          <w:lang w:val="ro-RO"/>
        </w:rPr>
        <w:t xml:space="preserve">: </w:t>
      </w:r>
      <w:r w:rsidR="00B259DB" w:rsidRPr="00764944">
        <w:rPr>
          <w:rFonts w:ascii="Arial" w:hAnsi="Arial" w:cs="Arial"/>
          <w:i/>
          <w:noProof/>
          <w:sz w:val="24"/>
          <w:szCs w:val="24"/>
          <w:lang w:val="ro-RO"/>
        </w:rPr>
        <w:t xml:space="preserve">nu este cazul, </w:t>
      </w:r>
      <w:r w:rsidR="00C24BD6" w:rsidRPr="00764944">
        <w:rPr>
          <w:rFonts w:ascii="Arial" w:hAnsi="Arial" w:cs="Arial"/>
          <w:i/>
          <w:noProof/>
          <w:sz w:val="24"/>
          <w:szCs w:val="24"/>
          <w:lang w:val="ro-RO"/>
        </w:rPr>
        <w:t xml:space="preserve">respectarea legislației în vigoare </w:t>
      </w:r>
      <w:r w:rsidR="00E7594D" w:rsidRPr="00764944">
        <w:rPr>
          <w:rFonts w:ascii="Arial" w:hAnsi="Arial" w:cs="Arial"/>
          <w:i/>
          <w:noProof/>
          <w:sz w:val="24"/>
          <w:szCs w:val="24"/>
          <w:lang w:val="ro-RO"/>
        </w:rPr>
        <w:t>si</w:t>
      </w:r>
      <w:r w:rsidR="00C24BD6" w:rsidRPr="00764944">
        <w:rPr>
          <w:rFonts w:ascii="Arial" w:hAnsi="Arial" w:cs="Arial"/>
          <w:i/>
          <w:noProof/>
          <w:sz w:val="24"/>
          <w:szCs w:val="24"/>
          <w:lang w:val="ro-RO"/>
        </w:rPr>
        <w:t xml:space="preserve"> </w:t>
      </w:r>
      <w:r w:rsidR="00D955C1" w:rsidRPr="00764944">
        <w:rPr>
          <w:rFonts w:ascii="Arial" w:hAnsi="Arial" w:cs="Arial"/>
          <w:i/>
          <w:noProof/>
          <w:sz w:val="24"/>
          <w:szCs w:val="24"/>
          <w:lang w:val="ro-RO"/>
        </w:rPr>
        <w:t>respectarea condițiilor</w:t>
      </w:r>
      <w:r w:rsidR="00C24BD6" w:rsidRPr="00764944">
        <w:rPr>
          <w:rFonts w:ascii="Arial" w:hAnsi="Arial" w:cs="Arial"/>
          <w:i/>
          <w:noProof/>
          <w:sz w:val="24"/>
          <w:szCs w:val="24"/>
          <w:lang w:val="ro-RO"/>
        </w:rPr>
        <w:t xml:space="preserve"> </w:t>
      </w:r>
      <w:r w:rsidR="00267409" w:rsidRPr="00764944">
        <w:rPr>
          <w:rFonts w:ascii="Arial" w:hAnsi="Arial" w:cs="Arial"/>
          <w:i/>
          <w:noProof/>
          <w:sz w:val="24"/>
          <w:szCs w:val="24"/>
          <w:lang w:val="ro-RO"/>
        </w:rPr>
        <w:t xml:space="preserve">din </w:t>
      </w:r>
      <w:r w:rsidR="00D955C1" w:rsidRPr="00764944">
        <w:rPr>
          <w:rFonts w:ascii="Arial" w:hAnsi="Arial" w:cs="Arial"/>
          <w:i/>
          <w:noProof/>
          <w:sz w:val="24"/>
          <w:szCs w:val="24"/>
          <w:lang w:val="ro-RO"/>
        </w:rPr>
        <w:t>prezent</w:t>
      </w:r>
      <w:r w:rsidR="00267409" w:rsidRPr="00764944">
        <w:rPr>
          <w:rFonts w:ascii="Arial" w:hAnsi="Arial" w:cs="Arial"/>
          <w:i/>
          <w:noProof/>
          <w:sz w:val="24"/>
          <w:szCs w:val="24"/>
          <w:lang w:val="ro-RO"/>
        </w:rPr>
        <w:t>a</w:t>
      </w:r>
      <w:r w:rsidR="00493C8D" w:rsidRPr="00764944">
        <w:rPr>
          <w:rFonts w:ascii="Arial" w:hAnsi="Arial" w:cs="Arial"/>
          <w:i/>
          <w:noProof/>
          <w:sz w:val="24"/>
          <w:szCs w:val="24"/>
          <w:lang w:val="ro-RO"/>
        </w:rPr>
        <w:t xml:space="preserve"> </w:t>
      </w:r>
      <w:r w:rsidR="00C24BD6" w:rsidRPr="00764944">
        <w:rPr>
          <w:rFonts w:ascii="Arial" w:hAnsi="Arial" w:cs="Arial"/>
          <w:i/>
          <w:noProof/>
          <w:sz w:val="24"/>
          <w:szCs w:val="24"/>
          <w:lang w:val="ro-RO"/>
        </w:rPr>
        <w:t>Decizi</w:t>
      </w:r>
      <w:r w:rsidR="00493C8D" w:rsidRPr="00764944">
        <w:rPr>
          <w:rFonts w:ascii="Arial" w:hAnsi="Arial" w:cs="Arial"/>
          <w:i/>
          <w:noProof/>
          <w:sz w:val="24"/>
          <w:szCs w:val="24"/>
          <w:lang w:val="ro-RO"/>
        </w:rPr>
        <w:t>e</w:t>
      </w:r>
      <w:r w:rsidR="00267409" w:rsidRPr="00764944">
        <w:rPr>
          <w:rFonts w:ascii="Arial" w:hAnsi="Arial" w:cs="Arial"/>
          <w:i/>
          <w:noProof/>
          <w:sz w:val="24"/>
          <w:szCs w:val="24"/>
          <w:lang w:val="ro-RO"/>
        </w:rPr>
        <w:t xml:space="preserve"> etapă</w:t>
      </w:r>
      <w:r w:rsidR="00C24BD6" w:rsidRPr="00764944">
        <w:rPr>
          <w:rFonts w:ascii="Arial" w:hAnsi="Arial" w:cs="Arial"/>
          <w:i/>
          <w:noProof/>
          <w:sz w:val="24"/>
          <w:szCs w:val="24"/>
          <w:lang w:val="ro-RO"/>
        </w:rPr>
        <w:t xml:space="preserve"> de încadrare</w:t>
      </w:r>
      <w:r w:rsidR="004E6183" w:rsidRPr="00764944">
        <w:rPr>
          <w:rFonts w:ascii="Arial" w:hAnsi="Arial" w:cs="Arial"/>
          <w:i/>
          <w:noProof/>
          <w:sz w:val="24"/>
          <w:szCs w:val="24"/>
          <w:lang w:val="ro-RO"/>
        </w:rPr>
        <w:t>.</w:t>
      </w:r>
    </w:p>
    <w:p w:rsidR="00B57C7B" w:rsidRPr="00C2545F"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C2545F">
        <w:rPr>
          <w:rFonts w:ascii="Arial" w:hAnsi="Arial" w:cs="Arial"/>
          <w:b/>
          <w:color w:val="FF0000"/>
          <w:sz w:val="24"/>
          <w:szCs w:val="24"/>
          <w:lang w:val="ro-RO"/>
        </w:rPr>
        <w:t xml:space="preserve">  </w:t>
      </w:r>
    </w:p>
    <w:p w:rsidR="00B06A12" w:rsidRPr="00C2545F" w:rsidRDefault="00B06A12" w:rsidP="00F67E4F">
      <w:pPr>
        <w:autoSpaceDE w:val="0"/>
        <w:autoSpaceDN w:val="0"/>
        <w:adjustRightInd w:val="0"/>
        <w:spacing w:after="0" w:line="240" w:lineRule="auto"/>
        <w:jc w:val="both"/>
        <w:rPr>
          <w:rFonts w:ascii="Arial" w:hAnsi="Arial" w:cs="Arial"/>
          <w:b/>
          <w:color w:val="FF0000"/>
          <w:sz w:val="24"/>
          <w:szCs w:val="24"/>
          <w:lang w:val="ro-RO"/>
        </w:rPr>
      </w:pPr>
    </w:p>
    <w:p w:rsidR="003B6998" w:rsidRPr="00764944" w:rsidRDefault="003B6998" w:rsidP="00320FC6">
      <w:pPr>
        <w:autoSpaceDE w:val="0"/>
        <w:autoSpaceDN w:val="0"/>
        <w:adjustRightInd w:val="0"/>
        <w:spacing w:after="0" w:line="240" w:lineRule="auto"/>
        <w:jc w:val="both"/>
        <w:rPr>
          <w:rFonts w:ascii="Arial" w:hAnsi="Arial" w:cs="Arial"/>
          <w:b/>
          <w:sz w:val="24"/>
          <w:szCs w:val="24"/>
          <w:lang w:val="ro-RO"/>
        </w:rPr>
      </w:pPr>
      <w:r w:rsidRPr="00764944">
        <w:rPr>
          <w:rFonts w:ascii="Arial" w:hAnsi="Arial" w:cs="Arial"/>
          <w:b/>
          <w:sz w:val="24"/>
          <w:szCs w:val="24"/>
          <w:lang w:val="ro-RO"/>
        </w:rPr>
        <w:t>II.</w:t>
      </w:r>
      <w:r w:rsidR="00320FC6" w:rsidRPr="00764944">
        <w:rPr>
          <w:rFonts w:ascii="Arial" w:hAnsi="Arial" w:cs="Arial"/>
          <w:b/>
          <w:sz w:val="24"/>
          <w:szCs w:val="24"/>
          <w:lang w:val="ro-RO"/>
        </w:rPr>
        <w:t xml:space="preserve"> </w:t>
      </w:r>
      <w:r w:rsidR="00320FC6" w:rsidRPr="00764944">
        <w:rPr>
          <w:rFonts w:ascii="Arial" w:hAnsi="Arial" w:cs="Arial"/>
          <w:noProof/>
          <w:sz w:val="24"/>
          <w:szCs w:val="24"/>
          <w:lang w:val="ro-RO"/>
        </w:rPr>
        <w:t>P</w:t>
      </w:r>
      <w:r w:rsidRPr="00764944">
        <w:rPr>
          <w:rFonts w:ascii="Arial" w:hAnsi="Arial" w:cs="Arial"/>
          <w:sz w:val="24"/>
          <w:szCs w:val="24"/>
          <w:lang w:val="ro-RO"/>
        </w:rPr>
        <w:t>roiectul propus</w:t>
      </w:r>
      <w:r w:rsidRPr="00764944">
        <w:rPr>
          <w:rFonts w:ascii="Arial" w:hAnsi="Arial" w:cs="Arial"/>
          <w:b/>
          <w:sz w:val="24"/>
          <w:szCs w:val="24"/>
          <w:lang w:val="ro-RO"/>
        </w:rPr>
        <w:t xml:space="preserve"> </w:t>
      </w:r>
      <w:r w:rsidRPr="00764944">
        <w:rPr>
          <w:rFonts w:ascii="Arial" w:hAnsi="Arial" w:cs="Arial"/>
          <w:b/>
          <w:sz w:val="24"/>
          <w:szCs w:val="24"/>
          <w:u w:val="single"/>
          <w:lang w:val="ro-RO"/>
        </w:rPr>
        <w:t>nu intră</w:t>
      </w:r>
      <w:r w:rsidRPr="00764944">
        <w:rPr>
          <w:rFonts w:ascii="Arial" w:hAnsi="Arial" w:cs="Arial"/>
          <w:b/>
          <w:sz w:val="24"/>
          <w:szCs w:val="24"/>
          <w:lang w:val="ro-RO"/>
        </w:rPr>
        <w:t xml:space="preserve"> </w:t>
      </w:r>
      <w:r w:rsidRPr="00764944">
        <w:rPr>
          <w:rFonts w:ascii="Arial" w:hAnsi="Arial" w:cs="Arial"/>
          <w:sz w:val="24"/>
          <w:szCs w:val="24"/>
          <w:lang w:val="ro-RO"/>
        </w:rPr>
        <w:t xml:space="preserve">sub incidenţa art. 28  din Ordonanţa de Urgenţă a Guvernului nr. 57/2007 privind regimul ariilor naturale protejate, conservarea habitatelor naturale, a florei </w:t>
      </w:r>
      <w:r w:rsidR="00E7594D" w:rsidRPr="00764944">
        <w:rPr>
          <w:rFonts w:ascii="Arial" w:hAnsi="Arial" w:cs="Arial"/>
          <w:sz w:val="24"/>
          <w:szCs w:val="24"/>
          <w:lang w:val="ro-RO"/>
        </w:rPr>
        <w:t>si</w:t>
      </w:r>
      <w:r w:rsidRPr="00764944">
        <w:rPr>
          <w:rFonts w:ascii="Arial" w:hAnsi="Arial" w:cs="Arial"/>
          <w:sz w:val="24"/>
          <w:szCs w:val="24"/>
          <w:lang w:val="ro-RO"/>
        </w:rPr>
        <w:t xml:space="preserve"> faunei sălbatice, aprobată cu modificări </w:t>
      </w:r>
      <w:r w:rsidR="00E7594D" w:rsidRPr="00764944">
        <w:rPr>
          <w:rFonts w:ascii="Arial" w:hAnsi="Arial" w:cs="Arial"/>
          <w:sz w:val="24"/>
          <w:szCs w:val="24"/>
          <w:lang w:val="ro-RO"/>
        </w:rPr>
        <w:t>si</w:t>
      </w:r>
      <w:r w:rsidRPr="00764944">
        <w:rPr>
          <w:rFonts w:ascii="Arial" w:hAnsi="Arial" w:cs="Arial"/>
          <w:sz w:val="24"/>
          <w:szCs w:val="24"/>
          <w:lang w:val="ro-RO"/>
        </w:rPr>
        <w:t xml:space="preserve"> completări prin Legea nr. 49/2011, cu modificările </w:t>
      </w:r>
      <w:r w:rsidR="00E7594D" w:rsidRPr="00764944">
        <w:rPr>
          <w:rFonts w:ascii="Arial" w:hAnsi="Arial" w:cs="Arial"/>
          <w:sz w:val="24"/>
          <w:szCs w:val="24"/>
          <w:lang w:val="ro-RO"/>
        </w:rPr>
        <w:t>si</w:t>
      </w:r>
      <w:r w:rsidRPr="00764944">
        <w:rPr>
          <w:rFonts w:ascii="Arial" w:hAnsi="Arial" w:cs="Arial"/>
          <w:sz w:val="24"/>
          <w:szCs w:val="24"/>
          <w:lang w:val="ro-RO"/>
        </w:rPr>
        <w:t xml:space="preserve"> completările ulterioare, deoarece amplasamentul proiectului nu este </w:t>
      </w:r>
      <w:r w:rsidR="00E7594D" w:rsidRPr="00764944">
        <w:rPr>
          <w:rFonts w:ascii="Arial" w:hAnsi="Arial" w:cs="Arial"/>
          <w:sz w:val="24"/>
          <w:szCs w:val="24"/>
          <w:lang w:val="ro-RO"/>
        </w:rPr>
        <w:t>si</w:t>
      </w:r>
      <w:r w:rsidRPr="00764944">
        <w:rPr>
          <w:rFonts w:ascii="Arial" w:hAnsi="Arial" w:cs="Arial"/>
          <w:sz w:val="24"/>
          <w:szCs w:val="24"/>
          <w:lang w:val="ro-RO"/>
        </w:rPr>
        <w:t xml:space="preserve">tuat ȋn arii protejate de interes naţional, comunitar </w:t>
      </w:r>
      <w:r w:rsidR="00AB3297" w:rsidRPr="00764944">
        <w:rPr>
          <w:rFonts w:ascii="Arial" w:hAnsi="Arial" w:cs="Arial"/>
          <w:sz w:val="24"/>
          <w:szCs w:val="24"/>
          <w:lang w:val="ro-RO"/>
        </w:rPr>
        <w:t xml:space="preserve">sau internațional, </w:t>
      </w:r>
      <w:r w:rsidRPr="00764944">
        <w:rPr>
          <w:rFonts w:ascii="Arial" w:hAnsi="Arial" w:cs="Arial"/>
          <w:sz w:val="24"/>
          <w:szCs w:val="24"/>
          <w:lang w:val="ro-RO"/>
        </w:rPr>
        <w:t>conform coordonatelor Stereo 70 prezentate în documentaţie;</w:t>
      </w:r>
    </w:p>
    <w:p w:rsidR="00F45ED5" w:rsidRPr="00C2545F"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C2545F">
        <w:rPr>
          <w:rFonts w:ascii="Arial" w:hAnsi="Arial" w:cs="Arial"/>
          <w:color w:val="FF0000"/>
          <w:sz w:val="24"/>
          <w:szCs w:val="24"/>
          <w:lang w:val="ro-RO"/>
        </w:rPr>
        <w:t xml:space="preserve">    </w:t>
      </w:r>
    </w:p>
    <w:p w:rsidR="003B6998" w:rsidRPr="006C61E9" w:rsidRDefault="003B6998" w:rsidP="003B6998">
      <w:pPr>
        <w:autoSpaceDE w:val="0"/>
        <w:autoSpaceDN w:val="0"/>
        <w:adjustRightInd w:val="0"/>
        <w:spacing w:after="0" w:line="240" w:lineRule="auto"/>
        <w:jc w:val="both"/>
        <w:rPr>
          <w:rFonts w:ascii="Arial" w:hAnsi="Arial" w:cs="Arial"/>
          <w:b/>
          <w:sz w:val="24"/>
          <w:szCs w:val="24"/>
          <w:lang w:val="ro-RO"/>
        </w:rPr>
      </w:pPr>
      <w:r w:rsidRPr="006C61E9">
        <w:rPr>
          <w:rFonts w:ascii="Arial" w:hAnsi="Arial" w:cs="Arial"/>
          <w:b/>
          <w:sz w:val="24"/>
          <w:szCs w:val="24"/>
          <w:lang w:val="ro-RO"/>
        </w:rPr>
        <w:t xml:space="preserve">III. </w:t>
      </w:r>
      <w:r w:rsidRPr="006C61E9">
        <w:rPr>
          <w:rFonts w:ascii="Arial" w:hAnsi="Arial" w:cs="Arial"/>
          <w:b/>
          <w:noProof/>
          <w:sz w:val="24"/>
          <w:szCs w:val="24"/>
          <w:lang w:val="ro-RO"/>
        </w:rPr>
        <w:t>Motivele pe baza cărora s-a stabilit nece</w:t>
      </w:r>
      <w:r w:rsidR="00E7594D" w:rsidRPr="006C61E9">
        <w:rPr>
          <w:rFonts w:ascii="Arial" w:hAnsi="Arial" w:cs="Arial"/>
          <w:b/>
          <w:noProof/>
          <w:sz w:val="24"/>
          <w:szCs w:val="24"/>
          <w:lang w:val="ro-RO"/>
        </w:rPr>
        <w:t>si</w:t>
      </w:r>
      <w:r w:rsidRPr="006C61E9">
        <w:rPr>
          <w:rFonts w:ascii="Arial" w:hAnsi="Arial" w:cs="Arial"/>
          <w:b/>
          <w:noProof/>
          <w:sz w:val="24"/>
          <w:szCs w:val="24"/>
          <w:lang w:val="ro-RO"/>
        </w:rPr>
        <w:t xml:space="preserve">tatea neefectuării </w:t>
      </w:r>
      <w:r w:rsidRPr="006C61E9">
        <w:rPr>
          <w:rFonts w:ascii="Arial" w:hAnsi="Arial" w:cs="Arial"/>
          <w:b/>
          <w:i/>
          <w:noProof/>
          <w:sz w:val="24"/>
          <w:szCs w:val="24"/>
          <w:lang w:val="ro-RO"/>
        </w:rPr>
        <w:t>evaluării impactului asupra corpurilor de apă</w:t>
      </w:r>
      <w:r w:rsidRPr="006C61E9">
        <w:rPr>
          <w:rFonts w:ascii="Arial" w:hAnsi="Arial" w:cs="Arial"/>
          <w:b/>
          <w:noProof/>
          <w:sz w:val="24"/>
          <w:szCs w:val="24"/>
          <w:lang w:val="ro-RO"/>
        </w:rPr>
        <w:t xml:space="preserve"> sunt următoarele:</w:t>
      </w:r>
    </w:p>
    <w:p w:rsidR="003B6998" w:rsidRPr="006C61E9" w:rsidRDefault="003B6998" w:rsidP="00A53093">
      <w:pPr>
        <w:autoSpaceDE w:val="0"/>
        <w:autoSpaceDN w:val="0"/>
        <w:adjustRightInd w:val="0"/>
        <w:spacing w:after="0" w:line="240" w:lineRule="auto"/>
        <w:ind w:firstLine="720"/>
        <w:jc w:val="both"/>
        <w:rPr>
          <w:rFonts w:ascii="Arial" w:hAnsi="Arial" w:cs="Arial"/>
          <w:sz w:val="24"/>
          <w:szCs w:val="24"/>
          <w:lang w:val="ro-RO"/>
        </w:rPr>
      </w:pPr>
      <w:r w:rsidRPr="006C61E9">
        <w:rPr>
          <w:rFonts w:ascii="Arial" w:hAnsi="Arial" w:cs="Arial"/>
          <w:sz w:val="24"/>
          <w:szCs w:val="24"/>
          <w:lang w:val="ro-RO"/>
        </w:rPr>
        <w:t xml:space="preserve">- proiectul propus </w:t>
      </w:r>
      <w:r w:rsidRPr="006C61E9">
        <w:rPr>
          <w:rFonts w:ascii="Arial" w:hAnsi="Arial" w:cs="Arial"/>
          <w:b/>
          <w:sz w:val="24"/>
          <w:szCs w:val="24"/>
          <w:u w:val="single"/>
          <w:lang w:val="ro-RO"/>
        </w:rPr>
        <w:t>intră</w:t>
      </w:r>
      <w:r w:rsidRPr="006C61E9">
        <w:rPr>
          <w:rFonts w:ascii="Arial" w:hAnsi="Arial" w:cs="Arial"/>
          <w:sz w:val="24"/>
          <w:szCs w:val="24"/>
          <w:lang w:val="ro-RO"/>
        </w:rPr>
        <w:t xml:space="preserve"> sub incidenţa prevederilor art. 48 </w:t>
      </w:r>
      <w:r w:rsidR="00E7594D" w:rsidRPr="006C61E9">
        <w:rPr>
          <w:rFonts w:ascii="Arial" w:hAnsi="Arial" w:cs="Arial"/>
          <w:sz w:val="24"/>
          <w:szCs w:val="24"/>
          <w:lang w:val="ro-RO"/>
        </w:rPr>
        <w:t>si</w:t>
      </w:r>
      <w:r w:rsidRPr="006C61E9">
        <w:rPr>
          <w:rFonts w:ascii="Arial" w:hAnsi="Arial" w:cs="Arial"/>
          <w:sz w:val="24"/>
          <w:szCs w:val="24"/>
          <w:lang w:val="ro-RO"/>
        </w:rPr>
        <w:t xml:space="preserve"> 54 din Legea apelor nr. 107/1996, cu modificările </w:t>
      </w:r>
      <w:r w:rsidR="006C61E9" w:rsidRPr="006C61E9">
        <w:rPr>
          <w:rFonts w:ascii="Arial" w:hAnsi="Arial" w:cs="Arial"/>
          <w:sz w:val="24"/>
          <w:szCs w:val="24"/>
          <w:lang w:val="ro-RO"/>
        </w:rPr>
        <w:t>ș</w:t>
      </w:r>
      <w:r w:rsidR="00E7594D" w:rsidRPr="006C61E9">
        <w:rPr>
          <w:rFonts w:ascii="Arial" w:hAnsi="Arial" w:cs="Arial"/>
          <w:sz w:val="24"/>
          <w:szCs w:val="24"/>
          <w:lang w:val="ro-RO"/>
        </w:rPr>
        <w:t>i</w:t>
      </w:r>
      <w:r w:rsidRPr="006C61E9">
        <w:rPr>
          <w:rFonts w:ascii="Arial" w:hAnsi="Arial" w:cs="Arial"/>
          <w:sz w:val="24"/>
          <w:szCs w:val="24"/>
          <w:lang w:val="ro-RO"/>
        </w:rPr>
        <w:t xml:space="preserve"> completările ulterioare;</w:t>
      </w:r>
    </w:p>
    <w:p w:rsidR="001F3FF9" w:rsidRPr="006C61E9" w:rsidRDefault="001F3FF9" w:rsidP="00A53093">
      <w:pPr>
        <w:autoSpaceDE w:val="0"/>
        <w:autoSpaceDN w:val="0"/>
        <w:adjustRightInd w:val="0"/>
        <w:spacing w:after="0" w:line="240" w:lineRule="auto"/>
        <w:jc w:val="both"/>
        <w:rPr>
          <w:rFonts w:ascii="Arial" w:eastAsia="Times New Roman" w:hAnsi="Arial" w:cs="Arial"/>
          <w:sz w:val="24"/>
          <w:szCs w:val="24"/>
          <w:u w:val="single"/>
          <w:lang w:val="ro-RO"/>
        </w:rPr>
      </w:pPr>
    </w:p>
    <w:p w:rsidR="00A53093" w:rsidRPr="006C61E9" w:rsidRDefault="00A53093" w:rsidP="00A53093">
      <w:pPr>
        <w:autoSpaceDE w:val="0"/>
        <w:autoSpaceDN w:val="0"/>
        <w:adjustRightInd w:val="0"/>
        <w:spacing w:after="0" w:line="240" w:lineRule="auto"/>
        <w:jc w:val="both"/>
        <w:rPr>
          <w:rFonts w:ascii="Arial" w:eastAsia="Times New Roman" w:hAnsi="Arial" w:cs="Arial"/>
          <w:sz w:val="24"/>
          <w:szCs w:val="24"/>
          <w:u w:val="single"/>
          <w:lang w:val="ro-RO"/>
        </w:rPr>
      </w:pPr>
      <w:r w:rsidRPr="006C61E9">
        <w:rPr>
          <w:rFonts w:ascii="Arial" w:eastAsia="Times New Roman" w:hAnsi="Arial" w:cs="Arial"/>
          <w:sz w:val="24"/>
          <w:szCs w:val="24"/>
          <w:u w:val="single"/>
          <w:lang w:val="ro-RO"/>
        </w:rPr>
        <w:t>Localizarea proiectului:</w:t>
      </w:r>
    </w:p>
    <w:p w:rsidR="00EF4E7B" w:rsidRPr="00EF4E7B" w:rsidRDefault="00EF4E7B" w:rsidP="00EF4E7B">
      <w:pPr>
        <w:spacing w:after="0" w:line="240" w:lineRule="auto"/>
        <w:jc w:val="both"/>
        <w:rPr>
          <w:rFonts w:ascii="Arial" w:hAnsi="Arial" w:cs="Arial"/>
          <w:lang w:val="ro-RO"/>
        </w:rPr>
      </w:pPr>
      <w:r w:rsidRPr="00EF4E7B">
        <w:rPr>
          <w:rFonts w:ascii="Arial" w:hAnsi="Arial" w:cs="Arial"/>
          <w:lang w:val="pt-BR"/>
        </w:rPr>
        <w:lastRenderedPageBreak/>
        <w:t>Amplasament:</w:t>
      </w:r>
      <w:r w:rsidRPr="00EF4E7B">
        <w:rPr>
          <w:rFonts w:ascii="Arial" w:hAnsi="Arial" w:cs="Arial"/>
          <w:b/>
          <w:lang w:val="pt-BR"/>
        </w:rPr>
        <w:t xml:space="preserve"> </w:t>
      </w:r>
      <w:r w:rsidRPr="00EF4E7B">
        <w:rPr>
          <w:rFonts w:ascii="Arial" w:hAnsi="Arial" w:cs="Arial"/>
          <w:lang w:val="pt-BR"/>
        </w:rPr>
        <w:t>str. C. Coposu, km 1+229, mun. Zalău</w:t>
      </w:r>
      <w:r w:rsidRPr="00EF4E7B">
        <w:rPr>
          <w:rFonts w:ascii="Arial" w:hAnsi="Arial" w:cs="Arial"/>
          <w:b/>
          <w:lang w:val="pt-BR"/>
        </w:rPr>
        <w:t xml:space="preserve">, </w:t>
      </w:r>
      <w:r w:rsidRPr="00EF4E7B">
        <w:rPr>
          <w:rFonts w:ascii="Arial" w:hAnsi="Arial" w:cs="Arial"/>
          <w:lang w:val="pt-BR"/>
        </w:rPr>
        <w:t>jud. Sălaj; p. Meseș, curs de apă necadastrat, afluent al v. Zalău.</w:t>
      </w:r>
    </w:p>
    <w:p w:rsidR="00EF4E7B" w:rsidRPr="00EF4E7B" w:rsidRDefault="00EF4E7B" w:rsidP="00EF4E7B">
      <w:pPr>
        <w:widowControl w:val="0"/>
        <w:spacing w:after="0" w:line="240" w:lineRule="auto"/>
        <w:jc w:val="both"/>
        <w:rPr>
          <w:rFonts w:ascii="Arial" w:hAnsi="Arial" w:cs="Arial"/>
          <w:lang w:val="ro-RO"/>
        </w:rPr>
      </w:pPr>
      <w:r w:rsidRPr="00EF4E7B">
        <w:rPr>
          <w:rFonts w:ascii="Arial" w:hAnsi="Arial" w:cs="Arial"/>
          <w:lang w:val="ro-RO"/>
        </w:rPr>
        <w:t>C</w:t>
      </w:r>
      <w:r w:rsidRPr="00EF4E7B">
        <w:rPr>
          <w:rFonts w:ascii="Arial" w:hAnsi="Arial" w:cs="Arial"/>
          <w:lang w:val="it-IT"/>
        </w:rPr>
        <w:t>orp de apă:</w:t>
      </w:r>
      <w:r w:rsidRPr="00EF4E7B">
        <w:rPr>
          <w:rFonts w:ascii="Arial" w:hAnsi="Arial" w:cs="Arial"/>
          <w:b/>
          <w:lang w:val="it-IT"/>
        </w:rPr>
        <w:t xml:space="preserve"> </w:t>
      </w:r>
      <w:r w:rsidRPr="00EF4E7B">
        <w:rPr>
          <w:rFonts w:ascii="Arial" w:hAnsi="Arial" w:cs="Arial"/>
          <w:lang w:val="it-IT"/>
        </w:rPr>
        <w:t xml:space="preserve">- de suprafață: </w:t>
      </w:r>
      <w:r w:rsidRPr="00EF4E7B">
        <w:rPr>
          <w:rFonts w:ascii="Arial" w:hAnsi="Arial" w:cs="Arial"/>
          <w:lang w:val="ro-RO"/>
        </w:rPr>
        <w:t xml:space="preserve">RORW2.2.17_B1, Zalău; </w:t>
      </w:r>
    </w:p>
    <w:p w:rsidR="00EF4E7B" w:rsidRPr="00EF4E7B" w:rsidRDefault="00EF4E7B" w:rsidP="00EF4E7B">
      <w:pPr>
        <w:widowControl w:val="0"/>
        <w:spacing w:after="120" w:line="240" w:lineRule="auto"/>
        <w:jc w:val="both"/>
        <w:rPr>
          <w:rFonts w:ascii="Arial" w:hAnsi="Arial" w:cs="Arial"/>
          <w:highlight w:val="yellow"/>
          <w:lang w:val="pt-BR"/>
        </w:rPr>
      </w:pPr>
      <w:r w:rsidRPr="00EF4E7B">
        <w:rPr>
          <w:rFonts w:ascii="Arial" w:hAnsi="Arial" w:cs="Arial"/>
          <w:lang w:val="it-IT"/>
        </w:rPr>
        <w:tab/>
        <w:t xml:space="preserve">           - subteran: ROCR08, Arad-Oradea-Satu Mare.</w:t>
      </w:r>
    </w:p>
    <w:p w:rsidR="001540DF" w:rsidRPr="00C2545F" w:rsidRDefault="001540DF" w:rsidP="00A53093">
      <w:pPr>
        <w:autoSpaceDE w:val="0"/>
        <w:autoSpaceDN w:val="0"/>
        <w:adjustRightInd w:val="0"/>
        <w:spacing w:after="0" w:line="240" w:lineRule="auto"/>
        <w:jc w:val="both"/>
        <w:rPr>
          <w:rFonts w:ascii="Arial" w:eastAsia="Times New Roman" w:hAnsi="Arial" w:cs="Arial"/>
          <w:color w:val="FF0000"/>
          <w:sz w:val="24"/>
          <w:szCs w:val="24"/>
          <w:lang w:val="ro-RO"/>
        </w:rPr>
      </w:pPr>
    </w:p>
    <w:p w:rsidR="008A163D" w:rsidRPr="00C2545F" w:rsidRDefault="008A163D" w:rsidP="008A163D">
      <w:pPr>
        <w:autoSpaceDE w:val="0"/>
        <w:autoSpaceDN w:val="0"/>
        <w:adjustRightInd w:val="0"/>
        <w:spacing w:after="0" w:line="240" w:lineRule="auto"/>
        <w:jc w:val="both"/>
        <w:rPr>
          <w:rFonts w:ascii="Arial" w:hAnsi="Arial" w:cs="Arial"/>
          <w:color w:val="FF0000"/>
          <w:sz w:val="24"/>
          <w:szCs w:val="24"/>
          <w:lang w:val="ro-RO"/>
        </w:rPr>
      </w:pPr>
    </w:p>
    <w:p w:rsidR="003B6998" w:rsidRPr="005F2712" w:rsidRDefault="003B6998" w:rsidP="00ED1070">
      <w:pPr>
        <w:autoSpaceDE w:val="0"/>
        <w:autoSpaceDN w:val="0"/>
        <w:adjustRightInd w:val="0"/>
        <w:spacing w:after="0" w:line="240" w:lineRule="auto"/>
        <w:ind w:firstLine="720"/>
        <w:jc w:val="both"/>
        <w:rPr>
          <w:rFonts w:ascii="Arial" w:hAnsi="Arial" w:cs="Arial"/>
          <w:sz w:val="24"/>
          <w:szCs w:val="24"/>
          <w:lang w:val="ro-RO"/>
        </w:rPr>
      </w:pPr>
      <w:r w:rsidRPr="00FB20D9">
        <w:rPr>
          <w:rFonts w:ascii="Arial" w:hAnsi="Arial" w:cs="Arial"/>
          <w:sz w:val="24"/>
          <w:szCs w:val="24"/>
          <w:lang w:val="ro-RO"/>
        </w:rPr>
        <w:t xml:space="preserve">- în conformitate cu decizia: </w:t>
      </w:r>
      <w:r w:rsidRPr="00FB20D9">
        <w:rPr>
          <w:rFonts w:ascii="Arial" w:hAnsi="Arial" w:cs="Arial"/>
          <w:i/>
          <w:sz w:val="24"/>
          <w:szCs w:val="24"/>
          <w:lang w:val="ro-RO"/>
        </w:rPr>
        <w:t xml:space="preserve">pentru proiectul propus </w:t>
      </w:r>
      <w:r w:rsidR="00874424" w:rsidRPr="00FB20D9">
        <w:rPr>
          <w:rFonts w:ascii="Arial" w:hAnsi="Arial" w:cs="Arial"/>
          <w:i/>
          <w:sz w:val="24"/>
          <w:szCs w:val="24"/>
          <w:u w:val="single"/>
          <w:lang w:val="ro-RO"/>
        </w:rPr>
        <w:t xml:space="preserve">nu </w:t>
      </w:r>
      <w:r w:rsidRPr="00FB20D9">
        <w:rPr>
          <w:rFonts w:ascii="Arial" w:hAnsi="Arial" w:cs="Arial"/>
          <w:i/>
          <w:sz w:val="24"/>
          <w:szCs w:val="24"/>
          <w:u w:val="single"/>
          <w:lang w:val="ro-RO"/>
        </w:rPr>
        <w:t>este necesară elaborarea SEICA</w:t>
      </w:r>
      <w:r w:rsidRPr="00FB20D9">
        <w:rPr>
          <w:rFonts w:ascii="Arial" w:hAnsi="Arial" w:cs="Arial"/>
          <w:sz w:val="24"/>
          <w:szCs w:val="24"/>
          <w:lang w:val="ro-RO"/>
        </w:rPr>
        <w:t xml:space="preserve">, decizie eliberată de către Administrația Națională ”Apele Române” Administrația Bazinală de Apă </w:t>
      </w:r>
      <w:r w:rsidR="00FB20D9" w:rsidRPr="00FB20D9">
        <w:rPr>
          <w:rFonts w:ascii="Arial" w:hAnsi="Arial" w:cs="Arial"/>
          <w:sz w:val="24"/>
          <w:szCs w:val="24"/>
          <w:lang w:val="ro-RO"/>
        </w:rPr>
        <w:t>Someș – Tisa Sistemul de Gospodărire a Apelor Sălaj cu</w:t>
      </w:r>
      <w:r w:rsidR="0049055D" w:rsidRPr="00FB20D9">
        <w:rPr>
          <w:rFonts w:ascii="Arial" w:hAnsi="Arial" w:cs="Arial"/>
          <w:sz w:val="24"/>
          <w:szCs w:val="24"/>
          <w:lang w:val="ro-RO"/>
        </w:rPr>
        <w:t xml:space="preserve"> nr. </w:t>
      </w:r>
      <w:r w:rsidR="005225E3">
        <w:rPr>
          <w:rFonts w:ascii="Arial" w:hAnsi="Arial" w:cs="Arial"/>
          <w:sz w:val="24"/>
          <w:szCs w:val="24"/>
          <w:lang w:val="ro-RO"/>
        </w:rPr>
        <w:t>11/04.03.2022</w:t>
      </w:r>
      <w:r w:rsidRPr="00EB1FE7">
        <w:rPr>
          <w:rFonts w:ascii="Arial" w:hAnsi="Arial" w:cs="Arial"/>
          <w:sz w:val="24"/>
          <w:szCs w:val="24"/>
          <w:lang w:val="ro-RO"/>
        </w:rPr>
        <w:t xml:space="preserve"> înregistrată la APM Sălaj cu nr.</w:t>
      </w:r>
      <w:r w:rsidRPr="00C2545F">
        <w:rPr>
          <w:rFonts w:ascii="Arial" w:hAnsi="Arial" w:cs="Arial"/>
          <w:color w:val="FF0000"/>
          <w:sz w:val="24"/>
          <w:szCs w:val="24"/>
          <w:lang w:val="ro-RO"/>
        </w:rPr>
        <w:t xml:space="preserve"> </w:t>
      </w:r>
      <w:r w:rsidR="005225E3">
        <w:rPr>
          <w:rFonts w:ascii="Arial" w:hAnsi="Arial" w:cs="Arial"/>
          <w:sz w:val="24"/>
          <w:szCs w:val="24"/>
          <w:lang w:val="ro-RO"/>
        </w:rPr>
        <w:t>1771/07.03.2022</w:t>
      </w:r>
      <w:r w:rsidRPr="005F2712">
        <w:rPr>
          <w:rFonts w:ascii="Arial" w:hAnsi="Arial" w:cs="Arial"/>
          <w:sz w:val="24"/>
          <w:szCs w:val="24"/>
          <w:lang w:val="ro-RO"/>
        </w:rPr>
        <w:t>, decizie justificată prin următoarele:</w:t>
      </w:r>
      <w:r w:rsidR="00E9572F" w:rsidRPr="005F2712">
        <w:rPr>
          <w:rFonts w:ascii="Arial" w:hAnsi="Arial" w:cs="Arial"/>
          <w:sz w:val="24"/>
          <w:szCs w:val="24"/>
          <w:lang w:val="ro-RO"/>
        </w:rPr>
        <w:t xml:space="preserve"> </w:t>
      </w:r>
      <w:r w:rsidR="00C16331">
        <w:rPr>
          <w:rFonts w:ascii="Arial" w:hAnsi="Arial" w:cs="Arial"/>
          <w:sz w:val="24"/>
          <w:szCs w:val="24"/>
          <w:lang w:val="ro-RO"/>
        </w:rPr>
        <w:t xml:space="preserve">lucrările prevăzute în </w:t>
      </w:r>
      <w:r w:rsidR="00C935D4">
        <w:rPr>
          <w:rFonts w:ascii="Arial" w:hAnsi="Arial" w:cs="Arial"/>
          <w:sz w:val="24"/>
          <w:szCs w:val="24"/>
          <w:lang w:val="ro-RO"/>
        </w:rPr>
        <w:t>proiect nu vor avea impact asupra corpurilor de apă</w:t>
      </w:r>
      <w:r w:rsidRPr="005F2712">
        <w:rPr>
          <w:rFonts w:ascii="Arial" w:hAnsi="Arial" w:cs="Arial"/>
          <w:sz w:val="24"/>
          <w:szCs w:val="24"/>
          <w:lang w:val="ro-RO"/>
        </w:rPr>
        <w:t>;</w:t>
      </w:r>
    </w:p>
    <w:p w:rsidR="00B06A12" w:rsidRPr="00C2545F" w:rsidRDefault="00B06A12" w:rsidP="00ED1070">
      <w:pPr>
        <w:autoSpaceDE w:val="0"/>
        <w:autoSpaceDN w:val="0"/>
        <w:adjustRightInd w:val="0"/>
        <w:spacing w:after="0" w:line="240" w:lineRule="auto"/>
        <w:ind w:firstLine="720"/>
        <w:jc w:val="both"/>
        <w:rPr>
          <w:rFonts w:ascii="Arial" w:hAnsi="Arial" w:cs="Arial"/>
          <w:color w:val="FF0000"/>
          <w:sz w:val="24"/>
          <w:szCs w:val="24"/>
          <w:lang w:val="ro-RO"/>
        </w:rPr>
      </w:pPr>
    </w:p>
    <w:p w:rsidR="009C1A93" w:rsidRPr="00BD54C3" w:rsidRDefault="009C1A93" w:rsidP="003322B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BD54C3">
        <w:rPr>
          <w:rFonts w:ascii="Arial" w:hAnsi="Arial" w:cs="Arial"/>
          <w:sz w:val="24"/>
          <w:szCs w:val="24"/>
          <w:lang w:val="ro-RO"/>
        </w:rPr>
        <w:t xml:space="preserve">Respectarea </w:t>
      </w:r>
      <w:r w:rsidRPr="00BD54C3">
        <w:rPr>
          <w:rFonts w:ascii="Arial" w:eastAsia="Times New Roman" w:hAnsi="Arial" w:cs="Arial"/>
          <w:noProof/>
          <w:sz w:val="24"/>
          <w:szCs w:val="24"/>
          <w:lang w:val="ro-RO" w:eastAsia="en-GB"/>
        </w:rPr>
        <w:t xml:space="preserve">măsurilor </w:t>
      </w:r>
      <w:r w:rsidR="00E7594D" w:rsidRPr="00BD54C3">
        <w:rPr>
          <w:rFonts w:ascii="Arial" w:eastAsia="Times New Roman" w:hAnsi="Arial" w:cs="Arial"/>
          <w:noProof/>
          <w:sz w:val="24"/>
          <w:szCs w:val="24"/>
          <w:lang w:val="ro-RO" w:eastAsia="en-GB"/>
        </w:rPr>
        <w:t>si</w:t>
      </w:r>
      <w:r w:rsidRPr="00BD54C3">
        <w:rPr>
          <w:rFonts w:ascii="Arial" w:eastAsia="Times New Roman" w:hAnsi="Arial" w:cs="Arial"/>
          <w:noProof/>
          <w:sz w:val="24"/>
          <w:szCs w:val="24"/>
          <w:lang w:val="ro-RO" w:eastAsia="en-GB"/>
        </w:rPr>
        <w:t xml:space="preserve"> condiţiilor de realizare a proiectului în conformitate cu</w:t>
      </w:r>
      <w:r w:rsidRPr="00BD54C3">
        <w:rPr>
          <w:rFonts w:ascii="Arial" w:hAnsi="Arial" w:cs="Arial"/>
          <w:sz w:val="24"/>
          <w:szCs w:val="24"/>
          <w:lang w:val="ro-RO"/>
        </w:rPr>
        <w:t xml:space="preserve"> </w:t>
      </w:r>
      <w:r w:rsidRPr="005225E3">
        <w:rPr>
          <w:rFonts w:ascii="Arial" w:hAnsi="Arial" w:cs="Arial"/>
          <w:b/>
          <w:i/>
          <w:color w:val="FF0000"/>
          <w:sz w:val="24"/>
          <w:szCs w:val="24"/>
          <w:u w:val="single"/>
          <w:lang w:val="ro-RO"/>
        </w:rPr>
        <w:t xml:space="preserve">Avizul de gospodărire a apelor </w:t>
      </w:r>
      <w:r w:rsidR="0004388D" w:rsidRPr="005225E3">
        <w:rPr>
          <w:rFonts w:ascii="Arial" w:hAnsi="Arial" w:cs="Arial"/>
          <w:b/>
          <w:i/>
          <w:color w:val="FF0000"/>
          <w:sz w:val="24"/>
          <w:szCs w:val="24"/>
          <w:u w:val="single"/>
          <w:lang w:val="ro-RO"/>
        </w:rPr>
        <w:t>nr.</w:t>
      </w:r>
      <w:r w:rsidRPr="005225E3">
        <w:rPr>
          <w:rFonts w:ascii="Arial" w:hAnsi="Arial" w:cs="Arial"/>
          <w:b/>
          <w:i/>
          <w:color w:val="FF0000"/>
          <w:sz w:val="24"/>
          <w:szCs w:val="24"/>
          <w:lang w:val="ro-RO"/>
        </w:rPr>
        <w:t>,</w:t>
      </w:r>
      <w:r w:rsidRPr="00C2545F">
        <w:rPr>
          <w:rFonts w:ascii="Arial" w:hAnsi="Arial" w:cs="Arial"/>
          <w:b/>
          <w:i/>
          <w:color w:val="FF0000"/>
          <w:sz w:val="24"/>
          <w:szCs w:val="24"/>
          <w:lang w:val="ro-RO"/>
        </w:rPr>
        <w:t xml:space="preserve"> </w:t>
      </w:r>
      <w:r w:rsidRPr="00BD54C3">
        <w:rPr>
          <w:rFonts w:ascii="Arial" w:hAnsi="Arial" w:cs="Arial"/>
          <w:sz w:val="24"/>
          <w:szCs w:val="24"/>
          <w:lang w:val="ro-RO"/>
        </w:rPr>
        <w:t xml:space="preserve">eliberat de A.N. Apele Române, </w:t>
      </w:r>
      <w:r w:rsidR="00BD54C3" w:rsidRPr="00BD54C3">
        <w:rPr>
          <w:rFonts w:ascii="Arial" w:hAnsi="Arial" w:cs="Arial"/>
          <w:sz w:val="24"/>
          <w:szCs w:val="24"/>
          <w:lang w:val="ro-RO"/>
        </w:rPr>
        <w:t>Administrația Bazinală de Apă Someș – Tisa Sistemul de Gospodărire a Apelor Sălaj</w:t>
      </w:r>
      <w:r w:rsidR="00395DE7" w:rsidRPr="00BD54C3">
        <w:rPr>
          <w:rFonts w:ascii="Arial" w:hAnsi="Arial" w:cs="Arial"/>
          <w:sz w:val="24"/>
          <w:szCs w:val="24"/>
          <w:lang w:val="ro-RO"/>
        </w:rPr>
        <w:t>:</w:t>
      </w:r>
    </w:p>
    <w:p w:rsidR="00CD704F" w:rsidRPr="00CD704F" w:rsidRDefault="00CD704F" w:rsidP="003322B9">
      <w:pPr>
        <w:pStyle w:val="ListParagraph"/>
        <w:numPr>
          <w:ilvl w:val="0"/>
          <w:numId w:val="10"/>
        </w:numPr>
        <w:spacing w:after="0" w:line="240" w:lineRule="auto"/>
        <w:ind w:left="357" w:hanging="357"/>
        <w:contextualSpacing/>
        <w:jc w:val="both"/>
        <w:rPr>
          <w:rFonts w:ascii="Arial" w:hAnsi="Arial" w:cs="Arial"/>
          <w:sz w:val="24"/>
          <w:szCs w:val="24"/>
          <w:lang w:val="es-ES"/>
        </w:rPr>
      </w:pPr>
      <w:r w:rsidRPr="00CD704F">
        <w:rPr>
          <w:rFonts w:ascii="Arial" w:hAnsi="Arial" w:cs="Arial"/>
          <w:sz w:val="24"/>
          <w:szCs w:val="24"/>
          <w:lang w:val="es-ES"/>
        </w:rPr>
        <w:t>Începerea execuţiei se va anunţa cu 10 zile înainte la Sistemul de Gospodărire a Apelor Sălaj.</w:t>
      </w:r>
    </w:p>
    <w:p w:rsidR="00CD704F" w:rsidRPr="00CD704F" w:rsidRDefault="00CD704F" w:rsidP="003322B9">
      <w:pPr>
        <w:pStyle w:val="ListParagraph"/>
        <w:numPr>
          <w:ilvl w:val="0"/>
          <w:numId w:val="10"/>
        </w:numPr>
        <w:spacing w:after="0" w:line="240" w:lineRule="auto"/>
        <w:ind w:left="357" w:hanging="357"/>
        <w:contextualSpacing/>
        <w:jc w:val="both"/>
        <w:rPr>
          <w:rFonts w:ascii="Arial" w:hAnsi="Arial" w:cs="Arial"/>
          <w:sz w:val="24"/>
          <w:szCs w:val="24"/>
          <w:lang w:val="es-ES"/>
        </w:rPr>
      </w:pPr>
      <w:r w:rsidRPr="00CD704F">
        <w:rPr>
          <w:rFonts w:ascii="Arial" w:hAnsi="Arial" w:cs="Arial"/>
          <w:sz w:val="24"/>
          <w:szCs w:val="24"/>
          <w:lang w:val="es-ES"/>
        </w:rPr>
        <w:t>Pe parcursul execuției lucrărilor constructorul și beneficiarul au obligația de a asigura scurgerea liberă a apelor, depozitarea de materiale sau staționarea utilajelor în albie fiind interzisă. De asemenea se vor lua măsuri de prevenire și combatere a poluărilor accidentale, în special cu produse petroliere ca urmare a exploatării utilajelor.</w:t>
      </w:r>
    </w:p>
    <w:p w:rsidR="00CD704F" w:rsidRPr="00CD704F" w:rsidRDefault="00CD704F" w:rsidP="003322B9">
      <w:pPr>
        <w:pStyle w:val="ListParagraph"/>
        <w:numPr>
          <w:ilvl w:val="0"/>
          <w:numId w:val="10"/>
        </w:numPr>
        <w:spacing w:after="0" w:line="240" w:lineRule="auto"/>
        <w:ind w:left="357" w:hanging="357"/>
        <w:contextualSpacing/>
        <w:jc w:val="both"/>
        <w:rPr>
          <w:rFonts w:ascii="Arial" w:hAnsi="Arial" w:cs="Arial"/>
          <w:sz w:val="24"/>
          <w:szCs w:val="24"/>
          <w:lang w:val="es-ES"/>
        </w:rPr>
      </w:pPr>
      <w:r w:rsidRPr="00CD704F">
        <w:rPr>
          <w:rFonts w:ascii="Arial" w:hAnsi="Arial" w:cs="Arial"/>
          <w:sz w:val="24"/>
          <w:szCs w:val="24"/>
          <w:lang w:val="es-ES"/>
        </w:rPr>
        <w:t>Este interzisă degradarea albiei și malurilor pe parcursul execuției lucrărilor. Se vor lua toate măsurile necesare pentru apărarea obiectivelor socio-economice și terenurilor riverane împotriva inundațiilor, atât pe parcursul execuției, cât și pe parcursul exploatării.</w:t>
      </w:r>
    </w:p>
    <w:p w:rsidR="00CD704F" w:rsidRPr="00CD704F" w:rsidRDefault="00CD704F" w:rsidP="003322B9">
      <w:pPr>
        <w:pStyle w:val="ListParagraph"/>
        <w:numPr>
          <w:ilvl w:val="0"/>
          <w:numId w:val="10"/>
        </w:numPr>
        <w:spacing w:after="0" w:line="240" w:lineRule="auto"/>
        <w:ind w:left="357" w:hanging="357"/>
        <w:contextualSpacing/>
        <w:jc w:val="both"/>
        <w:rPr>
          <w:rFonts w:ascii="Arial" w:hAnsi="Arial" w:cs="Arial"/>
          <w:sz w:val="24"/>
          <w:szCs w:val="24"/>
          <w:lang w:val="es-ES"/>
        </w:rPr>
      </w:pPr>
      <w:r w:rsidRPr="00CD704F">
        <w:rPr>
          <w:rFonts w:ascii="Arial" w:hAnsi="Arial" w:cs="Arial"/>
          <w:sz w:val="24"/>
          <w:szCs w:val="24"/>
          <w:lang w:val="es-ES"/>
        </w:rPr>
        <w:t>Beneficiarul va fi pregătit permanent pentru a lua măsuri și a face lucrări de apărare la viituri a obiectivului aflat în execuție.</w:t>
      </w:r>
    </w:p>
    <w:p w:rsidR="00CD704F" w:rsidRPr="00CD704F" w:rsidRDefault="00CD704F" w:rsidP="003322B9">
      <w:pPr>
        <w:pStyle w:val="ListParagraph"/>
        <w:numPr>
          <w:ilvl w:val="0"/>
          <w:numId w:val="10"/>
        </w:numPr>
        <w:spacing w:after="0" w:line="240" w:lineRule="auto"/>
        <w:ind w:left="357" w:hanging="357"/>
        <w:contextualSpacing/>
        <w:jc w:val="both"/>
        <w:rPr>
          <w:rFonts w:ascii="Arial" w:hAnsi="Arial" w:cs="Arial"/>
          <w:sz w:val="24"/>
          <w:szCs w:val="24"/>
          <w:lang w:val="es-ES"/>
        </w:rPr>
      </w:pPr>
      <w:r w:rsidRPr="00CD704F">
        <w:rPr>
          <w:rFonts w:ascii="Arial" w:hAnsi="Arial" w:cs="Arial"/>
          <w:sz w:val="24"/>
          <w:szCs w:val="24"/>
          <w:lang w:val="es-ES"/>
        </w:rPr>
        <w:t>Pentru punerea în siguranță a lucrărilor de artă se vor lua măsuri de asigurare a stabilității albiei și malurilor în zona acestora.</w:t>
      </w:r>
    </w:p>
    <w:p w:rsidR="00CD704F" w:rsidRPr="00CD704F" w:rsidRDefault="00CD704F" w:rsidP="003322B9">
      <w:pPr>
        <w:pStyle w:val="ListParagraph"/>
        <w:numPr>
          <w:ilvl w:val="0"/>
          <w:numId w:val="10"/>
        </w:numPr>
        <w:spacing w:after="0" w:line="240" w:lineRule="auto"/>
        <w:ind w:left="357" w:hanging="357"/>
        <w:contextualSpacing/>
        <w:jc w:val="both"/>
        <w:rPr>
          <w:rFonts w:ascii="Arial" w:hAnsi="Arial" w:cs="Arial"/>
          <w:sz w:val="24"/>
          <w:szCs w:val="24"/>
          <w:lang w:val="es-ES"/>
        </w:rPr>
      </w:pPr>
      <w:r w:rsidRPr="00CD704F">
        <w:rPr>
          <w:rFonts w:ascii="Arial" w:hAnsi="Arial" w:cs="Arial"/>
          <w:sz w:val="24"/>
          <w:szCs w:val="24"/>
          <w:lang w:val="es-ES"/>
        </w:rPr>
        <w:t>Pe perioada execuției lucrărilor de investiții se interzice extracția de nisipuri și pietrișuri din albiile cursurilor de apă fără aviz și autorizație de gospodărire a apelor.</w:t>
      </w:r>
    </w:p>
    <w:p w:rsidR="00CD704F" w:rsidRPr="00CD704F" w:rsidRDefault="00CD704F" w:rsidP="003322B9">
      <w:pPr>
        <w:pStyle w:val="ListParagraph"/>
        <w:numPr>
          <w:ilvl w:val="0"/>
          <w:numId w:val="10"/>
        </w:numPr>
        <w:spacing w:after="0" w:line="240" w:lineRule="auto"/>
        <w:ind w:left="357" w:hanging="357"/>
        <w:contextualSpacing/>
        <w:jc w:val="both"/>
        <w:rPr>
          <w:rFonts w:ascii="Arial" w:hAnsi="Arial" w:cs="Arial"/>
          <w:sz w:val="24"/>
          <w:szCs w:val="24"/>
          <w:lang w:val="it-IT"/>
        </w:rPr>
      </w:pPr>
      <w:r w:rsidRPr="00CD704F">
        <w:rPr>
          <w:rFonts w:ascii="Arial" w:hAnsi="Arial" w:cs="Arial"/>
          <w:sz w:val="24"/>
          <w:szCs w:val="24"/>
        </w:rPr>
        <w:t>Orice avarie survenită la lucrări în timpul execuției sau exploatării acestora, datorită fenomenelor hidro-meteorologice periculoase independente de activitatea de întreținere și exploatare a lucrărilor hidrotehnice, intră în sarcina beneficiarului.</w:t>
      </w:r>
    </w:p>
    <w:p w:rsidR="00CD704F" w:rsidRPr="00CD704F" w:rsidRDefault="00CD704F" w:rsidP="003322B9">
      <w:pPr>
        <w:pStyle w:val="ListParagraph"/>
        <w:numPr>
          <w:ilvl w:val="0"/>
          <w:numId w:val="10"/>
        </w:numPr>
        <w:spacing w:after="0" w:line="240" w:lineRule="auto"/>
        <w:ind w:left="357" w:hanging="357"/>
        <w:contextualSpacing/>
        <w:jc w:val="both"/>
        <w:rPr>
          <w:rFonts w:ascii="Arial" w:hAnsi="Arial" w:cs="Arial"/>
          <w:sz w:val="24"/>
          <w:szCs w:val="24"/>
          <w:lang w:val="it-IT"/>
        </w:rPr>
      </w:pPr>
      <w:r w:rsidRPr="00CD704F">
        <w:rPr>
          <w:rFonts w:ascii="Arial" w:hAnsi="Arial" w:cs="Arial"/>
          <w:sz w:val="24"/>
          <w:szCs w:val="24"/>
        </w:rPr>
        <w:t>La terminarea lucrărilor se vor dezafecta și reda folosinței inițiale terenurile ocupate provizoriu cu drumuri de acces și platforme de lucru.</w:t>
      </w:r>
    </w:p>
    <w:p w:rsidR="00CD704F" w:rsidRPr="00CD704F" w:rsidRDefault="00CD704F" w:rsidP="003322B9">
      <w:pPr>
        <w:pStyle w:val="ListParagraph"/>
        <w:numPr>
          <w:ilvl w:val="0"/>
          <w:numId w:val="10"/>
        </w:numPr>
        <w:spacing w:after="0" w:line="240" w:lineRule="auto"/>
        <w:ind w:left="357" w:hanging="357"/>
        <w:contextualSpacing/>
        <w:jc w:val="both"/>
        <w:rPr>
          <w:rFonts w:ascii="Arial" w:hAnsi="Arial" w:cs="Arial"/>
          <w:sz w:val="24"/>
          <w:szCs w:val="24"/>
          <w:lang w:val="it-IT"/>
        </w:rPr>
      </w:pPr>
      <w:r w:rsidRPr="00CD704F">
        <w:rPr>
          <w:rFonts w:ascii="Arial" w:hAnsi="Arial" w:cs="Arial"/>
          <w:sz w:val="24"/>
          <w:szCs w:val="24"/>
        </w:rPr>
        <w:t>În cazul producerii unor daune de orice fel riveranilor, beneficiarul va suporta integral cheltuielile generate de remedierea acestora.</w:t>
      </w:r>
    </w:p>
    <w:p w:rsidR="00CD704F" w:rsidRPr="00CD704F" w:rsidRDefault="00CD704F" w:rsidP="003322B9">
      <w:pPr>
        <w:pStyle w:val="ListParagraph"/>
        <w:numPr>
          <w:ilvl w:val="0"/>
          <w:numId w:val="10"/>
        </w:numPr>
        <w:spacing w:after="0" w:line="240" w:lineRule="auto"/>
        <w:ind w:left="357" w:hanging="357"/>
        <w:contextualSpacing/>
        <w:jc w:val="both"/>
        <w:rPr>
          <w:rFonts w:ascii="Arial" w:hAnsi="Arial" w:cs="Arial"/>
          <w:sz w:val="24"/>
          <w:szCs w:val="24"/>
          <w:lang w:val="it-IT"/>
        </w:rPr>
      </w:pPr>
      <w:r w:rsidRPr="00CD704F">
        <w:rPr>
          <w:rFonts w:ascii="Arial" w:hAnsi="Arial" w:cs="Arial"/>
          <w:sz w:val="24"/>
          <w:szCs w:val="24"/>
          <w:lang w:val="it-IT"/>
        </w:rPr>
        <w:t xml:space="preserve">Dacă </w:t>
      </w:r>
      <w:r w:rsidRPr="00CD704F">
        <w:rPr>
          <w:rFonts w:ascii="Arial" w:hAnsi="Arial" w:cs="Arial"/>
          <w:sz w:val="24"/>
          <w:szCs w:val="24"/>
        </w:rPr>
        <w:t>înainte de data începerii execuției lucrărilor sau pe parcursul execuției acestora apare</w:t>
      </w:r>
      <w:r w:rsidRPr="00CD704F">
        <w:rPr>
          <w:rFonts w:ascii="Arial" w:hAnsi="Arial" w:cs="Arial"/>
          <w:bCs/>
          <w:sz w:val="24"/>
          <w:szCs w:val="24"/>
        </w:rPr>
        <w:t xml:space="preserve"> orice situație în care este necesară modificarea avizului de gospodărire a apelor, titularul de investiție va solicita </w:t>
      </w:r>
      <w:r w:rsidRPr="00CD704F">
        <w:rPr>
          <w:rFonts w:ascii="Arial" w:hAnsi="Arial" w:cs="Arial"/>
          <w:i/>
          <w:sz w:val="24"/>
          <w:szCs w:val="24"/>
        </w:rPr>
        <w:t>Aviz de gospodărire a apelor modificator</w:t>
      </w:r>
      <w:r w:rsidRPr="00CD704F">
        <w:rPr>
          <w:rFonts w:ascii="Arial" w:hAnsi="Arial" w:cs="Arial"/>
          <w:sz w:val="24"/>
          <w:szCs w:val="24"/>
        </w:rPr>
        <w:t xml:space="preserve">, conform </w:t>
      </w:r>
      <w:r w:rsidRPr="00CD704F">
        <w:rPr>
          <w:rFonts w:ascii="Arial" w:hAnsi="Arial" w:cs="Arial"/>
          <w:sz w:val="24"/>
          <w:szCs w:val="24"/>
          <w:lang w:val="it-IT"/>
        </w:rPr>
        <w:t>Ordinului MAP nr. 828/04.07.2019.</w:t>
      </w:r>
    </w:p>
    <w:p w:rsidR="00CD704F" w:rsidRPr="00CD704F" w:rsidRDefault="00CD704F" w:rsidP="003322B9">
      <w:pPr>
        <w:pStyle w:val="ListParagraph"/>
        <w:numPr>
          <w:ilvl w:val="0"/>
          <w:numId w:val="10"/>
        </w:numPr>
        <w:spacing w:after="0" w:line="240" w:lineRule="auto"/>
        <w:ind w:left="357" w:hanging="357"/>
        <w:contextualSpacing/>
        <w:jc w:val="both"/>
        <w:rPr>
          <w:rFonts w:ascii="Arial" w:hAnsi="Arial" w:cs="Arial"/>
          <w:sz w:val="24"/>
          <w:szCs w:val="24"/>
          <w:lang w:val="it-IT"/>
        </w:rPr>
      </w:pPr>
      <w:r w:rsidRPr="00CD704F">
        <w:rPr>
          <w:rFonts w:ascii="Arial" w:hAnsi="Arial" w:cs="Arial"/>
          <w:sz w:val="24"/>
          <w:szCs w:val="24"/>
          <w:lang w:val="it-IT"/>
        </w:rPr>
        <w:t>Recepția lucrărilor se va face în prezența delegatului Sistemului de Gospodărire a Apelor Sălaj.</w:t>
      </w:r>
    </w:p>
    <w:p w:rsidR="00CD704F" w:rsidRPr="00CD704F" w:rsidRDefault="00CD704F" w:rsidP="003322B9">
      <w:pPr>
        <w:pStyle w:val="ListParagraph"/>
        <w:numPr>
          <w:ilvl w:val="0"/>
          <w:numId w:val="10"/>
        </w:numPr>
        <w:spacing w:after="120" w:line="240" w:lineRule="auto"/>
        <w:ind w:left="357" w:hanging="357"/>
        <w:contextualSpacing/>
        <w:jc w:val="both"/>
        <w:rPr>
          <w:rFonts w:ascii="Arial" w:hAnsi="Arial" w:cs="Arial"/>
          <w:sz w:val="24"/>
          <w:szCs w:val="24"/>
          <w:lang w:val="it-IT"/>
        </w:rPr>
      </w:pPr>
      <w:r w:rsidRPr="00CD704F">
        <w:rPr>
          <w:rFonts w:ascii="Arial" w:hAnsi="Arial" w:cs="Arial"/>
          <w:sz w:val="24"/>
          <w:szCs w:val="24"/>
        </w:rPr>
        <w:t>La punerea în funcţiune a lucrărilor avizate beneficiarul va solicita și va obţine autorizaţia de gospodărire a apelor, conform prevederilor Legii Apelor nr. 107/1996 cu modificările și completările ulterioare.</w:t>
      </w:r>
    </w:p>
    <w:p w:rsidR="00B57C7B" w:rsidRDefault="00B57C7B" w:rsidP="005B372E">
      <w:pPr>
        <w:autoSpaceDE w:val="0"/>
        <w:autoSpaceDN w:val="0"/>
        <w:adjustRightInd w:val="0"/>
        <w:spacing w:after="0" w:line="240" w:lineRule="auto"/>
        <w:jc w:val="both"/>
        <w:rPr>
          <w:rFonts w:ascii="Arial" w:eastAsia="Times New Roman" w:hAnsi="Arial" w:cs="Arial"/>
          <w:b/>
          <w:i/>
          <w:noProof/>
          <w:sz w:val="24"/>
          <w:szCs w:val="24"/>
          <w:lang w:val="ro-RO" w:eastAsia="en-GB"/>
        </w:rPr>
      </w:pPr>
    </w:p>
    <w:p w:rsidR="00CD704F" w:rsidRDefault="00CD704F" w:rsidP="005B372E">
      <w:pPr>
        <w:autoSpaceDE w:val="0"/>
        <w:autoSpaceDN w:val="0"/>
        <w:adjustRightInd w:val="0"/>
        <w:spacing w:after="0" w:line="240" w:lineRule="auto"/>
        <w:jc w:val="both"/>
        <w:rPr>
          <w:rFonts w:ascii="Arial" w:eastAsia="Times New Roman" w:hAnsi="Arial" w:cs="Arial"/>
          <w:b/>
          <w:i/>
          <w:noProof/>
          <w:sz w:val="24"/>
          <w:szCs w:val="24"/>
          <w:lang w:val="ro-RO" w:eastAsia="en-GB"/>
        </w:rPr>
      </w:pPr>
    </w:p>
    <w:p w:rsidR="00CD704F" w:rsidRDefault="00CD704F" w:rsidP="005B372E">
      <w:pPr>
        <w:autoSpaceDE w:val="0"/>
        <w:autoSpaceDN w:val="0"/>
        <w:adjustRightInd w:val="0"/>
        <w:spacing w:after="0" w:line="240" w:lineRule="auto"/>
        <w:jc w:val="both"/>
        <w:rPr>
          <w:rFonts w:ascii="Arial" w:eastAsia="Times New Roman" w:hAnsi="Arial" w:cs="Arial"/>
          <w:b/>
          <w:i/>
          <w:noProof/>
          <w:sz w:val="24"/>
          <w:szCs w:val="24"/>
          <w:lang w:val="ro-RO" w:eastAsia="en-GB"/>
        </w:rPr>
      </w:pPr>
    </w:p>
    <w:p w:rsidR="00CD704F" w:rsidRPr="004A5A17" w:rsidRDefault="00CD704F" w:rsidP="005B372E">
      <w:pPr>
        <w:autoSpaceDE w:val="0"/>
        <w:autoSpaceDN w:val="0"/>
        <w:adjustRightInd w:val="0"/>
        <w:spacing w:after="0" w:line="240" w:lineRule="auto"/>
        <w:jc w:val="both"/>
        <w:rPr>
          <w:rFonts w:ascii="Arial" w:eastAsia="Times New Roman" w:hAnsi="Arial" w:cs="Arial"/>
          <w:b/>
          <w:i/>
          <w:noProof/>
          <w:sz w:val="24"/>
          <w:szCs w:val="24"/>
          <w:lang w:val="ro-RO" w:eastAsia="en-GB"/>
        </w:rPr>
      </w:pPr>
      <w:bookmarkStart w:id="0" w:name="_GoBack"/>
      <w:bookmarkEnd w:id="0"/>
    </w:p>
    <w:p w:rsidR="005B372E" w:rsidRPr="004A5A17" w:rsidRDefault="00EE2396" w:rsidP="005B372E">
      <w:pPr>
        <w:autoSpaceDE w:val="0"/>
        <w:autoSpaceDN w:val="0"/>
        <w:adjustRightInd w:val="0"/>
        <w:spacing w:after="0" w:line="240" w:lineRule="auto"/>
        <w:jc w:val="both"/>
        <w:rPr>
          <w:rFonts w:ascii="Arial" w:hAnsi="Arial" w:cs="Arial"/>
          <w:b/>
          <w:i/>
          <w:noProof/>
          <w:sz w:val="24"/>
          <w:szCs w:val="24"/>
          <w:lang w:val="ro-RO"/>
        </w:rPr>
      </w:pPr>
      <w:r w:rsidRPr="004A5A17">
        <w:rPr>
          <w:rFonts w:ascii="Arial" w:eastAsia="Times New Roman" w:hAnsi="Arial" w:cs="Arial"/>
          <w:b/>
          <w:i/>
          <w:noProof/>
          <w:sz w:val="24"/>
          <w:szCs w:val="24"/>
          <w:lang w:val="ro-RO" w:eastAsia="en-GB"/>
        </w:rPr>
        <w:lastRenderedPageBreak/>
        <w:t xml:space="preserve">Caracteristicile proiectului </w:t>
      </w:r>
      <w:r w:rsidR="00E7594D" w:rsidRPr="004A5A17">
        <w:rPr>
          <w:rFonts w:ascii="Arial" w:eastAsia="Times New Roman" w:hAnsi="Arial" w:cs="Arial"/>
          <w:b/>
          <w:i/>
          <w:noProof/>
          <w:sz w:val="24"/>
          <w:szCs w:val="24"/>
          <w:lang w:val="ro-RO" w:eastAsia="en-GB"/>
        </w:rPr>
        <w:t>si</w:t>
      </w:r>
      <w:r w:rsidRPr="004A5A17">
        <w:rPr>
          <w:rFonts w:ascii="Arial" w:eastAsia="Times New Roman" w:hAnsi="Arial" w:cs="Arial"/>
          <w:b/>
          <w:i/>
          <w:noProof/>
          <w:sz w:val="24"/>
          <w:szCs w:val="24"/>
          <w:lang w:val="ro-RO" w:eastAsia="en-GB"/>
        </w:rPr>
        <w:t>/sau condiţiile de realizare a proiectului</w:t>
      </w:r>
      <w:r w:rsidR="005B372E" w:rsidRPr="004A5A17">
        <w:rPr>
          <w:rFonts w:ascii="Arial" w:hAnsi="Arial" w:cs="Arial"/>
          <w:b/>
          <w:i/>
          <w:noProof/>
          <w:sz w:val="24"/>
          <w:szCs w:val="24"/>
          <w:lang w:val="ro-RO"/>
        </w:rPr>
        <w:t>:</w:t>
      </w:r>
    </w:p>
    <w:p w:rsidR="001A10F8" w:rsidRPr="00901AFF" w:rsidRDefault="001A10F8" w:rsidP="003322B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01AFF">
        <w:rPr>
          <w:rFonts w:ascii="Arial" w:hAnsi="Arial" w:cs="Arial"/>
          <w:noProof/>
          <w:sz w:val="24"/>
          <w:szCs w:val="24"/>
          <w:lang w:val="ro-RO"/>
        </w:rPr>
        <w:t>Respectarea condiţiilor din</w:t>
      </w:r>
      <w:r w:rsidRPr="00C2545F">
        <w:rPr>
          <w:rFonts w:ascii="Arial" w:hAnsi="Arial" w:cs="Arial"/>
          <w:noProof/>
          <w:color w:val="FF0000"/>
          <w:sz w:val="24"/>
          <w:szCs w:val="24"/>
          <w:lang w:val="ro-RO"/>
        </w:rPr>
        <w:t xml:space="preserve"> </w:t>
      </w:r>
      <w:r w:rsidR="003D210C" w:rsidRPr="005225E3">
        <w:rPr>
          <w:rFonts w:ascii="Arial" w:hAnsi="Arial" w:cs="Arial"/>
          <w:b/>
          <w:i/>
          <w:noProof/>
          <w:color w:val="FF0000"/>
          <w:sz w:val="24"/>
          <w:szCs w:val="24"/>
          <w:u w:val="single"/>
          <w:lang w:val="ro-RO"/>
        </w:rPr>
        <w:t>Avizul</w:t>
      </w:r>
      <w:r w:rsidR="00901AFF" w:rsidRPr="005225E3">
        <w:rPr>
          <w:rFonts w:ascii="Arial" w:hAnsi="Arial" w:cs="Arial"/>
          <w:b/>
          <w:i/>
          <w:noProof/>
          <w:color w:val="FF0000"/>
          <w:sz w:val="24"/>
          <w:szCs w:val="24"/>
          <w:u w:val="single"/>
          <w:lang w:val="ro-RO"/>
        </w:rPr>
        <w:t xml:space="preserve"> de gospodărire a apelor</w:t>
      </w:r>
      <w:r w:rsidR="00516F38">
        <w:rPr>
          <w:rFonts w:ascii="Arial" w:hAnsi="Arial" w:cs="Arial"/>
          <w:b/>
          <w:i/>
          <w:noProof/>
          <w:sz w:val="24"/>
          <w:szCs w:val="24"/>
          <w:u w:val="single"/>
          <w:lang w:val="ro-RO"/>
        </w:rPr>
        <w:t>,</w:t>
      </w:r>
      <w:r w:rsidR="005225E3">
        <w:rPr>
          <w:rFonts w:ascii="Arial" w:hAnsi="Arial" w:cs="Arial"/>
          <w:b/>
          <w:i/>
          <w:noProof/>
          <w:sz w:val="24"/>
          <w:szCs w:val="24"/>
          <w:u w:val="single"/>
          <w:lang w:val="ro-RO"/>
        </w:rPr>
        <w:t xml:space="preserve">                                       </w:t>
      </w:r>
      <w:r w:rsidR="00516F38">
        <w:rPr>
          <w:rFonts w:ascii="Arial" w:hAnsi="Arial" w:cs="Arial"/>
          <w:noProof/>
          <w:sz w:val="24"/>
          <w:szCs w:val="24"/>
          <w:lang w:val="ro-RO"/>
        </w:rPr>
        <w:t xml:space="preserve"> </w:t>
      </w:r>
      <w:r w:rsidRPr="00516F38">
        <w:rPr>
          <w:rFonts w:ascii="Arial" w:hAnsi="Arial" w:cs="Arial"/>
          <w:noProof/>
          <w:sz w:val="24"/>
          <w:szCs w:val="24"/>
          <w:lang w:val="ro-RO"/>
        </w:rPr>
        <w:t>elibera</w:t>
      </w:r>
      <w:r w:rsidRPr="00901AFF">
        <w:rPr>
          <w:rFonts w:ascii="Arial" w:hAnsi="Arial" w:cs="Arial"/>
          <w:noProof/>
          <w:sz w:val="24"/>
          <w:szCs w:val="24"/>
          <w:lang w:val="ro-RO"/>
        </w:rPr>
        <w:t xml:space="preserve">t de </w:t>
      </w:r>
      <w:r w:rsidR="00901AFF" w:rsidRPr="00901AFF">
        <w:rPr>
          <w:rFonts w:ascii="Arial" w:hAnsi="Arial" w:cs="Arial"/>
          <w:noProof/>
          <w:sz w:val="24"/>
          <w:szCs w:val="24"/>
          <w:lang w:val="ro-RO"/>
        </w:rPr>
        <w:t>Administrația Națională ”Apele Române” Administrația Bazinală de Apă Someș – Tisa Sistemul de Gospodărire a Apelor Sălaj</w:t>
      </w:r>
      <w:r w:rsidR="00536DF3" w:rsidRPr="00901AFF">
        <w:rPr>
          <w:rFonts w:ascii="Arial" w:hAnsi="Arial" w:cs="Arial"/>
          <w:noProof/>
          <w:sz w:val="24"/>
          <w:szCs w:val="24"/>
          <w:lang w:val="ro-RO"/>
        </w:rPr>
        <w:t>.</w:t>
      </w:r>
    </w:p>
    <w:p w:rsidR="005B372E" w:rsidRPr="00901AFF" w:rsidRDefault="005B372E" w:rsidP="003322B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01AFF">
        <w:rPr>
          <w:rFonts w:ascii="Arial" w:hAnsi="Arial" w:cs="Arial"/>
          <w:noProof/>
          <w:sz w:val="24"/>
          <w:szCs w:val="24"/>
          <w:lang w:val="ro-RO"/>
        </w:rPr>
        <w:t>Respectarea prev</w:t>
      </w:r>
      <w:r w:rsidR="00667B18" w:rsidRPr="00901AFF">
        <w:rPr>
          <w:rFonts w:ascii="Arial" w:hAnsi="Arial" w:cs="Arial"/>
          <w:noProof/>
          <w:sz w:val="24"/>
          <w:szCs w:val="24"/>
          <w:lang w:val="ro-RO"/>
        </w:rPr>
        <w:t>ederilor art. 20</w:t>
      </w:r>
      <w:r w:rsidRPr="00901AFF">
        <w:rPr>
          <w:rFonts w:ascii="Arial" w:hAnsi="Arial" w:cs="Arial"/>
          <w:noProof/>
          <w:sz w:val="24"/>
          <w:szCs w:val="24"/>
          <w:lang w:val="ro-RO"/>
        </w:rPr>
        <w:t xml:space="preserve"> alin</w:t>
      </w:r>
      <w:r w:rsidRPr="00901AFF">
        <w:rPr>
          <w:rFonts w:ascii="Arial" w:hAnsi="Arial" w:cs="Arial"/>
          <w:sz w:val="24"/>
          <w:szCs w:val="24"/>
          <w:lang w:val="ro-RO"/>
        </w:rPr>
        <w:t xml:space="preserve">. (1) din </w:t>
      </w:r>
      <w:r w:rsidR="00667B18" w:rsidRPr="00901AFF">
        <w:rPr>
          <w:rFonts w:ascii="Arial" w:hAnsi="Arial" w:cs="Arial"/>
          <w:sz w:val="24"/>
          <w:szCs w:val="24"/>
          <w:lang w:val="ro-RO" w:eastAsia="ro-RO"/>
        </w:rPr>
        <w:t>Legea nr. 292/2018</w:t>
      </w:r>
      <w:r w:rsidRPr="00901AFF">
        <w:rPr>
          <w:rFonts w:ascii="Arial" w:hAnsi="Arial" w:cs="Arial"/>
          <w:sz w:val="24"/>
          <w:szCs w:val="24"/>
          <w:lang w:val="ro-RO"/>
        </w:rPr>
        <w:t>: "</w:t>
      </w:r>
      <w:r w:rsidRPr="00901AFF">
        <w:rPr>
          <w:rFonts w:ascii="Arial" w:hAnsi="Arial" w:cs="Arial"/>
          <w:i/>
          <w:sz w:val="24"/>
          <w:szCs w:val="24"/>
          <w:lang w:val="ro-RO"/>
        </w:rPr>
        <w:t xml:space="preserve">În </w:t>
      </w:r>
      <w:r w:rsidR="00E7594D" w:rsidRPr="00901AFF">
        <w:rPr>
          <w:rFonts w:ascii="Arial" w:hAnsi="Arial" w:cs="Arial"/>
          <w:i/>
          <w:sz w:val="24"/>
          <w:szCs w:val="24"/>
          <w:lang w:val="ro-RO"/>
        </w:rPr>
        <w:t>si</w:t>
      </w:r>
      <w:r w:rsidRPr="00901AFF">
        <w:rPr>
          <w:rFonts w:ascii="Arial" w:hAnsi="Arial" w:cs="Arial"/>
          <w:i/>
          <w:sz w:val="24"/>
          <w:szCs w:val="24"/>
          <w:lang w:val="ro-RO"/>
        </w:rPr>
        <w:t xml:space="preserve">tuaţia în care, după emiterea acordului de mediu </w:t>
      </w:r>
      <w:r w:rsidR="00E7594D" w:rsidRPr="00901AFF">
        <w:rPr>
          <w:rFonts w:ascii="Arial" w:hAnsi="Arial" w:cs="Arial"/>
          <w:i/>
          <w:sz w:val="24"/>
          <w:szCs w:val="24"/>
          <w:lang w:val="ro-RO"/>
        </w:rPr>
        <w:t>si</w:t>
      </w:r>
      <w:r w:rsidRPr="00901AFF">
        <w:rPr>
          <w:rFonts w:ascii="Arial" w:hAnsi="Arial" w:cs="Arial"/>
          <w:i/>
          <w:sz w:val="24"/>
          <w:szCs w:val="24"/>
          <w:lang w:val="ro-RO"/>
        </w:rPr>
        <w:t xml:space="preserve"> înaintea obţinerii aprobării de dezvoltare, proiectul a suferit modificări, titularul proiectului este obligat să notifice în scris autoritatea </w:t>
      </w:r>
      <w:r w:rsidR="00667B18" w:rsidRPr="00901AFF">
        <w:rPr>
          <w:rFonts w:ascii="Arial" w:hAnsi="Arial" w:cs="Arial"/>
          <w:i/>
          <w:sz w:val="24"/>
          <w:szCs w:val="24"/>
          <w:lang w:val="ro-RO"/>
        </w:rPr>
        <w:t>competentă</w:t>
      </w:r>
      <w:r w:rsidRPr="00901AFF">
        <w:rPr>
          <w:rFonts w:ascii="Arial" w:hAnsi="Arial" w:cs="Arial"/>
          <w:i/>
          <w:sz w:val="24"/>
          <w:szCs w:val="24"/>
          <w:lang w:val="ro-RO"/>
        </w:rPr>
        <w:t xml:space="preserve"> pentru protecţia mediului emitentă </w:t>
      </w:r>
      <w:r w:rsidR="00667B18" w:rsidRPr="00901AFF">
        <w:rPr>
          <w:rFonts w:ascii="Arial" w:hAnsi="Arial" w:cs="Arial"/>
          <w:i/>
          <w:sz w:val="24"/>
          <w:szCs w:val="24"/>
          <w:lang w:val="ro-RO"/>
        </w:rPr>
        <w:t>cu privire la aceste</w:t>
      </w:r>
      <w:r w:rsidRPr="00901AFF">
        <w:rPr>
          <w:rFonts w:ascii="Arial" w:hAnsi="Arial" w:cs="Arial"/>
          <w:i/>
          <w:sz w:val="24"/>
          <w:szCs w:val="24"/>
          <w:lang w:val="ro-RO"/>
        </w:rPr>
        <w:t xml:space="preserve"> modificări</w:t>
      </w:r>
      <w:r w:rsidRPr="00901AFF">
        <w:rPr>
          <w:rFonts w:ascii="Arial" w:hAnsi="Arial" w:cs="Arial"/>
          <w:sz w:val="24"/>
          <w:szCs w:val="24"/>
          <w:lang w:val="ro-RO"/>
        </w:rPr>
        <w:t>."</w:t>
      </w:r>
    </w:p>
    <w:p w:rsidR="005B372E" w:rsidRPr="00901AFF" w:rsidRDefault="005B372E" w:rsidP="003322B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01AFF">
        <w:rPr>
          <w:rFonts w:ascii="Arial" w:hAnsi="Arial" w:cs="Arial"/>
          <w:sz w:val="24"/>
          <w:szCs w:val="24"/>
          <w:lang w:val="ro-RO"/>
        </w:rPr>
        <w:t xml:space="preserve">În cadrul organizării de şantier, după caz, precum </w:t>
      </w:r>
      <w:r w:rsidR="00901AFF">
        <w:rPr>
          <w:rFonts w:ascii="Arial" w:hAnsi="Arial" w:cs="Arial"/>
          <w:sz w:val="24"/>
          <w:szCs w:val="24"/>
          <w:lang w:val="ro-RO"/>
        </w:rPr>
        <w:t>ș</w:t>
      </w:r>
      <w:r w:rsidR="00E7594D" w:rsidRPr="00901AFF">
        <w:rPr>
          <w:rFonts w:ascii="Arial" w:hAnsi="Arial" w:cs="Arial"/>
          <w:sz w:val="24"/>
          <w:szCs w:val="24"/>
          <w:lang w:val="ro-RO"/>
        </w:rPr>
        <w:t>i</w:t>
      </w:r>
      <w:r w:rsidRPr="00901AFF">
        <w:rPr>
          <w:rFonts w:ascii="Arial" w:hAnsi="Arial" w:cs="Arial"/>
          <w:sz w:val="24"/>
          <w:szCs w:val="24"/>
          <w:lang w:val="ro-RO"/>
        </w:rPr>
        <w:t xml:space="preserve"> pe durata execuţiei lucrărilor se vor lua toate măsurile necesare pentru evitarea poluării factorilor de mediu sau prejudicierea stării de sânătate sau confort a populaţiei, fiind obligatoriu să se respecte normele, standardele </w:t>
      </w:r>
      <w:r w:rsidR="00E7594D" w:rsidRPr="00901AFF">
        <w:rPr>
          <w:rFonts w:ascii="Arial" w:hAnsi="Arial" w:cs="Arial"/>
          <w:sz w:val="24"/>
          <w:szCs w:val="24"/>
          <w:lang w:val="ro-RO"/>
        </w:rPr>
        <w:t>si</w:t>
      </w:r>
      <w:r w:rsidRPr="00901AFF">
        <w:rPr>
          <w:rFonts w:ascii="Arial" w:hAnsi="Arial" w:cs="Arial"/>
          <w:sz w:val="24"/>
          <w:szCs w:val="24"/>
          <w:lang w:val="ro-RO"/>
        </w:rPr>
        <w:t xml:space="preserve"> legislaţia privind protecţia mediului, în vigoare;</w:t>
      </w:r>
    </w:p>
    <w:p w:rsidR="005B372E" w:rsidRPr="00901AFF" w:rsidRDefault="005B372E" w:rsidP="003322B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901AFF">
        <w:rPr>
          <w:rFonts w:ascii="Arial" w:hAnsi="Arial" w:cs="Arial"/>
          <w:sz w:val="24"/>
          <w:szCs w:val="24"/>
          <w:lang w:val="ro-RO"/>
        </w:rPr>
        <w:t xml:space="preserve">Colectarea deşeurilor rezultate pe durata execuţiei lucrărilor </w:t>
      </w:r>
      <w:r w:rsidR="00E7594D" w:rsidRPr="00901AFF">
        <w:rPr>
          <w:rFonts w:ascii="Arial" w:hAnsi="Arial" w:cs="Arial"/>
          <w:sz w:val="24"/>
          <w:szCs w:val="24"/>
          <w:lang w:val="ro-RO"/>
        </w:rPr>
        <w:t>si</w:t>
      </w:r>
      <w:r w:rsidRPr="00901AFF">
        <w:rPr>
          <w:rFonts w:ascii="Arial" w:hAnsi="Arial" w:cs="Arial"/>
          <w:sz w:val="24"/>
          <w:szCs w:val="24"/>
          <w:lang w:val="ro-RO"/>
        </w:rPr>
        <w:t xml:space="preserve"> depozitarea/ valorificarea acestora cu respectarea prevederilor legislaţiei privind regimul deşeurilor.</w:t>
      </w:r>
    </w:p>
    <w:p w:rsidR="005B372E" w:rsidRPr="00EB4377" w:rsidRDefault="005B372E" w:rsidP="003322B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sz w:val="24"/>
          <w:szCs w:val="24"/>
          <w:lang w:val="ro-RO"/>
        </w:rPr>
        <w:t>Respectarea prevederilor actelor/avizelor emise de alte autorităţi pentru prezentul proiect.</w:t>
      </w:r>
    </w:p>
    <w:p w:rsidR="005B372E" w:rsidRPr="00EB4377" w:rsidRDefault="005B372E" w:rsidP="003322B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sz w:val="24"/>
          <w:szCs w:val="24"/>
          <w:lang w:val="ro-RO"/>
        </w:rPr>
        <w:t>Respectarea prevederilor Ord. 119/2014,</w:t>
      </w:r>
      <w:r w:rsidR="00925F1F" w:rsidRPr="00EB4377">
        <w:rPr>
          <w:rFonts w:ascii="Arial" w:hAnsi="Arial" w:cs="Arial"/>
          <w:sz w:val="24"/>
          <w:szCs w:val="24"/>
          <w:lang w:val="ro-RO"/>
        </w:rPr>
        <w:t xml:space="preserve"> cu modificările ulterioare,</w:t>
      </w:r>
      <w:r w:rsidRPr="00EB4377">
        <w:rPr>
          <w:rFonts w:ascii="Arial" w:hAnsi="Arial" w:cs="Arial"/>
          <w:sz w:val="24"/>
          <w:szCs w:val="24"/>
          <w:lang w:val="ro-RO"/>
        </w:rPr>
        <w:t xml:space="preserve"> privind nivelul de zgomot.</w:t>
      </w:r>
    </w:p>
    <w:p w:rsidR="005B372E" w:rsidRPr="00EB4377" w:rsidRDefault="005B372E" w:rsidP="003322B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sz w:val="24"/>
          <w:szCs w:val="24"/>
          <w:lang w:val="ro-RO"/>
        </w:rPr>
        <w:t>Înterzicerea depozitării direct pe sol a deşeurilor sau a materialelor cu pericol de poluare.</w:t>
      </w:r>
    </w:p>
    <w:p w:rsidR="00A178E3" w:rsidRPr="00EB4377" w:rsidRDefault="00A178E3" w:rsidP="003322B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Luarea tuturor măsurilor de prevenire eficientă a poluării, care să a</w:t>
      </w:r>
      <w:r w:rsidR="00E7594D" w:rsidRPr="00EB4377">
        <w:rPr>
          <w:rFonts w:ascii="Arial" w:hAnsi="Arial" w:cs="Arial"/>
          <w:noProof/>
          <w:sz w:val="24"/>
          <w:szCs w:val="24"/>
          <w:lang w:val="ro-RO"/>
        </w:rPr>
        <w:t>si</w:t>
      </w:r>
      <w:r w:rsidRPr="00EB4377">
        <w:rPr>
          <w:rFonts w:ascii="Arial" w:hAnsi="Arial" w:cs="Arial"/>
          <w:noProof/>
          <w:sz w:val="24"/>
          <w:szCs w:val="24"/>
          <w:lang w:val="ro-RO"/>
        </w:rPr>
        <w:t>gure că nicio poluare importantă nu va fi cauzată.</w:t>
      </w:r>
    </w:p>
    <w:p w:rsidR="00A178E3" w:rsidRPr="00EB4377" w:rsidRDefault="00A178E3" w:rsidP="003322B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 xml:space="preserve">Evitarea producerii de deșeuri </w:t>
      </w:r>
      <w:r w:rsidR="00E7594D" w:rsidRPr="00EB4377">
        <w:rPr>
          <w:rFonts w:ascii="Arial" w:hAnsi="Arial" w:cs="Arial"/>
          <w:noProof/>
          <w:sz w:val="24"/>
          <w:szCs w:val="24"/>
          <w:lang w:val="ro-RO"/>
        </w:rPr>
        <w:t>si</w:t>
      </w:r>
      <w:r w:rsidRPr="00EB4377">
        <w:rPr>
          <w:rFonts w:ascii="Arial" w:hAnsi="Arial" w:cs="Arial"/>
          <w:noProof/>
          <w:sz w:val="24"/>
          <w:szCs w:val="24"/>
          <w:lang w:val="ro-RO"/>
        </w:rPr>
        <w:t>, în cazul în care aceasta nu poate fi evitată, valorificarea lor, iar în caz de impo</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bilitate tehnică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economică, luarea măsurilor pentru neutralizarea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eliminarea acestora, evitându-se sau reducându-se impactul asupra mediului.</w:t>
      </w:r>
    </w:p>
    <w:p w:rsidR="00A178E3" w:rsidRPr="00EB4377" w:rsidRDefault="00A178E3" w:rsidP="003322B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 xml:space="preserve">Prevenirea accidentelor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limitarea consecințelor acesora.</w:t>
      </w:r>
    </w:p>
    <w:p w:rsidR="001A66B6" w:rsidRPr="00EB4377" w:rsidRDefault="001A66B6" w:rsidP="003322B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Se vor lua toate măsurile necesare pentru a preveni producerea de pulberi (praf) în toate fazele proiectului.</w:t>
      </w:r>
    </w:p>
    <w:p w:rsidR="00A178E3" w:rsidRPr="00EB4377" w:rsidRDefault="00A178E3" w:rsidP="003322B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Să supravegheze desfășurarea activității, astfel încât să nu se producă fenomene de poluare.</w:t>
      </w:r>
    </w:p>
    <w:p w:rsidR="00DD45A2" w:rsidRPr="00EB4377" w:rsidRDefault="00DD45A2" w:rsidP="003322B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 xml:space="preserve">Se interzice depozitarea pe amplasament de substanțe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preparate periculoase.</w:t>
      </w:r>
    </w:p>
    <w:p w:rsidR="00A178E3" w:rsidRPr="00EB4377" w:rsidRDefault="00A178E3" w:rsidP="003322B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Menținerea în stare de curățenie a spațiului destinat implementării proiectului, fără depozitări necontrolate de deșeuri.</w:t>
      </w:r>
    </w:p>
    <w:p w:rsidR="00A178E3" w:rsidRPr="00C15AB2" w:rsidRDefault="00A178E3" w:rsidP="003322B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C15AB2">
        <w:rPr>
          <w:rFonts w:ascii="Arial" w:hAnsi="Arial" w:cs="Arial"/>
          <w:noProof/>
          <w:sz w:val="24"/>
          <w:szCs w:val="24"/>
          <w:lang w:val="ro-RO"/>
        </w:rPr>
        <w:t xml:space="preserve">Colectarea selectivă </w:t>
      </w:r>
      <w:r w:rsidR="00E7594D" w:rsidRPr="00C15AB2">
        <w:rPr>
          <w:rFonts w:ascii="Arial" w:hAnsi="Arial" w:cs="Arial"/>
          <w:noProof/>
          <w:sz w:val="24"/>
          <w:szCs w:val="24"/>
          <w:lang w:val="ro-RO"/>
        </w:rPr>
        <w:t>si</w:t>
      </w:r>
      <w:r w:rsidRPr="00C15AB2">
        <w:rPr>
          <w:rFonts w:ascii="Arial" w:hAnsi="Arial" w:cs="Arial"/>
          <w:noProof/>
          <w:sz w:val="24"/>
          <w:szCs w:val="24"/>
          <w:lang w:val="ro-RO"/>
        </w:rPr>
        <w:t xml:space="preserve"> controlată a deșeurilor pe categorii, valorificarea celor reciclabile </w:t>
      </w:r>
      <w:r w:rsidR="00E7594D" w:rsidRPr="00C15AB2">
        <w:rPr>
          <w:rFonts w:ascii="Arial" w:hAnsi="Arial" w:cs="Arial"/>
          <w:noProof/>
          <w:sz w:val="24"/>
          <w:szCs w:val="24"/>
          <w:lang w:val="ro-RO"/>
        </w:rPr>
        <w:t>si</w:t>
      </w:r>
      <w:r w:rsidRPr="00C15AB2">
        <w:rPr>
          <w:rFonts w:ascii="Arial" w:hAnsi="Arial" w:cs="Arial"/>
          <w:noProof/>
          <w:sz w:val="24"/>
          <w:szCs w:val="24"/>
          <w:lang w:val="ro-RO"/>
        </w:rPr>
        <w:t xml:space="preserve"> eliminarea celor nerecuperabile prin firme specializate </w:t>
      </w:r>
      <w:r w:rsidR="00E7594D" w:rsidRPr="00C15AB2">
        <w:rPr>
          <w:rFonts w:ascii="Arial" w:hAnsi="Arial" w:cs="Arial"/>
          <w:noProof/>
          <w:sz w:val="24"/>
          <w:szCs w:val="24"/>
          <w:lang w:val="ro-RO"/>
        </w:rPr>
        <w:t>si</w:t>
      </w:r>
      <w:r w:rsidRPr="00C15AB2">
        <w:rPr>
          <w:rFonts w:ascii="Arial" w:hAnsi="Arial" w:cs="Arial"/>
          <w:noProof/>
          <w:sz w:val="24"/>
          <w:szCs w:val="24"/>
          <w:lang w:val="ro-RO"/>
        </w:rPr>
        <w:t xml:space="preserve"> autorizate, conform </w:t>
      </w:r>
      <w:r w:rsidR="00C15AB2" w:rsidRPr="00C15AB2">
        <w:rPr>
          <w:rFonts w:ascii="Arial" w:hAnsi="Arial" w:cs="Arial"/>
          <w:bCs/>
          <w:noProof/>
          <w:sz w:val="24"/>
          <w:szCs w:val="24"/>
          <w:lang w:val="ro-RO"/>
        </w:rPr>
        <w:t>prevederilor OUG nr. 92/2021, privind regimul deșeurilor</w:t>
      </w:r>
      <w:r w:rsidRPr="00C15AB2">
        <w:rPr>
          <w:rFonts w:ascii="Arial" w:hAnsi="Arial" w:cs="Arial"/>
          <w:noProof/>
          <w:sz w:val="24"/>
          <w:szCs w:val="24"/>
          <w:lang w:val="ro-RO"/>
        </w:rPr>
        <w:t>.</w:t>
      </w:r>
    </w:p>
    <w:p w:rsidR="00A178E3" w:rsidRPr="00EB4377" w:rsidRDefault="00A178E3" w:rsidP="003322B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A</w:t>
      </w:r>
      <w:r w:rsidR="00E7594D" w:rsidRPr="00EB4377">
        <w:rPr>
          <w:rFonts w:ascii="Arial" w:hAnsi="Arial" w:cs="Arial"/>
          <w:noProof/>
          <w:sz w:val="24"/>
          <w:szCs w:val="24"/>
          <w:lang w:val="ro-RO"/>
        </w:rPr>
        <w:t>si</w:t>
      </w:r>
      <w:r w:rsidRPr="00EB4377">
        <w:rPr>
          <w:rFonts w:ascii="Arial" w:hAnsi="Arial" w:cs="Arial"/>
          <w:noProof/>
          <w:sz w:val="24"/>
          <w:szCs w:val="24"/>
          <w:lang w:val="ro-RO"/>
        </w:rPr>
        <w:t>gurarea refacerii mediului în toată zona de implementare a proiectului.</w:t>
      </w:r>
    </w:p>
    <w:p w:rsidR="00A178E3" w:rsidRPr="00EB4377" w:rsidRDefault="00A178E3" w:rsidP="003322B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Se impune respectarea cu strictețe a amplasamentului, fără extinderi sau modificări ulterioare.</w:t>
      </w:r>
    </w:p>
    <w:p w:rsidR="00F45ED5" w:rsidRPr="00EB4377" w:rsidRDefault="00A178E3" w:rsidP="003322B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noProof/>
          <w:sz w:val="24"/>
          <w:szCs w:val="24"/>
          <w:lang w:val="ro-RO"/>
        </w:rPr>
        <w:t xml:space="preserve">În cazul producerii unui prejudiciu, titularul activității suportă costul pentru repararea prejudiciului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înlătură urmările produse de acesta, restabilind condițiile anterioare producerii prejudiciului, potrivit principiului ”poluatorul plătește”.</w:t>
      </w:r>
    </w:p>
    <w:p w:rsidR="00C75997" w:rsidRPr="00EB4377" w:rsidRDefault="00066878" w:rsidP="003322B9">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EB4377">
        <w:rPr>
          <w:rFonts w:ascii="Arial" w:hAnsi="Arial" w:cs="Arial"/>
          <w:sz w:val="24"/>
          <w:szCs w:val="24"/>
          <w:lang w:val="ro-RO"/>
        </w:rPr>
        <w:t xml:space="preserve">Conform art. 43, alin. 3-4 din anexa. nr. 5 la procedură, din </w:t>
      </w:r>
      <w:r w:rsidRPr="00EB4377">
        <w:rPr>
          <w:rFonts w:ascii="Arial" w:hAnsi="Arial" w:cs="Arial"/>
          <w:sz w:val="24"/>
          <w:szCs w:val="24"/>
          <w:lang w:val="ro-RO" w:eastAsia="ro-RO"/>
        </w:rPr>
        <w:t xml:space="preserve">Legea nr. 292/2018 </w:t>
      </w:r>
      <w:r w:rsidRPr="00EB4377">
        <w:rPr>
          <w:rFonts w:ascii="Arial" w:hAnsi="Arial" w:cs="Arial"/>
          <w:i/>
          <w:sz w:val="24"/>
          <w:szCs w:val="24"/>
          <w:lang w:val="ro-RO"/>
        </w:rPr>
        <w:t xml:space="preserve">privind evaluarea impactului anumitor proiecte publice </w:t>
      </w:r>
      <w:r w:rsidR="00E7594D" w:rsidRPr="00EB4377">
        <w:rPr>
          <w:rFonts w:ascii="Arial" w:hAnsi="Arial" w:cs="Arial"/>
          <w:i/>
          <w:sz w:val="24"/>
          <w:szCs w:val="24"/>
          <w:lang w:val="ro-RO"/>
        </w:rPr>
        <w:t>si</w:t>
      </w:r>
      <w:r w:rsidRPr="00EB4377">
        <w:rPr>
          <w:rFonts w:ascii="Arial" w:hAnsi="Arial" w:cs="Arial"/>
          <w:i/>
          <w:sz w:val="24"/>
          <w:szCs w:val="24"/>
          <w:lang w:val="ro-RO"/>
        </w:rPr>
        <w:t xml:space="preserve"> private asupra mediului</w:t>
      </w:r>
      <w:r w:rsidRPr="00EB4377">
        <w:rPr>
          <w:rFonts w:ascii="Arial" w:hAnsi="Arial" w:cs="Arial"/>
          <w:sz w:val="24"/>
          <w:szCs w:val="24"/>
          <w:lang w:val="ro-RO"/>
        </w:rPr>
        <w:t xml:space="preserve">: </w:t>
      </w:r>
      <w:r w:rsidRPr="00EB4377">
        <w:rPr>
          <w:rFonts w:ascii="Arial" w:hAnsi="Arial" w:cs="Arial"/>
          <w:bCs/>
          <w:sz w:val="24"/>
          <w:szCs w:val="24"/>
          <w:lang w:val="ro-RO"/>
        </w:rPr>
        <w:t>(3)</w:t>
      </w:r>
      <w:r w:rsidRPr="00EB4377">
        <w:rPr>
          <w:rFonts w:ascii="Arial" w:hAnsi="Arial" w:cs="Arial"/>
          <w:sz w:val="24"/>
          <w:szCs w:val="24"/>
          <w:lang w:val="ro-RO"/>
        </w:rPr>
        <w:t xml:space="preserve"> La finalizarea proiectelor publice </w:t>
      </w:r>
      <w:r w:rsidR="00E7594D" w:rsidRPr="00EB4377">
        <w:rPr>
          <w:rFonts w:ascii="Arial" w:hAnsi="Arial" w:cs="Arial"/>
          <w:sz w:val="24"/>
          <w:szCs w:val="24"/>
          <w:lang w:val="ro-RO"/>
        </w:rPr>
        <w:t>si</w:t>
      </w:r>
      <w:r w:rsidRPr="00EB4377">
        <w:rPr>
          <w:rFonts w:ascii="Arial" w:hAnsi="Arial" w:cs="Arial"/>
          <w:sz w:val="24"/>
          <w:szCs w:val="24"/>
          <w:lang w:val="ro-RO"/>
        </w:rPr>
        <w:t xml:space="preserve">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EB4377">
        <w:rPr>
          <w:rFonts w:ascii="Arial" w:hAnsi="Arial" w:cs="Arial"/>
          <w:bCs/>
          <w:sz w:val="24"/>
          <w:szCs w:val="24"/>
          <w:lang w:val="ro-RO"/>
        </w:rPr>
        <w:t>(4)</w:t>
      </w:r>
      <w:r w:rsidRPr="00EB4377">
        <w:rPr>
          <w:rFonts w:ascii="Arial" w:hAnsi="Arial" w:cs="Arial"/>
          <w:sz w:val="24"/>
          <w:szCs w:val="24"/>
          <w:lang w:val="ro-RO"/>
        </w:rPr>
        <w:t xml:space="preserve"> Procesul-verbal întocmit în </w:t>
      </w:r>
      <w:r w:rsidR="00E7594D" w:rsidRPr="00EB4377">
        <w:rPr>
          <w:rFonts w:ascii="Arial" w:hAnsi="Arial" w:cs="Arial"/>
          <w:sz w:val="24"/>
          <w:szCs w:val="24"/>
          <w:lang w:val="ro-RO"/>
        </w:rPr>
        <w:t>si</w:t>
      </w:r>
      <w:r w:rsidRPr="00EB4377">
        <w:rPr>
          <w:rFonts w:ascii="Arial" w:hAnsi="Arial" w:cs="Arial"/>
          <w:sz w:val="24"/>
          <w:szCs w:val="24"/>
          <w:lang w:val="ro-RO"/>
        </w:rPr>
        <w:t xml:space="preserve">tuaţia prevăzută la alin. (3) se </w:t>
      </w:r>
      <w:r w:rsidRPr="00EB4377">
        <w:rPr>
          <w:rFonts w:ascii="Arial" w:hAnsi="Arial" w:cs="Arial"/>
          <w:noProof/>
          <w:sz w:val="24"/>
          <w:szCs w:val="24"/>
          <w:lang w:val="ro-RO"/>
        </w:rPr>
        <w:t xml:space="preserve">anexează </w:t>
      </w:r>
      <w:r w:rsidR="00E7594D" w:rsidRPr="00EB4377">
        <w:rPr>
          <w:rFonts w:ascii="Arial" w:hAnsi="Arial" w:cs="Arial"/>
          <w:noProof/>
          <w:sz w:val="24"/>
          <w:szCs w:val="24"/>
          <w:lang w:val="ro-RO"/>
        </w:rPr>
        <w:t>si</w:t>
      </w:r>
      <w:r w:rsidRPr="00EB4377">
        <w:rPr>
          <w:rFonts w:ascii="Arial" w:hAnsi="Arial" w:cs="Arial"/>
          <w:noProof/>
          <w:sz w:val="24"/>
          <w:szCs w:val="24"/>
          <w:lang w:val="ro-RO"/>
        </w:rPr>
        <w:t xml:space="preserve"> face parte integrantă din procesul-verbal de recepţie la terminarea lucrărilor.</w:t>
      </w:r>
    </w:p>
    <w:p w:rsidR="00B06A12" w:rsidRPr="00C2545F" w:rsidRDefault="00B06A12" w:rsidP="00C75997">
      <w:pPr>
        <w:spacing w:after="0" w:line="240" w:lineRule="auto"/>
        <w:jc w:val="both"/>
        <w:rPr>
          <w:rFonts w:ascii="Arial" w:eastAsia="Times New Roman" w:hAnsi="Arial" w:cs="Arial"/>
          <w:noProof/>
          <w:color w:val="FF0000"/>
          <w:sz w:val="24"/>
          <w:szCs w:val="24"/>
          <w:lang w:val="ro-RO" w:eastAsia="en-GB"/>
        </w:rPr>
      </w:pPr>
    </w:p>
    <w:p w:rsidR="00361191" w:rsidRPr="004D1DE5" w:rsidRDefault="00361191" w:rsidP="00B31A39">
      <w:pPr>
        <w:spacing w:after="0" w:line="240" w:lineRule="auto"/>
        <w:ind w:firstLine="360"/>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lastRenderedPageBreak/>
        <w:t xml:space="preserve">Prezenta decizie este valabilă pe toată perioada de realizare a proiectului, iar în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tuaţia în care intervin elemente noi, necunoscute la data emiterii prezentei decizii, sau se modifică condiţiile care au stat la baza emiterii acesteia, titularul proiectului are obligaţia de a notifica autoritatea competentă emitentă.</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    Orice persoană care face parte din publicul interesat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care se con</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deră vătămată într-un drept al său ori într-un interes legitim se poate adresa instanţei de contencios administrativ competente pentru a ataca, din punct de vedere procedural sau substanţial, actele, deciziile ori omi</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unile autorităţii publice competente care fac obiectul participării publicului, inclu</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v aprobarea de dezvoltare, potrivit prevederilor Legii contenciosului administrativ nr. 554/2004, cu modificările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completările ulterioare.</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    Se poate adresa instanţei de contencios administrativ competente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orice organizaţie neguvernamentală care îndeplineşte condiţiile prevăzute la art. 2 din </w:t>
      </w:r>
      <w:r w:rsidR="007A265F" w:rsidRPr="004D1DE5">
        <w:rPr>
          <w:rFonts w:ascii="Arial" w:hAnsi="Arial" w:cs="Arial"/>
          <w:sz w:val="24"/>
          <w:szCs w:val="24"/>
          <w:lang w:val="ro-RO" w:eastAsia="ro-RO"/>
        </w:rPr>
        <w:t>Legea nr. 292/2018</w:t>
      </w:r>
      <w:r w:rsidRPr="004D1DE5">
        <w:rPr>
          <w:rFonts w:ascii="Arial" w:eastAsia="Times New Roman" w:hAnsi="Arial" w:cs="Arial"/>
          <w:noProof/>
          <w:sz w:val="24"/>
          <w:szCs w:val="24"/>
          <w:lang w:val="ro-RO" w:eastAsia="en-GB"/>
        </w:rPr>
        <w:t xml:space="preserve"> privind evaluarea impactului anumitor proiecte publice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private asupra mediului, con</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derându-se că acestea sunt vătămate într-un drept al lor sau într-un interes legitim.</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Actele sau omi</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4D1DE5">
        <w:rPr>
          <w:rFonts w:ascii="Arial" w:hAnsi="Arial" w:cs="Arial"/>
          <w:sz w:val="24"/>
          <w:szCs w:val="24"/>
          <w:lang w:val="ro-RO" w:eastAsia="ro-RO"/>
        </w:rPr>
        <w:t>Legea nr. 292/2018</w:t>
      </w:r>
      <w:r w:rsidR="003230BA" w:rsidRPr="004D1DE5">
        <w:rPr>
          <w:rFonts w:ascii="Arial" w:eastAsia="Times New Roman" w:hAnsi="Arial" w:cs="Arial"/>
          <w:noProof/>
          <w:sz w:val="24"/>
          <w:szCs w:val="24"/>
          <w:lang w:val="ro-RO" w:eastAsia="en-GB"/>
        </w:rPr>
        <w:t xml:space="preserve"> </w:t>
      </w:r>
      <w:r w:rsidRPr="004D1DE5">
        <w:rPr>
          <w:rFonts w:ascii="Arial" w:eastAsia="Times New Roman" w:hAnsi="Arial" w:cs="Arial"/>
          <w:noProof/>
          <w:sz w:val="24"/>
          <w:szCs w:val="24"/>
          <w:lang w:val="ro-RO" w:eastAsia="en-GB"/>
        </w:rPr>
        <w:t xml:space="preserve">privind evaluarea impactului anumitor proiecte publice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4D1DE5" w:rsidRDefault="00361191" w:rsidP="00361191">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4D1DE5" w:rsidRDefault="00361191" w:rsidP="00B3605B">
      <w:pPr>
        <w:spacing w:after="0" w:line="240" w:lineRule="auto"/>
        <w:jc w:val="both"/>
        <w:rPr>
          <w:rFonts w:ascii="Arial" w:eastAsia="Times New Roman" w:hAnsi="Arial" w:cs="Arial"/>
          <w:noProof/>
          <w:sz w:val="24"/>
          <w:szCs w:val="24"/>
          <w:lang w:val="ro-RO" w:eastAsia="en-GB"/>
        </w:rPr>
      </w:pPr>
      <w:r w:rsidRPr="004D1DE5">
        <w:rPr>
          <w:rFonts w:ascii="Arial" w:eastAsia="Times New Roman" w:hAnsi="Arial" w:cs="Arial"/>
          <w:noProof/>
          <w:sz w:val="24"/>
          <w:szCs w:val="24"/>
          <w:lang w:val="ro-RO" w:eastAsia="en-GB"/>
        </w:rPr>
        <w:t xml:space="preserve">    Procedura de soluţionare a plângerii prealabile prevăzută la art. 22 alin. (1) este gratuită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trebuie să fie echitabilă, rapidă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corectă.</w:t>
      </w:r>
    </w:p>
    <w:p w:rsidR="00B3605B" w:rsidRPr="004D1DE5" w:rsidRDefault="00B3605B" w:rsidP="00B3605B">
      <w:pPr>
        <w:autoSpaceDE w:val="0"/>
        <w:autoSpaceDN w:val="0"/>
        <w:adjustRightInd w:val="0"/>
        <w:spacing w:after="0" w:line="240" w:lineRule="auto"/>
        <w:jc w:val="both"/>
        <w:rPr>
          <w:rFonts w:ascii="Arial" w:hAnsi="Arial" w:cs="Arial"/>
          <w:noProof/>
          <w:sz w:val="24"/>
          <w:szCs w:val="24"/>
          <w:lang w:val="ro-RO"/>
        </w:rPr>
      </w:pPr>
      <w:r w:rsidRPr="004D1DE5">
        <w:rPr>
          <w:rFonts w:ascii="Arial" w:hAnsi="Arial" w:cs="Arial"/>
          <w:noProof/>
          <w:sz w:val="24"/>
          <w:szCs w:val="24"/>
          <w:lang w:val="ro-RO"/>
        </w:rPr>
        <w:t xml:space="preserve">    Prezenta decizie poate fi contestată în conformitate cu prevederile </w:t>
      </w:r>
      <w:r w:rsidRPr="004D1DE5">
        <w:rPr>
          <w:rFonts w:ascii="Arial" w:hAnsi="Arial" w:cs="Arial"/>
          <w:sz w:val="24"/>
          <w:szCs w:val="24"/>
          <w:lang w:val="ro-RO" w:eastAsia="ro-RO"/>
        </w:rPr>
        <w:t>Legii nr. 292/2018</w:t>
      </w:r>
      <w:r w:rsidRPr="004D1DE5">
        <w:rPr>
          <w:rFonts w:ascii="Arial" w:eastAsia="Times New Roman" w:hAnsi="Arial" w:cs="Arial"/>
          <w:noProof/>
          <w:sz w:val="24"/>
          <w:szCs w:val="24"/>
          <w:lang w:val="ro-RO" w:eastAsia="en-GB"/>
        </w:rPr>
        <w:t xml:space="preserve"> privind evaluarea impactului anumitor proiecte publice </w:t>
      </w:r>
      <w:r w:rsidR="00E7594D" w:rsidRPr="004D1DE5">
        <w:rPr>
          <w:rFonts w:ascii="Arial" w:eastAsia="Times New Roman" w:hAnsi="Arial" w:cs="Arial"/>
          <w:noProof/>
          <w:sz w:val="24"/>
          <w:szCs w:val="24"/>
          <w:lang w:val="ro-RO" w:eastAsia="en-GB"/>
        </w:rPr>
        <w:t>si</w:t>
      </w:r>
      <w:r w:rsidRPr="004D1DE5">
        <w:rPr>
          <w:rFonts w:ascii="Arial" w:eastAsia="Times New Roman" w:hAnsi="Arial" w:cs="Arial"/>
          <w:noProof/>
          <w:sz w:val="24"/>
          <w:szCs w:val="24"/>
          <w:lang w:val="ro-RO" w:eastAsia="en-GB"/>
        </w:rPr>
        <w:t xml:space="preserve"> private asupra mediului</w:t>
      </w:r>
      <w:r w:rsidRPr="004D1DE5">
        <w:rPr>
          <w:rFonts w:ascii="Arial" w:hAnsi="Arial" w:cs="Arial"/>
          <w:b/>
          <w:sz w:val="24"/>
          <w:szCs w:val="24"/>
          <w:lang w:val="ro-RO" w:eastAsia="ro-RO"/>
        </w:rPr>
        <w:t xml:space="preserve"> </w:t>
      </w:r>
      <w:r w:rsidR="00E7594D" w:rsidRPr="004D1DE5">
        <w:rPr>
          <w:rFonts w:ascii="Arial" w:hAnsi="Arial" w:cs="Arial"/>
          <w:noProof/>
          <w:sz w:val="24"/>
          <w:szCs w:val="24"/>
          <w:lang w:val="ro-RO"/>
        </w:rPr>
        <w:t>si</w:t>
      </w:r>
      <w:r w:rsidRPr="004D1DE5">
        <w:rPr>
          <w:rFonts w:ascii="Arial" w:hAnsi="Arial" w:cs="Arial"/>
          <w:noProof/>
          <w:sz w:val="24"/>
          <w:szCs w:val="24"/>
          <w:lang w:val="ro-RO"/>
        </w:rPr>
        <w:t xml:space="preserve"> ale Legii contenciosului administrativ nr. 554/2004, cu modificările </w:t>
      </w:r>
      <w:r w:rsidR="00E7594D" w:rsidRPr="004D1DE5">
        <w:rPr>
          <w:rFonts w:ascii="Arial" w:hAnsi="Arial" w:cs="Arial"/>
          <w:noProof/>
          <w:sz w:val="24"/>
          <w:szCs w:val="24"/>
          <w:lang w:val="ro-RO"/>
        </w:rPr>
        <w:t>si</w:t>
      </w:r>
      <w:r w:rsidRPr="004D1DE5">
        <w:rPr>
          <w:rFonts w:ascii="Arial" w:hAnsi="Arial" w:cs="Arial"/>
          <w:noProof/>
          <w:sz w:val="24"/>
          <w:szCs w:val="24"/>
          <w:lang w:val="ro-RO"/>
        </w:rPr>
        <w:t xml:space="preserve"> completările ulterioare.</w:t>
      </w:r>
    </w:p>
    <w:p w:rsidR="001334D5" w:rsidRPr="004D1DE5" w:rsidRDefault="00356C75" w:rsidP="00461EDF">
      <w:pPr>
        <w:autoSpaceDE w:val="0"/>
        <w:autoSpaceDN w:val="0"/>
        <w:adjustRightInd w:val="0"/>
        <w:spacing w:after="0" w:line="240" w:lineRule="auto"/>
        <w:jc w:val="both"/>
        <w:rPr>
          <w:rFonts w:ascii="Arial" w:hAnsi="Arial" w:cs="Arial"/>
          <w:noProof/>
          <w:sz w:val="24"/>
          <w:szCs w:val="24"/>
          <w:lang w:val="ro-RO"/>
        </w:rPr>
      </w:pPr>
      <w:r w:rsidRPr="004D1DE5">
        <w:rPr>
          <w:rFonts w:ascii="Arial" w:hAnsi="Arial" w:cs="Arial"/>
          <w:sz w:val="24"/>
          <w:szCs w:val="24"/>
          <w:lang w:val="ro-RO"/>
        </w:rPr>
        <w:t xml:space="preserve">    </w:t>
      </w:r>
      <w:r w:rsidR="00B3605B" w:rsidRPr="004D1DE5">
        <w:rPr>
          <w:rFonts w:ascii="Arial" w:hAnsi="Arial" w:cs="Arial"/>
          <w:sz w:val="24"/>
          <w:szCs w:val="24"/>
          <w:lang w:val="ro-RO"/>
        </w:rPr>
        <w:t xml:space="preserve">Prezentul act nu exonerează de răspundere titularul, proiectantul </w:t>
      </w:r>
      <w:r w:rsidR="00E7594D" w:rsidRPr="004D1DE5">
        <w:rPr>
          <w:rFonts w:ascii="Arial" w:hAnsi="Arial" w:cs="Arial"/>
          <w:sz w:val="24"/>
          <w:szCs w:val="24"/>
          <w:lang w:val="ro-RO"/>
        </w:rPr>
        <w:t>si</w:t>
      </w:r>
      <w:r w:rsidR="00B3605B" w:rsidRPr="004D1DE5">
        <w:rPr>
          <w:rFonts w:ascii="Arial" w:hAnsi="Arial" w:cs="Arial"/>
          <w:sz w:val="24"/>
          <w:szCs w:val="24"/>
          <w:lang w:val="ro-RO"/>
        </w:rPr>
        <w:t>/sau constructorul în cazul producerii unor accidente în timpul execuţiei lucrărilor sau exploatării acestora.</w:t>
      </w:r>
    </w:p>
    <w:p w:rsidR="007A087B" w:rsidRPr="004D1DE5" w:rsidRDefault="007A087B" w:rsidP="00C957D1">
      <w:pPr>
        <w:spacing w:after="0" w:line="240" w:lineRule="auto"/>
        <w:rPr>
          <w:rFonts w:ascii="Arial" w:hAnsi="Arial" w:cs="Arial"/>
          <w:b/>
          <w:bCs/>
          <w:sz w:val="24"/>
          <w:szCs w:val="24"/>
          <w:lang w:val="ro-RO"/>
        </w:rPr>
      </w:pPr>
    </w:p>
    <w:p w:rsidR="001F3FF9" w:rsidRDefault="001F3FF9" w:rsidP="00DC65B9">
      <w:pPr>
        <w:spacing w:after="0" w:line="240" w:lineRule="auto"/>
        <w:jc w:val="center"/>
        <w:rPr>
          <w:rFonts w:ascii="Arial" w:hAnsi="Arial" w:cs="Arial"/>
          <w:b/>
          <w:bCs/>
          <w:sz w:val="24"/>
          <w:szCs w:val="24"/>
          <w:lang w:val="ro-RO"/>
        </w:rPr>
      </w:pPr>
    </w:p>
    <w:p w:rsidR="001F3FF9" w:rsidRDefault="001F3FF9" w:rsidP="00DC65B9">
      <w:pPr>
        <w:spacing w:after="0" w:line="240" w:lineRule="auto"/>
        <w:jc w:val="center"/>
        <w:rPr>
          <w:rFonts w:ascii="Arial" w:hAnsi="Arial" w:cs="Arial"/>
          <w:b/>
          <w:bCs/>
          <w:sz w:val="24"/>
          <w:szCs w:val="24"/>
          <w:lang w:val="ro-RO"/>
        </w:rPr>
      </w:pPr>
    </w:p>
    <w:p w:rsidR="001F3FF9" w:rsidRDefault="001F3FF9" w:rsidP="00DC65B9">
      <w:pPr>
        <w:spacing w:after="0" w:line="240" w:lineRule="auto"/>
        <w:jc w:val="center"/>
        <w:rPr>
          <w:rFonts w:ascii="Arial" w:hAnsi="Arial" w:cs="Arial"/>
          <w:b/>
          <w:bCs/>
          <w:sz w:val="24"/>
          <w:szCs w:val="24"/>
          <w:lang w:val="ro-RO"/>
        </w:rPr>
      </w:pP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DIRECTOR EXECUTIV</w:t>
      </w: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dr. ing. Aurica GREC</w:t>
      </w:r>
    </w:p>
    <w:p w:rsidR="00DC65B9" w:rsidRPr="00804654"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8507B7" w:rsidRPr="00EF4E7B" w:rsidRDefault="00DC65B9" w:rsidP="00EF4E7B">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DC65B9" w:rsidRPr="00EF4E7B" w:rsidRDefault="00DC65B9" w:rsidP="00DC65B9">
      <w:pPr>
        <w:spacing w:after="0" w:line="240" w:lineRule="auto"/>
        <w:jc w:val="both"/>
        <w:outlineLvl w:val="0"/>
        <w:rPr>
          <w:rFonts w:ascii="Arial" w:hAnsi="Arial" w:cs="Arial"/>
          <w:b/>
          <w:bCs/>
          <w:sz w:val="24"/>
          <w:szCs w:val="24"/>
          <w:lang w:val="ro-RO"/>
        </w:rPr>
      </w:pPr>
      <w:r w:rsidRPr="00EF4E7B">
        <w:rPr>
          <w:rFonts w:ascii="Arial" w:hAnsi="Arial" w:cs="Arial"/>
          <w:b/>
          <w:bCs/>
          <w:sz w:val="24"/>
          <w:szCs w:val="24"/>
          <w:lang w:val="ro-RO"/>
        </w:rPr>
        <w:t xml:space="preserve">Şef serviciu Avize, Acorduri, Autorizații, </w:t>
      </w:r>
      <w:r w:rsidRPr="00EF4E7B">
        <w:rPr>
          <w:rFonts w:ascii="Arial" w:hAnsi="Arial" w:cs="Arial"/>
          <w:b/>
          <w:bCs/>
          <w:sz w:val="24"/>
          <w:szCs w:val="24"/>
          <w:lang w:val="ro-RO"/>
        </w:rPr>
        <w:tab/>
      </w:r>
      <w:r w:rsidRPr="00EF4E7B">
        <w:rPr>
          <w:rFonts w:ascii="Arial" w:hAnsi="Arial" w:cs="Arial"/>
          <w:b/>
          <w:bCs/>
          <w:sz w:val="24"/>
          <w:szCs w:val="24"/>
          <w:lang w:val="ro-RO"/>
        </w:rPr>
        <w:tab/>
      </w:r>
      <w:r w:rsidRPr="00EF4E7B">
        <w:rPr>
          <w:rFonts w:ascii="Arial" w:hAnsi="Arial" w:cs="Arial"/>
          <w:b/>
          <w:bCs/>
          <w:sz w:val="24"/>
          <w:szCs w:val="24"/>
          <w:lang w:val="ro-RO"/>
        </w:rPr>
        <w:tab/>
      </w:r>
      <w:r w:rsidRPr="00EF4E7B">
        <w:rPr>
          <w:rFonts w:ascii="Arial" w:hAnsi="Arial" w:cs="Arial"/>
          <w:b/>
          <w:bCs/>
          <w:sz w:val="24"/>
          <w:szCs w:val="24"/>
          <w:lang w:val="ro-RO"/>
        </w:rPr>
        <w:tab/>
        <w:t xml:space="preserve">                       </w:t>
      </w:r>
    </w:p>
    <w:p w:rsidR="00DC65B9" w:rsidRPr="00804654" w:rsidRDefault="00DC65B9" w:rsidP="00DC65B9">
      <w:pPr>
        <w:spacing w:after="0" w:line="240" w:lineRule="auto"/>
        <w:jc w:val="both"/>
        <w:outlineLvl w:val="0"/>
        <w:rPr>
          <w:rFonts w:ascii="Arial" w:hAnsi="Arial" w:cs="Arial"/>
          <w:b/>
          <w:bCs/>
          <w:sz w:val="24"/>
          <w:szCs w:val="24"/>
          <w:lang w:val="ro-RO"/>
        </w:rPr>
      </w:pPr>
      <w:r w:rsidRPr="00804654">
        <w:rPr>
          <w:rFonts w:ascii="Arial" w:hAnsi="Arial" w:cs="Arial"/>
          <w:bCs/>
          <w:sz w:val="24"/>
          <w:szCs w:val="24"/>
          <w:lang w:val="ro-RO"/>
        </w:rPr>
        <w:t>ing. Gizella Balint</w:t>
      </w:r>
    </w:p>
    <w:p w:rsidR="00DC65B9" w:rsidRPr="00804654" w:rsidRDefault="00DC65B9" w:rsidP="00DC65B9">
      <w:pPr>
        <w:spacing w:after="0" w:line="240" w:lineRule="auto"/>
        <w:jc w:val="both"/>
        <w:rPr>
          <w:rFonts w:ascii="Arial" w:hAnsi="Arial" w:cs="Arial"/>
          <w:bCs/>
          <w:sz w:val="24"/>
          <w:szCs w:val="24"/>
          <w:lang w:val="ro-RO"/>
        </w:rPr>
      </w:pPr>
    </w:p>
    <w:p w:rsidR="001F3FF9" w:rsidRDefault="001F3FF9" w:rsidP="00DC65B9">
      <w:pPr>
        <w:spacing w:after="0" w:line="240" w:lineRule="auto"/>
        <w:jc w:val="both"/>
        <w:rPr>
          <w:rFonts w:ascii="Arial" w:hAnsi="Arial" w:cs="Arial"/>
          <w:bCs/>
          <w:sz w:val="24"/>
          <w:szCs w:val="24"/>
          <w:lang w:val="ro-RO"/>
        </w:rPr>
      </w:pPr>
    </w:p>
    <w:p w:rsidR="001F3FF9" w:rsidRDefault="001F3FF9" w:rsidP="00DC65B9">
      <w:pPr>
        <w:spacing w:after="0" w:line="240" w:lineRule="auto"/>
        <w:jc w:val="both"/>
        <w:rPr>
          <w:rFonts w:ascii="Arial" w:hAnsi="Arial" w:cs="Arial"/>
          <w:bCs/>
          <w:sz w:val="24"/>
          <w:szCs w:val="24"/>
          <w:lang w:val="ro-RO"/>
        </w:rPr>
      </w:pPr>
    </w:p>
    <w:p w:rsidR="008507B7" w:rsidRDefault="008507B7" w:rsidP="00DC65B9">
      <w:pPr>
        <w:spacing w:after="0" w:line="240" w:lineRule="auto"/>
        <w:jc w:val="both"/>
        <w:rPr>
          <w:rFonts w:ascii="Arial" w:hAnsi="Arial" w:cs="Arial"/>
          <w:bCs/>
          <w:sz w:val="24"/>
          <w:szCs w:val="24"/>
          <w:lang w:val="ro-RO"/>
        </w:rPr>
      </w:pPr>
    </w:p>
    <w:p w:rsidR="00DC65B9" w:rsidRPr="00804654" w:rsidRDefault="00DC65B9" w:rsidP="00DC65B9">
      <w:pPr>
        <w:spacing w:after="0" w:line="240" w:lineRule="auto"/>
        <w:jc w:val="both"/>
        <w:rPr>
          <w:rFonts w:ascii="Arial" w:hAnsi="Arial" w:cs="Arial"/>
          <w:bCs/>
          <w:sz w:val="24"/>
          <w:szCs w:val="24"/>
          <w:lang w:val="ro-RO"/>
        </w:rPr>
      </w:pPr>
      <w:r w:rsidRPr="00804654">
        <w:rPr>
          <w:rFonts w:ascii="Arial" w:hAnsi="Arial" w:cs="Arial"/>
          <w:bCs/>
          <w:sz w:val="24"/>
          <w:szCs w:val="24"/>
          <w:lang w:val="ro-RO"/>
        </w:rPr>
        <w:t xml:space="preserve">Întocmit, </w:t>
      </w:r>
    </w:p>
    <w:p w:rsidR="00DC68E1" w:rsidRPr="00804654" w:rsidRDefault="00EF4E7B" w:rsidP="003C33E9">
      <w:pPr>
        <w:spacing w:after="0" w:line="360" w:lineRule="auto"/>
        <w:jc w:val="both"/>
        <w:rPr>
          <w:rFonts w:ascii="Arial" w:hAnsi="Arial" w:cs="Arial"/>
          <w:b/>
          <w:bCs/>
          <w:sz w:val="24"/>
          <w:szCs w:val="24"/>
          <w:lang w:val="ro-RO"/>
        </w:rPr>
      </w:pPr>
      <w:r>
        <w:rPr>
          <w:rFonts w:ascii="Arial" w:hAnsi="Arial" w:cs="Arial"/>
          <w:bCs/>
          <w:sz w:val="24"/>
          <w:szCs w:val="24"/>
          <w:lang w:val="ro-RO"/>
        </w:rPr>
        <w:t>Ing. Steliana Banea</w:t>
      </w:r>
    </w:p>
    <w:sectPr w:rsidR="00DC68E1" w:rsidRPr="00804654" w:rsidSect="003F404A">
      <w:headerReference w:type="even"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2B9" w:rsidRDefault="003322B9" w:rsidP="000B208E">
      <w:pPr>
        <w:spacing w:after="0" w:line="240" w:lineRule="auto"/>
      </w:pPr>
      <w:r>
        <w:separator/>
      </w:r>
    </w:p>
  </w:endnote>
  <w:endnote w:type="continuationSeparator" w:id="0">
    <w:p w:rsidR="003322B9" w:rsidRDefault="003322B9"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171C4" w:rsidRDefault="003171C4"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3171C4" w:rsidRPr="002367AC" w:rsidRDefault="003322B9"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65408;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10674888" r:id="rId2"/>
          </w:object>
        </w:r>
        <w:r>
          <w:rPr>
            <w:rFonts w:ascii="Times New Roman" w:hAnsi="Times New Roman"/>
            <w:noProof/>
            <w:sz w:val="24"/>
            <w:szCs w:val="24"/>
          </w:rPr>
          <w:pict>
            <v:shape id="_x0000_s2066" type="#_x0000_t32" style="position:absolute;left:0;text-align:left;margin-left:-11.25pt;margin-top:-2.75pt;width:492pt;height:.05pt;z-index:251674624;mso-position-horizontal-relative:text;mso-position-vertical-relative:text" o:connectortype="straight" strokecolor="#00214e" strokeweight="1.5pt"/>
          </w:pic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3171C4"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CD704F">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171C4" w:rsidRPr="002367AC" w:rsidRDefault="003322B9"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3360;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710674890" r:id="rId2"/>
          </w:object>
        </w:r>
        <w:r>
          <w:rPr>
            <w:rFonts w:ascii="Times New Roman" w:hAnsi="Times New Roman"/>
            <w:noProof/>
            <w:sz w:val="24"/>
            <w:szCs w:val="24"/>
          </w:rPr>
          <w:pict>
            <v:shape id="_x0000_s2064" type="#_x0000_t32" style="position:absolute;left:0;text-align:left;margin-left:-11.25pt;margin-top:-2.75pt;width:492pt;height:.05pt;z-index:251671552;mso-position-horizontal-relative:text;mso-position-vertical-relative:text" o:connectortype="straight" strokecolor="#00214e" strokeweight="1.5pt"/>
          </w:pict>
        </w:r>
        <w:r w:rsidR="003171C4" w:rsidRPr="00537EE7">
          <w:rPr>
            <w:rFonts w:ascii="Times New Roman" w:hAnsi="Times New Roman"/>
            <w:b/>
            <w:sz w:val="24"/>
            <w:szCs w:val="24"/>
            <w:lang w:val="es-AR"/>
          </w:rPr>
          <w:t>AGEN</w:t>
        </w:r>
        <w:r w:rsidR="003171C4" w:rsidRPr="002367AC">
          <w:rPr>
            <w:rFonts w:ascii="Times New Roman" w:hAnsi="Times New Roman"/>
            <w:b/>
            <w:sz w:val="24"/>
            <w:szCs w:val="24"/>
            <w:lang w:val="ro-RO"/>
          </w:rPr>
          <w:t>ŢIA PENTRU PROTECŢIA MEDIULUI</w:t>
        </w:r>
        <w:r w:rsidR="003171C4">
          <w:rPr>
            <w:rFonts w:ascii="Times New Roman" w:hAnsi="Times New Roman"/>
            <w:b/>
            <w:sz w:val="24"/>
            <w:szCs w:val="24"/>
            <w:lang w:val="ro-RO"/>
          </w:rPr>
          <w:t xml:space="preserve"> SĂLAJ</w:t>
        </w:r>
      </w:p>
      <w:p w:rsidR="003171C4" w:rsidRPr="002367AC" w:rsidRDefault="003171C4"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3171C4" w:rsidRDefault="003171C4"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171C4" w:rsidRPr="003D79F6" w:rsidTr="007E14DC">
          <w:tc>
            <w:tcPr>
              <w:tcW w:w="8370" w:type="dxa"/>
              <w:shd w:val="clear" w:color="auto" w:fill="auto"/>
            </w:tcPr>
            <w:p w:rsidR="003171C4" w:rsidRPr="003D79F6" w:rsidRDefault="003171C4"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3171C4" w:rsidRPr="00E674E1" w:rsidRDefault="003322B9"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2B9" w:rsidRDefault="003322B9" w:rsidP="000B208E">
      <w:pPr>
        <w:spacing w:after="0" w:line="240" w:lineRule="auto"/>
      </w:pPr>
      <w:r>
        <w:separator/>
      </w:r>
    </w:p>
  </w:footnote>
  <w:footnote w:type="continuationSeparator" w:id="0">
    <w:p w:rsidR="003322B9" w:rsidRDefault="003322B9"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322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C4" w:rsidRDefault="003171C4"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58240" behindDoc="0" locked="0" layoutInCell="1" allowOverlap="1">
          <wp:simplePos x="0" y="0"/>
          <wp:positionH relativeFrom="column">
            <wp:posOffset>3810</wp:posOffset>
          </wp:positionH>
          <wp:positionV relativeFrom="paragraph">
            <wp:posOffset>35560</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4365" cy="627380"/>
                  </a:xfrm>
                  <a:prstGeom prst="rect">
                    <a:avLst/>
                  </a:prstGeom>
                  <a:noFill/>
                  <a:ln w="9525">
                    <a:noFill/>
                    <a:miter lim="800000"/>
                    <a:headEnd/>
                    <a:tailEnd/>
                  </a:ln>
                </pic:spPr>
              </pic:pic>
            </a:graphicData>
          </a:graphic>
        </wp:anchor>
      </w:drawing>
    </w:r>
    <w:r w:rsidR="003322B9">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6in;margin-top:5.15pt;width:56.95pt;height:45.8pt;z-index:-251634688;mso-position-horizontal-relative:text;mso-position-vertical-relative:text">
          <v:imagedata r:id="rId2" o:title=""/>
        </v:shape>
        <o:OLEObject Type="Embed" ProgID="CorelDRAW.Graphic.13" ShapeID="_x0000_s2070" DrawAspect="Content" ObjectID="_1710674889" r:id="rId3"/>
      </w:object>
    </w:r>
  </w:p>
  <w:p w:rsidR="003171C4" w:rsidRPr="00110204" w:rsidRDefault="003171C4"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 xml:space="preserve">Ministerul Mediului, Apelor </w:t>
    </w:r>
    <w:r w:rsidR="00E7594D">
      <w:rPr>
        <w:rFonts w:ascii="Times New Roman" w:hAnsi="Times New Roman"/>
        <w:b/>
        <w:noProof/>
        <w:color w:val="00214E"/>
        <w:sz w:val="32"/>
        <w:szCs w:val="32"/>
        <w:lang w:val="it-IT"/>
      </w:rPr>
      <w:t>si</w:t>
    </w:r>
    <w:r w:rsidRPr="00110204">
      <w:rPr>
        <w:rFonts w:ascii="Times New Roman" w:hAnsi="Times New Roman"/>
        <w:b/>
        <w:noProof/>
        <w:color w:val="00214E"/>
        <w:sz w:val="32"/>
        <w:szCs w:val="32"/>
        <w:lang w:val="it-IT"/>
      </w:rPr>
      <w:t xml:space="preserve"> Pădurilor</w:t>
    </w:r>
  </w:p>
  <w:p w:rsidR="003171C4" w:rsidRPr="005616CC" w:rsidRDefault="003171C4"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w:t>
    </w:r>
    <w:r>
      <w:rPr>
        <w:rFonts w:ascii="Times New Roman" w:hAnsi="Times New Roman"/>
        <w:b/>
        <w:noProof/>
        <w:color w:val="00214E"/>
        <w:sz w:val="36"/>
        <w:szCs w:val="36"/>
        <w:lang w:val="ro-RO"/>
      </w:rPr>
      <w:t xml:space="preserve">  </w:t>
    </w:r>
    <w:r w:rsidRPr="004B61E8">
      <w:rPr>
        <w:rFonts w:ascii="Times New Roman" w:hAnsi="Times New Roman"/>
        <w:b/>
        <w:noProof/>
        <w:color w:val="00214E"/>
        <w:sz w:val="36"/>
        <w:szCs w:val="36"/>
        <w:lang w:val="ro-RO"/>
      </w:rPr>
      <w:t>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3171C4" w:rsidRPr="00F41EE3" w:rsidTr="00512A58">
      <w:trPr>
        <w:trHeight w:val="226"/>
        <w:jc w:val="center"/>
      </w:trPr>
      <w:tc>
        <w:tcPr>
          <w:tcW w:w="9676" w:type="dxa"/>
          <w:shd w:val="clear" w:color="auto" w:fill="auto"/>
        </w:tcPr>
        <w:p w:rsidR="003171C4" w:rsidRPr="00C63F5E" w:rsidRDefault="003171C4"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3171C4" w:rsidRPr="0090788F" w:rsidRDefault="003171C4"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1"/>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8420A5D"/>
    <w:multiLevelType w:val="hybridMultilevel"/>
    <w:tmpl w:val="6B7CDFA4"/>
    <w:lvl w:ilvl="0" w:tplc="04090019">
      <w:start w:val="1"/>
      <w:numFmt w:val="bullet"/>
      <w:lvlText w:val=""/>
      <w:lvlJc w:val="left"/>
      <w:pPr>
        <w:ind w:left="540" w:hanging="360"/>
      </w:pPr>
      <w:rPr>
        <w:rFonts w:ascii="Symbol" w:hAnsi="Symbol" w:hint="default"/>
        <w:color w:val="auto"/>
        <w:sz w:val="24"/>
        <w:szCs w:val="24"/>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6" w15:restartNumberingAfterBreak="0">
    <w:nsid w:val="0C6A7E79"/>
    <w:multiLevelType w:val="hybridMultilevel"/>
    <w:tmpl w:val="3DB4A80A"/>
    <w:lvl w:ilvl="0" w:tplc="04090019">
      <w:start w:val="1"/>
      <w:numFmt w:val="bullet"/>
      <w:lvlText w:val=""/>
      <w:lvlJc w:val="left"/>
      <w:pPr>
        <w:ind w:left="720" w:hanging="360"/>
      </w:pPr>
      <w:rPr>
        <w:rFonts w:ascii="Symbol" w:hAnsi="Symbol" w:hint="default"/>
        <w:color w:val="auto"/>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CEC6745"/>
    <w:multiLevelType w:val="hybridMultilevel"/>
    <w:tmpl w:val="F782E8D6"/>
    <w:lvl w:ilvl="0" w:tplc="04090019">
      <w:start w:val="1"/>
      <w:numFmt w:val="bullet"/>
      <w:lvlText w:val=""/>
      <w:lvlJc w:val="left"/>
      <w:pPr>
        <w:ind w:left="1287" w:hanging="360"/>
      </w:pPr>
      <w:rPr>
        <w:rFonts w:ascii="Symbol" w:hAnsi="Symbol" w:hint="default"/>
        <w:color w:val="auto"/>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3506E86"/>
    <w:multiLevelType w:val="hybridMultilevel"/>
    <w:tmpl w:val="6CAEC4A6"/>
    <w:lvl w:ilvl="0" w:tplc="04090019">
      <w:start w:val="1"/>
      <w:numFmt w:val="bullet"/>
      <w:lvlText w:val=""/>
      <w:lvlJc w:val="left"/>
      <w:pPr>
        <w:ind w:left="1287" w:hanging="360"/>
      </w:pPr>
      <w:rPr>
        <w:rFonts w:ascii="Symbol" w:hAnsi="Symbol" w:hint="default"/>
        <w:color w:val="auto"/>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FB293A"/>
    <w:multiLevelType w:val="hybridMultilevel"/>
    <w:tmpl w:val="830039D0"/>
    <w:lvl w:ilvl="0" w:tplc="52C26066">
      <w:start w:val="1"/>
      <w:numFmt w:val="upp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3CB7317"/>
    <w:multiLevelType w:val="hybridMultilevel"/>
    <w:tmpl w:val="6CAC799A"/>
    <w:lvl w:ilvl="0" w:tplc="6F94234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14"/>
  </w:num>
  <w:num w:numId="5">
    <w:abstractNumId w:val="6"/>
  </w:num>
  <w:num w:numId="6">
    <w:abstractNumId w:val="5"/>
  </w:num>
  <w:num w:numId="7">
    <w:abstractNumId w:val="13"/>
  </w:num>
  <w:num w:numId="8">
    <w:abstractNumId w:val="8"/>
  </w:num>
  <w:num w:numId="9">
    <w:abstractNumId w:val="7"/>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71"/>
    <o:shapelayout v:ext="edit">
      <o:idmap v:ext="edit" data="2"/>
      <o:rules v:ext="edit">
        <o:r id="V:Rule1" type="connector" idref="#_x0000_s2056"/>
        <o:r id="V:Rule2" type="connector" idref="#_x0000_s2066"/>
        <o:r id="V:Rule3" type="connector" idref="#_x0000_s2064"/>
        <o:r id="V:Rule4"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0D3"/>
    <w:rsid w:val="000009E8"/>
    <w:rsid w:val="000014A0"/>
    <w:rsid w:val="000019CE"/>
    <w:rsid w:val="00002917"/>
    <w:rsid w:val="0000291B"/>
    <w:rsid w:val="00002B27"/>
    <w:rsid w:val="0000315E"/>
    <w:rsid w:val="000038E5"/>
    <w:rsid w:val="000047F6"/>
    <w:rsid w:val="00004A9A"/>
    <w:rsid w:val="0000501B"/>
    <w:rsid w:val="00005FE7"/>
    <w:rsid w:val="000068F8"/>
    <w:rsid w:val="00006FB8"/>
    <w:rsid w:val="00007157"/>
    <w:rsid w:val="00007593"/>
    <w:rsid w:val="00007B97"/>
    <w:rsid w:val="00007D4B"/>
    <w:rsid w:val="0001081D"/>
    <w:rsid w:val="000108C5"/>
    <w:rsid w:val="00010C13"/>
    <w:rsid w:val="00010EBA"/>
    <w:rsid w:val="00011F7F"/>
    <w:rsid w:val="000135A9"/>
    <w:rsid w:val="00013617"/>
    <w:rsid w:val="00013A9C"/>
    <w:rsid w:val="00013EEA"/>
    <w:rsid w:val="000145A6"/>
    <w:rsid w:val="00015B3B"/>
    <w:rsid w:val="000163B2"/>
    <w:rsid w:val="00016FFF"/>
    <w:rsid w:val="00017208"/>
    <w:rsid w:val="00020594"/>
    <w:rsid w:val="00020E2D"/>
    <w:rsid w:val="00021225"/>
    <w:rsid w:val="00022BE4"/>
    <w:rsid w:val="00022E78"/>
    <w:rsid w:val="000233C7"/>
    <w:rsid w:val="000269D7"/>
    <w:rsid w:val="000272B3"/>
    <w:rsid w:val="00027C79"/>
    <w:rsid w:val="0003131C"/>
    <w:rsid w:val="0003226A"/>
    <w:rsid w:val="00032E64"/>
    <w:rsid w:val="00032FEE"/>
    <w:rsid w:val="00035DA8"/>
    <w:rsid w:val="000361C8"/>
    <w:rsid w:val="000365EB"/>
    <w:rsid w:val="00036768"/>
    <w:rsid w:val="0003678B"/>
    <w:rsid w:val="00037CE2"/>
    <w:rsid w:val="000409BE"/>
    <w:rsid w:val="00040A64"/>
    <w:rsid w:val="00041282"/>
    <w:rsid w:val="000421FB"/>
    <w:rsid w:val="00042C34"/>
    <w:rsid w:val="00042E83"/>
    <w:rsid w:val="000435C3"/>
    <w:rsid w:val="0004388D"/>
    <w:rsid w:val="000442F2"/>
    <w:rsid w:val="0004439E"/>
    <w:rsid w:val="0004471D"/>
    <w:rsid w:val="000463A9"/>
    <w:rsid w:val="00047405"/>
    <w:rsid w:val="0004786E"/>
    <w:rsid w:val="00050430"/>
    <w:rsid w:val="0005072B"/>
    <w:rsid w:val="00051BD5"/>
    <w:rsid w:val="00051D30"/>
    <w:rsid w:val="000521F6"/>
    <w:rsid w:val="0005233F"/>
    <w:rsid w:val="00052C23"/>
    <w:rsid w:val="000539D5"/>
    <w:rsid w:val="00054335"/>
    <w:rsid w:val="00054C9D"/>
    <w:rsid w:val="00054EE3"/>
    <w:rsid w:val="00055967"/>
    <w:rsid w:val="00055F07"/>
    <w:rsid w:val="000561CD"/>
    <w:rsid w:val="000572B0"/>
    <w:rsid w:val="000578F4"/>
    <w:rsid w:val="00060B3D"/>
    <w:rsid w:val="000627B8"/>
    <w:rsid w:val="000628E4"/>
    <w:rsid w:val="00062AB1"/>
    <w:rsid w:val="00062B0C"/>
    <w:rsid w:val="000636EA"/>
    <w:rsid w:val="00064C9F"/>
    <w:rsid w:val="00064F9E"/>
    <w:rsid w:val="000659E7"/>
    <w:rsid w:val="00066878"/>
    <w:rsid w:val="00066DB1"/>
    <w:rsid w:val="000676DE"/>
    <w:rsid w:val="00067B8D"/>
    <w:rsid w:val="000706D9"/>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634"/>
    <w:rsid w:val="0008573D"/>
    <w:rsid w:val="00085AED"/>
    <w:rsid w:val="00085E98"/>
    <w:rsid w:val="00086352"/>
    <w:rsid w:val="00086460"/>
    <w:rsid w:val="00090B9A"/>
    <w:rsid w:val="00092052"/>
    <w:rsid w:val="00092391"/>
    <w:rsid w:val="00093544"/>
    <w:rsid w:val="00093843"/>
    <w:rsid w:val="00093980"/>
    <w:rsid w:val="00093A91"/>
    <w:rsid w:val="000944FB"/>
    <w:rsid w:val="0009462B"/>
    <w:rsid w:val="000948EF"/>
    <w:rsid w:val="00096426"/>
    <w:rsid w:val="00096D6E"/>
    <w:rsid w:val="00096D90"/>
    <w:rsid w:val="00096EDE"/>
    <w:rsid w:val="000A26FA"/>
    <w:rsid w:val="000A3086"/>
    <w:rsid w:val="000A3806"/>
    <w:rsid w:val="000A43A7"/>
    <w:rsid w:val="000A4484"/>
    <w:rsid w:val="000A455E"/>
    <w:rsid w:val="000A4BEA"/>
    <w:rsid w:val="000A4FFA"/>
    <w:rsid w:val="000A55AA"/>
    <w:rsid w:val="000A5DC6"/>
    <w:rsid w:val="000A650C"/>
    <w:rsid w:val="000A6823"/>
    <w:rsid w:val="000A7B05"/>
    <w:rsid w:val="000A7CE5"/>
    <w:rsid w:val="000A7D38"/>
    <w:rsid w:val="000A7D4B"/>
    <w:rsid w:val="000B0AA3"/>
    <w:rsid w:val="000B1E8C"/>
    <w:rsid w:val="000B208E"/>
    <w:rsid w:val="000B210A"/>
    <w:rsid w:val="000B22BF"/>
    <w:rsid w:val="000B2C6C"/>
    <w:rsid w:val="000B2E2E"/>
    <w:rsid w:val="000B3B47"/>
    <w:rsid w:val="000B3DE5"/>
    <w:rsid w:val="000B5BE6"/>
    <w:rsid w:val="000B6419"/>
    <w:rsid w:val="000B6749"/>
    <w:rsid w:val="000B68B8"/>
    <w:rsid w:val="000B746C"/>
    <w:rsid w:val="000B752D"/>
    <w:rsid w:val="000B761C"/>
    <w:rsid w:val="000C0E13"/>
    <w:rsid w:val="000C116F"/>
    <w:rsid w:val="000C1627"/>
    <w:rsid w:val="000C22B6"/>
    <w:rsid w:val="000C44B0"/>
    <w:rsid w:val="000C4C81"/>
    <w:rsid w:val="000C659F"/>
    <w:rsid w:val="000C65B6"/>
    <w:rsid w:val="000C678F"/>
    <w:rsid w:val="000C6DC6"/>
    <w:rsid w:val="000C6E65"/>
    <w:rsid w:val="000C789B"/>
    <w:rsid w:val="000C7C4F"/>
    <w:rsid w:val="000C7DFB"/>
    <w:rsid w:val="000D000B"/>
    <w:rsid w:val="000D06E3"/>
    <w:rsid w:val="000D0B15"/>
    <w:rsid w:val="000D0CDB"/>
    <w:rsid w:val="000D0FA9"/>
    <w:rsid w:val="000D202C"/>
    <w:rsid w:val="000D252B"/>
    <w:rsid w:val="000D3417"/>
    <w:rsid w:val="000D4FCE"/>
    <w:rsid w:val="000D52AD"/>
    <w:rsid w:val="000D5F35"/>
    <w:rsid w:val="000D62B4"/>
    <w:rsid w:val="000D6592"/>
    <w:rsid w:val="000D6A3F"/>
    <w:rsid w:val="000D7675"/>
    <w:rsid w:val="000D7CE3"/>
    <w:rsid w:val="000D7E25"/>
    <w:rsid w:val="000E0394"/>
    <w:rsid w:val="000E055B"/>
    <w:rsid w:val="000E196E"/>
    <w:rsid w:val="000E1B9D"/>
    <w:rsid w:val="000E2207"/>
    <w:rsid w:val="000E3069"/>
    <w:rsid w:val="000E319F"/>
    <w:rsid w:val="000E36B7"/>
    <w:rsid w:val="000E3B50"/>
    <w:rsid w:val="000E3EB6"/>
    <w:rsid w:val="000E44F7"/>
    <w:rsid w:val="000E4769"/>
    <w:rsid w:val="000E5B3B"/>
    <w:rsid w:val="000E5BC6"/>
    <w:rsid w:val="000E60B0"/>
    <w:rsid w:val="000E70BE"/>
    <w:rsid w:val="000E754E"/>
    <w:rsid w:val="000F0081"/>
    <w:rsid w:val="000F0DB0"/>
    <w:rsid w:val="000F0F59"/>
    <w:rsid w:val="000F1306"/>
    <w:rsid w:val="000F17BC"/>
    <w:rsid w:val="000F205D"/>
    <w:rsid w:val="000F2248"/>
    <w:rsid w:val="000F3ED5"/>
    <w:rsid w:val="000F4326"/>
    <w:rsid w:val="000F5E78"/>
    <w:rsid w:val="000F69B7"/>
    <w:rsid w:val="000F6AA5"/>
    <w:rsid w:val="000F6AEF"/>
    <w:rsid w:val="000F6B77"/>
    <w:rsid w:val="000F6FAC"/>
    <w:rsid w:val="000F7D11"/>
    <w:rsid w:val="0010020B"/>
    <w:rsid w:val="0010072B"/>
    <w:rsid w:val="001025AD"/>
    <w:rsid w:val="001025D3"/>
    <w:rsid w:val="00102B1B"/>
    <w:rsid w:val="00105801"/>
    <w:rsid w:val="00105D6F"/>
    <w:rsid w:val="00106F3A"/>
    <w:rsid w:val="00110204"/>
    <w:rsid w:val="00110260"/>
    <w:rsid w:val="001113CC"/>
    <w:rsid w:val="001116F7"/>
    <w:rsid w:val="00111EE0"/>
    <w:rsid w:val="0011398C"/>
    <w:rsid w:val="00113C3D"/>
    <w:rsid w:val="00114271"/>
    <w:rsid w:val="001147A1"/>
    <w:rsid w:val="00115017"/>
    <w:rsid w:val="00116768"/>
    <w:rsid w:val="001173AD"/>
    <w:rsid w:val="001174AF"/>
    <w:rsid w:val="00121D21"/>
    <w:rsid w:val="001221C1"/>
    <w:rsid w:val="00122765"/>
    <w:rsid w:val="00122886"/>
    <w:rsid w:val="00122FA8"/>
    <w:rsid w:val="0012308D"/>
    <w:rsid w:val="00123637"/>
    <w:rsid w:val="00123AEA"/>
    <w:rsid w:val="00123FDF"/>
    <w:rsid w:val="001241BB"/>
    <w:rsid w:val="00125A5C"/>
    <w:rsid w:val="0012710C"/>
    <w:rsid w:val="001301D3"/>
    <w:rsid w:val="001304AE"/>
    <w:rsid w:val="001306EB"/>
    <w:rsid w:val="00130BD2"/>
    <w:rsid w:val="00130F08"/>
    <w:rsid w:val="00131B32"/>
    <w:rsid w:val="00131D7C"/>
    <w:rsid w:val="00131EAD"/>
    <w:rsid w:val="001329A5"/>
    <w:rsid w:val="00133483"/>
    <w:rsid w:val="001334D5"/>
    <w:rsid w:val="00133835"/>
    <w:rsid w:val="00136790"/>
    <w:rsid w:val="001368D6"/>
    <w:rsid w:val="00136F6B"/>
    <w:rsid w:val="001376B3"/>
    <w:rsid w:val="00137964"/>
    <w:rsid w:val="00137FC4"/>
    <w:rsid w:val="00140571"/>
    <w:rsid w:val="00140658"/>
    <w:rsid w:val="00140C57"/>
    <w:rsid w:val="00140D73"/>
    <w:rsid w:val="00141486"/>
    <w:rsid w:val="001415C4"/>
    <w:rsid w:val="001415CC"/>
    <w:rsid w:val="001421D5"/>
    <w:rsid w:val="00142AC4"/>
    <w:rsid w:val="00143D27"/>
    <w:rsid w:val="00145177"/>
    <w:rsid w:val="00145A9A"/>
    <w:rsid w:val="00145CCB"/>
    <w:rsid w:val="00145EFA"/>
    <w:rsid w:val="00145FF2"/>
    <w:rsid w:val="00146E3B"/>
    <w:rsid w:val="00146FB1"/>
    <w:rsid w:val="00147614"/>
    <w:rsid w:val="00150956"/>
    <w:rsid w:val="001509D0"/>
    <w:rsid w:val="00152CA3"/>
    <w:rsid w:val="00153925"/>
    <w:rsid w:val="001540DF"/>
    <w:rsid w:val="00155B3F"/>
    <w:rsid w:val="00155E8D"/>
    <w:rsid w:val="00155F31"/>
    <w:rsid w:val="0015656C"/>
    <w:rsid w:val="001569AE"/>
    <w:rsid w:val="00156AD8"/>
    <w:rsid w:val="00156F90"/>
    <w:rsid w:val="001576DC"/>
    <w:rsid w:val="001578AD"/>
    <w:rsid w:val="00157F95"/>
    <w:rsid w:val="001605DA"/>
    <w:rsid w:val="00160BE9"/>
    <w:rsid w:val="00161DA7"/>
    <w:rsid w:val="0016256B"/>
    <w:rsid w:val="00162B9C"/>
    <w:rsid w:val="00165136"/>
    <w:rsid w:val="00166C68"/>
    <w:rsid w:val="00166D06"/>
    <w:rsid w:val="00166DC5"/>
    <w:rsid w:val="00166E50"/>
    <w:rsid w:val="00166EC1"/>
    <w:rsid w:val="001670F8"/>
    <w:rsid w:val="00167111"/>
    <w:rsid w:val="00167D63"/>
    <w:rsid w:val="0017091F"/>
    <w:rsid w:val="00170F1F"/>
    <w:rsid w:val="001720C3"/>
    <w:rsid w:val="00172F1E"/>
    <w:rsid w:val="00173802"/>
    <w:rsid w:val="00174690"/>
    <w:rsid w:val="0017498A"/>
    <w:rsid w:val="00175012"/>
    <w:rsid w:val="001757EB"/>
    <w:rsid w:val="00176276"/>
    <w:rsid w:val="00177396"/>
    <w:rsid w:val="00177B75"/>
    <w:rsid w:val="00180B2A"/>
    <w:rsid w:val="00180C5C"/>
    <w:rsid w:val="001812E9"/>
    <w:rsid w:val="00181652"/>
    <w:rsid w:val="00181F95"/>
    <w:rsid w:val="00182039"/>
    <w:rsid w:val="001832D7"/>
    <w:rsid w:val="00183AFE"/>
    <w:rsid w:val="00183B11"/>
    <w:rsid w:val="00185782"/>
    <w:rsid w:val="001859FB"/>
    <w:rsid w:val="00185EE7"/>
    <w:rsid w:val="00185F6C"/>
    <w:rsid w:val="001861F3"/>
    <w:rsid w:val="001869AB"/>
    <w:rsid w:val="00187418"/>
    <w:rsid w:val="00192703"/>
    <w:rsid w:val="00192B00"/>
    <w:rsid w:val="00193BBF"/>
    <w:rsid w:val="00193E01"/>
    <w:rsid w:val="0019418E"/>
    <w:rsid w:val="00194FD7"/>
    <w:rsid w:val="001960DD"/>
    <w:rsid w:val="00196215"/>
    <w:rsid w:val="001A0854"/>
    <w:rsid w:val="001A0959"/>
    <w:rsid w:val="001A0A37"/>
    <w:rsid w:val="001A0F63"/>
    <w:rsid w:val="001A10F8"/>
    <w:rsid w:val="001A17C2"/>
    <w:rsid w:val="001A1A9A"/>
    <w:rsid w:val="001A2AAA"/>
    <w:rsid w:val="001A2CB9"/>
    <w:rsid w:val="001A2E39"/>
    <w:rsid w:val="001A439B"/>
    <w:rsid w:val="001A459D"/>
    <w:rsid w:val="001A5254"/>
    <w:rsid w:val="001A5B32"/>
    <w:rsid w:val="001A5F6F"/>
    <w:rsid w:val="001A60D9"/>
    <w:rsid w:val="001A62B0"/>
    <w:rsid w:val="001A66B6"/>
    <w:rsid w:val="001A6726"/>
    <w:rsid w:val="001A6EA1"/>
    <w:rsid w:val="001A72FA"/>
    <w:rsid w:val="001A7307"/>
    <w:rsid w:val="001B0815"/>
    <w:rsid w:val="001B1A04"/>
    <w:rsid w:val="001B255D"/>
    <w:rsid w:val="001B2A08"/>
    <w:rsid w:val="001B3413"/>
    <w:rsid w:val="001B4838"/>
    <w:rsid w:val="001B51C8"/>
    <w:rsid w:val="001B7066"/>
    <w:rsid w:val="001B7068"/>
    <w:rsid w:val="001B7260"/>
    <w:rsid w:val="001B762F"/>
    <w:rsid w:val="001C08BB"/>
    <w:rsid w:val="001C148E"/>
    <w:rsid w:val="001C1C73"/>
    <w:rsid w:val="001C1EC7"/>
    <w:rsid w:val="001C2D3A"/>
    <w:rsid w:val="001C37CD"/>
    <w:rsid w:val="001C41E0"/>
    <w:rsid w:val="001C4C39"/>
    <w:rsid w:val="001C558F"/>
    <w:rsid w:val="001C6440"/>
    <w:rsid w:val="001C77E2"/>
    <w:rsid w:val="001C77E7"/>
    <w:rsid w:val="001C7F97"/>
    <w:rsid w:val="001D063B"/>
    <w:rsid w:val="001D19A0"/>
    <w:rsid w:val="001D1F05"/>
    <w:rsid w:val="001D23F1"/>
    <w:rsid w:val="001D2EF7"/>
    <w:rsid w:val="001D438D"/>
    <w:rsid w:val="001D4890"/>
    <w:rsid w:val="001D5534"/>
    <w:rsid w:val="001D561D"/>
    <w:rsid w:val="001D5C3F"/>
    <w:rsid w:val="001D6485"/>
    <w:rsid w:val="001D6839"/>
    <w:rsid w:val="001D6E4A"/>
    <w:rsid w:val="001D72B9"/>
    <w:rsid w:val="001E0894"/>
    <w:rsid w:val="001E5397"/>
    <w:rsid w:val="001E6082"/>
    <w:rsid w:val="001E71F8"/>
    <w:rsid w:val="001E76B6"/>
    <w:rsid w:val="001F0061"/>
    <w:rsid w:val="001F08EF"/>
    <w:rsid w:val="001F1AD2"/>
    <w:rsid w:val="001F273B"/>
    <w:rsid w:val="001F2757"/>
    <w:rsid w:val="001F27FF"/>
    <w:rsid w:val="001F3582"/>
    <w:rsid w:val="001F3FF9"/>
    <w:rsid w:val="001F463C"/>
    <w:rsid w:val="001F5BE8"/>
    <w:rsid w:val="001F7EE2"/>
    <w:rsid w:val="00201405"/>
    <w:rsid w:val="002017FF"/>
    <w:rsid w:val="0020298B"/>
    <w:rsid w:val="00202E3C"/>
    <w:rsid w:val="002033FC"/>
    <w:rsid w:val="002038B5"/>
    <w:rsid w:val="00203C9F"/>
    <w:rsid w:val="00203EF3"/>
    <w:rsid w:val="002040A5"/>
    <w:rsid w:val="002041CC"/>
    <w:rsid w:val="00204FCD"/>
    <w:rsid w:val="002057B0"/>
    <w:rsid w:val="00205EC1"/>
    <w:rsid w:val="002070E7"/>
    <w:rsid w:val="00207770"/>
    <w:rsid w:val="00207D7D"/>
    <w:rsid w:val="00210369"/>
    <w:rsid w:val="002106E4"/>
    <w:rsid w:val="002108DD"/>
    <w:rsid w:val="00211786"/>
    <w:rsid w:val="002128AE"/>
    <w:rsid w:val="00212D1D"/>
    <w:rsid w:val="00213C99"/>
    <w:rsid w:val="00214068"/>
    <w:rsid w:val="002143BE"/>
    <w:rsid w:val="002160B4"/>
    <w:rsid w:val="00216BF3"/>
    <w:rsid w:val="00216DEE"/>
    <w:rsid w:val="0021757F"/>
    <w:rsid w:val="00217A53"/>
    <w:rsid w:val="00217A5A"/>
    <w:rsid w:val="00217A98"/>
    <w:rsid w:val="00217C91"/>
    <w:rsid w:val="00220141"/>
    <w:rsid w:val="002202E1"/>
    <w:rsid w:val="00222035"/>
    <w:rsid w:val="00222266"/>
    <w:rsid w:val="00223C77"/>
    <w:rsid w:val="002254A3"/>
    <w:rsid w:val="002265D5"/>
    <w:rsid w:val="00226E28"/>
    <w:rsid w:val="00227C35"/>
    <w:rsid w:val="002312EB"/>
    <w:rsid w:val="00231F64"/>
    <w:rsid w:val="0023240E"/>
    <w:rsid w:val="00233543"/>
    <w:rsid w:val="0023383B"/>
    <w:rsid w:val="002338CC"/>
    <w:rsid w:val="00233F72"/>
    <w:rsid w:val="002344B2"/>
    <w:rsid w:val="00234BBF"/>
    <w:rsid w:val="00234DFD"/>
    <w:rsid w:val="00234ED5"/>
    <w:rsid w:val="002357DE"/>
    <w:rsid w:val="00235A39"/>
    <w:rsid w:val="00236453"/>
    <w:rsid w:val="00236AD0"/>
    <w:rsid w:val="00237AED"/>
    <w:rsid w:val="002400A9"/>
    <w:rsid w:val="002406E8"/>
    <w:rsid w:val="00240B6C"/>
    <w:rsid w:val="00240D71"/>
    <w:rsid w:val="00243494"/>
    <w:rsid w:val="002449F1"/>
    <w:rsid w:val="00244AA4"/>
    <w:rsid w:val="00244CFD"/>
    <w:rsid w:val="0024511E"/>
    <w:rsid w:val="00245CEC"/>
    <w:rsid w:val="00246CDB"/>
    <w:rsid w:val="00247422"/>
    <w:rsid w:val="00247D84"/>
    <w:rsid w:val="00250E5D"/>
    <w:rsid w:val="00251ED7"/>
    <w:rsid w:val="002523D1"/>
    <w:rsid w:val="002531D3"/>
    <w:rsid w:val="00253A5C"/>
    <w:rsid w:val="0025506F"/>
    <w:rsid w:val="00257FEB"/>
    <w:rsid w:val="002606EF"/>
    <w:rsid w:val="00260A63"/>
    <w:rsid w:val="002612FF"/>
    <w:rsid w:val="00261588"/>
    <w:rsid w:val="002616D4"/>
    <w:rsid w:val="002619F5"/>
    <w:rsid w:val="00261EE2"/>
    <w:rsid w:val="002620D0"/>
    <w:rsid w:val="002621BA"/>
    <w:rsid w:val="00262699"/>
    <w:rsid w:val="00262B61"/>
    <w:rsid w:val="002637B5"/>
    <w:rsid w:val="00263E71"/>
    <w:rsid w:val="00264BE2"/>
    <w:rsid w:val="00265CDE"/>
    <w:rsid w:val="00266C21"/>
    <w:rsid w:val="00266E24"/>
    <w:rsid w:val="002671D5"/>
    <w:rsid w:val="00267409"/>
    <w:rsid w:val="00270B31"/>
    <w:rsid w:val="00271767"/>
    <w:rsid w:val="00271873"/>
    <w:rsid w:val="00273020"/>
    <w:rsid w:val="00274EC5"/>
    <w:rsid w:val="0027564A"/>
    <w:rsid w:val="00275873"/>
    <w:rsid w:val="00277E27"/>
    <w:rsid w:val="002818C5"/>
    <w:rsid w:val="00281CE1"/>
    <w:rsid w:val="002825E0"/>
    <w:rsid w:val="00282997"/>
    <w:rsid w:val="00284126"/>
    <w:rsid w:val="0028452F"/>
    <w:rsid w:val="00284E87"/>
    <w:rsid w:val="00286ED3"/>
    <w:rsid w:val="002874CB"/>
    <w:rsid w:val="00287C76"/>
    <w:rsid w:val="00287CDE"/>
    <w:rsid w:val="00287D38"/>
    <w:rsid w:val="00290D90"/>
    <w:rsid w:val="00291165"/>
    <w:rsid w:val="0029148F"/>
    <w:rsid w:val="00292F82"/>
    <w:rsid w:val="00292F8B"/>
    <w:rsid w:val="00293145"/>
    <w:rsid w:val="002931D7"/>
    <w:rsid w:val="0029378D"/>
    <w:rsid w:val="002937D5"/>
    <w:rsid w:val="002938EF"/>
    <w:rsid w:val="00294F9C"/>
    <w:rsid w:val="00296826"/>
    <w:rsid w:val="00297211"/>
    <w:rsid w:val="0029735C"/>
    <w:rsid w:val="00297443"/>
    <w:rsid w:val="002A0356"/>
    <w:rsid w:val="002A191C"/>
    <w:rsid w:val="002A1C68"/>
    <w:rsid w:val="002A20C1"/>
    <w:rsid w:val="002A2478"/>
    <w:rsid w:val="002A36DC"/>
    <w:rsid w:val="002A42F4"/>
    <w:rsid w:val="002A4645"/>
    <w:rsid w:val="002A497B"/>
    <w:rsid w:val="002A7363"/>
    <w:rsid w:val="002A7430"/>
    <w:rsid w:val="002B00B4"/>
    <w:rsid w:val="002B1BA3"/>
    <w:rsid w:val="002B2662"/>
    <w:rsid w:val="002B2EC5"/>
    <w:rsid w:val="002B3C1F"/>
    <w:rsid w:val="002B3F96"/>
    <w:rsid w:val="002B4E8F"/>
    <w:rsid w:val="002B4EFD"/>
    <w:rsid w:val="002B5B42"/>
    <w:rsid w:val="002B6381"/>
    <w:rsid w:val="002B754E"/>
    <w:rsid w:val="002B77A7"/>
    <w:rsid w:val="002B7B04"/>
    <w:rsid w:val="002B7FDD"/>
    <w:rsid w:val="002C0AE0"/>
    <w:rsid w:val="002C2F71"/>
    <w:rsid w:val="002C425D"/>
    <w:rsid w:val="002C47D1"/>
    <w:rsid w:val="002C4B37"/>
    <w:rsid w:val="002C5DD8"/>
    <w:rsid w:val="002C5FD6"/>
    <w:rsid w:val="002C6297"/>
    <w:rsid w:val="002C6C03"/>
    <w:rsid w:val="002C7C80"/>
    <w:rsid w:val="002C7EC8"/>
    <w:rsid w:val="002D009F"/>
    <w:rsid w:val="002D0511"/>
    <w:rsid w:val="002D1902"/>
    <w:rsid w:val="002D2022"/>
    <w:rsid w:val="002D2226"/>
    <w:rsid w:val="002D2E39"/>
    <w:rsid w:val="002D3492"/>
    <w:rsid w:val="002D3897"/>
    <w:rsid w:val="002D3B85"/>
    <w:rsid w:val="002D3E61"/>
    <w:rsid w:val="002D3EE7"/>
    <w:rsid w:val="002D4171"/>
    <w:rsid w:val="002D4513"/>
    <w:rsid w:val="002D461E"/>
    <w:rsid w:val="002D4774"/>
    <w:rsid w:val="002D500E"/>
    <w:rsid w:val="002D5657"/>
    <w:rsid w:val="002D5DBE"/>
    <w:rsid w:val="002D5FF5"/>
    <w:rsid w:val="002D7175"/>
    <w:rsid w:val="002D7A06"/>
    <w:rsid w:val="002D7AAF"/>
    <w:rsid w:val="002D7C35"/>
    <w:rsid w:val="002E0193"/>
    <w:rsid w:val="002E144F"/>
    <w:rsid w:val="002E22BC"/>
    <w:rsid w:val="002E24B7"/>
    <w:rsid w:val="002E3159"/>
    <w:rsid w:val="002E39AD"/>
    <w:rsid w:val="002E3BFC"/>
    <w:rsid w:val="002E3DE5"/>
    <w:rsid w:val="002E460F"/>
    <w:rsid w:val="002E499B"/>
    <w:rsid w:val="002E5568"/>
    <w:rsid w:val="002E613D"/>
    <w:rsid w:val="002E6257"/>
    <w:rsid w:val="002E6E19"/>
    <w:rsid w:val="002E7527"/>
    <w:rsid w:val="002F136A"/>
    <w:rsid w:val="002F1751"/>
    <w:rsid w:val="002F1B98"/>
    <w:rsid w:val="002F21AC"/>
    <w:rsid w:val="002F28F9"/>
    <w:rsid w:val="002F3475"/>
    <w:rsid w:val="002F35BE"/>
    <w:rsid w:val="002F44D1"/>
    <w:rsid w:val="002F4680"/>
    <w:rsid w:val="002F4703"/>
    <w:rsid w:val="002F6867"/>
    <w:rsid w:val="002F68D8"/>
    <w:rsid w:val="002F6DE0"/>
    <w:rsid w:val="002F7B0A"/>
    <w:rsid w:val="002F7B33"/>
    <w:rsid w:val="00300603"/>
    <w:rsid w:val="003009F0"/>
    <w:rsid w:val="00300E4F"/>
    <w:rsid w:val="00300EC1"/>
    <w:rsid w:val="00302577"/>
    <w:rsid w:val="003025B2"/>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2AA"/>
    <w:rsid w:val="00311758"/>
    <w:rsid w:val="00311DBD"/>
    <w:rsid w:val="003125D9"/>
    <w:rsid w:val="003130D6"/>
    <w:rsid w:val="00313B31"/>
    <w:rsid w:val="00314090"/>
    <w:rsid w:val="003171C4"/>
    <w:rsid w:val="00320831"/>
    <w:rsid w:val="00320FC6"/>
    <w:rsid w:val="003214A4"/>
    <w:rsid w:val="00321795"/>
    <w:rsid w:val="00322F08"/>
    <w:rsid w:val="003230BA"/>
    <w:rsid w:val="00323392"/>
    <w:rsid w:val="003237E1"/>
    <w:rsid w:val="0032492D"/>
    <w:rsid w:val="00324AA6"/>
    <w:rsid w:val="00324DEE"/>
    <w:rsid w:val="00324F15"/>
    <w:rsid w:val="00324FD2"/>
    <w:rsid w:val="0032516A"/>
    <w:rsid w:val="003274F2"/>
    <w:rsid w:val="003305D5"/>
    <w:rsid w:val="00330DF2"/>
    <w:rsid w:val="003322B9"/>
    <w:rsid w:val="003325A5"/>
    <w:rsid w:val="00332E1D"/>
    <w:rsid w:val="00333DDA"/>
    <w:rsid w:val="00333ED0"/>
    <w:rsid w:val="00335355"/>
    <w:rsid w:val="0033547A"/>
    <w:rsid w:val="00335488"/>
    <w:rsid w:val="003359C8"/>
    <w:rsid w:val="00335A22"/>
    <w:rsid w:val="00335A6B"/>
    <w:rsid w:val="00340E9C"/>
    <w:rsid w:val="00340EFE"/>
    <w:rsid w:val="003413EE"/>
    <w:rsid w:val="00343B5B"/>
    <w:rsid w:val="00345401"/>
    <w:rsid w:val="003458BE"/>
    <w:rsid w:val="00345C97"/>
    <w:rsid w:val="0034607A"/>
    <w:rsid w:val="0034694B"/>
    <w:rsid w:val="00346A6D"/>
    <w:rsid w:val="00346B6C"/>
    <w:rsid w:val="003472B1"/>
    <w:rsid w:val="0034739E"/>
    <w:rsid w:val="00347F65"/>
    <w:rsid w:val="00351254"/>
    <w:rsid w:val="0035148C"/>
    <w:rsid w:val="003516AE"/>
    <w:rsid w:val="003519DE"/>
    <w:rsid w:val="00352579"/>
    <w:rsid w:val="003534D0"/>
    <w:rsid w:val="00353C4B"/>
    <w:rsid w:val="003542DC"/>
    <w:rsid w:val="00354B1E"/>
    <w:rsid w:val="00355929"/>
    <w:rsid w:val="00355BE7"/>
    <w:rsid w:val="00356659"/>
    <w:rsid w:val="00356864"/>
    <w:rsid w:val="00356947"/>
    <w:rsid w:val="00356C75"/>
    <w:rsid w:val="00357905"/>
    <w:rsid w:val="00361191"/>
    <w:rsid w:val="003617C6"/>
    <w:rsid w:val="0036255D"/>
    <w:rsid w:val="00362A5F"/>
    <w:rsid w:val="00362D46"/>
    <w:rsid w:val="0036314B"/>
    <w:rsid w:val="003632AF"/>
    <w:rsid w:val="003642A4"/>
    <w:rsid w:val="00364304"/>
    <w:rsid w:val="0036489D"/>
    <w:rsid w:val="00365A55"/>
    <w:rsid w:val="00366A5F"/>
    <w:rsid w:val="00366C7A"/>
    <w:rsid w:val="00367430"/>
    <w:rsid w:val="00367A54"/>
    <w:rsid w:val="0037049E"/>
    <w:rsid w:val="0037125E"/>
    <w:rsid w:val="0037164C"/>
    <w:rsid w:val="00371E8D"/>
    <w:rsid w:val="003720B8"/>
    <w:rsid w:val="00372A79"/>
    <w:rsid w:val="003733B5"/>
    <w:rsid w:val="0037417F"/>
    <w:rsid w:val="00374566"/>
    <w:rsid w:val="003746AE"/>
    <w:rsid w:val="00375B16"/>
    <w:rsid w:val="00375CE1"/>
    <w:rsid w:val="00375E46"/>
    <w:rsid w:val="00376CCF"/>
    <w:rsid w:val="00381799"/>
    <w:rsid w:val="00381E67"/>
    <w:rsid w:val="00382306"/>
    <w:rsid w:val="0038253F"/>
    <w:rsid w:val="00382CB2"/>
    <w:rsid w:val="00382D5A"/>
    <w:rsid w:val="00383D38"/>
    <w:rsid w:val="0038485B"/>
    <w:rsid w:val="00384BC7"/>
    <w:rsid w:val="00384D2A"/>
    <w:rsid w:val="00385587"/>
    <w:rsid w:val="003855D9"/>
    <w:rsid w:val="00386268"/>
    <w:rsid w:val="0038646F"/>
    <w:rsid w:val="0038651B"/>
    <w:rsid w:val="00386EA8"/>
    <w:rsid w:val="0038727B"/>
    <w:rsid w:val="003875A7"/>
    <w:rsid w:val="00387639"/>
    <w:rsid w:val="0039012D"/>
    <w:rsid w:val="003908DF"/>
    <w:rsid w:val="0039163F"/>
    <w:rsid w:val="00392583"/>
    <w:rsid w:val="003926FE"/>
    <w:rsid w:val="00392702"/>
    <w:rsid w:val="00392CF6"/>
    <w:rsid w:val="0039554A"/>
    <w:rsid w:val="00395666"/>
    <w:rsid w:val="00395780"/>
    <w:rsid w:val="003959D1"/>
    <w:rsid w:val="00395DE7"/>
    <w:rsid w:val="003A03CD"/>
    <w:rsid w:val="003A1251"/>
    <w:rsid w:val="003A1A4A"/>
    <w:rsid w:val="003A1D29"/>
    <w:rsid w:val="003A282D"/>
    <w:rsid w:val="003A3E02"/>
    <w:rsid w:val="003A4325"/>
    <w:rsid w:val="003A6210"/>
    <w:rsid w:val="003A64FB"/>
    <w:rsid w:val="003A7B98"/>
    <w:rsid w:val="003A7CA1"/>
    <w:rsid w:val="003A7F41"/>
    <w:rsid w:val="003B275F"/>
    <w:rsid w:val="003B2DC1"/>
    <w:rsid w:val="003B321D"/>
    <w:rsid w:val="003B3C11"/>
    <w:rsid w:val="003B5374"/>
    <w:rsid w:val="003B667C"/>
    <w:rsid w:val="003B6998"/>
    <w:rsid w:val="003B740D"/>
    <w:rsid w:val="003B749E"/>
    <w:rsid w:val="003C011F"/>
    <w:rsid w:val="003C05FC"/>
    <w:rsid w:val="003C1546"/>
    <w:rsid w:val="003C1A3E"/>
    <w:rsid w:val="003C33E9"/>
    <w:rsid w:val="003C3C83"/>
    <w:rsid w:val="003C46B3"/>
    <w:rsid w:val="003C4C35"/>
    <w:rsid w:val="003C59E1"/>
    <w:rsid w:val="003C6CEB"/>
    <w:rsid w:val="003C6EC5"/>
    <w:rsid w:val="003D0314"/>
    <w:rsid w:val="003D05A0"/>
    <w:rsid w:val="003D0D39"/>
    <w:rsid w:val="003D10BE"/>
    <w:rsid w:val="003D210C"/>
    <w:rsid w:val="003D2245"/>
    <w:rsid w:val="003D2273"/>
    <w:rsid w:val="003D2D55"/>
    <w:rsid w:val="003D2D80"/>
    <w:rsid w:val="003D3284"/>
    <w:rsid w:val="003D4029"/>
    <w:rsid w:val="003D5607"/>
    <w:rsid w:val="003D738E"/>
    <w:rsid w:val="003E21E7"/>
    <w:rsid w:val="003E34F5"/>
    <w:rsid w:val="003E4581"/>
    <w:rsid w:val="003E462F"/>
    <w:rsid w:val="003E4740"/>
    <w:rsid w:val="003E5A37"/>
    <w:rsid w:val="003E685B"/>
    <w:rsid w:val="003E7F47"/>
    <w:rsid w:val="003F0678"/>
    <w:rsid w:val="003F0BBD"/>
    <w:rsid w:val="003F226E"/>
    <w:rsid w:val="003F2D80"/>
    <w:rsid w:val="003F32F9"/>
    <w:rsid w:val="003F3432"/>
    <w:rsid w:val="003F3D6B"/>
    <w:rsid w:val="003F404A"/>
    <w:rsid w:val="003F46CE"/>
    <w:rsid w:val="003F5434"/>
    <w:rsid w:val="003F5C1D"/>
    <w:rsid w:val="003F7651"/>
    <w:rsid w:val="00400C05"/>
    <w:rsid w:val="004011B3"/>
    <w:rsid w:val="004020A6"/>
    <w:rsid w:val="00402309"/>
    <w:rsid w:val="0040263A"/>
    <w:rsid w:val="00403E9A"/>
    <w:rsid w:val="00404180"/>
    <w:rsid w:val="004042E1"/>
    <w:rsid w:val="00404A3C"/>
    <w:rsid w:val="00405BD0"/>
    <w:rsid w:val="00406106"/>
    <w:rsid w:val="00406EE6"/>
    <w:rsid w:val="004075E4"/>
    <w:rsid w:val="004103ED"/>
    <w:rsid w:val="004111AB"/>
    <w:rsid w:val="00412144"/>
    <w:rsid w:val="00412AF3"/>
    <w:rsid w:val="00413395"/>
    <w:rsid w:val="00413AD9"/>
    <w:rsid w:val="00413C84"/>
    <w:rsid w:val="00413F09"/>
    <w:rsid w:val="00414DDC"/>
    <w:rsid w:val="0041525D"/>
    <w:rsid w:val="00415A86"/>
    <w:rsid w:val="00417CC5"/>
    <w:rsid w:val="004223CB"/>
    <w:rsid w:val="00423DC3"/>
    <w:rsid w:val="004242C5"/>
    <w:rsid w:val="00424DF3"/>
    <w:rsid w:val="004256DE"/>
    <w:rsid w:val="004259BE"/>
    <w:rsid w:val="004265B0"/>
    <w:rsid w:val="00426B25"/>
    <w:rsid w:val="0042740B"/>
    <w:rsid w:val="00427415"/>
    <w:rsid w:val="00430995"/>
    <w:rsid w:val="004326DD"/>
    <w:rsid w:val="004329F3"/>
    <w:rsid w:val="00432F26"/>
    <w:rsid w:val="0043314F"/>
    <w:rsid w:val="0043315D"/>
    <w:rsid w:val="004331D5"/>
    <w:rsid w:val="00434B56"/>
    <w:rsid w:val="00434D11"/>
    <w:rsid w:val="00435E66"/>
    <w:rsid w:val="00435E72"/>
    <w:rsid w:val="00436067"/>
    <w:rsid w:val="00437C0B"/>
    <w:rsid w:val="004402CF"/>
    <w:rsid w:val="00440554"/>
    <w:rsid w:val="00440962"/>
    <w:rsid w:val="00441920"/>
    <w:rsid w:val="00441B09"/>
    <w:rsid w:val="00442630"/>
    <w:rsid w:val="00442D50"/>
    <w:rsid w:val="004435C2"/>
    <w:rsid w:val="0044487D"/>
    <w:rsid w:val="0044588D"/>
    <w:rsid w:val="00445AD8"/>
    <w:rsid w:val="004463A7"/>
    <w:rsid w:val="0044699F"/>
    <w:rsid w:val="00447356"/>
    <w:rsid w:val="00450EFE"/>
    <w:rsid w:val="004522C9"/>
    <w:rsid w:val="004527CE"/>
    <w:rsid w:val="00452815"/>
    <w:rsid w:val="00453055"/>
    <w:rsid w:val="004536C0"/>
    <w:rsid w:val="0045389B"/>
    <w:rsid w:val="00453A17"/>
    <w:rsid w:val="00453F14"/>
    <w:rsid w:val="00455105"/>
    <w:rsid w:val="00455D31"/>
    <w:rsid w:val="00456240"/>
    <w:rsid w:val="004562A8"/>
    <w:rsid w:val="00456978"/>
    <w:rsid w:val="00456C04"/>
    <w:rsid w:val="00457CF6"/>
    <w:rsid w:val="004601B9"/>
    <w:rsid w:val="00460783"/>
    <w:rsid w:val="00460A78"/>
    <w:rsid w:val="004618BD"/>
    <w:rsid w:val="00461EDF"/>
    <w:rsid w:val="00461FD2"/>
    <w:rsid w:val="004634C3"/>
    <w:rsid w:val="00463830"/>
    <w:rsid w:val="00464507"/>
    <w:rsid w:val="0046463F"/>
    <w:rsid w:val="0046583B"/>
    <w:rsid w:val="00465910"/>
    <w:rsid w:val="00465F2C"/>
    <w:rsid w:val="00465F6A"/>
    <w:rsid w:val="00466300"/>
    <w:rsid w:val="00470433"/>
    <w:rsid w:val="0047051A"/>
    <w:rsid w:val="00471386"/>
    <w:rsid w:val="00472864"/>
    <w:rsid w:val="0047293D"/>
    <w:rsid w:val="0047342E"/>
    <w:rsid w:val="004738D5"/>
    <w:rsid w:val="00473E3B"/>
    <w:rsid w:val="00473E88"/>
    <w:rsid w:val="00473F8E"/>
    <w:rsid w:val="00475AC9"/>
    <w:rsid w:val="004767AC"/>
    <w:rsid w:val="00477EAB"/>
    <w:rsid w:val="00480808"/>
    <w:rsid w:val="004815FF"/>
    <w:rsid w:val="00483025"/>
    <w:rsid w:val="0048342B"/>
    <w:rsid w:val="00485983"/>
    <w:rsid w:val="00486103"/>
    <w:rsid w:val="004862DE"/>
    <w:rsid w:val="0048688D"/>
    <w:rsid w:val="004871D5"/>
    <w:rsid w:val="0049055D"/>
    <w:rsid w:val="004908EF"/>
    <w:rsid w:val="00490EF4"/>
    <w:rsid w:val="0049142B"/>
    <w:rsid w:val="00491501"/>
    <w:rsid w:val="00493656"/>
    <w:rsid w:val="00493C8D"/>
    <w:rsid w:val="0049502B"/>
    <w:rsid w:val="00495160"/>
    <w:rsid w:val="0049585D"/>
    <w:rsid w:val="00496953"/>
    <w:rsid w:val="00497517"/>
    <w:rsid w:val="004A0239"/>
    <w:rsid w:val="004A0683"/>
    <w:rsid w:val="004A157D"/>
    <w:rsid w:val="004A21F8"/>
    <w:rsid w:val="004A2E43"/>
    <w:rsid w:val="004A35E1"/>
    <w:rsid w:val="004A369C"/>
    <w:rsid w:val="004A4EAF"/>
    <w:rsid w:val="004A59A2"/>
    <w:rsid w:val="004A5A17"/>
    <w:rsid w:val="004A5C65"/>
    <w:rsid w:val="004A6217"/>
    <w:rsid w:val="004A6478"/>
    <w:rsid w:val="004A67F5"/>
    <w:rsid w:val="004A69B3"/>
    <w:rsid w:val="004A7026"/>
    <w:rsid w:val="004A71EE"/>
    <w:rsid w:val="004A7BC3"/>
    <w:rsid w:val="004A7C07"/>
    <w:rsid w:val="004A7C12"/>
    <w:rsid w:val="004A7C28"/>
    <w:rsid w:val="004A7E6E"/>
    <w:rsid w:val="004B0830"/>
    <w:rsid w:val="004B08A4"/>
    <w:rsid w:val="004B0C84"/>
    <w:rsid w:val="004B166A"/>
    <w:rsid w:val="004B1F3F"/>
    <w:rsid w:val="004B26CF"/>
    <w:rsid w:val="004B2AFE"/>
    <w:rsid w:val="004B3DD8"/>
    <w:rsid w:val="004B41EC"/>
    <w:rsid w:val="004B536A"/>
    <w:rsid w:val="004B61E8"/>
    <w:rsid w:val="004B62C5"/>
    <w:rsid w:val="004B6601"/>
    <w:rsid w:val="004B678D"/>
    <w:rsid w:val="004B69F7"/>
    <w:rsid w:val="004B732D"/>
    <w:rsid w:val="004B7BE2"/>
    <w:rsid w:val="004B7CB5"/>
    <w:rsid w:val="004C0221"/>
    <w:rsid w:val="004C0693"/>
    <w:rsid w:val="004C0AAC"/>
    <w:rsid w:val="004C1984"/>
    <w:rsid w:val="004C2974"/>
    <w:rsid w:val="004C2D5C"/>
    <w:rsid w:val="004C35FC"/>
    <w:rsid w:val="004C3745"/>
    <w:rsid w:val="004C3B84"/>
    <w:rsid w:val="004C4414"/>
    <w:rsid w:val="004C4842"/>
    <w:rsid w:val="004C4DF5"/>
    <w:rsid w:val="004C5249"/>
    <w:rsid w:val="004C5CAF"/>
    <w:rsid w:val="004C61A8"/>
    <w:rsid w:val="004C674C"/>
    <w:rsid w:val="004D1DE5"/>
    <w:rsid w:val="004D2203"/>
    <w:rsid w:val="004D2252"/>
    <w:rsid w:val="004D2392"/>
    <w:rsid w:val="004D29B4"/>
    <w:rsid w:val="004D2E4A"/>
    <w:rsid w:val="004D2E93"/>
    <w:rsid w:val="004D4DD7"/>
    <w:rsid w:val="004D5E64"/>
    <w:rsid w:val="004D6F89"/>
    <w:rsid w:val="004E12D5"/>
    <w:rsid w:val="004E267B"/>
    <w:rsid w:val="004E2B85"/>
    <w:rsid w:val="004E2BEF"/>
    <w:rsid w:val="004E37BD"/>
    <w:rsid w:val="004E3E1A"/>
    <w:rsid w:val="004E480B"/>
    <w:rsid w:val="004E530F"/>
    <w:rsid w:val="004E589D"/>
    <w:rsid w:val="004E6183"/>
    <w:rsid w:val="004E649D"/>
    <w:rsid w:val="004E7F03"/>
    <w:rsid w:val="004F0325"/>
    <w:rsid w:val="004F0D36"/>
    <w:rsid w:val="004F17FC"/>
    <w:rsid w:val="004F1EA7"/>
    <w:rsid w:val="004F4D25"/>
    <w:rsid w:val="004F4DA7"/>
    <w:rsid w:val="004F4EBD"/>
    <w:rsid w:val="004F51BA"/>
    <w:rsid w:val="004F553C"/>
    <w:rsid w:val="004F5BC2"/>
    <w:rsid w:val="004F6DB5"/>
    <w:rsid w:val="004F73A7"/>
    <w:rsid w:val="004F75CF"/>
    <w:rsid w:val="004F7FBF"/>
    <w:rsid w:val="00500114"/>
    <w:rsid w:val="00500889"/>
    <w:rsid w:val="00501D6D"/>
    <w:rsid w:val="00501E60"/>
    <w:rsid w:val="0050358A"/>
    <w:rsid w:val="005035A1"/>
    <w:rsid w:val="005040A9"/>
    <w:rsid w:val="005040E6"/>
    <w:rsid w:val="00504517"/>
    <w:rsid w:val="0050770D"/>
    <w:rsid w:val="00507998"/>
    <w:rsid w:val="00507D73"/>
    <w:rsid w:val="005103B0"/>
    <w:rsid w:val="005109D0"/>
    <w:rsid w:val="005111AE"/>
    <w:rsid w:val="00511896"/>
    <w:rsid w:val="00511E34"/>
    <w:rsid w:val="0051262E"/>
    <w:rsid w:val="00512A58"/>
    <w:rsid w:val="00512EE4"/>
    <w:rsid w:val="0051385D"/>
    <w:rsid w:val="00514165"/>
    <w:rsid w:val="0051652F"/>
    <w:rsid w:val="005167E4"/>
    <w:rsid w:val="005168C6"/>
    <w:rsid w:val="00516F38"/>
    <w:rsid w:val="00517BA6"/>
    <w:rsid w:val="0052015B"/>
    <w:rsid w:val="00521562"/>
    <w:rsid w:val="00521999"/>
    <w:rsid w:val="00521A07"/>
    <w:rsid w:val="005225E3"/>
    <w:rsid w:val="005228E1"/>
    <w:rsid w:val="00522AB1"/>
    <w:rsid w:val="00523227"/>
    <w:rsid w:val="005237C6"/>
    <w:rsid w:val="00523C49"/>
    <w:rsid w:val="00524F28"/>
    <w:rsid w:val="005261B3"/>
    <w:rsid w:val="00527128"/>
    <w:rsid w:val="005306A8"/>
    <w:rsid w:val="00530E19"/>
    <w:rsid w:val="00531007"/>
    <w:rsid w:val="0053187B"/>
    <w:rsid w:val="00532667"/>
    <w:rsid w:val="00532A1D"/>
    <w:rsid w:val="00532A4D"/>
    <w:rsid w:val="00532D0F"/>
    <w:rsid w:val="0053429B"/>
    <w:rsid w:val="00534353"/>
    <w:rsid w:val="00534A00"/>
    <w:rsid w:val="005353A7"/>
    <w:rsid w:val="00535CB2"/>
    <w:rsid w:val="005369A8"/>
    <w:rsid w:val="00536DF3"/>
    <w:rsid w:val="00536F3D"/>
    <w:rsid w:val="0053774E"/>
    <w:rsid w:val="00537EE7"/>
    <w:rsid w:val="00540405"/>
    <w:rsid w:val="0054177B"/>
    <w:rsid w:val="00541DE1"/>
    <w:rsid w:val="005428ED"/>
    <w:rsid w:val="00543F5C"/>
    <w:rsid w:val="00544555"/>
    <w:rsid w:val="005448D5"/>
    <w:rsid w:val="00544DD6"/>
    <w:rsid w:val="005456A3"/>
    <w:rsid w:val="00546C33"/>
    <w:rsid w:val="00546D1E"/>
    <w:rsid w:val="0054798A"/>
    <w:rsid w:val="00547991"/>
    <w:rsid w:val="00547EAB"/>
    <w:rsid w:val="005524E1"/>
    <w:rsid w:val="005527B7"/>
    <w:rsid w:val="00552C10"/>
    <w:rsid w:val="00556567"/>
    <w:rsid w:val="00556F60"/>
    <w:rsid w:val="00557F86"/>
    <w:rsid w:val="005606B9"/>
    <w:rsid w:val="005616CC"/>
    <w:rsid w:val="00562E8D"/>
    <w:rsid w:val="0056445B"/>
    <w:rsid w:val="00565C85"/>
    <w:rsid w:val="00565DE2"/>
    <w:rsid w:val="005670E1"/>
    <w:rsid w:val="00567107"/>
    <w:rsid w:val="0056781A"/>
    <w:rsid w:val="00567E8E"/>
    <w:rsid w:val="00570082"/>
    <w:rsid w:val="005703CB"/>
    <w:rsid w:val="00570667"/>
    <w:rsid w:val="005708C3"/>
    <w:rsid w:val="005708D4"/>
    <w:rsid w:val="00571500"/>
    <w:rsid w:val="00571A2F"/>
    <w:rsid w:val="005723BA"/>
    <w:rsid w:val="00572992"/>
    <w:rsid w:val="00572BE7"/>
    <w:rsid w:val="005733D5"/>
    <w:rsid w:val="005734C7"/>
    <w:rsid w:val="0057387A"/>
    <w:rsid w:val="00574078"/>
    <w:rsid w:val="005741D4"/>
    <w:rsid w:val="005741DE"/>
    <w:rsid w:val="005750F9"/>
    <w:rsid w:val="005752BF"/>
    <w:rsid w:val="005755C2"/>
    <w:rsid w:val="00575718"/>
    <w:rsid w:val="00575B30"/>
    <w:rsid w:val="00575C03"/>
    <w:rsid w:val="005769CE"/>
    <w:rsid w:val="00576B53"/>
    <w:rsid w:val="0057714A"/>
    <w:rsid w:val="00577873"/>
    <w:rsid w:val="00577A9A"/>
    <w:rsid w:val="00577DFD"/>
    <w:rsid w:val="00580D84"/>
    <w:rsid w:val="00581536"/>
    <w:rsid w:val="00581EB1"/>
    <w:rsid w:val="00582160"/>
    <w:rsid w:val="00582E39"/>
    <w:rsid w:val="005831A3"/>
    <w:rsid w:val="0058355A"/>
    <w:rsid w:val="005843FB"/>
    <w:rsid w:val="0058517E"/>
    <w:rsid w:val="00585C5B"/>
    <w:rsid w:val="00586B83"/>
    <w:rsid w:val="00586EFE"/>
    <w:rsid w:val="00587938"/>
    <w:rsid w:val="00587AD1"/>
    <w:rsid w:val="005906A0"/>
    <w:rsid w:val="00590BB6"/>
    <w:rsid w:val="00591089"/>
    <w:rsid w:val="005912FD"/>
    <w:rsid w:val="005939BA"/>
    <w:rsid w:val="00594AA1"/>
    <w:rsid w:val="00595930"/>
    <w:rsid w:val="00596432"/>
    <w:rsid w:val="00596E73"/>
    <w:rsid w:val="00596FAD"/>
    <w:rsid w:val="00597646"/>
    <w:rsid w:val="005976AA"/>
    <w:rsid w:val="005979E3"/>
    <w:rsid w:val="005A01B9"/>
    <w:rsid w:val="005A2527"/>
    <w:rsid w:val="005A266A"/>
    <w:rsid w:val="005A283A"/>
    <w:rsid w:val="005A28DB"/>
    <w:rsid w:val="005A3841"/>
    <w:rsid w:val="005A45A6"/>
    <w:rsid w:val="005A5C9B"/>
    <w:rsid w:val="005A6F53"/>
    <w:rsid w:val="005B072F"/>
    <w:rsid w:val="005B0BD7"/>
    <w:rsid w:val="005B12F7"/>
    <w:rsid w:val="005B2E5B"/>
    <w:rsid w:val="005B3071"/>
    <w:rsid w:val="005B30B0"/>
    <w:rsid w:val="005B3164"/>
    <w:rsid w:val="005B31BC"/>
    <w:rsid w:val="005B372E"/>
    <w:rsid w:val="005B37EF"/>
    <w:rsid w:val="005B553C"/>
    <w:rsid w:val="005B5AA8"/>
    <w:rsid w:val="005B5FE4"/>
    <w:rsid w:val="005B601F"/>
    <w:rsid w:val="005B6C0B"/>
    <w:rsid w:val="005B7547"/>
    <w:rsid w:val="005B7A31"/>
    <w:rsid w:val="005C0138"/>
    <w:rsid w:val="005C04E7"/>
    <w:rsid w:val="005C121C"/>
    <w:rsid w:val="005C1352"/>
    <w:rsid w:val="005C15CE"/>
    <w:rsid w:val="005C1889"/>
    <w:rsid w:val="005C33DF"/>
    <w:rsid w:val="005C3554"/>
    <w:rsid w:val="005C3BFD"/>
    <w:rsid w:val="005C5155"/>
    <w:rsid w:val="005C5459"/>
    <w:rsid w:val="005C6043"/>
    <w:rsid w:val="005C6575"/>
    <w:rsid w:val="005D0D28"/>
    <w:rsid w:val="005D11C3"/>
    <w:rsid w:val="005D12DA"/>
    <w:rsid w:val="005D17EB"/>
    <w:rsid w:val="005D2B4D"/>
    <w:rsid w:val="005D3D1C"/>
    <w:rsid w:val="005D45A8"/>
    <w:rsid w:val="005D4757"/>
    <w:rsid w:val="005D5201"/>
    <w:rsid w:val="005D52CA"/>
    <w:rsid w:val="005D5FEC"/>
    <w:rsid w:val="005D7569"/>
    <w:rsid w:val="005D7F85"/>
    <w:rsid w:val="005E01F7"/>
    <w:rsid w:val="005E0619"/>
    <w:rsid w:val="005E061E"/>
    <w:rsid w:val="005E0AF8"/>
    <w:rsid w:val="005E0EB4"/>
    <w:rsid w:val="005E1381"/>
    <w:rsid w:val="005E193B"/>
    <w:rsid w:val="005E1D8A"/>
    <w:rsid w:val="005E1DC4"/>
    <w:rsid w:val="005E1FA4"/>
    <w:rsid w:val="005E35E4"/>
    <w:rsid w:val="005E366F"/>
    <w:rsid w:val="005E4215"/>
    <w:rsid w:val="005E507B"/>
    <w:rsid w:val="005E5125"/>
    <w:rsid w:val="005E54EC"/>
    <w:rsid w:val="005E71FF"/>
    <w:rsid w:val="005E7BD9"/>
    <w:rsid w:val="005E7D46"/>
    <w:rsid w:val="005E7EAC"/>
    <w:rsid w:val="005E7F09"/>
    <w:rsid w:val="005E7F3B"/>
    <w:rsid w:val="005F1152"/>
    <w:rsid w:val="005F1180"/>
    <w:rsid w:val="005F1303"/>
    <w:rsid w:val="005F151F"/>
    <w:rsid w:val="005F1E6A"/>
    <w:rsid w:val="005F2384"/>
    <w:rsid w:val="005F2712"/>
    <w:rsid w:val="005F303F"/>
    <w:rsid w:val="005F4368"/>
    <w:rsid w:val="005F5A91"/>
    <w:rsid w:val="005F5C58"/>
    <w:rsid w:val="005F5FEB"/>
    <w:rsid w:val="005F6029"/>
    <w:rsid w:val="005F67F2"/>
    <w:rsid w:val="005F6852"/>
    <w:rsid w:val="005F69E6"/>
    <w:rsid w:val="005F7911"/>
    <w:rsid w:val="005F7970"/>
    <w:rsid w:val="0060041A"/>
    <w:rsid w:val="00600BDF"/>
    <w:rsid w:val="00601658"/>
    <w:rsid w:val="00601D99"/>
    <w:rsid w:val="00602185"/>
    <w:rsid w:val="0060269F"/>
    <w:rsid w:val="00602AC1"/>
    <w:rsid w:val="00602CD3"/>
    <w:rsid w:val="0060302F"/>
    <w:rsid w:val="00605AA2"/>
    <w:rsid w:val="0060606B"/>
    <w:rsid w:val="00606823"/>
    <w:rsid w:val="00607518"/>
    <w:rsid w:val="00607751"/>
    <w:rsid w:val="00607F10"/>
    <w:rsid w:val="00610810"/>
    <w:rsid w:val="00611DCE"/>
    <w:rsid w:val="00611F42"/>
    <w:rsid w:val="00613209"/>
    <w:rsid w:val="00613CA0"/>
    <w:rsid w:val="00614659"/>
    <w:rsid w:val="006147BF"/>
    <w:rsid w:val="006153EA"/>
    <w:rsid w:val="006154AD"/>
    <w:rsid w:val="00616109"/>
    <w:rsid w:val="006174CA"/>
    <w:rsid w:val="006200ED"/>
    <w:rsid w:val="00621337"/>
    <w:rsid w:val="006214B3"/>
    <w:rsid w:val="006227F0"/>
    <w:rsid w:val="00622D73"/>
    <w:rsid w:val="00622D91"/>
    <w:rsid w:val="0062316F"/>
    <w:rsid w:val="00623750"/>
    <w:rsid w:val="00623AE3"/>
    <w:rsid w:val="006240BF"/>
    <w:rsid w:val="006243A0"/>
    <w:rsid w:val="0062447A"/>
    <w:rsid w:val="0062600A"/>
    <w:rsid w:val="00626721"/>
    <w:rsid w:val="00626F0C"/>
    <w:rsid w:val="00626F97"/>
    <w:rsid w:val="00626FFC"/>
    <w:rsid w:val="0062749D"/>
    <w:rsid w:val="00627D8E"/>
    <w:rsid w:val="00627D9B"/>
    <w:rsid w:val="00630610"/>
    <w:rsid w:val="006308A1"/>
    <w:rsid w:val="00631395"/>
    <w:rsid w:val="0063153E"/>
    <w:rsid w:val="00631A74"/>
    <w:rsid w:val="00631F45"/>
    <w:rsid w:val="0063250F"/>
    <w:rsid w:val="00632BE3"/>
    <w:rsid w:val="00632BEE"/>
    <w:rsid w:val="006333FB"/>
    <w:rsid w:val="00633ACE"/>
    <w:rsid w:val="00633ADE"/>
    <w:rsid w:val="006340F4"/>
    <w:rsid w:val="0063442D"/>
    <w:rsid w:val="00635592"/>
    <w:rsid w:val="00636A3C"/>
    <w:rsid w:val="00636D04"/>
    <w:rsid w:val="00636FA6"/>
    <w:rsid w:val="00637730"/>
    <w:rsid w:val="00640345"/>
    <w:rsid w:val="00640569"/>
    <w:rsid w:val="006416B0"/>
    <w:rsid w:val="0064195C"/>
    <w:rsid w:val="00642068"/>
    <w:rsid w:val="006421C4"/>
    <w:rsid w:val="00642877"/>
    <w:rsid w:val="00642FA8"/>
    <w:rsid w:val="00643EF5"/>
    <w:rsid w:val="0064405A"/>
    <w:rsid w:val="0064421C"/>
    <w:rsid w:val="00644B83"/>
    <w:rsid w:val="0064749C"/>
    <w:rsid w:val="00647591"/>
    <w:rsid w:val="006478E3"/>
    <w:rsid w:val="00650132"/>
    <w:rsid w:val="00650758"/>
    <w:rsid w:val="00650C91"/>
    <w:rsid w:val="00650F78"/>
    <w:rsid w:val="0065162D"/>
    <w:rsid w:val="006517E8"/>
    <w:rsid w:val="00651E6B"/>
    <w:rsid w:val="0065232D"/>
    <w:rsid w:val="006523D9"/>
    <w:rsid w:val="0065258B"/>
    <w:rsid w:val="006528A9"/>
    <w:rsid w:val="0065290C"/>
    <w:rsid w:val="00653C23"/>
    <w:rsid w:val="0065494A"/>
    <w:rsid w:val="00654CFE"/>
    <w:rsid w:val="00654D84"/>
    <w:rsid w:val="00654F4C"/>
    <w:rsid w:val="006562E0"/>
    <w:rsid w:val="006567AA"/>
    <w:rsid w:val="00656AD6"/>
    <w:rsid w:val="00657940"/>
    <w:rsid w:val="006606A7"/>
    <w:rsid w:val="00660B58"/>
    <w:rsid w:val="00661AB5"/>
    <w:rsid w:val="00662D19"/>
    <w:rsid w:val="00663E5B"/>
    <w:rsid w:val="006643CC"/>
    <w:rsid w:val="00665AA7"/>
    <w:rsid w:val="006661DE"/>
    <w:rsid w:val="00666240"/>
    <w:rsid w:val="006668EE"/>
    <w:rsid w:val="00666CAE"/>
    <w:rsid w:val="00666F79"/>
    <w:rsid w:val="00666FE0"/>
    <w:rsid w:val="006673C9"/>
    <w:rsid w:val="00667B18"/>
    <w:rsid w:val="00671840"/>
    <w:rsid w:val="00671DAB"/>
    <w:rsid w:val="00671E4B"/>
    <w:rsid w:val="0067220E"/>
    <w:rsid w:val="00673697"/>
    <w:rsid w:val="00673761"/>
    <w:rsid w:val="0067503F"/>
    <w:rsid w:val="00675492"/>
    <w:rsid w:val="00675B64"/>
    <w:rsid w:val="0067683D"/>
    <w:rsid w:val="006772BC"/>
    <w:rsid w:val="00680140"/>
    <w:rsid w:val="00680230"/>
    <w:rsid w:val="00680AEB"/>
    <w:rsid w:val="00680D93"/>
    <w:rsid w:val="00680FA3"/>
    <w:rsid w:val="0068183F"/>
    <w:rsid w:val="00681EE1"/>
    <w:rsid w:val="00682C15"/>
    <w:rsid w:val="00682F2C"/>
    <w:rsid w:val="00683B7F"/>
    <w:rsid w:val="00684905"/>
    <w:rsid w:val="00685880"/>
    <w:rsid w:val="00685D48"/>
    <w:rsid w:val="00685F13"/>
    <w:rsid w:val="006864BB"/>
    <w:rsid w:val="006867E3"/>
    <w:rsid w:val="00686B65"/>
    <w:rsid w:val="0069005A"/>
    <w:rsid w:val="00690EE4"/>
    <w:rsid w:val="00691292"/>
    <w:rsid w:val="0069129D"/>
    <w:rsid w:val="006914CE"/>
    <w:rsid w:val="0069327E"/>
    <w:rsid w:val="00693A68"/>
    <w:rsid w:val="00693AED"/>
    <w:rsid w:val="00693EAB"/>
    <w:rsid w:val="0069427D"/>
    <w:rsid w:val="00694D51"/>
    <w:rsid w:val="006950DB"/>
    <w:rsid w:val="00695501"/>
    <w:rsid w:val="006957E9"/>
    <w:rsid w:val="00695ED0"/>
    <w:rsid w:val="006977AF"/>
    <w:rsid w:val="006A0437"/>
    <w:rsid w:val="006A17C0"/>
    <w:rsid w:val="006A33F1"/>
    <w:rsid w:val="006A348E"/>
    <w:rsid w:val="006A39E4"/>
    <w:rsid w:val="006A5515"/>
    <w:rsid w:val="006A571D"/>
    <w:rsid w:val="006A625E"/>
    <w:rsid w:val="006A6763"/>
    <w:rsid w:val="006A7DF0"/>
    <w:rsid w:val="006B0E6C"/>
    <w:rsid w:val="006B11F2"/>
    <w:rsid w:val="006B1C24"/>
    <w:rsid w:val="006B1D46"/>
    <w:rsid w:val="006B2549"/>
    <w:rsid w:val="006B3461"/>
    <w:rsid w:val="006B3979"/>
    <w:rsid w:val="006B3CB4"/>
    <w:rsid w:val="006B3D24"/>
    <w:rsid w:val="006B3D42"/>
    <w:rsid w:val="006B4867"/>
    <w:rsid w:val="006B4973"/>
    <w:rsid w:val="006B53D4"/>
    <w:rsid w:val="006B5EE9"/>
    <w:rsid w:val="006B7540"/>
    <w:rsid w:val="006B7B9E"/>
    <w:rsid w:val="006C1CF9"/>
    <w:rsid w:val="006C2D10"/>
    <w:rsid w:val="006C3036"/>
    <w:rsid w:val="006C35B6"/>
    <w:rsid w:val="006C383C"/>
    <w:rsid w:val="006C4188"/>
    <w:rsid w:val="006C41CF"/>
    <w:rsid w:val="006C4E97"/>
    <w:rsid w:val="006C56E0"/>
    <w:rsid w:val="006C61E9"/>
    <w:rsid w:val="006C6330"/>
    <w:rsid w:val="006C6E19"/>
    <w:rsid w:val="006C777C"/>
    <w:rsid w:val="006D00AA"/>
    <w:rsid w:val="006D0A06"/>
    <w:rsid w:val="006D137C"/>
    <w:rsid w:val="006D188D"/>
    <w:rsid w:val="006D1A2C"/>
    <w:rsid w:val="006D22ED"/>
    <w:rsid w:val="006D25A7"/>
    <w:rsid w:val="006D3854"/>
    <w:rsid w:val="006D46F9"/>
    <w:rsid w:val="006D5319"/>
    <w:rsid w:val="006D5C9F"/>
    <w:rsid w:val="006D61F9"/>
    <w:rsid w:val="006D7060"/>
    <w:rsid w:val="006D733F"/>
    <w:rsid w:val="006D73D8"/>
    <w:rsid w:val="006D7AEB"/>
    <w:rsid w:val="006E0AEB"/>
    <w:rsid w:val="006E0DC6"/>
    <w:rsid w:val="006E17A5"/>
    <w:rsid w:val="006E240F"/>
    <w:rsid w:val="006E5E4C"/>
    <w:rsid w:val="006E5F19"/>
    <w:rsid w:val="006E6025"/>
    <w:rsid w:val="006E6EA4"/>
    <w:rsid w:val="006E70E1"/>
    <w:rsid w:val="006E77F9"/>
    <w:rsid w:val="006E79A5"/>
    <w:rsid w:val="006F0BBD"/>
    <w:rsid w:val="006F1696"/>
    <w:rsid w:val="006F2D2E"/>
    <w:rsid w:val="006F2E87"/>
    <w:rsid w:val="006F35CE"/>
    <w:rsid w:val="006F4036"/>
    <w:rsid w:val="006F423F"/>
    <w:rsid w:val="006F473A"/>
    <w:rsid w:val="006F4F6C"/>
    <w:rsid w:val="006F4FF7"/>
    <w:rsid w:val="006F6240"/>
    <w:rsid w:val="006F6850"/>
    <w:rsid w:val="006F6912"/>
    <w:rsid w:val="00700721"/>
    <w:rsid w:val="00700869"/>
    <w:rsid w:val="00700F6C"/>
    <w:rsid w:val="0070258E"/>
    <w:rsid w:val="00703C36"/>
    <w:rsid w:val="007045B0"/>
    <w:rsid w:val="007045C4"/>
    <w:rsid w:val="007047F7"/>
    <w:rsid w:val="00704A0B"/>
    <w:rsid w:val="00704D59"/>
    <w:rsid w:val="0070562F"/>
    <w:rsid w:val="007059BF"/>
    <w:rsid w:val="00706B13"/>
    <w:rsid w:val="007071B2"/>
    <w:rsid w:val="00707CB2"/>
    <w:rsid w:val="00707FAB"/>
    <w:rsid w:val="007111C9"/>
    <w:rsid w:val="00711565"/>
    <w:rsid w:val="00711AA6"/>
    <w:rsid w:val="00711C81"/>
    <w:rsid w:val="00712CAD"/>
    <w:rsid w:val="0071437F"/>
    <w:rsid w:val="0071439A"/>
    <w:rsid w:val="00714CD9"/>
    <w:rsid w:val="00714D8D"/>
    <w:rsid w:val="00715CA7"/>
    <w:rsid w:val="00715D99"/>
    <w:rsid w:val="00716590"/>
    <w:rsid w:val="0071688A"/>
    <w:rsid w:val="0072099F"/>
    <w:rsid w:val="00720E06"/>
    <w:rsid w:val="007215EF"/>
    <w:rsid w:val="0072192A"/>
    <w:rsid w:val="00721BCC"/>
    <w:rsid w:val="0072213D"/>
    <w:rsid w:val="007226CD"/>
    <w:rsid w:val="00722846"/>
    <w:rsid w:val="0072493C"/>
    <w:rsid w:val="007251BD"/>
    <w:rsid w:val="00726032"/>
    <w:rsid w:val="00726107"/>
    <w:rsid w:val="00726CA0"/>
    <w:rsid w:val="007301EA"/>
    <w:rsid w:val="00730923"/>
    <w:rsid w:val="0073189A"/>
    <w:rsid w:val="0073338A"/>
    <w:rsid w:val="00733A8F"/>
    <w:rsid w:val="00733AB8"/>
    <w:rsid w:val="00733E85"/>
    <w:rsid w:val="0073421F"/>
    <w:rsid w:val="00734B3B"/>
    <w:rsid w:val="00734B4E"/>
    <w:rsid w:val="00734EB1"/>
    <w:rsid w:val="00734F06"/>
    <w:rsid w:val="007353D9"/>
    <w:rsid w:val="0073548A"/>
    <w:rsid w:val="007354DE"/>
    <w:rsid w:val="00735A78"/>
    <w:rsid w:val="00735EF8"/>
    <w:rsid w:val="00735F2F"/>
    <w:rsid w:val="00735FD7"/>
    <w:rsid w:val="00736A3C"/>
    <w:rsid w:val="00737F88"/>
    <w:rsid w:val="0074012E"/>
    <w:rsid w:val="0074072B"/>
    <w:rsid w:val="0074074F"/>
    <w:rsid w:val="00741084"/>
    <w:rsid w:val="0074128D"/>
    <w:rsid w:val="007417FA"/>
    <w:rsid w:val="00742FF7"/>
    <w:rsid w:val="00743835"/>
    <w:rsid w:val="00743B0B"/>
    <w:rsid w:val="00743B70"/>
    <w:rsid w:val="0074433C"/>
    <w:rsid w:val="00744AC8"/>
    <w:rsid w:val="00744F41"/>
    <w:rsid w:val="00745BF8"/>
    <w:rsid w:val="007467A4"/>
    <w:rsid w:val="00746852"/>
    <w:rsid w:val="00746A13"/>
    <w:rsid w:val="00746BEB"/>
    <w:rsid w:val="00746E64"/>
    <w:rsid w:val="0074707C"/>
    <w:rsid w:val="00747D3F"/>
    <w:rsid w:val="00747FD6"/>
    <w:rsid w:val="00750279"/>
    <w:rsid w:val="0075028F"/>
    <w:rsid w:val="0075082D"/>
    <w:rsid w:val="00750982"/>
    <w:rsid w:val="00750E33"/>
    <w:rsid w:val="00752342"/>
    <w:rsid w:val="007524CA"/>
    <w:rsid w:val="00752A9D"/>
    <w:rsid w:val="00752DB2"/>
    <w:rsid w:val="0075391C"/>
    <w:rsid w:val="00754533"/>
    <w:rsid w:val="0075519F"/>
    <w:rsid w:val="00755597"/>
    <w:rsid w:val="007555E1"/>
    <w:rsid w:val="007556E5"/>
    <w:rsid w:val="0075570B"/>
    <w:rsid w:val="00755C42"/>
    <w:rsid w:val="00756940"/>
    <w:rsid w:val="00756BEE"/>
    <w:rsid w:val="00760198"/>
    <w:rsid w:val="007609B4"/>
    <w:rsid w:val="00763389"/>
    <w:rsid w:val="00764944"/>
    <w:rsid w:val="00765491"/>
    <w:rsid w:val="00770515"/>
    <w:rsid w:val="007707FA"/>
    <w:rsid w:val="00770CE2"/>
    <w:rsid w:val="00771326"/>
    <w:rsid w:val="00771651"/>
    <w:rsid w:val="00771F41"/>
    <w:rsid w:val="00772104"/>
    <w:rsid w:val="00772176"/>
    <w:rsid w:val="0077272F"/>
    <w:rsid w:val="007732DA"/>
    <w:rsid w:val="007739A4"/>
    <w:rsid w:val="00774BEF"/>
    <w:rsid w:val="00775ABE"/>
    <w:rsid w:val="00775F36"/>
    <w:rsid w:val="00776D39"/>
    <w:rsid w:val="00776FEE"/>
    <w:rsid w:val="00777260"/>
    <w:rsid w:val="00777305"/>
    <w:rsid w:val="00777B99"/>
    <w:rsid w:val="007806C1"/>
    <w:rsid w:val="00781406"/>
    <w:rsid w:val="007814E5"/>
    <w:rsid w:val="0078180C"/>
    <w:rsid w:val="00782766"/>
    <w:rsid w:val="00782FD0"/>
    <w:rsid w:val="0078360F"/>
    <w:rsid w:val="00783AB0"/>
    <w:rsid w:val="00783E9A"/>
    <w:rsid w:val="00784054"/>
    <w:rsid w:val="0078620D"/>
    <w:rsid w:val="007864DC"/>
    <w:rsid w:val="007866B6"/>
    <w:rsid w:val="00787217"/>
    <w:rsid w:val="00790F69"/>
    <w:rsid w:val="00791FE8"/>
    <w:rsid w:val="0079206F"/>
    <w:rsid w:val="007946F5"/>
    <w:rsid w:val="00795FB6"/>
    <w:rsid w:val="00796CD5"/>
    <w:rsid w:val="00796E40"/>
    <w:rsid w:val="00797449"/>
    <w:rsid w:val="00797D3D"/>
    <w:rsid w:val="00797E92"/>
    <w:rsid w:val="007A017A"/>
    <w:rsid w:val="007A07EB"/>
    <w:rsid w:val="007A087B"/>
    <w:rsid w:val="007A0DE9"/>
    <w:rsid w:val="007A11F7"/>
    <w:rsid w:val="007A15BF"/>
    <w:rsid w:val="007A2220"/>
    <w:rsid w:val="007A2326"/>
    <w:rsid w:val="007A265F"/>
    <w:rsid w:val="007A2A5A"/>
    <w:rsid w:val="007A2EB2"/>
    <w:rsid w:val="007A308D"/>
    <w:rsid w:val="007A30A4"/>
    <w:rsid w:val="007A3596"/>
    <w:rsid w:val="007A41F1"/>
    <w:rsid w:val="007A56F7"/>
    <w:rsid w:val="007A5A06"/>
    <w:rsid w:val="007A60A1"/>
    <w:rsid w:val="007A62E9"/>
    <w:rsid w:val="007A686F"/>
    <w:rsid w:val="007A6AD1"/>
    <w:rsid w:val="007A6AE4"/>
    <w:rsid w:val="007A6B54"/>
    <w:rsid w:val="007A74C1"/>
    <w:rsid w:val="007B03BF"/>
    <w:rsid w:val="007B1287"/>
    <w:rsid w:val="007B1B57"/>
    <w:rsid w:val="007B266A"/>
    <w:rsid w:val="007B293C"/>
    <w:rsid w:val="007B4728"/>
    <w:rsid w:val="007B4C05"/>
    <w:rsid w:val="007B5A58"/>
    <w:rsid w:val="007B650E"/>
    <w:rsid w:val="007B6944"/>
    <w:rsid w:val="007B7EE1"/>
    <w:rsid w:val="007C03D6"/>
    <w:rsid w:val="007C1669"/>
    <w:rsid w:val="007C191F"/>
    <w:rsid w:val="007C1B25"/>
    <w:rsid w:val="007C21D9"/>
    <w:rsid w:val="007C24CE"/>
    <w:rsid w:val="007C26F7"/>
    <w:rsid w:val="007C28D5"/>
    <w:rsid w:val="007C303A"/>
    <w:rsid w:val="007C3D33"/>
    <w:rsid w:val="007C4162"/>
    <w:rsid w:val="007C4188"/>
    <w:rsid w:val="007C4EA5"/>
    <w:rsid w:val="007C72D6"/>
    <w:rsid w:val="007D0244"/>
    <w:rsid w:val="007D1240"/>
    <w:rsid w:val="007D12D4"/>
    <w:rsid w:val="007D12FA"/>
    <w:rsid w:val="007D1795"/>
    <w:rsid w:val="007D21DD"/>
    <w:rsid w:val="007D27DE"/>
    <w:rsid w:val="007D2900"/>
    <w:rsid w:val="007D334A"/>
    <w:rsid w:val="007D3ACC"/>
    <w:rsid w:val="007D4349"/>
    <w:rsid w:val="007D4543"/>
    <w:rsid w:val="007D5186"/>
    <w:rsid w:val="007D52A7"/>
    <w:rsid w:val="007D571C"/>
    <w:rsid w:val="007D5E4B"/>
    <w:rsid w:val="007D6479"/>
    <w:rsid w:val="007D762D"/>
    <w:rsid w:val="007D7989"/>
    <w:rsid w:val="007D7E9E"/>
    <w:rsid w:val="007E0DBD"/>
    <w:rsid w:val="007E105A"/>
    <w:rsid w:val="007E12A2"/>
    <w:rsid w:val="007E13EF"/>
    <w:rsid w:val="007E14DC"/>
    <w:rsid w:val="007E1735"/>
    <w:rsid w:val="007E1C8F"/>
    <w:rsid w:val="007E2085"/>
    <w:rsid w:val="007E2B64"/>
    <w:rsid w:val="007E4AD5"/>
    <w:rsid w:val="007E540D"/>
    <w:rsid w:val="007E54F3"/>
    <w:rsid w:val="007E5BCD"/>
    <w:rsid w:val="007E5F8B"/>
    <w:rsid w:val="007E6B1B"/>
    <w:rsid w:val="007E7F84"/>
    <w:rsid w:val="007F0639"/>
    <w:rsid w:val="007F0B5F"/>
    <w:rsid w:val="007F0BF1"/>
    <w:rsid w:val="007F0E9D"/>
    <w:rsid w:val="007F1F32"/>
    <w:rsid w:val="007F2F65"/>
    <w:rsid w:val="007F433B"/>
    <w:rsid w:val="007F536A"/>
    <w:rsid w:val="007F5EDD"/>
    <w:rsid w:val="007F6F8C"/>
    <w:rsid w:val="007F77C4"/>
    <w:rsid w:val="00800439"/>
    <w:rsid w:val="00801746"/>
    <w:rsid w:val="00802822"/>
    <w:rsid w:val="00802DF5"/>
    <w:rsid w:val="008036B2"/>
    <w:rsid w:val="00804057"/>
    <w:rsid w:val="00804223"/>
    <w:rsid w:val="00804444"/>
    <w:rsid w:val="00804654"/>
    <w:rsid w:val="00804A51"/>
    <w:rsid w:val="00806187"/>
    <w:rsid w:val="0080627A"/>
    <w:rsid w:val="00806486"/>
    <w:rsid w:val="00806556"/>
    <w:rsid w:val="00811057"/>
    <w:rsid w:val="0081211D"/>
    <w:rsid w:val="0081326F"/>
    <w:rsid w:val="0081366A"/>
    <w:rsid w:val="00813CA8"/>
    <w:rsid w:val="008145BA"/>
    <w:rsid w:val="00814802"/>
    <w:rsid w:val="008151D8"/>
    <w:rsid w:val="00815295"/>
    <w:rsid w:val="00815BA2"/>
    <w:rsid w:val="008162DF"/>
    <w:rsid w:val="00816838"/>
    <w:rsid w:val="00816877"/>
    <w:rsid w:val="008168F9"/>
    <w:rsid w:val="008175C5"/>
    <w:rsid w:val="008178E4"/>
    <w:rsid w:val="00820A81"/>
    <w:rsid w:val="008216F8"/>
    <w:rsid w:val="00821741"/>
    <w:rsid w:val="00821B7D"/>
    <w:rsid w:val="00822F4B"/>
    <w:rsid w:val="008238DE"/>
    <w:rsid w:val="00823CA5"/>
    <w:rsid w:val="00823DB6"/>
    <w:rsid w:val="008254BB"/>
    <w:rsid w:val="0082631E"/>
    <w:rsid w:val="008267E3"/>
    <w:rsid w:val="00826BDD"/>
    <w:rsid w:val="00827C01"/>
    <w:rsid w:val="00831233"/>
    <w:rsid w:val="00831ED5"/>
    <w:rsid w:val="00831F93"/>
    <w:rsid w:val="0083291B"/>
    <w:rsid w:val="00832F56"/>
    <w:rsid w:val="00835859"/>
    <w:rsid w:val="00836508"/>
    <w:rsid w:val="00837495"/>
    <w:rsid w:val="008376B7"/>
    <w:rsid w:val="00837C11"/>
    <w:rsid w:val="008414C4"/>
    <w:rsid w:val="0084157E"/>
    <w:rsid w:val="00841BEF"/>
    <w:rsid w:val="00843462"/>
    <w:rsid w:val="008436AB"/>
    <w:rsid w:val="00843EE5"/>
    <w:rsid w:val="00844156"/>
    <w:rsid w:val="00844C55"/>
    <w:rsid w:val="00844E6A"/>
    <w:rsid w:val="008451AA"/>
    <w:rsid w:val="0084553E"/>
    <w:rsid w:val="00845FCC"/>
    <w:rsid w:val="00846532"/>
    <w:rsid w:val="00846751"/>
    <w:rsid w:val="00846B51"/>
    <w:rsid w:val="00847077"/>
    <w:rsid w:val="0084758E"/>
    <w:rsid w:val="0084786D"/>
    <w:rsid w:val="008507B7"/>
    <w:rsid w:val="00851680"/>
    <w:rsid w:val="008517C9"/>
    <w:rsid w:val="00851910"/>
    <w:rsid w:val="00852033"/>
    <w:rsid w:val="00852901"/>
    <w:rsid w:val="00852DB4"/>
    <w:rsid w:val="00852E8A"/>
    <w:rsid w:val="00853614"/>
    <w:rsid w:val="00853CDE"/>
    <w:rsid w:val="00853D8C"/>
    <w:rsid w:val="00853F4B"/>
    <w:rsid w:val="00854DEC"/>
    <w:rsid w:val="0085567E"/>
    <w:rsid w:val="00855992"/>
    <w:rsid w:val="00856532"/>
    <w:rsid w:val="008606D8"/>
    <w:rsid w:val="00860A50"/>
    <w:rsid w:val="008610ED"/>
    <w:rsid w:val="00861CE8"/>
    <w:rsid w:val="00862A2F"/>
    <w:rsid w:val="00863446"/>
    <w:rsid w:val="00864544"/>
    <w:rsid w:val="00865FE3"/>
    <w:rsid w:val="00867D0C"/>
    <w:rsid w:val="00871506"/>
    <w:rsid w:val="00871ED1"/>
    <w:rsid w:val="008726B9"/>
    <w:rsid w:val="00873D01"/>
    <w:rsid w:val="00874424"/>
    <w:rsid w:val="00874A80"/>
    <w:rsid w:val="0087551C"/>
    <w:rsid w:val="00875CF1"/>
    <w:rsid w:val="0087656B"/>
    <w:rsid w:val="008774D3"/>
    <w:rsid w:val="008807DF"/>
    <w:rsid w:val="00880B5E"/>
    <w:rsid w:val="00880D0F"/>
    <w:rsid w:val="008823F4"/>
    <w:rsid w:val="00882B13"/>
    <w:rsid w:val="00883DE5"/>
    <w:rsid w:val="008840E9"/>
    <w:rsid w:val="00885167"/>
    <w:rsid w:val="00885F85"/>
    <w:rsid w:val="00887DC4"/>
    <w:rsid w:val="00890009"/>
    <w:rsid w:val="00890563"/>
    <w:rsid w:val="00890DD9"/>
    <w:rsid w:val="00891C53"/>
    <w:rsid w:val="00891D56"/>
    <w:rsid w:val="00892E5C"/>
    <w:rsid w:val="00894655"/>
    <w:rsid w:val="00894FB2"/>
    <w:rsid w:val="0089533F"/>
    <w:rsid w:val="008967C7"/>
    <w:rsid w:val="0089743F"/>
    <w:rsid w:val="008A000B"/>
    <w:rsid w:val="008A017E"/>
    <w:rsid w:val="008A163D"/>
    <w:rsid w:val="008A2465"/>
    <w:rsid w:val="008A2655"/>
    <w:rsid w:val="008A29D1"/>
    <w:rsid w:val="008A2C0C"/>
    <w:rsid w:val="008A2DD0"/>
    <w:rsid w:val="008A30F3"/>
    <w:rsid w:val="008A4342"/>
    <w:rsid w:val="008A4D1B"/>
    <w:rsid w:val="008A653B"/>
    <w:rsid w:val="008A7B3C"/>
    <w:rsid w:val="008A7F60"/>
    <w:rsid w:val="008B15C9"/>
    <w:rsid w:val="008B17B2"/>
    <w:rsid w:val="008B1DCB"/>
    <w:rsid w:val="008B34AE"/>
    <w:rsid w:val="008B4281"/>
    <w:rsid w:val="008B4296"/>
    <w:rsid w:val="008B467B"/>
    <w:rsid w:val="008B48C3"/>
    <w:rsid w:val="008B49E6"/>
    <w:rsid w:val="008B5129"/>
    <w:rsid w:val="008B59D8"/>
    <w:rsid w:val="008B5E6F"/>
    <w:rsid w:val="008B6B5E"/>
    <w:rsid w:val="008B753D"/>
    <w:rsid w:val="008C07E3"/>
    <w:rsid w:val="008C11FD"/>
    <w:rsid w:val="008C180E"/>
    <w:rsid w:val="008C27E3"/>
    <w:rsid w:val="008C2BD0"/>
    <w:rsid w:val="008C2DB3"/>
    <w:rsid w:val="008C3DB8"/>
    <w:rsid w:val="008C4937"/>
    <w:rsid w:val="008C5882"/>
    <w:rsid w:val="008C793B"/>
    <w:rsid w:val="008C7FBF"/>
    <w:rsid w:val="008D148E"/>
    <w:rsid w:val="008D247C"/>
    <w:rsid w:val="008D3427"/>
    <w:rsid w:val="008D3DEF"/>
    <w:rsid w:val="008D408E"/>
    <w:rsid w:val="008D483E"/>
    <w:rsid w:val="008D5166"/>
    <w:rsid w:val="008D6041"/>
    <w:rsid w:val="008D6503"/>
    <w:rsid w:val="008D6687"/>
    <w:rsid w:val="008D7E14"/>
    <w:rsid w:val="008E034D"/>
    <w:rsid w:val="008E0877"/>
    <w:rsid w:val="008E097B"/>
    <w:rsid w:val="008E1674"/>
    <w:rsid w:val="008E1DC0"/>
    <w:rsid w:val="008E3B8F"/>
    <w:rsid w:val="008E3F77"/>
    <w:rsid w:val="008E6ABA"/>
    <w:rsid w:val="008E7605"/>
    <w:rsid w:val="008E7717"/>
    <w:rsid w:val="008E78BB"/>
    <w:rsid w:val="008F033C"/>
    <w:rsid w:val="008F1733"/>
    <w:rsid w:val="008F1BDD"/>
    <w:rsid w:val="008F1EA0"/>
    <w:rsid w:val="008F2343"/>
    <w:rsid w:val="008F2687"/>
    <w:rsid w:val="008F2F9D"/>
    <w:rsid w:val="008F338C"/>
    <w:rsid w:val="008F3665"/>
    <w:rsid w:val="008F3842"/>
    <w:rsid w:val="008F3FE8"/>
    <w:rsid w:val="008F5641"/>
    <w:rsid w:val="008F568D"/>
    <w:rsid w:val="008F598D"/>
    <w:rsid w:val="008F5E2B"/>
    <w:rsid w:val="008F6167"/>
    <w:rsid w:val="008F6B69"/>
    <w:rsid w:val="008F702A"/>
    <w:rsid w:val="008F74D1"/>
    <w:rsid w:val="008F7891"/>
    <w:rsid w:val="008F7C8C"/>
    <w:rsid w:val="00900FC6"/>
    <w:rsid w:val="00901AFF"/>
    <w:rsid w:val="00901FD4"/>
    <w:rsid w:val="009023AD"/>
    <w:rsid w:val="009024FA"/>
    <w:rsid w:val="0090298E"/>
    <w:rsid w:val="00902A32"/>
    <w:rsid w:val="009030BF"/>
    <w:rsid w:val="00903E6C"/>
    <w:rsid w:val="0090405F"/>
    <w:rsid w:val="0090413F"/>
    <w:rsid w:val="00905416"/>
    <w:rsid w:val="0090695C"/>
    <w:rsid w:val="00906C93"/>
    <w:rsid w:val="00907168"/>
    <w:rsid w:val="00907311"/>
    <w:rsid w:val="009075C9"/>
    <w:rsid w:val="0091095A"/>
    <w:rsid w:val="00910B3E"/>
    <w:rsid w:val="00910C46"/>
    <w:rsid w:val="00910FE1"/>
    <w:rsid w:val="009114F7"/>
    <w:rsid w:val="00911510"/>
    <w:rsid w:val="00911AD6"/>
    <w:rsid w:val="00911FC3"/>
    <w:rsid w:val="009120F3"/>
    <w:rsid w:val="00912C9E"/>
    <w:rsid w:val="009138C4"/>
    <w:rsid w:val="009145A3"/>
    <w:rsid w:val="00914A04"/>
    <w:rsid w:val="00914A6F"/>
    <w:rsid w:val="00914EED"/>
    <w:rsid w:val="00914F12"/>
    <w:rsid w:val="00914F53"/>
    <w:rsid w:val="0091642B"/>
    <w:rsid w:val="00916969"/>
    <w:rsid w:val="00916B40"/>
    <w:rsid w:val="00916CFD"/>
    <w:rsid w:val="00916D51"/>
    <w:rsid w:val="009170DF"/>
    <w:rsid w:val="00917532"/>
    <w:rsid w:val="009204A9"/>
    <w:rsid w:val="0092250B"/>
    <w:rsid w:val="00922976"/>
    <w:rsid w:val="0092378B"/>
    <w:rsid w:val="0092392B"/>
    <w:rsid w:val="00923CDD"/>
    <w:rsid w:val="00925F1F"/>
    <w:rsid w:val="00926389"/>
    <w:rsid w:val="00926C75"/>
    <w:rsid w:val="00926F2E"/>
    <w:rsid w:val="009272FA"/>
    <w:rsid w:val="00931CE6"/>
    <w:rsid w:val="009324C2"/>
    <w:rsid w:val="00933459"/>
    <w:rsid w:val="00934159"/>
    <w:rsid w:val="00934B4C"/>
    <w:rsid w:val="00935324"/>
    <w:rsid w:val="0093589A"/>
    <w:rsid w:val="00936862"/>
    <w:rsid w:val="00936FA3"/>
    <w:rsid w:val="00941EEF"/>
    <w:rsid w:val="009430B4"/>
    <w:rsid w:val="00943B00"/>
    <w:rsid w:val="009440D8"/>
    <w:rsid w:val="00944486"/>
    <w:rsid w:val="00944A0F"/>
    <w:rsid w:val="009452DE"/>
    <w:rsid w:val="0094537E"/>
    <w:rsid w:val="00945778"/>
    <w:rsid w:val="00945F0D"/>
    <w:rsid w:val="00946CFE"/>
    <w:rsid w:val="00947D27"/>
    <w:rsid w:val="00947FAB"/>
    <w:rsid w:val="00950199"/>
    <w:rsid w:val="009509F2"/>
    <w:rsid w:val="009521CA"/>
    <w:rsid w:val="0095260A"/>
    <w:rsid w:val="00953953"/>
    <w:rsid w:val="00955045"/>
    <w:rsid w:val="00955B75"/>
    <w:rsid w:val="009577B2"/>
    <w:rsid w:val="00957E37"/>
    <w:rsid w:val="00960323"/>
    <w:rsid w:val="00961623"/>
    <w:rsid w:val="00961FF7"/>
    <w:rsid w:val="009628D4"/>
    <w:rsid w:val="00962DB5"/>
    <w:rsid w:val="00963325"/>
    <w:rsid w:val="0096363F"/>
    <w:rsid w:val="009636E9"/>
    <w:rsid w:val="00963AD0"/>
    <w:rsid w:val="009642E0"/>
    <w:rsid w:val="0096439B"/>
    <w:rsid w:val="009645F8"/>
    <w:rsid w:val="00964899"/>
    <w:rsid w:val="00965A65"/>
    <w:rsid w:val="0096609C"/>
    <w:rsid w:val="009667BD"/>
    <w:rsid w:val="00966AC5"/>
    <w:rsid w:val="00966AFC"/>
    <w:rsid w:val="00967162"/>
    <w:rsid w:val="0097018C"/>
    <w:rsid w:val="009712B7"/>
    <w:rsid w:val="009712EB"/>
    <w:rsid w:val="00971D99"/>
    <w:rsid w:val="00972183"/>
    <w:rsid w:val="0097298F"/>
    <w:rsid w:val="00972ACE"/>
    <w:rsid w:val="00973499"/>
    <w:rsid w:val="00973BE4"/>
    <w:rsid w:val="00974093"/>
    <w:rsid w:val="00974AEC"/>
    <w:rsid w:val="00974B4A"/>
    <w:rsid w:val="00975513"/>
    <w:rsid w:val="00975C06"/>
    <w:rsid w:val="00975C71"/>
    <w:rsid w:val="0097640C"/>
    <w:rsid w:val="009764E0"/>
    <w:rsid w:val="00976DB1"/>
    <w:rsid w:val="00977A1B"/>
    <w:rsid w:val="00977CA4"/>
    <w:rsid w:val="00981742"/>
    <w:rsid w:val="009823DD"/>
    <w:rsid w:val="00983D94"/>
    <w:rsid w:val="0098469C"/>
    <w:rsid w:val="00984C52"/>
    <w:rsid w:val="00985A5A"/>
    <w:rsid w:val="00986230"/>
    <w:rsid w:val="00986670"/>
    <w:rsid w:val="009866AF"/>
    <w:rsid w:val="00986AB2"/>
    <w:rsid w:val="0098781B"/>
    <w:rsid w:val="00987A97"/>
    <w:rsid w:val="009905DF"/>
    <w:rsid w:val="00990B24"/>
    <w:rsid w:val="00990E67"/>
    <w:rsid w:val="00991002"/>
    <w:rsid w:val="009918D4"/>
    <w:rsid w:val="00992354"/>
    <w:rsid w:val="009929E0"/>
    <w:rsid w:val="00992EC0"/>
    <w:rsid w:val="00992F52"/>
    <w:rsid w:val="0099337C"/>
    <w:rsid w:val="009933CF"/>
    <w:rsid w:val="00994838"/>
    <w:rsid w:val="00994E6C"/>
    <w:rsid w:val="00994FF1"/>
    <w:rsid w:val="00995F0A"/>
    <w:rsid w:val="00996116"/>
    <w:rsid w:val="00996C80"/>
    <w:rsid w:val="00996FA0"/>
    <w:rsid w:val="00997539"/>
    <w:rsid w:val="009A1511"/>
    <w:rsid w:val="009A19D3"/>
    <w:rsid w:val="009A1A8C"/>
    <w:rsid w:val="009A257C"/>
    <w:rsid w:val="009A26FD"/>
    <w:rsid w:val="009A2D99"/>
    <w:rsid w:val="009A301D"/>
    <w:rsid w:val="009A4A9F"/>
    <w:rsid w:val="009A4B19"/>
    <w:rsid w:val="009A4DF9"/>
    <w:rsid w:val="009A53DC"/>
    <w:rsid w:val="009A6C3D"/>
    <w:rsid w:val="009A6DA0"/>
    <w:rsid w:val="009A78EA"/>
    <w:rsid w:val="009A7DC2"/>
    <w:rsid w:val="009A7DC6"/>
    <w:rsid w:val="009B1658"/>
    <w:rsid w:val="009B27BB"/>
    <w:rsid w:val="009B2FE2"/>
    <w:rsid w:val="009B314B"/>
    <w:rsid w:val="009B5FCC"/>
    <w:rsid w:val="009B617F"/>
    <w:rsid w:val="009B747E"/>
    <w:rsid w:val="009C064F"/>
    <w:rsid w:val="009C0910"/>
    <w:rsid w:val="009C0E46"/>
    <w:rsid w:val="009C1A93"/>
    <w:rsid w:val="009C1E91"/>
    <w:rsid w:val="009C1F89"/>
    <w:rsid w:val="009C27D0"/>
    <w:rsid w:val="009C36BD"/>
    <w:rsid w:val="009C3A38"/>
    <w:rsid w:val="009C3B03"/>
    <w:rsid w:val="009C3FFA"/>
    <w:rsid w:val="009C55F9"/>
    <w:rsid w:val="009C5C5D"/>
    <w:rsid w:val="009C67F4"/>
    <w:rsid w:val="009C69B5"/>
    <w:rsid w:val="009C6D4D"/>
    <w:rsid w:val="009C73D9"/>
    <w:rsid w:val="009C7BD4"/>
    <w:rsid w:val="009D0B68"/>
    <w:rsid w:val="009D1BAC"/>
    <w:rsid w:val="009D202B"/>
    <w:rsid w:val="009D2B96"/>
    <w:rsid w:val="009D3050"/>
    <w:rsid w:val="009D322C"/>
    <w:rsid w:val="009D345D"/>
    <w:rsid w:val="009D4491"/>
    <w:rsid w:val="009D4A06"/>
    <w:rsid w:val="009D5CB0"/>
    <w:rsid w:val="009D6049"/>
    <w:rsid w:val="009D6399"/>
    <w:rsid w:val="009D77C7"/>
    <w:rsid w:val="009D7D3D"/>
    <w:rsid w:val="009E0B67"/>
    <w:rsid w:val="009E180D"/>
    <w:rsid w:val="009E19DF"/>
    <w:rsid w:val="009E1A58"/>
    <w:rsid w:val="009E1B4D"/>
    <w:rsid w:val="009E20C7"/>
    <w:rsid w:val="009E2D8C"/>
    <w:rsid w:val="009E33B2"/>
    <w:rsid w:val="009E4B2F"/>
    <w:rsid w:val="009E4CA9"/>
    <w:rsid w:val="009E52A1"/>
    <w:rsid w:val="009E5326"/>
    <w:rsid w:val="009E543D"/>
    <w:rsid w:val="009E652D"/>
    <w:rsid w:val="009E66C2"/>
    <w:rsid w:val="009E6BFD"/>
    <w:rsid w:val="009E7549"/>
    <w:rsid w:val="009E7BDE"/>
    <w:rsid w:val="009F06FC"/>
    <w:rsid w:val="009F1550"/>
    <w:rsid w:val="009F158D"/>
    <w:rsid w:val="009F17EC"/>
    <w:rsid w:val="009F20B9"/>
    <w:rsid w:val="009F2CA9"/>
    <w:rsid w:val="009F3B7D"/>
    <w:rsid w:val="009F4054"/>
    <w:rsid w:val="009F43A2"/>
    <w:rsid w:val="009F4F37"/>
    <w:rsid w:val="009F698D"/>
    <w:rsid w:val="009F6D49"/>
    <w:rsid w:val="009F7EC1"/>
    <w:rsid w:val="009F7F7F"/>
    <w:rsid w:val="00A0101E"/>
    <w:rsid w:val="00A04633"/>
    <w:rsid w:val="00A04A29"/>
    <w:rsid w:val="00A05081"/>
    <w:rsid w:val="00A06CD1"/>
    <w:rsid w:val="00A06EB4"/>
    <w:rsid w:val="00A074AE"/>
    <w:rsid w:val="00A07A8C"/>
    <w:rsid w:val="00A106E2"/>
    <w:rsid w:val="00A106FE"/>
    <w:rsid w:val="00A109DC"/>
    <w:rsid w:val="00A118B4"/>
    <w:rsid w:val="00A118F9"/>
    <w:rsid w:val="00A11F51"/>
    <w:rsid w:val="00A1282B"/>
    <w:rsid w:val="00A12A88"/>
    <w:rsid w:val="00A14C28"/>
    <w:rsid w:val="00A14F60"/>
    <w:rsid w:val="00A159AF"/>
    <w:rsid w:val="00A1723E"/>
    <w:rsid w:val="00A17737"/>
    <w:rsid w:val="00A178E3"/>
    <w:rsid w:val="00A17DA9"/>
    <w:rsid w:val="00A17E7F"/>
    <w:rsid w:val="00A205A7"/>
    <w:rsid w:val="00A20CB0"/>
    <w:rsid w:val="00A22AAD"/>
    <w:rsid w:val="00A230D7"/>
    <w:rsid w:val="00A255AE"/>
    <w:rsid w:val="00A262A7"/>
    <w:rsid w:val="00A278CD"/>
    <w:rsid w:val="00A30124"/>
    <w:rsid w:val="00A322B9"/>
    <w:rsid w:val="00A323AD"/>
    <w:rsid w:val="00A323FD"/>
    <w:rsid w:val="00A342C9"/>
    <w:rsid w:val="00A3485D"/>
    <w:rsid w:val="00A34D32"/>
    <w:rsid w:val="00A373EF"/>
    <w:rsid w:val="00A3749C"/>
    <w:rsid w:val="00A3753E"/>
    <w:rsid w:val="00A37556"/>
    <w:rsid w:val="00A37B72"/>
    <w:rsid w:val="00A37D15"/>
    <w:rsid w:val="00A400BB"/>
    <w:rsid w:val="00A40E3F"/>
    <w:rsid w:val="00A42497"/>
    <w:rsid w:val="00A43A44"/>
    <w:rsid w:val="00A43E1D"/>
    <w:rsid w:val="00A43FAC"/>
    <w:rsid w:val="00A44676"/>
    <w:rsid w:val="00A45300"/>
    <w:rsid w:val="00A45422"/>
    <w:rsid w:val="00A457F3"/>
    <w:rsid w:val="00A4667B"/>
    <w:rsid w:val="00A467B9"/>
    <w:rsid w:val="00A47D84"/>
    <w:rsid w:val="00A506F7"/>
    <w:rsid w:val="00A50892"/>
    <w:rsid w:val="00A50D09"/>
    <w:rsid w:val="00A511B2"/>
    <w:rsid w:val="00A5147C"/>
    <w:rsid w:val="00A52484"/>
    <w:rsid w:val="00A53093"/>
    <w:rsid w:val="00A53FA9"/>
    <w:rsid w:val="00A54181"/>
    <w:rsid w:val="00A54A3B"/>
    <w:rsid w:val="00A54B1A"/>
    <w:rsid w:val="00A54DDD"/>
    <w:rsid w:val="00A55575"/>
    <w:rsid w:val="00A55ACC"/>
    <w:rsid w:val="00A55C61"/>
    <w:rsid w:val="00A55D61"/>
    <w:rsid w:val="00A56444"/>
    <w:rsid w:val="00A56D2E"/>
    <w:rsid w:val="00A60616"/>
    <w:rsid w:val="00A6386A"/>
    <w:rsid w:val="00A65B4B"/>
    <w:rsid w:val="00A65DEB"/>
    <w:rsid w:val="00A66761"/>
    <w:rsid w:val="00A66EA3"/>
    <w:rsid w:val="00A67ABA"/>
    <w:rsid w:val="00A70012"/>
    <w:rsid w:val="00A71854"/>
    <w:rsid w:val="00A739F5"/>
    <w:rsid w:val="00A74018"/>
    <w:rsid w:val="00A742E1"/>
    <w:rsid w:val="00A74A81"/>
    <w:rsid w:val="00A74C5F"/>
    <w:rsid w:val="00A75951"/>
    <w:rsid w:val="00A766A0"/>
    <w:rsid w:val="00A777FE"/>
    <w:rsid w:val="00A77DFD"/>
    <w:rsid w:val="00A80556"/>
    <w:rsid w:val="00A807A8"/>
    <w:rsid w:val="00A812AC"/>
    <w:rsid w:val="00A81521"/>
    <w:rsid w:val="00A81654"/>
    <w:rsid w:val="00A81787"/>
    <w:rsid w:val="00A818A9"/>
    <w:rsid w:val="00A81BEB"/>
    <w:rsid w:val="00A82716"/>
    <w:rsid w:val="00A82DCF"/>
    <w:rsid w:val="00A83B63"/>
    <w:rsid w:val="00A84435"/>
    <w:rsid w:val="00A8479E"/>
    <w:rsid w:val="00A84BCF"/>
    <w:rsid w:val="00A84EC3"/>
    <w:rsid w:val="00A85F21"/>
    <w:rsid w:val="00A8674F"/>
    <w:rsid w:val="00A868F6"/>
    <w:rsid w:val="00A87A55"/>
    <w:rsid w:val="00A87D70"/>
    <w:rsid w:val="00A9006B"/>
    <w:rsid w:val="00A91462"/>
    <w:rsid w:val="00A91ABE"/>
    <w:rsid w:val="00A91D8D"/>
    <w:rsid w:val="00A922E8"/>
    <w:rsid w:val="00A92CDC"/>
    <w:rsid w:val="00A93026"/>
    <w:rsid w:val="00A93294"/>
    <w:rsid w:val="00A933EA"/>
    <w:rsid w:val="00A93658"/>
    <w:rsid w:val="00A95614"/>
    <w:rsid w:val="00A95617"/>
    <w:rsid w:val="00A95A66"/>
    <w:rsid w:val="00A95E07"/>
    <w:rsid w:val="00A9622A"/>
    <w:rsid w:val="00A9626E"/>
    <w:rsid w:val="00A97164"/>
    <w:rsid w:val="00A97277"/>
    <w:rsid w:val="00A97C14"/>
    <w:rsid w:val="00AA09B0"/>
    <w:rsid w:val="00AA10A5"/>
    <w:rsid w:val="00AA22C4"/>
    <w:rsid w:val="00AA34E3"/>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0E4"/>
    <w:rsid w:val="00AB41D7"/>
    <w:rsid w:val="00AB4C27"/>
    <w:rsid w:val="00AB4FEB"/>
    <w:rsid w:val="00AB5738"/>
    <w:rsid w:val="00AB5E9F"/>
    <w:rsid w:val="00AB656A"/>
    <w:rsid w:val="00AB734A"/>
    <w:rsid w:val="00AB78D2"/>
    <w:rsid w:val="00AB7F64"/>
    <w:rsid w:val="00AC12D4"/>
    <w:rsid w:val="00AC1556"/>
    <w:rsid w:val="00AC23F0"/>
    <w:rsid w:val="00AC2472"/>
    <w:rsid w:val="00AC2B54"/>
    <w:rsid w:val="00AC380E"/>
    <w:rsid w:val="00AC4C7D"/>
    <w:rsid w:val="00AC58C1"/>
    <w:rsid w:val="00AC6653"/>
    <w:rsid w:val="00AC732A"/>
    <w:rsid w:val="00AC73F6"/>
    <w:rsid w:val="00AC795A"/>
    <w:rsid w:val="00AC7E93"/>
    <w:rsid w:val="00AC7F1D"/>
    <w:rsid w:val="00AD0061"/>
    <w:rsid w:val="00AD043B"/>
    <w:rsid w:val="00AD0C35"/>
    <w:rsid w:val="00AD126D"/>
    <w:rsid w:val="00AD15DE"/>
    <w:rsid w:val="00AD31FB"/>
    <w:rsid w:val="00AD4563"/>
    <w:rsid w:val="00AD6347"/>
    <w:rsid w:val="00AD71E8"/>
    <w:rsid w:val="00AD7331"/>
    <w:rsid w:val="00AE0EF9"/>
    <w:rsid w:val="00AE1690"/>
    <w:rsid w:val="00AE1F83"/>
    <w:rsid w:val="00AE22FC"/>
    <w:rsid w:val="00AE3738"/>
    <w:rsid w:val="00AE50B1"/>
    <w:rsid w:val="00AE515F"/>
    <w:rsid w:val="00AE524C"/>
    <w:rsid w:val="00AE54EA"/>
    <w:rsid w:val="00AE58BA"/>
    <w:rsid w:val="00AE604F"/>
    <w:rsid w:val="00AE6281"/>
    <w:rsid w:val="00AE6DBB"/>
    <w:rsid w:val="00AE6E81"/>
    <w:rsid w:val="00AE6FB2"/>
    <w:rsid w:val="00AF145D"/>
    <w:rsid w:val="00AF27CE"/>
    <w:rsid w:val="00AF46B7"/>
    <w:rsid w:val="00B0011A"/>
    <w:rsid w:val="00B00D8D"/>
    <w:rsid w:val="00B03925"/>
    <w:rsid w:val="00B04FB9"/>
    <w:rsid w:val="00B059CA"/>
    <w:rsid w:val="00B06016"/>
    <w:rsid w:val="00B06A12"/>
    <w:rsid w:val="00B07525"/>
    <w:rsid w:val="00B07EC2"/>
    <w:rsid w:val="00B100F0"/>
    <w:rsid w:val="00B112BC"/>
    <w:rsid w:val="00B115E4"/>
    <w:rsid w:val="00B11AB0"/>
    <w:rsid w:val="00B1282C"/>
    <w:rsid w:val="00B13184"/>
    <w:rsid w:val="00B13977"/>
    <w:rsid w:val="00B15369"/>
    <w:rsid w:val="00B157FE"/>
    <w:rsid w:val="00B16223"/>
    <w:rsid w:val="00B1677C"/>
    <w:rsid w:val="00B16B9B"/>
    <w:rsid w:val="00B16C5B"/>
    <w:rsid w:val="00B16D4C"/>
    <w:rsid w:val="00B16EE2"/>
    <w:rsid w:val="00B17E01"/>
    <w:rsid w:val="00B212AB"/>
    <w:rsid w:val="00B213B1"/>
    <w:rsid w:val="00B215E6"/>
    <w:rsid w:val="00B21F03"/>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58F"/>
    <w:rsid w:val="00B3682A"/>
    <w:rsid w:val="00B37123"/>
    <w:rsid w:val="00B403E2"/>
    <w:rsid w:val="00B40BDA"/>
    <w:rsid w:val="00B418BB"/>
    <w:rsid w:val="00B4222E"/>
    <w:rsid w:val="00B44177"/>
    <w:rsid w:val="00B4440C"/>
    <w:rsid w:val="00B45407"/>
    <w:rsid w:val="00B45487"/>
    <w:rsid w:val="00B45912"/>
    <w:rsid w:val="00B4634C"/>
    <w:rsid w:val="00B466D9"/>
    <w:rsid w:val="00B4671D"/>
    <w:rsid w:val="00B47931"/>
    <w:rsid w:val="00B47977"/>
    <w:rsid w:val="00B504C9"/>
    <w:rsid w:val="00B507E5"/>
    <w:rsid w:val="00B509B0"/>
    <w:rsid w:val="00B50E11"/>
    <w:rsid w:val="00B512CC"/>
    <w:rsid w:val="00B51FA1"/>
    <w:rsid w:val="00B52754"/>
    <w:rsid w:val="00B53CB8"/>
    <w:rsid w:val="00B540D6"/>
    <w:rsid w:val="00B54429"/>
    <w:rsid w:val="00B54566"/>
    <w:rsid w:val="00B56077"/>
    <w:rsid w:val="00B561F5"/>
    <w:rsid w:val="00B57151"/>
    <w:rsid w:val="00B57C7B"/>
    <w:rsid w:val="00B57E6D"/>
    <w:rsid w:val="00B6002B"/>
    <w:rsid w:val="00B60ADD"/>
    <w:rsid w:val="00B60D59"/>
    <w:rsid w:val="00B6141F"/>
    <w:rsid w:val="00B61CE3"/>
    <w:rsid w:val="00B62D14"/>
    <w:rsid w:val="00B6339D"/>
    <w:rsid w:val="00B636F1"/>
    <w:rsid w:val="00B64533"/>
    <w:rsid w:val="00B65482"/>
    <w:rsid w:val="00B65B38"/>
    <w:rsid w:val="00B66014"/>
    <w:rsid w:val="00B664E7"/>
    <w:rsid w:val="00B672F0"/>
    <w:rsid w:val="00B67741"/>
    <w:rsid w:val="00B67A37"/>
    <w:rsid w:val="00B703B8"/>
    <w:rsid w:val="00B71C88"/>
    <w:rsid w:val="00B71CEF"/>
    <w:rsid w:val="00B71E3A"/>
    <w:rsid w:val="00B73185"/>
    <w:rsid w:val="00B737ED"/>
    <w:rsid w:val="00B74F29"/>
    <w:rsid w:val="00B75D4A"/>
    <w:rsid w:val="00B773BA"/>
    <w:rsid w:val="00B81BCD"/>
    <w:rsid w:val="00B83E24"/>
    <w:rsid w:val="00B84161"/>
    <w:rsid w:val="00B8431B"/>
    <w:rsid w:val="00B843F1"/>
    <w:rsid w:val="00B861B9"/>
    <w:rsid w:val="00B862AB"/>
    <w:rsid w:val="00B866CF"/>
    <w:rsid w:val="00B86FCF"/>
    <w:rsid w:val="00B876C9"/>
    <w:rsid w:val="00B87B3B"/>
    <w:rsid w:val="00B87CAD"/>
    <w:rsid w:val="00B87EED"/>
    <w:rsid w:val="00B90339"/>
    <w:rsid w:val="00B906BE"/>
    <w:rsid w:val="00B906F0"/>
    <w:rsid w:val="00B9191A"/>
    <w:rsid w:val="00B91A59"/>
    <w:rsid w:val="00B92525"/>
    <w:rsid w:val="00B92EB8"/>
    <w:rsid w:val="00B93651"/>
    <w:rsid w:val="00B93E80"/>
    <w:rsid w:val="00B942D5"/>
    <w:rsid w:val="00B949E6"/>
    <w:rsid w:val="00B94FA9"/>
    <w:rsid w:val="00B95E47"/>
    <w:rsid w:val="00B95F8E"/>
    <w:rsid w:val="00B95FDB"/>
    <w:rsid w:val="00B96285"/>
    <w:rsid w:val="00B974C2"/>
    <w:rsid w:val="00B97A24"/>
    <w:rsid w:val="00B97C3D"/>
    <w:rsid w:val="00B97FAD"/>
    <w:rsid w:val="00BA0ABD"/>
    <w:rsid w:val="00BA0DA4"/>
    <w:rsid w:val="00BA15BB"/>
    <w:rsid w:val="00BA175A"/>
    <w:rsid w:val="00BA235E"/>
    <w:rsid w:val="00BA24A0"/>
    <w:rsid w:val="00BA2613"/>
    <w:rsid w:val="00BA36DF"/>
    <w:rsid w:val="00BA3989"/>
    <w:rsid w:val="00BA3E79"/>
    <w:rsid w:val="00BA446A"/>
    <w:rsid w:val="00BA54A5"/>
    <w:rsid w:val="00BA5F95"/>
    <w:rsid w:val="00BA6FEF"/>
    <w:rsid w:val="00BB02B9"/>
    <w:rsid w:val="00BB0D05"/>
    <w:rsid w:val="00BB1E59"/>
    <w:rsid w:val="00BB2108"/>
    <w:rsid w:val="00BB27C4"/>
    <w:rsid w:val="00BB2B57"/>
    <w:rsid w:val="00BB3201"/>
    <w:rsid w:val="00BB3643"/>
    <w:rsid w:val="00BB3DF8"/>
    <w:rsid w:val="00BB412E"/>
    <w:rsid w:val="00BB4974"/>
    <w:rsid w:val="00BB4DB2"/>
    <w:rsid w:val="00BB5D06"/>
    <w:rsid w:val="00BB7CA6"/>
    <w:rsid w:val="00BC18C0"/>
    <w:rsid w:val="00BC1D93"/>
    <w:rsid w:val="00BC21D8"/>
    <w:rsid w:val="00BC25F0"/>
    <w:rsid w:val="00BC2DF4"/>
    <w:rsid w:val="00BC2F3E"/>
    <w:rsid w:val="00BC423C"/>
    <w:rsid w:val="00BC56A8"/>
    <w:rsid w:val="00BC57AE"/>
    <w:rsid w:val="00BC5CEF"/>
    <w:rsid w:val="00BC5DEB"/>
    <w:rsid w:val="00BC6092"/>
    <w:rsid w:val="00BC6623"/>
    <w:rsid w:val="00BC671F"/>
    <w:rsid w:val="00BC676C"/>
    <w:rsid w:val="00BC76D1"/>
    <w:rsid w:val="00BC7726"/>
    <w:rsid w:val="00BD00D2"/>
    <w:rsid w:val="00BD042A"/>
    <w:rsid w:val="00BD04D7"/>
    <w:rsid w:val="00BD205B"/>
    <w:rsid w:val="00BD23B9"/>
    <w:rsid w:val="00BD27B6"/>
    <w:rsid w:val="00BD3604"/>
    <w:rsid w:val="00BD36AE"/>
    <w:rsid w:val="00BD372C"/>
    <w:rsid w:val="00BD46ED"/>
    <w:rsid w:val="00BD4889"/>
    <w:rsid w:val="00BD4ACB"/>
    <w:rsid w:val="00BD4BF6"/>
    <w:rsid w:val="00BD54C3"/>
    <w:rsid w:val="00BD57BC"/>
    <w:rsid w:val="00BD7E1A"/>
    <w:rsid w:val="00BD7F21"/>
    <w:rsid w:val="00BE019B"/>
    <w:rsid w:val="00BE18DC"/>
    <w:rsid w:val="00BE20C3"/>
    <w:rsid w:val="00BE293B"/>
    <w:rsid w:val="00BE2B29"/>
    <w:rsid w:val="00BE54BA"/>
    <w:rsid w:val="00BE5913"/>
    <w:rsid w:val="00BE5AA3"/>
    <w:rsid w:val="00BE694B"/>
    <w:rsid w:val="00BE7635"/>
    <w:rsid w:val="00BE765E"/>
    <w:rsid w:val="00BE76FB"/>
    <w:rsid w:val="00BF0671"/>
    <w:rsid w:val="00BF2BE7"/>
    <w:rsid w:val="00BF319F"/>
    <w:rsid w:val="00BF3DB8"/>
    <w:rsid w:val="00BF45A4"/>
    <w:rsid w:val="00BF606A"/>
    <w:rsid w:val="00BF6105"/>
    <w:rsid w:val="00BF6157"/>
    <w:rsid w:val="00BF6B1C"/>
    <w:rsid w:val="00BF728D"/>
    <w:rsid w:val="00C000CA"/>
    <w:rsid w:val="00C007FE"/>
    <w:rsid w:val="00C0113B"/>
    <w:rsid w:val="00C02212"/>
    <w:rsid w:val="00C02CB0"/>
    <w:rsid w:val="00C032A3"/>
    <w:rsid w:val="00C03300"/>
    <w:rsid w:val="00C0356C"/>
    <w:rsid w:val="00C04906"/>
    <w:rsid w:val="00C050EE"/>
    <w:rsid w:val="00C05AB9"/>
    <w:rsid w:val="00C063E9"/>
    <w:rsid w:val="00C064DB"/>
    <w:rsid w:val="00C07B4E"/>
    <w:rsid w:val="00C113DF"/>
    <w:rsid w:val="00C116FF"/>
    <w:rsid w:val="00C12698"/>
    <w:rsid w:val="00C12839"/>
    <w:rsid w:val="00C13E87"/>
    <w:rsid w:val="00C14A53"/>
    <w:rsid w:val="00C14E43"/>
    <w:rsid w:val="00C15AB2"/>
    <w:rsid w:val="00C16080"/>
    <w:rsid w:val="00C16331"/>
    <w:rsid w:val="00C17394"/>
    <w:rsid w:val="00C17917"/>
    <w:rsid w:val="00C17937"/>
    <w:rsid w:val="00C17FC9"/>
    <w:rsid w:val="00C20B97"/>
    <w:rsid w:val="00C21B6F"/>
    <w:rsid w:val="00C21E91"/>
    <w:rsid w:val="00C221F0"/>
    <w:rsid w:val="00C23836"/>
    <w:rsid w:val="00C2443F"/>
    <w:rsid w:val="00C24483"/>
    <w:rsid w:val="00C24546"/>
    <w:rsid w:val="00C24BD6"/>
    <w:rsid w:val="00C25135"/>
    <w:rsid w:val="00C2545F"/>
    <w:rsid w:val="00C25DA8"/>
    <w:rsid w:val="00C26E02"/>
    <w:rsid w:val="00C274A6"/>
    <w:rsid w:val="00C27AFF"/>
    <w:rsid w:val="00C30AB5"/>
    <w:rsid w:val="00C30B97"/>
    <w:rsid w:val="00C31139"/>
    <w:rsid w:val="00C32390"/>
    <w:rsid w:val="00C32B6F"/>
    <w:rsid w:val="00C32C6F"/>
    <w:rsid w:val="00C34518"/>
    <w:rsid w:val="00C3475C"/>
    <w:rsid w:val="00C34CE6"/>
    <w:rsid w:val="00C3523B"/>
    <w:rsid w:val="00C352DD"/>
    <w:rsid w:val="00C3532C"/>
    <w:rsid w:val="00C353A7"/>
    <w:rsid w:val="00C35EB0"/>
    <w:rsid w:val="00C36191"/>
    <w:rsid w:val="00C37C7F"/>
    <w:rsid w:val="00C4188B"/>
    <w:rsid w:val="00C42D25"/>
    <w:rsid w:val="00C42E5C"/>
    <w:rsid w:val="00C44437"/>
    <w:rsid w:val="00C4568C"/>
    <w:rsid w:val="00C47180"/>
    <w:rsid w:val="00C47CBA"/>
    <w:rsid w:val="00C50A26"/>
    <w:rsid w:val="00C50E8C"/>
    <w:rsid w:val="00C5183C"/>
    <w:rsid w:val="00C53AAD"/>
    <w:rsid w:val="00C53B04"/>
    <w:rsid w:val="00C53BF9"/>
    <w:rsid w:val="00C53E63"/>
    <w:rsid w:val="00C547E6"/>
    <w:rsid w:val="00C548B0"/>
    <w:rsid w:val="00C57156"/>
    <w:rsid w:val="00C61DB0"/>
    <w:rsid w:val="00C61FB8"/>
    <w:rsid w:val="00C62724"/>
    <w:rsid w:val="00C6331D"/>
    <w:rsid w:val="00C63ACA"/>
    <w:rsid w:val="00C64566"/>
    <w:rsid w:val="00C64E72"/>
    <w:rsid w:val="00C6564B"/>
    <w:rsid w:val="00C656BA"/>
    <w:rsid w:val="00C65C8A"/>
    <w:rsid w:val="00C65EB8"/>
    <w:rsid w:val="00C6633C"/>
    <w:rsid w:val="00C666F5"/>
    <w:rsid w:val="00C66CB8"/>
    <w:rsid w:val="00C670FE"/>
    <w:rsid w:val="00C70369"/>
    <w:rsid w:val="00C7069A"/>
    <w:rsid w:val="00C71DA2"/>
    <w:rsid w:val="00C71F10"/>
    <w:rsid w:val="00C72F71"/>
    <w:rsid w:val="00C75562"/>
    <w:rsid w:val="00C75997"/>
    <w:rsid w:val="00C77C6E"/>
    <w:rsid w:val="00C8026E"/>
    <w:rsid w:val="00C80356"/>
    <w:rsid w:val="00C8069C"/>
    <w:rsid w:val="00C80E09"/>
    <w:rsid w:val="00C82450"/>
    <w:rsid w:val="00C82C02"/>
    <w:rsid w:val="00C833F9"/>
    <w:rsid w:val="00C834CB"/>
    <w:rsid w:val="00C83712"/>
    <w:rsid w:val="00C83A49"/>
    <w:rsid w:val="00C84C21"/>
    <w:rsid w:val="00C85AA5"/>
    <w:rsid w:val="00C866D0"/>
    <w:rsid w:val="00C87B06"/>
    <w:rsid w:val="00C9055F"/>
    <w:rsid w:val="00C925CE"/>
    <w:rsid w:val="00C9266F"/>
    <w:rsid w:val="00C92A5C"/>
    <w:rsid w:val="00C931F2"/>
    <w:rsid w:val="00C935D4"/>
    <w:rsid w:val="00C938C4"/>
    <w:rsid w:val="00C93D5D"/>
    <w:rsid w:val="00C93F0E"/>
    <w:rsid w:val="00C94121"/>
    <w:rsid w:val="00C94C7C"/>
    <w:rsid w:val="00C957D1"/>
    <w:rsid w:val="00C95C7C"/>
    <w:rsid w:val="00C9674A"/>
    <w:rsid w:val="00C96DD9"/>
    <w:rsid w:val="00CA00BF"/>
    <w:rsid w:val="00CA04B3"/>
    <w:rsid w:val="00CA0BC6"/>
    <w:rsid w:val="00CA0D5C"/>
    <w:rsid w:val="00CA1857"/>
    <w:rsid w:val="00CA3567"/>
    <w:rsid w:val="00CA4A84"/>
    <w:rsid w:val="00CA4CE6"/>
    <w:rsid w:val="00CA5145"/>
    <w:rsid w:val="00CA55A4"/>
    <w:rsid w:val="00CA5FEB"/>
    <w:rsid w:val="00CA6D81"/>
    <w:rsid w:val="00CA707B"/>
    <w:rsid w:val="00CB02F9"/>
    <w:rsid w:val="00CB0553"/>
    <w:rsid w:val="00CB2A75"/>
    <w:rsid w:val="00CB3DE1"/>
    <w:rsid w:val="00CB3F18"/>
    <w:rsid w:val="00CB483D"/>
    <w:rsid w:val="00CB5B66"/>
    <w:rsid w:val="00CB675C"/>
    <w:rsid w:val="00CB6D1C"/>
    <w:rsid w:val="00CB6E05"/>
    <w:rsid w:val="00CB6F91"/>
    <w:rsid w:val="00CB7472"/>
    <w:rsid w:val="00CB78B8"/>
    <w:rsid w:val="00CB7BBA"/>
    <w:rsid w:val="00CC0059"/>
    <w:rsid w:val="00CC0121"/>
    <w:rsid w:val="00CC08A1"/>
    <w:rsid w:val="00CC0E18"/>
    <w:rsid w:val="00CC12AB"/>
    <w:rsid w:val="00CC21D4"/>
    <w:rsid w:val="00CC288B"/>
    <w:rsid w:val="00CC2BD6"/>
    <w:rsid w:val="00CC3817"/>
    <w:rsid w:val="00CC409F"/>
    <w:rsid w:val="00CC5C02"/>
    <w:rsid w:val="00CC5DEC"/>
    <w:rsid w:val="00CC7D58"/>
    <w:rsid w:val="00CC7EDA"/>
    <w:rsid w:val="00CD01CD"/>
    <w:rsid w:val="00CD0255"/>
    <w:rsid w:val="00CD0746"/>
    <w:rsid w:val="00CD14CD"/>
    <w:rsid w:val="00CD183C"/>
    <w:rsid w:val="00CD3472"/>
    <w:rsid w:val="00CD3BC4"/>
    <w:rsid w:val="00CD3E82"/>
    <w:rsid w:val="00CD4D09"/>
    <w:rsid w:val="00CD5201"/>
    <w:rsid w:val="00CD533A"/>
    <w:rsid w:val="00CD5A10"/>
    <w:rsid w:val="00CD5E65"/>
    <w:rsid w:val="00CD61EB"/>
    <w:rsid w:val="00CD6B40"/>
    <w:rsid w:val="00CD704F"/>
    <w:rsid w:val="00CD757C"/>
    <w:rsid w:val="00CD76A6"/>
    <w:rsid w:val="00CE3F1E"/>
    <w:rsid w:val="00CE4015"/>
    <w:rsid w:val="00CE4A28"/>
    <w:rsid w:val="00CE4A89"/>
    <w:rsid w:val="00CE6ABE"/>
    <w:rsid w:val="00CE792E"/>
    <w:rsid w:val="00CF03C4"/>
    <w:rsid w:val="00CF0584"/>
    <w:rsid w:val="00CF06D1"/>
    <w:rsid w:val="00CF087F"/>
    <w:rsid w:val="00CF0F05"/>
    <w:rsid w:val="00CF136F"/>
    <w:rsid w:val="00CF1852"/>
    <w:rsid w:val="00CF22DF"/>
    <w:rsid w:val="00CF237C"/>
    <w:rsid w:val="00CF264C"/>
    <w:rsid w:val="00CF29EA"/>
    <w:rsid w:val="00CF2F65"/>
    <w:rsid w:val="00CF3C12"/>
    <w:rsid w:val="00CF3CEE"/>
    <w:rsid w:val="00CF45D4"/>
    <w:rsid w:val="00CF4EA3"/>
    <w:rsid w:val="00CF52B5"/>
    <w:rsid w:val="00CF5D2C"/>
    <w:rsid w:val="00CF6131"/>
    <w:rsid w:val="00CF6397"/>
    <w:rsid w:val="00CF68FE"/>
    <w:rsid w:val="00CF721E"/>
    <w:rsid w:val="00CF7F16"/>
    <w:rsid w:val="00CF7FBD"/>
    <w:rsid w:val="00D01A75"/>
    <w:rsid w:val="00D01EF8"/>
    <w:rsid w:val="00D02B3A"/>
    <w:rsid w:val="00D0360B"/>
    <w:rsid w:val="00D03CD9"/>
    <w:rsid w:val="00D03D7F"/>
    <w:rsid w:val="00D043BD"/>
    <w:rsid w:val="00D056D7"/>
    <w:rsid w:val="00D0633A"/>
    <w:rsid w:val="00D0679D"/>
    <w:rsid w:val="00D06833"/>
    <w:rsid w:val="00D06AE5"/>
    <w:rsid w:val="00D07349"/>
    <w:rsid w:val="00D07793"/>
    <w:rsid w:val="00D07CA6"/>
    <w:rsid w:val="00D07FDC"/>
    <w:rsid w:val="00D105A1"/>
    <w:rsid w:val="00D10AFF"/>
    <w:rsid w:val="00D10C4A"/>
    <w:rsid w:val="00D12B3C"/>
    <w:rsid w:val="00D12E2E"/>
    <w:rsid w:val="00D13388"/>
    <w:rsid w:val="00D137AE"/>
    <w:rsid w:val="00D14565"/>
    <w:rsid w:val="00D14DBC"/>
    <w:rsid w:val="00D15963"/>
    <w:rsid w:val="00D167E5"/>
    <w:rsid w:val="00D171F4"/>
    <w:rsid w:val="00D17730"/>
    <w:rsid w:val="00D17A8F"/>
    <w:rsid w:val="00D17F06"/>
    <w:rsid w:val="00D203FC"/>
    <w:rsid w:val="00D21409"/>
    <w:rsid w:val="00D21C6E"/>
    <w:rsid w:val="00D21ECA"/>
    <w:rsid w:val="00D221EF"/>
    <w:rsid w:val="00D22394"/>
    <w:rsid w:val="00D2262A"/>
    <w:rsid w:val="00D22A5C"/>
    <w:rsid w:val="00D2339E"/>
    <w:rsid w:val="00D2366C"/>
    <w:rsid w:val="00D25055"/>
    <w:rsid w:val="00D25D17"/>
    <w:rsid w:val="00D2738E"/>
    <w:rsid w:val="00D27907"/>
    <w:rsid w:val="00D301C3"/>
    <w:rsid w:val="00D30463"/>
    <w:rsid w:val="00D308B5"/>
    <w:rsid w:val="00D30E6B"/>
    <w:rsid w:val="00D30EFD"/>
    <w:rsid w:val="00D31C1A"/>
    <w:rsid w:val="00D31D3C"/>
    <w:rsid w:val="00D322B9"/>
    <w:rsid w:val="00D33360"/>
    <w:rsid w:val="00D33918"/>
    <w:rsid w:val="00D33E96"/>
    <w:rsid w:val="00D344CD"/>
    <w:rsid w:val="00D34B2F"/>
    <w:rsid w:val="00D350E8"/>
    <w:rsid w:val="00D35157"/>
    <w:rsid w:val="00D3525E"/>
    <w:rsid w:val="00D353E5"/>
    <w:rsid w:val="00D3574C"/>
    <w:rsid w:val="00D35A5A"/>
    <w:rsid w:val="00D36AFC"/>
    <w:rsid w:val="00D36D7E"/>
    <w:rsid w:val="00D36EF3"/>
    <w:rsid w:val="00D370EA"/>
    <w:rsid w:val="00D3767A"/>
    <w:rsid w:val="00D37B80"/>
    <w:rsid w:val="00D37D53"/>
    <w:rsid w:val="00D37E82"/>
    <w:rsid w:val="00D40F02"/>
    <w:rsid w:val="00D410C7"/>
    <w:rsid w:val="00D426E5"/>
    <w:rsid w:val="00D42CF8"/>
    <w:rsid w:val="00D4340D"/>
    <w:rsid w:val="00D466A4"/>
    <w:rsid w:val="00D51BE2"/>
    <w:rsid w:val="00D523A4"/>
    <w:rsid w:val="00D531CB"/>
    <w:rsid w:val="00D539C8"/>
    <w:rsid w:val="00D5547E"/>
    <w:rsid w:val="00D554E5"/>
    <w:rsid w:val="00D60CE1"/>
    <w:rsid w:val="00D6308A"/>
    <w:rsid w:val="00D6367B"/>
    <w:rsid w:val="00D64C3D"/>
    <w:rsid w:val="00D663D8"/>
    <w:rsid w:val="00D66B2D"/>
    <w:rsid w:val="00D67072"/>
    <w:rsid w:val="00D67974"/>
    <w:rsid w:val="00D70273"/>
    <w:rsid w:val="00D70B65"/>
    <w:rsid w:val="00D70DA2"/>
    <w:rsid w:val="00D710A4"/>
    <w:rsid w:val="00D7273A"/>
    <w:rsid w:val="00D73031"/>
    <w:rsid w:val="00D73961"/>
    <w:rsid w:val="00D74DAB"/>
    <w:rsid w:val="00D7524F"/>
    <w:rsid w:val="00D75B25"/>
    <w:rsid w:val="00D76BBF"/>
    <w:rsid w:val="00D80932"/>
    <w:rsid w:val="00D8149E"/>
    <w:rsid w:val="00D8151B"/>
    <w:rsid w:val="00D815BD"/>
    <w:rsid w:val="00D81875"/>
    <w:rsid w:val="00D82A9B"/>
    <w:rsid w:val="00D82DEB"/>
    <w:rsid w:val="00D83BF3"/>
    <w:rsid w:val="00D83C4D"/>
    <w:rsid w:val="00D85A52"/>
    <w:rsid w:val="00D86B2A"/>
    <w:rsid w:val="00D86F64"/>
    <w:rsid w:val="00D873F6"/>
    <w:rsid w:val="00D879B1"/>
    <w:rsid w:val="00D902C2"/>
    <w:rsid w:val="00D9062C"/>
    <w:rsid w:val="00D90950"/>
    <w:rsid w:val="00D90A3C"/>
    <w:rsid w:val="00D90C21"/>
    <w:rsid w:val="00D91529"/>
    <w:rsid w:val="00D915E4"/>
    <w:rsid w:val="00D94241"/>
    <w:rsid w:val="00D94465"/>
    <w:rsid w:val="00D945DB"/>
    <w:rsid w:val="00D947CD"/>
    <w:rsid w:val="00D954B1"/>
    <w:rsid w:val="00D955A3"/>
    <w:rsid w:val="00D955C1"/>
    <w:rsid w:val="00D9647F"/>
    <w:rsid w:val="00D965CE"/>
    <w:rsid w:val="00D972EB"/>
    <w:rsid w:val="00DA015B"/>
    <w:rsid w:val="00DA04D4"/>
    <w:rsid w:val="00DA1EE0"/>
    <w:rsid w:val="00DA1F34"/>
    <w:rsid w:val="00DA2246"/>
    <w:rsid w:val="00DA25A2"/>
    <w:rsid w:val="00DA2C70"/>
    <w:rsid w:val="00DA2CB1"/>
    <w:rsid w:val="00DA39AD"/>
    <w:rsid w:val="00DA3EDE"/>
    <w:rsid w:val="00DA3F0C"/>
    <w:rsid w:val="00DA45E1"/>
    <w:rsid w:val="00DA52C6"/>
    <w:rsid w:val="00DA52F8"/>
    <w:rsid w:val="00DA651C"/>
    <w:rsid w:val="00DA7028"/>
    <w:rsid w:val="00DA7DE6"/>
    <w:rsid w:val="00DB01A3"/>
    <w:rsid w:val="00DB072A"/>
    <w:rsid w:val="00DB0B71"/>
    <w:rsid w:val="00DB1629"/>
    <w:rsid w:val="00DB17CF"/>
    <w:rsid w:val="00DB25A7"/>
    <w:rsid w:val="00DB3559"/>
    <w:rsid w:val="00DB47DD"/>
    <w:rsid w:val="00DB666B"/>
    <w:rsid w:val="00DB71BD"/>
    <w:rsid w:val="00DB787C"/>
    <w:rsid w:val="00DB7DDC"/>
    <w:rsid w:val="00DC1A06"/>
    <w:rsid w:val="00DC214B"/>
    <w:rsid w:val="00DC2573"/>
    <w:rsid w:val="00DC507C"/>
    <w:rsid w:val="00DC5402"/>
    <w:rsid w:val="00DC564B"/>
    <w:rsid w:val="00DC65B9"/>
    <w:rsid w:val="00DC68E1"/>
    <w:rsid w:val="00DC7865"/>
    <w:rsid w:val="00DC7A92"/>
    <w:rsid w:val="00DC7CC4"/>
    <w:rsid w:val="00DD03C5"/>
    <w:rsid w:val="00DD05F6"/>
    <w:rsid w:val="00DD0BF0"/>
    <w:rsid w:val="00DD3A2B"/>
    <w:rsid w:val="00DD3A7E"/>
    <w:rsid w:val="00DD3C8F"/>
    <w:rsid w:val="00DD45A2"/>
    <w:rsid w:val="00DD4F31"/>
    <w:rsid w:val="00DD55F0"/>
    <w:rsid w:val="00DD6531"/>
    <w:rsid w:val="00DD7189"/>
    <w:rsid w:val="00DE020D"/>
    <w:rsid w:val="00DE0A04"/>
    <w:rsid w:val="00DE11DA"/>
    <w:rsid w:val="00DE2C7A"/>
    <w:rsid w:val="00DE3984"/>
    <w:rsid w:val="00DE48CE"/>
    <w:rsid w:val="00DE4B36"/>
    <w:rsid w:val="00DE5510"/>
    <w:rsid w:val="00DE68A0"/>
    <w:rsid w:val="00DE6CE6"/>
    <w:rsid w:val="00DE7233"/>
    <w:rsid w:val="00DE7CF1"/>
    <w:rsid w:val="00DE7F3F"/>
    <w:rsid w:val="00DF0604"/>
    <w:rsid w:val="00DF0657"/>
    <w:rsid w:val="00DF06B9"/>
    <w:rsid w:val="00DF0B22"/>
    <w:rsid w:val="00DF2855"/>
    <w:rsid w:val="00DF2AD4"/>
    <w:rsid w:val="00DF34D2"/>
    <w:rsid w:val="00DF3C4C"/>
    <w:rsid w:val="00DF4310"/>
    <w:rsid w:val="00DF51EE"/>
    <w:rsid w:val="00DF53BA"/>
    <w:rsid w:val="00DF5C99"/>
    <w:rsid w:val="00DF5E85"/>
    <w:rsid w:val="00DF6FE1"/>
    <w:rsid w:val="00DF7231"/>
    <w:rsid w:val="00DF74C3"/>
    <w:rsid w:val="00DF751C"/>
    <w:rsid w:val="00DF7B57"/>
    <w:rsid w:val="00DF7C24"/>
    <w:rsid w:val="00E00A1B"/>
    <w:rsid w:val="00E00C3B"/>
    <w:rsid w:val="00E015B3"/>
    <w:rsid w:val="00E01625"/>
    <w:rsid w:val="00E0163E"/>
    <w:rsid w:val="00E029CF"/>
    <w:rsid w:val="00E03CAC"/>
    <w:rsid w:val="00E03DB0"/>
    <w:rsid w:val="00E04392"/>
    <w:rsid w:val="00E06043"/>
    <w:rsid w:val="00E073A1"/>
    <w:rsid w:val="00E07B61"/>
    <w:rsid w:val="00E07F31"/>
    <w:rsid w:val="00E10488"/>
    <w:rsid w:val="00E11881"/>
    <w:rsid w:val="00E11952"/>
    <w:rsid w:val="00E12A6D"/>
    <w:rsid w:val="00E12B1F"/>
    <w:rsid w:val="00E12E86"/>
    <w:rsid w:val="00E12EA8"/>
    <w:rsid w:val="00E133FA"/>
    <w:rsid w:val="00E143C8"/>
    <w:rsid w:val="00E14601"/>
    <w:rsid w:val="00E161E4"/>
    <w:rsid w:val="00E16650"/>
    <w:rsid w:val="00E168AE"/>
    <w:rsid w:val="00E176DD"/>
    <w:rsid w:val="00E17DAD"/>
    <w:rsid w:val="00E20849"/>
    <w:rsid w:val="00E210C0"/>
    <w:rsid w:val="00E21227"/>
    <w:rsid w:val="00E21863"/>
    <w:rsid w:val="00E22936"/>
    <w:rsid w:val="00E22B58"/>
    <w:rsid w:val="00E255EB"/>
    <w:rsid w:val="00E26F2A"/>
    <w:rsid w:val="00E26F93"/>
    <w:rsid w:val="00E275D5"/>
    <w:rsid w:val="00E3000B"/>
    <w:rsid w:val="00E31EA5"/>
    <w:rsid w:val="00E33CC8"/>
    <w:rsid w:val="00E35724"/>
    <w:rsid w:val="00E36219"/>
    <w:rsid w:val="00E36A5F"/>
    <w:rsid w:val="00E36B68"/>
    <w:rsid w:val="00E36FD1"/>
    <w:rsid w:val="00E3729E"/>
    <w:rsid w:val="00E37896"/>
    <w:rsid w:val="00E37937"/>
    <w:rsid w:val="00E4183B"/>
    <w:rsid w:val="00E4202D"/>
    <w:rsid w:val="00E424F1"/>
    <w:rsid w:val="00E43303"/>
    <w:rsid w:val="00E43A06"/>
    <w:rsid w:val="00E43B19"/>
    <w:rsid w:val="00E45132"/>
    <w:rsid w:val="00E454FD"/>
    <w:rsid w:val="00E455EF"/>
    <w:rsid w:val="00E45E28"/>
    <w:rsid w:val="00E466DC"/>
    <w:rsid w:val="00E46BDE"/>
    <w:rsid w:val="00E46DC1"/>
    <w:rsid w:val="00E47A7D"/>
    <w:rsid w:val="00E500C3"/>
    <w:rsid w:val="00E50549"/>
    <w:rsid w:val="00E51A27"/>
    <w:rsid w:val="00E51D83"/>
    <w:rsid w:val="00E523B1"/>
    <w:rsid w:val="00E53143"/>
    <w:rsid w:val="00E53CCA"/>
    <w:rsid w:val="00E53E7A"/>
    <w:rsid w:val="00E55873"/>
    <w:rsid w:val="00E55A74"/>
    <w:rsid w:val="00E55DDF"/>
    <w:rsid w:val="00E55EE0"/>
    <w:rsid w:val="00E56A23"/>
    <w:rsid w:val="00E57616"/>
    <w:rsid w:val="00E57930"/>
    <w:rsid w:val="00E6022B"/>
    <w:rsid w:val="00E60916"/>
    <w:rsid w:val="00E610A2"/>
    <w:rsid w:val="00E627E9"/>
    <w:rsid w:val="00E639AE"/>
    <w:rsid w:val="00E6406B"/>
    <w:rsid w:val="00E6435E"/>
    <w:rsid w:val="00E64BEA"/>
    <w:rsid w:val="00E65113"/>
    <w:rsid w:val="00E656FF"/>
    <w:rsid w:val="00E669C8"/>
    <w:rsid w:val="00E676F5"/>
    <w:rsid w:val="00E67726"/>
    <w:rsid w:val="00E67D86"/>
    <w:rsid w:val="00E70097"/>
    <w:rsid w:val="00E70219"/>
    <w:rsid w:val="00E70D8A"/>
    <w:rsid w:val="00E70DA1"/>
    <w:rsid w:val="00E71EB4"/>
    <w:rsid w:val="00E726CA"/>
    <w:rsid w:val="00E72CE6"/>
    <w:rsid w:val="00E72E10"/>
    <w:rsid w:val="00E72FEA"/>
    <w:rsid w:val="00E73BCC"/>
    <w:rsid w:val="00E75329"/>
    <w:rsid w:val="00E7594D"/>
    <w:rsid w:val="00E75AC6"/>
    <w:rsid w:val="00E762BE"/>
    <w:rsid w:val="00E7724C"/>
    <w:rsid w:val="00E774CB"/>
    <w:rsid w:val="00E77AF5"/>
    <w:rsid w:val="00E801D1"/>
    <w:rsid w:val="00E8101B"/>
    <w:rsid w:val="00E81234"/>
    <w:rsid w:val="00E81990"/>
    <w:rsid w:val="00E81A40"/>
    <w:rsid w:val="00E81CA7"/>
    <w:rsid w:val="00E83E42"/>
    <w:rsid w:val="00E83EE8"/>
    <w:rsid w:val="00E844C5"/>
    <w:rsid w:val="00E8483D"/>
    <w:rsid w:val="00E84AC8"/>
    <w:rsid w:val="00E85310"/>
    <w:rsid w:val="00E90CAF"/>
    <w:rsid w:val="00E91317"/>
    <w:rsid w:val="00E913AF"/>
    <w:rsid w:val="00E91477"/>
    <w:rsid w:val="00E91BCB"/>
    <w:rsid w:val="00E92450"/>
    <w:rsid w:val="00E925E4"/>
    <w:rsid w:val="00E941C6"/>
    <w:rsid w:val="00E94B0E"/>
    <w:rsid w:val="00E951A8"/>
    <w:rsid w:val="00E9572F"/>
    <w:rsid w:val="00E96069"/>
    <w:rsid w:val="00E9743E"/>
    <w:rsid w:val="00E974A1"/>
    <w:rsid w:val="00E974E5"/>
    <w:rsid w:val="00E97777"/>
    <w:rsid w:val="00EA0FA6"/>
    <w:rsid w:val="00EA1FC5"/>
    <w:rsid w:val="00EA20DF"/>
    <w:rsid w:val="00EA2C5D"/>
    <w:rsid w:val="00EA3865"/>
    <w:rsid w:val="00EA4E97"/>
    <w:rsid w:val="00EA4F61"/>
    <w:rsid w:val="00EA5013"/>
    <w:rsid w:val="00EA77D7"/>
    <w:rsid w:val="00EA793D"/>
    <w:rsid w:val="00EA7CB7"/>
    <w:rsid w:val="00EB0421"/>
    <w:rsid w:val="00EB066C"/>
    <w:rsid w:val="00EB0B8A"/>
    <w:rsid w:val="00EB0C56"/>
    <w:rsid w:val="00EB1FE7"/>
    <w:rsid w:val="00EB3215"/>
    <w:rsid w:val="00EB32D1"/>
    <w:rsid w:val="00EB3653"/>
    <w:rsid w:val="00EB3961"/>
    <w:rsid w:val="00EB4377"/>
    <w:rsid w:val="00EB44FC"/>
    <w:rsid w:val="00EB4A1F"/>
    <w:rsid w:val="00EB50C6"/>
    <w:rsid w:val="00EB5F86"/>
    <w:rsid w:val="00EB603F"/>
    <w:rsid w:val="00EB617E"/>
    <w:rsid w:val="00EB632F"/>
    <w:rsid w:val="00EB6481"/>
    <w:rsid w:val="00EB669F"/>
    <w:rsid w:val="00EB6D4F"/>
    <w:rsid w:val="00EB6FA6"/>
    <w:rsid w:val="00EB748E"/>
    <w:rsid w:val="00EC0857"/>
    <w:rsid w:val="00EC0D4C"/>
    <w:rsid w:val="00EC161F"/>
    <w:rsid w:val="00EC1755"/>
    <w:rsid w:val="00EC2189"/>
    <w:rsid w:val="00EC2CBE"/>
    <w:rsid w:val="00EC304A"/>
    <w:rsid w:val="00EC31FF"/>
    <w:rsid w:val="00EC3B5A"/>
    <w:rsid w:val="00EC402F"/>
    <w:rsid w:val="00EC43D4"/>
    <w:rsid w:val="00EC4AE4"/>
    <w:rsid w:val="00EC4FA2"/>
    <w:rsid w:val="00EC5865"/>
    <w:rsid w:val="00EC58E7"/>
    <w:rsid w:val="00EC637F"/>
    <w:rsid w:val="00EC6F9A"/>
    <w:rsid w:val="00EC7164"/>
    <w:rsid w:val="00EC74D1"/>
    <w:rsid w:val="00EC7963"/>
    <w:rsid w:val="00ED059B"/>
    <w:rsid w:val="00ED1070"/>
    <w:rsid w:val="00ED1AE0"/>
    <w:rsid w:val="00ED2512"/>
    <w:rsid w:val="00ED28FA"/>
    <w:rsid w:val="00ED517F"/>
    <w:rsid w:val="00ED5BE9"/>
    <w:rsid w:val="00ED623B"/>
    <w:rsid w:val="00ED6DF6"/>
    <w:rsid w:val="00ED7DCF"/>
    <w:rsid w:val="00EE008F"/>
    <w:rsid w:val="00EE0124"/>
    <w:rsid w:val="00EE0793"/>
    <w:rsid w:val="00EE0BB7"/>
    <w:rsid w:val="00EE192C"/>
    <w:rsid w:val="00EE196E"/>
    <w:rsid w:val="00EE2396"/>
    <w:rsid w:val="00EE24B7"/>
    <w:rsid w:val="00EE25B4"/>
    <w:rsid w:val="00EE3D71"/>
    <w:rsid w:val="00EE425A"/>
    <w:rsid w:val="00EE50E4"/>
    <w:rsid w:val="00EE539D"/>
    <w:rsid w:val="00EE5675"/>
    <w:rsid w:val="00EE6A3B"/>
    <w:rsid w:val="00EE743F"/>
    <w:rsid w:val="00EE7984"/>
    <w:rsid w:val="00EE7A10"/>
    <w:rsid w:val="00EF0EDC"/>
    <w:rsid w:val="00EF12CF"/>
    <w:rsid w:val="00EF145A"/>
    <w:rsid w:val="00EF1EB1"/>
    <w:rsid w:val="00EF3055"/>
    <w:rsid w:val="00EF3789"/>
    <w:rsid w:val="00EF4E7B"/>
    <w:rsid w:val="00EF6470"/>
    <w:rsid w:val="00EF7914"/>
    <w:rsid w:val="00EF7C59"/>
    <w:rsid w:val="00EF7CCA"/>
    <w:rsid w:val="00EF7CFD"/>
    <w:rsid w:val="00F0082B"/>
    <w:rsid w:val="00F014A7"/>
    <w:rsid w:val="00F0191A"/>
    <w:rsid w:val="00F01B5E"/>
    <w:rsid w:val="00F027AF"/>
    <w:rsid w:val="00F027DB"/>
    <w:rsid w:val="00F031C5"/>
    <w:rsid w:val="00F039D1"/>
    <w:rsid w:val="00F03BC8"/>
    <w:rsid w:val="00F04BFB"/>
    <w:rsid w:val="00F065F3"/>
    <w:rsid w:val="00F071F9"/>
    <w:rsid w:val="00F1094E"/>
    <w:rsid w:val="00F10F22"/>
    <w:rsid w:val="00F112D0"/>
    <w:rsid w:val="00F1166F"/>
    <w:rsid w:val="00F11B55"/>
    <w:rsid w:val="00F129DE"/>
    <w:rsid w:val="00F13334"/>
    <w:rsid w:val="00F15779"/>
    <w:rsid w:val="00F15AAA"/>
    <w:rsid w:val="00F15F32"/>
    <w:rsid w:val="00F16119"/>
    <w:rsid w:val="00F16BD1"/>
    <w:rsid w:val="00F20007"/>
    <w:rsid w:val="00F21401"/>
    <w:rsid w:val="00F2288B"/>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1D0E"/>
    <w:rsid w:val="00F32D9B"/>
    <w:rsid w:val="00F337D8"/>
    <w:rsid w:val="00F346B6"/>
    <w:rsid w:val="00F34A4C"/>
    <w:rsid w:val="00F3608A"/>
    <w:rsid w:val="00F365F1"/>
    <w:rsid w:val="00F36CE5"/>
    <w:rsid w:val="00F37A91"/>
    <w:rsid w:val="00F37BCC"/>
    <w:rsid w:val="00F37CBE"/>
    <w:rsid w:val="00F40431"/>
    <w:rsid w:val="00F40759"/>
    <w:rsid w:val="00F40CC5"/>
    <w:rsid w:val="00F40FD6"/>
    <w:rsid w:val="00F41EE3"/>
    <w:rsid w:val="00F42E7B"/>
    <w:rsid w:val="00F44D77"/>
    <w:rsid w:val="00F45ED5"/>
    <w:rsid w:val="00F46635"/>
    <w:rsid w:val="00F475D1"/>
    <w:rsid w:val="00F477DC"/>
    <w:rsid w:val="00F47B2F"/>
    <w:rsid w:val="00F50313"/>
    <w:rsid w:val="00F5046F"/>
    <w:rsid w:val="00F50498"/>
    <w:rsid w:val="00F50BE1"/>
    <w:rsid w:val="00F512D3"/>
    <w:rsid w:val="00F517DE"/>
    <w:rsid w:val="00F52392"/>
    <w:rsid w:val="00F5253C"/>
    <w:rsid w:val="00F52683"/>
    <w:rsid w:val="00F5276A"/>
    <w:rsid w:val="00F53E26"/>
    <w:rsid w:val="00F548EA"/>
    <w:rsid w:val="00F5527F"/>
    <w:rsid w:val="00F553D4"/>
    <w:rsid w:val="00F55C47"/>
    <w:rsid w:val="00F56271"/>
    <w:rsid w:val="00F56EB2"/>
    <w:rsid w:val="00F56EDB"/>
    <w:rsid w:val="00F574A4"/>
    <w:rsid w:val="00F60C1C"/>
    <w:rsid w:val="00F60EC2"/>
    <w:rsid w:val="00F61026"/>
    <w:rsid w:val="00F61193"/>
    <w:rsid w:val="00F614DB"/>
    <w:rsid w:val="00F6166E"/>
    <w:rsid w:val="00F62B47"/>
    <w:rsid w:val="00F630D0"/>
    <w:rsid w:val="00F642E6"/>
    <w:rsid w:val="00F64D9D"/>
    <w:rsid w:val="00F678A7"/>
    <w:rsid w:val="00F67E4F"/>
    <w:rsid w:val="00F67EF4"/>
    <w:rsid w:val="00F67FE8"/>
    <w:rsid w:val="00F70F10"/>
    <w:rsid w:val="00F72B6E"/>
    <w:rsid w:val="00F72CCF"/>
    <w:rsid w:val="00F733E7"/>
    <w:rsid w:val="00F7349F"/>
    <w:rsid w:val="00F734BB"/>
    <w:rsid w:val="00F74170"/>
    <w:rsid w:val="00F749E0"/>
    <w:rsid w:val="00F75563"/>
    <w:rsid w:val="00F7579A"/>
    <w:rsid w:val="00F75E22"/>
    <w:rsid w:val="00F7618A"/>
    <w:rsid w:val="00F76797"/>
    <w:rsid w:val="00F76FCE"/>
    <w:rsid w:val="00F77433"/>
    <w:rsid w:val="00F77966"/>
    <w:rsid w:val="00F81D7C"/>
    <w:rsid w:val="00F81E15"/>
    <w:rsid w:val="00F82E74"/>
    <w:rsid w:val="00F83A26"/>
    <w:rsid w:val="00F84556"/>
    <w:rsid w:val="00F8476E"/>
    <w:rsid w:val="00F84A50"/>
    <w:rsid w:val="00F84BC9"/>
    <w:rsid w:val="00F851E0"/>
    <w:rsid w:val="00F86852"/>
    <w:rsid w:val="00F87429"/>
    <w:rsid w:val="00F87A1C"/>
    <w:rsid w:val="00F9014F"/>
    <w:rsid w:val="00F901A0"/>
    <w:rsid w:val="00F90639"/>
    <w:rsid w:val="00F90897"/>
    <w:rsid w:val="00F90BEA"/>
    <w:rsid w:val="00F90F31"/>
    <w:rsid w:val="00F91498"/>
    <w:rsid w:val="00F91FFB"/>
    <w:rsid w:val="00F921D6"/>
    <w:rsid w:val="00F928EA"/>
    <w:rsid w:val="00F930BB"/>
    <w:rsid w:val="00F9366A"/>
    <w:rsid w:val="00F93BF3"/>
    <w:rsid w:val="00F9484B"/>
    <w:rsid w:val="00F9486F"/>
    <w:rsid w:val="00F94BF6"/>
    <w:rsid w:val="00F961A2"/>
    <w:rsid w:val="00F97425"/>
    <w:rsid w:val="00FA057C"/>
    <w:rsid w:val="00FA0C1E"/>
    <w:rsid w:val="00FA1030"/>
    <w:rsid w:val="00FA13D5"/>
    <w:rsid w:val="00FA1E67"/>
    <w:rsid w:val="00FA3BF8"/>
    <w:rsid w:val="00FA4448"/>
    <w:rsid w:val="00FA4603"/>
    <w:rsid w:val="00FA5131"/>
    <w:rsid w:val="00FA5BA9"/>
    <w:rsid w:val="00FA72C7"/>
    <w:rsid w:val="00FA77DA"/>
    <w:rsid w:val="00FA78D0"/>
    <w:rsid w:val="00FA7E76"/>
    <w:rsid w:val="00FB033D"/>
    <w:rsid w:val="00FB0E0F"/>
    <w:rsid w:val="00FB145B"/>
    <w:rsid w:val="00FB20D9"/>
    <w:rsid w:val="00FB43CC"/>
    <w:rsid w:val="00FB61C6"/>
    <w:rsid w:val="00FB6F5B"/>
    <w:rsid w:val="00FB7B75"/>
    <w:rsid w:val="00FC0F04"/>
    <w:rsid w:val="00FC0FD6"/>
    <w:rsid w:val="00FC1C48"/>
    <w:rsid w:val="00FC2B61"/>
    <w:rsid w:val="00FC2C23"/>
    <w:rsid w:val="00FC2D88"/>
    <w:rsid w:val="00FC409E"/>
    <w:rsid w:val="00FC487C"/>
    <w:rsid w:val="00FC52A3"/>
    <w:rsid w:val="00FC59FD"/>
    <w:rsid w:val="00FC66A1"/>
    <w:rsid w:val="00FC67F7"/>
    <w:rsid w:val="00FC6B24"/>
    <w:rsid w:val="00FC6C0F"/>
    <w:rsid w:val="00FC7390"/>
    <w:rsid w:val="00FC7E69"/>
    <w:rsid w:val="00FD0021"/>
    <w:rsid w:val="00FD0810"/>
    <w:rsid w:val="00FD2265"/>
    <w:rsid w:val="00FD2E91"/>
    <w:rsid w:val="00FD35A9"/>
    <w:rsid w:val="00FD69B0"/>
    <w:rsid w:val="00FD6D64"/>
    <w:rsid w:val="00FD71A5"/>
    <w:rsid w:val="00FD7585"/>
    <w:rsid w:val="00FE0354"/>
    <w:rsid w:val="00FE12E7"/>
    <w:rsid w:val="00FE1942"/>
    <w:rsid w:val="00FE2170"/>
    <w:rsid w:val="00FE2D00"/>
    <w:rsid w:val="00FE39FB"/>
    <w:rsid w:val="00FE4A9B"/>
    <w:rsid w:val="00FE54F7"/>
    <w:rsid w:val="00FE6376"/>
    <w:rsid w:val="00FE6B39"/>
    <w:rsid w:val="00FE708F"/>
    <w:rsid w:val="00FE7A41"/>
    <w:rsid w:val="00FF0192"/>
    <w:rsid w:val="00FF1C44"/>
    <w:rsid w:val="00FF1D16"/>
    <w:rsid w:val="00FF1D77"/>
    <w:rsid w:val="00FF2323"/>
    <w:rsid w:val="00FF4488"/>
    <w:rsid w:val="00FF68FD"/>
    <w:rsid w:val="00FF7331"/>
    <w:rsid w:val="00FF7388"/>
    <w:rsid w:val="00FF7AF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7B43926B"/>
  <w15:docId w15:val="{259B8B63-7B11-4D6C-B122-6047748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paragraph" w:styleId="Heading4">
    <w:name w:val="heading 4"/>
    <w:basedOn w:val="Normal"/>
    <w:next w:val="Normal"/>
    <w:link w:val="Heading4Char"/>
    <w:uiPriority w:val="9"/>
    <w:semiHidden/>
    <w:unhideWhenUsed/>
    <w:qFormat/>
    <w:rsid w:val="002825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 w:type="paragraph" w:customStyle="1" w:styleId="Standard">
    <w:name w:val="Standard"/>
    <w:rsid w:val="00CA4CE6"/>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Heading4Char">
    <w:name w:val="Heading 4 Char"/>
    <w:basedOn w:val="DefaultParagraphFont"/>
    <w:link w:val="Heading4"/>
    <w:uiPriority w:val="9"/>
    <w:semiHidden/>
    <w:rsid w:val="002825E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BAAF7-DA21-4777-B50F-CA861B94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5080</TotalTime>
  <Pages>9</Pages>
  <Words>4287</Words>
  <Characters>24438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BANEA STELIANA</cp:lastModifiedBy>
  <cp:revision>2483</cp:revision>
  <cp:lastPrinted>2019-08-05T13:18:00Z</cp:lastPrinted>
  <dcterms:created xsi:type="dcterms:W3CDTF">2018-02-13T13:24:00Z</dcterms:created>
  <dcterms:modified xsi:type="dcterms:W3CDTF">2022-04-05T11:42:00Z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