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D7" w:rsidRPr="004511C3" w:rsidRDefault="004B1731" w:rsidP="00671AFC">
      <w:pPr>
        <w:spacing w:after="0" w:line="240" w:lineRule="auto"/>
        <w:rPr>
          <w:rFonts w:ascii="Times New Roman" w:hAnsi="Times New Roman"/>
          <w:sz w:val="28"/>
          <w:szCs w:val="28"/>
          <w:lang w:val="ro-RO"/>
        </w:rPr>
      </w:pPr>
      <w:r w:rsidRPr="004511C3">
        <w:rPr>
          <w:rFonts w:ascii="Times New Roman" w:eastAsia="Calibri" w:hAnsi="Times New Roman" w:cs="Times New Roman"/>
          <w:sz w:val="28"/>
          <w:szCs w:val="28"/>
          <w:lang w:val="ro-RO"/>
        </w:rPr>
        <w:t>Referitor dosar</w:t>
      </w:r>
      <w:r w:rsidR="00C275F6" w:rsidRPr="004511C3">
        <w:rPr>
          <w:rFonts w:ascii="Times New Roman" w:eastAsia="Calibri" w:hAnsi="Times New Roman" w:cs="Times New Roman"/>
          <w:sz w:val="28"/>
          <w:szCs w:val="28"/>
          <w:lang w:val="ro-RO"/>
        </w:rPr>
        <w:t xml:space="preserve"> </w:t>
      </w:r>
      <w:r w:rsidR="000777CC" w:rsidRPr="004511C3">
        <w:rPr>
          <w:rFonts w:ascii="Times New Roman" w:eastAsia="Calibri" w:hAnsi="Times New Roman" w:cs="Times New Roman"/>
          <w:sz w:val="28"/>
          <w:szCs w:val="28"/>
          <w:lang w:val="ro-RO"/>
        </w:rPr>
        <w:t xml:space="preserve">nr: </w:t>
      </w:r>
      <w:r w:rsidR="00671AFC" w:rsidRPr="004511C3">
        <w:rPr>
          <w:rFonts w:ascii="Times New Roman" w:hAnsi="Times New Roman"/>
          <w:sz w:val="28"/>
          <w:szCs w:val="28"/>
          <w:lang w:val="ro-RO"/>
        </w:rPr>
        <w:t>18746/7696/20.10.2022</w:t>
      </w:r>
    </w:p>
    <w:p w:rsidR="00BB634B" w:rsidRPr="004511C3" w:rsidRDefault="00BB634B" w:rsidP="00671AFC">
      <w:pPr>
        <w:spacing w:after="0" w:line="240" w:lineRule="auto"/>
        <w:rPr>
          <w:rFonts w:ascii="Times New Roman" w:hAnsi="Times New Roman"/>
          <w:color w:val="FF0000"/>
          <w:sz w:val="28"/>
          <w:szCs w:val="28"/>
          <w:lang w:val="ro-RO"/>
        </w:rPr>
      </w:pPr>
    </w:p>
    <w:p w:rsidR="004B1731" w:rsidRPr="004511C3" w:rsidRDefault="00273F37" w:rsidP="00EE17D6">
      <w:pPr>
        <w:keepNext/>
        <w:tabs>
          <w:tab w:val="left" w:pos="2270"/>
          <w:tab w:val="center" w:pos="4936"/>
        </w:tabs>
        <w:spacing w:before="240" w:after="0" w:line="240" w:lineRule="auto"/>
        <w:outlineLvl w:val="0"/>
        <w:rPr>
          <w:rFonts w:ascii="Times New Roman" w:eastAsia="Times New Roman" w:hAnsi="Times New Roman" w:cs="Times New Roman"/>
          <w:b/>
          <w:bCs/>
          <w:color w:val="FF0000"/>
          <w:sz w:val="28"/>
          <w:szCs w:val="28"/>
          <w:lang w:val="ro-RO" w:eastAsia="ro-RO"/>
        </w:rPr>
      </w:pPr>
      <w:r w:rsidRPr="004511C3">
        <w:rPr>
          <w:rFonts w:ascii="Times New Roman" w:eastAsia="Calibri" w:hAnsi="Times New Roman" w:cs="Times New Roman"/>
          <w:color w:val="FF0000"/>
          <w:sz w:val="28"/>
          <w:szCs w:val="28"/>
          <w:lang w:val="ro-RO"/>
        </w:rPr>
        <w:t xml:space="preserve">                                     </w:t>
      </w:r>
      <w:r w:rsidR="004B1731" w:rsidRPr="004511C3">
        <w:rPr>
          <w:rFonts w:ascii="Times New Roman" w:eastAsia="Times New Roman" w:hAnsi="Times New Roman" w:cs="Times New Roman"/>
          <w:b/>
          <w:sz w:val="28"/>
          <w:szCs w:val="28"/>
          <w:lang w:val="ro-RO" w:eastAsia="ro-RO"/>
        </w:rPr>
        <w:t>DECIZIA ETAPEI DE ÎNCADRARE</w:t>
      </w:r>
    </w:p>
    <w:p w:rsidR="004B1731" w:rsidRDefault="004B308E" w:rsidP="00EE17D6">
      <w:pPr>
        <w:keepNext/>
        <w:tabs>
          <w:tab w:val="left" w:pos="1590"/>
          <w:tab w:val="center" w:pos="4844"/>
          <w:tab w:val="center" w:pos="4987"/>
          <w:tab w:val="left" w:pos="7650"/>
        </w:tabs>
        <w:spacing w:after="0" w:line="240" w:lineRule="auto"/>
        <w:outlineLvl w:val="1"/>
        <w:rPr>
          <w:rFonts w:ascii="Times New Roman" w:eastAsia="SimSun" w:hAnsi="Times New Roman" w:cs="Times New Roman"/>
          <w:b/>
          <w:bCs/>
          <w:iCs/>
          <w:color w:val="FF0000"/>
          <w:sz w:val="28"/>
          <w:szCs w:val="28"/>
          <w:lang w:val="ro-RO"/>
        </w:rPr>
      </w:pPr>
      <w:r w:rsidRPr="004511C3">
        <w:rPr>
          <w:rFonts w:ascii="Times New Roman" w:eastAsia="SimSun" w:hAnsi="Times New Roman" w:cs="Times New Roman"/>
          <w:b/>
          <w:bCs/>
          <w:iCs/>
          <w:color w:val="FF0000"/>
          <w:sz w:val="28"/>
          <w:szCs w:val="28"/>
          <w:lang w:val="ro-RO"/>
        </w:rPr>
        <w:tab/>
      </w:r>
      <w:r w:rsidRPr="004511C3">
        <w:rPr>
          <w:rFonts w:ascii="Times New Roman" w:eastAsia="SimSun" w:hAnsi="Times New Roman" w:cs="Times New Roman"/>
          <w:b/>
          <w:bCs/>
          <w:iCs/>
          <w:color w:val="FF0000"/>
          <w:sz w:val="28"/>
          <w:szCs w:val="28"/>
          <w:lang w:val="ro-RO"/>
        </w:rPr>
        <w:tab/>
      </w:r>
      <w:r w:rsidR="004B1731" w:rsidRPr="004511C3">
        <w:rPr>
          <w:rFonts w:ascii="Times New Roman" w:eastAsia="SimSun" w:hAnsi="Times New Roman" w:cs="Times New Roman"/>
          <w:b/>
          <w:bCs/>
          <w:iCs/>
          <w:color w:val="FF0000"/>
          <w:sz w:val="28"/>
          <w:szCs w:val="28"/>
          <w:lang w:val="ro-RO"/>
        </w:rPr>
        <w:t>Nr.</w:t>
      </w:r>
      <w:r w:rsidR="00671AFC" w:rsidRPr="004511C3">
        <w:rPr>
          <w:rFonts w:ascii="Times New Roman" w:eastAsia="SimSun" w:hAnsi="Times New Roman" w:cs="Times New Roman"/>
          <w:b/>
          <w:bCs/>
          <w:iCs/>
          <w:color w:val="FF0000"/>
          <w:sz w:val="28"/>
          <w:szCs w:val="28"/>
          <w:lang w:val="ro-RO"/>
        </w:rPr>
        <w:t xml:space="preserve"> XX</w:t>
      </w:r>
      <w:r w:rsidR="00D73DD7" w:rsidRPr="004511C3">
        <w:rPr>
          <w:rFonts w:ascii="Times New Roman" w:eastAsia="SimSun" w:hAnsi="Times New Roman" w:cs="Times New Roman"/>
          <w:b/>
          <w:bCs/>
          <w:iCs/>
          <w:color w:val="FF0000"/>
          <w:sz w:val="28"/>
          <w:szCs w:val="28"/>
          <w:lang w:val="ro-RO"/>
        </w:rPr>
        <w:t xml:space="preserve"> </w:t>
      </w:r>
      <w:r w:rsidR="004B1731" w:rsidRPr="004511C3">
        <w:rPr>
          <w:rFonts w:ascii="Times New Roman" w:eastAsia="SimSun" w:hAnsi="Times New Roman" w:cs="Times New Roman"/>
          <w:b/>
          <w:bCs/>
          <w:iCs/>
          <w:color w:val="FF0000"/>
          <w:sz w:val="28"/>
          <w:szCs w:val="28"/>
          <w:lang w:val="ro-RO"/>
        </w:rPr>
        <w:t xml:space="preserve">din </w:t>
      </w:r>
      <w:r w:rsidR="00671AFC" w:rsidRPr="004511C3">
        <w:rPr>
          <w:rFonts w:ascii="Times New Roman" w:eastAsia="SimSun" w:hAnsi="Times New Roman" w:cs="Times New Roman"/>
          <w:b/>
          <w:bCs/>
          <w:iCs/>
          <w:color w:val="FF0000"/>
          <w:sz w:val="28"/>
          <w:szCs w:val="28"/>
          <w:lang w:val="ro-RO"/>
        </w:rPr>
        <w:t>XX</w:t>
      </w:r>
      <w:r w:rsidR="00D73DD7" w:rsidRPr="004511C3">
        <w:rPr>
          <w:rFonts w:ascii="Times New Roman" w:eastAsia="SimSun" w:hAnsi="Times New Roman" w:cs="Times New Roman"/>
          <w:b/>
          <w:bCs/>
          <w:iCs/>
          <w:color w:val="FF0000"/>
          <w:sz w:val="28"/>
          <w:szCs w:val="28"/>
          <w:lang w:val="ro-RO"/>
        </w:rPr>
        <w:t>.</w:t>
      </w:r>
      <w:r w:rsidR="00671AFC" w:rsidRPr="004511C3">
        <w:rPr>
          <w:rFonts w:ascii="Times New Roman" w:eastAsia="SimSun" w:hAnsi="Times New Roman" w:cs="Times New Roman"/>
          <w:b/>
          <w:bCs/>
          <w:iCs/>
          <w:color w:val="FF0000"/>
          <w:sz w:val="28"/>
          <w:szCs w:val="28"/>
          <w:lang w:val="ro-RO"/>
        </w:rPr>
        <w:t>XX</w:t>
      </w:r>
      <w:r w:rsidR="003E2416" w:rsidRPr="004511C3">
        <w:rPr>
          <w:rFonts w:ascii="Times New Roman" w:eastAsia="SimSun" w:hAnsi="Times New Roman" w:cs="Times New Roman"/>
          <w:b/>
          <w:bCs/>
          <w:iCs/>
          <w:color w:val="FF0000"/>
          <w:sz w:val="28"/>
          <w:szCs w:val="28"/>
          <w:lang w:val="ro-RO"/>
        </w:rPr>
        <w:t>.</w:t>
      </w:r>
      <w:r w:rsidR="00F4692A" w:rsidRPr="004511C3">
        <w:rPr>
          <w:rFonts w:ascii="Times New Roman" w:eastAsia="SimSun" w:hAnsi="Times New Roman" w:cs="Times New Roman"/>
          <w:b/>
          <w:bCs/>
          <w:iCs/>
          <w:color w:val="FF0000"/>
          <w:sz w:val="28"/>
          <w:szCs w:val="28"/>
          <w:lang w:val="ro-RO"/>
        </w:rPr>
        <w:t>2023</w:t>
      </w:r>
    </w:p>
    <w:p w:rsidR="00BB634B" w:rsidRPr="004511C3" w:rsidRDefault="00BB634B" w:rsidP="00EE17D6">
      <w:pPr>
        <w:keepNext/>
        <w:tabs>
          <w:tab w:val="left" w:pos="1590"/>
          <w:tab w:val="center" w:pos="4844"/>
          <w:tab w:val="center" w:pos="4987"/>
          <w:tab w:val="left" w:pos="7650"/>
        </w:tabs>
        <w:spacing w:after="0" w:line="240" w:lineRule="auto"/>
        <w:outlineLvl w:val="1"/>
        <w:rPr>
          <w:rFonts w:ascii="Times New Roman" w:eastAsia="SimSun" w:hAnsi="Times New Roman" w:cs="Times New Roman"/>
          <w:b/>
          <w:bCs/>
          <w:iCs/>
          <w:color w:val="FF0000"/>
          <w:sz w:val="28"/>
          <w:szCs w:val="28"/>
          <w:lang w:val="ro-RO"/>
        </w:rPr>
      </w:pPr>
    </w:p>
    <w:p w:rsidR="002050FD" w:rsidRPr="004511C3" w:rsidRDefault="002050FD" w:rsidP="00467CF3">
      <w:pPr>
        <w:spacing w:after="0" w:line="240" w:lineRule="auto"/>
        <w:jc w:val="both"/>
        <w:rPr>
          <w:rFonts w:ascii="Times New Roman" w:eastAsia="Calibri" w:hAnsi="Times New Roman" w:cs="Times New Roman"/>
          <w:color w:val="FF0000"/>
          <w:sz w:val="28"/>
          <w:szCs w:val="28"/>
          <w:lang w:val="ro-RO"/>
        </w:rPr>
      </w:pPr>
    </w:p>
    <w:p w:rsidR="004B1731" w:rsidRPr="004511C3" w:rsidRDefault="000777CC" w:rsidP="008B360A">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color w:val="FF0000"/>
          <w:sz w:val="28"/>
          <w:szCs w:val="28"/>
          <w:lang w:val="ro-RO"/>
        </w:rPr>
        <w:t xml:space="preserve">      </w:t>
      </w:r>
      <w:r w:rsidR="004B1731" w:rsidRPr="004511C3">
        <w:rPr>
          <w:rFonts w:ascii="Times New Roman" w:eastAsia="Calibri" w:hAnsi="Times New Roman" w:cs="Times New Roman"/>
          <w:sz w:val="28"/>
          <w:szCs w:val="28"/>
          <w:lang w:val="ro-RO"/>
        </w:rPr>
        <w:t xml:space="preserve">Ca urmare a solicitării de emitere a acordului de mediu adresate </w:t>
      </w:r>
      <w:r w:rsidR="00205F64" w:rsidRPr="004511C3">
        <w:rPr>
          <w:rFonts w:ascii="Times New Roman" w:eastAsia="Times New Roman" w:hAnsi="Times New Roman" w:cs="Times New Roman"/>
          <w:sz w:val="28"/>
          <w:szCs w:val="28"/>
          <w:lang w:val="ro-RO" w:eastAsia="ro-RO"/>
        </w:rPr>
        <w:t>de</w:t>
      </w:r>
      <w:r w:rsidR="00E62D8E" w:rsidRPr="004511C3">
        <w:rPr>
          <w:rFonts w:ascii="Times New Roman" w:hAnsi="Times New Roman"/>
          <w:b/>
          <w:sz w:val="28"/>
          <w:szCs w:val="28"/>
          <w:lang w:val="ro-RO"/>
        </w:rPr>
        <w:t xml:space="preserve"> </w:t>
      </w:r>
      <w:r w:rsidR="00671AFC" w:rsidRPr="004511C3">
        <w:rPr>
          <w:rFonts w:ascii="Times New Roman" w:eastAsia="Times New Roman" w:hAnsi="Times New Roman"/>
          <w:b/>
          <w:sz w:val="28"/>
          <w:szCs w:val="28"/>
          <w:lang w:val="ro-RO" w:eastAsia="ro-RO"/>
        </w:rPr>
        <w:t>HODECOL</w:t>
      </w:r>
      <w:r w:rsidR="00671AFC" w:rsidRPr="004511C3">
        <w:rPr>
          <w:rFonts w:ascii="Times New Roman" w:hAnsi="Times New Roman"/>
          <w:b/>
          <w:sz w:val="28"/>
          <w:szCs w:val="28"/>
          <w:lang w:val="ro-RO"/>
        </w:rPr>
        <w:t xml:space="preserve"> S</w:t>
      </w:r>
      <w:r w:rsidR="00671AFC" w:rsidRPr="004511C3">
        <w:rPr>
          <w:rFonts w:ascii="Times New Roman" w:hAnsi="Times New Roman"/>
          <w:sz w:val="28"/>
          <w:szCs w:val="28"/>
          <w:lang w:val="ro-RO"/>
        </w:rPr>
        <w:t>.</w:t>
      </w:r>
      <w:r w:rsidR="00671AFC" w:rsidRPr="004511C3">
        <w:rPr>
          <w:rFonts w:ascii="Times New Roman" w:hAnsi="Times New Roman"/>
          <w:b/>
          <w:sz w:val="28"/>
          <w:szCs w:val="28"/>
          <w:lang w:val="ro-RO"/>
        </w:rPr>
        <w:t>R</w:t>
      </w:r>
      <w:r w:rsidR="00671AFC" w:rsidRPr="004511C3">
        <w:rPr>
          <w:rFonts w:ascii="Times New Roman" w:hAnsi="Times New Roman"/>
          <w:sz w:val="28"/>
          <w:szCs w:val="28"/>
          <w:lang w:val="ro-RO"/>
        </w:rPr>
        <w:t>.</w:t>
      </w:r>
      <w:r w:rsidR="00671AFC" w:rsidRPr="004511C3">
        <w:rPr>
          <w:rFonts w:ascii="Times New Roman" w:hAnsi="Times New Roman"/>
          <w:b/>
          <w:sz w:val="28"/>
          <w:szCs w:val="28"/>
          <w:lang w:val="ro-RO"/>
        </w:rPr>
        <w:t>L</w:t>
      </w:r>
      <w:r w:rsidR="00671AFC" w:rsidRPr="004511C3">
        <w:rPr>
          <w:rFonts w:ascii="Times New Roman" w:hAnsi="Times New Roman"/>
          <w:sz w:val="28"/>
          <w:szCs w:val="28"/>
          <w:lang w:val="ro-RO"/>
        </w:rPr>
        <w:t>.,</w:t>
      </w:r>
      <w:r w:rsidR="00671AFC" w:rsidRPr="004511C3">
        <w:rPr>
          <w:rFonts w:ascii="Times New Roman" w:hAnsi="Times New Roman"/>
          <w:b/>
          <w:sz w:val="28"/>
          <w:szCs w:val="28"/>
          <w:lang w:val="ro-RO"/>
        </w:rPr>
        <w:t xml:space="preserve"> </w:t>
      </w:r>
      <w:r w:rsidR="00CF6B25" w:rsidRPr="004511C3">
        <w:rPr>
          <w:rFonts w:ascii="Times New Roman" w:eastAsia="Times New Roman" w:hAnsi="Times New Roman" w:cs="Times New Roman"/>
          <w:sz w:val="28"/>
          <w:szCs w:val="28"/>
          <w:lang w:val="ro-RO" w:eastAsia="ro-RO"/>
        </w:rPr>
        <w:t>cu sediul în</w:t>
      </w:r>
      <w:r w:rsidR="00671AFC" w:rsidRPr="004511C3">
        <w:rPr>
          <w:rFonts w:ascii="Times New Roman" w:hAnsi="Times New Roman"/>
          <w:sz w:val="28"/>
          <w:szCs w:val="28"/>
          <w:lang w:val="ro-RO"/>
        </w:rPr>
        <w:t xml:space="preserve"> municipiul </w:t>
      </w:r>
      <w:r w:rsidR="00671AFC" w:rsidRPr="004511C3">
        <w:rPr>
          <w:rFonts w:ascii="Times New Roman" w:hAnsi="Times New Roman"/>
          <w:b/>
          <w:sz w:val="28"/>
          <w:szCs w:val="28"/>
          <w:lang w:val="ro-RO"/>
        </w:rPr>
        <w:t>Sibiu</w:t>
      </w:r>
      <w:r w:rsidR="00671AFC" w:rsidRPr="004511C3">
        <w:rPr>
          <w:rFonts w:ascii="Times New Roman" w:hAnsi="Times New Roman"/>
          <w:sz w:val="28"/>
          <w:szCs w:val="28"/>
          <w:lang w:val="ro-RO"/>
        </w:rPr>
        <w:t xml:space="preserve">, str. </w:t>
      </w:r>
      <w:r w:rsidR="00671AFC" w:rsidRPr="004511C3">
        <w:rPr>
          <w:rFonts w:ascii="Times New Roman" w:hAnsi="Times New Roman"/>
          <w:b/>
          <w:sz w:val="28"/>
          <w:szCs w:val="28"/>
          <w:lang w:val="ro-RO"/>
        </w:rPr>
        <w:t>Turnului</w:t>
      </w:r>
      <w:r w:rsidR="00671AFC" w:rsidRPr="004511C3">
        <w:rPr>
          <w:rFonts w:ascii="Times New Roman" w:hAnsi="Times New Roman"/>
          <w:sz w:val="28"/>
          <w:szCs w:val="28"/>
          <w:lang w:val="ro-RO"/>
        </w:rPr>
        <w:t xml:space="preserve">, nr. </w:t>
      </w:r>
      <w:r w:rsidR="00671AFC" w:rsidRPr="004511C3">
        <w:rPr>
          <w:rFonts w:ascii="Times New Roman" w:hAnsi="Times New Roman"/>
          <w:b/>
          <w:sz w:val="28"/>
          <w:szCs w:val="28"/>
          <w:lang w:val="ro-RO"/>
        </w:rPr>
        <w:t>36</w:t>
      </w:r>
      <w:r w:rsidR="00671AFC" w:rsidRPr="004511C3">
        <w:rPr>
          <w:rFonts w:ascii="Times New Roman" w:hAnsi="Times New Roman"/>
          <w:sz w:val="28"/>
          <w:szCs w:val="28"/>
          <w:lang w:val="ro-RO"/>
        </w:rPr>
        <w:t xml:space="preserve">, județul </w:t>
      </w:r>
      <w:r w:rsidR="00671AFC" w:rsidRPr="004511C3">
        <w:rPr>
          <w:rFonts w:ascii="Times New Roman" w:hAnsi="Times New Roman"/>
          <w:b/>
          <w:sz w:val="28"/>
          <w:szCs w:val="28"/>
          <w:lang w:val="ro-RO"/>
        </w:rPr>
        <w:t>Sibiu</w:t>
      </w:r>
      <w:r w:rsidR="00E62D8E" w:rsidRPr="004511C3">
        <w:rPr>
          <w:rFonts w:ascii="Times New Roman" w:hAnsi="Times New Roman" w:cs="Times New Roman"/>
          <w:sz w:val="28"/>
          <w:szCs w:val="28"/>
          <w:lang w:val="ro-RO"/>
        </w:rPr>
        <w:t xml:space="preserve">, </w:t>
      </w:r>
      <w:r w:rsidR="004B1731" w:rsidRPr="004511C3">
        <w:rPr>
          <w:rFonts w:ascii="Times New Roman" w:hAnsi="Times New Roman" w:cs="Times New Roman"/>
          <w:sz w:val="28"/>
          <w:szCs w:val="28"/>
          <w:lang w:val="ro-RO"/>
        </w:rPr>
        <w:t xml:space="preserve">înregistrată la </w:t>
      </w:r>
      <w:r w:rsidR="00851FB9" w:rsidRPr="004511C3">
        <w:rPr>
          <w:rFonts w:ascii="Times New Roman" w:hAnsi="Times New Roman" w:cs="Times New Roman"/>
          <w:b/>
          <w:sz w:val="28"/>
          <w:szCs w:val="28"/>
          <w:lang w:val="ro-RO"/>
        </w:rPr>
        <w:t>Agenția</w:t>
      </w:r>
      <w:r w:rsidR="004B1731" w:rsidRPr="004511C3">
        <w:rPr>
          <w:rFonts w:ascii="Times New Roman" w:hAnsi="Times New Roman" w:cs="Times New Roman"/>
          <w:b/>
          <w:sz w:val="28"/>
          <w:szCs w:val="28"/>
          <w:lang w:val="ro-RO"/>
        </w:rPr>
        <w:t xml:space="preserve"> pentru </w:t>
      </w:r>
      <w:r w:rsidRPr="004511C3">
        <w:rPr>
          <w:rFonts w:ascii="Times New Roman" w:hAnsi="Times New Roman" w:cs="Times New Roman"/>
          <w:b/>
          <w:sz w:val="28"/>
          <w:szCs w:val="28"/>
          <w:lang w:val="ro-RO"/>
        </w:rPr>
        <w:t>Protecția</w:t>
      </w:r>
      <w:r w:rsidR="004B1731" w:rsidRPr="004511C3">
        <w:rPr>
          <w:rFonts w:ascii="Times New Roman" w:hAnsi="Times New Roman" w:cs="Times New Roman"/>
          <w:b/>
          <w:sz w:val="28"/>
          <w:szCs w:val="28"/>
          <w:lang w:val="ro-RO"/>
        </w:rPr>
        <w:t xml:space="preserve"> Mediului Sibiu</w:t>
      </w:r>
      <w:r w:rsidR="004B1731" w:rsidRPr="004511C3">
        <w:rPr>
          <w:rFonts w:ascii="Times New Roman" w:hAnsi="Times New Roman" w:cs="Times New Roman"/>
          <w:sz w:val="28"/>
          <w:szCs w:val="28"/>
          <w:lang w:val="ro-RO"/>
        </w:rPr>
        <w:t xml:space="preserve"> cu nr.</w:t>
      </w:r>
      <w:r w:rsidR="00671AFC" w:rsidRPr="004511C3">
        <w:rPr>
          <w:rFonts w:ascii="Times New Roman" w:hAnsi="Times New Roman"/>
          <w:sz w:val="28"/>
          <w:szCs w:val="28"/>
          <w:lang w:val="ro-RO"/>
        </w:rPr>
        <w:t xml:space="preserve"> 18746/20.10.2022</w:t>
      </w:r>
      <w:r w:rsidRPr="004511C3">
        <w:rPr>
          <w:rFonts w:ascii="Times New Roman" w:hAnsi="Times New Roman"/>
          <w:sz w:val="28"/>
          <w:szCs w:val="28"/>
          <w:lang w:val="ro-RO"/>
        </w:rPr>
        <w:t xml:space="preserve">, </w:t>
      </w:r>
      <w:r w:rsidRPr="004511C3">
        <w:rPr>
          <w:rFonts w:ascii="Times New Roman" w:hAnsi="Times New Roman" w:cs="Times New Roman"/>
          <w:sz w:val="28"/>
          <w:szCs w:val="28"/>
          <w:lang w:val="ro-RO"/>
        </w:rPr>
        <w:t>și</w:t>
      </w:r>
      <w:r w:rsidR="004B1731" w:rsidRPr="004511C3">
        <w:rPr>
          <w:rFonts w:ascii="Times New Roman" w:hAnsi="Times New Roman" w:cs="Times New Roman"/>
          <w:sz w:val="28"/>
          <w:szCs w:val="28"/>
          <w:lang w:val="ro-RO"/>
        </w:rPr>
        <w:t xml:space="preserve">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r w:rsidR="00761F18" w:rsidRPr="004511C3">
        <w:rPr>
          <w:rFonts w:ascii="Times New Roman" w:hAnsi="Times New Roman" w:cs="Times New Roman"/>
          <w:sz w:val="28"/>
          <w:szCs w:val="28"/>
          <w:lang w:val="ro-RO"/>
        </w:rPr>
        <w:t>și</w:t>
      </w:r>
      <w:r w:rsidR="004B1731" w:rsidRPr="004511C3">
        <w:rPr>
          <w:rFonts w:ascii="Times New Roman" w:hAnsi="Times New Roman" w:cs="Times New Roman"/>
          <w:sz w:val="28"/>
          <w:szCs w:val="28"/>
          <w:lang w:val="ro-RO"/>
        </w:rPr>
        <w:t xml:space="preserve"> completări prin Legea nr. 49/2011, cu modificările și completările ulterioare,</w:t>
      </w:r>
    </w:p>
    <w:p w:rsidR="004B1731" w:rsidRPr="004511C3" w:rsidRDefault="00761F18" w:rsidP="004B1731">
      <w:p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4511C3">
        <w:rPr>
          <w:rFonts w:ascii="Times New Roman" w:hAnsi="Times New Roman" w:cs="Times New Roman"/>
          <w:b/>
          <w:sz w:val="28"/>
          <w:szCs w:val="28"/>
          <w:lang w:val="ro-RO"/>
        </w:rPr>
        <w:t>Agenția</w:t>
      </w:r>
      <w:r w:rsidR="004B1731" w:rsidRPr="004511C3">
        <w:rPr>
          <w:rFonts w:ascii="Times New Roman" w:hAnsi="Times New Roman" w:cs="Times New Roman"/>
          <w:b/>
          <w:sz w:val="28"/>
          <w:szCs w:val="28"/>
          <w:lang w:val="ro-RO"/>
        </w:rPr>
        <w:t xml:space="preserve"> pentru </w:t>
      </w:r>
      <w:r w:rsidRPr="004511C3">
        <w:rPr>
          <w:rFonts w:ascii="Times New Roman" w:hAnsi="Times New Roman" w:cs="Times New Roman"/>
          <w:b/>
          <w:sz w:val="28"/>
          <w:szCs w:val="28"/>
          <w:lang w:val="ro-RO"/>
        </w:rPr>
        <w:t>Protecția</w:t>
      </w:r>
      <w:r w:rsidR="004B1731" w:rsidRPr="004511C3">
        <w:rPr>
          <w:rFonts w:ascii="Times New Roman" w:hAnsi="Times New Roman" w:cs="Times New Roman"/>
          <w:b/>
          <w:sz w:val="28"/>
          <w:szCs w:val="28"/>
          <w:lang w:val="ro-RO"/>
        </w:rPr>
        <w:t xml:space="preserve"> Mediului Sibiu</w:t>
      </w:r>
      <w:r w:rsidR="004B1731" w:rsidRPr="004511C3">
        <w:rPr>
          <w:rFonts w:ascii="Times New Roman" w:hAnsi="Times New Roman" w:cs="Times New Roman"/>
          <w:sz w:val="28"/>
          <w:szCs w:val="28"/>
          <w:lang w:val="ro-RO"/>
        </w:rPr>
        <w:t xml:space="preserve"> </w:t>
      </w:r>
      <w:r w:rsidR="004B1731" w:rsidRPr="004511C3">
        <w:rPr>
          <w:rFonts w:ascii="Times New Roman" w:hAnsi="Times New Roman" w:cs="Times New Roman"/>
          <w:b/>
          <w:sz w:val="28"/>
          <w:szCs w:val="28"/>
          <w:lang w:val="ro-RO"/>
        </w:rPr>
        <w:t>decide</w:t>
      </w:r>
      <w:r w:rsidR="004B1731" w:rsidRPr="004511C3">
        <w:rPr>
          <w:rFonts w:ascii="Times New Roman" w:hAnsi="Times New Roman" w:cs="Times New Roman"/>
          <w:sz w:val="28"/>
          <w:szCs w:val="28"/>
          <w:lang w:val="ro-RO"/>
        </w:rPr>
        <w:t xml:space="preserve">, ca urmare a consultărilor desfășurate în cadrul ședinței Comisiei de Analiză Tehnică din data de </w:t>
      </w:r>
      <w:r w:rsidR="00671AFC" w:rsidRPr="004511C3">
        <w:rPr>
          <w:rFonts w:ascii="Times New Roman" w:hAnsi="Times New Roman" w:cs="Times New Roman"/>
          <w:sz w:val="28"/>
          <w:szCs w:val="28"/>
          <w:lang w:val="ro-RO"/>
        </w:rPr>
        <w:t>02</w:t>
      </w:r>
      <w:r w:rsidR="00E32B9B" w:rsidRPr="004511C3">
        <w:rPr>
          <w:rFonts w:ascii="Times New Roman" w:hAnsi="Times New Roman" w:cs="Times New Roman"/>
          <w:sz w:val="28"/>
          <w:szCs w:val="28"/>
          <w:lang w:val="ro-RO"/>
        </w:rPr>
        <w:t>.</w:t>
      </w:r>
      <w:r w:rsidR="00671AFC" w:rsidRPr="004511C3">
        <w:rPr>
          <w:rFonts w:ascii="Times New Roman" w:hAnsi="Times New Roman" w:cs="Times New Roman"/>
          <w:sz w:val="28"/>
          <w:szCs w:val="28"/>
          <w:lang w:val="ro-RO"/>
        </w:rPr>
        <w:t>08</w:t>
      </w:r>
      <w:r w:rsidR="00EA3FC6" w:rsidRPr="004511C3">
        <w:rPr>
          <w:rFonts w:ascii="Times New Roman" w:hAnsi="Times New Roman" w:cs="Times New Roman"/>
          <w:sz w:val="28"/>
          <w:szCs w:val="28"/>
          <w:lang w:val="ro-RO"/>
        </w:rPr>
        <w:t>.2023</w:t>
      </w:r>
      <w:r w:rsidR="007D4A9B" w:rsidRPr="004511C3">
        <w:rPr>
          <w:rFonts w:ascii="Times New Roman" w:hAnsi="Times New Roman" w:cs="Times New Roman"/>
          <w:sz w:val="28"/>
          <w:szCs w:val="28"/>
          <w:lang w:val="ro-RO"/>
        </w:rPr>
        <w:t>, și a completărilor ulterioare,</w:t>
      </w:r>
      <w:r w:rsidR="004B1731" w:rsidRPr="004511C3">
        <w:rPr>
          <w:rFonts w:ascii="Times New Roman" w:hAnsi="Times New Roman" w:cs="Times New Roman"/>
          <w:sz w:val="28"/>
          <w:szCs w:val="28"/>
          <w:lang w:val="ro-RO"/>
        </w:rPr>
        <w:t xml:space="preserve"> </w:t>
      </w:r>
      <w:r w:rsidR="00851FB9" w:rsidRPr="004511C3">
        <w:rPr>
          <w:rFonts w:ascii="Times New Roman" w:eastAsia="Times New Roman" w:hAnsi="Times New Roman"/>
          <w:sz w:val="28"/>
          <w:szCs w:val="28"/>
          <w:lang w:val="ro-RO" w:eastAsia="ro-RO"/>
        </w:rPr>
        <w:t xml:space="preserve">pentru proiectul </w:t>
      </w:r>
      <w:r w:rsidR="00851FB9" w:rsidRPr="004511C3">
        <w:rPr>
          <w:rFonts w:ascii="Times New Roman" w:hAnsi="Times New Roman"/>
          <w:b/>
          <w:sz w:val="28"/>
          <w:szCs w:val="28"/>
          <w:lang w:val="ro-RO"/>
        </w:rPr>
        <w:t>„</w:t>
      </w:r>
      <w:r w:rsidR="00671AFC" w:rsidRPr="004511C3">
        <w:rPr>
          <w:rFonts w:ascii="Times New Roman" w:hAnsi="Times New Roman"/>
          <w:b/>
          <w:sz w:val="28"/>
          <w:szCs w:val="28"/>
          <w:lang w:val="ro-RO"/>
        </w:rPr>
        <w:t>Construire imobil locuințe cu servicii aferente zonelor de locuințe la parter, conform PUZ aprobat cu HCL nr. 397/2019</w:t>
      </w:r>
      <w:r w:rsidR="00851FB9" w:rsidRPr="004511C3">
        <w:rPr>
          <w:rFonts w:ascii="Times New Roman" w:hAnsi="Times New Roman"/>
          <w:b/>
          <w:sz w:val="28"/>
          <w:szCs w:val="28"/>
          <w:lang w:val="ro-RO"/>
        </w:rPr>
        <w:t>”</w:t>
      </w:r>
      <w:r w:rsidR="00851FB9" w:rsidRPr="004511C3">
        <w:rPr>
          <w:rFonts w:ascii="Times New Roman" w:eastAsia="Times New Roman" w:hAnsi="Times New Roman"/>
          <w:sz w:val="28"/>
          <w:szCs w:val="28"/>
          <w:lang w:val="ro-RO" w:eastAsia="ro-RO"/>
        </w:rPr>
        <w:t>,</w:t>
      </w:r>
      <w:r w:rsidR="00CF6B25" w:rsidRPr="004511C3">
        <w:rPr>
          <w:rFonts w:ascii="Times New Roman" w:eastAsia="Times New Roman" w:hAnsi="Times New Roman" w:cs="Times New Roman"/>
          <w:sz w:val="28"/>
          <w:szCs w:val="28"/>
          <w:lang w:val="ro-RO" w:eastAsia="ro-RO"/>
        </w:rPr>
        <w:t xml:space="preserve"> propus a fi amplasat în</w:t>
      </w:r>
      <w:r w:rsidR="00671AFC" w:rsidRPr="004511C3">
        <w:rPr>
          <w:rFonts w:ascii="Times New Roman" w:hAnsi="Times New Roman"/>
          <w:sz w:val="28"/>
          <w:szCs w:val="28"/>
          <w:lang w:val="ro-RO"/>
        </w:rPr>
        <w:t xml:space="preserve"> municipiul</w:t>
      </w:r>
      <w:r w:rsidR="00671AFC" w:rsidRPr="004511C3">
        <w:rPr>
          <w:rFonts w:ascii="Times New Roman" w:hAnsi="Times New Roman"/>
          <w:b/>
          <w:sz w:val="28"/>
          <w:szCs w:val="28"/>
          <w:lang w:val="ro-RO"/>
        </w:rPr>
        <w:t xml:space="preserve"> Sibiu</w:t>
      </w:r>
      <w:r w:rsidR="00671AFC" w:rsidRPr="004511C3">
        <w:rPr>
          <w:rFonts w:ascii="Times New Roman" w:hAnsi="Times New Roman"/>
          <w:sz w:val="28"/>
          <w:szCs w:val="28"/>
          <w:lang w:val="ro-RO"/>
        </w:rPr>
        <w:t xml:space="preserve">, str. </w:t>
      </w:r>
      <w:r w:rsidR="00671AFC" w:rsidRPr="004511C3">
        <w:rPr>
          <w:rFonts w:ascii="Times New Roman" w:hAnsi="Times New Roman"/>
          <w:b/>
          <w:sz w:val="28"/>
          <w:szCs w:val="28"/>
          <w:lang w:val="ro-RO"/>
        </w:rPr>
        <w:t>Coralului</w:t>
      </w:r>
      <w:r w:rsidR="00671AFC" w:rsidRPr="004511C3">
        <w:rPr>
          <w:rFonts w:ascii="Times New Roman" w:hAnsi="Times New Roman"/>
          <w:sz w:val="28"/>
          <w:szCs w:val="28"/>
          <w:lang w:val="ro-RO"/>
        </w:rPr>
        <w:t xml:space="preserve">, </w:t>
      </w:r>
      <w:r w:rsidR="00671AFC" w:rsidRPr="004511C3">
        <w:rPr>
          <w:rFonts w:ascii="Times New Roman" w:hAnsi="Times New Roman"/>
          <w:b/>
          <w:sz w:val="28"/>
          <w:szCs w:val="28"/>
          <w:lang w:val="ro-RO"/>
        </w:rPr>
        <w:t>FN</w:t>
      </w:r>
      <w:r w:rsidR="00671AFC" w:rsidRPr="004511C3">
        <w:rPr>
          <w:rFonts w:ascii="Times New Roman" w:hAnsi="Times New Roman"/>
          <w:sz w:val="28"/>
          <w:szCs w:val="28"/>
          <w:lang w:val="ro-RO"/>
        </w:rPr>
        <w:t xml:space="preserve">, CF: </w:t>
      </w:r>
      <w:r w:rsidR="00671AFC" w:rsidRPr="004511C3">
        <w:rPr>
          <w:rFonts w:ascii="Times New Roman" w:hAnsi="Times New Roman"/>
          <w:b/>
          <w:sz w:val="28"/>
          <w:szCs w:val="28"/>
          <w:lang w:val="ro-RO"/>
        </w:rPr>
        <w:t>130975</w:t>
      </w:r>
      <w:r w:rsidR="00671AFC" w:rsidRPr="004511C3">
        <w:rPr>
          <w:rFonts w:ascii="Times New Roman" w:hAnsi="Times New Roman"/>
          <w:sz w:val="28"/>
          <w:szCs w:val="28"/>
          <w:lang w:val="ro-RO"/>
        </w:rPr>
        <w:t xml:space="preserve">, județul </w:t>
      </w:r>
      <w:r w:rsidR="00671AFC" w:rsidRPr="004511C3">
        <w:rPr>
          <w:rFonts w:ascii="Times New Roman" w:hAnsi="Times New Roman"/>
          <w:b/>
          <w:sz w:val="28"/>
          <w:szCs w:val="28"/>
          <w:lang w:val="ro-RO"/>
        </w:rPr>
        <w:t>Sibiu</w:t>
      </w:r>
      <w:r w:rsidR="004B1731" w:rsidRPr="004511C3">
        <w:rPr>
          <w:rFonts w:ascii="Times New Roman" w:eastAsia="Calibri" w:hAnsi="Times New Roman" w:cs="Times New Roman"/>
          <w:sz w:val="28"/>
          <w:szCs w:val="28"/>
          <w:lang w:val="ro-RO"/>
        </w:rPr>
        <w:t xml:space="preserve">, </w:t>
      </w:r>
      <w:r w:rsidR="004B1731" w:rsidRPr="004511C3">
        <w:rPr>
          <w:rFonts w:ascii="Times New Roman" w:eastAsia="Calibri" w:hAnsi="Times New Roman" w:cs="Times New Roman"/>
          <w:b/>
          <w:sz w:val="28"/>
          <w:szCs w:val="28"/>
          <w:lang w:val="ro-RO"/>
        </w:rPr>
        <w:t xml:space="preserve">nu se supune evaluării impactului asupra mediului.  </w:t>
      </w:r>
    </w:p>
    <w:p w:rsidR="004B1731" w:rsidRPr="004511C3" w:rsidRDefault="004B1731" w:rsidP="004B1731">
      <w:pPr>
        <w:autoSpaceDE w:val="0"/>
        <w:autoSpaceDN w:val="0"/>
        <w:adjustRightInd w:val="0"/>
        <w:spacing w:after="0" w:line="240" w:lineRule="auto"/>
        <w:jc w:val="both"/>
        <w:rPr>
          <w:rFonts w:ascii="Times New Roman" w:eastAsia="Calibri" w:hAnsi="Times New Roman" w:cs="Times New Roman"/>
          <w:color w:val="FF0000"/>
          <w:sz w:val="28"/>
          <w:szCs w:val="28"/>
          <w:lang w:val="ro-RO"/>
        </w:rPr>
      </w:pPr>
      <w:r w:rsidRPr="004511C3">
        <w:rPr>
          <w:rFonts w:ascii="Times New Roman" w:eastAsia="Calibri" w:hAnsi="Times New Roman" w:cs="Times New Roman"/>
          <w:color w:val="FF0000"/>
          <w:sz w:val="28"/>
          <w:szCs w:val="28"/>
          <w:lang w:val="ro-RO"/>
        </w:rPr>
        <w:t xml:space="preserve">   </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i/>
          <w:sz w:val="28"/>
          <w:szCs w:val="28"/>
          <w:lang w:val="ro-RO"/>
        </w:rPr>
      </w:pPr>
      <w:r w:rsidRPr="004511C3">
        <w:rPr>
          <w:rFonts w:ascii="Times New Roman" w:eastAsia="Calibri" w:hAnsi="Times New Roman" w:cs="Times New Roman"/>
          <w:i/>
          <w:sz w:val="28"/>
          <w:szCs w:val="28"/>
          <w:lang w:val="ro-RO"/>
        </w:rPr>
        <w:t>Justificarea prezentei decizii:</w:t>
      </w:r>
    </w:p>
    <w:p w:rsidR="004B1731" w:rsidRPr="004511C3" w:rsidRDefault="004B1731" w:rsidP="007D4A9B">
      <w:pPr>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 xml:space="preserve">I. Motivele pe baza cărora s-a stabilit necesitatea neefectuării evaluării impactului asupra mediului sunt următoarele: </w:t>
      </w:r>
    </w:p>
    <w:p w:rsidR="00BD0CF1" w:rsidRPr="004511C3" w:rsidRDefault="00BD0CF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 xml:space="preserve">a) proiectul se încadrează în prevederile Legii nr. 292 din 2018 privind evaluarea impactului anumitor proiecte publice </w:t>
      </w:r>
      <w:r w:rsidR="00761F18"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private asupra mediului,</w:t>
      </w:r>
      <w:r w:rsidRPr="004511C3">
        <w:rPr>
          <w:rFonts w:ascii="Times New Roman" w:hAnsi="Times New Roman" w:cs="Times New Roman"/>
          <w:sz w:val="28"/>
          <w:szCs w:val="28"/>
          <w:lang w:val="ro-RO"/>
        </w:rPr>
        <w:t xml:space="preserve"> </w:t>
      </w:r>
      <w:r w:rsidRPr="004511C3">
        <w:rPr>
          <w:rFonts w:ascii="Times New Roman" w:eastAsia="Calibri" w:hAnsi="Times New Roman" w:cs="Times New Roman"/>
          <w:b/>
          <w:sz w:val="28"/>
          <w:szCs w:val="28"/>
          <w:lang w:val="ro-RO"/>
        </w:rPr>
        <w:t xml:space="preserve">anexa </w:t>
      </w:r>
      <w:r w:rsidRPr="004511C3">
        <w:rPr>
          <w:rFonts w:ascii="Times New Roman" w:eastAsia="Calibri" w:hAnsi="Times New Roman" w:cs="Times New Roman"/>
          <w:sz w:val="28"/>
          <w:szCs w:val="28"/>
          <w:lang w:val="ro-RO"/>
        </w:rPr>
        <w:t>nr.</w:t>
      </w:r>
      <w:r w:rsidRPr="004511C3">
        <w:rPr>
          <w:rFonts w:ascii="Times New Roman" w:eastAsia="Calibri" w:hAnsi="Times New Roman" w:cs="Times New Roman"/>
          <w:b/>
          <w:sz w:val="28"/>
          <w:szCs w:val="28"/>
          <w:lang w:val="ro-RO"/>
        </w:rPr>
        <w:t xml:space="preserve"> 2 </w:t>
      </w:r>
      <w:r w:rsidRPr="004511C3">
        <w:rPr>
          <w:rFonts w:ascii="Times New Roman" w:eastAsia="Calibri" w:hAnsi="Times New Roman" w:cs="Times New Roman"/>
          <w:sz w:val="28"/>
          <w:szCs w:val="28"/>
          <w:lang w:val="ro-RO"/>
        </w:rPr>
        <w:t>la punct</w:t>
      </w:r>
      <w:r w:rsidR="00205F64" w:rsidRPr="004511C3">
        <w:rPr>
          <w:rFonts w:ascii="Times New Roman" w:eastAsia="Calibri" w:hAnsi="Times New Roman" w:cs="Times New Roman"/>
          <w:sz w:val="28"/>
          <w:szCs w:val="28"/>
          <w:lang w:val="ro-RO"/>
        </w:rPr>
        <w:t>ul</w:t>
      </w:r>
      <w:r w:rsidRPr="004511C3">
        <w:rPr>
          <w:rFonts w:ascii="Times New Roman" w:eastAsia="Calibri" w:hAnsi="Times New Roman" w:cs="Times New Roman"/>
          <w:sz w:val="28"/>
          <w:szCs w:val="28"/>
          <w:lang w:val="ro-RO"/>
        </w:rPr>
        <w:t>:</w:t>
      </w:r>
      <w:r w:rsidR="002D29A0" w:rsidRPr="004511C3">
        <w:rPr>
          <w:rFonts w:ascii="Times New Roman" w:eastAsia="Times New Roman" w:hAnsi="Times New Roman" w:cs="Times New Roman"/>
          <w:sz w:val="28"/>
          <w:szCs w:val="28"/>
          <w:lang w:val="ro-RO" w:eastAsia="ro-RO"/>
        </w:rPr>
        <w:t xml:space="preserve"> </w:t>
      </w:r>
      <w:r w:rsidR="002D29A0" w:rsidRPr="004511C3">
        <w:rPr>
          <w:rFonts w:ascii="Times New Roman" w:eastAsia="Times New Roman" w:hAnsi="Times New Roman" w:cs="Times New Roman"/>
          <w:b/>
          <w:sz w:val="28"/>
          <w:szCs w:val="28"/>
          <w:lang w:val="ro-RO" w:eastAsia="ro-RO"/>
        </w:rPr>
        <w:t>10</w:t>
      </w:r>
      <w:r w:rsidR="00273F37" w:rsidRPr="004511C3">
        <w:rPr>
          <w:rFonts w:ascii="Times New Roman" w:eastAsia="Times New Roman" w:hAnsi="Times New Roman"/>
          <w:sz w:val="28"/>
          <w:szCs w:val="28"/>
          <w:lang w:val="ro-RO" w:eastAsia="ro-RO"/>
        </w:rPr>
        <w:t xml:space="preserve"> lit. </w:t>
      </w:r>
      <w:r w:rsidR="002D29A0" w:rsidRPr="004511C3">
        <w:rPr>
          <w:rFonts w:ascii="Times New Roman" w:eastAsia="Times New Roman" w:hAnsi="Times New Roman" w:cs="Times New Roman"/>
          <w:b/>
          <w:sz w:val="28"/>
          <w:szCs w:val="28"/>
          <w:lang w:val="ro-RO" w:eastAsia="ro-RO"/>
        </w:rPr>
        <w:t>b</w:t>
      </w:r>
      <w:r w:rsidR="00B921AF" w:rsidRPr="004511C3">
        <w:rPr>
          <w:rFonts w:ascii="Times New Roman" w:eastAsia="Times New Roman" w:hAnsi="Times New Roman" w:cs="Times New Roman"/>
          <w:b/>
          <w:sz w:val="28"/>
          <w:szCs w:val="28"/>
          <w:lang w:val="ro-RO" w:eastAsia="ro-RO"/>
        </w:rPr>
        <w:t>)</w:t>
      </w:r>
      <w:r w:rsidRPr="004511C3">
        <w:rPr>
          <w:rFonts w:ascii="Times New Roman" w:eastAsia="Calibri" w:hAnsi="Times New Roman" w:cs="Times New Roman"/>
          <w:sz w:val="28"/>
          <w:szCs w:val="28"/>
          <w:lang w:val="ro-RO"/>
        </w:rPr>
        <w:t>;</w:t>
      </w:r>
    </w:p>
    <w:p w:rsidR="00BD0CF1" w:rsidRPr="004511C3" w:rsidRDefault="00BD0CF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b)</w:t>
      </w:r>
      <w:r w:rsidR="00F03671" w:rsidRPr="004511C3">
        <w:rPr>
          <w:rFonts w:ascii="Times New Roman" w:eastAsia="Calibri" w:hAnsi="Times New Roman" w:cs="Times New Roman"/>
          <w:sz w:val="28"/>
          <w:szCs w:val="28"/>
          <w:lang w:val="ro-RO"/>
        </w:rPr>
        <w:t xml:space="preserve"> </w:t>
      </w:r>
      <w:r w:rsidRPr="004511C3">
        <w:rPr>
          <w:rFonts w:ascii="Times New Roman" w:eastAsia="Calibri" w:hAnsi="Times New Roman" w:cs="Times New Roman"/>
          <w:sz w:val="28"/>
          <w:szCs w:val="28"/>
          <w:lang w:val="ro-RO"/>
        </w:rPr>
        <w:t>punctele de vedere exprimate în scris de către membrii reprezentanți în cadrul Comisiei de Analiză Tehnică, cu privire la prezentul proiect;</w:t>
      </w:r>
    </w:p>
    <w:p w:rsidR="00BD0CF1" w:rsidRPr="004511C3" w:rsidRDefault="00BD0CF1" w:rsidP="007D4A9B">
      <w:pPr>
        <w:spacing w:after="0" w:line="240" w:lineRule="auto"/>
        <w:jc w:val="both"/>
        <w:rPr>
          <w:rFonts w:ascii="Times New Roman" w:eastAsia="Calibri" w:hAnsi="Times New Roman" w:cs="Times New Roman"/>
          <w:sz w:val="28"/>
          <w:szCs w:val="28"/>
          <w:lang w:val="ro-RO"/>
        </w:rPr>
      </w:pPr>
      <w:r w:rsidRPr="004511C3">
        <w:rPr>
          <w:rFonts w:ascii="Times New Roman" w:hAnsi="Times New Roman" w:cs="Times New Roman"/>
          <w:sz w:val="28"/>
          <w:szCs w:val="28"/>
          <w:lang w:val="ro-RO"/>
        </w:rPr>
        <w:t xml:space="preserve">c) lista de control aferentă etapei de încadrare, conform Ordinului nr. 269/2020, privind aprobarea ghidului general aplicabil etapelor procedurii de evaluare a impactului asupra mediului, a ghidului pentru evaluare impactului asupra mediului în context transfrontalieră </w:t>
      </w:r>
      <w:r w:rsidR="00761F18" w:rsidRPr="004511C3">
        <w:rPr>
          <w:rFonts w:ascii="Times New Roman" w:hAnsi="Times New Roman" w:cs="Times New Roman"/>
          <w:sz w:val="28"/>
          <w:szCs w:val="28"/>
          <w:lang w:val="ro-RO"/>
        </w:rPr>
        <w:t>și</w:t>
      </w:r>
      <w:r w:rsidRPr="004511C3">
        <w:rPr>
          <w:rFonts w:ascii="Times New Roman" w:hAnsi="Times New Roman" w:cs="Times New Roman"/>
          <w:sz w:val="28"/>
          <w:szCs w:val="28"/>
          <w:lang w:val="ro-RO"/>
        </w:rPr>
        <w:t xml:space="preserve"> a altor ghiduri specifice pentru diferite domenii </w:t>
      </w:r>
      <w:r w:rsidR="00761F18" w:rsidRPr="004511C3">
        <w:rPr>
          <w:rFonts w:ascii="Times New Roman" w:hAnsi="Times New Roman" w:cs="Times New Roman"/>
          <w:sz w:val="28"/>
          <w:szCs w:val="28"/>
          <w:lang w:val="ro-RO"/>
        </w:rPr>
        <w:t>și</w:t>
      </w:r>
      <w:r w:rsidRPr="004511C3">
        <w:rPr>
          <w:rFonts w:ascii="Times New Roman" w:hAnsi="Times New Roman" w:cs="Times New Roman"/>
          <w:sz w:val="28"/>
          <w:szCs w:val="28"/>
          <w:lang w:val="ro-RO"/>
        </w:rPr>
        <w:t xml:space="preserve"> categorii de proiecte;</w:t>
      </w:r>
    </w:p>
    <w:p w:rsidR="00BD0CF1" w:rsidRPr="004511C3" w:rsidRDefault="00BD0CF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d) justificarea în raport cu criteriile de selecție pentru stabilirea necesității efectuării evaluării impactului asupra mediului, din anexa nr. 3 a Legii 292/2018:</w:t>
      </w:r>
    </w:p>
    <w:p w:rsidR="00761F18" w:rsidRPr="004511C3" w:rsidRDefault="00761F18" w:rsidP="007D4A9B">
      <w:pPr>
        <w:spacing w:after="0" w:line="240" w:lineRule="auto"/>
        <w:jc w:val="both"/>
        <w:rPr>
          <w:rFonts w:ascii="Times New Roman" w:eastAsia="Calibri" w:hAnsi="Times New Roman" w:cs="Times New Roman"/>
          <w:color w:val="FF0000"/>
          <w:sz w:val="28"/>
          <w:szCs w:val="28"/>
          <w:lang w:val="ro-RO"/>
        </w:rPr>
      </w:pP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bCs/>
          <w:sz w:val="28"/>
          <w:szCs w:val="28"/>
          <w:lang w:val="ro-RO"/>
        </w:rPr>
        <w:lastRenderedPageBreak/>
        <w:t>1. Caracteristicile proiectului</w:t>
      </w:r>
      <w:r w:rsidR="005E63FD" w:rsidRPr="004511C3">
        <w:rPr>
          <w:rFonts w:ascii="Times New Roman" w:eastAsia="Calibri" w:hAnsi="Times New Roman" w:cs="Times New Roman"/>
          <w:b/>
          <w:bCs/>
          <w:sz w:val="28"/>
          <w:szCs w:val="28"/>
          <w:lang w:val="ro-RO"/>
        </w:rPr>
        <w:t>:</w:t>
      </w:r>
      <w:r w:rsidRPr="004511C3">
        <w:rPr>
          <w:rFonts w:ascii="Times New Roman" w:eastAsia="Calibri" w:hAnsi="Times New Roman" w:cs="Times New Roman"/>
          <w:sz w:val="28"/>
          <w:szCs w:val="28"/>
          <w:lang w:val="ro-RO"/>
        </w:rPr>
        <w:t xml:space="preserve"> </w:t>
      </w: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a) dimensiunea și concepția întregului proiect</w:t>
      </w:r>
      <w:r w:rsidR="005E63FD" w:rsidRPr="004511C3">
        <w:rPr>
          <w:rFonts w:ascii="Times New Roman" w:eastAsia="Calibri" w:hAnsi="Times New Roman" w:cs="Times New Roman"/>
          <w:b/>
          <w:sz w:val="28"/>
          <w:szCs w:val="28"/>
          <w:lang w:val="ro-RO"/>
        </w:rPr>
        <w:t>:</w:t>
      </w:r>
      <w:r w:rsidR="005D1F76" w:rsidRPr="004511C3">
        <w:rPr>
          <w:rFonts w:ascii="Times New Roman" w:eastAsia="Calibri" w:hAnsi="Times New Roman" w:cs="Times New Roman"/>
          <w:b/>
          <w:sz w:val="28"/>
          <w:szCs w:val="28"/>
          <w:lang w:val="ro-RO"/>
        </w:rPr>
        <w:t xml:space="preserve"> </w:t>
      </w:r>
    </w:p>
    <w:p w:rsidR="00195125" w:rsidRPr="004511C3" w:rsidRDefault="006D3174" w:rsidP="00A858DC">
      <w:pPr>
        <w:autoSpaceDE w:val="0"/>
        <w:autoSpaceDN w:val="0"/>
        <w:adjustRightInd w:val="0"/>
        <w:spacing w:after="0" w:line="240" w:lineRule="auto"/>
        <w:ind w:firstLine="720"/>
        <w:jc w:val="both"/>
        <w:rPr>
          <w:rFonts w:ascii="Times New Roman" w:hAnsi="Times New Roman" w:cs="Times New Roman"/>
          <w:sz w:val="28"/>
          <w:szCs w:val="28"/>
          <w:lang w:val="ro-RO"/>
        </w:rPr>
      </w:pPr>
      <w:r w:rsidRPr="004511C3">
        <w:rPr>
          <w:rFonts w:ascii="Times New Roman" w:hAnsi="Times New Roman" w:cs="Times New Roman"/>
          <w:sz w:val="28"/>
          <w:szCs w:val="28"/>
          <w:lang w:val="ro-RO"/>
        </w:rPr>
        <w:t xml:space="preserve">Amplasamentul proiectului  este situat în intravilanul </w:t>
      </w:r>
      <w:r w:rsidR="00F440D8" w:rsidRPr="004511C3">
        <w:rPr>
          <w:rFonts w:ascii="Times New Roman" w:hAnsi="Times New Roman" w:cs="Times New Roman"/>
          <w:sz w:val="28"/>
          <w:szCs w:val="28"/>
          <w:lang w:val="ro-RO"/>
        </w:rPr>
        <w:t xml:space="preserve">municipiului Sibiu, str. Coralului, FN, pe o parcelă înscrisă în </w:t>
      </w:r>
      <w:r w:rsidR="00F440D8" w:rsidRPr="004511C3">
        <w:rPr>
          <w:rFonts w:ascii="Times New Roman" w:hAnsi="Times New Roman" w:cs="Times New Roman"/>
          <w:bCs/>
          <w:sz w:val="28"/>
          <w:szCs w:val="28"/>
          <w:lang w:val="ro-RO"/>
        </w:rPr>
        <w:t>CF: 130975, nr. top 130975</w:t>
      </w:r>
      <w:r w:rsidR="00F440D8" w:rsidRPr="004511C3">
        <w:rPr>
          <w:rFonts w:ascii="Times New Roman" w:hAnsi="Times New Roman" w:cs="Times New Roman"/>
          <w:sz w:val="28"/>
          <w:szCs w:val="28"/>
          <w:lang w:val="ro-RO"/>
        </w:rPr>
        <w:t xml:space="preserve">, județul Sibiu, </w:t>
      </w:r>
      <w:r w:rsidR="00DD035A" w:rsidRPr="004511C3">
        <w:rPr>
          <w:rFonts w:ascii="Times New Roman" w:hAnsi="Times New Roman" w:cs="Times New Roman"/>
          <w:sz w:val="28"/>
          <w:szCs w:val="28"/>
          <w:lang w:val="ro-RO"/>
        </w:rPr>
        <w:t>suprafața</w:t>
      </w:r>
      <w:r w:rsidR="00F440D8" w:rsidRPr="004511C3">
        <w:rPr>
          <w:rFonts w:ascii="Times New Roman" w:hAnsi="Times New Roman" w:cs="Times New Roman"/>
          <w:sz w:val="28"/>
          <w:szCs w:val="28"/>
          <w:lang w:val="ro-RO"/>
        </w:rPr>
        <w:t xml:space="preserve"> </w:t>
      </w:r>
      <w:r w:rsidR="00DD035A" w:rsidRPr="004511C3">
        <w:rPr>
          <w:rFonts w:ascii="Times New Roman" w:hAnsi="Times New Roman" w:cs="Times New Roman"/>
          <w:sz w:val="28"/>
          <w:szCs w:val="28"/>
          <w:lang w:val="ro-RO"/>
        </w:rPr>
        <w:t>măsurată</w:t>
      </w:r>
      <w:r w:rsidR="00F440D8" w:rsidRPr="004511C3">
        <w:rPr>
          <w:rFonts w:ascii="Times New Roman" w:hAnsi="Times New Roman" w:cs="Times New Roman"/>
          <w:sz w:val="28"/>
          <w:szCs w:val="28"/>
          <w:lang w:val="ro-RO"/>
        </w:rPr>
        <w:t xml:space="preserve"> de </w:t>
      </w:r>
      <w:r w:rsidR="00F440D8" w:rsidRPr="004511C3">
        <w:rPr>
          <w:rFonts w:ascii="Times New Roman" w:hAnsi="Times New Roman" w:cs="Times New Roman"/>
          <w:bCs/>
          <w:sz w:val="28"/>
          <w:szCs w:val="28"/>
          <w:lang w:val="ro-RO"/>
        </w:rPr>
        <w:t>2740 mp</w:t>
      </w:r>
      <w:r w:rsidR="009B4DBB" w:rsidRPr="004511C3">
        <w:rPr>
          <w:rFonts w:ascii="Times New Roman" w:hAnsi="Times New Roman" w:cs="Times New Roman"/>
          <w:sz w:val="28"/>
          <w:szCs w:val="28"/>
          <w:lang w:val="ro-RO"/>
        </w:rPr>
        <w:t xml:space="preserve"> în</w:t>
      </w:r>
      <w:r w:rsidR="00F440D8" w:rsidRPr="004511C3">
        <w:rPr>
          <w:rFonts w:ascii="Times New Roman" w:hAnsi="Times New Roman" w:cs="Times New Roman"/>
          <w:sz w:val="28"/>
          <w:szCs w:val="28"/>
          <w:lang w:val="ro-RO"/>
        </w:rPr>
        <w:t xml:space="preserve"> proprietatea S.C. Hodecol S.R.L.</w:t>
      </w:r>
      <w:r w:rsidR="003B4164" w:rsidRPr="004511C3">
        <w:rPr>
          <w:rFonts w:ascii="Times New Roman" w:hAnsi="Times New Roman" w:cs="Times New Roman"/>
          <w:sz w:val="28"/>
          <w:szCs w:val="28"/>
          <w:lang w:val="ro-RO"/>
        </w:rPr>
        <w:t xml:space="preserve"> Terenul este liber, având folosință actuală de</w:t>
      </w:r>
      <w:r w:rsidR="003B4164" w:rsidRPr="004511C3">
        <w:rPr>
          <w:rFonts w:ascii="Times New Roman" w:hAnsi="Times New Roman" w:cs="Times New Roman"/>
          <w:i/>
          <w:sz w:val="28"/>
          <w:szCs w:val="28"/>
          <w:lang w:val="ro-RO"/>
        </w:rPr>
        <w:t xml:space="preserve"> </w:t>
      </w:r>
      <w:r w:rsidR="00195125" w:rsidRPr="004511C3">
        <w:rPr>
          <w:rFonts w:ascii="Times New Roman" w:hAnsi="Times New Roman" w:cs="Times New Roman"/>
          <w:bCs/>
          <w:sz w:val="28"/>
          <w:szCs w:val="28"/>
          <w:lang w:val="ro-RO"/>
        </w:rPr>
        <w:t xml:space="preserve">teren arabil, </w:t>
      </w:r>
      <w:r w:rsidR="00195125" w:rsidRPr="004511C3">
        <w:rPr>
          <w:rFonts w:ascii="Times New Roman" w:hAnsi="Times New Roman" w:cs="Times New Roman"/>
          <w:sz w:val="28"/>
          <w:szCs w:val="28"/>
          <w:lang w:val="ro-RO"/>
        </w:rPr>
        <w:t xml:space="preserve">destinația </w:t>
      </w:r>
      <w:r w:rsidR="00195125" w:rsidRPr="004511C3">
        <w:rPr>
          <w:rFonts w:ascii="Times New Roman" w:hAnsi="Times New Roman" w:cs="Times New Roman"/>
          <w:i/>
          <w:iCs/>
          <w:sz w:val="28"/>
          <w:szCs w:val="28"/>
          <w:lang w:val="ro-RO"/>
        </w:rPr>
        <w:t xml:space="preserve"> UEi Zonă de activități economice cu caracter industrial</w:t>
      </w:r>
      <w:r w:rsidR="00195125" w:rsidRPr="004511C3">
        <w:rPr>
          <w:rFonts w:ascii="Times New Roman" w:hAnsi="Times New Roman" w:cs="Times New Roman"/>
          <w:sz w:val="28"/>
          <w:szCs w:val="28"/>
          <w:lang w:val="ro-RO"/>
        </w:rPr>
        <w:t xml:space="preserve"> – stabilită prin PUG. Ulterior, reglementarea zonei s-a făcut prin PUZ aprobat cu H.C.L. 397/2019, care s-a prelungit cu HCL nr. 477/24.11.2022 pentru </w:t>
      </w:r>
      <w:r w:rsidR="00195125" w:rsidRPr="004511C3">
        <w:rPr>
          <w:rFonts w:ascii="Times New Roman" w:hAnsi="Times New Roman" w:cs="Times New Roman"/>
          <w:bCs/>
          <w:i/>
          <w:iCs/>
          <w:sz w:val="28"/>
          <w:szCs w:val="28"/>
          <w:lang w:val="ro-RO"/>
        </w:rPr>
        <w:t>”Restructurarea zonei cu caracter industrial în zonă centrală, în mun. Sibiu, str. Coralului, FN”</w:t>
      </w:r>
      <w:r w:rsidR="00195125" w:rsidRPr="004511C3">
        <w:rPr>
          <w:rFonts w:ascii="Times New Roman" w:hAnsi="Times New Roman" w:cs="Times New Roman"/>
          <w:sz w:val="28"/>
          <w:szCs w:val="28"/>
          <w:lang w:val="ro-RO"/>
        </w:rPr>
        <w:t>.</w:t>
      </w:r>
    </w:p>
    <w:p w:rsidR="00A858DC" w:rsidRPr="004511C3" w:rsidRDefault="00A858DC" w:rsidP="00A858DC">
      <w:pPr>
        <w:spacing w:after="0" w:line="240" w:lineRule="auto"/>
        <w:rPr>
          <w:rFonts w:ascii="Times New Roman" w:hAnsi="Times New Roman" w:cs="Times New Roman"/>
          <w:sz w:val="28"/>
          <w:szCs w:val="28"/>
          <w:lang w:val="ro-RO"/>
        </w:rPr>
      </w:pPr>
      <w:r w:rsidRPr="004511C3">
        <w:rPr>
          <w:rFonts w:ascii="Times New Roman" w:hAnsi="Times New Roman" w:cs="Times New Roman"/>
          <w:sz w:val="28"/>
          <w:szCs w:val="28"/>
          <w:lang w:val="ro-RO"/>
        </w:rPr>
        <w:t xml:space="preserve">Vecinătăți ale proiectului: </w:t>
      </w:r>
    </w:p>
    <w:p w:rsidR="00A858DC" w:rsidRPr="004511C3" w:rsidRDefault="00A858DC" w:rsidP="00A858DC">
      <w:pPr>
        <w:spacing w:after="0" w:line="240" w:lineRule="auto"/>
        <w:rPr>
          <w:rFonts w:ascii="Times New Roman" w:hAnsi="Times New Roman" w:cs="Times New Roman"/>
          <w:sz w:val="28"/>
          <w:szCs w:val="28"/>
          <w:lang w:val="ro-RO"/>
        </w:rPr>
      </w:pPr>
      <w:r w:rsidRPr="004511C3">
        <w:rPr>
          <w:rFonts w:ascii="Times New Roman" w:hAnsi="Times New Roman" w:cs="Times New Roman"/>
          <w:sz w:val="28"/>
          <w:szCs w:val="28"/>
          <w:lang w:val="ro-RO"/>
        </w:rPr>
        <w:t>- la nord – zonă rezidențială și unități mică industrie - str. Coralului</w:t>
      </w:r>
    </w:p>
    <w:p w:rsidR="00A858DC" w:rsidRPr="004511C3" w:rsidRDefault="00A858DC" w:rsidP="00A858DC">
      <w:pPr>
        <w:spacing w:after="0" w:line="240" w:lineRule="auto"/>
        <w:rPr>
          <w:rFonts w:ascii="Times New Roman" w:hAnsi="Times New Roman" w:cs="Times New Roman"/>
          <w:sz w:val="28"/>
          <w:szCs w:val="28"/>
          <w:lang w:val="ro-RO"/>
        </w:rPr>
      </w:pPr>
      <w:r w:rsidRPr="004511C3">
        <w:rPr>
          <w:rFonts w:ascii="Times New Roman" w:hAnsi="Times New Roman" w:cs="Times New Roman"/>
          <w:sz w:val="28"/>
          <w:szCs w:val="28"/>
          <w:lang w:val="ro-RO"/>
        </w:rPr>
        <w:t>- la sud – teren liber – proprietar privat</w:t>
      </w:r>
    </w:p>
    <w:p w:rsidR="00A858DC" w:rsidRPr="004511C3" w:rsidRDefault="00A858DC" w:rsidP="00A858DC">
      <w:pPr>
        <w:spacing w:after="0" w:line="240" w:lineRule="auto"/>
        <w:rPr>
          <w:rFonts w:ascii="Times New Roman" w:hAnsi="Times New Roman" w:cs="Times New Roman"/>
          <w:sz w:val="28"/>
          <w:szCs w:val="28"/>
          <w:lang w:val="ro-RO"/>
        </w:rPr>
      </w:pPr>
      <w:r w:rsidRPr="004511C3">
        <w:rPr>
          <w:rFonts w:ascii="Times New Roman" w:hAnsi="Times New Roman" w:cs="Times New Roman"/>
          <w:sz w:val="28"/>
          <w:szCs w:val="28"/>
          <w:lang w:val="ro-RO"/>
        </w:rPr>
        <w:t>- la est – drum de acces propus prin PUZ și depozite</w:t>
      </w:r>
    </w:p>
    <w:p w:rsidR="00A858DC" w:rsidRPr="004511C3" w:rsidRDefault="00A858DC" w:rsidP="00A858DC">
      <w:pPr>
        <w:spacing w:after="0" w:line="240" w:lineRule="auto"/>
        <w:rPr>
          <w:rFonts w:ascii="Times New Roman" w:hAnsi="Times New Roman" w:cs="Times New Roman"/>
          <w:sz w:val="28"/>
          <w:szCs w:val="28"/>
          <w:lang w:val="ro-RO"/>
        </w:rPr>
      </w:pPr>
      <w:r w:rsidRPr="004511C3">
        <w:rPr>
          <w:rFonts w:ascii="Times New Roman" w:hAnsi="Times New Roman" w:cs="Times New Roman"/>
          <w:sz w:val="28"/>
          <w:szCs w:val="28"/>
          <w:lang w:val="ro-RO"/>
        </w:rPr>
        <w:t>- la vest – teren liber – proprietar privat</w:t>
      </w:r>
    </w:p>
    <w:p w:rsidR="00B34EA6" w:rsidRPr="004511C3" w:rsidRDefault="00DD035A" w:rsidP="00203139">
      <w:pPr>
        <w:spacing w:after="0" w:line="240" w:lineRule="auto"/>
        <w:jc w:val="both"/>
        <w:rPr>
          <w:rFonts w:ascii="Times New Roman" w:hAnsi="Times New Roman" w:cs="Times New Roman"/>
          <w:bCs/>
          <w:sz w:val="28"/>
          <w:szCs w:val="28"/>
          <w:lang w:val="ro-RO"/>
        </w:rPr>
      </w:pPr>
      <w:r w:rsidRPr="004511C3">
        <w:rPr>
          <w:rFonts w:ascii="Times New Roman" w:hAnsi="Times New Roman" w:cs="Times New Roman"/>
          <w:sz w:val="28"/>
          <w:szCs w:val="28"/>
          <w:lang w:val="ro-RO"/>
        </w:rPr>
        <w:t xml:space="preserve">Prin proiect </w:t>
      </w:r>
      <w:r w:rsidRPr="004511C3">
        <w:rPr>
          <w:rFonts w:ascii="Times New Roman" w:hAnsi="Times New Roman"/>
          <w:sz w:val="28"/>
          <w:szCs w:val="28"/>
          <w:lang w:val="ro-RO"/>
        </w:rPr>
        <w:t>se propune construcția unui imobil de locuințe colective</w:t>
      </w:r>
      <w:r w:rsidR="00203139" w:rsidRPr="004511C3">
        <w:rPr>
          <w:rFonts w:ascii="Times New Roman" w:hAnsi="Times New Roman"/>
          <w:sz w:val="28"/>
          <w:szCs w:val="28"/>
          <w:lang w:val="ro-RO"/>
        </w:rPr>
        <w:t xml:space="preserve"> un număr de 58 apartamente)</w:t>
      </w:r>
      <w:r w:rsidRPr="004511C3">
        <w:rPr>
          <w:rFonts w:ascii="Times New Roman" w:hAnsi="Times New Roman"/>
          <w:sz w:val="28"/>
          <w:szCs w:val="28"/>
          <w:lang w:val="ro-RO"/>
        </w:rPr>
        <w:t xml:space="preserve">, </w:t>
      </w:r>
      <w:r w:rsidR="00B34EA6" w:rsidRPr="004511C3">
        <w:rPr>
          <w:rFonts w:ascii="Times New Roman" w:hAnsi="Times New Roman"/>
          <w:sz w:val="28"/>
          <w:szCs w:val="28"/>
          <w:lang w:val="ro-RO"/>
        </w:rPr>
        <w:t>alcătuit</w:t>
      </w:r>
      <w:r w:rsidRPr="004511C3">
        <w:rPr>
          <w:rFonts w:ascii="Times New Roman" w:hAnsi="Times New Roman"/>
          <w:sz w:val="28"/>
          <w:szCs w:val="28"/>
          <w:lang w:val="ro-RO"/>
        </w:rPr>
        <w:t xml:space="preserve"> dintr-un corp cu un regim de </w:t>
      </w:r>
      <w:r w:rsidR="00B34EA6" w:rsidRPr="004511C3">
        <w:rPr>
          <w:rFonts w:ascii="Times New Roman" w:hAnsi="Times New Roman"/>
          <w:sz w:val="28"/>
          <w:szCs w:val="28"/>
          <w:lang w:val="ro-RO"/>
        </w:rPr>
        <w:t>înălțime</w:t>
      </w:r>
      <w:r w:rsidRPr="004511C3">
        <w:rPr>
          <w:rFonts w:ascii="Times New Roman" w:hAnsi="Times New Roman"/>
          <w:sz w:val="28"/>
          <w:szCs w:val="28"/>
          <w:lang w:val="ro-RO"/>
        </w:rPr>
        <w:t xml:space="preserve"> D+P+6E+ER, conform propunerilor PUZ aprobat cu H.C.L. 397/2019.</w:t>
      </w:r>
      <w:r w:rsidR="00B34EA6" w:rsidRPr="004511C3">
        <w:rPr>
          <w:rFonts w:ascii="Times New Roman" w:hAnsi="Times New Roman"/>
          <w:sz w:val="28"/>
          <w:szCs w:val="28"/>
          <w:lang w:val="ro-RO"/>
        </w:rPr>
        <w:t xml:space="preserve"> </w:t>
      </w:r>
      <w:r w:rsidR="00B34EA6" w:rsidRPr="004511C3">
        <w:rPr>
          <w:rFonts w:ascii="Times New Roman" w:hAnsi="Times New Roman" w:cs="Times New Roman"/>
          <w:sz w:val="28"/>
          <w:szCs w:val="28"/>
          <w:lang w:val="ro-RO"/>
        </w:rPr>
        <w:t>Imobilul va avea acces</w:t>
      </w:r>
      <w:r w:rsidR="00B34EA6" w:rsidRPr="004511C3">
        <w:rPr>
          <w:rFonts w:ascii="Times New Roman" w:hAnsi="Times New Roman" w:cs="Times New Roman"/>
          <w:b/>
          <w:sz w:val="28"/>
          <w:szCs w:val="28"/>
          <w:lang w:val="ro-RO"/>
        </w:rPr>
        <w:t xml:space="preserve"> </w:t>
      </w:r>
      <w:r w:rsidR="00B34EA6" w:rsidRPr="004511C3">
        <w:rPr>
          <w:rFonts w:ascii="Times New Roman" w:hAnsi="Times New Roman" w:cs="Times New Roman"/>
          <w:bCs/>
          <w:sz w:val="28"/>
          <w:szCs w:val="28"/>
          <w:lang w:val="ro-RO"/>
        </w:rPr>
        <w:t>pe laturile de nord și est, din str. Coralului, respectiv din drumul de acces propus prin PUZ.</w:t>
      </w:r>
    </w:p>
    <w:p w:rsidR="00B34EA6" w:rsidRPr="004511C3" w:rsidRDefault="00B34EA6" w:rsidP="00D75EAE">
      <w:pPr>
        <w:autoSpaceDE w:val="0"/>
        <w:autoSpaceDN w:val="0"/>
        <w:adjustRightInd w:val="0"/>
        <w:spacing w:after="0" w:line="240" w:lineRule="auto"/>
        <w:rPr>
          <w:rFonts w:ascii="Times New Roman" w:hAnsi="Times New Roman" w:cs="Times New Roman"/>
          <w:b/>
          <w:bCs/>
          <w:i/>
          <w:iCs/>
          <w:sz w:val="28"/>
          <w:szCs w:val="28"/>
          <w:lang w:val="ro-RO"/>
        </w:rPr>
      </w:pPr>
      <w:r w:rsidRPr="004511C3">
        <w:rPr>
          <w:rFonts w:ascii="Times New Roman" w:hAnsi="Times New Roman" w:cs="Times New Roman"/>
          <w:b/>
          <w:bCs/>
          <w:i/>
          <w:iCs/>
          <w:sz w:val="28"/>
          <w:szCs w:val="28"/>
          <w:lang w:val="ro-RO"/>
        </w:rPr>
        <w:t>Bilanț teritorial</w:t>
      </w:r>
      <w:r w:rsidR="00187004" w:rsidRPr="004511C3">
        <w:rPr>
          <w:rFonts w:ascii="Times New Roman" w:hAnsi="Times New Roman" w:cs="Times New Roman"/>
          <w:b/>
          <w:bCs/>
          <w:i/>
          <w:iCs/>
          <w:sz w:val="28"/>
          <w:szCs w:val="28"/>
          <w:lang w:val="ro-RO"/>
        </w:rPr>
        <w:t xml:space="preserve"> </w:t>
      </w:r>
      <w:r w:rsidR="00187004" w:rsidRPr="004511C3">
        <w:rPr>
          <w:rFonts w:ascii="Times New Roman" w:hAnsi="Times New Roman"/>
          <w:sz w:val="28"/>
          <w:szCs w:val="28"/>
          <w:lang w:val="ro-RO" w:eastAsia="ro-RO"/>
        </w:rPr>
        <w:t>(parcelă studiată)</w:t>
      </w:r>
      <w:r w:rsidRPr="004511C3">
        <w:rPr>
          <w:rFonts w:ascii="Times New Roman" w:hAnsi="Times New Roman" w:cs="Times New Roman"/>
          <w:b/>
          <w:bCs/>
          <w:i/>
          <w:iCs/>
          <w:sz w:val="28"/>
          <w:szCs w:val="28"/>
          <w:lang w:val="ro-RO"/>
        </w:rPr>
        <w:t>:</w:t>
      </w:r>
    </w:p>
    <w:p w:rsidR="00DD035A" w:rsidRPr="004511C3" w:rsidRDefault="00D75EAE"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Suprafață</w:t>
      </w:r>
      <w:r w:rsidR="00B34EA6" w:rsidRPr="004511C3">
        <w:rPr>
          <w:rFonts w:ascii="Times New Roman" w:hAnsi="Times New Roman"/>
          <w:sz w:val="28"/>
          <w:szCs w:val="28"/>
          <w:lang w:val="ro-RO"/>
        </w:rPr>
        <w:t xml:space="preserve"> teren - 2740 mp;</w:t>
      </w:r>
    </w:p>
    <w:p w:rsidR="00B34EA6" w:rsidRPr="004511C3" w:rsidRDefault="00D75EAE"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Suprafață</w:t>
      </w:r>
      <w:r w:rsidR="00B34EA6" w:rsidRPr="004511C3">
        <w:rPr>
          <w:rFonts w:ascii="Times New Roman" w:hAnsi="Times New Roman"/>
          <w:sz w:val="28"/>
          <w:szCs w:val="28"/>
          <w:lang w:val="ro-RO"/>
        </w:rPr>
        <w:t xml:space="preserve"> construită propusă - 1014 mp;</w:t>
      </w:r>
    </w:p>
    <w:p w:rsidR="00B34EA6" w:rsidRPr="004511C3" w:rsidRDefault="00D75EAE"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Suprafață</w:t>
      </w:r>
      <w:r w:rsidR="00B34EA6" w:rsidRPr="004511C3">
        <w:rPr>
          <w:rFonts w:ascii="Times New Roman" w:hAnsi="Times New Roman"/>
          <w:sz w:val="28"/>
          <w:szCs w:val="28"/>
          <w:lang w:val="ro-RO"/>
        </w:rPr>
        <w:t xml:space="preserve"> construită desfășurată - 7407 mp;</w:t>
      </w:r>
    </w:p>
    <w:p w:rsidR="00B34EA6" w:rsidRPr="004511C3" w:rsidRDefault="00D75EAE"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Suprafață</w:t>
      </w:r>
      <w:r w:rsidR="00B34EA6" w:rsidRPr="004511C3">
        <w:rPr>
          <w:rFonts w:ascii="Times New Roman" w:hAnsi="Times New Roman"/>
          <w:sz w:val="28"/>
          <w:szCs w:val="28"/>
          <w:lang w:val="ro-RO"/>
        </w:rPr>
        <w:t xml:space="preserve"> spații verzi - 305 mp;</w:t>
      </w:r>
    </w:p>
    <w:p w:rsidR="00B34EA6" w:rsidRPr="004511C3" w:rsidRDefault="00D75EAE"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Suprafață</w:t>
      </w:r>
      <w:r w:rsidR="00B34EA6" w:rsidRPr="004511C3">
        <w:rPr>
          <w:rFonts w:ascii="Times New Roman" w:hAnsi="Times New Roman"/>
          <w:sz w:val="28"/>
          <w:szCs w:val="28"/>
          <w:lang w:val="ro-RO"/>
        </w:rPr>
        <w:t xml:space="preserve"> circulații auto și pietonale - </w:t>
      </w:r>
      <w:r w:rsidR="00F67814" w:rsidRPr="004511C3">
        <w:rPr>
          <w:rFonts w:ascii="Times New Roman" w:hAnsi="Times New Roman"/>
          <w:sz w:val="28"/>
          <w:szCs w:val="28"/>
          <w:lang w:val="ro-RO"/>
        </w:rPr>
        <w:t>1</w:t>
      </w:r>
      <w:r w:rsidR="00B34EA6" w:rsidRPr="004511C3">
        <w:rPr>
          <w:rFonts w:ascii="Times New Roman" w:hAnsi="Times New Roman"/>
          <w:sz w:val="28"/>
          <w:szCs w:val="28"/>
          <w:lang w:val="ro-RO"/>
        </w:rPr>
        <w:t>151 mp;</w:t>
      </w:r>
    </w:p>
    <w:p w:rsidR="00B34EA6" w:rsidRPr="004511C3" w:rsidRDefault="00D75EAE"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Suprafață</w:t>
      </w:r>
      <w:r w:rsidR="00B34EA6" w:rsidRPr="004511C3">
        <w:rPr>
          <w:rFonts w:ascii="Times New Roman" w:hAnsi="Times New Roman"/>
          <w:sz w:val="28"/>
          <w:szCs w:val="28"/>
          <w:lang w:val="ro-RO"/>
        </w:rPr>
        <w:t xml:space="preserve"> parcări exterioare - 270 mp;</w:t>
      </w:r>
    </w:p>
    <w:p w:rsidR="00B34EA6" w:rsidRPr="004511C3" w:rsidRDefault="00B34EA6" w:rsidP="00D75EAE">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Număr locuri parcare total - 80 locuri (26 locuri la exterior, 54 locuri la parter și demisol 41 locuri (demisol) + 13 locuri (parter)</w:t>
      </w:r>
    </w:p>
    <w:p w:rsidR="00203139" w:rsidRPr="004511C3" w:rsidRDefault="00203139" w:rsidP="00203139">
      <w:pPr>
        <w:autoSpaceDE w:val="0"/>
        <w:autoSpaceDN w:val="0"/>
        <w:adjustRightInd w:val="0"/>
        <w:spacing w:after="0" w:line="240" w:lineRule="auto"/>
        <w:jc w:val="both"/>
        <w:rPr>
          <w:rFonts w:ascii="Times New Roman" w:hAnsi="Times New Roman"/>
          <w:b/>
          <w:i/>
          <w:sz w:val="28"/>
          <w:szCs w:val="28"/>
          <w:lang w:val="ro-RO"/>
        </w:rPr>
      </w:pPr>
      <w:r w:rsidRPr="004511C3">
        <w:rPr>
          <w:rFonts w:ascii="Times New Roman" w:hAnsi="Times New Roman"/>
          <w:b/>
          <w:i/>
          <w:sz w:val="28"/>
          <w:szCs w:val="28"/>
          <w:lang w:val="ro-RO"/>
        </w:rPr>
        <w:t>Indicii urbanistici:</w:t>
      </w:r>
    </w:p>
    <w:p w:rsidR="00203139" w:rsidRPr="004511C3" w:rsidRDefault="00203139" w:rsidP="006F15C7">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POT propus – 40,15%;</w:t>
      </w:r>
    </w:p>
    <w:p w:rsidR="00203139" w:rsidRPr="004511C3" w:rsidRDefault="00203139" w:rsidP="006F15C7">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CUT propus – 2,93.</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
          <w:bCs/>
          <w:i/>
          <w:sz w:val="28"/>
          <w:szCs w:val="28"/>
          <w:lang w:val="ro-RO" w:eastAsia="ro-RO"/>
        </w:rPr>
        <w:t>Bilanț teritorial general</w:t>
      </w:r>
      <w:r w:rsidRPr="004511C3">
        <w:rPr>
          <w:rFonts w:ascii="Times New Roman" w:hAnsi="Times New Roman"/>
          <w:bCs/>
          <w:sz w:val="28"/>
          <w:szCs w:val="28"/>
          <w:lang w:val="ro-RO" w:eastAsia="ro-RO"/>
        </w:rPr>
        <w:t xml:space="preserve"> </w:t>
      </w:r>
      <w:r w:rsidRPr="004511C3">
        <w:rPr>
          <w:rFonts w:ascii="Times New Roman" w:hAnsi="Times New Roman"/>
          <w:sz w:val="28"/>
          <w:szCs w:val="28"/>
          <w:lang w:val="ro-RO" w:eastAsia="ro-RO"/>
        </w:rPr>
        <w:t>(ansamblu rezidențial):</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Suprafața totală =</w:t>
      </w:r>
      <w:r w:rsidRPr="004511C3">
        <w:rPr>
          <w:rFonts w:ascii="Times New Roman" w:hAnsi="Times New Roman"/>
          <w:sz w:val="28"/>
          <w:szCs w:val="28"/>
          <w:lang w:val="ro-RO" w:eastAsia="ro-RO"/>
        </w:rPr>
        <w:t xml:space="preserve"> </w:t>
      </w:r>
      <w:r w:rsidRPr="004511C3">
        <w:rPr>
          <w:rFonts w:ascii="Times New Roman" w:hAnsi="Times New Roman"/>
          <w:bCs/>
          <w:sz w:val="28"/>
          <w:szCs w:val="28"/>
          <w:lang w:val="ro-RO" w:eastAsia="ro-RO"/>
        </w:rPr>
        <w:t>25000mp</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Suprafață construită cartier</w:t>
      </w:r>
      <w:r w:rsidRPr="004511C3">
        <w:rPr>
          <w:rFonts w:ascii="Times New Roman" w:hAnsi="Times New Roman"/>
          <w:sz w:val="28"/>
          <w:szCs w:val="28"/>
          <w:lang w:val="ro-RO" w:eastAsia="ro-RO"/>
        </w:rPr>
        <w:t xml:space="preserve"> = </w:t>
      </w:r>
      <w:r w:rsidRPr="004511C3">
        <w:rPr>
          <w:rFonts w:ascii="Times New Roman" w:hAnsi="Times New Roman"/>
          <w:bCs/>
          <w:sz w:val="28"/>
          <w:szCs w:val="28"/>
          <w:lang w:val="ro-RO" w:eastAsia="ro-RO"/>
        </w:rPr>
        <w:t>9641mp</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 xml:space="preserve">SCD </w:t>
      </w:r>
      <w:r w:rsidRPr="004511C3">
        <w:rPr>
          <w:rFonts w:ascii="Times New Roman" w:hAnsi="Times New Roman"/>
          <w:sz w:val="28"/>
          <w:szCs w:val="28"/>
          <w:lang w:val="ro-RO" w:eastAsia="ro-RO"/>
        </w:rPr>
        <w:t xml:space="preserve">cartier = </w:t>
      </w:r>
      <w:r w:rsidRPr="004511C3">
        <w:rPr>
          <w:rFonts w:ascii="Times New Roman" w:hAnsi="Times New Roman"/>
          <w:bCs/>
          <w:sz w:val="28"/>
          <w:szCs w:val="28"/>
          <w:lang w:val="ro-RO" w:eastAsia="ro-RO"/>
        </w:rPr>
        <w:t>67326mp</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POT - 39%</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CUT - 2.7</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H</w:t>
      </w:r>
      <w:r w:rsidRPr="004511C3">
        <w:rPr>
          <w:rFonts w:ascii="Times New Roman" w:hAnsi="Times New Roman"/>
          <w:sz w:val="28"/>
          <w:szCs w:val="28"/>
          <w:lang w:val="ro-RO" w:eastAsia="ro-RO"/>
        </w:rPr>
        <w:t xml:space="preserve">max - </w:t>
      </w:r>
      <w:r w:rsidRPr="004511C3">
        <w:rPr>
          <w:rFonts w:ascii="Times New Roman" w:hAnsi="Times New Roman"/>
          <w:bCs/>
          <w:sz w:val="28"/>
          <w:szCs w:val="28"/>
          <w:lang w:val="ro-RO" w:eastAsia="ro-RO"/>
        </w:rPr>
        <w:t>27m</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bCs/>
          <w:sz w:val="28"/>
          <w:szCs w:val="28"/>
          <w:lang w:val="ro-RO" w:eastAsia="ro-RO"/>
        </w:rPr>
        <w:t>Suprafață spații verzi =</w:t>
      </w:r>
      <w:r w:rsidRPr="004511C3">
        <w:rPr>
          <w:rFonts w:ascii="Times New Roman" w:hAnsi="Times New Roman"/>
          <w:sz w:val="28"/>
          <w:szCs w:val="28"/>
          <w:lang w:val="ro-RO" w:eastAsia="ro-RO"/>
        </w:rPr>
        <w:t xml:space="preserve"> </w:t>
      </w:r>
      <w:r w:rsidRPr="004511C3">
        <w:rPr>
          <w:rFonts w:ascii="Times New Roman" w:hAnsi="Times New Roman"/>
          <w:bCs/>
          <w:sz w:val="28"/>
          <w:szCs w:val="28"/>
          <w:lang w:val="ro-RO" w:eastAsia="ro-RO"/>
        </w:rPr>
        <w:t>4834mp</w:t>
      </w:r>
    </w:p>
    <w:p w:rsidR="00187004" w:rsidRPr="004511C3" w:rsidRDefault="00187004" w:rsidP="00187004">
      <w:pPr>
        <w:autoSpaceDE w:val="0"/>
        <w:autoSpaceDN w:val="0"/>
        <w:adjustRightInd w:val="0"/>
        <w:spacing w:after="0" w:line="240" w:lineRule="auto"/>
        <w:rPr>
          <w:rFonts w:ascii="Times New Roman" w:hAnsi="Times New Roman"/>
          <w:b/>
          <w:bCs/>
          <w:sz w:val="28"/>
          <w:szCs w:val="28"/>
          <w:lang w:val="ro-RO" w:eastAsia="ro-RO"/>
        </w:rPr>
      </w:pPr>
      <w:r w:rsidRPr="004511C3">
        <w:rPr>
          <w:rFonts w:ascii="Times New Roman" w:hAnsi="Times New Roman"/>
          <w:sz w:val="28"/>
          <w:szCs w:val="28"/>
          <w:lang w:val="ro-RO" w:eastAsia="ro-RO"/>
        </w:rPr>
        <w:t>(19% din ST) &gt; (</w:t>
      </w:r>
      <w:r w:rsidRPr="004511C3">
        <w:rPr>
          <w:rFonts w:ascii="Times New Roman" w:hAnsi="Times New Roman"/>
          <w:bCs/>
          <w:sz w:val="28"/>
          <w:szCs w:val="28"/>
          <w:lang w:val="ro-RO" w:eastAsia="ro-RO"/>
        </w:rPr>
        <w:t xml:space="preserve">SCD locuinte x 9.7% = </w:t>
      </w:r>
      <w:r w:rsidRPr="004511C3">
        <w:rPr>
          <w:rFonts w:ascii="Times New Roman" w:hAnsi="Times New Roman"/>
          <w:sz w:val="28"/>
          <w:szCs w:val="28"/>
          <w:lang w:val="ro-RO" w:eastAsia="ro-RO"/>
        </w:rPr>
        <w:t>4699</w:t>
      </w:r>
      <w:r w:rsidRPr="004511C3">
        <w:rPr>
          <w:rFonts w:ascii="Times New Roman" w:hAnsi="Times New Roman"/>
          <w:b/>
          <w:bCs/>
          <w:sz w:val="28"/>
          <w:szCs w:val="28"/>
          <w:lang w:val="ro-RO" w:eastAsia="ro-RO"/>
        </w:rPr>
        <w:t>)</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t>DESFASURATOR SUPRAFETE ETAJE:</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lastRenderedPageBreak/>
        <w:t xml:space="preserve">SC </w:t>
      </w:r>
      <w:r w:rsidRPr="004511C3">
        <w:rPr>
          <w:rFonts w:ascii="Times New Roman" w:hAnsi="Times New Roman"/>
          <w:bCs/>
          <w:sz w:val="28"/>
          <w:szCs w:val="28"/>
          <w:lang w:val="ro-RO" w:eastAsia="ro-RO"/>
        </w:rPr>
        <w:t xml:space="preserve">Demisol (parcare) </w:t>
      </w:r>
      <w:r w:rsidRPr="004511C3">
        <w:rPr>
          <w:rFonts w:ascii="Times New Roman" w:hAnsi="Times New Roman"/>
          <w:sz w:val="28"/>
          <w:szCs w:val="28"/>
          <w:lang w:val="ro-RO" w:eastAsia="ro-RO"/>
        </w:rPr>
        <w:t>= 9641mp</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t xml:space="preserve">SC </w:t>
      </w:r>
      <w:r w:rsidRPr="004511C3">
        <w:rPr>
          <w:rFonts w:ascii="Times New Roman" w:hAnsi="Times New Roman"/>
          <w:bCs/>
          <w:sz w:val="28"/>
          <w:szCs w:val="28"/>
          <w:lang w:val="ro-RO" w:eastAsia="ro-RO"/>
        </w:rPr>
        <w:t xml:space="preserve">Parter (spații comerciale + parcare) </w:t>
      </w:r>
      <w:r w:rsidRPr="004511C3">
        <w:rPr>
          <w:rFonts w:ascii="Times New Roman" w:hAnsi="Times New Roman"/>
          <w:sz w:val="28"/>
          <w:szCs w:val="28"/>
          <w:lang w:val="ro-RO" w:eastAsia="ro-RO"/>
        </w:rPr>
        <w:t>= 9241mp</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sz w:val="28"/>
          <w:szCs w:val="28"/>
          <w:lang w:val="ro-RO" w:eastAsia="ro-RO"/>
        </w:rPr>
        <w:t xml:space="preserve">SC </w:t>
      </w:r>
      <w:r w:rsidRPr="004511C3">
        <w:rPr>
          <w:rFonts w:ascii="Times New Roman" w:hAnsi="Times New Roman"/>
          <w:bCs/>
          <w:sz w:val="28"/>
          <w:szCs w:val="28"/>
          <w:lang w:val="ro-RO" w:eastAsia="ro-RO"/>
        </w:rPr>
        <w:t xml:space="preserve">Etaj curent (loc. colective) </w:t>
      </w:r>
      <w:r w:rsidRPr="004511C3">
        <w:rPr>
          <w:rFonts w:ascii="Times New Roman" w:hAnsi="Times New Roman"/>
          <w:sz w:val="28"/>
          <w:szCs w:val="28"/>
          <w:lang w:val="ro-RO" w:eastAsia="ro-RO"/>
        </w:rPr>
        <w:t xml:space="preserve">- 7340mp </w:t>
      </w:r>
      <w:r w:rsidRPr="004511C3">
        <w:rPr>
          <w:rFonts w:ascii="Times New Roman" w:hAnsi="Times New Roman"/>
          <w:bCs/>
          <w:sz w:val="28"/>
          <w:szCs w:val="28"/>
          <w:lang w:val="ro-RO" w:eastAsia="ro-RO"/>
        </w:rPr>
        <w:t>x 6 =44040mp</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t xml:space="preserve">SC </w:t>
      </w:r>
      <w:r w:rsidRPr="004511C3">
        <w:rPr>
          <w:rFonts w:ascii="Times New Roman" w:hAnsi="Times New Roman"/>
          <w:bCs/>
          <w:sz w:val="28"/>
          <w:szCs w:val="28"/>
          <w:lang w:val="ro-RO" w:eastAsia="ro-RO"/>
        </w:rPr>
        <w:t xml:space="preserve">Et. 7 (loc. colective) </w:t>
      </w:r>
      <w:r w:rsidRPr="004511C3">
        <w:rPr>
          <w:rFonts w:ascii="Times New Roman" w:hAnsi="Times New Roman"/>
          <w:sz w:val="28"/>
          <w:szCs w:val="28"/>
          <w:lang w:val="ro-RO" w:eastAsia="ro-RO"/>
        </w:rPr>
        <w:t>= 4404mp</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t xml:space="preserve">Număr apartamente complex locuințe = </w:t>
      </w:r>
      <w:r w:rsidRPr="004511C3">
        <w:rPr>
          <w:rFonts w:ascii="Times New Roman" w:hAnsi="Times New Roman"/>
          <w:bCs/>
          <w:sz w:val="28"/>
          <w:szCs w:val="28"/>
          <w:lang w:val="ro-RO" w:eastAsia="ro-RO"/>
        </w:rPr>
        <w:t>520</w:t>
      </w:r>
    </w:p>
    <w:p w:rsidR="00187004" w:rsidRPr="004511C3" w:rsidRDefault="00187004" w:rsidP="00187004">
      <w:pPr>
        <w:autoSpaceDE w:val="0"/>
        <w:autoSpaceDN w:val="0"/>
        <w:adjustRightInd w:val="0"/>
        <w:spacing w:after="0" w:line="240" w:lineRule="auto"/>
        <w:rPr>
          <w:rFonts w:ascii="Times New Roman" w:hAnsi="Times New Roman"/>
          <w:bCs/>
          <w:sz w:val="28"/>
          <w:szCs w:val="28"/>
          <w:lang w:val="ro-RO" w:eastAsia="ro-RO"/>
        </w:rPr>
      </w:pPr>
      <w:r w:rsidRPr="004511C3">
        <w:rPr>
          <w:rFonts w:ascii="Times New Roman" w:hAnsi="Times New Roman"/>
          <w:sz w:val="28"/>
          <w:szCs w:val="28"/>
          <w:lang w:val="ro-RO" w:eastAsia="ro-RO"/>
        </w:rPr>
        <w:t>Desfășurător locuri parcare =</w:t>
      </w:r>
      <w:r w:rsidRPr="004511C3">
        <w:rPr>
          <w:rFonts w:ascii="Times New Roman" w:hAnsi="Times New Roman"/>
          <w:bCs/>
          <w:sz w:val="28"/>
          <w:szCs w:val="28"/>
          <w:lang w:val="ro-RO" w:eastAsia="ro-RO"/>
        </w:rPr>
        <w:t>824</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t xml:space="preserve">Locuri parcare amenajate </w:t>
      </w:r>
      <w:r w:rsidRPr="004511C3">
        <w:rPr>
          <w:rFonts w:ascii="Times New Roman" w:hAnsi="Times New Roman"/>
          <w:bCs/>
          <w:sz w:val="28"/>
          <w:szCs w:val="28"/>
          <w:lang w:val="ro-RO" w:eastAsia="ro-RO"/>
        </w:rPr>
        <w:t xml:space="preserve">exterior </w:t>
      </w:r>
      <w:r w:rsidRPr="004511C3">
        <w:rPr>
          <w:rFonts w:ascii="Times New Roman" w:hAnsi="Times New Roman"/>
          <w:sz w:val="28"/>
          <w:szCs w:val="28"/>
          <w:lang w:val="ro-RO" w:eastAsia="ro-RO"/>
        </w:rPr>
        <w:t xml:space="preserve">= </w:t>
      </w:r>
      <w:r w:rsidRPr="004511C3">
        <w:rPr>
          <w:rFonts w:ascii="Times New Roman" w:hAnsi="Times New Roman"/>
          <w:bCs/>
          <w:sz w:val="28"/>
          <w:szCs w:val="28"/>
          <w:lang w:val="ro-RO" w:eastAsia="ro-RO"/>
        </w:rPr>
        <w:t xml:space="preserve">179 </w:t>
      </w:r>
      <w:r w:rsidRPr="004511C3">
        <w:rPr>
          <w:rFonts w:ascii="Times New Roman" w:hAnsi="Times New Roman"/>
          <w:sz w:val="28"/>
          <w:szCs w:val="28"/>
          <w:lang w:val="ro-RO" w:eastAsia="ro-RO"/>
        </w:rPr>
        <w:t>(22%)</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eastAsia="ro-RO"/>
        </w:rPr>
      </w:pPr>
      <w:r w:rsidRPr="004511C3">
        <w:rPr>
          <w:rFonts w:ascii="Times New Roman" w:hAnsi="Times New Roman"/>
          <w:sz w:val="28"/>
          <w:szCs w:val="28"/>
          <w:lang w:val="ro-RO" w:eastAsia="ro-RO"/>
        </w:rPr>
        <w:t>Locuri parcare amenajate parter =</w:t>
      </w:r>
      <w:r w:rsidRPr="004511C3">
        <w:rPr>
          <w:rFonts w:ascii="Times New Roman" w:hAnsi="Times New Roman"/>
          <w:bCs/>
          <w:sz w:val="28"/>
          <w:szCs w:val="28"/>
          <w:lang w:val="ro-RO" w:eastAsia="ro-RO"/>
        </w:rPr>
        <w:t xml:space="preserve">108 </w:t>
      </w:r>
      <w:r w:rsidRPr="004511C3">
        <w:rPr>
          <w:rFonts w:ascii="Times New Roman" w:hAnsi="Times New Roman"/>
          <w:sz w:val="28"/>
          <w:szCs w:val="28"/>
          <w:lang w:val="ro-RO" w:eastAsia="ro-RO"/>
        </w:rPr>
        <w:t>(13%)</w:t>
      </w:r>
    </w:p>
    <w:p w:rsidR="00187004" w:rsidRPr="004511C3" w:rsidRDefault="00187004" w:rsidP="00187004">
      <w:pPr>
        <w:autoSpaceDE w:val="0"/>
        <w:autoSpaceDN w:val="0"/>
        <w:adjustRightInd w:val="0"/>
        <w:spacing w:after="0" w:line="240" w:lineRule="auto"/>
        <w:rPr>
          <w:rFonts w:ascii="Times New Roman" w:hAnsi="Times New Roman"/>
          <w:sz w:val="28"/>
          <w:szCs w:val="28"/>
          <w:lang w:val="ro-RO"/>
        </w:rPr>
      </w:pPr>
      <w:r w:rsidRPr="004511C3">
        <w:rPr>
          <w:rFonts w:ascii="Times New Roman" w:hAnsi="Times New Roman"/>
          <w:sz w:val="28"/>
          <w:szCs w:val="28"/>
          <w:lang w:val="ro-RO" w:eastAsia="ro-RO"/>
        </w:rPr>
        <w:t xml:space="preserve">Locuri parcare amenajate demisol = </w:t>
      </w:r>
      <w:r w:rsidRPr="004511C3">
        <w:rPr>
          <w:rFonts w:ascii="Times New Roman" w:hAnsi="Times New Roman"/>
          <w:bCs/>
          <w:sz w:val="28"/>
          <w:szCs w:val="28"/>
          <w:lang w:val="ro-RO" w:eastAsia="ro-RO"/>
        </w:rPr>
        <w:t xml:space="preserve">537 </w:t>
      </w:r>
      <w:r w:rsidRPr="004511C3">
        <w:rPr>
          <w:rFonts w:ascii="Times New Roman" w:hAnsi="Times New Roman"/>
          <w:sz w:val="28"/>
          <w:szCs w:val="28"/>
          <w:lang w:val="ro-RO" w:eastAsia="ro-RO"/>
        </w:rPr>
        <w:t>(65%)</w:t>
      </w:r>
    </w:p>
    <w:p w:rsidR="00460625" w:rsidRPr="004511C3" w:rsidRDefault="00460625" w:rsidP="006F15C7">
      <w:pPr>
        <w:pStyle w:val="NormalWeb"/>
        <w:shd w:val="clear" w:color="auto" w:fill="FFFFFF"/>
        <w:spacing w:before="0" w:beforeAutospacing="0" w:after="0" w:afterAutospacing="0"/>
        <w:rPr>
          <w:b/>
          <w:sz w:val="28"/>
          <w:szCs w:val="28"/>
        </w:rPr>
      </w:pPr>
      <w:r w:rsidRPr="004511C3">
        <w:rPr>
          <w:bCs/>
          <w:i/>
          <w:sz w:val="28"/>
          <w:szCs w:val="28"/>
        </w:rPr>
        <w:t>Retrageri față de limita de proprietate</w:t>
      </w:r>
      <w:r w:rsidR="001958FE" w:rsidRPr="004511C3">
        <w:rPr>
          <w:rStyle w:val="Robust"/>
          <w:b w:val="0"/>
          <w:sz w:val="28"/>
          <w:szCs w:val="28"/>
        </w:rPr>
        <w:t xml:space="preserve"> - subzona funcțională</w:t>
      </w:r>
      <w:r w:rsidR="006F15C7" w:rsidRPr="004511C3">
        <w:rPr>
          <w:rStyle w:val="Robust"/>
          <w:b w:val="0"/>
          <w:sz w:val="28"/>
          <w:szCs w:val="28"/>
        </w:rPr>
        <w:t xml:space="preserve"> UC A</w:t>
      </w:r>
      <w:r w:rsidR="001958FE" w:rsidRPr="004511C3">
        <w:rPr>
          <w:rStyle w:val="Robust"/>
          <w:b w:val="0"/>
          <w:sz w:val="28"/>
          <w:szCs w:val="28"/>
        </w:rPr>
        <w:t>:</w:t>
      </w:r>
    </w:p>
    <w:p w:rsidR="006F15C7" w:rsidRPr="004511C3" w:rsidRDefault="006F15C7" w:rsidP="006F15C7">
      <w:pPr>
        <w:pStyle w:val="NormalWeb"/>
        <w:numPr>
          <w:ilvl w:val="0"/>
          <w:numId w:val="42"/>
        </w:numPr>
        <w:shd w:val="clear" w:color="auto" w:fill="FFFFFF"/>
        <w:spacing w:before="0" w:beforeAutospacing="0" w:after="0" w:afterAutospacing="0"/>
        <w:ind w:left="142" w:hanging="142"/>
        <w:rPr>
          <w:b/>
          <w:sz w:val="28"/>
          <w:szCs w:val="28"/>
        </w:rPr>
      </w:pPr>
      <w:r w:rsidRPr="004511C3">
        <w:rPr>
          <w:sz w:val="28"/>
          <w:szCs w:val="28"/>
        </w:rPr>
        <w:t>Clădirile</w:t>
      </w:r>
      <w:r w:rsidR="001958FE" w:rsidRPr="004511C3">
        <w:rPr>
          <w:sz w:val="28"/>
          <w:szCs w:val="28"/>
        </w:rPr>
        <w:t xml:space="preserve"> se vor retrage de la</w:t>
      </w:r>
      <w:r w:rsidR="001958FE" w:rsidRPr="004511C3">
        <w:rPr>
          <w:b/>
          <w:sz w:val="28"/>
          <w:szCs w:val="28"/>
        </w:rPr>
        <w:t> </w:t>
      </w:r>
      <w:r w:rsidR="001958FE" w:rsidRPr="004511C3">
        <w:rPr>
          <w:rStyle w:val="Robust"/>
          <w:b w:val="0"/>
          <w:sz w:val="28"/>
          <w:szCs w:val="28"/>
        </w:rPr>
        <w:t>aliniamentul drumului d</w:t>
      </w:r>
      <w:r w:rsidRPr="004511C3">
        <w:rPr>
          <w:rStyle w:val="Robust"/>
          <w:b w:val="0"/>
          <w:sz w:val="28"/>
          <w:szCs w:val="28"/>
        </w:rPr>
        <w:t>e acces dinspre latura de nord ș</w:t>
      </w:r>
      <w:r w:rsidR="001958FE" w:rsidRPr="004511C3">
        <w:rPr>
          <w:rStyle w:val="Robust"/>
          <w:b w:val="0"/>
          <w:sz w:val="28"/>
          <w:szCs w:val="28"/>
        </w:rPr>
        <w:t>i vest a parcelei (str. Coralului)</w:t>
      </w:r>
      <w:r w:rsidR="001958FE" w:rsidRPr="004511C3">
        <w:rPr>
          <w:sz w:val="28"/>
          <w:szCs w:val="28"/>
        </w:rPr>
        <w:t xml:space="preserve">, cu o </w:t>
      </w:r>
      <w:r w:rsidRPr="004511C3">
        <w:rPr>
          <w:sz w:val="28"/>
          <w:szCs w:val="28"/>
        </w:rPr>
        <w:t>distanță</w:t>
      </w:r>
      <w:r w:rsidR="001958FE" w:rsidRPr="004511C3">
        <w:rPr>
          <w:sz w:val="28"/>
          <w:szCs w:val="28"/>
        </w:rPr>
        <w:t xml:space="preserve"> de 10 m.</w:t>
      </w:r>
    </w:p>
    <w:p w:rsidR="006F15C7" w:rsidRPr="004511C3" w:rsidRDefault="006F15C7" w:rsidP="006F15C7">
      <w:pPr>
        <w:pStyle w:val="NormalWeb"/>
        <w:numPr>
          <w:ilvl w:val="0"/>
          <w:numId w:val="42"/>
        </w:numPr>
        <w:shd w:val="clear" w:color="auto" w:fill="FFFFFF"/>
        <w:spacing w:before="0" w:beforeAutospacing="0" w:after="0" w:afterAutospacing="0"/>
        <w:ind w:left="142" w:hanging="142"/>
        <w:rPr>
          <w:b/>
          <w:sz w:val="28"/>
          <w:szCs w:val="28"/>
        </w:rPr>
      </w:pPr>
      <w:r w:rsidRPr="004511C3">
        <w:rPr>
          <w:sz w:val="28"/>
          <w:szCs w:val="28"/>
        </w:rPr>
        <w:t>Clădirile</w:t>
      </w:r>
      <w:r w:rsidR="001958FE" w:rsidRPr="004511C3">
        <w:rPr>
          <w:sz w:val="28"/>
          <w:szCs w:val="28"/>
        </w:rPr>
        <w:t xml:space="preserve"> se vor retrage de la</w:t>
      </w:r>
      <w:r w:rsidR="001958FE" w:rsidRPr="004511C3">
        <w:rPr>
          <w:b/>
          <w:sz w:val="28"/>
          <w:szCs w:val="28"/>
        </w:rPr>
        <w:t> </w:t>
      </w:r>
      <w:r w:rsidR="001958FE" w:rsidRPr="004511C3">
        <w:rPr>
          <w:rStyle w:val="Robust"/>
          <w:b w:val="0"/>
          <w:sz w:val="28"/>
          <w:szCs w:val="28"/>
        </w:rPr>
        <w:t>aliniamentul drumului de acces dinspre latura de est a parcelei (drum propus prin PUG)</w:t>
      </w:r>
      <w:r w:rsidR="001958FE" w:rsidRPr="004511C3">
        <w:rPr>
          <w:sz w:val="28"/>
          <w:szCs w:val="28"/>
        </w:rPr>
        <w:t xml:space="preserve">, cu o </w:t>
      </w:r>
      <w:r w:rsidRPr="004511C3">
        <w:rPr>
          <w:sz w:val="28"/>
          <w:szCs w:val="28"/>
        </w:rPr>
        <w:t>distanță</w:t>
      </w:r>
      <w:r w:rsidR="001958FE" w:rsidRPr="004511C3">
        <w:rPr>
          <w:sz w:val="28"/>
          <w:szCs w:val="28"/>
        </w:rPr>
        <w:t xml:space="preserve"> de 14 m.</w:t>
      </w:r>
    </w:p>
    <w:p w:rsidR="001958FE" w:rsidRPr="004511C3" w:rsidRDefault="006F15C7" w:rsidP="006F15C7">
      <w:pPr>
        <w:pStyle w:val="NormalWeb"/>
        <w:numPr>
          <w:ilvl w:val="0"/>
          <w:numId w:val="42"/>
        </w:numPr>
        <w:shd w:val="clear" w:color="auto" w:fill="FFFFFF"/>
        <w:spacing w:before="0" w:beforeAutospacing="0" w:after="0" w:afterAutospacing="0"/>
        <w:ind w:left="142" w:hanging="142"/>
        <w:rPr>
          <w:b/>
          <w:sz w:val="28"/>
          <w:szCs w:val="28"/>
        </w:rPr>
      </w:pPr>
      <w:r w:rsidRPr="004511C3">
        <w:rPr>
          <w:sz w:val="28"/>
          <w:szCs w:val="28"/>
        </w:rPr>
        <w:t>Clădirile</w:t>
      </w:r>
      <w:r w:rsidR="001958FE" w:rsidRPr="004511C3">
        <w:rPr>
          <w:sz w:val="28"/>
          <w:szCs w:val="28"/>
        </w:rPr>
        <w:t xml:space="preserve"> se vor retrage de la</w:t>
      </w:r>
      <w:r w:rsidR="001958FE" w:rsidRPr="004511C3">
        <w:rPr>
          <w:b/>
          <w:sz w:val="28"/>
          <w:szCs w:val="28"/>
        </w:rPr>
        <w:t> </w:t>
      </w:r>
      <w:r w:rsidR="001958FE" w:rsidRPr="004511C3">
        <w:rPr>
          <w:rStyle w:val="Robust"/>
          <w:b w:val="0"/>
          <w:sz w:val="28"/>
          <w:szCs w:val="28"/>
        </w:rPr>
        <w:t>aliniamentul drumului de acces dinspre latura de sud a parcelei (drum propus prin PUZ)</w:t>
      </w:r>
      <w:r w:rsidR="001958FE" w:rsidRPr="004511C3">
        <w:rPr>
          <w:sz w:val="28"/>
          <w:szCs w:val="28"/>
        </w:rPr>
        <w:t xml:space="preserve">, cu o </w:t>
      </w:r>
      <w:r w:rsidRPr="004511C3">
        <w:rPr>
          <w:sz w:val="28"/>
          <w:szCs w:val="28"/>
        </w:rPr>
        <w:t>distanță</w:t>
      </w:r>
      <w:r w:rsidR="001958FE" w:rsidRPr="004511C3">
        <w:rPr>
          <w:sz w:val="28"/>
          <w:szCs w:val="28"/>
        </w:rPr>
        <w:t xml:space="preserve"> de 12.50 m</w:t>
      </w:r>
      <w:r w:rsidRPr="004511C3">
        <w:rPr>
          <w:sz w:val="28"/>
          <w:szCs w:val="28"/>
        </w:rPr>
        <w:t>.</w:t>
      </w:r>
    </w:p>
    <w:p w:rsidR="00E102CD" w:rsidRPr="004511C3" w:rsidRDefault="00E102CD" w:rsidP="00F047BA">
      <w:p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Utilitățile publice - gaz</w:t>
      </w:r>
      <w:r w:rsidR="00555380" w:rsidRPr="004511C3">
        <w:rPr>
          <w:rFonts w:ascii="Times New Roman" w:hAnsi="Times New Roman"/>
          <w:sz w:val="28"/>
          <w:szCs w:val="28"/>
          <w:lang w:val="ro-RO"/>
        </w:rPr>
        <w:t>ul metan, energia electrică, apă</w:t>
      </w:r>
      <w:r w:rsidRPr="004511C3">
        <w:rPr>
          <w:rFonts w:ascii="Times New Roman" w:hAnsi="Times New Roman"/>
          <w:sz w:val="28"/>
          <w:szCs w:val="28"/>
          <w:lang w:val="ro-RO"/>
        </w:rPr>
        <w:t xml:space="preserve"> curentă, canalizarea menajera </w:t>
      </w:r>
      <w:r w:rsidR="00555380" w:rsidRPr="004511C3">
        <w:rPr>
          <w:rFonts w:ascii="Times New Roman" w:hAnsi="Times New Roman"/>
          <w:sz w:val="28"/>
          <w:szCs w:val="28"/>
          <w:lang w:val="ro-RO"/>
        </w:rPr>
        <w:t>și</w:t>
      </w:r>
      <w:r w:rsidRPr="004511C3">
        <w:rPr>
          <w:rFonts w:ascii="Times New Roman" w:hAnsi="Times New Roman"/>
          <w:sz w:val="28"/>
          <w:szCs w:val="28"/>
          <w:lang w:val="ro-RO"/>
        </w:rPr>
        <w:t xml:space="preserve"> pluvială, rețelele de cablu TV și fibra optică - nu există în prezent pe teren, racordarea la ele urmând a se executa prin grija dezvoltatorului.</w:t>
      </w:r>
    </w:p>
    <w:p w:rsidR="00DD035A" w:rsidRPr="004511C3" w:rsidRDefault="00E102CD" w:rsidP="00F047BA">
      <w:pPr>
        <w:autoSpaceDE w:val="0"/>
        <w:autoSpaceDN w:val="0"/>
        <w:adjustRightInd w:val="0"/>
        <w:spacing w:after="0" w:line="240" w:lineRule="auto"/>
        <w:rPr>
          <w:rFonts w:ascii="Times New Roman" w:hAnsi="Times New Roman"/>
          <w:bCs/>
          <w:i/>
          <w:sz w:val="28"/>
          <w:szCs w:val="28"/>
          <w:lang w:val="ro-RO"/>
        </w:rPr>
      </w:pPr>
      <w:r w:rsidRPr="004511C3">
        <w:rPr>
          <w:rFonts w:ascii="Times New Roman" w:hAnsi="Times New Roman"/>
          <w:sz w:val="28"/>
          <w:szCs w:val="28"/>
          <w:lang w:val="ro-RO"/>
        </w:rPr>
        <w:t>Branșamentele se vor face la rețelele din str. Coralului și Frigoriferului, conform avizelor emise de furnizorii de utilități</w:t>
      </w:r>
    </w:p>
    <w:p w:rsidR="003E30D4" w:rsidRPr="004511C3" w:rsidRDefault="00B04CFB" w:rsidP="00C45EA6">
      <w:pPr>
        <w:spacing w:after="0" w:line="240" w:lineRule="auto"/>
        <w:jc w:val="both"/>
        <w:rPr>
          <w:rFonts w:ascii="Times New Roman" w:eastAsia="Times New Roman" w:hAnsi="Times New Roman" w:cs="Times New Roman"/>
          <w:color w:val="FF0000"/>
          <w:sz w:val="28"/>
          <w:szCs w:val="28"/>
          <w:lang w:val="ro-RO"/>
        </w:rPr>
      </w:pPr>
      <w:r w:rsidRPr="004511C3">
        <w:rPr>
          <w:rFonts w:ascii="Times New Roman" w:eastAsia="Times New Roman" w:hAnsi="Times New Roman" w:cs="Times New Roman"/>
          <w:sz w:val="28"/>
          <w:szCs w:val="28"/>
          <w:lang w:val="ro-RO"/>
        </w:rPr>
        <w:t xml:space="preserve">Pentru </w:t>
      </w:r>
      <w:r w:rsidR="00697DC1" w:rsidRPr="004511C3">
        <w:rPr>
          <w:rFonts w:ascii="Times New Roman" w:eastAsia="Times New Roman" w:hAnsi="Times New Roman" w:cs="Times New Roman"/>
          <w:sz w:val="28"/>
          <w:szCs w:val="28"/>
          <w:lang w:val="ro-RO"/>
        </w:rPr>
        <w:t>proiect s-a emis</w:t>
      </w:r>
      <w:r w:rsidR="00984F0E" w:rsidRPr="004511C3">
        <w:rPr>
          <w:rFonts w:ascii="Times New Roman" w:eastAsia="Times New Roman" w:hAnsi="Times New Roman" w:cs="Times New Roman"/>
          <w:sz w:val="28"/>
          <w:szCs w:val="28"/>
          <w:lang w:val="ro-RO"/>
        </w:rPr>
        <w:t>:</w:t>
      </w:r>
      <w:r w:rsidR="00697DC1" w:rsidRPr="004511C3">
        <w:rPr>
          <w:rFonts w:ascii="Times New Roman" w:eastAsia="Times New Roman" w:hAnsi="Times New Roman" w:cs="Times New Roman"/>
          <w:sz w:val="28"/>
          <w:szCs w:val="28"/>
          <w:lang w:val="ro-RO"/>
        </w:rPr>
        <w:t xml:space="preserve"> </w:t>
      </w:r>
      <w:r w:rsidR="008F4DCB" w:rsidRPr="004511C3">
        <w:rPr>
          <w:rFonts w:ascii="Times New Roman" w:eastAsia="Times New Roman" w:hAnsi="Times New Roman"/>
          <w:sz w:val="28"/>
          <w:szCs w:val="28"/>
          <w:lang w:val="ro-RO" w:eastAsia="ro-RO"/>
        </w:rPr>
        <w:t xml:space="preserve">notificare nr. </w:t>
      </w:r>
      <w:r w:rsidR="00E102CD" w:rsidRPr="004511C3">
        <w:rPr>
          <w:rFonts w:ascii="Times New Roman" w:eastAsia="Times New Roman" w:hAnsi="Times New Roman"/>
          <w:sz w:val="28"/>
          <w:szCs w:val="28"/>
          <w:lang w:val="ro-RO" w:eastAsia="ro-RO"/>
        </w:rPr>
        <w:t>263/13</w:t>
      </w:r>
      <w:r w:rsidR="008F4DCB" w:rsidRPr="004511C3">
        <w:rPr>
          <w:rFonts w:ascii="Times New Roman" w:eastAsia="Times New Roman" w:hAnsi="Times New Roman"/>
          <w:sz w:val="28"/>
          <w:szCs w:val="28"/>
          <w:lang w:val="ro-RO" w:eastAsia="ro-RO"/>
        </w:rPr>
        <w:t>.04.2023, emis de Direcția de Sănătate Publică Sibiu</w:t>
      </w:r>
      <w:r w:rsidR="00E102CD" w:rsidRPr="004511C3">
        <w:rPr>
          <w:rFonts w:ascii="Times New Roman" w:hAnsi="Times New Roman"/>
          <w:bCs/>
          <w:sz w:val="28"/>
          <w:szCs w:val="28"/>
          <w:lang w:val="ro-RO"/>
        </w:rPr>
        <w:t xml:space="preserve">; </w:t>
      </w:r>
      <w:r w:rsidR="00E102CD" w:rsidRPr="004511C3">
        <w:rPr>
          <w:rFonts w:ascii="Times New Roman" w:eastAsia="Times New Roman" w:hAnsi="Times New Roman" w:cs="Times New Roman"/>
          <w:sz w:val="28"/>
          <w:szCs w:val="28"/>
          <w:lang w:val="ro-RO"/>
        </w:rPr>
        <w:t>punct de vedere</w:t>
      </w:r>
      <w:r w:rsidR="00E102CD" w:rsidRPr="004511C3">
        <w:rPr>
          <w:rFonts w:ascii="Times New Roman" w:hAnsi="Times New Roman"/>
          <w:sz w:val="28"/>
          <w:szCs w:val="28"/>
          <w:lang w:val="ro-RO"/>
        </w:rPr>
        <w:t xml:space="preserve"> nr. 3804/18.05.2023</w:t>
      </w:r>
      <w:r w:rsidR="00E102CD" w:rsidRPr="004511C3">
        <w:rPr>
          <w:rFonts w:ascii="Times New Roman" w:eastAsia="Times New Roman" w:hAnsi="Times New Roman" w:cs="Times New Roman"/>
          <w:sz w:val="28"/>
          <w:szCs w:val="28"/>
          <w:lang w:val="ro-RO"/>
        </w:rPr>
        <w:t xml:space="preserve">, </w:t>
      </w:r>
      <w:r w:rsidR="00E102CD" w:rsidRPr="004511C3">
        <w:rPr>
          <w:rFonts w:ascii="Times New Roman" w:eastAsia="Times New Roman" w:hAnsi="Times New Roman"/>
          <w:sz w:val="28"/>
          <w:szCs w:val="28"/>
          <w:lang w:val="ro-RO" w:eastAsia="ro-RO"/>
        </w:rPr>
        <w:t>emis de Sistemul de Gospodărire a Apelor Sibiu;</w:t>
      </w:r>
      <w:r w:rsidR="008F4DCB" w:rsidRPr="004511C3">
        <w:rPr>
          <w:rFonts w:ascii="Times New Roman" w:hAnsi="Times New Roman"/>
          <w:bCs/>
          <w:sz w:val="28"/>
          <w:szCs w:val="28"/>
          <w:lang w:val="ro-RO"/>
        </w:rPr>
        <w:t xml:space="preserve"> avizul de amplasament nr. 27303/09.11.2022 și aviz tehnic nr. 41499/15.03.2022, </w:t>
      </w:r>
      <w:r w:rsidR="008F4DCB" w:rsidRPr="004511C3">
        <w:rPr>
          <w:rFonts w:ascii="Times New Roman" w:hAnsi="Times New Roman"/>
          <w:sz w:val="28"/>
          <w:szCs w:val="28"/>
          <w:lang w:val="ro-RO"/>
        </w:rPr>
        <w:t>emis de</w:t>
      </w:r>
      <w:r w:rsidR="008F4DCB" w:rsidRPr="004511C3">
        <w:rPr>
          <w:rFonts w:ascii="Times New Roman" w:hAnsi="Times New Roman"/>
          <w:bCs/>
          <w:sz w:val="28"/>
          <w:szCs w:val="28"/>
          <w:lang w:val="ro-RO"/>
        </w:rPr>
        <w:t xml:space="preserve"> Apă Canal Sibiu</w:t>
      </w:r>
      <w:r w:rsidR="00E102CD" w:rsidRPr="004511C3">
        <w:rPr>
          <w:rFonts w:ascii="Times New Roman" w:hAnsi="Times New Roman"/>
          <w:bCs/>
          <w:sz w:val="28"/>
          <w:szCs w:val="28"/>
          <w:lang w:val="ro-RO"/>
        </w:rPr>
        <w:t xml:space="preserve"> S.A.;</w:t>
      </w:r>
      <w:r w:rsidR="008F4DCB" w:rsidRPr="004511C3">
        <w:rPr>
          <w:rFonts w:ascii="Times New Roman" w:hAnsi="Times New Roman"/>
          <w:b/>
          <w:bCs/>
          <w:sz w:val="28"/>
          <w:szCs w:val="28"/>
          <w:lang w:val="ro-RO"/>
        </w:rPr>
        <w:t xml:space="preserve"> </w:t>
      </w:r>
      <w:r w:rsidR="008F4DCB" w:rsidRPr="004511C3">
        <w:rPr>
          <w:rFonts w:ascii="Times New Roman" w:hAnsi="Times New Roman"/>
          <w:iCs/>
          <w:sz w:val="28"/>
          <w:szCs w:val="28"/>
          <w:lang w:val="ro-RO"/>
        </w:rPr>
        <w:t>avizul de amplasament favorabil nr.</w:t>
      </w:r>
      <w:r w:rsidR="008F4DCB" w:rsidRPr="004511C3">
        <w:rPr>
          <w:rFonts w:ascii="Times New Roman" w:hAnsi="Times New Roman"/>
          <w:b/>
          <w:iCs/>
          <w:sz w:val="28"/>
          <w:szCs w:val="28"/>
          <w:lang w:val="ro-RO"/>
        </w:rPr>
        <w:t xml:space="preserve"> </w:t>
      </w:r>
      <w:r w:rsidR="008F4DCB" w:rsidRPr="004511C3">
        <w:rPr>
          <w:rFonts w:ascii="Times New Roman" w:hAnsi="Times New Roman"/>
          <w:sz w:val="28"/>
          <w:szCs w:val="28"/>
          <w:lang w:val="ro-RO"/>
        </w:rPr>
        <w:t>7020221116065/ 09.11.2022</w:t>
      </w:r>
      <w:r w:rsidR="008F4DCB" w:rsidRPr="004511C3">
        <w:rPr>
          <w:rFonts w:ascii="Times New Roman" w:hAnsi="Times New Roman"/>
          <w:iCs/>
          <w:sz w:val="28"/>
          <w:szCs w:val="28"/>
          <w:lang w:val="ro-RO"/>
        </w:rPr>
        <w:t xml:space="preserve">, emis de S.D.E.E. Transilvania Sud, </w:t>
      </w:r>
      <w:r w:rsidR="008F4DCB" w:rsidRPr="004511C3">
        <w:rPr>
          <w:rFonts w:ascii="Times New Roman" w:hAnsi="Times New Roman"/>
          <w:bCs/>
          <w:sz w:val="28"/>
          <w:szCs w:val="28"/>
          <w:lang w:val="ro-RO"/>
        </w:rPr>
        <w:t>aviz favorabil nr. 379202398/26.10.2022,</w:t>
      </w:r>
      <w:r w:rsidR="008F4DCB" w:rsidRPr="004511C3">
        <w:rPr>
          <w:rFonts w:ascii="Times New Roman" w:hAnsi="Times New Roman"/>
          <w:sz w:val="28"/>
          <w:szCs w:val="28"/>
          <w:lang w:val="ro-RO"/>
        </w:rPr>
        <w:t xml:space="preserve"> emis de DelGaz Grid</w:t>
      </w:r>
      <w:r w:rsidR="00E102CD" w:rsidRPr="004511C3">
        <w:rPr>
          <w:rFonts w:ascii="Times New Roman" w:hAnsi="Times New Roman"/>
          <w:sz w:val="28"/>
          <w:szCs w:val="28"/>
          <w:lang w:val="ro-RO"/>
        </w:rPr>
        <w:t xml:space="preserve">; aviz nr. 3761/21.10.2022, emis de Soma.  </w:t>
      </w:r>
      <w:r w:rsidR="008F4DCB" w:rsidRPr="004511C3">
        <w:rPr>
          <w:rFonts w:ascii="Times New Roman" w:eastAsia="Times New Roman" w:hAnsi="Times New Roman" w:cs="Times New Roman"/>
          <w:color w:val="FF0000"/>
          <w:sz w:val="28"/>
          <w:szCs w:val="28"/>
          <w:lang w:val="ro-RO"/>
        </w:rPr>
        <w:t xml:space="preserve"> </w:t>
      </w:r>
    </w:p>
    <w:p w:rsidR="004B1731" w:rsidRPr="004511C3" w:rsidRDefault="004B1731" w:rsidP="00666211">
      <w:pPr>
        <w:autoSpaceDE w:val="0"/>
        <w:autoSpaceDN w:val="0"/>
        <w:adjustRightInd w:val="0"/>
        <w:spacing w:after="0" w:line="240" w:lineRule="auto"/>
        <w:jc w:val="both"/>
        <w:rPr>
          <w:rFonts w:ascii="Times New Roman" w:eastAsia="Calibri" w:hAnsi="Times New Roman" w:cs="Times New Roman"/>
          <w:strike/>
          <w:color w:val="FF0000"/>
          <w:sz w:val="28"/>
          <w:szCs w:val="28"/>
          <w:lang w:val="ro-RO"/>
        </w:rPr>
      </w:pPr>
      <w:r w:rsidRPr="004511C3">
        <w:rPr>
          <w:rFonts w:ascii="Times New Roman" w:eastAsia="Calibri" w:hAnsi="Times New Roman" w:cs="Times New Roman"/>
          <w:b/>
          <w:sz w:val="28"/>
          <w:szCs w:val="28"/>
          <w:lang w:val="ro-RO"/>
        </w:rPr>
        <w:t>b)</w:t>
      </w:r>
      <w:r w:rsidRPr="004511C3">
        <w:rPr>
          <w:rFonts w:ascii="Times New Roman" w:hAnsi="Times New Roman" w:cs="Times New Roman"/>
          <w:sz w:val="28"/>
          <w:szCs w:val="28"/>
          <w:lang w:val="ro-RO"/>
        </w:rPr>
        <w:t xml:space="preserve"> </w:t>
      </w:r>
      <w:r w:rsidRPr="004511C3">
        <w:rPr>
          <w:rFonts w:ascii="Times New Roman" w:eastAsia="Calibri" w:hAnsi="Times New Roman" w:cs="Times New Roman"/>
          <w:b/>
          <w:sz w:val="28"/>
          <w:szCs w:val="28"/>
          <w:lang w:val="ro-RO"/>
        </w:rPr>
        <w:t>cumularea cu alte proiecte</w:t>
      </w:r>
      <w:r w:rsidR="000777CC" w:rsidRPr="004511C3">
        <w:rPr>
          <w:rFonts w:ascii="Times New Roman" w:eastAsia="Calibri" w:hAnsi="Times New Roman" w:cs="Times New Roman"/>
          <w:b/>
          <w:sz w:val="28"/>
          <w:szCs w:val="28"/>
          <w:lang w:val="ro-RO"/>
        </w:rPr>
        <w:t>:</w:t>
      </w:r>
      <w:r w:rsidRPr="004511C3">
        <w:rPr>
          <w:rFonts w:ascii="Times New Roman" w:eastAsia="Calibri" w:hAnsi="Times New Roman" w:cs="Times New Roman"/>
          <w:b/>
          <w:sz w:val="28"/>
          <w:szCs w:val="28"/>
          <w:lang w:val="ro-RO"/>
        </w:rPr>
        <w:t xml:space="preserve"> </w:t>
      </w:r>
      <w:r w:rsidR="00E102CD" w:rsidRPr="004511C3">
        <w:rPr>
          <w:rFonts w:ascii="Times New Roman" w:hAnsi="Times New Roman"/>
          <w:sz w:val="28"/>
          <w:szCs w:val="28"/>
          <w:lang w:val="ro-RO"/>
        </w:rPr>
        <w:t xml:space="preserve">reglementarea zonei s-a făcut prin PUZ aprobat cu H.C.L. 397/2019, care s-a prelungit cu HCL nr. 477/24.11.2022 pentru </w:t>
      </w:r>
      <w:r w:rsidR="00E102CD" w:rsidRPr="004511C3">
        <w:rPr>
          <w:rFonts w:ascii="Times New Roman" w:hAnsi="Times New Roman"/>
          <w:bCs/>
          <w:i/>
          <w:iCs/>
          <w:sz w:val="28"/>
          <w:szCs w:val="28"/>
          <w:lang w:val="ro-RO"/>
        </w:rPr>
        <w:t>”Restructurarea zonei cu caracter industrial în zonă centrală, în mun. Sibiu, str. Coralului, FN”</w:t>
      </w:r>
      <w:r w:rsidR="00E102CD" w:rsidRPr="004511C3">
        <w:rPr>
          <w:rFonts w:ascii="Times New Roman" w:hAnsi="Times New Roman"/>
          <w:sz w:val="28"/>
          <w:szCs w:val="28"/>
          <w:lang w:val="ro-RO"/>
        </w:rPr>
        <w:t>. PUZ-ul aprobat prevede construire unui cartier rezidențial format din 10 imobile de construcții colective, cae se vor realiza etapizat, în funcție de cerința pieței</w:t>
      </w:r>
      <w:r w:rsidRPr="004511C3">
        <w:rPr>
          <w:rFonts w:ascii="Times New Roman" w:eastAsia="Calibri" w:hAnsi="Times New Roman" w:cs="Times New Roman"/>
          <w:sz w:val="28"/>
          <w:szCs w:val="28"/>
          <w:lang w:val="ro-RO"/>
        </w:rPr>
        <w:t>;</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c)</w:t>
      </w:r>
      <w:r w:rsidRPr="004511C3">
        <w:rPr>
          <w:rFonts w:ascii="Times New Roman" w:eastAsia="Calibri" w:hAnsi="Times New Roman" w:cs="Times New Roman"/>
          <w:sz w:val="28"/>
          <w:szCs w:val="28"/>
          <w:lang w:val="ro-RO"/>
        </w:rPr>
        <w:t xml:space="preserve"> </w:t>
      </w:r>
      <w:r w:rsidRPr="004511C3">
        <w:rPr>
          <w:rFonts w:ascii="Times New Roman" w:hAnsi="Times New Roman" w:cs="Times New Roman"/>
          <w:b/>
          <w:sz w:val="28"/>
          <w:szCs w:val="28"/>
          <w:lang w:val="ro-RO"/>
        </w:rPr>
        <w:t>utilizarea resurselor naturale, în special a solului, a terenurilor, a apei și a biodiversității</w:t>
      </w:r>
      <w:r w:rsidR="000777CC" w:rsidRPr="004511C3">
        <w:rPr>
          <w:rFonts w:ascii="Times New Roman" w:hAnsi="Times New Roman" w:cs="Times New Roman"/>
          <w:b/>
          <w:sz w:val="28"/>
          <w:szCs w:val="28"/>
          <w:lang w:val="ro-RO"/>
        </w:rPr>
        <w:t>:</w:t>
      </w:r>
      <w:r w:rsidRPr="004511C3">
        <w:rPr>
          <w:rFonts w:ascii="Times New Roman" w:hAnsi="Times New Roman" w:cs="Times New Roman"/>
          <w:sz w:val="28"/>
          <w:szCs w:val="28"/>
          <w:lang w:val="ro-RO"/>
        </w:rPr>
        <w:t xml:space="preserve"> </w:t>
      </w:r>
      <w:r w:rsidR="002141F0" w:rsidRPr="004511C3">
        <w:rPr>
          <w:rFonts w:ascii="Times New Roman" w:eastAsia="Calibri" w:hAnsi="Times New Roman" w:cs="Times New Roman"/>
          <w:sz w:val="28"/>
          <w:szCs w:val="28"/>
          <w:lang w:val="ro-RO"/>
        </w:rPr>
        <w:t>impact nesemnificativ, sunt utilizate cantități relativ reduse; se vor folosi resurse naturale locale (balast, nisip, piatră, lemn), de la operatorii economici de profil din zonă pentru realizarea investiției propuse;</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d)</w:t>
      </w:r>
      <w:r w:rsidRPr="004511C3">
        <w:rPr>
          <w:rFonts w:ascii="Times New Roman" w:eastAsia="Calibri" w:hAnsi="Times New Roman" w:cs="Times New Roman"/>
          <w:sz w:val="28"/>
          <w:szCs w:val="28"/>
          <w:lang w:val="ro-RO"/>
        </w:rPr>
        <w:t xml:space="preserve"> </w:t>
      </w:r>
      <w:r w:rsidRPr="004511C3">
        <w:rPr>
          <w:rFonts w:ascii="Times New Roman" w:hAnsi="Times New Roman" w:cs="Times New Roman"/>
          <w:b/>
          <w:sz w:val="28"/>
          <w:szCs w:val="28"/>
          <w:lang w:val="ro-RO"/>
        </w:rPr>
        <w:t xml:space="preserve">cantitatea și tipurile de </w:t>
      </w:r>
      <w:r w:rsidR="00D1756F" w:rsidRPr="004511C3">
        <w:rPr>
          <w:rFonts w:ascii="Times New Roman" w:hAnsi="Times New Roman" w:cs="Times New Roman"/>
          <w:b/>
          <w:sz w:val="28"/>
          <w:szCs w:val="28"/>
          <w:lang w:val="ro-RO"/>
        </w:rPr>
        <w:t>deșeuri</w:t>
      </w:r>
      <w:r w:rsidRPr="004511C3">
        <w:rPr>
          <w:rFonts w:ascii="Times New Roman" w:hAnsi="Times New Roman" w:cs="Times New Roman"/>
          <w:b/>
          <w:sz w:val="28"/>
          <w:szCs w:val="28"/>
          <w:lang w:val="ro-RO"/>
        </w:rPr>
        <w:t xml:space="preserve"> generate/gestionate</w:t>
      </w:r>
      <w:r w:rsidR="000777CC" w:rsidRPr="004511C3">
        <w:rPr>
          <w:rFonts w:ascii="Times New Roman" w:hAnsi="Times New Roman" w:cs="Times New Roman"/>
          <w:b/>
          <w:sz w:val="28"/>
          <w:szCs w:val="28"/>
          <w:lang w:val="ro-RO"/>
        </w:rPr>
        <w:t>:</w:t>
      </w:r>
      <w:r w:rsidR="000777CC" w:rsidRPr="004511C3">
        <w:rPr>
          <w:rFonts w:ascii="Times New Roman" w:eastAsia="Calibri" w:hAnsi="Times New Roman" w:cs="Times New Roman"/>
          <w:sz w:val="28"/>
          <w:szCs w:val="28"/>
          <w:lang w:val="ro-RO"/>
        </w:rPr>
        <w:t xml:space="preserve"> </w:t>
      </w:r>
      <w:r w:rsidR="002141F0" w:rsidRPr="004511C3">
        <w:rPr>
          <w:rFonts w:ascii="Times New Roman" w:eastAsia="Calibri" w:hAnsi="Times New Roman" w:cs="Times New Roman"/>
          <w:sz w:val="28"/>
          <w:szCs w:val="28"/>
          <w:lang w:val="ro-RO"/>
        </w:rPr>
        <w:t>în perioada de construcție și funcționare vor rezulta deșeuri din construcții și deșeuri menajere, care vor fi gestionate prin societăți autorizate; în perioada de funcționare se vor genera deșeuri menajere și asimilabile, colectate de firma de salubritate;</w:t>
      </w:r>
    </w:p>
    <w:p w:rsidR="00750F8A" w:rsidRPr="004511C3" w:rsidRDefault="004B1731" w:rsidP="005E63FD">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lastRenderedPageBreak/>
        <w:t>e)</w:t>
      </w:r>
      <w:r w:rsidRPr="004511C3">
        <w:rPr>
          <w:rFonts w:ascii="Times New Roman" w:eastAsia="Calibri" w:hAnsi="Times New Roman" w:cs="Times New Roman"/>
          <w:sz w:val="28"/>
          <w:szCs w:val="28"/>
          <w:lang w:val="ro-RO"/>
        </w:rPr>
        <w:t xml:space="preserve"> </w:t>
      </w:r>
      <w:r w:rsidRPr="004511C3">
        <w:rPr>
          <w:rFonts w:ascii="Times New Roman" w:hAnsi="Times New Roman" w:cs="Times New Roman"/>
          <w:b/>
          <w:sz w:val="28"/>
          <w:szCs w:val="28"/>
          <w:lang w:val="ro-RO"/>
        </w:rPr>
        <w:t>emisiile poluante, inclusiv zgomotul și alte surse de disconfort</w:t>
      </w:r>
      <w:r w:rsidR="000777CC" w:rsidRPr="004511C3">
        <w:rPr>
          <w:rFonts w:ascii="Times New Roman" w:hAnsi="Times New Roman" w:cs="Times New Roman"/>
          <w:b/>
          <w:sz w:val="28"/>
          <w:szCs w:val="28"/>
          <w:lang w:val="ro-RO"/>
        </w:rPr>
        <w:t>:</w:t>
      </w:r>
      <w:r w:rsidR="000777CC" w:rsidRPr="004511C3">
        <w:rPr>
          <w:rFonts w:ascii="Times New Roman" w:eastAsia="Calibri" w:hAnsi="Times New Roman" w:cs="Times New Roman"/>
          <w:sz w:val="28"/>
          <w:szCs w:val="28"/>
          <w:lang w:val="ro-RO"/>
        </w:rPr>
        <w:t xml:space="preserve"> </w:t>
      </w:r>
      <w:r w:rsidRPr="004511C3">
        <w:rPr>
          <w:rFonts w:ascii="Times New Roman" w:eastAsia="Calibri" w:hAnsi="Times New Roman" w:cs="Times New Roman"/>
          <w:sz w:val="28"/>
          <w:szCs w:val="28"/>
          <w:lang w:val="ro-RO"/>
        </w:rPr>
        <w:t>pe perioada execuției lucrărilor</w:t>
      </w:r>
      <w:r w:rsidR="00750F8A" w:rsidRPr="004511C3">
        <w:rPr>
          <w:rFonts w:ascii="Times New Roman" w:eastAsia="Calibri" w:hAnsi="Times New Roman" w:cs="Times New Roman"/>
          <w:sz w:val="28"/>
          <w:szCs w:val="28"/>
          <w:lang w:val="ro-RO"/>
        </w:rPr>
        <w:t xml:space="preserve">, </w:t>
      </w:r>
      <w:r w:rsidRPr="004511C3">
        <w:rPr>
          <w:rFonts w:ascii="Times New Roman" w:eastAsia="Calibri" w:hAnsi="Times New Roman" w:cs="Times New Roman"/>
          <w:sz w:val="28"/>
          <w:szCs w:val="28"/>
          <w:lang w:val="ro-RO"/>
        </w:rPr>
        <w:t>emisiile generate sunt: zgomot, pulberi în suspensie,</w:t>
      </w:r>
      <w:r w:rsidR="00750F8A" w:rsidRPr="004511C3">
        <w:rPr>
          <w:rFonts w:ascii="Times New Roman" w:hAnsi="Times New Roman" w:cs="Times New Roman"/>
          <w:sz w:val="28"/>
          <w:szCs w:val="28"/>
          <w:lang w:val="ro-RO"/>
        </w:rPr>
        <w:t xml:space="preserve"> </w:t>
      </w:r>
      <w:r w:rsidR="00750F8A" w:rsidRPr="004511C3">
        <w:rPr>
          <w:rFonts w:ascii="Times New Roman" w:eastAsia="Calibri" w:hAnsi="Times New Roman" w:cs="Times New Roman"/>
          <w:sz w:val="28"/>
          <w:szCs w:val="28"/>
          <w:lang w:val="ro-RO"/>
        </w:rPr>
        <w:t>noxe provenite de la gazele de eșapament ale utilajelor și mijloacelor de transport -</w:t>
      </w:r>
      <w:r w:rsidRPr="004511C3">
        <w:rPr>
          <w:rFonts w:ascii="Times New Roman" w:eastAsia="Calibri" w:hAnsi="Times New Roman" w:cs="Times New Roman"/>
          <w:sz w:val="28"/>
          <w:szCs w:val="28"/>
          <w:lang w:val="ro-RO"/>
        </w:rPr>
        <w:t xml:space="preserve"> cu impact nesemnificativ, reversibil</w:t>
      </w:r>
      <w:r w:rsidR="00467AE3" w:rsidRPr="004511C3">
        <w:rPr>
          <w:rFonts w:ascii="Times New Roman" w:eastAsia="Calibri" w:hAnsi="Times New Roman" w:cs="Times New Roman"/>
          <w:sz w:val="28"/>
          <w:szCs w:val="28"/>
          <w:lang w:val="ro-RO"/>
        </w:rPr>
        <w:t>;</w:t>
      </w:r>
      <w:r w:rsidR="00750F8A" w:rsidRPr="004511C3">
        <w:rPr>
          <w:rFonts w:ascii="Times New Roman" w:eastAsia="Calibri" w:hAnsi="Times New Roman" w:cs="Times New Roman"/>
          <w:sz w:val="28"/>
          <w:szCs w:val="28"/>
          <w:lang w:val="ro-RO"/>
        </w:rPr>
        <w:t xml:space="preserve"> </w:t>
      </w:r>
    </w:p>
    <w:p w:rsidR="002C7058" w:rsidRPr="004511C3" w:rsidRDefault="004B1731" w:rsidP="004511C3">
      <w:pPr>
        <w:spacing w:after="0" w:line="240" w:lineRule="auto"/>
        <w:jc w:val="both"/>
        <w:rPr>
          <w:rFonts w:ascii="Times New Roman" w:eastAsia="Times New Roman" w:hAnsi="Times New Roman"/>
          <w:sz w:val="28"/>
          <w:szCs w:val="28"/>
          <w:lang w:val="ro-RO" w:eastAsia="ro-RO"/>
        </w:rPr>
      </w:pPr>
      <w:r w:rsidRPr="004511C3">
        <w:rPr>
          <w:rFonts w:ascii="Times New Roman" w:eastAsia="Calibri" w:hAnsi="Times New Roman" w:cs="Times New Roman"/>
          <w:b/>
          <w:sz w:val="28"/>
          <w:szCs w:val="28"/>
          <w:lang w:val="ro-RO"/>
        </w:rPr>
        <w:t>f)</w:t>
      </w:r>
      <w:r w:rsidRPr="004511C3">
        <w:rPr>
          <w:rFonts w:ascii="Times New Roman" w:eastAsia="Calibri" w:hAnsi="Times New Roman" w:cs="Times New Roman"/>
          <w:sz w:val="28"/>
          <w:szCs w:val="28"/>
          <w:lang w:val="ro-RO"/>
        </w:rPr>
        <w:t xml:space="preserve"> </w:t>
      </w:r>
      <w:r w:rsidRPr="004511C3">
        <w:rPr>
          <w:rFonts w:ascii="Times New Roman" w:hAnsi="Times New Roman" w:cs="Times New Roman"/>
          <w:b/>
          <w:sz w:val="28"/>
          <w:szCs w:val="28"/>
          <w:lang w:val="ro-RO"/>
        </w:rPr>
        <w:t>riscurile de accidente majore și /sau dezastre relevante pentru proiect, inclusiv cele c</w:t>
      </w:r>
      <w:r w:rsidR="000777CC" w:rsidRPr="004511C3">
        <w:rPr>
          <w:rFonts w:ascii="Times New Roman" w:hAnsi="Times New Roman" w:cs="Times New Roman"/>
          <w:b/>
          <w:sz w:val="28"/>
          <w:szCs w:val="28"/>
          <w:lang w:val="ro-RO"/>
        </w:rPr>
        <w:t>auzate de schimbările climatice:</w:t>
      </w:r>
      <w:r w:rsidRPr="004511C3">
        <w:rPr>
          <w:rFonts w:ascii="Times New Roman" w:eastAsia="Calibri" w:hAnsi="Times New Roman" w:cs="Times New Roman"/>
          <w:sz w:val="28"/>
          <w:szCs w:val="28"/>
          <w:lang w:val="ro-RO"/>
        </w:rPr>
        <w:t xml:space="preserve"> </w:t>
      </w:r>
      <w:r w:rsidR="00F047BA" w:rsidRPr="004511C3">
        <w:rPr>
          <w:rFonts w:ascii="Times New Roman" w:eastAsia="Times New Roman" w:hAnsi="Times New Roman"/>
          <w:sz w:val="28"/>
          <w:szCs w:val="28"/>
          <w:lang w:val="ro-RO" w:eastAsia="ro-RO"/>
        </w:rPr>
        <w:t>s-a obținut Avizul de securitate la incendiu nr. 180/22/SU-SB din 29.06.2023 din partea I.S.U. Sibiu</w:t>
      </w:r>
      <w:r w:rsidR="004511C3">
        <w:rPr>
          <w:rFonts w:ascii="Times New Roman" w:eastAsia="Times New Roman" w:hAnsi="Times New Roman"/>
          <w:sz w:val="28"/>
          <w:szCs w:val="28"/>
          <w:lang w:val="ro-RO" w:eastAsia="ro-RO"/>
        </w:rPr>
        <w:t>;</w:t>
      </w:r>
      <w:r w:rsidR="00977C2B" w:rsidRPr="004511C3">
        <w:rPr>
          <w:rFonts w:ascii="Times New Roman" w:eastAsia="Times New Roman" w:hAnsi="Times New Roman"/>
          <w:sz w:val="28"/>
          <w:szCs w:val="28"/>
          <w:lang w:val="ro-RO" w:eastAsia="ro-RO"/>
        </w:rPr>
        <w:t xml:space="preserve"> </w:t>
      </w:r>
    </w:p>
    <w:p w:rsidR="004511C3" w:rsidRPr="004511C3" w:rsidRDefault="004B1731" w:rsidP="004511C3">
      <w:pPr>
        <w:spacing w:after="0" w:line="240" w:lineRule="auto"/>
        <w:jc w:val="both"/>
        <w:rPr>
          <w:rFonts w:ascii="Times New Roman" w:hAnsi="Times New Roman"/>
          <w:sz w:val="28"/>
          <w:szCs w:val="28"/>
          <w:lang w:val="ro-RO"/>
        </w:rPr>
      </w:pPr>
      <w:r w:rsidRPr="004511C3">
        <w:rPr>
          <w:rFonts w:ascii="Times New Roman" w:eastAsia="Calibri" w:hAnsi="Times New Roman" w:cs="Times New Roman"/>
          <w:b/>
          <w:sz w:val="28"/>
          <w:szCs w:val="28"/>
          <w:lang w:val="ro-RO"/>
        </w:rPr>
        <w:t>g) riscurile pentru sănătatea umană</w:t>
      </w:r>
      <w:r w:rsidR="000777CC" w:rsidRPr="004511C3">
        <w:rPr>
          <w:rFonts w:ascii="Times New Roman" w:eastAsia="Calibri" w:hAnsi="Times New Roman" w:cs="Times New Roman"/>
          <w:b/>
          <w:sz w:val="28"/>
          <w:szCs w:val="28"/>
          <w:lang w:val="ro-RO"/>
        </w:rPr>
        <w:t>:</w:t>
      </w:r>
      <w:r w:rsidRPr="004511C3">
        <w:rPr>
          <w:rFonts w:ascii="Times New Roman" w:eastAsia="Calibri" w:hAnsi="Times New Roman" w:cs="Times New Roman"/>
          <w:b/>
          <w:sz w:val="28"/>
          <w:szCs w:val="28"/>
          <w:lang w:val="ro-RO"/>
        </w:rPr>
        <w:t xml:space="preserve"> </w:t>
      </w:r>
      <w:r w:rsidR="007F42B8" w:rsidRPr="004511C3">
        <w:rPr>
          <w:rFonts w:ascii="Times New Roman" w:hAnsi="Times New Roman"/>
          <w:sz w:val="28"/>
          <w:szCs w:val="28"/>
          <w:lang w:val="ro-RO"/>
        </w:rPr>
        <w:t>confo</w:t>
      </w:r>
      <w:r w:rsidR="00977C2B" w:rsidRPr="004511C3">
        <w:rPr>
          <w:rFonts w:ascii="Times New Roman" w:hAnsi="Times New Roman"/>
          <w:sz w:val="28"/>
          <w:szCs w:val="28"/>
          <w:lang w:val="ro-RO"/>
        </w:rPr>
        <w:t>rm notificări</w:t>
      </w:r>
      <w:r w:rsidR="002141F0" w:rsidRPr="004511C3">
        <w:rPr>
          <w:rFonts w:ascii="Times New Roman" w:hAnsi="Times New Roman"/>
          <w:sz w:val="28"/>
          <w:szCs w:val="28"/>
          <w:lang w:val="ro-RO"/>
        </w:rPr>
        <w:t xml:space="preserve"> nr.  263/13</w:t>
      </w:r>
      <w:r w:rsidR="007F42B8" w:rsidRPr="004511C3">
        <w:rPr>
          <w:rFonts w:ascii="Times New Roman" w:hAnsi="Times New Roman"/>
          <w:sz w:val="28"/>
          <w:szCs w:val="28"/>
          <w:lang w:val="ro-RO"/>
        </w:rPr>
        <w:t>.04.2023, emis de Direcția de Sănătate Publică a Județului Sibiu</w:t>
      </w:r>
      <w:r w:rsidR="004511C3">
        <w:rPr>
          <w:rFonts w:ascii="Times New Roman" w:eastAsia="Calibri" w:hAnsi="Times New Roman" w:cs="Times New Roman"/>
          <w:sz w:val="28"/>
          <w:szCs w:val="28"/>
          <w:lang w:val="ro-RO"/>
        </w:rPr>
        <w:t>,</w:t>
      </w:r>
      <w:r w:rsidR="004511C3" w:rsidRPr="004511C3">
        <w:rPr>
          <w:rFonts w:ascii="Times New Roman" w:hAnsi="Times New Roman"/>
          <w:sz w:val="28"/>
          <w:szCs w:val="28"/>
          <w:lang w:val="ro-RO"/>
        </w:rPr>
        <w:t xml:space="preserve"> proiectul este în conformitate cu normele de igienă și sănătate publică, prevăzute de reglementările sanitare în vigoare, cu respectarea următoarelor cerințe: </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sz w:val="28"/>
          <w:szCs w:val="28"/>
          <w:lang w:val="ro-RO" w:eastAsia="ro-RO"/>
        </w:rPr>
        <w:t>amplasarea clădirilor destinate locuințelor trebuie să asigure însorirea acestora pe o durată de minim 1</w:t>
      </w:r>
      <w:r w:rsidRPr="004511C3">
        <w:rPr>
          <w:rFonts w:ascii="Times New Roman" w:eastAsia="Times New Roman" w:hAnsi="Times New Roman"/>
          <w:sz w:val="28"/>
          <w:szCs w:val="28"/>
          <w:vertAlign w:val="superscript"/>
          <w:lang w:val="ro-RO" w:eastAsia="ro-RO"/>
        </w:rPr>
        <w:t xml:space="preserve">1/2 </w:t>
      </w:r>
      <w:r w:rsidRPr="004511C3">
        <w:rPr>
          <w:rFonts w:ascii="Times New Roman" w:eastAsia="Times New Roman" w:hAnsi="Times New Roman"/>
          <w:sz w:val="28"/>
          <w:szCs w:val="28"/>
          <w:lang w:val="ro-RO" w:eastAsia="ro-RO"/>
        </w:rPr>
        <w:t>ore la solstițiul de iarnă, a încăperilor de locuit din clădire și din locuințele/obiectivele învecinate (Ord. MS nr. 119/2014 art. 3);</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sz w:val="28"/>
          <w:szCs w:val="28"/>
          <w:lang w:val="ro-RO" w:eastAsia="ro-RO"/>
        </w:rPr>
        <w:t>racordarea clădirilor la sistem centralizat de alimentare cu apă potabilă în conformitate cu normele în vigoare (Ord. MS nr. 119/2014 actualizat, art. 2);</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color w:val="000000"/>
          <w:sz w:val="28"/>
          <w:szCs w:val="28"/>
          <w:lang w:val="ro-RO"/>
        </w:rPr>
        <w:t xml:space="preserve">racordarea la sistem de canalizare care asigură preluarea, colectarea, evacuarea și transportul apelor uzate, a apelor meteorice, precum și epurarea corespunzătoare a apelor uzate, înainte de evacuare (Ord. MS nr. 119/2014 actualizat, art. 2); </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color w:val="000000"/>
          <w:sz w:val="28"/>
          <w:szCs w:val="28"/>
          <w:lang w:val="ro-RO"/>
        </w:rPr>
        <w:t xml:space="preserve">amenajarea platformelor destinate depozitării recipientelor de colectare selective a deșeurilor </w:t>
      </w:r>
      <w:r w:rsidRPr="004511C3">
        <w:rPr>
          <w:rFonts w:ascii="Times New Roman" w:eastAsia="Times New Roman" w:hAnsi="Times New Roman"/>
          <w:sz w:val="28"/>
          <w:szCs w:val="28"/>
          <w:lang w:val="ro-RO" w:eastAsia="ro-RO"/>
        </w:rPr>
        <w:t xml:space="preserve"> menajere la o distanță de minim 10 metri de ferestrele locuințelor </w:t>
      </w:r>
      <w:r w:rsidRPr="004511C3">
        <w:rPr>
          <w:rFonts w:ascii="Times New Roman" w:eastAsia="Times New Roman" w:hAnsi="Times New Roman"/>
          <w:color w:val="000000"/>
          <w:sz w:val="28"/>
          <w:szCs w:val="28"/>
          <w:lang w:val="ro-RO"/>
        </w:rPr>
        <w:t>(Ord. MS nr. 119/2014 actualizat, art. 4);</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color w:val="000000"/>
          <w:sz w:val="28"/>
          <w:szCs w:val="28"/>
          <w:lang w:val="ro-RO"/>
        </w:rPr>
        <w:t>amenajarea spațiilor pentru gararea și parcarea autovehiculelor populației din zonă, la distanță de minimum 5 m de ferestrele camerelor de locuit (Ord. MS nr. 119/2014 actualizat, art. 4);</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sz w:val="28"/>
          <w:szCs w:val="28"/>
          <w:lang w:val="ro-RO" w:eastAsia="ro-RO"/>
        </w:rPr>
        <w:t>spațiile de joacă pentru copii vor fi amenajate și echipate cu mobilier urban specific, realizat conform normativelor în vigoare astfel încât să fie evitată accidentarea utilizatorilor (Ordinul ministerului industriei și resurselor nr. 190/2003);</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sz w:val="28"/>
          <w:szCs w:val="28"/>
          <w:lang w:val="ro-RO" w:eastAsia="ro-RO"/>
        </w:rPr>
        <w:t>parametrii sanitari care trebuie să fie respectați la proiectarea și execuția locuințelor sunt: suprafața minim a unei camere = 12 mp; suprafața minimă a bucătăriei = 5 mp; înălțimea sub plafon = 2,55 m. Încăperile de locuit și bucătăriile trebuie prevăzute cu deschideri directe către aer liber – uși, ferestre, care să permită ventilația naturală. Iluminatul natural în camere și bucătărie trebuie să permită desfășurarea activităților zilnice fără a se recurge la lumina artificială. Ventilația naturală trebuie să prevină vicierea și poluarea aerului interior prin asigurarea următorilor parametri: volumul minim de aer necesar unei persoane de 30 mc; ventilația naturală în bucătărie, baie trebuie asigurată prin prize de aer exterior, pentru evacuarea aerului prin conducte verticale cu tiraj natural și prin păstrarea liberă a unui spațiu de 1 cm sub ușile interioare; suprafața părții mobile a ferestrei din încăperea de locuit trebuie să respecte proporția minimă de 1/20 din suprafața podelei;</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sz w:val="28"/>
          <w:szCs w:val="28"/>
          <w:lang w:val="ro-RO" w:eastAsia="ro-RO"/>
        </w:rPr>
        <w:lastRenderedPageBreak/>
        <w:t>planificarea spațiilor trebuie să îndeplinească următoarele condiții: să permită circulația comodă a copiilor, persoanele în vârstă și a celor cu dezabilități, prin culoare de minim 1,20 m lărgime, să nu existe trepte inutile între camere, planuri înclinate, să fie iluminate suficient; să asigure separarea pe funcții împotriva propagării zgomotelor, mirosurilor, vaporilor; să izoleze camerele de locuit de încăperile de serviciu, unde se pot produce zgomote, mirosuri, vapori; să permită deschiderea comodă a ușilor interioare. Băile și WC-urile nu vor fi amplasate deasupra camerelor de locuit și a bucătăriilor. Se va realiza izolarea acustică a fiecărei camere față de camerele învecinate din același locuință, față de locuințele învecinate și față de zgomotul produs de instalațiile aferente locuinței, clădirii sau spațiilor învecinate cu altă destinație decât cea de locuit;</w:t>
      </w:r>
    </w:p>
    <w:p w:rsidR="004511C3" w:rsidRPr="004511C3" w:rsidRDefault="004511C3" w:rsidP="004511C3">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sz w:val="28"/>
          <w:szCs w:val="28"/>
          <w:lang w:val="ro-RO" w:eastAsia="ro-RO"/>
        </w:rPr>
        <w:t>unitățile cu capacitate mică de producție, comerciale și de prestări servicii, discoteci, cluburi de noapte, care prin natura activității acestora pot crea riscuri pentru sănătate sau disconfort pentru populație prin producerea de zgomot, vibrații, praf, fum, gaze toxice sau iritante etc., se amplasează numai în clădiri separate, la o distanță de minimum 15 m de ferestrele locuințelor (distanța minimă specificată se măsoară între fațada locuinței și perimetrul unității);</w:t>
      </w:r>
    </w:p>
    <w:p w:rsidR="004B1731" w:rsidRPr="00BC6C9B" w:rsidRDefault="004511C3" w:rsidP="007D4A9B">
      <w:pPr>
        <w:pStyle w:val="Listparagraf"/>
        <w:numPr>
          <w:ilvl w:val="0"/>
          <w:numId w:val="43"/>
        </w:numPr>
        <w:autoSpaceDE w:val="0"/>
        <w:autoSpaceDN w:val="0"/>
        <w:adjustRightInd w:val="0"/>
        <w:spacing w:after="0" w:line="240" w:lineRule="auto"/>
        <w:ind w:left="284" w:hanging="284"/>
        <w:jc w:val="both"/>
        <w:rPr>
          <w:rFonts w:ascii="Times New Roman" w:eastAsia="Times New Roman" w:hAnsi="Times New Roman"/>
          <w:sz w:val="28"/>
          <w:szCs w:val="28"/>
          <w:lang w:val="ro-RO" w:eastAsia="ro-RO"/>
        </w:rPr>
      </w:pPr>
      <w:r w:rsidRPr="004511C3">
        <w:rPr>
          <w:rFonts w:ascii="Times New Roman" w:eastAsia="Times New Roman" w:hAnsi="Times New Roman"/>
          <w:color w:val="000000"/>
          <w:sz w:val="28"/>
          <w:szCs w:val="28"/>
          <w:lang w:val="ro-RO"/>
        </w:rPr>
        <w:t>la parterul clădirilor de locuit sau structuri similar conform documentației cadastrale cum sunt demisolul, parterul înalt sau mezaninul pot amplasa/amenaja unități comerciale, unități de prestări servicii, cabinete medicale ambulatorii fără paturi, laboratoare de analize medicale, puncta externe de recoltare de probe biologice ale laboratoarelor de analize medicale, furnizori de servicii de îngrijiri la domiciliu, cabinet de practică pentru servicii publice conexe actului medical și cabinet medicale veterinare pentru animale de companie, cu excepția celor care prin natura activității lor pot crea riscuri pentru sănătate sau disconfort.</w:t>
      </w:r>
    </w:p>
    <w:p w:rsidR="004B1731" w:rsidRPr="004511C3" w:rsidRDefault="004B1731" w:rsidP="008B2665">
      <w:pPr>
        <w:spacing w:after="0" w:line="240" w:lineRule="auto"/>
        <w:jc w:val="both"/>
        <w:rPr>
          <w:rFonts w:ascii="Times New Roman" w:eastAsia="Calibri" w:hAnsi="Times New Roman" w:cs="Times New Roman"/>
          <w:b/>
          <w:bCs/>
          <w:sz w:val="28"/>
          <w:szCs w:val="28"/>
          <w:lang w:val="ro-RO"/>
        </w:rPr>
      </w:pPr>
      <w:r w:rsidRPr="004511C3">
        <w:rPr>
          <w:rFonts w:ascii="Times New Roman" w:eastAsia="Calibri" w:hAnsi="Times New Roman" w:cs="Times New Roman"/>
          <w:b/>
          <w:bCs/>
          <w:sz w:val="28"/>
          <w:szCs w:val="28"/>
          <w:lang w:val="ro-RO"/>
        </w:rPr>
        <w:t>2. Amplasarea proiectelor</w:t>
      </w:r>
      <w:r w:rsidR="005E63FD" w:rsidRPr="004511C3">
        <w:rPr>
          <w:rFonts w:ascii="Times New Roman" w:eastAsia="Calibri" w:hAnsi="Times New Roman" w:cs="Times New Roman"/>
          <w:b/>
          <w:bCs/>
          <w:sz w:val="28"/>
          <w:szCs w:val="28"/>
          <w:lang w:val="ro-RO"/>
        </w:rPr>
        <w:t>:</w:t>
      </w:r>
    </w:p>
    <w:p w:rsidR="004B1731" w:rsidRPr="004511C3" w:rsidRDefault="004B1731" w:rsidP="008B2665">
      <w:pPr>
        <w:autoSpaceDE w:val="0"/>
        <w:autoSpaceDN w:val="0"/>
        <w:adjustRightInd w:val="0"/>
        <w:spacing w:after="0"/>
        <w:jc w:val="both"/>
        <w:rPr>
          <w:rFonts w:ascii="Times New Roman" w:hAnsi="Times New Roman"/>
          <w:sz w:val="28"/>
          <w:szCs w:val="28"/>
          <w:highlight w:val="yellow"/>
          <w:lang w:val="ro-RO"/>
        </w:rPr>
      </w:pPr>
      <w:r w:rsidRPr="004511C3">
        <w:rPr>
          <w:rFonts w:ascii="Times New Roman" w:eastAsia="Calibri" w:hAnsi="Times New Roman" w:cs="Times New Roman"/>
          <w:b/>
          <w:sz w:val="28"/>
          <w:szCs w:val="28"/>
          <w:lang w:val="ro-RO"/>
        </w:rPr>
        <w:t>a) utilizarea actuală și aprobată a terenurilor</w:t>
      </w:r>
      <w:r w:rsidR="00D1756F" w:rsidRPr="004511C3">
        <w:rPr>
          <w:rFonts w:ascii="Times New Roman" w:eastAsia="Calibri" w:hAnsi="Times New Roman" w:cs="Times New Roman"/>
          <w:b/>
          <w:sz w:val="28"/>
          <w:szCs w:val="28"/>
          <w:lang w:val="ro-RO"/>
        </w:rPr>
        <w:t>:</w:t>
      </w:r>
      <w:r w:rsidR="008B2665" w:rsidRPr="004511C3">
        <w:rPr>
          <w:rFonts w:ascii="Times New Roman" w:hAnsi="Times New Roman"/>
          <w:sz w:val="28"/>
          <w:szCs w:val="28"/>
          <w:lang w:val="ro-RO"/>
        </w:rPr>
        <w:t xml:space="preserve"> conform Certificat de urbanism nr. 1475/15.09.2022, folosință teren </w:t>
      </w:r>
      <w:r w:rsidR="008B2665" w:rsidRPr="004511C3">
        <w:rPr>
          <w:rFonts w:ascii="Times New Roman" w:hAnsi="Times New Roman"/>
          <w:i/>
          <w:iCs/>
          <w:sz w:val="28"/>
          <w:szCs w:val="28"/>
          <w:lang w:val="ro-RO"/>
        </w:rPr>
        <w:t xml:space="preserve">arabil, </w:t>
      </w:r>
      <w:r w:rsidR="008B2665" w:rsidRPr="004511C3">
        <w:rPr>
          <w:rFonts w:ascii="Times New Roman" w:hAnsi="Times New Roman"/>
          <w:sz w:val="28"/>
          <w:szCs w:val="28"/>
          <w:lang w:val="ro-RO"/>
        </w:rPr>
        <w:t xml:space="preserve">destinația </w:t>
      </w:r>
      <w:r w:rsidR="008B2665" w:rsidRPr="004511C3">
        <w:rPr>
          <w:rFonts w:ascii="Times New Roman" w:hAnsi="Times New Roman"/>
          <w:i/>
          <w:iCs/>
          <w:sz w:val="28"/>
          <w:szCs w:val="28"/>
          <w:lang w:val="ro-RO"/>
        </w:rPr>
        <w:t xml:space="preserve"> UEi Zonă de activități economice cu caracter industrial</w:t>
      </w:r>
      <w:r w:rsidR="008B2665" w:rsidRPr="004511C3">
        <w:rPr>
          <w:rFonts w:ascii="Times New Roman" w:hAnsi="Times New Roman"/>
          <w:sz w:val="28"/>
          <w:szCs w:val="28"/>
          <w:lang w:val="ro-RO"/>
        </w:rPr>
        <w:t xml:space="preserve"> – stabilită prin PUG. Ulterior, reglementarea zonei s-a făcut prin PUZ aprobat cu H.C.L. 397/2019, care s-a prelungit cu HCL nr. 477/24.11.2022 pentru </w:t>
      </w:r>
      <w:r w:rsidR="008B2665" w:rsidRPr="004511C3">
        <w:rPr>
          <w:rFonts w:ascii="Times New Roman" w:hAnsi="Times New Roman"/>
          <w:bCs/>
          <w:i/>
          <w:iCs/>
          <w:sz w:val="28"/>
          <w:szCs w:val="28"/>
          <w:lang w:val="ro-RO"/>
        </w:rPr>
        <w:t>”Restructurarea zonei cu caracter industrial în zonă centrală, în mun. Sibiu, str. Coralului, FN”</w:t>
      </w:r>
      <w:r w:rsidR="007D4A9B" w:rsidRPr="004511C3">
        <w:rPr>
          <w:rFonts w:ascii="Times New Roman" w:eastAsia="Calibri" w:hAnsi="Times New Roman" w:cs="Times New Roman"/>
          <w:i/>
          <w:sz w:val="28"/>
          <w:szCs w:val="28"/>
          <w:lang w:val="ro-RO"/>
        </w:rPr>
        <w:t>;</w:t>
      </w:r>
      <w:r w:rsidRPr="004511C3">
        <w:rPr>
          <w:rFonts w:ascii="Times New Roman" w:eastAsia="Calibri" w:hAnsi="Times New Roman" w:cs="Times New Roman"/>
          <w:sz w:val="28"/>
          <w:szCs w:val="28"/>
          <w:lang w:val="ro-RO"/>
        </w:rPr>
        <w:t xml:space="preserve"> </w:t>
      </w:r>
    </w:p>
    <w:p w:rsidR="004B1731" w:rsidRPr="004511C3" w:rsidRDefault="004B1731" w:rsidP="008B2665">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b) bogăția, disponibilitatea, calitatea și capacitatea de</w:t>
      </w:r>
      <w:r w:rsidRPr="004511C3">
        <w:rPr>
          <w:rFonts w:ascii="Times New Roman" w:hAnsi="Times New Roman" w:cs="Times New Roman"/>
          <w:sz w:val="28"/>
          <w:szCs w:val="28"/>
          <w:lang w:val="ro-RO"/>
        </w:rPr>
        <w:t xml:space="preserve"> </w:t>
      </w:r>
      <w:r w:rsidRPr="004511C3">
        <w:rPr>
          <w:rFonts w:ascii="Times New Roman" w:hAnsi="Times New Roman" w:cs="Times New Roman"/>
          <w:b/>
          <w:sz w:val="28"/>
          <w:szCs w:val="28"/>
          <w:lang w:val="ro-RO"/>
        </w:rPr>
        <w:t>regenerare relative ale resurselor naturale, inclusiv solul, terenurile, apă și biodiversitatea, din zonă și din subteranul acesteia:</w:t>
      </w:r>
      <w:r w:rsidRPr="004511C3">
        <w:rPr>
          <w:rFonts w:ascii="Times New Roman" w:hAnsi="Times New Roman" w:cs="Times New Roman"/>
          <w:sz w:val="28"/>
          <w:szCs w:val="28"/>
          <w:lang w:val="ro-RO"/>
        </w:rPr>
        <w:t xml:space="preserve"> </w:t>
      </w:r>
      <w:r w:rsidRPr="004511C3">
        <w:rPr>
          <w:rFonts w:ascii="Times New Roman" w:eastAsia="Calibri" w:hAnsi="Times New Roman" w:cs="Times New Roman"/>
          <w:sz w:val="28"/>
          <w:szCs w:val="28"/>
          <w:lang w:val="ro-RO"/>
        </w:rPr>
        <w:t>nu este cazul;</w:t>
      </w:r>
    </w:p>
    <w:p w:rsidR="004B1731" w:rsidRPr="004511C3" w:rsidRDefault="004B1731" w:rsidP="007D4A9B">
      <w:pPr>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 xml:space="preserve">c) capacitatea de </w:t>
      </w:r>
      <w:r w:rsidR="00D1756F" w:rsidRPr="004511C3">
        <w:rPr>
          <w:rFonts w:ascii="Times New Roman" w:eastAsia="Calibri" w:hAnsi="Times New Roman" w:cs="Times New Roman"/>
          <w:b/>
          <w:sz w:val="28"/>
          <w:szCs w:val="28"/>
          <w:lang w:val="ro-RO"/>
        </w:rPr>
        <w:t>absorbție</w:t>
      </w:r>
      <w:r w:rsidRPr="004511C3">
        <w:rPr>
          <w:rFonts w:ascii="Times New Roman" w:eastAsia="Calibri" w:hAnsi="Times New Roman" w:cs="Times New Roman"/>
          <w:b/>
          <w:sz w:val="28"/>
          <w:szCs w:val="28"/>
          <w:lang w:val="ro-RO"/>
        </w:rPr>
        <w:t xml:space="preserve"> a mediului natural, </w:t>
      </w:r>
      <w:r w:rsidR="00D1756F" w:rsidRPr="004511C3">
        <w:rPr>
          <w:rFonts w:ascii="Times New Roman" w:eastAsia="Calibri" w:hAnsi="Times New Roman" w:cs="Times New Roman"/>
          <w:b/>
          <w:sz w:val="28"/>
          <w:szCs w:val="28"/>
          <w:lang w:val="ro-RO"/>
        </w:rPr>
        <w:t>abordându-se</w:t>
      </w:r>
      <w:r w:rsidRPr="004511C3">
        <w:rPr>
          <w:rFonts w:ascii="Times New Roman" w:eastAsia="Calibri" w:hAnsi="Times New Roman" w:cs="Times New Roman"/>
          <w:b/>
          <w:sz w:val="28"/>
          <w:szCs w:val="28"/>
          <w:lang w:val="ro-RO"/>
        </w:rPr>
        <w:t xml:space="preserve"> o </w:t>
      </w:r>
      <w:r w:rsidR="00D1756F" w:rsidRPr="004511C3">
        <w:rPr>
          <w:rFonts w:ascii="Times New Roman" w:eastAsia="Calibri" w:hAnsi="Times New Roman" w:cs="Times New Roman"/>
          <w:b/>
          <w:sz w:val="28"/>
          <w:szCs w:val="28"/>
          <w:lang w:val="ro-RO"/>
        </w:rPr>
        <w:t>atenție</w:t>
      </w:r>
      <w:r w:rsidRPr="004511C3">
        <w:rPr>
          <w:rFonts w:ascii="Times New Roman" w:eastAsia="Calibri" w:hAnsi="Times New Roman" w:cs="Times New Roman"/>
          <w:b/>
          <w:sz w:val="28"/>
          <w:szCs w:val="28"/>
          <w:lang w:val="ro-RO"/>
        </w:rPr>
        <w:t xml:space="preserve"> specială următoarelor zone: </w:t>
      </w:r>
    </w:p>
    <w:p w:rsidR="004B1731" w:rsidRPr="004511C3"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zone umede, zone riverane, guri ale râurilor:</w:t>
      </w:r>
      <w:r w:rsidRPr="004511C3">
        <w:rPr>
          <w:rFonts w:ascii="Times New Roman" w:eastAsia="Calibri" w:hAnsi="Times New Roman" w:cs="Times New Roman"/>
          <w:sz w:val="28"/>
          <w:szCs w:val="28"/>
          <w:lang w:val="ro-RO"/>
        </w:rPr>
        <w:t xml:space="preserve"> nu este cazul;</w:t>
      </w:r>
    </w:p>
    <w:p w:rsidR="004B1731" w:rsidRPr="004511C3"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zone costiere și mediul marin:</w:t>
      </w:r>
      <w:r w:rsidRPr="004511C3">
        <w:rPr>
          <w:rFonts w:ascii="Times New Roman" w:hAnsi="Times New Roman" w:cs="Times New Roman"/>
          <w:sz w:val="28"/>
          <w:szCs w:val="28"/>
          <w:lang w:val="ro-RO"/>
        </w:rPr>
        <w:t xml:space="preserve"> </w:t>
      </w:r>
      <w:r w:rsidRPr="004511C3">
        <w:rPr>
          <w:rFonts w:ascii="Times New Roman" w:eastAsia="Calibri" w:hAnsi="Times New Roman" w:cs="Times New Roman"/>
          <w:sz w:val="28"/>
          <w:szCs w:val="28"/>
          <w:lang w:val="ro-RO"/>
        </w:rPr>
        <w:t>nu este cazul;</w:t>
      </w:r>
    </w:p>
    <w:p w:rsidR="00335027" w:rsidRPr="008315FF" w:rsidRDefault="004B1731" w:rsidP="00335027">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 xml:space="preserve">zonele montane </w:t>
      </w:r>
      <w:r w:rsidR="0035797C" w:rsidRPr="004511C3">
        <w:rPr>
          <w:rFonts w:ascii="Times New Roman" w:hAnsi="Times New Roman" w:cs="Times New Roman"/>
          <w:b/>
          <w:sz w:val="28"/>
          <w:szCs w:val="28"/>
          <w:lang w:val="ro-RO"/>
        </w:rPr>
        <w:t>și</w:t>
      </w:r>
      <w:r w:rsidRPr="004511C3">
        <w:rPr>
          <w:rFonts w:ascii="Times New Roman" w:hAnsi="Times New Roman" w:cs="Times New Roman"/>
          <w:b/>
          <w:sz w:val="28"/>
          <w:szCs w:val="28"/>
          <w:lang w:val="ro-RO"/>
        </w:rPr>
        <w:t xml:space="preserve"> forestiere: </w:t>
      </w:r>
      <w:r w:rsidR="008315FF">
        <w:rPr>
          <w:rFonts w:ascii="Times New Roman" w:eastAsia="Calibri" w:hAnsi="Times New Roman" w:cs="Times New Roman"/>
          <w:sz w:val="28"/>
          <w:szCs w:val="28"/>
          <w:lang w:val="ro-RO"/>
        </w:rPr>
        <w:t>nu este cazul;</w:t>
      </w:r>
    </w:p>
    <w:p w:rsidR="003B6B2E" w:rsidRPr="004511C3"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lastRenderedPageBreak/>
        <w:t xml:space="preserve">arii naturale protejate de interes național, comunitar, internațional: </w:t>
      </w:r>
      <w:r w:rsidR="00667949" w:rsidRPr="004511C3">
        <w:rPr>
          <w:rFonts w:ascii="Times New Roman" w:eastAsia="Calibri" w:hAnsi="Times New Roman" w:cs="Times New Roman"/>
          <w:sz w:val="28"/>
          <w:szCs w:val="28"/>
          <w:lang w:val="ro-RO"/>
        </w:rPr>
        <w:t>nu este cazul;</w:t>
      </w:r>
    </w:p>
    <w:p w:rsidR="00667949" w:rsidRPr="004511C3" w:rsidRDefault="004B1731" w:rsidP="006A7825">
      <w:pPr>
        <w:pStyle w:val="Listparagraf"/>
        <w:numPr>
          <w:ilvl w:val="0"/>
          <w:numId w:val="2"/>
        </w:numPr>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 xml:space="preserve">zone clasificate sau protejate conform </w:t>
      </w:r>
      <w:r w:rsidR="00D1756F" w:rsidRPr="004511C3">
        <w:rPr>
          <w:rFonts w:ascii="Times New Roman" w:hAnsi="Times New Roman" w:cs="Times New Roman"/>
          <w:b/>
          <w:sz w:val="28"/>
          <w:szCs w:val="28"/>
          <w:lang w:val="ro-RO"/>
        </w:rPr>
        <w:t>legislației</w:t>
      </w:r>
      <w:r w:rsidRPr="004511C3">
        <w:rPr>
          <w:rFonts w:ascii="Times New Roman" w:hAnsi="Times New Roman" w:cs="Times New Roman"/>
          <w:b/>
          <w:sz w:val="28"/>
          <w:szCs w:val="28"/>
          <w:lang w:val="ro-RO"/>
        </w:rPr>
        <w:t xml:space="preserve"> în vigoare</w:t>
      </w:r>
      <w:r w:rsidR="0080405A" w:rsidRPr="004511C3">
        <w:rPr>
          <w:rFonts w:ascii="Times New Roman" w:eastAsia="Calibri" w:hAnsi="Times New Roman" w:cs="Times New Roman"/>
          <w:sz w:val="28"/>
          <w:szCs w:val="28"/>
          <w:lang w:val="ro-RO"/>
        </w:rPr>
        <w:t xml:space="preserve"> situri Natura 2000 desemnate în conformitate cu </w:t>
      </w:r>
      <w:r w:rsidR="00D1756F" w:rsidRPr="004511C3">
        <w:rPr>
          <w:rFonts w:ascii="Times New Roman" w:eastAsia="Calibri" w:hAnsi="Times New Roman" w:cs="Times New Roman"/>
          <w:sz w:val="28"/>
          <w:szCs w:val="28"/>
          <w:lang w:val="ro-RO"/>
        </w:rPr>
        <w:t>legislația</w:t>
      </w:r>
      <w:r w:rsidR="0080405A" w:rsidRPr="004511C3">
        <w:rPr>
          <w:rFonts w:ascii="Times New Roman" w:eastAsia="Calibri" w:hAnsi="Times New Roman" w:cs="Times New Roman"/>
          <w:sz w:val="28"/>
          <w:szCs w:val="28"/>
          <w:lang w:val="ro-RO"/>
        </w:rPr>
        <w:t xml:space="preserve"> privind regimul ariilor naturale protejate, conservarea habitatelor naturale, a florei </w:t>
      </w:r>
      <w:r w:rsidR="00D1756F" w:rsidRPr="004511C3">
        <w:rPr>
          <w:rFonts w:ascii="Times New Roman" w:eastAsia="Calibri" w:hAnsi="Times New Roman" w:cs="Times New Roman"/>
          <w:sz w:val="28"/>
          <w:szCs w:val="28"/>
          <w:lang w:val="ro-RO"/>
        </w:rPr>
        <w:t>și</w:t>
      </w:r>
      <w:r w:rsidR="0080405A" w:rsidRPr="004511C3">
        <w:rPr>
          <w:rFonts w:ascii="Times New Roman" w:eastAsia="Calibri" w:hAnsi="Times New Roman" w:cs="Times New Roman"/>
          <w:sz w:val="28"/>
          <w:szCs w:val="28"/>
          <w:lang w:val="ro-RO"/>
        </w:rPr>
        <w:t xml:space="preserve"> faunei sălbatice; zonele prevăzute de </w:t>
      </w:r>
      <w:r w:rsidR="00D1756F" w:rsidRPr="004511C3">
        <w:rPr>
          <w:rFonts w:ascii="Times New Roman" w:eastAsia="Calibri" w:hAnsi="Times New Roman" w:cs="Times New Roman"/>
          <w:sz w:val="28"/>
          <w:szCs w:val="28"/>
          <w:lang w:val="ro-RO"/>
        </w:rPr>
        <w:t>legislația</w:t>
      </w:r>
      <w:r w:rsidR="0080405A" w:rsidRPr="004511C3">
        <w:rPr>
          <w:rFonts w:ascii="Times New Roman" w:eastAsia="Calibri" w:hAnsi="Times New Roman" w:cs="Times New Roman"/>
          <w:sz w:val="28"/>
          <w:szCs w:val="28"/>
          <w:lang w:val="ro-RO"/>
        </w:rPr>
        <w:t xml:space="preserve"> privind aprobarea Planului de amenajare a teritoriului </w:t>
      </w:r>
      <w:r w:rsidR="00D1756F" w:rsidRPr="004511C3">
        <w:rPr>
          <w:rFonts w:ascii="Times New Roman" w:eastAsia="Calibri" w:hAnsi="Times New Roman" w:cs="Times New Roman"/>
          <w:sz w:val="28"/>
          <w:szCs w:val="28"/>
          <w:lang w:val="ro-RO"/>
        </w:rPr>
        <w:t>național</w:t>
      </w:r>
      <w:r w:rsidR="0080405A" w:rsidRPr="004511C3">
        <w:rPr>
          <w:rFonts w:ascii="Times New Roman" w:eastAsia="Calibri" w:hAnsi="Times New Roman" w:cs="Times New Roman"/>
          <w:sz w:val="28"/>
          <w:szCs w:val="28"/>
          <w:lang w:val="ro-RO"/>
        </w:rPr>
        <w:t xml:space="preserve"> - </w:t>
      </w:r>
      <w:r w:rsidR="00D1756F" w:rsidRPr="004511C3">
        <w:rPr>
          <w:rFonts w:ascii="Times New Roman" w:eastAsia="Calibri" w:hAnsi="Times New Roman" w:cs="Times New Roman"/>
          <w:sz w:val="28"/>
          <w:szCs w:val="28"/>
          <w:lang w:val="ro-RO"/>
        </w:rPr>
        <w:t>Secțiunea</w:t>
      </w:r>
      <w:r w:rsidR="0080405A" w:rsidRPr="004511C3">
        <w:rPr>
          <w:rFonts w:ascii="Times New Roman" w:eastAsia="Calibri" w:hAnsi="Times New Roman" w:cs="Times New Roman"/>
          <w:sz w:val="28"/>
          <w:szCs w:val="28"/>
          <w:lang w:val="ro-RO"/>
        </w:rPr>
        <w:t xml:space="preserve"> a III-a - zone protejate, zonele de </w:t>
      </w:r>
      <w:r w:rsidR="00D1756F" w:rsidRPr="004511C3">
        <w:rPr>
          <w:rFonts w:ascii="Times New Roman" w:eastAsia="Calibri" w:hAnsi="Times New Roman" w:cs="Times New Roman"/>
          <w:sz w:val="28"/>
          <w:szCs w:val="28"/>
          <w:lang w:val="ro-RO"/>
        </w:rPr>
        <w:t>protecție</w:t>
      </w:r>
      <w:r w:rsidR="0080405A" w:rsidRPr="004511C3">
        <w:rPr>
          <w:rFonts w:ascii="Times New Roman" w:eastAsia="Calibri" w:hAnsi="Times New Roman" w:cs="Times New Roman"/>
          <w:sz w:val="28"/>
          <w:szCs w:val="28"/>
          <w:lang w:val="ro-RO"/>
        </w:rPr>
        <w:t xml:space="preserve"> instituite conform prevederilor </w:t>
      </w:r>
      <w:r w:rsidR="00D1756F" w:rsidRPr="004511C3">
        <w:rPr>
          <w:rFonts w:ascii="Times New Roman" w:eastAsia="Calibri" w:hAnsi="Times New Roman" w:cs="Times New Roman"/>
          <w:sz w:val="28"/>
          <w:szCs w:val="28"/>
          <w:lang w:val="ro-RO"/>
        </w:rPr>
        <w:t>legislației</w:t>
      </w:r>
      <w:r w:rsidR="0080405A" w:rsidRPr="004511C3">
        <w:rPr>
          <w:rFonts w:ascii="Times New Roman" w:eastAsia="Calibri" w:hAnsi="Times New Roman" w:cs="Times New Roman"/>
          <w:sz w:val="28"/>
          <w:szCs w:val="28"/>
          <w:lang w:val="ro-RO"/>
        </w:rPr>
        <w:t xml:space="preserve"> din domeniul apelor, precum </w:t>
      </w:r>
      <w:r w:rsidR="00D1756F" w:rsidRPr="004511C3">
        <w:rPr>
          <w:rFonts w:ascii="Times New Roman" w:eastAsia="Calibri" w:hAnsi="Times New Roman" w:cs="Times New Roman"/>
          <w:sz w:val="28"/>
          <w:szCs w:val="28"/>
          <w:lang w:val="ro-RO"/>
        </w:rPr>
        <w:t>și</w:t>
      </w:r>
      <w:r w:rsidR="0080405A" w:rsidRPr="004511C3">
        <w:rPr>
          <w:rFonts w:ascii="Times New Roman" w:eastAsia="Calibri" w:hAnsi="Times New Roman" w:cs="Times New Roman"/>
          <w:sz w:val="28"/>
          <w:szCs w:val="28"/>
          <w:lang w:val="ro-RO"/>
        </w:rPr>
        <w:t xml:space="preserve"> a celei privind caracterul şi mărimea zonelor de </w:t>
      </w:r>
      <w:r w:rsidR="00D1756F" w:rsidRPr="004511C3">
        <w:rPr>
          <w:rFonts w:ascii="Times New Roman" w:eastAsia="Calibri" w:hAnsi="Times New Roman" w:cs="Times New Roman"/>
          <w:sz w:val="28"/>
          <w:szCs w:val="28"/>
          <w:lang w:val="ro-RO"/>
        </w:rPr>
        <w:t>protecție</w:t>
      </w:r>
      <w:r w:rsidR="0080405A" w:rsidRPr="004511C3">
        <w:rPr>
          <w:rFonts w:ascii="Times New Roman" w:eastAsia="Calibri" w:hAnsi="Times New Roman" w:cs="Times New Roman"/>
          <w:sz w:val="28"/>
          <w:szCs w:val="28"/>
          <w:lang w:val="ro-RO"/>
        </w:rPr>
        <w:t xml:space="preserve"> sanitară și hidrogeologică:</w:t>
      </w:r>
      <w:r w:rsidR="0082727F" w:rsidRPr="004511C3">
        <w:rPr>
          <w:rFonts w:ascii="Times New Roman" w:eastAsia="Calibri" w:hAnsi="Times New Roman" w:cs="Times New Roman"/>
          <w:sz w:val="28"/>
          <w:szCs w:val="28"/>
          <w:lang w:val="ro-RO"/>
        </w:rPr>
        <w:t xml:space="preserve"> nu este cazul</w:t>
      </w:r>
      <w:r w:rsidR="00667949" w:rsidRPr="004511C3">
        <w:rPr>
          <w:rFonts w:ascii="Times New Roman" w:eastAsia="Calibri" w:hAnsi="Times New Roman" w:cs="Times New Roman"/>
          <w:sz w:val="28"/>
          <w:szCs w:val="28"/>
          <w:lang w:val="ro-RO"/>
        </w:rPr>
        <w:t>;</w:t>
      </w:r>
    </w:p>
    <w:p w:rsidR="004B1731" w:rsidRPr="004511C3"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zonele în care au existat deja cazuri de nerespectare a standardelor de calitate a mediului:</w:t>
      </w:r>
      <w:r w:rsidRPr="004511C3">
        <w:rPr>
          <w:rFonts w:ascii="Times New Roman" w:eastAsia="Calibri" w:hAnsi="Times New Roman" w:cs="Times New Roman"/>
          <w:sz w:val="28"/>
          <w:szCs w:val="28"/>
          <w:lang w:val="ro-RO"/>
        </w:rPr>
        <w:t xml:space="preserve"> nu este cazul;</w:t>
      </w:r>
    </w:p>
    <w:p w:rsidR="004B1731" w:rsidRPr="004511C3" w:rsidRDefault="004B1731" w:rsidP="007D4A9B">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 xml:space="preserve">zonele cu o densitate mare a </w:t>
      </w:r>
      <w:r w:rsidR="00D1756F" w:rsidRPr="004511C3">
        <w:rPr>
          <w:rFonts w:ascii="Times New Roman" w:hAnsi="Times New Roman" w:cs="Times New Roman"/>
          <w:b/>
          <w:sz w:val="28"/>
          <w:szCs w:val="28"/>
          <w:lang w:val="ro-RO"/>
        </w:rPr>
        <w:t>populației</w:t>
      </w:r>
      <w:r w:rsidRPr="004511C3">
        <w:rPr>
          <w:rFonts w:ascii="Times New Roman" w:hAnsi="Times New Roman" w:cs="Times New Roman"/>
          <w:b/>
          <w:sz w:val="28"/>
          <w:szCs w:val="28"/>
          <w:lang w:val="ro-RO"/>
        </w:rPr>
        <w:t xml:space="preserve">: </w:t>
      </w:r>
      <w:r w:rsidRPr="004511C3">
        <w:rPr>
          <w:rFonts w:ascii="Times New Roman" w:eastAsia="Calibri" w:hAnsi="Times New Roman" w:cs="Times New Roman"/>
          <w:sz w:val="28"/>
          <w:szCs w:val="28"/>
          <w:lang w:val="ro-RO"/>
        </w:rPr>
        <w:t>nu este cazul;</w:t>
      </w:r>
    </w:p>
    <w:p w:rsidR="00465F24" w:rsidRPr="004511C3" w:rsidRDefault="004B1731" w:rsidP="00465F24">
      <w:pPr>
        <w:pStyle w:val="Listparagraf"/>
        <w:numPr>
          <w:ilvl w:val="0"/>
          <w:numId w:val="2"/>
        </w:numPr>
        <w:spacing w:after="0" w:line="240" w:lineRule="auto"/>
        <w:rPr>
          <w:rFonts w:ascii="Times New Roman" w:hAnsi="Times New Roman" w:cs="Times New Roman"/>
          <w:b/>
          <w:sz w:val="28"/>
          <w:szCs w:val="28"/>
          <w:lang w:val="ro-RO"/>
        </w:rPr>
      </w:pPr>
      <w:r w:rsidRPr="004511C3">
        <w:rPr>
          <w:rFonts w:ascii="Times New Roman" w:hAnsi="Times New Roman" w:cs="Times New Roman"/>
          <w:b/>
          <w:sz w:val="28"/>
          <w:szCs w:val="28"/>
          <w:lang w:val="ro-RO"/>
        </w:rPr>
        <w:t xml:space="preserve">peisaje </w:t>
      </w:r>
      <w:r w:rsidR="00D1756F" w:rsidRPr="004511C3">
        <w:rPr>
          <w:rFonts w:ascii="Times New Roman" w:hAnsi="Times New Roman" w:cs="Times New Roman"/>
          <w:b/>
          <w:sz w:val="28"/>
          <w:szCs w:val="28"/>
          <w:lang w:val="ro-RO"/>
        </w:rPr>
        <w:t>și</w:t>
      </w:r>
      <w:r w:rsidRPr="004511C3">
        <w:rPr>
          <w:rFonts w:ascii="Times New Roman" w:hAnsi="Times New Roman" w:cs="Times New Roman"/>
          <w:b/>
          <w:sz w:val="28"/>
          <w:szCs w:val="28"/>
          <w:lang w:val="ro-RO"/>
        </w:rPr>
        <w:t xml:space="preserve"> situri importante din punct de vedere istoric, cultural sau arheologic:</w:t>
      </w:r>
      <w:r w:rsidR="003C77B2" w:rsidRPr="004511C3">
        <w:rPr>
          <w:rFonts w:ascii="Times New Roman" w:hAnsi="Times New Roman" w:cs="Times New Roman"/>
          <w:b/>
          <w:sz w:val="28"/>
          <w:szCs w:val="28"/>
          <w:lang w:val="ro-RO"/>
        </w:rPr>
        <w:t xml:space="preserve"> </w:t>
      </w:r>
      <w:r w:rsidR="00465F24" w:rsidRPr="004511C3">
        <w:rPr>
          <w:rFonts w:ascii="Times New Roman" w:hAnsi="Times New Roman" w:cs="Times New Roman"/>
          <w:sz w:val="28"/>
          <w:szCs w:val="28"/>
          <w:lang w:val="ro-RO"/>
        </w:rPr>
        <w:t>nu este cazul;</w:t>
      </w:r>
    </w:p>
    <w:p w:rsidR="004B1731" w:rsidRPr="004511C3" w:rsidRDefault="004B1731" w:rsidP="00465F24">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bCs/>
          <w:sz w:val="28"/>
          <w:szCs w:val="28"/>
          <w:lang w:val="ro-RO"/>
        </w:rPr>
        <w:t xml:space="preserve">3. Tipurile și caracteristicile impactului </w:t>
      </w:r>
      <w:r w:rsidR="00D1756F" w:rsidRPr="004511C3">
        <w:rPr>
          <w:rFonts w:ascii="Times New Roman" w:eastAsia="Calibri" w:hAnsi="Times New Roman" w:cs="Times New Roman"/>
          <w:b/>
          <w:bCs/>
          <w:sz w:val="28"/>
          <w:szCs w:val="28"/>
          <w:lang w:val="ro-RO"/>
        </w:rPr>
        <w:t>potențial:</w:t>
      </w:r>
      <w:r w:rsidRPr="004511C3">
        <w:rPr>
          <w:rFonts w:ascii="Times New Roman" w:eastAsia="Calibri" w:hAnsi="Times New Roman" w:cs="Times New Roman"/>
          <w:sz w:val="28"/>
          <w:szCs w:val="28"/>
          <w:lang w:val="ro-RO"/>
        </w:rPr>
        <w:t xml:space="preserve"> </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a) importanța și extinderea spațială a impactului:</w:t>
      </w:r>
      <w:r w:rsidRPr="004511C3">
        <w:rPr>
          <w:rFonts w:ascii="Times New Roman" w:eastAsia="Calibri" w:hAnsi="Times New Roman" w:cs="Times New Roman"/>
          <w:sz w:val="28"/>
          <w:szCs w:val="28"/>
          <w:lang w:val="ro-RO"/>
        </w:rPr>
        <w:t xml:space="preserve"> impactul redus asupra mediului, având în vedere suprafața mică</w:t>
      </w:r>
      <w:r w:rsidR="00A11B22" w:rsidRPr="004511C3">
        <w:rPr>
          <w:rFonts w:ascii="Times New Roman" w:eastAsia="Calibri" w:hAnsi="Times New Roman" w:cs="Times New Roman"/>
          <w:sz w:val="28"/>
          <w:szCs w:val="28"/>
          <w:lang w:val="ro-RO"/>
        </w:rPr>
        <w:t xml:space="preserve"> de teren afectată</w:t>
      </w:r>
      <w:r w:rsidRPr="004511C3">
        <w:rPr>
          <w:rFonts w:ascii="Times New Roman" w:eastAsia="Calibri" w:hAnsi="Times New Roman" w:cs="Times New Roman"/>
          <w:sz w:val="28"/>
          <w:szCs w:val="28"/>
          <w:lang w:val="ro-RO"/>
        </w:rPr>
        <w:t xml:space="preserve">; </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hAnsi="Times New Roman" w:cs="Times New Roman"/>
          <w:b/>
          <w:sz w:val="28"/>
          <w:szCs w:val="28"/>
          <w:lang w:val="ro-RO"/>
        </w:rPr>
        <w:t xml:space="preserve">b) natura impactului: </w:t>
      </w:r>
      <w:r w:rsidRPr="004511C3">
        <w:rPr>
          <w:rFonts w:ascii="Times New Roman" w:eastAsia="Calibri" w:hAnsi="Times New Roman" w:cs="Times New Roman"/>
          <w:sz w:val="28"/>
          <w:szCs w:val="28"/>
          <w:lang w:val="ro-RO"/>
        </w:rPr>
        <w:t>impact nesemnificativ, proiectul nu prevede lucrări de anvergură, cu impact semnificativ asupra factorilor de mediu;</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c)</w:t>
      </w:r>
      <w:r w:rsidRPr="004511C3">
        <w:rPr>
          <w:rFonts w:ascii="Times New Roman" w:hAnsi="Times New Roman" w:cs="Times New Roman"/>
          <w:b/>
          <w:sz w:val="28"/>
          <w:szCs w:val="28"/>
          <w:lang w:val="ro-RO"/>
        </w:rPr>
        <w:t xml:space="preserve"> natura transfrontalieră a impactului:</w:t>
      </w:r>
      <w:r w:rsidRPr="004511C3">
        <w:rPr>
          <w:rFonts w:ascii="Times New Roman" w:eastAsia="Calibri" w:hAnsi="Times New Roman" w:cs="Times New Roman"/>
          <w:b/>
          <w:sz w:val="28"/>
          <w:szCs w:val="28"/>
          <w:lang w:val="ro-RO"/>
        </w:rPr>
        <w:t xml:space="preserve"> </w:t>
      </w:r>
      <w:r w:rsidRPr="004511C3">
        <w:rPr>
          <w:rFonts w:ascii="Times New Roman" w:eastAsia="Calibri" w:hAnsi="Times New Roman" w:cs="Times New Roman"/>
          <w:sz w:val="28"/>
          <w:szCs w:val="28"/>
          <w:lang w:val="ro-RO"/>
        </w:rPr>
        <w:t xml:space="preserve">nu este cazul; </w:t>
      </w:r>
    </w:p>
    <w:p w:rsidR="00FB30C1" w:rsidRPr="004511C3" w:rsidRDefault="004B1731" w:rsidP="001410F4">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d)</w:t>
      </w:r>
      <w:r w:rsidRPr="004511C3">
        <w:rPr>
          <w:rFonts w:ascii="Times New Roman" w:hAnsi="Times New Roman" w:cs="Times New Roman"/>
          <w:b/>
          <w:sz w:val="28"/>
          <w:szCs w:val="28"/>
          <w:lang w:val="ro-RO"/>
        </w:rPr>
        <w:t xml:space="preserve"> intensitatea și complexitatea impactului: </w:t>
      </w:r>
      <w:r w:rsidR="001410F4" w:rsidRPr="004511C3">
        <w:rPr>
          <w:rFonts w:ascii="Times New Roman" w:eastAsia="Calibri" w:hAnsi="Times New Roman" w:cs="Times New Roman"/>
          <w:sz w:val="28"/>
          <w:szCs w:val="28"/>
          <w:lang w:val="ro-RO"/>
        </w:rPr>
        <w:t>se vor lua măsuri de reducere şi limitare a impactului asupra mediului. Impact potențial nesemnificativ, având în vedere caracteristicile proiectului și localizarea acestuia;</w:t>
      </w:r>
    </w:p>
    <w:p w:rsidR="004B1731" w:rsidRPr="004511C3"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e)</w:t>
      </w:r>
      <w:r w:rsidRPr="004511C3">
        <w:rPr>
          <w:rFonts w:ascii="Times New Roman" w:hAnsi="Times New Roman" w:cs="Times New Roman"/>
          <w:b/>
          <w:sz w:val="28"/>
          <w:szCs w:val="28"/>
          <w:lang w:val="ro-RO"/>
        </w:rPr>
        <w:t xml:space="preserve"> probabilitatea impactului</w:t>
      </w:r>
      <w:r w:rsidR="00D1756F" w:rsidRPr="004511C3">
        <w:rPr>
          <w:rFonts w:ascii="Times New Roman" w:hAnsi="Times New Roman" w:cs="Times New Roman"/>
          <w:b/>
          <w:sz w:val="28"/>
          <w:szCs w:val="28"/>
          <w:lang w:val="ro-RO"/>
        </w:rPr>
        <w:t>:</w:t>
      </w:r>
      <w:r w:rsidRPr="004511C3">
        <w:rPr>
          <w:rFonts w:ascii="Times New Roman" w:eastAsia="Calibri" w:hAnsi="Times New Roman" w:cs="Times New Roman"/>
          <w:sz w:val="28"/>
          <w:szCs w:val="28"/>
          <w:lang w:val="ro-RO"/>
        </w:rPr>
        <w:t xml:space="preserve">  în </w:t>
      </w:r>
      <w:r w:rsidR="00D1756F" w:rsidRPr="004511C3">
        <w:rPr>
          <w:rFonts w:ascii="Times New Roman" w:eastAsia="Calibri" w:hAnsi="Times New Roman" w:cs="Times New Roman"/>
          <w:sz w:val="28"/>
          <w:szCs w:val="28"/>
          <w:lang w:val="ro-RO"/>
        </w:rPr>
        <w:t>condițiile</w:t>
      </w:r>
      <w:r w:rsidRPr="004511C3">
        <w:rPr>
          <w:rFonts w:ascii="Times New Roman" w:eastAsia="Calibri" w:hAnsi="Times New Roman" w:cs="Times New Roman"/>
          <w:sz w:val="28"/>
          <w:szCs w:val="28"/>
          <w:lang w:val="ro-RO"/>
        </w:rPr>
        <w:t xml:space="preserve"> respectării proiectului propus spre aprobare, a legislației de mediu în vigoare este puțin probabilă </w:t>
      </w:r>
      <w:r w:rsidR="00D1756F" w:rsidRPr="004511C3">
        <w:rPr>
          <w:rFonts w:ascii="Times New Roman" w:eastAsia="Calibri" w:hAnsi="Times New Roman" w:cs="Times New Roman"/>
          <w:sz w:val="28"/>
          <w:szCs w:val="28"/>
          <w:lang w:val="ro-RO"/>
        </w:rPr>
        <w:t>apariția</w:t>
      </w:r>
      <w:r w:rsidRPr="004511C3">
        <w:rPr>
          <w:rFonts w:ascii="Times New Roman" w:eastAsia="Calibri" w:hAnsi="Times New Roman" w:cs="Times New Roman"/>
          <w:sz w:val="28"/>
          <w:szCs w:val="28"/>
          <w:lang w:val="ro-RO"/>
        </w:rPr>
        <w:t xml:space="preserve"> unui impact negativ asupra factorilor de mediu;</w:t>
      </w: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 xml:space="preserve">f) debutul, durata, frecvența și reversibilitatea preconizate ale impactului: </w:t>
      </w:r>
      <w:r w:rsidRPr="004511C3">
        <w:rPr>
          <w:rFonts w:ascii="Times New Roman" w:eastAsia="Calibri" w:hAnsi="Times New Roman" w:cs="Times New Roman"/>
          <w:sz w:val="28"/>
          <w:szCs w:val="28"/>
          <w:lang w:val="ro-RO"/>
        </w:rPr>
        <w:t>impact redus pe perioada de realizare</w:t>
      </w:r>
      <w:r w:rsidR="00FB30C1" w:rsidRPr="004511C3">
        <w:rPr>
          <w:rFonts w:ascii="Times New Roman" w:eastAsia="Calibri" w:hAnsi="Times New Roman" w:cs="Times New Roman"/>
          <w:sz w:val="28"/>
          <w:szCs w:val="28"/>
          <w:lang w:val="ro-RO"/>
        </w:rPr>
        <w:t xml:space="preserve"> a proiectului</w:t>
      </w:r>
      <w:r w:rsidRPr="004511C3">
        <w:rPr>
          <w:rFonts w:ascii="Times New Roman" w:eastAsia="Calibri" w:hAnsi="Times New Roman" w:cs="Times New Roman"/>
          <w:sz w:val="28"/>
          <w:szCs w:val="28"/>
          <w:lang w:val="ro-RO"/>
        </w:rPr>
        <w:t xml:space="preserve">;   </w:t>
      </w: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g) cumularea impactului cu impactul altor proiecte existente și/sau aprobate</w:t>
      </w:r>
      <w:r w:rsidR="00AD4B54" w:rsidRPr="004511C3">
        <w:rPr>
          <w:rFonts w:ascii="Times New Roman" w:eastAsia="Calibri" w:hAnsi="Times New Roman" w:cs="Times New Roman"/>
          <w:b/>
          <w:sz w:val="28"/>
          <w:szCs w:val="28"/>
          <w:lang w:val="ro-RO"/>
        </w:rPr>
        <w:t xml:space="preserve">: </w:t>
      </w:r>
      <w:r w:rsidR="00AD4B54" w:rsidRPr="004511C3">
        <w:rPr>
          <w:rFonts w:ascii="Times New Roman" w:eastAsia="Calibri" w:hAnsi="Times New Roman" w:cs="Times New Roman"/>
          <w:sz w:val="28"/>
          <w:szCs w:val="28"/>
          <w:lang w:val="ro-RO"/>
        </w:rPr>
        <w:t>nu este cazul</w:t>
      </w:r>
      <w:r w:rsidRPr="004511C3">
        <w:rPr>
          <w:rFonts w:ascii="Times New Roman" w:eastAsia="Calibri" w:hAnsi="Times New Roman" w:cs="Times New Roman"/>
          <w:sz w:val="28"/>
          <w:szCs w:val="28"/>
          <w:lang w:val="ro-RO"/>
        </w:rPr>
        <w:t>;</w:t>
      </w:r>
    </w:p>
    <w:p w:rsidR="004B1731" w:rsidRPr="004511C3" w:rsidRDefault="004B1731" w:rsidP="007D4A9B">
      <w:pPr>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 xml:space="preserve">h) posibilitatea de reducere efectivă a impactului: </w:t>
      </w:r>
      <w:r w:rsidRPr="004511C3">
        <w:rPr>
          <w:rFonts w:ascii="Times New Roman" w:eastAsia="Calibri" w:hAnsi="Times New Roman" w:cs="Times New Roman"/>
          <w:sz w:val="28"/>
          <w:szCs w:val="28"/>
          <w:lang w:val="ro-RO"/>
        </w:rPr>
        <w:t>nu este cazul.</w:t>
      </w:r>
      <w:r w:rsidRPr="004511C3">
        <w:rPr>
          <w:rFonts w:ascii="Times New Roman" w:eastAsia="Calibri" w:hAnsi="Times New Roman" w:cs="Times New Roman"/>
          <w:b/>
          <w:sz w:val="28"/>
          <w:szCs w:val="28"/>
          <w:lang w:val="ro-RO"/>
        </w:rPr>
        <w:t xml:space="preserve">                                              </w:t>
      </w:r>
    </w:p>
    <w:p w:rsidR="00467AE3" w:rsidRPr="004511C3" w:rsidRDefault="00467AE3" w:rsidP="007D4A9B">
      <w:pPr>
        <w:spacing w:after="0" w:line="240" w:lineRule="auto"/>
        <w:jc w:val="both"/>
        <w:rPr>
          <w:rFonts w:ascii="Times New Roman" w:eastAsia="Calibri" w:hAnsi="Times New Roman" w:cs="Times New Roman"/>
          <w:b/>
          <w:sz w:val="28"/>
          <w:szCs w:val="28"/>
          <w:lang w:val="ro-RO"/>
        </w:rPr>
      </w:pP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II. Motivele pe baza cărora s-a stabilit necesitatea neefectuării evaluării adecvate sunt următoarele</w:t>
      </w:r>
      <w:r w:rsidRPr="004511C3">
        <w:rPr>
          <w:rFonts w:ascii="Times New Roman" w:eastAsia="Calibri" w:hAnsi="Times New Roman" w:cs="Times New Roman"/>
          <w:sz w:val="28"/>
          <w:szCs w:val="28"/>
          <w:lang w:val="ro-RO"/>
        </w:rPr>
        <w:t xml:space="preserve">: </w:t>
      </w:r>
    </w:p>
    <w:p w:rsidR="00562213" w:rsidRPr="004511C3" w:rsidRDefault="003A4723" w:rsidP="00F304FE">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4511C3">
        <w:rPr>
          <w:rFonts w:ascii="Times New Roman" w:eastAsia="Times New Roman" w:hAnsi="Times New Roman" w:cs="Times New Roman"/>
          <w:sz w:val="28"/>
          <w:szCs w:val="28"/>
          <w:lang w:val="ro-RO" w:eastAsia="ro-RO"/>
        </w:rPr>
        <w:t>proiectul</w:t>
      </w:r>
      <w:r w:rsidR="00465F24" w:rsidRPr="004511C3">
        <w:rPr>
          <w:rFonts w:ascii="Times New Roman" w:eastAsia="Times New Roman" w:hAnsi="Times New Roman" w:cs="Times New Roman"/>
          <w:sz w:val="28"/>
          <w:szCs w:val="28"/>
          <w:lang w:val="ro-RO" w:eastAsia="ro-RO"/>
        </w:rPr>
        <w:t xml:space="preserve"> nu</w:t>
      </w:r>
      <w:r w:rsidRPr="004511C3">
        <w:rPr>
          <w:rFonts w:ascii="Times New Roman" w:eastAsia="Times New Roman" w:hAnsi="Times New Roman" w:cs="Times New Roman"/>
          <w:sz w:val="28"/>
          <w:szCs w:val="28"/>
          <w:lang w:val="ro-RO" w:eastAsia="ro-RO"/>
        </w:rPr>
        <w:t xml:space="preserve"> se încadrează în prevederile art. 28 din O.U.G. nr. 57/2007 privind regimul ariilor naturale protejate, conservarea habitatelor naturale, a florei </w:t>
      </w:r>
      <w:r w:rsidR="00D1756F" w:rsidRPr="004511C3">
        <w:rPr>
          <w:rFonts w:ascii="Times New Roman" w:eastAsia="Times New Roman" w:hAnsi="Times New Roman" w:cs="Times New Roman"/>
          <w:sz w:val="28"/>
          <w:szCs w:val="28"/>
          <w:lang w:val="ro-RO" w:eastAsia="ro-RO"/>
        </w:rPr>
        <w:t>și</w:t>
      </w:r>
      <w:r w:rsidRPr="004511C3">
        <w:rPr>
          <w:rFonts w:ascii="Times New Roman" w:eastAsia="Times New Roman" w:hAnsi="Times New Roman" w:cs="Times New Roman"/>
          <w:sz w:val="28"/>
          <w:szCs w:val="28"/>
          <w:lang w:val="ro-RO" w:eastAsia="ro-RO"/>
        </w:rPr>
        <w:t xml:space="preserve"> faunei sălbatice, cu modificările</w:t>
      </w:r>
      <w:r w:rsidR="00465F24" w:rsidRPr="004511C3">
        <w:rPr>
          <w:rFonts w:ascii="Times New Roman" w:eastAsia="Times New Roman" w:hAnsi="Times New Roman" w:cs="Times New Roman"/>
          <w:sz w:val="28"/>
          <w:szCs w:val="28"/>
          <w:lang w:val="ro-RO" w:eastAsia="ro-RO"/>
        </w:rPr>
        <w:t xml:space="preserve"> </w:t>
      </w:r>
      <w:r w:rsidR="00697DC1" w:rsidRPr="004511C3">
        <w:rPr>
          <w:rFonts w:ascii="Times New Roman" w:eastAsia="Times New Roman" w:hAnsi="Times New Roman" w:cs="Times New Roman"/>
          <w:sz w:val="28"/>
          <w:szCs w:val="28"/>
          <w:lang w:val="ro-RO" w:eastAsia="ro-RO"/>
        </w:rPr>
        <w:t>și</w:t>
      </w:r>
      <w:r w:rsidR="00465F24" w:rsidRPr="004511C3">
        <w:rPr>
          <w:rFonts w:ascii="Times New Roman" w:eastAsia="Times New Roman" w:hAnsi="Times New Roman" w:cs="Times New Roman"/>
          <w:sz w:val="28"/>
          <w:szCs w:val="28"/>
          <w:lang w:val="ro-RO" w:eastAsia="ro-RO"/>
        </w:rPr>
        <w:t xml:space="preserve"> completările ulterioare.</w:t>
      </w:r>
    </w:p>
    <w:p w:rsidR="00562213" w:rsidRDefault="00562213" w:rsidP="00465F24">
      <w:pPr>
        <w:pStyle w:val="Listparagraf"/>
        <w:spacing w:after="0" w:line="240" w:lineRule="auto"/>
        <w:ind w:left="420"/>
        <w:jc w:val="both"/>
        <w:rPr>
          <w:rFonts w:ascii="Times New Roman" w:eastAsia="Times New Roman" w:hAnsi="Times New Roman" w:cs="Times New Roman"/>
          <w:color w:val="FF0000"/>
          <w:sz w:val="28"/>
          <w:szCs w:val="28"/>
          <w:lang w:val="ro-RO" w:eastAsia="ro-RO"/>
        </w:rPr>
      </w:pPr>
    </w:p>
    <w:p w:rsidR="006A7825" w:rsidRPr="004511C3" w:rsidRDefault="004B1731" w:rsidP="00562213">
      <w:pPr>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III. Motivele pe baza cărora s-a stabilit necesitatea neefectuării evaluării impactului asupra corpurilor de apă:</w:t>
      </w:r>
    </w:p>
    <w:p w:rsidR="004B1731" w:rsidRPr="00335027" w:rsidRDefault="006A7825" w:rsidP="006A7825">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4511C3">
        <w:rPr>
          <w:rFonts w:ascii="Times New Roman" w:eastAsia="Times New Roman" w:hAnsi="Times New Roman" w:cs="Times New Roman"/>
          <w:sz w:val="28"/>
          <w:szCs w:val="28"/>
          <w:lang w:val="ro-RO" w:eastAsia="ro-RO"/>
        </w:rPr>
        <w:lastRenderedPageBreak/>
        <w:t>proiectul propus nu intră sub incidența prevederilor art. 48 și 54 din Legea apelor nr. 107/1996, cu modificările și completările ulterioare, lucrările proiectate nu interacționează cu corpurile de apă, neavând nici  un impact asupra componentei hidraulice a mediului, conf</w:t>
      </w:r>
      <w:r w:rsidR="00FE7AB2" w:rsidRPr="004511C3">
        <w:rPr>
          <w:rFonts w:ascii="Times New Roman" w:eastAsia="Times New Roman" w:hAnsi="Times New Roman" w:cs="Times New Roman"/>
          <w:sz w:val="28"/>
          <w:szCs w:val="28"/>
          <w:lang w:val="ro-RO" w:eastAsia="ro-RO"/>
        </w:rPr>
        <w:t>orm punctului de vedere nr. 3804/18.05</w:t>
      </w:r>
      <w:r w:rsidRPr="004511C3">
        <w:rPr>
          <w:rFonts w:ascii="Times New Roman" w:eastAsia="Times New Roman" w:hAnsi="Times New Roman" w:cs="Times New Roman"/>
          <w:sz w:val="28"/>
          <w:szCs w:val="28"/>
          <w:lang w:val="ro-RO" w:eastAsia="ro-RO"/>
        </w:rPr>
        <w:t>.2023,</w:t>
      </w:r>
      <w:r w:rsidRPr="004511C3">
        <w:rPr>
          <w:rFonts w:ascii="Times New Roman" w:hAnsi="Times New Roman"/>
          <w:bCs/>
          <w:sz w:val="28"/>
          <w:szCs w:val="28"/>
          <w:lang w:val="ro-RO"/>
        </w:rPr>
        <w:t xml:space="preserve"> emis de</w:t>
      </w:r>
      <w:r w:rsidRPr="004511C3">
        <w:rPr>
          <w:rFonts w:ascii="Times New Roman" w:eastAsia="Times New Roman" w:hAnsi="Times New Roman"/>
          <w:sz w:val="28"/>
          <w:szCs w:val="28"/>
          <w:lang w:val="ro-RO" w:eastAsia="ro-RO"/>
        </w:rPr>
        <w:t xml:space="preserve"> emis de Sistemul de Gospodărire a Apelor Sibiu</w:t>
      </w:r>
      <w:r w:rsidRPr="004511C3">
        <w:rPr>
          <w:rFonts w:ascii="Times New Roman" w:hAnsi="Times New Roman"/>
          <w:bCs/>
          <w:sz w:val="28"/>
          <w:szCs w:val="28"/>
          <w:lang w:val="ro-RO"/>
        </w:rPr>
        <w:t>.</w:t>
      </w:r>
    </w:p>
    <w:p w:rsidR="00335027" w:rsidRPr="008315FF" w:rsidRDefault="00335027" w:rsidP="008315FF">
      <w:pPr>
        <w:spacing w:after="0" w:line="240" w:lineRule="auto"/>
        <w:ind w:left="60"/>
        <w:jc w:val="both"/>
        <w:rPr>
          <w:rFonts w:ascii="Times New Roman" w:eastAsia="Times New Roman" w:hAnsi="Times New Roman" w:cs="Times New Roman"/>
          <w:sz w:val="28"/>
          <w:szCs w:val="28"/>
          <w:lang w:val="ro-RO" w:eastAsia="ro-RO"/>
        </w:rPr>
      </w:pPr>
    </w:p>
    <w:p w:rsidR="004B1731" w:rsidRPr="004511C3" w:rsidRDefault="00D1756F" w:rsidP="007D4A9B">
      <w:pPr>
        <w:shd w:val="clear" w:color="auto" w:fill="FFFFFF"/>
        <w:adjustRightInd w:val="0"/>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Condițiile</w:t>
      </w:r>
      <w:r w:rsidR="004B1731" w:rsidRPr="004511C3">
        <w:rPr>
          <w:rFonts w:ascii="Times New Roman" w:eastAsia="Calibri" w:hAnsi="Times New Roman" w:cs="Times New Roman"/>
          <w:b/>
          <w:sz w:val="28"/>
          <w:szCs w:val="28"/>
          <w:lang w:val="ro-RO"/>
        </w:rPr>
        <w:t xml:space="preserve"> de realizare a proiectului: </w:t>
      </w:r>
    </w:p>
    <w:p w:rsidR="00980C46" w:rsidRPr="004511C3" w:rsidRDefault="00980C46" w:rsidP="00980C46">
      <w:pPr>
        <w:numPr>
          <w:ilvl w:val="0"/>
          <w:numId w:val="34"/>
        </w:numPr>
        <w:tabs>
          <w:tab w:val="left" w:pos="284"/>
          <w:tab w:val="left" w:pos="851"/>
        </w:tabs>
        <w:autoSpaceDE w:val="0"/>
        <w:autoSpaceDN w:val="0"/>
        <w:adjustRightInd w:val="0"/>
        <w:spacing w:after="0" w:line="240" w:lineRule="auto"/>
        <w:ind w:left="284" w:hanging="284"/>
        <w:jc w:val="both"/>
        <w:rPr>
          <w:rFonts w:ascii="Times New Roman" w:hAnsi="Times New Roman"/>
          <w:b/>
          <w:sz w:val="28"/>
          <w:szCs w:val="28"/>
          <w:lang w:val="ro-RO"/>
        </w:rPr>
      </w:pPr>
      <w:r w:rsidRPr="004511C3">
        <w:rPr>
          <w:rFonts w:ascii="Times New Roman" w:hAnsi="Times New Roman"/>
          <w:sz w:val="28"/>
          <w:szCs w:val="28"/>
          <w:lang w:val="ro-RO"/>
        </w:rPr>
        <w:t>respectarea legislației în vigoare în domeniul protecției mediului;</w:t>
      </w:r>
    </w:p>
    <w:p w:rsidR="00980C46" w:rsidRPr="004511C3" w:rsidRDefault="00980C46" w:rsidP="00980C46">
      <w:pPr>
        <w:pStyle w:val="Listparagraf"/>
        <w:numPr>
          <w:ilvl w:val="0"/>
          <w:numId w:val="34"/>
        </w:numPr>
        <w:shd w:val="clear" w:color="auto" w:fill="FFFFFF"/>
        <w:tabs>
          <w:tab w:val="left" w:pos="284"/>
        </w:tabs>
        <w:adjustRightInd w:val="0"/>
        <w:spacing w:after="0" w:line="240" w:lineRule="auto"/>
        <w:ind w:left="284" w:hanging="284"/>
        <w:jc w:val="both"/>
        <w:rPr>
          <w:rFonts w:ascii="Times New Roman" w:hAnsi="Times New Roman"/>
          <w:sz w:val="28"/>
          <w:szCs w:val="28"/>
          <w:lang w:val="ro-RO"/>
        </w:rPr>
      </w:pPr>
      <w:r w:rsidRPr="004511C3">
        <w:rPr>
          <w:rFonts w:ascii="Times New Roman" w:hAnsi="Times New Roman"/>
          <w:sz w:val="28"/>
          <w:szCs w:val="28"/>
          <w:lang w:val="ro-RO"/>
        </w:rPr>
        <w:t xml:space="preserve">investiția se va realiza cu respectarea memoriului de prezentare;   </w:t>
      </w:r>
    </w:p>
    <w:p w:rsidR="00980C46" w:rsidRPr="004511C3" w:rsidRDefault="00980C46" w:rsidP="00980C46">
      <w:pPr>
        <w:numPr>
          <w:ilvl w:val="0"/>
          <w:numId w:val="34"/>
        </w:numPr>
        <w:shd w:val="clear" w:color="auto" w:fill="FFFFFF"/>
        <w:tabs>
          <w:tab w:val="left" w:pos="284"/>
        </w:tabs>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respectarea tuturor avizelor/punctelor de vedere, emise de celelalte autorități;</w:t>
      </w:r>
    </w:p>
    <w:p w:rsidR="00980C46" w:rsidRPr="004511C3" w:rsidRDefault="00980C46" w:rsidP="00980C46">
      <w:pPr>
        <w:numPr>
          <w:ilvl w:val="0"/>
          <w:numId w:val="34"/>
        </w:numPr>
        <w:shd w:val="clear" w:color="auto" w:fill="FFFFFF"/>
        <w:tabs>
          <w:tab w:val="left" w:pos="284"/>
        </w:tabs>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 xml:space="preserve">respectarea Legii </w:t>
      </w:r>
      <w:r w:rsidRPr="004511C3">
        <w:rPr>
          <w:rFonts w:ascii="Times New Roman" w:hAnsi="Times New Roman"/>
          <w:bCs/>
          <w:sz w:val="28"/>
          <w:szCs w:val="28"/>
          <w:lang w:val="ro-RO"/>
        </w:rPr>
        <w:t>nr. 24/2007 privind reglementarea și administrarea spațiilor verzi din intravilanul localităților;</w:t>
      </w:r>
    </w:p>
    <w:p w:rsidR="00980C46" w:rsidRPr="004511C3" w:rsidRDefault="00980C46" w:rsidP="00980C46">
      <w:pPr>
        <w:numPr>
          <w:ilvl w:val="0"/>
          <w:numId w:val="34"/>
        </w:numPr>
        <w:shd w:val="clear" w:color="auto" w:fill="FFFFFF"/>
        <w:tabs>
          <w:tab w:val="left" w:pos="284"/>
        </w:tabs>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materialele necesare pe parcursul execuției lucrărilor vor fi depozitate numai în locuri special amenajate, astfel încât să se asigure protecția factorilor de mediu;</w:t>
      </w:r>
    </w:p>
    <w:p w:rsidR="00980C46" w:rsidRPr="004511C3" w:rsidRDefault="00980C46" w:rsidP="00980C46">
      <w:pPr>
        <w:numPr>
          <w:ilvl w:val="0"/>
          <w:numId w:val="34"/>
        </w:numPr>
        <w:shd w:val="clear" w:color="auto" w:fill="FFFFFF"/>
        <w:tabs>
          <w:tab w:val="left" w:pos="284"/>
        </w:tabs>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 xml:space="preserve">la executarea lucrărilor, se vor respecta normele legale în vigoare: sanitare, de prevenire şi stingere a incendiilor </w:t>
      </w:r>
      <w:r w:rsidR="0035797C" w:rsidRPr="004511C3">
        <w:rPr>
          <w:rFonts w:ascii="Times New Roman" w:hAnsi="Times New Roman"/>
          <w:sz w:val="28"/>
          <w:szCs w:val="28"/>
          <w:lang w:val="ro-RO"/>
        </w:rPr>
        <w:t>și</w:t>
      </w:r>
      <w:r w:rsidRPr="004511C3">
        <w:rPr>
          <w:rFonts w:ascii="Times New Roman" w:hAnsi="Times New Roman"/>
          <w:sz w:val="28"/>
          <w:szCs w:val="28"/>
          <w:lang w:val="ro-RO"/>
        </w:rPr>
        <w:t xml:space="preserve"> de protecția muncii;</w:t>
      </w:r>
    </w:p>
    <w:p w:rsidR="00980C46" w:rsidRPr="004511C3" w:rsidRDefault="00980C46" w:rsidP="00980C46">
      <w:pPr>
        <w:numPr>
          <w:ilvl w:val="0"/>
          <w:numId w:val="34"/>
        </w:numPr>
        <w:shd w:val="clear" w:color="auto" w:fill="FFFFFF"/>
        <w:tabs>
          <w:tab w:val="left" w:pos="284"/>
        </w:tabs>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nu se vor evacua nici un fel de deșeuri în alte locuri, decât în spațiile special amenajate;</w:t>
      </w:r>
    </w:p>
    <w:p w:rsidR="00980C46" w:rsidRPr="004511C3" w:rsidRDefault="00980C46" w:rsidP="00980C46">
      <w:pPr>
        <w:numPr>
          <w:ilvl w:val="0"/>
          <w:numId w:val="34"/>
        </w:numPr>
        <w:shd w:val="clear" w:color="auto" w:fill="FFFFFF"/>
        <w:tabs>
          <w:tab w:val="left" w:pos="284"/>
        </w:tabs>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 xml:space="preserve">managementul deșeurilor generate de lucrări va fi în conformitate cu legislația specifică de mediu şi va fi în responsabilitatea titularului de proiect cât </w:t>
      </w:r>
      <w:r w:rsidR="0035797C" w:rsidRPr="004511C3">
        <w:rPr>
          <w:rFonts w:ascii="Times New Roman" w:hAnsi="Times New Roman"/>
          <w:sz w:val="28"/>
          <w:szCs w:val="28"/>
          <w:lang w:val="ro-RO"/>
        </w:rPr>
        <w:t>și</w:t>
      </w:r>
      <w:r w:rsidRPr="004511C3">
        <w:rPr>
          <w:rFonts w:ascii="Times New Roman" w:hAnsi="Times New Roman"/>
          <w:sz w:val="28"/>
          <w:szCs w:val="28"/>
          <w:lang w:val="ro-RO"/>
        </w:rPr>
        <w:t xml:space="preserve"> a operatorului care realizează lucrările, se vor avea în vedere următoarele considerente: </w:t>
      </w:r>
    </w:p>
    <w:p w:rsidR="00980C46" w:rsidRPr="004511C3" w:rsidRDefault="00980C46" w:rsidP="00980C46">
      <w:pPr>
        <w:numPr>
          <w:ilvl w:val="0"/>
          <w:numId w:val="35"/>
        </w:numPr>
        <w:shd w:val="clear" w:color="auto" w:fill="FFFFFF"/>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 xml:space="preserve">deșeurile generate vor fi colectate selectiv, în vederea predării către societăți autorizate pe bază de contract, deșeurile municipale amestecate generate în perioada lucrărilor de construcții vor fi stocate temporar în pubele şi eliminate prin depozitare la un depozit conform; deșeurile industriale reciclabile rezultate în perioada lucrărilor de construcții (metalice feroase şi neferoase, hârtie şi carton, materiale plastice, textile, etc.) vor fi colectate selectiv, stocate temporar pe tipuri, în funcție de sortimente, în recipiente speciale, în vederea valorificării prin societăți autorizate specializate; </w:t>
      </w:r>
    </w:p>
    <w:p w:rsidR="00335027" w:rsidRPr="008315FF" w:rsidRDefault="00980C46" w:rsidP="008315FF">
      <w:pPr>
        <w:numPr>
          <w:ilvl w:val="0"/>
          <w:numId w:val="35"/>
        </w:num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în conformitate cu prevederile art. 17, alin. (4), din O.U.G. nr.</w:t>
      </w:r>
      <w:r w:rsidR="00FE7AB2" w:rsidRPr="004511C3">
        <w:rPr>
          <w:rFonts w:ascii="Times New Roman" w:hAnsi="Times New Roman"/>
          <w:sz w:val="28"/>
          <w:szCs w:val="28"/>
          <w:lang w:val="ro-RO"/>
        </w:rPr>
        <w:t xml:space="preserve"> 92/2021, modificată prin Legea </w:t>
      </w:r>
      <w:r w:rsidRPr="004511C3">
        <w:rPr>
          <w:rFonts w:ascii="Times New Roman" w:hAnsi="Times New Roman"/>
          <w:sz w:val="28"/>
          <w:szCs w:val="28"/>
          <w:lang w:val="ro-RO"/>
        </w:rPr>
        <w:t xml:space="preserve">17/2023, privind regimul deșeurilor,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w:t>
      </w:r>
      <w:r w:rsidR="0035797C" w:rsidRPr="004511C3">
        <w:rPr>
          <w:rFonts w:ascii="Times New Roman" w:hAnsi="Times New Roman"/>
          <w:sz w:val="28"/>
          <w:szCs w:val="28"/>
          <w:lang w:val="ro-RO"/>
        </w:rPr>
        <w:t>și</w:t>
      </w:r>
      <w:r w:rsidRPr="004511C3">
        <w:rPr>
          <w:rFonts w:ascii="Times New Roman" w:hAnsi="Times New Roman"/>
          <w:sz w:val="28"/>
          <w:szCs w:val="28"/>
          <w:lang w:val="ro-RO"/>
        </w:rPr>
        <w:t xml:space="preserve"> siguranța în construcții, precum și de a lua măsuri de promovare a demolărilor selective pentru a permite eliminarea și manipularea în condiții de </w:t>
      </w:r>
    </w:p>
    <w:p w:rsidR="00980C46" w:rsidRPr="004511C3" w:rsidRDefault="00980C46" w:rsidP="00335027">
      <w:pPr>
        <w:autoSpaceDE w:val="0"/>
        <w:autoSpaceDN w:val="0"/>
        <w:adjustRightInd w:val="0"/>
        <w:spacing w:after="0" w:line="240" w:lineRule="auto"/>
        <w:ind w:left="720"/>
        <w:jc w:val="both"/>
        <w:rPr>
          <w:rFonts w:ascii="Times New Roman" w:hAnsi="Times New Roman"/>
          <w:sz w:val="28"/>
          <w:szCs w:val="28"/>
          <w:lang w:val="ro-RO"/>
        </w:rPr>
      </w:pPr>
      <w:r w:rsidRPr="004511C3">
        <w:rPr>
          <w:rFonts w:ascii="Times New Roman" w:hAnsi="Times New Roman"/>
          <w:sz w:val="28"/>
          <w:szCs w:val="28"/>
          <w:lang w:val="ro-RO"/>
        </w:rPr>
        <w:lastRenderedPageBreak/>
        <w:t>siguranță a substanțelor periculoase pentru a facilita reutilizarea și reciclarea de înaltă calitate prin eliminarea materialelor nevalorificabile;</w:t>
      </w:r>
    </w:p>
    <w:p w:rsidR="00980C46" w:rsidRPr="004511C3" w:rsidRDefault="00980C46" w:rsidP="00CA45C8">
      <w:pPr>
        <w:numPr>
          <w:ilvl w:val="0"/>
          <w:numId w:val="35"/>
        </w:num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în conformitate cu prevederile art. 17, alin. (7), din O.U.G. nr. 92/2021, modificată prin Legea 17/2023, privind regimul deșeurilor,</w:t>
      </w:r>
      <w:r w:rsidRPr="004511C3">
        <w:rPr>
          <w:sz w:val="28"/>
          <w:szCs w:val="28"/>
          <w:lang w:val="ro-RO"/>
        </w:rPr>
        <w:t xml:space="preserve"> </w:t>
      </w:r>
      <w:r w:rsidRPr="004511C3">
        <w:rPr>
          <w:rFonts w:ascii="Times New Roman" w:hAnsi="Times New Roman"/>
          <w:sz w:val="28"/>
          <w:szCs w:val="28"/>
          <w:lang w:val="ro-RO"/>
        </w:rPr>
        <w:t>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980C46" w:rsidRPr="004511C3" w:rsidRDefault="00980C46" w:rsidP="00980C46">
      <w:pPr>
        <w:numPr>
          <w:ilvl w:val="0"/>
          <w:numId w:val="35"/>
        </w:numPr>
        <w:autoSpaceDE w:val="0"/>
        <w:autoSpaceDN w:val="0"/>
        <w:adjustRightInd w:val="0"/>
        <w:spacing w:after="0" w:line="240" w:lineRule="auto"/>
        <w:jc w:val="both"/>
        <w:rPr>
          <w:rFonts w:ascii="Times New Roman" w:hAnsi="Times New Roman"/>
          <w:sz w:val="28"/>
          <w:szCs w:val="28"/>
          <w:lang w:val="ro-RO"/>
        </w:rPr>
      </w:pPr>
      <w:r w:rsidRPr="004511C3">
        <w:rPr>
          <w:rFonts w:ascii="Times New Roman" w:hAnsi="Times New Roman"/>
          <w:sz w:val="28"/>
          <w:szCs w:val="28"/>
          <w:lang w:val="ro-RO"/>
        </w:rPr>
        <w:t>în conformitate cu prevederile art. 49, alin. (9), din O.U.G. nr. 92/2021, modificată prin Legea 17/2023, privind regimul deșeurilor, titularii pe numele cărora au fost emise autorizații de construire și/sau desființări trebuie să raporteze anual A.P.M., până la 30 aprilie a anului următor celui pentru care se raportează, conformarea cu art. 17 alin. (7).</w:t>
      </w:r>
    </w:p>
    <w:p w:rsidR="00980C46" w:rsidRPr="004511C3" w:rsidRDefault="00980C46" w:rsidP="00980C46">
      <w:pPr>
        <w:numPr>
          <w:ilvl w:val="0"/>
          <w:numId w:val="34"/>
        </w:numPr>
        <w:shd w:val="clear" w:color="auto" w:fill="FFFFFF"/>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se vor lua măsuri pentru evitarea poluării accidentale a factorilor de mediu pe toată durata execuției lucrărilor și implementării proiectului; în cazul unor poluări accidentale (eventuale scurgeri de carburanți, lubrifianți), în vederea limitării și înlăturării pagubelor, se vor lua măsuri imediate prin utilizarea de materiale absorbante, strângere în saci, transportul și depozitarea temporară în organizarea de șantier, după care se vor preda unităților specializate pentru eliminare;</w:t>
      </w:r>
    </w:p>
    <w:p w:rsidR="00980C46" w:rsidRPr="004511C3" w:rsidRDefault="00980C46" w:rsidP="00980C46">
      <w:pPr>
        <w:numPr>
          <w:ilvl w:val="0"/>
          <w:numId w:val="34"/>
        </w:numPr>
        <w:shd w:val="clear" w:color="auto" w:fill="FFFFFF"/>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 xml:space="preserve">organizarea de șantier pentru lucrările prevăzute prin proiect va respecta obligatoriu măsurile specifice pentru reducerea și/sau eliminarea efectelor generate de acestea asupra sănătății umane și mediului înconjurător; se vor avea în vedere următoarele: </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împrejmuirea corespunzătoare a zonelor de lucru, montarea de avertizoare, etc.;</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organizarea de șantier se va realiza în interiorul amplasamentului astfel încât impactul generat de aceasta asupra factorilor de mediu locali pe timpul derulării lucrărilor prevăzute prin proiect să fie cât mai redus; organizarea de șantier va fi corespunzătoare din punct de vedere al facilităților; întreținerea/repararea utilajelor, instalațiilor și mijloacelor de transport etc. se va realiza numai de către societăți specializate autorizate;</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întreținerea corespunzătoare a utilajelor/mijloacelor de transport utilizate în lucrările de construcții în vederea evitării scurgerilor de combustibili și uleiuri uzate pe sol/apă și de alte substanțe toxice și periculoase;</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se interzice stocarea temporară și depozitarea carburanților și substanțelor periculoase în zona aferentă amplasamentului;</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lastRenderedPageBreak/>
        <w:t>se interzice spălarea utilajelor/vehiculelor în zona aferentă amplasamentului;</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 xml:space="preserve">se vor evita scurgerile de combustibili și uleiuri uzate pe sol (folosite de mașinile, utilajele și echipamentele de pe amplasament) și de alte substanțe toxice și periculoase, după caz; </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întregul șantier va fi protejat de plase de protecție în vederea limitării pulberilor rezultate astfel încât să se asigure respectarea prevederilor Legii nr. 104/2011 privind calitatea aerului înconjurător, cu completările si modificările ulterioare și STAS 12574/87, privind condițiile de calitate ale aerului din zonele protejate;</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 xml:space="preserve">adaptarea programului de lucru în vederea respectării orelor de odihnă ale riveranilor; </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constructorul va deține Fișe cu date de securitate pentru substanțele chimice periculoase  folosite şi va respecta condițiile impuse de acestea;</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aprovizionarea cu agregate necesare realizării investiției se va face numai din surse autorizate;</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în cazul unor poluări accidentale (eventuale scurgeri de carburanți, lubrifianți), în vederea limitării şi înlăturării pagubelor, se vor lua măsuri imediate prin utilizarea de materiale absorbante, strângere în saci, transportul și depozitarea temporară în organizarea de șantier, după care se vor preda unităților specializate pentru eliminare;</w:t>
      </w:r>
    </w:p>
    <w:p w:rsidR="00980C46" w:rsidRPr="004511C3" w:rsidRDefault="00980C46" w:rsidP="00980C46">
      <w:pPr>
        <w:numPr>
          <w:ilvl w:val="0"/>
          <w:numId w:val="36"/>
        </w:numPr>
        <w:shd w:val="clear" w:color="auto" w:fill="FFFFFF"/>
        <w:tabs>
          <w:tab w:val="left" w:pos="284"/>
        </w:tabs>
        <w:adjustRightInd w:val="0"/>
        <w:spacing w:after="0" w:line="240" w:lineRule="auto"/>
        <w:contextualSpacing/>
        <w:jc w:val="both"/>
        <w:rPr>
          <w:rFonts w:ascii="Times New Roman" w:hAnsi="Times New Roman"/>
          <w:sz w:val="28"/>
          <w:szCs w:val="28"/>
          <w:lang w:val="ro-RO"/>
        </w:rPr>
      </w:pPr>
      <w:r w:rsidRPr="004511C3">
        <w:rPr>
          <w:rFonts w:ascii="Times New Roman" w:hAnsi="Times New Roman"/>
          <w:sz w:val="28"/>
          <w:szCs w:val="28"/>
          <w:lang w:val="ro-RO"/>
        </w:rPr>
        <w:t>se vor lua toate măsurile tehnice în ce privește utilajele de construcții și mijloacele de transport astfel încât disconfortul produs în timpul funcționării să fie minim;</w:t>
      </w:r>
    </w:p>
    <w:p w:rsidR="00980C46" w:rsidRPr="004511C3" w:rsidRDefault="00980C46" w:rsidP="00980C46">
      <w:pPr>
        <w:numPr>
          <w:ilvl w:val="0"/>
          <w:numId w:val="34"/>
        </w:numPr>
        <w:shd w:val="clear" w:color="auto" w:fill="FFFFFF"/>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se vor întreține permanent drumurile de acces; se vor tranzita numai drumurile pentru care s-a obținut acordul scris al autorităților locale;</w:t>
      </w:r>
    </w:p>
    <w:p w:rsidR="00A312B4" w:rsidRPr="004511C3" w:rsidRDefault="00980C46" w:rsidP="00A312B4">
      <w:pPr>
        <w:numPr>
          <w:ilvl w:val="0"/>
          <w:numId w:val="34"/>
        </w:numPr>
        <w:shd w:val="clear" w:color="auto" w:fill="FFFFFF"/>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 xml:space="preserve">la finalul etapei de execuție a construcțiilor, vehiculele şi utilajele implicate în lucrări vor fi retrase de pe amplasament iar platforma organizării de </w:t>
      </w:r>
      <w:r w:rsidR="00A312B4" w:rsidRPr="004511C3">
        <w:rPr>
          <w:rFonts w:ascii="Times New Roman" w:hAnsi="Times New Roman"/>
          <w:sz w:val="28"/>
          <w:szCs w:val="28"/>
          <w:lang w:val="ro-RO"/>
        </w:rPr>
        <w:t>șantier</w:t>
      </w:r>
      <w:r w:rsidRPr="004511C3">
        <w:rPr>
          <w:rFonts w:ascii="Times New Roman" w:hAnsi="Times New Roman"/>
          <w:sz w:val="28"/>
          <w:szCs w:val="28"/>
          <w:lang w:val="ro-RO"/>
        </w:rPr>
        <w:t xml:space="preserve"> va fi dezafectată, terenul ocupat de aceasta fiind refăcut la </w:t>
      </w:r>
      <w:r w:rsidR="00A312B4" w:rsidRPr="004511C3">
        <w:rPr>
          <w:rFonts w:ascii="Times New Roman" w:hAnsi="Times New Roman"/>
          <w:sz w:val="28"/>
          <w:szCs w:val="28"/>
          <w:lang w:val="ro-RO"/>
        </w:rPr>
        <w:t>folosința anterioară;</w:t>
      </w:r>
    </w:p>
    <w:p w:rsidR="003566A7" w:rsidRPr="004511C3" w:rsidRDefault="003566A7" w:rsidP="00A312B4">
      <w:pPr>
        <w:numPr>
          <w:ilvl w:val="0"/>
          <w:numId w:val="34"/>
        </w:numPr>
        <w:shd w:val="clear" w:color="auto" w:fill="FFFFFF"/>
        <w:adjustRightInd w:val="0"/>
        <w:spacing w:after="0" w:line="240" w:lineRule="auto"/>
        <w:ind w:left="284" w:hanging="284"/>
        <w:contextualSpacing/>
        <w:jc w:val="both"/>
        <w:rPr>
          <w:rFonts w:ascii="Times New Roman" w:hAnsi="Times New Roman"/>
          <w:sz w:val="28"/>
          <w:szCs w:val="28"/>
          <w:lang w:val="ro-RO"/>
        </w:rPr>
      </w:pPr>
      <w:r w:rsidRPr="004511C3">
        <w:rPr>
          <w:rFonts w:ascii="Times New Roman" w:hAnsi="Times New Roman"/>
          <w:sz w:val="28"/>
          <w:szCs w:val="28"/>
          <w:lang w:val="ro-RO"/>
        </w:rPr>
        <w:t>se vor lua toate măsurile tehnice în ce privește utilajele de construcții și mijloacele de transport astfel încât disconfortul produs în timpul funcționării să fie minim;</w:t>
      </w:r>
    </w:p>
    <w:p w:rsidR="005779A8" w:rsidRPr="004511C3" w:rsidRDefault="005779A8" w:rsidP="007D4A9B">
      <w:pPr>
        <w:spacing w:after="0" w:line="240" w:lineRule="auto"/>
        <w:jc w:val="both"/>
        <w:rPr>
          <w:rFonts w:ascii="Times New Roman" w:eastAsia="Calibri" w:hAnsi="Times New Roman" w:cs="Times New Roman"/>
          <w:b/>
          <w:sz w:val="28"/>
          <w:szCs w:val="28"/>
          <w:lang w:val="ro-RO"/>
        </w:rPr>
      </w:pP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b/>
          <w:sz w:val="28"/>
          <w:szCs w:val="28"/>
          <w:lang w:val="ro-RO"/>
        </w:rPr>
        <w:t xml:space="preserve">Prezenta decizie este valabilă pe toată perioada de realizare a proiectului, iar în </w:t>
      </w:r>
      <w:r w:rsidR="00D1756F" w:rsidRPr="004511C3">
        <w:rPr>
          <w:rFonts w:ascii="Times New Roman" w:eastAsia="Calibri" w:hAnsi="Times New Roman" w:cs="Times New Roman"/>
          <w:b/>
          <w:sz w:val="28"/>
          <w:szCs w:val="28"/>
          <w:lang w:val="ro-RO"/>
        </w:rPr>
        <w:t>situația</w:t>
      </w:r>
      <w:r w:rsidRPr="004511C3">
        <w:rPr>
          <w:rFonts w:ascii="Times New Roman" w:eastAsia="Calibri" w:hAnsi="Times New Roman" w:cs="Times New Roman"/>
          <w:b/>
          <w:sz w:val="28"/>
          <w:szCs w:val="28"/>
          <w:lang w:val="ro-RO"/>
        </w:rPr>
        <w:t xml:space="preserve"> în care intervin elemente noi, necunoscute la data emiterii prezentei decizii, sau se modifică </w:t>
      </w:r>
      <w:r w:rsidR="00D1756F" w:rsidRPr="004511C3">
        <w:rPr>
          <w:rFonts w:ascii="Times New Roman" w:eastAsia="Calibri" w:hAnsi="Times New Roman" w:cs="Times New Roman"/>
          <w:b/>
          <w:sz w:val="28"/>
          <w:szCs w:val="28"/>
          <w:lang w:val="ro-RO"/>
        </w:rPr>
        <w:t>condițiile</w:t>
      </w:r>
      <w:r w:rsidRPr="004511C3">
        <w:rPr>
          <w:rFonts w:ascii="Times New Roman" w:eastAsia="Calibri" w:hAnsi="Times New Roman" w:cs="Times New Roman"/>
          <w:b/>
          <w:sz w:val="28"/>
          <w:szCs w:val="28"/>
          <w:lang w:val="ro-RO"/>
        </w:rPr>
        <w:t xml:space="preserve"> care au stat la baza emiterii acesteia, titularul proiectului are </w:t>
      </w:r>
      <w:r w:rsidR="00D1756F" w:rsidRPr="004511C3">
        <w:rPr>
          <w:rFonts w:ascii="Times New Roman" w:eastAsia="Calibri" w:hAnsi="Times New Roman" w:cs="Times New Roman"/>
          <w:b/>
          <w:sz w:val="28"/>
          <w:szCs w:val="28"/>
          <w:lang w:val="ro-RO"/>
        </w:rPr>
        <w:t>obligația</w:t>
      </w:r>
      <w:r w:rsidRPr="004511C3">
        <w:rPr>
          <w:rFonts w:ascii="Times New Roman" w:eastAsia="Calibri" w:hAnsi="Times New Roman" w:cs="Times New Roman"/>
          <w:b/>
          <w:sz w:val="28"/>
          <w:szCs w:val="28"/>
          <w:lang w:val="ro-RO"/>
        </w:rPr>
        <w:t xml:space="preserve"> de a notifica </w:t>
      </w:r>
      <w:r w:rsidR="00273F37" w:rsidRPr="004511C3">
        <w:rPr>
          <w:rFonts w:ascii="Times New Roman" w:eastAsia="Calibri" w:hAnsi="Times New Roman" w:cs="Times New Roman"/>
          <w:b/>
          <w:sz w:val="28"/>
          <w:szCs w:val="28"/>
          <w:lang w:val="ro-RO"/>
        </w:rPr>
        <w:t>Agenția</w:t>
      </w:r>
      <w:r w:rsidRPr="004511C3">
        <w:rPr>
          <w:rFonts w:ascii="Times New Roman" w:eastAsia="Calibri" w:hAnsi="Times New Roman" w:cs="Times New Roman"/>
          <w:b/>
          <w:sz w:val="28"/>
          <w:szCs w:val="28"/>
          <w:lang w:val="ro-RO"/>
        </w:rPr>
        <w:t xml:space="preserve"> pentru </w:t>
      </w:r>
      <w:r w:rsidR="00D1756F" w:rsidRPr="004511C3">
        <w:rPr>
          <w:rFonts w:ascii="Times New Roman" w:eastAsia="Calibri" w:hAnsi="Times New Roman" w:cs="Times New Roman"/>
          <w:b/>
          <w:sz w:val="28"/>
          <w:szCs w:val="28"/>
          <w:lang w:val="ro-RO"/>
        </w:rPr>
        <w:t>Protecția</w:t>
      </w:r>
      <w:r w:rsidRPr="004511C3">
        <w:rPr>
          <w:rFonts w:ascii="Times New Roman" w:eastAsia="Calibri" w:hAnsi="Times New Roman" w:cs="Times New Roman"/>
          <w:b/>
          <w:sz w:val="28"/>
          <w:szCs w:val="28"/>
          <w:lang w:val="ro-RO"/>
        </w:rPr>
        <w:t xml:space="preserve"> Mediului Sibiu.</w:t>
      </w:r>
      <w:r w:rsidRPr="004511C3">
        <w:rPr>
          <w:rFonts w:ascii="Times New Roman" w:eastAsia="Calibri" w:hAnsi="Times New Roman" w:cs="Times New Roman"/>
          <w:sz w:val="28"/>
          <w:szCs w:val="28"/>
          <w:lang w:val="ro-RO"/>
        </w:rPr>
        <w:t xml:space="preserve"> </w:t>
      </w:r>
    </w:p>
    <w:p w:rsidR="004B1731" w:rsidRPr="004511C3" w:rsidRDefault="004B1731" w:rsidP="007D4A9B">
      <w:pPr>
        <w:spacing w:after="0" w:line="240" w:lineRule="auto"/>
        <w:jc w:val="both"/>
        <w:rPr>
          <w:rFonts w:ascii="Times New Roman" w:eastAsia="Calibri" w:hAnsi="Times New Roman" w:cs="Times New Roman"/>
          <w:sz w:val="28"/>
          <w:szCs w:val="28"/>
          <w:lang w:val="ro-RO"/>
        </w:rPr>
      </w:pPr>
    </w:p>
    <w:p w:rsidR="00FB1A94"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 xml:space="preserve">Orice persoană care face parte din publicul interesat </w:t>
      </w:r>
      <w:r w:rsidR="00AE2304"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care se consideră vătămată într-un drept al său ori într-un interes legitim se poate adresa </w:t>
      </w:r>
      <w:r w:rsidR="00D1756F" w:rsidRPr="004511C3">
        <w:rPr>
          <w:rFonts w:ascii="Times New Roman" w:eastAsia="Calibri" w:hAnsi="Times New Roman" w:cs="Times New Roman"/>
          <w:sz w:val="28"/>
          <w:szCs w:val="28"/>
          <w:lang w:val="ro-RO"/>
        </w:rPr>
        <w:t>instanței</w:t>
      </w:r>
      <w:r w:rsidRPr="004511C3">
        <w:rPr>
          <w:rFonts w:ascii="Times New Roman" w:eastAsia="Calibri" w:hAnsi="Times New Roman" w:cs="Times New Roman"/>
          <w:sz w:val="28"/>
          <w:szCs w:val="28"/>
          <w:lang w:val="ro-RO"/>
        </w:rPr>
        <w:t xml:space="preserve"> de contencios administrativ competente pentru a ataca, din punct de vedere procedural sau </w:t>
      </w:r>
      <w:r w:rsidR="00D1756F" w:rsidRPr="004511C3">
        <w:rPr>
          <w:rFonts w:ascii="Times New Roman" w:eastAsia="Calibri" w:hAnsi="Times New Roman" w:cs="Times New Roman"/>
          <w:sz w:val="28"/>
          <w:szCs w:val="28"/>
          <w:lang w:val="ro-RO"/>
        </w:rPr>
        <w:t>substanțial</w:t>
      </w:r>
      <w:r w:rsidRPr="004511C3">
        <w:rPr>
          <w:rFonts w:ascii="Times New Roman" w:eastAsia="Calibri" w:hAnsi="Times New Roman" w:cs="Times New Roman"/>
          <w:sz w:val="28"/>
          <w:szCs w:val="28"/>
          <w:lang w:val="ro-RO"/>
        </w:rPr>
        <w:t xml:space="preserve">, actele, deciziile ori omisiunile </w:t>
      </w:r>
      <w:r w:rsidR="00D1756F" w:rsidRPr="004511C3">
        <w:rPr>
          <w:rFonts w:ascii="Times New Roman" w:eastAsia="Calibri" w:hAnsi="Times New Roman" w:cs="Times New Roman"/>
          <w:sz w:val="28"/>
          <w:szCs w:val="28"/>
          <w:lang w:val="ro-RO"/>
        </w:rPr>
        <w:t>autorității</w:t>
      </w:r>
      <w:r w:rsidRPr="004511C3">
        <w:rPr>
          <w:rFonts w:ascii="Times New Roman" w:eastAsia="Calibri" w:hAnsi="Times New Roman" w:cs="Times New Roman"/>
          <w:sz w:val="28"/>
          <w:szCs w:val="28"/>
          <w:lang w:val="ro-RO"/>
        </w:rPr>
        <w:t xml:space="preserve"> publice competente care fac obiectul participării publicului, inclusiv aprobarea de dezvoltare, potrivit prevederilor Legii contenciosului administrativ nr. 554/2004, cu modificările </w:t>
      </w:r>
      <w:r w:rsidR="00AE2304"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completările ulterioare. </w:t>
      </w:r>
    </w:p>
    <w:p w:rsidR="00335027"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lastRenderedPageBreak/>
        <w:t xml:space="preserve">Se poate adresa </w:t>
      </w:r>
      <w:r w:rsidR="0079179D" w:rsidRPr="004511C3">
        <w:rPr>
          <w:rFonts w:ascii="Times New Roman" w:eastAsia="Calibri" w:hAnsi="Times New Roman" w:cs="Times New Roman"/>
          <w:sz w:val="28"/>
          <w:szCs w:val="28"/>
          <w:lang w:val="ro-RO"/>
        </w:rPr>
        <w:t>instanței</w:t>
      </w:r>
      <w:r w:rsidRPr="004511C3">
        <w:rPr>
          <w:rFonts w:ascii="Times New Roman" w:eastAsia="Calibri" w:hAnsi="Times New Roman" w:cs="Times New Roman"/>
          <w:sz w:val="28"/>
          <w:szCs w:val="28"/>
          <w:lang w:val="ro-RO"/>
        </w:rPr>
        <w:t xml:space="preserve"> de contencios administrativ competente </w:t>
      </w:r>
      <w:r w:rsidR="00AE2304"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orice </w:t>
      </w:r>
      <w:r w:rsidR="0079179D" w:rsidRPr="004511C3">
        <w:rPr>
          <w:rFonts w:ascii="Times New Roman" w:eastAsia="Calibri" w:hAnsi="Times New Roman" w:cs="Times New Roman"/>
          <w:sz w:val="28"/>
          <w:szCs w:val="28"/>
          <w:lang w:val="ro-RO"/>
        </w:rPr>
        <w:t>organizație</w:t>
      </w:r>
      <w:r w:rsidRPr="004511C3">
        <w:rPr>
          <w:rFonts w:ascii="Times New Roman" w:eastAsia="Calibri" w:hAnsi="Times New Roman" w:cs="Times New Roman"/>
          <w:sz w:val="28"/>
          <w:szCs w:val="28"/>
          <w:lang w:val="ro-RO"/>
        </w:rPr>
        <w:t xml:space="preserve"> neguvernamentală care </w:t>
      </w:r>
      <w:r w:rsidR="0079179D" w:rsidRPr="004511C3">
        <w:rPr>
          <w:rFonts w:ascii="Times New Roman" w:eastAsia="Calibri" w:hAnsi="Times New Roman" w:cs="Times New Roman"/>
          <w:sz w:val="28"/>
          <w:szCs w:val="28"/>
          <w:lang w:val="ro-RO"/>
        </w:rPr>
        <w:t>îndeplinește</w:t>
      </w:r>
      <w:r w:rsidRPr="004511C3">
        <w:rPr>
          <w:rFonts w:ascii="Times New Roman" w:eastAsia="Calibri" w:hAnsi="Times New Roman" w:cs="Times New Roman"/>
          <w:sz w:val="28"/>
          <w:szCs w:val="28"/>
          <w:lang w:val="ro-RO"/>
        </w:rPr>
        <w:t xml:space="preserve"> </w:t>
      </w:r>
      <w:r w:rsidR="0079179D" w:rsidRPr="004511C3">
        <w:rPr>
          <w:rFonts w:ascii="Times New Roman" w:eastAsia="Calibri" w:hAnsi="Times New Roman" w:cs="Times New Roman"/>
          <w:sz w:val="28"/>
          <w:szCs w:val="28"/>
          <w:lang w:val="ro-RO"/>
        </w:rPr>
        <w:t>condițiile</w:t>
      </w:r>
      <w:r w:rsidRPr="004511C3">
        <w:rPr>
          <w:rFonts w:ascii="Times New Roman" w:eastAsia="Calibri" w:hAnsi="Times New Roman" w:cs="Times New Roman"/>
          <w:sz w:val="28"/>
          <w:szCs w:val="28"/>
          <w:lang w:val="ro-RO"/>
        </w:rPr>
        <w:t xml:space="preserve"> prevăzute la art. 2 din Legea nr. 292/2018. privind evaluarea impactului anumitor proiecte publice </w:t>
      </w:r>
      <w:r w:rsidR="00AE2304"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private asupra mediului, considerându-se că acestea sunt vătămate într-un drept al lor sau într-un interes legitim. </w:t>
      </w:r>
    </w:p>
    <w:p w:rsidR="00335027" w:rsidRPr="004511C3" w:rsidRDefault="004B1731" w:rsidP="006A7825">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 xml:space="preserve">Actele sau omisiunile </w:t>
      </w:r>
      <w:r w:rsidR="0079179D" w:rsidRPr="004511C3">
        <w:rPr>
          <w:rFonts w:ascii="Times New Roman" w:eastAsia="Calibri" w:hAnsi="Times New Roman" w:cs="Times New Roman"/>
          <w:sz w:val="28"/>
          <w:szCs w:val="28"/>
          <w:lang w:val="ro-RO"/>
        </w:rPr>
        <w:t>autorității</w:t>
      </w:r>
      <w:r w:rsidRPr="004511C3">
        <w:rPr>
          <w:rFonts w:ascii="Times New Roman" w:eastAsia="Calibri" w:hAnsi="Times New Roman" w:cs="Times New Roman"/>
          <w:sz w:val="28"/>
          <w:szCs w:val="28"/>
          <w:lang w:val="ro-RO"/>
        </w:rPr>
        <w:t xml:space="preserve"> publice competente care fac obiectul participării publicului se atacă în </w:t>
      </w:r>
      <w:r w:rsidR="0079179D" w:rsidRPr="004511C3">
        <w:rPr>
          <w:rFonts w:ascii="Times New Roman" w:eastAsia="Calibri" w:hAnsi="Times New Roman" w:cs="Times New Roman"/>
          <w:sz w:val="28"/>
          <w:szCs w:val="28"/>
          <w:lang w:val="ro-RO"/>
        </w:rPr>
        <w:t>instanță</w:t>
      </w:r>
      <w:r w:rsidRPr="004511C3">
        <w:rPr>
          <w:rFonts w:ascii="Times New Roman" w:eastAsia="Calibri" w:hAnsi="Times New Roman" w:cs="Times New Roman"/>
          <w:sz w:val="28"/>
          <w:szCs w:val="28"/>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r w:rsidR="00B8608D" w:rsidRPr="004511C3">
        <w:rPr>
          <w:rFonts w:ascii="Times New Roman" w:eastAsia="Calibri" w:hAnsi="Times New Roman" w:cs="Times New Roman"/>
          <w:sz w:val="28"/>
          <w:szCs w:val="28"/>
          <w:lang w:val="ro-RO"/>
        </w:rPr>
        <w:tab/>
      </w:r>
    </w:p>
    <w:p w:rsidR="00335027"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 xml:space="preserve">Înainte de a se adresa </w:t>
      </w:r>
      <w:r w:rsidR="0079179D" w:rsidRPr="004511C3">
        <w:rPr>
          <w:rFonts w:ascii="Times New Roman" w:eastAsia="Calibri" w:hAnsi="Times New Roman" w:cs="Times New Roman"/>
          <w:sz w:val="28"/>
          <w:szCs w:val="28"/>
          <w:lang w:val="ro-RO"/>
        </w:rPr>
        <w:t>instanței</w:t>
      </w:r>
      <w:r w:rsidRPr="004511C3">
        <w:rPr>
          <w:rFonts w:ascii="Times New Roman" w:eastAsia="Calibri" w:hAnsi="Times New Roman" w:cs="Times New Roman"/>
          <w:sz w:val="28"/>
          <w:szCs w:val="28"/>
          <w:lang w:val="ro-RO"/>
        </w:rPr>
        <w:t xml:space="preserve"> de contencios administrativ competente, persoanele prevăzute la art. 21 din Legea nr. 292/2018 privind evaluarea impactului anumitor proiecte publice </w:t>
      </w:r>
      <w:r w:rsidR="0035797C"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private asupra mediului au </w:t>
      </w:r>
      <w:r w:rsidR="0079179D" w:rsidRPr="004511C3">
        <w:rPr>
          <w:rFonts w:ascii="Times New Roman" w:eastAsia="Calibri" w:hAnsi="Times New Roman" w:cs="Times New Roman"/>
          <w:sz w:val="28"/>
          <w:szCs w:val="28"/>
          <w:lang w:val="ro-RO"/>
        </w:rPr>
        <w:t>obligația</w:t>
      </w:r>
      <w:r w:rsidRPr="004511C3">
        <w:rPr>
          <w:rFonts w:ascii="Times New Roman" w:eastAsia="Calibri" w:hAnsi="Times New Roman" w:cs="Times New Roman"/>
          <w:sz w:val="28"/>
          <w:szCs w:val="28"/>
          <w:lang w:val="ro-RO"/>
        </w:rPr>
        <w:t xml:space="preserve"> să solicite </w:t>
      </w:r>
      <w:r w:rsidR="0079179D" w:rsidRPr="004511C3">
        <w:rPr>
          <w:rFonts w:ascii="Times New Roman" w:eastAsia="Calibri" w:hAnsi="Times New Roman" w:cs="Times New Roman"/>
          <w:sz w:val="28"/>
          <w:szCs w:val="28"/>
          <w:lang w:val="ro-RO"/>
        </w:rPr>
        <w:t>autorității</w:t>
      </w:r>
      <w:r w:rsidRPr="004511C3">
        <w:rPr>
          <w:rFonts w:ascii="Times New Roman" w:eastAsia="Calibri" w:hAnsi="Times New Roman" w:cs="Times New Roman"/>
          <w:sz w:val="28"/>
          <w:szCs w:val="28"/>
          <w:lang w:val="ro-RO"/>
        </w:rPr>
        <w:t xml:space="preserve"> publice emitente a deciziei prevăzute la art. 21 alin. (3) sau </w:t>
      </w:r>
      <w:r w:rsidR="0079179D" w:rsidRPr="004511C3">
        <w:rPr>
          <w:rFonts w:ascii="Times New Roman" w:eastAsia="Calibri" w:hAnsi="Times New Roman" w:cs="Times New Roman"/>
          <w:sz w:val="28"/>
          <w:szCs w:val="28"/>
          <w:lang w:val="ro-RO"/>
        </w:rPr>
        <w:t>autorității</w:t>
      </w:r>
      <w:r w:rsidRPr="004511C3">
        <w:rPr>
          <w:rFonts w:ascii="Times New Roman" w:eastAsia="Calibri" w:hAnsi="Times New Roman" w:cs="Times New Roman"/>
          <w:sz w:val="28"/>
          <w:szCs w:val="28"/>
          <w:lang w:val="ro-RO"/>
        </w:rPr>
        <w:t xml:space="preserve"> ierarhic superioare revocarea, în tot sau în parte, a respectivei decizii. Solicitarea trebuie înregistrată în termen de 30 de zile de la data aducerii la </w:t>
      </w:r>
      <w:r w:rsidR="0079179D" w:rsidRPr="004511C3">
        <w:rPr>
          <w:rFonts w:ascii="Times New Roman" w:eastAsia="Calibri" w:hAnsi="Times New Roman" w:cs="Times New Roman"/>
          <w:sz w:val="28"/>
          <w:szCs w:val="28"/>
          <w:lang w:val="ro-RO"/>
        </w:rPr>
        <w:t>cunoștința</w:t>
      </w:r>
      <w:r w:rsidRPr="004511C3">
        <w:rPr>
          <w:rFonts w:ascii="Times New Roman" w:eastAsia="Calibri" w:hAnsi="Times New Roman" w:cs="Times New Roman"/>
          <w:sz w:val="28"/>
          <w:szCs w:val="28"/>
          <w:lang w:val="ro-RO"/>
        </w:rPr>
        <w:t xml:space="preserve"> publicului a deciziei. </w:t>
      </w:r>
    </w:p>
    <w:p w:rsidR="00335027"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 xml:space="preserve">Autoritatea publică emitentă are </w:t>
      </w:r>
      <w:r w:rsidR="0079179D" w:rsidRPr="004511C3">
        <w:rPr>
          <w:rFonts w:ascii="Times New Roman" w:eastAsia="Calibri" w:hAnsi="Times New Roman" w:cs="Times New Roman"/>
          <w:sz w:val="28"/>
          <w:szCs w:val="28"/>
          <w:lang w:val="ro-RO"/>
        </w:rPr>
        <w:t>obligația</w:t>
      </w:r>
      <w:r w:rsidRPr="004511C3">
        <w:rPr>
          <w:rFonts w:ascii="Times New Roman" w:eastAsia="Calibri" w:hAnsi="Times New Roman" w:cs="Times New Roman"/>
          <w:sz w:val="28"/>
          <w:szCs w:val="28"/>
          <w:lang w:val="ro-RO"/>
        </w:rPr>
        <w:t xml:space="preserve"> de a răspunde la plângerea prealabilă prevăzută la art. 22 alin. (1) în termen de 30 de zile de la data înregistrării acesteia la acea autoritate. </w:t>
      </w:r>
    </w:p>
    <w:p w:rsidR="00335027"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 xml:space="preserve">Procedura de </w:t>
      </w:r>
      <w:r w:rsidR="0079179D" w:rsidRPr="004511C3">
        <w:rPr>
          <w:rFonts w:ascii="Times New Roman" w:eastAsia="Calibri" w:hAnsi="Times New Roman" w:cs="Times New Roman"/>
          <w:sz w:val="28"/>
          <w:szCs w:val="28"/>
          <w:lang w:val="ro-RO"/>
        </w:rPr>
        <w:t>soluționare</w:t>
      </w:r>
      <w:r w:rsidRPr="004511C3">
        <w:rPr>
          <w:rFonts w:ascii="Times New Roman" w:eastAsia="Calibri" w:hAnsi="Times New Roman" w:cs="Times New Roman"/>
          <w:sz w:val="28"/>
          <w:szCs w:val="28"/>
          <w:lang w:val="ro-RO"/>
        </w:rPr>
        <w:t xml:space="preserve"> a plângerii prea</w:t>
      </w:r>
      <w:r w:rsidR="001456D2" w:rsidRPr="004511C3">
        <w:rPr>
          <w:rFonts w:ascii="Times New Roman" w:eastAsia="Calibri" w:hAnsi="Times New Roman" w:cs="Times New Roman"/>
          <w:sz w:val="28"/>
          <w:szCs w:val="28"/>
          <w:lang w:val="ro-RO"/>
        </w:rPr>
        <w:t>l</w:t>
      </w:r>
      <w:r w:rsidRPr="004511C3">
        <w:rPr>
          <w:rFonts w:ascii="Times New Roman" w:eastAsia="Calibri" w:hAnsi="Times New Roman" w:cs="Times New Roman"/>
          <w:sz w:val="28"/>
          <w:szCs w:val="28"/>
          <w:lang w:val="ro-RO"/>
        </w:rPr>
        <w:t xml:space="preserve">abile prevăzută la art. 22 alin. (1) este gratuită şi trebuie să fie echitabilă, rapidă </w:t>
      </w:r>
      <w:r w:rsidR="0079179D" w:rsidRPr="004511C3">
        <w:rPr>
          <w:rFonts w:ascii="Times New Roman" w:eastAsia="Calibri" w:hAnsi="Times New Roman" w:cs="Times New Roman"/>
          <w:sz w:val="28"/>
          <w:szCs w:val="28"/>
          <w:lang w:val="ro-RO"/>
        </w:rPr>
        <w:t>și</w:t>
      </w:r>
      <w:r w:rsidRPr="004511C3">
        <w:rPr>
          <w:rFonts w:ascii="Times New Roman" w:eastAsia="Calibri" w:hAnsi="Times New Roman" w:cs="Times New Roman"/>
          <w:sz w:val="28"/>
          <w:szCs w:val="28"/>
          <w:lang w:val="ro-RO"/>
        </w:rPr>
        <w:t xml:space="preserve"> corectă. </w:t>
      </w:r>
    </w:p>
    <w:p w:rsidR="004B1731" w:rsidRPr="004511C3" w:rsidRDefault="004B1731" w:rsidP="007D4A9B">
      <w:pPr>
        <w:spacing w:after="0" w:line="240" w:lineRule="auto"/>
        <w:jc w:val="both"/>
        <w:rPr>
          <w:rFonts w:ascii="Times New Roman" w:eastAsia="Calibri" w:hAnsi="Times New Roman" w:cs="Times New Roman"/>
          <w:sz w:val="28"/>
          <w:szCs w:val="28"/>
          <w:lang w:val="ro-RO"/>
        </w:rPr>
      </w:pPr>
      <w:r w:rsidRPr="004511C3">
        <w:rPr>
          <w:rFonts w:ascii="Times New Roman" w:eastAsia="Calibri" w:hAnsi="Times New Roman" w:cs="Times New Roman"/>
          <w:sz w:val="28"/>
          <w:szCs w:val="28"/>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4B1731" w:rsidRPr="004511C3" w:rsidRDefault="004B1731" w:rsidP="007D4A9B">
      <w:pPr>
        <w:spacing w:after="0" w:line="240" w:lineRule="auto"/>
        <w:jc w:val="both"/>
        <w:rPr>
          <w:rFonts w:ascii="Times New Roman" w:eastAsia="Calibri" w:hAnsi="Times New Roman" w:cs="Times New Roman"/>
          <w:b/>
          <w:sz w:val="28"/>
          <w:szCs w:val="28"/>
          <w:lang w:val="ro-RO"/>
        </w:rPr>
      </w:pPr>
    </w:p>
    <w:p w:rsidR="004B1731" w:rsidRPr="004511C3" w:rsidRDefault="004B1731" w:rsidP="007D4A9B">
      <w:pPr>
        <w:spacing w:after="0" w:line="240" w:lineRule="auto"/>
        <w:jc w:val="both"/>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 xml:space="preserve">Prezenta decizie poate fi contestată în conformitate cu prevederile Legii nr. 292/2018 privind evaluarea impactului anumitor proiecte publice </w:t>
      </w:r>
      <w:r w:rsidR="00A500A3" w:rsidRPr="004511C3">
        <w:rPr>
          <w:rFonts w:ascii="Times New Roman" w:eastAsia="Calibri" w:hAnsi="Times New Roman" w:cs="Times New Roman"/>
          <w:b/>
          <w:sz w:val="28"/>
          <w:szCs w:val="28"/>
          <w:lang w:val="ro-RO"/>
        </w:rPr>
        <w:t>și</w:t>
      </w:r>
      <w:r w:rsidRPr="004511C3">
        <w:rPr>
          <w:rFonts w:ascii="Times New Roman" w:eastAsia="Calibri" w:hAnsi="Times New Roman" w:cs="Times New Roman"/>
          <w:b/>
          <w:sz w:val="28"/>
          <w:szCs w:val="28"/>
          <w:lang w:val="ro-RO"/>
        </w:rPr>
        <w:t xml:space="preserve"> private asupra mediului şi ale Legii nr. 554/2004, cu modificările </w:t>
      </w:r>
      <w:r w:rsidR="00A500A3" w:rsidRPr="004511C3">
        <w:rPr>
          <w:rFonts w:ascii="Times New Roman" w:eastAsia="Calibri" w:hAnsi="Times New Roman" w:cs="Times New Roman"/>
          <w:b/>
          <w:sz w:val="28"/>
          <w:szCs w:val="28"/>
          <w:lang w:val="ro-RO"/>
        </w:rPr>
        <w:t>și</w:t>
      </w:r>
      <w:r w:rsidRPr="004511C3">
        <w:rPr>
          <w:rFonts w:ascii="Times New Roman" w:eastAsia="Calibri" w:hAnsi="Times New Roman" w:cs="Times New Roman"/>
          <w:b/>
          <w:sz w:val="28"/>
          <w:szCs w:val="28"/>
          <w:lang w:val="ro-RO"/>
        </w:rPr>
        <w:t xml:space="preserve"> completările ulterioare. </w:t>
      </w:r>
    </w:p>
    <w:p w:rsidR="004B1731" w:rsidRPr="004511C3" w:rsidRDefault="004B1731" w:rsidP="007D4A9B">
      <w:pPr>
        <w:spacing w:after="0" w:line="240" w:lineRule="auto"/>
        <w:jc w:val="both"/>
        <w:rPr>
          <w:rFonts w:ascii="Times New Roman" w:eastAsia="Calibri" w:hAnsi="Times New Roman" w:cs="Times New Roman"/>
          <w:b/>
          <w:bCs/>
          <w:sz w:val="28"/>
          <w:szCs w:val="28"/>
          <w:lang w:val="ro-RO"/>
        </w:rPr>
      </w:pPr>
    </w:p>
    <w:p w:rsidR="0069446E" w:rsidRPr="00D364C1" w:rsidRDefault="004B1731" w:rsidP="00D364C1">
      <w:pPr>
        <w:spacing w:after="0" w:line="240" w:lineRule="auto"/>
        <w:jc w:val="both"/>
        <w:rPr>
          <w:rFonts w:ascii="Times New Roman" w:eastAsia="Calibri" w:hAnsi="Times New Roman" w:cs="Times New Roman"/>
          <w:b/>
          <w:bCs/>
          <w:color w:val="FF0000"/>
          <w:sz w:val="28"/>
          <w:szCs w:val="28"/>
          <w:lang w:val="ro-RO"/>
        </w:rPr>
      </w:pPr>
      <w:r w:rsidRPr="004511C3">
        <w:rPr>
          <w:rFonts w:ascii="Times New Roman" w:eastAsia="Calibri" w:hAnsi="Times New Roman" w:cs="Times New Roman"/>
          <w:b/>
          <w:bCs/>
          <w:sz w:val="28"/>
          <w:szCs w:val="28"/>
          <w:lang w:val="ro-RO"/>
        </w:rPr>
        <w:t>Prezenta decizie a fost emisă în 3 (trei) exemplare, fiec</w:t>
      </w:r>
      <w:r w:rsidR="002050FD" w:rsidRPr="004511C3">
        <w:rPr>
          <w:rFonts w:ascii="Times New Roman" w:eastAsia="Calibri" w:hAnsi="Times New Roman" w:cs="Times New Roman"/>
          <w:b/>
          <w:bCs/>
          <w:sz w:val="28"/>
          <w:szCs w:val="28"/>
          <w:lang w:val="ro-RO"/>
        </w:rPr>
        <w:t xml:space="preserve">are exemplar având un număr de </w:t>
      </w:r>
      <w:r w:rsidR="00FB1A94" w:rsidRPr="004511C3">
        <w:rPr>
          <w:rFonts w:ascii="Times New Roman" w:eastAsia="Calibri" w:hAnsi="Times New Roman" w:cs="Times New Roman"/>
          <w:b/>
          <w:bCs/>
          <w:sz w:val="28"/>
          <w:szCs w:val="28"/>
          <w:lang w:val="ro-RO"/>
        </w:rPr>
        <w:t>9</w:t>
      </w:r>
      <w:r w:rsidR="00D1756F" w:rsidRPr="004511C3">
        <w:rPr>
          <w:rFonts w:ascii="Times New Roman" w:eastAsia="Calibri" w:hAnsi="Times New Roman" w:cs="Times New Roman"/>
          <w:b/>
          <w:bCs/>
          <w:sz w:val="28"/>
          <w:szCs w:val="28"/>
          <w:lang w:val="ro-RO"/>
        </w:rPr>
        <w:t xml:space="preserve"> </w:t>
      </w:r>
      <w:r w:rsidRPr="004511C3">
        <w:rPr>
          <w:rFonts w:ascii="Times New Roman" w:eastAsia="Calibri" w:hAnsi="Times New Roman" w:cs="Times New Roman"/>
          <w:b/>
          <w:bCs/>
          <w:sz w:val="28"/>
          <w:szCs w:val="28"/>
          <w:lang w:val="ro-RO"/>
        </w:rPr>
        <w:t>(</w:t>
      </w:r>
      <w:r w:rsidR="00FB1A94" w:rsidRPr="004511C3">
        <w:rPr>
          <w:rFonts w:ascii="Times New Roman" w:eastAsia="Calibri" w:hAnsi="Times New Roman" w:cs="Times New Roman"/>
          <w:b/>
          <w:bCs/>
          <w:sz w:val="28"/>
          <w:szCs w:val="28"/>
          <w:lang w:val="ro-RO"/>
        </w:rPr>
        <w:t>nouă</w:t>
      </w:r>
      <w:r w:rsidRPr="004511C3">
        <w:rPr>
          <w:rFonts w:ascii="Times New Roman" w:eastAsia="Calibri" w:hAnsi="Times New Roman" w:cs="Times New Roman"/>
          <w:b/>
          <w:bCs/>
          <w:sz w:val="28"/>
          <w:szCs w:val="28"/>
          <w:lang w:val="ro-RO"/>
        </w:rPr>
        <w:t xml:space="preserve">) pagini, semnate </w:t>
      </w:r>
      <w:r w:rsidR="00A500A3" w:rsidRPr="004511C3">
        <w:rPr>
          <w:rFonts w:ascii="Times New Roman" w:eastAsia="Calibri" w:hAnsi="Times New Roman" w:cs="Times New Roman"/>
          <w:b/>
          <w:bCs/>
          <w:sz w:val="28"/>
          <w:szCs w:val="28"/>
          <w:lang w:val="ro-RO"/>
        </w:rPr>
        <w:t>și</w:t>
      </w:r>
      <w:r w:rsidRPr="004511C3">
        <w:rPr>
          <w:rFonts w:ascii="Times New Roman" w:eastAsia="Calibri" w:hAnsi="Times New Roman" w:cs="Times New Roman"/>
          <w:b/>
          <w:bCs/>
          <w:sz w:val="28"/>
          <w:szCs w:val="28"/>
          <w:lang w:val="ro-RO"/>
        </w:rPr>
        <w:t xml:space="preserve"> </w:t>
      </w:r>
      <w:r w:rsidR="00D1756F" w:rsidRPr="004511C3">
        <w:rPr>
          <w:rFonts w:ascii="Times New Roman" w:eastAsia="Calibri" w:hAnsi="Times New Roman" w:cs="Times New Roman"/>
          <w:b/>
          <w:bCs/>
          <w:sz w:val="28"/>
          <w:szCs w:val="28"/>
          <w:lang w:val="ro-RO"/>
        </w:rPr>
        <w:t>ștampilate</w:t>
      </w:r>
      <w:r w:rsidRPr="004511C3">
        <w:rPr>
          <w:rFonts w:ascii="Times New Roman" w:eastAsia="Calibri" w:hAnsi="Times New Roman" w:cs="Times New Roman"/>
          <w:b/>
          <w:bCs/>
          <w:sz w:val="28"/>
          <w:szCs w:val="28"/>
          <w:lang w:val="ro-RO"/>
        </w:rPr>
        <w:t>: 1 ex. pentru solicitant, 2 ex. se arhivează la A.P.M. Sibiu.</w:t>
      </w:r>
      <w:bookmarkStart w:id="0" w:name="_GoBack"/>
      <w:bookmarkEnd w:id="0"/>
    </w:p>
    <w:p w:rsidR="002050FD" w:rsidRPr="004511C3" w:rsidRDefault="002050FD" w:rsidP="002050FD">
      <w:pPr>
        <w:spacing w:after="0"/>
        <w:ind w:right="-1"/>
        <w:rPr>
          <w:rFonts w:ascii="Times New Roman" w:hAnsi="Times New Roman"/>
          <w:b/>
          <w:bCs/>
          <w:color w:val="FF0000"/>
          <w:sz w:val="28"/>
          <w:szCs w:val="28"/>
          <w:lang w:val="ro-RO"/>
        </w:rPr>
      </w:pPr>
    </w:p>
    <w:p w:rsidR="006A7825" w:rsidRPr="004511C3" w:rsidRDefault="006A7825" w:rsidP="006A7825">
      <w:pPr>
        <w:suppressAutoHyphens/>
        <w:spacing w:after="0" w:line="240" w:lineRule="auto"/>
        <w:jc w:val="center"/>
        <w:rPr>
          <w:rFonts w:ascii="Calibri" w:eastAsia="Calibri" w:hAnsi="Calibri" w:cs="font288"/>
          <w:sz w:val="28"/>
          <w:szCs w:val="28"/>
          <w:lang w:val="ro-RO"/>
        </w:rPr>
      </w:pPr>
      <w:r w:rsidRPr="004511C3">
        <w:rPr>
          <w:rFonts w:ascii="Times New Roman" w:eastAsia="Calibri" w:hAnsi="Times New Roman" w:cs="Times New Roman"/>
          <w:b/>
          <w:sz w:val="28"/>
          <w:szCs w:val="28"/>
          <w:lang w:val="ro-RO"/>
        </w:rPr>
        <w:t>DIRECTOR EXECUTIV,</w:t>
      </w:r>
    </w:p>
    <w:p w:rsidR="006A7825" w:rsidRPr="004511C3" w:rsidRDefault="006A7825" w:rsidP="006A7825">
      <w:pPr>
        <w:suppressAutoHyphens/>
        <w:spacing w:after="0" w:line="240" w:lineRule="auto"/>
        <w:ind w:left="3240"/>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 xml:space="preserve">       Ciprian SIMULESCU        </w:t>
      </w:r>
    </w:p>
    <w:p w:rsidR="006A7825" w:rsidRPr="004511C3" w:rsidRDefault="006A7825" w:rsidP="006A7825">
      <w:pPr>
        <w:suppressAutoHyphens/>
        <w:spacing w:after="0" w:line="240" w:lineRule="auto"/>
        <w:rPr>
          <w:rFonts w:ascii="Times New Roman" w:eastAsia="Calibri" w:hAnsi="Times New Roman" w:cs="Times New Roman"/>
          <w:b/>
          <w:color w:val="FF0000"/>
          <w:sz w:val="28"/>
          <w:szCs w:val="28"/>
          <w:lang w:val="ro-RO"/>
        </w:rPr>
      </w:pPr>
    </w:p>
    <w:p w:rsidR="006A7825" w:rsidRPr="004511C3" w:rsidRDefault="006A7825" w:rsidP="006A7825">
      <w:pPr>
        <w:suppressAutoHyphens/>
        <w:spacing w:after="0" w:line="240" w:lineRule="auto"/>
        <w:ind w:left="360"/>
        <w:jc w:val="center"/>
        <w:rPr>
          <w:rFonts w:ascii="Times New Roman" w:eastAsia="Calibri" w:hAnsi="Times New Roman" w:cs="Times New Roman"/>
          <w:b/>
          <w:sz w:val="28"/>
          <w:szCs w:val="28"/>
          <w:lang w:val="ro-RO"/>
        </w:rPr>
      </w:pPr>
    </w:p>
    <w:p w:rsidR="006A7825" w:rsidRPr="004511C3" w:rsidRDefault="00FB1A94" w:rsidP="006A7825">
      <w:pPr>
        <w:spacing w:after="0" w:line="240" w:lineRule="auto"/>
        <w:rPr>
          <w:rFonts w:ascii="Times New Roman" w:eastAsia="Calibri" w:hAnsi="Times New Roman" w:cs="Times New Roman"/>
          <w:b/>
          <w:sz w:val="28"/>
          <w:szCs w:val="28"/>
          <w:lang w:val="ro-RO"/>
        </w:rPr>
      </w:pPr>
      <w:r w:rsidRPr="004511C3">
        <w:rPr>
          <w:rFonts w:ascii="Times New Roman" w:eastAsia="Calibri" w:hAnsi="Times New Roman" w:cs="Times New Roman"/>
          <w:sz w:val="28"/>
          <w:szCs w:val="28"/>
          <w:lang w:val="ro-RO"/>
        </w:rPr>
        <w:t xml:space="preserve">  </w:t>
      </w:r>
      <w:r w:rsidR="006A7825" w:rsidRPr="004511C3">
        <w:rPr>
          <w:rFonts w:ascii="Times New Roman" w:eastAsia="Calibri" w:hAnsi="Times New Roman" w:cs="Times New Roman"/>
          <w:sz w:val="28"/>
          <w:szCs w:val="28"/>
          <w:lang w:val="ro-RO"/>
        </w:rPr>
        <w:t xml:space="preserve"> </w:t>
      </w:r>
      <w:r w:rsidRPr="004511C3">
        <w:rPr>
          <w:rFonts w:ascii="Times New Roman" w:eastAsia="Calibri" w:hAnsi="Times New Roman" w:cs="Times New Roman"/>
          <w:sz w:val="28"/>
          <w:szCs w:val="28"/>
          <w:lang w:val="ro-RO"/>
        </w:rPr>
        <w:t>p.</w:t>
      </w:r>
      <w:r w:rsidRPr="004511C3">
        <w:rPr>
          <w:rFonts w:ascii="Times New Roman" w:eastAsia="Calibri" w:hAnsi="Times New Roman" w:cs="Times New Roman"/>
          <w:b/>
          <w:sz w:val="28"/>
          <w:szCs w:val="28"/>
          <w:lang w:val="ro-RO"/>
        </w:rPr>
        <w:t xml:space="preserve"> </w:t>
      </w:r>
      <w:r w:rsidR="006A7825" w:rsidRPr="004511C3">
        <w:rPr>
          <w:rFonts w:ascii="Times New Roman" w:eastAsia="Calibri" w:hAnsi="Times New Roman" w:cs="Times New Roman"/>
          <w:b/>
          <w:sz w:val="28"/>
          <w:szCs w:val="28"/>
          <w:lang w:val="ro-RO"/>
        </w:rPr>
        <w:t xml:space="preserve">ŞEF SERVICIU AVIZE, </w:t>
      </w:r>
      <w:r w:rsidR="006A7825" w:rsidRPr="004511C3">
        <w:rPr>
          <w:rFonts w:ascii="Times New Roman" w:eastAsia="Calibri" w:hAnsi="Times New Roman" w:cs="Times New Roman"/>
          <w:b/>
          <w:sz w:val="28"/>
          <w:szCs w:val="28"/>
          <w:lang w:val="ro-RO"/>
        </w:rPr>
        <w:tab/>
      </w:r>
      <w:r w:rsidR="006A7825" w:rsidRPr="004511C3">
        <w:rPr>
          <w:rFonts w:ascii="Times New Roman" w:eastAsia="Calibri" w:hAnsi="Times New Roman" w:cs="Times New Roman"/>
          <w:b/>
          <w:sz w:val="28"/>
          <w:szCs w:val="28"/>
          <w:lang w:val="ro-RO"/>
        </w:rPr>
        <w:tab/>
      </w:r>
      <w:r w:rsidR="006A7825" w:rsidRPr="004511C3">
        <w:rPr>
          <w:rFonts w:ascii="Times New Roman" w:eastAsia="Calibri" w:hAnsi="Times New Roman" w:cs="Times New Roman"/>
          <w:b/>
          <w:sz w:val="28"/>
          <w:szCs w:val="28"/>
          <w:lang w:val="ro-RO"/>
        </w:rPr>
        <w:tab/>
      </w:r>
      <w:r w:rsidRPr="004511C3">
        <w:rPr>
          <w:rFonts w:ascii="Times New Roman" w:eastAsia="Calibri" w:hAnsi="Times New Roman" w:cs="Times New Roman"/>
          <w:sz w:val="28"/>
          <w:szCs w:val="28"/>
          <w:lang w:val="ro-RO"/>
        </w:rPr>
        <w:t xml:space="preserve">                p.</w:t>
      </w:r>
      <w:r w:rsidR="006A7825" w:rsidRPr="004511C3">
        <w:rPr>
          <w:rFonts w:ascii="Times New Roman" w:eastAsia="Calibri" w:hAnsi="Times New Roman" w:cs="Times New Roman"/>
          <w:b/>
          <w:sz w:val="28"/>
          <w:szCs w:val="28"/>
          <w:lang w:val="ro-RO"/>
        </w:rPr>
        <w:t xml:space="preserve"> ȘEF SERVICIU ALITATEA</w:t>
      </w:r>
    </w:p>
    <w:p w:rsidR="006A7825" w:rsidRPr="004511C3" w:rsidRDefault="006A7825" w:rsidP="006A7825">
      <w:pPr>
        <w:spacing w:after="0" w:line="240" w:lineRule="auto"/>
        <w:ind w:left="720" w:hanging="720"/>
        <w:rPr>
          <w:rFonts w:ascii="Times New Roman" w:eastAsia="Calibri" w:hAnsi="Times New Roman" w:cs="Times New Roman"/>
          <w:b/>
          <w:sz w:val="28"/>
          <w:szCs w:val="28"/>
          <w:lang w:val="ro-RO"/>
        </w:rPr>
      </w:pPr>
      <w:r w:rsidRPr="004511C3">
        <w:rPr>
          <w:rFonts w:ascii="Times New Roman" w:eastAsia="Calibri" w:hAnsi="Times New Roman" w:cs="Times New Roman"/>
          <w:b/>
          <w:sz w:val="28"/>
          <w:szCs w:val="28"/>
          <w:lang w:val="ro-RO"/>
        </w:rPr>
        <w:t xml:space="preserve">ACORDURI, AUTORIZAŢII,                          </w:t>
      </w:r>
      <w:r w:rsidRPr="004511C3">
        <w:rPr>
          <w:rFonts w:ascii="Times New Roman" w:eastAsia="Calibri" w:hAnsi="Times New Roman" w:cs="Times New Roman"/>
          <w:b/>
          <w:sz w:val="28"/>
          <w:szCs w:val="28"/>
          <w:lang w:val="ro-RO"/>
        </w:rPr>
        <w:tab/>
        <w:t xml:space="preserve">          FACTORILOR DE MEDIU,</w:t>
      </w:r>
    </w:p>
    <w:p w:rsidR="006A7825" w:rsidRPr="004511C3" w:rsidRDefault="002E137A" w:rsidP="006A7825">
      <w:pPr>
        <w:spacing w:after="0" w:line="240" w:lineRule="auto"/>
        <w:ind w:left="720" w:hanging="720"/>
        <w:rPr>
          <w:rFonts w:ascii="Times New Roman" w:eastAsia="Calibri" w:hAnsi="Times New Roman" w:cs="Times New Roman"/>
          <w:b/>
          <w:sz w:val="28"/>
          <w:szCs w:val="28"/>
          <w:lang w:val="ro-RO"/>
        </w:rPr>
      </w:pPr>
      <w:r w:rsidRPr="004511C3">
        <w:rPr>
          <w:rFonts w:ascii="Times New Roman" w:hAnsi="Times New Roman"/>
          <w:b/>
          <w:sz w:val="28"/>
          <w:szCs w:val="28"/>
          <w:lang w:val="ro-RO"/>
        </w:rPr>
        <w:t xml:space="preserve">         Ruxanda FLORIAN</w:t>
      </w:r>
      <w:r w:rsidR="006A7825" w:rsidRPr="004511C3">
        <w:rPr>
          <w:rFonts w:ascii="Times New Roman" w:eastAsia="Calibri" w:hAnsi="Times New Roman" w:cs="Times New Roman"/>
          <w:b/>
          <w:sz w:val="28"/>
          <w:szCs w:val="28"/>
          <w:lang w:val="ro-RO"/>
        </w:rPr>
        <w:tab/>
      </w:r>
      <w:r w:rsidR="006A7825" w:rsidRPr="004511C3">
        <w:rPr>
          <w:rFonts w:ascii="Times New Roman" w:eastAsia="Calibri" w:hAnsi="Times New Roman" w:cs="Times New Roman"/>
          <w:b/>
          <w:sz w:val="28"/>
          <w:szCs w:val="28"/>
          <w:lang w:val="ro-RO"/>
        </w:rPr>
        <w:tab/>
      </w:r>
      <w:r w:rsidR="006A7825" w:rsidRPr="004511C3">
        <w:rPr>
          <w:rFonts w:ascii="Times New Roman" w:eastAsia="Calibri" w:hAnsi="Times New Roman" w:cs="Times New Roman"/>
          <w:b/>
          <w:sz w:val="28"/>
          <w:szCs w:val="28"/>
          <w:lang w:val="ro-RO"/>
        </w:rPr>
        <w:tab/>
      </w:r>
      <w:r w:rsidR="006A7825" w:rsidRPr="004511C3">
        <w:rPr>
          <w:rFonts w:ascii="Times New Roman" w:eastAsia="Calibri" w:hAnsi="Times New Roman" w:cs="Times New Roman"/>
          <w:b/>
          <w:sz w:val="28"/>
          <w:szCs w:val="28"/>
          <w:lang w:val="ro-RO"/>
        </w:rPr>
        <w:tab/>
      </w:r>
      <w:r w:rsidR="006A7825" w:rsidRPr="004511C3">
        <w:rPr>
          <w:rFonts w:ascii="Times New Roman" w:eastAsia="Calibri" w:hAnsi="Times New Roman" w:cs="Times New Roman"/>
          <w:b/>
          <w:sz w:val="28"/>
          <w:szCs w:val="28"/>
          <w:lang w:val="ro-RO"/>
        </w:rPr>
        <w:tab/>
        <w:t xml:space="preserve">        </w:t>
      </w:r>
      <w:r w:rsidRPr="004511C3">
        <w:rPr>
          <w:rFonts w:ascii="Times New Roman" w:eastAsia="Calibri" w:hAnsi="Times New Roman" w:cs="Times New Roman"/>
          <w:b/>
          <w:sz w:val="28"/>
          <w:szCs w:val="28"/>
          <w:lang w:val="ro-RO"/>
        </w:rPr>
        <w:t xml:space="preserve">  </w:t>
      </w:r>
      <w:r w:rsidR="006A7825" w:rsidRPr="004511C3">
        <w:rPr>
          <w:rFonts w:ascii="Times New Roman" w:eastAsia="Calibri" w:hAnsi="Times New Roman" w:cs="Times New Roman"/>
          <w:b/>
          <w:sz w:val="28"/>
          <w:szCs w:val="28"/>
          <w:lang w:val="ro-RO"/>
        </w:rPr>
        <w:t>Flaviu TOMUȚĂ</w:t>
      </w:r>
    </w:p>
    <w:p w:rsidR="006A7825" w:rsidRPr="004511C3" w:rsidRDefault="006A7825" w:rsidP="006A7825">
      <w:pPr>
        <w:spacing w:after="0" w:line="240" w:lineRule="auto"/>
        <w:rPr>
          <w:rFonts w:ascii="Times New Roman" w:eastAsia="Calibri" w:hAnsi="Times New Roman" w:cs="Times New Roman"/>
          <w:b/>
          <w:color w:val="FF0000"/>
          <w:sz w:val="28"/>
          <w:szCs w:val="28"/>
          <w:lang w:val="ro-RO"/>
        </w:rPr>
      </w:pPr>
    </w:p>
    <w:p w:rsidR="006A7825" w:rsidRPr="004511C3" w:rsidRDefault="006A7825" w:rsidP="006A7825">
      <w:pPr>
        <w:spacing w:after="0" w:line="240" w:lineRule="auto"/>
        <w:rPr>
          <w:rFonts w:ascii="Times New Roman" w:eastAsia="Calibri" w:hAnsi="Times New Roman" w:cs="Times New Roman"/>
          <w:b/>
          <w:sz w:val="28"/>
          <w:szCs w:val="28"/>
          <w:lang w:val="ro-RO"/>
        </w:rPr>
      </w:pPr>
    </w:p>
    <w:p w:rsidR="006A7825" w:rsidRPr="004511C3" w:rsidRDefault="006A7825" w:rsidP="006A7825">
      <w:pPr>
        <w:spacing w:after="0" w:line="240" w:lineRule="auto"/>
        <w:jc w:val="center"/>
        <w:rPr>
          <w:rFonts w:ascii="Times New Roman" w:eastAsia="Calibri" w:hAnsi="Times New Roman" w:cs="Times New Roman"/>
          <w:b/>
          <w:sz w:val="28"/>
          <w:szCs w:val="28"/>
          <w:lang w:val="ro-RO"/>
        </w:rPr>
      </w:pPr>
    </w:p>
    <w:p w:rsidR="006A7825" w:rsidRPr="004511C3" w:rsidRDefault="006A7825" w:rsidP="006A7825">
      <w:pPr>
        <w:spacing w:after="0" w:line="240" w:lineRule="auto"/>
        <w:ind w:left="360"/>
        <w:jc w:val="both"/>
        <w:rPr>
          <w:rFonts w:ascii="Times New Roman" w:hAnsi="Times New Roman"/>
          <w:b/>
          <w:sz w:val="28"/>
          <w:szCs w:val="28"/>
          <w:lang w:val="ro-RO"/>
        </w:rPr>
      </w:pPr>
      <w:r w:rsidRPr="004511C3">
        <w:rPr>
          <w:rFonts w:ascii="Times New Roman" w:hAnsi="Times New Roman"/>
          <w:b/>
          <w:sz w:val="28"/>
          <w:szCs w:val="28"/>
          <w:lang w:val="ro-RO"/>
        </w:rPr>
        <w:t xml:space="preserve">          ÎNTOCMIT,                                                                         ÎNTOCMIT,</w:t>
      </w:r>
    </w:p>
    <w:p w:rsidR="006A7825" w:rsidRPr="004511C3" w:rsidRDefault="006A7825" w:rsidP="006A7825">
      <w:pPr>
        <w:spacing w:after="0" w:line="240" w:lineRule="auto"/>
        <w:outlineLvl w:val="0"/>
        <w:rPr>
          <w:rFonts w:ascii="Times New Roman" w:hAnsi="Times New Roman"/>
          <w:b/>
          <w:sz w:val="24"/>
          <w:szCs w:val="24"/>
          <w:lang w:val="ro-RO"/>
        </w:rPr>
      </w:pPr>
      <w:r w:rsidRPr="004511C3">
        <w:rPr>
          <w:rFonts w:ascii="Times New Roman" w:hAnsi="Times New Roman"/>
          <w:sz w:val="28"/>
          <w:szCs w:val="28"/>
          <w:lang w:val="ro-RO"/>
        </w:rPr>
        <w:t>Consilier</w:t>
      </w:r>
      <w:r w:rsidRPr="004511C3">
        <w:rPr>
          <w:rFonts w:ascii="Times New Roman" w:hAnsi="Times New Roman"/>
          <w:b/>
          <w:sz w:val="28"/>
          <w:szCs w:val="28"/>
          <w:lang w:val="ro-RO"/>
        </w:rPr>
        <w:t xml:space="preserve"> Cosmina NICOLESCU                                    </w:t>
      </w:r>
      <w:r w:rsidR="00EA69E2" w:rsidRPr="004511C3">
        <w:rPr>
          <w:rFonts w:ascii="Times New Roman" w:hAnsi="Times New Roman"/>
          <w:b/>
          <w:sz w:val="28"/>
          <w:szCs w:val="28"/>
          <w:lang w:val="ro-RO"/>
        </w:rPr>
        <w:t xml:space="preserve">        </w:t>
      </w:r>
      <w:r w:rsidRPr="004511C3">
        <w:rPr>
          <w:rFonts w:ascii="Times New Roman" w:hAnsi="Times New Roman"/>
          <w:sz w:val="28"/>
          <w:szCs w:val="28"/>
          <w:lang w:val="ro-RO"/>
        </w:rPr>
        <w:t>Consilier</w:t>
      </w:r>
      <w:r w:rsidR="00EA69E2" w:rsidRPr="004511C3">
        <w:rPr>
          <w:rFonts w:ascii="Times New Roman" w:hAnsi="Times New Roman"/>
          <w:b/>
          <w:sz w:val="28"/>
          <w:szCs w:val="28"/>
          <w:lang w:val="ro-RO"/>
        </w:rPr>
        <w:t xml:space="preserve"> Adriana OANĂ</w:t>
      </w:r>
    </w:p>
    <w:p w:rsidR="00B04CFB" w:rsidRPr="004511C3" w:rsidRDefault="00B04CFB" w:rsidP="00B04CFB">
      <w:pPr>
        <w:suppressAutoHyphens/>
        <w:spacing w:after="0" w:line="240" w:lineRule="auto"/>
        <w:jc w:val="center"/>
        <w:rPr>
          <w:rFonts w:ascii="Times New Roman" w:eastAsia="Calibri" w:hAnsi="Times New Roman" w:cs="Times New Roman"/>
          <w:b/>
          <w:color w:val="FF0000"/>
          <w:sz w:val="28"/>
          <w:szCs w:val="28"/>
          <w:lang w:val="ro-RO"/>
        </w:rPr>
      </w:pPr>
    </w:p>
    <w:sectPr w:rsidR="00B04CFB" w:rsidRPr="004511C3" w:rsidSect="005746DB">
      <w:headerReference w:type="default" r:id="rId7"/>
      <w:footerReference w:type="default" r:id="rId8"/>
      <w:headerReference w:type="first" r:id="rId9"/>
      <w:footerReference w:type="first" r:id="rId10"/>
      <w:pgSz w:w="12240" w:h="15840" w:code="1"/>
      <w:pgMar w:top="567" w:right="964" w:bottom="170" w:left="1134" w:header="227"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E9" w:rsidRDefault="00196AE9" w:rsidP="00A11B22">
      <w:pPr>
        <w:spacing w:after="0" w:line="240" w:lineRule="auto"/>
      </w:pPr>
      <w:r>
        <w:separator/>
      </w:r>
    </w:p>
  </w:endnote>
  <w:endnote w:type="continuationSeparator" w:id="0">
    <w:p w:rsidR="00196AE9" w:rsidRDefault="00196AE9"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jaVu Sans">
    <w:altName w:val="Sylfaen"/>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88">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D" w:rsidRPr="00A4186C" w:rsidRDefault="00196AE9" w:rsidP="002D29A0">
    <w:pPr>
      <w:tabs>
        <w:tab w:val="right" w:pos="9360"/>
      </w:tabs>
      <w:spacing w:after="0" w:line="240" w:lineRule="auto"/>
      <w:jc w:val="center"/>
      <w:rPr>
        <w:rFonts w:ascii="Times New Roman" w:hAnsi="Times New Roman"/>
        <w:b/>
        <w:color w:val="00214E"/>
        <w:lang w:val="ro-RO"/>
      </w:rPr>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4.1pt;margin-top:2.55pt;width:41.9pt;height:34.45pt;z-index:-251646976;mso-position-horizontal-relative:text;mso-position-vertical-relative:text">
          <v:imagedata r:id="rId1" o:title=""/>
        </v:shape>
        <o:OLEObject Type="Embed" ProgID="CorelDRAW.Graphic.13" ShapeID="_x0000_s2053" DrawAspect="Content" ObjectID="_1752922947" r:id="rId2"/>
      </w:object>
    </w:r>
    <w:r w:rsidR="007D6DFD">
      <w:rPr>
        <w:rFonts w:ascii="Times New Roman" w:hAnsi="Times New Roman"/>
        <w:noProof/>
        <w:lang w:val="ro-RO" w:eastAsia="ro-RO"/>
      </w:rPr>
      <mc:AlternateContent>
        <mc:Choice Requires="wps">
          <w:drawing>
            <wp:anchor distT="0" distB="0" distL="114300" distR="114300" simplePos="0" relativeHeight="251668480" behindDoc="0" locked="0" layoutInCell="1" allowOverlap="1" wp14:anchorId="4F73FD7E" wp14:editId="2FD09CAC">
              <wp:simplePos x="0" y="0"/>
              <wp:positionH relativeFrom="column">
                <wp:posOffset>5080</wp:posOffset>
              </wp:positionH>
              <wp:positionV relativeFrom="paragraph">
                <wp:posOffset>13930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A9961" id="_x0000_t32" coordsize="21600,21600" o:spt="32" o:oned="t" path="m,l21600,21600e" filled="f">
              <v:path arrowok="t" fillok="f" o:connecttype="none"/>
              <o:lock v:ext="edit" shapetype="t"/>
            </v:shapetype>
            <v:shape id="Conector drept cu săgeată 4" o:spid="_x0000_s1026" type="#_x0000_t32" style="position:absolute;margin-left:.4pt;margin-top:1.1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" strokecolor="#00214e" strokeweight="1.5pt"/>
          </w:pict>
        </mc:Fallback>
      </mc:AlternateContent>
    </w:r>
    <w:r w:rsidR="007D6DFD" w:rsidRPr="00A4186C">
      <w:rPr>
        <w:rFonts w:ascii="Times New Roman" w:hAnsi="Times New Roman"/>
        <w:b/>
        <w:color w:val="00214E"/>
        <w:lang w:val="pt-BR"/>
      </w:rPr>
      <w:t>AGEN</w:t>
    </w:r>
    <w:r w:rsidR="007D6DFD" w:rsidRPr="00A4186C">
      <w:rPr>
        <w:rFonts w:ascii="Times New Roman" w:hAnsi="Times New Roman"/>
        <w:b/>
        <w:color w:val="00214E"/>
        <w:lang w:val="ro-RO"/>
      </w:rPr>
      <w:t>ŢIA PENTRU PROTECŢIA MEDIULUI SIBIU</w:t>
    </w:r>
  </w:p>
  <w:p w:rsidR="007D6DFD" w:rsidRPr="00A4186C" w:rsidRDefault="007D6DFD"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7D6DFD" w:rsidRDefault="007D6DFD" w:rsidP="002D29A0">
    <w:pPr>
      <w:pStyle w:val="Antet"/>
      <w:tabs>
        <w:tab w:val="clear" w:pos="4703"/>
      </w:tabs>
      <w:jc w:val="center"/>
      <w:rPr>
        <w:rFonts w:ascii="Times New Roman" w:hAnsi="Times New Roman"/>
        <w:color w:val="0000FF"/>
        <w:u w:val="single"/>
        <w:lang w:val="ro-RO"/>
      </w:rPr>
    </w:pPr>
    <w:r>
      <w:rPr>
        <w:rFonts w:ascii="Times New Roman" w:hAnsi="Times New Roman"/>
        <w:color w:val="00214E"/>
        <w:lang w:val="ro-RO"/>
      </w:rPr>
      <w:t>Fax</w:t>
    </w:r>
    <w:r w:rsidRPr="00A4186C">
      <w:rPr>
        <w:rFonts w:ascii="Times New Roman" w:hAnsi="Times New Roman"/>
        <w:color w:val="00214E"/>
        <w:lang w:val="ro-RO"/>
      </w:rPr>
      <w:t xml:space="preserve">: 0269. 444.145; </w:t>
    </w: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6DFD" w:rsidRPr="00C12B03" w:rsidTr="007D6DFD">
      <w:tc>
        <w:tcPr>
          <w:tcW w:w="8370" w:type="dxa"/>
          <w:shd w:val="clear" w:color="auto" w:fill="auto"/>
        </w:tcPr>
        <w:p w:rsidR="007D6DFD" w:rsidRPr="00C12B03" w:rsidRDefault="007D6DFD" w:rsidP="007D6DFD">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D6DFD" w:rsidRPr="00516CBA" w:rsidRDefault="007D6DFD" w:rsidP="002D29A0">
    <w:pPr>
      <w:pStyle w:val="Subsol"/>
    </w:pPr>
  </w:p>
  <w:p w:rsidR="007D6DFD" w:rsidRDefault="007D6DFD" w:rsidP="007D6DFD">
    <w:pPr>
      <w:pStyle w:val="Subsol"/>
      <w:jc w:val="right"/>
    </w:pPr>
    <w:r>
      <w:fldChar w:fldCharType="begin"/>
    </w:r>
    <w:r>
      <w:instrText xml:space="preserve"> PAGE   \* MERGEFORMAT </w:instrText>
    </w:r>
    <w:r>
      <w:fldChar w:fldCharType="separate"/>
    </w:r>
    <w:r w:rsidR="00D364C1">
      <w:rPr>
        <w:noProof/>
      </w:rPr>
      <w:t>10</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D" w:rsidRPr="00A4186C" w:rsidRDefault="00196AE9" w:rsidP="002D29A0">
    <w:pPr>
      <w:tabs>
        <w:tab w:val="right" w:pos="9360"/>
      </w:tabs>
      <w:spacing w:after="0" w:line="240" w:lineRule="auto"/>
      <w:jc w:val="center"/>
      <w:rPr>
        <w:rFonts w:ascii="Times New Roman" w:hAnsi="Times New Roman"/>
        <w:b/>
        <w:color w:val="00214E"/>
        <w:lang w:val="ro-RO"/>
      </w:rPr>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6.35pt;margin-top:3.7pt;width:41.9pt;height:34.45pt;z-index:-251650048;mso-position-horizontal-relative:text;mso-position-vertical-relative:text">
          <v:imagedata r:id="rId1" o:title=""/>
        </v:shape>
        <o:OLEObject Type="Embed" ProgID="CorelDRAW.Graphic.13" ShapeID="_x0000_s2052" DrawAspect="Content" ObjectID="_1752922949" r:id="rId2"/>
      </w:object>
    </w:r>
    <w:r w:rsidR="007D6DFD">
      <w:rPr>
        <w:rFonts w:ascii="Times New Roman" w:hAnsi="Times New Roman"/>
        <w:noProof/>
        <w:lang w:val="ro-RO" w:eastAsia="ro-RO"/>
      </w:rPr>
      <mc:AlternateContent>
        <mc:Choice Requires="wps">
          <w:drawing>
            <wp:anchor distT="0" distB="0" distL="114300" distR="114300" simplePos="0" relativeHeight="251665408" behindDoc="0" locked="0" layoutInCell="1" allowOverlap="1" wp14:anchorId="4779481A" wp14:editId="12CFE9FC">
              <wp:simplePos x="0" y="0"/>
              <wp:positionH relativeFrom="column">
                <wp:posOffset>55480</wp:posOffset>
              </wp:positionH>
              <wp:positionV relativeFrom="paragraph">
                <wp:posOffset>13930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208A1" id="_x0000_t32" coordsize="21600,21600" o:spt="32" o:oned="t" path="m,l21600,21600e" filled="f">
              <v:path arrowok="t" fillok="f" o:connecttype="none"/>
              <o:lock v:ext="edit" shapetype="t"/>
            </v:shapetype>
            <v:shape id="Conector drept cu săgeată 3" o:spid="_x0000_s1026" type="#_x0000_t32" style="position:absolute;margin-left:4.35pt;margin-top:1.1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" strokecolor="#00214e" strokeweight="1.5pt"/>
          </w:pict>
        </mc:Fallback>
      </mc:AlternateContent>
    </w:r>
    <w:r w:rsidR="007D6DFD" w:rsidRPr="00A4186C">
      <w:rPr>
        <w:rFonts w:ascii="Times New Roman" w:hAnsi="Times New Roman"/>
        <w:b/>
        <w:color w:val="00214E"/>
        <w:lang w:val="pt-BR"/>
      </w:rPr>
      <w:t>AGEN</w:t>
    </w:r>
    <w:r w:rsidR="007D6DFD" w:rsidRPr="00A4186C">
      <w:rPr>
        <w:rFonts w:ascii="Times New Roman" w:hAnsi="Times New Roman"/>
        <w:b/>
        <w:color w:val="00214E"/>
        <w:lang w:val="ro-RO"/>
      </w:rPr>
      <w:t>ŢIA PENTRU PROTECŢIA MEDIULUI SIBIU</w:t>
    </w:r>
  </w:p>
  <w:p w:rsidR="007D6DFD" w:rsidRPr="00A4186C" w:rsidRDefault="007D6DFD"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7D6DFD" w:rsidRDefault="007D6DFD" w:rsidP="002D29A0">
    <w:pPr>
      <w:pStyle w:val="Antet"/>
      <w:tabs>
        <w:tab w:val="clear" w:pos="4703"/>
      </w:tabs>
      <w:jc w:val="center"/>
      <w:rPr>
        <w:rFonts w:ascii="Times New Roman" w:hAnsi="Times New Roman"/>
        <w:color w:val="0000FF"/>
        <w:u w:val="single"/>
        <w:lang w:val="ro-RO"/>
      </w:rPr>
    </w:pPr>
    <w:r>
      <w:rPr>
        <w:rFonts w:ascii="Times New Roman" w:hAnsi="Times New Roman"/>
        <w:color w:val="00214E"/>
        <w:lang w:val="ro-RO"/>
      </w:rPr>
      <w:t>Fax</w:t>
    </w:r>
    <w:r w:rsidRPr="00A4186C">
      <w:rPr>
        <w:rFonts w:ascii="Times New Roman" w:hAnsi="Times New Roman"/>
        <w:color w:val="00214E"/>
        <w:lang w:val="ro-RO"/>
      </w:rPr>
      <w:t xml:space="preserve">: 0269. 444.145; </w:t>
    </w: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D6DFD" w:rsidRPr="00C12B03" w:rsidTr="007D6DFD">
      <w:tc>
        <w:tcPr>
          <w:tcW w:w="8370" w:type="dxa"/>
          <w:shd w:val="clear" w:color="auto" w:fill="auto"/>
        </w:tcPr>
        <w:p w:rsidR="007D6DFD" w:rsidRPr="00C12B03" w:rsidRDefault="007D6DFD" w:rsidP="007D6DFD">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D6DFD" w:rsidRPr="00516CBA" w:rsidRDefault="007D6DFD" w:rsidP="002D29A0">
    <w:pPr>
      <w:pStyle w:val="Subsol"/>
    </w:pPr>
  </w:p>
  <w:p w:rsidR="007D6DFD" w:rsidRDefault="007D6DFD" w:rsidP="007D6DFD">
    <w:pPr>
      <w:tabs>
        <w:tab w:val="center" w:pos="4536"/>
        <w:tab w:val="right" w:pos="9072"/>
      </w:tabs>
      <w:spacing w:after="0" w:line="240" w:lineRule="auto"/>
      <w:jc w:val="center"/>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E9" w:rsidRDefault="00196AE9" w:rsidP="00A11B22">
      <w:pPr>
        <w:spacing w:after="0" w:line="240" w:lineRule="auto"/>
      </w:pPr>
      <w:r>
        <w:separator/>
      </w:r>
    </w:p>
  </w:footnote>
  <w:footnote w:type="continuationSeparator" w:id="0">
    <w:p w:rsidR="00196AE9" w:rsidRDefault="00196AE9"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D" w:rsidRDefault="007D6DFD">
    <w:pPr>
      <w:pStyle w:val="Antet"/>
    </w:pPr>
  </w:p>
  <w:p w:rsidR="007D6DFD" w:rsidRPr="00142CB8" w:rsidRDefault="007D6DFD">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FD" w:rsidRDefault="007D6DFD" w:rsidP="007D6DFD">
    <w:pPr>
      <w:tabs>
        <w:tab w:val="center" w:pos="4536"/>
        <w:tab w:val="left" w:pos="9000"/>
        <w:tab w:val="right" w:pos="9072"/>
      </w:tabs>
      <w:spacing w:after="0" w:line="240" w:lineRule="auto"/>
      <w:rPr>
        <w:rFonts w:ascii="Calibri" w:eastAsia="Calibri" w:hAnsi="Calibri" w:cs="Times New Roman"/>
        <w:lang w:val="it-IT"/>
      </w:rPr>
    </w:pPr>
    <w:r w:rsidRPr="003818E4">
      <w:rPr>
        <w:rFonts w:ascii="Calibri" w:eastAsia="Calibri" w:hAnsi="Calibri" w:cs="Times New Roman"/>
        <w:noProof/>
        <w:lang w:val="ro-RO" w:eastAsia="ro-RO"/>
      </w:rPr>
      <w:drawing>
        <wp:anchor distT="0" distB="0" distL="114300" distR="114300" simplePos="0" relativeHeight="251659264" behindDoc="0" locked="0" layoutInCell="1" allowOverlap="1" wp14:anchorId="40AA2541" wp14:editId="5A63F87E">
          <wp:simplePos x="0" y="0"/>
          <wp:positionH relativeFrom="column">
            <wp:posOffset>-240030</wp:posOffset>
          </wp:positionH>
          <wp:positionV relativeFrom="paragraph">
            <wp:posOffset>-17145</wp:posOffset>
          </wp:positionV>
          <wp:extent cx="787400" cy="764540"/>
          <wp:effectExtent l="0" t="0" r="0" b="0"/>
          <wp:wrapSquare wrapText="bothSides"/>
          <wp:docPr id="1"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E9">
      <w:rPr>
        <w:rFonts w:ascii="Times New Roman" w:eastAsia="Calibri"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4.3pt;margin-top:2.05pt;width:79.85pt;height:58.9pt;z-index:-251653120;mso-position-horizontal-relative:text;mso-position-vertical-relative:text">
          <v:imagedata r:id="rId2" o:title=""/>
        </v:shape>
        <o:OLEObject Type="Embed" ProgID="CorelDRAW.Graphic.13" ShapeID="_x0000_s2050" DrawAspect="Content" ObjectID="_1752922948" r:id="rId3"/>
      </w:object>
    </w:r>
    <w:r w:rsidRPr="003818E4">
      <w:rPr>
        <w:rFonts w:ascii="Calibri" w:eastAsia="Calibri" w:hAnsi="Calibri" w:cs="Times New Roman"/>
        <w:lang w:val="it-IT"/>
      </w:rPr>
      <w:t xml:space="preserve">                     </w:t>
    </w:r>
  </w:p>
  <w:p w:rsidR="007D6DFD" w:rsidRPr="003818E4" w:rsidRDefault="007D6DFD" w:rsidP="007D6DFD">
    <w:pPr>
      <w:tabs>
        <w:tab w:val="center" w:pos="4536"/>
        <w:tab w:val="left" w:pos="9000"/>
        <w:tab w:val="right" w:pos="9072"/>
      </w:tabs>
      <w:spacing w:after="0" w:line="240" w:lineRule="auto"/>
      <w:rPr>
        <w:rFonts w:ascii="Calibri" w:eastAsia="Calibri" w:hAnsi="Calibri" w:cs="Times New Roman"/>
        <w:lang w:val="it-IT"/>
      </w:rPr>
    </w:pPr>
  </w:p>
  <w:p w:rsidR="007D6DFD" w:rsidRPr="003818E4" w:rsidRDefault="007D6DFD" w:rsidP="007D6DFD">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r>
      <w:rPr>
        <w:rFonts w:ascii="Times New Roman" w:eastAsia="Calibri" w:hAnsi="Times New Roman" w:cs="Times New Roman"/>
        <w:b/>
        <w:sz w:val="28"/>
        <w:szCs w:val="28"/>
        <w:lang w:val="it-IT"/>
      </w:rPr>
      <w:t>, Apelor și Pădurilor</w:t>
    </w:r>
  </w:p>
  <w:p w:rsidR="007D6DFD" w:rsidRPr="003818E4" w:rsidRDefault="007D6DFD" w:rsidP="007D6DFD">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r w:rsidRPr="003818E4">
      <w:rPr>
        <w:rFonts w:ascii="Times New Roman" w:eastAsia="Calibri"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D6DFD" w:rsidRPr="003818E4" w:rsidTr="007D6DFD">
      <w:trPr>
        <w:trHeight w:val="692"/>
      </w:trPr>
      <w:tc>
        <w:tcPr>
          <w:tcW w:w="10031" w:type="dxa"/>
          <w:tcBorders>
            <w:top w:val="single" w:sz="8" w:space="0" w:color="000000"/>
            <w:bottom w:val="single" w:sz="8" w:space="0" w:color="000000"/>
          </w:tcBorders>
          <w:shd w:val="clear" w:color="auto" w:fill="auto"/>
          <w:vAlign w:val="center"/>
        </w:tcPr>
        <w:p w:rsidR="007D6DFD" w:rsidRPr="003818E4" w:rsidRDefault="007D6DFD" w:rsidP="007D6DFD">
          <w:pPr>
            <w:spacing w:after="0" w:line="240"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7D6DFD" w:rsidRPr="003C5BB7" w:rsidRDefault="007D6DFD" w:rsidP="007D6DFD">
    <w:pPr>
      <w:tabs>
        <w:tab w:val="right" w:pos="9360"/>
      </w:tab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9AF2E1F"/>
    <w:multiLevelType w:val="hybridMultilevel"/>
    <w:tmpl w:val="27E02AAC"/>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D467158"/>
    <w:multiLevelType w:val="hybridMultilevel"/>
    <w:tmpl w:val="A664E55E"/>
    <w:lvl w:ilvl="0" w:tplc="23DAEFA2">
      <w:numFmt w:val="bullet"/>
      <w:lvlText w:val="•"/>
      <w:lvlJc w:val="left"/>
      <w:pPr>
        <w:ind w:left="1080" w:hanging="720"/>
      </w:pPr>
      <w:rPr>
        <w:rFonts w:ascii="Times New Roman" w:eastAsia="Times New Roman" w:hAnsi="Times New Roman" w:cs="Times New Roman" w:hint="default"/>
      </w:rPr>
    </w:lvl>
    <w:lvl w:ilvl="1" w:tplc="0AE8DB08">
      <w:numFmt w:val="bullet"/>
      <w:lvlText w:val="-"/>
      <w:lvlJc w:val="left"/>
      <w:pPr>
        <w:ind w:left="1800" w:hanging="72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BB4C70"/>
    <w:multiLevelType w:val="hybridMultilevel"/>
    <w:tmpl w:val="73F276D4"/>
    <w:lvl w:ilvl="0" w:tplc="51383D30">
      <w:numFmt w:val="bullet"/>
      <w:lvlText w:val="-"/>
      <w:lvlJc w:val="left"/>
      <w:pPr>
        <w:ind w:left="720" w:hanging="360"/>
      </w:pPr>
      <w:rPr>
        <w:rFonts w:ascii="Arial" w:eastAsia="Times New Roman" w:hAnsi="Arial" w:cs="Arial" w:hint="default"/>
      </w:rPr>
    </w:lvl>
    <w:lvl w:ilvl="1" w:tplc="5674F056">
      <w:start w:val="2"/>
      <w:numFmt w:val="bullet"/>
      <w:lvlText w:val="-"/>
      <w:lvlJc w:val="left"/>
      <w:pPr>
        <w:ind w:left="1440" w:hanging="360"/>
      </w:pPr>
      <w:rPr>
        <w:rFonts w:ascii="Arial" w:eastAsia="Calibr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65EB"/>
    <w:multiLevelType w:val="hybridMultilevel"/>
    <w:tmpl w:val="4D9CD59E"/>
    <w:lvl w:ilvl="0" w:tplc="AADAE1D4">
      <w:start w:val="5"/>
      <w:numFmt w:val="bullet"/>
      <w:lvlText w:val="-"/>
      <w:lvlJc w:val="left"/>
      <w:pPr>
        <w:ind w:left="360" w:hanging="360"/>
      </w:pPr>
      <w:rPr>
        <w:rFonts w:ascii="Times New Roman" w:eastAsia="Times New Roman" w:hAnsi="Times New Roman" w:cs="Times New Roman" w:hint="default"/>
      </w:rPr>
    </w:lvl>
    <w:lvl w:ilvl="1" w:tplc="AADAE1D4">
      <w:start w:val="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154889"/>
    <w:multiLevelType w:val="hybridMultilevel"/>
    <w:tmpl w:val="EE60928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9" w15:restartNumberingAfterBreak="0">
    <w:nsid w:val="102A4644"/>
    <w:multiLevelType w:val="hybridMultilevel"/>
    <w:tmpl w:val="5BF07334"/>
    <w:lvl w:ilvl="0" w:tplc="197E519E">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1371FE3"/>
    <w:multiLevelType w:val="hybridMultilevel"/>
    <w:tmpl w:val="08BC6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3346A5"/>
    <w:multiLevelType w:val="hybridMultilevel"/>
    <w:tmpl w:val="4C28F054"/>
    <w:lvl w:ilvl="0" w:tplc="AADAE1D4">
      <w:start w:val="5"/>
      <w:numFmt w:val="bullet"/>
      <w:lvlText w:val="-"/>
      <w:lvlJc w:val="left"/>
      <w:pPr>
        <w:ind w:left="360" w:hanging="360"/>
      </w:pPr>
      <w:rPr>
        <w:rFonts w:ascii="Times New Roman" w:eastAsia="Times New Roman" w:hAnsi="Times New Roman" w:cs="Times New Roman" w:hint="default"/>
      </w:rPr>
    </w:lvl>
    <w:lvl w:ilvl="1" w:tplc="74766CFE">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411CC4"/>
    <w:multiLevelType w:val="hybridMultilevel"/>
    <w:tmpl w:val="EB3C19F2"/>
    <w:lvl w:ilvl="0" w:tplc="C4D0F5B0">
      <w:start w:val="1"/>
      <w:numFmt w:val="bullet"/>
      <w:lvlText w:val="-"/>
      <w:lvlJc w:val="left"/>
      <w:pPr>
        <w:ind w:left="720" w:hanging="360"/>
      </w:pPr>
      <w:rPr>
        <w:rFonts w:ascii="Times New Roman" w:eastAsia="DejaVu Sans"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46D1680"/>
    <w:multiLevelType w:val="hybridMultilevel"/>
    <w:tmpl w:val="A014BD36"/>
    <w:lvl w:ilvl="0" w:tplc="DF6A67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333A"/>
    <w:multiLevelType w:val="hybridMultilevel"/>
    <w:tmpl w:val="D50A779E"/>
    <w:lvl w:ilvl="0" w:tplc="64C4157A">
      <w:start w:val="1"/>
      <w:numFmt w:val="bullet"/>
      <w:lvlText w:val="-"/>
      <w:lvlJc w:val="left"/>
      <w:pPr>
        <w:ind w:left="720" w:hanging="360"/>
      </w:pPr>
      <w:rPr>
        <w:rFonts w:ascii="Garamond" w:eastAsia="Times New Roman" w:hAnsi="Garamond" w:cs="Arial" w:hint="default"/>
        <w:b w:val="0"/>
        <w:color w:val="auto"/>
      </w:rPr>
    </w:lvl>
    <w:lvl w:ilvl="1" w:tplc="04180003">
      <w:start w:val="1"/>
      <w:numFmt w:val="bullet"/>
      <w:lvlText w:val="o"/>
      <w:lvlJc w:val="left"/>
      <w:pPr>
        <w:ind w:left="1090" w:hanging="360"/>
      </w:pPr>
      <w:rPr>
        <w:rFonts w:ascii="Courier New" w:hAnsi="Courier New" w:cs="Courier New" w:hint="default"/>
      </w:rPr>
    </w:lvl>
    <w:lvl w:ilvl="2" w:tplc="04180005" w:tentative="1">
      <w:start w:val="1"/>
      <w:numFmt w:val="bullet"/>
      <w:lvlText w:val=""/>
      <w:lvlJc w:val="left"/>
      <w:pPr>
        <w:ind w:left="1810" w:hanging="360"/>
      </w:pPr>
      <w:rPr>
        <w:rFonts w:ascii="Wingdings" w:hAnsi="Wingdings" w:hint="default"/>
      </w:rPr>
    </w:lvl>
    <w:lvl w:ilvl="3" w:tplc="04180001" w:tentative="1">
      <w:start w:val="1"/>
      <w:numFmt w:val="bullet"/>
      <w:lvlText w:val=""/>
      <w:lvlJc w:val="left"/>
      <w:pPr>
        <w:ind w:left="2530" w:hanging="360"/>
      </w:pPr>
      <w:rPr>
        <w:rFonts w:ascii="Symbol" w:hAnsi="Symbol" w:hint="default"/>
      </w:rPr>
    </w:lvl>
    <w:lvl w:ilvl="4" w:tplc="04180003" w:tentative="1">
      <w:start w:val="1"/>
      <w:numFmt w:val="bullet"/>
      <w:lvlText w:val="o"/>
      <w:lvlJc w:val="left"/>
      <w:pPr>
        <w:ind w:left="3250" w:hanging="360"/>
      </w:pPr>
      <w:rPr>
        <w:rFonts w:ascii="Courier New" w:hAnsi="Courier New" w:cs="Courier New" w:hint="default"/>
      </w:rPr>
    </w:lvl>
    <w:lvl w:ilvl="5" w:tplc="04180005" w:tentative="1">
      <w:start w:val="1"/>
      <w:numFmt w:val="bullet"/>
      <w:lvlText w:val=""/>
      <w:lvlJc w:val="left"/>
      <w:pPr>
        <w:ind w:left="3970" w:hanging="360"/>
      </w:pPr>
      <w:rPr>
        <w:rFonts w:ascii="Wingdings" w:hAnsi="Wingdings" w:hint="default"/>
      </w:rPr>
    </w:lvl>
    <w:lvl w:ilvl="6" w:tplc="04180001" w:tentative="1">
      <w:start w:val="1"/>
      <w:numFmt w:val="bullet"/>
      <w:lvlText w:val=""/>
      <w:lvlJc w:val="left"/>
      <w:pPr>
        <w:ind w:left="4690" w:hanging="360"/>
      </w:pPr>
      <w:rPr>
        <w:rFonts w:ascii="Symbol" w:hAnsi="Symbol" w:hint="default"/>
      </w:rPr>
    </w:lvl>
    <w:lvl w:ilvl="7" w:tplc="04180003" w:tentative="1">
      <w:start w:val="1"/>
      <w:numFmt w:val="bullet"/>
      <w:lvlText w:val="o"/>
      <w:lvlJc w:val="left"/>
      <w:pPr>
        <w:ind w:left="5410" w:hanging="360"/>
      </w:pPr>
      <w:rPr>
        <w:rFonts w:ascii="Courier New" w:hAnsi="Courier New" w:cs="Courier New" w:hint="default"/>
      </w:rPr>
    </w:lvl>
    <w:lvl w:ilvl="8" w:tplc="04180005" w:tentative="1">
      <w:start w:val="1"/>
      <w:numFmt w:val="bullet"/>
      <w:lvlText w:val=""/>
      <w:lvlJc w:val="left"/>
      <w:pPr>
        <w:ind w:left="6130" w:hanging="360"/>
      </w:pPr>
      <w:rPr>
        <w:rFonts w:ascii="Wingdings" w:hAnsi="Wingdings" w:hint="default"/>
      </w:rPr>
    </w:lvl>
  </w:abstractNum>
  <w:abstractNum w:abstractNumId="18" w15:restartNumberingAfterBreak="0">
    <w:nsid w:val="292643CD"/>
    <w:multiLevelType w:val="hybridMultilevel"/>
    <w:tmpl w:val="3342F578"/>
    <w:lvl w:ilvl="0" w:tplc="19423CCE">
      <w:start w:val="19"/>
      <w:numFmt w:val="bullet"/>
      <w:lvlText w:val="-"/>
      <w:lvlJc w:val="left"/>
      <w:pPr>
        <w:ind w:left="360" w:hanging="360"/>
      </w:pPr>
      <w:rPr>
        <w:rFonts w:ascii="Arial" w:eastAsia="Calibri" w:hAnsi="Arial" w:cs="Aria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30D107FC"/>
    <w:multiLevelType w:val="hybridMultilevel"/>
    <w:tmpl w:val="EA623136"/>
    <w:lvl w:ilvl="0" w:tplc="6818E5D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827E42"/>
    <w:multiLevelType w:val="hybridMultilevel"/>
    <w:tmpl w:val="6D6E6FF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1" w15:restartNumberingAfterBreak="0">
    <w:nsid w:val="39AA65CD"/>
    <w:multiLevelType w:val="hybridMultilevel"/>
    <w:tmpl w:val="25FC7970"/>
    <w:lvl w:ilvl="0" w:tplc="2C7276A6">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B560D31"/>
    <w:multiLevelType w:val="hybridMultilevel"/>
    <w:tmpl w:val="69BE27AA"/>
    <w:lvl w:ilvl="0" w:tplc="E706726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A93286"/>
    <w:multiLevelType w:val="hybridMultilevel"/>
    <w:tmpl w:val="84785330"/>
    <w:lvl w:ilvl="0" w:tplc="5C58F1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2AD0335"/>
    <w:multiLevelType w:val="hybridMultilevel"/>
    <w:tmpl w:val="8476112A"/>
    <w:lvl w:ilvl="0" w:tplc="1D8E20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A4237"/>
    <w:multiLevelType w:val="hybridMultilevel"/>
    <w:tmpl w:val="40D81A98"/>
    <w:lvl w:ilvl="0" w:tplc="AADAE1D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4015B2"/>
    <w:multiLevelType w:val="hybridMultilevel"/>
    <w:tmpl w:val="FF6A414A"/>
    <w:lvl w:ilvl="0" w:tplc="AADAE1D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E4968"/>
    <w:multiLevelType w:val="hybridMultilevel"/>
    <w:tmpl w:val="9E884C4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D474449"/>
    <w:multiLevelType w:val="hybridMultilevel"/>
    <w:tmpl w:val="DAB2994E"/>
    <w:lvl w:ilvl="0" w:tplc="524493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AB2831"/>
    <w:multiLevelType w:val="hybridMultilevel"/>
    <w:tmpl w:val="3F261C0E"/>
    <w:lvl w:ilvl="0" w:tplc="04180001">
      <w:start w:val="2"/>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FD255A0"/>
    <w:multiLevelType w:val="hybridMultilevel"/>
    <w:tmpl w:val="922C21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580C27"/>
    <w:multiLevelType w:val="hybridMultilevel"/>
    <w:tmpl w:val="A72A66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E021191"/>
    <w:multiLevelType w:val="hybridMultilevel"/>
    <w:tmpl w:val="64A20E56"/>
    <w:lvl w:ilvl="0" w:tplc="38C2DD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75504868"/>
    <w:multiLevelType w:val="hybridMultilevel"/>
    <w:tmpl w:val="68A6486C"/>
    <w:lvl w:ilvl="0" w:tplc="D90657B6">
      <w:start w:val="50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57B4CF8"/>
    <w:multiLevelType w:val="hybridMultilevel"/>
    <w:tmpl w:val="9D5085AA"/>
    <w:lvl w:ilvl="0" w:tplc="64C4157A">
      <w:start w:val="1"/>
      <w:numFmt w:val="bullet"/>
      <w:lvlText w:val="-"/>
      <w:lvlJc w:val="left"/>
      <w:pPr>
        <w:ind w:left="644" w:hanging="360"/>
      </w:pPr>
      <w:rPr>
        <w:rFonts w:ascii="Garamond" w:eastAsia="Times New Roman" w:hAnsi="Garamond" w:cs="Arial" w:hint="default"/>
        <w:color w:val="auto"/>
      </w:rPr>
    </w:lvl>
    <w:lvl w:ilvl="1" w:tplc="64C4157A">
      <w:start w:val="1"/>
      <w:numFmt w:val="bullet"/>
      <w:lvlText w:val="-"/>
      <w:lvlJc w:val="left"/>
      <w:pPr>
        <w:ind w:left="1364" w:hanging="360"/>
      </w:pPr>
      <w:rPr>
        <w:rFonts w:ascii="Garamond" w:eastAsia="Times New Roman" w:hAnsi="Garamond" w:cs="Arial" w:hint="default"/>
        <w:color w:val="auto"/>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0" w15:restartNumberingAfterBreak="0">
    <w:nsid w:val="765E4FF2"/>
    <w:multiLevelType w:val="hybridMultilevel"/>
    <w:tmpl w:val="8078DA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2" w15:restartNumberingAfterBreak="0">
    <w:nsid w:val="7B80245B"/>
    <w:multiLevelType w:val="hybridMultilevel"/>
    <w:tmpl w:val="698EDC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1"/>
  </w:num>
  <w:num w:numId="2">
    <w:abstractNumId w:val="22"/>
  </w:num>
  <w:num w:numId="3">
    <w:abstractNumId w:val="35"/>
  </w:num>
  <w:num w:numId="4">
    <w:abstractNumId w:val="10"/>
  </w:num>
  <w:num w:numId="5">
    <w:abstractNumId w:val="3"/>
  </w:num>
  <w:num w:numId="6">
    <w:abstractNumId w:val="31"/>
  </w:num>
  <w:num w:numId="7">
    <w:abstractNumId w:val="0"/>
  </w:num>
  <w:num w:numId="8">
    <w:abstractNumId w:val="37"/>
  </w:num>
  <w:num w:numId="9">
    <w:abstractNumId w:val="28"/>
  </w:num>
  <w:num w:numId="10">
    <w:abstractNumId w:val="36"/>
  </w:num>
  <w:num w:numId="11">
    <w:abstractNumId w:val="13"/>
  </w:num>
  <w:num w:numId="12">
    <w:abstractNumId w:val="16"/>
  </w:num>
  <w:num w:numId="13">
    <w:abstractNumId w:val="26"/>
  </w:num>
  <w:num w:numId="14">
    <w:abstractNumId w:val="7"/>
  </w:num>
  <w:num w:numId="15">
    <w:abstractNumId w:val="25"/>
  </w:num>
  <w:num w:numId="16">
    <w:abstractNumId w:val="29"/>
  </w:num>
  <w:num w:numId="17">
    <w:abstractNumId w:val="4"/>
  </w:num>
  <w:num w:numId="18">
    <w:abstractNumId w:val="18"/>
  </w:num>
  <w:num w:numId="19">
    <w:abstractNumId w:val="8"/>
  </w:num>
  <w:num w:numId="20">
    <w:abstractNumId w:val="38"/>
  </w:num>
  <w:num w:numId="21">
    <w:abstractNumId w:val="27"/>
  </w:num>
  <w:num w:numId="22">
    <w:abstractNumId w:val="34"/>
  </w:num>
  <w:num w:numId="23">
    <w:abstractNumId w:val="30"/>
  </w:num>
  <w:num w:numId="24">
    <w:abstractNumId w:val="6"/>
  </w:num>
  <w:num w:numId="25">
    <w:abstractNumId w:val="40"/>
  </w:num>
  <w:num w:numId="26">
    <w:abstractNumId w:val="5"/>
  </w:num>
  <w:num w:numId="27">
    <w:abstractNumId w:val="41"/>
  </w:num>
  <w:num w:numId="28">
    <w:abstractNumId w:val="42"/>
  </w:num>
  <w:num w:numId="29">
    <w:abstractNumId w:val="20"/>
  </w:num>
  <w:num w:numId="30">
    <w:abstractNumId w:val="23"/>
  </w:num>
  <w:num w:numId="31">
    <w:abstractNumId w:val="32"/>
  </w:num>
  <w:num w:numId="32">
    <w:abstractNumId w:val="14"/>
  </w:num>
  <w:num w:numId="33">
    <w:abstractNumId w:val="12"/>
  </w:num>
  <w:num w:numId="34">
    <w:abstractNumId w:val="24"/>
  </w:num>
  <w:num w:numId="35">
    <w:abstractNumId w:val="17"/>
  </w:num>
  <w:num w:numId="36">
    <w:abstractNumId w:val="39"/>
  </w:num>
  <w:num w:numId="37">
    <w:abstractNumId w:val="33"/>
  </w:num>
  <w:num w:numId="38">
    <w:abstractNumId w:val="15"/>
  </w:num>
  <w:num w:numId="39">
    <w:abstractNumId w:val="11"/>
  </w:num>
  <w:num w:numId="40">
    <w:abstractNumId w:val="9"/>
  </w:num>
  <w:num w:numId="41">
    <w:abstractNumId w:val="19"/>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25"/>
    <w:rsid w:val="00000EA5"/>
    <w:rsid w:val="000022D5"/>
    <w:rsid w:val="0000427F"/>
    <w:rsid w:val="000053D3"/>
    <w:rsid w:val="000062FD"/>
    <w:rsid w:val="0001043D"/>
    <w:rsid w:val="00020534"/>
    <w:rsid w:val="00021F5B"/>
    <w:rsid w:val="00023872"/>
    <w:rsid w:val="00024017"/>
    <w:rsid w:val="000241D0"/>
    <w:rsid w:val="000245D5"/>
    <w:rsid w:val="00025AF0"/>
    <w:rsid w:val="00025E88"/>
    <w:rsid w:val="00025FEF"/>
    <w:rsid w:val="00026153"/>
    <w:rsid w:val="00030255"/>
    <w:rsid w:val="000322B5"/>
    <w:rsid w:val="00035C1A"/>
    <w:rsid w:val="00036E65"/>
    <w:rsid w:val="000438DE"/>
    <w:rsid w:val="0005206D"/>
    <w:rsid w:val="00052A56"/>
    <w:rsid w:val="00053A6D"/>
    <w:rsid w:val="0005588A"/>
    <w:rsid w:val="00056799"/>
    <w:rsid w:val="00056E7F"/>
    <w:rsid w:val="00060B6D"/>
    <w:rsid w:val="00060F30"/>
    <w:rsid w:val="0006469F"/>
    <w:rsid w:val="00065F41"/>
    <w:rsid w:val="00072F20"/>
    <w:rsid w:val="00073F01"/>
    <w:rsid w:val="000760DE"/>
    <w:rsid w:val="000763BF"/>
    <w:rsid w:val="000777CC"/>
    <w:rsid w:val="00077A14"/>
    <w:rsid w:val="0008227D"/>
    <w:rsid w:val="00082D0C"/>
    <w:rsid w:val="00084969"/>
    <w:rsid w:val="00086676"/>
    <w:rsid w:val="00090475"/>
    <w:rsid w:val="00092290"/>
    <w:rsid w:val="000963EC"/>
    <w:rsid w:val="00097DB7"/>
    <w:rsid w:val="000A0D75"/>
    <w:rsid w:val="000A2679"/>
    <w:rsid w:val="000A5D90"/>
    <w:rsid w:val="000A6B05"/>
    <w:rsid w:val="000A7556"/>
    <w:rsid w:val="000A7A01"/>
    <w:rsid w:val="000B1720"/>
    <w:rsid w:val="000B1C34"/>
    <w:rsid w:val="000B2302"/>
    <w:rsid w:val="000B32D4"/>
    <w:rsid w:val="000B375D"/>
    <w:rsid w:val="000B56AF"/>
    <w:rsid w:val="000C1EAC"/>
    <w:rsid w:val="000C6F89"/>
    <w:rsid w:val="000C7213"/>
    <w:rsid w:val="000D0C0A"/>
    <w:rsid w:val="000D276D"/>
    <w:rsid w:val="000D399A"/>
    <w:rsid w:val="000D5238"/>
    <w:rsid w:val="000D54C1"/>
    <w:rsid w:val="000E02E5"/>
    <w:rsid w:val="000E1D42"/>
    <w:rsid w:val="000E2401"/>
    <w:rsid w:val="000E2E6F"/>
    <w:rsid w:val="000E2F13"/>
    <w:rsid w:val="000E319E"/>
    <w:rsid w:val="000E459F"/>
    <w:rsid w:val="000E50C8"/>
    <w:rsid w:val="000E551D"/>
    <w:rsid w:val="000F11D7"/>
    <w:rsid w:val="000F3626"/>
    <w:rsid w:val="000F568F"/>
    <w:rsid w:val="001001F2"/>
    <w:rsid w:val="00103368"/>
    <w:rsid w:val="00103829"/>
    <w:rsid w:val="00103EA2"/>
    <w:rsid w:val="00105808"/>
    <w:rsid w:val="00110070"/>
    <w:rsid w:val="001124A7"/>
    <w:rsid w:val="00113744"/>
    <w:rsid w:val="00113C44"/>
    <w:rsid w:val="00113E80"/>
    <w:rsid w:val="00115B1F"/>
    <w:rsid w:val="00120DD1"/>
    <w:rsid w:val="00120DF6"/>
    <w:rsid w:val="001218E0"/>
    <w:rsid w:val="001262BB"/>
    <w:rsid w:val="001267CC"/>
    <w:rsid w:val="001310EA"/>
    <w:rsid w:val="00131EC0"/>
    <w:rsid w:val="00132173"/>
    <w:rsid w:val="00132C56"/>
    <w:rsid w:val="00135480"/>
    <w:rsid w:val="00137F49"/>
    <w:rsid w:val="001410F4"/>
    <w:rsid w:val="00141268"/>
    <w:rsid w:val="001438AE"/>
    <w:rsid w:val="001440AC"/>
    <w:rsid w:val="001456D2"/>
    <w:rsid w:val="001472F4"/>
    <w:rsid w:val="00147C34"/>
    <w:rsid w:val="001508E7"/>
    <w:rsid w:val="0015362B"/>
    <w:rsid w:val="00153D9F"/>
    <w:rsid w:val="00153F53"/>
    <w:rsid w:val="00157B28"/>
    <w:rsid w:val="00161AA0"/>
    <w:rsid w:val="00161CBE"/>
    <w:rsid w:val="00162D6F"/>
    <w:rsid w:val="00162F3C"/>
    <w:rsid w:val="00163BDB"/>
    <w:rsid w:val="001649B6"/>
    <w:rsid w:val="0016574C"/>
    <w:rsid w:val="00165CFC"/>
    <w:rsid w:val="001672AB"/>
    <w:rsid w:val="001717F7"/>
    <w:rsid w:val="00171A2E"/>
    <w:rsid w:val="00173EFF"/>
    <w:rsid w:val="0017490B"/>
    <w:rsid w:val="001803DE"/>
    <w:rsid w:val="00180B68"/>
    <w:rsid w:val="00183340"/>
    <w:rsid w:val="001835F7"/>
    <w:rsid w:val="00185824"/>
    <w:rsid w:val="00185A23"/>
    <w:rsid w:val="00187004"/>
    <w:rsid w:val="00187DD8"/>
    <w:rsid w:val="00190403"/>
    <w:rsid w:val="0019107A"/>
    <w:rsid w:val="001935DB"/>
    <w:rsid w:val="00195125"/>
    <w:rsid w:val="001958FE"/>
    <w:rsid w:val="00195DE5"/>
    <w:rsid w:val="00196AE9"/>
    <w:rsid w:val="001A306D"/>
    <w:rsid w:val="001A4CBD"/>
    <w:rsid w:val="001A5767"/>
    <w:rsid w:val="001A5E02"/>
    <w:rsid w:val="001B1AF9"/>
    <w:rsid w:val="001B2175"/>
    <w:rsid w:val="001B4841"/>
    <w:rsid w:val="001B4E73"/>
    <w:rsid w:val="001B618C"/>
    <w:rsid w:val="001C14CD"/>
    <w:rsid w:val="001C20FC"/>
    <w:rsid w:val="001C2734"/>
    <w:rsid w:val="001C383C"/>
    <w:rsid w:val="001C3B3C"/>
    <w:rsid w:val="001C71E2"/>
    <w:rsid w:val="001D0B52"/>
    <w:rsid w:val="001D28EE"/>
    <w:rsid w:val="001D408F"/>
    <w:rsid w:val="001D40F7"/>
    <w:rsid w:val="001D4110"/>
    <w:rsid w:val="001D5183"/>
    <w:rsid w:val="001D683A"/>
    <w:rsid w:val="001E05B5"/>
    <w:rsid w:val="001E1CCF"/>
    <w:rsid w:val="001E2E9B"/>
    <w:rsid w:val="001E4BD0"/>
    <w:rsid w:val="001E533E"/>
    <w:rsid w:val="001F2933"/>
    <w:rsid w:val="001F31D8"/>
    <w:rsid w:val="001F5ABD"/>
    <w:rsid w:val="001F703E"/>
    <w:rsid w:val="00200CD8"/>
    <w:rsid w:val="00200DCC"/>
    <w:rsid w:val="00201C96"/>
    <w:rsid w:val="00203139"/>
    <w:rsid w:val="002050FD"/>
    <w:rsid w:val="002058F4"/>
    <w:rsid w:val="00205E96"/>
    <w:rsid w:val="00205F64"/>
    <w:rsid w:val="002076BD"/>
    <w:rsid w:val="0021010F"/>
    <w:rsid w:val="00213CBE"/>
    <w:rsid w:val="002141F0"/>
    <w:rsid w:val="00214411"/>
    <w:rsid w:val="002149D9"/>
    <w:rsid w:val="00214E4C"/>
    <w:rsid w:val="00217917"/>
    <w:rsid w:val="002232AE"/>
    <w:rsid w:val="00226A15"/>
    <w:rsid w:val="002274F3"/>
    <w:rsid w:val="00230F34"/>
    <w:rsid w:val="0023197A"/>
    <w:rsid w:val="00232527"/>
    <w:rsid w:val="00234399"/>
    <w:rsid w:val="00236CA4"/>
    <w:rsid w:val="002401CB"/>
    <w:rsid w:val="002407B7"/>
    <w:rsid w:val="00241ACF"/>
    <w:rsid w:val="00242385"/>
    <w:rsid w:val="00242D2F"/>
    <w:rsid w:val="00243596"/>
    <w:rsid w:val="00246C80"/>
    <w:rsid w:val="002479D7"/>
    <w:rsid w:val="00247C49"/>
    <w:rsid w:val="00252C0D"/>
    <w:rsid w:val="00253D5E"/>
    <w:rsid w:val="00255BFE"/>
    <w:rsid w:val="00263015"/>
    <w:rsid w:val="00264277"/>
    <w:rsid w:val="00266992"/>
    <w:rsid w:val="00267CDE"/>
    <w:rsid w:val="00270486"/>
    <w:rsid w:val="00271EDF"/>
    <w:rsid w:val="00272F15"/>
    <w:rsid w:val="00273240"/>
    <w:rsid w:val="00273F37"/>
    <w:rsid w:val="002747EA"/>
    <w:rsid w:val="00275567"/>
    <w:rsid w:val="002770B5"/>
    <w:rsid w:val="00277B75"/>
    <w:rsid w:val="00277B8C"/>
    <w:rsid w:val="00277F7D"/>
    <w:rsid w:val="00281006"/>
    <w:rsid w:val="002846B4"/>
    <w:rsid w:val="00285310"/>
    <w:rsid w:val="002862D0"/>
    <w:rsid w:val="002877BA"/>
    <w:rsid w:val="00287EC2"/>
    <w:rsid w:val="00290B82"/>
    <w:rsid w:val="00291804"/>
    <w:rsid w:val="0029248E"/>
    <w:rsid w:val="00292DB7"/>
    <w:rsid w:val="002931B0"/>
    <w:rsid w:val="002A1C21"/>
    <w:rsid w:val="002A57D0"/>
    <w:rsid w:val="002A6B4C"/>
    <w:rsid w:val="002A7DC8"/>
    <w:rsid w:val="002B3163"/>
    <w:rsid w:val="002B3C23"/>
    <w:rsid w:val="002B48D7"/>
    <w:rsid w:val="002B67C7"/>
    <w:rsid w:val="002B6A10"/>
    <w:rsid w:val="002C096C"/>
    <w:rsid w:val="002C0EBC"/>
    <w:rsid w:val="002C1539"/>
    <w:rsid w:val="002C1D14"/>
    <w:rsid w:val="002C324D"/>
    <w:rsid w:val="002C5BDB"/>
    <w:rsid w:val="002C661F"/>
    <w:rsid w:val="002C7058"/>
    <w:rsid w:val="002C779F"/>
    <w:rsid w:val="002C795C"/>
    <w:rsid w:val="002D1D9E"/>
    <w:rsid w:val="002D29A0"/>
    <w:rsid w:val="002D51AE"/>
    <w:rsid w:val="002D573B"/>
    <w:rsid w:val="002D5AAF"/>
    <w:rsid w:val="002D602A"/>
    <w:rsid w:val="002E137A"/>
    <w:rsid w:val="002E1563"/>
    <w:rsid w:val="002E6270"/>
    <w:rsid w:val="002E7C90"/>
    <w:rsid w:val="002E7DB8"/>
    <w:rsid w:val="002E7E2E"/>
    <w:rsid w:val="002F2513"/>
    <w:rsid w:val="002F44FF"/>
    <w:rsid w:val="002F7962"/>
    <w:rsid w:val="00303C4F"/>
    <w:rsid w:val="00304A10"/>
    <w:rsid w:val="0030528F"/>
    <w:rsid w:val="00305A89"/>
    <w:rsid w:val="00307CFD"/>
    <w:rsid w:val="00314DAA"/>
    <w:rsid w:val="00321165"/>
    <w:rsid w:val="003214CB"/>
    <w:rsid w:val="00321760"/>
    <w:rsid w:val="00322DDD"/>
    <w:rsid w:val="00324D14"/>
    <w:rsid w:val="003262D1"/>
    <w:rsid w:val="003304C8"/>
    <w:rsid w:val="00332E1A"/>
    <w:rsid w:val="00335027"/>
    <w:rsid w:val="003357E4"/>
    <w:rsid w:val="00336584"/>
    <w:rsid w:val="0033701B"/>
    <w:rsid w:val="00341DCC"/>
    <w:rsid w:val="0034200B"/>
    <w:rsid w:val="00345109"/>
    <w:rsid w:val="00350279"/>
    <w:rsid w:val="003512C9"/>
    <w:rsid w:val="0035433E"/>
    <w:rsid w:val="003566A7"/>
    <w:rsid w:val="0035797C"/>
    <w:rsid w:val="00360A79"/>
    <w:rsid w:val="00361F1F"/>
    <w:rsid w:val="003656A2"/>
    <w:rsid w:val="00365889"/>
    <w:rsid w:val="00366AE5"/>
    <w:rsid w:val="00367AF4"/>
    <w:rsid w:val="00371342"/>
    <w:rsid w:val="0037594C"/>
    <w:rsid w:val="00375F51"/>
    <w:rsid w:val="003773A3"/>
    <w:rsid w:val="00380391"/>
    <w:rsid w:val="00386FF4"/>
    <w:rsid w:val="00387DC9"/>
    <w:rsid w:val="00390D6E"/>
    <w:rsid w:val="003952AC"/>
    <w:rsid w:val="0039633E"/>
    <w:rsid w:val="003A095A"/>
    <w:rsid w:val="003A0A2C"/>
    <w:rsid w:val="003A1C42"/>
    <w:rsid w:val="003A21ED"/>
    <w:rsid w:val="003A24DB"/>
    <w:rsid w:val="003A4723"/>
    <w:rsid w:val="003A4801"/>
    <w:rsid w:val="003A4E5F"/>
    <w:rsid w:val="003A5DFC"/>
    <w:rsid w:val="003A606B"/>
    <w:rsid w:val="003B0AEB"/>
    <w:rsid w:val="003B1D24"/>
    <w:rsid w:val="003B4164"/>
    <w:rsid w:val="003B6B2E"/>
    <w:rsid w:val="003B70F4"/>
    <w:rsid w:val="003B75EC"/>
    <w:rsid w:val="003C017A"/>
    <w:rsid w:val="003C056E"/>
    <w:rsid w:val="003C1113"/>
    <w:rsid w:val="003C21BC"/>
    <w:rsid w:val="003C27BD"/>
    <w:rsid w:val="003C5076"/>
    <w:rsid w:val="003C5BED"/>
    <w:rsid w:val="003C6B76"/>
    <w:rsid w:val="003C74FD"/>
    <w:rsid w:val="003C77B2"/>
    <w:rsid w:val="003C7E8D"/>
    <w:rsid w:val="003D0B76"/>
    <w:rsid w:val="003D12B1"/>
    <w:rsid w:val="003D1A73"/>
    <w:rsid w:val="003D6F6C"/>
    <w:rsid w:val="003E2416"/>
    <w:rsid w:val="003E258D"/>
    <w:rsid w:val="003E30D4"/>
    <w:rsid w:val="003E3D93"/>
    <w:rsid w:val="003E48F8"/>
    <w:rsid w:val="003E6041"/>
    <w:rsid w:val="003F1597"/>
    <w:rsid w:val="003F7E07"/>
    <w:rsid w:val="00401DC3"/>
    <w:rsid w:val="0040219A"/>
    <w:rsid w:val="004026B0"/>
    <w:rsid w:val="00403A21"/>
    <w:rsid w:val="0040425B"/>
    <w:rsid w:val="00404697"/>
    <w:rsid w:val="004048ED"/>
    <w:rsid w:val="00405A8E"/>
    <w:rsid w:val="0040613B"/>
    <w:rsid w:val="0040710C"/>
    <w:rsid w:val="004071A3"/>
    <w:rsid w:val="004073F7"/>
    <w:rsid w:val="00411F33"/>
    <w:rsid w:val="00411F64"/>
    <w:rsid w:val="00412025"/>
    <w:rsid w:val="00412D6B"/>
    <w:rsid w:val="00413ABA"/>
    <w:rsid w:val="00414598"/>
    <w:rsid w:val="00421A5E"/>
    <w:rsid w:val="00423788"/>
    <w:rsid w:val="0042452B"/>
    <w:rsid w:val="0042511B"/>
    <w:rsid w:val="0043648B"/>
    <w:rsid w:val="0044022F"/>
    <w:rsid w:val="00441543"/>
    <w:rsid w:val="00441DD7"/>
    <w:rsid w:val="00442FA1"/>
    <w:rsid w:val="004434AA"/>
    <w:rsid w:val="00443F14"/>
    <w:rsid w:val="00445EF3"/>
    <w:rsid w:val="00446C7E"/>
    <w:rsid w:val="004511C3"/>
    <w:rsid w:val="0045209D"/>
    <w:rsid w:val="00454162"/>
    <w:rsid w:val="004543D3"/>
    <w:rsid w:val="004544D1"/>
    <w:rsid w:val="00455C5B"/>
    <w:rsid w:val="00456CAA"/>
    <w:rsid w:val="00460625"/>
    <w:rsid w:val="00460DE7"/>
    <w:rsid w:val="004611A1"/>
    <w:rsid w:val="00461D7B"/>
    <w:rsid w:val="00464C20"/>
    <w:rsid w:val="00465F24"/>
    <w:rsid w:val="00467A81"/>
    <w:rsid w:val="00467AE3"/>
    <w:rsid w:val="00467CF3"/>
    <w:rsid w:val="0047018F"/>
    <w:rsid w:val="0047159D"/>
    <w:rsid w:val="00474EDC"/>
    <w:rsid w:val="004756A9"/>
    <w:rsid w:val="00476530"/>
    <w:rsid w:val="00483C17"/>
    <w:rsid w:val="00484C48"/>
    <w:rsid w:val="004854AC"/>
    <w:rsid w:val="00485CFC"/>
    <w:rsid w:val="00485DB2"/>
    <w:rsid w:val="00486B84"/>
    <w:rsid w:val="004870A0"/>
    <w:rsid w:val="00490EF2"/>
    <w:rsid w:val="00493BDE"/>
    <w:rsid w:val="00494A91"/>
    <w:rsid w:val="00495AA5"/>
    <w:rsid w:val="004979FE"/>
    <w:rsid w:val="004A0AC4"/>
    <w:rsid w:val="004A1CB3"/>
    <w:rsid w:val="004A650A"/>
    <w:rsid w:val="004A7BA8"/>
    <w:rsid w:val="004B078D"/>
    <w:rsid w:val="004B161E"/>
    <w:rsid w:val="004B1731"/>
    <w:rsid w:val="004B1B65"/>
    <w:rsid w:val="004B308E"/>
    <w:rsid w:val="004B3902"/>
    <w:rsid w:val="004B4B38"/>
    <w:rsid w:val="004B5DF0"/>
    <w:rsid w:val="004C1170"/>
    <w:rsid w:val="004C1904"/>
    <w:rsid w:val="004D3187"/>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420C"/>
    <w:rsid w:val="004F6CAE"/>
    <w:rsid w:val="00500A0E"/>
    <w:rsid w:val="00500B05"/>
    <w:rsid w:val="00501CC2"/>
    <w:rsid w:val="00504E0D"/>
    <w:rsid w:val="005068EB"/>
    <w:rsid w:val="00512AA7"/>
    <w:rsid w:val="005139D8"/>
    <w:rsid w:val="0051781B"/>
    <w:rsid w:val="00521D06"/>
    <w:rsid w:val="005240AC"/>
    <w:rsid w:val="00524FD2"/>
    <w:rsid w:val="005262AD"/>
    <w:rsid w:val="00530104"/>
    <w:rsid w:val="005313C2"/>
    <w:rsid w:val="00532A85"/>
    <w:rsid w:val="00534DE8"/>
    <w:rsid w:val="00537EC8"/>
    <w:rsid w:val="00542AFC"/>
    <w:rsid w:val="00543CCD"/>
    <w:rsid w:val="005457B4"/>
    <w:rsid w:val="00546994"/>
    <w:rsid w:val="00547C4E"/>
    <w:rsid w:val="00550767"/>
    <w:rsid w:val="00551376"/>
    <w:rsid w:val="0055228D"/>
    <w:rsid w:val="005528F8"/>
    <w:rsid w:val="00555380"/>
    <w:rsid w:val="00556FAA"/>
    <w:rsid w:val="005610C2"/>
    <w:rsid w:val="00561B7D"/>
    <w:rsid w:val="00562213"/>
    <w:rsid w:val="005624C7"/>
    <w:rsid w:val="00562C80"/>
    <w:rsid w:val="00563271"/>
    <w:rsid w:val="005660D7"/>
    <w:rsid w:val="005707B1"/>
    <w:rsid w:val="00571789"/>
    <w:rsid w:val="005730C1"/>
    <w:rsid w:val="00573715"/>
    <w:rsid w:val="005746DB"/>
    <w:rsid w:val="005758AD"/>
    <w:rsid w:val="00576E0E"/>
    <w:rsid w:val="005774B5"/>
    <w:rsid w:val="005779A8"/>
    <w:rsid w:val="00577A21"/>
    <w:rsid w:val="00582738"/>
    <w:rsid w:val="0059287A"/>
    <w:rsid w:val="00593D24"/>
    <w:rsid w:val="00595FD7"/>
    <w:rsid w:val="005A0C65"/>
    <w:rsid w:val="005A1C13"/>
    <w:rsid w:val="005A222B"/>
    <w:rsid w:val="005A4995"/>
    <w:rsid w:val="005B0FA8"/>
    <w:rsid w:val="005B2A92"/>
    <w:rsid w:val="005B5452"/>
    <w:rsid w:val="005C481B"/>
    <w:rsid w:val="005D06BF"/>
    <w:rsid w:val="005D1A4F"/>
    <w:rsid w:val="005D1F76"/>
    <w:rsid w:val="005D24E2"/>
    <w:rsid w:val="005D3881"/>
    <w:rsid w:val="005D45AE"/>
    <w:rsid w:val="005D4B47"/>
    <w:rsid w:val="005D65A2"/>
    <w:rsid w:val="005D7340"/>
    <w:rsid w:val="005D7437"/>
    <w:rsid w:val="005E0A05"/>
    <w:rsid w:val="005E1FC4"/>
    <w:rsid w:val="005E20E0"/>
    <w:rsid w:val="005E2D49"/>
    <w:rsid w:val="005E531E"/>
    <w:rsid w:val="005E5EAA"/>
    <w:rsid w:val="005E63FD"/>
    <w:rsid w:val="005E6B74"/>
    <w:rsid w:val="005E7593"/>
    <w:rsid w:val="005F031F"/>
    <w:rsid w:val="005F1DFC"/>
    <w:rsid w:val="005F28E3"/>
    <w:rsid w:val="005F62EB"/>
    <w:rsid w:val="005F71E7"/>
    <w:rsid w:val="005F7606"/>
    <w:rsid w:val="005F78EB"/>
    <w:rsid w:val="00601689"/>
    <w:rsid w:val="0060322E"/>
    <w:rsid w:val="00605AC0"/>
    <w:rsid w:val="00606058"/>
    <w:rsid w:val="0060650E"/>
    <w:rsid w:val="00607A7A"/>
    <w:rsid w:val="00610251"/>
    <w:rsid w:val="00610431"/>
    <w:rsid w:val="006158A3"/>
    <w:rsid w:val="006177C9"/>
    <w:rsid w:val="00617E6F"/>
    <w:rsid w:val="00617E7C"/>
    <w:rsid w:val="00620F3E"/>
    <w:rsid w:val="006233F1"/>
    <w:rsid w:val="00624D5F"/>
    <w:rsid w:val="0062643D"/>
    <w:rsid w:val="00627660"/>
    <w:rsid w:val="00627879"/>
    <w:rsid w:val="006278CE"/>
    <w:rsid w:val="006310F9"/>
    <w:rsid w:val="0063467A"/>
    <w:rsid w:val="0063485C"/>
    <w:rsid w:val="006352BD"/>
    <w:rsid w:val="00641843"/>
    <w:rsid w:val="00641F47"/>
    <w:rsid w:val="006425E1"/>
    <w:rsid w:val="0064434B"/>
    <w:rsid w:val="0065158E"/>
    <w:rsid w:val="00651D94"/>
    <w:rsid w:val="00652A94"/>
    <w:rsid w:val="00653DBE"/>
    <w:rsid w:val="00655B7D"/>
    <w:rsid w:val="00657051"/>
    <w:rsid w:val="00661288"/>
    <w:rsid w:val="0066260F"/>
    <w:rsid w:val="00663C5C"/>
    <w:rsid w:val="00663E0E"/>
    <w:rsid w:val="006642A8"/>
    <w:rsid w:val="006645FF"/>
    <w:rsid w:val="00665A62"/>
    <w:rsid w:val="00666140"/>
    <w:rsid w:val="00666211"/>
    <w:rsid w:val="0066728E"/>
    <w:rsid w:val="00667949"/>
    <w:rsid w:val="00671AFC"/>
    <w:rsid w:val="00673BA2"/>
    <w:rsid w:val="006746A8"/>
    <w:rsid w:val="00675B5A"/>
    <w:rsid w:val="00680428"/>
    <w:rsid w:val="00680474"/>
    <w:rsid w:val="0068149E"/>
    <w:rsid w:val="0068198F"/>
    <w:rsid w:val="00683737"/>
    <w:rsid w:val="006837EF"/>
    <w:rsid w:val="00685C59"/>
    <w:rsid w:val="0068743C"/>
    <w:rsid w:val="00690B0B"/>
    <w:rsid w:val="006916B0"/>
    <w:rsid w:val="00691CBE"/>
    <w:rsid w:val="0069446E"/>
    <w:rsid w:val="00697DC1"/>
    <w:rsid w:val="006A1D25"/>
    <w:rsid w:val="006A2324"/>
    <w:rsid w:val="006A29C2"/>
    <w:rsid w:val="006A2DB7"/>
    <w:rsid w:val="006A462E"/>
    <w:rsid w:val="006A4BE3"/>
    <w:rsid w:val="006A4C04"/>
    <w:rsid w:val="006A68AF"/>
    <w:rsid w:val="006A771B"/>
    <w:rsid w:val="006A7825"/>
    <w:rsid w:val="006B0DD4"/>
    <w:rsid w:val="006B134F"/>
    <w:rsid w:val="006B1DA8"/>
    <w:rsid w:val="006B2004"/>
    <w:rsid w:val="006B31AB"/>
    <w:rsid w:val="006B35E5"/>
    <w:rsid w:val="006B42C7"/>
    <w:rsid w:val="006B6773"/>
    <w:rsid w:val="006B758D"/>
    <w:rsid w:val="006B767C"/>
    <w:rsid w:val="006C079C"/>
    <w:rsid w:val="006C0AE7"/>
    <w:rsid w:val="006C2E32"/>
    <w:rsid w:val="006C7603"/>
    <w:rsid w:val="006D15AE"/>
    <w:rsid w:val="006D1EEF"/>
    <w:rsid w:val="006D23F4"/>
    <w:rsid w:val="006D2635"/>
    <w:rsid w:val="006D3174"/>
    <w:rsid w:val="006D339B"/>
    <w:rsid w:val="006D3955"/>
    <w:rsid w:val="006D5BA6"/>
    <w:rsid w:val="006E06D6"/>
    <w:rsid w:val="006E21CA"/>
    <w:rsid w:val="006E2EA6"/>
    <w:rsid w:val="006E467D"/>
    <w:rsid w:val="006F0236"/>
    <w:rsid w:val="006F1539"/>
    <w:rsid w:val="006F15C7"/>
    <w:rsid w:val="006F3B91"/>
    <w:rsid w:val="006F78A6"/>
    <w:rsid w:val="006F7D20"/>
    <w:rsid w:val="007015BD"/>
    <w:rsid w:val="00705223"/>
    <w:rsid w:val="007059A3"/>
    <w:rsid w:val="007121DC"/>
    <w:rsid w:val="00715167"/>
    <w:rsid w:val="007155CD"/>
    <w:rsid w:val="00715B0B"/>
    <w:rsid w:val="007171EC"/>
    <w:rsid w:val="00720488"/>
    <w:rsid w:val="0072172D"/>
    <w:rsid w:val="007223D5"/>
    <w:rsid w:val="00723A23"/>
    <w:rsid w:val="00730094"/>
    <w:rsid w:val="00730FF7"/>
    <w:rsid w:val="0073147D"/>
    <w:rsid w:val="007321A4"/>
    <w:rsid w:val="0073292D"/>
    <w:rsid w:val="00732E0D"/>
    <w:rsid w:val="00732FFF"/>
    <w:rsid w:val="00733A10"/>
    <w:rsid w:val="007423C8"/>
    <w:rsid w:val="0074367F"/>
    <w:rsid w:val="0074455D"/>
    <w:rsid w:val="00746D89"/>
    <w:rsid w:val="00747938"/>
    <w:rsid w:val="00750F8A"/>
    <w:rsid w:val="00752112"/>
    <w:rsid w:val="00752D2D"/>
    <w:rsid w:val="007544EA"/>
    <w:rsid w:val="00761F18"/>
    <w:rsid w:val="00771872"/>
    <w:rsid w:val="00771950"/>
    <w:rsid w:val="0077257B"/>
    <w:rsid w:val="00772751"/>
    <w:rsid w:val="00775BA9"/>
    <w:rsid w:val="00776AD9"/>
    <w:rsid w:val="007818E5"/>
    <w:rsid w:val="00781D6D"/>
    <w:rsid w:val="00787B43"/>
    <w:rsid w:val="00787EBA"/>
    <w:rsid w:val="0079179D"/>
    <w:rsid w:val="00791BF1"/>
    <w:rsid w:val="00794545"/>
    <w:rsid w:val="00794EF1"/>
    <w:rsid w:val="0079672B"/>
    <w:rsid w:val="00797782"/>
    <w:rsid w:val="007A065A"/>
    <w:rsid w:val="007A2976"/>
    <w:rsid w:val="007A29A4"/>
    <w:rsid w:val="007A342F"/>
    <w:rsid w:val="007A51E9"/>
    <w:rsid w:val="007B07ED"/>
    <w:rsid w:val="007B4A0D"/>
    <w:rsid w:val="007B6126"/>
    <w:rsid w:val="007B68C4"/>
    <w:rsid w:val="007C07D0"/>
    <w:rsid w:val="007C0A77"/>
    <w:rsid w:val="007C19F5"/>
    <w:rsid w:val="007C23A6"/>
    <w:rsid w:val="007C2F02"/>
    <w:rsid w:val="007C4E8C"/>
    <w:rsid w:val="007C5C16"/>
    <w:rsid w:val="007D1D3E"/>
    <w:rsid w:val="007D4A9B"/>
    <w:rsid w:val="007D6229"/>
    <w:rsid w:val="007D6DFD"/>
    <w:rsid w:val="007E087C"/>
    <w:rsid w:val="007E19CA"/>
    <w:rsid w:val="007E1E79"/>
    <w:rsid w:val="007E22DB"/>
    <w:rsid w:val="007E2338"/>
    <w:rsid w:val="007E4468"/>
    <w:rsid w:val="007E4703"/>
    <w:rsid w:val="007E52AA"/>
    <w:rsid w:val="007E64CF"/>
    <w:rsid w:val="007E65F7"/>
    <w:rsid w:val="007F0446"/>
    <w:rsid w:val="007F11DB"/>
    <w:rsid w:val="007F424D"/>
    <w:rsid w:val="007F42B8"/>
    <w:rsid w:val="007F437C"/>
    <w:rsid w:val="0080405A"/>
    <w:rsid w:val="00804C31"/>
    <w:rsid w:val="00805834"/>
    <w:rsid w:val="00807435"/>
    <w:rsid w:val="00813D1F"/>
    <w:rsid w:val="0081642F"/>
    <w:rsid w:val="0082048B"/>
    <w:rsid w:val="00820E2C"/>
    <w:rsid w:val="00823DC4"/>
    <w:rsid w:val="0082631F"/>
    <w:rsid w:val="0082727F"/>
    <w:rsid w:val="008306D9"/>
    <w:rsid w:val="008315FF"/>
    <w:rsid w:val="00832F4E"/>
    <w:rsid w:val="00832F65"/>
    <w:rsid w:val="00834DAC"/>
    <w:rsid w:val="0083544E"/>
    <w:rsid w:val="008360FA"/>
    <w:rsid w:val="0083669E"/>
    <w:rsid w:val="00837E02"/>
    <w:rsid w:val="00841265"/>
    <w:rsid w:val="00842E6C"/>
    <w:rsid w:val="008456DD"/>
    <w:rsid w:val="00845AB9"/>
    <w:rsid w:val="008518BE"/>
    <w:rsid w:val="00851FB9"/>
    <w:rsid w:val="00852427"/>
    <w:rsid w:val="008539C0"/>
    <w:rsid w:val="00854591"/>
    <w:rsid w:val="00854733"/>
    <w:rsid w:val="00860A71"/>
    <w:rsid w:val="00860DAD"/>
    <w:rsid w:val="00863B06"/>
    <w:rsid w:val="008640D7"/>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2C7B"/>
    <w:rsid w:val="008967D5"/>
    <w:rsid w:val="00896F3B"/>
    <w:rsid w:val="008A585C"/>
    <w:rsid w:val="008A5AA0"/>
    <w:rsid w:val="008B01D2"/>
    <w:rsid w:val="008B0E34"/>
    <w:rsid w:val="008B1A84"/>
    <w:rsid w:val="008B1EC2"/>
    <w:rsid w:val="008B2665"/>
    <w:rsid w:val="008B3549"/>
    <w:rsid w:val="008B360A"/>
    <w:rsid w:val="008B3CA7"/>
    <w:rsid w:val="008B47B8"/>
    <w:rsid w:val="008B49A8"/>
    <w:rsid w:val="008B68DB"/>
    <w:rsid w:val="008C4088"/>
    <w:rsid w:val="008C51E0"/>
    <w:rsid w:val="008C6A20"/>
    <w:rsid w:val="008C78E5"/>
    <w:rsid w:val="008C7DE1"/>
    <w:rsid w:val="008D1188"/>
    <w:rsid w:val="008D15BC"/>
    <w:rsid w:val="008D3216"/>
    <w:rsid w:val="008D3BDB"/>
    <w:rsid w:val="008D4054"/>
    <w:rsid w:val="008D41C0"/>
    <w:rsid w:val="008D4704"/>
    <w:rsid w:val="008D6FFD"/>
    <w:rsid w:val="008D78FC"/>
    <w:rsid w:val="008D7A59"/>
    <w:rsid w:val="008E05B3"/>
    <w:rsid w:val="008E11A2"/>
    <w:rsid w:val="008E30C2"/>
    <w:rsid w:val="008E52F9"/>
    <w:rsid w:val="008E60F5"/>
    <w:rsid w:val="008E6867"/>
    <w:rsid w:val="008E6BE2"/>
    <w:rsid w:val="008E6F4F"/>
    <w:rsid w:val="008E7E1E"/>
    <w:rsid w:val="008F1646"/>
    <w:rsid w:val="008F18B1"/>
    <w:rsid w:val="008F3D7D"/>
    <w:rsid w:val="008F4DCB"/>
    <w:rsid w:val="008F4DEF"/>
    <w:rsid w:val="008F627B"/>
    <w:rsid w:val="008F769F"/>
    <w:rsid w:val="009056D6"/>
    <w:rsid w:val="0090588A"/>
    <w:rsid w:val="009062CD"/>
    <w:rsid w:val="0091689F"/>
    <w:rsid w:val="00916F82"/>
    <w:rsid w:val="00922C7B"/>
    <w:rsid w:val="009244ED"/>
    <w:rsid w:val="009265C8"/>
    <w:rsid w:val="00932BAD"/>
    <w:rsid w:val="009350D1"/>
    <w:rsid w:val="009409C1"/>
    <w:rsid w:val="00942AB8"/>
    <w:rsid w:val="00944432"/>
    <w:rsid w:val="009446E1"/>
    <w:rsid w:val="009466A4"/>
    <w:rsid w:val="0094752E"/>
    <w:rsid w:val="0094792A"/>
    <w:rsid w:val="009501FB"/>
    <w:rsid w:val="00953140"/>
    <w:rsid w:val="00956BEC"/>
    <w:rsid w:val="009574E4"/>
    <w:rsid w:val="0095795C"/>
    <w:rsid w:val="009615A1"/>
    <w:rsid w:val="00963CF2"/>
    <w:rsid w:val="0096762F"/>
    <w:rsid w:val="00971186"/>
    <w:rsid w:val="009724CD"/>
    <w:rsid w:val="00973C9F"/>
    <w:rsid w:val="00973F2A"/>
    <w:rsid w:val="009766EB"/>
    <w:rsid w:val="00976E12"/>
    <w:rsid w:val="00977627"/>
    <w:rsid w:val="00977C2B"/>
    <w:rsid w:val="0098009B"/>
    <w:rsid w:val="00980C46"/>
    <w:rsid w:val="00981733"/>
    <w:rsid w:val="009821B8"/>
    <w:rsid w:val="00982C7F"/>
    <w:rsid w:val="00984F0E"/>
    <w:rsid w:val="00985589"/>
    <w:rsid w:val="0098582B"/>
    <w:rsid w:val="00987D9A"/>
    <w:rsid w:val="00990B51"/>
    <w:rsid w:val="009930F4"/>
    <w:rsid w:val="00993C7C"/>
    <w:rsid w:val="009940C7"/>
    <w:rsid w:val="00994BFF"/>
    <w:rsid w:val="00994F21"/>
    <w:rsid w:val="00996346"/>
    <w:rsid w:val="00996374"/>
    <w:rsid w:val="009963CD"/>
    <w:rsid w:val="009A6CA5"/>
    <w:rsid w:val="009A7BA9"/>
    <w:rsid w:val="009B00DE"/>
    <w:rsid w:val="009B2769"/>
    <w:rsid w:val="009B2C4A"/>
    <w:rsid w:val="009B4DBB"/>
    <w:rsid w:val="009B7558"/>
    <w:rsid w:val="009C1FC0"/>
    <w:rsid w:val="009C315B"/>
    <w:rsid w:val="009C34CE"/>
    <w:rsid w:val="009C3FD9"/>
    <w:rsid w:val="009C7079"/>
    <w:rsid w:val="009C77B4"/>
    <w:rsid w:val="009D1A53"/>
    <w:rsid w:val="009D4B9D"/>
    <w:rsid w:val="009D703C"/>
    <w:rsid w:val="009D7725"/>
    <w:rsid w:val="009E0CD9"/>
    <w:rsid w:val="009E16D8"/>
    <w:rsid w:val="009E31F6"/>
    <w:rsid w:val="009E407F"/>
    <w:rsid w:val="009E4C76"/>
    <w:rsid w:val="009E6292"/>
    <w:rsid w:val="009E65B1"/>
    <w:rsid w:val="009E6955"/>
    <w:rsid w:val="009E711B"/>
    <w:rsid w:val="009F2F5F"/>
    <w:rsid w:val="00A02BD2"/>
    <w:rsid w:val="00A044B0"/>
    <w:rsid w:val="00A045E1"/>
    <w:rsid w:val="00A04DCB"/>
    <w:rsid w:val="00A11B22"/>
    <w:rsid w:val="00A121BF"/>
    <w:rsid w:val="00A165AF"/>
    <w:rsid w:val="00A20765"/>
    <w:rsid w:val="00A20E18"/>
    <w:rsid w:val="00A24C3F"/>
    <w:rsid w:val="00A2557F"/>
    <w:rsid w:val="00A30A60"/>
    <w:rsid w:val="00A312B4"/>
    <w:rsid w:val="00A32731"/>
    <w:rsid w:val="00A3280D"/>
    <w:rsid w:val="00A36377"/>
    <w:rsid w:val="00A403D2"/>
    <w:rsid w:val="00A407FE"/>
    <w:rsid w:val="00A41C24"/>
    <w:rsid w:val="00A42519"/>
    <w:rsid w:val="00A42768"/>
    <w:rsid w:val="00A4303E"/>
    <w:rsid w:val="00A44388"/>
    <w:rsid w:val="00A4465B"/>
    <w:rsid w:val="00A500A3"/>
    <w:rsid w:val="00A50FC5"/>
    <w:rsid w:val="00A51E7F"/>
    <w:rsid w:val="00A51F2E"/>
    <w:rsid w:val="00A56859"/>
    <w:rsid w:val="00A576BD"/>
    <w:rsid w:val="00A607C8"/>
    <w:rsid w:val="00A60FC0"/>
    <w:rsid w:val="00A6307F"/>
    <w:rsid w:val="00A6544B"/>
    <w:rsid w:val="00A67A32"/>
    <w:rsid w:val="00A67DBE"/>
    <w:rsid w:val="00A706C4"/>
    <w:rsid w:val="00A706FA"/>
    <w:rsid w:val="00A70E86"/>
    <w:rsid w:val="00A71F14"/>
    <w:rsid w:val="00A747E5"/>
    <w:rsid w:val="00A8082F"/>
    <w:rsid w:val="00A8135C"/>
    <w:rsid w:val="00A8354A"/>
    <w:rsid w:val="00A858DC"/>
    <w:rsid w:val="00A861E1"/>
    <w:rsid w:val="00A87ADE"/>
    <w:rsid w:val="00A901BF"/>
    <w:rsid w:val="00A90B65"/>
    <w:rsid w:val="00A94D5B"/>
    <w:rsid w:val="00A96351"/>
    <w:rsid w:val="00A96CBE"/>
    <w:rsid w:val="00AA0A91"/>
    <w:rsid w:val="00AA1CFE"/>
    <w:rsid w:val="00AA36A3"/>
    <w:rsid w:val="00AA6505"/>
    <w:rsid w:val="00AA6A14"/>
    <w:rsid w:val="00AA7572"/>
    <w:rsid w:val="00AB0137"/>
    <w:rsid w:val="00AB1AA1"/>
    <w:rsid w:val="00AB1BC2"/>
    <w:rsid w:val="00AB263A"/>
    <w:rsid w:val="00AB35D0"/>
    <w:rsid w:val="00AB5BF4"/>
    <w:rsid w:val="00AC25EB"/>
    <w:rsid w:val="00AC5B94"/>
    <w:rsid w:val="00AC6479"/>
    <w:rsid w:val="00AC7D35"/>
    <w:rsid w:val="00AD1CEE"/>
    <w:rsid w:val="00AD31D4"/>
    <w:rsid w:val="00AD3956"/>
    <w:rsid w:val="00AD40D2"/>
    <w:rsid w:val="00AD4B54"/>
    <w:rsid w:val="00AD6A7A"/>
    <w:rsid w:val="00AD6F21"/>
    <w:rsid w:val="00AE2304"/>
    <w:rsid w:val="00AF0614"/>
    <w:rsid w:val="00AF2573"/>
    <w:rsid w:val="00AF290F"/>
    <w:rsid w:val="00AF4254"/>
    <w:rsid w:val="00AF42F8"/>
    <w:rsid w:val="00AF6928"/>
    <w:rsid w:val="00AF6C73"/>
    <w:rsid w:val="00AF774E"/>
    <w:rsid w:val="00AF7951"/>
    <w:rsid w:val="00B00756"/>
    <w:rsid w:val="00B00A0A"/>
    <w:rsid w:val="00B014DD"/>
    <w:rsid w:val="00B020EA"/>
    <w:rsid w:val="00B034C6"/>
    <w:rsid w:val="00B04CFB"/>
    <w:rsid w:val="00B0677B"/>
    <w:rsid w:val="00B076E6"/>
    <w:rsid w:val="00B10157"/>
    <w:rsid w:val="00B11350"/>
    <w:rsid w:val="00B147E1"/>
    <w:rsid w:val="00B20A4D"/>
    <w:rsid w:val="00B21378"/>
    <w:rsid w:val="00B246C7"/>
    <w:rsid w:val="00B24854"/>
    <w:rsid w:val="00B26673"/>
    <w:rsid w:val="00B2686E"/>
    <w:rsid w:val="00B30F26"/>
    <w:rsid w:val="00B315E5"/>
    <w:rsid w:val="00B34BDB"/>
    <w:rsid w:val="00B34EA6"/>
    <w:rsid w:val="00B34FF4"/>
    <w:rsid w:val="00B36BEB"/>
    <w:rsid w:val="00B40569"/>
    <w:rsid w:val="00B40BD7"/>
    <w:rsid w:val="00B42461"/>
    <w:rsid w:val="00B42A0E"/>
    <w:rsid w:val="00B51D22"/>
    <w:rsid w:val="00B51ED8"/>
    <w:rsid w:val="00B52358"/>
    <w:rsid w:val="00B54E88"/>
    <w:rsid w:val="00B60DEE"/>
    <w:rsid w:val="00B60DF1"/>
    <w:rsid w:val="00B62627"/>
    <w:rsid w:val="00B62A99"/>
    <w:rsid w:val="00B63EDF"/>
    <w:rsid w:val="00B737C5"/>
    <w:rsid w:val="00B74AD4"/>
    <w:rsid w:val="00B757C7"/>
    <w:rsid w:val="00B76A8B"/>
    <w:rsid w:val="00B81963"/>
    <w:rsid w:val="00B83BC8"/>
    <w:rsid w:val="00B84552"/>
    <w:rsid w:val="00B85DDB"/>
    <w:rsid w:val="00B8608D"/>
    <w:rsid w:val="00B92179"/>
    <w:rsid w:val="00B921AF"/>
    <w:rsid w:val="00B9589F"/>
    <w:rsid w:val="00B95907"/>
    <w:rsid w:val="00B975B9"/>
    <w:rsid w:val="00BA00B9"/>
    <w:rsid w:val="00BA1E59"/>
    <w:rsid w:val="00BA2BD9"/>
    <w:rsid w:val="00BA4B14"/>
    <w:rsid w:val="00BA55A6"/>
    <w:rsid w:val="00BA585E"/>
    <w:rsid w:val="00BB0C5B"/>
    <w:rsid w:val="00BB634B"/>
    <w:rsid w:val="00BC1F69"/>
    <w:rsid w:val="00BC3AE2"/>
    <w:rsid w:val="00BC6C9B"/>
    <w:rsid w:val="00BC7B22"/>
    <w:rsid w:val="00BD0CF1"/>
    <w:rsid w:val="00BD0DE6"/>
    <w:rsid w:val="00BD2300"/>
    <w:rsid w:val="00BD2F8F"/>
    <w:rsid w:val="00BD307D"/>
    <w:rsid w:val="00BD6D1C"/>
    <w:rsid w:val="00BE06C2"/>
    <w:rsid w:val="00BE0F6E"/>
    <w:rsid w:val="00BE2F85"/>
    <w:rsid w:val="00BE318D"/>
    <w:rsid w:val="00BE442A"/>
    <w:rsid w:val="00BE4D5D"/>
    <w:rsid w:val="00BE5EC9"/>
    <w:rsid w:val="00BE6170"/>
    <w:rsid w:val="00BF1409"/>
    <w:rsid w:val="00BF4B57"/>
    <w:rsid w:val="00BF52DF"/>
    <w:rsid w:val="00BF6F13"/>
    <w:rsid w:val="00C04A9B"/>
    <w:rsid w:val="00C04E59"/>
    <w:rsid w:val="00C12C72"/>
    <w:rsid w:val="00C13307"/>
    <w:rsid w:val="00C14101"/>
    <w:rsid w:val="00C156CF"/>
    <w:rsid w:val="00C2100B"/>
    <w:rsid w:val="00C275F6"/>
    <w:rsid w:val="00C27BA3"/>
    <w:rsid w:val="00C304CC"/>
    <w:rsid w:val="00C31B2E"/>
    <w:rsid w:val="00C3347E"/>
    <w:rsid w:val="00C3431F"/>
    <w:rsid w:val="00C4126C"/>
    <w:rsid w:val="00C42F9D"/>
    <w:rsid w:val="00C45EA6"/>
    <w:rsid w:val="00C50622"/>
    <w:rsid w:val="00C5216C"/>
    <w:rsid w:val="00C5359E"/>
    <w:rsid w:val="00C55652"/>
    <w:rsid w:val="00C606E5"/>
    <w:rsid w:val="00C60E7A"/>
    <w:rsid w:val="00C61B7B"/>
    <w:rsid w:val="00C659F8"/>
    <w:rsid w:val="00C7382F"/>
    <w:rsid w:val="00C74B00"/>
    <w:rsid w:val="00C8020B"/>
    <w:rsid w:val="00C8159B"/>
    <w:rsid w:val="00C83C47"/>
    <w:rsid w:val="00C84FCA"/>
    <w:rsid w:val="00C84FD6"/>
    <w:rsid w:val="00C86015"/>
    <w:rsid w:val="00C86EE4"/>
    <w:rsid w:val="00C91F06"/>
    <w:rsid w:val="00C9244D"/>
    <w:rsid w:val="00C9261E"/>
    <w:rsid w:val="00C93CA8"/>
    <w:rsid w:val="00C9419B"/>
    <w:rsid w:val="00CA14F9"/>
    <w:rsid w:val="00CA2408"/>
    <w:rsid w:val="00CA272D"/>
    <w:rsid w:val="00CA4435"/>
    <w:rsid w:val="00CA45C8"/>
    <w:rsid w:val="00CA4CA4"/>
    <w:rsid w:val="00CA532B"/>
    <w:rsid w:val="00CA6262"/>
    <w:rsid w:val="00CB20C0"/>
    <w:rsid w:val="00CB20D3"/>
    <w:rsid w:val="00CB43CA"/>
    <w:rsid w:val="00CB548A"/>
    <w:rsid w:val="00CB73A7"/>
    <w:rsid w:val="00CC0041"/>
    <w:rsid w:val="00CC5A81"/>
    <w:rsid w:val="00CC75A1"/>
    <w:rsid w:val="00CD64B3"/>
    <w:rsid w:val="00CD6722"/>
    <w:rsid w:val="00CD6C13"/>
    <w:rsid w:val="00CD6EA6"/>
    <w:rsid w:val="00CE2CB8"/>
    <w:rsid w:val="00CE346A"/>
    <w:rsid w:val="00CE45C9"/>
    <w:rsid w:val="00CE57C5"/>
    <w:rsid w:val="00CE5F83"/>
    <w:rsid w:val="00CF13E4"/>
    <w:rsid w:val="00CF1409"/>
    <w:rsid w:val="00CF22F5"/>
    <w:rsid w:val="00CF450E"/>
    <w:rsid w:val="00CF6597"/>
    <w:rsid w:val="00CF6B25"/>
    <w:rsid w:val="00CF6F2F"/>
    <w:rsid w:val="00CF706A"/>
    <w:rsid w:val="00CF78D1"/>
    <w:rsid w:val="00D0007C"/>
    <w:rsid w:val="00D0044B"/>
    <w:rsid w:val="00D026BC"/>
    <w:rsid w:val="00D0408A"/>
    <w:rsid w:val="00D07C29"/>
    <w:rsid w:val="00D07DD2"/>
    <w:rsid w:val="00D14D87"/>
    <w:rsid w:val="00D174CE"/>
    <w:rsid w:val="00D1756F"/>
    <w:rsid w:val="00D205E2"/>
    <w:rsid w:val="00D21BC4"/>
    <w:rsid w:val="00D24F75"/>
    <w:rsid w:val="00D25C1A"/>
    <w:rsid w:val="00D27746"/>
    <w:rsid w:val="00D30ADA"/>
    <w:rsid w:val="00D33CFB"/>
    <w:rsid w:val="00D3436F"/>
    <w:rsid w:val="00D349E6"/>
    <w:rsid w:val="00D34F7E"/>
    <w:rsid w:val="00D364C1"/>
    <w:rsid w:val="00D37225"/>
    <w:rsid w:val="00D37A17"/>
    <w:rsid w:val="00D4112A"/>
    <w:rsid w:val="00D445B1"/>
    <w:rsid w:val="00D46C1D"/>
    <w:rsid w:val="00D50313"/>
    <w:rsid w:val="00D50876"/>
    <w:rsid w:val="00D50CE5"/>
    <w:rsid w:val="00D51172"/>
    <w:rsid w:val="00D53EAB"/>
    <w:rsid w:val="00D54B42"/>
    <w:rsid w:val="00D62FF0"/>
    <w:rsid w:val="00D63CAF"/>
    <w:rsid w:val="00D64650"/>
    <w:rsid w:val="00D64BFF"/>
    <w:rsid w:val="00D65341"/>
    <w:rsid w:val="00D6614C"/>
    <w:rsid w:val="00D676D3"/>
    <w:rsid w:val="00D677D8"/>
    <w:rsid w:val="00D70A0B"/>
    <w:rsid w:val="00D718DC"/>
    <w:rsid w:val="00D725AB"/>
    <w:rsid w:val="00D73DD7"/>
    <w:rsid w:val="00D75CEF"/>
    <w:rsid w:val="00D75EAE"/>
    <w:rsid w:val="00D7634B"/>
    <w:rsid w:val="00D84F44"/>
    <w:rsid w:val="00D854C0"/>
    <w:rsid w:val="00D90237"/>
    <w:rsid w:val="00D9054E"/>
    <w:rsid w:val="00D916AB"/>
    <w:rsid w:val="00D930A6"/>
    <w:rsid w:val="00D94FE3"/>
    <w:rsid w:val="00D95DD3"/>
    <w:rsid w:val="00D97347"/>
    <w:rsid w:val="00D97BED"/>
    <w:rsid w:val="00DA003A"/>
    <w:rsid w:val="00DA1EFA"/>
    <w:rsid w:val="00DA312F"/>
    <w:rsid w:val="00DA347D"/>
    <w:rsid w:val="00DA3C70"/>
    <w:rsid w:val="00DA7CE0"/>
    <w:rsid w:val="00DA7F61"/>
    <w:rsid w:val="00DB0FF5"/>
    <w:rsid w:val="00DB2454"/>
    <w:rsid w:val="00DB2FE2"/>
    <w:rsid w:val="00DB3383"/>
    <w:rsid w:val="00DB4C7A"/>
    <w:rsid w:val="00DB4FA7"/>
    <w:rsid w:val="00DB6378"/>
    <w:rsid w:val="00DB731D"/>
    <w:rsid w:val="00DC0417"/>
    <w:rsid w:val="00DC0671"/>
    <w:rsid w:val="00DC10E3"/>
    <w:rsid w:val="00DC2ED4"/>
    <w:rsid w:val="00DC6586"/>
    <w:rsid w:val="00DD035A"/>
    <w:rsid w:val="00DD1712"/>
    <w:rsid w:val="00DD399D"/>
    <w:rsid w:val="00DD60FF"/>
    <w:rsid w:val="00DD621C"/>
    <w:rsid w:val="00DD7A36"/>
    <w:rsid w:val="00DE2F04"/>
    <w:rsid w:val="00DE4124"/>
    <w:rsid w:val="00DF051C"/>
    <w:rsid w:val="00DF0EC8"/>
    <w:rsid w:val="00DF203E"/>
    <w:rsid w:val="00DF2408"/>
    <w:rsid w:val="00DF2A29"/>
    <w:rsid w:val="00DF2BFB"/>
    <w:rsid w:val="00DF4A1B"/>
    <w:rsid w:val="00DF52E2"/>
    <w:rsid w:val="00DF7292"/>
    <w:rsid w:val="00E00397"/>
    <w:rsid w:val="00E008EE"/>
    <w:rsid w:val="00E00948"/>
    <w:rsid w:val="00E02C42"/>
    <w:rsid w:val="00E051BB"/>
    <w:rsid w:val="00E07D6F"/>
    <w:rsid w:val="00E102CD"/>
    <w:rsid w:val="00E1183A"/>
    <w:rsid w:val="00E12163"/>
    <w:rsid w:val="00E14F46"/>
    <w:rsid w:val="00E17A45"/>
    <w:rsid w:val="00E21A20"/>
    <w:rsid w:val="00E227C8"/>
    <w:rsid w:val="00E30170"/>
    <w:rsid w:val="00E32138"/>
    <w:rsid w:val="00E32B9B"/>
    <w:rsid w:val="00E32F18"/>
    <w:rsid w:val="00E33605"/>
    <w:rsid w:val="00E35D23"/>
    <w:rsid w:val="00E37099"/>
    <w:rsid w:val="00E40D25"/>
    <w:rsid w:val="00E4145C"/>
    <w:rsid w:val="00E4334A"/>
    <w:rsid w:val="00E47AB1"/>
    <w:rsid w:val="00E5222F"/>
    <w:rsid w:val="00E543A2"/>
    <w:rsid w:val="00E544CE"/>
    <w:rsid w:val="00E603F2"/>
    <w:rsid w:val="00E62D8E"/>
    <w:rsid w:val="00E62F2F"/>
    <w:rsid w:val="00E63E66"/>
    <w:rsid w:val="00E646F7"/>
    <w:rsid w:val="00E70A56"/>
    <w:rsid w:val="00E70E83"/>
    <w:rsid w:val="00E71966"/>
    <w:rsid w:val="00E73673"/>
    <w:rsid w:val="00E73C74"/>
    <w:rsid w:val="00E74FCA"/>
    <w:rsid w:val="00E7651E"/>
    <w:rsid w:val="00E777E6"/>
    <w:rsid w:val="00E832C3"/>
    <w:rsid w:val="00E832DE"/>
    <w:rsid w:val="00E844CD"/>
    <w:rsid w:val="00E84DD5"/>
    <w:rsid w:val="00E8674D"/>
    <w:rsid w:val="00E86C90"/>
    <w:rsid w:val="00E90025"/>
    <w:rsid w:val="00E90D0F"/>
    <w:rsid w:val="00E91146"/>
    <w:rsid w:val="00E94590"/>
    <w:rsid w:val="00E957ED"/>
    <w:rsid w:val="00E9592F"/>
    <w:rsid w:val="00E95D47"/>
    <w:rsid w:val="00E96581"/>
    <w:rsid w:val="00EA2791"/>
    <w:rsid w:val="00EA3FC6"/>
    <w:rsid w:val="00EA3FD0"/>
    <w:rsid w:val="00EA4558"/>
    <w:rsid w:val="00EA4C23"/>
    <w:rsid w:val="00EA4FCB"/>
    <w:rsid w:val="00EA69E2"/>
    <w:rsid w:val="00EA6C59"/>
    <w:rsid w:val="00EB1355"/>
    <w:rsid w:val="00EB13AC"/>
    <w:rsid w:val="00EB418A"/>
    <w:rsid w:val="00EB4698"/>
    <w:rsid w:val="00EB5B5E"/>
    <w:rsid w:val="00EB6525"/>
    <w:rsid w:val="00EB7247"/>
    <w:rsid w:val="00EB72E8"/>
    <w:rsid w:val="00EC08A9"/>
    <w:rsid w:val="00EC1A95"/>
    <w:rsid w:val="00EC1AFF"/>
    <w:rsid w:val="00EC2C0A"/>
    <w:rsid w:val="00EC75CE"/>
    <w:rsid w:val="00EC7F3D"/>
    <w:rsid w:val="00ED04EF"/>
    <w:rsid w:val="00ED250E"/>
    <w:rsid w:val="00ED3128"/>
    <w:rsid w:val="00ED3E47"/>
    <w:rsid w:val="00ED46E6"/>
    <w:rsid w:val="00EE17D6"/>
    <w:rsid w:val="00EE23AF"/>
    <w:rsid w:val="00EE3849"/>
    <w:rsid w:val="00EE4ED4"/>
    <w:rsid w:val="00EE71D7"/>
    <w:rsid w:val="00EF3309"/>
    <w:rsid w:val="00EF33EC"/>
    <w:rsid w:val="00EF4CA1"/>
    <w:rsid w:val="00EF59C9"/>
    <w:rsid w:val="00EF5A07"/>
    <w:rsid w:val="00EF7582"/>
    <w:rsid w:val="00EF7801"/>
    <w:rsid w:val="00F00CC4"/>
    <w:rsid w:val="00F02EC4"/>
    <w:rsid w:val="00F02EEB"/>
    <w:rsid w:val="00F0301B"/>
    <w:rsid w:val="00F03360"/>
    <w:rsid w:val="00F03671"/>
    <w:rsid w:val="00F03C6D"/>
    <w:rsid w:val="00F047BA"/>
    <w:rsid w:val="00F049A2"/>
    <w:rsid w:val="00F04C8D"/>
    <w:rsid w:val="00F07DC5"/>
    <w:rsid w:val="00F106D7"/>
    <w:rsid w:val="00F12B43"/>
    <w:rsid w:val="00F1322C"/>
    <w:rsid w:val="00F1440D"/>
    <w:rsid w:val="00F16507"/>
    <w:rsid w:val="00F16877"/>
    <w:rsid w:val="00F20967"/>
    <w:rsid w:val="00F20DBF"/>
    <w:rsid w:val="00F20EE8"/>
    <w:rsid w:val="00F213A8"/>
    <w:rsid w:val="00F23BAB"/>
    <w:rsid w:val="00F23ECF"/>
    <w:rsid w:val="00F23F9A"/>
    <w:rsid w:val="00F25169"/>
    <w:rsid w:val="00F25FE3"/>
    <w:rsid w:val="00F26B41"/>
    <w:rsid w:val="00F26F54"/>
    <w:rsid w:val="00F270F5"/>
    <w:rsid w:val="00F278C5"/>
    <w:rsid w:val="00F3017A"/>
    <w:rsid w:val="00F304FE"/>
    <w:rsid w:val="00F30811"/>
    <w:rsid w:val="00F334F3"/>
    <w:rsid w:val="00F4318A"/>
    <w:rsid w:val="00F440D8"/>
    <w:rsid w:val="00F44893"/>
    <w:rsid w:val="00F4692A"/>
    <w:rsid w:val="00F4774D"/>
    <w:rsid w:val="00F47A82"/>
    <w:rsid w:val="00F47EF6"/>
    <w:rsid w:val="00F50851"/>
    <w:rsid w:val="00F53149"/>
    <w:rsid w:val="00F55002"/>
    <w:rsid w:val="00F55ABE"/>
    <w:rsid w:val="00F57E4E"/>
    <w:rsid w:val="00F61D87"/>
    <w:rsid w:val="00F62257"/>
    <w:rsid w:val="00F6323B"/>
    <w:rsid w:val="00F64203"/>
    <w:rsid w:val="00F6615C"/>
    <w:rsid w:val="00F6757F"/>
    <w:rsid w:val="00F67814"/>
    <w:rsid w:val="00F71900"/>
    <w:rsid w:val="00F73A1C"/>
    <w:rsid w:val="00F74C8E"/>
    <w:rsid w:val="00F76B2E"/>
    <w:rsid w:val="00F77C00"/>
    <w:rsid w:val="00F8105D"/>
    <w:rsid w:val="00F8416A"/>
    <w:rsid w:val="00F84895"/>
    <w:rsid w:val="00F86000"/>
    <w:rsid w:val="00F976AD"/>
    <w:rsid w:val="00F97D20"/>
    <w:rsid w:val="00FA138D"/>
    <w:rsid w:val="00FA4F44"/>
    <w:rsid w:val="00FA5419"/>
    <w:rsid w:val="00FA5435"/>
    <w:rsid w:val="00FA59B8"/>
    <w:rsid w:val="00FA70C4"/>
    <w:rsid w:val="00FB09DF"/>
    <w:rsid w:val="00FB1A94"/>
    <w:rsid w:val="00FB2EA6"/>
    <w:rsid w:val="00FB30C1"/>
    <w:rsid w:val="00FB4DBC"/>
    <w:rsid w:val="00FB5306"/>
    <w:rsid w:val="00FC4524"/>
    <w:rsid w:val="00FC66AF"/>
    <w:rsid w:val="00FC670D"/>
    <w:rsid w:val="00FC7550"/>
    <w:rsid w:val="00FD0265"/>
    <w:rsid w:val="00FD20C1"/>
    <w:rsid w:val="00FD27AB"/>
    <w:rsid w:val="00FD35C9"/>
    <w:rsid w:val="00FD5214"/>
    <w:rsid w:val="00FD6F84"/>
    <w:rsid w:val="00FE0BA5"/>
    <w:rsid w:val="00FE1185"/>
    <w:rsid w:val="00FE1FAE"/>
    <w:rsid w:val="00FE2FB7"/>
    <w:rsid w:val="00FE3943"/>
    <w:rsid w:val="00FE3BD7"/>
    <w:rsid w:val="00FE4A0B"/>
    <w:rsid w:val="00FE7336"/>
    <w:rsid w:val="00FE7A19"/>
    <w:rsid w:val="00FE7AB2"/>
    <w:rsid w:val="00FF10B7"/>
    <w:rsid w:val="00FF1E26"/>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B960A66"/>
  <w15:docId w15:val="{6081F680-A9B2-4F63-988F-A24567FA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aliases w:val="List_Paragraph,Multilevel para_II,List Paragraph2,Normal bullet 2,Akapit z listą BS,Outlines a.b.c.,Akapit z lista BS,Appendix_llevel1,Paragraph,Citation List,ANNEX,bullet1,b1,body,b Char Char Char,b Char Char Char Char Char Char,bullet,c"/>
    <w:basedOn w:val="Normal"/>
    <w:link w:val="ListparagrafCaracter"/>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 w:type="character" w:customStyle="1" w:styleId="Bodytext">
    <w:name w:val="Body text_"/>
    <w:basedOn w:val="Fontdeparagrafimplicit"/>
    <w:link w:val="Corptext1"/>
    <w:rsid w:val="001803DE"/>
    <w:rPr>
      <w:rFonts w:ascii="Times New Roman" w:eastAsia="Times New Roman" w:hAnsi="Times New Roman"/>
      <w:shd w:val="clear" w:color="auto" w:fill="FFFFFF"/>
    </w:rPr>
  </w:style>
  <w:style w:type="character" w:customStyle="1" w:styleId="Heading12">
    <w:name w:val="Heading #12_"/>
    <w:basedOn w:val="Fontdeparagrafimplicit"/>
    <w:link w:val="Heading120"/>
    <w:rsid w:val="001803DE"/>
    <w:rPr>
      <w:rFonts w:ascii="Times New Roman" w:eastAsia="Times New Roman" w:hAnsi="Times New Roman"/>
      <w:shd w:val="clear" w:color="auto" w:fill="FFFFFF"/>
    </w:rPr>
  </w:style>
  <w:style w:type="paragraph" w:customStyle="1" w:styleId="Corptext1">
    <w:name w:val="Corp text1"/>
    <w:basedOn w:val="Normal"/>
    <w:link w:val="Bodytext"/>
    <w:rsid w:val="001803DE"/>
    <w:pPr>
      <w:shd w:val="clear" w:color="auto" w:fill="FFFFFF"/>
      <w:spacing w:before="240" w:after="240" w:line="277" w:lineRule="exact"/>
      <w:ind w:hanging="1060"/>
    </w:pPr>
    <w:rPr>
      <w:rFonts w:ascii="Times New Roman" w:eastAsia="Times New Roman" w:hAnsi="Times New Roman"/>
    </w:rPr>
  </w:style>
  <w:style w:type="paragraph" w:customStyle="1" w:styleId="Heading120">
    <w:name w:val="Heading #12"/>
    <w:basedOn w:val="Normal"/>
    <w:link w:val="Heading12"/>
    <w:rsid w:val="001803DE"/>
    <w:pPr>
      <w:shd w:val="clear" w:color="auto" w:fill="FFFFFF"/>
      <w:spacing w:before="1080" w:after="300" w:line="0" w:lineRule="atLeast"/>
    </w:pPr>
    <w:rPr>
      <w:rFonts w:ascii="Times New Roman" w:eastAsia="Times New Roman" w:hAnsi="Times New Roman"/>
    </w:rPr>
  </w:style>
  <w:style w:type="character" w:customStyle="1" w:styleId="Heading122">
    <w:name w:val="Heading #12 (2)_"/>
    <w:basedOn w:val="Fontdeparagrafimplicit"/>
    <w:link w:val="Heading1220"/>
    <w:rsid w:val="00F334F3"/>
    <w:rPr>
      <w:rFonts w:ascii="Times New Roman" w:eastAsia="Times New Roman" w:hAnsi="Times New Roman"/>
      <w:sz w:val="21"/>
      <w:szCs w:val="21"/>
      <w:shd w:val="clear" w:color="auto" w:fill="FFFFFF"/>
    </w:rPr>
  </w:style>
  <w:style w:type="paragraph" w:customStyle="1" w:styleId="Heading1220">
    <w:name w:val="Heading #12 (2)"/>
    <w:basedOn w:val="Normal"/>
    <w:link w:val="Heading122"/>
    <w:rsid w:val="00F334F3"/>
    <w:pPr>
      <w:shd w:val="clear" w:color="auto" w:fill="FFFFFF"/>
      <w:spacing w:after="0" w:line="414" w:lineRule="exact"/>
      <w:ind w:firstLine="720"/>
      <w:jc w:val="both"/>
    </w:pPr>
    <w:rPr>
      <w:rFonts w:ascii="Times New Roman" w:eastAsia="Times New Roman" w:hAnsi="Times New Roman"/>
      <w:sz w:val="21"/>
      <w:szCs w:val="21"/>
    </w:rPr>
  </w:style>
  <w:style w:type="character" w:customStyle="1" w:styleId="ListparagrafCaracter">
    <w:name w:val="Listă paragraf Caracter"/>
    <w:aliases w:val="List_Paragraph Caracter,Multilevel para_II Caracter,List Paragraph2 Caracter,Normal bullet 2 Caracter,Akapit z listą BS Caracter,Outlines a.b.c. Caracter,Akapit z lista BS Caracter,Appendix_llevel1 Caracter,Paragraph Caracter"/>
    <w:link w:val="Listparagraf"/>
    <w:uiPriority w:val="34"/>
    <w:qFormat/>
    <w:rsid w:val="003566A7"/>
  </w:style>
  <w:style w:type="paragraph" w:styleId="Corptext">
    <w:name w:val="Body Text"/>
    <w:basedOn w:val="Normal"/>
    <w:link w:val="CorptextCaracter"/>
    <w:rsid w:val="00A312B4"/>
    <w:pPr>
      <w:suppressAutoHyphens/>
      <w:spacing w:after="0" w:line="240" w:lineRule="auto"/>
    </w:pPr>
    <w:rPr>
      <w:rFonts w:ascii="!!Helvetica" w:eastAsia="Times New Roman" w:hAnsi="!!Helvetica" w:cs="Times New Roman"/>
      <w:spacing w:val="-2"/>
      <w:szCs w:val="20"/>
    </w:rPr>
  </w:style>
  <w:style w:type="character" w:customStyle="1" w:styleId="CorptextCaracter">
    <w:name w:val="Corp text Caracter"/>
    <w:basedOn w:val="Fontdeparagrafimplicit"/>
    <w:link w:val="Corptext"/>
    <w:rsid w:val="00A312B4"/>
    <w:rPr>
      <w:rFonts w:ascii="!!Helvetica" w:eastAsia="Times New Roman" w:hAnsi="!!Helvetica" w:cs="Times New Roman"/>
      <w:spacing w:val="-2"/>
      <w:szCs w:val="20"/>
    </w:rPr>
  </w:style>
  <w:style w:type="character" w:customStyle="1" w:styleId="tli1">
    <w:name w:val="tli1"/>
    <w:rsid w:val="0082727F"/>
  </w:style>
  <w:style w:type="paragraph" w:styleId="NormalWeb">
    <w:name w:val="Normal (Web)"/>
    <w:basedOn w:val="Normal"/>
    <w:uiPriority w:val="99"/>
    <w:unhideWhenUsed/>
    <w:rsid w:val="001958F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1958FE"/>
    <w:rPr>
      <w:b/>
      <w:bCs/>
    </w:rPr>
  </w:style>
  <w:style w:type="character" w:styleId="Accentuat">
    <w:name w:val="Emphasis"/>
    <w:basedOn w:val="Fontdeparagrafimplicit"/>
    <w:uiPriority w:val="20"/>
    <w:qFormat/>
    <w:rsid w:val="00195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11</Pages>
  <Words>4045</Words>
  <Characters>23462</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Cosmina NICOLESCU</cp:lastModifiedBy>
  <cp:revision>201</cp:revision>
  <cp:lastPrinted>2022-12-15T09:49:00Z</cp:lastPrinted>
  <dcterms:created xsi:type="dcterms:W3CDTF">2022-01-10T09:25:00Z</dcterms:created>
  <dcterms:modified xsi:type="dcterms:W3CDTF">2023-08-07T11:16:00Z</dcterms:modified>
</cp:coreProperties>
</file>