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01" w:rsidRPr="00D43969" w:rsidRDefault="00FC6F01" w:rsidP="00FC6F01">
      <w:pPr>
        <w:spacing w:after="0" w:line="240" w:lineRule="auto"/>
        <w:rPr>
          <w:rFonts w:ascii="Arial" w:hAnsi="Arial" w:cs="Arial"/>
          <w:bCs/>
          <w:noProof/>
          <w:sz w:val="24"/>
          <w:szCs w:val="24"/>
          <w:lang w:eastAsia="ro-RO"/>
        </w:rPr>
      </w:pPr>
      <w:r w:rsidRPr="00D43969">
        <w:rPr>
          <w:rFonts w:ascii="Arial" w:hAnsi="Arial" w:cs="Arial"/>
          <w:bCs/>
          <w:noProof/>
          <w:sz w:val="24"/>
          <w:szCs w:val="24"/>
          <w:lang w:eastAsia="ro-RO"/>
        </w:rPr>
        <w:t>Nr. ………….</w:t>
      </w:r>
    </w:p>
    <w:p w:rsidR="00FC6F01" w:rsidRPr="00D43969" w:rsidRDefault="00FC6F01" w:rsidP="00FC6F01">
      <w:pPr>
        <w:spacing w:after="0" w:line="240" w:lineRule="auto"/>
        <w:rPr>
          <w:rFonts w:ascii="Arial" w:hAnsi="Arial" w:cs="Arial"/>
          <w:noProof/>
          <w:sz w:val="24"/>
          <w:szCs w:val="24"/>
          <w:lang w:eastAsia="ro-RO"/>
        </w:rPr>
      </w:pPr>
      <w:r w:rsidRPr="00D43969">
        <w:rPr>
          <w:rFonts w:ascii="Arial" w:hAnsi="Arial" w:cs="Arial"/>
          <w:bCs/>
          <w:noProof/>
          <w:sz w:val="24"/>
          <w:szCs w:val="24"/>
          <w:lang w:eastAsia="ro-RO"/>
        </w:rPr>
        <w:t>Referitor dosar 24586/23.12.2016</w:t>
      </w:r>
    </w:p>
    <w:p w:rsidR="00FC6F01" w:rsidRPr="00D43969" w:rsidRDefault="00FC6F01" w:rsidP="00FC6F01">
      <w:pPr>
        <w:keepNext/>
        <w:spacing w:after="0" w:line="240" w:lineRule="auto"/>
        <w:jc w:val="center"/>
        <w:outlineLvl w:val="2"/>
        <w:rPr>
          <w:rFonts w:ascii="Arial" w:eastAsia="Times New Roman" w:hAnsi="Arial" w:cs="Arial"/>
          <w:b/>
          <w:bCs/>
          <w:noProof/>
          <w:color w:val="FF0000"/>
          <w:sz w:val="28"/>
          <w:szCs w:val="28"/>
          <w:lang w:eastAsia="ro-RO"/>
        </w:rPr>
      </w:pPr>
    </w:p>
    <w:p w:rsidR="00FC6F01" w:rsidRPr="00D43969" w:rsidRDefault="00FC6F01" w:rsidP="00FC6F01">
      <w:pPr>
        <w:keepNext/>
        <w:spacing w:after="0" w:line="240" w:lineRule="auto"/>
        <w:jc w:val="center"/>
        <w:outlineLvl w:val="2"/>
        <w:rPr>
          <w:rFonts w:ascii="Arial" w:eastAsia="Times New Roman" w:hAnsi="Arial" w:cs="Arial"/>
          <w:b/>
          <w:bCs/>
          <w:noProof/>
          <w:color w:val="FF0000"/>
          <w:sz w:val="28"/>
          <w:szCs w:val="28"/>
          <w:lang w:eastAsia="ro-RO"/>
        </w:rPr>
      </w:pPr>
      <w:r w:rsidRPr="00D43969">
        <w:rPr>
          <w:rFonts w:ascii="Arial" w:eastAsia="Times New Roman" w:hAnsi="Arial" w:cs="Arial"/>
          <w:b/>
          <w:bCs/>
          <w:noProof/>
          <w:color w:val="FF0000"/>
          <w:sz w:val="28"/>
          <w:szCs w:val="28"/>
          <w:lang w:eastAsia="ro-RO"/>
        </w:rPr>
        <w:t>AUTORIZATIE  DE MEDIU</w:t>
      </w:r>
    </w:p>
    <w:p w:rsidR="00FC6F01" w:rsidRPr="00D43969" w:rsidRDefault="00FC6F01" w:rsidP="00FC6F01">
      <w:pPr>
        <w:spacing w:after="0" w:line="240" w:lineRule="auto"/>
        <w:jc w:val="center"/>
        <w:rPr>
          <w:rFonts w:ascii="Arial" w:eastAsia="SimSun" w:hAnsi="Arial" w:cs="Arial"/>
          <w:bCs/>
          <w:noProof/>
          <w:color w:val="FF0000"/>
          <w:sz w:val="24"/>
          <w:szCs w:val="24"/>
          <w:u w:val="single"/>
        </w:rPr>
      </w:pPr>
      <w:r w:rsidRPr="00D43969">
        <w:rPr>
          <w:rFonts w:ascii="Arial" w:eastAsia="SimSun" w:hAnsi="Arial" w:cs="Arial"/>
          <w:b/>
          <w:bCs/>
          <w:noProof/>
          <w:color w:val="FF0000"/>
          <w:sz w:val="24"/>
          <w:szCs w:val="24"/>
        </w:rPr>
        <w:t>Nr.</w:t>
      </w:r>
      <w:r w:rsidRPr="00D43969">
        <w:rPr>
          <w:rFonts w:ascii="Arial" w:eastAsia="SimSun" w:hAnsi="Arial" w:cs="Arial"/>
          <w:bCs/>
          <w:noProof/>
          <w:color w:val="FF0000"/>
          <w:sz w:val="24"/>
          <w:szCs w:val="24"/>
        </w:rPr>
        <w:t xml:space="preserve">  SB    </w:t>
      </w:r>
      <w:r w:rsidRPr="00D43969">
        <w:rPr>
          <w:rFonts w:ascii="Arial" w:eastAsia="SimSun" w:hAnsi="Arial" w:cs="Arial"/>
          <w:b/>
          <w:bCs/>
          <w:noProof/>
          <w:color w:val="FF0000"/>
          <w:sz w:val="24"/>
          <w:szCs w:val="24"/>
        </w:rPr>
        <w:t>din</w:t>
      </w:r>
      <w:r w:rsidRPr="00D43969">
        <w:rPr>
          <w:rFonts w:ascii="Arial" w:eastAsia="SimSun" w:hAnsi="Arial" w:cs="Arial"/>
          <w:bCs/>
          <w:noProof/>
          <w:color w:val="FF0000"/>
          <w:sz w:val="24"/>
          <w:szCs w:val="24"/>
        </w:rPr>
        <w:t xml:space="preserve">   .0.2017</w:t>
      </w:r>
    </w:p>
    <w:p w:rsidR="00FC6F01" w:rsidRPr="00D43969" w:rsidRDefault="00FC6F01" w:rsidP="00FC6F01">
      <w:pPr>
        <w:spacing w:after="0" w:line="240" w:lineRule="auto"/>
        <w:jc w:val="center"/>
        <w:rPr>
          <w:rFonts w:ascii="Arial" w:eastAsia="SimSun" w:hAnsi="Arial" w:cs="Arial"/>
          <w:b/>
          <w:bCs/>
          <w:noProof/>
          <w:color w:val="FF0000"/>
          <w:sz w:val="24"/>
          <w:szCs w:val="24"/>
        </w:rPr>
      </w:pPr>
    </w:p>
    <w:p w:rsidR="00FC6F01" w:rsidRPr="00D43969" w:rsidRDefault="00FC6F01" w:rsidP="00FC6F01">
      <w:pPr>
        <w:spacing w:after="0" w:line="240" w:lineRule="auto"/>
        <w:rPr>
          <w:rFonts w:ascii="Arial" w:eastAsia="SimSun" w:hAnsi="Arial" w:cs="Arial"/>
          <w:noProof/>
          <w:color w:val="FF0000"/>
          <w:sz w:val="24"/>
          <w:szCs w:val="24"/>
        </w:rPr>
      </w:pPr>
      <w:r w:rsidRPr="00D43969">
        <w:rPr>
          <w:rFonts w:ascii="Arial" w:eastAsia="SimSun" w:hAnsi="Arial" w:cs="Arial"/>
          <w:bCs/>
          <w:noProof/>
          <w:color w:val="FF0000"/>
          <w:sz w:val="24"/>
          <w:szCs w:val="24"/>
        </w:rPr>
        <w:t xml:space="preserve">                  </w:t>
      </w:r>
      <w:r w:rsidRPr="00D43969">
        <w:rPr>
          <w:rFonts w:ascii="Arial" w:eastAsia="SimSun" w:hAnsi="Arial" w:cs="Arial"/>
          <w:noProof/>
          <w:color w:val="FF0000"/>
          <w:sz w:val="24"/>
          <w:szCs w:val="24"/>
        </w:rPr>
        <w:tab/>
        <w:t xml:space="preserve"> </w:t>
      </w:r>
    </w:p>
    <w:p w:rsidR="00FC6F01" w:rsidRPr="00D43969" w:rsidRDefault="00FC6F01" w:rsidP="00FC6F01">
      <w:pPr>
        <w:spacing w:after="0" w:line="240" w:lineRule="auto"/>
        <w:jc w:val="both"/>
        <w:rPr>
          <w:rFonts w:ascii="Arial" w:eastAsia="Times New Roman" w:hAnsi="Arial" w:cs="Arial"/>
          <w:noProof/>
          <w:sz w:val="24"/>
          <w:szCs w:val="24"/>
          <w:lang w:eastAsia="ro-RO"/>
        </w:rPr>
      </w:pPr>
      <w:r w:rsidRPr="00D43969">
        <w:rPr>
          <w:rFonts w:ascii="Arial" w:eastAsia="SimSun" w:hAnsi="Arial" w:cs="Arial"/>
          <w:b/>
          <w:noProof/>
          <w:sz w:val="24"/>
          <w:szCs w:val="24"/>
        </w:rPr>
        <w:t xml:space="preserve">Ca urmare a cererii adresate </w:t>
      </w:r>
      <w:r w:rsidRPr="00D43969">
        <w:rPr>
          <w:rFonts w:ascii="Arial" w:eastAsia="SimSun" w:hAnsi="Arial" w:cs="Arial"/>
          <w:noProof/>
          <w:sz w:val="24"/>
          <w:szCs w:val="24"/>
        </w:rPr>
        <w:t xml:space="preserve">de APĂ CANAL SA </w:t>
      </w:r>
      <w:r w:rsidRPr="00D43969">
        <w:rPr>
          <w:rFonts w:ascii="Arial" w:eastAsia="SimSun" w:hAnsi="Arial" w:cs="Arial"/>
          <w:b/>
          <w:noProof/>
          <w:sz w:val="24"/>
          <w:szCs w:val="24"/>
        </w:rPr>
        <w:t xml:space="preserve">cu sediul în municipiul </w:t>
      </w:r>
      <w:r w:rsidRPr="00D43969">
        <w:rPr>
          <w:rFonts w:ascii="Arial" w:eastAsia="SimSun" w:hAnsi="Arial" w:cs="Arial"/>
          <w:noProof/>
          <w:sz w:val="24"/>
          <w:szCs w:val="24"/>
        </w:rPr>
        <w:t xml:space="preserve">Sibiu, </w:t>
      </w:r>
      <w:r w:rsidRPr="00D43969">
        <w:rPr>
          <w:rFonts w:ascii="Arial" w:eastAsia="SimSun" w:hAnsi="Arial" w:cs="Arial"/>
          <w:b/>
          <w:noProof/>
          <w:sz w:val="24"/>
          <w:szCs w:val="24"/>
        </w:rPr>
        <w:t>str.</w:t>
      </w:r>
      <w:r w:rsidRPr="00D43969">
        <w:rPr>
          <w:rFonts w:ascii="Arial" w:eastAsia="SimSun" w:hAnsi="Arial" w:cs="Arial"/>
          <w:noProof/>
          <w:sz w:val="24"/>
          <w:szCs w:val="24"/>
        </w:rPr>
        <w:t xml:space="preserve"> Eschil, </w:t>
      </w:r>
      <w:r w:rsidRPr="00D43969">
        <w:rPr>
          <w:rFonts w:ascii="Arial" w:eastAsia="SimSun" w:hAnsi="Arial" w:cs="Arial"/>
          <w:b/>
          <w:noProof/>
          <w:sz w:val="24"/>
          <w:szCs w:val="24"/>
        </w:rPr>
        <w:t>nr.</w:t>
      </w:r>
      <w:r w:rsidRPr="00D43969">
        <w:rPr>
          <w:rFonts w:ascii="Arial" w:eastAsia="SimSun" w:hAnsi="Arial" w:cs="Arial"/>
          <w:noProof/>
          <w:sz w:val="24"/>
          <w:szCs w:val="24"/>
        </w:rPr>
        <w:t xml:space="preserve"> 6, </w:t>
      </w:r>
      <w:r w:rsidRPr="00D43969">
        <w:rPr>
          <w:rFonts w:ascii="Arial" w:eastAsia="SimSun" w:hAnsi="Arial" w:cs="Arial"/>
          <w:b/>
          <w:noProof/>
          <w:sz w:val="24"/>
          <w:szCs w:val="24"/>
        </w:rPr>
        <w:t xml:space="preserve">județul </w:t>
      </w:r>
      <w:r w:rsidRPr="00D43969">
        <w:rPr>
          <w:rFonts w:ascii="Arial" w:eastAsia="SimSun" w:hAnsi="Arial" w:cs="Arial"/>
          <w:noProof/>
          <w:sz w:val="24"/>
          <w:szCs w:val="24"/>
        </w:rPr>
        <w:t>Sibiu</w:t>
      </w:r>
      <w:r w:rsidRPr="00D43969">
        <w:rPr>
          <w:rFonts w:ascii="Arial" w:eastAsia="SimSun" w:hAnsi="Arial" w:cs="Arial"/>
          <w:b/>
          <w:noProof/>
          <w:sz w:val="24"/>
          <w:szCs w:val="24"/>
        </w:rPr>
        <w:t>, înregistrată la nr.</w:t>
      </w:r>
      <w:r w:rsidRPr="00D43969">
        <w:rPr>
          <w:rFonts w:ascii="Arial" w:hAnsi="Arial" w:cs="Arial"/>
          <w:bCs/>
          <w:noProof/>
          <w:sz w:val="24"/>
          <w:szCs w:val="24"/>
          <w:lang w:eastAsia="ro-RO"/>
        </w:rPr>
        <w:t xml:space="preserve"> 24586 </w:t>
      </w:r>
      <w:r w:rsidRPr="00D43969">
        <w:rPr>
          <w:rFonts w:ascii="Arial" w:hAnsi="Arial" w:cs="Arial"/>
          <w:b/>
          <w:bCs/>
          <w:noProof/>
          <w:sz w:val="24"/>
          <w:szCs w:val="24"/>
          <w:lang w:eastAsia="ro-RO"/>
        </w:rPr>
        <w:t>din</w:t>
      </w:r>
      <w:r w:rsidRPr="00D43969">
        <w:rPr>
          <w:rFonts w:ascii="Arial" w:hAnsi="Arial" w:cs="Arial"/>
          <w:bCs/>
          <w:noProof/>
          <w:sz w:val="24"/>
          <w:szCs w:val="24"/>
          <w:lang w:eastAsia="ro-RO"/>
        </w:rPr>
        <w:t xml:space="preserve"> 23.12.2016</w:t>
      </w:r>
      <w:r w:rsidRPr="00D43969">
        <w:rPr>
          <w:rFonts w:ascii="Arial" w:eastAsia="Times New Roman" w:hAnsi="Arial" w:cs="Arial"/>
          <w:bCs/>
          <w:noProof/>
          <w:sz w:val="24"/>
          <w:szCs w:val="24"/>
          <w:lang w:eastAsia="ro-RO"/>
        </w:rPr>
        <w:t xml:space="preserve">, </w:t>
      </w:r>
      <w:r w:rsidRPr="00D43969">
        <w:rPr>
          <w:rFonts w:ascii="Arial" w:eastAsia="Times New Roman" w:hAnsi="Arial" w:cs="Arial"/>
          <w:b/>
          <w:noProof/>
          <w:sz w:val="24"/>
          <w:szCs w:val="24"/>
          <w:lang w:eastAsia="ro-RO"/>
        </w:rPr>
        <w:t>în urma analizării documentelor transmise</w:t>
      </w:r>
      <w:r w:rsidRPr="00D43969">
        <w:rPr>
          <w:rFonts w:ascii="Arial" w:eastAsia="Times New Roman" w:hAnsi="Arial" w:cs="Arial"/>
          <w:noProof/>
          <w:sz w:val="24"/>
          <w:szCs w:val="24"/>
          <w:lang w:eastAsia="ro-RO"/>
        </w:rPr>
        <w:t xml:space="preserve"> </w:t>
      </w:r>
      <w:r w:rsidRPr="00D43969">
        <w:rPr>
          <w:rFonts w:ascii="Arial" w:eastAsia="Times New Roman" w:hAnsi="Arial" w:cs="Arial"/>
          <w:b/>
          <w:noProof/>
          <w:sz w:val="24"/>
          <w:szCs w:val="24"/>
          <w:lang w:eastAsia="ro-RO"/>
        </w:rPr>
        <w:t>şi a verificării efectuate de către</w:t>
      </w:r>
      <w:r w:rsidRPr="00D43969">
        <w:rPr>
          <w:rFonts w:ascii="Arial" w:eastAsia="Times New Roman" w:hAnsi="Arial" w:cs="Arial"/>
          <w:bCs/>
          <w:noProof/>
          <w:sz w:val="24"/>
          <w:szCs w:val="24"/>
          <w:lang w:eastAsia="ro-RO"/>
        </w:rPr>
        <w:t xml:space="preserve"> ecolog Simona Zambori</w:t>
      </w:r>
      <w:r w:rsidRPr="00D43969">
        <w:rPr>
          <w:rFonts w:ascii="Arial" w:eastAsia="Times New Roman" w:hAnsi="Arial" w:cs="Arial"/>
          <w:noProof/>
          <w:sz w:val="24"/>
          <w:szCs w:val="24"/>
          <w:lang w:eastAsia="ro-RO"/>
        </w:rPr>
        <w:t xml:space="preserve"> și inginer Mioara Farcaș</w:t>
      </w:r>
    </w:p>
    <w:p w:rsidR="00FC6F01" w:rsidRPr="00D43969" w:rsidRDefault="00FC6F01" w:rsidP="00FC6F01">
      <w:pPr>
        <w:spacing w:after="0" w:line="240" w:lineRule="auto"/>
        <w:jc w:val="both"/>
        <w:rPr>
          <w:rFonts w:ascii="Arial" w:eastAsia="SimSun" w:hAnsi="Arial" w:cs="Arial"/>
          <w:b/>
          <w:noProof/>
          <w:sz w:val="24"/>
          <w:szCs w:val="24"/>
        </w:rPr>
      </w:pPr>
      <w:r w:rsidRPr="00D43969">
        <w:rPr>
          <w:rFonts w:ascii="Arial" w:eastAsia="Times New Roman" w:hAnsi="Arial" w:cs="Arial"/>
          <w:b/>
          <w:noProof/>
          <w:sz w:val="24"/>
          <w:szCs w:val="24"/>
          <w:lang w:eastAsia="ro-RO"/>
        </w:rPr>
        <w:t>în baza</w:t>
      </w:r>
      <w:r w:rsidRPr="00D43969">
        <w:rPr>
          <w:rFonts w:ascii="Arial" w:hAnsi="Arial" w:cs="Arial"/>
        </w:rPr>
        <w:t xml:space="preserve"> </w:t>
      </w:r>
      <w:r w:rsidR="00216522" w:rsidRPr="00216522">
        <w:rPr>
          <w:rFonts w:ascii="Arial" w:hAnsi="Arial" w:cs="Arial"/>
          <w:b/>
        </w:rPr>
        <w:t>H</w:t>
      </w:r>
      <w:r w:rsidRPr="00216522">
        <w:rPr>
          <w:rFonts w:ascii="Arial" w:eastAsia="Times New Roman" w:hAnsi="Arial" w:cs="Arial"/>
          <w:b/>
          <w:noProof/>
          <w:sz w:val="24"/>
          <w:szCs w:val="24"/>
          <w:lang w:eastAsia="ro-RO"/>
        </w:rPr>
        <w:t>.G.</w:t>
      </w:r>
      <w:r w:rsidRPr="00D43969">
        <w:rPr>
          <w:rFonts w:ascii="Arial" w:eastAsia="Times New Roman" w:hAnsi="Arial" w:cs="Arial"/>
          <w:b/>
          <w:noProof/>
          <w:sz w:val="24"/>
          <w:szCs w:val="24"/>
          <w:lang w:eastAsia="ro-RO"/>
        </w:rPr>
        <w:t xml:space="preserve"> nr. 1</w:t>
      </w:r>
      <w:r w:rsidR="00216522">
        <w:rPr>
          <w:rFonts w:ascii="Arial" w:eastAsia="Times New Roman" w:hAnsi="Arial" w:cs="Arial"/>
          <w:b/>
          <w:noProof/>
          <w:sz w:val="24"/>
          <w:szCs w:val="24"/>
          <w:lang w:eastAsia="ro-RO"/>
        </w:rPr>
        <w:t>9</w:t>
      </w:r>
      <w:r w:rsidRPr="00D43969">
        <w:rPr>
          <w:rFonts w:ascii="Arial" w:eastAsia="Times New Roman" w:hAnsi="Arial" w:cs="Arial"/>
          <w:b/>
          <w:noProof/>
          <w:sz w:val="24"/>
          <w:szCs w:val="24"/>
          <w:lang w:eastAsia="ro-RO"/>
        </w:rPr>
        <w:t>/2017 pri</w:t>
      </w:r>
      <w:r w:rsidR="00216522">
        <w:rPr>
          <w:rFonts w:ascii="Arial" w:eastAsia="Times New Roman" w:hAnsi="Arial" w:cs="Arial"/>
          <w:b/>
          <w:noProof/>
          <w:sz w:val="24"/>
          <w:szCs w:val="24"/>
          <w:lang w:eastAsia="ro-RO"/>
        </w:rPr>
        <w:t>vind organizare și funcționarea</w:t>
      </w:r>
      <w:r w:rsidRPr="00D43969">
        <w:rPr>
          <w:rFonts w:ascii="Arial" w:eastAsia="Times New Roman" w:hAnsi="Arial" w:cs="Arial"/>
          <w:b/>
          <w:noProof/>
          <w:sz w:val="24"/>
          <w:szCs w:val="24"/>
          <w:lang w:eastAsia="ro-RO"/>
        </w:rPr>
        <w:t xml:space="preserve"> Ministerul Mediului,</w:t>
      </w:r>
      <w:r w:rsidRPr="00D43969">
        <w:rPr>
          <w:rFonts w:ascii="Arial" w:hAnsi="Arial" w:cs="Arial"/>
        </w:rPr>
        <w:t xml:space="preserve"> </w:t>
      </w:r>
      <w:r w:rsidRPr="00D43969">
        <w:rPr>
          <w:rFonts w:ascii="Arial" w:eastAsia="Times New Roman" w:hAnsi="Arial" w:cs="Arial"/>
          <w:b/>
          <w:noProof/>
          <w:sz w:val="24"/>
          <w:szCs w:val="24"/>
          <w:lang w:eastAsia="ro-RO"/>
        </w:rPr>
        <w:t>a H.G. nr. 1000/2012 privind reorganizarea și funcționarea Agenției Naționale pentru Protecția Mediului și a instituțiilor publice aflate în subordinea acesteia,</w:t>
      </w:r>
      <w:r w:rsidRPr="00D43969">
        <w:rPr>
          <w:rFonts w:ascii="Arial" w:eastAsia="SimSun" w:hAnsi="Arial" w:cs="Arial"/>
          <w:bCs/>
          <w:noProof/>
          <w:sz w:val="24"/>
          <w:szCs w:val="24"/>
        </w:rPr>
        <w:t xml:space="preserve"> </w:t>
      </w:r>
      <w:r w:rsidRPr="00D43969">
        <w:rPr>
          <w:rFonts w:ascii="Arial" w:eastAsia="SimSun" w:hAnsi="Arial" w:cs="Arial"/>
          <w:b/>
          <w:noProof/>
          <w:sz w:val="24"/>
          <w:szCs w:val="24"/>
        </w:rPr>
        <w:t xml:space="preserve">a </w:t>
      </w:r>
      <w:r w:rsidRPr="00D43969">
        <w:rPr>
          <w:rFonts w:ascii="Arial" w:eastAsia="SimSun" w:hAnsi="Arial" w:cs="Arial"/>
          <w:b/>
          <w:bCs/>
          <w:noProof/>
          <w:sz w:val="24"/>
          <w:szCs w:val="24"/>
        </w:rPr>
        <w:t>O</w:t>
      </w:r>
      <w:r w:rsidR="003952EF">
        <w:rPr>
          <w:rFonts w:ascii="Arial" w:eastAsia="SimSun" w:hAnsi="Arial" w:cs="Arial"/>
          <w:b/>
          <w:bCs/>
          <w:noProof/>
          <w:sz w:val="24"/>
          <w:szCs w:val="24"/>
        </w:rPr>
        <w:t>.</w:t>
      </w:r>
      <w:r w:rsidRPr="00D43969">
        <w:rPr>
          <w:rFonts w:ascii="Arial" w:eastAsia="SimSun" w:hAnsi="Arial" w:cs="Arial"/>
          <w:b/>
          <w:bCs/>
          <w:noProof/>
          <w:sz w:val="24"/>
          <w:szCs w:val="24"/>
        </w:rPr>
        <w:t>U</w:t>
      </w:r>
      <w:r w:rsidR="003952EF">
        <w:rPr>
          <w:rFonts w:ascii="Arial" w:eastAsia="SimSun" w:hAnsi="Arial" w:cs="Arial"/>
          <w:b/>
          <w:bCs/>
          <w:noProof/>
          <w:sz w:val="24"/>
          <w:szCs w:val="24"/>
        </w:rPr>
        <w:t>.G.</w:t>
      </w:r>
      <w:r w:rsidRPr="00D43969">
        <w:rPr>
          <w:rFonts w:ascii="Arial" w:eastAsia="SimSun" w:hAnsi="Arial" w:cs="Arial"/>
          <w:b/>
          <w:bCs/>
          <w:noProof/>
          <w:sz w:val="24"/>
          <w:szCs w:val="24"/>
        </w:rPr>
        <w:t xml:space="preserve"> nr. 195/2005 </w:t>
      </w:r>
      <w:r w:rsidRPr="00D43969">
        <w:rPr>
          <w:rFonts w:ascii="Arial" w:eastAsia="SimSun" w:hAnsi="Arial" w:cs="Arial"/>
          <w:b/>
          <w:noProof/>
          <w:sz w:val="24"/>
          <w:szCs w:val="24"/>
        </w:rPr>
        <w:t xml:space="preserve">privind protecţia mediului, aprobată cu modificări şi completări prin </w:t>
      </w:r>
      <w:r w:rsidRPr="00D43969">
        <w:rPr>
          <w:rFonts w:ascii="Arial" w:eastAsia="SimSun" w:hAnsi="Arial" w:cs="Arial"/>
          <w:b/>
          <w:bCs/>
          <w:noProof/>
          <w:sz w:val="24"/>
          <w:szCs w:val="24"/>
        </w:rPr>
        <w:t xml:space="preserve">Legea nr. 265/2006, </w:t>
      </w:r>
      <w:r w:rsidRPr="00D43969">
        <w:rPr>
          <w:rFonts w:ascii="Arial" w:eastAsia="SimSun" w:hAnsi="Arial" w:cs="Arial"/>
          <w:b/>
          <w:noProof/>
          <w:sz w:val="24"/>
          <w:szCs w:val="24"/>
        </w:rPr>
        <w:t>cu modificările şi completările ulterioare,</w:t>
      </w:r>
      <w:r w:rsidRPr="00D43969">
        <w:t xml:space="preserve"> </w:t>
      </w:r>
      <w:r w:rsidRPr="00D43969">
        <w:rPr>
          <w:rFonts w:ascii="Arial" w:eastAsia="SimSun" w:hAnsi="Arial" w:cs="Arial"/>
          <w:b/>
          <w:noProof/>
          <w:sz w:val="24"/>
          <w:szCs w:val="24"/>
        </w:rPr>
        <w:t>în conformitate cu prevederile Ordinului nr. 1798/2007 pentru aprobarea Procedurii de emitere a autorizaţiei de mediu, cu completările şi modificările ulterioare,</w:t>
      </w:r>
      <w:r w:rsidRPr="00D43969">
        <w:rPr>
          <w:rFonts w:ascii="Arial" w:eastAsia="SimSun" w:hAnsi="Arial" w:cs="Arial"/>
          <w:b/>
          <w:bCs/>
          <w:noProof/>
          <w:sz w:val="24"/>
          <w:szCs w:val="24"/>
        </w:rPr>
        <w:t xml:space="preserve"> </w:t>
      </w:r>
      <w:r w:rsidRPr="00D43969">
        <w:rPr>
          <w:rFonts w:ascii="Arial" w:eastAsia="SimSun" w:hAnsi="Arial" w:cs="Arial"/>
          <w:b/>
          <w:noProof/>
          <w:sz w:val="24"/>
          <w:szCs w:val="24"/>
        </w:rPr>
        <w:t>se emite:</w:t>
      </w:r>
    </w:p>
    <w:p w:rsidR="00FC6F01" w:rsidRPr="00D43969" w:rsidRDefault="00FC6F01" w:rsidP="00FC6F01">
      <w:pPr>
        <w:keepNext/>
        <w:widowControl w:val="0"/>
        <w:autoSpaceDE w:val="0"/>
        <w:autoSpaceDN w:val="0"/>
        <w:adjustRightInd w:val="0"/>
        <w:spacing w:after="0" w:line="240" w:lineRule="auto"/>
        <w:jc w:val="center"/>
        <w:outlineLvl w:val="0"/>
        <w:rPr>
          <w:rFonts w:ascii="Arial" w:eastAsia="Times New Roman" w:hAnsi="Arial" w:cs="Arial"/>
          <w:bCs/>
          <w:noProof/>
          <w:sz w:val="24"/>
          <w:szCs w:val="24"/>
          <w14:shadow w14:blurRad="50800" w14:dist="38100" w14:dir="2700000" w14:sx="100000" w14:sy="100000" w14:kx="0" w14:ky="0" w14:algn="tl">
            <w14:srgbClr w14:val="000000">
              <w14:alpha w14:val="60000"/>
            </w14:srgbClr>
          </w14:shadow>
        </w:rPr>
      </w:pPr>
    </w:p>
    <w:p w:rsidR="00FC6F01" w:rsidRPr="00D43969" w:rsidRDefault="00FC6F01" w:rsidP="00FC6F01">
      <w:pPr>
        <w:keepNext/>
        <w:widowControl w:val="0"/>
        <w:autoSpaceDE w:val="0"/>
        <w:autoSpaceDN w:val="0"/>
        <w:adjustRightInd w:val="0"/>
        <w:spacing w:after="0" w:line="240" w:lineRule="auto"/>
        <w:jc w:val="center"/>
        <w:outlineLvl w:val="0"/>
        <w:rPr>
          <w:rFonts w:ascii="Arial" w:eastAsia="Times New Roman" w:hAnsi="Arial" w:cs="Arial"/>
          <w:bCs/>
          <w:noProof/>
          <w:sz w:val="24"/>
          <w:szCs w:val="24"/>
          <w14:shadow w14:blurRad="50800" w14:dist="38100" w14:dir="2700000" w14:sx="100000" w14:sy="100000" w14:kx="0" w14:ky="0" w14:algn="tl">
            <w14:srgbClr w14:val="000000">
              <w14:alpha w14:val="60000"/>
            </w14:srgbClr>
          </w14:shadow>
        </w:rPr>
      </w:pPr>
      <w:r w:rsidRPr="00D43969">
        <w:rPr>
          <w:rFonts w:ascii="Arial" w:eastAsia="Times New Roman" w:hAnsi="Arial" w:cs="Arial"/>
          <w:bCs/>
          <w:noProof/>
          <w:sz w:val="24"/>
          <w:szCs w:val="24"/>
          <w14:shadow w14:blurRad="50800" w14:dist="38100" w14:dir="2700000" w14:sx="100000" w14:sy="100000" w14:kx="0" w14:ky="0" w14:algn="tl">
            <w14:srgbClr w14:val="000000">
              <w14:alpha w14:val="60000"/>
            </w14:srgbClr>
          </w14:shadow>
        </w:rPr>
        <w:t>AUTORIZAŢIA DE MEDIU</w:t>
      </w:r>
    </w:p>
    <w:p w:rsidR="00FC6F01" w:rsidRPr="00D43969" w:rsidRDefault="00FC6F01" w:rsidP="00FC6F01">
      <w:pPr>
        <w:keepNext/>
        <w:widowControl w:val="0"/>
        <w:autoSpaceDE w:val="0"/>
        <w:autoSpaceDN w:val="0"/>
        <w:adjustRightInd w:val="0"/>
        <w:spacing w:after="0" w:line="240" w:lineRule="auto"/>
        <w:jc w:val="center"/>
        <w:outlineLvl w:val="0"/>
        <w:rPr>
          <w:rFonts w:ascii="Arial" w:eastAsia="Times New Roman" w:hAnsi="Arial" w:cs="Arial"/>
          <w:bCs/>
          <w:noProof/>
          <w:sz w:val="24"/>
          <w:szCs w:val="24"/>
          <w14:shadow w14:blurRad="50800" w14:dist="38100" w14:dir="2700000" w14:sx="100000" w14:sy="100000" w14:kx="0" w14:ky="0" w14:algn="tl">
            <w14:srgbClr w14:val="000000">
              <w14:alpha w14:val="60000"/>
            </w14:srgbClr>
          </w14:shadow>
        </w:rPr>
      </w:pPr>
    </w:p>
    <w:p w:rsidR="00FC6F01" w:rsidRPr="00D43969" w:rsidRDefault="00FC6F01" w:rsidP="00FC6F01">
      <w:pPr>
        <w:spacing w:after="0" w:line="240" w:lineRule="auto"/>
        <w:jc w:val="both"/>
        <w:rPr>
          <w:rFonts w:ascii="Arial" w:eastAsia="SimSun" w:hAnsi="Arial" w:cs="Arial"/>
          <w:b/>
          <w:noProof/>
          <w:sz w:val="24"/>
          <w:szCs w:val="24"/>
        </w:rPr>
      </w:pPr>
      <w:r w:rsidRPr="00D43969">
        <w:rPr>
          <w:rFonts w:ascii="Arial" w:eastAsia="SimSun" w:hAnsi="Arial" w:cs="Arial"/>
          <w:b/>
          <w:noProof/>
          <w:sz w:val="24"/>
          <w:szCs w:val="24"/>
        </w:rPr>
        <w:t>pentru: Instalație de alimentare cu apă potabilă și rețea de canalizare menajeră în localitatea Rășinari</w:t>
      </w:r>
    </w:p>
    <w:p w:rsidR="00FC6F01" w:rsidRPr="00D43969" w:rsidRDefault="00FC6F01" w:rsidP="00FC6F01">
      <w:pPr>
        <w:spacing w:after="0" w:line="240" w:lineRule="auto"/>
        <w:jc w:val="both"/>
        <w:rPr>
          <w:rFonts w:ascii="Arial" w:eastAsia="SimSun" w:hAnsi="Arial" w:cs="Arial"/>
          <w:noProof/>
          <w:sz w:val="24"/>
          <w:szCs w:val="24"/>
        </w:rPr>
      </w:pPr>
      <w:r w:rsidRPr="00D43969">
        <w:rPr>
          <w:rFonts w:ascii="Arial" w:eastAsia="SimSun" w:hAnsi="Arial" w:cs="Arial"/>
          <w:b/>
          <w:noProof/>
          <w:sz w:val="24"/>
          <w:szCs w:val="24"/>
        </w:rPr>
        <w:t xml:space="preserve">situat în  localitatea </w:t>
      </w:r>
      <w:r w:rsidRPr="00D43969">
        <w:rPr>
          <w:rFonts w:ascii="Arial" w:eastAsia="SimSun" w:hAnsi="Arial" w:cs="Arial"/>
          <w:noProof/>
          <w:sz w:val="24"/>
          <w:szCs w:val="24"/>
        </w:rPr>
        <w:t xml:space="preserve">Rășinari, </w:t>
      </w:r>
      <w:r w:rsidRPr="00D43969">
        <w:rPr>
          <w:rFonts w:ascii="Arial" w:eastAsia="SimSun" w:hAnsi="Arial" w:cs="Arial"/>
          <w:b/>
          <w:noProof/>
          <w:sz w:val="24"/>
          <w:szCs w:val="24"/>
        </w:rPr>
        <w:t>str.</w:t>
      </w:r>
      <w:r w:rsidRPr="00D43969">
        <w:rPr>
          <w:rFonts w:ascii="Arial" w:eastAsia="SimSun" w:hAnsi="Arial" w:cs="Arial"/>
          <w:noProof/>
          <w:sz w:val="24"/>
          <w:szCs w:val="24"/>
        </w:rPr>
        <w:t xml:space="preserve"> O.Goga, </w:t>
      </w:r>
      <w:r w:rsidRPr="00D43969">
        <w:rPr>
          <w:rFonts w:ascii="Arial" w:eastAsia="SimSun" w:hAnsi="Arial" w:cs="Arial"/>
          <w:b/>
          <w:noProof/>
          <w:sz w:val="24"/>
          <w:szCs w:val="24"/>
        </w:rPr>
        <w:t>nr.</w:t>
      </w:r>
      <w:r w:rsidRPr="00D43969">
        <w:rPr>
          <w:rFonts w:ascii="Arial" w:eastAsia="SimSun" w:hAnsi="Arial" w:cs="Arial"/>
          <w:noProof/>
          <w:sz w:val="24"/>
          <w:szCs w:val="24"/>
        </w:rPr>
        <w:t xml:space="preserve"> 1519, </w:t>
      </w:r>
      <w:r w:rsidRPr="00D43969">
        <w:rPr>
          <w:rFonts w:ascii="Arial" w:eastAsia="SimSun" w:hAnsi="Arial" w:cs="Arial"/>
          <w:b/>
          <w:noProof/>
          <w:sz w:val="24"/>
          <w:szCs w:val="24"/>
        </w:rPr>
        <w:t>jud.</w:t>
      </w:r>
      <w:r w:rsidRPr="00D43969">
        <w:rPr>
          <w:rFonts w:ascii="Arial" w:eastAsia="SimSun" w:hAnsi="Arial" w:cs="Arial"/>
          <w:noProof/>
          <w:sz w:val="24"/>
          <w:szCs w:val="24"/>
        </w:rPr>
        <w:t xml:space="preserve"> Sibiu</w:t>
      </w:r>
    </w:p>
    <w:p w:rsidR="00FC6F01" w:rsidRPr="00D43969" w:rsidRDefault="00FC6F01" w:rsidP="00FC6F01">
      <w:pPr>
        <w:widowControl w:val="0"/>
        <w:autoSpaceDE w:val="0"/>
        <w:autoSpaceDN w:val="0"/>
        <w:adjustRightInd w:val="0"/>
        <w:spacing w:after="0" w:line="240" w:lineRule="auto"/>
        <w:jc w:val="both"/>
        <w:rPr>
          <w:rFonts w:ascii="Arial" w:eastAsia="SimSun" w:hAnsi="Arial" w:cs="Arial"/>
          <w:b/>
          <w:noProof/>
          <w:sz w:val="24"/>
          <w:szCs w:val="24"/>
        </w:rPr>
      </w:pPr>
      <w:r w:rsidRPr="00D43969">
        <w:rPr>
          <w:rFonts w:ascii="Arial" w:eastAsia="SimSun" w:hAnsi="Arial" w:cs="Arial"/>
          <w:b/>
          <w:noProof/>
          <w:sz w:val="24"/>
          <w:szCs w:val="24"/>
        </w:rPr>
        <w:t xml:space="preserve">care prevede: </w:t>
      </w:r>
    </w:p>
    <w:p w:rsidR="00D81EAD" w:rsidRPr="00D43969" w:rsidRDefault="00D81EAD" w:rsidP="00D81EAD">
      <w:pPr>
        <w:widowControl w:val="0"/>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Volume şi debite de apă autorizate conform autorizatiei de gospodărire a apelor nr.SB 70/12.07.2016, valabilă până la 12.07.2019, emisă de către S.G.A. Sibiu:</w:t>
      </w:r>
    </w:p>
    <w:p w:rsidR="00D81EAD" w:rsidRPr="00D43969" w:rsidRDefault="00D81EAD" w:rsidP="00D81EAD">
      <w:pPr>
        <w:widowControl w:val="0"/>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 maxim zilnic: 2.035,14 mc – 23,55 l/s;</w:t>
      </w:r>
    </w:p>
    <w:p w:rsidR="00D81EAD" w:rsidRPr="00D43969" w:rsidRDefault="00D81EAD" w:rsidP="00D81EAD">
      <w:pPr>
        <w:widowControl w:val="0"/>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 mediu zilnic: 1.769,7 mc – 20,48 l/s;</w:t>
      </w:r>
    </w:p>
    <w:p w:rsidR="00D81EAD" w:rsidRPr="00D43969" w:rsidRDefault="00D81EAD" w:rsidP="00D81EAD">
      <w:pPr>
        <w:widowControl w:val="0"/>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 minim zilnic: 1.504,3 mc – 17,41 l/s.</w:t>
      </w:r>
    </w:p>
    <w:p w:rsidR="00D81EAD" w:rsidRPr="00D43969" w:rsidRDefault="00D81EAD" w:rsidP="00D81EAD">
      <w:pPr>
        <w:widowControl w:val="0"/>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Canalizarea apelor uzate menajere din localitatea Rășinari:</w:t>
      </w:r>
    </w:p>
    <w:p w:rsidR="003A2AF1" w:rsidRPr="00D43969" w:rsidRDefault="00D81EAD" w:rsidP="00D81EAD">
      <w:pPr>
        <w:widowControl w:val="0"/>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 volumul de apă uzată menajeră colectată şi transportată este</w:t>
      </w:r>
      <w:r w:rsidR="003A2AF1" w:rsidRPr="00D43969">
        <w:rPr>
          <w:rFonts w:ascii="Arial" w:eastAsia="SimSun" w:hAnsi="Arial" w:cs="Arial"/>
          <w:noProof/>
          <w:sz w:val="24"/>
          <w:szCs w:val="24"/>
        </w:rPr>
        <w:t>:</w:t>
      </w:r>
    </w:p>
    <w:p w:rsidR="00D81EAD" w:rsidRPr="00D43969" w:rsidRDefault="003A2AF1" w:rsidP="00D81EAD">
      <w:pPr>
        <w:widowControl w:val="0"/>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 xml:space="preserve"> - maxim zilnic: 2.035, 14 mc/an – 23,55 l/s;</w:t>
      </w:r>
    </w:p>
    <w:p w:rsidR="003A2AF1" w:rsidRPr="00D43969" w:rsidRDefault="003A2AF1" w:rsidP="003A2AF1">
      <w:pPr>
        <w:widowControl w:val="0"/>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 xml:space="preserve"> - mediu zilnic: 1.769,7 mc – 20,48 l/s;</w:t>
      </w:r>
    </w:p>
    <w:p w:rsidR="003A2AF1" w:rsidRPr="00D43969" w:rsidRDefault="003A2AF1" w:rsidP="003A2AF1">
      <w:pPr>
        <w:widowControl w:val="0"/>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 xml:space="preserve"> - minim zilnic: 1.504,3 mc – 17,41 l/s.</w:t>
      </w:r>
    </w:p>
    <w:p w:rsidR="00A25BB6" w:rsidRDefault="00A25BB6" w:rsidP="00FC6F01">
      <w:pPr>
        <w:widowControl w:val="0"/>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Punct de lucru, casierie – Rășinari, str. O.Goga, nr. 1519</w:t>
      </w:r>
    </w:p>
    <w:p w:rsidR="00216522" w:rsidRPr="00D43969" w:rsidRDefault="00216522" w:rsidP="00FC6F01">
      <w:pPr>
        <w:widowControl w:val="0"/>
        <w:autoSpaceDE w:val="0"/>
        <w:autoSpaceDN w:val="0"/>
        <w:adjustRightInd w:val="0"/>
        <w:spacing w:after="0" w:line="240" w:lineRule="auto"/>
        <w:jc w:val="both"/>
        <w:rPr>
          <w:rFonts w:ascii="Arial" w:eastAsia="SimSun" w:hAnsi="Arial" w:cs="Arial"/>
          <w:noProof/>
          <w:sz w:val="24"/>
          <w:szCs w:val="24"/>
        </w:rPr>
      </w:pPr>
      <w:r w:rsidRPr="00216522">
        <w:rPr>
          <w:rFonts w:ascii="Arial" w:eastAsia="SimSun" w:hAnsi="Arial" w:cs="Arial"/>
          <w:noProof/>
          <w:sz w:val="24"/>
          <w:szCs w:val="24"/>
        </w:rPr>
        <w:t>Localitatea Rășinari dispune de o rețea de canalizare pluvială care nu a fost predată spre administrare la SC APĂ CANAL SA.</w:t>
      </w:r>
    </w:p>
    <w:p w:rsidR="00FC6F01" w:rsidRPr="00D43969" w:rsidRDefault="00FC6F01" w:rsidP="00FC6F01">
      <w:pPr>
        <w:widowControl w:val="0"/>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b/>
          <w:noProof/>
          <w:sz w:val="24"/>
          <w:szCs w:val="24"/>
        </w:rPr>
        <w:t>în scopul desfăşurării următoarelor activităţi (conform cod CAEN):</w:t>
      </w:r>
      <w:r w:rsidRPr="00D43969">
        <w:rPr>
          <w:rFonts w:ascii="Arial" w:eastAsia="SimSun" w:hAnsi="Arial" w:cs="Arial"/>
          <w:noProof/>
          <w:sz w:val="24"/>
          <w:szCs w:val="24"/>
        </w:rPr>
        <w:t xml:space="preserve"> </w:t>
      </w:r>
    </w:p>
    <w:p w:rsidR="00FC6F01" w:rsidRPr="00D43969" w:rsidRDefault="00FC6F01" w:rsidP="00FC6F01">
      <w:pPr>
        <w:pStyle w:val="Listparagraf"/>
        <w:numPr>
          <w:ilvl w:val="0"/>
          <w:numId w:val="8"/>
        </w:numPr>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3600</w:t>
      </w:r>
      <w:r w:rsidR="00410B15" w:rsidRPr="00D43969">
        <w:rPr>
          <w:rFonts w:ascii="Arial" w:eastAsia="SimSun" w:hAnsi="Arial" w:cs="Arial"/>
          <w:noProof/>
          <w:sz w:val="24"/>
          <w:szCs w:val="24"/>
        </w:rPr>
        <w:t xml:space="preserve"> Captarea, tratarea și distribuția apei</w:t>
      </w:r>
      <w:r w:rsidRPr="00D43969">
        <w:rPr>
          <w:rFonts w:ascii="Arial" w:eastAsia="SimSun" w:hAnsi="Arial" w:cs="Arial"/>
          <w:noProof/>
          <w:sz w:val="24"/>
          <w:szCs w:val="24"/>
        </w:rPr>
        <w:t>,</w:t>
      </w:r>
    </w:p>
    <w:p w:rsidR="00FC6F01" w:rsidRPr="00D43969" w:rsidRDefault="00410B15" w:rsidP="00410B15">
      <w:pPr>
        <w:pStyle w:val="Listparagraf"/>
        <w:numPr>
          <w:ilvl w:val="0"/>
          <w:numId w:val="8"/>
        </w:numPr>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3700 Colectarea și epurarea apelor uzate</w:t>
      </w:r>
      <w:r w:rsidR="00FC6F01" w:rsidRPr="00D43969">
        <w:rPr>
          <w:rFonts w:ascii="Arial" w:eastAsia="SimSun" w:hAnsi="Arial" w:cs="Arial"/>
          <w:noProof/>
          <w:sz w:val="24"/>
          <w:szCs w:val="24"/>
        </w:rPr>
        <w:t>;</w:t>
      </w:r>
    </w:p>
    <w:p w:rsidR="00FC6F01" w:rsidRPr="00D43969" w:rsidRDefault="00FC6F01" w:rsidP="00FC6F01">
      <w:pPr>
        <w:spacing w:after="0" w:line="240" w:lineRule="auto"/>
        <w:jc w:val="both"/>
        <w:rPr>
          <w:rFonts w:ascii="Arial" w:eastAsia="SimSun" w:hAnsi="Arial" w:cs="Arial"/>
          <w:noProof/>
          <w:sz w:val="24"/>
          <w:szCs w:val="24"/>
        </w:rPr>
      </w:pPr>
      <w:r w:rsidRPr="00D43969">
        <w:rPr>
          <w:rFonts w:ascii="Arial" w:eastAsia="SimSun" w:hAnsi="Arial" w:cs="Arial"/>
          <w:b/>
          <w:noProof/>
          <w:sz w:val="24"/>
          <w:szCs w:val="24"/>
        </w:rPr>
        <w:lastRenderedPageBreak/>
        <w:t xml:space="preserve">Documentaţia conţine: </w:t>
      </w:r>
      <w:r w:rsidRPr="00D43969">
        <w:rPr>
          <w:rFonts w:ascii="Arial" w:eastAsia="SimSun" w:hAnsi="Arial" w:cs="Arial"/>
          <w:noProof/>
          <w:sz w:val="24"/>
          <w:szCs w:val="24"/>
        </w:rPr>
        <w:t xml:space="preserve">cerere; fişa de prezentare </w:t>
      </w:r>
      <w:r w:rsidRPr="00D43969">
        <w:rPr>
          <w:rFonts w:ascii="Arial" w:eastAsia="Times New Roman" w:hAnsi="Arial" w:cs="Arial"/>
          <w:sz w:val="24"/>
          <w:szCs w:val="24"/>
          <w:lang w:eastAsia="ro-RO"/>
        </w:rPr>
        <w:t>şi declaraţie</w:t>
      </w:r>
      <w:r w:rsidRPr="00D43969">
        <w:rPr>
          <w:rFonts w:ascii="Arial" w:eastAsia="SimSun" w:hAnsi="Arial" w:cs="Arial"/>
          <w:noProof/>
          <w:sz w:val="24"/>
          <w:szCs w:val="24"/>
        </w:rPr>
        <w:t>; piese desenate; chitanța nr. 1</w:t>
      </w:r>
      <w:r w:rsidR="00410B15" w:rsidRPr="00D43969">
        <w:rPr>
          <w:rFonts w:ascii="Arial" w:eastAsia="SimSun" w:hAnsi="Arial" w:cs="Arial"/>
          <w:noProof/>
          <w:sz w:val="24"/>
          <w:szCs w:val="24"/>
        </w:rPr>
        <w:t>8440</w:t>
      </w:r>
      <w:r w:rsidRPr="00D43969">
        <w:rPr>
          <w:rFonts w:ascii="Arial" w:eastAsia="SimSun" w:hAnsi="Arial" w:cs="Arial"/>
          <w:noProof/>
          <w:sz w:val="24"/>
          <w:szCs w:val="24"/>
        </w:rPr>
        <w:t>/</w:t>
      </w:r>
      <w:r w:rsidR="00410B15" w:rsidRPr="00D43969">
        <w:rPr>
          <w:rFonts w:ascii="Arial" w:eastAsia="SimSun" w:hAnsi="Arial" w:cs="Arial"/>
          <w:noProof/>
          <w:sz w:val="24"/>
          <w:szCs w:val="24"/>
        </w:rPr>
        <w:t>23</w:t>
      </w:r>
      <w:r w:rsidRPr="00D43969">
        <w:rPr>
          <w:rFonts w:ascii="Arial" w:eastAsia="SimSun" w:hAnsi="Arial" w:cs="Arial"/>
          <w:noProof/>
          <w:sz w:val="24"/>
          <w:szCs w:val="24"/>
        </w:rPr>
        <w:t>.</w:t>
      </w:r>
      <w:r w:rsidR="00410B15" w:rsidRPr="00D43969">
        <w:rPr>
          <w:rFonts w:ascii="Arial" w:eastAsia="SimSun" w:hAnsi="Arial" w:cs="Arial"/>
          <w:noProof/>
          <w:sz w:val="24"/>
          <w:szCs w:val="24"/>
        </w:rPr>
        <w:t>12</w:t>
      </w:r>
      <w:r w:rsidRPr="00D43969">
        <w:rPr>
          <w:rFonts w:ascii="Arial" w:eastAsia="SimSun" w:hAnsi="Arial" w:cs="Arial"/>
          <w:noProof/>
          <w:sz w:val="24"/>
          <w:szCs w:val="24"/>
        </w:rPr>
        <w:t>.2016 – 5</w:t>
      </w:r>
      <w:r w:rsidR="00410B15" w:rsidRPr="00D43969">
        <w:rPr>
          <w:rFonts w:ascii="Arial" w:eastAsia="SimSun" w:hAnsi="Arial" w:cs="Arial"/>
          <w:noProof/>
          <w:sz w:val="24"/>
          <w:szCs w:val="24"/>
        </w:rPr>
        <w:t>0</w:t>
      </w:r>
      <w:r w:rsidRPr="00D43969">
        <w:rPr>
          <w:rFonts w:ascii="Arial" w:eastAsia="SimSun" w:hAnsi="Arial" w:cs="Arial"/>
          <w:noProof/>
          <w:sz w:val="24"/>
          <w:szCs w:val="24"/>
        </w:rPr>
        <w:t>0 lei;</w:t>
      </w:r>
      <w:r w:rsidR="00CF1E8D" w:rsidRPr="00D43969">
        <w:rPr>
          <w:rFonts w:ascii="Arial" w:eastAsia="SimSun" w:hAnsi="Arial" w:cs="Arial"/>
          <w:noProof/>
          <w:sz w:val="24"/>
          <w:szCs w:val="24"/>
        </w:rPr>
        <w:t xml:space="preserve"> Dovada mediatizare ziar Tribuna din 21.12.2016;</w:t>
      </w:r>
      <w:r w:rsidRPr="00D43969">
        <w:rPr>
          <w:rFonts w:ascii="Arial" w:eastAsia="SimSun" w:hAnsi="Arial" w:cs="Arial"/>
          <w:noProof/>
          <w:sz w:val="24"/>
          <w:szCs w:val="24"/>
        </w:rPr>
        <w:t xml:space="preserve"> </w:t>
      </w:r>
      <w:r w:rsidRPr="00D43969">
        <w:rPr>
          <w:rFonts w:ascii="Arial" w:eastAsia="SimSun" w:hAnsi="Arial" w:cs="Arial"/>
          <w:bCs/>
          <w:noProof/>
          <w:sz w:val="24"/>
          <w:szCs w:val="24"/>
        </w:rPr>
        <w:t xml:space="preserve">proces - verbal cuprinzând concluziile evaluării obiectivului din </w:t>
      </w:r>
      <w:r w:rsidR="00410B15" w:rsidRPr="00D43969">
        <w:rPr>
          <w:rFonts w:ascii="Arial" w:eastAsia="SimSun" w:hAnsi="Arial" w:cs="Arial"/>
          <w:bCs/>
          <w:noProof/>
          <w:sz w:val="24"/>
          <w:szCs w:val="24"/>
        </w:rPr>
        <w:t>16.0</w:t>
      </w:r>
      <w:r w:rsidRPr="00D43969">
        <w:rPr>
          <w:rFonts w:ascii="Arial" w:eastAsia="SimSun" w:hAnsi="Arial" w:cs="Arial"/>
          <w:bCs/>
          <w:noProof/>
          <w:sz w:val="24"/>
          <w:szCs w:val="24"/>
        </w:rPr>
        <w:t>1</w:t>
      </w:r>
      <w:r w:rsidR="00410B15" w:rsidRPr="00D43969">
        <w:rPr>
          <w:rFonts w:ascii="Arial" w:eastAsia="SimSun" w:hAnsi="Arial" w:cs="Arial"/>
          <w:bCs/>
          <w:noProof/>
          <w:sz w:val="24"/>
          <w:szCs w:val="24"/>
        </w:rPr>
        <w:t>.2017</w:t>
      </w:r>
      <w:r w:rsidRPr="00D43969">
        <w:rPr>
          <w:rFonts w:ascii="Arial" w:eastAsia="SimSun" w:hAnsi="Arial" w:cs="Arial"/>
          <w:bCs/>
          <w:noProof/>
          <w:sz w:val="24"/>
          <w:szCs w:val="24"/>
        </w:rPr>
        <w:t>;</w:t>
      </w:r>
      <w:r w:rsidR="00410B15" w:rsidRPr="00D43969">
        <w:t xml:space="preserve"> </w:t>
      </w:r>
      <w:r w:rsidR="00410B15" w:rsidRPr="00D43969">
        <w:rPr>
          <w:rFonts w:ascii="Arial" w:eastAsia="SimSun" w:hAnsi="Arial" w:cs="Arial"/>
          <w:bCs/>
          <w:noProof/>
          <w:sz w:val="24"/>
          <w:szCs w:val="24"/>
        </w:rPr>
        <w:t>procesul-verbal de constatare a respectării tuturor condiţiilor impuse prin acordul de mediu</w:t>
      </w:r>
      <w:r w:rsidRPr="00D43969">
        <w:rPr>
          <w:rFonts w:ascii="Arial" w:eastAsia="SimSun" w:hAnsi="Arial" w:cs="Arial"/>
          <w:bCs/>
          <w:noProof/>
          <w:sz w:val="24"/>
          <w:szCs w:val="24"/>
        </w:rPr>
        <w:t>; fiș</w:t>
      </w:r>
      <w:r w:rsidR="00410B15" w:rsidRPr="00D43969">
        <w:rPr>
          <w:rFonts w:ascii="Arial" w:eastAsia="SimSun" w:hAnsi="Arial" w:cs="Arial"/>
          <w:bCs/>
          <w:noProof/>
          <w:sz w:val="24"/>
          <w:szCs w:val="24"/>
        </w:rPr>
        <w:t>a</w:t>
      </w:r>
      <w:r w:rsidRPr="00D43969">
        <w:rPr>
          <w:rFonts w:ascii="Arial" w:eastAsia="SimSun" w:hAnsi="Arial" w:cs="Arial"/>
          <w:bCs/>
          <w:noProof/>
          <w:sz w:val="24"/>
          <w:szCs w:val="24"/>
        </w:rPr>
        <w:t xml:space="preserve"> cu date de securitate</w:t>
      </w:r>
      <w:r w:rsidR="00410B15" w:rsidRPr="00D43969">
        <w:rPr>
          <w:rFonts w:ascii="Arial" w:eastAsia="SimSun" w:hAnsi="Arial" w:cs="Arial"/>
          <w:bCs/>
          <w:noProof/>
          <w:sz w:val="24"/>
          <w:szCs w:val="24"/>
        </w:rPr>
        <w:t>;</w:t>
      </w:r>
      <w:r w:rsidR="0023508E">
        <w:rPr>
          <w:rFonts w:ascii="Arial" w:eastAsia="SimSun" w:hAnsi="Arial" w:cs="Arial"/>
          <w:bCs/>
          <w:noProof/>
          <w:sz w:val="24"/>
          <w:szCs w:val="24"/>
        </w:rPr>
        <w:t xml:space="preserve"> Acordul de mediu SB 14 din 04.12.2009, revizuit în 19.08.2013</w:t>
      </w:r>
      <w:r w:rsidR="00455D00">
        <w:rPr>
          <w:rFonts w:ascii="Arial" w:eastAsia="SimSun" w:hAnsi="Arial" w:cs="Arial"/>
          <w:bCs/>
          <w:noProof/>
          <w:sz w:val="24"/>
          <w:szCs w:val="24"/>
        </w:rPr>
        <w:t>, emis de A.P.M. Sibiu</w:t>
      </w:r>
      <w:r w:rsidR="0023508E">
        <w:rPr>
          <w:rFonts w:ascii="Arial" w:eastAsia="SimSun" w:hAnsi="Arial" w:cs="Arial"/>
          <w:bCs/>
          <w:noProof/>
          <w:sz w:val="24"/>
          <w:szCs w:val="24"/>
        </w:rPr>
        <w:t xml:space="preserve">; </w:t>
      </w:r>
    </w:p>
    <w:p w:rsidR="00FC6F01" w:rsidRPr="00D43969" w:rsidRDefault="00FC6F01" w:rsidP="00FC6F01">
      <w:pPr>
        <w:spacing w:after="0" w:line="240" w:lineRule="auto"/>
        <w:jc w:val="both"/>
        <w:rPr>
          <w:rFonts w:ascii="Arial" w:eastAsia="SimSun" w:hAnsi="Arial" w:cs="Arial"/>
          <w:noProof/>
          <w:sz w:val="24"/>
          <w:szCs w:val="24"/>
        </w:rPr>
      </w:pPr>
      <w:r w:rsidRPr="00D43969">
        <w:rPr>
          <w:rFonts w:ascii="Arial" w:eastAsia="SimSun" w:hAnsi="Arial" w:cs="Arial"/>
          <w:b/>
          <w:noProof/>
          <w:sz w:val="24"/>
          <w:szCs w:val="24"/>
        </w:rPr>
        <w:t xml:space="preserve">elaborată de: </w:t>
      </w:r>
      <w:r w:rsidR="00CF1E8D" w:rsidRPr="00D43969">
        <w:rPr>
          <w:rFonts w:ascii="Arial" w:eastAsia="SimSun" w:hAnsi="Arial" w:cs="Arial"/>
          <w:noProof/>
          <w:sz w:val="24"/>
          <w:szCs w:val="24"/>
        </w:rPr>
        <w:t>Biolog – Dunăreanu Adrian</w:t>
      </w:r>
    </w:p>
    <w:p w:rsidR="00FC6F01" w:rsidRPr="00D43969" w:rsidRDefault="00FC6F01" w:rsidP="00FC6F01">
      <w:pPr>
        <w:spacing w:after="0" w:line="240" w:lineRule="auto"/>
        <w:jc w:val="both"/>
        <w:rPr>
          <w:rFonts w:ascii="Arial" w:eastAsia="SimSun" w:hAnsi="Arial" w:cs="Arial"/>
          <w:noProof/>
          <w:sz w:val="24"/>
          <w:szCs w:val="24"/>
        </w:rPr>
      </w:pPr>
      <w:r w:rsidRPr="00D43969">
        <w:rPr>
          <w:rFonts w:ascii="Arial" w:eastAsia="SimSun" w:hAnsi="Arial" w:cs="Arial"/>
          <w:b/>
          <w:noProof/>
          <w:sz w:val="24"/>
          <w:szCs w:val="24"/>
        </w:rPr>
        <w:t>şi următoarele acte de reglementare emise de alte autorităţi:</w:t>
      </w:r>
      <w:r w:rsidRPr="00D43969">
        <w:t xml:space="preserve"> </w:t>
      </w:r>
      <w:r w:rsidRPr="00D43969">
        <w:rPr>
          <w:rFonts w:ascii="Arial" w:eastAsia="SimSun" w:hAnsi="Arial" w:cs="Arial"/>
          <w:noProof/>
          <w:sz w:val="24"/>
          <w:szCs w:val="24"/>
        </w:rPr>
        <w:t>Certificat de înregistrare seria B nr. 1</w:t>
      </w:r>
      <w:r w:rsidR="00CF1E8D" w:rsidRPr="00D43969">
        <w:rPr>
          <w:rFonts w:ascii="Arial" w:eastAsia="SimSun" w:hAnsi="Arial" w:cs="Arial"/>
          <w:noProof/>
          <w:sz w:val="24"/>
          <w:szCs w:val="24"/>
        </w:rPr>
        <w:t>244826</w:t>
      </w:r>
      <w:r w:rsidRPr="00D43969">
        <w:rPr>
          <w:rFonts w:ascii="Arial" w:eastAsia="SimSun" w:hAnsi="Arial" w:cs="Arial"/>
          <w:noProof/>
          <w:sz w:val="24"/>
          <w:szCs w:val="24"/>
        </w:rPr>
        <w:t xml:space="preserve">; CUI </w:t>
      </w:r>
      <w:r w:rsidR="00CF1E8D" w:rsidRPr="00D43969">
        <w:rPr>
          <w:rFonts w:ascii="Arial" w:eastAsia="SimSun" w:hAnsi="Arial" w:cs="Arial"/>
          <w:noProof/>
          <w:sz w:val="24"/>
          <w:szCs w:val="24"/>
        </w:rPr>
        <w:t>2684940</w:t>
      </w:r>
      <w:r w:rsidRPr="00D43969">
        <w:rPr>
          <w:rFonts w:ascii="Arial" w:eastAsia="SimSun" w:hAnsi="Arial" w:cs="Arial"/>
          <w:noProof/>
          <w:sz w:val="24"/>
          <w:szCs w:val="24"/>
        </w:rPr>
        <w:t>; J 32/102</w:t>
      </w:r>
      <w:r w:rsidR="00CF1E8D" w:rsidRPr="00D43969">
        <w:rPr>
          <w:rFonts w:ascii="Arial" w:eastAsia="SimSun" w:hAnsi="Arial" w:cs="Arial"/>
          <w:noProof/>
          <w:sz w:val="24"/>
          <w:szCs w:val="24"/>
        </w:rPr>
        <w:t>3</w:t>
      </w:r>
      <w:r w:rsidRPr="00D43969">
        <w:rPr>
          <w:rFonts w:ascii="Arial" w:eastAsia="SimSun" w:hAnsi="Arial" w:cs="Arial"/>
          <w:noProof/>
          <w:sz w:val="24"/>
          <w:szCs w:val="24"/>
        </w:rPr>
        <w:t>/</w:t>
      </w:r>
      <w:r w:rsidR="00CF1E8D" w:rsidRPr="00D43969">
        <w:rPr>
          <w:rFonts w:ascii="Arial" w:eastAsia="SimSun" w:hAnsi="Arial" w:cs="Arial"/>
          <w:noProof/>
          <w:sz w:val="24"/>
          <w:szCs w:val="24"/>
        </w:rPr>
        <w:t>04</w:t>
      </w:r>
      <w:r w:rsidRPr="00D43969">
        <w:rPr>
          <w:rFonts w:ascii="Arial" w:eastAsia="SimSun" w:hAnsi="Arial" w:cs="Arial"/>
          <w:noProof/>
          <w:sz w:val="24"/>
          <w:szCs w:val="24"/>
        </w:rPr>
        <w:t>.0</w:t>
      </w:r>
      <w:r w:rsidR="00CF1E8D" w:rsidRPr="00D43969">
        <w:rPr>
          <w:rFonts w:ascii="Arial" w:eastAsia="SimSun" w:hAnsi="Arial" w:cs="Arial"/>
          <w:noProof/>
          <w:sz w:val="24"/>
          <w:szCs w:val="24"/>
        </w:rPr>
        <w:t>9</w:t>
      </w:r>
      <w:r w:rsidRPr="00D43969">
        <w:rPr>
          <w:rFonts w:ascii="Arial" w:eastAsia="SimSun" w:hAnsi="Arial" w:cs="Arial"/>
          <w:noProof/>
          <w:sz w:val="24"/>
          <w:szCs w:val="24"/>
        </w:rPr>
        <w:t>.199</w:t>
      </w:r>
      <w:r w:rsidR="00CF1E8D" w:rsidRPr="00D43969">
        <w:rPr>
          <w:rFonts w:ascii="Arial" w:eastAsia="SimSun" w:hAnsi="Arial" w:cs="Arial"/>
          <w:noProof/>
          <w:sz w:val="24"/>
          <w:szCs w:val="24"/>
        </w:rPr>
        <w:t>8</w:t>
      </w:r>
      <w:r w:rsidRPr="00D43969">
        <w:rPr>
          <w:rFonts w:ascii="Arial" w:eastAsia="SimSun" w:hAnsi="Arial" w:cs="Arial"/>
          <w:noProof/>
          <w:sz w:val="24"/>
          <w:szCs w:val="24"/>
        </w:rPr>
        <w:t xml:space="preserve">; Certificat constatator nr. </w:t>
      </w:r>
      <w:r w:rsidR="00CF1E8D" w:rsidRPr="00D43969">
        <w:rPr>
          <w:rFonts w:ascii="Arial" w:eastAsia="SimSun" w:hAnsi="Arial" w:cs="Arial"/>
          <w:noProof/>
          <w:sz w:val="24"/>
          <w:szCs w:val="24"/>
        </w:rPr>
        <w:t>4</w:t>
      </w:r>
      <w:r w:rsidRPr="00D43969">
        <w:rPr>
          <w:rFonts w:ascii="Arial" w:eastAsia="SimSun" w:hAnsi="Arial" w:cs="Arial"/>
          <w:noProof/>
          <w:sz w:val="24"/>
          <w:szCs w:val="24"/>
        </w:rPr>
        <w:t>25</w:t>
      </w:r>
      <w:r w:rsidR="00CF1E8D" w:rsidRPr="00D43969">
        <w:rPr>
          <w:rFonts w:ascii="Arial" w:eastAsia="SimSun" w:hAnsi="Arial" w:cs="Arial"/>
          <w:noProof/>
          <w:sz w:val="24"/>
          <w:szCs w:val="24"/>
        </w:rPr>
        <w:t>73</w:t>
      </w:r>
      <w:r w:rsidRPr="00D43969">
        <w:rPr>
          <w:rFonts w:ascii="Arial" w:eastAsia="SimSun" w:hAnsi="Arial" w:cs="Arial"/>
          <w:noProof/>
          <w:sz w:val="24"/>
          <w:szCs w:val="24"/>
        </w:rPr>
        <w:t xml:space="preserve"> din </w:t>
      </w:r>
      <w:r w:rsidR="00CF1E8D" w:rsidRPr="00D43969">
        <w:rPr>
          <w:rFonts w:ascii="Arial" w:eastAsia="SimSun" w:hAnsi="Arial" w:cs="Arial"/>
          <w:noProof/>
          <w:sz w:val="24"/>
          <w:szCs w:val="24"/>
        </w:rPr>
        <w:t>10</w:t>
      </w:r>
      <w:r w:rsidRPr="00D43969">
        <w:rPr>
          <w:rFonts w:ascii="Arial" w:eastAsia="SimSun" w:hAnsi="Arial" w:cs="Arial"/>
          <w:noProof/>
          <w:sz w:val="24"/>
          <w:szCs w:val="24"/>
        </w:rPr>
        <w:t>.</w:t>
      </w:r>
      <w:r w:rsidR="00CF1E8D" w:rsidRPr="00D43969">
        <w:rPr>
          <w:rFonts w:ascii="Arial" w:eastAsia="SimSun" w:hAnsi="Arial" w:cs="Arial"/>
          <w:noProof/>
          <w:sz w:val="24"/>
          <w:szCs w:val="24"/>
        </w:rPr>
        <w:t>12</w:t>
      </w:r>
      <w:r w:rsidRPr="00D43969">
        <w:rPr>
          <w:rFonts w:ascii="Arial" w:eastAsia="SimSun" w:hAnsi="Arial" w:cs="Arial"/>
          <w:noProof/>
          <w:sz w:val="24"/>
          <w:szCs w:val="24"/>
        </w:rPr>
        <w:t>.201</w:t>
      </w:r>
      <w:r w:rsidR="00CF1E8D" w:rsidRPr="00D43969">
        <w:rPr>
          <w:rFonts w:ascii="Arial" w:eastAsia="SimSun" w:hAnsi="Arial" w:cs="Arial"/>
          <w:noProof/>
          <w:sz w:val="24"/>
          <w:szCs w:val="24"/>
        </w:rPr>
        <w:t>3</w:t>
      </w:r>
      <w:r w:rsidRPr="00D43969">
        <w:rPr>
          <w:rFonts w:ascii="Arial" w:eastAsia="SimSun" w:hAnsi="Arial" w:cs="Arial"/>
          <w:noProof/>
          <w:sz w:val="24"/>
          <w:szCs w:val="24"/>
        </w:rPr>
        <w:t>;</w:t>
      </w:r>
      <w:r w:rsidR="00CF1E8D" w:rsidRPr="00D43969">
        <w:rPr>
          <w:rFonts w:ascii="Arial" w:eastAsia="SimSun" w:hAnsi="Arial" w:cs="Arial"/>
          <w:noProof/>
          <w:sz w:val="24"/>
          <w:szCs w:val="24"/>
        </w:rPr>
        <w:t xml:space="preserve"> Contract de închiriere spațiu nr. 850A/27.11.2013</w:t>
      </w:r>
      <w:r w:rsidRPr="00D43969">
        <w:rPr>
          <w:rFonts w:ascii="Arial" w:eastAsia="SimSun" w:hAnsi="Arial" w:cs="Arial"/>
          <w:noProof/>
          <w:sz w:val="24"/>
          <w:szCs w:val="24"/>
        </w:rPr>
        <w:t>;</w:t>
      </w:r>
      <w:r w:rsidR="00A91760" w:rsidRPr="00D43969">
        <w:rPr>
          <w:rFonts w:ascii="Arial" w:eastAsia="SimSun" w:hAnsi="Arial" w:cs="Arial"/>
          <w:noProof/>
          <w:sz w:val="24"/>
          <w:szCs w:val="24"/>
        </w:rPr>
        <w:t xml:space="preserve"> Autorizație de gospodărire a apelor nr. SB 70 din 12.07.2016, emisă de A.N. Apele Române – S.G.A. Sibiu;</w:t>
      </w:r>
      <w:r w:rsidRPr="00D43969">
        <w:rPr>
          <w:rFonts w:ascii="Arial" w:eastAsia="SimSun" w:hAnsi="Arial" w:cs="Arial"/>
          <w:noProof/>
          <w:sz w:val="24"/>
          <w:szCs w:val="24"/>
        </w:rPr>
        <w:t xml:space="preserve"> </w:t>
      </w:r>
      <w:r w:rsidR="00A91760" w:rsidRPr="00D43969">
        <w:rPr>
          <w:rFonts w:ascii="Arial" w:eastAsia="SimSun" w:hAnsi="Arial" w:cs="Arial"/>
          <w:noProof/>
          <w:sz w:val="24"/>
          <w:szCs w:val="24"/>
        </w:rPr>
        <w:t xml:space="preserve">Autorizație sanitară de funcționare nr. 186/22.12.2016, emisă de D.S.P. Sibiu; </w:t>
      </w:r>
      <w:r w:rsidRPr="00D43969">
        <w:rPr>
          <w:rFonts w:ascii="Arial" w:eastAsia="SimSun" w:hAnsi="Arial" w:cs="Arial"/>
          <w:noProof/>
          <w:sz w:val="24"/>
          <w:szCs w:val="24"/>
        </w:rPr>
        <w:t xml:space="preserve">Contract de </w:t>
      </w:r>
      <w:r w:rsidR="001871EE" w:rsidRPr="00D43969">
        <w:rPr>
          <w:rFonts w:ascii="Arial" w:eastAsia="SimSun" w:hAnsi="Arial" w:cs="Arial"/>
          <w:noProof/>
          <w:sz w:val="24"/>
          <w:szCs w:val="24"/>
        </w:rPr>
        <w:t xml:space="preserve">prestări servicii (colectare deșeuri industriale) </w:t>
      </w:r>
      <w:r w:rsidRPr="00D43969">
        <w:rPr>
          <w:rFonts w:ascii="Arial" w:eastAsia="SimSun" w:hAnsi="Arial" w:cs="Arial"/>
          <w:noProof/>
          <w:sz w:val="24"/>
          <w:szCs w:val="24"/>
        </w:rPr>
        <w:t xml:space="preserve">nr. </w:t>
      </w:r>
      <w:r w:rsidR="001871EE" w:rsidRPr="00D43969">
        <w:rPr>
          <w:rFonts w:ascii="Arial" w:eastAsia="SimSun" w:hAnsi="Arial" w:cs="Arial"/>
          <w:noProof/>
          <w:sz w:val="24"/>
          <w:szCs w:val="24"/>
        </w:rPr>
        <w:t>377</w:t>
      </w:r>
      <w:r w:rsidRPr="00D43969">
        <w:rPr>
          <w:rFonts w:ascii="Arial" w:eastAsia="SimSun" w:hAnsi="Arial" w:cs="Arial"/>
          <w:noProof/>
          <w:sz w:val="24"/>
          <w:szCs w:val="24"/>
        </w:rPr>
        <w:t xml:space="preserve"> din </w:t>
      </w:r>
      <w:r w:rsidR="001871EE" w:rsidRPr="00D43969">
        <w:rPr>
          <w:rFonts w:ascii="Arial" w:eastAsia="SimSun" w:hAnsi="Arial" w:cs="Arial"/>
          <w:noProof/>
          <w:sz w:val="24"/>
          <w:szCs w:val="24"/>
        </w:rPr>
        <w:t>03</w:t>
      </w:r>
      <w:r w:rsidRPr="00D43969">
        <w:rPr>
          <w:rFonts w:ascii="Arial" w:eastAsia="SimSun" w:hAnsi="Arial" w:cs="Arial"/>
          <w:noProof/>
          <w:sz w:val="24"/>
          <w:szCs w:val="24"/>
        </w:rPr>
        <w:t>.0</w:t>
      </w:r>
      <w:r w:rsidR="001871EE" w:rsidRPr="00D43969">
        <w:rPr>
          <w:rFonts w:ascii="Arial" w:eastAsia="SimSun" w:hAnsi="Arial" w:cs="Arial"/>
          <w:noProof/>
          <w:sz w:val="24"/>
          <w:szCs w:val="24"/>
        </w:rPr>
        <w:t>6</w:t>
      </w:r>
      <w:r w:rsidRPr="00D43969">
        <w:rPr>
          <w:rFonts w:ascii="Arial" w:eastAsia="SimSun" w:hAnsi="Arial" w:cs="Arial"/>
          <w:noProof/>
          <w:sz w:val="24"/>
          <w:szCs w:val="24"/>
        </w:rPr>
        <w:t>.201</w:t>
      </w:r>
      <w:r w:rsidR="001871EE" w:rsidRPr="00D43969">
        <w:rPr>
          <w:rFonts w:ascii="Arial" w:eastAsia="SimSun" w:hAnsi="Arial" w:cs="Arial"/>
          <w:noProof/>
          <w:sz w:val="24"/>
          <w:szCs w:val="24"/>
        </w:rPr>
        <w:t>6</w:t>
      </w:r>
      <w:r w:rsidRPr="00D43969">
        <w:rPr>
          <w:rFonts w:ascii="Arial" w:eastAsia="SimSun" w:hAnsi="Arial" w:cs="Arial"/>
          <w:noProof/>
          <w:sz w:val="24"/>
          <w:szCs w:val="24"/>
        </w:rPr>
        <w:t xml:space="preserve"> cu SC </w:t>
      </w:r>
      <w:r w:rsidR="001871EE" w:rsidRPr="00D43969">
        <w:rPr>
          <w:rFonts w:ascii="Arial" w:eastAsia="SimSun" w:hAnsi="Arial" w:cs="Arial"/>
          <w:noProof/>
          <w:sz w:val="24"/>
          <w:szCs w:val="24"/>
        </w:rPr>
        <w:t xml:space="preserve">JIFA </w:t>
      </w:r>
      <w:r w:rsidRPr="00D43969">
        <w:rPr>
          <w:rFonts w:ascii="Arial" w:eastAsia="SimSun" w:hAnsi="Arial" w:cs="Arial"/>
          <w:noProof/>
          <w:sz w:val="24"/>
          <w:szCs w:val="24"/>
        </w:rPr>
        <w:t>SRL;</w:t>
      </w:r>
      <w:r w:rsidR="001871EE" w:rsidRPr="00D43969">
        <w:rPr>
          <w:rFonts w:ascii="Arial" w:eastAsia="SimSun" w:hAnsi="Arial" w:cs="Arial"/>
          <w:noProof/>
          <w:sz w:val="24"/>
          <w:szCs w:val="24"/>
        </w:rPr>
        <w:t xml:space="preserve"> Act adițional nr. 15/24.07.2013 la contractul de delegare a gestiunii serviciilor publice de alimentare cu apă și de canalizare nr. 9/15.05.2009, cu anexă</w:t>
      </w:r>
      <w:r w:rsidR="00A91760" w:rsidRPr="00D43969">
        <w:rPr>
          <w:rFonts w:ascii="Arial" w:eastAsia="SimSun" w:hAnsi="Arial" w:cs="Arial"/>
          <w:noProof/>
          <w:sz w:val="24"/>
          <w:szCs w:val="24"/>
        </w:rPr>
        <w:t>,</w:t>
      </w:r>
      <w:r w:rsidR="001871EE" w:rsidRPr="00D43969">
        <w:rPr>
          <w:rFonts w:ascii="Arial" w:eastAsia="SimSun" w:hAnsi="Arial" w:cs="Arial"/>
          <w:noProof/>
          <w:sz w:val="24"/>
          <w:szCs w:val="24"/>
        </w:rPr>
        <w:t xml:space="preserve"> încheiat între Asociația Intercomunitară “Asociația de apă Sibiu” și operatorul – SC APĂ CANAL SA Sibiu; </w:t>
      </w:r>
      <w:r w:rsidR="0023508E">
        <w:rPr>
          <w:rFonts w:ascii="Arial" w:eastAsia="SimSun" w:hAnsi="Arial" w:cs="Arial"/>
          <w:noProof/>
          <w:sz w:val="24"/>
          <w:szCs w:val="24"/>
        </w:rPr>
        <w:t xml:space="preserve">Regulament de exploatare și întreținere a rețelelor de transport și distribuție apă și colectare ape uzate din 02.02.2016; Procese verbale de recepție la finalizarea lucrărilor; </w:t>
      </w:r>
    </w:p>
    <w:p w:rsidR="00FC6F01" w:rsidRPr="00D43969" w:rsidRDefault="00FC6F01" w:rsidP="00FC6F01">
      <w:pPr>
        <w:spacing w:after="0" w:line="240" w:lineRule="auto"/>
        <w:jc w:val="both"/>
        <w:rPr>
          <w:rFonts w:ascii="Arial" w:eastAsia="SimSun" w:hAnsi="Arial" w:cs="Arial"/>
          <w:noProof/>
          <w:sz w:val="24"/>
          <w:szCs w:val="24"/>
        </w:rPr>
      </w:pPr>
    </w:p>
    <w:p w:rsidR="00FC6F01" w:rsidRPr="00D43969" w:rsidRDefault="00FC6F01" w:rsidP="00FC6F01">
      <w:pPr>
        <w:spacing w:after="0" w:line="240" w:lineRule="auto"/>
        <w:jc w:val="both"/>
        <w:rPr>
          <w:rFonts w:ascii="Arial" w:eastAsia="SimSun" w:hAnsi="Arial" w:cs="Arial"/>
          <w:b/>
          <w:noProof/>
          <w:sz w:val="24"/>
          <w:szCs w:val="24"/>
        </w:rPr>
      </w:pPr>
      <w:r w:rsidRPr="00D43969">
        <w:rPr>
          <w:rFonts w:ascii="Arial" w:eastAsia="SimSun" w:hAnsi="Arial" w:cs="Arial"/>
          <w:b/>
          <w:noProof/>
          <w:sz w:val="24"/>
          <w:szCs w:val="24"/>
        </w:rPr>
        <w:t xml:space="preserve">Prezenta autorizaţie se emite cu următoarele condiţii speciale impuse: </w:t>
      </w:r>
    </w:p>
    <w:p w:rsidR="00FC6F01" w:rsidRPr="00D43969" w:rsidRDefault="00FC6F01" w:rsidP="00FC6F01">
      <w:pPr>
        <w:pStyle w:val="Listparagraf"/>
        <w:numPr>
          <w:ilvl w:val="0"/>
          <w:numId w:val="11"/>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respectarea prevederilor O.U.G. nr.195/2005 privind protecţia mediului, aprobată cu modificări şi completări prin Legea nr. 265/2006, cu modificările şi completările ulterioare;</w:t>
      </w:r>
    </w:p>
    <w:p w:rsidR="00FC6F01" w:rsidRPr="00D43969" w:rsidRDefault="00FC6F01" w:rsidP="00FC6F01">
      <w:pPr>
        <w:pStyle w:val="Listparagraf"/>
        <w:numPr>
          <w:ilvl w:val="0"/>
          <w:numId w:val="11"/>
        </w:numPr>
        <w:jc w:val="both"/>
        <w:rPr>
          <w:rFonts w:ascii="Arial" w:eastAsia="SimSun" w:hAnsi="Arial" w:cs="Arial"/>
          <w:noProof/>
          <w:sz w:val="24"/>
          <w:szCs w:val="24"/>
        </w:rPr>
      </w:pPr>
      <w:r w:rsidRPr="00D43969">
        <w:rPr>
          <w:rFonts w:ascii="Arial" w:eastAsia="SimSun" w:hAnsi="Arial" w:cs="Arial"/>
          <w:noProof/>
          <w:sz w:val="24"/>
          <w:szCs w:val="24"/>
        </w:rPr>
        <w:t xml:space="preserve">respectarea prevederilor O.U.G. nr. 196/2005 privind Fondul pentru mediu, modificată, completată şi aprobată prin Legea nr. 105/2006, cu modificările şi completările ulterioare;   </w:t>
      </w:r>
    </w:p>
    <w:p w:rsidR="00FC6F01" w:rsidRPr="00D43969" w:rsidRDefault="00FC6F01" w:rsidP="00FC6F01">
      <w:pPr>
        <w:pStyle w:val="Listparagraf"/>
        <w:numPr>
          <w:ilvl w:val="0"/>
          <w:numId w:val="11"/>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respectarea prevederilor H.G. nr. 856/2002 privind privind evidenţa gestiunii deşeurilor şi pentru aprobarea listei cuprinzând deşeurile, inclusiv deşeurile periculoase;</w:t>
      </w:r>
    </w:p>
    <w:p w:rsidR="00FC6F01" w:rsidRDefault="00FC6F01" w:rsidP="00FC6F01">
      <w:pPr>
        <w:pStyle w:val="Listparagraf"/>
        <w:numPr>
          <w:ilvl w:val="0"/>
          <w:numId w:val="11"/>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respectarea prevederilor Legii nr. 211/2011(r1) privind regimul deşeurilor. Producătorii şi deţinătorii de deşeuri au obligaţia valorificării acestora cu respectarea ierarhiei deşeurilor. Deşeurile care nu au fost valorificate trebuie supuse unei operaţiuni de eliminare în condiţii de siguranţă. Gestionarea deşeurilor  trebuie să se realizeze fără a pune în pericol sănătatea umană şi fără a dăuna mediului. Producătorul de deşeuri are obligaţia de a desemna o persoană din rândul angajaţilor proprii care să urmărească şi să asigure îndeplinirea obligaţiilor prevăzute de lege sau să delege această obligaţie unei terţe persoane, care trebuie să fie instruită în domeniul gestiunii deşeurilor, inclusiv a deşeurilor periculoase, ca urmare a absolvirii unor cursuri de specialitate. Conform art. 14, alin (1) din Legea nr. 211/2011(r1) privind regimul deşeurilor, pentru asigurarea unui grad înalt de valorificare, producătorii de deşeuri şi deţinătorii de deşeuri sunt obligaţi să colecteze separat cel puţin următoarele categorii de deşeuri: hârtie, metal, plastic şi sticlă;</w:t>
      </w:r>
    </w:p>
    <w:p w:rsidR="00216522" w:rsidRDefault="00216522" w:rsidP="00FC6F01">
      <w:pPr>
        <w:pStyle w:val="Listparagraf"/>
        <w:numPr>
          <w:ilvl w:val="0"/>
          <w:numId w:val="11"/>
        </w:numPr>
        <w:autoSpaceDE w:val="0"/>
        <w:autoSpaceDN w:val="0"/>
        <w:adjustRightInd w:val="0"/>
        <w:spacing w:after="0" w:line="240" w:lineRule="auto"/>
        <w:jc w:val="both"/>
        <w:rPr>
          <w:rFonts w:ascii="Arial" w:eastAsia="SimSun" w:hAnsi="Arial" w:cs="Arial"/>
          <w:noProof/>
          <w:sz w:val="24"/>
          <w:szCs w:val="24"/>
        </w:rPr>
      </w:pPr>
      <w:r>
        <w:rPr>
          <w:rFonts w:ascii="Arial" w:eastAsia="SimSun" w:hAnsi="Arial" w:cs="Arial"/>
          <w:noProof/>
          <w:sz w:val="24"/>
          <w:szCs w:val="24"/>
        </w:rPr>
        <w:t>este interzisă evacuarea apelor uzate menajere</w:t>
      </w:r>
      <w:r w:rsidR="00246567">
        <w:rPr>
          <w:rFonts w:ascii="Arial" w:eastAsia="SimSun" w:hAnsi="Arial" w:cs="Arial"/>
          <w:noProof/>
          <w:sz w:val="24"/>
          <w:szCs w:val="24"/>
        </w:rPr>
        <w:t xml:space="preserve"> neepurate</w:t>
      </w:r>
      <w:r>
        <w:rPr>
          <w:rFonts w:ascii="Arial" w:eastAsia="SimSun" w:hAnsi="Arial" w:cs="Arial"/>
          <w:noProof/>
          <w:sz w:val="24"/>
          <w:szCs w:val="24"/>
        </w:rPr>
        <w:t xml:space="preserve"> în râu;</w:t>
      </w:r>
    </w:p>
    <w:p w:rsidR="00216522" w:rsidRPr="00D43969" w:rsidRDefault="00216522" w:rsidP="00FC6F01">
      <w:pPr>
        <w:pStyle w:val="Listparagraf"/>
        <w:numPr>
          <w:ilvl w:val="0"/>
          <w:numId w:val="11"/>
        </w:numPr>
        <w:autoSpaceDE w:val="0"/>
        <w:autoSpaceDN w:val="0"/>
        <w:adjustRightInd w:val="0"/>
        <w:spacing w:after="0" w:line="240" w:lineRule="auto"/>
        <w:jc w:val="both"/>
        <w:rPr>
          <w:rFonts w:ascii="Arial" w:eastAsia="SimSun" w:hAnsi="Arial" w:cs="Arial"/>
          <w:noProof/>
          <w:sz w:val="24"/>
          <w:szCs w:val="24"/>
        </w:rPr>
      </w:pPr>
      <w:r>
        <w:rPr>
          <w:rFonts w:ascii="Arial" w:eastAsia="SimSun" w:hAnsi="Arial" w:cs="Arial"/>
          <w:noProof/>
          <w:sz w:val="24"/>
          <w:szCs w:val="24"/>
        </w:rPr>
        <w:t>este obligatorie alocarea unui generator de rezervă pentru stația de pompare ape uzate menajere;</w:t>
      </w:r>
    </w:p>
    <w:p w:rsidR="00FC6F01" w:rsidRPr="00D43969" w:rsidRDefault="00FC6F01" w:rsidP="00FC6F01">
      <w:pPr>
        <w:pStyle w:val="Listparagraf"/>
        <w:numPr>
          <w:ilvl w:val="0"/>
          <w:numId w:val="11"/>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titularul autorizaţiei este obligat să deţină contracte valabile pentru valorificarea/eliminarea deşeurilor pe toată perioada de valabilitate a autorizaţiei de mediu;</w:t>
      </w:r>
    </w:p>
    <w:p w:rsidR="00FC6F01" w:rsidRPr="00D43969" w:rsidRDefault="00FC6F01" w:rsidP="00FC6F01">
      <w:pPr>
        <w:pStyle w:val="Listparagraf"/>
        <w:numPr>
          <w:ilvl w:val="0"/>
          <w:numId w:val="11"/>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lastRenderedPageBreak/>
        <w:t>respectarea prevederilor Regulamentului (CE) nr. 1907/2006 privind înregistrarea, evaluarea, autorizarea şi restricţionarea substanţelor chimice (REACH) cu modificările şi completările ulterioare;</w:t>
      </w:r>
    </w:p>
    <w:p w:rsidR="00FC6F01" w:rsidRPr="00D43969" w:rsidRDefault="00FC6F01" w:rsidP="00FC6F01">
      <w:pPr>
        <w:pStyle w:val="Listparagraf"/>
        <w:numPr>
          <w:ilvl w:val="0"/>
          <w:numId w:val="11"/>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respectarea prevederilor Regulamentului (CE) nr. 1272/2008 (CLP) privind clasificarea, etichetarea şi ambalarea substanţelor şi a amestecurilor, de modificare şi abrogare a Directivelor 67/548/CEE şi 1999/45/CE, precum şi de modificare a Regulamentului CE nr.1907/2006;</w:t>
      </w:r>
    </w:p>
    <w:p w:rsidR="00FC6F01" w:rsidRPr="00D43969" w:rsidRDefault="00FC6F01" w:rsidP="00FC6F01">
      <w:pPr>
        <w:pStyle w:val="Listparagraf"/>
        <w:numPr>
          <w:ilvl w:val="0"/>
          <w:numId w:val="11"/>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respectarea prevederilor Legii nr. 360/2003(r1) privind regimul substanţelor şi preparatelor chimice periculoase;</w:t>
      </w:r>
    </w:p>
    <w:p w:rsidR="00FC6F01" w:rsidRPr="00D43969" w:rsidRDefault="00FC6F01" w:rsidP="00FC6F01">
      <w:pPr>
        <w:pStyle w:val="Listparagraf"/>
        <w:numPr>
          <w:ilvl w:val="0"/>
          <w:numId w:val="11"/>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respectarea prevederilor H.G. nr. 1061/2008 privind transportul deşeurilor periculoase şi nepericuloase pe teritoriul României;</w:t>
      </w:r>
    </w:p>
    <w:p w:rsidR="00FC6F01" w:rsidRPr="00D43969" w:rsidRDefault="00FC6F01" w:rsidP="00FC6F01">
      <w:pPr>
        <w:pStyle w:val="Listparagraf"/>
        <w:numPr>
          <w:ilvl w:val="0"/>
          <w:numId w:val="11"/>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se vor respecta prevederile OUG nr. 68/2007 privind răspunderea de mediu cu referire la prevenirea şi repararea prejudiciului asupra mediului, aprobată de Legea nr. 19/2008, cu modificările şi completările ulterioare;</w:t>
      </w:r>
    </w:p>
    <w:p w:rsidR="00FC6F01" w:rsidRPr="00D43969" w:rsidRDefault="00FC6F01" w:rsidP="00FC6F01">
      <w:pPr>
        <w:pStyle w:val="Listparagraf"/>
        <w:numPr>
          <w:ilvl w:val="0"/>
          <w:numId w:val="11"/>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în cazul producerii unui prejudiciu, titularul activităţii suportă costul pentru repararea prejudiciului şi înlătură urmările produse de acesta, restabilind condiţiile anterioare producerii prejudiciului, potrivit principiului „poluatorul plăteşte”;</w:t>
      </w:r>
    </w:p>
    <w:p w:rsidR="009314A0" w:rsidRPr="00D43969" w:rsidRDefault="009314A0" w:rsidP="009314A0">
      <w:pPr>
        <w:pStyle w:val="Listparagraf"/>
        <w:numPr>
          <w:ilvl w:val="0"/>
          <w:numId w:val="11"/>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respectarea H.G. nr. 352/2005 privind modificarea si completarea H.G. nr.188/2002 pentru</w:t>
      </w:r>
    </w:p>
    <w:p w:rsidR="009314A0" w:rsidRPr="00D43969" w:rsidRDefault="009314A0" w:rsidP="009314A0">
      <w:pPr>
        <w:pStyle w:val="Listparagraf"/>
        <w:numPr>
          <w:ilvl w:val="0"/>
          <w:numId w:val="11"/>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aprobarea unor norme privind condiţiile de descărcare în mediul acvatic a apelor uzate</w:t>
      </w:r>
    </w:p>
    <w:p w:rsidR="009314A0" w:rsidRPr="00D43969" w:rsidRDefault="009314A0" w:rsidP="009314A0">
      <w:pPr>
        <w:pStyle w:val="Listparagraf"/>
        <w:numPr>
          <w:ilvl w:val="0"/>
          <w:numId w:val="11"/>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respectarea prevederilor H.G. nr. 930/2005 pentru aprobarea Normelor speciale privind</w:t>
      </w:r>
    </w:p>
    <w:p w:rsidR="009314A0" w:rsidRPr="00D43969" w:rsidRDefault="009314A0" w:rsidP="009314A0">
      <w:pPr>
        <w:pStyle w:val="Listparagraf"/>
        <w:numPr>
          <w:ilvl w:val="0"/>
          <w:numId w:val="11"/>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caracterul și mărimea zonelor de protecție sanitară și hidrogeologică;</w:t>
      </w:r>
    </w:p>
    <w:p w:rsidR="00FC6F01" w:rsidRPr="00D43969" w:rsidRDefault="00FC6F01" w:rsidP="00FC6F01">
      <w:pPr>
        <w:pStyle w:val="Listparagraf"/>
        <w:autoSpaceDE w:val="0"/>
        <w:autoSpaceDN w:val="0"/>
        <w:adjustRightInd w:val="0"/>
        <w:spacing w:after="0" w:line="240" w:lineRule="auto"/>
        <w:ind w:left="360"/>
        <w:jc w:val="both"/>
        <w:rPr>
          <w:rFonts w:ascii="Arial" w:eastAsia="SimSun" w:hAnsi="Arial" w:cs="Arial"/>
          <w:noProof/>
          <w:sz w:val="24"/>
          <w:szCs w:val="24"/>
        </w:rPr>
      </w:pPr>
    </w:p>
    <w:p w:rsidR="00FC6F01" w:rsidRPr="00D43969" w:rsidRDefault="00FC6F01" w:rsidP="00FC6F01">
      <w:pPr>
        <w:spacing w:after="0" w:line="240" w:lineRule="auto"/>
        <w:jc w:val="both"/>
        <w:rPr>
          <w:rFonts w:ascii="Arial" w:eastAsia="SimSun" w:hAnsi="Arial" w:cs="Arial"/>
          <w:b/>
          <w:bCs/>
          <w:iCs/>
          <w:noProof/>
          <w:sz w:val="24"/>
          <w:szCs w:val="24"/>
        </w:rPr>
      </w:pPr>
      <w:r w:rsidRPr="00D43969">
        <w:rPr>
          <w:rFonts w:ascii="Arial" w:eastAsia="SimSun" w:hAnsi="Arial" w:cs="Arial"/>
          <w:b/>
          <w:bCs/>
          <w:iCs/>
          <w:noProof/>
          <w:sz w:val="24"/>
          <w:szCs w:val="24"/>
        </w:rPr>
        <w:t>Titularul autorizaţiei este obligat să respecte legislaţia de mediu în vigoare, cu toate modificările/completările intervenite ulterior emiterii actului de reglementare, până la expirarea valabilităţii acestuia.</w:t>
      </w:r>
    </w:p>
    <w:p w:rsidR="00FC6F01" w:rsidRPr="00D43969" w:rsidRDefault="00FC6F01" w:rsidP="00FC6F01">
      <w:pPr>
        <w:spacing w:after="0" w:line="240" w:lineRule="auto"/>
        <w:jc w:val="both"/>
        <w:rPr>
          <w:rFonts w:ascii="Arial" w:eastAsia="SimSun" w:hAnsi="Arial" w:cs="Arial"/>
          <w:b/>
          <w:bCs/>
          <w:noProof/>
          <w:sz w:val="24"/>
          <w:szCs w:val="24"/>
        </w:rPr>
      </w:pPr>
    </w:p>
    <w:p w:rsidR="00FC6F01" w:rsidRPr="00D43969" w:rsidRDefault="00FC6F01" w:rsidP="00FC6F01">
      <w:pPr>
        <w:spacing w:after="0" w:line="240" w:lineRule="auto"/>
        <w:jc w:val="both"/>
        <w:rPr>
          <w:rFonts w:ascii="Arial" w:eastAsia="SimSun" w:hAnsi="Arial" w:cs="Arial"/>
          <w:b/>
          <w:noProof/>
          <w:sz w:val="24"/>
          <w:szCs w:val="24"/>
        </w:rPr>
      </w:pPr>
      <w:r w:rsidRPr="00D43969">
        <w:rPr>
          <w:rFonts w:ascii="Arial" w:eastAsia="SimSun" w:hAnsi="Arial" w:cs="Arial"/>
          <w:b/>
          <w:bCs/>
          <w:noProof/>
          <w:sz w:val="24"/>
          <w:szCs w:val="24"/>
        </w:rPr>
        <w:t>Conform art. 16, alin</w:t>
      </w:r>
      <w:r w:rsidRPr="00D43969">
        <w:rPr>
          <w:rFonts w:ascii="Arial" w:eastAsia="SimSun" w:hAnsi="Arial" w:cs="Arial"/>
          <w:noProof/>
          <w:sz w:val="24"/>
          <w:szCs w:val="24"/>
        </w:rPr>
        <w:t xml:space="preserve"> </w:t>
      </w:r>
      <w:r w:rsidRPr="00D43969">
        <w:rPr>
          <w:rFonts w:ascii="Arial" w:eastAsia="SimSun" w:hAnsi="Arial" w:cs="Arial"/>
          <w:b/>
          <w:bCs/>
          <w:noProof/>
          <w:sz w:val="24"/>
          <w:szCs w:val="24"/>
        </w:rPr>
        <w:t>(4)</w:t>
      </w:r>
      <w:r w:rsidRPr="00D43969">
        <w:rPr>
          <w:rFonts w:ascii="Arial" w:eastAsia="SimSun" w:hAnsi="Arial" w:cs="Arial"/>
          <w:noProof/>
          <w:sz w:val="24"/>
          <w:szCs w:val="24"/>
        </w:rPr>
        <w:t xml:space="preserve"> </w:t>
      </w:r>
      <w:r w:rsidRPr="00D43969">
        <w:rPr>
          <w:rFonts w:ascii="Arial" w:eastAsia="SimSun" w:hAnsi="Arial" w:cs="Arial"/>
          <w:b/>
          <w:noProof/>
          <w:sz w:val="24"/>
          <w:szCs w:val="24"/>
        </w:rPr>
        <w:t xml:space="preserve">din </w:t>
      </w:r>
      <w:r w:rsidRPr="00D43969">
        <w:rPr>
          <w:rFonts w:ascii="Arial" w:eastAsia="SimSun" w:hAnsi="Arial" w:cs="Arial"/>
          <w:b/>
          <w:bCs/>
          <w:noProof/>
          <w:sz w:val="24"/>
          <w:szCs w:val="24"/>
        </w:rPr>
        <w:t>OUG nr. 195/2005</w:t>
      </w:r>
      <w:r w:rsidRPr="00D43969">
        <w:rPr>
          <w:rFonts w:ascii="Arial" w:eastAsia="SimSun" w:hAnsi="Arial" w:cs="Arial"/>
          <w:b/>
          <w:noProof/>
          <w:sz w:val="24"/>
          <w:szCs w:val="24"/>
        </w:rPr>
        <w:t xml:space="preserve"> privind protecţia mediului, aprobată cu modificări şi completări prin </w:t>
      </w:r>
      <w:r w:rsidRPr="00D43969">
        <w:rPr>
          <w:rFonts w:ascii="Arial" w:eastAsia="SimSun" w:hAnsi="Arial" w:cs="Arial"/>
          <w:b/>
          <w:bCs/>
          <w:noProof/>
          <w:sz w:val="24"/>
          <w:szCs w:val="24"/>
        </w:rPr>
        <w:t xml:space="preserve">Legea nr. 265/2006, </w:t>
      </w:r>
      <w:r w:rsidRPr="00D43969">
        <w:rPr>
          <w:rFonts w:ascii="Arial" w:eastAsia="SimSun" w:hAnsi="Arial" w:cs="Arial"/>
          <w:b/>
          <w:noProof/>
          <w:sz w:val="24"/>
          <w:szCs w:val="24"/>
        </w:rPr>
        <w:t>cu modificările şi completările ulterioare, autorizaţia de mediu se revizuieşte ori de câte ori apar elemente noi cu impact asupra mediului, necunoscute la data emiterii.</w:t>
      </w:r>
    </w:p>
    <w:p w:rsidR="00FC6F01" w:rsidRPr="00D43969" w:rsidRDefault="00FC6F01" w:rsidP="00FC6F01">
      <w:pPr>
        <w:spacing w:after="0" w:line="240" w:lineRule="auto"/>
        <w:jc w:val="both"/>
        <w:rPr>
          <w:rFonts w:ascii="Arial" w:eastAsia="SimSun" w:hAnsi="Arial" w:cs="Arial"/>
          <w:b/>
          <w:noProof/>
          <w:sz w:val="24"/>
          <w:szCs w:val="24"/>
        </w:rPr>
      </w:pPr>
    </w:p>
    <w:p w:rsidR="00FC6F01" w:rsidRPr="00D43969" w:rsidRDefault="00FC6F01" w:rsidP="00FC6F01">
      <w:pPr>
        <w:spacing w:after="0" w:line="240" w:lineRule="auto"/>
        <w:jc w:val="both"/>
        <w:rPr>
          <w:rFonts w:ascii="Arial" w:eastAsia="SimSun" w:hAnsi="Arial" w:cs="Arial"/>
          <w:bCs/>
          <w:noProof/>
          <w:sz w:val="24"/>
          <w:szCs w:val="24"/>
        </w:rPr>
      </w:pPr>
      <w:r w:rsidRPr="00D43969">
        <w:rPr>
          <w:rFonts w:ascii="Arial" w:eastAsia="SimSun" w:hAnsi="Arial" w:cs="Arial"/>
          <w:b/>
          <w:noProof/>
          <w:sz w:val="24"/>
          <w:szCs w:val="24"/>
        </w:rPr>
        <w:t>Prezenta autorizaţie este valabilă</w:t>
      </w:r>
      <w:r w:rsidRPr="00D43969">
        <w:rPr>
          <w:rFonts w:ascii="Arial" w:eastAsia="SimSun" w:hAnsi="Arial" w:cs="Arial"/>
          <w:b/>
          <w:bCs/>
          <w:noProof/>
          <w:sz w:val="24"/>
          <w:szCs w:val="24"/>
        </w:rPr>
        <w:t xml:space="preserve"> de la</w:t>
      </w:r>
      <w:r w:rsidR="009854DA" w:rsidRPr="00D43969">
        <w:rPr>
          <w:rFonts w:ascii="Arial" w:eastAsia="SimSun" w:hAnsi="Arial" w:cs="Arial"/>
          <w:b/>
          <w:bCs/>
          <w:noProof/>
          <w:sz w:val="24"/>
          <w:szCs w:val="24"/>
        </w:rPr>
        <w:t xml:space="preserve">    </w:t>
      </w:r>
      <w:r w:rsidRPr="00D43969">
        <w:rPr>
          <w:rFonts w:ascii="Arial" w:eastAsia="SimSun" w:hAnsi="Arial" w:cs="Arial"/>
          <w:bCs/>
          <w:noProof/>
          <w:sz w:val="24"/>
          <w:szCs w:val="24"/>
        </w:rPr>
        <w:t>.201</w:t>
      </w:r>
      <w:r w:rsidR="00A91760" w:rsidRPr="00D43969">
        <w:rPr>
          <w:rFonts w:ascii="Arial" w:eastAsia="SimSun" w:hAnsi="Arial" w:cs="Arial"/>
          <w:bCs/>
          <w:noProof/>
          <w:sz w:val="24"/>
          <w:szCs w:val="24"/>
        </w:rPr>
        <w:t>7</w:t>
      </w:r>
      <w:r w:rsidRPr="00D43969">
        <w:rPr>
          <w:rFonts w:ascii="Arial" w:eastAsia="SimSun" w:hAnsi="Arial" w:cs="Arial"/>
          <w:b/>
          <w:bCs/>
          <w:noProof/>
          <w:sz w:val="24"/>
          <w:szCs w:val="24"/>
        </w:rPr>
        <w:t xml:space="preserve">, </w:t>
      </w:r>
      <w:r w:rsidRPr="00D43969">
        <w:rPr>
          <w:rFonts w:ascii="Arial" w:eastAsia="SimSun" w:hAnsi="Arial" w:cs="Arial"/>
          <w:b/>
          <w:noProof/>
          <w:sz w:val="24"/>
          <w:szCs w:val="24"/>
        </w:rPr>
        <w:t>până la</w:t>
      </w:r>
      <w:r w:rsidR="009854DA" w:rsidRPr="00D43969">
        <w:rPr>
          <w:rFonts w:ascii="Arial" w:eastAsia="SimSun" w:hAnsi="Arial" w:cs="Arial"/>
          <w:b/>
          <w:noProof/>
          <w:sz w:val="24"/>
          <w:szCs w:val="24"/>
        </w:rPr>
        <w:t xml:space="preserve">    </w:t>
      </w:r>
      <w:r w:rsidRPr="00D43969">
        <w:rPr>
          <w:rFonts w:ascii="Arial" w:eastAsia="SimSun" w:hAnsi="Arial" w:cs="Arial"/>
          <w:noProof/>
          <w:sz w:val="24"/>
          <w:szCs w:val="24"/>
        </w:rPr>
        <w:t>.2022</w:t>
      </w:r>
      <w:r w:rsidR="009854DA" w:rsidRPr="00D43969">
        <w:rPr>
          <w:rFonts w:ascii="Arial" w:eastAsia="SimSun" w:hAnsi="Arial" w:cs="Arial"/>
          <w:noProof/>
          <w:sz w:val="24"/>
          <w:szCs w:val="24"/>
        </w:rPr>
        <w:t xml:space="preserve">, </w:t>
      </w:r>
      <w:r w:rsidR="009854DA" w:rsidRPr="00D43969">
        <w:rPr>
          <w:rFonts w:ascii="Arial" w:eastAsia="SimSun" w:hAnsi="Arial" w:cs="Arial"/>
          <w:b/>
          <w:noProof/>
          <w:sz w:val="24"/>
          <w:szCs w:val="24"/>
        </w:rPr>
        <w:t>data expirării</w:t>
      </w:r>
      <w:r w:rsidRPr="00D43969">
        <w:rPr>
          <w:rFonts w:ascii="Arial" w:eastAsia="SimSun" w:hAnsi="Arial" w:cs="Arial"/>
          <w:b/>
          <w:bCs/>
          <w:noProof/>
          <w:sz w:val="24"/>
          <w:szCs w:val="24"/>
        </w:rPr>
        <w:t>.</w:t>
      </w:r>
    </w:p>
    <w:p w:rsidR="00FC6F01" w:rsidRPr="00D43969" w:rsidRDefault="00FC6F01" w:rsidP="00FC6F01">
      <w:pPr>
        <w:spacing w:after="0" w:line="240" w:lineRule="auto"/>
        <w:jc w:val="both"/>
        <w:rPr>
          <w:rFonts w:ascii="Arial" w:eastAsia="Calibri" w:hAnsi="Arial" w:cs="Arial"/>
          <w:b/>
          <w:sz w:val="24"/>
          <w:szCs w:val="24"/>
        </w:rPr>
      </w:pPr>
      <w:r w:rsidRPr="00D43969">
        <w:rPr>
          <w:rFonts w:ascii="Arial" w:eastAsia="Calibri" w:hAnsi="Arial" w:cs="Arial"/>
          <w:b/>
          <w:sz w:val="24"/>
          <w:szCs w:val="24"/>
        </w:rPr>
        <w:t xml:space="preserve">Titularul are obligaţia de a solicita şi obţine o nouă autorizaţie de mediu anterior expirării valabilităţii prezentei autorizaţii. Termenul de eliberare a autorizaţiei de mediu este de maximum 90 de zile lucrătoare de la data depunerii documentaţiei complete. </w:t>
      </w:r>
    </w:p>
    <w:p w:rsidR="00FC6F01" w:rsidRPr="00D43969" w:rsidRDefault="00FC6F01" w:rsidP="00FC6F01">
      <w:pPr>
        <w:autoSpaceDN w:val="0"/>
        <w:spacing w:after="0" w:line="240" w:lineRule="auto"/>
        <w:jc w:val="both"/>
        <w:rPr>
          <w:rFonts w:ascii="Arial" w:eastAsia="SimSun" w:hAnsi="Arial" w:cs="Arial"/>
          <w:b/>
          <w:bCs/>
          <w:noProof/>
          <w:sz w:val="24"/>
          <w:szCs w:val="24"/>
        </w:rPr>
      </w:pPr>
      <w:r w:rsidRPr="00D43969">
        <w:rPr>
          <w:rFonts w:ascii="Arial" w:eastAsia="SimSun" w:hAnsi="Arial" w:cs="Arial"/>
          <w:b/>
          <w:bCs/>
          <w:noProof/>
          <w:sz w:val="24"/>
          <w:szCs w:val="24"/>
        </w:rPr>
        <w:t>Nerespectarea prevederilor autorizaţiei atrage după sine suspendarea şi/sau anularea acesteia, după caz.</w:t>
      </w:r>
    </w:p>
    <w:p w:rsidR="00FC6F01" w:rsidRPr="00D43969" w:rsidRDefault="00FC6F01" w:rsidP="00FC6F01">
      <w:pPr>
        <w:autoSpaceDN w:val="0"/>
        <w:spacing w:after="0" w:line="240" w:lineRule="auto"/>
        <w:jc w:val="both"/>
        <w:rPr>
          <w:rFonts w:ascii="Arial" w:eastAsia="SimSun" w:hAnsi="Arial" w:cs="Arial"/>
          <w:b/>
          <w:bCs/>
          <w:noProof/>
          <w:sz w:val="24"/>
          <w:szCs w:val="24"/>
        </w:rPr>
      </w:pPr>
    </w:p>
    <w:p w:rsidR="00FC6F01" w:rsidRPr="00D43969" w:rsidRDefault="00FC6F01" w:rsidP="00FC6F01">
      <w:pPr>
        <w:spacing w:after="0" w:line="240" w:lineRule="auto"/>
        <w:jc w:val="both"/>
        <w:rPr>
          <w:rFonts w:ascii="Arial" w:eastAsia="SimSun" w:hAnsi="Arial" w:cs="Arial"/>
          <w:b/>
          <w:iCs/>
          <w:noProof/>
          <w:sz w:val="24"/>
          <w:szCs w:val="24"/>
        </w:rPr>
      </w:pPr>
      <w:r w:rsidRPr="00D43969">
        <w:rPr>
          <w:rFonts w:ascii="Arial" w:eastAsia="SimSun" w:hAnsi="Arial" w:cs="Arial"/>
          <w:b/>
          <w:iCs/>
          <w:noProof/>
          <w:sz w:val="24"/>
          <w:szCs w:val="24"/>
        </w:rPr>
        <w:t>I.  Activitatea  autorizată</w:t>
      </w:r>
    </w:p>
    <w:p w:rsidR="00FC6F01" w:rsidRPr="00D43969" w:rsidRDefault="00FC6F01" w:rsidP="00FC6F01">
      <w:pPr>
        <w:autoSpaceDN w:val="0"/>
        <w:spacing w:after="0" w:line="240" w:lineRule="auto"/>
        <w:jc w:val="both"/>
        <w:rPr>
          <w:rFonts w:ascii="Arial" w:eastAsia="Times New Roman" w:hAnsi="Arial" w:cs="Arial"/>
          <w:b/>
          <w:noProof/>
          <w:sz w:val="24"/>
          <w:szCs w:val="24"/>
          <w:lang w:eastAsia="ro-RO"/>
        </w:rPr>
      </w:pPr>
      <w:r w:rsidRPr="00D43969">
        <w:rPr>
          <w:rFonts w:ascii="Arial" w:eastAsia="Times New Roman" w:hAnsi="Arial" w:cs="Arial"/>
          <w:b/>
          <w:noProof/>
          <w:sz w:val="24"/>
          <w:szCs w:val="24"/>
          <w:lang w:eastAsia="ro-RO"/>
        </w:rPr>
        <w:t>1. Dotări (instalaţii, utilaje, mijloace de transport utilizate în activitate):</w:t>
      </w:r>
    </w:p>
    <w:p w:rsidR="00A25BB6" w:rsidRPr="00D43969" w:rsidRDefault="00A25BB6" w:rsidP="00A25BB6">
      <w:pPr>
        <w:widowControl w:val="0"/>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 xml:space="preserve">Instalație de aprovizionare cu apă potabilă a localității Rășinari compusă din: </w:t>
      </w:r>
    </w:p>
    <w:p w:rsidR="00A25BB6" w:rsidRPr="00D43969" w:rsidRDefault="00A25BB6" w:rsidP="00A25BB6">
      <w:pPr>
        <w:pStyle w:val="Listparagraf"/>
        <w:widowControl w:val="0"/>
        <w:numPr>
          <w:ilvl w:val="0"/>
          <w:numId w:val="10"/>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 xml:space="preserve">conductă de transport apă de la stația Sibiu Sud PEID </w:t>
      </w:r>
      <w:r w:rsidR="00C066BE" w:rsidRPr="00D43969">
        <w:rPr>
          <w:rFonts w:ascii="Arial" w:eastAsia="SimSun" w:hAnsi="Arial" w:cs="Arial"/>
          <w:noProof/>
          <w:sz w:val="24"/>
          <w:szCs w:val="24"/>
        </w:rPr>
        <w:t>Dn</w:t>
      </w:r>
      <w:r w:rsidR="00B12EE9" w:rsidRPr="00D43969">
        <w:rPr>
          <w:rFonts w:ascii="Arial" w:eastAsia="SimSun" w:hAnsi="Arial" w:cs="Arial"/>
          <w:noProof/>
          <w:sz w:val="24"/>
          <w:szCs w:val="24"/>
        </w:rPr>
        <w:t xml:space="preserve"> </w:t>
      </w:r>
      <w:r w:rsidRPr="00D43969">
        <w:rPr>
          <w:rFonts w:ascii="Arial" w:eastAsia="SimSun" w:hAnsi="Arial" w:cs="Arial"/>
          <w:noProof/>
          <w:sz w:val="24"/>
          <w:szCs w:val="24"/>
        </w:rPr>
        <w:t xml:space="preserve">250 de 8.612,4 ml; </w:t>
      </w:r>
    </w:p>
    <w:p w:rsidR="00A25BB6" w:rsidRPr="00D43969" w:rsidRDefault="00A25BB6" w:rsidP="00A25BB6">
      <w:pPr>
        <w:pStyle w:val="Listparagraf"/>
        <w:widowControl w:val="0"/>
        <w:numPr>
          <w:ilvl w:val="0"/>
          <w:numId w:val="10"/>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2 rezervoare semiîngropate de stocarea apei de 500 mc fiecare;</w:t>
      </w:r>
    </w:p>
    <w:p w:rsidR="00A25BB6" w:rsidRPr="00D43969" w:rsidRDefault="00A25BB6" w:rsidP="00A25BB6">
      <w:pPr>
        <w:pStyle w:val="Listparagraf"/>
        <w:widowControl w:val="0"/>
        <w:numPr>
          <w:ilvl w:val="0"/>
          <w:numId w:val="10"/>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 xml:space="preserve">instalație de tratare a apei cu hipoclorit de sodiu; </w:t>
      </w:r>
    </w:p>
    <w:p w:rsidR="006F0064" w:rsidRPr="00D43969" w:rsidRDefault="00A25BB6" w:rsidP="000B26C7">
      <w:pPr>
        <w:pStyle w:val="Listparagraf"/>
        <w:widowControl w:val="0"/>
        <w:numPr>
          <w:ilvl w:val="0"/>
          <w:numId w:val="10"/>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 xml:space="preserve">conductă de transport apă tratată PEID </w:t>
      </w:r>
      <w:r w:rsidR="00B12EE9" w:rsidRPr="00D43969">
        <w:rPr>
          <w:rFonts w:ascii="Arial" w:eastAsia="SimSun" w:hAnsi="Arial" w:cs="Arial"/>
          <w:noProof/>
          <w:sz w:val="24"/>
          <w:szCs w:val="24"/>
        </w:rPr>
        <w:t xml:space="preserve">Dn </w:t>
      </w:r>
      <w:r w:rsidRPr="00D43969">
        <w:rPr>
          <w:rFonts w:ascii="Arial" w:eastAsia="SimSun" w:hAnsi="Arial" w:cs="Arial"/>
          <w:noProof/>
          <w:sz w:val="24"/>
          <w:szCs w:val="24"/>
        </w:rPr>
        <w:t xml:space="preserve">250 de 918,6 ml de la rezervoarele de stocare până în localitate; </w:t>
      </w:r>
    </w:p>
    <w:p w:rsidR="006F0064" w:rsidRPr="00D43969" w:rsidRDefault="006F0064" w:rsidP="00A25BB6">
      <w:pPr>
        <w:pStyle w:val="Listparagraf"/>
        <w:widowControl w:val="0"/>
        <w:numPr>
          <w:ilvl w:val="0"/>
          <w:numId w:val="10"/>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r</w:t>
      </w:r>
      <w:r w:rsidR="00A25BB6" w:rsidRPr="00D43969">
        <w:rPr>
          <w:rFonts w:ascii="Arial" w:eastAsia="SimSun" w:hAnsi="Arial" w:cs="Arial"/>
          <w:noProof/>
          <w:sz w:val="24"/>
          <w:szCs w:val="24"/>
        </w:rPr>
        <w:t>ețele de distribuție apă potabilă cu lungime totală de</w:t>
      </w:r>
      <w:r w:rsidRPr="00D43969">
        <w:rPr>
          <w:rFonts w:ascii="Arial" w:eastAsia="SimSun" w:hAnsi="Arial" w:cs="Arial"/>
          <w:noProof/>
          <w:sz w:val="24"/>
          <w:szCs w:val="24"/>
        </w:rPr>
        <w:t xml:space="preserve"> 2</w:t>
      </w:r>
      <w:r w:rsidR="00B12EE9" w:rsidRPr="00D43969">
        <w:rPr>
          <w:rFonts w:ascii="Arial" w:eastAsia="SimSun" w:hAnsi="Arial" w:cs="Arial"/>
          <w:noProof/>
          <w:sz w:val="24"/>
          <w:szCs w:val="24"/>
        </w:rPr>
        <w:t>5</w:t>
      </w:r>
      <w:r w:rsidRPr="00D43969">
        <w:rPr>
          <w:rFonts w:ascii="Arial" w:eastAsia="SimSun" w:hAnsi="Arial" w:cs="Arial"/>
          <w:noProof/>
          <w:sz w:val="24"/>
          <w:szCs w:val="24"/>
        </w:rPr>
        <w:t xml:space="preserve"> km (rețea nouă 21.094,6 ml</w:t>
      </w:r>
      <w:r w:rsidR="00B12EE9" w:rsidRPr="00D43969">
        <w:rPr>
          <w:rFonts w:ascii="Arial" w:eastAsia="SimSun" w:hAnsi="Arial" w:cs="Arial"/>
          <w:noProof/>
          <w:sz w:val="24"/>
          <w:szCs w:val="24"/>
        </w:rPr>
        <w:t xml:space="preserve"> </w:t>
      </w:r>
      <w:r w:rsidR="00B12EE9" w:rsidRPr="00D43969">
        <w:rPr>
          <w:rFonts w:ascii="Arial" w:eastAsia="SimSun" w:hAnsi="Arial" w:cs="Arial"/>
          <w:noProof/>
          <w:sz w:val="24"/>
          <w:szCs w:val="24"/>
        </w:rPr>
        <w:lastRenderedPageBreak/>
        <w:t>realizată prin POS Mediu, rețea veche PEID utilizată de operator – 4 km</w:t>
      </w:r>
      <w:r w:rsidRPr="00D43969">
        <w:rPr>
          <w:rFonts w:ascii="Arial" w:eastAsia="SimSun" w:hAnsi="Arial" w:cs="Arial"/>
          <w:noProof/>
          <w:sz w:val="24"/>
          <w:szCs w:val="24"/>
        </w:rPr>
        <w:t>);</w:t>
      </w:r>
    </w:p>
    <w:p w:rsidR="006F0064" w:rsidRPr="00D43969" w:rsidRDefault="00A25BB6" w:rsidP="00A25BB6">
      <w:pPr>
        <w:pStyle w:val="Listparagraf"/>
        <w:widowControl w:val="0"/>
        <w:numPr>
          <w:ilvl w:val="0"/>
          <w:numId w:val="10"/>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branșamente,</w:t>
      </w:r>
      <w:r w:rsidR="00B12EE9" w:rsidRPr="00D43969">
        <w:rPr>
          <w:rFonts w:ascii="Arial" w:eastAsia="SimSun" w:hAnsi="Arial" w:cs="Arial"/>
          <w:noProof/>
          <w:sz w:val="24"/>
          <w:szCs w:val="24"/>
        </w:rPr>
        <w:t>cămine de apometru,</w:t>
      </w:r>
    </w:p>
    <w:p w:rsidR="006F0064" w:rsidRPr="00D43969" w:rsidRDefault="00E00F9D" w:rsidP="00A25BB6">
      <w:pPr>
        <w:pStyle w:val="Listparagraf"/>
        <w:widowControl w:val="0"/>
        <w:numPr>
          <w:ilvl w:val="0"/>
          <w:numId w:val="10"/>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subtraversări</w:t>
      </w:r>
      <w:r w:rsidR="00B12EE9" w:rsidRPr="00D43969">
        <w:rPr>
          <w:rFonts w:ascii="Arial" w:eastAsia="SimSun" w:hAnsi="Arial" w:cs="Arial"/>
          <w:noProof/>
          <w:sz w:val="24"/>
          <w:szCs w:val="24"/>
        </w:rPr>
        <w:t xml:space="preserve"> ale cursurilor de apă din localitate</w:t>
      </w:r>
      <w:r w:rsidRPr="00D43969">
        <w:rPr>
          <w:rFonts w:ascii="Arial" w:eastAsia="SimSun" w:hAnsi="Arial" w:cs="Arial"/>
          <w:noProof/>
          <w:sz w:val="24"/>
          <w:szCs w:val="24"/>
        </w:rPr>
        <w:t>,</w:t>
      </w:r>
    </w:p>
    <w:p w:rsidR="00FC6F01" w:rsidRPr="00D43969" w:rsidRDefault="00A25BB6" w:rsidP="00A25BB6">
      <w:pPr>
        <w:pStyle w:val="Listparagraf"/>
        <w:widowControl w:val="0"/>
        <w:numPr>
          <w:ilvl w:val="0"/>
          <w:numId w:val="10"/>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hidranți;</w:t>
      </w:r>
    </w:p>
    <w:p w:rsidR="006F0064" w:rsidRPr="00D43969" w:rsidRDefault="006F0064" w:rsidP="006F0064">
      <w:pPr>
        <w:widowControl w:val="0"/>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Rețea de canalizare menajeră (</w:t>
      </w:r>
      <w:r w:rsidR="00D43969">
        <w:rPr>
          <w:rFonts w:ascii="Arial" w:eastAsia="SimSun" w:hAnsi="Arial" w:cs="Arial"/>
          <w:noProof/>
          <w:sz w:val="24"/>
          <w:szCs w:val="24"/>
        </w:rPr>
        <w:t xml:space="preserve">rețea intravilan - </w:t>
      </w:r>
      <w:r w:rsidRPr="00D43969">
        <w:rPr>
          <w:rFonts w:ascii="Arial" w:eastAsia="SimSun" w:hAnsi="Arial" w:cs="Arial"/>
          <w:noProof/>
          <w:sz w:val="24"/>
          <w:szCs w:val="24"/>
        </w:rPr>
        <w:t>lungime totală de 15.864,8 m):</w:t>
      </w:r>
    </w:p>
    <w:p w:rsidR="008C649A" w:rsidRPr="00D43969" w:rsidRDefault="008C649A" w:rsidP="008C649A">
      <w:pPr>
        <w:pStyle w:val="Listparagraf"/>
        <w:widowControl w:val="0"/>
        <w:numPr>
          <w:ilvl w:val="0"/>
          <w:numId w:val="10"/>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cămine de vizitare</w:t>
      </w:r>
      <w:r w:rsidR="00B12EE9" w:rsidRPr="00D43969">
        <w:rPr>
          <w:rFonts w:ascii="Arial" w:eastAsia="SimSun" w:hAnsi="Arial" w:cs="Arial"/>
          <w:noProof/>
          <w:sz w:val="24"/>
          <w:szCs w:val="24"/>
        </w:rPr>
        <w:t xml:space="preserve"> </w:t>
      </w:r>
      <w:r w:rsidRPr="00D43969">
        <w:rPr>
          <w:rFonts w:ascii="Arial" w:eastAsia="SimSun" w:hAnsi="Arial" w:cs="Arial"/>
          <w:noProof/>
          <w:sz w:val="24"/>
          <w:szCs w:val="24"/>
        </w:rPr>
        <w:t>și racorduri;</w:t>
      </w:r>
    </w:p>
    <w:p w:rsidR="00CD5FC3" w:rsidRPr="00D43969" w:rsidRDefault="000B26C7" w:rsidP="000B26C7">
      <w:pPr>
        <w:pStyle w:val="Listparagraf"/>
        <w:widowControl w:val="0"/>
        <w:numPr>
          <w:ilvl w:val="0"/>
          <w:numId w:val="10"/>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stație de pompare apă uzată menajeră</w:t>
      </w:r>
      <w:r w:rsidR="00B12EE9" w:rsidRPr="00D43969">
        <w:rPr>
          <w:rFonts w:ascii="Arial" w:eastAsia="SimSun" w:hAnsi="Arial" w:cs="Arial"/>
          <w:noProof/>
          <w:sz w:val="24"/>
          <w:szCs w:val="24"/>
        </w:rPr>
        <w:t xml:space="preserve"> dotată </w:t>
      </w:r>
      <w:r w:rsidR="00CD5FC3" w:rsidRPr="00D43969">
        <w:rPr>
          <w:rFonts w:ascii="Arial" w:eastAsia="SimSun" w:hAnsi="Arial" w:cs="Arial"/>
          <w:noProof/>
          <w:sz w:val="24"/>
          <w:szCs w:val="24"/>
        </w:rPr>
        <w:t xml:space="preserve">cu </w:t>
      </w:r>
      <w:r w:rsidR="00B12EE9" w:rsidRPr="00D43969">
        <w:rPr>
          <w:rFonts w:ascii="Arial" w:eastAsia="SimSun" w:hAnsi="Arial" w:cs="Arial"/>
          <w:noProof/>
          <w:sz w:val="24"/>
          <w:szCs w:val="24"/>
        </w:rPr>
        <w:t xml:space="preserve">2 </w:t>
      </w:r>
      <w:r w:rsidR="00CD5FC3" w:rsidRPr="00D43969">
        <w:rPr>
          <w:rFonts w:ascii="Arial" w:eastAsia="SimSun" w:hAnsi="Arial" w:cs="Arial"/>
          <w:noProof/>
          <w:sz w:val="24"/>
          <w:szCs w:val="24"/>
        </w:rPr>
        <w:t>pomp</w:t>
      </w:r>
      <w:r w:rsidR="00B12EE9" w:rsidRPr="00D43969">
        <w:rPr>
          <w:rFonts w:ascii="Arial" w:eastAsia="SimSun" w:hAnsi="Arial" w:cs="Arial"/>
          <w:noProof/>
          <w:sz w:val="24"/>
          <w:szCs w:val="24"/>
        </w:rPr>
        <w:t>e</w:t>
      </w:r>
      <w:r w:rsidRPr="00D43969">
        <w:rPr>
          <w:rFonts w:ascii="Arial" w:eastAsia="SimSun" w:hAnsi="Arial" w:cs="Arial"/>
          <w:noProof/>
          <w:sz w:val="24"/>
          <w:szCs w:val="24"/>
        </w:rPr>
        <w:t xml:space="preserve"> tip Wilo (Q = 28,5 l/s)</w:t>
      </w:r>
      <w:r w:rsidR="00CD5FC3" w:rsidRPr="00D43969">
        <w:rPr>
          <w:rFonts w:ascii="Arial" w:eastAsia="SimSun" w:hAnsi="Arial" w:cs="Arial"/>
          <w:noProof/>
          <w:sz w:val="24"/>
          <w:szCs w:val="24"/>
        </w:rPr>
        <w:t xml:space="preserve">, </w:t>
      </w:r>
      <w:r w:rsidR="00B12EE9" w:rsidRPr="00D43969">
        <w:rPr>
          <w:rFonts w:ascii="Arial" w:eastAsia="SimSun" w:hAnsi="Arial" w:cs="Arial"/>
          <w:noProof/>
          <w:sz w:val="24"/>
          <w:szCs w:val="24"/>
        </w:rPr>
        <w:t>din care una este de rezervă</w:t>
      </w:r>
      <w:r w:rsidR="00CD5FC3" w:rsidRPr="00D43969">
        <w:rPr>
          <w:rFonts w:ascii="Arial" w:eastAsia="SimSun" w:hAnsi="Arial" w:cs="Arial"/>
          <w:noProof/>
          <w:sz w:val="24"/>
          <w:szCs w:val="24"/>
        </w:rPr>
        <w:t xml:space="preserve">, </w:t>
      </w:r>
    </w:p>
    <w:p w:rsidR="000B26C7" w:rsidRPr="00D43969" w:rsidRDefault="00B37D1C" w:rsidP="000B26C7">
      <w:pPr>
        <w:pStyle w:val="Listparagraf"/>
        <w:widowControl w:val="0"/>
        <w:numPr>
          <w:ilvl w:val="0"/>
          <w:numId w:val="10"/>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sistem de supravegehere electronic și camere video</w:t>
      </w:r>
      <w:r w:rsidR="00CD5FC3" w:rsidRPr="00D43969">
        <w:rPr>
          <w:rFonts w:ascii="Arial" w:eastAsia="SimSun" w:hAnsi="Arial" w:cs="Arial"/>
          <w:noProof/>
          <w:sz w:val="24"/>
          <w:szCs w:val="24"/>
        </w:rPr>
        <w:t xml:space="preserve"> a stației de pompare ape uzate</w:t>
      </w:r>
      <w:r w:rsidR="000B26C7" w:rsidRPr="00D43969">
        <w:rPr>
          <w:rFonts w:ascii="Arial" w:eastAsia="SimSun" w:hAnsi="Arial" w:cs="Arial"/>
          <w:noProof/>
          <w:sz w:val="24"/>
          <w:szCs w:val="24"/>
        </w:rPr>
        <w:t>;</w:t>
      </w:r>
    </w:p>
    <w:p w:rsidR="00CD5FC3" w:rsidRPr="00D43969" w:rsidRDefault="00B12EE9" w:rsidP="000B26C7">
      <w:pPr>
        <w:pStyle w:val="Listparagraf"/>
        <w:widowControl w:val="0"/>
        <w:numPr>
          <w:ilvl w:val="0"/>
          <w:numId w:val="10"/>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bazin de sep</w:t>
      </w:r>
      <w:r w:rsidR="00CD5FC3" w:rsidRPr="00D43969">
        <w:rPr>
          <w:rFonts w:ascii="Arial" w:eastAsia="SimSun" w:hAnsi="Arial" w:cs="Arial"/>
          <w:noProof/>
          <w:sz w:val="24"/>
          <w:szCs w:val="24"/>
        </w:rPr>
        <w:t xml:space="preserve">are a </w:t>
      </w:r>
      <w:r w:rsidRPr="00D43969">
        <w:rPr>
          <w:rFonts w:ascii="Arial" w:eastAsia="SimSun" w:hAnsi="Arial" w:cs="Arial"/>
          <w:noProof/>
          <w:sz w:val="24"/>
          <w:szCs w:val="24"/>
        </w:rPr>
        <w:t xml:space="preserve">materialului </w:t>
      </w:r>
      <w:r w:rsidR="00CD5FC3" w:rsidRPr="00D43969">
        <w:rPr>
          <w:rFonts w:ascii="Arial" w:eastAsia="SimSun" w:hAnsi="Arial" w:cs="Arial"/>
          <w:noProof/>
          <w:sz w:val="24"/>
          <w:szCs w:val="24"/>
        </w:rPr>
        <w:t xml:space="preserve">grosier </w:t>
      </w:r>
      <w:r w:rsidR="00793F60">
        <w:rPr>
          <w:rFonts w:ascii="Arial" w:eastAsia="SimSun" w:hAnsi="Arial" w:cs="Arial"/>
          <w:noProof/>
          <w:sz w:val="24"/>
          <w:szCs w:val="24"/>
        </w:rPr>
        <w:t>prevăzut cu grătar -</w:t>
      </w:r>
      <w:r w:rsidRPr="00D43969">
        <w:rPr>
          <w:rFonts w:ascii="Arial" w:eastAsia="SimSun" w:hAnsi="Arial" w:cs="Arial"/>
          <w:noProof/>
          <w:sz w:val="24"/>
          <w:szCs w:val="24"/>
        </w:rPr>
        <w:t xml:space="preserve"> volum de 4 mc,</w:t>
      </w:r>
    </w:p>
    <w:p w:rsidR="00B12EE9" w:rsidRPr="00D43969" w:rsidRDefault="00B12EE9" w:rsidP="00B12EE9">
      <w:pPr>
        <w:pStyle w:val="Listparagraf"/>
        <w:widowControl w:val="0"/>
        <w:numPr>
          <w:ilvl w:val="0"/>
          <w:numId w:val="10"/>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conductă de refulare cu Dn = 160 mm, L= 60 m ce descarcă apa uzată în colectorul Rășinari – Sibiu,</w:t>
      </w:r>
    </w:p>
    <w:p w:rsidR="006F0064" w:rsidRPr="00D43969" w:rsidRDefault="006F0064" w:rsidP="006F0064">
      <w:pPr>
        <w:pStyle w:val="Listparagraf"/>
        <w:widowControl w:val="0"/>
        <w:numPr>
          <w:ilvl w:val="0"/>
          <w:numId w:val="10"/>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colector de t</w:t>
      </w:r>
      <w:r w:rsidR="00B12EE9" w:rsidRPr="00D43969">
        <w:rPr>
          <w:rFonts w:ascii="Arial" w:eastAsia="SimSun" w:hAnsi="Arial" w:cs="Arial"/>
          <w:noProof/>
          <w:sz w:val="24"/>
          <w:szCs w:val="24"/>
        </w:rPr>
        <w:t>ransfer a apelor uzate menajere</w:t>
      </w:r>
      <w:r w:rsidRPr="00D43969">
        <w:rPr>
          <w:rFonts w:ascii="Arial" w:eastAsia="SimSun" w:hAnsi="Arial" w:cs="Arial"/>
          <w:noProof/>
          <w:sz w:val="24"/>
          <w:szCs w:val="24"/>
        </w:rPr>
        <w:t>, PAFSIN SN 1000 (Dn 500 mm și lungime de 8.916,5 m), racordat la rețeua de canalizarea menajeră a municipiului Sibiu</w:t>
      </w:r>
    </w:p>
    <w:p w:rsidR="006F0064" w:rsidRPr="00D43969" w:rsidRDefault="00E00F9D" w:rsidP="006F0064">
      <w:pPr>
        <w:pStyle w:val="Listparagraf"/>
        <w:widowControl w:val="0"/>
        <w:numPr>
          <w:ilvl w:val="0"/>
          <w:numId w:val="10"/>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 xml:space="preserve">o subtraversare </w:t>
      </w:r>
    </w:p>
    <w:p w:rsidR="00B37D1C" w:rsidRPr="00216522" w:rsidRDefault="00E00F9D" w:rsidP="00FC6F01">
      <w:pPr>
        <w:pStyle w:val="Listparagraf"/>
        <w:widowControl w:val="0"/>
        <w:numPr>
          <w:ilvl w:val="0"/>
          <w:numId w:val="10"/>
        </w:numPr>
        <w:autoSpaceDE w:val="0"/>
        <w:autoSpaceDN w:val="0"/>
        <w:adjustRightInd w:val="0"/>
        <w:spacing w:after="0" w:line="240" w:lineRule="auto"/>
        <w:jc w:val="both"/>
        <w:rPr>
          <w:rFonts w:ascii="Arial" w:eastAsia="SimSun" w:hAnsi="Arial" w:cs="Arial"/>
          <w:b/>
          <w:noProof/>
          <w:sz w:val="24"/>
          <w:szCs w:val="24"/>
        </w:rPr>
      </w:pPr>
      <w:r w:rsidRPr="00D43969">
        <w:rPr>
          <w:rFonts w:ascii="Arial" w:eastAsia="SimSun" w:hAnsi="Arial" w:cs="Arial"/>
          <w:noProof/>
          <w:sz w:val="24"/>
          <w:szCs w:val="24"/>
        </w:rPr>
        <w:t xml:space="preserve">racord la rețeua de canalizarea menajeră a municipiului Sibiu prin căminul de vizitare </w:t>
      </w:r>
      <w:r w:rsidR="006F0064" w:rsidRPr="00D43969">
        <w:rPr>
          <w:rFonts w:ascii="Arial" w:eastAsia="SimSun" w:hAnsi="Arial" w:cs="Arial"/>
          <w:noProof/>
          <w:sz w:val="24"/>
          <w:szCs w:val="24"/>
        </w:rPr>
        <w:t>C479.</w:t>
      </w:r>
    </w:p>
    <w:p w:rsidR="005E758B" w:rsidRPr="00D43969" w:rsidRDefault="005E758B" w:rsidP="00B37D1C">
      <w:pPr>
        <w:widowControl w:val="0"/>
        <w:autoSpaceDE w:val="0"/>
        <w:autoSpaceDN w:val="0"/>
        <w:adjustRightInd w:val="0"/>
        <w:spacing w:after="0" w:line="240" w:lineRule="auto"/>
        <w:jc w:val="both"/>
        <w:rPr>
          <w:rFonts w:ascii="Arial" w:eastAsia="SimSun" w:hAnsi="Arial" w:cs="Arial"/>
          <w:b/>
          <w:noProof/>
          <w:sz w:val="24"/>
          <w:szCs w:val="24"/>
        </w:rPr>
      </w:pPr>
    </w:p>
    <w:p w:rsidR="00FC6F01" w:rsidRPr="00D43969" w:rsidRDefault="00FC6F01" w:rsidP="00B37D1C">
      <w:pPr>
        <w:widowControl w:val="0"/>
        <w:autoSpaceDE w:val="0"/>
        <w:autoSpaceDN w:val="0"/>
        <w:adjustRightInd w:val="0"/>
        <w:spacing w:after="0" w:line="240" w:lineRule="auto"/>
        <w:jc w:val="both"/>
        <w:rPr>
          <w:rFonts w:ascii="Arial" w:eastAsia="SimSun" w:hAnsi="Arial" w:cs="Arial"/>
          <w:b/>
          <w:noProof/>
          <w:sz w:val="24"/>
          <w:szCs w:val="24"/>
        </w:rPr>
      </w:pPr>
      <w:r w:rsidRPr="00D43969">
        <w:rPr>
          <w:rFonts w:ascii="Arial" w:eastAsia="SimSun" w:hAnsi="Arial" w:cs="Arial"/>
          <w:b/>
          <w:noProof/>
          <w:sz w:val="24"/>
          <w:szCs w:val="24"/>
        </w:rPr>
        <w:t xml:space="preserve">2. Materiile prime, auxiliare, combustibilii și ambalajele folosite - mod de ambalare, de depozitare, cantităţi: </w:t>
      </w:r>
    </w:p>
    <w:p w:rsidR="00FC6F01" w:rsidRPr="00D43969" w:rsidRDefault="00B37D1C" w:rsidP="00B37D1C">
      <w:pPr>
        <w:pStyle w:val="Listparagraf"/>
        <w:widowControl w:val="0"/>
        <w:numPr>
          <w:ilvl w:val="0"/>
          <w:numId w:val="10"/>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Volum de apă potabilă furnizat aproximativ – 24 mii mc/an;</w:t>
      </w:r>
    </w:p>
    <w:p w:rsidR="00B37D1C" w:rsidRPr="00D43969" w:rsidRDefault="00B37D1C" w:rsidP="00B37D1C">
      <w:pPr>
        <w:pStyle w:val="Listparagraf"/>
        <w:widowControl w:val="0"/>
        <w:numPr>
          <w:ilvl w:val="0"/>
          <w:numId w:val="10"/>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Volum de apă uzată colectat și transportat estimat – 20 mii mc/an;</w:t>
      </w:r>
    </w:p>
    <w:p w:rsidR="00B37D1C" w:rsidRPr="00D43969" w:rsidRDefault="00B37D1C" w:rsidP="00B37D1C">
      <w:pPr>
        <w:pStyle w:val="Listparagraf"/>
        <w:widowControl w:val="0"/>
        <w:numPr>
          <w:ilvl w:val="0"/>
          <w:numId w:val="10"/>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Hipoclorit de sodiu aproximativ – 1000 l/an;</w:t>
      </w:r>
    </w:p>
    <w:p w:rsidR="005E758B" w:rsidRPr="00D43969" w:rsidRDefault="005E758B" w:rsidP="00FC6F01">
      <w:pPr>
        <w:autoSpaceDN w:val="0"/>
        <w:spacing w:after="0" w:line="240" w:lineRule="auto"/>
        <w:jc w:val="both"/>
        <w:rPr>
          <w:rFonts w:ascii="Arial" w:eastAsia="Times New Roman" w:hAnsi="Arial" w:cs="Arial"/>
          <w:b/>
          <w:noProof/>
          <w:sz w:val="24"/>
          <w:szCs w:val="24"/>
          <w:lang w:eastAsia="ro-RO"/>
        </w:rPr>
      </w:pPr>
    </w:p>
    <w:p w:rsidR="00FC6F01" w:rsidRPr="00D43969" w:rsidRDefault="00FC6F01" w:rsidP="00FC6F01">
      <w:pPr>
        <w:autoSpaceDN w:val="0"/>
        <w:spacing w:after="0" w:line="240" w:lineRule="auto"/>
        <w:jc w:val="both"/>
        <w:rPr>
          <w:rFonts w:ascii="Arial" w:eastAsia="Times New Roman" w:hAnsi="Arial" w:cs="Arial"/>
          <w:b/>
          <w:noProof/>
          <w:sz w:val="24"/>
          <w:szCs w:val="24"/>
          <w:lang w:eastAsia="ro-RO"/>
        </w:rPr>
      </w:pPr>
      <w:r w:rsidRPr="00D43969">
        <w:rPr>
          <w:rFonts w:ascii="Arial" w:eastAsia="Times New Roman" w:hAnsi="Arial" w:cs="Arial"/>
          <w:b/>
          <w:noProof/>
          <w:sz w:val="24"/>
          <w:szCs w:val="24"/>
          <w:lang w:eastAsia="ro-RO"/>
        </w:rPr>
        <w:t>3. Utilităţi - apă, canalizare, energie (surse, cantităţi, volume):</w:t>
      </w:r>
    </w:p>
    <w:p w:rsidR="00FC6F01" w:rsidRPr="00D43969" w:rsidRDefault="00B37D1C" w:rsidP="00FC6F01">
      <w:pPr>
        <w:numPr>
          <w:ilvl w:val="12"/>
          <w:numId w:val="0"/>
        </w:numPr>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Sediul administrativ și obiectivele d</w:t>
      </w:r>
      <w:r w:rsidR="00FC6F01" w:rsidRPr="00D43969">
        <w:rPr>
          <w:rFonts w:ascii="Arial" w:eastAsia="SimSun" w:hAnsi="Arial" w:cs="Arial"/>
          <w:noProof/>
          <w:sz w:val="24"/>
          <w:szCs w:val="24"/>
        </w:rPr>
        <w:t>ispun de racord la retelele de distributie a apei potabile, e</w:t>
      </w:r>
      <w:r w:rsidRPr="00D43969">
        <w:rPr>
          <w:rFonts w:ascii="Arial" w:eastAsia="SimSun" w:hAnsi="Arial" w:cs="Arial"/>
          <w:noProof/>
          <w:sz w:val="24"/>
          <w:szCs w:val="24"/>
        </w:rPr>
        <w:t xml:space="preserve">nergiei electrice, </w:t>
      </w:r>
      <w:r w:rsidR="00FC6F01" w:rsidRPr="00D43969">
        <w:rPr>
          <w:rFonts w:ascii="Arial" w:eastAsia="SimSun" w:hAnsi="Arial" w:cs="Arial"/>
          <w:noProof/>
          <w:sz w:val="24"/>
          <w:szCs w:val="24"/>
        </w:rPr>
        <w:t>precum și la rețeaua de canalizare a</w:t>
      </w:r>
      <w:r w:rsidRPr="00D43969">
        <w:rPr>
          <w:rFonts w:ascii="Arial" w:eastAsia="SimSun" w:hAnsi="Arial" w:cs="Arial"/>
          <w:noProof/>
          <w:sz w:val="24"/>
          <w:szCs w:val="24"/>
        </w:rPr>
        <w:t xml:space="preserve"> localității</w:t>
      </w:r>
      <w:r w:rsidR="00FC6F01" w:rsidRPr="00D43969">
        <w:rPr>
          <w:rFonts w:ascii="Arial" w:eastAsia="SimSun" w:hAnsi="Arial" w:cs="Arial"/>
          <w:noProof/>
          <w:sz w:val="24"/>
          <w:szCs w:val="24"/>
        </w:rPr>
        <w:t xml:space="preserve">. </w:t>
      </w:r>
      <w:r w:rsidRPr="00D43969">
        <w:rPr>
          <w:rFonts w:ascii="Arial" w:eastAsia="SimSun" w:hAnsi="Arial" w:cs="Arial"/>
          <w:noProof/>
          <w:sz w:val="24"/>
          <w:szCs w:val="24"/>
        </w:rPr>
        <w:t>Consumul de energie electrică este de aproximativ 300 kW/lună.</w:t>
      </w:r>
    </w:p>
    <w:p w:rsidR="005E758B" w:rsidRPr="00D43969" w:rsidRDefault="005E758B" w:rsidP="00FC6F01">
      <w:pPr>
        <w:numPr>
          <w:ilvl w:val="12"/>
          <w:numId w:val="0"/>
        </w:numPr>
        <w:spacing w:after="0" w:line="240" w:lineRule="auto"/>
        <w:jc w:val="both"/>
        <w:rPr>
          <w:rFonts w:ascii="Arial" w:eastAsia="SimSun" w:hAnsi="Arial" w:cs="Arial"/>
          <w:b/>
          <w:noProof/>
          <w:color w:val="FF0000"/>
          <w:sz w:val="24"/>
          <w:szCs w:val="24"/>
        </w:rPr>
      </w:pPr>
    </w:p>
    <w:p w:rsidR="00FC6F01" w:rsidRPr="00D43969" w:rsidRDefault="00FC6F01" w:rsidP="00FC6F01">
      <w:pPr>
        <w:numPr>
          <w:ilvl w:val="12"/>
          <w:numId w:val="0"/>
        </w:numPr>
        <w:spacing w:after="0" w:line="240" w:lineRule="auto"/>
        <w:jc w:val="both"/>
        <w:rPr>
          <w:rFonts w:ascii="Arial" w:eastAsia="SimSun" w:hAnsi="Arial" w:cs="Arial"/>
          <w:b/>
          <w:noProof/>
          <w:sz w:val="24"/>
          <w:szCs w:val="24"/>
        </w:rPr>
      </w:pPr>
      <w:r w:rsidRPr="00D43969">
        <w:rPr>
          <w:rFonts w:ascii="Arial" w:eastAsia="SimSun" w:hAnsi="Arial" w:cs="Arial"/>
          <w:b/>
          <w:noProof/>
          <w:sz w:val="24"/>
          <w:szCs w:val="24"/>
        </w:rPr>
        <w:t>4. Descrierea principalelor faze ale procesului tehnologic sau ale activităţii:</w:t>
      </w:r>
    </w:p>
    <w:p w:rsidR="00D74145" w:rsidRPr="00D43969" w:rsidRDefault="00B37D1C" w:rsidP="00D74145">
      <w:pPr>
        <w:widowControl w:val="0"/>
        <w:autoSpaceDE w:val="0"/>
        <w:autoSpaceDN w:val="0"/>
        <w:adjustRightInd w:val="0"/>
        <w:spacing w:after="0" w:line="240" w:lineRule="auto"/>
        <w:jc w:val="both"/>
        <w:rPr>
          <w:rFonts w:ascii="Arial" w:eastAsia="SimSun" w:hAnsi="Arial" w:cs="Arial"/>
          <w:noProof/>
          <w:sz w:val="24"/>
          <w:szCs w:val="24"/>
        </w:rPr>
      </w:pPr>
      <w:r w:rsidRPr="00D43969">
        <w:rPr>
          <w:rFonts w:ascii="Arial" w:eastAsia="Times New Roman" w:hAnsi="Arial" w:cs="Arial"/>
          <w:noProof/>
          <w:sz w:val="24"/>
          <w:szCs w:val="24"/>
          <w:lang w:eastAsia="ro-RO"/>
        </w:rPr>
        <w:t xml:space="preserve">Din rezrvorul de serviciu de 10.000 mc de la stația Sibiu Sud apa este pompată spre 2 rezervoare ce deservesc loc. Rășinari </w:t>
      </w:r>
      <w:r w:rsidR="00D74145" w:rsidRPr="00D43969">
        <w:rPr>
          <w:rFonts w:ascii="Arial" w:eastAsia="Times New Roman" w:hAnsi="Arial" w:cs="Arial"/>
          <w:noProof/>
          <w:sz w:val="24"/>
          <w:szCs w:val="24"/>
          <w:lang w:eastAsia="ro-RO"/>
        </w:rPr>
        <w:t xml:space="preserve">printr-o conductă de transport </w:t>
      </w:r>
      <w:r w:rsidR="00D74145" w:rsidRPr="00D43969">
        <w:rPr>
          <w:rFonts w:ascii="Arial" w:eastAsia="SimSun" w:hAnsi="Arial" w:cs="Arial"/>
          <w:noProof/>
          <w:sz w:val="24"/>
          <w:szCs w:val="24"/>
        </w:rPr>
        <w:t xml:space="preserve">PEID </w:t>
      </w:r>
      <w:r w:rsidR="00C066BE" w:rsidRPr="00D43969">
        <w:rPr>
          <w:rFonts w:ascii="Arial" w:eastAsia="SimSun" w:hAnsi="Arial" w:cs="Arial"/>
          <w:noProof/>
          <w:sz w:val="24"/>
          <w:szCs w:val="24"/>
        </w:rPr>
        <w:t xml:space="preserve">Dn </w:t>
      </w:r>
      <w:r w:rsidR="00D74145" w:rsidRPr="00D43969">
        <w:rPr>
          <w:rFonts w:ascii="Arial" w:eastAsia="SimSun" w:hAnsi="Arial" w:cs="Arial"/>
          <w:noProof/>
          <w:sz w:val="24"/>
          <w:szCs w:val="24"/>
        </w:rPr>
        <w:t>250 de 8.612,4 ml. În cele 2 rezervoare semiîngropate de stocarea apei de 500 mc se realizează și o tratare suplimentară a apei cu hipoclorit de sodiu, daca este necesar. De aici apa este transportată în localitate printr-o conductă de transport apă tratată PEID PE250 de 918,6 ml. În localitae apa este distribuită</w:t>
      </w:r>
      <w:r w:rsidR="001527D6" w:rsidRPr="00D43969">
        <w:rPr>
          <w:rFonts w:ascii="Arial" w:eastAsia="SimSun" w:hAnsi="Arial" w:cs="Arial"/>
          <w:noProof/>
          <w:sz w:val="24"/>
          <w:szCs w:val="24"/>
        </w:rPr>
        <w:t xml:space="preserve"> utilizatorilor prin </w:t>
      </w:r>
      <w:r w:rsidR="00D74145" w:rsidRPr="00D43969">
        <w:rPr>
          <w:rFonts w:ascii="Arial" w:eastAsia="SimSun" w:hAnsi="Arial" w:cs="Arial"/>
          <w:noProof/>
          <w:sz w:val="24"/>
          <w:szCs w:val="24"/>
        </w:rPr>
        <w:tab/>
        <w:t>rețele de distribuție apă potabilă</w:t>
      </w:r>
      <w:r w:rsidR="001527D6" w:rsidRPr="00D43969">
        <w:rPr>
          <w:rFonts w:ascii="Arial" w:eastAsia="SimSun" w:hAnsi="Arial" w:cs="Arial"/>
          <w:noProof/>
          <w:sz w:val="24"/>
          <w:szCs w:val="24"/>
        </w:rPr>
        <w:t xml:space="preserve"> (rețea veche aprox. 21 km lungime, rețea nouă 21.094,6 ml), </w:t>
      </w:r>
      <w:r w:rsidR="00D74145" w:rsidRPr="00D43969">
        <w:rPr>
          <w:rFonts w:ascii="Arial" w:eastAsia="SimSun" w:hAnsi="Arial" w:cs="Arial"/>
          <w:noProof/>
          <w:sz w:val="24"/>
          <w:szCs w:val="24"/>
        </w:rPr>
        <w:t>lungime totală de 42 km</w:t>
      </w:r>
      <w:r w:rsidR="001527D6" w:rsidRPr="00D43969">
        <w:rPr>
          <w:rFonts w:ascii="Arial" w:eastAsia="SimSun" w:hAnsi="Arial" w:cs="Arial"/>
          <w:noProof/>
          <w:sz w:val="24"/>
          <w:szCs w:val="24"/>
        </w:rPr>
        <w:t xml:space="preserve">; </w:t>
      </w:r>
    </w:p>
    <w:p w:rsidR="00B37D1C" w:rsidRDefault="0033242A" w:rsidP="00CF5A0E">
      <w:pPr>
        <w:jc w:val="both"/>
        <w:rPr>
          <w:rFonts w:ascii="Arial" w:eastAsia="SimSun" w:hAnsi="Arial" w:cs="Arial"/>
          <w:noProof/>
          <w:sz w:val="24"/>
          <w:szCs w:val="24"/>
        </w:rPr>
      </w:pPr>
      <w:r w:rsidRPr="00D43969">
        <w:rPr>
          <w:rFonts w:ascii="Arial" w:eastAsia="SimSun" w:hAnsi="Arial" w:cs="Arial"/>
          <w:noProof/>
          <w:sz w:val="24"/>
          <w:szCs w:val="24"/>
        </w:rPr>
        <w:t>Apa uzată menajerăeste preluată prin racorduri noi la rețeaua de canalizare menajeră (lungime totală de 15.864,8 m)</w:t>
      </w:r>
      <w:r w:rsidR="00D43969">
        <w:rPr>
          <w:rFonts w:ascii="Arial" w:eastAsia="SimSun" w:hAnsi="Arial" w:cs="Arial"/>
          <w:noProof/>
          <w:sz w:val="24"/>
          <w:szCs w:val="24"/>
        </w:rPr>
        <w:t>, este separatmaterialul grosier într-un bazin de 4mc, care se curăță periodic, apoi apa uzată menajeră este</w:t>
      </w:r>
      <w:r w:rsidRPr="00D43969">
        <w:rPr>
          <w:rFonts w:ascii="Arial" w:eastAsia="SimSun" w:hAnsi="Arial" w:cs="Arial"/>
          <w:noProof/>
          <w:sz w:val="24"/>
          <w:szCs w:val="24"/>
        </w:rPr>
        <w:t xml:space="preserve"> pompată </w:t>
      </w:r>
      <w:r w:rsidR="00D43969">
        <w:rPr>
          <w:rFonts w:ascii="Arial" w:eastAsia="SimSun" w:hAnsi="Arial" w:cs="Arial"/>
          <w:noProof/>
          <w:sz w:val="24"/>
          <w:szCs w:val="24"/>
        </w:rPr>
        <w:t>de</w:t>
      </w:r>
      <w:r w:rsidRPr="00D43969">
        <w:rPr>
          <w:rFonts w:ascii="Arial" w:eastAsia="SimSun" w:hAnsi="Arial" w:cs="Arial"/>
          <w:noProof/>
          <w:sz w:val="24"/>
          <w:szCs w:val="24"/>
        </w:rPr>
        <w:t xml:space="preserve"> stația de pompare apă uzată menajeră </w:t>
      </w:r>
      <w:r w:rsidR="00CF5A0E" w:rsidRPr="00D43969">
        <w:rPr>
          <w:rFonts w:ascii="Arial" w:eastAsia="SimSun" w:hAnsi="Arial" w:cs="Arial"/>
          <w:noProof/>
          <w:sz w:val="24"/>
          <w:szCs w:val="24"/>
        </w:rPr>
        <w:t>prin</w:t>
      </w:r>
      <w:r w:rsidRPr="00D43969">
        <w:rPr>
          <w:rFonts w:ascii="Arial" w:eastAsia="SimSun" w:hAnsi="Arial" w:cs="Arial"/>
          <w:noProof/>
          <w:sz w:val="24"/>
          <w:szCs w:val="24"/>
        </w:rPr>
        <w:t xml:space="preserve"> colector</w:t>
      </w:r>
      <w:r w:rsidR="00CF5A0E" w:rsidRPr="00D43969">
        <w:rPr>
          <w:rFonts w:ascii="Arial" w:eastAsia="SimSun" w:hAnsi="Arial" w:cs="Arial"/>
          <w:noProof/>
          <w:sz w:val="24"/>
          <w:szCs w:val="24"/>
        </w:rPr>
        <w:t>ul</w:t>
      </w:r>
      <w:r w:rsidRPr="00D43969">
        <w:rPr>
          <w:rFonts w:ascii="Arial" w:eastAsia="SimSun" w:hAnsi="Arial" w:cs="Arial"/>
          <w:noProof/>
          <w:sz w:val="24"/>
          <w:szCs w:val="24"/>
        </w:rPr>
        <w:t xml:space="preserve"> de transfer a apelor uzate menajere PAFSIN SN 1000 (Dn 500 mm și lungime de 8.916,5 m)</w:t>
      </w:r>
      <w:r w:rsidR="00CF5A0E" w:rsidRPr="00D43969">
        <w:rPr>
          <w:rFonts w:ascii="Arial" w:eastAsia="SimSun" w:hAnsi="Arial" w:cs="Arial"/>
          <w:noProof/>
          <w:sz w:val="24"/>
          <w:szCs w:val="24"/>
        </w:rPr>
        <w:t xml:space="preserve"> la rețeaua de canalizare menajeră a municipiului Sibiu prin racordul din căminul de vizitare C479.</w:t>
      </w:r>
    </w:p>
    <w:p w:rsidR="00FC6F01" w:rsidRPr="00D43969" w:rsidRDefault="00FC6F01" w:rsidP="00FC6F01">
      <w:pPr>
        <w:widowControl w:val="0"/>
        <w:autoSpaceDE w:val="0"/>
        <w:autoSpaceDN w:val="0"/>
        <w:adjustRightInd w:val="0"/>
        <w:spacing w:after="0" w:line="240" w:lineRule="auto"/>
        <w:jc w:val="both"/>
        <w:rPr>
          <w:rFonts w:ascii="Arial" w:eastAsia="Times New Roman" w:hAnsi="Arial" w:cs="Arial"/>
          <w:b/>
          <w:noProof/>
          <w:sz w:val="24"/>
          <w:szCs w:val="24"/>
          <w:lang w:eastAsia="ro-RO"/>
        </w:rPr>
      </w:pPr>
      <w:r w:rsidRPr="00D43969">
        <w:rPr>
          <w:rFonts w:ascii="Arial" w:eastAsia="Times New Roman" w:hAnsi="Arial" w:cs="Arial"/>
          <w:b/>
          <w:noProof/>
          <w:sz w:val="24"/>
          <w:szCs w:val="24"/>
          <w:lang w:eastAsia="ro-RO"/>
        </w:rPr>
        <w:t>5.  Produsele și subprodusele obţinute - cantităţi, destinaţie:</w:t>
      </w:r>
    </w:p>
    <w:p w:rsidR="005E758B" w:rsidRPr="00D43969" w:rsidRDefault="005E758B" w:rsidP="005E758B">
      <w:pPr>
        <w:pStyle w:val="Listparagraf"/>
        <w:widowControl w:val="0"/>
        <w:numPr>
          <w:ilvl w:val="0"/>
          <w:numId w:val="10"/>
        </w:numPr>
        <w:autoSpaceDE w:val="0"/>
        <w:autoSpaceDN w:val="0"/>
        <w:adjustRightInd w:val="0"/>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apă potabilă furnizată aproximativ – 24 mii mc/an;</w:t>
      </w:r>
    </w:p>
    <w:p w:rsidR="00FC6F01" w:rsidRPr="00D43969" w:rsidRDefault="00FC6F01" w:rsidP="00FC6F01">
      <w:pPr>
        <w:pStyle w:val="Listparagraf"/>
        <w:numPr>
          <w:ilvl w:val="12"/>
          <w:numId w:val="0"/>
        </w:numPr>
        <w:spacing w:after="0" w:line="240" w:lineRule="auto"/>
        <w:jc w:val="both"/>
        <w:rPr>
          <w:rFonts w:ascii="Arial" w:eastAsia="SimSun" w:hAnsi="Arial" w:cs="Arial"/>
          <w:b/>
          <w:noProof/>
          <w:sz w:val="24"/>
          <w:szCs w:val="24"/>
        </w:rPr>
      </w:pPr>
    </w:p>
    <w:p w:rsidR="00FC6F01" w:rsidRPr="00D43969" w:rsidRDefault="00FC6F01" w:rsidP="00FC6F01">
      <w:pPr>
        <w:pStyle w:val="Listparagraf"/>
        <w:numPr>
          <w:ilvl w:val="12"/>
          <w:numId w:val="0"/>
        </w:numPr>
        <w:spacing w:after="0" w:line="240" w:lineRule="auto"/>
        <w:jc w:val="both"/>
        <w:rPr>
          <w:rFonts w:ascii="Arial" w:eastAsia="SimSun" w:hAnsi="Arial" w:cs="Arial"/>
          <w:noProof/>
          <w:sz w:val="24"/>
          <w:szCs w:val="24"/>
        </w:rPr>
      </w:pPr>
      <w:r w:rsidRPr="00D43969">
        <w:rPr>
          <w:rFonts w:ascii="Arial" w:eastAsia="SimSun" w:hAnsi="Arial" w:cs="Arial"/>
          <w:b/>
          <w:noProof/>
          <w:sz w:val="24"/>
          <w:szCs w:val="24"/>
        </w:rPr>
        <w:t xml:space="preserve">6.Datele referitoare la centrala termică proprie - dotare, combustibili utilizaţi (compoziţie, cantităţi): </w:t>
      </w:r>
      <w:r w:rsidR="005E758B" w:rsidRPr="00D43969">
        <w:rPr>
          <w:rFonts w:ascii="Arial" w:eastAsia="SimSun" w:hAnsi="Arial" w:cs="Arial"/>
          <w:noProof/>
          <w:sz w:val="24"/>
          <w:szCs w:val="24"/>
        </w:rPr>
        <w:t>Nu este cazul</w:t>
      </w:r>
    </w:p>
    <w:p w:rsidR="00FC6F01" w:rsidRPr="00D43969" w:rsidRDefault="00FC6F01" w:rsidP="00FC6F01">
      <w:pPr>
        <w:spacing w:after="0" w:line="240" w:lineRule="auto"/>
        <w:jc w:val="both"/>
      </w:pPr>
      <w:r w:rsidRPr="00D43969">
        <w:rPr>
          <w:rFonts w:ascii="Arial" w:eastAsia="SimSun" w:hAnsi="Arial" w:cs="Arial"/>
          <w:b/>
          <w:noProof/>
          <w:sz w:val="24"/>
          <w:szCs w:val="24"/>
        </w:rPr>
        <w:lastRenderedPageBreak/>
        <w:t>7. Alte date specifice activităţii (cod-uri CAEN care se desfăşoară pe amplasament, dar nu intră pe procedura de autorizare):</w:t>
      </w:r>
      <w:r w:rsidR="005E758B" w:rsidRPr="00D43969">
        <w:rPr>
          <w:rFonts w:ascii="Arial" w:eastAsia="SimSun" w:hAnsi="Arial" w:cs="Arial"/>
          <w:b/>
          <w:noProof/>
          <w:sz w:val="24"/>
          <w:szCs w:val="24"/>
        </w:rPr>
        <w:t xml:space="preserve"> </w:t>
      </w:r>
      <w:r w:rsidR="005E758B" w:rsidRPr="00D43969">
        <w:rPr>
          <w:rFonts w:ascii="Arial" w:eastAsia="SimSun" w:hAnsi="Arial" w:cs="Arial"/>
          <w:noProof/>
          <w:sz w:val="24"/>
          <w:szCs w:val="24"/>
        </w:rPr>
        <w:t>Nu este cazul</w:t>
      </w:r>
    </w:p>
    <w:p w:rsidR="005E758B" w:rsidRPr="00D43969" w:rsidRDefault="005E758B" w:rsidP="00FC6F01">
      <w:pPr>
        <w:spacing w:after="0" w:line="240" w:lineRule="auto"/>
        <w:rPr>
          <w:rFonts w:ascii="Arial" w:eastAsia="Times New Roman" w:hAnsi="Arial" w:cs="Arial"/>
          <w:b/>
          <w:iCs/>
          <w:sz w:val="24"/>
          <w:szCs w:val="24"/>
        </w:rPr>
      </w:pPr>
    </w:p>
    <w:p w:rsidR="00FC6F01" w:rsidRPr="00D43969" w:rsidRDefault="00FC6F01" w:rsidP="00FC6F01">
      <w:pPr>
        <w:spacing w:after="0" w:line="240" w:lineRule="auto"/>
        <w:rPr>
          <w:rFonts w:ascii="Arial" w:eastAsia="Times New Roman" w:hAnsi="Arial" w:cs="Arial"/>
          <w:iCs/>
          <w:sz w:val="24"/>
          <w:szCs w:val="24"/>
        </w:rPr>
      </w:pPr>
      <w:r w:rsidRPr="00D43969">
        <w:rPr>
          <w:rFonts w:ascii="Arial" w:eastAsia="Times New Roman" w:hAnsi="Arial" w:cs="Arial"/>
          <w:b/>
          <w:iCs/>
          <w:sz w:val="24"/>
          <w:szCs w:val="24"/>
        </w:rPr>
        <w:t>8. Program de funcţionare</w:t>
      </w:r>
      <w:r w:rsidRPr="00D43969">
        <w:rPr>
          <w:rFonts w:ascii="Arial" w:eastAsia="Times New Roman" w:hAnsi="Arial" w:cs="Arial"/>
          <w:iCs/>
          <w:sz w:val="24"/>
          <w:szCs w:val="24"/>
        </w:rPr>
        <w:t xml:space="preserve"> :  </w:t>
      </w:r>
      <w:r w:rsidR="005E758B" w:rsidRPr="00D43969">
        <w:rPr>
          <w:rFonts w:ascii="Arial" w:hAnsi="Arial" w:cs="Arial"/>
          <w:sz w:val="24"/>
          <w:szCs w:val="24"/>
        </w:rPr>
        <w:t>24 ore/zi, 7 zile/săptămână, 365 zile/an.</w:t>
      </w:r>
    </w:p>
    <w:p w:rsidR="00FC6F01" w:rsidRPr="00D43969" w:rsidRDefault="00FC6F01" w:rsidP="00FC6F01">
      <w:pPr>
        <w:spacing w:after="0" w:line="240" w:lineRule="auto"/>
        <w:rPr>
          <w:rFonts w:ascii="Arial" w:eastAsia="Times New Roman" w:hAnsi="Arial" w:cs="Arial"/>
          <w:iCs/>
          <w:sz w:val="24"/>
          <w:szCs w:val="24"/>
        </w:rPr>
      </w:pPr>
    </w:p>
    <w:p w:rsidR="00FC6F01" w:rsidRPr="00D43969" w:rsidRDefault="00FC6F01" w:rsidP="00FC6F01">
      <w:pPr>
        <w:keepNext/>
        <w:numPr>
          <w:ilvl w:val="12"/>
          <w:numId w:val="0"/>
        </w:numPr>
        <w:autoSpaceDN w:val="0"/>
        <w:spacing w:after="0" w:line="240" w:lineRule="auto"/>
        <w:jc w:val="both"/>
        <w:outlineLvl w:val="1"/>
        <w:rPr>
          <w:rFonts w:ascii="Arial" w:eastAsia="Times New Roman" w:hAnsi="Arial" w:cs="Arial"/>
          <w:b/>
          <w:iCs/>
          <w:noProof/>
          <w:sz w:val="24"/>
          <w:szCs w:val="24"/>
          <w:lang w:eastAsia="ro-RO"/>
        </w:rPr>
      </w:pPr>
      <w:r w:rsidRPr="00D43969">
        <w:rPr>
          <w:rFonts w:ascii="Arial" w:eastAsia="Times New Roman" w:hAnsi="Arial" w:cs="Arial"/>
          <w:b/>
          <w:iCs/>
          <w:noProof/>
          <w:sz w:val="24"/>
          <w:szCs w:val="24"/>
          <w:lang w:eastAsia="ro-RO"/>
        </w:rPr>
        <w:t xml:space="preserve">II. Instalaţiile, măsurile și condiţiile de protecţie a mediului        </w:t>
      </w:r>
    </w:p>
    <w:p w:rsidR="00FC6F01" w:rsidRPr="00D43969" w:rsidRDefault="00FC6F01" w:rsidP="00FC6F01">
      <w:pPr>
        <w:spacing w:after="0" w:line="240" w:lineRule="auto"/>
        <w:jc w:val="both"/>
        <w:rPr>
          <w:rFonts w:ascii="Arial" w:eastAsia="SimSun" w:hAnsi="Arial" w:cs="Arial"/>
          <w:noProof/>
          <w:sz w:val="24"/>
          <w:szCs w:val="24"/>
        </w:rPr>
      </w:pPr>
      <w:r w:rsidRPr="00D43969">
        <w:rPr>
          <w:rFonts w:ascii="Arial" w:eastAsia="SimSun" w:hAnsi="Arial" w:cs="Arial"/>
          <w:b/>
          <w:noProof/>
          <w:sz w:val="24"/>
          <w:szCs w:val="24"/>
        </w:rPr>
        <w:t xml:space="preserve">1. Staţiile și instalaţiile pentru reţinerea, evacuarea și dispersia poluanţilor în mediu, din dotare (pe factori de mediu): </w:t>
      </w:r>
      <w:r w:rsidRPr="00D43969">
        <w:rPr>
          <w:rFonts w:ascii="Arial" w:eastAsia="SimSun" w:hAnsi="Arial" w:cs="Arial"/>
          <w:noProof/>
          <w:sz w:val="24"/>
          <w:szCs w:val="24"/>
        </w:rPr>
        <w:t xml:space="preserve"> </w:t>
      </w:r>
    </w:p>
    <w:p w:rsidR="00926506" w:rsidRPr="00D43969" w:rsidRDefault="00FC6F01" w:rsidP="00FC6F01">
      <w:pPr>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 xml:space="preserve">APĂ: </w:t>
      </w:r>
      <w:r w:rsidR="00926506" w:rsidRPr="00D43969">
        <w:rPr>
          <w:rFonts w:ascii="Arial" w:eastAsia="SimSun" w:hAnsi="Arial" w:cs="Arial"/>
          <w:noProof/>
          <w:sz w:val="24"/>
          <w:szCs w:val="24"/>
        </w:rPr>
        <w:t>tratare suplimentară a apei cu hipoclorit de sodiu la cele 2 rezervoare de 500 mc;</w:t>
      </w:r>
    </w:p>
    <w:p w:rsidR="00FC6F01" w:rsidRPr="00D43969" w:rsidRDefault="00FC6F01" w:rsidP="00FC6F01">
      <w:pPr>
        <w:spacing w:after="0" w:line="240" w:lineRule="auto"/>
        <w:jc w:val="both"/>
        <w:rPr>
          <w:rFonts w:ascii="Arial" w:eastAsia="SimSun" w:hAnsi="Arial" w:cs="Arial"/>
          <w:noProof/>
          <w:sz w:val="24"/>
          <w:szCs w:val="24"/>
        </w:rPr>
      </w:pPr>
      <w:r w:rsidRPr="00D43969">
        <w:rPr>
          <w:rFonts w:ascii="Arial" w:eastAsia="SimSun" w:hAnsi="Arial" w:cs="Arial"/>
          <w:noProof/>
          <w:sz w:val="24"/>
          <w:szCs w:val="24"/>
        </w:rPr>
        <w:t xml:space="preserve">SOL: </w:t>
      </w:r>
      <w:r w:rsidR="00CC18A0" w:rsidRPr="00D43969">
        <w:rPr>
          <w:rFonts w:ascii="Arial" w:eastAsia="SimSun" w:hAnsi="Arial" w:cs="Arial"/>
          <w:noProof/>
          <w:sz w:val="24"/>
          <w:szCs w:val="24"/>
        </w:rPr>
        <w:t>Spaţii ȋnchise şi betonate pentru depozitarea clorului lichid.</w:t>
      </w:r>
    </w:p>
    <w:p w:rsidR="00926506" w:rsidRPr="00D43969" w:rsidRDefault="00926506" w:rsidP="00FC6F01">
      <w:pPr>
        <w:spacing w:after="0" w:line="240" w:lineRule="auto"/>
        <w:jc w:val="both"/>
        <w:rPr>
          <w:rFonts w:ascii="Arial" w:eastAsia="SimSun" w:hAnsi="Arial" w:cs="Arial"/>
          <w:noProof/>
          <w:color w:val="FF0000"/>
          <w:sz w:val="24"/>
          <w:szCs w:val="24"/>
        </w:rPr>
      </w:pPr>
    </w:p>
    <w:p w:rsidR="00FC6F01" w:rsidRPr="00D43969" w:rsidRDefault="00FC6F01" w:rsidP="00FC6F01">
      <w:pPr>
        <w:autoSpaceDN w:val="0"/>
        <w:spacing w:after="0" w:line="240" w:lineRule="auto"/>
        <w:jc w:val="both"/>
        <w:rPr>
          <w:rFonts w:ascii="Arial" w:eastAsia="Times New Roman" w:hAnsi="Arial" w:cs="Arial"/>
          <w:b/>
          <w:noProof/>
          <w:sz w:val="24"/>
          <w:szCs w:val="24"/>
          <w:lang w:eastAsia="ro-RO"/>
        </w:rPr>
      </w:pPr>
      <w:r w:rsidRPr="00D43969">
        <w:rPr>
          <w:rFonts w:ascii="Arial" w:eastAsia="Times New Roman" w:hAnsi="Arial" w:cs="Arial"/>
          <w:b/>
          <w:noProof/>
          <w:sz w:val="24"/>
          <w:szCs w:val="24"/>
          <w:lang w:eastAsia="ro-RO"/>
        </w:rPr>
        <w:t>2. Alte amenajări speciale, dotări și măsuri pentru protecţia mediului:</w:t>
      </w:r>
    </w:p>
    <w:p w:rsidR="00926506" w:rsidRPr="00D43969" w:rsidRDefault="00926506" w:rsidP="00926506">
      <w:pPr>
        <w:pStyle w:val="Listparagraf"/>
        <w:numPr>
          <w:ilvl w:val="0"/>
          <w:numId w:val="12"/>
        </w:numPr>
        <w:spacing w:after="0" w:line="240" w:lineRule="auto"/>
        <w:jc w:val="both"/>
        <w:rPr>
          <w:rFonts w:ascii="Arial" w:eastAsia="Times New Roman" w:hAnsi="Arial" w:cs="Arial"/>
          <w:sz w:val="24"/>
          <w:szCs w:val="24"/>
        </w:rPr>
      </w:pPr>
      <w:r w:rsidRPr="00D43969">
        <w:rPr>
          <w:rFonts w:ascii="Arial" w:eastAsia="Times New Roman" w:hAnsi="Arial" w:cs="Arial"/>
          <w:sz w:val="24"/>
          <w:szCs w:val="24"/>
        </w:rPr>
        <w:t xml:space="preserve">să întrețină permanent zonele de protecţie sanitară ȋn jurul captărilor şi al elementelor sistemului de alimentare cu apă, ȋn conformitate cu prevederile HG 930/2005; </w:t>
      </w:r>
    </w:p>
    <w:p w:rsidR="00216522" w:rsidRDefault="00926506" w:rsidP="00926506">
      <w:pPr>
        <w:pStyle w:val="Listparagraf"/>
        <w:numPr>
          <w:ilvl w:val="0"/>
          <w:numId w:val="12"/>
        </w:numPr>
        <w:spacing w:after="0" w:line="240" w:lineRule="auto"/>
        <w:jc w:val="both"/>
        <w:rPr>
          <w:rFonts w:ascii="Arial" w:eastAsia="Times New Roman" w:hAnsi="Arial" w:cs="Arial"/>
          <w:sz w:val="24"/>
          <w:szCs w:val="24"/>
        </w:rPr>
      </w:pPr>
      <w:r w:rsidRPr="00D43969">
        <w:rPr>
          <w:rFonts w:ascii="Arial" w:eastAsia="Times New Roman" w:hAnsi="Arial" w:cs="Arial"/>
          <w:sz w:val="24"/>
          <w:szCs w:val="24"/>
        </w:rPr>
        <w:t>să exploreze construcţiile si instalaţiile de captare, evacuare a apelor reziduale, ȋn conformitate cu prevederile regulamentului de exploatare care face parte integr</w:t>
      </w:r>
      <w:r w:rsidR="00216522">
        <w:rPr>
          <w:rFonts w:ascii="Arial" w:eastAsia="Times New Roman" w:hAnsi="Arial" w:cs="Arial"/>
          <w:sz w:val="24"/>
          <w:szCs w:val="24"/>
        </w:rPr>
        <w:t>ată din documentaţia prezentată;</w:t>
      </w:r>
    </w:p>
    <w:p w:rsidR="00216522" w:rsidRDefault="00216522" w:rsidP="00216522">
      <w:pPr>
        <w:pStyle w:val="Listparagraf"/>
        <w:numPr>
          <w:ilvl w:val="0"/>
          <w:numId w:val="11"/>
        </w:numPr>
        <w:autoSpaceDE w:val="0"/>
        <w:autoSpaceDN w:val="0"/>
        <w:adjustRightInd w:val="0"/>
        <w:spacing w:after="0" w:line="240" w:lineRule="auto"/>
        <w:jc w:val="both"/>
        <w:rPr>
          <w:rFonts w:ascii="Arial" w:eastAsia="SimSun" w:hAnsi="Arial" w:cs="Arial"/>
          <w:noProof/>
          <w:sz w:val="24"/>
          <w:szCs w:val="24"/>
        </w:rPr>
      </w:pPr>
      <w:r>
        <w:rPr>
          <w:rFonts w:ascii="Arial" w:eastAsia="SimSun" w:hAnsi="Arial" w:cs="Arial"/>
          <w:noProof/>
          <w:sz w:val="24"/>
          <w:szCs w:val="24"/>
        </w:rPr>
        <w:t>este interzisă evacuarea apelor uzate menajere</w:t>
      </w:r>
      <w:r w:rsidR="00246567" w:rsidRPr="00246567">
        <w:rPr>
          <w:rFonts w:ascii="Arial" w:eastAsia="SimSun" w:hAnsi="Arial" w:cs="Arial"/>
          <w:noProof/>
          <w:sz w:val="24"/>
          <w:szCs w:val="24"/>
        </w:rPr>
        <w:t xml:space="preserve"> </w:t>
      </w:r>
      <w:r w:rsidR="00246567">
        <w:rPr>
          <w:rFonts w:ascii="Arial" w:eastAsia="SimSun" w:hAnsi="Arial" w:cs="Arial"/>
          <w:noProof/>
          <w:sz w:val="24"/>
          <w:szCs w:val="24"/>
        </w:rPr>
        <w:t>neepurate</w:t>
      </w:r>
      <w:r>
        <w:rPr>
          <w:rFonts w:ascii="Arial" w:eastAsia="SimSun" w:hAnsi="Arial" w:cs="Arial"/>
          <w:noProof/>
          <w:sz w:val="24"/>
          <w:szCs w:val="24"/>
        </w:rPr>
        <w:t xml:space="preserve"> în râu;</w:t>
      </w:r>
    </w:p>
    <w:p w:rsidR="00216522" w:rsidRPr="00D43969" w:rsidRDefault="00216522" w:rsidP="00216522">
      <w:pPr>
        <w:pStyle w:val="Listparagraf"/>
        <w:numPr>
          <w:ilvl w:val="0"/>
          <w:numId w:val="11"/>
        </w:numPr>
        <w:autoSpaceDE w:val="0"/>
        <w:autoSpaceDN w:val="0"/>
        <w:adjustRightInd w:val="0"/>
        <w:spacing w:after="0" w:line="240" w:lineRule="auto"/>
        <w:jc w:val="both"/>
        <w:rPr>
          <w:rFonts w:ascii="Arial" w:eastAsia="SimSun" w:hAnsi="Arial" w:cs="Arial"/>
          <w:noProof/>
          <w:sz w:val="24"/>
          <w:szCs w:val="24"/>
        </w:rPr>
      </w:pPr>
      <w:r>
        <w:rPr>
          <w:rFonts w:ascii="Arial" w:eastAsia="SimSun" w:hAnsi="Arial" w:cs="Arial"/>
          <w:noProof/>
          <w:sz w:val="24"/>
          <w:szCs w:val="24"/>
        </w:rPr>
        <w:t>este obligatorie alocarea unui generator de rezervă pentru stația de pompare ape uzate menajere;</w:t>
      </w:r>
    </w:p>
    <w:p w:rsidR="00FC6F01" w:rsidRPr="00D43969" w:rsidRDefault="00FC6F01" w:rsidP="00926506">
      <w:pPr>
        <w:pStyle w:val="Listparagraf"/>
        <w:spacing w:after="0" w:line="240" w:lineRule="auto"/>
        <w:ind w:left="360"/>
        <w:jc w:val="both"/>
        <w:rPr>
          <w:rFonts w:ascii="Arial" w:eastAsia="Times New Roman" w:hAnsi="Arial" w:cs="Arial"/>
          <w:sz w:val="24"/>
          <w:szCs w:val="24"/>
        </w:rPr>
      </w:pPr>
    </w:p>
    <w:p w:rsidR="00FC6F01" w:rsidRPr="00D43969" w:rsidRDefault="00FC6F01" w:rsidP="00FC6F01">
      <w:pPr>
        <w:autoSpaceDN w:val="0"/>
        <w:spacing w:after="0" w:line="240" w:lineRule="auto"/>
        <w:jc w:val="both"/>
        <w:rPr>
          <w:rFonts w:ascii="Arial" w:eastAsia="Times New Roman" w:hAnsi="Arial" w:cs="Arial"/>
          <w:b/>
          <w:noProof/>
          <w:sz w:val="24"/>
          <w:szCs w:val="24"/>
          <w:lang w:eastAsia="ro-RO"/>
        </w:rPr>
      </w:pPr>
      <w:r w:rsidRPr="00D43969">
        <w:rPr>
          <w:rFonts w:ascii="Arial" w:eastAsia="Times New Roman" w:hAnsi="Arial" w:cs="Arial"/>
          <w:b/>
          <w:noProof/>
          <w:sz w:val="24"/>
          <w:szCs w:val="24"/>
          <w:lang w:eastAsia="ro-RO"/>
        </w:rPr>
        <w:t>3. Concentraţiile și debitele masice de poluanţi, nivelul de zgomot, de radiaţii admise la evacuarea în mediul înconjurător, depăşiri permise şi în ce condiţii:</w:t>
      </w:r>
    </w:p>
    <w:p w:rsidR="000B2E0E" w:rsidRPr="00D43969" w:rsidRDefault="00926506" w:rsidP="000B2E0E">
      <w:pPr>
        <w:widowControl w:val="0"/>
        <w:numPr>
          <w:ilvl w:val="0"/>
          <w:numId w:val="6"/>
        </w:numPr>
        <w:suppressAutoHyphens/>
        <w:overflowPunct w:val="0"/>
        <w:autoSpaceDE w:val="0"/>
        <w:autoSpaceDN w:val="0"/>
        <w:adjustRightInd w:val="0"/>
        <w:spacing w:after="0" w:line="240" w:lineRule="auto"/>
        <w:contextualSpacing/>
        <w:jc w:val="both"/>
        <w:textAlignment w:val="baseline"/>
        <w:rPr>
          <w:rFonts w:ascii="Arial" w:eastAsia="Calibri" w:hAnsi="Arial" w:cs="Arial"/>
          <w:sz w:val="24"/>
          <w:szCs w:val="24"/>
          <w:lang w:eastAsia="ar-SA"/>
        </w:rPr>
      </w:pPr>
      <w:r w:rsidRPr="00D43969">
        <w:rPr>
          <w:rFonts w:ascii="Arial" w:eastAsia="Calibri" w:hAnsi="Arial" w:cs="Arial"/>
          <w:sz w:val="24"/>
          <w:szCs w:val="24"/>
          <w:lang w:eastAsia="ar-SA"/>
        </w:rPr>
        <w:t xml:space="preserve">Indicatorii de calitate ai apelor uzate menajere evacuate în reţeaua de canalizare a localității Rășinari, se vor </w:t>
      </w:r>
      <w:r w:rsidR="000B2E0E" w:rsidRPr="00D43969">
        <w:rPr>
          <w:rFonts w:ascii="Arial" w:eastAsia="Calibri" w:hAnsi="Arial" w:cs="Arial"/>
          <w:sz w:val="24"/>
          <w:szCs w:val="24"/>
          <w:lang w:eastAsia="ar-SA"/>
        </w:rPr>
        <w:t xml:space="preserve">încadra obligatoriu în limitele de calitate impuse de </w:t>
      </w:r>
      <w:r w:rsidRPr="00D43969">
        <w:rPr>
          <w:rFonts w:ascii="Arial" w:eastAsia="Calibri" w:hAnsi="Arial" w:cs="Arial"/>
          <w:sz w:val="24"/>
          <w:szCs w:val="24"/>
          <w:lang w:eastAsia="ar-SA"/>
        </w:rPr>
        <w:t>operatorul reţelei,</w:t>
      </w:r>
      <w:r w:rsidR="000B2E0E" w:rsidRPr="00D43969">
        <w:rPr>
          <w:rFonts w:ascii="Arial" w:eastAsia="Calibri" w:hAnsi="Arial" w:cs="Arial"/>
          <w:sz w:val="24"/>
          <w:szCs w:val="24"/>
          <w:lang w:eastAsia="ar-SA"/>
        </w:rPr>
        <w:t xml:space="preserve"> prin acordul de racordare, </w:t>
      </w:r>
      <w:r w:rsidRPr="00D43969">
        <w:rPr>
          <w:rFonts w:ascii="Arial" w:eastAsia="Calibri" w:hAnsi="Arial" w:cs="Arial"/>
          <w:sz w:val="24"/>
          <w:szCs w:val="24"/>
          <w:lang w:eastAsia="ar-SA"/>
        </w:rPr>
        <w:t>fără a depăşi valorile indicatorilor de calitate</w:t>
      </w:r>
      <w:r w:rsidR="000B2E0E" w:rsidRPr="00D43969">
        <w:t xml:space="preserve"> </w:t>
      </w:r>
      <w:r w:rsidR="000B2E0E" w:rsidRPr="00D43969">
        <w:rPr>
          <w:rFonts w:ascii="Arial" w:eastAsia="Calibri" w:hAnsi="Arial" w:cs="Arial"/>
          <w:sz w:val="24"/>
          <w:szCs w:val="24"/>
          <w:lang w:eastAsia="ar-SA"/>
        </w:rPr>
        <w:t>prevăzuţi de HG 352/2005 – NTPA 002/2005;</w:t>
      </w:r>
    </w:p>
    <w:p w:rsidR="00FC6F01" w:rsidRPr="00D43969" w:rsidRDefault="000B2E0E" w:rsidP="000B2E0E">
      <w:pPr>
        <w:widowControl w:val="0"/>
        <w:numPr>
          <w:ilvl w:val="0"/>
          <w:numId w:val="6"/>
        </w:numPr>
        <w:suppressAutoHyphens/>
        <w:overflowPunct w:val="0"/>
        <w:autoSpaceDE w:val="0"/>
        <w:autoSpaceDN w:val="0"/>
        <w:adjustRightInd w:val="0"/>
        <w:spacing w:after="0" w:line="240" w:lineRule="auto"/>
        <w:contextualSpacing/>
        <w:jc w:val="both"/>
        <w:textAlignment w:val="baseline"/>
        <w:rPr>
          <w:rFonts w:ascii="Arial" w:eastAsia="Calibri" w:hAnsi="Arial" w:cs="Arial"/>
          <w:sz w:val="24"/>
          <w:szCs w:val="24"/>
          <w:lang w:eastAsia="ar-SA"/>
        </w:rPr>
      </w:pPr>
      <w:r w:rsidRPr="00D43969">
        <w:rPr>
          <w:rFonts w:ascii="Arial" w:eastAsia="Times New Roman" w:hAnsi="Arial" w:cs="Arial"/>
          <w:sz w:val="24"/>
          <w:szCs w:val="20"/>
          <w:lang w:eastAsia="ro-RO"/>
        </w:rPr>
        <w:t>nivelul acustic echivalent continuu exterior incintei nu va depăşi limita de 65 dB(A), Cz 60, conform STAS 10009/88.</w:t>
      </w:r>
    </w:p>
    <w:p w:rsidR="00FC6F01" w:rsidRPr="00D43969" w:rsidRDefault="00FC6F01" w:rsidP="00FC6F01">
      <w:pPr>
        <w:keepNext/>
        <w:numPr>
          <w:ilvl w:val="12"/>
          <w:numId w:val="0"/>
        </w:numPr>
        <w:autoSpaceDN w:val="0"/>
        <w:spacing w:after="0" w:line="240" w:lineRule="auto"/>
        <w:jc w:val="both"/>
        <w:outlineLvl w:val="1"/>
        <w:rPr>
          <w:rFonts w:ascii="Arial" w:eastAsia="Times New Roman" w:hAnsi="Arial" w:cs="Arial"/>
          <w:b/>
          <w:iCs/>
          <w:noProof/>
          <w:color w:val="FF0000"/>
          <w:sz w:val="24"/>
          <w:szCs w:val="24"/>
          <w:lang w:eastAsia="ro-RO"/>
        </w:rPr>
      </w:pPr>
    </w:p>
    <w:p w:rsidR="00FC6F01" w:rsidRPr="00D43969" w:rsidRDefault="00FC6F01" w:rsidP="00FC6F01">
      <w:pPr>
        <w:keepNext/>
        <w:numPr>
          <w:ilvl w:val="12"/>
          <w:numId w:val="0"/>
        </w:numPr>
        <w:autoSpaceDN w:val="0"/>
        <w:spacing w:after="0" w:line="240" w:lineRule="auto"/>
        <w:jc w:val="both"/>
        <w:outlineLvl w:val="1"/>
        <w:rPr>
          <w:rFonts w:ascii="Arial" w:eastAsia="Times New Roman" w:hAnsi="Arial" w:cs="Arial"/>
          <w:b/>
          <w:iCs/>
          <w:noProof/>
          <w:sz w:val="24"/>
          <w:szCs w:val="24"/>
          <w:lang w:eastAsia="ro-RO"/>
        </w:rPr>
      </w:pPr>
      <w:r w:rsidRPr="00D43969">
        <w:rPr>
          <w:rFonts w:ascii="Arial" w:eastAsia="Times New Roman" w:hAnsi="Arial" w:cs="Arial"/>
          <w:b/>
          <w:iCs/>
          <w:noProof/>
          <w:sz w:val="24"/>
          <w:szCs w:val="24"/>
          <w:lang w:eastAsia="ro-RO"/>
        </w:rPr>
        <w:t>III. Monitorizarea mediului</w:t>
      </w:r>
    </w:p>
    <w:p w:rsidR="00FC6F01" w:rsidRPr="00D43969" w:rsidRDefault="00FC6F01" w:rsidP="00FC6F01">
      <w:pPr>
        <w:numPr>
          <w:ilvl w:val="12"/>
          <w:numId w:val="0"/>
        </w:numPr>
        <w:spacing w:after="0" w:line="240" w:lineRule="auto"/>
        <w:jc w:val="both"/>
        <w:rPr>
          <w:rFonts w:ascii="Arial" w:eastAsia="SimSun" w:hAnsi="Arial" w:cs="Arial"/>
          <w:b/>
          <w:noProof/>
          <w:sz w:val="24"/>
          <w:szCs w:val="24"/>
        </w:rPr>
      </w:pPr>
      <w:r w:rsidRPr="00D43969">
        <w:rPr>
          <w:rFonts w:ascii="Arial" w:eastAsia="SimSun" w:hAnsi="Arial" w:cs="Arial"/>
          <w:b/>
          <w:noProof/>
          <w:sz w:val="24"/>
          <w:szCs w:val="24"/>
        </w:rPr>
        <w:t>1. Indicatori fizico-chimici, bacteriologici și biologici emişi, imisiile poluanţilor, frecvenţa, modul de valorificare a rezultatelor:</w:t>
      </w:r>
    </w:p>
    <w:p w:rsidR="00FC6F01" w:rsidRPr="00D43969" w:rsidRDefault="00FC6F01" w:rsidP="00FC6F01">
      <w:pPr>
        <w:spacing w:after="0" w:line="240" w:lineRule="auto"/>
        <w:jc w:val="both"/>
        <w:rPr>
          <w:rFonts w:ascii="Arial" w:eastAsia="SimSun" w:hAnsi="Arial" w:cs="Arial"/>
          <w:sz w:val="24"/>
          <w:szCs w:val="24"/>
        </w:rPr>
      </w:pPr>
      <w:r w:rsidRPr="00D43969">
        <w:rPr>
          <w:rFonts w:ascii="Arial" w:eastAsia="SimSun" w:hAnsi="Arial" w:cs="Arial"/>
          <w:sz w:val="24"/>
          <w:szCs w:val="24"/>
        </w:rPr>
        <w:t>Monitorizarea indicatorilor precizaţi la punctul II.3. se va realiza prin laboratoare abilitate, costurile monitorizării revenind titularului de activitate. Monitorizarea se va realiza la solicitarea autorităţii de mediu, prin sondaj, în cazul unor sesizări sau poluări accidentale.</w:t>
      </w:r>
    </w:p>
    <w:p w:rsidR="00FC6F01" w:rsidRPr="00D43969" w:rsidRDefault="00FC6F01" w:rsidP="00FC6F01">
      <w:pPr>
        <w:widowControl w:val="0"/>
        <w:autoSpaceDE w:val="0"/>
        <w:autoSpaceDN w:val="0"/>
        <w:adjustRightInd w:val="0"/>
        <w:spacing w:after="0" w:line="240" w:lineRule="auto"/>
        <w:jc w:val="both"/>
        <w:rPr>
          <w:rFonts w:ascii="Arial" w:eastAsia="Times New Roman" w:hAnsi="Arial" w:cs="Arial"/>
          <w:b/>
          <w:noProof/>
          <w:sz w:val="24"/>
          <w:szCs w:val="24"/>
        </w:rPr>
      </w:pPr>
    </w:p>
    <w:p w:rsidR="00FC6F01" w:rsidRPr="00D43969" w:rsidRDefault="00FC6F01" w:rsidP="00FC6F01">
      <w:pPr>
        <w:widowControl w:val="0"/>
        <w:autoSpaceDE w:val="0"/>
        <w:autoSpaceDN w:val="0"/>
        <w:adjustRightInd w:val="0"/>
        <w:spacing w:after="0" w:line="240" w:lineRule="auto"/>
        <w:jc w:val="both"/>
        <w:rPr>
          <w:rFonts w:ascii="Arial" w:eastAsia="Times New Roman" w:hAnsi="Arial" w:cs="Arial"/>
          <w:b/>
          <w:noProof/>
          <w:sz w:val="24"/>
          <w:szCs w:val="24"/>
        </w:rPr>
      </w:pPr>
      <w:r w:rsidRPr="00D43969">
        <w:rPr>
          <w:rFonts w:ascii="Arial" w:eastAsia="Times New Roman" w:hAnsi="Arial" w:cs="Arial"/>
          <w:b/>
          <w:noProof/>
          <w:sz w:val="24"/>
          <w:szCs w:val="24"/>
        </w:rPr>
        <w:t>2. Datele ce vor fi raportate autorităţii teritoriale pentru protecţia mediului şi periodicitate:</w:t>
      </w:r>
    </w:p>
    <w:sdt>
      <w:sdtPr>
        <w:rPr>
          <w:rFonts w:ascii="Arial" w:eastAsia="Times New Roman" w:hAnsi="Arial" w:cs="Arial"/>
          <w:b/>
          <w:bCs/>
          <w:sz w:val="24"/>
          <w:szCs w:val="24"/>
          <w:lang w:eastAsia="ro-RO"/>
        </w:rPr>
        <w:alias w:val="Câmp editabil text"/>
        <w:tag w:val="CampEditabil"/>
        <w:id w:val="-2050596714"/>
        <w:placeholder>
          <w:docPart w:val="9CDA5E13047048E29C936168CE2B6D4F"/>
        </w:placeholder>
      </w:sdtPr>
      <w:sdtEndPr/>
      <w:sdtContent>
        <w:p w:rsidR="00FC6F01" w:rsidRPr="00D43969" w:rsidRDefault="00FC6F01" w:rsidP="00FC6F01">
          <w:pPr>
            <w:spacing w:after="0" w:line="360" w:lineRule="auto"/>
            <w:jc w:val="both"/>
            <w:rPr>
              <w:rFonts w:ascii="Arial" w:eastAsia="Times New Roman" w:hAnsi="Arial" w:cs="Arial"/>
              <w:bCs/>
              <w:sz w:val="24"/>
              <w:szCs w:val="24"/>
              <w:lang w:eastAsia="ro-RO"/>
            </w:rPr>
          </w:pPr>
          <w:r w:rsidRPr="00D43969">
            <w:rPr>
              <w:rFonts w:ascii="Arial" w:eastAsia="Times New Roman" w:hAnsi="Arial" w:cs="Arial"/>
              <w:b/>
              <w:bCs/>
              <w:sz w:val="24"/>
              <w:szCs w:val="24"/>
              <w:lang w:eastAsia="ro-RO"/>
            </w:rPr>
            <w:t>Raportări aplicaţii SIM:</w:t>
          </w:r>
          <w:r w:rsidR="006F5D50" w:rsidRPr="00D43969">
            <w:rPr>
              <w:rFonts w:ascii="Arial" w:eastAsia="Times New Roman" w:hAnsi="Arial" w:cs="Arial"/>
              <w:b/>
              <w:bCs/>
              <w:sz w:val="24"/>
              <w:szCs w:val="24"/>
              <w:lang w:eastAsia="ro-RO"/>
            </w:rPr>
            <w:t xml:space="preserve"> </w:t>
          </w:r>
          <w:r w:rsidR="006F5D50" w:rsidRPr="00D43969">
            <w:rPr>
              <w:rFonts w:ascii="Arial" w:eastAsia="Times New Roman" w:hAnsi="Arial" w:cs="Arial"/>
              <w:bCs/>
              <w:sz w:val="24"/>
              <w:szCs w:val="24"/>
              <w:lang w:eastAsia="ro-RO"/>
            </w:rPr>
            <w:t>Nu este cazul</w:t>
          </w:r>
        </w:p>
      </w:sdtContent>
    </w:sdt>
    <w:p w:rsidR="00FC6F01" w:rsidRPr="00D43969" w:rsidRDefault="00FC6F01" w:rsidP="00FC6F01">
      <w:pPr>
        <w:widowControl w:val="0"/>
        <w:autoSpaceDE w:val="0"/>
        <w:autoSpaceDN w:val="0"/>
        <w:adjustRightInd w:val="0"/>
        <w:spacing w:after="0" w:line="240" w:lineRule="auto"/>
        <w:jc w:val="both"/>
        <w:rPr>
          <w:rFonts w:ascii="Arial" w:eastAsia="Times New Roman" w:hAnsi="Arial" w:cs="Arial"/>
          <w:b/>
          <w:noProof/>
          <w:sz w:val="24"/>
          <w:szCs w:val="24"/>
        </w:rPr>
      </w:pPr>
      <w:r w:rsidRPr="00D43969">
        <w:rPr>
          <w:rFonts w:ascii="Arial" w:eastAsia="Times New Roman" w:hAnsi="Arial" w:cs="Arial"/>
          <w:b/>
          <w:noProof/>
          <w:sz w:val="24"/>
          <w:szCs w:val="24"/>
        </w:rPr>
        <w:t>Alte raportări:</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475"/>
        <w:gridCol w:w="2353"/>
        <w:gridCol w:w="2408"/>
      </w:tblGrid>
      <w:tr w:rsidR="003F7018" w:rsidRPr="00D43969" w:rsidTr="009A491F">
        <w:trPr>
          <w:jc w:val="center"/>
        </w:trPr>
        <w:tc>
          <w:tcPr>
            <w:tcW w:w="3685" w:type="dxa"/>
            <w:tcMar>
              <w:left w:w="57" w:type="dxa"/>
              <w:right w:w="57" w:type="dxa"/>
            </w:tcMar>
            <w:vAlign w:val="center"/>
          </w:tcPr>
          <w:p w:rsidR="00FC6F01" w:rsidRPr="00D43969" w:rsidRDefault="00FC6F01" w:rsidP="009A491F">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p>
          <w:p w:rsidR="00FC6F01" w:rsidRPr="00D43969" w:rsidRDefault="00FC6F01" w:rsidP="009A491F">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r w:rsidRPr="00D43969">
              <w:rPr>
                <w:rFonts w:ascii="Arial" w:eastAsia="Times New Roman" w:hAnsi="Arial" w:cs="Arial"/>
                <w:b/>
              </w:rPr>
              <w:t>Raportări</w:t>
            </w:r>
          </w:p>
          <w:p w:rsidR="00FC6F01" w:rsidRPr="00D43969" w:rsidRDefault="00FC6F01" w:rsidP="009A491F">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p>
        </w:tc>
        <w:tc>
          <w:tcPr>
            <w:tcW w:w="1475" w:type="dxa"/>
            <w:tcMar>
              <w:left w:w="57" w:type="dxa"/>
              <w:right w:w="57" w:type="dxa"/>
            </w:tcMar>
            <w:vAlign w:val="center"/>
          </w:tcPr>
          <w:p w:rsidR="00FC6F01" w:rsidRPr="00D43969" w:rsidRDefault="00FC6F01" w:rsidP="009A491F">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r w:rsidRPr="00D43969">
              <w:rPr>
                <w:rFonts w:ascii="Arial" w:eastAsia="Times New Roman" w:hAnsi="Arial" w:cs="Arial"/>
                <w:b/>
              </w:rPr>
              <w:t>Frecvenţa</w:t>
            </w:r>
          </w:p>
          <w:p w:rsidR="00FC6F01" w:rsidRPr="00D43969" w:rsidRDefault="00FC6F01" w:rsidP="009A491F">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r w:rsidRPr="00D43969">
              <w:rPr>
                <w:rFonts w:ascii="Arial" w:eastAsia="Times New Roman" w:hAnsi="Arial" w:cs="Arial"/>
                <w:b/>
              </w:rPr>
              <w:t>raportărilor</w:t>
            </w:r>
          </w:p>
        </w:tc>
        <w:tc>
          <w:tcPr>
            <w:tcW w:w="2353" w:type="dxa"/>
            <w:tcMar>
              <w:left w:w="57" w:type="dxa"/>
              <w:right w:w="57" w:type="dxa"/>
            </w:tcMar>
            <w:vAlign w:val="center"/>
          </w:tcPr>
          <w:p w:rsidR="00FC6F01" w:rsidRPr="00D43969" w:rsidRDefault="00FC6F01" w:rsidP="009A491F">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r w:rsidRPr="00D43969">
              <w:rPr>
                <w:rFonts w:ascii="Arial" w:eastAsia="Times New Roman" w:hAnsi="Arial" w:cs="Arial"/>
                <w:b/>
              </w:rPr>
              <w:t>Data limită a</w:t>
            </w:r>
          </w:p>
          <w:p w:rsidR="00FC6F01" w:rsidRPr="00D43969" w:rsidRDefault="00FC6F01" w:rsidP="009A491F">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r w:rsidRPr="00D43969">
              <w:rPr>
                <w:rFonts w:ascii="Arial" w:eastAsia="Times New Roman" w:hAnsi="Arial" w:cs="Arial"/>
                <w:b/>
              </w:rPr>
              <w:t>raportării</w:t>
            </w:r>
          </w:p>
        </w:tc>
        <w:tc>
          <w:tcPr>
            <w:tcW w:w="2408" w:type="dxa"/>
            <w:tcMar>
              <w:left w:w="57" w:type="dxa"/>
              <w:right w:w="57" w:type="dxa"/>
            </w:tcMar>
            <w:vAlign w:val="center"/>
          </w:tcPr>
          <w:p w:rsidR="00FC6F01" w:rsidRPr="00D43969" w:rsidRDefault="00FC6F01" w:rsidP="009A491F">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r w:rsidRPr="00D43969">
              <w:rPr>
                <w:rFonts w:ascii="Arial" w:eastAsia="Times New Roman" w:hAnsi="Arial" w:cs="Arial"/>
                <w:b/>
              </w:rPr>
              <w:t>Autoritatea competentă la care se face raportarea</w:t>
            </w:r>
          </w:p>
        </w:tc>
      </w:tr>
      <w:tr w:rsidR="003F7018" w:rsidRPr="00D43969" w:rsidTr="009A491F">
        <w:trPr>
          <w:jc w:val="center"/>
        </w:trPr>
        <w:tc>
          <w:tcPr>
            <w:tcW w:w="3685" w:type="dxa"/>
            <w:tcMar>
              <w:left w:w="57" w:type="dxa"/>
              <w:right w:w="57" w:type="dxa"/>
            </w:tcMar>
          </w:tcPr>
          <w:p w:rsidR="00FC6F01" w:rsidRPr="00D43969" w:rsidRDefault="00FC6F01" w:rsidP="009A491F">
            <w:pPr>
              <w:spacing w:after="0" w:line="240" w:lineRule="auto"/>
              <w:rPr>
                <w:rFonts w:ascii="Arial" w:eastAsia="Times New Roman" w:hAnsi="Arial" w:cs="Arial"/>
              </w:rPr>
            </w:pPr>
            <w:r w:rsidRPr="00D43969">
              <w:rPr>
                <w:rFonts w:ascii="Arial" w:eastAsia="SimSun" w:hAnsi="Arial" w:cs="Arial"/>
              </w:rPr>
              <w:t xml:space="preserve">Orice poluare semnificativă se va anunţa telefonic </w:t>
            </w:r>
          </w:p>
        </w:tc>
        <w:tc>
          <w:tcPr>
            <w:tcW w:w="1475" w:type="dxa"/>
            <w:tcMar>
              <w:left w:w="57" w:type="dxa"/>
              <w:right w:w="57" w:type="dxa"/>
            </w:tcMar>
          </w:tcPr>
          <w:p w:rsidR="00FC6F01" w:rsidRPr="00D43969" w:rsidRDefault="00FC6F01" w:rsidP="009A491F">
            <w:pPr>
              <w:widowControl w:val="0"/>
              <w:tabs>
                <w:tab w:val="left" w:pos="180"/>
                <w:tab w:val="left" w:pos="360"/>
              </w:tabs>
              <w:autoSpaceDE w:val="0"/>
              <w:autoSpaceDN w:val="0"/>
              <w:adjustRightInd w:val="0"/>
              <w:spacing w:after="0" w:line="240" w:lineRule="auto"/>
              <w:rPr>
                <w:rFonts w:ascii="Arial" w:eastAsia="Times New Roman" w:hAnsi="Arial" w:cs="Arial"/>
                <w:bCs/>
              </w:rPr>
            </w:pPr>
            <w:r w:rsidRPr="00D43969">
              <w:rPr>
                <w:rFonts w:ascii="Arial" w:eastAsia="Times New Roman" w:hAnsi="Arial" w:cs="Arial"/>
              </w:rPr>
              <w:t>când se produce</w:t>
            </w:r>
          </w:p>
        </w:tc>
        <w:tc>
          <w:tcPr>
            <w:tcW w:w="2353" w:type="dxa"/>
            <w:tcMar>
              <w:left w:w="57" w:type="dxa"/>
              <w:right w:w="57" w:type="dxa"/>
            </w:tcMar>
          </w:tcPr>
          <w:p w:rsidR="00FC6F01" w:rsidRPr="00D43969" w:rsidRDefault="00FC6F01" w:rsidP="009A491F">
            <w:pPr>
              <w:widowControl w:val="0"/>
              <w:tabs>
                <w:tab w:val="left" w:pos="180"/>
                <w:tab w:val="left" w:pos="360"/>
              </w:tabs>
              <w:autoSpaceDE w:val="0"/>
              <w:autoSpaceDN w:val="0"/>
              <w:adjustRightInd w:val="0"/>
              <w:spacing w:after="0" w:line="240" w:lineRule="auto"/>
              <w:rPr>
                <w:rFonts w:ascii="Arial" w:eastAsia="Times New Roman" w:hAnsi="Arial" w:cs="Arial"/>
                <w:bCs/>
              </w:rPr>
            </w:pPr>
            <w:r w:rsidRPr="00D43969">
              <w:rPr>
                <w:rFonts w:ascii="Arial" w:eastAsia="Times New Roman" w:hAnsi="Arial" w:cs="Arial"/>
              </w:rPr>
              <w:t>în cel mai scurt timp posibil</w:t>
            </w:r>
          </w:p>
        </w:tc>
        <w:tc>
          <w:tcPr>
            <w:tcW w:w="2408" w:type="dxa"/>
            <w:tcMar>
              <w:left w:w="57" w:type="dxa"/>
              <w:right w:w="57" w:type="dxa"/>
            </w:tcMar>
          </w:tcPr>
          <w:p w:rsidR="00FC6F01" w:rsidRPr="00D43969" w:rsidRDefault="00FC6F01" w:rsidP="009A491F">
            <w:pPr>
              <w:widowControl w:val="0"/>
              <w:tabs>
                <w:tab w:val="left" w:pos="180"/>
                <w:tab w:val="left" w:pos="360"/>
              </w:tabs>
              <w:autoSpaceDE w:val="0"/>
              <w:autoSpaceDN w:val="0"/>
              <w:adjustRightInd w:val="0"/>
              <w:spacing w:after="0" w:line="240" w:lineRule="auto"/>
              <w:rPr>
                <w:rFonts w:ascii="Arial" w:eastAsia="Times New Roman" w:hAnsi="Arial" w:cs="Arial"/>
                <w:bCs/>
              </w:rPr>
            </w:pPr>
            <w:r w:rsidRPr="00D43969">
              <w:rPr>
                <w:rFonts w:ascii="Arial" w:eastAsia="Times New Roman" w:hAnsi="Arial" w:cs="Arial"/>
              </w:rPr>
              <w:t xml:space="preserve">A.P.M. Sibiu  </w:t>
            </w:r>
            <w:r w:rsidRPr="00D43969">
              <w:rPr>
                <w:rFonts w:ascii="Arial" w:eastAsia="Times New Roman" w:hAnsi="Arial" w:cs="Arial"/>
                <w:u w:val="single"/>
              </w:rPr>
              <w:t xml:space="preserve">şi </w:t>
            </w:r>
            <w:r w:rsidRPr="00D43969">
              <w:rPr>
                <w:rFonts w:ascii="Arial" w:eastAsia="Times New Roman" w:hAnsi="Arial" w:cs="Arial"/>
                <w:bCs/>
                <w:lang w:eastAsia="ro-RO"/>
              </w:rPr>
              <w:t xml:space="preserve">G.N.M.- C.J. Sibiu  </w:t>
            </w:r>
          </w:p>
        </w:tc>
      </w:tr>
      <w:tr w:rsidR="003F7018" w:rsidRPr="00D43969" w:rsidTr="009A491F">
        <w:trPr>
          <w:trHeight w:val="823"/>
          <w:jc w:val="center"/>
        </w:trPr>
        <w:tc>
          <w:tcPr>
            <w:tcW w:w="3685" w:type="dxa"/>
            <w:tcMar>
              <w:left w:w="57" w:type="dxa"/>
              <w:right w:w="57" w:type="dxa"/>
            </w:tcMar>
          </w:tcPr>
          <w:p w:rsidR="00FC6F01" w:rsidRPr="00D43969" w:rsidRDefault="00FC6F01" w:rsidP="009A491F">
            <w:pPr>
              <w:spacing w:after="0" w:line="240" w:lineRule="auto"/>
              <w:rPr>
                <w:rFonts w:ascii="Arial" w:eastAsia="SimSun" w:hAnsi="Arial" w:cs="Arial"/>
              </w:rPr>
            </w:pPr>
            <w:r w:rsidRPr="00D43969">
              <w:rPr>
                <w:rFonts w:ascii="Arial" w:eastAsia="SimSun" w:hAnsi="Arial" w:cs="Arial"/>
              </w:rPr>
              <w:t>Datele centralizate privind evidenţa gestiunii deşeurilor conform prevederilor H.G. nr. 856/2002.</w:t>
            </w:r>
          </w:p>
          <w:p w:rsidR="00FC6F01" w:rsidRPr="00D43969" w:rsidRDefault="00FC6F01" w:rsidP="009A491F">
            <w:pPr>
              <w:spacing w:after="0" w:line="240" w:lineRule="auto"/>
              <w:rPr>
                <w:rFonts w:ascii="Arial" w:eastAsia="Times New Roman" w:hAnsi="Arial" w:cs="Arial"/>
              </w:rPr>
            </w:pPr>
            <w:r w:rsidRPr="00D43969">
              <w:rPr>
                <w:rFonts w:ascii="Arial" w:eastAsia="SimSun" w:hAnsi="Arial" w:cs="Arial"/>
              </w:rPr>
              <w:lastRenderedPageBreak/>
              <w:t>Datele de raportare se transmit în format electronic sau pe suport de hârtie</w:t>
            </w:r>
          </w:p>
        </w:tc>
        <w:tc>
          <w:tcPr>
            <w:tcW w:w="1475" w:type="dxa"/>
            <w:tcMar>
              <w:left w:w="57" w:type="dxa"/>
              <w:right w:w="57" w:type="dxa"/>
            </w:tcMar>
          </w:tcPr>
          <w:p w:rsidR="00FC6F01" w:rsidRPr="00D43969" w:rsidRDefault="00FC6F01" w:rsidP="009A491F">
            <w:pPr>
              <w:widowControl w:val="0"/>
              <w:tabs>
                <w:tab w:val="left" w:pos="180"/>
                <w:tab w:val="left" w:pos="360"/>
              </w:tabs>
              <w:autoSpaceDE w:val="0"/>
              <w:autoSpaceDN w:val="0"/>
              <w:adjustRightInd w:val="0"/>
              <w:spacing w:after="0" w:line="240" w:lineRule="auto"/>
              <w:rPr>
                <w:rFonts w:ascii="Arial" w:eastAsia="Times New Roman" w:hAnsi="Arial" w:cs="Arial"/>
              </w:rPr>
            </w:pPr>
            <w:r w:rsidRPr="00D43969">
              <w:rPr>
                <w:rFonts w:ascii="Arial" w:eastAsia="Times New Roman" w:hAnsi="Arial" w:cs="Arial"/>
              </w:rPr>
              <w:lastRenderedPageBreak/>
              <w:t>anual</w:t>
            </w:r>
          </w:p>
        </w:tc>
        <w:tc>
          <w:tcPr>
            <w:tcW w:w="2353" w:type="dxa"/>
            <w:tcMar>
              <w:left w:w="57" w:type="dxa"/>
              <w:right w:w="57" w:type="dxa"/>
            </w:tcMar>
          </w:tcPr>
          <w:p w:rsidR="00FC6F01" w:rsidRPr="00D43969" w:rsidRDefault="00FC6F01" w:rsidP="009A491F">
            <w:pPr>
              <w:widowControl w:val="0"/>
              <w:tabs>
                <w:tab w:val="left" w:pos="180"/>
                <w:tab w:val="left" w:pos="360"/>
              </w:tabs>
              <w:autoSpaceDE w:val="0"/>
              <w:autoSpaceDN w:val="0"/>
              <w:adjustRightInd w:val="0"/>
              <w:spacing w:after="0" w:line="240" w:lineRule="auto"/>
              <w:rPr>
                <w:rFonts w:ascii="Arial" w:eastAsia="Times New Roman" w:hAnsi="Arial" w:cs="Arial"/>
              </w:rPr>
            </w:pPr>
            <w:r w:rsidRPr="00D43969">
              <w:rPr>
                <w:rFonts w:ascii="Arial" w:eastAsia="Times New Roman" w:hAnsi="Arial" w:cs="Arial"/>
              </w:rPr>
              <w:t xml:space="preserve">până la data de </w:t>
            </w:r>
          </w:p>
          <w:p w:rsidR="00FC6F01" w:rsidRPr="00D43969" w:rsidRDefault="00FC6F01" w:rsidP="009A491F">
            <w:pPr>
              <w:widowControl w:val="0"/>
              <w:tabs>
                <w:tab w:val="left" w:pos="180"/>
                <w:tab w:val="left" w:pos="360"/>
              </w:tabs>
              <w:autoSpaceDE w:val="0"/>
              <w:autoSpaceDN w:val="0"/>
              <w:adjustRightInd w:val="0"/>
              <w:spacing w:after="0" w:line="240" w:lineRule="auto"/>
              <w:rPr>
                <w:rFonts w:ascii="Arial" w:eastAsia="Times New Roman" w:hAnsi="Arial" w:cs="Arial"/>
              </w:rPr>
            </w:pPr>
            <w:r w:rsidRPr="00D43969">
              <w:rPr>
                <w:rFonts w:ascii="Arial" w:eastAsia="Times New Roman" w:hAnsi="Arial" w:cs="Arial"/>
                <w:b/>
              </w:rPr>
              <w:t>31 martie</w:t>
            </w:r>
            <w:r w:rsidRPr="00D43969">
              <w:rPr>
                <w:rFonts w:ascii="Arial" w:eastAsia="Times New Roman" w:hAnsi="Arial" w:cs="Arial"/>
              </w:rPr>
              <w:t xml:space="preserve"> a fiecărui an pentru anul anterior </w:t>
            </w:r>
            <w:r w:rsidRPr="00D43969">
              <w:rPr>
                <w:rFonts w:ascii="Arial" w:eastAsia="Times New Roman" w:hAnsi="Arial" w:cs="Arial"/>
              </w:rPr>
              <w:lastRenderedPageBreak/>
              <w:t>celui pentru care se realizează raportarea</w:t>
            </w:r>
          </w:p>
        </w:tc>
        <w:tc>
          <w:tcPr>
            <w:tcW w:w="2408" w:type="dxa"/>
            <w:tcMar>
              <w:left w:w="57" w:type="dxa"/>
              <w:right w:w="57" w:type="dxa"/>
            </w:tcMar>
          </w:tcPr>
          <w:p w:rsidR="00FC6F01" w:rsidRPr="00D43969" w:rsidRDefault="00FC6F01" w:rsidP="009A491F">
            <w:pPr>
              <w:widowControl w:val="0"/>
              <w:tabs>
                <w:tab w:val="left" w:pos="180"/>
                <w:tab w:val="left" w:pos="360"/>
              </w:tabs>
              <w:autoSpaceDE w:val="0"/>
              <w:autoSpaceDN w:val="0"/>
              <w:adjustRightInd w:val="0"/>
              <w:spacing w:after="0" w:line="240" w:lineRule="auto"/>
              <w:rPr>
                <w:rFonts w:ascii="Arial" w:eastAsia="Times New Roman" w:hAnsi="Arial" w:cs="Arial"/>
              </w:rPr>
            </w:pPr>
            <w:r w:rsidRPr="00D43969">
              <w:rPr>
                <w:rFonts w:ascii="Arial" w:eastAsia="Times New Roman" w:hAnsi="Arial" w:cs="Arial"/>
              </w:rPr>
              <w:lastRenderedPageBreak/>
              <w:t>A.P.M.Sibiu</w:t>
            </w:r>
          </w:p>
        </w:tc>
      </w:tr>
      <w:tr w:rsidR="003F7018" w:rsidRPr="00D43969" w:rsidTr="009A491F">
        <w:trPr>
          <w:trHeight w:val="480"/>
          <w:jc w:val="center"/>
        </w:trPr>
        <w:tc>
          <w:tcPr>
            <w:tcW w:w="3685" w:type="dxa"/>
            <w:tcMar>
              <w:left w:w="57" w:type="dxa"/>
              <w:right w:w="57" w:type="dxa"/>
            </w:tcMar>
          </w:tcPr>
          <w:p w:rsidR="00FC6F01" w:rsidRPr="00D43969" w:rsidRDefault="00FC6F01" w:rsidP="009A491F">
            <w:pPr>
              <w:spacing w:after="0" w:line="240" w:lineRule="auto"/>
              <w:rPr>
                <w:rFonts w:ascii="Arial" w:eastAsia="SimSun" w:hAnsi="Arial" w:cs="Arial"/>
                <w:b/>
              </w:rPr>
            </w:pPr>
            <w:r w:rsidRPr="00D43969">
              <w:rPr>
                <w:rFonts w:ascii="Arial" w:eastAsia="SimSun" w:hAnsi="Arial" w:cs="Arial"/>
              </w:rPr>
              <w:lastRenderedPageBreak/>
              <w:t>Orice date solicitate cu privire la calitatea factorilor de mediu din zonă</w:t>
            </w:r>
          </w:p>
        </w:tc>
        <w:tc>
          <w:tcPr>
            <w:tcW w:w="1475" w:type="dxa"/>
            <w:tcMar>
              <w:left w:w="57" w:type="dxa"/>
              <w:right w:w="57" w:type="dxa"/>
            </w:tcMar>
          </w:tcPr>
          <w:p w:rsidR="00FC6F01" w:rsidRPr="00D43969" w:rsidRDefault="00FC6F01" w:rsidP="009A491F">
            <w:pPr>
              <w:widowControl w:val="0"/>
              <w:tabs>
                <w:tab w:val="left" w:pos="180"/>
                <w:tab w:val="left" w:pos="360"/>
              </w:tabs>
              <w:autoSpaceDE w:val="0"/>
              <w:autoSpaceDN w:val="0"/>
              <w:adjustRightInd w:val="0"/>
              <w:spacing w:after="0" w:line="240" w:lineRule="auto"/>
              <w:rPr>
                <w:rFonts w:ascii="Arial" w:eastAsia="Times New Roman" w:hAnsi="Arial" w:cs="Arial"/>
              </w:rPr>
            </w:pPr>
            <w:r w:rsidRPr="00D43969">
              <w:rPr>
                <w:rFonts w:ascii="Arial" w:eastAsia="Times New Roman" w:hAnsi="Arial" w:cs="Arial"/>
              </w:rPr>
              <w:t>la solicitarea A.P.M. Sibiu</w:t>
            </w:r>
          </w:p>
        </w:tc>
        <w:tc>
          <w:tcPr>
            <w:tcW w:w="2353" w:type="dxa"/>
            <w:tcMar>
              <w:left w:w="57" w:type="dxa"/>
              <w:right w:w="57" w:type="dxa"/>
            </w:tcMar>
          </w:tcPr>
          <w:p w:rsidR="00FC6F01" w:rsidRPr="00D43969" w:rsidRDefault="00FC6F01" w:rsidP="009A491F">
            <w:pPr>
              <w:widowControl w:val="0"/>
              <w:tabs>
                <w:tab w:val="left" w:pos="180"/>
                <w:tab w:val="left" w:pos="360"/>
              </w:tabs>
              <w:autoSpaceDE w:val="0"/>
              <w:autoSpaceDN w:val="0"/>
              <w:adjustRightInd w:val="0"/>
              <w:spacing w:after="0" w:line="240" w:lineRule="auto"/>
              <w:rPr>
                <w:rFonts w:ascii="Arial" w:eastAsia="Times New Roman" w:hAnsi="Arial" w:cs="Arial"/>
              </w:rPr>
            </w:pPr>
          </w:p>
        </w:tc>
        <w:tc>
          <w:tcPr>
            <w:tcW w:w="2408" w:type="dxa"/>
            <w:tcMar>
              <w:left w:w="57" w:type="dxa"/>
              <w:right w:w="57" w:type="dxa"/>
            </w:tcMar>
          </w:tcPr>
          <w:p w:rsidR="00FC6F01" w:rsidRPr="00D43969" w:rsidRDefault="00FC6F01" w:rsidP="009A491F">
            <w:pPr>
              <w:widowControl w:val="0"/>
              <w:tabs>
                <w:tab w:val="left" w:pos="180"/>
                <w:tab w:val="left" w:pos="360"/>
              </w:tabs>
              <w:autoSpaceDE w:val="0"/>
              <w:autoSpaceDN w:val="0"/>
              <w:adjustRightInd w:val="0"/>
              <w:spacing w:after="0" w:line="240" w:lineRule="auto"/>
              <w:rPr>
                <w:rFonts w:ascii="Arial" w:eastAsia="Times New Roman" w:hAnsi="Arial" w:cs="Arial"/>
              </w:rPr>
            </w:pPr>
            <w:r w:rsidRPr="00D43969">
              <w:rPr>
                <w:rFonts w:ascii="Arial" w:eastAsia="Times New Roman" w:hAnsi="Arial" w:cs="Arial"/>
              </w:rPr>
              <w:t>A.P.M.Sibiu</w:t>
            </w:r>
          </w:p>
        </w:tc>
      </w:tr>
    </w:tbl>
    <w:p w:rsidR="00FC6F01" w:rsidRPr="00D43969" w:rsidRDefault="00FC6F01" w:rsidP="00FC6F01">
      <w:pPr>
        <w:spacing w:after="0" w:line="240" w:lineRule="auto"/>
        <w:jc w:val="both"/>
        <w:rPr>
          <w:rFonts w:ascii="Arial" w:eastAsia="SimSun" w:hAnsi="Arial" w:cs="Arial"/>
          <w:bCs/>
          <w:noProof/>
          <w:sz w:val="24"/>
          <w:szCs w:val="24"/>
        </w:rPr>
      </w:pPr>
      <w:r w:rsidRPr="00D43969">
        <w:rPr>
          <w:rFonts w:ascii="Arial" w:eastAsia="SimSun" w:hAnsi="Arial" w:cs="Arial"/>
          <w:bCs/>
          <w:noProof/>
          <w:sz w:val="24"/>
          <w:szCs w:val="24"/>
        </w:rPr>
        <w:t xml:space="preserve">NOTĂ: </w:t>
      </w:r>
    </w:p>
    <w:p w:rsidR="00FC6F01" w:rsidRPr="00D43969" w:rsidRDefault="00FC6F01" w:rsidP="00FC6F01">
      <w:pPr>
        <w:spacing w:after="0" w:line="240" w:lineRule="auto"/>
        <w:jc w:val="both"/>
        <w:rPr>
          <w:rFonts w:ascii="Arial" w:eastAsia="SimSun" w:hAnsi="Arial" w:cs="Arial"/>
          <w:bCs/>
          <w:noProof/>
          <w:sz w:val="24"/>
          <w:szCs w:val="24"/>
        </w:rPr>
      </w:pPr>
      <w:r w:rsidRPr="00D43969">
        <w:rPr>
          <w:rFonts w:ascii="Arial" w:eastAsia="SimSun" w:hAnsi="Arial" w:cs="Arial"/>
          <w:bCs/>
          <w:noProof/>
          <w:sz w:val="24"/>
          <w:szCs w:val="24"/>
        </w:rPr>
        <w:t xml:space="preserve">               A.P.M. Sibiu – Agenţia pentru Protecţia Mediului Sibiu</w:t>
      </w:r>
    </w:p>
    <w:p w:rsidR="00FC6F01" w:rsidRDefault="00FC6F01" w:rsidP="00FC6F01">
      <w:pPr>
        <w:spacing w:after="0" w:line="240" w:lineRule="auto"/>
        <w:jc w:val="both"/>
        <w:rPr>
          <w:rFonts w:ascii="Arial" w:eastAsia="Times New Roman" w:hAnsi="Arial" w:cs="Arial"/>
          <w:noProof/>
          <w:sz w:val="24"/>
          <w:szCs w:val="24"/>
          <w:lang w:eastAsia="ro-RO"/>
        </w:rPr>
      </w:pPr>
      <w:r w:rsidRPr="00D43969">
        <w:rPr>
          <w:rFonts w:ascii="Arial" w:eastAsia="SimSun" w:hAnsi="Arial" w:cs="Arial"/>
          <w:bCs/>
          <w:noProof/>
          <w:sz w:val="24"/>
          <w:szCs w:val="24"/>
        </w:rPr>
        <w:t xml:space="preserve">               G</w:t>
      </w:r>
      <w:r w:rsidRPr="00D43969">
        <w:rPr>
          <w:rFonts w:ascii="Arial" w:eastAsia="Times New Roman" w:hAnsi="Arial" w:cs="Arial"/>
          <w:noProof/>
          <w:sz w:val="24"/>
          <w:szCs w:val="24"/>
          <w:lang w:eastAsia="ro-RO"/>
        </w:rPr>
        <w:t>.N.M.- C.J. Sibiu – Garda Naţională de Mediu - Comisariatul Judeţean Sibiu</w:t>
      </w:r>
    </w:p>
    <w:p w:rsidR="00FB3C34" w:rsidRPr="00D43969" w:rsidRDefault="00FB3C34" w:rsidP="00FC6F01">
      <w:pPr>
        <w:spacing w:after="0" w:line="240" w:lineRule="auto"/>
        <w:jc w:val="both"/>
        <w:rPr>
          <w:rFonts w:ascii="Arial" w:eastAsia="SimSun" w:hAnsi="Arial" w:cs="Arial"/>
          <w:noProof/>
          <w:sz w:val="24"/>
          <w:szCs w:val="24"/>
        </w:rPr>
      </w:pPr>
    </w:p>
    <w:p w:rsidR="00FC6F01" w:rsidRPr="00D43969" w:rsidRDefault="00FC6F01" w:rsidP="00FC6F01">
      <w:pPr>
        <w:spacing w:after="0" w:line="240" w:lineRule="auto"/>
        <w:jc w:val="both"/>
        <w:rPr>
          <w:rFonts w:ascii="Arial" w:eastAsia="SimSun" w:hAnsi="Arial" w:cs="Arial"/>
          <w:bCs/>
          <w:noProof/>
          <w:szCs w:val="24"/>
        </w:rPr>
      </w:pPr>
    </w:p>
    <w:p w:rsidR="00FC6F01" w:rsidRPr="00D43969" w:rsidRDefault="00FC6F01" w:rsidP="00FC6F01">
      <w:pPr>
        <w:keepNext/>
        <w:numPr>
          <w:ilvl w:val="0"/>
          <w:numId w:val="5"/>
        </w:numPr>
        <w:autoSpaceDN w:val="0"/>
        <w:spacing w:after="0" w:line="240" w:lineRule="auto"/>
        <w:contextualSpacing/>
        <w:jc w:val="both"/>
        <w:outlineLvl w:val="1"/>
        <w:rPr>
          <w:rFonts w:ascii="Arial" w:eastAsia="Times New Roman" w:hAnsi="Arial" w:cs="Arial"/>
          <w:b/>
          <w:iCs/>
          <w:noProof/>
          <w:sz w:val="24"/>
          <w:szCs w:val="24"/>
          <w:lang w:eastAsia="ro-RO"/>
        </w:rPr>
      </w:pPr>
      <w:r w:rsidRPr="00D43969">
        <w:rPr>
          <w:rFonts w:ascii="Arial" w:eastAsia="Times New Roman" w:hAnsi="Arial" w:cs="Arial"/>
          <w:b/>
          <w:iCs/>
          <w:noProof/>
          <w:sz w:val="24"/>
          <w:szCs w:val="24"/>
          <w:lang w:eastAsia="ro-RO"/>
        </w:rPr>
        <w:t>Modul de gospodărire a deşeurilor și ambalajelor</w:t>
      </w:r>
    </w:p>
    <w:p w:rsidR="00FC6F01" w:rsidRPr="00D43969" w:rsidRDefault="00FC6F01" w:rsidP="00FC6F01">
      <w:pPr>
        <w:numPr>
          <w:ilvl w:val="1"/>
          <w:numId w:val="1"/>
        </w:numPr>
        <w:tabs>
          <w:tab w:val="num" w:pos="-1440"/>
          <w:tab w:val="num" w:pos="440"/>
        </w:tabs>
        <w:autoSpaceDN w:val="0"/>
        <w:spacing w:after="0" w:line="240" w:lineRule="auto"/>
        <w:ind w:left="360"/>
        <w:jc w:val="both"/>
        <w:rPr>
          <w:rFonts w:ascii="Arial" w:eastAsia="Times New Roman" w:hAnsi="Arial" w:cs="Arial"/>
          <w:b/>
          <w:noProof/>
          <w:sz w:val="24"/>
          <w:szCs w:val="24"/>
          <w:lang w:eastAsia="ro-RO"/>
        </w:rPr>
      </w:pPr>
      <w:r w:rsidRPr="00D43969">
        <w:rPr>
          <w:rFonts w:ascii="Arial" w:eastAsia="Times New Roman" w:hAnsi="Arial" w:cs="Arial"/>
          <w:b/>
          <w:noProof/>
          <w:sz w:val="24"/>
          <w:szCs w:val="24"/>
          <w:lang w:eastAsia="ro-RO"/>
        </w:rPr>
        <w:t>Deşeurile produse (tipuri, compoziţie, cantităţi):</w:t>
      </w:r>
    </w:p>
    <w:tbl>
      <w:tblPr>
        <w:tblW w:w="9748" w:type="dxa"/>
        <w:jc w:val="center"/>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5"/>
        <w:gridCol w:w="4020"/>
        <w:gridCol w:w="2835"/>
        <w:gridCol w:w="2038"/>
      </w:tblGrid>
      <w:tr w:rsidR="006F5D50" w:rsidRPr="00D43969" w:rsidTr="009A491F">
        <w:trPr>
          <w:trHeight w:val="240"/>
          <w:jc w:val="center"/>
        </w:trPr>
        <w:tc>
          <w:tcPr>
            <w:tcW w:w="855" w:type="dxa"/>
            <w:tcBorders>
              <w:top w:val="single" w:sz="6" w:space="0" w:color="auto"/>
              <w:left w:val="single" w:sz="6" w:space="0" w:color="auto"/>
              <w:bottom w:val="single" w:sz="6" w:space="0" w:color="auto"/>
              <w:right w:val="single" w:sz="6" w:space="0" w:color="auto"/>
            </w:tcBorders>
            <w:vAlign w:val="center"/>
          </w:tcPr>
          <w:p w:rsidR="00FC6F01" w:rsidRPr="00D43969" w:rsidRDefault="00FC6F01" w:rsidP="009A491F">
            <w:pPr>
              <w:spacing w:after="0" w:line="240" w:lineRule="auto"/>
              <w:jc w:val="center"/>
              <w:rPr>
                <w:rFonts w:ascii="Arial" w:eastAsia="SimSun" w:hAnsi="Arial" w:cs="Arial"/>
                <w:b/>
                <w:iCs/>
                <w:noProof/>
                <w:sz w:val="24"/>
                <w:szCs w:val="24"/>
                <w:lang w:eastAsia="ro-RO"/>
              </w:rPr>
            </w:pPr>
            <w:r w:rsidRPr="00D43969">
              <w:rPr>
                <w:rFonts w:ascii="Arial" w:eastAsia="SimSun" w:hAnsi="Arial" w:cs="Arial"/>
                <w:b/>
                <w:iCs/>
                <w:noProof/>
                <w:sz w:val="24"/>
                <w:szCs w:val="24"/>
              </w:rPr>
              <w:t>Nr. crt.</w:t>
            </w:r>
          </w:p>
        </w:tc>
        <w:tc>
          <w:tcPr>
            <w:tcW w:w="4020" w:type="dxa"/>
            <w:tcBorders>
              <w:top w:val="single" w:sz="6" w:space="0" w:color="auto"/>
              <w:left w:val="single" w:sz="6" w:space="0" w:color="auto"/>
              <w:bottom w:val="single" w:sz="6" w:space="0" w:color="auto"/>
              <w:right w:val="single" w:sz="6" w:space="0" w:color="auto"/>
            </w:tcBorders>
            <w:vAlign w:val="center"/>
          </w:tcPr>
          <w:p w:rsidR="00FC6F01" w:rsidRPr="00D43969" w:rsidRDefault="00FC6F01" w:rsidP="009A491F">
            <w:pPr>
              <w:spacing w:after="0" w:line="240" w:lineRule="auto"/>
              <w:jc w:val="center"/>
              <w:rPr>
                <w:rFonts w:ascii="Arial" w:eastAsia="SimSun" w:hAnsi="Arial" w:cs="Arial"/>
                <w:b/>
                <w:iCs/>
                <w:noProof/>
                <w:sz w:val="24"/>
                <w:szCs w:val="24"/>
                <w:lang w:eastAsia="ro-RO"/>
              </w:rPr>
            </w:pPr>
            <w:r w:rsidRPr="00D43969">
              <w:rPr>
                <w:rFonts w:ascii="Arial" w:eastAsia="SimSun" w:hAnsi="Arial" w:cs="Arial"/>
                <w:b/>
                <w:iCs/>
                <w:noProof/>
                <w:sz w:val="24"/>
                <w:szCs w:val="24"/>
              </w:rPr>
              <w:t>Tip de deşeu</w:t>
            </w:r>
          </w:p>
        </w:tc>
        <w:tc>
          <w:tcPr>
            <w:tcW w:w="2835" w:type="dxa"/>
            <w:tcBorders>
              <w:top w:val="single" w:sz="6" w:space="0" w:color="auto"/>
              <w:left w:val="single" w:sz="6" w:space="0" w:color="auto"/>
              <w:bottom w:val="single" w:sz="6" w:space="0" w:color="auto"/>
              <w:right w:val="single" w:sz="6" w:space="0" w:color="auto"/>
            </w:tcBorders>
            <w:vAlign w:val="center"/>
          </w:tcPr>
          <w:p w:rsidR="00FC6F01" w:rsidRPr="00D43969" w:rsidRDefault="00FC6F01" w:rsidP="009A491F">
            <w:pPr>
              <w:spacing w:after="0" w:line="240" w:lineRule="auto"/>
              <w:jc w:val="center"/>
              <w:rPr>
                <w:rFonts w:ascii="Arial" w:eastAsia="SimSun" w:hAnsi="Arial" w:cs="Arial"/>
                <w:b/>
                <w:iCs/>
                <w:noProof/>
                <w:sz w:val="24"/>
                <w:szCs w:val="24"/>
                <w:lang w:eastAsia="ro-RO"/>
              </w:rPr>
            </w:pPr>
            <w:r w:rsidRPr="00D43969">
              <w:rPr>
                <w:rFonts w:ascii="Arial" w:eastAsia="SimSun" w:hAnsi="Arial" w:cs="Arial"/>
                <w:b/>
                <w:iCs/>
                <w:noProof/>
                <w:sz w:val="24"/>
                <w:szCs w:val="24"/>
              </w:rPr>
              <w:t>Cod  deşeu conform H.G. nr. 856/2002</w:t>
            </w:r>
          </w:p>
        </w:tc>
        <w:tc>
          <w:tcPr>
            <w:tcW w:w="2038" w:type="dxa"/>
            <w:tcBorders>
              <w:top w:val="single" w:sz="6" w:space="0" w:color="auto"/>
              <w:left w:val="single" w:sz="6" w:space="0" w:color="auto"/>
              <w:bottom w:val="single" w:sz="6" w:space="0" w:color="auto"/>
              <w:right w:val="single" w:sz="6" w:space="0" w:color="auto"/>
            </w:tcBorders>
          </w:tcPr>
          <w:p w:rsidR="00FC6F01" w:rsidRPr="00D43969" w:rsidRDefault="00FC6F01" w:rsidP="009A491F">
            <w:pPr>
              <w:spacing w:after="0" w:line="240" w:lineRule="auto"/>
              <w:jc w:val="center"/>
              <w:rPr>
                <w:rFonts w:ascii="Arial" w:eastAsia="SimSun" w:hAnsi="Arial" w:cs="Arial"/>
                <w:b/>
                <w:iCs/>
                <w:noProof/>
                <w:sz w:val="24"/>
                <w:szCs w:val="24"/>
              </w:rPr>
            </w:pPr>
            <w:r w:rsidRPr="00D43969">
              <w:rPr>
                <w:rFonts w:ascii="Arial" w:eastAsia="SimSun" w:hAnsi="Arial" w:cs="Arial"/>
                <w:b/>
                <w:iCs/>
                <w:noProof/>
                <w:sz w:val="24"/>
                <w:szCs w:val="24"/>
              </w:rPr>
              <w:t>Cantități</w:t>
            </w:r>
          </w:p>
        </w:tc>
      </w:tr>
      <w:tr w:rsidR="006F5D50" w:rsidRPr="00D43969" w:rsidTr="009A491F">
        <w:trPr>
          <w:trHeight w:val="315"/>
          <w:jc w:val="center"/>
        </w:trPr>
        <w:tc>
          <w:tcPr>
            <w:tcW w:w="855" w:type="dxa"/>
            <w:tcBorders>
              <w:top w:val="single" w:sz="6" w:space="0" w:color="auto"/>
              <w:left w:val="single" w:sz="6" w:space="0" w:color="auto"/>
              <w:bottom w:val="single" w:sz="6" w:space="0" w:color="auto"/>
              <w:right w:val="single" w:sz="6" w:space="0" w:color="auto"/>
            </w:tcBorders>
          </w:tcPr>
          <w:p w:rsidR="00FC6F01" w:rsidRPr="00D43969" w:rsidRDefault="00FC6F01" w:rsidP="009A491F">
            <w:pPr>
              <w:spacing w:after="0" w:line="240" w:lineRule="auto"/>
              <w:jc w:val="center"/>
              <w:rPr>
                <w:rFonts w:ascii="Arial" w:eastAsia="SimSun" w:hAnsi="Arial" w:cs="Arial"/>
                <w:bCs/>
                <w:noProof/>
                <w:lang w:eastAsia="ro-RO"/>
              </w:rPr>
            </w:pPr>
            <w:r w:rsidRPr="00D43969">
              <w:rPr>
                <w:rFonts w:ascii="Arial" w:eastAsia="SimSun" w:hAnsi="Arial" w:cs="Arial"/>
                <w:bCs/>
                <w:noProof/>
              </w:rPr>
              <w:t>1.</w:t>
            </w:r>
          </w:p>
        </w:tc>
        <w:tc>
          <w:tcPr>
            <w:tcW w:w="4020" w:type="dxa"/>
            <w:tcBorders>
              <w:top w:val="single" w:sz="6" w:space="0" w:color="auto"/>
              <w:left w:val="single" w:sz="6" w:space="0" w:color="auto"/>
              <w:bottom w:val="single" w:sz="6" w:space="0" w:color="auto"/>
              <w:right w:val="single" w:sz="6" w:space="0" w:color="auto"/>
            </w:tcBorders>
          </w:tcPr>
          <w:p w:rsidR="00FC6F01" w:rsidRPr="00D43969" w:rsidRDefault="00FC6F01" w:rsidP="009A491F">
            <w:pPr>
              <w:spacing w:after="0" w:line="240" w:lineRule="auto"/>
              <w:jc w:val="both"/>
              <w:rPr>
                <w:rFonts w:ascii="Arial" w:eastAsia="SimSun" w:hAnsi="Arial" w:cs="Arial"/>
                <w:bCs/>
                <w:noProof/>
                <w:lang w:eastAsia="ro-RO"/>
              </w:rPr>
            </w:pPr>
            <w:r w:rsidRPr="00D43969">
              <w:rPr>
                <w:rFonts w:ascii="Arial" w:eastAsia="SimSun" w:hAnsi="Arial" w:cs="Arial"/>
                <w:bCs/>
                <w:noProof/>
              </w:rPr>
              <w:t>Deşeuri menajere</w:t>
            </w:r>
          </w:p>
        </w:tc>
        <w:tc>
          <w:tcPr>
            <w:tcW w:w="2835" w:type="dxa"/>
            <w:tcBorders>
              <w:top w:val="single" w:sz="6" w:space="0" w:color="auto"/>
              <w:left w:val="single" w:sz="6" w:space="0" w:color="auto"/>
              <w:bottom w:val="single" w:sz="6" w:space="0" w:color="auto"/>
              <w:right w:val="single" w:sz="6" w:space="0" w:color="auto"/>
            </w:tcBorders>
          </w:tcPr>
          <w:p w:rsidR="00FC6F01" w:rsidRPr="00D43969" w:rsidRDefault="00FC6F01" w:rsidP="009A491F">
            <w:pPr>
              <w:spacing w:after="0" w:line="240" w:lineRule="auto"/>
              <w:jc w:val="center"/>
              <w:rPr>
                <w:rFonts w:ascii="Arial" w:eastAsia="SimSun" w:hAnsi="Arial" w:cs="Arial"/>
                <w:bCs/>
                <w:noProof/>
                <w:lang w:eastAsia="ro-RO"/>
              </w:rPr>
            </w:pPr>
            <w:r w:rsidRPr="00D43969">
              <w:rPr>
                <w:rFonts w:ascii="Arial" w:eastAsia="SimSun" w:hAnsi="Arial" w:cs="Arial"/>
                <w:bCs/>
                <w:noProof/>
              </w:rPr>
              <w:t>20 03 01</w:t>
            </w:r>
          </w:p>
        </w:tc>
        <w:tc>
          <w:tcPr>
            <w:tcW w:w="2038" w:type="dxa"/>
            <w:tcBorders>
              <w:top w:val="single" w:sz="6" w:space="0" w:color="auto"/>
              <w:left w:val="single" w:sz="6" w:space="0" w:color="auto"/>
              <w:bottom w:val="single" w:sz="6" w:space="0" w:color="auto"/>
              <w:right w:val="single" w:sz="6" w:space="0" w:color="auto"/>
            </w:tcBorders>
          </w:tcPr>
          <w:p w:rsidR="00FC6F01" w:rsidRPr="00D43969" w:rsidRDefault="008B6A5C" w:rsidP="008B6A5C">
            <w:pPr>
              <w:spacing w:after="0" w:line="240" w:lineRule="auto"/>
              <w:jc w:val="center"/>
              <w:rPr>
                <w:rFonts w:ascii="Arial" w:eastAsia="SimSun" w:hAnsi="Arial" w:cs="Arial"/>
                <w:bCs/>
                <w:noProof/>
              </w:rPr>
            </w:pPr>
            <w:r w:rsidRPr="00D43969">
              <w:rPr>
                <w:rFonts w:ascii="Arial" w:eastAsia="SimSun" w:hAnsi="Arial" w:cs="Arial"/>
                <w:bCs/>
                <w:noProof/>
              </w:rPr>
              <w:t>5</w:t>
            </w:r>
            <w:r w:rsidR="00FC6F01" w:rsidRPr="00D43969">
              <w:rPr>
                <w:rFonts w:ascii="Arial" w:eastAsia="SimSun" w:hAnsi="Arial" w:cs="Arial"/>
                <w:bCs/>
                <w:noProof/>
              </w:rPr>
              <w:t xml:space="preserve"> </w:t>
            </w:r>
            <w:r w:rsidRPr="00D43969">
              <w:rPr>
                <w:rFonts w:ascii="Arial" w:eastAsia="SimSun" w:hAnsi="Arial" w:cs="Arial"/>
                <w:bCs/>
                <w:noProof/>
              </w:rPr>
              <w:t>kg</w:t>
            </w:r>
            <w:r w:rsidR="00FC6F01" w:rsidRPr="00D43969">
              <w:rPr>
                <w:rFonts w:ascii="Arial" w:eastAsia="SimSun" w:hAnsi="Arial" w:cs="Arial"/>
                <w:bCs/>
                <w:noProof/>
              </w:rPr>
              <w:t>/</w:t>
            </w:r>
            <w:r w:rsidRPr="00D43969">
              <w:rPr>
                <w:rFonts w:ascii="Arial" w:eastAsia="SimSun" w:hAnsi="Arial" w:cs="Arial"/>
                <w:bCs/>
                <w:noProof/>
              </w:rPr>
              <w:t>lună</w:t>
            </w:r>
          </w:p>
        </w:tc>
      </w:tr>
      <w:tr w:rsidR="00D4465E" w:rsidRPr="00D43969" w:rsidTr="009A491F">
        <w:trPr>
          <w:trHeight w:val="315"/>
          <w:jc w:val="center"/>
        </w:trPr>
        <w:tc>
          <w:tcPr>
            <w:tcW w:w="855" w:type="dxa"/>
            <w:tcBorders>
              <w:top w:val="single" w:sz="6" w:space="0" w:color="auto"/>
              <w:left w:val="single" w:sz="6" w:space="0" w:color="auto"/>
              <w:bottom w:val="single" w:sz="6" w:space="0" w:color="auto"/>
              <w:right w:val="single" w:sz="6" w:space="0" w:color="auto"/>
            </w:tcBorders>
          </w:tcPr>
          <w:p w:rsidR="00D4465E" w:rsidRPr="00D43969" w:rsidRDefault="00D4465E" w:rsidP="009A491F">
            <w:pPr>
              <w:spacing w:after="0" w:line="240" w:lineRule="auto"/>
              <w:jc w:val="center"/>
              <w:rPr>
                <w:rFonts w:ascii="Arial" w:eastAsia="SimSun" w:hAnsi="Arial" w:cs="Arial"/>
                <w:bCs/>
                <w:noProof/>
              </w:rPr>
            </w:pPr>
            <w:r>
              <w:rPr>
                <w:rFonts w:ascii="Arial" w:eastAsia="SimSun" w:hAnsi="Arial" w:cs="Arial"/>
                <w:bCs/>
                <w:noProof/>
              </w:rPr>
              <w:t>2.</w:t>
            </w:r>
          </w:p>
        </w:tc>
        <w:tc>
          <w:tcPr>
            <w:tcW w:w="4020" w:type="dxa"/>
            <w:tcBorders>
              <w:top w:val="single" w:sz="6" w:space="0" w:color="auto"/>
              <w:left w:val="single" w:sz="6" w:space="0" w:color="auto"/>
              <w:bottom w:val="single" w:sz="6" w:space="0" w:color="auto"/>
              <w:right w:val="single" w:sz="6" w:space="0" w:color="auto"/>
            </w:tcBorders>
          </w:tcPr>
          <w:p w:rsidR="00D4465E" w:rsidRPr="00D43969" w:rsidRDefault="00D418E8" w:rsidP="009A491F">
            <w:pPr>
              <w:spacing w:after="0" w:line="240" w:lineRule="auto"/>
              <w:jc w:val="both"/>
              <w:rPr>
                <w:rFonts w:ascii="Arial" w:eastAsia="SimSun" w:hAnsi="Arial" w:cs="Arial"/>
                <w:bCs/>
                <w:noProof/>
              </w:rPr>
            </w:pPr>
            <w:r>
              <w:rPr>
                <w:rFonts w:ascii="Arial" w:eastAsia="SimSun" w:hAnsi="Arial" w:cs="Arial"/>
                <w:bCs/>
                <w:noProof/>
              </w:rPr>
              <w:t>Hartie</w:t>
            </w:r>
          </w:p>
        </w:tc>
        <w:tc>
          <w:tcPr>
            <w:tcW w:w="2835" w:type="dxa"/>
            <w:tcBorders>
              <w:top w:val="single" w:sz="6" w:space="0" w:color="auto"/>
              <w:left w:val="single" w:sz="6" w:space="0" w:color="auto"/>
              <w:bottom w:val="single" w:sz="6" w:space="0" w:color="auto"/>
              <w:right w:val="single" w:sz="6" w:space="0" w:color="auto"/>
            </w:tcBorders>
          </w:tcPr>
          <w:p w:rsidR="00D4465E" w:rsidRPr="00D43969" w:rsidRDefault="00D418E8" w:rsidP="009A491F">
            <w:pPr>
              <w:spacing w:after="0" w:line="240" w:lineRule="auto"/>
              <w:jc w:val="center"/>
              <w:rPr>
                <w:rFonts w:ascii="Arial" w:eastAsia="SimSun" w:hAnsi="Arial" w:cs="Arial"/>
                <w:bCs/>
                <w:noProof/>
              </w:rPr>
            </w:pPr>
            <w:r>
              <w:rPr>
                <w:rFonts w:ascii="Arial" w:eastAsia="SimSun" w:hAnsi="Arial" w:cs="Arial"/>
                <w:bCs/>
                <w:noProof/>
              </w:rPr>
              <w:t>15 01 01</w:t>
            </w:r>
          </w:p>
        </w:tc>
        <w:tc>
          <w:tcPr>
            <w:tcW w:w="2038" w:type="dxa"/>
            <w:tcBorders>
              <w:top w:val="single" w:sz="6" w:space="0" w:color="auto"/>
              <w:left w:val="single" w:sz="6" w:space="0" w:color="auto"/>
              <w:bottom w:val="single" w:sz="6" w:space="0" w:color="auto"/>
              <w:right w:val="single" w:sz="6" w:space="0" w:color="auto"/>
            </w:tcBorders>
          </w:tcPr>
          <w:p w:rsidR="00D4465E" w:rsidRPr="00D43969" w:rsidRDefault="00D418E8" w:rsidP="00D418E8">
            <w:pPr>
              <w:spacing w:after="0" w:line="240" w:lineRule="auto"/>
              <w:jc w:val="center"/>
              <w:rPr>
                <w:rFonts w:ascii="Arial" w:eastAsia="SimSun" w:hAnsi="Arial" w:cs="Arial"/>
                <w:bCs/>
                <w:noProof/>
              </w:rPr>
            </w:pPr>
            <w:r>
              <w:rPr>
                <w:rFonts w:ascii="Arial" w:eastAsia="SimSun" w:hAnsi="Arial" w:cs="Arial"/>
                <w:bCs/>
                <w:noProof/>
              </w:rPr>
              <w:t>2</w:t>
            </w:r>
            <w:r w:rsidRPr="00D43969">
              <w:rPr>
                <w:rFonts w:ascii="Arial" w:eastAsia="SimSun" w:hAnsi="Arial" w:cs="Arial"/>
                <w:bCs/>
                <w:noProof/>
              </w:rPr>
              <w:t xml:space="preserve"> kg/lună</w:t>
            </w:r>
          </w:p>
        </w:tc>
      </w:tr>
      <w:tr w:rsidR="00D4465E" w:rsidRPr="00D43969" w:rsidTr="009A491F">
        <w:trPr>
          <w:trHeight w:val="315"/>
          <w:jc w:val="center"/>
        </w:trPr>
        <w:tc>
          <w:tcPr>
            <w:tcW w:w="855" w:type="dxa"/>
            <w:tcBorders>
              <w:top w:val="single" w:sz="6" w:space="0" w:color="auto"/>
              <w:left w:val="single" w:sz="6" w:space="0" w:color="auto"/>
              <w:bottom w:val="single" w:sz="6" w:space="0" w:color="auto"/>
              <w:right w:val="single" w:sz="6" w:space="0" w:color="auto"/>
            </w:tcBorders>
          </w:tcPr>
          <w:p w:rsidR="00D4465E" w:rsidRPr="00D43969" w:rsidRDefault="00D4465E" w:rsidP="009A491F">
            <w:pPr>
              <w:spacing w:after="0" w:line="240" w:lineRule="auto"/>
              <w:jc w:val="center"/>
              <w:rPr>
                <w:rFonts w:ascii="Arial" w:eastAsia="SimSun" w:hAnsi="Arial" w:cs="Arial"/>
                <w:bCs/>
                <w:noProof/>
              </w:rPr>
            </w:pPr>
            <w:r>
              <w:rPr>
                <w:rFonts w:ascii="Arial" w:eastAsia="SimSun" w:hAnsi="Arial" w:cs="Arial"/>
                <w:bCs/>
                <w:noProof/>
              </w:rPr>
              <w:t>3.</w:t>
            </w:r>
          </w:p>
        </w:tc>
        <w:tc>
          <w:tcPr>
            <w:tcW w:w="4020" w:type="dxa"/>
            <w:tcBorders>
              <w:top w:val="single" w:sz="6" w:space="0" w:color="auto"/>
              <w:left w:val="single" w:sz="6" w:space="0" w:color="auto"/>
              <w:bottom w:val="single" w:sz="6" w:space="0" w:color="auto"/>
              <w:right w:val="single" w:sz="6" w:space="0" w:color="auto"/>
            </w:tcBorders>
          </w:tcPr>
          <w:p w:rsidR="00D4465E" w:rsidRPr="00D43969" w:rsidRDefault="00D418E8" w:rsidP="009A491F">
            <w:pPr>
              <w:spacing w:after="0" w:line="240" w:lineRule="auto"/>
              <w:jc w:val="both"/>
              <w:rPr>
                <w:rFonts w:ascii="Arial" w:eastAsia="SimSun" w:hAnsi="Arial" w:cs="Arial"/>
                <w:bCs/>
                <w:noProof/>
              </w:rPr>
            </w:pPr>
            <w:r>
              <w:rPr>
                <w:rFonts w:ascii="Arial" w:eastAsia="SimSun" w:hAnsi="Arial" w:cs="Arial"/>
                <w:bCs/>
                <w:noProof/>
              </w:rPr>
              <w:t>Ambalaje contaminate</w:t>
            </w:r>
          </w:p>
        </w:tc>
        <w:tc>
          <w:tcPr>
            <w:tcW w:w="2835" w:type="dxa"/>
            <w:tcBorders>
              <w:top w:val="single" w:sz="6" w:space="0" w:color="auto"/>
              <w:left w:val="single" w:sz="6" w:space="0" w:color="auto"/>
              <w:bottom w:val="single" w:sz="6" w:space="0" w:color="auto"/>
              <w:right w:val="single" w:sz="6" w:space="0" w:color="auto"/>
            </w:tcBorders>
          </w:tcPr>
          <w:p w:rsidR="00D4465E" w:rsidRPr="00D418E8" w:rsidRDefault="00D418E8" w:rsidP="009A491F">
            <w:pPr>
              <w:spacing w:after="0" w:line="240" w:lineRule="auto"/>
              <w:jc w:val="center"/>
              <w:rPr>
                <w:rFonts w:ascii="Arial" w:eastAsia="SimSun" w:hAnsi="Arial" w:cs="Arial"/>
                <w:bCs/>
                <w:noProof/>
                <w:vertAlign w:val="superscript"/>
              </w:rPr>
            </w:pPr>
            <w:r>
              <w:rPr>
                <w:rFonts w:ascii="Arial" w:eastAsia="SimSun" w:hAnsi="Arial" w:cs="Arial"/>
                <w:bCs/>
                <w:noProof/>
              </w:rPr>
              <w:t>15 01 10⃰</w:t>
            </w:r>
          </w:p>
        </w:tc>
        <w:tc>
          <w:tcPr>
            <w:tcW w:w="2038" w:type="dxa"/>
            <w:tcBorders>
              <w:top w:val="single" w:sz="6" w:space="0" w:color="auto"/>
              <w:left w:val="single" w:sz="6" w:space="0" w:color="auto"/>
              <w:bottom w:val="single" w:sz="6" w:space="0" w:color="auto"/>
              <w:right w:val="single" w:sz="6" w:space="0" w:color="auto"/>
            </w:tcBorders>
          </w:tcPr>
          <w:p w:rsidR="00D4465E" w:rsidRPr="00D43969" w:rsidRDefault="00D418E8" w:rsidP="008B6A5C">
            <w:pPr>
              <w:spacing w:after="0" w:line="240" w:lineRule="auto"/>
              <w:jc w:val="center"/>
              <w:rPr>
                <w:rFonts w:ascii="Arial" w:eastAsia="SimSun" w:hAnsi="Arial" w:cs="Arial"/>
                <w:bCs/>
                <w:noProof/>
              </w:rPr>
            </w:pPr>
            <w:r>
              <w:rPr>
                <w:rFonts w:ascii="Arial" w:eastAsia="SimSun" w:hAnsi="Arial" w:cs="Arial"/>
                <w:bCs/>
                <w:noProof/>
              </w:rPr>
              <w:t>2</w:t>
            </w:r>
            <w:r w:rsidRPr="00D43969">
              <w:rPr>
                <w:rFonts w:ascii="Arial" w:eastAsia="SimSun" w:hAnsi="Arial" w:cs="Arial"/>
                <w:bCs/>
                <w:noProof/>
              </w:rPr>
              <w:t xml:space="preserve"> kg/lună</w:t>
            </w:r>
          </w:p>
        </w:tc>
      </w:tr>
    </w:tbl>
    <w:p w:rsidR="00FC6F01" w:rsidRPr="00D43969" w:rsidRDefault="00FC6F01" w:rsidP="00FC6F01">
      <w:pPr>
        <w:spacing w:after="0" w:line="240" w:lineRule="auto"/>
        <w:rPr>
          <w:rFonts w:ascii="Arial" w:eastAsia="SimSun" w:hAnsi="Arial" w:cs="Arial"/>
          <w:b/>
          <w:noProof/>
          <w:sz w:val="24"/>
          <w:szCs w:val="24"/>
        </w:rPr>
      </w:pPr>
    </w:p>
    <w:p w:rsidR="00FC6F01" w:rsidRPr="00D43969" w:rsidRDefault="00FC6F01" w:rsidP="00FC6F01">
      <w:pPr>
        <w:spacing w:after="0" w:line="240" w:lineRule="auto"/>
        <w:rPr>
          <w:rFonts w:ascii="Arial" w:eastAsia="SimSun" w:hAnsi="Arial" w:cs="Arial"/>
          <w:b/>
          <w:noProof/>
          <w:sz w:val="24"/>
          <w:szCs w:val="24"/>
        </w:rPr>
      </w:pPr>
      <w:r w:rsidRPr="00D43969">
        <w:rPr>
          <w:rFonts w:ascii="Arial" w:eastAsia="SimSun" w:hAnsi="Arial" w:cs="Arial"/>
          <w:b/>
          <w:noProof/>
          <w:sz w:val="24"/>
          <w:szCs w:val="24"/>
        </w:rPr>
        <w:t xml:space="preserve">2. Deşeurile colectate (tipuri, compoziţie, cantităţi, frecvența): </w:t>
      </w:r>
    </w:p>
    <w:p w:rsidR="00FC6F01" w:rsidRPr="00D43969" w:rsidRDefault="00FC6F01" w:rsidP="00FC6F01">
      <w:pPr>
        <w:spacing w:after="0" w:line="240" w:lineRule="auto"/>
        <w:jc w:val="both"/>
        <w:rPr>
          <w:rFonts w:ascii="Arial" w:eastAsia="Calibri" w:hAnsi="Arial" w:cs="Arial"/>
          <w:sz w:val="24"/>
          <w:szCs w:val="24"/>
        </w:rPr>
      </w:pPr>
      <w:r w:rsidRPr="00D43969">
        <w:rPr>
          <w:rFonts w:ascii="Arial" w:eastAsia="Calibri" w:hAnsi="Arial" w:cs="Arial"/>
          <w:sz w:val="24"/>
          <w:szCs w:val="24"/>
        </w:rPr>
        <w:t xml:space="preserve">Nu este cazul </w:t>
      </w:r>
    </w:p>
    <w:p w:rsidR="00FC6F01" w:rsidRPr="00D43969" w:rsidRDefault="00FC6F01" w:rsidP="00FC6F01">
      <w:pPr>
        <w:spacing w:after="0" w:line="240" w:lineRule="auto"/>
        <w:rPr>
          <w:rFonts w:ascii="Arial" w:eastAsia="SimSun" w:hAnsi="Arial" w:cs="Arial"/>
          <w:b/>
          <w:noProof/>
          <w:sz w:val="24"/>
          <w:szCs w:val="24"/>
        </w:rPr>
      </w:pPr>
      <w:r w:rsidRPr="00D43969">
        <w:rPr>
          <w:rFonts w:ascii="Arial" w:eastAsia="SimSun" w:hAnsi="Arial" w:cs="Arial"/>
          <w:b/>
          <w:noProof/>
          <w:sz w:val="24"/>
          <w:szCs w:val="24"/>
        </w:rPr>
        <w:t>3.  Deşeurile stocate temporar (tipuri, compoziţie, cantităţi, mod de stocare):</w:t>
      </w:r>
    </w:p>
    <w:p w:rsidR="00FC6F01" w:rsidRPr="00D43969" w:rsidRDefault="00FC6F01" w:rsidP="00FC6F01">
      <w:pPr>
        <w:spacing w:after="0" w:line="240" w:lineRule="auto"/>
        <w:jc w:val="both"/>
        <w:rPr>
          <w:rFonts w:ascii="Arial" w:eastAsia="Calibri" w:hAnsi="Arial" w:cs="Arial"/>
          <w:sz w:val="24"/>
          <w:szCs w:val="24"/>
        </w:rPr>
      </w:pPr>
      <w:r w:rsidRPr="00D43969">
        <w:rPr>
          <w:rFonts w:ascii="Arial" w:eastAsia="Calibri" w:hAnsi="Arial" w:cs="Arial"/>
          <w:sz w:val="24"/>
          <w:szCs w:val="24"/>
        </w:rPr>
        <w:t xml:space="preserve">Nu este cazul </w:t>
      </w:r>
    </w:p>
    <w:p w:rsidR="00FC6F01" w:rsidRPr="00D43969" w:rsidRDefault="00FC6F01" w:rsidP="00FC6F01">
      <w:pPr>
        <w:spacing w:after="0" w:line="240" w:lineRule="auto"/>
        <w:rPr>
          <w:rFonts w:ascii="Arial" w:eastAsia="SimSun" w:hAnsi="Arial" w:cs="Arial"/>
          <w:b/>
          <w:noProof/>
          <w:sz w:val="24"/>
          <w:szCs w:val="24"/>
        </w:rPr>
      </w:pPr>
      <w:r w:rsidRPr="00D43969">
        <w:rPr>
          <w:rFonts w:ascii="Arial" w:eastAsia="SimSun" w:hAnsi="Arial" w:cs="Arial"/>
          <w:b/>
          <w:noProof/>
          <w:sz w:val="24"/>
          <w:szCs w:val="24"/>
        </w:rPr>
        <w:t xml:space="preserve">4. Deşeurile valorificate (tipuri, compoziţie, cantităţi, destinaţie):    </w:t>
      </w:r>
    </w:p>
    <w:p w:rsidR="00FC6F01" w:rsidRPr="00D43969" w:rsidRDefault="00FC6F01" w:rsidP="00FC6F01">
      <w:pPr>
        <w:numPr>
          <w:ilvl w:val="0"/>
          <w:numId w:val="7"/>
        </w:numPr>
        <w:tabs>
          <w:tab w:val="num" w:pos="330"/>
        </w:tabs>
        <w:spacing w:after="0" w:line="240" w:lineRule="auto"/>
        <w:ind w:left="330" w:hanging="330"/>
        <w:jc w:val="both"/>
        <w:rPr>
          <w:rFonts w:ascii="Arial" w:eastAsia="Calibri" w:hAnsi="Arial" w:cs="Arial"/>
          <w:sz w:val="24"/>
          <w:szCs w:val="24"/>
        </w:rPr>
      </w:pPr>
      <w:r w:rsidRPr="00D43969">
        <w:rPr>
          <w:rFonts w:ascii="Arial" w:eastAsia="Calibri" w:hAnsi="Arial" w:cs="Arial"/>
          <w:sz w:val="24"/>
          <w:szCs w:val="24"/>
        </w:rPr>
        <w:t>toate categoriile (excepție deșeurile menajere) – prin firme autorizate;</w:t>
      </w:r>
    </w:p>
    <w:p w:rsidR="00FC6F01" w:rsidRPr="00D43969" w:rsidRDefault="00FC6F01" w:rsidP="00FC6F01">
      <w:pPr>
        <w:widowControl w:val="0"/>
        <w:autoSpaceDE w:val="0"/>
        <w:autoSpaceDN w:val="0"/>
        <w:adjustRightInd w:val="0"/>
        <w:spacing w:after="0" w:line="240" w:lineRule="auto"/>
        <w:rPr>
          <w:rFonts w:ascii="Arial" w:eastAsia="Times New Roman" w:hAnsi="Arial" w:cs="Arial"/>
          <w:b/>
          <w:noProof/>
          <w:sz w:val="24"/>
          <w:szCs w:val="24"/>
        </w:rPr>
      </w:pPr>
      <w:r w:rsidRPr="00D43969">
        <w:rPr>
          <w:rFonts w:ascii="Arial" w:eastAsia="Times New Roman" w:hAnsi="Arial" w:cs="Arial"/>
          <w:b/>
          <w:noProof/>
          <w:sz w:val="24"/>
          <w:szCs w:val="24"/>
        </w:rPr>
        <w:t>5. Modul de transport al deşeurilor și măsurile pentru protecţia mediului:</w:t>
      </w:r>
    </w:p>
    <w:p w:rsidR="00FC6F01" w:rsidRPr="00D43969" w:rsidRDefault="00FC6F01" w:rsidP="00FC6F01">
      <w:pPr>
        <w:numPr>
          <w:ilvl w:val="0"/>
          <w:numId w:val="7"/>
        </w:numPr>
        <w:tabs>
          <w:tab w:val="num" w:pos="330"/>
        </w:tabs>
        <w:spacing w:after="0" w:line="240" w:lineRule="auto"/>
        <w:ind w:left="330" w:hanging="330"/>
        <w:jc w:val="both"/>
        <w:rPr>
          <w:rFonts w:ascii="Arial" w:eastAsia="Calibri" w:hAnsi="Arial" w:cs="Arial"/>
          <w:sz w:val="24"/>
          <w:szCs w:val="24"/>
        </w:rPr>
      </w:pPr>
      <w:r w:rsidRPr="00D43969">
        <w:rPr>
          <w:rFonts w:ascii="Arial" w:eastAsia="Calibri" w:hAnsi="Arial" w:cs="Arial"/>
          <w:sz w:val="24"/>
          <w:szCs w:val="24"/>
        </w:rPr>
        <w:t>transportul deşeurilor se va realiza cu respectarea dispoziţiilor H.G. nr. 1061/2008 privind transportul deşeurilor periculoase şi nepericuloase pe teritoriul României, pe baza formularelor prevăzute în Anexele 1, 2 şi 3 ale hotărârii de guvern, funcţie de categoria deşeurilor şi destinaţia acestora.</w:t>
      </w:r>
    </w:p>
    <w:p w:rsidR="00FC6F01" w:rsidRPr="00D43969" w:rsidRDefault="00FC6F01" w:rsidP="00FC6F01">
      <w:pPr>
        <w:widowControl w:val="0"/>
        <w:autoSpaceDE w:val="0"/>
        <w:autoSpaceDN w:val="0"/>
        <w:adjustRightInd w:val="0"/>
        <w:spacing w:after="0" w:line="240" w:lineRule="auto"/>
        <w:rPr>
          <w:rFonts w:ascii="Arial" w:eastAsia="Times New Roman" w:hAnsi="Arial" w:cs="Arial"/>
          <w:b/>
          <w:noProof/>
          <w:sz w:val="24"/>
          <w:szCs w:val="24"/>
        </w:rPr>
      </w:pPr>
      <w:r w:rsidRPr="00D43969">
        <w:rPr>
          <w:rFonts w:ascii="Arial" w:eastAsia="Times New Roman" w:hAnsi="Arial" w:cs="Arial"/>
          <w:b/>
          <w:noProof/>
          <w:sz w:val="24"/>
          <w:szCs w:val="24"/>
        </w:rPr>
        <w:t xml:space="preserve">6. Mod de eliminare (depozitare definitivă, incinerare):  </w:t>
      </w:r>
    </w:p>
    <w:p w:rsidR="00FC6F01" w:rsidRPr="00D43969" w:rsidRDefault="00FC6F01" w:rsidP="00FC6F01">
      <w:pPr>
        <w:numPr>
          <w:ilvl w:val="0"/>
          <w:numId w:val="7"/>
        </w:numPr>
        <w:tabs>
          <w:tab w:val="num" w:pos="330"/>
        </w:tabs>
        <w:spacing w:after="0" w:line="240" w:lineRule="auto"/>
        <w:ind w:left="330" w:hanging="330"/>
        <w:jc w:val="both"/>
        <w:rPr>
          <w:rFonts w:ascii="Arial" w:eastAsia="Calibri" w:hAnsi="Arial" w:cs="Arial"/>
          <w:sz w:val="24"/>
          <w:szCs w:val="24"/>
        </w:rPr>
      </w:pPr>
      <w:r w:rsidRPr="00D43969">
        <w:rPr>
          <w:rFonts w:ascii="Arial" w:eastAsia="Calibri" w:hAnsi="Arial" w:cs="Arial"/>
          <w:sz w:val="24"/>
          <w:szCs w:val="24"/>
        </w:rPr>
        <w:t>deșeurile menajere – eliminate numai pe depozit autorizat prin operatorii de salubritate;</w:t>
      </w:r>
    </w:p>
    <w:p w:rsidR="00FC6F01" w:rsidRPr="00D43969" w:rsidRDefault="00FC6F01" w:rsidP="00FC6F01">
      <w:pPr>
        <w:spacing w:after="0" w:line="240" w:lineRule="auto"/>
        <w:rPr>
          <w:rFonts w:ascii="Arial" w:eastAsia="SimSun" w:hAnsi="Arial" w:cs="Arial"/>
          <w:b/>
          <w:noProof/>
          <w:sz w:val="24"/>
          <w:szCs w:val="24"/>
        </w:rPr>
      </w:pPr>
      <w:r w:rsidRPr="00D43969">
        <w:rPr>
          <w:rFonts w:ascii="Arial" w:eastAsia="SimSun" w:hAnsi="Arial" w:cs="Arial"/>
          <w:b/>
          <w:noProof/>
          <w:sz w:val="24"/>
          <w:szCs w:val="24"/>
        </w:rPr>
        <w:t>7. Monitorizarea gestiunii deşeurilor:</w:t>
      </w:r>
    </w:p>
    <w:p w:rsidR="00FC6F01" w:rsidRPr="00D43969" w:rsidRDefault="00FC6F01" w:rsidP="00FC6F01">
      <w:pPr>
        <w:numPr>
          <w:ilvl w:val="0"/>
          <w:numId w:val="7"/>
        </w:numPr>
        <w:tabs>
          <w:tab w:val="num" w:pos="330"/>
        </w:tabs>
        <w:spacing w:after="0" w:line="240" w:lineRule="auto"/>
        <w:ind w:left="330" w:hanging="330"/>
        <w:jc w:val="both"/>
        <w:rPr>
          <w:rFonts w:ascii="Arial" w:eastAsia="Calibri" w:hAnsi="Arial" w:cs="Arial"/>
          <w:sz w:val="24"/>
          <w:szCs w:val="24"/>
        </w:rPr>
      </w:pPr>
      <w:r w:rsidRPr="00D43969">
        <w:rPr>
          <w:rFonts w:ascii="Arial" w:eastAsia="Calibri" w:hAnsi="Arial" w:cs="Arial"/>
          <w:sz w:val="24"/>
          <w:szCs w:val="24"/>
        </w:rPr>
        <w:t>se va ţine evidenţa gestiunii deşeurilor în conformitate cu prevederile H.G. nr. 856/2002;</w:t>
      </w:r>
    </w:p>
    <w:p w:rsidR="00FC6F01" w:rsidRPr="00D43969" w:rsidRDefault="00FC6F01" w:rsidP="00FC6F01">
      <w:pPr>
        <w:numPr>
          <w:ilvl w:val="0"/>
          <w:numId w:val="7"/>
        </w:numPr>
        <w:tabs>
          <w:tab w:val="num" w:pos="330"/>
        </w:tabs>
        <w:spacing w:after="0" w:line="240" w:lineRule="auto"/>
        <w:ind w:left="330" w:hanging="330"/>
        <w:jc w:val="both"/>
        <w:rPr>
          <w:rFonts w:ascii="Arial" w:eastAsia="Calibri" w:hAnsi="Arial" w:cs="Arial"/>
          <w:sz w:val="24"/>
          <w:szCs w:val="24"/>
        </w:rPr>
      </w:pPr>
      <w:r w:rsidRPr="00D43969">
        <w:rPr>
          <w:rFonts w:ascii="Arial" w:eastAsia="Calibri" w:hAnsi="Arial" w:cs="Arial"/>
          <w:sz w:val="24"/>
          <w:szCs w:val="24"/>
        </w:rPr>
        <w:t xml:space="preserve">gestionarea deșeurilor trebuie să se realizeze fără  a pune în pericol sănătatea umană şi fără a dăuna mediului, în special: </w:t>
      </w:r>
    </w:p>
    <w:p w:rsidR="00FC6F01" w:rsidRPr="00D43969" w:rsidRDefault="00FC6F01" w:rsidP="00FC6F01">
      <w:pPr>
        <w:numPr>
          <w:ilvl w:val="0"/>
          <w:numId w:val="3"/>
        </w:numPr>
        <w:spacing w:after="0" w:line="240" w:lineRule="auto"/>
        <w:contextualSpacing/>
        <w:rPr>
          <w:rFonts w:ascii="Arial" w:eastAsia="Times New Roman" w:hAnsi="Arial" w:cs="Arial"/>
          <w:sz w:val="24"/>
          <w:szCs w:val="24"/>
        </w:rPr>
      </w:pPr>
      <w:r w:rsidRPr="00D43969">
        <w:rPr>
          <w:rFonts w:ascii="Arial" w:eastAsia="Times New Roman" w:hAnsi="Arial" w:cs="Arial"/>
          <w:sz w:val="24"/>
          <w:szCs w:val="24"/>
        </w:rPr>
        <w:t xml:space="preserve">fără a genera riscuri pentru aer, apa, sol, faună sau floră; </w:t>
      </w:r>
    </w:p>
    <w:p w:rsidR="00FC6F01" w:rsidRPr="00D43969" w:rsidRDefault="00FC6F01" w:rsidP="00FC6F01">
      <w:pPr>
        <w:numPr>
          <w:ilvl w:val="0"/>
          <w:numId w:val="3"/>
        </w:numPr>
        <w:spacing w:after="0" w:line="240" w:lineRule="auto"/>
        <w:contextualSpacing/>
        <w:rPr>
          <w:rFonts w:ascii="Arial" w:eastAsia="Times New Roman" w:hAnsi="Arial" w:cs="Arial"/>
          <w:sz w:val="24"/>
          <w:szCs w:val="24"/>
        </w:rPr>
      </w:pPr>
      <w:r w:rsidRPr="00D43969">
        <w:rPr>
          <w:rFonts w:ascii="Arial" w:eastAsia="Times New Roman" w:hAnsi="Arial" w:cs="Arial"/>
          <w:sz w:val="24"/>
          <w:szCs w:val="24"/>
        </w:rPr>
        <w:t xml:space="preserve">fără a crea disconfort din cauza zgomotului sau a mirosurilor; </w:t>
      </w:r>
    </w:p>
    <w:p w:rsidR="00FC6F01" w:rsidRPr="00D43969" w:rsidRDefault="00FC6F01" w:rsidP="00FC6F01">
      <w:pPr>
        <w:numPr>
          <w:ilvl w:val="0"/>
          <w:numId w:val="3"/>
        </w:numPr>
        <w:spacing w:after="0" w:line="240" w:lineRule="auto"/>
        <w:contextualSpacing/>
        <w:rPr>
          <w:rFonts w:ascii="Arial" w:eastAsia="Times New Roman" w:hAnsi="Arial" w:cs="Arial"/>
          <w:sz w:val="24"/>
          <w:szCs w:val="24"/>
        </w:rPr>
      </w:pPr>
      <w:r w:rsidRPr="00D43969">
        <w:rPr>
          <w:rFonts w:ascii="Arial" w:eastAsia="Times New Roman" w:hAnsi="Arial" w:cs="Arial"/>
          <w:sz w:val="24"/>
          <w:szCs w:val="24"/>
        </w:rPr>
        <w:t>fără a afecta negativ peisajul sau zonele de interes special.</w:t>
      </w:r>
    </w:p>
    <w:p w:rsidR="00FC6F01" w:rsidRPr="00D43969" w:rsidRDefault="00FC6F01" w:rsidP="00FC6F01">
      <w:pPr>
        <w:autoSpaceDN w:val="0"/>
        <w:adjustRightInd w:val="0"/>
        <w:spacing w:after="0" w:line="240" w:lineRule="auto"/>
        <w:rPr>
          <w:rFonts w:ascii="Arial" w:eastAsia="Times New Roman" w:hAnsi="Arial" w:cs="Arial"/>
          <w:noProof/>
          <w:sz w:val="24"/>
          <w:szCs w:val="24"/>
          <w:lang w:eastAsia="ro-RO"/>
        </w:rPr>
      </w:pPr>
      <w:r w:rsidRPr="00D43969">
        <w:rPr>
          <w:rFonts w:ascii="Arial" w:eastAsia="Times New Roman" w:hAnsi="Arial" w:cs="Arial"/>
          <w:b/>
          <w:noProof/>
          <w:sz w:val="24"/>
          <w:szCs w:val="24"/>
          <w:lang w:eastAsia="ro-RO"/>
        </w:rPr>
        <w:t xml:space="preserve">8. Ambalajele folosite și rezultate - tipuri și cantităţi: </w:t>
      </w:r>
      <w:r w:rsidR="006F5D50" w:rsidRPr="00D43969">
        <w:rPr>
          <w:rFonts w:ascii="Arial" w:eastAsia="Times New Roman" w:hAnsi="Arial" w:cs="Arial"/>
          <w:noProof/>
          <w:sz w:val="24"/>
          <w:szCs w:val="24"/>
          <w:lang w:eastAsia="ro-RO"/>
        </w:rPr>
        <w:t>Nu este cazul</w:t>
      </w:r>
    </w:p>
    <w:p w:rsidR="00FC6F01" w:rsidRPr="00D43969" w:rsidRDefault="00FC6F01" w:rsidP="00FC6F01">
      <w:pPr>
        <w:spacing w:after="0" w:line="240" w:lineRule="auto"/>
        <w:rPr>
          <w:rFonts w:ascii="Arial" w:eastAsia="SimSun" w:hAnsi="Arial" w:cs="Arial"/>
          <w:b/>
          <w:noProof/>
          <w:sz w:val="24"/>
          <w:szCs w:val="24"/>
          <w:lang w:eastAsia="ro-RO"/>
        </w:rPr>
      </w:pPr>
      <w:r w:rsidRPr="00D43969">
        <w:rPr>
          <w:rFonts w:ascii="Arial" w:eastAsia="SimSun" w:hAnsi="Arial" w:cs="Arial"/>
          <w:b/>
          <w:noProof/>
          <w:sz w:val="24"/>
          <w:szCs w:val="24"/>
        </w:rPr>
        <w:t xml:space="preserve">9. Modul de gospodărire a ambalajelor (valorificate): </w:t>
      </w:r>
    </w:p>
    <w:p w:rsidR="0038162A" w:rsidRDefault="00FC6F01" w:rsidP="00FC6F01">
      <w:pPr>
        <w:spacing w:after="0" w:line="240" w:lineRule="auto"/>
        <w:jc w:val="both"/>
        <w:rPr>
          <w:rFonts w:ascii="Arial" w:eastAsia="Calibri" w:hAnsi="Arial" w:cs="Arial"/>
          <w:sz w:val="24"/>
          <w:szCs w:val="24"/>
        </w:rPr>
      </w:pPr>
      <w:r w:rsidRPr="00D43969">
        <w:rPr>
          <w:rFonts w:ascii="Arial" w:eastAsia="Calibri" w:hAnsi="Arial" w:cs="Arial"/>
          <w:sz w:val="24"/>
          <w:szCs w:val="24"/>
        </w:rPr>
        <w:t>Ambalajele rezultate de la</w:t>
      </w:r>
      <w:r w:rsidR="006F5D50" w:rsidRPr="00D43969">
        <w:rPr>
          <w:rFonts w:ascii="Arial" w:eastAsia="Calibri" w:hAnsi="Arial" w:cs="Arial"/>
          <w:sz w:val="24"/>
          <w:szCs w:val="24"/>
        </w:rPr>
        <w:t xml:space="preserve"> chimicalele utilizate</w:t>
      </w:r>
      <w:r w:rsidRPr="00D43969">
        <w:rPr>
          <w:rFonts w:ascii="Arial" w:eastAsia="Calibri" w:hAnsi="Arial" w:cs="Arial"/>
          <w:sz w:val="24"/>
          <w:szCs w:val="24"/>
        </w:rPr>
        <w:t xml:space="preserve"> se valorifică prin colectori autorizați.</w:t>
      </w:r>
    </w:p>
    <w:p w:rsidR="0038162A" w:rsidRDefault="0038162A" w:rsidP="00FC6F01">
      <w:pPr>
        <w:keepNext/>
        <w:numPr>
          <w:ilvl w:val="12"/>
          <w:numId w:val="0"/>
        </w:numPr>
        <w:autoSpaceDN w:val="0"/>
        <w:spacing w:after="0" w:line="240" w:lineRule="auto"/>
        <w:contextualSpacing/>
        <w:jc w:val="both"/>
        <w:outlineLvl w:val="6"/>
        <w:rPr>
          <w:rFonts w:ascii="Arial" w:eastAsia="Times New Roman" w:hAnsi="Arial" w:cs="Arial"/>
          <w:b/>
          <w:iCs/>
          <w:noProof/>
          <w:sz w:val="24"/>
          <w:szCs w:val="24"/>
          <w:lang w:eastAsia="ro-RO"/>
        </w:rPr>
      </w:pPr>
      <w:bookmarkStart w:id="0" w:name="_GoBack"/>
      <w:bookmarkEnd w:id="0"/>
    </w:p>
    <w:p w:rsidR="00FC6F01" w:rsidRPr="00D43969" w:rsidRDefault="00FC6F01" w:rsidP="00FC6F01">
      <w:pPr>
        <w:keepNext/>
        <w:numPr>
          <w:ilvl w:val="12"/>
          <w:numId w:val="0"/>
        </w:numPr>
        <w:autoSpaceDN w:val="0"/>
        <w:spacing w:after="0" w:line="240" w:lineRule="auto"/>
        <w:contextualSpacing/>
        <w:jc w:val="both"/>
        <w:outlineLvl w:val="6"/>
        <w:rPr>
          <w:rFonts w:ascii="Arial" w:eastAsia="Times New Roman" w:hAnsi="Arial" w:cs="Arial"/>
          <w:b/>
          <w:iCs/>
          <w:noProof/>
          <w:sz w:val="24"/>
          <w:szCs w:val="24"/>
          <w:lang w:eastAsia="ro-RO"/>
        </w:rPr>
      </w:pPr>
      <w:r w:rsidRPr="00D43969">
        <w:rPr>
          <w:rFonts w:ascii="Arial" w:eastAsia="Times New Roman" w:hAnsi="Arial" w:cs="Arial"/>
          <w:b/>
          <w:iCs/>
          <w:noProof/>
          <w:sz w:val="24"/>
          <w:szCs w:val="24"/>
          <w:lang w:eastAsia="ro-RO"/>
        </w:rPr>
        <w:t>V. Modul de gospodărire a substanţelor și preparatelor periculoase:</w:t>
      </w:r>
    </w:p>
    <w:p w:rsidR="00FC6F01" w:rsidRPr="00D43969" w:rsidRDefault="00FC6F01" w:rsidP="00FC6F01">
      <w:pPr>
        <w:spacing w:after="0" w:line="240" w:lineRule="auto"/>
        <w:jc w:val="both"/>
        <w:rPr>
          <w:rFonts w:ascii="Arial" w:eastAsia="SimSun" w:hAnsi="Arial" w:cs="Arial"/>
          <w:sz w:val="24"/>
          <w:szCs w:val="24"/>
          <w:lang w:eastAsia="ro-RO"/>
        </w:rPr>
      </w:pPr>
      <w:r w:rsidRPr="00D43969">
        <w:rPr>
          <w:rFonts w:ascii="Arial" w:eastAsia="SimSun" w:hAnsi="Arial" w:cs="Arial"/>
          <w:b/>
          <w:noProof/>
          <w:sz w:val="24"/>
          <w:szCs w:val="24"/>
        </w:rPr>
        <w:t>1. Substanţele și preparatele periculoase produse sau folosite ori comercializate/transportate (categorii, cantităţi):</w:t>
      </w:r>
      <w:r w:rsidRPr="00D43969">
        <w:rPr>
          <w:rFonts w:ascii="Arial" w:eastAsia="SimSun" w:hAnsi="Arial" w:cs="Arial"/>
          <w:sz w:val="24"/>
          <w:szCs w:val="24"/>
          <w:lang w:eastAsia="ro-RO"/>
        </w:rPr>
        <w:t xml:space="preserve"> </w:t>
      </w:r>
    </w:p>
    <w:tbl>
      <w:tblPr>
        <w:tblW w:w="8969" w:type="dxa"/>
        <w:tblInd w:w="93" w:type="dxa"/>
        <w:tblLook w:val="04A0" w:firstRow="1" w:lastRow="0" w:firstColumn="1" w:lastColumn="0" w:noHBand="0" w:noVBand="1"/>
      </w:tblPr>
      <w:tblGrid>
        <w:gridCol w:w="2238"/>
        <w:gridCol w:w="1305"/>
        <w:gridCol w:w="1631"/>
        <w:gridCol w:w="2293"/>
        <w:gridCol w:w="1503"/>
      </w:tblGrid>
      <w:tr w:rsidR="006F5D50" w:rsidRPr="00D43969" w:rsidTr="001F4DB4">
        <w:trPr>
          <w:trHeight w:val="375"/>
        </w:trPr>
        <w:tc>
          <w:tcPr>
            <w:tcW w:w="2238" w:type="dxa"/>
            <w:tcBorders>
              <w:top w:val="nil"/>
              <w:left w:val="nil"/>
              <w:bottom w:val="nil"/>
              <w:right w:val="nil"/>
            </w:tcBorders>
            <w:shd w:val="clear" w:color="auto" w:fill="auto"/>
            <w:noWrap/>
            <w:vAlign w:val="bottom"/>
          </w:tcPr>
          <w:p w:rsidR="00FB3C34" w:rsidRPr="00D43969" w:rsidRDefault="00FB3C34" w:rsidP="009A491F">
            <w:pPr>
              <w:spacing w:after="0" w:line="240" w:lineRule="auto"/>
              <w:rPr>
                <w:rFonts w:ascii="Times New Roman" w:eastAsia="Times New Roman" w:hAnsi="Times New Roman" w:cs="Times New Roman"/>
                <w:sz w:val="28"/>
                <w:szCs w:val="28"/>
                <w:lang w:eastAsia="ro-RO"/>
              </w:rPr>
            </w:pPr>
          </w:p>
        </w:tc>
        <w:tc>
          <w:tcPr>
            <w:tcW w:w="1305" w:type="dxa"/>
            <w:tcBorders>
              <w:top w:val="nil"/>
              <w:left w:val="nil"/>
              <w:bottom w:val="nil"/>
              <w:right w:val="nil"/>
            </w:tcBorders>
            <w:shd w:val="clear" w:color="auto" w:fill="auto"/>
            <w:noWrap/>
            <w:vAlign w:val="bottom"/>
          </w:tcPr>
          <w:p w:rsidR="00FC6F01" w:rsidRPr="00D43969" w:rsidRDefault="00FC6F01" w:rsidP="009A491F">
            <w:pPr>
              <w:spacing w:after="0" w:line="240" w:lineRule="auto"/>
              <w:rPr>
                <w:rFonts w:ascii="Times New Roman" w:eastAsia="Times New Roman" w:hAnsi="Times New Roman" w:cs="Times New Roman"/>
                <w:sz w:val="28"/>
                <w:szCs w:val="28"/>
                <w:lang w:eastAsia="ro-RO"/>
              </w:rPr>
            </w:pPr>
          </w:p>
        </w:tc>
        <w:tc>
          <w:tcPr>
            <w:tcW w:w="1630" w:type="dxa"/>
            <w:tcBorders>
              <w:top w:val="nil"/>
              <w:left w:val="nil"/>
              <w:bottom w:val="nil"/>
              <w:right w:val="nil"/>
            </w:tcBorders>
            <w:shd w:val="clear" w:color="auto" w:fill="auto"/>
            <w:noWrap/>
            <w:vAlign w:val="bottom"/>
          </w:tcPr>
          <w:p w:rsidR="00FC6F01" w:rsidRPr="00D43969" w:rsidRDefault="00FC6F01" w:rsidP="009A491F">
            <w:pPr>
              <w:spacing w:after="0" w:line="240" w:lineRule="auto"/>
              <w:rPr>
                <w:rFonts w:ascii="Times New Roman" w:eastAsia="Times New Roman" w:hAnsi="Times New Roman" w:cs="Times New Roman"/>
                <w:sz w:val="28"/>
                <w:szCs w:val="28"/>
                <w:lang w:eastAsia="ro-RO"/>
              </w:rPr>
            </w:pPr>
          </w:p>
        </w:tc>
        <w:tc>
          <w:tcPr>
            <w:tcW w:w="2293" w:type="dxa"/>
            <w:tcBorders>
              <w:top w:val="nil"/>
              <w:left w:val="nil"/>
              <w:bottom w:val="nil"/>
              <w:right w:val="nil"/>
            </w:tcBorders>
            <w:shd w:val="clear" w:color="auto" w:fill="auto"/>
            <w:noWrap/>
            <w:vAlign w:val="bottom"/>
          </w:tcPr>
          <w:p w:rsidR="00FC6F01" w:rsidRPr="00D43969" w:rsidRDefault="00FC6F01" w:rsidP="009A491F">
            <w:pPr>
              <w:spacing w:after="0" w:line="240" w:lineRule="auto"/>
              <w:rPr>
                <w:rFonts w:ascii="Times New Roman" w:eastAsia="Times New Roman" w:hAnsi="Times New Roman" w:cs="Times New Roman"/>
                <w:sz w:val="28"/>
                <w:szCs w:val="28"/>
                <w:lang w:eastAsia="ro-RO"/>
              </w:rPr>
            </w:pPr>
          </w:p>
        </w:tc>
        <w:tc>
          <w:tcPr>
            <w:tcW w:w="1503" w:type="dxa"/>
            <w:tcBorders>
              <w:top w:val="nil"/>
              <w:left w:val="nil"/>
              <w:bottom w:val="nil"/>
              <w:right w:val="nil"/>
            </w:tcBorders>
            <w:shd w:val="clear" w:color="auto" w:fill="auto"/>
            <w:noWrap/>
            <w:vAlign w:val="bottom"/>
          </w:tcPr>
          <w:p w:rsidR="00FC6F01" w:rsidRPr="00D43969" w:rsidRDefault="00FC6F01" w:rsidP="009A491F">
            <w:pPr>
              <w:spacing w:after="0" w:line="240" w:lineRule="auto"/>
              <w:rPr>
                <w:rFonts w:ascii="Times New Roman" w:eastAsia="Times New Roman" w:hAnsi="Times New Roman" w:cs="Times New Roman"/>
                <w:sz w:val="28"/>
                <w:szCs w:val="28"/>
                <w:lang w:eastAsia="ro-RO"/>
              </w:rPr>
            </w:pPr>
          </w:p>
        </w:tc>
      </w:tr>
      <w:tr w:rsidR="006F5D50" w:rsidRPr="00D43969" w:rsidTr="009A491F">
        <w:trPr>
          <w:trHeight w:val="1275"/>
        </w:trPr>
        <w:tc>
          <w:tcPr>
            <w:tcW w:w="2238" w:type="dxa"/>
            <w:tcBorders>
              <w:top w:val="single" w:sz="4" w:space="0" w:color="auto"/>
              <w:left w:val="single" w:sz="4" w:space="0" w:color="auto"/>
              <w:bottom w:val="single" w:sz="4" w:space="0" w:color="auto"/>
              <w:right w:val="single" w:sz="4" w:space="0" w:color="auto"/>
            </w:tcBorders>
            <w:shd w:val="clear" w:color="auto" w:fill="auto"/>
            <w:hideMark/>
          </w:tcPr>
          <w:p w:rsidR="00FC6F01" w:rsidRPr="00D43969" w:rsidRDefault="00FC6F01" w:rsidP="009A491F">
            <w:pPr>
              <w:spacing w:after="0" w:line="240" w:lineRule="auto"/>
              <w:rPr>
                <w:rFonts w:ascii="Arial" w:eastAsia="Times New Roman" w:hAnsi="Arial" w:cs="Arial"/>
                <w:sz w:val="24"/>
                <w:szCs w:val="24"/>
                <w:lang w:eastAsia="ro-RO"/>
              </w:rPr>
            </w:pPr>
            <w:r w:rsidRPr="00D43969">
              <w:rPr>
                <w:rFonts w:ascii="Arial" w:eastAsia="Times New Roman" w:hAnsi="Arial" w:cs="Arial"/>
                <w:sz w:val="24"/>
                <w:szCs w:val="24"/>
                <w:lang w:eastAsia="ro-RO"/>
              </w:rPr>
              <w:lastRenderedPageBreak/>
              <w:t>Denumire substanță/amestec cu substanțele respective</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FC6F01" w:rsidRPr="00D43969" w:rsidRDefault="00FC6F01" w:rsidP="006F5D50">
            <w:pPr>
              <w:spacing w:after="0" w:line="240" w:lineRule="auto"/>
              <w:rPr>
                <w:rFonts w:ascii="Arial" w:eastAsia="Times New Roman" w:hAnsi="Arial" w:cs="Arial"/>
                <w:sz w:val="24"/>
                <w:szCs w:val="24"/>
                <w:lang w:eastAsia="ro-RO"/>
              </w:rPr>
            </w:pPr>
            <w:r w:rsidRPr="00D43969">
              <w:rPr>
                <w:rFonts w:ascii="Arial" w:eastAsia="Times New Roman" w:hAnsi="Arial" w:cs="Arial"/>
                <w:sz w:val="24"/>
                <w:szCs w:val="24"/>
                <w:lang w:eastAsia="ro-RO"/>
              </w:rPr>
              <w:t xml:space="preserve">Cantitate/ an          </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FC6F01" w:rsidRPr="00D43969" w:rsidRDefault="006F5D50" w:rsidP="009A491F">
            <w:pPr>
              <w:spacing w:after="0" w:line="240" w:lineRule="auto"/>
              <w:rPr>
                <w:rFonts w:ascii="Arial" w:eastAsia="Times New Roman" w:hAnsi="Arial" w:cs="Arial"/>
                <w:sz w:val="24"/>
                <w:szCs w:val="24"/>
                <w:lang w:eastAsia="ro-RO"/>
              </w:rPr>
            </w:pPr>
            <w:r w:rsidRPr="00D43969">
              <w:rPr>
                <w:rFonts w:ascii="Arial" w:eastAsia="Times New Roman" w:hAnsi="Arial" w:cs="Arial"/>
                <w:sz w:val="24"/>
                <w:szCs w:val="24"/>
                <w:lang w:eastAsia="ro-RO"/>
              </w:rPr>
              <w:t>Simbol periculozitate</w:t>
            </w:r>
          </w:p>
        </w:tc>
        <w:tc>
          <w:tcPr>
            <w:tcW w:w="2293" w:type="dxa"/>
            <w:tcBorders>
              <w:top w:val="single" w:sz="4" w:space="0" w:color="auto"/>
              <w:left w:val="nil"/>
              <w:bottom w:val="single" w:sz="4" w:space="0" w:color="auto"/>
              <w:right w:val="single" w:sz="4" w:space="0" w:color="auto"/>
            </w:tcBorders>
            <w:shd w:val="clear" w:color="auto" w:fill="auto"/>
            <w:vAlign w:val="center"/>
            <w:hideMark/>
          </w:tcPr>
          <w:p w:rsidR="00FC6F01" w:rsidRPr="00D43969" w:rsidRDefault="00FC6F01" w:rsidP="009A491F">
            <w:pPr>
              <w:spacing w:after="0" w:line="240" w:lineRule="auto"/>
              <w:rPr>
                <w:rFonts w:ascii="Arial" w:eastAsia="Times New Roman" w:hAnsi="Arial" w:cs="Arial"/>
                <w:sz w:val="24"/>
                <w:szCs w:val="24"/>
                <w:lang w:eastAsia="ro-RO"/>
              </w:rPr>
            </w:pPr>
            <w:r w:rsidRPr="00D43969">
              <w:rPr>
                <w:rFonts w:ascii="Arial" w:eastAsia="Times New Roman" w:hAnsi="Arial" w:cs="Arial"/>
                <w:sz w:val="24"/>
                <w:szCs w:val="24"/>
                <w:lang w:eastAsia="ro-RO"/>
              </w:rPr>
              <w:t>Clasificare CLP Reg. 1272/2008</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FC6F01" w:rsidRPr="00D43969" w:rsidRDefault="00FC6F01" w:rsidP="009A491F">
            <w:pPr>
              <w:spacing w:after="0" w:line="240" w:lineRule="auto"/>
              <w:rPr>
                <w:rFonts w:ascii="Arial" w:eastAsia="Times New Roman" w:hAnsi="Arial" w:cs="Arial"/>
                <w:sz w:val="24"/>
                <w:szCs w:val="24"/>
                <w:lang w:eastAsia="ro-RO"/>
              </w:rPr>
            </w:pPr>
            <w:r w:rsidRPr="00D43969">
              <w:rPr>
                <w:rFonts w:ascii="Arial" w:eastAsia="Times New Roman" w:hAnsi="Arial" w:cs="Arial"/>
                <w:sz w:val="24"/>
                <w:szCs w:val="24"/>
                <w:lang w:eastAsia="ro-RO"/>
              </w:rPr>
              <w:t>Mod de ambalare si depozitare</w:t>
            </w:r>
          </w:p>
        </w:tc>
      </w:tr>
      <w:tr w:rsidR="006F5D50" w:rsidRPr="00D43969" w:rsidTr="009A491F">
        <w:trPr>
          <w:trHeight w:val="854"/>
        </w:trPr>
        <w:tc>
          <w:tcPr>
            <w:tcW w:w="2238" w:type="dxa"/>
            <w:tcBorders>
              <w:top w:val="nil"/>
              <w:left w:val="single" w:sz="4" w:space="0" w:color="auto"/>
              <w:bottom w:val="single" w:sz="4" w:space="0" w:color="auto"/>
              <w:right w:val="single" w:sz="4" w:space="0" w:color="auto"/>
            </w:tcBorders>
            <w:shd w:val="clear" w:color="auto" w:fill="auto"/>
            <w:vAlign w:val="center"/>
            <w:hideMark/>
          </w:tcPr>
          <w:p w:rsidR="00FC6F01" w:rsidRPr="00D43969" w:rsidRDefault="006F5D50" w:rsidP="009A491F">
            <w:pPr>
              <w:spacing w:after="0" w:line="240" w:lineRule="auto"/>
              <w:rPr>
                <w:rFonts w:ascii="Arial" w:eastAsia="Times New Roman" w:hAnsi="Arial" w:cs="Arial"/>
                <w:sz w:val="24"/>
                <w:szCs w:val="24"/>
                <w:lang w:eastAsia="ro-RO"/>
              </w:rPr>
            </w:pPr>
            <w:r w:rsidRPr="00D43969">
              <w:rPr>
                <w:rFonts w:ascii="Arial" w:eastAsia="Times New Roman" w:hAnsi="Arial" w:cs="Arial"/>
                <w:sz w:val="24"/>
                <w:szCs w:val="24"/>
                <w:lang w:eastAsia="ro-RO"/>
              </w:rPr>
              <w:t>Hipoclorit de sodiu</w:t>
            </w:r>
          </w:p>
        </w:tc>
        <w:tc>
          <w:tcPr>
            <w:tcW w:w="1305" w:type="dxa"/>
            <w:tcBorders>
              <w:top w:val="nil"/>
              <w:left w:val="nil"/>
              <w:bottom w:val="single" w:sz="4" w:space="0" w:color="auto"/>
              <w:right w:val="single" w:sz="4" w:space="0" w:color="auto"/>
            </w:tcBorders>
            <w:shd w:val="clear" w:color="auto" w:fill="auto"/>
            <w:vAlign w:val="center"/>
            <w:hideMark/>
          </w:tcPr>
          <w:p w:rsidR="00FC6F01" w:rsidRPr="00D43969" w:rsidRDefault="006F5D50" w:rsidP="009A491F">
            <w:pPr>
              <w:spacing w:after="0" w:line="240" w:lineRule="auto"/>
              <w:jc w:val="center"/>
              <w:rPr>
                <w:rFonts w:ascii="Arial" w:eastAsia="Times New Roman" w:hAnsi="Arial" w:cs="Arial"/>
                <w:sz w:val="24"/>
                <w:szCs w:val="24"/>
                <w:lang w:eastAsia="ro-RO"/>
              </w:rPr>
            </w:pPr>
            <w:r w:rsidRPr="00D43969">
              <w:rPr>
                <w:rFonts w:ascii="Arial" w:eastAsia="Times New Roman" w:hAnsi="Arial" w:cs="Arial"/>
                <w:sz w:val="24"/>
                <w:szCs w:val="24"/>
                <w:lang w:eastAsia="ro-RO"/>
              </w:rPr>
              <w:t>1000 l</w:t>
            </w:r>
          </w:p>
        </w:tc>
        <w:tc>
          <w:tcPr>
            <w:tcW w:w="1630" w:type="dxa"/>
            <w:tcBorders>
              <w:top w:val="nil"/>
              <w:left w:val="nil"/>
              <w:bottom w:val="single" w:sz="4" w:space="0" w:color="auto"/>
              <w:right w:val="single" w:sz="4" w:space="0" w:color="auto"/>
            </w:tcBorders>
            <w:shd w:val="clear" w:color="auto" w:fill="auto"/>
            <w:vAlign w:val="center"/>
            <w:hideMark/>
          </w:tcPr>
          <w:p w:rsidR="00FC6F01" w:rsidRPr="00D43969" w:rsidRDefault="006F5D50" w:rsidP="009A491F">
            <w:pPr>
              <w:spacing w:after="0" w:line="240" w:lineRule="auto"/>
              <w:rPr>
                <w:rFonts w:ascii="Arial" w:eastAsia="Times New Roman" w:hAnsi="Arial" w:cs="Arial"/>
                <w:sz w:val="24"/>
                <w:szCs w:val="24"/>
                <w:lang w:eastAsia="ro-RO"/>
              </w:rPr>
            </w:pPr>
            <w:r w:rsidRPr="00D43969">
              <w:rPr>
                <w:rFonts w:ascii="Arial" w:eastAsia="Times New Roman" w:hAnsi="Arial" w:cs="Arial"/>
                <w:sz w:val="24"/>
                <w:szCs w:val="24"/>
                <w:lang w:eastAsia="ro-RO"/>
              </w:rPr>
              <w:t>C, Xi, N</w:t>
            </w:r>
          </w:p>
        </w:tc>
        <w:tc>
          <w:tcPr>
            <w:tcW w:w="2293" w:type="dxa"/>
            <w:tcBorders>
              <w:top w:val="nil"/>
              <w:left w:val="nil"/>
              <w:bottom w:val="single" w:sz="4" w:space="0" w:color="auto"/>
              <w:right w:val="single" w:sz="4" w:space="0" w:color="auto"/>
            </w:tcBorders>
            <w:shd w:val="clear" w:color="auto" w:fill="auto"/>
            <w:vAlign w:val="center"/>
            <w:hideMark/>
          </w:tcPr>
          <w:p w:rsidR="00FC6F01" w:rsidRPr="00D43969" w:rsidRDefault="00FC6F01" w:rsidP="006F5D50">
            <w:pPr>
              <w:spacing w:after="0" w:line="240" w:lineRule="auto"/>
              <w:rPr>
                <w:rFonts w:ascii="Arial" w:eastAsia="Times New Roman" w:hAnsi="Arial" w:cs="Arial"/>
                <w:sz w:val="24"/>
                <w:szCs w:val="24"/>
                <w:lang w:eastAsia="ro-RO"/>
              </w:rPr>
            </w:pPr>
            <w:r w:rsidRPr="00D43969">
              <w:rPr>
                <w:rFonts w:ascii="Arial" w:eastAsia="Times New Roman" w:hAnsi="Arial" w:cs="Arial"/>
                <w:sz w:val="24"/>
                <w:szCs w:val="24"/>
                <w:lang w:eastAsia="ro-RO"/>
              </w:rPr>
              <w:t>H2</w:t>
            </w:r>
            <w:r w:rsidR="006F5D50" w:rsidRPr="00D43969">
              <w:rPr>
                <w:rFonts w:ascii="Arial" w:eastAsia="Times New Roman" w:hAnsi="Arial" w:cs="Arial"/>
                <w:sz w:val="24"/>
                <w:szCs w:val="24"/>
                <w:lang w:eastAsia="ro-RO"/>
              </w:rPr>
              <w:t>90</w:t>
            </w:r>
            <w:r w:rsidRPr="00D43969">
              <w:rPr>
                <w:rFonts w:ascii="Arial" w:eastAsia="Times New Roman" w:hAnsi="Arial" w:cs="Arial"/>
                <w:sz w:val="24"/>
                <w:szCs w:val="24"/>
                <w:lang w:eastAsia="ro-RO"/>
              </w:rPr>
              <w:t>,H3</w:t>
            </w:r>
            <w:r w:rsidR="006F5D50" w:rsidRPr="00D43969">
              <w:rPr>
                <w:rFonts w:ascii="Arial" w:eastAsia="Times New Roman" w:hAnsi="Arial" w:cs="Arial"/>
                <w:sz w:val="24"/>
                <w:szCs w:val="24"/>
                <w:lang w:eastAsia="ro-RO"/>
              </w:rPr>
              <w:t>14</w:t>
            </w:r>
            <w:r w:rsidRPr="00D43969">
              <w:rPr>
                <w:rFonts w:ascii="Arial" w:eastAsia="Times New Roman" w:hAnsi="Arial" w:cs="Arial"/>
                <w:sz w:val="24"/>
                <w:szCs w:val="24"/>
                <w:lang w:eastAsia="ro-RO"/>
              </w:rPr>
              <w:t>,</w:t>
            </w:r>
            <w:r w:rsidR="006F5D50" w:rsidRPr="00D43969">
              <w:rPr>
                <w:rFonts w:ascii="Arial" w:eastAsia="Times New Roman" w:hAnsi="Arial" w:cs="Arial"/>
                <w:sz w:val="24"/>
                <w:szCs w:val="24"/>
                <w:lang w:eastAsia="ro-RO"/>
              </w:rPr>
              <w:t xml:space="preserve"> </w:t>
            </w:r>
            <w:r w:rsidRPr="00D43969">
              <w:rPr>
                <w:rFonts w:ascii="Arial" w:eastAsia="Times New Roman" w:hAnsi="Arial" w:cs="Arial"/>
                <w:sz w:val="24"/>
                <w:szCs w:val="24"/>
                <w:lang w:eastAsia="ro-RO"/>
              </w:rPr>
              <w:t>H3</w:t>
            </w:r>
            <w:r w:rsidR="006F5D50" w:rsidRPr="00D43969">
              <w:rPr>
                <w:rFonts w:ascii="Arial" w:eastAsia="Times New Roman" w:hAnsi="Arial" w:cs="Arial"/>
                <w:sz w:val="24"/>
                <w:szCs w:val="24"/>
                <w:lang w:eastAsia="ro-RO"/>
              </w:rPr>
              <w:t>3</w:t>
            </w:r>
            <w:r w:rsidRPr="00D43969">
              <w:rPr>
                <w:rFonts w:ascii="Arial" w:eastAsia="Times New Roman" w:hAnsi="Arial" w:cs="Arial"/>
                <w:sz w:val="24"/>
                <w:szCs w:val="24"/>
                <w:lang w:eastAsia="ro-RO"/>
              </w:rPr>
              <w:t>5, H4</w:t>
            </w:r>
            <w:r w:rsidR="006F5D50" w:rsidRPr="00D43969">
              <w:rPr>
                <w:rFonts w:ascii="Arial" w:eastAsia="Times New Roman" w:hAnsi="Arial" w:cs="Arial"/>
                <w:sz w:val="24"/>
                <w:szCs w:val="24"/>
                <w:lang w:eastAsia="ro-RO"/>
              </w:rPr>
              <w:t>00</w:t>
            </w:r>
          </w:p>
        </w:tc>
        <w:tc>
          <w:tcPr>
            <w:tcW w:w="1503" w:type="dxa"/>
            <w:tcBorders>
              <w:top w:val="nil"/>
              <w:left w:val="nil"/>
              <w:bottom w:val="single" w:sz="4" w:space="0" w:color="auto"/>
              <w:right w:val="single" w:sz="4" w:space="0" w:color="auto"/>
            </w:tcBorders>
            <w:shd w:val="clear" w:color="auto" w:fill="auto"/>
            <w:vAlign w:val="center"/>
            <w:hideMark/>
          </w:tcPr>
          <w:p w:rsidR="00FC6F01" w:rsidRPr="00D43969" w:rsidRDefault="001F4DB4" w:rsidP="009A491F">
            <w:pPr>
              <w:spacing w:after="0" w:line="240" w:lineRule="auto"/>
              <w:rPr>
                <w:rFonts w:ascii="Arial" w:eastAsia="Times New Roman" w:hAnsi="Arial" w:cs="Arial"/>
                <w:sz w:val="24"/>
                <w:szCs w:val="24"/>
                <w:lang w:eastAsia="ro-RO"/>
              </w:rPr>
            </w:pPr>
            <w:r w:rsidRPr="00D43969">
              <w:rPr>
                <w:rFonts w:ascii="Arial" w:eastAsia="Times New Roman" w:hAnsi="Arial" w:cs="Arial"/>
                <w:sz w:val="24"/>
                <w:szCs w:val="24"/>
                <w:lang w:eastAsia="ro-RO"/>
              </w:rPr>
              <w:t>Recipient</w:t>
            </w:r>
            <w:r w:rsidR="006F5D50" w:rsidRPr="00D43969">
              <w:rPr>
                <w:rFonts w:ascii="Arial" w:eastAsia="Times New Roman" w:hAnsi="Arial" w:cs="Arial"/>
                <w:sz w:val="24"/>
                <w:szCs w:val="24"/>
                <w:lang w:eastAsia="ro-RO"/>
              </w:rPr>
              <w:t xml:space="preserve"> de plastic de 40 l</w:t>
            </w:r>
          </w:p>
        </w:tc>
      </w:tr>
    </w:tbl>
    <w:p w:rsidR="00FC6F01" w:rsidRPr="00D43969" w:rsidRDefault="00FC6F01" w:rsidP="00FC6F01">
      <w:pPr>
        <w:spacing w:after="0" w:line="240" w:lineRule="auto"/>
        <w:jc w:val="both"/>
        <w:rPr>
          <w:rFonts w:ascii="Arial" w:eastAsia="SimSun" w:hAnsi="Arial" w:cs="Arial"/>
          <w:sz w:val="24"/>
          <w:szCs w:val="24"/>
          <w:lang w:eastAsia="ro-RO"/>
        </w:rPr>
      </w:pPr>
    </w:p>
    <w:p w:rsidR="00FC6F01" w:rsidRPr="00D43969" w:rsidRDefault="00FC6F01" w:rsidP="00FC6F01">
      <w:pPr>
        <w:autoSpaceDN w:val="0"/>
        <w:spacing w:after="0" w:line="240" w:lineRule="auto"/>
        <w:jc w:val="both"/>
        <w:rPr>
          <w:rFonts w:ascii="Arial" w:eastAsia="Times New Roman" w:hAnsi="Arial" w:cs="Arial"/>
          <w:b/>
          <w:noProof/>
          <w:sz w:val="24"/>
          <w:szCs w:val="24"/>
          <w:lang w:eastAsia="ro-RO"/>
        </w:rPr>
      </w:pPr>
      <w:r w:rsidRPr="00D43969">
        <w:rPr>
          <w:rFonts w:ascii="Arial" w:eastAsia="Times New Roman" w:hAnsi="Arial" w:cs="Arial"/>
          <w:b/>
          <w:noProof/>
          <w:sz w:val="24"/>
          <w:szCs w:val="24"/>
          <w:lang w:eastAsia="ro-RO"/>
        </w:rPr>
        <w:t>2. Modul de gospodărire:</w:t>
      </w:r>
      <w:r w:rsidRPr="00D43969">
        <w:rPr>
          <w:rFonts w:ascii="Arial" w:eastAsia="Times New Roman" w:hAnsi="Arial" w:cs="Arial"/>
          <w:snapToGrid w:val="0"/>
          <w:sz w:val="24"/>
          <w:szCs w:val="24"/>
        </w:rPr>
        <w:t xml:space="preserve"> </w:t>
      </w:r>
    </w:p>
    <w:p w:rsidR="00FC6F01" w:rsidRPr="00D43969" w:rsidRDefault="00FC6F01" w:rsidP="00FC6F01">
      <w:pPr>
        <w:numPr>
          <w:ilvl w:val="0"/>
          <w:numId w:val="4"/>
        </w:numPr>
        <w:spacing w:after="0" w:line="240" w:lineRule="auto"/>
        <w:contextualSpacing/>
        <w:jc w:val="both"/>
        <w:rPr>
          <w:rFonts w:ascii="Arial" w:eastAsia="SimSun" w:hAnsi="Arial" w:cs="Arial"/>
          <w:bCs/>
          <w:noProof/>
          <w:sz w:val="24"/>
          <w:szCs w:val="24"/>
        </w:rPr>
      </w:pPr>
      <w:r w:rsidRPr="00D43969">
        <w:rPr>
          <w:rFonts w:ascii="Arial" w:eastAsia="SimSun" w:hAnsi="Arial" w:cs="Arial"/>
          <w:b/>
          <w:bCs/>
          <w:noProof/>
          <w:sz w:val="24"/>
          <w:szCs w:val="24"/>
        </w:rPr>
        <w:t>ambalare:</w:t>
      </w:r>
      <w:r w:rsidRPr="00D43969">
        <w:t xml:space="preserve"> </w:t>
      </w:r>
      <w:r w:rsidRPr="00D43969">
        <w:rPr>
          <w:rFonts w:ascii="Arial" w:eastAsia="SimSun" w:hAnsi="Arial" w:cs="Arial"/>
          <w:bCs/>
          <w:noProof/>
          <w:sz w:val="24"/>
          <w:szCs w:val="24"/>
        </w:rPr>
        <w:t>în ambalajul original al producătorului;</w:t>
      </w:r>
    </w:p>
    <w:p w:rsidR="00FC6F01" w:rsidRPr="00D43969" w:rsidRDefault="00FC6F01" w:rsidP="00FC6F01">
      <w:pPr>
        <w:widowControl w:val="0"/>
        <w:numPr>
          <w:ilvl w:val="0"/>
          <w:numId w:val="4"/>
        </w:numPr>
        <w:autoSpaceDE w:val="0"/>
        <w:autoSpaceDN w:val="0"/>
        <w:adjustRightInd w:val="0"/>
        <w:spacing w:after="0" w:line="240" w:lineRule="auto"/>
        <w:contextualSpacing/>
        <w:jc w:val="both"/>
        <w:rPr>
          <w:rFonts w:ascii="Arial" w:eastAsia="Times New Roman" w:hAnsi="Arial" w:cs="Arial"/>
          <w:noProof/>
          <w:sz w:val="24"/>
          <w:szCs w:val="24"/>
        </w:rPr>
      </w:pPr>
      <w:r w:rsidRPr="00D43969">
        <w:rPr>
          <w:rFonts w:ascii="Arial" w:eastAsia="Times New Roman" w:hAnsi="Arial" w:cs="Arial"/>
          <w:b/>
          <w:bCs/>
          <w:noProof/>
          <w:sz w:val="24"/>
          <w:szCs w:val="24"/>
        </w:rPr>
        <w:t xml:space="preserve">transport: </w:t>
      </w:r>
      <w:r w:rsidRPr="00D43969">
        <w:rPr>
          <w:rFonts w:ascii="Arial" w:eastAsia="Times New Roman" w:hAnsi="Arial" w:cs="Arial"/>
          <w:bCs/>
          <w:noProof/>
          <w:sz w:val="24"/>
          <w:szCs w:val="24"/>
        </w:rPr>
        <w:t xml:space="preserve">transportul </w:t>
      </w:r>
      <w:r w:rsidRPr="00D43969">
        <w:rPr>
          <w:rFonts w:ascii="Arial" w:eastAsia="Times New Roman" w:hAnsi="Arial" w:cs="Arial"/>
          <w:sz w:val="24"/>
          <w:szCs w:val="24"/>
        </w:rPr>
        <w:t>substanţelor ADR se va  face numai cu mijloacele auto autorizate;</w:t>
      </w:r>
    </w:p>
    <w:p w:rsidR="00FC6F01" w:rsidRPr="00D43969" w:rsidRDefault="00FC6F01" w:rsidP="00FC6F01">
      <w:pPr>
        <w:numPr>
          <w:ilvl w:val="0"/>
          <w:numId w:val="4"/>
        </w:numPr>
        <w:spacing w:after="0" w:line="240" w:lineRule="auto"/>
        <w:contextualSpacing/>
        <w:jc w:val="both"/>
        <w:rPr>
          <w:rFonts w:ascii="Arial" w:eastAsia="SimSun" w:hAnsi="Arial" w:cs="Arial"/>
          <w:bCs/>
          <w:noProof/>
          <w:sz w:val="24"/>
          <w:szCs w:val="24"/>
        </w:rPr>
      </w:pPr>
      <w:r w:rsidRPr="00D43969">
        <w:rPr>
          <w:rFonts w:ascii="Arial" w:eastAsia="SimSun" w:hAnsi="Arial" w:cs="Arial"/>
          <w:b/>
          <w:bCs/>
          <w:noProof/>
          <w:sz w:val="24"/>
          <w:szCs w:val="24"/>
        </w:rPr>
        <w:t>depozitare:</w:t>
      </w:r>
      <w:r w:rsidRPr="00D43969">
        <w:rPr>
          <w:rFonts w:ascii="Arial" w:eastAsia="SimSun" w:hAnsi="Arial" w:cs="Arial"/>
          <w:noProof/>
          <w:sz w:val="24"/>
          <w:szCs w:val="24"/>
        </w:rPr>
        <w:t xml:space="preserve"> </w:t>
      </w:r>
      <w:r w:rsidRPr="00D43969">
        <w:rPr>
          <w:rFonts w:ascii="Arial" w:eastAsia="SimSun" w:hAnsi="Arial" w:cs="Arial"/>
          <w:bCs/>
          <w:noProof/>
          <w:sz w:val="24"/>
          <w:szCs w:val="24"/>
        </w:rPr>
        <w:t xml:space="preserve">în incintă acoperită, spaţiu securizat; </w:t>
      </w:r>
    </w:p>
    <w:p w:rsidR="00FC6F01" w:rsidRPr="00D43969" w:rsidRDefault="00FC6F01" w:rsidP="00FC6F01">
      <w:pPr>
        <w:numPr>
          <w:ilvl w:val="0"/>
          <w:numId w:val="4"/>
        </w:numPr>
        <w:spacing w:after="0" w:line="240" w:lineRule="auto"/>
        <w:contextualSpacing/>
        <w:jc w:val="both"/>
        <w:rPr>
          <w:rFonts w:ascii="Arial" w:eastAsia="SimSun" w:hAnsi="Arial" w:cs="Arial"/>
          <w:bCs/>
          <w:noProof/>
          <w:sz w:val="24"/>
          <w:szCs w:val="24"/>
        </w:rPr>
      </w:pPr>
      <w:r w:rsidRPr="00D43969">
        <w:rPr>
          <w:rFonts w:ascii="Arial" w:eastAsia="SimSun" w:hAnsi="Arial" w:cs="Arial"/>
          <w:b/>
          <w:bCs/>
          <w:noProof/>
          <w:sz w:val="24"/>
          <w:szCs w:val="24"/>
        </w:rPr>
        <w:t xml:space="preserve">folosire/comercializare: </w:t>
      </w:r>
      <w:r w:rsidR="006F5D50" w:rsidRPr="00D43969">
        <w:rPr>
          <w:rFonts w:ascii="Arial" w:eastAsia="SimSun" w:hAnsi="Arial" w:cs="Arial"/>
          <w:bCs/>
          <w:noProof/>
          <w:sz w:val="24"/>
          <w:szCs w:val="24"/>
        </w:rPr>
        <w:t>la tratarea apei;</w:t>
      </w:r>
    </w:p>
    <w:p w:rsidR="00FC6F01" w:rsidRPr="00D43969" w:rsidRDefault="00FC6F01" w:rsidP="00FC6F01">
      <w:pPr>
        <w:spacing w:after="0" w:line="240" w:lineRule="auto"/>
        <w:jc w:val="both"/>
        <w:rPr>
          <w:rFonts w:ascii="Arial" w:eastAsia="Calibri" w:hAnsi="Arial" w:cs="Arial"/>
          <w:sz w:val="24"/>
          <w:szCs w:val="24"/>
        </w:rPr>
      </w:pPr>
      <w:r w:rsidRPr="00D43969">
        <w:rPr>
          <w:rFonts w:ascii="Arial" w:eastAsia="SimSun" w:hAnsi="Arial" w:cs="Arial"/>
          <w:b/>
          <w:noProof/>
          <w:sz w:val="24"/>
          <w:szCs w:val="24"/>
        </w:rPr>
        <w:t xml:space="preserve">3. Modul de gospodărire a ambalajelor folosite sau rezultate de la substanţele şi preparatele periculoase: </w:t>
      </w:r>
      <w:r w:rsidRPr="00D43969">
        <w:rPr>
          <w:rFonts w:ascii="Arial" w:eastAsia="Calibri" w:hAnsi="Arial" w:cs="Arial"/>
          <w:sz w:val="24"/>
          <w:szCs w:val="24"/>
        </w:rPr>
        <w:t>ambalajele cu conținut de substanțe periculoase vor fi preluate de firme autorizate în vederea valorificării.</w:t>
      </w:r>
    </w:p>
    <w:p w:rsidR="00FC6F01" w:rsidRPr="00D43969" w:rsidRDefault="00FC6F01" w:rsidP="00FC6F01">
      <w:pPr>
        <w:autoSpaceDN w:val="0"/>
        <w:spacing w:after="0" w:line="240" w:lineRule="auto"/>
        <w:jc w:val="both"/>
        <w:rPr>
          <w:rFonts w:ascii="Arial" w:eastAsia="Times New Roman" w:hAnsi="Arial" w:cs="Arial"/>
          <w:bCs/>
          <w:noProof/>
          <w:sz w:val="24"/>
          <w:szCs w:val="24"/>
          <w:lang w:eastAsia="ro-RO"/>
        </w:rPr>
      </w:pPr>
      <w:r w:rsidRPr="00D43969">
        <w:rPr>
          <w:rFonts w:ascii="Arial" w:eastAsia="SimSun" w:hAnsi="Arial" w:cs="Arial"/>
          <w:b/>
          <w:noProof/>
          <w:sz w:val="24"/>
          <w:szCs w:val="24"/>
        </w:rPr>
        <w:t xml:space="preserve">4. Instalaţiile, amenajările, dotările și măsurile pentru protecţia factorilor de mediu și pentru intervenţie în caz de accident:   </w:t>
      </w:r>
      <w:r w:rsidRPr="00D43969">
        <w:rPr>
          <w:rFonts w:ascii="Arial" w:eastAsia="Times New Roman" w:hAnsi="Arial" w:cs="Arial"/>
          <w:bCs/>
          <w:noProof/>
          <w:sz w:val="24"/>
          <w:szCs w:val="24"/>
          <w:lang w:eastAsia="ro-RO"/>
        </w:rPr>
        <w:t>nu este cazul.</w:t>
      </w:r>
    </w:p>
    <w:p w:rsidR="00FC6F01" w:rsidRPr="00D43969" w:rsidRDefault="00FC6F01" w:rsidP="00FC6F01">
      <w:pPr>
        <w:spacing w:after="0" w:line="240" w:lineRule="auto"/>
        <w:jc w:val="both"/>
        <w:rPr>
          <w:rFonts w:ascii="Arial" w:eastAsia="SimSun" w:hAnsi="Arial" w:cs="Arial"/>
          <w:b/>
          <w:noProof/>
          <w:sz w:val="24"/>
          <w:szCs w:val="24"/>
        </w:rPr>
      </w:pPr>
      <w:r w:rsidRPr="00D43969">
        <w:rPr>
          <w:rFonts w:ascii="Arial" w:eastAsia="SimSun" w:hAnsi="Arial" w:cs="Arial"/>
          <w:b/>
          <w:noProof/>
          <w:sz w:val="24"/>
          <w:szCs w:val="24"/>
        </w:rPr>
        <w:t xml:space="preserve">5. Monitorizarea gospodăririi substanţelor și preparatelor periculoase: </w:t>
      </w:r>
    </w:p>
    <w:p w:rsidR="00FC6F01" w:rsidRPr="00D43969" w:rsidRDefault="00FC6F01" w:rsidP="00FC6F01">
      <w:pPr>
        <w:widowControl w:val="0"/>
        <w:autoSpaceDE w:val="0"/>
        <w:autoSpaceDN w:val="0"/>
        <w:adjustRightInd w:val="0"/>
        <w:spacing w:after="0" w:line="240" w:lineRule="auto"/>
        <w:jc w:val="both"/>
        <w:rPr>
          <w:rFonts w:ascii="Arial" w:eastAsia="Times New Roman" w:hAnsi="Arial" w:cs="Arial"/>
          <w:sz w:val="24"/>
          <w:szCs w:val="24"/>
        </w:rPr>
      </w:pPr>
      <w:r w:rsidRPr="00D43969">
        <w:rPr>
          <w:rFonts w:ascii="Arial" w:eastAsia="Times New Roman" w:hAnsi="Arial" w:cs="Arial"/>
          <w:bCs/>
          <w:sz w:val="24"/>
          <w:szCs w:val="24"/>
          <w:lang w:eastAsia="ro-RO"/>
        </w:rPr>
        <w:t>În conformitate cu prevederile art. 28 din OUG nr.</w:t>
      </w:r>
      <w:r w:rsidRPr="00D43969">
        <w:rPr>
          <w:rFonts w:ascii="Arial" w:eastAsia="Times New Roman" w:hAnsi="Arial" w:cs="Arial"/>
          <w:sz w:val="24"/>
          <w:szCs w:val="24"/>
        </w:rPr>
        <w:t xml:space="preserve"> 195/2005 privind protecţia mediului, completată, modificată şi aprobată prin Legea nr. 265/2006, persoanele juridice care gestionează substanţe şi preparate chimice periculoase au următoarele obligaţii :</w:t>
      </w:r>
    </w:p>
    <w:p w:rsidR="00FC6F01" w:rsidRPr="00D43969" w:rsidRDefault="00FC6F01" w:rsidP="00FC6F01">
      <w:pPr>
        <w:numPr>
          <w:ilvl w:val="0"/>
          <w:numId w:val="2"/>
        </w:numPr>
        <w:spacing w:after="0" w:line="240" w:lineRule="auto"/>
        <w:jc w:val="both"/>
        <w:rPr>
          <w:rFonts w:ascii="Arial" w:eastAsia="Times New Roman" w:hAnsi="Arial" w:cs="Arial"/>
          <w:bCs/>
          <w:sz w:val="24"/>
          <w:szCs w:val="24"/>
          <w:lang w:eastAsia="ro-RO"/>
        </w:rPr>
      </w:pPr>
      <w:r w:rsidRPr="00D43969">
        <w:rPr>
          <w:rFonts w:ascii="Arial" w:eastAsia="Times New Roman" w:hAnsi="Arial" w:cs="Arial"/>
          <w:bCs/>
          <w:sz w:val="24"/>
          <w:szCs w:val="24"/>
          <w:lang w:eastAsia="ro-RO"/>
        </w:rPr>
        <w:t>să respecte prevederile privind substanţele şi preparatele periculoase –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w:t>
      </w:r>
    </w:p>
    <w:p w:rsidR="00FC6F01" w:rsidRPr="00D43969" w:rsidRDefault="00FC6F01" w:rsidP="00FC6F01">
      <w:pPr>
        <w:numPr>
          <w:ilvl w:val="0"/>
          <w:numId w:val="2"/>
        </w:numPr>
        <w:spacing w:after="0" w:line="240" w:lineRule="auto"/>
        <w:jc w:val="both"/>
        <w:rPr>
          <w:rFonts w:ascii="Arial" w:eastAsia="Times New Roman" w:hAnsi="Arial" w:cs="Arial"/>
          <w:bCs/>
          <w:sz w:val="24"/>
          <w:szCs w:val="24"/>
          <w:lang w:eastAsia="ro-RO"/>
        </w:rPr>
      </w:pPr>
      <w:r w:rsidRPr="00D43969">
        <w:rPr>
          <w:rFonts w:ascii="Arial" w:eastAsia="Times New Roman" w:hAnsi="Arial" w:cs="Arial"/>
          <w:bCs/>
          <w:sz w:val="24"/>
          <w:szCs w:val="24"/>
          <w:lang w:eastAsia="ro-RO"/>
        </w:rPr>
        <w:t xml:space="preserve">să ţină </w:t>
      </w:r>
      <w:r w:rsidRPr="00D43969">
        <w:rPr>
          <w:rFonts w:ascii="Arial" w:eastAsia="Times New Roman" w:hAnsi="Arial" w:cs="Arial"/>
          <w:sz w:val="24"/>
          <w:szCs w:val="24"/>
        </w:rPr>
        <w:t>evidenţa strictă – cantitate, caracteristici, mijloace de asigurare – a substanţelor şi amestecurilor chimice periculoase, inclusiv a recipientelor şi ambalajelor acestora, care intră în sfera de activitate şi se vor furniza informaţiile şi datele cerute de autorităţile competente conform legislaţiei specifice în vigoare;</w:t>
      </w:r>
      <w:r w:rsidRPr="00D43969">
        <w:rPr>
          <w:rFonts w:ascii="Arial" w:eastAsia="Times New Roman" w:hAnsi="Arial" w:cs="Arial"/>
          <w:bCs/>
          <w:sz w:val="24"/>
          <w:szCs w:val="24"/>
          <w:lang w:eastAsia="ro-RO"/>
        </w:rPr>
        <w:t xml:space="preserve"> </w:t>
      </w:r>
    </w:p>
    <w:p w:rsidR="00FC6F01" w:rsidRPr="00D43969" w:rsidRDefault="00FC6F01" w:rsidP="00FC6F01">
      <w:pPr>
        <w:numPr>
          <w:ilvl w:val="0"/>
          <w:numId w:val="2"/>
        </w:numPr>
        <w:spacing w:after="0" w:line="240" w:lineRule="auto"/>
        <w:jc w:val="both"/>
        <w:rPr>
          <w:rFonts w:ascii="Arial" w:eastAsia="Times New Roman" w:hAnsi="Arial" w:cs="Arial"/>
          <w:bCs/>
          <w:sz w:val="24"/>
          <w:szCs w:val="24"/>
          <w:lang w:eastAsia="ro-RO"/>
        </w:rPr>
      </w:pPr>
      <w:r w:rsidRPr="00D43969">
        <w:rPr>
          <w:rFonts w:ascii="Arial" w:eastAsia="Times New Roman" w:hAnsi="Arial" w:cs="Arial"/>
          <w:bCs/>
          <w:sz w:val="24"/>
          <w:szCs w:val="24"/>
          <w:lang w:eastAsia="ro-RO"/>
        </w:rPr>
        <w:t>să elimine în condiţii de siguranţă pentru sănătatea populaţiei şi pentru mediu, substanţele şi preparatele periculoase care au devenit deşeuri şi sunt reglementate în conformitate cu legislaţia specifică;</w:t>
      </w:r>
    </w:p>
    <w:p w:rsidR="00FC6F01" w:rsidRPr="00D43969" w:rsidRDefault="00FC6F01" w:rsidP="00FC6F01">
      <w:pPr>
        <w:numPr>
          <w:ilvl w:val="0"/>
          <w:numId w:val="2"/>
        </w:numPr>
        <w:spacing w:after="0" w:line="240" w:lineRule="auto"/>
        <w:jc w:val="both"/>
        <w:rPr>
          <w:rFonts w:ascii="Arial" w:eastAsia="Times New Roman" w:hAnsi="Arial" w:cs="Arial"/>
          <w:bCs/>
          <w:sz w:val="24"/>
          <w:szCs w:val="24"/>
          <w:lang w:eastAsia="ro-RO"/>
        </w:rPr>
      </w:pPr>
      <w:r w:rsidRPr="00D43969">
        <w:rPr>
          <w:rFonts w:ascii="Arial" w:eastAsia="Times New Roman" w:hAnsi="Arial" w:cs="Arial"/>
          <w:bCs/>
          <w:sz w:val="24"/>
          <w:szCs w:val="24"/>
          <w:lang w:eastAsia="ro-RO"/>
        </w:rPr>
        <w:t>să identifice şi să prevină riscurile pe care substanţele şi preparatele periculoase le pot reprezenta pentru sănătatea populaţiei şi să anunţe iminenţa unor descărcări neprevăzute sau accidente autorităţilor pentru protecţia mediului şi de apărare civilă.</w:t>
      </w:r>
    </w:p>
    <w:p w:rsidR="00FC6F01" w:rsidRPr="00D43969" w:rsidRDefault="00FC6F01" w:rsidP="00FC6F01">
      <w:pPr>
        <w:widowControl w:val="0"/>
        <w:suppressAutoHyphens/>
        <w:autoSpaceDE w:val="0"/>
        <w:spacing w:after="0" w:line="240" w:lineRule="auto"/>
        <w:jc w:val="both"/>
        <w:rPr>
          <w:rFonts w:ascii="Arial" w:eastAsia="SimSun" w:hAnsi="Arial" w:cs="Arial"/>
          <w:b/>
          <w:bCs/>
          <w:iCs/>
          <w:noProof/>
          <w:sz w:val="24"/>
          <w:szCs w:val="24"/>
        </w:rPr>
      </w:pPr>
    </w:p>
    <w:p w:rsidR="00FC6F01" w:rsidRPr="00D43969" w:rsidRDefault="006F5D50" w:rsidP="00FC6F01">
      <w:pPr>
        <w:widowControl w:val="0"/>
        <w:suppressAutoHyphens/>
        <w:autoSpaceDE w:val="0"/>
        <w:spacing w:after="0" w:line="240" w:lineRule="auto"/>
        <w:jc w:val="both"/>
        <w:rPr>
          <w:rFonts w:ascii="Arial" w:eastAsia="SimSun" w:hAnsi="Arial" w:cs="Arial"/>
          <w:b/>
          <w:bCs/>
          <w:iCs/>
          <w:noProof/>
          <w:sz w:val="24"/>
          <w:szCs w:val="24"/>
        </w:rPr>
      </w:pPr>
      <w:r w:rsidRPr="00D43969">
        <w:rPr>
          <w:rFonts w:ascii="Arial" w:eastAsia="Times New Roman" w:hAnsi="Arial" w:cs="Arial"/>
          <w:b/>
          <w:bCs/>
          <w:noProof/>
          <w:sz w:val="24"/>
          <w:szCs w:val="24"/>
          <w:lang w:eastAsia="ro-RO"/>
        </w:rPr>
        <w:t>Activitatea</w:t>
      </w:r>
      <w:r w:rsidRPr="00D43969">
        <w:rPr>
          <w:rFonts w:ascii="Arial" w:eastAsia="SimSun" w:hAnsi="Arial" w:cs="Arial"/>
          <w:b/>
          <w:bCs/>
          <w:iCs/>
          <w:noProof/>
          <w:sz w:val="24"/>
          <w:szCs w:val="24"/>
        </w:rPr>
        <w:t xml:space="preserve"> </w:t>
      </w:r>
      <w:r w:rsidR="00FC6F01" w:rsidRPr="00D43969">
        <w:rPr>
          <w:rFonts w:ascii="Arial" w:eastAsia="SimSun" w:hAnsi="Arial" w:cs="Arial"/>
          <w:b/>
          <w:bCs/>
          <w:iCs/>
          <w:noProof/>
          <w:sz w:val="24"/>
          <w:szCs w:val="24"/>
        </w:rPr>
        <w:t>nu intră sub incidența directivei SEVESO.</w:t>
      </w:r>
    </w:p>
    <w:p w:rsidR="00FC6F01" w:rsidRPr="00D43969" w:rsidRDefault="00FC6F01" w:rsidP="00FC6F01">
      <w:pPr>
        <w:widowControl w:val="0"/>
        <w:suppressAutoHyphens/>
        <w:autoSpaceDE w:val="0"/>
        <w:spacing w:after="0" w:line="240" w:lineRule="auto"/>
        <w:jc w:val="both"/>
        <w:rPr>
          <w:rFonts w:ascii="Arial" w:eastAsia="SimSun" w:hAnsi="Arial" w:cs="Arial"/>
          <w:b/>
          <w:bCs/>
          <w:iCs/>
          <w:noProof/>
          <w:sz w:val="24"/>
          <w:szCs w:val="24"/>
        </w:rPr>
      </w:pPr>
    </w:p>
    <w:p w:rsidR="00FC6F01" w:rsidRPr="00D43969" w:rsidRDefault="00FC6F01" w:rsidP="00FC6F01">
      <w:pPr>
        <w:widowControl w:val="0"/>
        <w:suppressAutoHyphens/>
        <w:autoSpaceDE w:val="0"/>
        <w:spacing w:after="0" w:line="240" w:lineRule="auto"/>
        <w:jc w:val="both"/>
        <w:rPr>
          <w:rFonts w:ascii="Arial" w:eastAsia="SimSun" w:hAnsi="Arial" w:cs="Arial"/>
          <w:noProof/>
          <w:sz w:val="24"/>
          <w:szCs w:val="24"/>
        </w:rPr>
      </w:pPr>
      <w:r w:rsidRPr="00D43969">
        <w:rPr>
          <w:rFonts w:ascii="Arial" w:eastAsia="SimSun" w:hAnsi="Arial" w:cs="Arial"/>
          <w:b/>
          <w:bCs/>
          <w:iCs/>
          <w:noProof/>
          <w:sz w:val="24"/>
          <w:szCs w:val="24"/>
        </w:rPr>
        <w:t>VI. Programul de conformare – Măsuri pentru reducerea efectelor prezente și viitoare ale activităţilor :</w:t>
      </w:r>
      <w:r w:rsidRPr="00D43969">
        <w:rPr>
          <w:rFonts w:ascii="Arial" w:eastAsia="SimSun" w:hAnsi="Arial" w:cs="Arial"/>
          <w:noProof/>
          <w:sz w:val="24"/>
          <w:szCs w:val="24"/>
        </w:rPr>
        <w:t xml:space="preserve">  nu este cazul</w:t>
      </w:r>
    </w:p>
    <w:p w:rsidR="00216522" w:rsidRDefault="00216522" w:rsidP="00FC6F01">
      <w:pPr>
        <w:autoSpaceDE w:val="0"/>
        <w:autoSpaceDN w:val="0"/>
        <w:adjustRightInd w:val="0"/>
        <w:spacing w:after="0" w:line="240" w:lineRule="auto"/>
        <w:jc w:val="both"/>
        <w:rPr>
          <w:rFonts w:ascii="Arial" w:eastAsia="Calibri" w:hAnsi="Arial" w:cs="Arial"/>
          <w:sz w:val="24"/>
          <w:szCs w:val="24"/>
        </w:rPr>
      </w:pPr>
    </w:p>
    <w:p w:rsidR="00216522" w:rsidRDefault="00216522" w:rsidP="00FC6F01">
      <w:pPr>
        <w:autoSpaceDE w:val="0"/>
        <w:autoSpaceDN w:val="0"/>
        <w:adjustRightInd w:val="0"/>
        <w:spacing w:after="0" w:line="240" w:lineRule="auto"/>
        <w:jc w:val="both"/>
        <w:rPr>
          <w:rFonts w:ascii="Arial" w:eastAsia="Calibri" w:hAnsi="Arial" w:cs="Arial"/>
          <w:sz w:val="24"/>
          <w:szCs w:val="24"/>
        </w:rPr>
      </w:pPr>
    </w:p>
    <w:p w:rsidR="00FB3C34" w:rsidRDefault="00FB3C34" w:rsidP="00FC6F01">
      <w:pPr>
        <w:autoSpaceDE w:val="0"/>
        <w:autoSpaceDN w:val="0"/>
        <w:adjustRightInd w:val="0"/>
        <w:spacing w:after="0" w:line="240" w:lineRule="auto"/>
        <w:jc w:val="both"/>
        <w:rPr>
          <w:rFonts w:ascii="Arial" w:eastAsia="Calibri" w:hAnsi="Arial" w:cs="Arial"/>
          <w:sz w:val="24"/>
          <w:szCs w:val="24"/>
        </w:rPr>
      </w:pPr>
    </w:p>
    <w:p w:rsidR="00FB3C34" w:rsidRDefault="00FB3C34" w:rsidP="00FC6F01">
      <w:pPr>
        <w:autoSpaceDE w:val="0"/>
        <w:autoSpaceDN w:val="0"/>
        <w:adjustRightInd w:val="0"/>
        <w:spacing w:after="0" w:line="240" w:lineRule="auto"/>
        <w:jc w:val="both"/>
        <w:rPr>
          <w:rFonts w:ascii="Arial" w:eastAsia="Calibri" w:hAnsi="Arial" w:cs="Arial"/>
          <w:sz w:val="24"/>
          <w:szCs w:val="24"/>
        </w:rPr>
      </w:pPr>
    </w:p>
    <w:p w:rsidR="00FC6F01" w:rsidRPr="00D43969" w:rsidRDefault="00AC476D" w:rsidP="00FC6F01">
      <w:pPr>
        <w:autoSpaceDE w:val="0"/>
        <w:autoSpaceDN w:val="0"/>
        <w:adjustRightInd w:val="0"/>
        <w:spacing w:after="0" w:line="240" w:lineRule="auto"/>
        <w:jc w:val="both"/>
        <w:rPr>
          <w:rFonts w:ascii="Arial" w:eastAsia="Calibri" w:hAnsi="Arial" w:cs="Arial"/>
          <w:b/>
          <w:sz w:val="24"/>
          <w:szCs w:val="24"/>
        </w:rPr>
      </w:pPr>
      <w:r w:rsidRPr="00D43969">
        <w:rPr>
          <w:rFonts w:ascii="Arial" w:eastAsia="Calibri" w:hAnsi="Arial" w:cs="Arial"/>
          <w:sz w:val="24"/>
          <w:szCs w:val="24"/>
        </w:rPr>
        <w:lastRenderedPageBreak/>
        <w:t>NERESPECTAREA PREVEDERILOR PREZENTEI AUTORIZA</w:t>
      </w:r>
      <w:r w:rsidR="00216522">
        <w:rPr>
          <w:rFonts w:ascii="Arial" w:eastAsia="Calibri" w:hAnsi="Arial" w:cs="Arial"/>
          <w:sz w:val="24"/>
          <w:szCs w:val="24"/>
        </w:rPr>
        <w:t>Ț</w:t>
      </w:r>
      <w:r w:rsidRPr="00D43969">
        <w:rPr>
          <w:rFonts w:ascii="Arial" w:eastAsia="Calibri" w:hAnsi="Arial" w:cs="Arial"/>
          <w:sz w:val="24"/>
          <w:szCs w:val="24"/>
        </w:rPr>
        <w:t>II SE SANC</w:t>
      </w:r>
      <w:r w:rsidR="00216522">
        <w:rPr>
          <w:rFonts w:ascii="Arial" w:eastAsia="Calibri" w:hAnsi="Arial" w:cs="Arial"/>
          <w:sz w:val="24"/>
          <w:szCs w:val="24"/>
        </w:rPr>
        <w:t>Ț</w:t>
      </w:r>
      <w:r w:rsidRPr="00D43969">
        <w:rPr>
          <w:rFonts w:ascii="Arial" w:eastAsia="Calibri" w:hAnsi="Arial" w:cs="Arial"/>
          <w:sz w:val="24"/>
          <w:szCs w:val="24"/>
        </w:rPr>
        <w:t>IONEAZ</w:t>
      </w:r>
      <w:r w:rsidR="00216522">
        <w:rPr>
          <w:rFonts w:ascii="Arial" w:eastAsia="Calibri" w:hAnsi="Arial" w:cs="Arial"/>
          <w:sz w:val="24"/>
          <w:szCs w:val="24"/>
        </w:rPr>
        <w:t>Ă</w:t>
      </w:r>
      <w:r w:rsidRPr="00D43969">
        <w:rPr>
          <w:rFonts w:ascii="Arial" w:eastAsia="Calibri" w:hAnsi="Arial" w:cs="Arial"/>
          <w:sz w:val="24"/>
          <w:szCs w:val="24"/>
        </w:rPr>
        <w:t xml:space="preserve"> CONFORM PREVEDERILOR LEGALE</w:t>
      </w:r>
      <w:r w:rsidR="006F5D50" w:rsidRPr="00D43969">
        <w:rPr>
          <w:rFonts w:ascii="Arial" w:eastAsia="Calibri" w:hAnsi="Arial" w:cs="Arial"/>
          <w:b/>
          <w:sz w:val="24"/>
          <w:szCs w:val="24"/>
        </w:rPr>
        <w:t>.</w:t>
      </w:r>
    </w:p>
    <w:p w:rsidR="00FC6F01" w:rsidRPr="00D43969" w:rsidRDefault="00FC6F01" w:rsidP="00FC6F01">
      <w:pPr>
        <w:autoSpaceDE w:val="0"/>
        <w:autoSpaceDN w:val="0"/>
        <w:adjustRightInd w:val="0"/>
        <w:spacing w:after="0" w:line="240" w:lineRule="auto"/>
        <w:jc w:val="both"/>
        <w:rPr>
          <w:rFonts w:ascii="Arial" w:eastAsia="Calibri" w:hAnsi="Arial" w:cs="Arial"/>
          <w:b/>
          <w:sz w:val="24"/>
          <w:szCs w:val="24"/>
        </w:rPr>
      </w:pPr>
      <w:r w:rsidRPr="00D43969">
        <w:rPr>
          <w:rFonts w:ascii="Arial" w:eastAsia="Calibri" w:hAnsi="Arial" w:cs="Arial"/>
          <w:b/>
          <w:sz w:val="24"/>
          <w:szCs w:val="24"/>
        </w:rPr>
        <w:t xml:space="preserve">  </w:t>
      </w:r>
    </w:p>
    <w:p w:rsidR="00FC6F01" w:rsidRPr="00D43969" w:rsidRDefault="00FC6F01" w:rsidP="00FC6F01">
      <w:pPr>
        <w:tabs>
          <w:tab w:val="num" w:pos="360"/>
        </w:tabs>
        <w:autoSpaceDE w:val="0"/>
        <w:autoSpaceDN w:val="0"/>
        <w:adjustRightInd w:val="0"/>
        <w:spacing w:after="0" w:line="240" w:lineRule="auto"/>
        <w:jc w:val="both"/>
        <w:rPr>
          <w:rFonts w:ascii="Calibri" w:eastAsia="Calibri" w:hAnsi="Calibri" w:cs="Calibri"/>
          <w:noProof/>
          <w:lang w:eastAsia="ar-SA"/>
        </w:rPr>
      </w:pPr>
      <w:r w:rsidRPr="00D43969">
        <w:rPr>
          <w:rFonts w:ascii="Arial" w:eastAsia="Times New Roman" w:hAnsi="Arial" w:cs="Arial"/>
          <w:b/>
          <w:sz w:val="24"/>
          <w:szCs w:val="24"/>
        </w:rPr>
        <w:t xml:space="preserve">Prezenta autorizație de mediu conține </w:t>
      </w:r>
      <w:sdt>
        <w:sdtPr>
          <w:rPr>
            <w:rFonts w:ascii="Arial" w:eastAsia="Times New Roman" w:hAnsi="Arial" w:cs="Arial"/>
            <w:b/>
            <w:sz w:val="24"/>
            <w:szCs w:val="24"/>
          </w:rPr>
          <w:alias w:val="Câmp editabil text"/>
          <w:tag w:val="CampEditabil"/>
          <w:id w:val="-198547144"/>
          <w:placeholder>
            <w:docPart w:val="2628FC40E0C843F2833F92FA7BAD5761"/>
          </w:placeholder>
        </w:sdtPr>
        <w:sdtEndPr/>
        <w:sdtContent>
          <w:r w:rsidR="00216522">
            <w:rPr>
              <w:rFonts w:ascii="Arial" w:eastAsia="Times New Roman" w:hAnsi="Arial" w:cs="Arial"/>
              <w:b/>
              <w:sz w:val="24"/>
              <w:szCs w:val="24"/>
            </w:rPr>
            <w:t>8</w:t>
          </w:r>
          <w:r w:rsidRPr="00D43969">
            <w:rPr>
              <w:rFonts w:ascii="Arial" w:eastAsia="Times New Roman" w:hAnsi="Arial" w:cs="Arial"/>
              <w:b/>
              <w:sz w:val="24"/>
              <w:szCs w:val="24"/>
            </w:rPr>
            <w:t xml:space="preserve"> (</w:t>
          </w:r>
          <w:r w:rsidR="00216522">
            <w:rPr>
              <w:rFonts w:ascii="Arial" w:eastAsia="Times New Roman" w:hAnsi="Arial" w:cs="Arial"/>
              <w:b/>
              <w:sz w:val="24"/>
              <w:szCs w:val="24"/>
            </w:rPr>
            <w:t>opt</w:t>
          </w:r>
          <w:r w:rsidRPr="00D43969">
            <w:rPr>
              <w:rFonts w:ascii="Arial" w:eastAsia="Times New Roman" w:hAnsi="Arial" w:cs="Arial"/>
              <w:b/>
              <w:sz w:val="24"/>
              <w:szCs w:val="24"/>
            </w:rPr>
            <w:t>)</w:t>
          </w:r>
        </w:sdtContent>
      </w:sdt>
      <w:r w:rsidRPr="00D43969">
        <w:rPr>
          <w:rFonts w:ascii="Arial" w:eastAsia="Times New Roman" w:hAnsi="Arial" w:cs="Arial"/>
          <w:b/>
          <w:sz w:val="24"/>
          <w:szCs w:val="24"/>
        </w:rPr>
        <w:t xml:space="preserve"> pagini și a fost eliberată în </w:t>
      </w:r>
      <w:sdt>
        <w:sdtPr>
          <w:rPr>
            <w:rFonts w:ascii="Arial" w:eastAsia="Times New Roman" w:hAnsi="Arial" w:cs="Arial"/>
            <w:b/>
            <w:sz w:val="24"/>
            <w:szCs w:val="24"/>
          </w:rPr>
          <w:alias w:val="Câmp editabil text"/>
          <w:tag w:val="CampEditabil"/>
          <w:id w:val="-1177800170"/>
          <w:placeholder>
            <w:docPart w:val="2C7DDC0F3B584AFF95006592296E5719"/>
          </w:placeholder>
        </w:sdtPr>
        <w:sdtEndPr/>
        <w:sdtContent>
          <w:r w:rsidRPr="00D43969">
            <w:rPr>
              <w:rFonts w:ascii="Arial" w:eastAsia="Times New Roman" w:hAnsi="Arial" w:cs="Arial"/>
              <w:b/>
              <w:sz w:val="24"/>
              <w:szCs w:val="24"/>
            </w:rPr>
            <w:t>3</w:t>
          </w:r>
        </w:sdtContent>
      </w:sdt>
      <w:r w:rsidRPr="00D43969">
        <w:rPr>
          <w:rFonts w:ascii="Arial" w:eastAsia="Times New Roman" w:hAnsi="Arial" w:cs="Arial"/>
          <w:b/>
          <w:sz w:val="24"/>
          <w:szCs w:val="24"/>
        </w:rPr>
        <w:t xml:space="preserve"> exemplare:</w:t>
      </w:r>
      <w:sdt>
        <w:sdtPr>
          <w:rPr>
            <w:rFonts w:ascii="Arial" w:eastAsia="Calibri" w:hAnsi="Arial" w:cs="Arial"/>
            <w:bCs/>
            <w:noProof/>
            <w:sz w:val="24"/>
            <w:szCs w:val="24"/>
            <w:lang w:eastAsia="ar-SA"/>
          </w:rPr>
          <w:alias w:val="Câmp editabil text"/>
          <w:tag w:val="CampEditabil"/>
          <w:id w:val="1707606516"/>
          <w:placeholder>
            <w:docPart w:val="B0F34330D4924832B788B93A7554E310"/>
          </w:placeholder>
        </w:sdtPr>
        <w:sdtEndPr>
          <w:rPr>
            <w:rFonts w:ascii="Calibri" w:hAnsi="Calibri" w:cs="Calibri"/>
            <w:bCs w:val="0"/>
            <w:sz w:val="22"/>
            <w:szCs w:val="22"/>
          </w:rPr>
        </w:sdtEndPr>
        <w:sdtContent>
          <w:r w:rsidRPr="00D43969">
            <w:rPr>
              <w:rFonts w:ascii="Arial" w:eastAsia="Calibri" w:hAnsi="Arial" w:cs="Arial"/>
              <w:bCs/>
              <w:noProof/>
              <w:sz w:val="24"/>
              <w:szCs w:val="24"/>
              <w:lang w:eastAsia="ar-SA"/>
            </w:rPr>
            <w:t xml:space="preserve"> </w:t>
          </w:r>
          <w:sdt>
            <w:sdtPr>
              <w:rPr>
                <w:rFonts w:ascii="Calibri" w:eastAsia="Calibri" w:hAnsi="Calibri" w:cs="Calibri"/>
                <w:noProof/>
                <w:lang w:eastAsia="ar-SA"/>
              </w:rPr>
              <w:alias w:val="Câmp editabil text"/>
              <w:tag w:val="CampEditabil"/>
              <w:id w:val="-1319566021"/>
              <w:placeholder>
                <w:docPart w:val="E3160F7175344C42ABF385E48BDDA382"/>
              </w:placeholder>
            </w:sdtPr>
            <w:sdtEndPr/>
            <w:sdtContent>
              <w:r w:rsidRPr="00D43969">
                <w:rPr>
                  <w:rFonts w:ascii="Arial" w:eastAsia="Calibri" w:hAnsi="Arial" w:cs="Arial"/>
                  <w:b/>
                  <w:noProof/>
                  <w:lang w:eastAsia="ar-SA"/>
                </w:rPr>
                <w:t>1 ex. pentru solicitant, 2 ex. se arhivează la A.P.M. Sibiu</w:t>
              </w:r>
            </w:sdtContent>
          </w:sdt>
        </w:sdtContent>
      </w:sdt>
    </w:p>
    <w:sdt>
      <w:sdtPr>
        <w:rPr>
          <w:rFonts w:ascii="Arial" w:eastAsia="Calibri" w:hAnsi="Arial" w:cs="Arial"/>
          <w:i/>
          <w:sz w:val="24"/>
          <w:szCs w:val="24"/>
        </w:rPr>
        <w:alias w:val="Câmp editabil text"/>
        <w:tag w:val="CampEditabil"/>
        <w:id w:val="-1026860688"/>
        <w:placeholder>
          <w:docPart w:val="45C9C107CF384806AF56C51F832D914A"/>
        </w:placeholder>
      </w:sdtPr>
      <w:sdtEndPr/>
      <w:sdtContent>
        <w:p w:rsidR="00FC6F01" w:rsidRPr="00D43969" w:rsidRDefault="00FC6F01" w:rsidP="00FC6F01">
          <w:pPr>
            <w:spacing w:after="0" w:line="240" w:lineRule="auto"/>
            <w:jc w:val="center"/>
            <w:rPr>
              <w:rFonts w:ascii="Arial" w:eastAsia="Calibri" w:hAnsi="Arial" w:cs="Arial"/>
              <w:sz w:val="24"/>
              <w:szCs w:val="24"/>
            </w:rPr>
          </w:pPr>
        </w:p>
        <w:sdt>
          <w:sdtPr>
            <w:rPr>
              <w:rFonts w:ascii="Arial" w:eastAsia="Calibri" w:hAnsi="Arial" w:cs="Arial"/>
              <w:i/>
              <w:sz w:val="24"/>
              <w:szCs w:val="24"/>
            </w:rPr>
            <w:alias w:val="Câmp editabil text"/>
            <w:tag w:val="CampEditabil"/>
            <w:id w:val="1441185928"/>
            <w:placeholder>
              <w:docPart w:val="247370A892784309AC205CB9D8F0E505"/>
            </w:placeholder>
          </w:sdtPr>
          <w:sdtEndPr/>
          <w:sdtContent>
            <w:p w:rsidR="00FC6F01" w:rsidRPr="00D43969" w:rsidRDefault="00FC6F01" w:rsidP="00FC6F01">
              <w:pPr>
                <w:spacing w:after="0" w:line="240" w:lineRule="auto"/>
                <w:ind w:left="60" w:hanging="60"/>
                <w:rPr>
                  <w:rFonts w:ascii="Arial" w:eastAsia="Calibri" w:hAnsi="Arial" w:cs="Arial"/>
                  <w:sz w:val="24"/>
                  <w:szCs w:val="24"/>
                </w:rPr>
              </w:pPr>
              <w:r w:rsidRPr="00D43969">
                <w:rPr>
                  <w:rFonts w:ascii="Arial" w:eastAsia="SimSun" w:hAnsi="Arial" w:cs="Arial"/>
                  <w:b/>
                  <w:sz w:val="24"/>
                  <w:szCs w:val="24"/>
                </w:rPr>
                <w:t xml:space="preserve"> DIRECTOR EXECUTIV,                                            </w:t>
              </w:r>
              <w:r w:rsidRPr="00D43969">
                <w:rPr>
                  <w:rFonts w:ascii="Arial" w:eastAsia="SimSun" w:hAnsi="Arial" w:cs="Arial"/>
                  <w:b/>
                  <w:sz w:val="24"/>
                  <w:szCs w:val="24"/>
                </w:rPr>
                <w:tab/>
                <w:t xml:space="preserve">            ŞEF SERVICIUL AVIZE,                               Ionel Stelian NAICU</w:t>
              </w:r>
              <w:r w:rsidRPr="00D43969">
                <w:rPr>
                  <w:rFonts w:ascii="Arial" w:eastAsia="SimSun" w:hAnsi="Arial" w:cs="Arial"/>
                  <w:bCs/>
                  <w:iCs/>
                  <w:sz w:val="24"/>
                  <w:szCs w:val="24"/>
                </w:rPr>
                <w:tab/>
              </w:r>
              <w:r w:rsidRPr="00D43969">
                <w:rPr>
                  <w:rFonts w:ascii="Arial" w:eastAsia="SimSun" w:hAnsi="Arial" w:cs="Arial"/>
                  <w:bCs/>
                  <w:iCs/>
                  <w:sz w:val="24"/>
                  <w:szCs w:val="24"/>
                </w:rPr>
                <w:tab/>
                <w:t xml:space="preserve">                                        </w:t>
              </w:r>
              <w:r w:rsidRPr="00D43969">
                <w:rPr>
                  <w:rFonts w:ascii="Arial" w:eastAsia="SimSun" w:hAnsi="Arial" w:cs="Arial"/>
                  <w:b/>
                  <w:bCs/>
                  <w:iCs/>
                  <w:sz w:val="24"/>
                  <w:szCs w:val="24"/>
                </w:rPr>
                <w:t>ACORDURI, AUTORIZAŢII</w:t>
              </w:r>
              <w:r w:rsidRPr="00D43969">
                <w:rPr>
                  <w:rFonts w:ascii="Arial" w:eastAsia="SimSun" w:hAnsi="Arial" w:cs="Arial"/>
                  <w:bCs/>
                  <w:iCs/>
                  <w:sz w:val="24"/>
                  <w:szCs w:val="24"/>
                </w:rPr>
                <w:t xml:space="preserve">                                                                                                      </w:t>
              </w:r>
              <w:r w:rsidRPr="00D43969">
                <w:rPr>
                  <w:rFonts w:ascii="Arial" w:eastAsia="SimSun" w:hAnsi="Arial" w:cs="Arial"/>
                  <w:b/>
                  <w:sz w:val="24"/>
                  <w:szCs w:val="24"/>
                </w:rPr>
                <w:t xml:space="preserve">                                  </w:t>
              </w:r>
            </w:p>
            <w:p w:rsidR="00FC6F01" w:rsidRPr="00D43969" w:rsidRDefault="00FC6F01" w:rsidP="00FC6F01">
              <w:pPr>
                <w:spacing w:after="0" w:line="240" w:lineRule="auto"/>
                <w:rPr>
                  <w:rFonts w:ascii="Arial" w:eastAsia="SimSun" w:hAnsi="Arial" w:cs="Arial"/>
                  <w:b/>
                  <w:bCs/>
                  <w:noProof/>
                  <w:sz w:val="24"/>
                  <w:szCs w:val="24"/>
                </w:rPr>
              </w:pPr>
              <w:r w:rsidRPr="00D43969">
                <w:rPr>
                  <w:rFonts w:ascii="Arial" w:eastAsia="SimSun" w:hAnsi="Arial" w:cs="Arial"/>
                  <w:b/>
                  <w:bCs/>
                  <w:noProof/>
                  <w:sz w:val="24"/>
                  <w:szCs w:val="24"/>
                </w:rPr>
                <w:tab/>
              </w:r>
              <w:r w:rsidRPr="00D43969">
                <w:rPr>
                  <w:rFonts w:ascii="Arial" w:eastAsia="SimSun" w:hAnsi="Arial" w:cs="Arial"/>
                  <w:b/>
                  <w:bCs/>
                  <w:noProof/>
                  <w:sz w:val="24"/>
                  <w:szCs w:val="24"/>
                </w:rPr>
                <w:tab/>
                <w:t xml:space="preserve">              </w:t>
              </w:r>
              <w:r w:rsidRPr="00D43969">
                <w:rPr>
                  <w:rFonts w:ascii="Arial" w:eastAsia="SimSun" w:hAnsi="Arial" w:cs="Arial"/>
                  <w:b/>
                  <w:bCs/>
                  <w:noProof/>
                  <w:sz w:val="24"/>
                  <w:szCs w:val="24"/>
                </w:rPr>
                <w:tab/>
              </w:r>
              <w:r w:rsidRPr="00D43969">
                <w:rPr>
                  <w:rFonts w:ascii="Arial" w:eastAsia="SimSun" w:hAnsi="Arial" w:cs="Arial"/>
                  <w:b/>
                  <w:bCs/>
                  <w:noProof/>
                  <w:sz w:val="24"/>
                  <w:szCs w:val="24"/>
                </w:rPr>
                <w:tab/>
              </w:r>
              <w:r w:rsidRPr="00D43969">
                <w:rPr>
                  <w:rFonts w:ascii="Arial" w:eastAsia="SimSun" w:hAnsi="Arial" w:cs="Arial"/>
                  <w:b/>
                  <w:bCs/>
                  <w:noProof/>
                  <w:sz w:val="24"/>
                  <w:szCs w:val="24"/>
                </w:rPr>
                <w:tab/>
              </w:r>
              <w:r w:rsidRPr="00D43969">
                <w:rPr>
                  <w:rFonts w:ascii="Arial" w:eastAsia="SimSun" w:hAnsi="Arial" w:cs="Arial"/>
                  <w:b/>
                  <w:bCs/>
                  <w:noProof/>
                  <w:sz w:val="24"/>
                  <w:szCs w:val="24"/>
                </w:rPr>
                <w:tab/>
              </w:r>
              <w:r w:rsidRPr="00D43969">
                <w:rPr>
                  <w:rFonts w:ascii="Arial" w:eastAsia="SimSun" w:hAnsi="Arial" w:cs="Arial"/>
                  <w:b/>
                  <w:bCs/>
                  <w:noProof/>
                  <w:sz w:val="24"/>
                  <w:szCs w:val="24"/>
                </w:rPr>
                <w:tab/>
              </w:r>
              <w:r w:rsidRPr="00D43969">
                <w:rPr>
                  <w:rFonts w:ascii="Arial" w:eastAsia="SimSun" w:hAnsi="Arial" w:cs="Arial"/>
                  <w:b/>
                  <w:bCs/>
                  <w:noProof/>
                  <w:sz w:val="24"/>
                  <w:szCs w:val="24"/>
                </w:rPr>
                <w:tab/>
                <w:t xml:space="preserve">  Ruxandra HAȘEGAN</w:t>
              </w:r>
            </w:p>
            <w:p w:rsidR="00FC6F01" w:rsidRDefault="00FC6F01" w:rsidP="00FC6F01">
              <w:pPr>
                <w:spacing w:after="0" w:line="240" w:lineRule="auto"/>
                <w:rPr>
                  <w:rFonts w:ascii="Arial" w:eastAsia="Calibri" w:hAnsi="Arial" w:cs="Arial"/>
                  <w:b/>
                  <w:bCs/>
                  <w:sz w:val="24"/>
                  <w:szCs w:val="24"/>
                </w:rPr>
              </w:pPr>
            </w:p>
            <w:p w:rsidR="00216522" w:rsidRPr="00D43969" w:rsidRDefault="00216522" w:rsidP="00FC6F01">
              <w:pPr>
                <w:spacing w:after="0" w:line="240" w:lineRule="auto"/>
                <w:rPr>
                  <w:rFonts w:ascii="Arial" w:eastAsia="Calibri" w:hAnsi="Arial" w:cs="Arial"/>
                  <w:b/>
                  <w:bCs/>
                  <w:sz w:val="24"/>
                  <w:szCs w:val="24"/>
                </w:rPr>
              </w:pPr>
            </w:p>
            <w:p w:rsidR="00FC6F01" w:rsidRPr="00D43969" w:rsidRDefault="00FC6F01" w:rsidP="00FC6F01">
              <w:pPr>
                <w:spacing w:after="0" w:line="240" w:lineRule="auto"/>
                <w:rPr>
                  <w:rFonts w:ascii="Arial" w:eastAsia="Calibri" w:hAnsi="Arial" w:cs="Arial"/>
                  <w:b/>
                  <w:bCs/>
                  <w:sz w:val="24"/>
                  <w:szCs w:val="24"/>
                </w:rPr>
              </w:pPr>
            </w:p>
            <w:p w:rsidR="00FC6F01" w:rsidRPr="00D43969" w:rsidRDefault="00FC6F01" w:rsidP="00FC6F01">
              <w:pPr>
                <w:spacing w:after="0" w:line="240" w:lineRule="auto"/>
                <w:rPr>
                  <w:rFonts w:ascii="Arial" w:eastAsia="Calibri" w:hAnsi="Arial" w:cs="Arial"/>
                  <w:b/>
                  <w:bCs/>
                  <w:sz w:val="24"/>
                  <w:szCs w:val="24"/>
                </w:rPr>
              </w:pPr>
            </w:p>
            <w:p w:rsidR="00FC6F01" w:rsidRPr="00D43969" w:rsidRDefault="00FC6F01" w:rsidP="00FC6F01">
              <w:pPr>
                <w:spacing w:after="0" w:line="240" w:lineRule="auto"/>
                <w:rPr>
                  <w:rFonts w:ascii="Arial" w:eastAsia="Calibri" w:hAnsi="Arial" w:cs="Arial"/>
                  <w:b/>
                  <w:bCs/>
                  <w:sz w:val="24"/>
                  <w:szCs w:val="24"/>
                </w:rPr>
              </w:pPr>
            </w:p>
            <w:p w:rsidR="00FC6F01" w:rsidRPr="00D43969" w:rsidRDefault="00FC6F01" w:rsidP="00FC6F01">
              <w:pPr>
                <w:spacing w:after="0" w:line="240" w:lineRule="auto"/>
                <w:jc w:val="both"/>
                <w:rPr>
                  <w:rFonts w:ascii="Arial" w:eastAsia="Calibri" w:hAnsi="Arial" w:cs="Arial"/>
                  <w:b/>
                  <w:bCs/>
                  <w:i/>
                  <w:sz w:val="24"/>
                  <w:szCs w:val="24"/>
                </w:rPr>
              </w:pPr>
              <w:r w:rsidRPr="00D43969">
                <w:rPr>
                  <w:rFonts w:ascii="Arial" w:eastAsia="Calibri" w:hAnsi="Arial" w:cs="Arial"/>
                  <w:b/>
                  <w:bCs/>
                  <w:sz w:val="24"/>
                  <w:szCs w:val="24"/>
                </w:rPr>
                <w:t>ŞEF SERVICIU CALITATEA                                                            Întocmit</w:t>
              </w:r>
            </w:p>
            <w:p w:rsidR="00FC6F01" w:rsidRPr="00D43969" w:rsidRDefault="00FC6F01" w:rsidP="00FC6F01">
              <w:pPr>
                <w:keepNext/>
                <w:widowControl w:val="0"/>
                <w:autoSpaceDE w:val="0"/>
                <w:autoSpaceDN w:val="0"/>
                <w:adjustRightInd w:val="0"/>
                <w:spacing w:after="0" w:line="240" w:lineRule="auto"/>
                <w:outlineLvl w:val="0"/>
                <w:rPr>
                  <w:rFonts w:ascii="Arial" w:eastAsia="Times New Roman" w:hAnsi="Arial" w:cs="Arial"/>
                  <w:bCs/>
                  <w:i/>
                  <w:sz w:val="24"/>
                  <w:szCs w:val="24"/>
                </w:rPr>
              </w:pPr>
              <w:r w:rsidRPr="00D43969">
                <w:rPr>
                  <w:rFonts w:ascii="Arial" w:eastAsia="Times New Roman" w:hAnsi="Arial" w:cs="Arial"/>
                  <w:b/>
                  <w:bCs/>
                  <w:sz w:val="24"/>
                  <w:szCs w:val="24"/>
                </w:rPr>
                <w:t xml:space="preserve"> FACTORILOR DE MEDIU                                                          Ecolog Simona ZAMBORI</w:t>
              </w:r>
            </w:p>
            <w:p w:rsidR="00525F5D" w:rsidRPr="000A7DD4" w:rsidRDefault="00FC6F01" w:rsidP="000A7DD4">
              <w:pPr>
                <w:spacing w:after="0" w:line="240" w:lineRule="auto"/>
                <w:rPr>
                  <w:rFonts w:ascii="Arial" w:eastAsia="Calibri" w:hAnsi="Arial" w:cs="Arial"/>
                  <w:i/>
                  <w:sz w:val="24"/>
                  <w:szCs w:val="24"/>
                </w:rPr>
              </w:pPr>
              <w:r w:rsidRPr="00D43969">
                <w:rPr>
                  <w:rFonts w:ascii="Arial" w:eastAsia="Calibri" w:hAnsi="Arial" w:cs="Arial"/>
                  <w:b/>
                  <w:sz w:val="24"/>
                  <w:szCs w:val="24"/>
                </w:rPr>
                <w:t xml:space="preserve">Ing. Constantin CONSTANTINESCU      </w:t>
              </w:r>
              <w:r w:rsidRPr="00D43969">
                <w:rPr>
                  <w:rFonts w:ascii="Arial" w:eastAsia="Calibri" w:hAnsi="Arial" w:cs="Arial"/>
                  <w:b/>
                  <w:sz w:val="24"/>
                  <w:szCs w:val="24"/>
                </w:rPr>
                <w:tab/>
              </w:r>
              <w:r w:rsidRPr="00D43969">
                <w:rPr>
                  <w:rFonts w:ascii="Arial" w:eastAsia="Times New Roman" w:hAnsi="Arial" w:cs="Arial"/>
                  <w:b/>
                  <w:bCs/>
                  <w:sz w:val="24"/>
                  <w:szCs w:val="24"/>
                </w:rPr>
                <w:t xml:space="preserve">         </w:t>
              </w:r>
              <w:r w:rsidRPr="00D43969">
                <w:rPr>
                  <w:rFonts w:ascii="Arial" w:eastAsia="Times New Roman" w:hAnsi="Arial" w:cs="Arial"/>
                  <w:b/>
                  <w:bCs/>
                  <w:sz w:val="24"/>
                  <w:szCs w:val="24"/>
                </w:rPr>
                <w:tab/>
                <w:t xml:space="preserve">                Ing. Mioara FARCAȘ</w:t>
              </w:r>
            </w:p>
          </w:sdtContent>
        </w:sdt>
      </w:sdtContent>
    </w:sdt>
    <w:sectPr w:rsidR="00525F5D" w:rsidRPr="000A7DD4" w:rsidSect="00C96A77">
      <w:footerReference w:type="default" r:id="rId9"/>
      <w:headerReference w:type="first" r:id="rId10"/>
      <w:footerReference w:type="first" r:id="rId11"/>
      <w:pgSz w:w="12240" w:h="15840" w:code="1"/>
      <w:pgMar w:top="567" w:right="1134" w:bottom="454" w:left="1418" w:header="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F01" w:rsidRDefault="00FC6F01" w:rsidP="00FC6F01">
      <w:pPr>
        <w:spacing w:after="0" w:line="240" w:lineRule="auto"/>
      </w:pPr>
      <w:r>
        <w:separator/>
      </w:r>
    </w:p>
  </w:endnote>
  <w:endnote w:type="continuationSeparator" w:id="0">
    <w:p w:rsidR="00FC6F01" w:rsidRDefault="00FC6F01" w:rsidP="00FC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C4" w:rsidRDefault="000B26C7" w:rsidP="00367CC4">
    <w:pPr>
      <w:pStyle w:val="Subsol"/>
      <w:framePr w:wrap="auto"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445CB9">
      <w:rPr>
        <w:rStyle w:val="Numrdepagin"/>
        <w:noProof/>
      </w:rPr>
      <w:t>8</w:t>
    </w:r>
    <w:r>
      <w:rPr>
        <w:rStyle w:val="Numrdepagin"/>
      </w:rPr>
      <w:fldChar w:fldCharType="end"/>
    </w:r>
  </w:p>
  <w:p w:rsidR="00367CC4" w:rsidRDefault="000B26C7" w:rsidP="00367CC4">
    <w:pPr>
      <w:pStyle w:val="Antet"/>
      <w:ind w:right="360"/>
      <w:jc w:val="center"/>
      <w:rPr>
        <w:rFonts w:ascii="Arial" w:hAnsi="Arial" w:cs="Arial"/>
        <w:b/>
        <w:bCs/>
        <w:color w:val="00214E"/>
        <w:lang w:val="it-IT"/>
      </w:rPr>
    </w:pPr>
    <w:r w:rsidRPr="00C56D34">
      <w:rPr>
        <w:rFonts w:ascii="Arial" w:hAnsi="Arial" w:cs="Arial"/>
        <w:noProof/>
        <w:lang w:eastAsia="ro-RO"/>
      </w:rPr>
      <mc:AlternateContent>
        <mc:Choice Requires="wps">
          <w:drawing>
            <wp:anchor distT="0" distB="0" distL="114300" distR="114300" simplePos="0" relativeHeight="251659264" behindDoc="0" locked="0" layoutInCell="1" allowOverlap="1" wp14:anchorId="7C2C5167" wp14:editId="4B3BC791">
              <wp:simplePos x="0" y="0"/>
              <wp:positionH relativeFrom="column">
                <wp:posOffset>-139700</wp:posOffset>
              </wp:positionH>
              <wp:positionV relativeFrom="paragraph">
                <wp:posOffset>1270</wp:posOffset>
              </wp:positionV>
              <wp:extent cx="6248400" cy="635"/>
              <wp:effectExtent l="0" t="0" r="19050" b="37465"/>
              <wp:wrapNone/>
              <wp:docPr id="6" name="Conector drept cu săgeată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6" o:spid="_x0000_s1026" type="#_x0000_t32" style="position:absolute;margin-left:-11pt;margin-top:.1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" strokecolor="#00214e" strokeweight="1.5pt"/>
          </w:pict>
        </mc:Fallback>
      </mc:AlternateContent>
    </w:r>
    <w:r w:rsidRPr="00C56D34">
      <w:rPr>
        <w:rFonts w:ascii="Arial" w:hAnsi="Arial" w:cs="Arial"/>
        <w:noProof/>
        <w:lang w:eastAsia="ro-RO"/>
      </w:rPr>
      <w:drawing>
        <wp:anchor distT="0" distB="0" distL="114300" distR="114300" simplePos="0" relativeHeight="251660288" behindDoc="1" locked="0" layoutInCell="1" allowOverlap="1" wp14:anchorId="4F63D5C6" wp14:editId="440CED70">
          <wp:simplePos x="0" y="0"/>
          <wp:positionH relativeFrom="column">
            <wp:posOffset>-592455</wp:posOffset>
          </wp:positionH>
          <wp:positionV relativeFrom="paragraph">
            <wp:posOffset>-247650</wp:posOffset>
          </wp:positionV>
          <wp:extent cx="532130" cy="437515"/>
          <wp:effectExtent l="0" t="0" r="1270" b="635"/>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437515"/>
                  </a:xfrm>
                  <a:prstGeom prst="rect">
                    <a:avLst/>
                  </a:prstGeom>
                  <a:noFill/>
                </pic:spPr>
              </pic:pic>
            </a:graphicData>
          </a:graphic>
        </wp:anchor>
      </w:drawing>
    </w:r>
  </w:p>
  <w:p w:rsidR="00367CC4" w:rsidRPr="00C56D34" w:rsidRDefault="000B26C7" w:rsidP="00367CC4">
    <w:pPr>
      <w:pStyle w:val="Antet"/>
      <w:ind w:right="360"/>
      <w:jc w:val="center"/>
      <w:rPr>
        <w:rFonts w:ascii="Arial" w:hAnsi="Arial" w:cs="Arial"/>
        <w:b/>
        <w:bCs/>
        <w:color w:val="00214E"/>
      </w:rPr>
    </w:pPr>
    <w:r w:rsidRPr="00C56D34">
      <w:rPr>
        <w:rFonts w:ascii="Arial" w:hAnsi="Arial" w:cs="Arial"/>
        <w:b/>
        <w:bCs/>
        <w:color w:val="00214E"/>
        <w:lang w:val="it-IT"/>
      </w:rPr>
      <w:t>AGEN</w:t>
    </w:r>
    <w:r w:rsidRPr="00C56D34">
      <w:rPr>
        <w:rFonts w:ascii="Arial" w:hAnsi="Arial" w:cs="Arial"/>
        <w:b/>
        <w:bCs/>
        <w:color w:val="00214E"/>
      </w:rPr>
      <w:t xml:space="preserve">ŢIA PENTRU PROTECŢIA MEDIULUI SIBIU                      </w:t>
    </w:r>
  </w:p>
  <w:p w:rsidR="00367CC4" w:rsidRPr="00C56D34" w:rsidRDefault="000B26C7" w:rsidP="00367CC4">
    <w:pPr>
      <w:tabs>
        <w:tab w:val="right" w:pos="9360"/>
      </w:tabs>
      <w:spacing w:after="0" w:line="240" w:lineRule="auto"/>
      <w:ind w:right="-1074"/>
      <w:rPr>
        <w:rFonts w:ascii="Arial" w:eastAsia="Calibri" w:hAnsi="Arial" w:cs="Arial"/>
        <w:color w:val="00214E"/>
        <w:sz w:val="24"/>
        <w:szCs w:val="24"/>
      </w:rPr>
    </w:pPr>
    <w:r w:rsidRPr="00C56D34">
      <w:rPr>
        <w:rFonts w:ascii="Arial" w:eastAsia="Calibri" w:hAnsi="Arial" w:cs="Arial"/>
        <w:color w:val="00214E"/>
        <w:sz w:val="24"/>
        <w:szCs w:val="24"/>
      </w:rPr>
      <w:t>Str. Hipodromului nr. 2A . Tel: 0269.256.545; 0269.422.653; Serviciul Autorizări 0269.256.547</w:t>
    </w:r>
  </w:p>
  <w:p w:rsidR="00367CC4" w:rsidRDefault="000B26C7" w:rsidP="00367CC4">
    <w:pPr>
      <w:tabs>
        <w:tab w:val="right" w:pos="9360"/>
      </w:tabs>
      <w:spacing w:after="0" w:line="240" w:lineRule="auto"/>
      <w:ind w:right="-1074"/>
      <w:rPr>
        <w:rFonts w:ascii="Arial" w:eastAsia="Calibri" w:hAnsi="Arial" w:cs="Arial"/>
        <w:color w:val="0000FF"/>
        <w:sz w:val="24"/>
        <w:szCs w:val="24"/>
        <w:u w:val="single"/>
      </w:rPr>
    </w:pPr>
    <w:r>
      <w:rPr>
        <w:rFonts w:ascii="Arial" w:eastAsia="Calibri" w:hAnsi="Arial" w:cs="Arial"/>
        <w:color w:val="00214E"/>
        <w:sz w:val="24"/>
        <w:szCs w:val="24"/>
      </w:rPr>
      <w:t xml:space="preserve">       </w:t>
    </w:r>
    <w:r w:rsidRPr="00C56D34">
      <w:rPr>
        <w:rFonts w:ascii="Arial" w:eastAsia="Calibri" w:hAnsi="Arial" w:cs="Arial"/>
        <w:color w:val="00214E"/>
        <w:sz w:val="24"/>
        <w:szCs w:val="24"/>
      </w:rPr>
      <w:t xml:space="preserve">Fax : 0269. 444.145; </w:t>
    </w:r>
    <w:r w:rsidRPr="00C56D34">
      <w:rPr>
        <w:rFonts w:ascii="Arial" w:eastAsia="Calibri" w:hAnsi="Arial" w:cs="Arial"/>
      </w:rPr>
      <w:t xml:space="preserve">e-mail : </w:t>
    </w:r>
    <w:hyperlink r:id="rId2" w:history="1">
      <w:r w:rsidRPr="00C56D34">
        <w:rPr>
          <w:rFonts w:ascii="Arial" w:eastAsia="Calibri" w:hAnsi="Arial" w:cs="Arial"/>
          <w:color w:val="0000FF"/>
          <w:sz w:val="24"/>
          <w:szCs w:val="24"/>
          <w:u w:val="single"/>
        </w:rPr>
        <w:t>office@apmsb.anpm.ro</w:t>
      </w:r>
    </w:hyperlink>
    <w:r w:rsidRPr="00C56D34">
      <w:rPr>
        <w:rFonts w:ascii="Arial" w:eastAsia="Calibri" w:hAnsi="Arial" w:cs="Arial"/>
      </w:rPr>
      <w:t xml:space="preserve">; </w:t>
    </w:r>
    <w:hyperlink r:id="rId3" w:history="1">
      <w:r w:rsidRPr="00C56D34">
        <w:rPr>
          <w:rFonts w:ascii="Arial" w:eastAsia="Calibri" w:hAnsi="Arial" w:cs="Arial"/>
          <w:color w:val="0000FF"/>
          <w:sz w:val="24"/>
          <w:szCs w:val="24"/>
          <w:u w:val="single"/>
        </w:rPr>
        <w:t>http://apmsb.anpm.ro</w:t>
      </w:r>
    </w:hyperlink>
  </w:p>
  <w:p w:rsidR="000F5C59" w:rsidRPr="00C56D34" w:rsidRDefault="00445CB9" w:rsidP="00367CC4">
    <w:pPr>
      <w:tabs>
        <w:tab w:val="right" w:pos="9360"/>
      </w:tabs>
      <w:spacing w:after="0" w:line="240" w:lineRule="auto"/>
      <w:ind w:right="-1074"/>
      <w:rPr>
        <w:rFonts w:ascii="Arial" w:eastAsia="Calibri" w:hAnsi="Arial" w:cs="Arial"/>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C4" w:rsidRPr="00373493" w:rsidRDefault="000B26C7" w:rsidP="00367CC4">
    <w:pPr>
      <w:pStyle w:val="Antet"/>
      <w:jc w:val="center"/>
      <w:rPr>
        <w:rFonts w:ascii="Arial" w:hAnsi="Arial" w:cs="Arial"/>
        <w:b/>
        <w:bCs/>
        <w:color w:val="00214E"/>
        <w:lang w:val="it-IT"/>
      </w:rPr>
    </w:pPr>
    <w:r w:rsidRPr="00C56D34">
      <w:rPr>
        <w:rFonts w:ascii="Arial" w:hAnsi="Arial" w:cs="Arial"/>
        <w:noProof/>
        <w:lang w:eastAsia="ro-RO"/>
      </w:rPr>
      <mc:AlternateContent>
        <mc:Choice Requires="wps">
          <w:drawing>
            <wp:anchor distT="0" distB="0" distL="114300" distR="114300" simplePos="0" relativeHeight="251663360" behindDoc="0" locked="0" layoutInCell="1" allowOverlap="1" wp14:anchorId="6139880E" wp14:editId="77256F3A">
              <wp:simplePos x="0" y="0"/>
              <wp:positionH relativeFrom="column">
                <wp:posOffset>-63500</wp:posOffset>
              </wp:positionH>
              <wp:positionV relativeFrom="paragraph">
                <wp:posOffset>10795</wp:posOffset>
              </wp:positionV>
              <wp:extent cx="6248400" cy="635"/>
              <wp:effectExtent l="0" t="0" r="19050" b="37465"/>
              <wp:wrapNone/>
              <wp:docPr id="5" name="Conector drept cu săgeată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5" o:spid="_x0000_s1026" type="#_x0000_t32" style="position:absolute;margin-left:-5pt;margin-top:.8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" strokecolor="#00214e" strokeweight="1.5pt"/>
          </w:pict>
        </mc:Fallback>
      </mc:AlternateContent>
    </w:r>
    <w:r w:rsidRPr="00C56D34">
      <w:rPr>
        <w:rFonts w:ascii="Arial" w:hAnsi="Arial" w:cs="Arial"/>
        <w:noProof/>
        <w:lang w:eastAsia="ro-RO"/>
      </w:rPr>
      <w:drawing>
        <wp:anchor distT="0" distB="0" distL="114300" distR="114300" simplePos="0" relativeHeight="251664384" behindDoc="1" locked="0" layoutInCell="1" allowOverlap="1" wp14:anchorId="722904B8" wp14:editId="2AA70267">
          <wp:simplePos x="0" y="0"/>
          <wp:positionH relativeFrom="column">
            <wp:posOffset>-592455</wp:posOffset>
          </wp:positionH>
          <wp:positionV relativeFrom="paragraph">
            <wp:posOffset>-267335</wp:posOffset>
          </wp:positionV>
          <wp:extent cx="532130" cy="437515"/>
          <wp:effectExtent l="0" t="0" r="1270" b="63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437515"/>
                  </a:xfrm>
                  <a:prstGeom prst="rect">
                    <a:avLst/>
                  </a:prstGeom>
                  <a:noFill/>
                </pic:spPr>
              </pic:pic>
            </a:graphicData>
          </a:graphic>
        </wp:anchor>
      </w:drawing>
    </w:r>
    <w:r w:rsidRPr="00C56D34">
      <w:rPr>
        <w:rFonts w:ascii="Arial" w:hAnsi="Arial" w:cs="Arial"/>
        <w:b/>
        <w:bCs/>
        <w:color w:val="00214E"/>
        <w:lang w:val="it-IT"/>
      </w:rPr>
      <w:t>AGEN</w:t>
    </w:r>
    <w:r w:rsidRPr="00C56D34">
      <w:rPr>
        <w:rFonts w:ascii="Arial" w:hAnsi="Arial" w:cs="Arial"/>
        <w:b/>
        <w:bCs/>
        <w:color w:val="00214E"/>
      </w:rPr>
      <w:t xml:space="preserve">ŢIA PENTRU PROTECŢIA MEDIULUI SIBIU                      </w:t>
    </w:r>
  </w:p>
  <w:p w:rsidR="00367CC4" w:rsidRPr="00C56D34" w:rsidRDefault="000B26C7" w:rsidP="00367CC4">
    <w:pPr>
      <w:tabs>
        <w:tab w:val="right" w:pos="9360"/>
      </w:tabs>
      <w:spacing w:after="0" w:line="240" w:lineRule="auto"/>
      <w:ind w:right="-1074"/>
      <w:rPr>
        <w:rFonts w:ascii="Arial" w:eastAsia="Calibri" w:hAnsi="Arial" w:cs="Arial"/>
        <w:color w:val="00214E"/>
        <w:sz w:val="24"/>
        <w:szCs w:val="24"/>
      </w:rPr>
    </w:pPr>
    <w:r w:rsidRPr="00C56D34">
      <w:rPr>
        <w:rFonts w:ascii="Arial" w:eastAsia="Calibri" w:hAnsi="Arial" w:cs="Arial"/>
        <w:color w:val="00214E"/>
        <w:sz w:val="24"/>
        <w:szCs w:val="24"/>
      </w:rPr>
      <w:t>Str. Hipodromului nr. 2A . Tel: 0269.256.545; 0269.422.653; Serviciul Autorizări 0269.256.547</w:t>
    </w:r>
  </w:p>
  <w:p w:rsidR="00367CC4" w:rsidRDefault="000B26C7" w:rsidP="00367CC4">
    <w:pPr>
      <w:tabs>
        <w:tab w:val="right" w:pos="9360"/>
      </w:tabs>
      <w:spacing w:after="0" w:line="240" w:lineRule="auto"/>
      <w:ind w:right="-1074"/>
      <w:rPr>
        <w:rFonts w:ascii="Arial" w:eastAsia="Calibri" w:hAnsi="Arial" w:cs="Arial"/>
        <w:color w:val="0000FF"/>
        <w:sz w:val="24"/>
        <w:szCs w:val="24"/>
        <w:u w:val="single"/>
      </w:rPr>
    </w:pPr>
    <w:r w:rsidRPr="00C56D34">
      <w:rPr>
        <w:rFonts w:ascii="Arial" w:eastAsia="Calibri" w:hAnsi="Arial" w:cs="Arial"/>
        <w:color w:val="00214E"/>
        <w:sz w:val="24"/>
        <w:szCs w:val="24"/>
      </w:rPr>
      <w:t xml:space="preserve">           Fax : 0269. 444.145; </w:t>
    </w:r>
    <w:r w:rsidRPr="00C56D34">
      <w:rPr>
        <w:rFonts w:ascii="Arial" w:eastAsia="Calibri" w:hAnsi="Arial" w:cs="Arial"/>
      </w:rPr>
      <w:t xml:space="preserve">e-mail : </w:t>
    </w:r>
    <w:hyperlink r:id="rId2" w:history="1">
      <w:r w:rsidRPr="00C56D34">
        <w:rPr>
          <w:rFonts w:ascii="Arial" w:eastAsia="Calibri" w:hAnsi="Arial" w:cs="Arial"/>
          <w:color w:val="0000FF"/>
          <w:sz w:val="24"/>
          <w:szCs w:val="24"/>
          <w:u w:val="single"/>
        </w:rPr>
        <w:t>office@apmsb.anpm.ro</w:t>
      </w:r>
    </w:hyperlink>
    <w:r w:rsidRPr="00C56D34">
      <w:rPr>
        <w:rFonts w:ascii="Arial" w:eastAsia="Calibri" w:hAnsi="Arial" w:cs="Arial"/>
      </w:rPr>
      <w:t xml:space="preserve">; </w:t>
    </w:r>
    <w:hyperlink r:id="rId3" w:history="1">
      <w:r w:rsidRPr="00C56D34">
        <w:rPr>
          <w:rFonts w:ascii="Arial" w:eastAsia="Calibri" w:hAnsi="Arial" w:cs="Arial"/>
          <w:color w:val="0000FF"/>
          <w:sz w:val="24"/>
          <w:szCs w:val="24"/>
          <w:u w:val="single"/>
        </w:rPr>
        <w:t>http://apmsb.anpm.ro</w:t>
      </w:r>
    </w:hyperlink>
  </w:p>
  <w:p w:rsidR="000F5C59" w:rsidRPr="00D8623D" w:rsidRDefault="00445CB9" w:rsidP="00367CC4">
    <w:pPr>
      <w:tabs>
        <w:tab w:val="right" w:pos="9360"/>
      </w:tabs>
      <w:spacing w:after="0" w:line="240" w:lineRule="auto"/>
      <w:ind w:right="-1074"/>
      <w:rPr>
        <w:rFonts w:ascii="Times New Roman" w:eastAsia="Calibri" w:hAnsi="Times New Roman" w:cs="Times New Roman"/>
        <w:sz w:val="24"/>
        <w:szCs w:val="24"/>
      </w:rPr>
    </w:pPr>
  </w:p>
  <w:p w:rsidR="00367CC4" w:rsidRPr="00493FBD" w:rsidRDefault="000B26C7" w:rsidP="00367CC4">
    <w:pPr>
      <w:pStyle w:val="Antet"/>
      <w:jc w:val="center"/>
      <w:rPr>
        <w:rFonts w:ascii="Times New Roman" w:hAnsi="Times New Roman" w:cs="Times New Roman"/>
      </w:rPr>
    </w:pPr>
    <w:r w:rsidRPr="00493FBD">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F01" w:rsidRDefault="00FC6F01" w:rsidP="00FC6F01">
      <w:pPr>
        <w:spacing w:after="0" w:line="240" w:lineRule="auto"/>
      </w:pPr>
      <w:r>
        <w:separator/>
      </w:r>
    </w:p>
  </w:footnote>
  <w:footnote w:type="continuationSeparator" w:id="0">
    <w:p w:rsidR="00FC6F01" w:rsidRDefault="00FC6F01" w:rsidP="00FC6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C4" w:rsidRDefault="000B26C7" w:rsidP="00367CC4">
    <w:pPr>
      <w:pStyle w:val="Antet"/>
      <w:jc w:val="center"/>
      <w:rPr>
        <w:lang w:eastAsia="ar-SA"/>
      </w:rPr>
    </w:pPr>
    <w:r>
      <w:rPr>
        <w:noProof/>
        <w:lang w:eastAsia="ro-RO"/>
      </w:rPr>
      <w:drawing>
        <wp:anchor distT="0" distB="0" distL="114300" distR="114300" simplePos="0" relativeHeight="251661312" behindDoc="0" locked="0" layoutInCell="1" allowOverlap="1" wp14:anchorId="3EFDB9BB" wp14:editId="26CAFED2">
          <wp:simplePos x="0" y="0"/>
          <wp:positionH relativeFrom="column">
            <wp:posOffset>-60325</wp:posOffset>
          </wp:positionH>
          <wp:positionV relativeFrom="paragraph">
            <wp:posOffset>149225</wp:posOffset>
          </wp:positionV>
          <wp:extent cx="612775" cy="628015"/>
          <wp:effectExtent l="0" t="0" r="0" b="63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pic:spPr>
              </pic:pic>
            </a:graphicData>
          </a:graphic>
        </wp:anchor>
      </w:drawing>
    </w:r>
    <w:r>
      <w:rPr>
        <w:noProof/>
        <w:lang w:eastAsia="ro-RO"/>
      </w:rPr>
      <w:drawing>
        <wp:anchor distT="0" distB="0" distL="114300" distR="114300" simplePos="0" relativeHeight="251662336" behindDoc="1" locked="0" layoutInCell="1" allowOverlap="1" wp14:anchorId="549E877E" wp14:editId="60C0D85E">
          <wp:simplePos x="0" y="0"/>
          <wp:positionH relativeFrom="column">
            <wp:posOffset>5492750</wp:posOffset>
          </wp:positionH>
          <wp:positionV relativeFrom="paragraph">
            <wp:posOffset>149225</wp:posOffset>
          </wp:positionV>
          <wp:extent cx="608330" cy="500380"/>
          <wp:effectExtent l="0" t="0" r="127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8330" cy="500380"/>
                  </a:xfrm>
                  <a:prstGeom prst="rect">
                    <a:avLst/>
                  </a:prstGeom>
                  <a:noFill/>
                </pic:spPr>
              </pic:pic>
            </a:graphicData>
          </a:graphic>
        </wp:anchor>
      </w:drawing>
    </w:r>
  </w:p>
  <w:p w:rsidR="00367CC4" w:rsidRPr="00C56D34" w:rsidRDefault="00FC6F01" w:rsidP="00367CC4">
    <w:pPr>
      <w:pStyle w:val="Antet"/>
      <w:tabs>
        <w:tab w:val="left" w:pos="9000"/>
      </w:tabs>
      <w:jc w:val="center"/>
      <w:rPr>
        <w:rFonts w:ascii="Arial" w:hAnsi="Arial" w:cs="Arial"/>
        <w:color w:val="00214E"/>
        <w:sz w:val="32"/>
        <w:szCs w:val="32"/>
      </w:rPr>
    </w:pPr>
    <w:r>
      <w:rPr>
        <w:rFonts w:ascii="Arial" w:hAnsi="Arial" w:cs="Arial"/>
        <w:b/>
        <w:bCs/>
        <w:color w:val="00214E"/>
        <w:sz w:val="32"/>
        <w:szCs w:val="32"/>
      </w:rPr>
      <w:t>Ministerul Mediului</w:t>
    </w:r>
  </w:p>
  <w:p w:rsidR="00367CC4" w:rsidRPr="00C56D34" w:rsidRDefault="000B26C7" w:rsidP="00367CC4">
    <w:pPr>
      <w:pStyle w:val="Antet"/>
      <w:jc w:val="center"/>
      <w:rPr>
        <w:rFonts w:ascii="Arial" w:hAnsi="Arial" w:cs="Arial"/>
        <w:b/>
        <w:bCs/>
        <w:sz w:val="36"/>
        <w:szCs w:val="36"/>
        <w:lang w:eastAsia="ar-SA"/>
      </w:rPr>
    </w:pPr>
    <w:r w:rsidRPr="00C56D34">
      <w:rPr>
        <w:rFonts w:ascii="Arial" w:hAnsi="Arial" w:cs="Arial"/>
        <w:b/>
        <w:bCs/>
        <w:color w:val="00214E"/>
        <w:sz w:val="36"/>
        <w:szCs w:val="36"/>
      </w:rPr>
      <w:t>Agenţia Naţională pentru Protecţia Mediului</w:t>
    </w:r>
  </w:p>
  <w:p w:rsidR="00367CC4" w:rsidRPr="00C56D34" w:rsidRDefault="00445CB9" w:rsidP="00367CC4">
    <w:pPr>
      <w:pStyle w:val="Antet"/>
      <w:rPr>
        <w:rFonts w:ascii="Arial" w:hAnsi="Arial" w:cs="Arial"/>
        <w:b/>
        <w:bCs/>
        <w:sz w:val="24"/>
        <w:szCs w:val="24"/>
        <w:lang w:eastAsia="ar-SA"/>
      </w:rPr>
    </w:pPr>
  </w:p>
  <w:tbl>
    <w:tblPr>
      <w:tblW w:w="0" w:type="auto"/>
      <w:tblBorders>
        <w:top w:val="single" w:sz="8" w:space="0" w:color="000000"/>
        <w:bottom w:val="single" w:sz="8" w:space="0" w:color="000000"/>
      </w:tblBorders>
      <w:tblLook w:val="00A0" w:firstRow="1" w:lastRow="0" w:firstColumn="1" w:lastColumn="0" w:noHBand="0" w:noVBand="0"/>
    </w:tblPr>
    <w:tblGrid>
      <w:gridCol w:w="9833"/>
    </w:tblGrid>
    <w:tr w:rsidR="00367CC4" w:rsidRPr="00C56D34">
      <w:tc>
        <w:tcPr>
          <w:tcW w:w="9833" w:type="dxa"/>
          <w:tcBorders>
            <w:top w:val="single" w:sz="8" w:space="0" w:color="000000"/>
            <w:bottom w:val="single" w:sz="8" w:space="0" w:color="000000"/>
          </w:tcBorders>
          <w:shd w:val="clear" w:color="auto" w:fill="DBE5F1"/>
        </w:tcPr>
        <w:p w:rsidR="00367CC4" w:rsidRPr="00C56D34" w:rsidRDefault="000B26C7" w:rsidP="00367CC4">
          <w:pPr>
            <w:pStyle w:val="Antet"/>
            <w:spacing w:before="120"/>
            <w:jc w:val="center"/>
            <w:rPr>
              <w:rFonts w:ascii="Arial" w:hAnsi="Arial" w:cs="Arial"/>
              <w:b/>
              <w:bCs/>
              <w:color w:val="00214E"/>
              <w:sz w:val="36"/>
              <w:szCs w:val="36"/>
            </w:rPr>
          </w:pPr>
          <w:r w:rsidRPr="00C56D34">
            <w:rPr>
              <w:rFonts w:ascii="Arial" w:hAnsi="Arial" w:cs="Arial"/>
              <w:b/>
              <w:bCs/>
              <w:color w:val="00214E"/>
              <w:sz w:val="36"/>
              <w:szCs w:val="36"/>
            </w:rPr>
            <w:t>Agenţia pentru Protecţia Mediului Sibiu</w:t>
          </w:r>
        </w:p>
      </w:tc>
    </w:tr>
  </w:tbl>
  <w:p w:rsidR="00367CC4" w:rsidRPr="00C56D34" w:rsidRDefault="00445CB9">
    <w:pPr>
      <w:pStyle w:val="Antet"/>
      <w:rPr>
        <w:rFonts w:ascii="Arial" w:hAnsi="Arial" w:cs="Arial"/>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5D6"/>
    <w:multiLevelType w:val="hybridMultilevel"/>
    <w:tmpl w:val="6994D53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2A2747D"/>
    <w:multiLevelType w:val="hybridMultilevel"/>
    <w:tmpl w:val="781097A4"/>
    <w:lvl w:ilvl="0" w:tplc="E11C85F8">
      <w:start w:val="2"/>
      <w:numFmt w:val="bullet"/>
      <w:lvlText w:val="-"/>
      <w:lvlJc w:val="left"/>
      <w:pPr>
        <w:ind w:left="360" w:hanging="360"/>
      </w:pPr>
      <w:rPr>
        <w:rFonts w:ascii="Times New Roman" w:eastAsia="Times New Roman" w:hAnsi="Times New Roman" w:cs="Times New Roman" w:hint="default"/>
        <w:b/>
      </w:rPr>
    </w:lvl>
    <w:lvl w:ilvl="1" w:tplc="ACC46822">
      <w:start w:val="1"/>
      <w:numFmt w:val="bullet"/>
      <w:lvlText w:val="-"/>
      <w:lvlJc w:val="left"/>
      <w:pPr>
        <w:ind w:left="1080" w:hanging="360"/>
      </w:pPr>
      <w:rPr>
        <w:rFonts w:ascii="Sylfaen" w:hAnsi="Sylfae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24977CAC"/>
    <w:multiLevelType w:val="hybridMultilevel"/>
    <w:tmpl w:val="4508B920"/>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27B628D6"/>
    <w:multiLevelType w:val="hybridMultilevel"/>
    <w:tmpl w:val="26A4EB52"/>
    <w:lvl w:ilvl="0" w:tplc="29388D22">
      <w:start w:val="4"/>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A367A5"/>
    <w:multiLevelType w:val="hybridMultilevel"/>
    <w:tmpl w:val="E5E64D24"/>
    <w:lvl w:ilvl="0" w:tplc="08249CF0">
      <w:start w:val="1"/>
      <w:numFmt w:val="bullet"/>
      <w:lvlText w:val="-"/>
      <w:lvlJc w:val="left"/>
      <w:pPr>
        <w:ind w:left="360" w:hanging="360"/>
      </w:pPr>
      <w:rPr>
        <w:rFonts w:ascii="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56E840FE"/>
    <w:multiLevelType w:val="hybridMultilevel"/>
    <w:tmpl w:val="3BC0832E"/>
    <w:lvl w:ilvl="0" w:tplc="E11C85F8">
      <w:start w:val="2"/>
      <w:numFmt w:val="bullet"/>
      <w:lvlText w:val="-"/>
      <w:lvlJc w:val="left"/>
      <w:pPr>
        <w:ind w:left="360" w:hanging="360"/>
      </w:pPr>
      <w:rPr>
        <w:rFonts w:ascii="Times New Roman" w:eastAsia="Times New Roman" w:hAnsi="Times New Roman" w:cs="Times New Roman" w:hint="default"/>
        <w:b/>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6C4023B3"/>
    <w:multiLevelType w:val="hybridMultilevel"/>
    <w:tmpl w:val="7332E198"/>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70390E4A"/>
    <w:multiLevelType w:val="hybridMultilevel"/>
    <w:tmpl w:val="D8966B92"/>
    <w:lvl w:ilvl="0" w:tplc="1E002C2A">
      <w:start w:val="4"/>
      <w:numFmt w:val="upperRoman"/>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nsid w:val="717C78BD"/>
    <w:multiLevelType w:val="hybridMultilevel"/>
    <w:tmpl w:val="5D702958"/>
    <w:lvl w:ilvl="0" w:tplc="ACC46822">
      <w:start w:val="1"/>
      <w:numFmt w:val="bullet"/>
      <w:lvlText w:val="-"/>
      <w:lvlJc w:val="left"/>
      <w:pPr>
        <w:ind w:left="360" w:hanging="360"/>
      </w:pPr>
      <w:rPr>
        <w:rFonts w:ascii="Sylfaen" w:hAnsi="Sylfae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7275398D"/>
    <w:multiLevelType w:val="hybridMultilevel"/>
    <w:tmpl w:val="2B248E2A"/>
    <w:lvl w:ilvl="0" w:tplc="ACC46822">
      <w:start w:val="1"/>
      <w:numFmt w:val="bullet"/>
      <w:lvlText w:val="-"/>
      <w:lvlJc w:val="left"/>
      <w:pPr>
        <w:ind w:left="360" w:hanging="360"/>
      </w:pPr>
      <w:rPr>
        <w:rFonts w:ascii="Sylfaen" w:hAnsi="Sylfae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75F45AE0"/>
    <w:multiLevelType w:val="hybridMultilevel"/>
    <w:tmpl w:val="2EE0C8AA"/>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7A3B0995"/>
    <w:multiLevelType w:val="hybridMultilevel"/>
    <w:tmpl w:val="64B26A98"/>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7D91043D"/>
    <w:multiLevelType w:val="hybridMultilevel"/>
    <w:tmpl w:val="FF560FE0"/>
    <w:lvl w:ilvl="0" w:tplc="1E002C2A">
      <w:start w:val="4"/>
      <w:numFmt w:val="upperRoman"/>
      <w:lvlText w:val="%1."/>
      <w:lvlJc w:val="left"/>
      <w:pPr>
        <w:tabs>
          <w:tab w:val="num" w:pos="10800"/>
        </w:tabs>
        <w:ind w:left="10800" w:hanging="720"/>
      </w:pPr>
    </w:lvl>
    <w:lvl w:ilvl="1" w:tplc="76AC1754">
      <w:start w:val="1"/>
      <w:numFmt w:val="decimal"/>
      <w:lvlText w:val="%2."/>
      <w:lvlJc w:val="left"/>
      <w:pPr>
        <w:tabs>
          <w:tab w:val="num" w:pos="11160"/>
        </w:tabs>
        <w:ind w:left="11160" w:hanging="360"/>
      </w:pPr>
    </w:lvl>
    <w:lvl w:ilvl="2" w:tplc="0418001B">
      <w:start w:val="1"/>
      <w:numFmt w:val="decimal"/>
      <w:lvlText w:val="%3."/>
      <w:lvlJc w:val="left"/>
      <w:pPr>
        <w:tabs>
          <w:tab w:val="num" w:pos="11880"/>
        </w:tabs>
        <w:ind w:left="11880" w:hanging="360"/>
      </w:pPr>
    </w:lvl>
    <w:lvl w:ilvl="3" w:tplc="0418000F">
      <w:start w:val="1"/>
      <w:numFmt w:val="decimal"/>
      <w:lvlText w:val="%4."/>
      <w:lvlJc w:val="left"/>
      <w:pPr>
        <w:tabs>
          <w:tab w:val="num" w:pos="12600"/>
        </w:tabs>
        <w:ind w:left="12600" w:hanging="360"/>
      </w:pPr>
    </w:lvl>
    <w:lvl w:ilvl="4" w:tplc="04180019">
      <w:start w:val="1"/>
      <w:numFmt w:val="decimal"/>
      <w:lvlText w:val="%5."/>
      <w:lvlJc w:val="left"/>
      <w:pPr>
        <w:tabs>
          <w:tab w:val="num" w:pos="13320"/>
        </w:tabs>
        <w:ind w:left="13320" w:hanging="360"/>
      </w:pPr>
    </w:lvl>
    <w:lvl w:ilvl="5" w:tplc="0418001B">
      <w:start w:val="1"/>
      <w:numFmt w:val="decimal"/>
      <w:lvlText w:val="%6."/>
      <w:lvlJc w:val="left"/>
      <w:pPr>
        <w:tabs>
          <w:tab w:val="num" w:pos="14040"/>
        </w:tabs>
        <w:ind w:left="14040" w:hanging="360"/>
      </w:pPr>
    </w:lvl>
    <w:lvl w:ilvl="6" w:tplc="0418000F">
      <w:start w:val="1"/>
      <w:numFmt w:val="decimal"/>
      <w:lvlText w:val="%7."/>
      <w:lvlJc w:val="left"/>
      <w:pPr>
        <w:tabs>
          <w:tab w:val="num" w:pos="14760"/>
        </w:tabs>
        <w:ind w:left="14760" w:hanging="360"/>
      </w:pPr>
    </w:lvl>
    <w:lvl w:ilvl="7" w:tplc="04180019">
      <w:start w:val="1"/>
      <w:numFmt w:val="decimal"/>
      <w:lvlText w:val="%8."/>
      <w:lvlJc w:val="left"/>
      <w:pPr>
        <w:tabs>
          <w:tab w:val="num" w:pos="15480"/>
        </w:tabs>
        <w:ind w:left="15480" w:hanging="360"/>
      </w:pPr>
    </w:lvl>
    <w:lvl w:ilvl="8" w:tplc="0418001B">
      <w:start w:val="1"/>
      <w:numFmt w:val="decimal"/>
      <w:lvlText w:val="%9."/>
      <w:lvlJc w:val="left"/>
      <w:pPr>
        <w:tabs>
          <w:tab w:val="num" w:pos="16200"/>
        </w:tabs>
        <w:ind w:left="16200" w:hanging="360"/>
      </w:pPr>
    </w:lvl>
  </w:abstractNum>
  <w:num w:numId="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2"/>
  </w:num>
  <w:num w:numId="5">
    <w:abstractNumId w:val="7"/>
  </w:num>
  <w:num w:numId="6">
    <w:abstractNumId w:val="5"/>
  </w:num>
  <w:num w:numId="7">
    <w:abstractNumId w:val="3"/>
  </w:num>
  <w:num w:numId="8">
    <w:abstractNumId w:val="8"/>
  </w:num>
  <w:num w:numId="9">
    <w:abstractNumId w:val="9"/>
  </w:num>
  <w:num w:numId="10">
    <w:abstractNumId w:val="4"/>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5C"/>
    <w:rsid w:val="0001026C"/>
    <w:rsid w:val="00012CF7"/>
    <w:rsid w:val="00012DDE"/>
    <w:rsid w:val="000313F8"/>
    <w:rsid w:val="00041665"/>
    <w:rsid w:val="00044831"/>
    <w:rsid w:val="00056184"/>
    <w:rsid w:val="00066B95"/>
    <w:rsid w:val="00096119"/>
    <w:rsid w:val="000A2CDA"/>
    <w:rsid w:val="000A62F1"/>
    <w:rsid w:val="000A7DD4"/>
    <w:rsid w:val="000B26C7"/>
    <w:rsid w:val="000B2E0E"/>
    <w:rsid w:val="000D6FE2"/>
    <w:rsid w:val="000D7A33"/>
    <w:rsid w:val="000F21A7"/>
    <w:rsid w:val="0012218E"/>
    <w:rsid w:val="001244BE"/>
    <w:rsid w:val="00131334"/>
    <w:rsid w:val="001324A1"/>
    <w:rsid w:val="00141CC3"/>
    <w:rsid w:val="001527D6"/>
    <w:rsid w:val="00177E9A"/>
    <w:rsid w:val="00185785"/>
    <w:rsid w:val="001871EE"/>
    <w:rsid w:val="001B6A29"/>
    <w:rsid w:val="001D1C04"/>
    <w:rsid w:val="001D385C"/>
    <w:rsid w:val="001F4DB4"/>
    <w:rsid w:val="001F62BF"/>
    <w:rsid w:val="001F7F09"/>
    <w:rsid w:val="00211FA0"/>
    <w:rsid w:val="00213E45"/>
    <w:rsid w:val="00216522"/>
    <w:rsid w:val="002232AC"/>
    <w:rsid w:val="00225869"/>
    <w:rsid w:val="0023109E"/>
    <w:rsid w:val="0023508E"/>
    <w:rsid w:val="00246567"/>
    <w:rsid w:val="00260197"/>
    <w:rsid w:val="00262EB0"/>
    <w:rsid w:val="0027416C"/>
    <w:rsid w:val="00297C0B"/>
    <w:rsid w:val="002A22BB"/>
    <w:rsid w:val="002C6812"/>
    <w:rsid w:val="003174D9"/>
    <w:rsid w:val="003219F8"/>
    <w:rsid w:val="00331B36"/>
    <w:rsid w:val="0033242A"/>
    <w:rsid w:val="00337DA7"/>
    <w:rsid w:val="003562CC"/>
    <w:rsid w:val="00375CD9"/>
    <w:rsid w:val="00377F14"/>
    <w:rsid w:val="0038162A"/>
    <w:rsid w:val="003952EF"/>
    <w:rsid w:val="003A1CAB"/>
    <w:rsid w:val="003A2AF1"/>
    <w:rsid w:val="003A611D"/>
    <w:rsid w:val="003C49AC"/>
    <w:rsid w:val="003E3BEC"/>
    <w:rsid w:val="003E417F"/>
    <w:rsid w:val="003E78C5"/>
    <w:rsid w:val="003F7018"/>
    <w:rsid w:val="004027C1"/>
    <w:rsid w:val="00404AD3"/>
    <w:rsid w:val="00406393"/>
    <w:rsid w:val="00410B15"/>
    <w:rsid w:val="004141CA"/>
    <w:rsid w:val="00417C08"/>
    <w:rsid w:val="00424713"/>
    <w:rsid w:val="00433340"/>
    <w:rsid w:val="00435D08"/>
    <w:rsid w:val="00445CB9"/>
    <w:rsid w:val="004510D0"/>
    <w:rsid w:val="00455D00"/>
    <w:rsid w:val="00456D2C"/>
    <w:rsid w:val="004607B2"/>
    <w:rsid w:val="004978A4"/>
    <w:rsid w:val="004B04AE"/>
    <w:rsid w:val="004B4EFB"/>
    <w:rsid w:val="004C3E04"/>
    <w:rsid w:val="004D11EA"/>
    <w:rsid w:val="004D26DE"/>
    <w:rsid w:val="004E0262"/>
    <w:rsid w:val="004F55CC"/>
    <w:rsid w:val="00525F5D"/>
    <w:rsid w:val="0054072C"/>
    <w:rsid w:val="005741D9"/>
    <w:rsid w:val="005866EB"/>
    <w:rsid w:val="00597414"/>
    <w:rsid w:val="005A0DB6"/>
    <w:rsid w:val="005C2EBA"/>
    <w:rsid w:val="005C38E1"/>
    <w:rsid w:val="005C64B8"/>
    <w:rsid w:val="005E758B"/>
    <w:rsid w:val="0060436E"/>
    <w:rsid w:val="006109C7"/>
    <w:rsid w:val="00611481"/>
    <w:rsid w:val="006203B2"/>
    <w:rsid w:val="00626D98"/>
    <w:rsid w:val="00674C82"/>
    <w:rsid w:val="00676708"/>
    <w:rsid w:val="00695516"/>
    <w:rsid w:val="006A42B9"/>
    <w:rsid w:val="006B2534"/>
    <w:rsid w:val="006B64CF"/>
    <w:rsid w:val="006F0064"/>
    <w:rsid w:val="006F5D50"/>
    <w:rsid w:val="006F6BC9"/>
    <w:rsid w:val="00703DF8"/>
    <w:rsid w:val="00746D83"/>
    <w:rsid w:val="00751039"/>
    <w:rsid w:val="00757629"/>
    <w:rsid w:val="0077176C"/>
    <w:rsid w:val="00776298"/>
    <w:rsid w:val="00787FCE"/>
    <w:rsid w:val="00793F60"/>
    <w:rsid w:val="00797DAC"/>
    <w:rsid w:val="007D522C"/>
    <w:rsid w:val="007F3EF3"/>
    <w:rsid w:val="00815739"/>
    <w:rsid w:val="0082173B"/>
    <w:rsid w:val="008264D7"/>
    <w:rsid w:val="00840722"/>
    <w:rsid w:val="00861B4F"/>
    <w:rsid w:val="008673BF"/>
    <w:rsid w:val="00884BE2"/>
    <w:rsid w:val="008948CB"/>
    <w:rsid w:val="008A7AE6"/>
    <w:rsid w:val="008B18F9"/>
    <w:rsid w:val="008B6A5C"/>
    <w:rsid w:val="008C3910"/>
    <w:rsid w:val="008C649A"/>
    <w:rsid w:val="008C672C"/>
    <w:rsid w:val="008C7233"/>
    <w:rsid w:val="008E74B8"/>
    <w:rsid w:val="008E7632"/>
    <w:rsid w:val="008F02A1"/>
    <w:rsid w:val="00916B9C"/>
    <w:rsid w:val="00917A1C"/>
    <w:rsid w:val="009202FE"/>
    <w:rsid w:val="00920C56"/>
    <w:rsid w:val="00926506"/>
    <w:rsid w:val="00927078"/>
    <w:rsid w:val="00930A81"/>
    <w:rsid w:val="009314A0"/>
    <w:rsid w:val="00944137"/>
    <w:rsid w:val="00951528"/>
    <w:rsid w:val="00965501"/>
    <w:rsid w:val="009809B4"/>
    <w:rsid w:val="009854DA"/>
    <w:rsid w:val="009A5FB8"/>
    <w:rsid w:val="009D49A7"/>
    <w:rsid w:val="009D6584"/>
    <w:rsid w:val="009E0E43"/>
    <w:rsid w:val="009E6087"/>
    <w:rsid w:val="009F754E"/>
    <w:rsid w:val="00A01000"/>
    <w:rsid w:val="00A057BD"/>
    <w:rsid w:val="00A21D81"/>
    <w:rsid w:val="00A24351"/>
    <w:rsid w:val="00A25BB6"/>
    <w:rsid w:val="00A26364"/>
    <w:rsid w:val="00A370AC"/>
    <w:rsid w:val="00A7486D"/>
    <w:rsid w:val="00A819BC"/>
    <w:rsid w:val="00A8396D"/>
    <w:rsid w:val="00A843EC"/>
    <w:rsid w:val="00A84778"/>
    <w:rsid w:val="00A91760"/>
    <w:rsid w:val="00AA0743"/>
    <w:rsid w:val="00AA3FFD"/>
    <w:rsid w:val="00AB1CB0"/>
    <w:rsid w:val="00AB6750"/>
    <w:rsid w:val="00AC476D"/>
    <w:rsid w:val="00AF1ECD"/>
    <w:rsid w:val="00AF4FCC"/>
    <w:rsid w:val="00B12EE9"/>
    <w:rsid w:val="00B17F31"/>
    <w:rsid w:val="00B226A1"/>
    <w:rsid w:val="00B3792E"/>
    <w:rsid w:val="00B37D1C"/>
    <w:rsid w:val="00B419A0"/>
    <w:rsid w:val="00B43BFF"/>
    <w:rsid w:val="00B50EED"/>
    <w:rsid w:val="00B704DE"/>
    <w:rsid w:val="00B71D41"/>
    <w:rsid w:val="00B80E71"/>
    <w:rsid w:val="00B84A24"/>
    <w:rsid w:val="00B85CB1"/>
    <w:rsid w:val="00B908E4"/>
    <w:rsid w:val="00BA737C"/>
    <w:rsid w:val="00BE05D7"/>
    <w:rsid w:val="00C019A5"/>
    <w:rsid w:val="00C066BE"/>
    <w:rsid w:val="00C10F0A"/>
    <w:rsid w:val="00C13C3D"/>
    <w:rsid w:val="00C274A8"/>
    <w:rsid w:val="00C33EC2"/>
    <w:rsid w:val="00C56BB2"/>
    <w:rsid w:val="00C91C2B"/>
    <w:rsid w:val="00CC18A0"/>
    <w:rsid w:val="00CC26D3"/>
    <w:rsid w:val="00CC522B"/>
    <w:rsid w:val="00CD5FC3"/>
    <w:rsid w:val="00CF1E8D"/>
    <w:rsid w:val="00CF5A0E"/>
    <w:rsid w:val="00D16AE9"/>
    <w:rsid w:val="00D2708D"/>
    <w:rsid w:val="00D34112"/>
    <w:rsid w:val="00D37167"/>
    <w:rsid w:val="00D418E8"/>
    <w:rsid w:val="00D43969"/>
    <w:rsid w:val="00D4465E"/>
    <w:rsid w:val="00D47746"/>
    <w:rsid w:val="00D47C6A"/>
    <w:rsid w:val="00D606B1"/>
    <w:rsid w:val="00D672BA"/>
    <w:rsid w:val="00D72A00"/>
    <w:rsid w:val="00D74145"/>
    <w:rsid w:val="00D81EAD"/>
    <w:rsid w:val="00DB5339"/>
    <w:rsid w:val="00DC5347"/>
    <w:rsid w:val="00DF01C2"/>
    <w:rsid w:val="00E00F9D"/>
    <w:rsid w:val="00E05FB9"/>
    <w:rsid w:val="00E108BB"/>
    <w:rsid w:val="00E13673"/>
    <w:rsid w:val="00E15245"/>
    <w:rsid w:val="00E737FD"/>
    <w:rsid w:val="00E9699A"/>
    <w:rsid w:val="00EA5425"/>
    <w:rsid w:val="00EA65C6"/>
    <w:rsid w:val="00EA72C3"/>
    <w:rsid w:val="00EB24C1"/>
    <w:rsid w:val="00EB458F"/>
    <w:rsid w:val="00EB4F7B"/>
    <w:rsid w:val="00EB53BC"/>
    <w:rsid w:val="00ED2360"/>
    <w:rsid w:val="00EF525C"/>
    <w:rsid w:val="00F05C6F"/>
    <w:rsid w:val="00F07B3F"/>
    <w:rsid w:val="00F23870"/>
    <w:rsid w:val="00F35919"/>
    <w:rsid w:val="00F41187"/>
    <w:rsid w:val="00F43E35"/>
    <w:rsid w:val="00F65A4A"/>
    <w:rsid w:val="00F743C0"/>
    <w:rsid w:val="00F833CA"/>
    <w:rsid w:val="00F9015B"/>
    <w:rsid w:val="00FA3C61"/>
    <w:rsid w:val="00FA68CD"/>
    <w:rsid w:val="00FA724C"/>
    <w:rsid w:val="00FB039D"/>
    <w:rsid w:val="00FB3C34"/>
    <w:rsid w:val="00FC2E33"/>
    <w:rsid w:val="00FC6F01"/>
    <w:rsid w:val="00FC72F3"/>
    <w:rsid w:val="00FD277C"/>
    <w:rsid w:val="00FF2B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F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C6F01"/>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C6F01"/>
  </w:style>
  <w:style w:type="paragraph" w:styleId="Subsol">
    <w:name w:val="footer"/>
    <w:basedOn w:val="Normal"/>
    <w:link w:val="SubsolCaracter"/>
    <w:uiPriority w:val="99"/>
    <w:unhideWhenUsed/>
    <w:rsid w:val="00FC6F0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C6F01"/>
  </w:style>
  <w:style w:type="character" w:styleId="Numrdepagin">
    <w:name w:val="page number"/>
    <w:basedOn w:val="Fontdeparagrafimplicit"/>
    <w:rsid w:val="00FC6F01"/>
    <w:rPr>
      <w:rFonts w:cs="Times New Roman"/>
    </w:rPr>
  </w:style>
  <w:style w:type="paragraph" w:styleId="Listparagraf">
    <w:name w:val="List Paragraph"/>
    <w:basedOn w:val="Normal"/>
    <w:uiPriority w:val="34"/>
    <w:qFormat/>
    <w:rsid w:val="00FC6F01"/>
    <w:pPr>
      <w:ind w:left="720"/>
      <w:contextualSpacing/>
    </w:pPr>
  </w:style>
  <w:style w:type="paragraph" w:styleId="TextnBalon">
    <w:name w:val="Balloon Text"/>
    <w:basedOn w:val="Normal"/>
    <w:link w:val="TextnBalonCaracter"/>
    <w:uiPriority w:val="99"/>
    <w:semiHidden/>
    <w:unhideWhenUsed/>
    <w:rsid w:val="00FC6F0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C6F01"/>
    <w:rPr>
      <w:rFonts w:ascii="Tahoma" w:hAnsi="Tahoma" w:cs="Tahoma"/>
      <w:sz w:val="16"/>
      <w:szCs w:val="16"/>
    </w:rPr>
  </w:style>
  <w:style w:type="paragraph" w:customStyle="1" w:styleId="Default">
    <w:name w:val="Default"/>
    <w:rsid w:val="0092650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F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C6F01"/>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C6F01"/>
  </w:style>
  <w:style w:type="paragraph" w:styleId="Subsol">
    <w:name w:val="footer"/>
    <w:basedOn w:val="Normal"/>
    <w:link w:val="SubsolCaracter"/>
    <w:uiPriority w:val="99"/>
    <w:unhideWhenUsed/>
    <w:rsid w:val="00FC6F0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C6F01"/>
  </w:style>
  <w:style w:type="character" w:styleId="Numrdepagin">
    <w:name w:val="page number"/>
    <w:basedOn w:val="Fontdeparagrafimplicit"/>
    <w:rsid w:val="00FC6F01"/>
    <w:rPr>
      <w:rFonts w:cs="Times New Roman"/>
    </w:rPr>
  </w:style>
  <w:style w:type="paragraph" w:styleId="Listparagraf">
    <w:name w:val="List Paragraph"/>
    <w:basedOn w:val="Normal"/>
    <w:uiPriority w:val="34"/>
    <w:qFormat/>
    <w:rsid w:val="00FC6F01"/>
    <w:pPr>
      <w:ind w:left="720"/>
      <w:contextualSpacing/>
    </w:pPr>
  </w:style>
  <w:style w:type="paragraph" w:styleId="TextnBalon">
    <w:name w:val="Balloon Text"/>
    <w:basedOn w:val="Normal"/>
    <w:link w:val="TextnBalonCaracter"/>
    <w:uiPriority w:val="99"/>
    <w:semiHidden/>
    <w:unhideWhenUsed/>
    <w:rsid w:val="00FC6F0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C6F01"/>
    <w:rPr>
      <w:rFonts w:ascii="Tahoma" w:hAnsi="Tahoma" w:cs="Tahoma"/>
      <w:sz w:val="16"/>
      <w:szCs w:val="16"/>
    </w:rPr>
  </w:style>
  <w:style w:type="paragraph" w:customStyle="1" w:styleId="Default">
    <w:name w:val="Default"/>
    <w:rsid w:val="009265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sb.anpm.ro/" TargetMode="External"/><Relationship Id="rId2" Type="http://schemas.openxmlformats.org/officeDocument/2006/relationships/hyperlink" Target="mailto:office@apmsb.anpm.ro" TargetMode="External"/><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http://apmsb.anpm.ro/" TargetMode="External"/><Relationship Id="rId2" Type="http://schemas.openxmlformats.org/officeDocument/2006/relationships/hyperlink" Target="mailto:office@apmsb.anpm.ro" TargetMode="External"/><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DA5E13047048E29C936168CE2B6D4F"/>
        <w:category>
          <w:name w:val="General"/>
          <w:gallery w:val="placeholder"/>
        </w:category>
        <w:types>
          <w:type w:val="bbPlcHdr"/>
        </w:types>
        <w:behaviors>
          <w:behavior w:val="content"/>
        </w:behaviors>
        <w:guid w:val="{B1D42F37-CA59-4727-809C-38262B87C9F5}"/>
      </w:docPartPr>
      <w:docPartBody>
        <w:p w:rsidR="00F06B9A" w:rsidRDefault="00173876" w:rsidP="00173876">
          <w:pPr>
            <w:pStyle w:val="9CDA5E13047048E29C936168CE2B6D4F"/>
          </w:pPr>
          <w:r w:rsidRPr="001E7F70">
            <w:rPr>
              <w:rStyle w:val="Textsubstituent"/>
              <w:rFonts w:ascii="Arial" w:hAnsi="Arial" w:cs="Arial"/>
            </w:rPr>
            <w:t>....</w:t>
          </w:r>
        </w:p>
      </w:docPartBody>
    </w:docPart>
    <w:docPart>
      <w:docPartPr>
        <w:name w:val="2628FC40E0C843F2833F92FA7BAD5761"/>
        <w:category>
          <w:name w:val="General"/>
          <w:gallery w:val="placeholder"/>
        </w:category>
        <w:types>
          <w:type w:val="bbPlcHdr"/>
        </w:types>
        <w:behaviors>
          <w:behavior w:val="content"/>
        </w:behaviors>
        <w:guid w:val="{B8B1DFEB-0C10-4AFF-92E4-552C5BD2F870}"/>
      </w:docPartPr>
      <w:docPartBody>
        <w:p w:rsidR="00F06B9A" w:rsidRDefault="00173876" w:rsidP="00173876">
          <w:pPr>
            <w:pStyle w:val="2628FC40E0C843F2833F92FA7BAD5761"/>
          </w:pPr>
          <w:r w:rsidRPr="003C4746">
            <w:rPr>
              <w:rStyle w:val="Textsubstituent"/>
            </w:rPr>
            <w:t>....</w:t>
          </w:r>
        </w:p>
      </w:docPartBody>
    </w:docPart>
    <w:docPart>
      <w:docPartPr>
        <w:name w:val="2C7DDC0F3B584AFF95006592296E5719"/>
        <w:category>
          <w:name w:val="General"/>
          <w:gallery w:val="placeholder"/>
        </w:category>
        <w:types>
          <w:type w:val="bbPlcHdr"/>
        </w:types>
        <w:behaviors>
          <w:behavior w:val="content"/>
        </w:behaviors>
        <w:guid w:val="{265795D0-5AFA-405F-87F9-05A2673305F8}"/>
      </w:docPartPr>
      <w:docPartBody>
        <w:p w:rsidR="00F06B9A" w:rsidRDefault="00173876" w:rsidP="00173876">
          <w:pPr>
            <w:pStyle w:val="2C7DDC0F3B584AFF95006592296E5719"/>
          </w:pPr>
          <w:r w:rsidRPr="00F91D61">
            <w:rPr>
              <w:rStyle w:val="Textsubstituent"/>
              <w:rFonts w:ascii="Arial" w:hAnsi="Arial" w:cs="Arial"/>
            </w:rPr>
            <w:t>....</w:t>
          </w:r>
        </w:p>
      </w:docPartBody>
    </w:docPart>
    <w:docPart>
      <w:docPartPr>
        <w:name w:val="B0F34330D4924832B788B93A7554E310"/>
        <w:category>
          <w:name w:val="General"/>
          <w:gallery w:val="placeholder"/>
        </w:category>
        <w:types>
          <w:type w:val="bbPlcHdr"/>
        </w:types>
        <w:behaviors>
          <w:behavior w:val="content"/>
        </w:behaviors>
        <w:guid w:val="{41C1E67C-125E-4D92-BABB-B1214257A187}"/>
      </w:docPartPr>
      <w:docPartBody>
        <w:p w:rsidR="00F06B9A" w:rsidRDefault="00173876" w:rsidP="00173876">
          <w:pPr>
            <w:pStyle w:val="B0F34330D4924832B788B93A7554E310"/>
          </w:pPr>
          <w:r w:rsidRPr="00C329F1">
            <w:rPr>
              <w:rStyle w:val="Textsubstituent"/>
              <w:rFonts w:ascii="Arial" w:hAnsi="Arial" w:cs="Arial"/>
            </w:rPr>
            <w:t>....</w:t>
          </w:r>
        </w:p>
      </w:docPartBody>
    </w:docPart>
    <w:docPart>
      <w:docPartPr>
        <w:name w:val="E3160F7175344C42ABF385E48BDDA382"/>
        <w:category>
          <w:name w:val="General"/>
          <w:gallery w:val="placeholder"/>
        </w:category>
        <w:types>
          <w:type w:val="bbPlcHdr"/>
        </w:types>
        <w:behaviors>
          <w:behavior w:val="content"/>
        </w:behaviors>
        <w:guid w:val="{9D31222F-BDD3-48FD-945D-7BF8A554FD4B}"/>
      </w:docPartPr>
      <w:docPartBody>
        <w:p w:rsidR="00F06B9A" w:rsidRDefault="00173876" w:rsidP="00173876">
          <w:pPr>
            <w:pStyle w:val="E3160F7175344C42ABF385E48BDDA382"/>
          </w:pPr>
          <w:r w:rsidRPr="00C329F1">
            <w:rPr>
              <w:rStyle w:val="Textsubstituent"/>
              <w:rFonts w:ascii="Arial" w:hAnsi="Arial" w:cs="Arial"/>
            </w:rPr>
            <w:t>....</w:t>
          </w:r>
        </w:p>
      </w:docPartBody>
    </w:docPart>
    <w:docPart>
      <w:docPartPr>
        <w:name w:val="45C9C107CF384806AF56C51F832D914A"/>
        <w:category>
          <w:name w:val="General"/>
          <w:gallery w:val="placeholder"/>
        </w:category>
        <w:types>
          <w:type w:val="bbPlcHdr"/>
        </w:types>
        <w:behaviors>
          <w:behavior w:val="content"/>
        </w:behaviors>
        <w:guid w:val="{226DA410-46F8-4C04-AEF6-70298AC2B705}"/>
      </w:docPartPr>
      <w:docPartBody>
        <w:p w:rsidR="00F06B9A" w:rsidRDefault="00173876" w:rsidP="00173876">
          <w:pPr>
            <w:pStyle w:val="45C9C107CF384806AF56C51F832D914A"/>
          </w:pPr>
          <w:r w:rsidRPr="003A1A8A">
            <w:rPr>
              <w:rStyle w:val="Textsubstituent"/>
            </w:rPr>
            <w:t>....</w:t>
          </w:r>
        </w:p>
      </w:docPartBody>
    </w:docPart>
    <w:docPart>
      <w:docPartPr>
        <w:name w:val="247370A892784309AC205CB9D8F0E505"/>
        <w:category>
          <w:name w:val="General"/>
          <w:gallery w:val="placeholder"/>
        </w:category>
        <w:types>
          <w:type w:val="bbPlcHdr"/>
        </w:types>
        <w:behaviors>
          <w:behavior w:val="content"/>
        </w:behaviors>
        <w:guid w:val="{FA0B0B1F-1705-40E6-8318-2E69F601CB73}"/>
      </w:docPartPr>
      <w:docPartBody>
        <w:p w:rsidR="00F06B9A" w:rsidRDefault="00173876" w:rsidP="00173876">
          <w:pPr>
            <w:pStyle w:val="247370A892784309AC205CB9D8F0E505"/>
          </w:pPr>
          <w:r w:rsidRPr="003A1A8A">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76"/>
    <w:rsid w:val="00173876"/>
    <w:rsid w:val="00F06B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73876"/>
    <w:rPr>
      <w:color w:val="808080"/>
    </w:rPr>
  </w:style>
  <w:style w:type="paragraph" w:customStyle="1" w:styleId="9CDA5E13047048E29C936168CE2B6D4F">
    <w:name w:val="9CDA5E13047048E29C936168CE2B6D4F"/>
    <w:rsid w:val="00173876"/>
  </w:style>
  <w:style w:type="paragraph" w:customStyle="1" w:styleId="2628FC40E0C843F2833F92FA7BAD5761">
    <w:name w:val="2628FC40E0C843F2833F92FA7BAD5761"/>
    <w:rsid w:val="00173876"/>
  </w:style>
  <w:style w:type="paragraph" w:customStyle="1" w:styleId="2C7DDC0F3B584AFF95006592296E5719">
    <w:name w:val="2C7DDC0F3B584AFF95006592296E5719"/>
    <w:rsid w:val="00173876"/>
  </w:style>
  <w:style w:type="paragraph" w:customStyle="1" w:styleId="B0F34330D4924832B788B93A7554E310">
    <w:name w:val="B0F34330D4924832B788B93A7554E310"/>
    <w:rsid w:val="00173876"/>
  </w:style>
  <w:style w:type="paragraph" w:customStyle="1" w:styleId="E3160F7175344C42ABF385E48BDDA382">
    <w:name w:val="E3160F7175344C42ABF385E48BDDA382"/>
    <w:rsid w:val="00173876"/>
  </w:style>
  <w:style w:type="paragraph" w:customStyle="1" w:styleId="45C9C107CF384806AF56C51F832D914A">
    <w:name w:val="45C9C107CF384806AF56C51F832D914A"/>
    <w:rsid w:val="00173876"/>
  </w:style>
  <w:style w:type="paragraph" w:customStyle="1" w:styleId="247370A892784309AC205CB9D8F0E505">
    <w:name w:val="247370A892784309AC205CB9D8F0E505"/>
    <w:rsid w:val="001738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73876"/>
    <w:rPr>
      <w:color w:val="808080"/>
    </w:rPr>
  </w:style>
  <w:style w:type="paragraph" w:customStyle="1" w:styleId="9CDA5E13047048E29C936168CE2B6D4F">
    <w:name w:val="9CDA5E13047048E29C936168CE2B6D4F"/>
    <w:rsid w:val="00173876"/>
  </w:style>
  <w:style w:type="paragraph" w:customStyle="1" w:styleId="2628FC40E0C843F2833F92FA7BAD5761">
    <w:name w:val="2628FC40E0C843F2833F92FA7BAD5761"/>
    <w:rsid w:val="00173876"/>
  </w:style>
  <w:style w:type="paragraph" w:customStyle="1" w:styleId="2C7DDC0F3B584AFF95006592296E5719">
    <w:name w:val="2C7DDC0F3B584AFF95006592296E5719"/>
    <w:rsid w:val="00173876"/>
  </w:style>
  <w:style w:type="paragraph" w:customStyle="1" w:styleId="B0F34330D4924832B788B93A7554E310">
    <w:name w:val="B0F34330D4924832B788B93A7554E310"/>
    <w:rsid w:val="00173876"/>
  </w:style>
  <w:style w:type="paragraph" w:customStyle="1" w:styleId="E3160F7175344C42ABF385E48BDDA382">
    <w:name w:val="E3160F7175344C42ABF385E48BDDA382"/>
    <w:rsid w:val="00173876"/>
  </w:style>
  <w:style w:type="paragraph" w:customStyle="1" w:styleId="45C9C107CF384806AF56C51F832D914A">
    <w:name w:val="45C9C107CF384806AF56C51F832D914A"/>
    <w:rsid w:val="00173876"/>
  </w:style>
  <w:style w:type="paragraph" w:customStyle="1" w:styleId="247370A892784309AC205CB9D8F0E505">
    <w:name w:val="247370A892784309AC205CB9D8F0E505"/>
    <w:rsid w:val="001738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9C09-5D44-44CC-A17B-061FB954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2966</Words>
  <Characters>17203</Characters>
  <Application>Microsoft Office Word</Application>
  <DocSecurity>0</DocSecurity>
  <Lines>143</Lines>
  <Paragraphs>40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Zambori Simona</dc:creator>
  <cp:lastModifiedBy>Zambori Simona</cp:lastModifiedBy>
  <cp:revision>2</cp:revision>
  <cp:lastPrinted>2017-01-25T07:00:00Z</cp:lastPrinted>
  <dcterms:created xsi:type="dcterms:W3CDTF">2017-01-25T11:10:00Z</dcterms:created>
  <dcterms:modified xsi:type="dcterms:W3CDTF">2017-01-25T11:10:00Z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f510172f-7970-4aef-b397-77b8b23b7397</vt:lpwstr>
  </property>
</Properties>
</file>