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562A16" w:rsidRDefault="00BC77E5" w:rsidP="0004435C">
      <w:pPr>
        <w:spacing w:after="0" w:line="240" w:lineRule="auto"/>
        <w:rPr>
          <w:rFonts w:ascii="Times New Roman" w:hAnsi="Times New Roman"/>
          <w:sz w:val="24"/>
          <w:szCs w:val="24"/>
          <w:lang w:val="ro-RO"/>
        </w:rPr>
      </w:pPr>
      <w:r w:rsidRPr="00562A16">
        <w:rPr>
          <w:rFonts w:ascii="Times New Roman" w:hAnsi="Times New Roman"/>
          <w:sz w:val="24"/>
          <w:szCs w:val="24"/>
          <w:lang w:val="ro-RO"/>
        </w:rPr>
        <w:t>Nr</w:t>
      </w:r>
    </w:p>
    <w:p w:rsidR="0004749C" w:rsidRPr="00562A16" w:rsidRDefault="00BC77E5" w:rsidP="0004435C">
      <w:pPr>
        <w:spacing w:after="0" w:line="240" w:lineRule="auto"/>
        <w:rPr>
          <w:rFonts w:ascii="Times New Roman" w:hAnsi="Times New Roman"/>
          <w:sz w:val="24"/>
          <w:szCs w:val="24"/>
          <w:lang w:val="ro-RO"/>
        </w:rPr>
      </w:pPr>
      <w:r w:rsidRPr="00562A16">
        <w:rPr>
          <w:rFonts w:ascii="Times New Roman" w:hAnsi="Times New Roman"/>
          <w:sz w:val="24"/>
          <w:szCs w:val="24"/>
          <w:lang w:val="ro-RO"/>
        </w:rPr>
        <w:t xml:space="preserve">Referitor dosar nr. </w:t>
      </w:r>
    </w:p>
    <w:p w:rsidR="00BC77E5" w:rsidRPr="00562A16" w:rsidRDefault="00BC77E5" w:rsidP="0004435C">
      <w:pPr>
        <w:spacing w:after="0" w:line="240" w:lineRule="auto"/>
        <w:rPr>
          <w:rFonts w:ascii="Times New Roman" w:hAnsi="Times New Roman"/>
          <w:b/>
          <w:sz w:val="24"/>
          <w:szCs w:val="24"/>
          <w:lang w:val="ro-RO"/>
        </w:rPr>
      </w:pPr>
    </w:p>
    <w:p w:rsidR="00C625BC" w:rsidRPr="00562A16"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562A16">
        <w:rPr>
          <w:rFonts w:ascii="Times New Roman" w:hAnsi="Times New Roman"/>
          <w:b/>
          <w:sz w:val="24"/>
          <w:szCs w:val="24"/>
          <w:lang w:val="ro-RO"/>
        </w:rPr>
        <w:t>DECIZIA ETAPEI DE ÎNCADRARE</w:t>
      </w:r>
    </w:p>
    <w:p w:rsidR="0018263A" w:rsidRPr="00562A16" w:rsidRDefault="005A303A" w:rsidP="0018263A">
      <w:pPr>
        <w:shd w:val="clear" w:color="auto" w:fill="FFFFFF"/>
        <w:adjustRightInd w:val="0"/>
        <w:spacing w:after="0" w:line="240" w:lineRule="auto"/>
        <w:jc w:val="center"/>
        <w:rPr>
          <w:rFonts w:ascii="Times New Roman" w:hAnsi="Times New Roman"/>
          <w:b/>
          <w:sz w:val="24"/>
          <w:szCs w:val="24"/>
          <w:lang w:val="ro-RO"/>
        </w:rPr>
      </w:pPr>
      <w:r w:rsidRPr="00562A16">
        <w:rPr>
          <w:rFonts w:ascii="Times New Roman" w:hAnsi="Times New Roman"/>
          <w:b/>
          <w:sz w:val="24"/>
          <w:szCs w:val="24"/>
          <w:lang w:val="ro-RO"/>
        </w:rPr>
        <w:t>draft</w:t>
      </w:r>
    </w:p>
    <w:p w:rsidR="00A34670" w:rsidRPr="00562A16" w:rsidRDefault="00A34670" w:rsidP="00584659">
      <w:pPr>
        <w:shd w:val="clear" w:color="auto" w:fill="FFFFFF"/>
        <w:adjustRightInd w:val="0"/>
        <w:spacing w:after="0" w:line="240" w:lineRule="auto"/>
        <w:rPr>
          <w:rFonts w:ascii="Times New Roman" w:hAnsi="Times New Roman"/>
          <w:b/>
          <w:sz w:val="24"/>
          <w:szCs w:val="24"/>
          <w:lang w:val="ro-RO"/>
        </w:rPr>
      </w:pPr>
    </w:p>
    <w:p w:rsidR="00A34670" w:rsidRPr="00562A16" w:rsidRDefault="00A34670" w:rsidP="0018263A">
      <w:pPr>
        <w:shd w:val="clear" w:color="auto" w:fill="FFFFFF"/>
        <w:adjustRightInd w:val="0"/>
        <w:spacing w:after="0" w:line="240" w:lineRule="auto"/>
        <w:jc w:val="center"/>
        <w:rPr>
          <w:rFonts w:ascii="Times New Roman" w:hAnsi="Times New Roman"/>
          <w:sz w:val="24"/>
          <w:szCs w:val="24"/>
          <w:lang w:val="ro-RO"/>
        </w:rPr>
      </w:pPr>
    </w:p>
    <w:p w:rsidR="002813E5" w:rsidRPr="00562A16"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562A16">
        <w:rPr>
          <w:rFonts w:ascii="Times New Roman" w:hAnsi="Times New Roman"/>
          <w:sz w:val="24"/>
          <w:szCs w:val="24"/>
          <w:lang w:val="ro-RO"/>
        </w:rPr>
        <w:t xml:space="preserve">Ca urmare a solicitării de emitere a acordului de mediu adresate de </w:t>
      </w:r>
      <w:r w:rsidR="005A303A" w:rsidRPr="00562A16">
        <w:rPr>
          <w:rFonts w:ascii="Times New Roman" w:hAnsi="Times New Roman"/>
          <w:b/>
          <w:sz w:val="24"/>
          <w:szCs w:val="24"/>
          <w:lang w:val="ro-RO"/>
        </w:rPr>
        <w:t>Primăria municipiului Sibiu</w:t>
      </w:r>
      <w:r w:rsidR="00370EB3" w:rsidRPr="00562A16">
        <w:rPr>
          <w:rFonts w:ascii="Times New Roman" w:hAnsi="Times New Roman"/>
          <w:b/>
          <w:sz w:val="24"/>
          <w:szCs w:val="24"/>
          <w:lang w:val="ro-RO"/>
        </w:rPr>
        <w:t xml:space="preserve">, </w:t>
      </w:r>
      <w:r w:rsidR="00370EB3" w:rsidRPr="00562A16">
        <w:rPr>
          <w:rFonts w:ascii="Times New Roman" w:hAnsi="Times New Roman"/>
          <w:sz w:val="24"/>
          <w:szCs w:val="24"/>
          <w:lang w:val="ro-RO"/>
        </w:rPr>
        <w:t xml:space="preserve">cu sediul în municipiul </w:t>
      </w:r>
      <w:r w:rsidR="005A303A" w:rsidRPr="00562A16">
        <w:rPr>
          <w:rFonts w:ascii="Times New Roman" w:hAnsi="Times New Roman"/>
          <w:sz w:val="24"/>
          <w:szCs w:val="24"/>
          <w:lang w:val="ro-RO"/>
        </w:rPr>
        <w:t>Sibiu, str. Brukenthal, nr. 2, județul Sibiu</w:t>
      </w:r>
      <w:r w:rsidR="00BC4B48" w:rsidRPr="00562A16">
        <w:rPr>
          <w:rFonts w:ascii="Times New Roman" w:hAnsi="Times New Roman"/>
          <w:sz w:val="24"/>
          <w:szCs w:val="24"/>
          <w:lang w:val="ro-RO"/>
        </w:rPr>
        <w:t xml:space="preserve">, </w:t>
      </w:r>
      <w:r w:rsidRPr="00562A16">
        <w:rPr>
          <w:rFonts w:ascii="Times New Roman" w:hAnsi="Times New Roman"/>
          <w:sz w:val="24"/>
          <w:szCs w:val="24"/>
          <w:lang w:val="ro-RO"/>
        </w:rPr>
        <w:t xml:space="preserve">înregistrată la </w:t>
      </w:r>
      <w:r w:rsidRPr="00562A16">
        <w:rPr>
          <w:rFonts w:ascii="Times New Roman" w:hAnsi="Times New Roman"/>
          <w:b/>
          <w:sz w:val="24"/>
          <w:szCs w:val="24"/>
          <w:lang w:val="ro-RO"/>
        </w:rPr>
        <w:t>Agenţia pentru Protecţia Mediului Sibiu</w:t>
      </w:r>
      <w:r w:rsidRPr="00562A16">
        <w:rPr>
          <w:rFonts w:ascii="Times New Roman" w:hAnsi="Times New Roman"/>
          <w:sz w:val="24"/>
          <w:szCs w:val="24"/>
          <w:lang w:val="ro-RO"/>
        </w:rPr>
        <w:t xml:space="preserve"> cu nr.</w:t>
      </w:r>
      <w:r w:rsidR="00BC77E5" w:rsidRPr="00562A16">
        <w:rPr>
          <w:rFonts w:ascii="Times New Roman" w:hAnsi="Times New Roman"/>
          <w:b/>
          <w:sz w:val="24"/>
          <w:szCs w:val="24"/>
          <w:lang w:val="ro-RO"/>
        </w:rPr>
        <w:t xml:space="preserve"> </w:t>
      </w:r>
      <w:r w:rsidR="005A303A" w:rsidRPr="00562A16">
        <w:rPr>
          <w:rFonts w:ascii="Times New Roman" w:hAnsi="Times New Roman"/>
          <w:sz w:val="24"/>
          <w:szCs w:val="24"/>
          <w:lang w:val="ro-RO"/>
        </w:rPr>
        <w:t xml:space="preserve">13493/26.07.2018 </w:t>
      </w:r>
      <w:r w:rsidR="00443DFC" w:rsidRPr="00562A16">
        <w:rPr>
          <w:rFonts w:ascii="Times New Roman" w:hAnsi="Times New Roman"/>
          <w:sz w:val="24"/>
          <w:szCs w:val="24"/>
          <w:lang w:val="ro-RO"/>
        </w:rPr>
        <w:t>şi</w:t>
      </w:r>
      <w:r w:rsidR="00457BD0" w:rsidRPr="00562A16">
        <w:rPr>
          <w:rFonts w:ascii="Times New Roman" w:hAnsi="Times New Roman"/>
          <w:sz w:val="24"/>
          <w:szCs w:val="24"/>
          <w:lang w:val="ro-RO"/>
        </w:rPr>
        <w:t xml:space="preserve"> a</w:t>
      </w:r>
      <w:r w:rsidR="00443DFC" w:rsidRPr="00562A16">
        <w:rPr>
          <w:rFonts w:ascii="Times New Roman" w:hAnsi="Times New Roman"/>
          <w:sz w:val="24"/>
          <w:szCs w:val="24"/>
          <w:lang w:val="ro-RO"/>
        </w:rPr>
        <w:t xml:space="preserve"> </w:t>
      </w:r>
      <w:r w:rsidR="0030120E" w:rsidRPr="00562A16">
        <w:rPr>
          <w:rFonts w:ascii="Times New Roman" w:hAnsi="Times New Roman"/>
          <w:sz w:val="24"/>
          <w:szCs w:val="24"/>
          <w:lang w:val="ro-RO"/>
        </w:rPr>
        <w:t xml:space="preserve">completărilor </w:t>
      </w:r>
      <w:r w:rsidR="002813E5" w:rsidRPr="00562A16">
        <w:rPr>
          <w:rFonts w:ascii="Times New Roman" w:hAnsi="Times New Roman"/>
          <w:sz w:val="24"/>
          <w:szCs w:val="24"/>
          <w:lang w:val="ro-RO"/>
        </w:rPr>
        <w:t>ulterioare</w:t>
      </w:r>
      <w:r w:rsidR="006813B4" w:rsidRPr="00562A16">
        <w:rPr>
          <w:rFonts w:ascii="Times New Roman" w:hAnsi="Times New Roman"/>
          <w:sz w:val="24"/>
          <w:szCs w:val="24"/>
          <w:lang w:val="ro-RO"/>
        </w:rPr>
        <w:t>,</w:t>
      </w:r>
      <w:r w:rsidR="00443DFC" w:rsidRPr="00562A16">
        <w:rPr>
          <w:rFonts w:ascii="Times New Roman" w:hAnsi="Times New Roman"/>
          <w:b/>
          <w:sz w:val="24"/>
          <w:szCs w:val="24"/>
          <w:lang w:val="ro-RO"/>
        </w:rPr>
        <w:t xml:space="preserve"> </w:t>
      </w:r>
      <w:r w:rsidRPr="00562A16">
        <w:rPr>
          <w:rFonts w:ascii="Times New Roman" w:hAnsi="Times New Roman"/>
          <w:sz w:val="24"/>
          <w:szCs w:val="24"/>
          <w:lang w:val="ro-RO"/>
        </w:rPr>
        <w:t xml:space="preserve">în baza Hotărârii Guvernului nr. 445/2009 privind evaluarea impactului anumitor proiecte publice </w:t>
      </w:r>
      <w:r w:rsidR="00D20E54" w:rsidRPr="00562A16">
        <w:rPr>
          <w:rFonts w:ascii="Times New Roman" w:hAnsi="Times New Roman"/>
          <w:sz w:val="24"/>
          <w:szCs w:val="24"/>
          <w:lang w:val="ro-RO"/>
        </w:rPr>
        <w:t>ș</w:t>
      </w:r>
      <w:r w:rsidRPr="00562A16">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562A16">
        <w:rPr>
          <w:rFonts w:ascii="Times New Roman" w:hAnsi="Times New Roman"/>
          <w:sz w:val="24"/>
          <w:szCs w:val="24"/>
          <w:lang w:val="ro-RO"/>
        </w:rPr>
        <w:t>ș</w:t>
      </w:r>
      <w:r w:rsidRPr="00562A16">
        <w:rPr>
          <w:rFonts w:ascii="Times New Roman" w:hAnsi="Times New Roman"/>
          <w:sz w:val="24"/>
          <w:szCs w:val="24"/>
          <w:lang w:val="ro-RO"/>
        </w:rPr>
        <w:t xml:space="preserve">i faunei sălbatice, cu modificările </w:t>
      </w:r>
      <w:r w:rsidR="00D20E54" w:rsidRPr="00562A16">
        <w:rPr>
          <w:rFonts w:ascii="Times New Roman" w:hAnsi="Times New Roman"/>
          <w:sz w:val="24"/>
          <w:szCs w:val="24"/>
          <w:lang w:val="ro-RO"/>
        </w:rPr>
        <w:t>ș</w:t>
      </w:r>
      <w:r w:rsidRPr="00562A16">
        <w:rPr>
          <w:rFonts w:ascii="Times New Roman" w:hAnsi="Times New Roman"/>
          <w:sz w:val="24"/>
          <w:szCs w:val="24"/>
          <w:lang w:val="ro-RO"/>
        </w:rPr>
        <w:t xml:space="preserve">i completările ulterioare, </w:t>
      </w:r>
    </w:p>
    <w:p w:rsidR="00571593" w:rsidRPr="00562A16" w:rsidRDefault="00571593" w:rsidP="002813E5">
      <w:pPr>
        <w:shd w:val="clear" w:color="auto" w:fill="FFFFFF"/>
        <w:adjustRightInd w:val="0"/>
        <w:spacing w:after="0" w:line="240" w:lineRule="auto"/>
        <w:jc w:val="both"/>
        <w:rPr>
          <w:rFonts w:ascii="Times New Roman" w:hAnsi="Times New Roman"/>
          <w:sz w:val="24"/>
          <w:szCs w:val="24"/>
          <w:lang w:val="ro-RO"/>
        </w:rPr>
      </w:pPr>
      <w:r w:rsidRPr="00562A16">
        <w:rPr>
          <w:rFonts w:ascii="Times New Roman" w:hAnsi="Times New Roman"/>
          <w:b/>
          <w:color w:val="000000"/>
          <w:sz w:val="24"/>
          <w:szCs w:val="24"/>
          <w:lang w:val="ro-RO"/>
        </w:rPr>
        <w:t>Agenţia pentru Protecţia Mediului Sibiu</w:t>
      </w:r>
      <w:r w:rsidRPr="00562A16">
        <w:rPr>
          <w:rFonts w:ascii="Times New Roman" w:hAnsi="Times New Roman"/>
          <w:color w:val="000000"/>
          <w:sz w:val="24"/>
          <w:szCs w:val="24"/>
          <w:lang w:val="ro-RO"/>
        </w:rPr>
        <w:t xml:space="preserve"> </w:t>
      </w:r>
      <w:r w:rsidRPr="00562A16">
        <w:rPr>
          <w:rFonts w:ascii="Times New Roman" w:hAnsi="Times New Roman"/>
          <w:b/>
          <w:color w:val="000000"/>
          <w:sz w:val="24"/>
          <w:szCs w:val="24"/>
          <w:lang w:val="ro-RO"/>
        </w:rPr>
        <w:t>decide</w:t>
      </w:r>
      <w:r w:rsidR="002813E5" w:rsidRPr="00562A16">
        <w:rPr>
          <w:rFonts w:ascii="Times New Roman" w:hAnsi="Times New Roman"/>
          <w:color w:val="000000"/>
          <w:sz w:val="24"/>
          <w:szCs w:val="24"/>
          <w:lang w:val="ro-RO"/>
        </w:rPr>
        <w:t xml:space="preserve">, ca urmare a consultărilor desfășurate în cadrul ședinței Comisiei de Analiză Tehnică din data de </w:t>
      </w:r>
      <w:r w:rsidR="005A303A" w:rsidRPr="00562A16">
        <w:rPr>
          <w:rFonts w:ascii="Times New Roman" w:hAnsi="Times New Roman"/>
          <w:color w:val="000000"/>
          <w:sz w:val="24"/>
          <w:szCs w:val="24"/>
          <w:lang w:val="ro-RO"/>
        </w:rPr>
        <w:t>26.09.2018</w:t>
      </w:r>
      <w:r w:rsidR="00370EB3" w:rsidRPr="00562A16">
        <w:rPr>
          <w:rFonts w:ascii="Times New Roman" w:hAnsi="Times New Roman"/>
          <w:color w:val="000000"/>
          <w:sz w:val="24"/>
          <w:szCs w:val="24"/>
          <w:lang w:val="ro-RO"/>
        </w:rPr>
        <w:t xml:space="preserve"> </w:t>
      </w:r>
      <w:r w:rsidR="00D84961">
        <w:rPr>
          <w:rFonts w:ascii="Times New Roman" w:hAnsi="Times New Roman"/>
          <w:color w:val="000000"/>
          <w:sz w:val="24"/>
          <w:szCs w:val="24"/>
          <w:lang w:val="ro-RO"/>
        </w:rPr>
        <w:t xml:space="preserve">și 21.11.2018 </w:t>
      </w:r>
      <w:bookmarkStart w:id="0" w:name="_GoBack"/>
      <w:bookmarkEnd w:id="0"/>
      <w:r w:rsidRPr="00562A16">
        <w:rPr>
          <w:rFonts w:ascii="Times New Roman" w:hAnsi="Times New Roman"/>
          <w:color w:val="000000"/>
          <w:sz w:val="24"/>
          <w:szCs w:val="24"/>
          <w:lang w:val="ro-RO"/>
        </w:rPr>
        <w:t>că proiectul</w:t>
      </w:r>
      <w:r w:rsidR="006327BE" w:rsidRPr="00562A16">
        <w:rPr>
          <w:rFonts w:ascii="Times New Roman" w:hAnsi="Times New Roman"/>
          <w:color w:val="000000"/>
          <w:sz w:val="24"/>
          <w:szCs w:val="24"/>
          <w:lang w:val="ro-RO"/>
        </w:rPr>
        <w:t xml:space="preserve"> </w:t>
      </w:r>
      <w:r w:rsidR="005A303A" w:rsidRPr="00562A16">
        <w:rPr>
          <w:rFonts w:ascii="Times New Roman" w:hAnsi="Times New Roman"/>
          <w:b/>
          <w:color w:val="000000"/>
          <w:sz w:val="24"/>
          <w:szCs w:val="24"/>
          <w:lang w:val="ro-RO"/>
        </w:rPr>
        <w:t>Modernizare pod, propus a se realiza în municipiul Sibiu, str. Rozmarinului</w:t>
      </w:r>
      <w:r w:rsidR="004F2EB6" w:rsidRPr="00562A16">
        <w:rPr>
          <w:rFonts w:ascii="Times New Roman" w:hAnsi="Times New Roman"/>
          <w:sz w:val="24"/>
          <w:szCs w:val="24"/>
          <w:lang w:val="ro-RO"/>
        </w:rPr>
        <w:t xml:space="preserve">, </w:t>
      </w:r>
      <w:r w:rsidRPr="00562A16">
        <w:rPr>
          <w:rFonts w:ascii="Times New Roman" w:hAnsi="Times New Roman"/>
          <w:b/>
          <w:color w:val="000000"/>
          <w:sz w:val="24"/>
          <w:szCs w:val="24"/>
          <w:lang w:val="ro-RO"/>
        </w:rPr>
        <w:t xml:space="preserve">nu se supune evaluării impactului asupra mediului şi nu se supune evaluării adecvate.  </w:t>
      </w:r>
    </w:p>
    <w:p w:rsidR="00922504" w:rsidRPr="00562A16" w:rsidRDefault="00571593" w:rsidP="00584659">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 xml:space="preserve">   </w:t>
      </w:r>
      <w:r w:rsidRPr="00562A16">
        <w:rPr>
          <w:rFonts w:ascii="Times New Roman" w:hAnsi="Times New Roman"/>
          <w:color w:val="000000"/>
          <w:sz w:val="24"/>
          <w:szCs w:val="24"/>
          <w:lang w:val="ro-RO"/>
        </w:rPr>
        <w:tab/>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 xml:space="preserve">Justificarea prezentei decizii: </w:t>
      </w:r>
    </w:p>
    <w:p w:rsidR="00426CFE" w:rsidRPr="00562A16" w:rsidRDefault="00516680" w:rsidP="00571593">
      <w:pPr>
        <w:shd w:val="clear" w:color="auto" w:fill="FFFFFF"/>
        <w:adjustRightInd w:val="0"/>
        <w:spacing w:after="0" w:line="240" w:lineRule="auto"/>
        <w:jc w:val="both"/>
        <w:rPr>
          <w:rFonts w:ascii="Times New Roman" w:hAnsi="Times New Roman"/>
          <w:b/>
          <w:color w:val="000000"/>
          <w:sz w:val="24"/>
          <w:szCs w:val="24"/>
          <w:lang w:val="ro-RO"/>
        </w:rPr>
      </w:pPr>
      <w:r w:rsidRPr="00562A16">
        <w:rPr>
          <w:rFonts w:ascii="Times New Roman" w:hAnsi="Times New Roman"/>
          <w:b/>
          <w:color w:val="000000"/>
          <w:sz w:val="24"/>
          <w:szCs w:val="24"/>
          <w:lang w:val="ro-RO"/>
        </w:rPr>
        <w:t xml:space="preserve"> </w:t>
      </w:r>
      <w:r w:rsidR="00BA3C30" w:rsidRPr="00562A16">
        <w:rPr>
          <w:rFonts w:ascii="Times New Roman" w:hAnsi="Times New Roman"/>
          <w:b/>
          <w:color w:val="000000"/>
          <w:sz w:val="24"/>
          <w:szCs w:val="24"/>
          <w:lang w:val="ro-RO"/>
        </w:rPr>
        <w:t xml:space="preserve">                                                                                                                                                                                                                                                                                                                                                                                                                         </w:t>
      </w:r>
      <w:r w:rsidR="00180D28" w:rsidRPr="00562A16">
        <w:rPr>
          <w:rFonts w:ascii="Times New Roman" w:hAnsi="Times New Roman"/>
          <w:b/>
          <w:color w:val="000000"/>
          <w:sz w:val="24"/>
          <w:szCs w:val="24"/>
          <w:lang w:val="ro-RO"/>
        </w:rPr>
        <w:t xml:space="preserve"> </w:t>
      </w:r>
    </w:p>
    <w:p w:rsidR="00571593" w:rsidRPr="00562A16"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562A16">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30120E" w:rsidRPr="00562A16" w:rsidRDefault="005A5959" w:rsidP="00367AC2">
      <w:pPr>
        <w:pStyle w:val="Listparagraf"/>
        <w:numPr>
          <w:ilvl w:val="0"/>
          <w:numId w:val="9"/>
        </w:numPr>
        <w:spacing w:after="0" w:line="240" w:lineRule="auto"/>
        <w:ind w:right="-1"/>
        <w:jc w:val="both"/>
        <w:rPr>
          <w:rStyle w:val="tpa1"/>
          <w:rFonts w:ascii="Times New Roman" w:hAnsi="Times New Roman"/>
          <w:sz w:val="24"/>
          <w:szCs w:val="24"/>
          <w:lang w:val="ro-RO"/>
        </w:rPr>
      </w:pPr>
      <w:r w:rsidRPr="00562A16">
        <w:rPr>
          <w:rFonts w:ascii="Times New Roman" w:hAnsi="Times New Roman"/>
          <w:sz w:val="24"/>
          <w:szCs w:val="24"/>
          <w:lang w:val="ro-RO"/>
        </w:rPr>
        <w:t>proiectul se încadrează în prevederile Hotărârii Guvernului nr. 445/2009, anexa nr. 2,</w:t>
      </w:r>
      <w:r w:rsidR="00074473" w:rsidRPr="00562A16">
        <w:rPr>
          <w:rFonts w:ascii="Times New Roman" w:hAnsi="Times New Roman"/>
          <w:sz w:val="24"/>
          <w:szCs w:val="24"/>
          <w:lang w:val="ro-RO"/>
        </w:rPr>
        <w:t xml:space="preserve"> pct. </w:t>
      </w:r>
      <w:r w:rsidR="005A303A" w:rsidRPr="00562A16">
        <w:rPr>
          <w:rFonts w:ascii="Times New Roman" w:hAnsi="Times New Roman"/>
          <w:sz w:val="24"/>
          <w:szCs w:val="24"/>
          <w:lang w:val="ro-RO"/>
        </w:rPr>
        <w:t>10</w:t>
      </w:r>
      <w:r w:rsidR="00DC1350" w:rsidRPr="00562A16">
        <w:rPr>
          <w:rFonts w:ascii="Times New Roman" w:hAnsi="Times New Roman"/>
          <w:sz w:val="24"/>
          <w:szCs w:val="24"/>
          <w:lang w:val="ro-RO"/>
        </w:rPr>
        <w:t xml:space="preserve">, lit. </w:t>
      </w:r>
      <w:r w:rsidR="005A303A" w:rsidRPr="00562A16">
        <w:rPr>
          <w:rFonts w:ascii="Times New Roman" w:hAnsi="Times New Roman"/>
          <w:sz w:val="24"/>
          <w:szCs w:val="24"/>
          <w:lang w:val="ro-RO"/>
        </w:rPr>
        <w:t>e</w:t>
      </w:r>
      <w:r w:rsidR="00BC4B48" w:rsidRPr="00562A16">
        <w:rPr>
          <w:rFonts w:ascii="Times New Roman" w:hAnsi="Times New Roman"/>
          <w:sz w:val="24"/>
          <w:szCs w:val="24"/>
          <w:lang w:val="ro-RO"/>
        </w:rPr>
        <w:t xml:space="preserve"> și pct. 13, lit. a</w:t>
      </w:r>
      <w:r w:rsidR="00DC1350" w:rsidRPr="00562A16">
        <w:rPr>
          <w:rFonts w:ascii="Times New Roman" w:hAnsi="Times New Roman"/>
          <w:sz w:val="24"/>
          <w:szCs w:val="24"/>
          <w:lang w:val="ro-RO"/>
        </w:rPr>
        <w:t>;</w:t>
      </w:r>
      <w:r w:rsidR="00DC1350" w:rsidRPr="00562A16">
        <w:rPr>
          <w:rStyle w:val="tpa1"/>
          <w:rFonts w:ascii="Times New Roman" w:hAnsi="Times New Roman"/>
          <w:sz w:val="24"/>
          <w:szCs w:val="24"/>
          <w:lang w:val="ro-RO"/>
        </w:rPr>
        <w:t xml:space="preserve"> </w:t>
      </w:r>
    </w:p>
    <w:p w:rsidR="00367AC2" w:rsidRPr="00562A16" w:rsidRDefault="00367AC2" w:rsidP="00367AC2">
      <w:pPr>
        <w:pStyle w:val="Listparagraf"/>
        <w:numPr>
          <w:ilvl w:val="0"/>
          <w:numId w:val="8"/>
        </w:numPr>
        <w:spacing w:after="0" w:line="240" w:lineRule="auto"/>
        <w:jc w:val="both"/>
        <w:rPr>
          <w:rFonts w:ascii="Times New Roman" w:eastAsia="Times New Roman" w:hAnsi="Times New Roman"/>
          <w:sz w:val="24"/>
          <w:szCs w:val="24"/>
          <w:lang w:val="ro-RO" w:eastAsia="ro-RO"/>
        </w:rPr>
      </w:pPr>
      <w:r w:rsidRPr="00562A16">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367AC2" w:rsidRPr="00562A16" w:rsidRDefault="00367AC2" w:rsidP="00367AC2">
      <w:pPr>
        <w:pStyle w:val="Listparagraf"/>
        <w:numPr>
          <w:ilvl w:val="0"/>
          <w:numId w:val="8"/>
        </w:numPr>
        <w:jc w:val="both"/>
        <w:rPr>
          <w:rFonts w:ascii="Times New Roman" w:eastAsia="Times New Roman" w:hAnsi="Times New Roman"/>
          <w:sz w:val="24"/>
          <w:szCs w:val="24"/>
          <w:lang w:val="ro-RO" w:eastAsia="ro-RO"/>
        </w:rPr>
      </w:pPr>
      <w:r w:rsidRPr="00562A16">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 aer, sol, aşezări umane, etc.);</w:t>
      </w:r>
    </w:p>
    <w:p w:rsidR="005A5959" w:rsidRPr="00562A16" w:rsidRDefault="005A5959" w:rsidP="005A5959">
      <w:pPr>
        <w:spacing w:after="0" w:line="240" w:lineRule="auto"/>
        <w:jc w:val="both"/>
        <w:rPr>
          <w:rFonts w:ascii="Times New Roman" w:hAnsi="Times New Roman"/>
          <w:sz w:val="24"/>
          <w:szCs w:val="24"/>
          <w:lang w:val="ro-RO"/>
        </w:rPr>
      </w:pPr>
      <w:r w:rsidRPr="00562A16">
        <w:rPr>
          <w:rFonts w:ascii="Times New Roman" w:hAnsi="Times New Roman"/>
          <w:b/>
          <w:bCs/>
          <w:sz w:val="24"/>
          <w:szCs w:val="24"/>
          <w:lang w:val="ro-RO"/>
        </w:rPr>
        <w:t>1. Caracteristicile proiectului</w:t>
      </w:r>
      <w:r w:rsidRPr="00562A16">
        <w:rPr>
          <w:rFonts w:ascii="Times New Roman" w:hAnsi="Times New Roman"/>
          <w:sz w:val="24"/>
          <w:szCs w:val="24"/>
          <w:lang w:val="ro-RO"/>
        </w:rPr>
        <w:t xml:space="preserve"> </w:t>
      </w:r>
    </w:p>
    <w:p w:rsidR="002813E5" w:rsidRPr="00562A16" w:rsidRDefault="005A5959" w:rsidP="002813E5">
      <w:pPr>
        <w:spacing w:after="0" w:line="240" w:lineRule="auto"/>
        <w:jc w:val="both"/>
        <w:rPr>
          <w:rFonts w:ascii="Times New Roman" w:hAnsi="Times New Roman"/>
          <w:b/>
          <w:sz w:val="24"/>
          <w:szCs w:val="24"/>
          <w:lang w:val="ro-RO"/>
        </w:rPr>
      </w:pPr>
      <w:r w:rsidRPr="00562A16">
        <w:rPr>
          <w:rFonts w:ascii="Times New Roman" w:hAnsi="Times New Roman"/>
          <w:b/>
          <w:sz w:val="24"/>
          <w:szCs w:val="24"/>
          <w:lang w:val="ro-RO"/>
        </w:rPr>
        <w:t>a) mărimea proiectului</w:t>
      </w:r>
    </w:p>
    <w:p w:rsidR="005A303A" w:rsidRPr="00562A16" w:rsidRDefault="005A303A" w:rsidP="002813E5">
      <w:pPr>
        <w:spacing w:after="0" w:line="240" w:lineRule="auto"/>
        <w:jc w:val="both"/>
        <w:rPr>
          <w:rFonts w:ascii="Times New Roman" w:hAnsi="Times New Roman"/>
          <w:b/>
          <w:sz w:val="24"/>
          <w:szCs w:val="24"/>
          <w:lang w:val="ro-RO"/>
        </w:rPr>
      </w:pPr>
      <w:r w:rsidRPr="00562A16">
        <w:rPr>
          <w:rFonts w:ascii="Times New Roman" w:hAnsi="Times New Roman"/>
          <w:b/>
          <w:sz w:val="24"/>
          <w:szCs w:val="24"/>
          <w:lang w:val="ro-RO"/>
        </w:rPr>
        <w:t>În prezent podul propus spre modernizare este amplasat în str. Rozmarinului și are o lungime de 35, 6 m.</w:t>
      </w:r>
    </w:p>
    <w:p w:rsidR="00BC4B48" w:rsidRPr="00562A16" w:rsidRDefault="005A303A" w:rsidP="005A303A">
      <w:pPr>
        <w:spacing w:after="0" w:line="240" w:lineRule="auto"/>
        <w:jc w:val="both"/>
        <w:rPr>
          <w:rFonts w:ascii="Times New Roman" w:eastAsia="Times New Roman" w:hAnsi="Times New Roman"/>
          <w:bCs/>
          <w:sz w:val="24"/>
          <w:szCs w:val="24"/>
          <w:lang w:val="ro-RO"/>
        </w:rPr>
      </w:pPr>
      <w:r w:rsidRPr="00562A16">
        <w:rPr>
          <w:rFonts w:ascii="Times New Roman" w:eastAsia="Times New Roman" w:hAnsi="Times New Roman"/>
          <w:bCs/>
          <w:sz w:val="24"/>
          <w:szCs w:val="24"/>
          <w:lang w:val="ro-RO"/>
        </w:rPr>
        <w:t>Prin proiect se propune modernizarea podului din municipiul Sibiu, str. Rozmarinului;</w:t>
      </w:r>
    </w:p>
    <w:p w:rsidR="005A303A" w:rsidRPr="00562A16" w:rsidRDefault="005A303A" w:rsidP="005A303A">
      <w:pPr>
        <w:spacing w:after="0" w:line="240" w:lineRule="auto"/>
        <w:jc w:val="both"/>
        <w:rPr>
          <w:rFonts w:ascii="Times New Roman" w:eastAsia="Times New Roman" w:hAnsi="Times New Roman"/>
          <w:bCs/>
          <w:sz w:val="24"/>
          <w:szCs w:val="24"/>
          <w:lang w:val="ro-RO"/>
        </w:rPr>
      </w:pPr>
      <w:r w:rsidRPr="00562A16">
        <w:rPr>
          <w:rFonts w:ascii="Times New Roman" w:eastAsia="Times New Roman" w:hAnsi="Times New Roman"/>
          <w:bCs/>
          <w:sz w:val="24"/>
          <w:szCs w:val="24"/>
          <w:lang w:val="ro-RO"/>
        </w:rPr>
        <w:t>Astfel se propune realizarea următoarelor lucrări:</w:t>
      </w:r>
    </w:p>
    <w:p w:rsidR="005A303A" w:rsidRPr="00562A16" w:rsidRDefault="005A303A" w:rsidP="005A303A">
      <w:pPr>
        <w:pStyle w:val="Listparagraf"/>
        <w:numPr>
          <w:ilvl w:val="0"/>
          <w:numId w:val="16"/>
        </w:numPr>
        <w:spacing w:after="0" w:line="240" w:lineRule="auto"/>
        <w:jc w:val="both"/>
        <w:rPr>
          <w:rFonts w:ascii="Times New Roman" w:eastAsia="Times New Roman" w:hAnsi="Times New Roman"/>
          <w:bCs/>
          <w:sz w:val="24"/>
          <w:szCs w:val="24"/>
          <w:lang w:val="ro-RO"/>
        </w:rPr>
      </w:pPr>
      <w:r w:rsidRPr="00562A16">
        <w:rPr>
          <w:rFonts w:ascii="Times New Roman" w:eastAsia="Times New Roman" w:hAnsi="Times New Roman"/>
          <w:bCs/>
          <w:sz w:val="24"/>
          <w:szCs w:val="24"/>
          <w:lang w:val="ro-RO"/>
        </w:rPr>
        <w:t>demolarea podului existent;</w:t>
      </w:r>
    </w:p>
    <w:p w:rsidR="005A303A" w:rsidRPr="00562A16" w:rsidRDefault="005A303A" w:rsidP="005A303A">
      <w:pPr>
        <w:pStyle w:val="Listparagraf"/>
        <w:numPr>
          <w:ilvl w:val="0"/>
          <w:numId w:val="16"/>
        </w:numPr>
        <w:spacing w:after="0" w:line="240" w:lineRule="auto"/>
        <w:jc w:val="both"/>
        <w:rPr>
          <w:rFonts w:ascii="Times New Roman" w:eastAsia="Times New Roman" w:hAnsi="Times New Roman"/>
          <w:bCs/>
          <w:sz w:val="24"/>
          <w:szCs w:val="24"/>
          <w:lang w:val="ro-RO"/>
        </w:rPr>
      </w:pPr>
      <w:r w:rsidRPr="00562A16">
        <w:rPr>
          <w:rFonts w:ascii="Times New Roman" w:eastAsia="Times New Roman" w:hAnsi="Times New Roman"/>
          <w:bCs/>
          <w:sz w:val="24"/>
          <w:szCs w:val="24"/>
          <w:lang w:val="ro-RO"/>
        </w:rPr>
        <w:t>construirea unui pod nou, astfel încât să se asigure siguranța în trafic;</w:t>
      </w:r>
    </w:p>
    <w:p w:rsidR="005A303A" w:rsidRPr="00562A16" w:rsidRDefault="005A303A" w:rsidP="005A303A">
      <w:pPr>
        <w:pStyle w:val="Listparagraf"/>
        <w:numPr>
          <w:ilvl w:val="0"/>
          <w:numId w:val="16"/>
        </w:numPr>
        <w:spacing w:after="0" w:line="240" w:lineRule="auto"/>
        <w:jc w:val="both"/>
        <w:rPr>
          <w:rFonts w:ascii="Times New Roman" w:eastAsia="Times New Roman" w:hAnsi="Times New Roman"/>
          <w:bCs/>
          <w:sz w:val="24"/>
          <w:szCs w:val="24"/>
          <w:lang w:val="ro-RO"/>
        </w:rPr>
      </w:pPr>
      <w:r w:rsidRPr="00562A16">
        <w:rPr>
          <w:rFonts w:ascii="Times New Roman" w:eastAsia="Times New Roman" w:hAnsi="Times New Roman"/>
          <w:bCs/>
          <w:sz w:val="24"/>
          <w:szCs w:val="24"/>
          <w:lang w:val="ro-RO"/>
        </w:rPr>
        <w:t>racordarea podului la terenul existent;</w:t>
      </w:r>
    </w:p>
    <w:p w:rsidR="005A303A" w:rsidRPr="00562A16" w:rsidRDefault="005A303A" w:rsidP="005A303A">
      <w:pPr>
        <w:pStyle w:val="Listparagraf"/>
        <w:numPr>
          <w:ilvl w:val="0"/>
          <w:numId w:val="16"/>
        </w:numPr>
        <w:spacing w:after="0" w:line="240" w:lineRule="auto"/>
        <w:jc w:val="both"/>
        <w:rPr>
          <w:rFonts w:ascii="Times New Roman" w:eastAsia="Times New Roman" w:hAnsi="Times New Roman"/>
          <w:bCs/>
          <w:sz w:val="24"/>
          <w:szCs w:val="24"/>
          <w:lang w:val="ro-RO"/>
        </w:rPr>
      </w:pPr>
      <w:r w:rsidRPr="00562A16">
        <w:rPr>
          <w:rFonts w:ascii="Times New Roman" w:eastAsia="Times New Roman" w:hAnsi="Times New Roman"/>
          <w:bCs/>
          <w:sz w:val="24"/>
          <w:szCs w:val="24"/>
          <w:lang w:val="ro-RO"/>
        </w:rPr>
        <w:lastRenderedPageBreak/>
        <w:t>realizarea unei semnalizări corespunzătoare;</w:t>
      </w:r>
    </w:p>
    <w:p w:rsidR="005A303A" w:rsidRPr="00562A16" w:rsidRDefault="005A303A" w:rsidP="005A303A">
      <w:pPr>
        <w:pStyle w:val="Listparagraf"/>
        <w:numPr>
          <w:ilvl w:val="0"/>
          <w:numId w:val="16"/>
        </w:numPr>
        <w:spacing w:after="0" w:line="240" w:lineRule="auto"/>
        <w:jc w:val="both"/>
        <w:rPr>
          <w:rFonts w:ascii="Times New Roman" w:eastAsia="Times New Roman" w:hAnsi="Times New Roman"/>
          <w:bCs/>
          <w:sz w:val="24"/>
          <w:szCs w:val="24"/>
          <w:lang w:val="ro-RO"/>
        </w:rPr>
      </w:pPr>
      <w:r w:rsidRPr="00562A16">
        <w:rPr>
          <w:rFonts w:ascii="Times New Roman" w:eastAsia="Times New Roman" w:hAnsi="Times New Roman"/>
          <w:bCs/>
          <w:sz w:val="24"/>
          <w:szCs w:val="24"/>
          <w:lang w:val="ro-RO"/>
        </w:rPr>
        <w:t>lucrări în albie amonte și aval de pod.</w:t>
      </w:r>
    </w:p>
    <w:p w:rsidR="005A303A" w:rsidRDefault="002B560B" w:rsidP="005A303A">
      <w:pPr>
        <w:spacing w:after="0" w:line="240" w:lineRule="auto"/>
        <w:jc w:val="both"/>
        <w:rPr>
          <w:rFonts w:ascii="Times New Roman" w:eastAsia="Times New Roman" w:hAnsi="Times New Roman"/>
          <w:bCs/>
          <w:color w:val="000000"/>
          <w:sz w:val="24"/>
          <w:szCs w:val="24"/>
          <w:lang w:val="ro-RO"/>
        </w:rPr>
      </w:pPr>
      <w:r w:rsidRPr="00562A16">
        <w:rPr>
          <w:rFonts w:ascii="Times New Roman" w:eastAsia="Times New Roman" w:hAnsi="Times New Roman"/>
          <w:bCs/>
          <w:color w:val="000000"/>
          <w:sz w:val="24"/>
          <w:szCs w:val="24"/>
          <w:lang w:val="ro-RO"/>
        </w:rPr>
        <w:t>Podul nou propus, va avea lungimea de 30,10 m și va fi alcătuit dintr –o singură deschidere; se vor executa scări pentru accesul personalui de întreținere sub pod și casiuri pentru scurgerea apelor pluviale. Lucrările hidrotehnice propuse au ca scop asigurarea stabilități corpului drumului în zona podului prin protecția malurilor în zona traversării râului Cibin, punerea în siguranță a malurilor și a rampelor podului.</w:t>
      </w:r>
    </w:p>
    <w:p w:rsidR="00562A16" w:rsidRPr="00562A16" w:rsidRDefault="00562A16" w:rsidP="005A303A">
      <w:pPr>
        <w:spacing w:after="0" w:line="240" w:lineRule="auto"/>
        <w:jc w:val="both"/>
        <w:rPr>
          <w:rFonts w:ascii="Times New Roman" w:eastAsia="Times New Roman" w:hAnsi="Times New Roman"/>
          <w:bCs/>
          <w:i/>
          <w:color w:val="000000"/>
          <w:sz w:val="24"/>
          <w:szCs w:val="24"/>
          <w:lang w:val="ro-RO"/>
        </w:rPr>
      </w:pPr>
      <w:r w:rsidRPr="00562A16">
        <w:rPr>
          <w:rFonts w:ascii="Times New Roman" w:eastAsia="Times New Roman" w:hAnsi="Times New Roman"/>
          <w:bCs/>
          <w:i/>
          <w:color w:val="000000"/>
          <w:sz w:val="24"/>
          <w:szCs w:val="24"/>
          <w:lang w:val="ro-RO"/>
        </w:rPr>
        <w:t>Lucrări de regularizare a albiei:</w:t>
      </w:r>
    </w:p>
    <w:p w:rsidR="00562A16" w:rsidRDefault="00562A16" w:rsidP="005A303A">
      <w:pPr>
        <w:spacing w:after="0" w:line="240" w:lineRule="auto"/>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Se vor executa lucrări de regularizare pe o lungime de 100 m(două lungimi de pod în amonte, o lungime de pod în aval și zona din fața culeelor):</w:t>
      </w:r>
    </w:p>
    <w:p w:rsidR="00562A16" w:rsidRPr="00562A16" w:rsidRDefault="00562A16" w:rsidP="00562A16">
      <w:pPr>
        <w:pStyle w:val="Listparagraf"/>
        <w:numPr>
          <w:ilvl w:val="0"/>
          <w:numId w:val="18"/>
        </w:numPr>
        <w:spacing w:after="0" w:line="240" w:lineRule="auto"/>
        <w:jc w:val="both"/>
        <w:rPr>
          <w:rFonts w:ascii="Times New Roman" w:eastAsia="Times New Roman" w:hAnsi="Times New Roman"/>
          <w:bCs/>
          <w:color w:val="000000"/>
          <w:sz w:val="24"/>
          <w:szCs w:val="24"/>
          <w:lang w:val="ro-RO"/>
        </w:rPr>
      </w:pPr>
      <w:r w:rsidRPr="00562A16">
        <w:rPr>
          <w:rFonts w:ascii="Times New Roman" w:eastAsia="Times New Roman" w:hAnsi="Times New Roman"/>
          <w:bCs/>
          <w:color w:val="000000"/>
          <w:sz w:val="24"/>
          <w:szCs w:val="24"/>
          <w:lang w:val="ro-RO"/>
        </w:rPr>
        <w:t xml:space="preserve"> mal drept, amonte pod: culeea podului se va racorda la lucrarea de regularizare existentă</w:t>
      </w:r>
    </w:p>
    <w:p w:rsidR="00562A16" w:rsidRPr="00562A16" w:rsidRDefault="00562A16" w:rsidP="00562A16">
      <w:pPr>
        <w:pStyle w:val="Listparagraf"/>
        <w:numPr>
          <w:ilvl w:val="0"/>
          <w:numId w:val="18"/>
        </w:numPr>
        <w:spacing w:after="0" w:line="240" w:lineRule="auto"/>
        <w:jc w:val="both"/>
        <w:rPr>
          <w:rFonts w:ascii="Times New Roman" w:eastAsia="Times New Roman" w:hAnsi="Times New Roman"/>
          <w:bCs/>
          <w:color w:val="000000"/>
          <w:sz w:val="24"/>
          <w:szCs w:val="24"/>
          <w:lang w:val="ro-RO"/>
        </w:rPr>
      </w:pPr>
      <w:r>
        <w:rPr>
          <w:rFonts w:ascii="Times New Roman" w:eastAsia="Times New Roman" w:hAnsi="Times New Roman"/>
          <w:bCs/>
          <w:color w:val="000000"/>
          <w:sz w:val="24"/>
          <w:szCs w:val="24"/>
          <w:lang w:val="ro-RO"/>
        </w:rPr>
        <w:t>aval de pod, pe ambele maluri și amonte de pod pe malul stâng se va executa o apărare de mal din gabioane umplute cu piatră.</w:t>
      </w:r>
    </w:p>
    <w:p w:rsidR="00F36484" w:rsidRPr="00562A16" w:rsidRDefault="00370EB3" w:rsidP="00F36484">
      <w:pPr>
        <w:spacing w:after="0" w:line="240" w:lineRule="auto"/>
        <w:jc w:val="both"/>
        <w:rPr>
          <w:rFonts w:ascii="Times New Roman" w:hAnsi="Times New Roman"/>
          <w:sz w:val="24"/>
          <w:szCs w:val="24"/>
          <w:lang w:val="ro-RO"/>
        </w:rPr>
      </w:pPr>
      <w:r w:rsidRPr="00562A16">
        <w:rPr>
          <w:rFonts w:ascii="Times New Roman" w:hAnsi="Times New Roman"/>
          <w:sz w:val="24"/>
          <w:szCs w:val="24"/>
          <w:lang w:val="ro-RO"/>
        </w:rPr>
        <w:t xml:space="preserve"> </w:t>
      </w:r>
      <w:r w:rsidR="00F36484" w:rsidRPr="00562A16">
        <w:rPr>
          <w:rFonts w:ascii="Times New Roman" w:hAnsi="Times New Roman"/>
          <w:b/>
          <w:sz w:val="24"/>
          <w:szCs w:val="24"/>
          <w:lang w:val="ro-RO"/>
        </w:rPr>
        <w:t>b) cumularea cu alte proiecte</w:t>
      </w:r>
      <w:r w:rsidR="00F36484" w:rsidRPr="00562A16">
        <w:rPr>
          <w:rFonts w:ascii="Times New Roman" w:hAnsi="Times New Roman"/>
          <w:sz w:val="24"/>
          <w:szCs w:val="24"/>
          <w:lang w:val="ro-RO"/>
        </w:rPr>
        <w:t xml:space="preserve"> – </w:t>
      </w:r>
      <w:r w:rsidR="00532A76" w:rsidRPr="00562A16">
        <w:rPr>
          <w:rFonts w:ascii="Times New Roman" w:hAnsi="Times New Roman"/>
          <w:sz w:val="24"/>
          <w:szCs w:val="24"/>
          <w:lang w:val="ro-RO"/>
        </w:rPr>
        <w:t>nu este cazul</w:t>
      </w:r>
      <w:r w:rsidR="00F36484" w:rsidRPr="00562A16">
        <w:rPr>
          <w:rFonts w:ascii="Times New Roman" w:hAnsi="Times New Roman"/>
          <w:sz w:val="24"/>
          <w:szCs w:val="24"/>
          <w:lang w:val="ro-RO"/>
        </w:rPr>
        <w:t>;</w:t>
      </w:r>
    </w:p>
    <w:p w:rsidR="00F36484" w:rsidRPr="00562A16" w:rsidRDefault="00F36484" w:rsidP="00F36484">
      <w:pPr>
        <w:spacing w:after="0" w:line="240" w:lineRule="auto"/>
        <w:jc w:val="both"/>
        <w:rPr>
          <w:rFonts w:ascii="Times New Roman" w:hAnsi="Times New Roman"/>
          <w:sz w:val="24"/>
          <w:szCs w:val="24"/>
          <w:lang w:val="ro-RO"/>
        </w:rPr>
      </w:pPr>
      <w:r w:rsidRPr="00562A16">
        <w:rPr>
          <w:rFonts w:ascii="Times New Roman" w:hAnsi="Times New Roman"/>
          <w:b/>
          <w:sz w:val="24"/>
          <w:szCs w:val="24"/>
          <w:lang w:val="ro-RO"/>
        </w:rPr>
        <w:t>c) utilizarea resurselor naturale</w:t>
      </w:r>
      <w:r w:rsidRPr="00562A16">
        <w:rPr>
          <w:rFonts w:ascii="Times New Roman" w:hAnsi="Times New Roman"/>
          <w:sz w:val="24"/>
          <w:szCs w:val="24"/>
          <w:lang w:val="ro-RO"/>
        </w:rPr>
        <w:t xml:space="preserve"> – nu este cazul;</w:t>
      </w:r>
    </w:p>
    <w:p w:rsidR="00F36484" w:rsidRPr="00562A16" w:rsidRDefault="00F36484" w:rsidP="00F36484">
      <w:pPr>
        <w:spacing w:after="0" w:line="240" w:lineRule="auto"/>
        <w:jc w:val="both"/>
        <w:rPr>
          <w:rFonts w:ascii="Times New Roman" w:hAnsi="Times New Roman"/>
          <w:sz w:val="24"/>
          <w:szCs w:val="24"/>
          <w:lang w:val="ro-RO"/>
        </w:rPr>
      </w:pPr>
      <w:r w:rsidRPr="00562A16">
        <w:rPr>
          <w:rFonts w:ascii="Times New Roman" w:hAnsi="Times New Roman"/>
          <w:b/>
          <w:sz w:val="24"/>
          <w:szCs w:val="24"/>
          <w:lang w:val="ro-RO"/>
        </w:rPr>
        <w:t xml:space="preserve">d) producţia de deşeuri </w:t>
      </w:r>
      <w:r w:rsidRPr="00562A16">
        <w:rPr>
          <w:rFonts w:ascii="Times New Roman" w:hAnsi="Times New Roman"/>
          <w:sz w:val="24"/>
          <w:szCs w:val="24"/>
          <w:lang w:val="ro-RO"/>
        </w:rPr>
        <w:t>– diferitele categorii de deşeuri generate în timpul realizării investiţiei vor fi eliminate/valorificate prin firme autorizate, cu respectarea dispoziţiilor legale în vigoare;</w:t>
      </w:r>
    </w:p>
    <w:p w:rsidR="002531A8" w:rsidRPr="00562A16" w:rsidRDefault="005A5959" w:rsidP="00E4709E">
      <w:pPr>
        <w:suppressAutoHyphens/>
        <w:autoSpaceDE w:val="0"/>
        <w:spacing w:after="0" w:line="240" w:lineRule="auto"/>
        <w:rPr>
          <w:rFonts w:ascii="Times New Roman" w:hAnsi="Times New Roman"/>
          <w:sz w:val="24"/>
          <w:szCs w:val="24"/>
          <w:lang w:val="ro-RO"/>
        </w:rPr>
      </w:pPr>
      <w:r w:rsidRPr="00562A16">
        <w:rPr>
          <w:rFonts w:ascii="Times New Roman" w:hAnsi="Times New Roman"/>
          <w:b/>
          <w:sz w:val="24"/>
          <w:szCs w:val="24"/>
          <w:lang w:val="ro-RO"/>
        </w:rPr>
        <w:t>e) emisiile poluante, inclusiv zgomotul și alte surse de disconfort</w:t>
      </w:r>
      <w:r w:rsidR="002531A8" w:rsidRPr="00562A16">
        <w:rPr>
          <w:rFonts w:ascii="Times New Roman" w:hAnsi="Times New Roman"/>
          <w:sz w:val="24"/>
          <w:szCs w:val="24"/>
          <w:lang w:val="ro-RO"/>
        </w:rPr>
        <w:t xml:space="preserve"> </w:t>
      </w:r>
    </w:p>
    <w:p w:rsidR="00765E5E" w:rsidRPr="00562A16" w:rsidRDefault="002531A8" w:rsidP="00765E5E">
      <w:pPr>
        <w:spacing w:after="0" w:line="240" w:lineRule="auto"/>
        <w:jc w:val="both"/>
        <w:rPr>
          <w:rFonts w:ascii="Times New Roman" w:hAnsi="Times New Roman"/>
          <w:sz w:val="24"/>
          <w:szCs w:val="24"/>
          <w:lang w:val="ro-RO"/>
        </w:rPr>
      </w:pPr>
      <w:r w:rsidRPr="00562A16">
        <w:rPr>
          <w:rFonts w:ascii="Times New Roman" w:hAnsi="Times New Roman"/>
          <w:sz w:val="24"/>
          <w:szCs w:val="24"/>
          <w:lang w:val="ro-RO"/>
        </w:rPr>
        <w:t xml:space="preserve">- în etapa de construcţie: </w:t>
      </w:r>
      <w:r w:rsidR="005A5959" w:rsidRPr="00562A16">
        <w:rPr>
          <w:rFonts w:ascii="Times New Roman" w:hAnsi="Times New Roman"/>
          <w:sz w:val="24"/>
          <w:szCs w:val="24"/>
          <w:lang w:val="ro-RO"/>
        </w:rPr>
        <w:t xml:space="preserve">emisiile în atmosferă de la utilaje şi mijloacele de transport, precum </w:t>
      </w:r>
      <w:r w:rsidR="00AB48A7" w:rsidRPr="00562A16">
        <w:rPr>
          <w:rFonts w:ascii="Times New Roman" w:hAnsi="Times New Roman"/>
          <w:sz w:val="24"/>
          <w:szCs w:val="24"/>
          <w:lang w:val="ro-RO"/>
        </w:rPr>
        <w:t>ș</w:t>
      </w:r>
      <w:r w:rsidR="005A5959" w:rsidRPr="00562A16">
        <w:rPr>
          <w:rFonts w:ascii="Times New Roman" w:hAnsi="Times New Roman"/>
          <w:sz w:val="24"/>
          <w:szCs w:val="24"/>
          <w:lang w:val="ro-RO"/>
        </w:rPr>
        <w:t>i disconfortul fonic creat de lucrări, temporar -</w:t>
      </w:r>
      <w:r w:rsidRPr="00562A16">
        <w:rPr>
          <w:rFonts w:ascii="Times New Roman" w:hAnsi="Times New Roman"/>
          <w:sz w:val="24"/>
          <w:szCs w:val="24"/>
          <w:lang w:val="ro-RO"/>
        </w:rPr>
        <w:t xml:space="preserve"> fără impact semnificativ.</w:t>
      </w:r>
    </w:p>
    <w:p w:rsidR="00562A16" w:rsidRPr="00562A16" w:rsidRDefault="002531A8" w:rsidP="00765E5E">
      <w:pPr>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 sol, subsol: se vor amenaja spaţii corespunzătoare pentru stocarea temporară a tuturor ca</w:t>
      </w:r>
      <w:r w:rsidR="00BE3AC4" w:rsidRPr="00562A16">
        <w:rPr>
          <w:rFonts w:ascii="Times New Roman" w:hAnsi="Times New Roman"/>
          <w:color w:val="000000"/>
          <w:sz w:val="24"/>
          <w:szCs w:val="24"/>
          <w:lang w:val="ro-RO"/>
        </w:rPr>
        <w:t>tegoriilor de deşeuri rezultate pe peri</w:t>
      </w:r>
      <w:r w:rsidR="00562A16">
        <w:rPr>
          <w:rFonts w:ascii="Times New Roman" w:hAnsi="Times New Roman"/>
          <w:color w:val="000000"/>
          <w:sz w:val="24"/>
          <w:szCs w:val="24"/>
          <w:lang w:val="ro-RO"/>
        </w:rPr>
        <w:t>oada de realizare a proiectul.</w:t>
      </w:r>
    </w:p>
    <w:p w:rsidR="005A5959" w:rsidRPr="00562A16" w:rsidRDefault="005A5959" w:rsidP="005A5959">
      <w:pPr>
        <w:spacing w:after="0" w:line="240" w:lineRule="auto"/>
        <w:jc w:val="both"/>
        <w:rPr>
          <w:rFonts w:ascii="Times New Roman" w:hAnsi="Times New Roman"/>
          <w:b/>
          <w:bCs/>
          <w:sz w:val="24"/>
          <w:szCs w:val="24"/>
          <w:lang w:val="ro-RO"/>
        </w:rPr>
      </w:pPr>
      <w:r w:rsidRPr="00562A16">
        <w:rPr>
          <w:rFonts w:ascii="Times New Roman" w:hAnsi="Times New Roman"/>
          <w:b/>
          <w:sz w:val="24"/>
          <w:szCs w:val="24"/>
          <w:lang w:val="ro-RO"/>
        </w:rPr>
        <w:t>f) riscul de accident, ţinându-se seama în special de substanţele si de tehnologiile utilizate</w:t>
      </w:r>
      <w:r w:rsidRPr="00562A16">
        <w:rPr>
          <w:rFonts w:ascii="Times New Roman" w:hAnsi="Times New Roman"/>
          <w:sz w:val="24"/>
          <w:szCs w:val="24"/>
          <w:lang w:val="ro-RO"/>
        </w:rPr>
        <w:t xml:space="preserve"> – se vor respecta normele de protecţia muncii</w:t>
      </w:r>
      <w:r w:rsidR="00EE0B0A" w:rsidRPr="00562A16">
        <w:rPr>
          <w:rFonts w:ascii="Times New Roman" w:hAnsi="Times New Roman"/>
          <w:sz w:val="24"/>
          <w:szCs w:val="24"/>
          <w:lang w:val="ro-RO"/>
        </w:rPr>
        <w:t xml:space="preserve"> şi PSI</w:t>
      </w:r>
      <w:r w:rsidRPr="00562A16">
        <w:rPr>
          <w:rFonts w:ascii="Times New Roman" w:hAnsi="Times New Roman"/>
          <w:sz w:val="24"/>
          <w:szCs w:val="24"/>
          <w:lang w:val="ro-RO"/>
        </w:rPr>
        <w:t>.</w:t>
      </w:r>
    </w:p>
    <w:p w:rsidR="005A5959" w:rsidRPr="00562A16" w:rsidRDefault="005A5959" w:rsidP="005A5959">
      <w:pPr>
        <w:spacing w:after="0" w:line="240" w:lineRule="auto"/>
        <w:rPr>
          <w:rFonts w:ascii="Times New Roman" w:hAnsi="Times New Roman"/>
          <w:b/>
          <w:bCs/>
          <w:sz w:val="24"/>
          <w:szCs w:val="24"/>
          <w:lang w:val="ro-RO"/>
        </w:rPr>
      </w:pPr>
      <w:r w:rsidRPr="00562A16">
        <w:rPr>
          <w:rFonts w:ascii="Times New Roman" w:hAnsi="Times New Roman"/>
          <w:b/>
          <w:bCs/>
          <w:sz w:val="24"/>
          <w:szCs w:val="24"/>
          <w:lang w:val="ro-RO"/>
        </w:rPr>
        <w:t xml:space="preserve">2. Localizarea proiectului </w:t>
      </w:r>
    </w:p>
    <w:p w:rsidR="005A5959" w:rsidRPr="00562A16" w:rsidRDefault="005A5959" w:rsidP="005A5959">
      <w:pPr>
        <w:spacing w:after="0" w:line="240" w:lineRule="auto"/>
        <w:jc w:val="both"/>
        <w:rPr>
          <w:rFonts w:ascii="Times New Roman" w:hAnsi="Times New Roman"/>
          <w:sz w:val="24"/>
          <w:szCs w:val="24"/>
          <w:lang w:val="ro-RO"/>
        </w:rPr>
      </w:pPr>
      <w:r w:rsidRPr="00562A16">
        <w:rPr>
          <w:rFonts w:ascii="Times New Roman" w:hAnsi="Times New Roman"/>
          <w:b/>
          <w:sz w:val="24"/>
          <w:szCs w:val="24"/>
          <w:lang w:val="ro-RO"/>
        </w:rPr>
        <w:t>2.1 utilizarea existentă a terenului</w:t>
      </w:r>
      <w:r w:rsidRPr="00562A16">
        <w:rPr>
          <w:rFonts w:ascii="Times New Roman" w:hAnsi="Times New Roman"/>
          <w:sz w:val="24"/>
          <w:szCs w:val="24"/>
          <w:lang w:val="ro-RO"/>
        </w:rPr>
        <w:t xml:space="preserve"> –</w:t>
      </w:r>
      <w:r w:rsidR="00BE3AC4" w:rsidRPr="00562A16">
        <w:rPr>
          <w:rFonts w:ascii="Times New Roman" w:hAnsi="Times New Roman"/>
          <w:sz w:val="24"/>
          <w:szCs w:val="24"/>
          <w:lang w:val="ro-RO"/>
        </w:rPr>
        <w:t xml:space="preserve"> </w:t>
      </w:r>
      <w:r w:rsidR="00501DCA" w:rsidRPr="00562A16">
        <w:rPr>
          <w:rFonts w:ascii="Times New Roman" w:hAnsi="Times New Roman"/>
          <w:sz w:val="24"/>
          <w:szCs w:val="24"/>
          <w:lang w:val="ro-RO"/>
        </w:rPr>
        <w:t xml:space="preserve">folosința actuală a terenului: </w:t>
      </w:r>
      <w:r w:rsidR="00562A16">
        <w:rPr>
          <w:rFonts w:ascii="Times New Roman" w:hAnsi="Times New Roman"/>
          <w:sz w:val="24"/>
          <w:szCs w:val="24"/>
          <w:lang w:val="ro-RO"/>
        </w:rPr>
        <w:t xml:space="preserve"> circulație auto și pietonală conform prevederilor Certificatului de urbanism, emis de Primăria municipiului Sibiu</w:t>
      </w:r>
      <w:r w:rsidR="00AC6D01" w:rsidRPr="00562A16">
        <w:rPr>
          <w:rFonts w:ascii="Times New Roman" w:hAnsi="Times New Roman"/>
          <w:sz w:val="24"/>
          <w:szCs w:val="24"/>
          <w:lang w:val="ro-RO"/>
        </w:rPr>
        <w:t xml:space="preserve">; </w:t>
      </w:r>
      <w:r w:rsidR="00BF28F6" w:rsidRPr="00562A16">
        <w:rPr>
          <w:rFonts w:ascii="Times New Roman" w:hAnsi="Times New Roman"/>
          <w:sz w:val="24"/>
          <w:szCs w:val="24"/>
          <w:lang w:val="ro-RO"/>
        </w:rPr>
        <w:t xml:space="preserve"> </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2.2 relativa abundenţă a resurselor naturale din zonă, calitatea şi capacitatea regenerativă a acestora</w:t>
      </w:r>
      <w:r w:rsidR="00B87D91" w:rsidRPr="00562A16">
        <w:rPr>
          <w:rFonts w:ascii="Times New Roman" w:hAnsi="Times New Roman"/>
          <w:b/>
          <w:color w:val="000000"/>
          <w:sz w:val="24"/>
          <w:szCs w:val="24"/>
          <w:lang w:val="ro-RO"/>
        </w:rPr>
        <w:t>:</w:t>
      </w:r>
      <w:r w:rsidRPr="00562A16">
        <w:rPr>
          <w:rFonts w:ascii="Times New Roman" w:hAnsi="Times New Roman"/>
          <w:color w:val="000000"/>
          <w:sz w:val="24"/>
          <w:szCs w:val="24"/>
          <w:lang w:val="ro-RO"/>
        </w:rPr>
        <w:t xml:space="preserve"> nu este cazul.  </w:t>
      </w:r>
    </w:p>
    <w:p w:rsidR="00571593" w:rsidRPr="00562A16"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562A16">
        <w:rPr>
          <w:rFonts w:ascii="Times New Roman" w:hAnsi="Times New Roman"/>
          <w:b/>
          <w:color w:val="000000"/>
          <w:sz w:val="24"/>
          <w:szCs w:val="24"/>
          <w:lang w:val="ro-RO"/>
        </w:rPr>
        <w:t>2.3 capacitatea de absorbţie a mediului, cu atenţie deosebit</w:t>
      </w:r>
      <w:r w:rsidR="00972F78" w:rsidRPr="00562A16">
        <w:rPr>
          <w:rFonts w:ascii="Times New Roman" w:hAnsi="Times New Roman"/>
          <w:b/>
          <w:color w:val="000000"/>
          <w:sz w:val="24"/>
          <w:szCs w:val="24"/>
          <w:lang w:val="ro-RO"/>
        </w:rPr>
        <w:t>ă</w:t>
      </w:r>
      <w:r w:rsidRPr="00562A16">
        <w:rPr>
          <w:rFonts w:ascii="Times New Roman" w:hAnsi="Times New Roman"/>
          <w:b/>
          <w:color w:val="000000"/>
          <w:sz w:val="24"/>
          <w:szCs w:val="24"/>
          <w:lang w:val="ro-RO"/>
        </w:rPr>
        <w:t xml:space="preserve"> pentru: </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a) zonele umede</w:t>
      </w:r>
      <w:r w:rsidR="00B87D91" w:rsidRPr="00562A16">
        <w:rPr>
          <w:rFonts w:ascii="Times New Roman" w:hAnsi="Times New Roman"/>
          <w:b/>
          <w:color w:val="000000"/>
          <w:sz w:val="24"/>
          <w:szCs w:val="24"/>
          <w:lang w:val="ro-RO"/>
        </w:rPr>
        <w:t>:</w:t>
      </w:r>
      <w:r w:rsidRPr="00562A16">
        <w:rPr>
          <w:rFonts w:ascii="Times New Roman" w:hAnsi="Times New Roman"/>
          <w:color w:val="000000"/>
          <w:sz w:val="24"/>
          <w:szCs w:val="24"/>
          <w:lang w:val="ro-RO"/>
        </w:rPr>
        <w:t xml:space="preserve"> nu este cazul</w:t>
      </w:r>
      <w:r w:rsidR="00922504" w:rsidRPr="00562A16">
        <w:rPr>
          <w:rFonts w:ascii="Times New Roman" w:hAnsi="Times New Roman"/>
          <w:color w:val="000000"/>
          <w:sz w:val="24"/>
          <w:szCs w:val="24"/>
          <w:lang w:val="ro-RO"/>
        </w:rPr>
        <w:t>;</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b) zonele costiere</w:t>
      </w:r>
      <w:r w:rsidR="00B87D91" w:rsidRPr="00562A16">
        <w:rPr>
          <w:rFonts w:ascii="Times New Roman" w:hAnsi="Times New Roman"/>
          <w:b/>
          <w:color w:val="000000"/>
          <w:sz w:val="24"/>
          <w:szCs w:val="24"/>
          <w:lang w:val="ro-RO"/>
        </w:rPr>
        <w:t>:</w:t>
      </w:r>
      <w:r w:rsidRPr="00562A16">
        <w:rPr>
          <w:rFonts w:ascii="Times New Roman" w:hAnsi="Times New Roman"/>
          <w:color w:val="000000"/>
          <w:sz w:val="24"/>
          <w:szCs w:val="24"/>
          <w:lang w:val="ro-RO"/>
        </w:rPr>
        <w:t xml:space="preserve"> nu este cazul</w:t>
      </w:r>
      <w:r w:rsidR="00922504" w:rsidRPr="00562A16">
        <w:rPr>
          <w:rFonts w:ascii="Times New Roman" w:hAnsi="Times New Roman"/>
          <w:color w:val="000000"/>
          <w:sz w:val="24"/>
          <w:szCs w:val="24"/>
          <w:lang w:val="ro-RO"/>
        </w:rPr>
        <w:t>;</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c) zonele montane si cele împădurite</w:t>
      </w:r>
      <w:r w:rsidR="00B87D91" w:rsidRPr="00562A16">
        <w:rPr>
          <w:rFonts w:ascii="Times New Roman" w:hAnsi="Times New Roman"/>
          <w:b/>
          <w:color w:val="000000"/>
          <w:sz w:val="24"/>
          <w:szCs w:val="24"/>
          <w:lang w:val="ro-RO"/>
        </w:rPr>
        <w:t>:</w:t>
      </w:r>
      <w:r w:rsidRPr="00562A16">
        <w:rPr>
          <w:rFonts w:ascii="Times New Roman" w:hAnsi="Times New Roman"/>
          <w:color w:val="000000"/>
          <w:sz w:val="24"/>
          <w:szCs w:val="24"/>
          <w:lang w:val="ro-RO"/>
        </w:rPr>
        <w:t xml:space="preserve"> nu este cazul</w:t>
      </w:r>
      <w:r w:rsidR="00922504" w:rsidRPr="00562A16">
        <w:rPr>
          <w:rFonts w:ascii="Times New Roman" w:hAnsi="Times New Roman"/>
          <w:color w:val="000000"/>
          <w:sz w:val="24"/>
          <w:szCs w:val="24"/>
          <w:lang w:val="ro-RO"/>
        </w:rPr>
        <w:t>;</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d) parcurile si rezervaţiile naturale</w:t>
      </w:r>
      <w:r w:rsidR="00B87D91" w:rsidRPr="00562A16">
        <w:rPr>
          <w:rFonts w:ascii="Times New Roman" w:hAnsi="Times New Roman"/>
          <w:b/>
          <w:color w:val="000000"/>
          <w:sz w:val="24"/>
          <w:szCs w:val="24"/>
          <w:lang w:val="ro-RO"/>
        </w:rPr>
        <w:t>:</w:t>
      </w:r>
      <w:r w:rsidRPr="00562A16">
        <w:rPr>
          <w:rFonts w:ascii="Times New Roman" w:hAnsi="Times New Roman"/>
          <w:color w:val="000000"/>
          <w:sz w:val="24"/>
          <w:szCs w:val="24"/>
          <w:lang w:val="ro-RO"/>
        </w:rPr>
        <w:t xml:space="preserve"> nu este cazul</w:t>
      </w:r>
      <w:r w:rsidR="00922504" w:rsidRPr="00562A16">
        <w:rPr>
          <w:rFonts w:ascii="Times New Roman" w:hAnsi="Times New Roman"/>
          <w:color w:val="000000"/>
          <w:sz w:val="24"/>
          <w:szCs w:val="24"/>
          <w:lang w:val="ro-RO"/>
        </w:rPr>
        <w:t>;</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e</w:t>
      </w:r>
      <w:r w:rsidRPr="00562A16">
        <w:rPr>
          <w:rFonts w:ascii="Times New Roman" w:hAnsi="Times New Roman"/>
          <w:b/>
          <w:color w:val="000000"/>
          <w:sz w:val="24"/>
          <w:szCs w:val="24"/>
          <w:lang w:val="ro-RO"/>
        </w:rPr>
        <w:t>) ariile clasificate sau zonele protejate prin legislaţia în vigoare</w:t>
      </w:r>
      <w:r w:rsidR="00B87D91" w:rsidRPr="00562A16">
        <w:rPr>
          <w:rFonts w:ascii="Times New Roman" w:hAnsi="Times New Roman"/>
          <w:b/>
          <w:color w:val="000000"/>
          <w:sz w:val="24"/>
          <w:szCs w:val="24"/>
          <w:lang w:val="ro-RO"/>
        </w:rPr>
        <w:t>:</w:t>
      </w:r>
      <w:r w:rsidRPr="00562A16">
        <w:rPr>
          <w:rFonts w:ascii="Times New Roman" w:hAnsi="Times New Roman"/>
          <w:color w:val="000000"/>
          <w:sz w:val="24"/>
          <w:szCs w:val="24"/>
          <w:lang w:val="ro-RO"/>
        </w:rPr>
        <w:t xml:space="preserve"> </w:t>
      </w:r>
      <w:r w:rsidR="00B06A64" w:rsidRPr="00562A16">
        <w:rPr>
          <w:rFonts w:ascii="Times New Roman" w:hAnsi="Times New Roman"/>
          <w:color w:val="000000"/>
          <w:sz w:val="24"/>
          <w:szCs w:val="24"/>
          <w:lang w:val="ro-RO"/>
        </w:rPr>
        <w:t>nu este cazul</w:t>
      </w:r>
      <w:r w:rsidR="00922504" w:rsidRPr="00562A16">
        <w:rPr>
          <w:rFonts w:ascii="Times New Roman" w:hAnsi="Times New Roman"/>
          <w:color w:val="000000"/>
          <w:sz w:val="24"/>
          <w:szCs w:val="24"/>
          <w:lang w:val="ro-RO"/>
        </w:rPr>
        <w:t>;</w:t>
      </w:r>
      <w:r w:rsidRPr="00562A16">
        <w:rPr>
          <w:rFonts w:ascii="Times New Roman" w:hAnsi="Times New Roman"/>
          <w:color w:val="000000"/>
          <w:sz w:val="24"/>
          <w:szCs w:val="24"/>
          <w:lang w:val="ro-RO"/>
        </w:rPr>
        <w:t xml:space="preserve"> </w:t>
      </w:r>
    </w:p>
    <w:p w:rsidR="00B61290"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f) zonele de protecţie specială</w:t>
      </w:r>
      <w:r w:rsidRPr="00562A16">
        <w:rPr>
          <w:rFonts w:ascii="Times New Roman" w:hAnsi="Times New Roman"/>
          <w:color w:val="000000"/>
          <w:sz w:val="24"/>
          <w:szCs w:val="24"/>
          <w:lang w:val="ro-RO"/>
        </w:rPr>
        <w:t xml:space="preserve">, </w:t>
      </w:r>
      <w:r w:rsidR="00B61290" w:rsidRPr="00562A16">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562A16">
        <w:rPr>
          <w:rFonts w:ascii="Times New Roman" w:hAnsi="Times New Roman"/>
          <w:color w:val="000000"/>
          <w:sz w:val="24"/>
          <w:szCs w:val="24"/>
          <w:lang w:val="ro-RO"/>
        </w:rPr>
        <w:t>–</w:t>
      </w:r>
      <w:r w:rsidR="00B61290" w:rsidRPr="00562A16">
        <w:rPr>
          <w:rFonts w:ascii="Times New Roman" w:hAnsi="Times New Roman"/>
          <w:color w:val="000000"/>
          <w:sz w:val="24"/>
          <w:szCs w:val="24"/>
          <w:lang w:val="ro-RO"/>
        </w:rPr>
        <w:t xml:space="preserve"> Secţiunea</w:t>
      </w:r>
      <w:r w:rsidR="000F4EAD" w:rsidRPr="00562A16">
        <w:rPr>
          <w:rFonts w:ascii="Times New Roman" w:hAnsi="Times New Roman"/>
          <w:color w:val="000000"/>
          <w:sz w:val="24"/>
          <w:szCs w:val="24"/>
          <w:lang w:val="ro-RO"/>
        </w:rPr>
        <w:t xml:space="preserve"> </w:t>
      </w:r>
      <w:r w:rsidR="00B61290" w:rsidRPr="00562A16">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562A16">
        <w:rPr>
          <w:rFonts w:ascii="Times New Roman" w:hAnsi="Times New Roman"/>
          <w:color w:val="000000"/>
          <w:sz w:val="24"/>
          <w:szCs w:val="24"/>
          <w:lang w:val="ro-RO"/>
        </w:rPr>
        <w:t xml:space="preserve"> nu este cazul;</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g) ariile în care standardele de calitate a mediului stabilite de legislaţie au fost deja depăşite</w:t>
      </w:r>
      <w:r w:rsidR="00B87D91" w:rsidRPr="00562A16">
        <w:rPr>
          <w:rFonts w:ascii="Times New Roman" w:hAnsi="Times New Roman"/>
          <w:b/>
          <w:color w:val="000000"/>
          <w:sz w:val="24"/>
          <w:szCs w:val="24"/>
          <w:lang w:val="ro-RO"/>
        </w:rPr>
        <w:t>:</w:t>
      </w:r>
      <w:r w:rsidRPr="00562A16">
        <w:rPr>
          <w:rFonts w:ascii="Times New Roman" w:hAnsi="Times New Roman"/>
          <w:color w:val="000000"/>
          <w:sz w:val="24"/>
          <w:szCs w:val="24"/>
          <w:lang w:val="ro-RO"/>
        </w:rPr>
        <w:t xml:space="preserve"> nu este cazul</w:t>
      </w:r>
      <w:r w:rsidR="00922504" w:rsidRPr="00562A16">
        <w:rPr>
          <w:rFonts w:ascii="Times New Roman" w:hAnsi="Times New Roman"/>
          <w:color w:val="000000"/>
          <w:sz w:val="24"/>
          <w:szCs w:val="24"/>
          <w:lang w:val="ro-RO"/>
        </w:rPr>
        <w:t>;</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h) ariile dens populate</w:t>
      </w:r>
      <w:r w:rsidR="00B87D91" w:rsidRPr="00562A16">
        <w:rPr>
          <w:rFonts w:ascii="Times New Roman" w:hAnsi="Times New Roman"/>
          <w:b/>
          <w:color w:val="000000"/>
          <w:sz w:val="24"/>
          <w:szCs w:val="24"/>
          <w:lang w:val="ro-RO"/>
        </w:rPr>
        <w:t>:</w:t>
      </w:r>
      <w:r w:rsidRPr="00562A16">
        <w:rPr>
          <w:rFonts w:ascii="Times New Roman" w:hAnsi="Times New Roman"/>
          <w:color w:val="000000"/>
          <w:sz w:val="24"/>
          <w:szCs w:val="24"/>
          <w:lang w:val="ro-RO"/>
        </w:rPr>
        <w:t xml:space="preserve"> nu este cazul</w:t>
      </w:r>
      <w:r w:rsidR="00922504" w:rsidRPr="00562A16">
        <w:rPr>
          <w:rFonts w:ascii="Times New Roman" w:hAnsi="Times New Roman"/>
          <w:color w:val="000000"/>
          <w:sz w:val="24"/>
          <w:szCs w:val="24"/>
          <w:lang w:val="ro-RO"/>
        </w:rPr>
        <w:t>;</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i) peisajele cu semnificaţie istorică, cultural</w:t>
      </w:r>
      <w:r w:rsidR="003D0D9F" w:rsidRPr="00562A16">
        <w:rPr>
          <w:rFonts w:ascii="Times New Roman" w:hAnsi="Times New Roman"/>
          <w:b/>
          <w:color w:val="000000"/>
          <w:sz w:val="24"/>
          <w:szCs w:val="24"/>
          <w:lang w:val="ro-RO"/>
        </w:rPr>
        <w:t>ă</w:t>
      </w:r>
      <w:r w:rsidRPr="00562A16">
        <w:rPr>
          <w:rFonts w:ascii="Times New Roman" w:hAnsi="Times New Roman"/>
          <w:b/>
          <w:color w:val="000000"/>
          <w:sz w:val="24"/>
          <w:szCs w:val="24"/>
          <w:lang w:val="ro-RO"/>
        </w:rPr>
        <w:t xml:space="preserve"> </w:t>
      </w:r>
      <w:r w:rsidR="003D0D9F" w:rsidRPr="00562A16">
        <w:rPr>
          <w:rFonts w:ascii="Times New Roman" w:hAnsi="Times New Roman"/>
          <w:b/>
          <w:color w:val="000000"/>
          <w:sz w:val="24"/>
          <w:szCs w:val="24"/>
          <w:lang w:val="ro-RO"/>
        </w:rPr>
        <w:t>ș</w:t>
      </w:r>
      <w:r w:rsidRPr="00562A16">
        <w:rPr>
          <w:rFonts w:ascii="Times New Roman" w:hAnsi="Times New Roman"/>
          <w:b/>
          <w:color w:val="000000"/>
          <w:sz w:val="24"/>
          <w:szCs w:val="24"/>
          <w:lang w:val="ro-RO"/>
        </w:rPr>
        <w:t>i arheologic</w:t>
      </w:r>
      <w:r w:rsidR="003D0D9F" w:rsidRPr="00562A16">
        <w:rPr>
          <w:rFonts w:ascii="Times New Roman" w:hAnsi="Times New Roman"/>
          <w:b/>
          <w:color w:val="000000"/>
          <w:sz w:val="24"/>
          <w:szCs w:val="24"/>
          <w:lang w:val="ro-RO"/>
        </w:rPr>
        <w:t>ă</w:t>
      </w:r>
      <w:r w:rsidR="00B87D91" w:rsidRPr="00562A16">
        <w:rPr>
          <w:rFonts w:ascii="Times New Roman" w:hAnsi="Times New Roman"/>
          <w:b/>
          <w:color w:val="000000"/>
          <w:sz w:val="24"/>
          <w:szCs w:val="24"/>
          <w:lang w:val="ro-RO"/>
        </w:rPr>
        <w:t>:</w:t>
      </w:r>
      <w:r w:rsidRPr="00562A16">
        <w:rPr>
          <w:rFonts w:ascii="Times New Roman" w:hAnsi="Times New Roman"/>
          <w:color w:val="000000"/>
          <w:sz w:val="24"/>
          <w:szCs w:val="24"/>
          <w:lang w:val="ro-RO"/>
        </w:rPr>
        <w:t xml:space="preserve"> nu este cazul. </w:t>
      </w:r>
    </w:p>
    <w:p w:rsidR="00532A76" w:rsidRDefault="00532A76" w:rsidP="00571593">
      <w:pPr>
        <w:shd w:val="clear" w:color="auto" w:fill="FFFFFF"/>
        <w:adjustRightInd w:val="0"/>
        <w:spacing w:after="0" w:line="240" w:lineRule="auto"/>
        <w:jc w:val="both"/>
        <w:rPr>
          <w:rFonts w:ascii="Times New Roman" w:hAnsi="Times New Roman"/>
          <w:b/>
          <w:color w:val="000000"/>
          <w:sz w:val="24"/>
          <w:szCs w:val="24"/>
          <w:lang w:val="ro-RO"/>
        </w:rPr>
      </w:pPr>
    </w:p>
    <w:p w:rsidR="00562A16" w:rsidRDefault="00562A16" w:rsidP="00571593">
      <w:pPr>
        <w:shd w:val="clear" w:color="auto" w:fill="FFFFFF"/>
        <w:adjustRightInd w:val="0"/>
        <w:spacing w:after="0" w:line="240" w:lineRule="auto"/>
        <w:jc w:val="both"/>
        <w:rPr>
          <w:rFonts w:ascii="Times New Roman" w:hAnsi="Times New Roman"/>
          <w:b/>
          <w:color w:val="000000"/>
          <w:sz w:val="24"/>
          <w:szCs w:val="24"/>
          <w:lang w:val="ro-RO"/>
        </w:rPr>
      </w:pPr>
    </w:p>
    <w:p w:rsidR="00562A16" w:rsidRPr="00562A16" w:rsidRDefault="00562A16"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562A16"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562A16">
        <w:rPr>
          <w:rFonts w:ascii="Times New Roman" w:hAnsi="Times New Roman"/>
          <w:b/>
          <w:color w:val="000000"/>
          <w:sz w:val="24"/>
          <w:szCs w:val="24"/>
          <w:lang w:val="ro-RO"/>
        </w:rPr>
        <w:lastRenderedPageBreak/>
        <w:t xml:space="preserve">3. Caracteristicile impactului potenţial </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a) extinderea impactului:</w:t>
      </w:r>
      <w:r w:rsidRPr="00562A16">
        <w:rPr>
          <w:rFonts w:ascii="Times New Roman" w:hAnsi="Times New Roman"/>
          <w:color w:val="000000"/>
          <w:sz w:val="24"/>
          <w:szCs w:val="24"/>
          <w:lang w:val="ro-RO"/>
        </w:rPr>
        <w:t xml:space="preserve"> nu are impact negativ</w:t>
      </w:r>
      <w:r w:rsidR="00CE03D6" w:rsidRPr="00562A16">
        <w:rPr>
          <w:rFonts w:ascii="Times New Roman" w:hAnsi="Times New Roman"/>
          <w:color w:val="000000"/>
          <w:sz w:val="24"/>
          <w:szCs w:val="24"/>
          <w:lang w:val="ro-RO"/>
        </w:rPr>
        <w:t>, în situația respectării proiectului</w:t>
      </w:r>
      <w:r w:rsidRPr="00562A16">
        <w:rPr>
          <w:rFonts w:ascii="Times New Roman" w:hAnsi="Times New Roman"/>
          <w:color w:val="000000"/>
          <w:sz w:val="24"/>
          <w:szCs w:val="24"/>
          <w:lang w:val="ro-RO"/>
        </w:rPr>
        <w:t xml:space="preserve">; </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b) natura transfrontalieră a impactului</w:t>
      </w:r>
      <w:r w:rsidR="00B87D91" w:rsidRPr="00562A16">
        <w:rPr>
          <w:rFonts w:ascii="Times New Roman" w:hAnsi="Times New Roman"/>
          <w:b/>
          <w:color w:val="000000"/>
          <w:sz w:val="24"/>
          <w:szCs w:val="24"/>
          <w:lang w:val="ro-RO"/>
        </w:rPr>
        <w:t>:</w:t>
      </w:r>
      <w:r w:rsidRPr="00562A16">
        <w:rPr>
          <w:rFonts w:ascii="Times New Roman" w:hAnsi="Times New Roman"/>
          <w:color w:val="000000"/>
          <w:sz w:val="24"/>
          <w:szCs w:val="24"/>
          <w:lang w:val="ro-RO"/>
        </w:rPr>
        <w:t xml:space="preserve"> nu este cazul; </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c)</w:t>
      </w:r>
      <w:r w:rsidR="00972F78" w:rsidRPr="00562A16">
        <w:rPr>
          <w:rFonts w:ascii="Times New Roman" w:hAnsi="Times New Roman"/>
          <w:b/>
          <w:color w:val="000000"/>
          <w:sz w:val="24"/>
          <w:szCs w:val="24"/>
          <w:lang w:val="ro-RO"/>
        </w:rPr>
        <w:t xml:space="preserve"> </w:t>
      </w:r>
      <w:r w:rsidRPr="00562A16">
        <w:rPr>
          <w:rFonts w:ascii="Times New Roman" w:hAnsi="Times New Roman"/>
          <w:b/>
          <w:color w:val="000000"/>
          <w:sz w:val="24"/>
          <w:szCs w:val="24"/>
          <w:lang w:val="ro-RO"/>
        </w:rPr>
        <w:t xml:space="preserve">mărimea </w:t>
      </w:r>
      <w:r w:rsidR="00972F78" w:rsidRPr="00562A16">
        <w:rPr>
          <w:rFonts w:ascii="Times New Roman" w:hAnsi="Times New Roman"/>
          <w:b/>
          <w:color w:val="000000"/>
          <w:sz w:val="24"/>
          <w:szCs w:val="24"/>
          <w:lang w:val="ro-RO"/>
        </w:rPr>
        <w:t>ș</w:t>
      </w:r>
      <w:r w:rsidRPr="00562A16">
        <w:rPr>
          <w:rFonts w:ascii="Times New Roman" w:hAnsi="Times New Roman"/>
          <w:b/>
          <w:color w:val="000000"/>
          <w:sz w:val="24"/>
          <w:szCs w:val="24"/>
          <w:lang w:val="ro-RO"/>
        </w:rPr>
        <w:t>i complexitatea impactului</w:t>
      </w:r>
      <w:r w:rsidR="00B87D91" w:rsidRPr="00562A16">
        <w:rPr>
          <w:rFonts w:ascii="Times New Roman" w:hAnsi="Times New Roman"/>
          <w:b/>
          <w:color w:val="000000"/>
          <w:sz w:val="24"/>
          <w:szCs w:val="24"/>
          <w:lang w:val="ro-RO"/>
        </w:rPr>
        <w:t xml:space="preserve">: </w:t>
      </w:r>
      <w:r w:rsidRPr="00562A16">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d) probabilitatea impactului</w:t>
      </w:r>
      <w:r w:rsidR="00B87D91" w:rsidRPr="00562A16">
        <w:rPr>
          <w:rFonts w:ascii="Times New Roman" w:hAnsi="Times New Roman"/>
          <w:b/>
          <w:color w:val="000000"/>
          <w:sz w:val="24"/>
          <w:szCs w:val="24"/>
          <w:lang w:val="ro-RO"/>
        </w:rPr>
        <w:t>:</w:t>
      </w:r>
      <w:r w:rsidRPr="00562A16">
        <w:rPr>
          <w:rFonts w:ascii="Times New Roman" w:hAnsi="Times New Roman"/>
          <w:color w:val="000000"/>
          <w:sz w:val="24"/>
          <w:szCs w:val="24"/>
          <w:lang w:val="ro-RO"/>
        </w:rPr>
        <w:t xml:space="preserve"> redus pe perioada de execuţie c</w:t>
      </w:r>
      <w:r w:rsidR="00DF0969" w:rsidRPr="00562A16">
        <w:rPr>
          <w:rFonts w:ascii="Times New Roman" w:hAnsi="Times New Roman"/>
          <w:color w:val="000000"/>
          <w:sz w:val="24"/>
          <w:szCs w:val="24"/>
          <w:lang w:val="ro-RO"/>
        </w:rPr>
        <w:t>â</w:t>
      </w:r>
      <w:r w:rsidRPr="00562A16">
        <w:rPr>
          <w:rFonts w:ascii="Times New Roman" w:hAnsi="Times New Roman"/>
          <w:color w:val="000000"/>
          <w:sz w:val="24"/>
          <w:szCs w:val="24"/>
          <w:lang w:val="ro-RO"/>
        </w:rPr>
        <w:t xml:space="preserve">t </w:t>
      </w:r>
      <w:r w:rsidR="00DF0969" w:rsidRPr="00562A16">
        <w:rPr>
          <w:rFonts w:ascii="Times New Roman" w:hAnsi="Times New Roman"/>
          <w:color w:val="000000"/>
          <w:sz w:val="24"/>
          <w:szCs w:val="24"/>
          <w:lang w:val="ro-RO"/>
        </w:rPr>
        <w:t>ș</w:t>
      </w:r>
      <w:r w:rsidRPr="00562A16">
        <w:rPr>
          <w:rFonts w:ascii="Times New Roman" w:hAnsi="Times New Roman"/>
          <w:color w:val="000000"/>
          <w:sz w:val="24"/>
          <w:szCs w:val="24"/>
          <w:lang w:val="ro-RO"/>
        </w:rPr>
        <w:t>i pe perioada de funcţionare</w:t>
      </w:r>
      <w:r w:rsidR="00CE5E9F" w:rsidRPr="00562A16">
        <w:rPr>
          <w:rFonts w:ascii="Times New Roman" w:hAnsi="Times New Roman"/>
          <w:color w:val="000000"/>
          <w:sz w:val="24"/>
          <w:szCs w:val="24"/>
          <w:lang w:val="ro-RO"/>
        </w:rPr>
        <w:t>, în condiţiile respectării măsurilor propuse prin proiect</w:t>
      </w:r>
      <w:r w:rsidR="00AB48A7" w:rsidRPr="00562A16">
        <w:rPr>
          <w:rFonts w:ascii="Times New Roman" w:hAnsi="Times New Roman"/>
          <w:color w:val="000000"/>
          <w:sz w:val="24"/>
          <w:szCs w:val="24"/>
          <w:lang w:val="ro-RO"/>
        </w:rPr>
        <w:t>;</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e) durata, frecven</w:t>
      </w:r>
      <w:r w:rsidR="00972F78" w:rsidRPr="00562A16">
        <w:rPr>
          <w:rFonts w:ascii="Times New Roman" w:hAnsi="Times New Roman"/>
          <w:b/>
          <w:color w:val="000000"/>
          <w:sz w:val="24"/>
          <w:szCs w:val="24"/>
          <w:lang w:val="ro-RO"/>
        </w:rPr>
        <w:t>ț</w:t>
      </w:r>
      <w:r w:rsidRPr="00562A16">
        <w:rPr>
          <w:rFonts w:ascii="Times New Roman" w:hAnsi="Times New Roman"/>
          <w:b/>
          <w:color w:val="000000"/>
          <w:sz w:val="24"/>
          <w:szCs w:val="24"/>
          <w:lang w:val="ro-RO"/>
        </w:rPr>
        <w:t xml:space="preserve">a </w:t>
      </w:r>
      <w:r w:rsidR="00972F78" w:rsidRPr="00562A16">
        <w:rPr>
          <w:rFonts w:ascii="Times New Roman" w:hAnsi="Times New Roman"/>
          <w:b/>
          <w:color w:val="000000"/>
          <w:sz w:val="24"/>
          <w:szCs w:val="24"/>
          <w:lang w:val="ro-RO"/>
        </w:rPr>
        <w:t>ș</w:t>
      </w:r>
      <w:r w:rsidRPr="00562A16">
        <w:rPr>
          <w:rFonts w:ascii="Times New Roman" w:hAnsi="Times New Roman"/>
          <w:b/>
          <w:color w:val="000000"/>
          <w:sz w:val="24"/>
          <w:szCs w:val="24"/>
          <w:lang w:val="ro-RO"/>
        </w:rPr>
        <w:t>i reversibilitatea impactului</w:t>
      </w:r>
      <w:r w:rsidR="00B87D91" w:rsidRPr="00562A16">
        <w:rPr>
          <w:rFonts w:ascii="Times New Roman" w:hAnsi="Times New Roman"/>
          <w:b/>
          <w:color w:val="000000"/>
          <w:sz w:val="24"/>
          <w:szCs w:val="24"/>
          <w:lang w:val="ro-RO"/>
        </w:rPr>
        <w:t>:</w:t>
      </w:r>
      <w:r w:rsidR="00D23137" w:rsidRPr="00562A16">
        <w:rPr>
          <w:rFonts w:ascii="Times New Roman" w:hAnsi="Times New Roman"/>
          <w:color w:val="000000"/>
          <w:sz w:val="24"/>
          <w:szCs w:val="24"/>
          <w:lang w:val="ro-RO"/>
        </w:rPr>
        <w:t xml:space="preserve"> </w:t>
      </w:r>
      <w:r w:rsidRPr="00562A16">
        <w:rPr>
          <w:rFonts w:ascii="Times New Roman" w:hAnsi="Times New Roman"/>
          <w:color w:val="000000"/>
          <w:sz w:val="24"/>
          <w:szCs w:val="24"/>
          <w:lang w:val="ro-RO"/>
        </w:rPr>
        <w:t xml:space="preserve">impact redus pe perioada de realizare şi funcţionare.  </w:t>
      </w:r>
    </w:p>
    <w:p w:rsidR="003D031D" w:rsidRPr="00562A16" w:rsidRDefault="003D031D" w:rsidP="00571593">
      <w:pPr>
        <w:shd w:val="clear" w:color="auto" w:fill="FFFFFF"/>
        <w:adjustRightInd w:val="0"/>
        <w:spacing w:after="0" w:line="240" w:lineRule="auto"/>
        <w:jc w:val="both"/>
        <w:rPr>
          <w:rFonts w:ascii="Times New Roman" w:hAnsi="Times New Roman"/>
          <w:b/>
          <w:color w:val="000000"/>
          <w:sz w:val="24"/>
          <w:szCs w:val="24"/>
          <w:lang w:val="ro-RO"/>
        </w:rPr>
      </w:pPr>
    </w:p>
    <w:p w:rsidR="00B06A64" w:rsidRPr="00562A16" w:rsidRDefault="00B06A64" w:rsidP="00571593">
      <w:pPr>
        <w:shd w:val="clear" w:color="auto" w:fill="FFFFFF"/>
        <w:adjustRightInd w:val="0"/>
        <w:spacing w:after="0" w:line="240" w:lineRule="auto"/>
        <w:jc w:val="both"/>
        <w:rPr>
          <w:rFonts w:ascii="Times New Roman" w:hAnsi="Times New Roman"/>
          <w:b/>
          <w:color w:val="000000"/>
          <w:sz w:val="24"/>
          <w:szCs w:val="24"/>
          <w:lang w:val="ro-RO"/>
        </w:rPr>
      </w:pPr>
      <w:r w:rsidRPr="00562A16">
        <w:rPr>
          <w:rFonts w:ascii="Times New Roman" w:hAnsi="Times New Roman"/>
          <w:b/>
          <w:color w:val="000000"/>
          <w:sz w:val="24"/>
          <w:szCs w:val="24"/>
          <w:lang w:val="ro-RO"/>
        </w:rPr>
        <w:t xml:space="preserve"> </w:t>
      </w:r>
    </w:p>
    <w:p w:rsidR="00571593" w:rsidRPr="00562A1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b/>
          <w:color w:val="000000"/>
          <w:sz w:val="24"/>
          <w:szCs w:val="24"/>
          <w:lang w:val="ro-RO"/>
        </w:rPr>
        <w:t>II. Motivele care au stat la baza luării deciziei etapei de încadrare în procedura de evaluare adecvat</w:t>
      </w:r>
      <w:r w:rsidR="003D0D9F" w:rsidRPr="00562A16">
        <w:rPr>
          <w:rFonts w:ascii="Times New Roman" w:hAnsi="Times New Roman"/>
          <w:b/>
          <w:color w:val="000000"/>
          <w:sz w:val="24"/>
          <w:szCs w:val="24"/>
          <w:lang w:val="ro-RO"/>
        </w:rPr>
        <w:t>ă</w:t>
      </w:r>
      <w:r w:rsidRPr="00562A16">
        <w:rPr>
          <w:rFonts w:ascii="Times New Roman" w:hAnsi="Times New Roman"/>
          <w:color w:val="000000"/>
          <w:sz w:val="24"/>
          <w:szCs w:val="24"/>
          <w:lang w:val="ro-RO"/>
        </w:rPr>
        <w:t xml:space="preserve"> sunt următoarele: </w:t>
      </w:r>
    </w:p>
    <w:p w:rsidR="00146CAE" w:rsidRPr="00562A16" w:rsidRDefault="000608EC" w:rsidP="00516680">
      <w:pPr>
        <w:numPr>
          <w:ilvl w:val="0"/>
          <w:numId w:val="15"/>
        </w:numPr>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 xml:space="preserve">proiectul </w:t>
      </w:r>
      <w:r w:rsidR="00BF28F6" w:rsidRPr="00562A16">
        <w:rPr>
          <w:rFonts w:ascii="Times New Roman" w:hAnsi="Times New Roman"/>
          <w:color w:val="000000"/>
          <w:sz w:val="24"/>
          <w:szCs w:val="24"/>
          <w:lang w:val="ro-RO"/>
        </w:rPr>
        <w:t xml:space="preserve">nu </w:t>
      </w:r>
      <w:r w:rsidRPr="00562A16">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562A16">
        <w:rPr>
          <w:rFonts w:ascii="Times New Roman" w:hAnsi="Times New Roman"/>
          <w:color w:val="000000"/>
          <w:sz w:val="24"/>
          <w:szCs w:val="24"/>
          <w:lang w:val="ro-RO"/>
        </w:rPr>
        <w:t xml:space="preserve">i sălbatice, cu modificările şi </w:t>
      </w:r>
      <w:r w:rsidR="00460F0B" w:rsidRPr="00562A16">
        <w:rPr>
          <w:rFonts w:ascii="Times New Roman" w:hAnsi="Times New Roman"/>
          <w:color w:val="000000"/>
          <w:sz w:val="24"/>
          <w:szCs w:val="24"/>
          <w:lang w:val="ro-RO"/>
        </w:rPr>
        <w:t>completările ulterioare</w:t>
      </w:r>
      <w:r w:rsidR="00516680" w:rsidRPr="00562A16">
        <w:rPr>
          <w:rFonts w:ascii="Times New Roman" w:hAnsi="Times New Roman"/>
          <w:color w:val="000000"/>
          <w:sz w:val="24"/>
          <w:szCs w:val="24"/>
          <w:lang w:val="ro-RO"/>
        </w:rPr>
        <w:t>.</w:t>
      </w:r>
      <w:r w:rsidR="00460F0B" w:rsidRPr="00562A16">
        <w:rPr>
          <w:rFonts w:ascii="Times New Roman" w:hAnsi="Times New Roman"/>
          <w:color w:val="000000"/>
          <w:sz w:val="24"/>
          <w:szCs w:val="24"/>
          <w:lang w:val="ro-RO"/>
        </w:rPr>
        <w:t xml:space="preserve"> </w:t>
      </w:r>
      <w:r w:rsidR="00BF28F6" w:rsidRPr="00562A16">
        <w:rPr>
          <w:rFonts w:ascii="Times New Roman" w:hAnsi="Times New Roman"/>
          <w:color w:val="000000"/>
          <w:sz w:val="24"/>
          <w:szCs w:val="24"/>
          <w:lang w:val="ro-RO"/>
        </w:rPr>
        <w:t xml:space="preserve"> </w:t>
      </w:r>
      <w:r w:rsidR="001253D6" w:rsidRPr="00562A16">
        <w:rPr>
          <w:rFonts w:ascii="Times New Roman" w:eastAsia="Times New Roman" w:hAnsi="Times New Roman"/>
          <w:sz w:val="24"/>
          <w:szCs w:val="24"/>
          <w:lang w:val="ro-RO"/>
        </w:rPr>
        <w:t xml:space="preserve"> </w:t>
      </w:r>
      <w:r w:rsidR="00BF28F6" w:rsidRPr="00562A16">
        <w:rPr>
          <w:rFonts w:ascii="Times New Roman" w:eastAsia="Times New Roman" w:hAnsi="Times New Roman"/>
          <w:sz w:val="24"/>
          <w:szCs w:val="24"/>
          <w:lang w:val="ro-RO"/>
        </w:rPr>
        <w:t xml:space="preserve"> </w:t>
      </w:r>
    </w:p>
    <w:p w:rsidR="00BA6686" w:rsidRPr="00562A16" w:rsidRDefault="00BA6686" w:rsidP="00BA6686">
      <w:pPr>
        <w:shd w:val="clear" w:color="auto" w:fill="FFFFFF"/>
        <w:adjustRightInd w:val="0"/>
        <w:spacing w:after="0" w:line="240" w:lineRule="auto"/>
        <w:ind w:left="720"/>
        <w:jc w:val="both"/>
        <w:rPr>
          <w:rFonts w:ascii="Times New Roman" w:hAnsi="Times New Roman"/>
          <w:color w:val="FF0000"/>
          <w:sz w:val="24"/>
          <w:szCs w:val="24"/>
          <w:lang w:val="ro-RO"/>
        </w:rPr>
      </w:pPr>
    </w:p>
    <w:p w:rsidR="00571593" w:rsidRPr="00562A16"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562A16">
        <w:rPr>
          <w:rFonts w:ascii="Times New Roman" w:hAnsi="Times New Roman"/>
          <w:b/>
          <w:color w:val="000000"/>
          <w:sz w:val="24"/>
          <w:szCs w:val="24"/>
          <w:lang w:val="ro-RO"/>
        </w:rPr>
        <w:t xml:space="preserve">Proiectul propus nu necesită parcurgerea celorlalte etape ale procedurii de evaluare </w:t>
      </w:r>
      <w:r w:rsidR="007444F0" w:rsidRPr="00562A16">
        <w:rPr>
          <w:rFonts w:ascii="Times New Roman" w:hAnsi="Times New Roman"/>
          <w:b/>
          <w:color w:val="000000"/>
          <w:sz w:val="24"/>
          <w:szCs w:val="24"/>
          <w:lang w:val="ro-RO"/>
        </w:rPr>
        <w:t xml:space="preserve">impactului şi </w:t>
      </w:r>
      <w:r w:rsidR="00282A37" w:rsidRPr="00562A16">
        <w:rPr>
          <w:rFonts w:ascii="Times New Roman" w:hAnsi="Times New Roman"/>
          <w:b/>
          <w:color w:val="000000"/>
          <w:sz w:val="24"/>
          <w:szCs w:val="24"/>
          <w:lang w:val="ro-RO"/>
        </w:rPr>
        <w:t>nu se supune evaluării adecvate</w:t>
      </w:r>
      <w:r w:rsidRPr="00562A16">
        <w:rPr>
          <w:rFonts w:ascii="Times New Roman" w:hAnsi="Times New Roman"/>
          <w:b/>
          <w:color w:val="000000"/>
          <w:sz w:val="24"/>
          <w:szCs w:val="24"/>
          <w:lang w:val="ro-RO"/>
        </w:rPr>
        <w:t>.</w:t>
      </w:r>
    </w:p>
    <w:p w:rsidR="00EF51EE" w:rsidRPr="00562A16"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562A16"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562A16">
        <w:rPr>
          <w:rFonts w:ascii="Times New Roman" w:hAnsi="Times New Roman"/>
          <w:b/>
          <w:color w:val="000000"/>
          <w:sz w:val="24"/>
          <w:szCs w:val="24"/>
          <w:lang w:val="ro-RO"/>
        </w:rPr>
        <w:t xml:space="preserve">Condiţiile de realizare a proiectului: </w:t>
      </w:r>
    </w:p>
    <w:p w:rsidR="00571593" w:rsidRDefault="0057159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respectarea legislaţiei în vigoare în domeniul protecţiei mediului</w:t>
      </w:r>
      <w:r w:rsidR="00AD77F0" w:rsidRPr="00562A16">
        <w:rPr>
          <w:rFonts w:ascii="Times New Roman" w:hAnsi="Times New Roman"/>
          <w:color w:val="000000"/>
          <w:sz w:val="24"/>
          <w:szCs w:val="24"/>
          <w:lang w:val="ro-RO"/>
        </w:rPr>
        <w:t>;</w:t>
      </w:r>
    </w:p>
    <w:p w:rsidR="00562A16" w:rsidRPr="00562A16" w:rsidRDefault="00562A16"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respectarea prevederilor Regulamentului Local de Urbanism, cu privire la </w:t>
      </w:r>
      <w:r w:rsidR="00D84961">
        <w:rPr>
          <w:rFonts w:ascii="Times New Roman" w:hAnsi="Times New Roman"/>
          <w:color w:val="000000"/>
          <w:sz w:val="24"/>
          <w:szCs w:val="24"/>
          <w:lang w:val="ro-RO"/>
        </w:rPr>
        <w:t xml:space="preserve">UTR </w:t>
      </w:r>
      <w:r>
        <w:rPr>
          <w:rFonts w:ascii="Times New Roman" w:hAnsi="Times New Roman"/>
          <w:color w:val="000000"/>
          <w:sz w:val="24"/>
          <w:szCs w:val="24"/>
          <w:lang w:val="ro-RO"/>
        </w:rPr>
        <w:t>Ve – Zonă verde de protecție a apelor cu rol de coridor ecologic</w:t>
      </w:r>
      <w:r w:rsidR="00D84961">
        <w:rPr>
          <w:rFonts w:ascii="Times New Roman" w:hAnsi="Times New Roman"/>
          <w:color w:val="000000"/>
          <w:sz w:val="24"/>
          <w:szCs w:val="24"/>
          <w:lang w:val="ro-RO"/>
        </w:rPr>
        <w:t xml:space="preserve"> (conform PUG Sibiu, aprobat cu HCL nr. 165/28.04.2011)</w:t>
      </w:r>
    </w:p>
    <w:p w:rsidR="00D84961" w:rsidRDefault="00532A76"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 xml:space="preserve"> </w:t>
      </w:r>
      <w:r w:rsidR="00C835E0" w:rsidRPr="00562A16">
        <w:rPr>
          <w:rFonts w:ascii="Times New Roman" w:hAnsi="Times New Roman"/>
          <w:color w:val="000000"/>
          <w:sz w:val="24"/>
          <w:szCs w:val="24"/>
          <w:lang w:val="ro-RO"/>
        </w:rPr>
        <w:t>investiţia se va realiza cu respectarea memoriului tehnic întocmit conform prevederilor Ordinului nr. 135/2010</w:t>
      </w:r>
      <w:r w:rsidR="00B06A64" w:rsidRPr="00562A16">
        <w:rPr>
          <w:rFonts w:ascii="Times New Roman" w:hAnsi="Times New Roman"/>
          <w:color w:val="000000"/>
          <w:sz w:val="24"/>
          <w:szCs w:val="24"/>
          <w:lang w:val="ro-RO"/>
        </w:rPr>
        <w:t>;</w:t>
      </w:r>
      <w:r w:rsidR="001253D6" w:rsidRPr="00562A16">
        <w:rPr>
          <w:rFonts w:ascii="Times New Roman" w:hAnsi="Times New Roman"/>
          <w:color w:val="000000"/>
          <w:sz w:val="24"/>
          <w:szCs w:val="24"/>
          <w:lang w:val="ro-RO"/>
        </w:rPr>
        <w:t xml:space="preserve"> </w:t>
      </w:r>
      <w:r w:rsidR="00B06A64" w:rsidRPr="00562A16">
        <w:rPr>
          <w:rFonts w:ascii="Times New Roman" w:hAnsi="Times New Roman"/>
          <w:color w:val="000000"/>
          <w:sz w:val="24"/>
          <w:szCs w:val="24"/>
          <w:lang w:val="ro-RO"/>
        </w:rPr>
        <w:t xml:space="preserve"> </w:t>
      </w:r>
    </w:p>
    <w:p w:rsidR="00571593" w:rsidRPr="00562A16" w:rsidRDefault="00D8496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Respectarea Avizului de Gospodărire a APELOR NR. 64/05.11.2018, EMIS DE Sistemul de Gospodărire a Apelor;</w:t>
      </w:r>
      <w:r w:rsidR="00571593" w:rsidRPr="00562A16">
        <w:rPr>
          <w:rFonts w:ascii="Times New Roman" w:hAnsi="Times New Roman"/>
          <w:color w:val="000000"/>
          <w:sz w:val="24"/>
          <w:szCs w:val="24"/>
          <w:lang w:val="ro-RO"/>
        </w:rPr>
        <w:t xml:space="preserve"> </w:t>
      </w:r>
    </w:p>
    <w:p w:rsidR="00BD7501" w:rsidRPr="00562A16"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562A16">
        <w:rPr>
          <w:rFonts w:ascii="Times New Roman" w:hAnsi="Times New Roman"/>
          <w:color w:val="000000"/>
          <w:sz w:val="24"/>
          <w:szCs w:val="24"/>
          <w:lang w:val="ro-RO"/>
        </w:rPr>
        <w:t>ă</w:t>
      </w:r>
      <w:r w:rsidRPr="00562A16">
        <w:rPr>
          <w:rFonts w:ascii="Times New Roman" w:hAnsi="Times New Roman"/>
          <w:color w:val="000000"/>
          <w:sz w:val="24"/>
          <w:szCs w:val="24"/>
          <w:lang w:val="ro-RO"/>
        </w:rPr>
        <w:t xml:space="preserve"> se asigure protecţia factorilor de mediu;</w:t>
      </w:r>
    </w:p>
    <w:p w:rsidR="00BE3AC4" w:rsidRPr="00562A16" w:rsidRDefault="00BE3AC4"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în cazul unor poluări accidentale (eventuale scurgeri de carburanţi, lubrifianţi)</w:t>
      </w:r>
      <w:r w:rsidR="009B2FDD" w:rsidRPr="00562A16">
        <w:rPr>
          <w:rFonts w:ascii="Times New Roman" w:hAnsi="Times New Roman"/>
          <w:color w:val="000000"/>
          <w:sz w:val="24"/>
          <w:szCs w:val="24"/>
          <w:lang w:val="ro-RO"/>
        </w:rPr>
        <w:t>,</w:t>
      </w:r>
      <w:r w:rsidRPr="00562A16">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562A16">
        <w:rPr>
          <w:rFonts w:ascii="Times New Roman" w:hAnsi="Times New Roman"/>
          <w:color w:val="000000"/>
          <w:sz w:val="24"/>
          <w:szCs w:val="24"/>
          <w:lang w:val="ro-RO"/>
        </w:rPr>
        <w:t>unităților</w:t>
      </w:r>
      <w:r w:rsidRPr="00562A16">
        <w:rPr>
          <w:rFonts w:ascii="Times New Roman" w:hAnsi="Times New Roman"/>
          <w:color w:val="000000"/>
          <w:sz w:val="24"/>
          <w:szCs w:val="24"/>
          <w:lang w:val="ro-RO"/>
        </w:rPr>
        <w:t xml:space="preserve"> specializate pentru </w:t>
      </w:r>
      <w:r w:rsidR="00411423" w:rsidRPr="00562A16">
        <w:rPr>
          <w:rFonts w:ascii="Times New Roman" w:hAnsi="Times New Roman"/>
          <w:color w:val="000000"/>
          <w:sz w:val="24"/>
          <w:szCs w:val="24"/>
          <w:lang w:val="ro-RO"/>
        </w:rPr>
        <w:t>eliminare;</w:t>
      </w:r>
    </w:p>
    <w:p w:rsidR="00411423" w:rsidRPr="00562A16"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constructorul va deţine Fişe de</w:t>
      </w:r>
      <w:r w:rsidR="000F4EAD" w:rsidRPr="00562A16">
        <w:rPr>
          <w:rFonts w:ascii="Times New Roman" w:hAnsi="Times New Roman"/>
          <w:color w:val="000000"/>
          <w:sz w:val="24"/>
          <w:szCs w:val="24"/>
          <w:lang w:val="ro-RO"/>
        </w:rPr>
        <w:t xml:space="preserve"> securitate pentru substanţele </w:t>
      </w:r>
      <w:r w:rsidRPr="00562A16">
        <w:rPr>
          <w:rFonts w:ascii="Times New Roman" w:hAnsi="Times New Roman"/>
          <w:color w:val="000000"/>
          <w:sz w:val="24"/>
          <w:szCs w:val="24"/>
          <w:lang w:val="ro-RO"/>
        </w:rPr>
        <w:t>chimice periculoase  folosite şi va respecta condiţiile impuse de acestea;</w:t>
      </w:r>
    </w:p>
    <w:p w:rsidR="00411423" w:rsidRPr="00562A16"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 xml:space="preserve"> aprovizionarea cu agregate necesare realizării investiției se va face numai din surse autorizate</w:t>
      </w:r>
      <w:r w:rsidR="009B2FDD" w:rsidRPr="00562A16">
        <w:rPr>
          <w:rFonts w:ascii="Times New Roman" w:hAnsi="Times New Roman"/>
          <w:color w:val="000000"/>
          <w:sz w:val="24"/>
          <w:szCs w:val="24"/>
          <w:lang w:val="ro-RO"/>
        </w:rPr>
        <w:t>;</w:t>
      </w:r>
    </w:p>
    <w:p w:rsidR="00BD7501" w:rsidRPr="00562A16"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BD7501" w:rsidRPr="00562A16"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562A16"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 xml:space="preserve">nu se vor evacua nici un fel de deşeuri în alte locuri, decât în spaţiile special amenajate; </w:t>
      </w:r>
    </w:p>
    <w:p w:rsidR="00BD7501" w:rsidRPr="00562A16"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 xml:space="preserve">nu se vor deteriora zonele învecinate perimetrului de desfăşurare a lucrărilor; </w:t>
      </w:r>
    </w:p>
    <w:p w:rsidR="00BD7501" w:rsidRPr="00562A16"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562A16"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lastRenderedPageBreak/>
        <w:t xml:space="preserve">managementul deşeurilor generate de lucrări va fi în conformitate cu legislaţia specifică de mediu  şi va fi în responsabilitatea titularului de proiect cât şi a operatorului care realizează lucrările; </w:t>
      </w:r>
    </w:p>
    <w:p w:rsidR="00BD7501" w:rsidRPr="00562A16"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562A16">
        <w:rPr>
          <w:rFonts w:ascii="Times New Roman" w:hAnsi="Times New Roman"/>
          <w:color w:val="000000"/>
          <w:sz w:val="24"/>
          <w:szCs w:val="24"/>
          <w:lang w:val="ro-RO"/>
        </w:rPr>
        <w:t>.</w:t>
      </w:r>
    </w:p>
    <w:p w:rsidR="001253D6" w:rsidRPr="00562A16" w:rsidRDefault="001253D6" w:rsidP="00501DCA">
      <w:pPr>
        <w:numPr>
          <w:ilvl w:val="0"/>
          <w:numId w:val="11"/>
        </w:numPr>
        <w:autoSpaceDE w:val="0"/>
        <w:autoSpaceDN w:val="0"/>
        <w:adjustRightInd w:val="0"/>
        <w:spacing w:after="0"/>
        <w:jc w:val="both"/>
        <w:rPr>
          <w:rFonts w:ascii="Times New Roman" w:hAnsi="Times New Roman"/>
          <w:sz w:val="24"/>
          <w:szCs w:val="24"/>
          <w:lang w:val="ro-RO"/>
        </w:rPr>
      </w:pPr>
      <w:r w:rsidRPr="00562A16">
        <w:rPr>
          <w:rFonts w:ascii="Times New Roman" w:hAnsi="Times New Roman"/>
          <w:sz w:val="24"/>
          <w:szCs w:val="24"/>
          <w:lang w:val="ro-RO"/>
        </w:rPr>
        <w:t>pentru a evita introducerea de specii invazive pe suprafeţele din vecinătatea amplasamentului, se interzice înierbarea spaţiilor verzi aferente proiectului cu specii vegetale de provenienţă alohtonă.</w:t>
      </w:r>
    </w:p>
    <w:p w:rsidR="001253D6" w:rsidRPr="00562A16" w:rsidRDefault="001253D6" w:rsidP="00501DCA">
      <w:pPr>
        <w:numPr>
          <w:ilvl w:val="0"/>
          <w:numId w:val="11"/>
        </w:numPr>
        <w:autoSpaceDE w:val="0"/>
        <w:autoSpaceDN w:val="0"/>
        <w:adjustRightInd w:val="0"/>
        <w:spacing w:after="0"/>
        <w:jc w:val="both"/>
        <w:rPr>
          <w:rFonts w:ascii="Times New Roman" w:hAnsi="Times New Roman"/>
          <w:sz w:val="24"/>
          <w:szCs w:val="24"/>
          <w:lang w:val="ro-RO"/>
        </w:rPr>
      </w:pPr>
      <w:r w:rsidRPr="00562A16">
        <w:rPr>
          <w:rFonts w:ascii="Times New Roman" w:hAnsi="Times New Roman"/>
          <w:sz w:val="24"/>
          <w:szCs w:val="24"/>
          <w:lang w:val="ro-RO"/>
        </w:rPr>
        <w:t>antreprenorul va delimita zona de lucru pentru a preveni/minimiza distrugerea suprafeţelor vegetale;</w:t>
      </w:r>
    </w:p>
    <w:p w:rsidR="00532A76" w:rsidRPr="00562A16" w:rsidRDefault="00532A76" w:rsidP="00501DCA">
      <w:pPr>
        <w:numPr>
          <w:ilvl w:val="0"/>
          <w:numId w:val="11"/>
        </w:numPr>
        <w:autoSpaceDE w:val="0"/>
        <w:autoSpaceDN w:val="0"/>
        <w:adjustRightInd w:val="0"/>
        <w:spacing w:after="0"/>
        <w:jc w:val="both"/>
        <w:rPr>
          <w:rFonts w:ascii="Times New Roman" w:hAnsi="Times New Roman"/>
          <w:sz w:val="24"/>
          <w:szCs w:val="24"/>
          <w:lang w:val="ro-RO"/>
        </w:rPr>
      </w:pPr>
      <w:r w:rsidRPr="00562A16">
        <w:rPr>
          <w:rFonts w:ascii="Times New Roman" w:hAnsi="Times New Roman"/>
          <w:sz w:val="24"/>
          <w:szCs w:val="24"/>
          <w:lang w:val="ro-RO"/>
        </w:rPr>
        <w:t>la terminarea lucrărilor, suprafeţele de teren ocupate temporar vor fi redate, prin refacerea acestora în circuitul funcţional iniţial.</w:t>
      </w:r>
    </w:p>
    <w:p w:rsidR="0051307A" w:rsidRPr="00562A16"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C</w:t>
      </w:r>
      <w:r w:rsidR="00571593" w:rsidRPr="00562A16">
        <w:rPr>
          <w:rFonts w:ascii="Times New Roman" w:hAnsi="Times New Roman"/>
          <w:color w:val="000000"/>
          <w:sz w:val="24"/>
          <w:szCs w:val="24"/>
          <w:lang w:val="ro-RO"/>
        </w:rPr>
        <w:t>onform art. 22, alin. (1) din H</w:t>
      </w:r>
      <w:r w:rsidR="003C5B92" w:rsidRPr="00562A16">
        <w:rPr>
          <w:rFonts w:ascii="Times New Roman" w:hAnsi="Times New Roman"/>
          <w:color w:val="000000"/>
          <w:sz w:val="24"/>
          <w:szCs w:val="24"/>
          <w:lang w:val="ro-RO"/>
        </w:rPr>
        <w:t>.</w:t>
      </w:r>
      <w:r w:rsidR="00571593" w:rsidRPr="00562A16">
        <w:rPr>
          <w:rFonts w:ascii="Times New Roman" w:hAnsi="Times New Roman"/>
          <w:color w:val="000000"/>
          <w:sz w:val="24"/>
          <w:szCs w:val="24"/>
          <w:lang w:val="ro-RO"/>
        </w:rPr>
        <w:t>G</w:t>
      </w:r>
      <w:r w:rsidR="003C5B92" w:rsidRPr="00562A16">
        <w:rPr>
          <w:rFonts w:ascii="Times New Roman" w:hAnsi="Times New Roman"/>
          <w:color w:val="000000"/>
          <w:sz w:val="24"/>
          <w:szCs w:val="24"/>
          <w:lang w:val="ro-RO"/>
        </w:rPr>
        <w:t>.</w:t>
      </w:r>
      <w:r w:rsidR="00571593" w:rsidRPr="00562A16">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562A16">
        <w:rPr>
          <w:rFonts w:ascii="Times New Roman" w:hAnsi="Times New Roman"/>
          <w:color w:val="000000"/>
          <w:sz w:val="24"/>
          <w:szCs w:val="24"/>
          <w:lang w:val="ro-RO"/>
        </w:rPr>
        <w:t>.</w:t>
      </w:r>
    </w:p>
    <w:p w:rsidR="00571593" w:rsidRPr="00562A16"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562A16">
        <w:rPr>
          <w:rFonts w:ascii="Times New Roman" w:hAnsi="Times New Roman"/>
          <w:color w:val="000000"/>
          <w:sz w:val="24"/>
          <w:szCs w:val="24"/>
          <w:lang w:val="ro-RO"/>
        </w:rPr>
        <w:t>C</w:t>
      </w:r>
      <w:r w:rsidR="00571593" w:rsidRPr="00562A16">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Pr="00562A16" w:rsidRDefault="00563596" w:rsidP="002D3F54">
      <w:pPr>
        <w:spacing w:after="0" w:line="240" w:lineRule="auto"/>
        <w:jc w:val="both"/>
        <w:rPr>
          <w:rFonts w:ascii="Times New Roman" w:hAnsi="Times New Roman"/>
          <w:sz w:val="24"/>
          <w:szCs w:val="24"/>
          <w:lang w:val="ro-RO"/>
        </w:rPr>
      </w:pPr>
    </w:p>
    <w:p w:rsidR="00A36CF7" w:rsidRPr="00562A16" w:rsidRDefault="00A36CF7" w:rsidP="002D3F54">
      <w:pPr>
        <w:spacing w:after="0" w:line="240" w:lineRule="auto"/>
        <w:jc w:val="both"/>
        <w:rPr>
          <w:rFonts w:ascii="Times New Roman" w:hAnsi="Times New Roman"/>
          <w:sz w:val="24"/>
          <w:szCs w:val="24"/>
          <w:lang w:val="ro-RO"/>
        </w:rPr>
      </w:pPr>
    </w:p>
    <w:p w:rsidR="0004749C" w:rsidRPr="00562A16" w:rsidRDefault="0004749C" w:rsidP="002D3F54">
      <w:pPr>
        <w:spacing w:after="0" w:line="240" w:lineRule="auto"/>
        <w:jc w:val="both"/>
        <w:rPr>
          <w:rFonts w:ascii="Times New Roman" w:hAnsi="Times New Roman"/>
          <w:b/>
          <w:sz w:val="24"/>
          <w:szCs w:val="24"/>
          <w:lang w:val="ro-RO"/>
        </w:rPr>
      </w:pPr>
      <w:r w:rsidRPr="00562A16">
        <w:rPr>
          <w:rFonts w:ascii="Times New Roman" w:hAnsi="Times New Roman"/>
          <w:sz w:val="24"/>
          <w:szCs w:val="24"/>
          <w:lang w:val="ro-RO"/>
        </w:rPr>
        <w:t xml:space="preserve">Prezenta decizie poate fi contestată în conformitate cu prevederile Hotărârii Guvernului nr. 445/2009 </w:t>
      </w:r>
      <w:r w:rsidR="00136E8D" w:rsidRPr="00562A16">
        <w:rPr>
          <w:rFonts w:ascii="Times New Roman" w:hAnsi="Times New Roman"/>
          <w:sz w:val="24"/>
          <w:szCs w:val="24"/>
          <w:lang w:val="ro-RO"/>
        </w:rPr>
        <w:t>ş</w:t>
      </w:r>
      <w:r w:rsidRPr="00562A16">
        <w:rPr>
          <w:rFonts w:ascii="Times New Roman" w:hAnsi="Times New Roman"/>
          <w:sz w:val="24"/>
          <w:szCs w:val="24"/>
          <w:lang w:val="ro-RO"/>
        </w:rPr>
        <w:t>i ale Legii contenciosului administrativ nr. 554/2004, cu modificările şi completările ulterioare.</w:t>
      </w:r>
      <w:r w:rsidRPr="00562A16">
        <w:rPr>
          <w:rFonts w:ascii="Times New Roman" w:hAnsi="Times New Roman"/>
          <w:b/>
          <w:sz w:val="24"/>
          <w:szCs w:val="24"/>
          <w:lang w:val="ro-RO"/>
        </w:rPr>
        <w:t xml:space="preserve">  </w:t>
      </w:r>
    </w:p>
    <w:p w:rsidR="00182C3F" w:rsidRPr="00562A16" w:rsidRDefault="00182C3F" w:rsidP="00182C3F">
      <w:pPr>
        <w:spacing w:after="0" w:line="240" w:lineRule="auto"/>
        <w:ind w:left="57"/>
        <w:rPr>
          <w:rFonts w:ascii="Times New Roman" w:hAnsi="Times New Roman"/>
          <w:b/>
          <w:sz w:val="24"/>
          <w:szCs w:val="24"/>
          <w:lang w:val="ro-RO"/>
        </w:rPr>
      </w:pPr>
      <w:r w:rsidRPr="00562A16">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562A16" w:rsidRDefault="0033017C" w:rsidP="0033017C">
          <w:pPr>
            <w:spacing w:after="0" w:line="240" w:lineRule="auto"/>
            <w:jc w:val="both"/>
            <w:rPr>
              <w:rFonts w:ascii="Times New Roman" w:hAnsi="Times New Roman"/>
              <w:sz w:val="24"/>
              <w:szCs w:val="24"/>
              <w:lang w:val="ro-RO"/>
            </w:rPr>
          </w:pPr>
          <w:r w:rsidRPr="00562A16">
            <w:rPr>
              <w:rFonts w:ascii="Times New Roman" w:hAnsi="Times New Roman"/>
              <w:b/>
              <w:bCs/>
              <w:color w:val="000000"/>
              <w:sz w:val="24"/>
              <w:szCs w:val="24"/>
              <w:lang w:val="ro-RO"/>
            </w:rPr>
            <w:t>Prezenta a fost emisă în </w:t>
          </w:r>
          <w:r w:rsidR="00D84961">
            <w:rPr>
              <w:rFonts w:ascii="Times New Roman" w:hAnsi="Times New Roman"/>
              <w:b/>
              <w:bCs/>
              <w:color w:val="000000"/>
              <w:sz w:val="24"/>
              <w:szCs w:val="24"/>
              <w:lang w:val="ro-RO"/>
            </w:rPr>
            <w:t>4</w:t>
          </w:r>
          <w:r w:rsidRPr="00562A16">
            <w:rPr>
              <w:rFonts w:ascii="Times New Roman" w:hAnsi="Times New Roman"/>
              <w:b/>
              <w:bCs/>
              <w:color w:val="000000"/>
              <w:sz w:val="24"/>
              <w:szCs w:val="24"/>
              <w:lang w:val="ro-RO"/>
            </w:rPr>
            <w:t xml:space="preserve"> (</w:t>
          </w:r>
          <w:r w:rsidR="00D84961">
            <w:rPr>
              <w:rFonts w:ascii="Times New Roman" w:hAnsi="Times New Roman"/>
              <w:b/>
              <w:bCs/>
              <w:color w:val="000000"/>
              <w:sz w:val="24"/>
              <w:szCs w:val="24"/>
              <w:lang w:val="ro-RO"/>
            </w:rPr>
            <w:t>patru</w:t>
          </w:r>
          <w:r w:rsidRPr="00562A16">
            <w:rPr>
              <w:rFonts w:ascii="Times New Roman" w:hAnsi="Times New Roman"/>
              <w:b/>
              <w:bCs/>
              <w:color w:val="000000"/>
              <w:sz w:val="24"/>
              <w:szCs w:val="24"/>
              <w:lang w:val="ro-RO"/>
            </w:rPr>
            <w:t xml:space="preserve">) exemplare originale fiecare exemplar având un număr de </w:t>
          </w:r>
          <w:r w:rsidR="00B06A64" w:rsidRPr="00562A16">
            <w:rPr>
              <w:rFonts w:ascii="Times New Roman" w:hAnsi="Times New Roman"/>
              <w:b/>
              <w:bCs/>
              <w:color w:val="000000"/>
              <w:sz w:val="24"/>
              <w:szCs w:val="24"/>
              <w:lang w:val="ro-RO"/>
            </w:rPr>
            <w:t>4</w:t>
          </w:r>
          <w:r w:rsidR="00501DCA" w:rsidRPr="00562A16">
            <w:rPr>
              <w:rFonts w:ascii="Times New Roman" w:hAnsi="Times New Roman"/>
              <w:b/>
              <w:bCs/>
              <w:color w:val="000000"/>
              <w:sz w:val="24"/>
              <w:szCs w:val="24"/>
              <w:lang w:val="ro-RO"/>
            </w:rPr>
            <w:t xml:space="preserve"> </w:t>
          </w:r>
          <w:r w:rsidRPr="00562A16">
            <w:rPr>
              <w:rFonts w:ascii="Times New Roman" w:hAnsi="Times New Roman"/>
              <w:b/>
              <w:bCs/>
              <w:color w:val="000000"/>
              <w:sz w:val="24"/>
              <w:szCs w:val="24"/>
              <w:lang w:val="ro-RO"/>
            </w:rPr>
            <w:t>(</w:t>
          </w:r>
          <w:r w:rsidR="00B06A64" w:rsidRPr="00562A16">
            <w:rPr>
              <w:rFonts w:ascii="Times New Roman" w:hAnsi="Times New Roman"/>
              <w:b/>
              <w:bCs/>
              <w:color w:val="000000"/>
              <w:sz w:val="24"/>
              <w:szCs w:val="24"/>
              <w:lang w:val="ro-RO"/>
            </w:rPr>
            <w:t>patru</w:t>
          </w:r>
          <w:r w:rsidRPr="00562A16">
            <w:rPr>
              <w:rFonts w:ascii="Times New Roman" w:hAnsi="Times New Roman"/>
              <w:b/>
              <w:bCs/>
              <w:color w:val="000000"/>
              <w:sz w:val="24"/>
              <w:szCs w:val="24"/>
              <w:lang w:val="ro-RO"/>
            </w:rPr>
            <w:t>) pagini, semnate și ștampilate: 1 ex. pentru solicitant, 2 ex. se arhivează la A.P.M. Sibiu.</w:t>
          </w:r>
        </w:p>
        <w:p w:rsidR="000F4EAD" w:rsidRPr="00562A16" w:rsidRDefault="00A36CF7" w:rsidP="000F4EAD">
          <w:pPr>
            <w:spacing w:after="0" w:line="240" w:lineRule="auto"/>
            <w:ind w:left="360"/>
            <w:jc w:val="center"/>
            <w:rPr>
              <w:rFonts w:ascii="Times New Roman" w:hAnsi="Times New Roman"/>
              <w:b/>
              <w:sz w:val="24"/>
              <w:szCs w:val="24"/>
              <w:lang w:val="ro-RO"/>
            </w:rPr>
          </w:pPr>
          <w:r w:rsidRPr="00562A16">
            <w:rPr>
              <w:rFonts w:ascii="Times New Roman" w:hAnsi="Times New Roman"/>
              <w:b/>
              <w:bCs/>
              <w:sz w:val="24"/>
              <w:szCs w:val="24"/>
              <w:lang w:val="ro-RO"/>
            </w:rPr>
            <w:t xml:space="preserve"> </w:t>
          </w:r>
        </w:p>
        <w:p w:rsidR="000F4EAD" w:rsidRPr="00562A16" w:rsidRDefault="000F4EAD" w:rsidP="000F4EAD">
          <w:pPr>
            <w:spacing w:after="0" w:line="240" w:lineRule="auto"/>
            <w:ind w:left="57"/>
            <w:rPr>
              <w:rFonts w:ascii="Times New Roman" w:hAnsi="Times New Roman"/>
              <w:b/>
              <w:sz w:val="24"/>
              <w:szCs w:val="24"/>
              <w:lang w:val="ro-RO"/>
            </w:rPr>
          </w:pPr>
        </w:p>
        <w:p w:rsidR="000F4EAD" w:rsidRPr="00562A16" w:rsidRDefault="000F4EAD" w:rsidP="000F4EAD">
          <w:pPr>
            <w:spacing w:after="0" w:line="240" w:lineRule="auto"/>
            <w:ind w:left="57"/>
            <w:rPr>
              <w:rFonts w:ascii="Times New Roman" w:hAnsi="Times New Roman"/>
              <w:b/>
              <w:sz w:val="24"/>
              <w:szCs w:val="24"/>
              <w:lang w:val="ro-RO"/>
            </w:rPr>
          </w:pPr>
        </w:p>
        <w:p w:rsidR="00A36CF7" w:rsidRPr="00562A16" w:rsidRDefault="00501DCA" w:rsidP="00A36CF7">
          <w:pPr>
            <w:spacing w:after="0" w:line="240" w:lineRule="auto"/>
            <w:ind w:left="57"/>
            <w:jc w:val="both"/>
            <w:rPr>
              <w:rFonts w:ascii="Times New Roman" w:hAnsi="Times New Roman"/>
              <w:b/>
              <w:sz w:val="24"/>
              <w:szCs w:val="24"/>
              <w:lang w:val="ro-RO"/>
            </w:rPr>
          </w:pPr>
          <w:r w:rsidRPr="00562A16">
            <w:rPr>
              <w:rFonts w:ascii="Times New Roman" w:hAnsi="Times New Roman"/>
              <w:b/>
              <w:sz w:val="24"/>
              <w:szCs w:val="24"/>
              <w:lang w:val="ro-RO"/>
            </w:rPr>
            <w:t xml:space="preserve">  </w:t>
          </w:r>
          <w:r w:rsidR="00A36CF7" w:rsidRPr="00562A16">
            <w:rPr>
              <w:rFonts w:ascii="Times New Roman" w:hAnsi="Times New Roman"/>
              <w:b/>
              <w:sz w:val="24"/>
              <w:szCs w:val="24"/>
              <w:lang w:val="ro-RO"/>
            </w:rPr>
            <w:t xml:space="preserve"> </w:t>
          </w:r>
          <w:r w:rsidR="00D84961">
            <w:rPr>
              <w:rFonts w:ascii="Times New Roman" w:hAnsi="Times New Roman"/>
              <w:b/>
              <w:sz w:val="24"/>
              <w:szCs w:val="24"/>
              <w:lang w:val="ro-RO"/>
            </w:rPr>
            <w:t xml:space="preserve">p. </w:t>
          </w:r>
          <w:r w:rsidR="00A36CF7" w:rsidRPr="00562A16">
            <w:rPr>
              <w:rFonts w:ascii="Times New Roman" w:hAnsi="Times New Roman"/>
              <w:b/>
              <w:sz w:val="24"/>
              <w:szCs w:val="24"/>
              <w:lang w:val="ro-RO"/>
            </w:rPr>
            <w:t xml:space="preserve">DIRECTOR EXECUTIV,                     </w:t>
          </w:r>
          <w:r w:rsidRPr="00562A16">
            <w:rPr>
              <w:rFonts w:ascii="Times New Roman" w:hAnsi="Times New Roman"/>
              <w:b/>
              <w:sz w:val="24"/>
              <w:szCs w:val="24"/>
              <w:lang w:val="ro-RO"/>
            </w:rPr>
            <w:t xml:space="preserve">                               </w:t>
          </w:r>
          <w:r w:rsidR="00D84961">
            <w:rPr>
              <w:rFonts w:ascii="Times New Roman" w:hAnsi="Times New Roman"/>
              <w:b/>
              <w:sz w:val="24"/>
              <w:szCs w:val="24"/>
              <w:lang w:val="ro-RO"/>
            </w:rPr>
            <w:t xml:space="preserve">p. </w:t>
          </w:r>
          <w:r w:rsidR="00A36CF7" w:rsidRPr="00562A16">
            <w:rPr>
              <w:rFonts w:ascii="Times New Roman" w:hAnsi="Times New Roman"/>
              <w:b/>
              <w:sz w:val="24"/>
              <w:szCs w:val="24"/>
              <w:lang w:val="ro-RO"/>
            </w:rPr>
            <w:t xml:space="preserve">ŞEF SERVICIU AVIZE, </w:t>
          </w:r>
        </w:p>
        <w:p w:rsidR="00A36CF7" w:rsidRPr="00562A16" w:rsidRDefault="00A36CF7" w:rsidP="00A36CF7">
          <w:pPr>
            <w:spacing w:after="0" w:line="240" w:lineRule="auto"/>
            <w:ind w:left="57"/>
            <w:jc w:val="both"/>
            <w:rPr>
              <w:rFonts w:ascii="Times New Roman" w:hAnsi="Times New Roman"/>
              <w:b/>
              <w:sz w:val="24"/>
              <w:szCs w:val="24"/>
              <w:lang w:val="ro-RO"/>
            </w:rPr>
          </w:pPr>
          <w:r w:rsidRPr="00562A16">
            <w:rPr>
              <w:rFonts w:ascii="Times New Roman" w:hAnsi="Times New Roman"/>
              <w:b/>
              <w:sz w:val="24"/>
              <w:szCs w:val="24"/>
              <w:lang w:val="ro-RO"/>
            </w:rPr>
            <w:t xml:space="preserve">     </w:t>
          </w:r>
          <w:r w:rsidR="00501DCA" w:rsidRPr="00562A16">
            <w:rPr>
              <w:rFonts w:ascii="Times New Roman" w:hAnsi="Times New Roman"/>
              <w:b/>
              <w:sz w:val="24"/>
              <w:szCs w:val="24"/>
              <w:lang w:val="ro-RO"/>
            </w:rPr>
            <w:t xml:space="preserve"> </w:t>
          </w:r>
          <w:r w:rsidRPr="00562A16">
            <w:rPr>
              <w:rFonts w:ascii="Times New Roman" w:hAnsi="Times New Roman"/>
              <w:b/>
              <w:sz w:val="24"/>
              <w:szCs w:val="24"/>
              <w:lang w:val="ro-RO"/>
            </w:rPr>
            <w:t xml:space="preserve">   </w:t>
          </w:r>
          <w:r w:rsidR="00501DCA" w:rsidRPr="00562A16">
            <w:rPr>
              <w:rFonts w:ascii="Times New Roman" w:hAnsi="Times New Roman"/>
              <w:b/>
              <w:sz w:val="24"/>
              <w:szCs w:val="24"/>
              <w:lang w:val="ro-RO"/>
            </w:rPr>
            <w:t>Ec. Ioan FRĂTICI</w:t>
          </w:r>
          <w:r w:rsidRPr="00562A16">
            <w:rPr>
              <w:rFonts w:ascii="Times New Roman" w:hAnsi="Times New Roman"/>
              <w:b/>
              <w:sz w:val="24"/>
              <w:szCs w:val="24"/>
              <w:lang w:val="ro-RO"/>
            </w:rPr>
            <w:t xml:space="preserve">                                                    </w:t>
          </w:r>
          <w:r w:rsidR="00501DCA" w:rsidRPr="00562A16">
            <w:rPr>
              <w:rFonts w:ascii="Times New Roman" w:hAnsi="Times New Roman"/>
              <w:b/>
              <w:sz w:val="24"/>
              <w:szCs w:val="24"/>
              <w:lang w:val="ro-RO"/>
            </w:rPr>
            <w:t xml:space="preserve">  </w:t>
          </w:r>
          <w:r w:rsidRPr="00562A16">
            <w:rPr>
              <w:rFonts w:ascii="Times New Roman" w:hAnsi="Times New Roman"/>
              <w:b/>
              <w:sz w:val="24"/>
              <w:szCs w:val="24"/>
              <w:lang w:val="ro-RO"/>
            </w:rPr>
            <w:t xml:space="preserve">ACORDURI AUTORIZAŢII,  </w:t>
          </w:r>
        </w:p>
        <w:p w:rsidR="00A36CF7" w:rsidRPr="00562A16" w:rsidRDefault="00501DCA" w:rsidP="00A36CF7">
          <w:pPr>
            <w:spacing w:after="0" w:line="240" w:lineRule="auto"/>
            <w:ind w:left="57"/>
            <w:jc w:val="both"/>
            <w:rPr>
              <w:rFonts w:ascii="Times New Roman" w:hAnsi="Times New Roman"/>
              <w:b/>
              <w:sz w:val="24"/>
              <w:szCs w:val="24"/>
              <w:lang w:val="ro-RO"/>
            </w:rPr>
          </w:pPr>
          <w:r w:rsidRPr="00562A16">
            <w:rPr>
              <w:rFonts w:ascii="Times New Roman" w:hAnsi="Times New Roman"/>
              <w:b/>
              <w:bCs/>
              <w:iCs/>
              <w:sz w:val="24"/>
              <w:szCs w:val="24"/>
              <w:lang w:val="ro-RO"/>
            </w:rPr>
            <w:t xml:space="preserve"> </w:t>
          </w:r>
          <w:r w:rsidR="00A36CF7" w:rsidRPr="00562A16">
            <w:rPr>
              <w:rFonts w:ascii="Times New Roman" w:hAnsi="Times New Roman"/>
              <w:b/>
              <w:bCs/>
              <w:iCs/>
              <w:sz w:val="24"/>
              <w:szCs w:val="24"/>
              <w:lang w:val="ro-RO"/>
            </w:rPr>
            <w:t xml:space="preserve">                </w:t>
          </w:r>
          <w:r w:rsidR="00A36CF7" w:rsidRPr="00562A16">
            <w:rPr>
              <w:rFonts w:ascii="Times New Roman" w:hAnsi="Times New Roman"/>
              <w:bCs/>
              <w:iCs/>
              <w:sz w:val="24"/>
              <w:szCs w:val="24"/>
              <w:lang w:val="ro-RO"/>
            </w:rPr>
            <w:t xml:space="preserve">              </w:t>
          </w:r>
          <w:r w:rsidRPr="00562A16">
            <w:rPr>
              <w:rFonts w:ascii="Times New Roman" w:hAnsi="Times New Roman"/>
              <w:bCs/>
              <w:iCs/>
              <w:sz w:val="24"/>
              <w:szCs w:val="24"/>
              <w:lang w:val="ro-RO"/>
            </w:rPr>
            <w:t xml:space="preserve">                                                                          </w:t>
          </w:r>
          <w:r w:rsidR="00A36CF7" w:rsidRPr="00562A16">
            <w:rPr>
              <w:rFonts w:ascii="Times New Roman" w:hAnsi="Times New Roman"/>
              <w:bCs/>
              <w:iCs/>
              <w:sz w:val="24"/>
              <w:szCs w:val="24"/>
              <w:lang w:val="ro-RO"/>
            </w:rPr>
            <w:t xml:space="preserve"> </w:t>
          </w:r>
          <w:r w:rsidR="00584659" w:rsidRPr="00562A16">
            <w:rPr>
              <w:rFonts w:ascii="Times New Roman" w:hAnsi="Times New Roman"/>
              <w:b/>
              <w:bCs/>
              <w:iCs/>
              <w:sz w:val="24"/>
              <w:szCs w:val="24"/>
              <w:lang w:val="ro-RO"/>
            </w:rPr>
            <w:t>Ing. Livia MITEA</w:t>
          </w:r>
        </w:p>
        <w:p w:rsidR="00A36CF7" w:rsidRPr="00562A16" w:rsidRDefault="00A36CF7" w:rsidP="00A36CF7">
          <w:pPr>
            <w:spacing w:after="0" w:line="240" w:lineRule="auto"/>
            <w:ind w:left="57"/>
            <w:jc w:val="both"/>
            <w:rPr>
              <w:rFonts w:ascii="Times New Roman" w:hAnsi="Times New Roman"/>
              <w:b/>
              <w:sz w:val="24"/>
              <w:szCs w:val="24"/>
              <w:lang w:val="ro-RO"/>
            </w:rPr>
          </w:pPr>
        </w:p>
        <w:p w:rsidR="00A36CF7" w:rsidRPr="00562A16" w:rsidRDefault="00A36CF7" w:rsidP="00A36CF7">
          <w:pPr>
            <w:spacing w:after="0" w:line="240" w:lineRule="auto"/>
            <w:ind w:left="57"/>
            <w:jc w:val="both"/>
            <w:rPr>
              <w:rFonts w:ascii="Times New Roman" w:hAnsi="Times New Roman"/>
              <w:b/>
              <w:sz w:val="24"/>
              <w:szCs w:val="24"/>
              <w:lang w:val="ro-RO"/>
            </w:rPr>
          </w:pPr>
        </w:p>
        <w:p w:rsidR="00A36CF7" w:rsidRPr="00562A16" w:rsidRDefault="00A36CF7" w:rsidP="00A36CF7">
          <w:pPr>
            <w:keepNext/>
            <w:spacing w:before="240" w:after="60"/>
            <w:ind w:left="57"/>
            <w:jc w:val="both"/>
            <w:outlineLvl w:val="2"/>
            <w:rPr>
              <w:rFonts w:ascii="Times New Roman" w:eastAsia="Times New Roman" w:hAnsi="Times New Roman"/>
              <w:b/>
              <w:bCs/>
              <w:sz w:val="24"/>
              <w:szCs w:val="24"/>
              <w:lang w:val="ro-RO"/>
            </w:rPr>
          </w:pPr>
          <w:r w:rsidRPr="00562A16">
            <w:rPr>
              <w:rFonts w:ascii="Times New Roman" w:eastAsia="Times New Roman" w:hAnsi="Times New Roman"/>
              <w:b/>
              <w:bCs/>
              <w:sz w:val="24"/>
              <w:szCs w:val="24"/>
              <w:lang w:val="ro-RO"/>
            </w:rPr>
            <w:t xml:space="preserve">                                                                                               </w:t>
          </w:r>
          <w:r w:rsidRPr="00562A16">
            <w:rPr>
              <w:rFonts w:ascii="Times New Roman" w:eastAsia="Times New Roman" w:hAnsi="Times New Roman"/>
              <w:b/>
              <w:bCs/>
              <w:sz w:val="24"/>
              <w:szCs w:val="24"/>
              <w:lang w:val="ro-RO"/>
            </w:rPr>
            <w:tab/>
          </w:r>
          <w:r w:rsidRPr="00562A16">
            <w:rPr>
              <w:rFonts w:ascii="Times New Roman" w:eastAsia="Times New Roman" w:hAnsi="Times New Roman"/>
              <w:b/>
              <w:bCs/>
              <w:sz w:val="24"/>
              <w:szCs w:val="24"/>
              <w:lang w:val="ro-RO"/>
            </w:rPr>
            <w:tab/>
          </w:r>
          <w:r w:rsidRPr="00562A16">
            <w:rPr>
              <w:rFonts w:ascii="Times New Roman" w:eastAsia="Times New Roman" w:hAnsi="Times New Roman"/>
              <w:b/>
              <w:bCs/>
              <w:sz w:val="24"/>
              <w:szCs w:val="24"/>
              <w:lang w:val="ro-RO"/>
            </w:rPr>
            <w:tab/>
          </w:r>
          <w:r w:rsidRPr="00562A16">
            <w:rPr>
              <w:rFonts w:ascii="Times New Roman" w:eastAsia="Times New Roman" w:hAnsi="Times New Roman"/>
              <w:b/>
              <w:bCs/>
              <w:sz w:val="24"/>
              <w:szCs w:val="24"/>
              <w:lang w:val="ro-RO"/>
            </w:rPr>
            <w:tab/>
            <w:t xml:space="preserve">                                                                                          </w:t>
          </w:r>
        </w:p>
        <w:p w:rsidR="00A36CF7" w:rsidRPr="00562A16" w:rsidRDefault="00A36CF7" w:rsidP="00A36CF7">
          <w:pPr>
            <w:tabs>
              <w:tab w:val="left" w:pos="5812"/>
              <w:tab w:val="left" w:pos="5954"/>
            </w:tabs>
            <w:spacing w:after="0" w:line="240" w:lineRule="auto"/>
            <w:ind w:left="426" w:firstLine="368"/>
            <w:jc w:val="right"/>
            <w:rPr>
              <w:rFonts w:ascii="Times New Roman" w:hAnsi="Times New Roman"/>
              <w:b/>
              <w:sz w:val="24"/>
              <w:szCs w:val="24"/>
              <w:lang w:val="ro-RO"/>
            </w:rPr>
          </w:pPr>
          <w:r w:rsidRPr="00562A16">
            <w:rPr>
              <w:rFonts w:ascii="Times New Roman" w:hAnsi="Times New Roman"/>
              <w:b/>
              <w:sz w:val="24"/>
              <w:szCs w:val="24"/>
              <w:lang w:val="ro-RO"/>
            </w:rPr>
            <w:t xml:space="preserve">                                                                                                                                                                                                      Întocmit,</w:t>
          </w:r>
        </w:p>
        <w:p w:rsidR="00A36CF7" w:rsidRPr="00562A16" w:rsidRDefault="00A36CF7" w:rsidP="00A36CF7">
          <w:pPr>
            <w:tabs>
              <w:tab w:val="left" w:pos="5812"/>
              <w:tab w:val="left" w:pos="5954"/>
            </w:tabs>
            <w:spacing w:after="0" w:line="240" w:lineRule="auto"/>
            <w:jc w:val="right"/>
            <w:rPr>
              <w:rFonts w:ascii="Times New Roman" w:hAnsi="Times New Roman"/>
              <w:b/>
              <w:sz w:val="24"/>
              <w:szCs w:val="24"/>
              <w:lang w:val="ro-RO"/>
            </w:rPr>
          </w:pPr>
          <w:r w:rsidRPr="00562A16">
            <w:rPr>
              <w:rFonts w:ascii="Times New Roman" w:hAnsi="Times New Roman"/>
              <w:b/>
              <w:sz w:val="24"/>
              <w:szCs w:val="24"/>
              <w:lang w:val="ro-RO"/>
            </w:rPr>
            <w:t xml:space="preserve"> Ing. Mihaela CERCIU</w:t>
          </w:r>
        </w:p>
        <w:p w:rsidR="00A36CF7" w:rsidRPr="00562A16" w:rsidRDefault="00A36CF7" w:rsidP="00A36CF7">
          <w:pPr>
            <w:tabs>
              <w:tab w:val="center" w:pos="4859"/>
            </w:tabs>
            <w:spacing w:after="0" w:line="240" w:lineRule="auto"/>
            <w:rPr>
              <w:rFonts w:ascii="Times New Roman" w:hAnsi="Times New Roman"/>
              <w:b/>
              <w:sz w:val="24"/>
              <w:szCs w:val="24"/>
              <w:lang w:val="ro-RO"/>
            </w:rPr>
          </w:pPr>
        </w:p>
        <w:p w:rsidR="00A36CF7" w:rsidRPr="00562A16" w:rsidRDefault="00A36CF7" w:rsidP="00A36CF7">
          <w:pPr>
            <w:spacing w:after="0" w:line="240" w:lineRule="auto"/>
            <w:ind w:left="57"/>
            <w:rPr>
              <w:rFonts w:ascii="Times New Roman" w:hAnsi="Times New Roman"/>
              <w:b/>
              <w:sz w:val="24"/>
              <w:szCs w:val="24"/>
              <w:lang w:val="ro-RO"/>
            </w:rPr>
          </w:pPr>
        </w:p>
        <w:p w:rsidR="000F4EAD" w:rsidRPr="00562A16" w:rsidRDefault="000F4EAD" w:rsidP="000F4EAD">
          <w:pPr>
            <w:spacing w:after="0" w:line="240" w:lineRule="auto"/>
            <w:jc w:val="center"/>
            <w:rPr>
              <w:rFonts w:ascii="Times New Roman" w:hAnsi="Times New Roman"/>
              <w:b/>
              <w:sz w:val="24"/>
              <w:szCs w:val="24"/>
              <w:lang w:val="ro-RO"/>
            </w:rPr>
          </w:pPr>
          <w:r w:rsidRPr="00562A16">
            <w:rPr>
              <w:rFonts w:ascii="Times New Roman" w:hAnsi="Times New Roman"/>
              <w:b/>
              <w:sz w:val="24"/>
              <w:szCs w:val="24"/>
              <w:lang w:val="ro-RO"/>
            </w:rPr>
            <w:t xml:space="preserve"> </w:t>
          </w:r>
        </w:p>
        <w:p w:rsidR="0033017C" w:rsidRPr="00562A16" w:rsidRDefault="000F4EAD" w:rsidP="00516680">
          <w:pPr>
            <w:spacing w:after="0" w:line="360" w:lineRule="auto"/>
            <w:ind w:left="2880" w:firstLine="720"/>
            <w:rPr>
              <w:rFonts w:ascii="Times New Roman" w:hAnsi="Times New Roman"/>
              <w:bCs/>
              <w:sz w:val="24"/>
              <w:szCs w:val="24"/>
              <w:lang w:val="ro-RO"/>
            </w:rPr>
          </w:pPr>
          <w:r w:rsidRPr="00562A16">
            <w:rPr>
              <w:rFonts w:ascii="Times New Roman" w:hAnsi="Times New Roman"/>
              <w:b/>
              <w:sz w:val="24"/>
              <w:szCs w:val="24"/>
              <w:lang w:val="ro-RO"/>
            </w:rPr>
            <w:t xml:space="preserve"> </w:t>
          </w:r>
        </w:p>
      </w:sdtContent>
    </w:sdt>
    <w:sectPr w:rsidR="0033017C" w:rsidRPr="00562A16"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DE" w:rsidRDefault="002073DE" w:rsidP="0010560A">
      <w:pPr>
        <w:spacing w:after="0" w:line="240" w:lineRule="auto"/>
      </w:pPr>
      <w:r>
        <w:separator/>
      </w:r>
    </w:p>
  </w:endnote>
  <w:endnote w:type="continuationSeparator" w:id="0">
    <w:p w:rsidR="002073DE" w:rsidRDefault="002073D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516680" w:rsidRDefault="00765E5E" w:rsidP="008F01A6">
    <w:pPr>
      <w:pStyle w:val="Antet"/>
      <w:tabs>
        <w:tab w:val="clear" w:pos="4680"/>
        <w:tab w:val="left" w:pos="1257"/>
        <w:tab w:val="center" w:pos="4677"/>
      </w:tabs>
      <w:jc w:val="center"/>
      <w:rPr>
        <w:rFonts w:ascii="Times New Roman" w:hAnsi="Times New Roman"/>
        <w:b/>
        <w:color w:val="00214E"/>
        <w:sz w:val="24"/>
        <w:szCs w:val="24"/>
        <w:lang w:val="ro-RO"/>
      </w:rPr>
    </w:pPr>
    <w:r w:rsidRPr="00516680">
      <w:rPr>
        <w:rFonts w:ascii="Times New Roman" w:hAnsi="Times New Roman"/>
        <w:b/>
        <w:noProof/>
        <w:color w:val="00214E"/>
        <w:sz w:val="24"/>
        <w:szCs w:val="24"/>
        <w:lang w:val="ro-RO" w:eastAsia="ro-RO"/>
      </w:rPr>
      <mc:AlternateContent>
        <mc:Choice Requires="wps">
          <w:drawing>
            <wp:anchor distT="0" distB="0" distL="114300" distR="114300" simplePos="0" relativeHeight="251660288" behindDoc="0" locked="0" layoutInCell="1" allowOverlap="1" wp14:anchorId="116EB9D0" wp14:editId="5FDB0B58">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D8496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604128870" r:id="rId2"/>
      </w:pict>
    </w:r>
    <w:r w:rsidR="008F01A6" w:rsidRPr="00516680">
      <w:rPr>
        <w:rFonts w:ascii="Times New Roman" w:hAnsi="Times New Roman"/>
        <w:b/>
        <w:color w:val="00214E"/>
        <w:sz w:val="24"/>
        <w:szCs w:val="24"/>
        <w:lang w:val="sv-SE"/>
      </w:rPr>
      <w:t>AGEN</w:t>
    </w:r>
    <w:r w:rsidR="008F01A6" w:rsidRPr="00516680">
      <w:rPr>
        <w:rFonts w:ascii="Times New Roman" w:hAnsi="Times New Roman"/>
        <w:b/>
        <w:color w:val="00214E"/>
        <w:sz w:val="24"/>
        <w:szCs w:val="24"/>
        <w:lang w:val="ro-RO"/>
      </w:rPr>
      <w:t>ŢIA PENTRU PROTECŢIA MEDIULUI SIBIU</w:t>
    </w:r>
  </w:p>
  <w:p w:rsidR="008F01A6" w:rsidRPr="00516680" w:rsidRDefault="008F01A6" w:rsidP="008F01A6">
    <w:pPr>
      <w:tabs>
        <w:tab w:val="right" w:pos="9360"/>
      </w:tabs>
      <w:spacing w:after="0" w:line="240" w:lineRule="auto"/>
      <w:ind w:right="-1074"/>
      <w:rPr>
        <w:rFonts w:ascii="Times New Roman" w:hAnsi="Times New Roman"/>
        <w:color w:val="00214E"/>
        <w:sz w:val="24"/>
        <w:szCs w:val="24"/>
        <w:lang w:val="ro-RO"/>
      </w:rPr>
    </w:pPr>
    <w:r w:rsidRPr="00516680">
      <w:rPr>
        <w:rFonts w:ascii="Times New Roman" w:hAnsi="Times New Roman"/>
        <w:color w:val="00214E"/>
        <w:sz w:val="24"/>
        <w:szCs w:val="24"/>
        <w:lang w:val="ro-RO"/>
      </w:rPr>
      <w:t>Str. Hipodromului nr. 2A . Tel: 0269.256.545; 0269.422.653; Serviciul Autorizări 0269.256.547</w:t>
    </w:r>
  </w:p>
  <w:p w:rsidR="008F01A6" w:rsidRPr="00516680" w:rsidRDefault="008F01A6" w:rsidP="008F01A6">
    <w:pPr>
      <w:pStyle w:val="Subsol"/>
      <w:jc w:val="right"/>
      <w:rPr>
        <w:rFonts w:ascii="Times New Roman" w:hAnsi="Times New Roman"/>
        <w:sz w:val="24"/>
        <w:szCs w:val="24"/>
      </w:rPr>
    </w:pPr>
    <w:r w:rsidRPr="00516680">
      <w:rPr>
        <w:rFonts w:ascii="Times New Roman" w:hAnsi="Times New Roman"/>
        <w:color w:val="00214E"/>
        <w:sz w:val="24"/>
        <w:szCs w:val="24"/>
        <w:lang w:val="ro-RO"/>
      </w:rPr>
      <w:t xml:space="preserve">                    Fax : 0269. 444.145; </w:t>
    </w:r>
    <w:r w:rsidRPr="00516680">
      <w:rPr>
        <w:rFonts w:ascii="Times New Roman" w:hAnsi="Times New Roman"/>
        <w:sz w:val="24"/>
        <w:szCs w:val="24"/>
        <w:lang w:val="ro-RO"/>
      </w:rPr>
      <w:t xml:space="preserve">e-mail : </w:t>
    </w:r>
    <w:hyperlink r:id="rId3" w:history="1">
      <w:r w:rsidRPr="00516680">
        <w:rPr>
          <w:rFonts w:ascii="Times New Roman" w:hAnsi="Times New Roman"/>
          <w:color w:val="0000FF"/>
          <w:sz w:val="24"/>
          <w:szCs w:val="24"/>
          <w:u w:val="single"/>
          <w:lang w:val="ro-RO"/>
        </w:rPr>
        <w:t>office@apmsb.anpm.ro</w:t>
      </w:r>
    </w:hyperlink>
    <w:r w:rsidRPr="00516680">
      <w:rPr>
        <w:rFonts w:ascii="Times New Roman" w:hAnsi="Times New Roman"/>
        <w:sz w:val="24"/>
        <w:szCs w:val="24"/>
        <w:lang w:val="ro-RO"/>
      </w:rPr>
      <w:t xml:space="preserve">; </w:t>
    </w:r>
    <w:hyperlink r:id="rId4" w:history="1">
      <w:r w:rsidRPr="00516680">
        <w:rPr>
          <w:rFonts w:ascii="Times New Roman" w:hAnsi="Times New Roman"/>
          <w:color w:val="0000FF"/>
          <w:sz w:val="24"/>
          <w:szCs w:val="24"/>
          <w:u w:val="single"/>
          <w:lang w:val="ro-RO"/>
        </w:rPr>
        <w:t>http://apmsb.anpm.ro</w:t>
      </w:r>
    </w:hyperlink>
    <w:r w:rsidRPr="00516680">
      <w:rPr>
        <w:rFonts w:ascii="Times New Roman" w:hAnsi="Times New Roman"/>
        <w:sz w:val="24"/>
        <w:szCs w:val="24"/>
        <w:lang w:val="ro-RO"/>
      </w:rPr>
      <w:t xml:space="preserve">          </w:t>
    </w:r>
    <w:r w:rsidRPr="00516680">
      <w:rPr>
        <w:rFonts w:ascii="Times New Roman" w:hAnsi="Times New Roman"/>
        <w:sz w:val="24"/>
        <w:szCs w:val="24"/>
      </w:rPr>
      <w:fldChar w:fldCharType="begin"/>
    </w:r>
    <w:r w:rsidRPr="00516680">
      <w:rPr>
        <w:rFonts w:ascii="Times New Roman" w:hAnsi="Times New Roman"/>
        <w:sz w:val="24"/>
        <w:szCs w:val="24"/>
      </w:rPr>
      <w:instrText>PAGE   \* MERGEFORMAT</w:instrText>
    </w:r>
    <w:r w:rsidRPr="00516680">
      <w:rPr>
        <w:rFonts w:ascii="Times New Roman" w:hAnsi="Times New Roman"/>
        <w:sz w:val="24"/>
        <w:szCs w:val="24"/>
      </w:rPr>
      <w:fldChar w:fldCharType="separate"/>
    </w:r>
    <w:r w:rsidR="00D84961" w:rsidRPr="00D84961">
      <w:rPr>
        <w:rFonts w:ascii="Times New Roman" w:hAnsi="Times New Roman"/>
        <w:noProof/>
        <w:sz w:val="24"/>
        <w:szCs w:val="24"/>
        <w:lang w:val="ro-RO"/>
      </w:rPr>
      <w:t>4</w:t>
    </w:r>
    <w:r w:rsidRPr="00516680">
      <w:rPr>
        <w:rFonts w:ascii="Times New Roman" w:hAnsi="Times New Roman"/>
        <w:sz w:val="24"/>
        <w:szCs w:val="24"/>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58240" behindDoc="0" locked="0" layoutInCell="1" allowOverlap="1" wp14:anchorId="62E06797" wp14:editId="55F2EC5D">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D8496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604128871"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DE" w:rsidRDefault="002073DE" w:rsidP="0010560A">
      <w:pPr>
        <w:spacing w:after="0" w:line="240" w:lineRule="auto"/>
      </w:pPr>
      <w:r>
        <w:separator/>
      </w:r>
    </w:p>
  </w:footnote>
  <w:footnote w:type="continuationSeparator" w:id="0">
    <w:p w:rsidR="002073DE" w:rsidRDefault="002073DE"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60E7AE17" wp14:editId="330E8292">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4EB3E930" wp14:editId="6705C195">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816"/>
    <w:multiLevelType w:val="hybridMultilevel"/>
    <w:tmpl w:val="E1669A28"/>
    <w:lvl w:ilvl="0" w:tplc="8C726AB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2855D8"/>
    <w:multiLevelType w:val="hybridMultilevel"/>
    <w:tmpl w:val="AE56B1F6"/>
    <w:lvl w:ilvl="0" w:tplc="20BE878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92F5C41"/>
    <w:multiLevelType w:val="hybridMultilevel"/>
    <w:tmpl w:val="CD4C7F74"/>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F690BC5"/>
    <w:multiLevelType w:val="multilevel"/>
    <w:tmpl w:val="541629B0"/>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8">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9CB3CC4"/>
    <w:multiLevelType w:val="multilevel"/>
    <w:tmpl w:val="DA7C5F72"/>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2">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AF61363"/>
    <w:multiLevelType w:val="hybridMultilevel"/>
    <w:tmpl w:val="EF38D4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2"/>
  </w:num>
  <w:num w:numId="5">
    <w:abstractNumId w:val="10"/>
  </w:num>
  <w:num w:numId="6">
    <w:abstractNumId w:val="3"/>
  </w:num>
  <w:num w:numId="7">
    <w:abstractNumId w:val="14"/>
  </w:num>
  <w:num w:numId="8">
    <w:abstractNumId w:val="1"/>
  </w:num>
  <w:num w:numId="9">
    <w:abstractNumId w:val="15"/>
  </w:num>
  <w:num w:numId="10">
    <w:abstractNumId w:val="6"/>
  </w:num>
  <w:num w:numId="11">
    <w:abstractNumId w:val="13"/>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5"/>
  </w:num>
  <w:num w:numId="16">
    <w:abstractNumId w:val="16"/>
  </w:num>
  <w:num w:numId="17">
    <w:abstractNumId w:val="0"/>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3A00"/>
    <w:rsid w:val="000C5E21"/>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560A"/>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0D28"/>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073DE"/>
    <w:rsid w:val="00211649"/>
    <w:rsid w:val="00212FE9"/>
    <w:rsid w:val="0021340F"/>
    <w:rsid w:val="00215C4A"/>
    <w:rsid w:val="00217765"/>
    <w:rsid w:val="00221DEB"/>
    <w:rsid w:val="00222D16"/>
    <w:rsid w:val="00224256"/>
    <w:rsid w:val="002243D1"/>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9452C"/>
    <w:rsid w:val="002A3B50"/>
    <w:rsid w:val="002A4168"/>
    <w:rsid w:val="002A7089"/>
    <w:rsid w:val="002B348B"/>
    <w:rsid w:val="002B560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54C9"/>
    <w:rsid w:val="002E5A5E"/>
    <w:rsid w:val="002E79E9"/>
    <w:rsid w:val="002F0B16"/>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67AC2"/>
    <w:rsid w:val="00370EB3"/>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36BD"/>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1DCA"/>
    <w:rsid w:val="00502FD1"/>
    <w:rsid w:val="00503898"/>
    <w:rsid w:val="0051307A"/>
    <w:rsid w:val="00516321"/>
    <w:rsid w:val="00516680"/>
    <w:rsid w:val="00516F01"/>
    <w:rsid w:val="00517B23"/>
    <w:rsid w:val="00522BC9"/>
    <w:rsid w:val="0052503B"/>
    <w:rsid w:val="0053048E"/>
    <w:rsid w:val="005324C4"/>
    <w:rsid w:val="00532A76"/>
    <w:rsid w:val="00532B6E"/>
    <w:rsid w:val="005330EF"/>
    <w:rsid w:val="00534A29"/>
    <w:rsid w:val="00535ECE"/>
    <w:rsid w:val="00537313"/>
    <w:rsid w:val="00540261"/>
    <w:rsid w:val="005529FE"/>
    <w:rsid w:val="005531A1"/>
    <w:rsid w:val="005545F2"/>
    <w:rsid w:val="00555B18"/>
    <w:rsid w:val="0055770E"/>
    <w:rsid w:val="0056063F"/>
    <w:rsid w:val="00562A16"/>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84659"/>
    <w:rsid w:val="00590649"/>
    <w:rsid w:val="0059286F"/>
    <w:rsid w:val="00595525"/>
    <w:rsid w:val="005965D7"/>
    <w:rsid w:val="00596E7C"/>
    <w:rsid w:val="00597C9C"/>
    <w:rsid w:val="005A01F2"/>
    <w:rsid w:val="005A045D"/>
    <w:rsid w:val="005A303A"/>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27BE"/>
    <w:rsid w:val="00634811"/>
    <w:rsid w:val="00634F47"/>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6741D"/>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3E2C"/>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3C30"/>
    <w:rsid w:val="00BA5160"/>
    <w:rsid w:val="00BA5D73"/>
    <w:rsid w:val="00BA6686"/>
    <w:rsid w:val="00BB23E2"/>
    <w:rsid w:val="00BB4BA6"/>
    <w:rsid w:val="00BB6120"/>
    <w:rsid w:val="00BC0021"/>
    <w:rsid w:val="00BC17F8"/>
    <w:rsid w:val="00BC2D2D"/>
    <w:rsid w:val="00BC3184"/>
    <w:rsid w:val="00BC31C4"/>
    <w:rsid w:val="00BC354C"/>
    <w:rsid w:val="00BC4B48"/>
    <w:rsid w:val="00BC4CF3"/>
    <w:rsid w:val="00BC58B7"/>
    <w:rsid w:val="00BC5E65"/>
    <w:rsid w:val="00BC69CD"/>
    <w:rsid w:val="00BC77E5"/>
    <w:rsid w:val="00BD0540"/>
    <w:rsid w:val="00BD3ED2"/>
    <w:rsid w:val="00BD4B3C"/>
    <w:rsid w:val="00BD4FE7"/>
    <w:rsid w:val="00BD7501"/>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327A"/>
    <w:rsid w:val="00CB7076"/>
    <w:rsid w:val="00CC01D8"/>
    <w:rsid w:val="00CC02FF"/>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561D"/>
    <w:rsid w:val="00D55910"/>
    <w:rsid w:val="00D57358"/>
    <w:rsid w:val="00D65E67"/>
    <w:rsid w:val="00D66661"/>
    <w:rsid w:val="00D66701"/>
    <w:rsid w:val="00D6708C"/>
    <w:rsid w:val="00D67A49"/>
    <w:rsid w:val="00D7464E"/>
    <w:rsid w:val="00D77184"/>
    <w:rsid w:val="00D7781B"/>
    <w:rsid w:val="00D8003A"/>
    <w:rsid w:val="00D8292A"/>
    <w:rsid w:val="00D83A8B"/>
    <w:rsid w:val="00D84858"/>
    <w:rsid w:val="00D84961"/>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16E1"/>
    <w:rsid w:val="00F81B11"/>
    <w:rsid w:val="00F827FA"/>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94640357">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7813"/>
    <w:rsid w:val="00186B0E"/>
    <w:rsid w:val="0032161D"/>
    <w:rsid w:val="0039619B"/>
    <w:rsid w:val="003B252D"/>
    <w:rsid w:val="003C46D5"/>
    <w:rsid w:val="005C7DCB"/>
    <w:rsid w:val="00D12E6E"/>
    <w:rsid w:val="00DE7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7BE7-DC03-43C7-A320-EB6B9D13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1764</Words>
  <Characters>10236</Characters>
  <Application>Microsoft Office Word</Application>
  <DocSecurity>0</DocSecurity>
  <Lines>85</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11977</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5</cp:revision>
  <cp:lastPrinted>2018-11-19T08:33:00Z</cp:lastPrinted>
  <dcterms:created xsi:type="dcterms:W3CDTF">2018-05-25T07:16:00Z</dcterms:created>
  <dcterms:modified xsi:type="dcterms:W3CDTF">2018-11-19T08:35:00Z</dcterms:modified>
</cp:coreProperties>
</file>