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B8" w:rsidRPr="00EA2AD9" w:rsidRDefault="008328B8" w:rsidP="008328B8">
      <w:pPr>
        <w:pStyle w:val="Heading1"/>
        <w:tabs>
          <w:tab w:val="left" w:pos="1714"/>
          <w:tab w:val="center" w:pos="5197"/>
        </w:tabs>
        <w:spacing w:after="120"/>
        <w:jc w:val="left"/>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8328B8" w:rsidRDefault="008328B8" w:rsidP="008328B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w:t>
      </w:r>
    </w:p>
    <w:p w:rsidR="008328B8" w:rsidRPr="00FF6ECE" w:rsidRDefault="008328B8" w:rsidP="008328B8">
      <w:pPr>
        <w:spacing w:after="0"/>
        <w:jc w:val="center"/>
        <w:rPr>
          <w:lang w:val="ro-RO"/>
        </w:rPr>
      </w:pPr>
      <w:r>
        <w:rPr>
          <w:color w:val="808080"/>
          <w:lang w:val="ro-RO"/>
        </w:rPr>
        <w:t xml:space="preserve"> </w:t>
      </w:r>
    </w:p>
    <w:p w:rsidR="008328B8" w:rsidRPr="00064581" w:rsidRDefault="008328B8" w:rsidP="008328B8">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8328B8" w:rsidRDefault="008328B8" w:rsidP="008328B8">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r w:rsidRPr="008B651D">
        <w:rPr>
          <w:rFonts w:ascii="Arial" w:hAnsi="Arial" w:cs="Arial"/>
          <w:b/>
        </w:rPr>
        <w:t>OLAR NICOLAE-ANDREI</w:t>
      </w:r>
      <w:r w:rsidRPr="004C711F">
        <w:rPr>
          <w:rFonts w:ascii="Arial" w:hAnsi="Arial" w:cs="Arial"/>
          <w:sz w:val="24"/>
          <w:szCs w:val="24"/>
          <w:lang w:val="ro-RO"/>
        </w:rPr>
        <w:t>, cu sediul în</w:t>
      </w:r>
      <w:r>
        <w:rPr>
          <w:rFonts w:ascii="Arial" w:hAnsi="Arial" w:cs="Arial"/>
          <w:sz w:val="24"/>
          <w:szCs w:val="24"/>
          <w:lang w:val="ro-RO"/>
        </w:rPr>
        <w:t xml:space="preserve"> Volovăț, nr. 286, comuna Volovăț, Judetul Suceava</w:t>
      </w:r>
      <w:r w:rsidRPr="00064581">
        <w:rPr>
          <w:rFonts w:ascii="Arial" w:hAnsi="Arial" w:cs="Arial"/>
          <w:sz w:val="24"/>
          <w:szCs w:val="24"/>
          <w:lang w:val="ro-RO"/>
        </w:rPr>
        <w:t xml:space="preserve">, </w:t>
      </w:r>
      <w:r w:rsidRPr="00D826BB">
        <w:rPr>
          <w:rFonts w:ascii="Times New Roman" w:hAnsi="Times New Roman"/>
          <w:color w:val="000000"/>
          <w:sz w:val="28"/>
          <w:szCs w:val="28"/>
          <w:lang w:val="ro-RO"/>
        </w:rPr>
        <w:t>privind planul</w:t>
      </w:r>
      <w:r>
        <w:rPr>
          <w:rFonts w:ascii="Times New Roman" w:hAnsi="Times New Roman"/>
          <w:color w:val="000000"/>
          <w:sz w:val="28"/>
          <w:szCs w:val="28"/>
          <w:lang w:val="ro-RO"/>
        </w:rPr>
        <w:t>/programul</w:t>
      </w:r>
      <w:r w:rsidRPr="00D826BB">
        <w:rPr>
          <w:rFonts w:ascii="Times New Roman" w:hAnsi="Times New Roman"/>
          <w:color w:val="000000"/>
          <w:sz w:val="28"/>
          <w:szCs w:val="28"/>
          <w:lang w:val="ro-RO"/>
        </w:rPr>
        <w:t xml:space="preserve"> </w:t>
      </w:r>
      <w:r>
        <w:rPr>
          <w:rFonts w:ascii="Times New Roman" w:hAnsi="Times New Roman"/>
          <w:color w:val="000000"/>
          <w:sz w:val="28"/>
          <w:szCs w:val="28"/>
          <w:lang w:val="ro-RO"/>
        </w:rPr>
        <w:t>,,PUZ-INTRODUCEREA ÎN INTRAVILAN A SUPRAFEȚEI DE 500 MP ÎN VEDEREA CONSTRUIRII UNEI LOCUINȚE P+M, ANEXE (SURA, GRAJD, GARAJ, C.T., MAGAZIE), ÎMPREJMUIRE"</w:t>
      </w:r>
      <w:r>
        <w:rPr>
          <w:rFonts w:ascii="Arial" w:hAnsi="Arial" w:cs="Arial"/>
          <w:sz w:val="24"/>
          <w:szCs w:val="24"/>
          <w:lang w:val="ro-RO"/>
        </w:rPr>
        <w:t xml:space="preserve"> în Volovăț, nr. 309, comuna Volovăț.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4378</w:t>
      </w:r>
      <w:r w:rsidRPr="00064581">
        <w:rPr>
          <w:rFonts w:ascii="Arial" w:hAnsi="Arial" w:cs="Arial"/>
          <w:spacing w:val="-6"/>
          <w:sz w:val="24"/>
          <w:szCs w:val="24"/>
          <w:lang w:val="ro-RO"/>
        </w:rPr>
        <w:t>/</w:t>
      </w:r>
      <w:r>
        <w:rPr>
          <w:rFonts w:ascii="Arial" w:hAnsi="Arial" w:cs="Arial"/>
          <w:spacing w:val="-6"/>
          <w:sz w:val="24"/>
          <w:szCs w:val="24"/>
          <w:lang w:val="ro-RO"/>
        </w:rPr>
        <w:t xml:space="preserve">25.0432017 </w:t>
      </w:r>
      <w:r>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8328B8" w:rsidRPr="00D3221B" w:rsidRDefault="008328B8" w:rsidP="008328B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328B8" w:rsidRPr="00D3221B" w:rsidRDefault="008328B8" w:rsidP="008328B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328B8" w:rsidRPr="00D3221B" w:rsidRDefault="008328B8" w:rsidP="008328B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328B8" w:rsidRPr="00D3221B" w:rsidRDefault="008328B8" w:rsidP="008328B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328B8" w:rsidRPr="00D3221B" w:rsidRDefault="008328B8" w:rsidP="008328B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328B8" w:rsidRPr="00D3221B" w:rsidRDefault="008328B8" w:rsidP="008328B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328B8" w:rsidRDefault="008328B8" w:rsidP="008328B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8328B8" w:rsidRPr="00D3221B" w:rsidRDefault="008328B8" w:rsidP="008328B8">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328B8" w:rsidRPr="00D3221B" w:rsidRDefault="008328B8" w:rsidP="008328B8">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8328B8" w:rsidRPr="00D3221B" w:rsidRDefault="008328B8" w:rsidP="008328B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12.05 2017 ,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328B8" w:rsidRPr="00D3221B" w:rsidRDefault="008328B8" w:rsidP="008328B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328B8" w:rsidRPr="00D3221B" w:rsidRDefault="008328B8" w:rsidP="008328B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motivate din partea publicului interesat,</w:t>
      </w:r>
    </w:p>
    <w:p w:rsidR="008328B8" w:rsidRPr="00D3221B" w:rsidRDefault="008328B8" w:rsidP="008328B8">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8328B8" w:rsidRDefault="008328B8" w:rsidP="008328B8">
      <w:pPr>
        <w:autoSpaceDE w:val="0"/>
        <w:autoSpaceDN w:val="0"/>
        <w:adjustRightInd w:val="0"/>
        <w:spacing w:line="240" w:lineRule="auto"/>
        <w:jc w:val="both"/>
        <w:rPr>
          <w:rFonts w:ascii="Arial" w:hAnsi="Arial" w:cs="Arial"/>
          <w:b/>
          <w:color w:val="000000"/>
          <w:sz w:val="24"/>
          <w:szCs w:val="24"/>
          <w:lang w:val="ro-RO"/>
        </w:rPr>
      </w:pPr>
    </w:p>
    <w:p w:rsidR="008328B8" w:rsidRDefault="008328B8" w:rsidP="008328B8">
      <w:pPr>
        <w:autoSpaceDE w:val="0"/>
        <w:autoSpaceDN w:val="0"/>
        <w:adjustRightInd w:val="0"/>
        <w:spacing w:line="240" w:lineRule="auto"/>
        <w:jc w:val="both"/>
        <w:rPr>
          <w:rFonts w:ascii="Arial" w:hAnsi="Arial" w:cs="Arial"/>
          <w:b/>
          <w:color w:val="000000"/>
          <w:sz w:val="24"/>
          <w:szCs w:val="24"/>
          <w:lang w:val="ro-RO"/>
        </w:rPr>
      </w:pPr>
    </w:p>
    <w:p w:rsidR="008328B8" w:rsidRPr="001B317B" w:rsidRDefault="008328B8" w:rsidP="008328B8">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t>Planul</w:t>
      </w:r>
      <w:r>
        <w:rPr>
          <w:rFonts w:ascii="Arial" w:hAnsi="Arial" w:cs="Arial"/>
          <w:b/>
          <w:color w:val="000000"/>
          <w:sz w:val="24"/>
          <w:szCs w:val="24"/>
          <w:lang w:val="ro-RO"/>
        </w:rPr>
        <w:t xml:space="preserve">/programul ,,PUZ – Introducere în intravilan a suprafeței de 500 mp în vederea construirii unei locuințe P+M, anexe (șură, grajd, garaj, c.t., magazie), </w:t>
      </w:r>
      <w:r>
        <w:rPr>
          <w:rFonts w:ascii="Arial" w:hAnsi="Arial" w:cs="Arial"/>
          <w:b/>
          <w:color w:val="000000"/>
          <w:sz w:val="24"/>
          <w:szCs w:val="24"/>
          <w:lang w:val="ro-RO"/>
        </w:rPr>
        <w:lastRenderedPageBreak/>
        <w:t xml:space="preserve">împrejmuire",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r>
        <w:rPr>
          <w:rFonts w:ascii="Arial" w:hAnsi="Arial" w:cs="Arial"/>
          <w:color w:val="000000"/>
          <w:sz w:val="24"/>
          <w:szCs w:val="24"/>
          <w:lang w:val="ro-RO"/>
        </w:rPr>
        <w:t>OLAR NICOLAE-ANDREI</w:t>
      </w:r>
      <w:r>
        <w:rPr>
          <w:rFonts w:ascii="Arial" w:hAnsi="Arial" w:cs="Arial"/>
          <w:sz w:val="24"/>
          <w:szCs w:val="24"/>
          <w:lang w:val="ro-RO" w:eastAsia="ro-RO"/>
        </w:rPr>
        <w:t xml:space="preserve">, comuna Volovăț, satul Volovăț, nr. 309,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8328B8" w:rsidRDefault="008328B8" w:rsidP="008328B8">
      <w:pPr>
        <w:autoSpaceDE w:val="0"/>
        <w:autoSpaceDN w:val="0"/>
        <w:adjustRightInd w:val="0"/>
        <w:spacing w:after="0" w:line="240" w:lineRule="auto"/>
        <w:jc w:val="both"/>
        <w:rPr>
          <w:lang w:val="ro-RO"/>
        </w:rPr>
      </w:pPr>
    </w:p>
    <w:p w:rsidR="008328B8" w:rsidRDefault="008328B8" w:rsidP="008328B8">
      <w:pPr>
        <w:autoSpaceDE w:val="0"/>
        <w:autoSpaceDN w:val="0"/>
        <w:adjustRightInd w:val="0"/>
        <w:spacing w:after="0" w:line="240" w:lineRule="auto"/>
        <w:jc w:val="both"/>
        <w:rPr>
          <w:rFonts w:ascii="Arial" w:hAnsi="Arial" w:cs="Arial"/>
          <w:sz w:val="24"/>
          <w:szCs w:val="24"/>
          <w:lang w:val="ro-RO"/>
        </w:rPr>
      </w:pPr>
      <w:r w:rsidRPr="00040530">
        <w:rPr>
          <w:rFonts w:ascii="Arial" w:hAnsi="Arial" w:cs="Arial"/>
          <w:b/>
          <w:sz w:val="24"/>
          <w:szCs w:val="24"/>
          <w:lang w:val="ro-RO"/>
        </w:rPr>
        <w:t>Documentația  tehnică se aprobă cu urmatoarele condiții</w:t>
      </w:r>
      <w:r w:rsidRPr="00040530">
        <w:rPr>
          <w:rFonts w:ascii="Arial" w:hAnsi="Arial" w:cs="Arial"/>
          <w:sz w:val="24"/>
          <w:szCs w:val="24"/>
          <w:lang w:val="ro-RO"/>
        </w:rPr>
        <w:t>:</w:t>
      </w:r>
    </w:p>
    <w:p w:rsidR="008328B8" w:rsidRDefault="008328B8" w:rsidP="008328B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PUZ-ului,  daca nu intervin modificări ale acesteia.</w:t>
      </w:r>
    </w:p>
    <w:p w:rsidR="008328B8" w:rsidRDefault="008328B8" w:rsidP="008328B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8328B8" w:rsidRDefault="008328B8" w:rsidP="008328B8">
      <w:pPr>
        <w:autoSpaceDE w:val="0"/>
        <w:autoSpaceDN w:val="0"/>
        <w:adjustRightInd w:val="0"/>
        <w:spacing w:after="0" w:line="240" w:lineRule="auto"/>
        <w:jc w:val="both"/>
        <w:rPr>
          <w:rFonts w:ascii="Arial" w:hAnsi="Arial" w:cs="Arial"/>
          <w:sz w:val="24"/>
          <w:szCs w:val="24"/>
          <w:lang w:val="ro-RO"/>
        </w:rPr>
      </w:pPr>
    </w:p>
    <w:p w:rsidR="008328B8" w:rsidRPr="00040530" w:rsidRDefault="008328B8" w:rsidP="008328B8">
      <w:pPr>
        <w:autoSpaceDE w:val="0"/>
        <w:autoSpaceDN w:val="0"/>
        <w:adjustRightInd w:val="0"/>
        <w:spacing w:after="0" w:line="240" w:lineRule="auto"/>
        <w:jc w:val="both"/>
        <w:rPr>
          <w:rFonts w:ascii="Arial" w:hAnsi="Arial" w:cs="Arial"/>
          <w:b/>
          <w:sz w:val="24"/>
          <w:szCs w:val="24"/>
          <w:lang w:val="ro-RO"/>
        </w:rPr>
      </w:pPr>
      <w:r w:rsidRPr="00040530">
        <w:rPr>
          <w:rFonts w:ascii="Arial" w:hAnsi="Arial" w:cs="Arial"/>
          <w:b/>
          <w:sz w:val="24"/>
          <w:szCs w:val="24"/>
          <w:lang w:val="ro-RO"/>
        </w:rPr>
        <w:t>Caracteristicile și localizarea proiectului</w:t>
      </w:r>
    </w:p>
    <w:p w:rsidR="008328B8" w:rsidRDefault="008328B8" w:rsidP="008328B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Terenul este propietate a </w:t>
      </w:r>
      <w:r>
        <w:rPr>
          <w:rFonts w:ascii="Arial" w:hAnsi="Arial" w:cs="Arial"/>
          <w:color w:val="000000"/>
          <w:sz w:val="24"/>
          <w:szCs w:val="24"/>
          <w:lang w:val="ro-RO"/>
        </w:rPr>
        <w:t>OLAR NICOLAE-ANDREI</w:t>
      </w:r>
      <w:r>
        <w:rPr>
          <w:rFonts w:ascii="Arial" w:hAnsi="Arial" w:cs="Arial"/>
          <w:sz w:val="24"/>
          <w:szCs w:val="24"/>
          <w:lang w:val="ro-RO"/>
        </w:rPr>
        <w:t xml:space="preserve">, cu o suprafață de 500 mp situat în extravilanul comunei Volovăț, județul Suceava, având funcțiunea de teren arabil, în scopul </w:t>
      </w:r>
      <w:r>
        <w:rPr>
          <w:rFonts w:ascii="Arial" w:hAnsi="Arial" w:cs="Arial"/>
          <w:color w:val="000000"/>
          <w:sz w:val="24"/>
          <w:szCs w:val="24"/>
          <w:lang w:val="ro-RO"/>
        </w:rPr>
        <w:t>i</w:t>
      </w:r>
      <w:r w:rsidRPr="008B651D">
        <w:rPr>
          <w:rFonts w:ascii="Arial" w:hAnsi="Arial" w:cs="Arial"/>
          <w:color w:val="000000"/>
          <w:sz w:val="24"/>
          <w:szCs w:val="24"/>
          <w:lang w:val="ro-RO"/>
        </w:rPr>
        <w:t>ntroducer</w:t>
      </w:r>
      <w:r>
        <w:rPr>
          <w:rFonts w:ascii="Arial" w:hAnsi="Arial" w:cs="Arial"/>
          <w:color w:val="000000"/>
          <w:sz w:val="24"/>
          <w:szCs w:val="24"/>
          <w:lang w:val="ro-RO"/>
        </w:rPr>
        <w:t>ii</w:t>
      </w:r>
      <w:r w:rsidRPr="008B651D">
        <w:rPr>
          <w:rFonts w:ascii="Arial" w:hAnsi="Arial" w:cs="Arial"/>
          <w:color w:val="000000"/>
          <w:sz w:val="24"/>
          <w:szCs w:val="24"/>
          <w:lang w:val="ro-RO"/>
        </w:rPr>
        <w:t xml:space="preserve"> în intravilan a suprafeței de 500 mp în vederea construirii unei locuințe P+M, anexe (șură, grajd, garaj, c.t., magazie), împrejmuire</w:t>
      </w:r>
      <w:r w:rsidRPr="008B651D">
        <w:rPr>
          <w:rFonts w:ascii="Arial" w:hAnsi="Arial" w:cs="Arial"/>
          <w:sz w:val="24"/>
          <w:szCs w:val="24"/>
          <w:lang w:val="ro-RO"/>
        </w:rPr>
        <w:t>.</w:t>
      </w:r>
    </w:p>
    <w:p w:rsidR="008328B8" w:rsidRDefault="008328B8" w:rsidP="008328B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Parcela se învecineaza la N cu un drum de exploatare , la S cu drum de exploatare, la E cu drum de exploatare, iar la V proprietate Boloca Valiuț. Accesul auto se realizează din drumul pietruit care face legătura cu drumul comunal Rădăuți-marginea și zona de locuințe în sud.</w:t>
      </w:r>
    </w:p>
    <w:p w:rsidR="008328B8" w:rsidRPr="00040530" w:rsidRDefault="008328B8" w:rsidP="008328B8">
      <w:pPr>
        <w:autoSpaceDE w:val="0"/>
        <w:autoSpaceDN w:val="0"/>
        <w:adjustRightInd w:val="0"/>
        <w:spacing w:after="0" w:line="240" w:lineRule="auto"/>
        <w:jc w:val="both"/>
        <w:rPr>
          <w:sz w:val="24"/>
          <w:szCs w:val="24"/>
          <w:lang w:val="ro-RO"/>
        </w:rPr>
      </w:pPr>
    </w:p>
    <w:p w:rsidR="008328B8" w:rsidRDefault="008328B8" w:rsidP="008328B8">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8328B8" w:rsidRDefault="008328B8" w:rsidP="008328B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328B8" w:rsidRDefault="008328B8" w:rsidP="008328B8">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       Prin prezenta documentație se studiază condițiile  în care se poate realiza o locuință, anexe și împrejmuire, pe o parcela de o suprafață de 500 mp, în condiții optime fara a aduce prejudicii mediului inconjurator.</w:t>
      </w:r>
    </w:p>
    <w:p w:rsidR="008328B8" w:rsidRDefault="008328B8" w:rsidP="008328B8">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                           </w:t>
      </w:r>
      <w:r w:rsidRPr="0040357C">
        <w:rPr>
          <w:rFonts w:ascii="Arial" w:hAnsi="Arial" w:cs="Arial"/>
          <w:b/>
          <w:i/>
          <w:color w:val="000000"/>
          <w:sz w:val="24"/>
          <w:szCs w:val="24"/>
          <w:lang w:val="ro-RO"/>
        </w:rPr>
        <w:t>POT max</w:t>
      </w:r>
      <w:r>
        <w:rPr>
          <w:rFonts w:ascii="Arial" w:hAnsi="Arial" w:cs="Arial"/>
          <w:i/>
          <w:color w:val="000000"/>
          <w:sz w:val="24"/>
          <w:szCs w:val="24"/>
          <w:lang w:val="ro-RO"/>
        </w:rPr>
        <w:t xml:space="preserve">-40%               </w:t>
      </w:r>
      <w:r w:rsidRPr="0040357C">
        <w:rPr>
          <w:rFonts w:ascii="Arial" w:hAnsi="Arial" w:cs="Arial"/>
          <w:b/>
          <w:i/>
          <w:color w:val="000000"/>
          <w:sz w:val="24"/>
          <w:szCs w:val="24"/>
          <w:lang w:val="ro-RO"/>
        </w:rPr>
        <w:t>CUT max</w:t>
      </w:r>
      <w:r>
        <w:rPr>
          <w:rFonts w:ascii="Arial" w:hAnsi="Arial" w:cs="Arial"/>
          <w:i/>
          <w:color w:val="000000"/>
          <w:sz w:val="24"/>
          <w:szCs w:val="24"/>
          <w:lang w:val="ro-RO"/>
        </w:rPr>
        <w:t>- 1,00</w:t>
      </w:r>
    </w:p>
    <w:p w:rsidR="008328B8" w:rsidRPr="00D3221B" w:rsidRDefault="008328B8" w:rsidP="008328B8">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8328B8" w:rsidRDefault="008328B8" w:rsidP="008328B8">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8328B8" w:rsidRDefault="008328B8" w:rsidP="008328B8">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923EC1">
        <w:rPr>
          <w:rFonts w:ascii="Arial" w:hAnsi="Arial" w:cs="Arial"/>
          <w:b/>
          <w:color w:val="000000"/>
          <w:sz w:val="24"/>
          <w:szCs w:val="24"/>
          <w:lang w:val="ro-RO"/>
        </w:rPr>
        <w:t>Alimentare cu apă</w:t>
      </w:r>
      <w:r>
        <w:rPr>
          <w:rFonts w:ascii="Arial" w:hAnsi="Arial" w:cs="Arial"/>
          <w:color w:val="000000"/>
          <w:sz w:val="24"/>
          <w:szCs w:val="24"/>
          <w:lang w:val="ro-RO"/>
        </w:rPr>
        <w:t>: alimentarea cu apă a obiectivului propus se va realiza prin sursă proprie – puț de captare și stație de hidrofor pe proprietate.</w:t>
      </w:r>
    </w:p>
    <w:p w:rsidR="008328B8" w:rsidRDefault="008328B8" w:rsidP="008328B8">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923EC1">
        <w:rPr>
          <w:rFonts w:ascii="Arial" w:hAnsi="Arial" w:cs="Arial"/>
          <w:b/>
          <w:color w:val="000000"/>
          <w:sz w:val="24"/>
          <w:szCs w:val="24"/>
          <w:lang w:val="ro-RO"/>
        </w:rPr>
        <w:t>Canalizarea</w:t>
      </w:r>
      <w:r>
        <w:rPr>
          <w:rFonts w:ascii="Arial" w:hAnsi="Arial" w:cs="Arial"/>
          <w:color w:val="000000"/>
          <w:sz w:val="24"/>
          <w:szCs w:val="24"/>
          <w:lang w:val="ro-RO"/>
        </w:rPr>
        <w:t>: se va asigura un sistem de canalizare prin realizarea unei rețele propii  cu bazin vidanjabil.</w:t>
      </w:r>
    </w:p>
    <w:p w:rsidR="008328B8" w:rsidRDefault="008328B8" w:rsidP="008328B8">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923EC1">
        <w:rPr>
          <w:rFonts w:ascii="Arial" w:hAnsi="Arial" w:cs="Arial"/>
          <w:b/>
          <w:color w:val="000000"/>
          <w:sz w:val="24"/>
          <w:szCs w:val="24"/>
          <w:lang w:val="ro-RO"/>
        </w:rPr>
        <w:t>Alimentare cu energie electrică</w:t>
      </w:r>
      <w:r>
        <w:rPr>
          <w:rFonts w:ascii="Arial" w:hAnsi="Arial" w:cs="Arial"/>
          <w:color w:val="000000"/>
          <w:sz w:val="24"/>
          <w:szCs w:val="24"/>
          <w:lang w:val="ro-RO"/>
        </w:rPr>
        <w:t>:din rețeaua existentă, se va proiecta racordarea branșamentului la limita de proprietate.</w:t>
      </w:r>
    </w:p>
    <w:p w:rsidR="008328B8" w:rsidRDefault="008328B8" w:rsidP="008328B8">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923EC1">
        <w:rPr>
          <w:rFonts w:ascii="Arial" w:hAnsi="Arial" w:cs="Arial"/>
          <w:b/>
          <w:color w:val="000000"/>
          <w:sz w:val="24"/>
          <w:szCs w:val="24"/>
          <w:lang w:val="ro-RO"/>
        </w:rPr>
        <w:t>Accesul auto și pietonal</w:t>
      </w:r>
      <w:r>
        <w:rPr>
          <w:rFonts w:ascii="Arial" w:hAnsi="Arial" w:cs="Arial"/>
          <w:color w:val="000000"/>
          <w:sz w:val="24"/>
          <w:szCs w:val="24"/>
          <w:lang w:val="ro-RO"/>
        </w:rPr>
        <w:t>:</w:t>
      </w:r>
      <w:r w:rsidRPr="001F5504">
        <w:rPr>
          <w:rFonts w:ascii="Arial" w:hAnsi="Arial" w:cs="Arial"/>
          <w:sz w:val="24"/>
          <w:szCs w:val="24"/>
          <w:lang w:val="ro-RO"/>
        </w:rPr>
        <w:t xml:space="preserve"> </w:t>
      </w:r>
      <w:r>
        <w:rPr>
          <w:rFonts w:ascii="Arial" w:hAnsi="Arial" w:cs="Arial"/>
          <w:sz w:val="24"/>
          <w:szCs w:val="24"/>
          <w:lang w:val="ro-RO"/>
        </w:rPr>
        <w:t>Accesul auto se realizează din drumul pietruit care face legătura cu drumul comunal Rădăuți-marginea și zona de locuințe în sud</w:t>
      </w:r>
    </w:p>
    <w:p w:rsidR="008328B8" w:rsidRPr="00D3221B" w:rsidRDefault="008328B8" w:rsidP="008328B8">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5E1721">
        <w:rPr>
          <w:rFonts w:ascii="Arial" w:hAnsi="Arial" w:cs="Arial"/>
          <w:b/>
          <w:color w:val="000000"/>
          <w:sz w:val="24"/>
          <w:szCs w:val="24"/>
          <w:lang w:val="ro-RO"/>
        </w:rPr>
        <w:t>Gospodărie comunală</w:t>
      </w:r>
      <w:r>
        <w:rPr>
          <w:rFonts w:ascii="Arial" w:hAnsi="Arial" w:cs="Arial"/>
          <w:color w:val="000000"/>
          <w:sz w:val="24"/>
          <w:szCs w:val="24"/>
          <w:lang w:val="ro-RO"/>
        </w:rPr>
        <w:t>:se va realiza în sistem individual, zona fiind conectată la sistemul comunal de depozitare, sortare și colectare a deșeurilor</w:t>
      </w:r>
    </w:p>
    <w:p w:rsidR="008328B8" w:rsidRPr="00D3221B" w:rsidRDefault="008328B8" w:rsidP="008328B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8328B8" w:rsidRPr="00D3221B" w:rsidRDefault="008328B8" w:rsidP="008328B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8328B8" w:rsidRPr="00D3221B" w:rsidRDefault="008328B8" w:rsidP="008328B8">
      <w:pPr>
        <w:autoSpaceDE w:val="0"/>
        <w:autoSpaceDN w:val="0"/>
        <w:adjustRightInd w:val="0"/>
        <w:spacing w:after="0" w:line="240" w:lineRule="auto"/>
        <w:ind w:left="795"/>
        <w:jc w:val="both"/>
        <w:rPr>
          <w:rFonts w:ascii="Arial" w:hAnsi="Arial" w:cs="Arial"/>
          <w:color w:val="000000"/>
          <w:sz w:val="24"/>
          <w:szCs w:val="24"/>
          <w:lang w:val="ro-RO"/>
        </w:rPr>
      </w:pPr>
    </w:p>
    <w:p w:rsidR="008328B8" w:rsidRPr="00D3221B" w:rsidRDefault="008328B8" w:rsidP="008328B8">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8328B8" w:rsidRPr="00D3221B" w:rsidRDefault="008328B8" w:rsidP="008328B8">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r>
        <w:rPr>
          <w:rFonts w:ascii="Arial" w:hAnsi="Arial" w:cs="Arial"/>
          <w:i/>
          <w:color w:val="000000"/>
          <w:sz w:val="24"/>
          <w:szCs w:val="24"/>
          <w:lang w:val="ro-RO"/>
        </w:rPr>
        <w:t>- prin măsurile luate nu apar efecte negative remanente asupra mediului.</w:t>
      </w:r>
    </w:p>
    <w:p w:rsidR="008328B8" w:rsidRPr="00D3221B" w:rsidRDefault="008328B8" w:rsidP="008328B8">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b) natura cumulativă a efectelor;</w:t>
      </w:r>
      <w:r w:rsidRPr="00D3221B">
        <w:rPr>
          <w:rFonts w:ascii="Arial" w:hAnsi="Arial" w:cs="Arial"/>
          <w:color w:val="000000"/>
          <w:sz w:val="24"/>
          <w:szCs w:val="24"/>
          <w:lang w:val="ro-RO"/>
        </w:rPr>
        <w:t xml:space="preserve"> </w:t>
      </w:r>
      <w:r>
        <w:rPr>
          <w:rFonts w:ascii="Arial" w:hAnsi="Arial" w:cs="Arial"/>
          <w:color w:val="000000"/>
          <w:sz w:val="24"/>
          <w:szCs w:val="24"/>
          <w:lang w:val="ro-RO"/>
        </w:rPr>
        <w:t xml:space="preserve"> - nu este cazul.</w:t>
      </w:r>
    </w:p>
    <w:p w:rsidR="008328B8" w:rsidRPr="00D3221B" w:rsidRDefault="008328B8" w:rsidP="008328B8">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r>
        <w:rPr>
          <w:rFonts w:ascii="Arial" w:hAnsi="Arial" w:cs="Arial"/>
          <w:color w:val="000000"/>
          <w:sz w:val="24"/>
          <w:szCs w:val="24"/>
          <w:lang w:val="ro-RO"/>
        </w:rPr>
        <w:t xml:space="preserve"> - nu este cazul.</w:t>
      </w:r>
    </w:p>
    <w:p w:rsidR="008328B8" w:rsidRPr="00D3221B" w:rsidRDefault="008328B8" w:rsidP="008328B8">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r>
        <w:rPr>
          <w:rFonts w:ascii="Arial" w:hAnsi="Arial" w:cs="Arial"/>
          <w:color w:val="000000"/>
          <w:sz w:val="24"/>
          <w:szCs w:val="24"/>
          <w:lang w:val="ro-RO"/>
        </w:rPr>
        <w:t xml:space="preserve"> - nu este cazul.</w:t>
      </w:r>
    </w:p>
    <w:p w:rsidR="008328B8" w:rsidRPr="00D3221B" w:rsidRDefault="008328B8" w:rsidP="008328B8">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r>
        <w:rPr>
          <w:rFonts w:ascii="Arial" w:hAnsi="Arial" w:cs="Arial"/>
          <w:i/>
          <w:color w:val="000000"/>
          <w:sz w:val="24"/>
          <w:szCs w:val="24"/>
          <w:lang w:val="ro-RO"/>
        </w:rPr>
        <w:t>- este redusă pe perioada execuției lucrărilor.</w:t>
      </w:r>
    </w:p>
    <w:p w:rsidR="008328B8" w:rsidRPr="00D3221B" w:rsidRDefault="008328B8" w:rsidP="008328B8">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8328B8" w:rsidRDefault="008328B8" w:rsidP="008328B8">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8328B8" w:rsidRPr="00D3221B" w:rsidRDefault="008328B8" w:rsidP="008328B8">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p>
    <w:p w:rsidR="008328B8" w:rsidRDefault="008328B8" w:rsidP="008328B8">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8328B8" w:rsidRPr="00896D98" w:rsidRDefault="008328B8" w:rsidP="008328B8">
      <w:p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 xml:space="preserve">             -</w:t>
      </w:r>
      <w:r w:rsidRPr="00896D98">
        <w:rPr>
          <w:rFonts w:ascii="Arial" w:hAnsi="Arial" w:cs="Arial"/>
          <w:i/>
          <w:color w:val="000000"/>
          <w:sz w:val="24"/>
          <w:szCs w:val="24"/>
          <w:lang w:val="ro-RO"/>
        </w:rPr>
        <w:t xml:space="preserve">  este redusă pe perioada de executie a lucrărilor.</w:t>
      </w:r>
    </w:p>
    <w:p w:rsidR="008328B8" w:rsidRDefault="008328B8" w:rsidP="008328B8">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8328B8" w:rsidRPr="00D3221B" w:rsidRDefault="008328B8" w:rsidP="008328B8">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8328B8" w:rsidRPr="00D3221B" w:rsidRDefault="008328B8" w:rsidP="008328B8">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8328B8" w:rsidRPr="00D3221B" w:rsidRDefault="008328B8" w:rsidP="008328B8">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8328B8" w:rsidRDefault="008328B8" w:rsidP="008328B8">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8328B8" w:rsidRPr="00896D98" w:rsidRDefault="008328B8" w:rsidP="008328B8">
      <w:pPr>
        <w:autoSpaceDE w:val="0"/>
        <w:autoSpaceDN w:val="0"/>
        <w:adjustRightInd w:val="0"/>
        <w:spacing w:after="0" w:line="240" w:lineRule="auto"/>
        <w:jc w:val="both"/>
        <w:rPr>
          <w:rFonts w:ascii="Arial" w:eastAsia="Times New Roman" w:hAnsi="Arial" w:cs="Arial"/>
          <w:color w:val="000000"/>
          <w:sz w:val="24"/>
          <w:szCs w:val="24"/>
          <w:lang w:val="ro-RO"/>
        </w:rPr>
      </w:pPr>
    </w:p>
    <w:p w:rsidR="008328B8" w:rsidRPr="00D3221B" w:rsidRDefault="008328B8" w:rsidP="008328B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8328B8" w:rsidRPr="00D3221B" w:rsidRDefault="008328B8" w:rsidP="008328B8">
      <w:pPr>
        <w:autoSpaceDE w:val="0"/>
        <w:autoSpaceDN w:val="0"/>
        <w:adjustRightInd w:val="0"/>
        <w:spacing w:after="0" w:line="240" w:lineRule="auto"/>
        <w:jc w:val="both"/>
        <w:rPr>
          <w:rFonts w:ascii="Arial" w:hAnsi="Arial" w:cs="Arial"/>
          <w:color w:val="000000"/>
          <w:sz w:val="24"/>
          <w:szCs w:val="24"/>
          <w:highlight w:val="yellow"/>
          <w:lang w:val="ro-RO"/>
        </w:rPr>
      </w:pPr>
    </w:p>
    <w:p w:rsidR="008328B8" w:rsidRDefault="008328B8" w:rsidP="008328B8">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FC437E" w:rsidRDefault="00FC437E" w:rsidP="008328B8">
      <w:pPr>
        <w:spacing w:after="0" w:line="240" w:lineRule="auto"/>
        <w:jc w:val="both"/>
        <w:rPr>
          <w:rFonts w:ascii="Arial" w:hAnsi="Arial" w:cs="Arial"/>
          <w:b/>
          <w:color w:val="000000"/>
          <w:sz w:val="24"/>
          <w:szCs w:val="24"/>
          <w:lang w:val="ro-RO"/>
        </w:rPr>
      </w:pPr>
    </w:p>
    <w:p w:rsidR="008328B8" w:rsidRDefault="008328B8" w:rsidP="008328B8">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În urma publicării în ziarul,,Obiectiv" a anunțurilor privind prima versiune a proiectului în zilele de 21.04.2017 și 26.04.2017, până la luarea deciziei de încadrare nu au fost semnalate observații din partea publicului.</w:t>
      </w:r>
    </w:p>
    <w:p w:rsidR="008328B8" w:rsidRPr="00171F29" w:rsidRDefault="008328B8" w:rsidP="008328B8">
      <w:pPr>
        <w:pStyle w:val="ListParagraph"/>
        <w:numPr>
          <w:ilvl w:val="0"/>
          <w:numId w:val="4"/>
        </w:numPr>
        <w:spacing w:after="0" w:line="240" w:lineRule="auto"/>
        <w:jc w:val="both"/>
        <w:rPr>
          <w:rFonts w:ascii="Arial" w:hAnsi="Arial" w:cs="Arial"/>
          <w:sz w:val="24"/>
          <w:szCs w:val="24"/>
          <w:lang w:val="ro-RO"/>
        </w:rPr>
      </w:pPr>
      <w:r>
        <w:rPr>
          <w:rFonts w:ascii="Arial" w:hAnsi="Arial" w:cs="Arial"/>
          <w:sz w:val="24"/>
          <w:szCs w:val="24"/>
          <w:lang w:val="ro-RO"/>
        </w:rPr>
        <w:t>În urma publicării din data de ........, în ziarul ,,......." a anunțului deciziei de încadrare nu au fost semnalate observații din partea publicului..</w:t>
      </w:r>
    </w:p>
    <w:p w:rsidR="008328B8" w:rsidRDefault="008328B8" w:rsidP="008328B8">
      <w:pPr>
        <w:autoSpaceDE w:val="0"/>
        <w:autoSpaceDN w:val="0"/>
        <w:adjustRightInd w:val="0"/>
        <w:spacing w:after="0" w:line="240" w:lineRule="auto"/>
        <w:jc w:val="both"/>
        <w:rPr>
          <w:rFonts w:ascii="Arial" w:hAnsi="Arial" w:cs="Arial"/>
          <w:color w:val="000000"/>
          <w:sz w:val="24"/>
          <w:szCs w:val="24"/>
          <w:lang w:val="ro-RO"/>
        </w:rPr>
      </w:pPr>
    </w:p>
    <w:p w:rsidR="008328B8" w:rsidRPr="00D3221B" w:rsidRDefault="008328B8" w:rsidP="008328B8">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A1441" w:rsidRDefault="007A1441"/>
    <w:sectPr w:rsidR="007A1441" w:rsidSect="007A14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8223D6"/>
    <w:multiLevelType w:val="hybridMultilevel"/>
    <w:tmpl w:val="320A14F0"/>
    <w:lvl w:ilvl="0" w:tplc="7492A2F6">
      <w:start w:val="3"/>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28B8"/>
    <w:rsid w:val="000374BF"/>
    <w:rsid w:val="00090CA6"/>
    <w:rsid w:val="000B460A"/>
    <w:rsid w:val="000C0BC1"/>
    <w:rsid w:val="000D500A"/>
    <w:rsid w:val="000F2277"/>
    <w:rsid w:val="00104AC7"/>
    <w:rsid w:val="00110716"/>
    <w:rsid w:val="00112C57"/>
    <w:rsid w:val="0011517F"/>
    <w:rsid w:val="00116FC8"/>
    <w:rsid w:val="00134C43"/>
    <w:rsid w:val="001532E9"/>
    <w:rsid w:val="00160CC7"/>
    <w:rsid w:val="00170E76"/>
    <w:rsid w:val="00171487"/>
    <w:rsid w:val="00182B09"/>
    <w:rsid w:val="0018727D"/>
    <w:rsid w:val="001874AB"/>
    <w:rsid w:val="001877A1"/>
    <w:rsid w:val="001A45F0"/>
    <w:rsid w:val="001A6CFC"/>
    <w:rsid w:val="001B71D8"/>
    <w:rsid w:val="001F38FE"/>
    <w:rsid w:val="00200CFB"/>
    <w:rsid w:val="0020439D"/>
    <w:rsid w:val="00212CF6"/>
    <w:rsid w:val="002146ED"/>
    <w:rsid w:val="0022654D"/>
    <w:rsid w:val="00231B2A"/>
    <w:rsid w:val="00231D66"/>
    <w:rsid w:val="00232982"/>
    <w:rsid w:val="00235E23"/>
    <w:rsid w:val="0026780E"/>
    <w:rsid w:val="0026794F"/>
    <w:rsid w:val="002744F7"/>
    <w:rsid w:val="0029115C"/>
    <w:rsid w:val="002D7E8B"/>
    <w:rsid w:val="002F00A3"/>
    <w:rsid w:val="002F2B54"/>
    <w:rsid w:val="002F31DA"/>
    <w:rsid w:val="00332EBE"/>
    <w:rsid w:val="00336553"/>
    <w:rsid w:val="0034564F"/>
    <w:rsid w:val="003477B3"/>
    <w:rsid w:val="0035725A"/>
    <w:rsid w:val="0036486E"/>
    <w:rsid w:val="00372B1E"/>
    <w:rsid w:val="0037739E"/>
    <w:rsid w:val="0039206E"/>
    <w:rsid w:val="003A399A"/>
    <w:rsid w:val="003C51FB"/>
    <w:rsid w:val="003C6548"/>
    <w:rsid w:val="003C6B55"/>
    <w:rsid w:val="003D6E2C"/>
    <w:rsid w:val="003E073D"/>
    <w:rsid w:val="003E34A5"/>
    <w:rsid w:val="0041340C"/>
    <w:rsid w:val="0041411A"/>
    <w:rsid w:val="004423C9"/>
    <w:rsid w:val="0044798B"/>
    <w:rsid w:val="004674EB"/>
    <w:rsid w:val="00470799"/>
    <w:rsid w:val="0049598F"/>
    <w:rsid w:val="004968F4"/>
    <w:rsid w:val="004C4AD1"/>
    <w:rsid w:val="004D33CC"/>
    <w:rsid w:val="004D5FC6"/>
    <w:rsid w:val="004E48A3"/>
    <w:rsid w:val="005157CB"/>
    <w:rsid w:val="00515D6C"/>
    <w:rsid w:val="00532F44"/>
    <w:rsid w:val="0053456F"/>
    <w:rsid w:val="005457C7"/>
    <w:rsid w:val="00546983"/>
    <w:rsid w:val="00546C82"/>
    <w:rsid w:val="00563316"/>
    <w:rsid w:val="005668DB"/>
    <w:rsid w:val="00576FFC"/>
    <w:rsid w:val="005A10D6"/>
    <w:rsid w:val="005B64A8"/>
    <w:rsid w:val="005C57C9"/>
    <w:rsid w:val="005E48EB"/>
    <w:rsid w:val="005F0561"/>
    <w:rsid w:val="005F4191"/>
    <w:rsid w:val="005F43E1"/>
    <w:rsid w:val="006152CE"/>
    <w:rsid w:val="00647AD3"/>
    <w:rsid w:val="00675AA8"/>
    <w:rsid w:val="006A49D0"/>
    <w:rsid w:val="006B3546"/>
    <w:rsid w:val="006B626A"/>
    <w:rsid w:val="006C3DD8"/>
    <w:rsid w:val="006D5805"/>
    <w:rsid w:val="006E4AD5"/>
    <w:rsid w:val="006F3EA4"/>
    <w:rsid w:val="007058D6"/>
    <w:rsid w:val="007157B8"/>
    <w:rsid w:val="00727D59"/>
    <w:rsid w:val="0076490C"/>
    <w:rsid w:val="007A1441"/>
    <w:rsid w:val="007A4F12"/>
    <w:rsid w:val="007B4776"/>
    <w:rsid w:val="007C16D3"/>
    <w:rsid w:val="007D4863"/>
    <w:rsid w:val="007E63A0"/>
    <w:rsid w:val="007F40AA"/>
    <w:rsid w:val="008328B8"/>
    <w:rsid w:val="00853CA8"/>
    <w:rsid w:val="0087280A"/>
    <w:rsid w:val="008822AE"/>
    <w:rsid w:val="008B6736"/>
    <w:rsid w:val="008D5E46"/>
    <w:rsid w:val="008E64E9"/>
    <w:rsid w:val="009011F6"/>
    <w:rsid w:val="00906A4D"/>
    <w:rsid w:val="00931A4D"/>
    <w:rsid w:val="009727E8"/>
    <w:rsid w:val="0097578D"/>
    <w:rsid w:val="00987271"/>
    <w:rsid w:val="0098769C"/>
    <w:rsid w:val="0099489B"/>
    <w:rsid w:val="009A12D8"/>
    <w:rsid w:val="009A480D"/>
    <w:rsid w:val="009C4764"/>
    <w:rsid w:val="009D0872"/>
    <w:rsid w:val="009D39CB"/>
    <w:rsid w:val="00A06E2B"/>
    <w:rsid w:val="00A228B5"/>
    <w:rsid w:val="00A377F4"/>
    <w:rsid w:val="00A5482B"/>
    <w:rsid w:val="00A7070B"/>
    <w:rsid w:val="00A9638A"/>
    <w:rsid w:val="00A96813"/>
    <w:rsid w:val="00AA1118"/>
    <w:rsid w:val="00AB758A"/>
    <w:rsid w:val="00AD2B45"/>
    <w:rsid w:val="00AE4CC4"/>
    <w:rsid w:val="00B0068D"/>
    <w:rsid w:val="00B13FD2"/>
    <w:rsid w:val="00B16D36"/>
    <w:rsid w:val="00B16FC3"/>
    <w:rsid w:val="00B22D10"/>
    <w:rsid w:val="00B26F78"/>
    <w:rsid w:val="00B36377"/>
    <w:rsid w:val="00B45FA8"/>
    <w:rsid w:val="00B50BCF"/>
    <w:rsid w:val="00B744D1"/>
    <w:rsid w:val="00B838A4"/>
    <w:rsid w:val="00B85D20"/>
    <w:rsid w:val="00BC5922"/>
    <w:rsid w:val="00BE221D"/>
    <w:rsid w:val="00C02C18"/>
    <w:rsid w:val="00C24F9F"/>
    <w:rsid w:val="00C27B47"/>
    <w:rsid w:val="00C42769"/>
    <w:rsid w:val="00C839FA"/>
    <w:rsid w:val="00C931C7"/>
    <w:rsid w:val="00CA75D1"/>
    <w:rsid w:val="00CB4D39"/>
    <w:rsid w:val="00CC6F11"/>
    <w:rsid w:val="00CD1995"/>
    <w:rsid w:val="00CE4421"/>
    <w:rsid w:val="00D152D4"/>
    <w:rsid w:val="00D377D2"/>
    <w:rsid w:val="00D8694D"/>
    <w:rsid w:val="00DA5960"/>
    <w:rsid w:val="00DD575B"/>
    <w:rsid w:val="00DE19E6"/>
    <w:rsid w:val="00DE28A1"/>
    <w:rsid w:val="00DF6EAC"/>
    <w:rsid w:val="00E13FD6"/>
    <w:rsid w:val="00E4630F"/>
    <w:rsid w:val="00E51F89"/>
    <w:rsid w:val="00E57F69"/>
    <w:rsid w:val="00E84290"/>
    <w:rsid w:val="00EB0984"/>
    <w:rsid w:val="00ED595B"/>
    <w:rsid w:val="00EF22CC"/>
    <w:rsid w:val="00F03AF8"/>
    <w:rsid w:val="00F100FF"/>
    <w:rsid w:val="00F77F04"/>
    <w:rsid w:val="00FC437E"/>
    <w:rsid w:val="00FC7C98"/>
    <w:rsid w:val="00FE0FB8"/>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B8"/>
    <w:rPr>
      <w:rFonts w:ascii="Calibri" w:eastAsia="Calibri" w:hAnsi="Calibri" w:cs="Times New Roman"/>
      <w:lang w:val="en-US"/>
    </w:rPr>
  </w:style>
  <w:style w:type="paragraph" w:styleId="Heading1">
    <w:name w:val="heading 1"/>
    <w:basedOn w:val="Normal"/>
    <w:next w:val="Normal"/>
    <w:link w:val="Heading1Char"/>
    <w:qFormat/>
    <w:rsid w:val="008328B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328B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8B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328B8"/>
    <w:rPr>
      <w:rFonts w:ascii="Cambria" w:eastAsia="SimSun" w:hAnsi="Cambria" w:cs="Times New Roman"/>
      <w:b/>
      <w:bCs/>
      <w:i/>
      <w:iCs/>
      <w:sz w:val="28"/>
      <w:szCs w:val="28"/>
      <w:lang w:val="en-US"/>
    </w:rPr>
  </w:style>
  <w:style w:type="character" w:customStyle="1" w:styleId="tpa1">
    <w:name w:val="tpa1"/>
    <w:basedOn w:val="DefaultParagraphFont"/>
    <w:rsid w:val="008328B8"/>
  </w:style>
  <w:style w:type="paragraph" w:styleId="ListParagraph">
    <w:name w:val="List Paragraph"/>
    <w:basedOn w:val="Normal"/>
    <w:uiPriority w:val="34"/>
    <w:qFormat/>
    <w:rsid w:val="008328B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6095</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lidia.botoc</dc:creator>
  <cp:lastModifiedBy>lidia.botoc</cp:lastModifiedBy>
  <cp:revision>2</cp:revision>
  <dcterms:created xsi:type="dcterms:W3CDTF">2017-05-15T09:09:00Z</dcterms:created>
  <dcterms:modified xsi:type="dcterms:W3CDTF">2017-05-15T09:10:00Z</dcterms:modified>
</cp:coreProperties>
</file>