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C9" w:rsidRPr="00EA2AD9" w:rsidRDefault="00F918C9" w:rsidP="008B73F6">
      <w:pPr>
        <w:pStyle w:val="Heading1"/>
        <w:tabs>
          <w:tab w:val="left" w:pos="1714"/>
          <w:tab w:val="center" w:pos="5197"/>
        </w:tabs>
        <w:spacing w:after="120"/>
        <w:jc w:val="left"/>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F918C9" w:rsidRDefault="00F918C9" w:rsidP="008B73F6">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color w:val="FF0000"/>
            <w:lang w:val="ro-RO"/>
          </w:rPr>
          <w:alias w:val="Număr act reglementare"/>
          <w:tag w:val="NRACTINREG"/>
          <w:id w:val="-1106879198"/>
          <w:placeholder>
            <w:docPart w:val="CFC6310985D64EA99D2FB4AE110BF3E5"/>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color w:val="FF0000"/>
            <w:lang w:val="ro-RO"/>
          </w:rPr>
          <w:alias w:val="Dată început act reglementare"/>
          <w:tag w:val="DATAINCEPUTACTINREG"/>
          <w:id w:val="-80525081"/>
          <w:placeholder>
            <w:docPart w:val="70181B6119D84199BBDBD2DCDD53E75F"/>
          </w:placeholder>
          <w:showingPlcHdr/>
          <w:date w:fullDate="2017-06-30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FE4F110BFB774DBABF06B9E5E0B5B094"/>
        </w:placeholder>
      </w:sdtPr>
      <w:sdtContent>
        <w:p w:rsidR="00F918C9" w:rsidRPr="00FF6ECE" w:rsidRDefault="00F918C9" w:rsidP="008B73F6">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2CD99057BDEE4E3DB48BE17369EFC9D5"/>
        </w:placeholder>
      </w:sdtPr>
      <w:sdtContent>
        <w:p w:rsidR="00F918C9" w:rsidRPr="00064581" w:rsidRDefault="00F918C9" w:rsidP="008B73F6">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F918C9" w:rsidRDefault="00F918C9" w:rsidP="008B73F6">
      <w:pPr>
        <w:autoSpaceDE w:val="0"/>
        <w:spacing w:after="0" w:line="240" w:lineRule="auto"/>
        <w:jc w:val="both"/>
        <w:rPr>
          <w:rFonts w:ascii="Arial" w:hAnsi="Arial" w:cs="Arial"/>
          <w:sz w:val="24"/>
          <w:szCs w:val="24"/>
          <w:lang w:val="ro-RO"/>
        </w:rPr>
      </w:pPr>
      <w:r w:rsidRPr="00412181">
        <w:rPr>
          <w:rFonts w:ascii="Arial" w:hAnsi="Arial" w:cs="Arial"/>
          <w:sz w:val="24"/>
          <w:szCs w:val="24"/>
          <w:lang w:val="ro-RO"/>
        </w:rPr>
        <w:t>Ca urmare a notificării adresate de</w:t>
      </w:r>
      <w:r w:rsidRPr="00412181">
        <w:rPr>
          <w:rFonts w:ascii="Arial" w:hAnsi="Arial" w:cs="Arial"/>
          <w:color w:val="FF0000"/>
          <w:sz w:val="24"/>
          <w:szCs w:val="24"/>
          <w:lang w:val="ro-RO"/>
        </w:rPr>
        <w:t xml:space="preserve"> </w:t>
      </w:r>
      <w:r w:rsidRPr="006C6542">
        <w:rPr>
          <w:rFonts w:ascii="Arial" w:hAnsi="Arial" w:cs="Arial"/>
          <w:b/>
          <w:sz w:val="24"/>
          <w:szCs w:val="24"/>
          <w:lang w:val="ro-RO"/>
        </w:rPr>
        <w:t xml:space="preserve">MURARIU VERGIl, MURARIU AURELIA și DOBROGHIU IOAN, </w:t>
      </w:r>
      <w:r w:rsidRPr="006C6542">
        <w:rPr>
          <w:rFonts w:ascii="Arial" w:hAnsi="Arial" w:cs="Arial"/>
          <w:sz w:val="24"/>
          <w:szCs w:val="24"/>
          <w:lang w:val="ro-RO"/>
        </w:rPr>
        <w:t>cu sediul</w:t>
      </w:r>
      <w:r w:rsidRPr="006C6542">
        <w:rPr>
          <w:rFonts w:ascii="Arial" w:hAnsi="Arial" w:cs="Arial"/>
          <w:b/>
          <w:sz w:val="24"/>
          <w:szCs w:val="24"/>
          <w:lang w:val="ro-RO"/>
        </w:rPr>
        <w:t xml:space="preserve"> </w:t>
      </w:r>
      <w:r w:rsidRPr="006C6542">
        <w:rPr>
          <w:rFonts w:ascii="Arial" w:hAnsi="Arial" w:cs="Arial"/>
          <w:sz w:val="24"/>
          <w:szCs w:val="24"/>
          <w:lang w:val="ro-RO"/>
        </w:rPr>
        <w:t xml:space="preserve">în strada Calea Sucevei, nr.186, orașul Salcea, satul Plopeni, județul Suceava, </w:t>
      </w:r>
      <w:sdt>
        <w:sdtPr>
          <w:rPr>
            <w:rFonts w:ascii="Arial" w:hAnsi="Arial" w:cs="Arial"/>
            <w:b/>
            <w:sz w:val="24"/>
            <w:szCs w:val="24"/>
            <w:lang w:val="ro-RO"/>
          </w:rPr>
          <w:alias w:val="Câmp editabil text"/>
          <w:tag w:val="CampEditabil"/>
          <w:id w:val="-932042955"/>
          <w:placeholder>
            <w:docPart w:val="AAB79C1ADA5340A6B18E95C8982E5447"/>
          </w:placeholder>
        </w:sdtPr>
        <w:sdtEndPr>
          <w:rPr>
            <w:b w:val="0"/>
            <w:color w:val="FF0000"/>
          </w:rPr>
        </w:sdtEndPr>
        <w:sdtContent>
          <w:r w:rsidRPr="006C6542">
            <w:rPr>
              <w:rFonts w:ascii="Arial" w:hAnsi="Arial" w:cs="Arial"/>
              <w:b/>
              <w:sz w:val="24"/>
              <w:szCs w:val="24"/>
              <w:lang w:val="ro-RO"/>
            </w:rPr>
            <w:t xml:space="preserve">privind planul/programul </w:t>
          </w:r>
          <w:r w:rsidRPr="006C6542">
            <w:rPr>
              <w:rFonts w:ascii="Arial" w:hAnsi="Arial" w:cs="Arial"/>
              <w:b/>
              <w:sz w:val="24"/>
              <w:szCs w:val="24"/>
            </w:rPr>
            <w:t xml:space="preserve">„PLANUL URBANISTIC ZONAL -  </w:t>
          </w:r>
          <w:proofErr w:type="spellStart"/>
          <w:r w:rsidRPr="006C6542">
            <w:rPr>
              <w:rFonts w:ascii="Arial" w:hAnsi="Arial" w:cs="Arial"/>
              <w:b/>
              <w:sz w:val="24"/>
              <w:szCs w:val="24"/>
            </w:rPr>
            <w:t>Alipirea</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parcelelor</w:t>
          </w:r>
          <w:proofErr w:type="spellEnd"/>
          <w:r w:rsidRPr="006C6542">
            <w:rPr>
              <w:rFonts w:ascii="Arial" w:hAnsi="Arial" w:cs="Arial"/>
              <w:b/>
              <w:sz w:val="24"/>
              <w:szCs w:val="24"/>
            </w:rPr>
            <w:t xml:space="preserve"> cu nr.cad.49141 </w:t>
          </w:r>
          <w:proofErr w:type="spellStart"/>
          <w:r w:rsidRPr="006C6542">
            <w:rPr>
              <w:rFonts w:ascii="Arial" w:hAnsi="Arial" w:cs="Arial"/>
              <w:b/>
              <w:sz w:val="24"/>
              <w:szCs w:val="24"/>
            </w:rPr>
            <w:t>și</w:t>
          </w:r>
          <w:proofErr w:type="spellEnd"/>
          <w:r w:rsidRPr="006C6542">
            <w:rPr>
              <w:rFonts w:ascii="Arial" w:hAnsi="Arial" w:cs="Arial"/>
              <w:b/>
              <w:sz w:val="24"/>
              <w:szCs w:val="24"/>
            </w:rPr>
            <w:t xml:space="preserve"> 49155, </w:t>
          </w:r>
          <w:proofErr w:type="spellStart"/>
          <w:r w:rsidRPr="006C6542">
            <w:rPr>
              <w:rFonts w:ascii="Arial" w:hAnsi="Arial" w:cs="Arial"/>
              <w:b/>
              <w:sz w:val="24"/>
              <w:szCs w:val="24"/>
            </w:rPr>
            <w:t>și</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Regulament</w:t>
          </w:r>
          <w:proofErr w:type="spellEnd"/>
          <w:r w:rsidRPr="006C6542">
            <w:rPr>
              <w:rFonts w:ascii="Arial" w:hAnsi="Arial" w:cs="Arial"/>
              <w:b/>
              <w:sz w:val="24"/>
              <w:szCs w:val="24"/>
            </w:rPr>
            <w:t xml:space="preserve"> de urbanism afferent </w:t>
          </w:r>
          <w:proofErr w:type="spellStart"/>
          <w:r w:rsidRPr="006C6542">
            <w:rPr>
              <w:rFonts w:ascii="Arial" w:hAnsi="Arial" w:cs="Arial"/>
              <w:b/>
              <w:sz w:val="24"/>
              <w:szCs w:val="24"/>
            </w:rPr>
            <w:t>pentru</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construire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cartier</w:t>
          </w:r>
          <w:proofErr w:type="spellEnd"/>
          <w:r w:rsidRPr="006C6542">
            <w:rPr>
              <w:rFonts w:ascii="Arial" w:hAnsi="Arial" w:cs="Arial"/>
              <w:b/>
              <w:sz w:val="24"/>
              <w:szCs w:val="24"/>
            </w:rPr>
            <w:t xml:space="preserve"> de </w:t>
          </w:r>
          <w:proofErr w:type="spellStart"/>
          <w:r w:rsidRPr="006C6542">
            <w:rPr>
              <w:rFonts w:ascii="Arial" w:hAnsi="Arial" w:cs="Arial"/>
              <w:b/>
              <w:sz w:val="24"/>
              <w:szCs w:val="24"/>
            </w:rPr>
            <w:t>locuințe</w:t>
          </w:r>
          <w:proofErr w:type="spellEnd"/>
          <w:r w:rsidRPr="006C6542">
            <w:rPr>
              <w:rFonts w:ascii="Arial" w:hAnsi="Arial" w:cs="Arial"/>
              <w:b/>
              <w:sz w:val="24"/>
              <w:szCs w:val="24"/>
            </w:rPr>
            <w:t xml:space="preserve"> cu </w:t>
          </w:r>
          <w:proofErr w:type="spellStart"/>
          <w:r w:rsidRPr="006C6542">
            <w:rPr>
              <w:rFonts w:ascii="Arial" w:hAnsi="Arial" w:cs="Arial"/>
              <w:b/>
              <w:sz w:val="24"/>
              <w:szCs w:val="24"/>
            </w:rPr>
            <w:t>regim</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mic</w:t>
          </w:r>
          <w:proofErr w:type="spellEnd"/>
          <w:r w:rsidRPr="006C6542">
            <w:rPr>
              <w:rFonts w:ascii="Arial" w:hAnsi="Arial" w:cs="Arial"/>
              <w:b/>
              <w:sz w:val="24"/>
              <w:szCs w:val="24"/>
            </w:rPr>
            <w:t xml:space="preserve"> de </w:t>
          </w:r>
          <w:proofErr w:type="spellStart"/>
          <w:r w:rsidRPr="006C6542">
            <w:rPr>
              <w:rFonts w:ascii="Arial" w:hAnsi="Arial" w:cs="Arial"/>
              <w:b/>
              <w:sz w:val="24"/>
              <w:szCs w:val="24"/>
            </w:rPr>
            <w:t>înălțime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și</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funcțiuni</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complementare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locuirii</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sistematizare</w:t>
          </w:r>
          <w:proofErr w:type="spellEnd"/>
          <w:r w:rsidRPr="006C6542">
            <w:rPr>
              <w:rFonts w:ascii="Arial" w:hAnsi="Arial" w:cs="Arial"/>
              <w:b/>
              <w:sz w:val="24"/>
              <w:szCs w:val="24"/>
            </w:rPr>
            <w:t xml:space="preserve"> vertical, </w:t>
          </w:r>
          <w:proofErr w:type="spellStart"/>
          <w:r w:rsidRPr="006C6542">
            <w:rPr>
              <w:rFonts w:ascii="Arial" w:hAnsi="Arial" w:cs="Arial"/>
              <w:b/>
              <w:sz w:val="24"/>
              <w:szCs w:val="24"/>
            </w:rPr>
            <w:t>împrejmuire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racorduri</w:t>
          </w:r>
          <w:proofErr w:type="spellEnd"/>
          <w:r w:rsidRPr="006C6542">
            <w:rPr>
              <w:rFonts w:ascii="Arial" w:hAnsi="Arial" w:cs="Arial"/>
              <w:b/>
              <w:sz w:val="24"/>
              <w:szCs w:val="24"/>
            </w:rPr>
            <w:t>/</w:t>
          </w:r>
          <w:proofErr w:type="spellStart"/>
          <w:r w:rsidRPr="006C6542">
            <w:rPr>
              <w:rFonts w:ascii="Arial" w:hAnsi="Arial" w:cs="Arial"/>
              <w:b/>
              <w:sz w:val="24"/>
              <w:szCs w:val="24"/>
            </w:rPr>
            <w:t>branșamente</w:t>
          </w:r>
          <w:proofErr w:type="spellEnd"/>
          <w:r w:rsidRPr="006C6542">
            <w:rPr>
              <w:rFonts w:ascii="Arial" w:hAnsi="Arial" w:cs="Arial"/>
              <w:b/>
              <w:sz w:val="24"/>
              <w:szCs w:val="24"/>
            </w:rPr>
            <w:t xml:space="preserve"> la </w:t>
          </w:r>
          <w:proofErr w:type="spellStart"/>
          <w:r w:rsidRPr="006C6542">
            <w:rPr>
              <w:rFonts w:ascii="Arial" w:hAnsi="Arial" w:cs="Arial"/>
              <w:b/>
              <w:sz w:val="24"/>
              <w:szCs w:val="24"/>
            </w:rPr>
            <w:t>rețele</w:t>
          </w:r>
          <w:proofErr w:type="spellEnd"/>
          <w:r w:rsidRPr="006C6542">
            <w:rPr>
              <w:rFonts w:ascii="Arial" w:hAnsi="Arial" w:cs="Arial"/>
              <w:b/>
              <w:sz w:val="24"/>
              <w:szCs w:val="24"/>
            </w:rPr>
            <w:t xml:space="preserve"> urbane de </w:t>
          </w:r>
          <w:proofErr w:type="spellStart"/>
          <w:r w:rsidRPr="006C6542">
            <w:rPr>
              <w:rFonts w:ascii="Arial" w:hAnsi="Arial" w:cs="Arial"/>
              <w:b/>
              <w:sz w:val="24"/>
              <w:szCs w:val="24"/>
            </w:rPr>
            <w:t>utilități</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edilitare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și</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obținere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autorizație</w:t>
          </w:r>
          <w:proofErr w:type="spellEnd"/>
          <w:r w:rsidRPr="006C6542">
            <w:rPr>
              <w:rFonts w:ascii="Arial" w:hAnsi="Arial" w:cs="Arial"/>
              <w:b/>
              <w:sz w:val="24"/>
              <w:szCs w:val="24"/>
            </w:rPr>
            <w:t xml:space="preserve"> de </w:t>
          </w:r>
          <w:proofErr w:type="spellStart"/>
          <w:r w:rsidRPr="006C6542">
            <w:rPr>
              <w:rFonts w:ascii="Arial" w:hAnsi="Arial" w:cs="Arial"/>
              <w:b/>
              <w:sz w:val="24"/>
              <w:szCs w:val="24"/>
            </w:rPr>
            <w:t>construire"</w:t>
          </w:r>
          <w:r w:rsidRPr="006C6542">
            <w:rPr>
              <w:rFonts w:ascii="Arial" w:hAnsi="Arial" w:cs="Arial"/>
              <w:sz w:val="24"/>
              <w:szCs w:val="24"/>
            </w:rPr>
            <w:t>,extravilan</w:t>
          </w:r>
          <w:proofErr w:type="spellEnd"/>
          <w:r w:rsidRPr="006C6542">
            <w:rPr>
              <w:rFonts w:ascii="Arial" w:hAnsi="Arial" w:cs="Arial"/>
              <w:sz w:val="24"/>
              <w:szCs w:val="24"/>
            </w:rPr>
            <w:t xml:space="preserve">  </w:t>
          </w:r>
          <w:proofErr w:type="spellStart"/>
          <w:r w:rsidRPr="006C6542">
            <w:rPr>
              <w:rFonts w:ascii="Arial" w:hAnsi="Arial" w:cs="Arial"/>
              <w:sz w:val="24"/>
              <w:szCs w:val="24"/>
            </w:rPr>
            <w:t>în</w:t>
          </w:r>
          <w:proofErr w:type="spellEnd"/>
          <w:r w:rsidRPr="006C6542">
            <w:rPr>
              <w:rFonts w:ascii="Arial" w:hAnsi="Arial" w:cs="Arial"/>
              <w:sz w:val="24"/>
              <w:szCs w:val="24"/>
            </w:rPr>
            <w:t xml:space="preserve"> </w:t>
          </w:r>
          <w:proofErr w:type="spellStart"/>
          <w:r w:rsidRPr="006C6542">
            <w:rPr>
              <w:rFonts w:ascii="Arial" w:hAnsi="Arial" w:cs="Arial"/>
              <w:sz w:val="24"/>
              <w:szCs w:val="24"/>
            </w:rPr>
            <w:t>municipiul</w:t>
          </w:r>
          <w:proofErr w:type="spellEnd"/>
          <w:r w:rsidRPr="006C6542">
            <w:rPr>
              <w:rFonts w:ascii="Arial" w:hAnsi="Arial" w:cs="Arial"/>
              <w:sz w:val="24"/>
              <w:szCs w:val="24"/>
            </w:rPr>
            <w:t xml:space="preserve"> </w:t>
          </w:r>
          <w:proofErr w:type="spellStart"/>
          <w:r w:rsidRPr="006C6542">
            <w:rPr>
              <w:rFonts w:ascii="Arial" w:hAnsi="Arial" w:cs="Arial"/>
              <w:sz w:val="24"/>
              <w:szCs w:val="24"/>
            </w:rPr>
            <w:t>Suceava</w:t>
          </w:r>
          <w:proofErr w:type="spellEnd"/>
          <w:r w:rsidRPr="006C6542">
            <w:rPr>
              <w:rFonts w:ascii="Arial" w:hAnsi="Arial" w:cs="Arial"/>
              <w:sz w:val="24"/>
              <w:szCs w:val="24"/>
            </w:rPr>
            <w:t xml:space="preserve">, </w:t>
          </w:r>
          <w:proofErr w:type="spellStart"/>
          <w:r w:rsidRPr="006C6542">
            <w:rPr>
              <w:rFonts w:ascii="Arial" w:hAnsi="Arial" w:cs="Arial"/>
              <w:sz w:val="24"/>
              <w:szCs w:val="24"/>
            </w:rPr>
            <w:t>Județul</w:t>
          </w:r>
          <w:proofErr w:type="spellEnd"/>
          <w:r w:rsidRPr="006C6542">
            <w:rPr>
              <w:rFonts w:ascii="Arial" w:hAnsi="Arial" w:cs="Arial"/>
              <w:sz w:val="24"/>
              <w:szCs w:val="24"/>
            </w:rPr>
            <w:t xml:space="preserve"> </w:t>
          </w:r>
          <w:proofErr w:type="spellStart"/>
          <w:r>
            <w:rPr>
              <w:rFonts w:ascii="Arial" w:hAnsi="Arial" w:cs="Arial"/>
              <w:sz w:val="24"/>
              <w:szCs w:val="24"/>
            </w:rPr>
            <w:t>Suceava</w:t>
          </w:r>
          <w:proofErr w:type="spellEnd"/>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EAFEB46615F2413DA37337300B55AD7C"/>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8E7DFA704E0C4393B31F73350208301F"/>
          </w:placeholder>
          <w:text/>
        </w:sdtPr>
        <w:sdtContent>
          <w:r>
            <w:rPr>
              <w:rFonts w:ascii="Arial" w:hAnsi="Arial" w:cs="Arial"/>
              <w:sz w:val="24"/>
              <w:szCs w:val="24"/>
              <w:lang w:val="ro-RO"/>
            </w:rPr>
            <w:t>8510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D8F8EA3ADF51419B970707E114661397"/>
          </w:placeholder>
          <w:date w:fullDate="2017-08-08T00:00:00Z">
            <w:dateFormat w:val="dd.MM.yyyy"/>
            <w:lid w:val="ro-RO"/>
            <w:storeMappedDataAs w:val="dateTime"/>
            <w:calendar w:val="gregorian"/>
          </w:date>
        </w:sdtPr>
        <w:sdtContent>
          <w:r>
            <w:rPr>
              <w:rFonts w:ascii="Arial" w:hAnsi="Arial" w:cs="Arial"/>
              <w:spacing w:val="-6"/>
              <w:sz w:val="24"/>
              <w:szCs w:val="24"/>
              <w:lang w:val="ro-RO"/>
            </w:rPr>
            <w:t>08.08.2017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BBEC613EA25E410F9C952571A3D7E75C"/>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7DFAC6B83BA484589E63DB004123073"/>
        </w:placeholder>
      </w:sdtPr>
      <w:sdtEndPr>
        <w:rPr>
          <w:rFonts w:ascii="Arial" w:hAnsi="Arial" w:cs="Arial"/>
          <w:sz w:val="24"/>
          <w:szCs w:val="24"/>
        </w:rPr>
      </w:sdtEndPr>
      <w:sdtContent>
        <w:p w:rsidR="00F918C9" w:rsidRPr="00D3221B" w:rsidRDefault="00F918C9" w:rsidP="00F918C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F918C9" w:rsidRPr="00D3221B" w:rsidRDefault="00F918C9" w:rsidP="00F918C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F918C9" w:rsidRPr="00D3221B" w:rsidRDefault="00F918C9" w:rsidP="00F918C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F918C9" w:rsidRPr="00D3221B" w:rsidRDefault="00F918C9" w:rsidP="00F918C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F918C9" w:rsidRPr="00D3221B" w:rsidRDefault="00F918C9" w:rsidP="00F918C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F918C9" w:rsidRDefault="00F918C9" w:rsidP="00F918C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F918C9" w:rsidRPr="00D3221B" w:rsidRDefault="00F918C9" w:rsidP="008B73F6">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F918C9" w:rsidRPr="00D3221B" w:rsidRDefault="00F918C9" w:rsidP="008B73F6">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F918C9" w:rsidRPr="00D3221B" w:rsidRDefault="00F918C9" w:rsidP="00F918C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25.08.2017 ,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F918C9" w:rsidRPr="00D3221B" w:rsidRDefault="00F918C9" w:rsidP="00F918C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F918C9" w:rsidRPr="00D3221B" w:rsidRDefault="00F918C9" w:rsidP="00F918C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F918C9" w:rsidRPr="00D3221B" w:rsidRDefault="00F918C9" w:rsidP="008B73F6">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F918C9" w:rsidRDefault="00F918C9" w:rsidP="008B73F6">
      <w:pPr>
        <w:autoSpaceDE w:val="0"/>
        <w:autoSpaceDN w:val="0"/>
        <w:adjustRightInd w:val="0"/>
        <w:spacing w:line="240" w:lineRule="auto"/>
        <w:jc w:val="both"/>
        <w:rPr>
          <w:rFonts w:ascii="Arial" w:hAnsi="Arial" w:cs="Arial"/>
          <w:b/>
          <w:color w:val="000000"/>
          <w:sz w:val="24"/>
          <w:szCs w:val="24"/>
          <w:lang w:val="ro-RO"/>
        </w:rPr>
      </w:pPr>
    </w:p>
    <w:p w:rsidR="00F918C9" w:rsidRPr="00E545E5" w:rsidRDefault="00F918C9" w:rsidP="008B73F6">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42F7A8562E3C48FA9E7936A95EBD49DA"/>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9A427C">
            <w:rPr>
              <w:rFonts w:ascii="Times New Roman" w:hAnsi="Times New Roman"/>
              <w:b/>
              <w:color w:val="FF0000"/>
              <w:sz w:val="28"/>
              <w:szCs w:val="28"/>
              <w:lang w:val="ro-RO"/>
            </w:rPr>
            <w:t xml:space="preserve"> </w:t>
          </w:r>
          <w:sdt>
            <w:sdtPr>
              <w:rPr>
                <w:rFonts w:ascii="Arial" w:hAnsi="Arial" w:cs="Arial"/>
                <w:b/>
                <w:sz w:val="24"/>
                <w:szCs w:val="24"/>
                <w:lang w:val="ro-RO"/>
              </w:rPr>
              <w:alias w:val="Câmp editabil text"/>
              <w:tag w:val="CampEditabil"/>
              <w:id w:val="14067061"/>
              <w:placeholder>
                <w:docPart w:val="645344BFAE954DE6AD4CB8FBD6001DC0"/>
              </w:placeholder>
            </w:sdtPr>
            <w:sdtEndPr>
              <w:rPr>
                <w:b w:val="0"/>
                <w:color w:val="FF0000"/>
              </w:rPr>
            </w:sdtEndPr>
            <w:sdtContent>
              <w:r w:rsidRPr="006C6542">
                <w:rPr>
                  <w:rFonts w:ascii="Arial" w:hAnsi="Arial" w:cs="Arial"/>
                  <w:b/>
                  <w:sz w:val="24"/>
                  <w:szCs w:val="24"/>
                </w:rPr>
                <w:t xml:space="preserve">PLANUL URBANISTIC ZONAL -  </w:t>
              </w:r>
              <w:proofErr w:type="spellStart"/>
              <w:r w:rsidRPr="006C6542">
                <w:rPr>
                  <w:rFonts w:ascii="Arial" w:hAnsi="Arial" w:cs="Arial"/>
                  <w:b/>
                  <w:sz w:val="24"/>
                  <w:szCs w:val="24"/>
                </w:rPr>
                <w:t>Alipirea</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parcelelor</w:t>
              </w:r>
              <w:proofErr w:type="spellEnd"/>
              <w:r w:rsidRPr="006C6542">
                <w:rPr>
                  <w:rFonts w:ascii="Arial" w:hAnsi="Arial" w:cs="Arial"/>
                  <w:b/>
                  <w:sz w:val="24"/>
                  <w:szCs w:val="24"/>
                </w:rPr>
                <w:t xml:space="preserve"> cu nr.cad.49141 </w:t>
              </w:r>
              <w:proofErr w:type="spellStart"/>
              <w:r w:rsidRPr="006C6542">
                <w:rPr>
                  <w:rFonts w:ascii="Arial" w:hAnsi="Arial" w:cs="Arial"/>
                  <w:b/>
                  <w:sz w:val="24"/>
                  <w:szCs w:val="24"/>
                </w:rPr>
                <w:t>și</w:t>
              </w:r>
              <w:proofErr w:type="spellEnd"/>
              <w:r w:rsidRPr="006C6542">
                <w:rPr>
                  <w:rFonts w:ascii="Arial" w:hAnsi="Arial" w:cs="Arial"/>
                  <w:b/>
                  <w:sz w:val="24"/>
                  <w:szCs w:val="24"/>
                </w:rPr>
                <w:t xml:space="preserve"> 4915</w:t>
              </w:r>
              <w:r>
                <w:rPr>
                  <w:rFonts w:ascii="Arial" w:hAnsi="Arial" w:cs="Arial"/>
                  <w:b/>
                  <w:sz w:val="24"/>
                  <w:szCs w:val="24"/>
                </w:rPr>
                <w:t xml:space="preserve">5,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Regulament</w:t>
              </w:r>
              <w:proofErr w:type="spellEnd"/>
              <w:r>
                <w:rPr>
                  <w:rFonts w:ascii="Arial" w:hAnsi="Arial" w:cs="Arial"/>
                  <w:b/>
                  <w:sz w:val="24"/>
                  <w:szCs w:val="24"/>
                </w:rPr>
                <w:t xml:space="preserve"> de urbanism </w:t>
              </w:r>
              <w:proofErr w:type="spellStart"/>
              <w:r>
                <w:rPr>
                  <w:rFonts w:ascii="Arial" w:hAnsi="Arial" w:cs="Arial"/>
                  <w:b/>
                  <w:sz w:val="24"/>
                  <w:szCs w:val="24"/>
                </w:rPr>
                <w:t>af</w:t>
              </w:r>
              <w:r w:rsidRPr="006C6542">
                <w:rPr>
                  <w:rFonts w:ascii="Arial" w:hAnsi="Arial" w:cs="Arial"/>
                  <w:b/>
                  <w:sz w:val="24"/>
                  <w:szCs w:val="24"/>
                </w:rPr>
                <w:t>erent</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pentru</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construire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cartier</w:t>
              </w:r>
              <w:proofErr w:type="spellEnd"/>
              <w:r w:rsidRPr="006C6542">
                <w:rPr>
                  <w:rFonts w:ascii="Arial" w:hAnsi="Arial" w:cs="Arial"/>
                  <w:b/>
                  <w:sz w:val="24"/>
                  <w:szCs w:val="24"/>
                </w:rPr>
                <w:t xml:space="preserve"> de </w:t>
              </w:r>
              <w:proofErr w:type="spellStart"/>
              <w:r w:rsidRPr="006C6542">
                <w:rPr>
                  <w:rFonts w:ascii="Arial" w:hAnsi="Arial" w:cs="Arial"/>
                  <w:b/>
                  <w:sz w:val="24"/>
                  <w:szCs w:val="24"/>
                </w:rPr>
                <w:t>locuințe</w:t>
              </w:r>
              <w:proofErr w:type="spellEnd"/>
              <w:r w:rsidRPr="006C6542">
                <w:rPr>
                  <w:rFonts w:ascii="Arial" w:hAnsi="Arial" w:cs="Arial"/>
                  <w:b/>
                  <w:sz w:val="24"/>
                  <w:szCs w:val="24"/>
                </w:rPr>
                <w:t xml:space="preserve"> cu </w:t>
              </w:r>
              <w:proofErr w:type="spellStart"/>
              <w:r w:rsidRPr="006C6542">
                <w:rPr>
                  <w:rFonts w:ascii="Arial" w:hAnsi="Arial" w:cs="Arial"/>
                  <w:b/>
                  <w:sz w:val="24"/>
                  <w:szCs w:val="24"/>
                </w:rPr>
                <w:t>regim</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mic</w:t>
              </w:r>
              <w:proofErr w:type="spellEnd"/>
              <w:r w:rsidRPr="006C6542">
                <w:rPr>
                  <w:rFonts w:ascii="Arial" w:hAnsi="Arial" w:cs="Arial"/>
                  <w:b/>
                  <w:sz w:val="24"/>
                  <w:szCs w:val="24"/>
                </w:rPr>
                <w:t xml:space="preserve"> de </w:t>
              </w:r>
              <w:proofErr w:type="spellStart"/>
              <w:r w:rsidRPr="006C6542">
                <w:rPr>
                  <w:rFonts w:ascii="Arial" w:hAnsi="Arial" w:cs="Arial"/>
                  <w:b/>
                  <w:sz w:val="24"/>
                  <w:szCs w:val="24"/>
                </w:rPr>
                <w:t>înălțime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și</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funcțiuni</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complementare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locuirii</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sistematizare</w:t>
              </w:r>
              <w:proofErr w:type="spellEnd"/>
              <w:r w:rsidRPr="006C6542">
                <w:rPr>
                  <w:rFonts w:ascii="Arial" w:hAnsi="Arial" w:cs="Arial"/>
                  <w:b/>
                  <w:sz w:val="24"/>
                  <w:szCs w:val="24"/>
                </w:rPr>
                <w:t xml:space="preserve"> vertical, </w:t>
              </w:r>
              <w:proofErr w:type="spellStart"/>
              <w:r w:rsidRPr="006C6542">
                <w:rPr>
                  <w:rFonts w:ascii="Arial" w:hAnsi="Arial" w:cs="Arial"/>
                  <w:b/>
                  <w:sz w:val="24"/>
                  <w:szCs w:val="24"/>
                </w:rPr>
                <w:t>împrejmuire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racorduri</w:t>
              </w:r>
              <w:proofErr w:type="spellEnd"/>
              <w:r w:rsidRPr="006C6542">
                <w:rPr>
                  <w:rFonts w:ascii="Arial" w:hAnsi="Arial" w:cs="Arial"/>
                  <w:b/>
                  <w:sz w:val="24"/>
                  <w:szCs w:val="24"/>
                </w:rPr>
                <w:t>/</w:t>
              </w:r>
              <w:proofErr w:type="spellStart"/>
              <w:r w:rsidRPr="006C6542">
                <w:rPr>
                  <w:rFonts w:ascii="Arial" w:hAnsi="Arial" w:cs="Arial"/>
                  <w:b/>
                  <w:sz w:val="24"/>
                  <w:szCs w:val="24"/>
                </w:rPr>
                <w:t>branșamente</w:t>
              </w:r>
              <w:proofErr w:type="spellEnd"/>
              <w:r w:rsidRPr="006C6542">
                <w:rPr>
                  <w:rFonts w:ascii="Arial" w:hAnsi="Arial" w:cs="Arial"/>
                  <w:b/>
                  <w:sz w:val="24"/>
                  <w:szCs w:val="24"/>
                </w:rPr>
                <w:t xml:space="preserve"> la </w:t>
              </w:r>
              <w:proofErr w:type="spellStart"/>
              <w:r w:rsidRPr="006C6542">
                <w:rPr>
                  <w:rFonts w:ascii="Arial" w:hAnsi="Arial" w:cs="Arial"/>
                  <w:b/>
                  <w:sz w:val="24"/>
                  <w:szCs w:val="24"/>
                </w:rPr>
                <w:t>rețele</w:t>
              </w:r>
              <w:proofErr w:type="spellEnd"/>
              <w:r w:rsidRPr="006C6542">
                <w:rPr>
                  <w:rFonts w:ascii="Arial" w:hAnsi="Arial" w:cs="Arial"/>
                  <w:b/>
                  <w:sz w:val="24"/>
                  <w:szCs w:val="24"/>
                </w:rPr>
                <w:t xml:space="preserve"> urbane de </w:t>
              </w:r>
              <w:proofErr w:type="spellStart"/>
              <w:r w:rsidRPr="006C6542">
                <w:rPr>
                  <w:rFonts w:ascii="Arial" w:hAnsi="Arial" w:cs="Arial"/>
                  <w:b/>
                  <w:sz w:val="24"/>
                  <w:szCs w:val="24"/>
                </w:rPr>
                <w:t>utilități</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edilitare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și</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obținere</w:t>
              </w:r>
              <w:proofErr w:type="spellEnd"/>
              <w:r w:rsidRPr="006C6542">
                <w:rPr>
                  <w:rFonts w:ascii="Arial" w:hAnsi="Arial" w:cs="Arial"/>
                  <w:b/>
                  <w:sz w:val="24"/>
                  <w:szCs w:val="24"/>
                </w:rPr>
                <w:t xml:space="preserve"> </w:t>
              </w:r>
              <w:proofErr w:type="spellStart"/>
              <w:r w:rsidRPr="006C6542">
                <w:rPr>
                  <w:rFonts w:ascii="Arial" w:hAnsi="Arial" w:cs="Arial"/>
                  <w:b/>
                  <w:sz w:val="24"/>
                  <w:szCs w:val="24"/>
                </w:rPr>
                <w:t>autorizație</w:t>
              </w:r>
              <w:proofErr w:type="spellEnd"/>
              <w:r w:rsidRPr="006C6542">
                <w:rPr>
                  <w:rFonts w:ascii="Arial" w:hAnsi="Arial" w:cs="Arial"/>
                  <w:b/>
                  <w:sz w:val="24"/>
                  <w:szCs w:val="24"/>
                </w:rPr>
                <w:t xml:space="preserve"> de </w:t>
              </w:r>
              <w:proofErr w:type="spellStart"/>
              <w:r w:rsidRPr="006C6542">
                <w:rPr>
                  <w:rFonts w:ascii="Arial" w:hAnsi="Arial" w:cs="Arial"/>
                  <w:b/>
                  <w:sz w:val="24"/>
                  <w:szCs w:val="24"/>
                </w:rPr>
                <w:t>construire"</w:t>
              </w:r>
              <w:r w:rsidRPr="006C6542">
                <w:rPr>
                  <w:rFonts w:ascii="Arial" w:hAnsi="Arial" w:cs="Arial"/>
                  <w:sz w:val="24"/>
                  <w:szCs w:val="24"/>
                </w:rPr>
                <w:t>,extravilan</w:t>
              </w:r>
              <w:proofErr w:type="spellEnd"/>
              <w:r w:rsidRPr="006C6542">
                <w:rPr>
                  <w:rFonts w:ascii="Arial" w:hAnsi="Arial" w:cs="Arial"/>
                  <w:sz w:val="24"/>
                  <w:szCs w:val="24"/>
                </w:rPr>
                <w:t xml:space="preserve">  </w:t>
              </w:r>
              <w:proofErr w:type="spellStart"/>
              <w:r w:rsidRPr="006C6542">
                <w:rPr>
                  <w:rFonts w:ascii="Arial" w:hAnsi="Arial" w:cs="Arial"/>
                  <w:sz w:val="24"/>
                  <w:szCs w:val="24"/>
                </w:rPr>
                <w:t>în</w:t>
              </w:r>
              <w:proofErr w:type="spellEnd"/>
              <w:r w:rsidRPr="006C6542">
                <w:rPr>
                  <w:rFonts w:ascii="Arial" w:hAnsi="Arial" w:cs="Arial"/>
                  <w:sz w:val="24"/>
                  <w:szCs w:val="24"/>
                </w:rPr>
                <w:t xml:space="preserve"> </w:t>
              </w:r>
              <w:proofErr w:type="spellStart"/>
              <w:r w:rsidRPr="006C6542">
                <w:rPr>
                  <w:rFonts w:ascii="Arial" w:hAnsi="Arial" w:cs="Arial"/>
                  <w:sz w:val="24"/>
                  <w:szCs w:val="24"/>
                </w:rPr>
                <w:t>municipiul</w:t>
              </w:r>
              <w:proofErr w:type="spellEnd"/>
              <w:r w:rsidRPr="006C6542">
                <w:rPr>
                  <w:rFonts w:ascii="Arial" w:hAnsi="Arial" w:cs="Arial"/>
                  <w:sz w:val="24"/>
                  <w:szCs w:val="24"/>
                </w:rPr>
                <w:t xml:space="preserve"> </w:t>
              </w:r>
              <w:proofErr w:type="spellStart"/>
              <w:r w:rsidRPr="006C6542">
                <w:rPr>
                  <w:rFonts w:ascii="Arial" w:hAnsi="Arial" w:cs="Arial"/>
                  <w:sz w:val="24"/>
                  <w:szCs w:val="24"/>
                </w:rPr>
                <w:lastRenderedPageBreak/>
                <w:t>Suceava</w:t>
              </w:r>
              <w:proofErr w:type="spellEnd"/>
              <w:r w:rsidRPr="006C6542">
                <w:rPr>
                  <w:rFonts w:ascii="Arial" w:hAnsi="Arial" w:cs="Arial"/>
                  <w:sz w:val="24"/>
                  <w:szCs w:val="24"/>
                </w:rPr>
                <w:t xml:space="preserve">, </w:t>
              </w:r>
              <w:proofErr w:type="spellStart"/>
              <w:r w:rsidRPr="006C6542">
                <w:rPr>
                  <w:rFonts w:ascii="Arial" w:hAnsi="Arial" w:cs="Arial"/>
                  <w:sz w:val="24"/>
                  <w:szCs w:val="24"/>
                </w:rPr>
                <w:t>Județul</w:t>
              </w:r>
              <w:proofErr w:type="spellEnd"/>
              <w:r w:rsidRPr="006C6542">
                <w:rPr>
                  <w:rFonts w:ascii="Arial" w:hAnsi="Arial" w:cs="Arial"/>
                  <w:sz w:val="24"/>
                  <w:szCs w:val="24"/>
                </w:rPr>
                <w:t xml:space="preserve"> </w:t>
              </w:r>
              <w:proofErr w:type="spellStart"/>
              <w:r>
                <w:rPr>
                  <w:rFonts w:ascii="Arial" w:hAnsi="Arial" w:cs="Arial"/>
                  <w:sz w:val="24"/>
                  <w:szCs w:val="24"/>
                </w:rPr>
                <w:t>Suceava</w:t>
              </w:r>
              <w:proofErr w:type="spellEnd"/>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b/>
          <w:sz w:val="24"/>
          <w:szCs w:val="24"/>
          <w:lang w:val="ro-RO"/>
        </w:rPr>
        <w:t>i</w:t>
      </w:r>
      <w:r w:rsidRPr="00E545E5">
        <w:rPr>
          <w:rFonts w:ascii="Arial" w:hAnsi="Arial" w:cs="Arial"/>
          <w:b/>
          <w:sz w:val="24"/>
          <w:szCs w:val="24"/>
          <w:lang w:val="ro-RO"/>
        </w:rPr>
        <w:t xml:space="preserve"> </w:t>
      </w:r>
      <w:r w:rsidRPr="006C6542">
        <w:rPr>
          <w:rFonts w:ascii="Arial" w:hAnsi="Arial" w:cs="Arial"/>
          <w:b/>
          <w:sz w:val="24"/>
          <w:szCs w:val="24"/>
          <w:lang w:val="ro-RO"/>
        </w:rPr>
        <w:t>MURARIU VERGIl, MURARIU AURELIA și DOBROGHIU IOAN</w:t>
      </w:r>
      <w:r w:rsidRPr="00E545E5">
        <w:rPr>
          <w:rFonts w:ascii="Arial" w:hAnsi="Arial" w:cs="Arial"/>
          <w:b/>
          <w:sz w:val="24"/>
          <w:szCs w:val="24"/>
          <w:lang w:val="ro-RO"/>
        </w:rPr>
        <w:t>,</w:t>
      </w:r>
      <w:r w:rsidRPr="00E545E5">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57484787A2AC45D8A943EA32E2668B66"/>
          </w:placeholder>
        </w:sdtPr>
        <w:sdtContent>
          <w:r w:rsidRPr="00E545E5">
            <w:rPr>
              <w:rFonts w:ascii="Arial" w:hAnsi="Arial" w:cs="Arial"/>
              <w:sz w:val="24"/>
              <w:szCs w:val="24"/>
              <w:lang w:val="ro-RO" w:eastAsia="ro-RO"/>
            </w:rPr>
            <w:t xml:space="preserve"> </w:t>
          </w:r>
        </w:sdtContent>
      </w:sdt>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p>
    <w:p w:rsidR="00F918C9" w:rsidRPr="009A427C" w:rsidRDefault="00F918C9" w:rsidP="008B73F6">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8B1D80FF2C114C6FA9FC64FF41AFF830"/>
        </w:placeholder>
      </w:sdtPr>
      <w:sdtEndPr>
        <w:rPr>
          <w:rFonts w:ascii="Arial" w:hAnsi="Arial" w:cs="Arial"/>
          <w:color w:val="auto"/>
          <w:sz w:val="24"/>
          <w:szCs w:val="24"/>
        </w:rPr>
      </w:sdtEndPr>
      <w:sdtContent>
        <w:p w:rsidR="00F918C9" w:rsidRPr="00BE32CF" w:rsidRDefault="00F918C9" w:rsidP="008B73F6">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F918C9" w:rsidRPr="00BE32CF" w:rsidRDefault="00F918C9" w:rsidP="008B73F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F918C9" w:rsidRPr="00BE32CF" w:rsidRDefault="00F918C9" w:rsidP="008B73F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Aurizației de construire.</w:t>
          </w:r>
        </w:p>
        <w:p w:rsidR="00F918C9" w:rsidRPr="00BE32CF" w:rsidRDefault="00F918C9" w:rsidP="008B73F6">
          <w:pPr>
            <w:autoSpaceDE w:val="0"/>
            <w:autoSpaceDN w:val="0"/>
            <w:adjustRightInd w:val="0"/>
            <w:spacing w:after="0" w:line="240" w:lineRule="auto"/>
            <w:jc w:val="both"/>
            <w:rPr>
              <w:rFonts w:ascii="Arial" w:hAnsi="Arial" w:cs="Arial"/>
              <w:sz w:val="24"/>
              <w:szCs w:val="24"/>
              <w:lang w:val="ro-RO"/>
            </w:rPr>
          </w:pPr>
        </w:p>
        <w:p w:rsidR="00F918C9" w:rsidRPr="00BE32CF" w:rsidRDefault="00F918C9" w:rsidP="008B73F6">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F918C9" w:rsidRPr="006861BE" w:rsidRDefault="00F918C9" w:rsidP="008B73F6">
          <w:pPr>
            <w:autoSpaceDE w:val="0"/>
            <w:autoSpaceDN w:val="0"/>
            <w:adjustRightInd w:val="0"/>
            <w:spacing w:after="0" w:line="240" w:lineRule="auto"/>
            <w:jc w:val="both"/>
            <w:rPr>
              <w:rFonts w:ascii="Arial" w:hAnsi="Arial" w:cs="Arial"/>
              <w:sz w:val="24"/>
              <w:szCs w:val="24"/>
            </w:rPr>
          </w:pPr>
          <w:r w:rsidRPr="009A427C">
            <w:rPr>
              <w:color w:val="FF0000"/>
              <w:lang w:val="ro-RO"/>
            </w:rPr>
            <w:t xml:space="preserve">        </w:t>
          </w:r>
          <w:proofErr w:type="spellStart"/>
          <w:r w:rsidRPr="00451D55">
            <w:rPr>
              <w:rFonts w:ascii="Arial" w:hAnsi="Arial" w:cs="Arial"/>
              <w:sz w:val="24"/>
              <w:szCs w:val="24"/>
            </w:rPr>
            <w:t>Terenul</w:t>
          </w:r>
          <w:proofErr w:type="spellEnd"/>
          <w:r w:rsidRPr="00451D55">
            <w:rPr>
              <w:rFonts w:ascii="Arial" w:hAnsi="Arial" w:cs="Arial"/>
              <w:sz w:val="24"/>
              <w:szCs w:val="24"/>
            </w:rPr>
            <w:t xml:space="preserve"> </w:t>
          </w:r>
          <w:proofErr w:type="spellStart"/>
          <w:r w:rsidRPr="00451D55">
            <w:rPr>
              <w:rFonts w:ascii="Arial" w:hAnsi="Arial" w:cs="Arial"/>
              <w:sz w:val="24"/>
              <w:szCs w:val="24"/>
            </w:rPr>
            <w:t>în</w:t>
          </w:r>
          <w:proofErr w:type="spellEnd"/>
          <w:r w:rsidRPr="00451D55">
            <w:rPr>
              <w:rFonts w:ascii="Arial" w:hAnsi="Arial" w:cs="Arial"/>
              <w:sz w:val="24"/>
              <w:szCs w:val="24"/>
            </w:rPr>
            <w:t xml:space="preserve"> </w:t>
          </w:r>
          <w:proofErr w:type="spellStart"/>
          <w:r w:rsidRPr="00451D55">
            <w:rPr>
              <w:rFonts w:ascii="Arial" w:hAnsi="Arial" w:cs="Arial"/>
              <w:sz w:val="24"/>
              <w:szCs w:val="24"/>
            </w:rPr>
            <w:t>suprafață</w:t>
          </w:r>
          <w:proofErr w:type="spellEnd"/>
          <w:r w:rsidRPr="00451D55">
            <w:rPr>
              <w:rFonts w:ascii="Arial" w:hAnsi="Arial" w:cs="Arial"/>
              <w:sz w:val="24"/>
              <w:szCs w:val="24"/>
            </w:rPr>
            <w:t xml:space="preserve"> </w:t>
          </w:r>
          <w:proofErr w:type="spellStart"/>
          <w:r>
            <w:rPr>
              <w:rFonts w:ascii="Arial" w:hAnsi="Arial" w:cs="Arial"/>
              <w:sz w:val="24"/>
              <w:szCs w:val="24"/>
            </w:rPr>
            <w:t>totală</w:t>
          </w:r>
          <w:proofErr w:type="spellEnd"/>
          <w:r>
            <w:rPr>
              <w:rFonts w:ascii="Arial" w:hAnsi="Arial" w:cs="Arial"/>
              <w:sz w:val="24"/>
              <w:szCs w:val="24"/>
            </w:rPr>
            <w:t xml:space="preserve">, </w:t>
          </w:r>
          <w:r w:rsidRPr="00451D55">
            <w:rPr>
              <w:rFonts w:ascii="Arial" w:hAnsi="Arial" w:cs="Arial"/>
              <w:sz w:val="24"/>
              <w:szCs w:val="24"/>
            </w:rPr>
            <w:t xml:space="preserve">de </w:t>
          </w:r>
          <w:r>
            <w:rPr>
              <w:rFonts w:ascii="Arial" w:hAnsi="Arial" w:cs="Arial"/>
              <w:sz w:val="24"/>
              <w:szCs w:val="24"/>
            </w:rPr>
            <w:t xml:space="preserve">8200 mp, </w:t>
          </w:r>
          <w:proofErr w:type="spellStart"/>
          <w:r>
            <w:rPr>
              <w:rFonts w:ascii="Arial" w:hAnsi="Arial" w:cs="Arial"/>
              <w:sz w:val="24"/>
              <w:szCs w:val="24"/>
            </w:rPr>
            <w:t>situat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extravilanul</w:t>
          </w:r>
          <w:proofErr w:type="spellEnd"/>
          <w:r>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w:t>
          </w:r>
          <w:proofErr w:type="spellStart"/>
          <w:r>
            <w:rPr>
              <w:rFonts w:ascii="Arial" w:hAnsi="Arial" w:cs="Arial"/>
              <w:sz w:val="24"/>
              <w:szCs w:val="24"/>
            </w:rPr>
            <w:t>Dealul</w:t>
          </w:r>
          <w:proofErr w:type="spellEnd"/>
          <w:r>
            <w:rPr>
              <w:rFonts w:ascii="Arial" w:hAnsi="Arial" w:cs="Arial"/>
              <w:sz w:val="24"/>
              <w:szCs w:val="24"/>
            </w:rPr>
            <w:t xml:space="preserve"> </w:t>
          </w:r>
          <w:proofErr w:type="spellStart"/>
          <w:r>
            <w:rPr>
              <w:rFonts w:ascii="Arial" w:hAnsi="Arial" w:cs="Arial"/>
              <w:sz w:val="24"/>
              <w:szCs w:val="24"/>
            </w:rPr>
            <w:t>Mănăstirii</w:t>
          </w:r>
          <w:proofErr w:type="spellEnd"/>
          <w:proofErr w:type="gramStart"/>
          <w:r>
            <w:rPr>
              <w:rFonts w:ascii="Arial" w:hAnsi="Arial" w:cs="Arial"/>
              <w:sz w:val="24"/>
              <w:szCs w:val="24"/>
            </w:rPr>
            <w:t>,  conform</w:t>
          </w:r>
          <w:proofErr w:type="gramEnd"/>
          <w:r>
            <w:rPr>
              <w:rFonts w:ascii="Arial" w:hAnsi="Arial" w:cs="Arial"/>
              <w:sz w:val="24"/>
              <w:szCs w:val="24"/>
            </w:rPr>
            <w:t xml:space="preserve"> </w:t>
          </w:r>
          <w:proofErr w:type="spellStart"/>
          <w:r>
            <w:rPr>
              <w:rFonts w:ascii="Arial" w:hAnsi="Arial" w:cs="Arial"/>
              <w:sz w:val="24"/>
              <w:szCs w:val="24"/>
            </w:rPr>
            <w:t>cerificatului</w:t>
          </w:r>
          <w:proofErr w:type="spellEnd"/>
          <w:r>
            <w:rPr>
              <w:rFonts w:ascii="Arial" w:hAnsi="Arial" w:cs="Arial"/>
              <w:sz w:val="24"/>
              <w:szCs w:val="24"/>
            </w:rPr>
            <w:t xml:space="preserve"> de urbanism nr.786/15.07.2016,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identic</w:t>
          </w:r>
          <w:proofErr w:type="spellEnd"/>
          <w:r>
            <w:rPr>
              <w:rFonts w:ascii="Arial" w:hAnsi="Arial" w:cs="Arial"/>
              <w:sz w:val="24"/>
              <w:szCs w:val="24"/>
            </w:rPr>
            <w:t xml:space="preserve"> cu p.c. nr. 49141 (5000mp),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cote </w:t>
          </w:r>
          <w:proofErr w:type="spellStart"/>
          <w:r>
            <w:rPr>
              <w:rFonts w:ascii="Arial" w:hAnsi="Arial" w:cs="Arial"/>
              <w:sz w:val="24"/>
              <w:szCs w:val="24"/>
            </w:rPr>
            <w:t>actuale</w:t>
          </w:r>
          <w:proofErr w:type="spellEnd"/>
          <w:r>
            <w:rPr>
              <w:rFonts w:ascii="Arial" w:hAnsi="Arial" w:cs="Arial"/>
              <w:sz w:val="24"/>
              <w:szCs w:val="24"/>
            </w:rPr>
            <w:t xml:space="preserve"> de </w:t>
          </w:r>
          <w:proofErr w:type="spellStart"/>
          <w:r>
            <w:rPr>
              <w:rFonts w:ascii="Arial" w:hAnsi="Arial" w:cs="Arial"/>
              <w:sz w:val="24"/>
              <w:szCs w:val="24"/>
            </w:rPr>
            <w:t>câte</w:t>
          </w:r>
          <w:proofErr w:type="spellEnd"/>
          <w:r>
            <w:rPr>
              <w:rFonts w:ascii="Arial" w:hAnsi="Arial" w:cs="Arial"/>
              <w:sz w:val="24"/>
              <w:szCs w:val="24"/>
            </w:rPr>
            <w:t xml:space="preserve"> ½ a </w:t>
          </w:r>
          <w:proofErr w:type="spellStart"/>
          <w:r>
            <w:rPr>
              <w:rFonts w:ascii="Arial" w:hAnsi="Arial" w:cs="Arial"/>
              <w:sz w:val="24"/>
              <w:szCs w:val="24"/>
            </w:rPr>
            <w:t>lui</w:t>
          </w:r>
          <w:proofErr w:type="spellEnd"/>
          <w:r>
            <w:rPr>
              <w:rFonts w:ascii="Arial" w:hAnsi="Arial" w:cs="Arial"/>
              <w:sz w:val="24"/>
              <w:szCs w:val="24"/>
            </w:rPr>
            <w:t xml:space="preserve"> </w:t>
          </w:r>
          <w:proofErr w:type="spellStart"/>
          <w:r>
            <w:rPr>
              <w:rFonts w:ascii="Arial" w:hAnsi="Arial" w:cs="Arial"/>
              <w:sz w:val="24"/>
              <w:szCs w:val="24"/>
            </w:rPr>
            <w:t>Murariu</w:t>
          </w:r>
          <w:proofErr w:type="spellEnd"/>
          <w:r>
            <w:rPr>
              <w:rFonts w:ascii="Arial" w:hAnsi="Arial" w:cs="Arial"/>
              <w:sz w:val="24"/>
              <w:szCs w:val="24"/>
            </w:rPr>
            <w:t xml:space="preserve"> Aurelia </w:t>
          </w:r>
          <w:proofErr w:type="spellStart"/>
          <w:r>
            <w:rPr>
              <w:rFonts w:ascii="Arial" w:hAnsi="Arial" w:cs="Arial"/>
              <w:sz w:val="24"/>
              <w:szCs w:val="24"/>
            </w:rPr>
            <w:t>și</w:t>
          </w:r>
          <w:proofErr w:type="spellEnd"/>
          <w:r>
            <w:rPr>
              <w:rFonts w:ascii="Arial" w:hAnsi="Arial" w:cs="Arial"/>
              <w:sz w:val="24"/>
              <w:szCs w:val="24"/>
            </w:rPr>
            <w:t xml:space="preserve"> a </w:t>
          </w:r>
          <w:proofErr w:type="spellStart"/>
          <w:r>
            <w:rPr>
              <w:rFonts w:ascii="Arial" w:hAnsi="Arial" w:cs="Arial"/>
              <w:sz w:val="24"/>
              <w:szCs w:val="24"/>
            </w:rPr>
            <w:t>lui</w:t>
          </w:r>
          <w:proofErr w:type="spellEnd"/>
          <w:r>
            <w:rPr>
              <w:rFonts w:ascii="Arial" w:hAnsi="Arial" w:cs="Arial"/>
              <w:sz w:val="24"/>
              <w:szCs w:val="24"/>
            </w:rPr>
            <w:t xml:space="preserve"> </w:t>
          </w:r>
          <w:proofErr w:type="spellStart"/>
          <w:r>
            <w:rPr>
              <w:rFonts w:ascii="Arial" w:hAnsi="Arial" w:cs="Arial"/>
              <w:sz w:val="24"/>
              <w:szCs w:val="24"/>
            </w:rPr>
            <w:t>Murariu</w:t>
          </w:r>
          <w:proofErr w:type="spellEnd"/>
          <w:r>
            <w:rPr>
              <w:rFonts w:ascii="Arial" w:hAnsi="Arial" w:cs="Arial"/>
              <w:sz w:val="24"/>
              <w:szCs w:val="24"/>
            </w:rPr>
            <w:t xml:space="preserve"> Vergil, </w:t>
          </w:r>
          <w:proofErr w:type="spellStart"/>
          <w:r>
            <w:rPr>
              <w:rFonts w:ascii="Arial" w:hAnsi="Arial" w:cs="Arial"/>
              <w:sz w:val="24"/>
              <w:szCs w:val="24"/>
            </w:rPr>
            <w:t>și</w:t>
          </w:r>
          <w:proofErr w:type="spellEnd"/>
          <w:r>
            <w:rPr>
              <w:rFonts w:ascii="Arial" w:hAnsi="Arial" w:cs="Arial"/>
              <w:sz w:val="24"/>
              <w:szCs w:val="24"/>
            </w:rPr>
            <w:t xml:space="preserve"> p.c.nr.49155(3200mp), </w:t>
          </w:r>
          <w:proofErr w:type="spellStart"/>
          <w:r>
            <w:rPr>
              <w:rFonts w:ascii="Arial" w:hAnsi="Arial" w:cs="Arial"/>
              <w:sz w:val="24"/>
              <w:szCs w:val="24"/>
            </w:rPr>
            <w:t>propietatea</w:t>
          </w:r>
          <w:proofErr w:type="spellEnd"/>
          <w:r>
            <w:rPr>
              <w:rFonts w:ascii="Arial" w:hAnsi="Arial" w:cs="Arial"/>
              <w:sz w:val="24"/>
              <w:szCs w:val="24"/>
            </w:rPr>
            <w:t xml:space="preserve"> </w:t>
          </w:r>
          <w:proofErr w:type="spellStart"/>
          <w:r>
            <w:rPr>
              <w:rFonts w:ascii="Arial" w:hAnsi="Arial" w:cs="Arial"/>
              <w:sz w:val="24"/>
              <w:szCs w:val="24"/>
            </w:rPr>
            <w:t>lui</w:t>
          </w:r>
          <w:proofErr w:type="spellEnd"/>
          <w:r>
            <w:rPr>
              <w:rFonts w:ascii="Arial" w:hAnsi="Arial" w:cs="Arial"/>
              <w:sz w:val="24"/>
              <w:szCs w:val="24"/>
            </w:rPr>
            <w:t xml:space="preserve"> </w:t>
          </w:r>
          <w:proofErr w:type="spellStart"/>
          <w:r>
            <w:rPr>
              <w:rFonts w:ascii="Arial" w:hAnsi="Arial" w:cs="Arial"/>
              <w:sz w:val="24"/>
              <w:szCs w:val="24"/>
            </w:rPr>
            <w:t>Dobroghiu</w:t>
          </w:r>
          <w:proofErr w:type="spellEnd"/>
          <w:r>
            <w:rPr>
              <w:rFonts w:ascii="Arial" w:hAnsi="Arial" w:cs="Arial"/>
              <w:sz w:val="24"/>
              <w:szCs w:val="24"/>
            </w:rPr>
            <w:t xml:space="preserve"> </w:t>
          </w:r>
          <w:proofErr w:type="spellStart"/>
          <w:r>
            <w:rPr>
              <w:rFonts w:ascii="Arial" w:hAnsi="Arial" w:cs="Arial"/>
              <w:sz w:val="24"/>
              <w:szCs w:val="24"/>
            </w:rPr>
            <w:t>Ioan</w:t>
          </w:r>
          <w:proofErr w:type="spellEnd"/>
          <w:r>
            <w:rPr>
              <w:rFonts w:ascii="Arial" w:hAnsi="Arial" w:cs="Arial"/>
              <w:sz w:val="24"/>
              <w:szCs w:val="24"/>
            </w:rPr>
            <w:t xml:space="preserve">. </w:t>
          </w:r>
          <w:proofErr w:type="spellStart"/>
          <w:r>
            <w:rPr>
              <w:rFonts w:ascii="Arial" w:hAnsi="Arial" w:cs="Arial"/>
              <w:sz w:val="24"/>
              <w:szCs w:val="24"/>
            </w:rPr>
            <w:t>Folosința</w:t>
          </w:r>
          <w:proofErr w:type="spellEnd"/>
          <w:r>
            <w:rPr>
              <w:rFonts w:ascii="Arial" w:hAnsi="Arial" w:cs="Arial"/>
              <w:sz w:val="24"/>
              <w:szCs w:val="24"/>
            </w:rPr>
            <w:t xml:space="preserve"> actual a </w:t>
          </w:r>
          <w:proofErr w:type="spellStart"/>
          <w:r>
            <w:rPr>
              <w:rFonts w:ascii="Arial" w:hAnsi="Arial" w:cs="Arial"/>
              <w:sz w:val="24"/>
              <w:szCs w:val="24"/>
            </w:rPr>
            <w:t>terenului</w:t>
          </w:r>
          <w:proofErr w:type="spellEnd"/>
          <w:r>
            <w:rPr>
              <w:rFonts w:ascii="Arial" w:hAnsi="Arial" w:cs="Arial"/>
              <w:sz w:val="24"/>
              <w:szCs w:val="24"/>
            </w:rPr>
            <w:t xml:space="preserve"> conform </w:t>
          </w:r>
          <w:proofErr w:type="spellStart"/>
          <w:r>
            <w:rPr>
              <w:rFonts w:ascii="Arial" w:hAnsi="Arial" w:cs="Arial"/>
              <w:sz w:val="24"/>
              <w:szCs w:val="24"/>
            </w:rPr>
            <w:t>planului</w:t>
          </w:r>
          <w:proofErr w:type="spellEnd"/>
          <w:r>
            <w:rPr>
              <w:rFonts w:ascii="Arial" w:hAnsi="Arial" w:cs="Arial"/>
              <w:sz w:val="24"/>
              <w:szCs w:val="24"/>
            </w:rPr>
            <w:t xml:space="preserve"> de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delimitare</w:t>
          </w:r>
          <w:proofErr w:type="spellEnd"/>
          <w:r>
            <w:rPr>
              <w:rFonts w:ascii="Arial" w:hAnsi="Arial" w:cs="Arial"/>
              <w:sz w:val="24"/>
              <w:szCs w:val="24"/>
            </w:rPr>
            <w:t xml:space="preserve"> a </w:t>
          </w:r>
          <w:proofErr w:type="spellStart"/>
          <w:proofErr w:type="gramStart"/>
          <w:r>
            <w:rPr>
              <w:rFonts w:ascii="Arial" w:hAnsi="Arial" w:cs="Arial"/>
              <w:sz w:val="24"/>
              <w:szCs w:val="24"/>
            </w:rPr>
            <w:t>imobilului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w:t>
          </w:r>
        </w:p>
        <w:p w:rsidR="00F918C9" w:rsidRDefault="00F918C9" w:rsidP="008B73F6">
          <w:pPr>
            <w:autoSpaceDE w:val="0"/>
            <w:autoSpaceDN w:val="0"/>
            <w:adjustRightInd w:val="0"/>
            <w:jc w:val="both"/>
            <w:rPr>
              <w:rFonts w:ascii="Arial" w:hAnsi="Arial" w:cs="Arial"/>
              <w:sz w:val="24"/>
              <w:szCs w:val="24"/>
            </w:rPr>
          </w:pPr>
          <w:proofErr w:type="spellStart"/>
          <w:r w:rsidRPr="00C4043A">
            <w:rPr>
              <w:rFonts w:ascii="Arial" w:hAnsi="Arial" w:cs="Arial"/>
              <w:sz w:val="24"/>
              <w:szCs w:val="24"/>
            </w:rPr>
            <w:t>Terenul</w:t>
          </w:r>
          <w:proofErr w:type="spellEnd"/>
          <w:r w:rsidRPr="00C4043A">
            <w:rPr>
              <w:rFonts w:ascii="Arial" w:hAnsi="Arial" w:cs="Arial"/>
              <w:sz w:val="24"/>
              <w:szCs w:val="24"/>
            </w:rPr>
            <w:t xml:space="preserve"> </w:t>
          </w:r>
          <w:proofErr w:type="spellStart"/>
          <w:r w:rsidRPr="00C4043A">
            <w:rPr>
              <w:rFonts w:ascii="Arial" w:hAnsi="Arial" w:cs="Arial"/>
              <w:sz w:val="24"/>
              <w:szCs w:val="24"/>
            </w:rPr>
            <w:t>studiat</w:t>
          </w:r>
          <w:proofErr w:type="spellEnd"/>
          <w:r w:rsidRPr="00C4043A">
            <w:rPr>
              <w:rFonts w:ascii="Arial" w:hAnsi="Arial" w:cs="Arial"/>
              <w:sz w:val="24"/>
              <w:szCs w:val="24"/>
            </w:rPr>
            <w:t xml:space="preserve"> are o forma </w:t>
          </w:r>
          <w:proofErr w:type="spellStart"/>
          <w:r w:rsidRPr="00C4043A">
            <w:rPr>
              <w:rFonts w:ascii="Arial" w:hAnsi="Arial" w:cs="Arial"/>
              <w:sz w:val="24"/>
              <w:szCs w:val="24"/>
            </w:rPr>
            <w:t>poligonala</w:t>
          </w:r>
          <w:proofErr w:type="spellEnd"/>
          <w:r w:rsidRPr="00C4043A">
            <w:rPr>
              <w:rFonts w:ascii="Arial" w:hAnsi="Arial" w:cs="Arial"/>
              <w:sz w:val="24"/>
              <w:szCs w:val="24"/>
            </w:rPr>
            <w:t xml:space="preserve"> </w:t>
          </w:r>
          <w:proofErr w:type="spellStart"/>
          <w:r w:rsidRPr="00C4043A">
            <w:rPr>
              <w:rFonts w:ascii="Arial" w:hAnsi="Arial" w:cs="Arial"/>
              <w:sz w:val="24"/>
              <w:szCs w:val="24"/>
            </w:rPr>
            <w:t>neregulata</w:t>
          </w:r>
          <w:proofErr w:type="spellEnd"/>
          <w:r w:rsidRPr="00C4043A">
            <w:rPr>
              <w:rFonts w:ascii="Arial" w:hAnsi="Arial" w:cs="Arial"/>
              <w:sz w:val="24"/>
              <w:szCs w:val="24"/>
            </w:rPr>
            <w:t xml:space="preserve">, </w:t>
          </w:r>
          <w:proofErr w:type="spellStart"/>
          <w:r w:rsidRPr="00C4043A">
            <w:rPr>
              <w:rFonts w:ascii="Arial" w:hAnsi="Arial" w:cs="Arial"/>
              <w:sz w:val="24"/>
              <w:szCs w:val="24"/>
            </w:rPr>
            <w:t>si</w:t>
          </w:r>
          <w:proofErr w:type="spellEnd"/>
          <w:r w:rsidRPr="00C4043A">
            <w:rPr>
              <w:rFonts w:ascii="Arial" w:hAnsi="Arial" w:cs="Arial"/>
              <w:sz w:val="24"/>
              <w:szCs w:val="24"/>
            </w:rPr>
            <w:t xml:space="preserve"> o </w:t>
          </w:r>
          <w:proofErr w:type="spellStart"/>
          <w:r w:rsidRPr="00C4043A">
            <w:rPr>
              <w:rFonts w:ascii="Arial" w:hAnsi="Arial" w:cs="Arial"/>
              <w:sz w:val="24"/>
              <w:szCs w:val="24"/>
            </w:rPr>
            <w:t>suprafata</w:t>
          </w:r>
          <w:proofErr w:type="spellEnd"/>
          <w:r w:rsidRPr="00C4043A">
            <w:rPr>
              <w:rFonts w:ascii="Arial" w:hAnsi="Arial" w:cs="Arial"/>
              <w:sz w:val="24"/>
              <w:szCs w:val="24"/>
            </w:rPr>
            <w:t xml:space="preserve"> </w:t>
          </w:r>
          <w:proofErr w:type="spellStart"/>
          <w:r w:rsidRPr="00C4043A">
            <w:rPr>
              <w:rFonts w:ascii="Arial" w:hAnsi="Arial" w:cs="Arial"/>
              <w:sz w:val="24"/>
              <w:szCs w:val="24"/>
            </w:rPr>
            <w:t>totala</w:t>
          </w:r>
          <w:proofErr w:type="spellEnd"/>
          <w:r w:rsidRPr="00C4043A">
            <w:rPr>
              <w:rFonts w:ascii="Arial" w:hAnsi="Arial" w:cs="Arial"/>
              <w:sz w:val="24"/>
              <w:szCs w:val="24"/>
            </w:rPr>
            <w:t xml:space="preserve"> de 8200</w:t>
          </w:r>
          <w:r>
            <w:rPr>
              <w:rFonts w:ascii="Arial" w:hAnsi="Arial" w:cs="Arial"/>
              <w:sz w:val="24"/>
              <w:szCs w:val="24"/>
            </w:rPr>
            <w:t xml:space="preserve"> mp</w:t>
          </w:r>
          <w:r w:rsidRPr="00C4043A">
            <w:rPr>
              <w:rFonts w:ascii="Arial" w:hAnsi="Arial" w:cs="Arial"/>
              <w:sz w:val="24"/>
              <w:szCs w:val="24"/>
            </w:rPr>
            <w:t xml:space="preserve"> </w:t>
          </w:r>
          <w:proofErr w:type="spellStart"/>
          <w:r>
            <w:rPr>
              <w:rFonts w:ascii="Arial" w:hAnsi="Arial" w:cs="Arial"/>
              <w:sz w:val="24"/>
              <w:szCs w:val="24"/>
            </w:rPr>
            <w:t>și</w:t>
          </w:r>
          <w:proofErr w:type="spellEnd"/>
          <w:r w:rsidRPr="00C4043A">
            <w:rPr>
              <w:rFonts w:ascii="Arial" w:hAnsi="Arial" w:cs="Arial"/>
              <w:sz w:val="24"/>
              <w:szCs w:val="24"/>
            </w:rPr>
            <w:t xml:space="preserve"> are </w:t>
          </w:r>
          <w:proofErr w:type="spellStart"/>
          <w:r w:rsidRPr="00C4043A">
            <w:rPr>
              <w:rFonts w:ascii="Arial" w:hAnsi="Arial" w:cs="Arial"/>
              <w:sz w:val="24"/>
              <w:szCs w:val="24"/>
            </w:rPr>
            <w:t>acces</w:t>
          </w:r>
          <w:proofErr w:type="spellEnd"/>
          <w:r w:rsidRPr="00C4043A">
            <w:rPr>
              <w:rFonts w:ascii="Arial" w:hAnsi="Arial" w:cs="Arial"/>
              <w:sz w:val="24"/>
              <w:szCs w:val="24"/>
            </w:rPr>
            <w:t xml:space="preserve"> la </w:t>
          </w:r>
          <w:proofErr w:type="spellStart"/>
          <w:r w:rsidRPr="00C4043A">
            <w:rPr>
              <w:rFonts w:ascii="Arial" w:hAnsi="Arial" w:cs="Arial"/>
              <w:sz w:val="24"/>
              <w:szCs w:val="24"/>
            </w:rPr>
            <w:t>drumul</w:t>
          </w:r>
          <w:proofErr w:type="spellEnd"/>
          <w:r w:rsidRPr="00C4043A">
            <w:rPr>
              <w:rFonts w:ascii="Arial" w:hAnsi="Arial" w:cs="Arial"/>
              <w:sz w:val="24"/>
              <w:szCs w:val="24"/>
            </w:rPr>
            <w:t xml:space="preserve"> de </w:t>
          </w:r>
          <w:proofErr w:type="spellStart"/>
          <w:r w:rsidRPr="00C4043A">
            <w:rPr>
              <w:rFonts w:ascii="Arial" w:hAnsi="Arial" w:cs="Arial"/>
              <w:sz w:val="24"/>
              <w:szCs w:val="24"/>
            </w:rPr>
            <w:t>exploatare</w:t>
          </w:r>
          <w:proofErr w:type="spellEnd"/>
          <w:r w:rsidRPr="00C4043A">
            <w:rPr>
              <w:rFonts w:ascii="Arial" w:hAnsi="Arial" w:cs="Arial"/>
              <w:sz w:val="24"/>
              <w:szCs w:val="24"/>
            </w:rPr>
            <w:t xml:space="preserve"> existent. </w:t>
          </w:r>
          <w:proofErr w:type="spellStart"/>
          <w:r w:rsidRPr="00C4043A">
            <w:rPr>
              <w:rFonts w:ascii="Arial" w:hAnsi="Arial" w:cs="Arial"/>
              <w:sz w:val="24"/>
              <w:szCs w:val="24"/>
            </w:rPr>
            <w:t>Acest</w:t>
          </w:r>
          <w:proofErr w:type="spellEnd"/>
          <w:r w:rsidRPr="00C4043A">
            <w:rPr>
              <w:rFonts w:ascii="Arial" w:hAnsi="Arial" w:cs="Arial"/>
              <w:sz w:val="24"/>
              <w:szCs w:val="24"/>
            </w:rPr>
            <w:t xml:space="preserve"> drum se </w:t>
          </w:r>
          <w:proofErr w:type="spellStart"/>
          <w:r w:rsidRPr="00C4043A">
            <w:rPr>
              <w:rFonts w:ascii="Arial" w:hAnsi="Arial" w:cs="Arial"/>
              <w:sz w:val="24"/>
              <w:szCs w:val="24"/>
            </w:rPr>
            <w:t>afla</w:t>
          </w:r>
          <w:proofErr w:type="spellEnd"/>
          <w:r w:rsidRPr="00C4043A">
            <w:rPr>
              <w:rFonts w:ascii="Arial" w:hAnsi="Arial" w:cs="Arial"/>
              <w:sz w:val="24"/>
              <w:szCs w:val="24"/>
            </w:rPr>
            <w:t xml:space="preserve"> </w:t>
          </w:r>
          <w:proofErr w:type="spellStart"/>
          <w:r w:rsidRPr="00C4043A">
            <w:rPr>
              <w:rFonts w:ascii="Arial" w:hAnsi="Arial" w:cs="Arial"/>
              <w:sz w:val="24"/>
              <w:szCs w:val="24"/>
            </w:rPr>
            <w:t>pe</w:t>
          </w:r>
          <w:proofErr w:type="spellEnd"/>
          <w:r w:rsidRPr="00C4043A">
            <w:rPr>
              <w:rFonts w:ascii="Arial" w:hAnsi="Arial" w:cs="Arial"/>
              <w:sz w:val="24"/>
              <w:szCs w:val="24"/>
            </w:rPr>
            <w:t xml:space="preserve"> </w:t>
          </w:r>
          <w:proofErr w:type="spellStart"/>
          <w:r w:rsidRPr="00C4043A">
            <w:rPr>
              <w:rFonts w:ascii="Arial" w:hAnsi="Arial" w:cs="Arial"/>
              <w:sz w:val="24"/>
              <w:szCs w:val="24"/>
            </w:rPr>
            <w:t>latura</w:t>
          </w:r>
          <w:proofErr w:type="spellEnd"/>
          <w:r w:rsidRPr="00C4043A">
            <w:rPr>
              <w:rFonts w:ascii="Arial" w:hAnsi="Arial" w:cs="Arial"/>
              <w:sz w:val="24"/>
              <w:szCs w:val="24"/>
            </w:rPr>
            <w:t xml:space="preserve"> de </w:t>
          </w:r>
          <w:proofErr w:type="spellStart"/>
          <w:proofErr w:type="gramStart"/>
          <w:r w:rsidRPr="00C4043A">
            <w:rPr>
              <w:rFonts w:ascii="Arial" w:hAnsi="Arial" w:cs="Arial"/>
              <w:sz w:val="24"/>
              <w:szCs w:val="24"/>
            </w:rPr>
            <w:t>Est</w:t>
          </w:r>
          <w:proofErr w:type="spellEnd"/>
          <w:proofErr w:type="gramEnd"/>
          <w:r w:rsidRPr="00C4043A">
            <w:rPr>
              <w:rFonts w:ascii="Arial" w:hAnsi="Arial" w:cs="Arial"/>
              <w:sz w:val="24"/>
              <w:szCs w:val="24"/>
            </w:rPr>
            <w:t xml:space="preserve"> a </w:t>
          </w:r>
          <w:proofErr w:type="spellStart"/>
          <w:r w:rsidRPr="00C4043A">
            <w:rPr>
              <w:rFonts w:ascii="Arial" w:hAnsi="Arial" w:cs="Arial"/>
              <w:sz w:val="24"/>
              <w:szCs w:val="24"/>
            </w:rPr>
            <w:t>terenului</w:t>
          </w:r>
          <w:proofErr w:type="spellEnd"/>
          <w:r w:rsidRPr="00C4043A">
            <w:rPr>
              <w:rFonts w:ascii="Arial" w:hAnsi="Arial" w:cs="Arial"/>
              <w:sz w:val="24"/>
              <w:szCs w:val="24"/>
            </w:rPr>
            <w:t>.</w:t>
          </w:r>
        </w:p>
        <w:p w:rsidR="00F918C9" w:rsidRPr="00C4043A" w:rsidRDefault="00F918C9" w:rsidP="008B73F6">
          <w:pPr>
            <w:spacing w:after="0" w:line="240" w:lineRule="auto"/>
            <w:jc w:val="both"/>
            <w:rPr>
              <w:rFonts w:ascii="Arial" w:hAnsi="Arial" w:cs="Arial"/>
              <w:sz w:val="24"/>
              <w:szCs w:val="24"/>
            </w:rPr>
          </w:pPr>
          <w:proofErr w:type="spellStart"/>
          <w:r w:rsidRPr="00C4043A">
            <w:rPr>
              <w:rFonts w:ascii="Arial" w:hAnsi="Arial" w:cs="Arial"/>
              <w:sz w:val="24"/>
              <w:szCs w:val="24"/>
            </w:rPr>
            <w:t>Terenul</w:t>
          </w:r>
          <w:proofErr w:type="spellEnd"/>
          <w:r w:rsidRPr="00C4043A">
            <w:rPr>
              <w:rFonts w:ascii="Arial" w:hAnsi="Arial" w:cs="Arial"/>
              <w:sz w:val="24"/>
              <w:szCs w:val="24"/>
            </w:rPr>
            <w:t xml:space="preserve"> are </w:t>
          </w:r>
          <w:proofErr w:type="spellStart"/>
          <w:r w:rsidRPr="00C4043A">
            <w:rPr>
              <w:rFonts w:ascii="Arial" w:hAnsi="Arial" w:cs="Arial"/>
              <w:sz w:val="24"/>
              <w:szCs w:val="24"/>
            </w:rPr>
            <w:t>urmatoarele</w:t>
          </w:r>
          <w:proofErr w:type="spellEnd"/>
          <w:r w:rsidRPr="00C4043A">
            <w:rPr>
              <w:rFonts w:ascii="Arial" w:hAnsi="Arial" w:cs="Arial"/>
              <w:sz w:val="24"/>
              <w:szCs w:val="24"/>
            </w:rPr>
            <w:t xml:space="preserve"> </w:t>
          </w:r>
          <w:proofErr w:type="spellStart"/>
          <w:r w:rsidRPr="00C4043A">
            <w:rPr>
              <w:rFonts w:ascii="Arial" w:hAnsi="Arial" w:cs="Arial"/>
              <w:sz w:val="24"/>
              <w:szCs w:val="24"/>
            </w:rPr>
            <w:t>vec</w:t>
          </w:r>
          <w:r>
            <w:rPr>
              <w:rFonts w:ascii="Arial" w:hAnsi="Arial" w:cs="Arial"/>
              <w:sz w:val="24"/>
              <w:szCs w:val="24"/>
            </w:rPr>
            <w:t>inatati</w:t>
          </w:r>
          <w:proofErr w:type="spellEnd"/>
          <w:r>
            <w:rPr>
              <w:rFonts w:ascii="Arial" w:hAnsi="Arial" w:cs="Arial"/>
              <w:sz w:val="24"/>
              <w:szCs w:val="24"/>
            </w:rPr>
            <w:t>:</w:t>
          </w:r>
          <w:r w:rsidRPr="00C4043A">
            <w:rPr>
              <w:rFonts w:ascii="Arial" w:hAnsi="Arial" w:cs="Arial"/>
              <w:sz w:val="24"/>
              <w:szCs w:val="24"/>
            </w:rPr>
            <w:t xml:space="preserve"> </w:t>
          </w:r>
        </w:p>
        <w:p w:rsidR="00F918C9" w:rsidRPr="00C4043A" w:rsidRDefault="00F918C9" w:rsidP="00F918C9">
          <w:pPr>
            <w:numPr>
              <w:ilvl w:val="0"/>
              <w:numId w:val="4"/>
            </w:numPr>
            <w:spacing w:after="0" w:line="240" w:lineRule="auto"/>
            <w:ind w:left="720"/>
            <w:jc w:val="both"/>
            <w:rPr>
              <w:rFonts w:ascii="Arial" w:hAnsi="Arial" w:cs="Arial"/>
              <w:sz w:val="24"/>
              <w:szCs w:val="24"/>
            </w:rPr>
          </w:pPr>
          <w:proofErr w:type="gramStart"/>
          <w:r w:rsidRPr="00C4043A">
            <w:rPr>
              <w:rFonts w:ascii="Arial" w:hAnsi="Arial" w:cs="Arial"/>
              <w:sz w:val="24"/>
              <w:szCs w:val="24"/>
            </w:rPr>
            <w:t>la</w:t>
          </w:r>
          <w:proofErr w:type="gramEnd"/>
          <w:r w:rsidRPr="00C4043A">
            <w:rPr>
              <w:rFonts w:ascii="Arial" w:hAnsi="Arial" w:cs="Arial"/>
              <w:sz w:val="24"/>
              <w:szCs w:val="24"/>
            </w:rPr>
            <w:t xml:space="preserve"> Nord –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 </w:t>
          </w:r>
          <w:r w:rsidRPr="00C4043A">
            <w:rPr>
              <w:rFonts w:ascii="Arial" w:hAnsi="Arial" w:cs="Arial"/>
              <w:sz w:val="24"/>
              <w:szCs w:val="24"/>
            </w:rPr>
            <w:t xml:space="preserve">  </w:t>
          </w:r>
          <w:proofErr w:type="spellStart"/>
          <w:r w:rsidRPr="00C4043A">
            <w:rPr>
              <w:rFonts w:ascii="Arial" w:hAnsi="Arial" w:cs="Arial"/>
              <w:sz w:val="24"/>
              <w:szCs w:val="24"/>
            </w:rPr>
            <w:t>P</w:t>
          </w:r>
          <w:r>
            <w:rPr>
              <w:rFonts w:ascii="Arial" w:hAnsi="Arial" w:cs="Arial"/>
              <w:sz w:val="24"/>
              <w:szCs w:val="24"/>
            </w:rPr>
            <w:t>rodan</w:t>
          </w:r>
          <w:proofErr w:type="spellEnd"/>
          <w:r w:rsidRPr="00C4043A">
            <w:rPr>
              <w:rFonts w:ascii="Arial" w:hAnsi="Arial" w:cs="Arial"/>
              <w:sz w:val="24"/>
              <w:szCs w:val="24"/>
            </w:rPr>
            <w:t xml:space="preserve"> </w:t>
          </w:r>
          <w:proofErr w:type="spellStart"/>
          <w:r w:rsidRPr="00C4043A">
            <w:rPr>
              <w:rFonts w:ascii="Arial" w:hAnsi="Arial" w:cs="Arial"/>
              <w:sz w:val="24"/>
              <w:szCs w:val="24"/>
            </w:rPr>
            <w:t>M</w:t>
          </w:r>
          <w:r>
            <w:rPr>
              <w:rFonts w:ascii="Arial" w:hAnsi="Arial" w:cs="Arial"/>
              <w:sz w:val="24"/>
              <w:szCs w:val="24"/>
            </w:rPr>
            <w:t>ihai</w:t>
          </w:r>
          <w:proofErr w:type="spellEnd"/>
          <w:r w:rsidRPr="00C4043A">
            <w:rPr>
              <w:rFonts w:ascii="Arial" w:hAnsi="Arial" w:cs="Arial"/>
              <w:sz w:val="24"/>
              <w:szCs w:val="24"/>
            </w:rPr>
            <w:t>.</w:t>
          </w:r>
        </w:p>
        <w:p w:rsidR="00F918C9" w:rsidRPr="00C4043A" w:rsidRDefault="00F918C9" w:rsidP="00F918C9">
          <w:pPr>
            <w:numPr>
              <w:ilvl w:val="0"/>
              <w:numId w:val="4"/>
            </w:numPr>
            <w:spacing w:after="0" w:line="240" w:lineRule="auto"/>
            <w:ind w:left="720"/>
            <w:jc w:val="both"/>
            <w:rPr>
              <w:rFonts w:ascii="Arial" w:hAnsi="Arial" w:cs="Arial"/>
              <w:sz w:val="24"/>
              <w:szCs w:val="24"/>
            </w:rPr>
          </w:pPr>
          <w:proofErr w:type="gramStart"/>
          <w:r w:rsidRPr="00C4043A">
            <w:rPr>
              <w:rFonts w:ascii="Arial" w:hAnsi="Arial" w:cs="Arial"/>
              <w:sz w:val="24"/>
              <w:szCs w:val="24"/>
            </w:rPr>
            <w:t>la</w:t>
          </w:r>
          <w:proofErr w:type="gramEnd"/>
          <w:r w:rsidRPr="00C4043A">
            <w:rPr>
              <w:rFonts w:ascii="Arial" w:hAnsi="Arial" w:cs="Arial"/>
              <w:sz w:val="24"/>
              <w:szCs w:val="24"/>
            </w:rPr>
            <w:t xml:space="preserve"> </w:t>
          </w:r>
          <w:proofErr w:type="spellStart"/>
          <w:r w:rsidRPr="00C4043A">
            <w:rPr>
              <w:rFonts w:ascii="Arial" w:hAnsi="Arial" w:cs="Arial"/>
              <w:sz w:val="24"/>
              <w:szCs w:val="24"/>
            </w:rPr>
            <w:t>Sud</w:t>
          </w:r>
          <w:proofErr w:type="spellEnd"/>
          <w:r w:rsidRPr="00C4043A">
            <w:rPr>
              <w:rFonts w:ascii="Arial" w:hAnsi="Arial" w:cs="Arial"/>
              <w:sz w:val="24"/>
              <w:szCs w:val="24"/>
            </w:rPr>
            <w:t xml:space="preserve">   –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 Magazine Constantin</w:t>
          </w:r>
          <w:r w:rsidRPr="00C4043A">
            <w:rPr>
              <w:rFonts w:ascii="Arial" w:hAnsi="Arial" w:cs="Arial"/>
              <w:sz w:val="24"/>
              <w:szCs w:val="24"/>
            </w:rPr>
            <w:t>.</w:t>
          </w:r>
        </w:p>
        <w:p w:rsidR="00F918C9" w:rsidRPr="00C4043A" w:rsidRDefault="00F918C9" w:rsidP="00F918C9">
          <w:pPr>
            <w:numPr>
              <w:ilvl w:val="0"/>
              <w:numId w:val="4"/>
            </w:numPr>
            <w:spacing w:after="0" w:line="240" w:lineRule="auto"/>
            <w:ind w:left="720"/>
            <w:jc w:val="both"/>
            <w:rPr>
              <w:rFonts w:ascii="Arial" w:hAnsi="Arial" w:cs="Arial"/>
              <w:sz w:val="24"/>
              <w:szCs w:val="24"/>
            </w:rPr>
          </w:pPr>
          <w:proofErr w:type="gramStart"/>
          <w:r w:rsidRPr="00C4043A">
            <w:rPr>
              <w:rFonts w:ascii="Arial" w:hAnsi="Arial" w:cs="Arial"/>
              <w:sz w:val="24"/>
              <w:szCs w:val="24"/>
            </w:rPr>
            <w:t>la</w:t>
          </w:r>
          <w:proofErr w:type="gramEnd"/>
          <w:r w:rsidRPr="00C4043A">
            <w:rPr>
              <w:rFonts w:ascii="Arial" w:hAnsi="Arial" w:cs="Arial"/>
              <w:sz w:val="24"/>
              <w:szCs w:val="24"/>
            </w:rPr>
            <w:t xml:space="preserve"> </w:t>
          </w:r>
          <w:proofErr w:type="spellStart"/>
          <w:r w:rsidRPr="00C4043A">
            <w:rPr>
              <w:rFonts w:ascii="Arial" w:hAnsi="Arial" w:cs="Arial"/>
              <w:sz w:val="24"/>
              <w:szCs w:val="24"/>
            </w:rPr>
            <w:t>Est</w:t>
          </w:r>
          <w:proofErr w:type="spellEnd"/>
          <w:r w:rsidRPr="00C4043A">
            <w:rPr>
              <w:rFonts w:ascii="Arial" w:hAnsi="Arial" w:cs="Arial"/>
              <w:sz w:val="24"/>
              <w:szCs w:val="24"/>
            </w:rPr>
            <w:t xml:space="preserve">   – drum  </w:t>
          </w:r>
          <w:proofErr w:type="spellStart"/>
          <w:r w:rsidRPr="00C4043A">
            <w:rPr>
              <w:rFonts w:ascii="Arial" w:hAnsi="Arial" w:cs="Arial"/>
              <w:sz w:val="24"/>
              <w:szCs w:val="24"/>
            </w:rPr>
            <w:t>exploatare</w:t>
          </w:r>
          <w:proofErr w:type="spellEnd"/>
          <w:r w:rsidRPr="00C4043A">
            <w:rPr>
              <w:rFonts w:ascii="Arial" w:hAnsi="Arial" w:cs="Arial"/>
              <w:sz w:val="24"/>
              <w:szCs w:val="24"/>
            </w:rPr>
            <w:t>.</w:t>
          </w:r>
        </w:p>
        <w:p w:rsidR="00F918C9" w:rsidRPr="00C4043A" w:rsidRDefault="00F918C9" w:rsidP="00F918C9">
          <w:pPr>
            <w:numPr>
              <w:ilvl w:val="0"/>
              <w:numId w:val="4"/>
            </w:numPr>
            <w:spacing w:after="0" w:line="240" w:lineRule="auto"/>
            <w:ind w:left="720"/>
            <w:jc w:val="both"/>
            <w:rPr>
              <w:rFonts w:ascii="Arial" w:hAnsi="Arial" w:cs="Arial"/>
              <w:sz w:val="24"/>
              <w:szCs w:val="24"/>
            </w:rPr>
          </w:pPr>
          <w:proofErr w:type="gramStart"/>
          <w:r w:rsidRPr="00C4043A">
            <w:rPr>
              <w:rFonts w:ascii="Arial" w:hAnsi="Arial" w:cs="Arial"/>
              <w:sz w:val="24"/>
              <w:szCs w:val="24"/>
            </w:rPr>
            <w:t>la</w:t>
          </w:r>
          <w:proofErr w:type="gramEnd"/>
          <w:r w:rsidRPr="00C4043A">
            <w:rPr>
              <w:rFonts w:ascii="Arial" w:hAnsi="Arial" w:cs="Arial"/>
              <w:sz w:val="24"/>
              <w:szCs w:val="24"/>
            </w:rPr>
            <w:t xml:space="preserve"> Vest –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 </w:t>
          </w:r>
          <w:proofErr w:type="spellStart"/>
          <w:r>
            <w:rPr>
              <w:rFonts w:ascii="Arial" w:hAnsi="Arial" w:cs="Arial"/>
              <w:sz w:val="24"/>
              <w:szCs w:val="24"/>
            </w:rPr>
            <w:t>Curalet</w:t>
          </w:r>
          <w:proofErr w:type="spellEnd"/>
          <w:r>
            <w:rPr>
              <w:rFonts w:ascii="Arial" w:hAnsi="Arial" w:cs="Arial"/>
              <w:sz w:val="24"/>
              <w:szCs w:val="24"/>
            </w:rPr>
            <w:t xml:space="preserve">  </w:t>
          </w:r>
          <w:proofErr w:type="spellStart"/>
          <w:r>
            <w:rPr>
              <w:rFonts w:ascii="Arial" w:hAnsi="Arial" w:cs="Arial"/>
              <w:sz w:val="24"/>
              <w:szCs w:val="24"/>
            </w:rPr>
            <w:t>M</w:t>
          </w:r>
          <w:r w:rsidRPr="00C4043A">
            <w:rPr>
              <w:rFonts w:ascii="Arial" w:hAnsi="Arial" w:cs="Arial"/>
              <w:sz w:val="24"/>
              <w:szCs w:val="24"/>
            </w:rPr>
            <w:t>ihai</w:t>
          </w:r>
          <w:proofErr w:type="spellEnd"/>
          <w:r w:rsidRPr="00C4043A">
            <w:rPr>
              <w:rFonts w:ascii="Arial" w:hAnsi="Arial" w:cs="Arial"/>
              <w:sz w:val="24"/>
              <w:szCs w:val="24"/>
            </w:rPr>
            <w:t>.</w:t>
          </w:r>
        </w:p>
        <w:p w:rsidR="00F918C9" w:rsidRDefault="00F918C9" w:rsidP="008B73F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F918C9" w:rsidRDefault="00F918C9" w:rsidP="008B73F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918C9" w:rsidRDefault="00F918C9" w:rsidP="008B73F6">
          <w:pPr>
            <w:autoSpaceDE w:val="0"/>
            <w:autoSpaceDN w:val="0"/>
            <w:adjustRightInd w:val="0"/>
            <w:spacing w:after="0" w:line="240" w:lineRule="auto"/>
            <w:ind w:left="426"/>
            <w:jc w:val="both"/>
            <w:rPr>
              <w:rFonts w:ascii="Arial" w:hAnsi="Arial" w:cs="Arial"/>
              <w:sz w:val="24"/>
              <w:szCs w:val="24"/>
              <w:lang w:val="ro-RO"/>
            </w:rPr>
          </w:pPr>
          <w:r w:rsidRPr="006861BE">
            <w:rPr>
              <w:rFonts w:ascii="Arial" w:hAnsi="Arial" w:cs="Arial"/>
              <w:sz w:val="24"/>
              <w:szCs w:val="24"/>
              <w:lang w:val="ro-RO"/>
            </w:rPr>
            <w:t xml:space="preserve">Prin prezenta documentație se studiază </w:t>
          </w:r>
          <w:r>
            <w:rPr>
              <w:rFonts w:ascii="Arial" w:hAnsi="Arial" w:cs="Arial"/>
              <w:sz w:val="24"/>
              <w:szCs w:val="24"/>
              <w:lang w:val="ro-RO"/>
            </w:rPr>
            <w:t xml:space="preserve">introducerea in intravilan a unei suprafete de </w:t>
          </w:r>
        </w:p>
        <w:p w:rsidR="00F918C9" w:rsidRPr="006861BE" w:rsidRDefault="00F918C9" w:rsidP="008B73F6">
          <w:pPr>
            <w:autoSpaceDE w:val="0"/>
            <w:autoSpaceDN w:val="0"/>
            <w:adjustRightInd w:val="0"/>
            <w:spacing w:after="0" w:line="240" w:lineRule="auto"/>
            <w:jc w:val="both"/>
            <w:rPr>
              <w:rFonts w:ascii="Arial" w:hAnsi="Arial" w:cs="Arial"/>
              <w:b/>
              <w:sz w:val="24"/>
              <w:szCs w:val="24"/>
              <w:lang w:val="ro-RO"/>
            </w:rPr>
          </w:pPr>
          <w:r>
            <w:rPr>
              <w:rFonts w:ascii="Arial" w:hAnsi="Arial" w:cs="Arial"/>
              <w:sz w:val="24"/>
              <w:szCs w:val="24"/>
              <w:lang w:val="ro-RO"/>
            </w:rPr>
            <w:t xml:space="preserve">teren de 8200 mp și </w:t>
          </w:r>
          <w:r w:rsidRPr="006861BE">
            <w:rPr>
              <w:rFonts w:ascii="Arial" w:hAnsi="Arial" w:cs="Arial"/>
              <w:sz w:val="24"/>
              <w:szCs w:val="24"/>
              <w:lang w:val="ro-RO"/>
            </w:rPr>
            <w:t>posibilitățile  construirii un</w:t>
          </w:r>
          <w:r>
            <w:rPr>
              <w:rFonts w:ascii="Arial" w:hAnsi="Arial" w:cs="Arial"/>
              <w:sz w:val="24"/>
              <w:szCs w:val="24"/>
              <w:lang w:val="ro-RO"/>
            </w:rPr>
            <w:t>u</w:t>
          </w:r>
          <w:r w:rsidRPr="006861BE">
            <w:rPr>
              <w:rFonts w:ascii="Arial" w:hAnsi="Arial" w:cs="Arial"/>
              <w:sz w:val="24"/>
              <w:szCs w:val="24"/>
              <w:lang w:val="ro-RO"/>
            </w:rPr>
            <w:t xml:space="preserve">i </w:t>
          </w:r>
          <w:r>
            <w:rPr>
              <w:rFonts w:ascii="Arial" w:hAnsi="Arial" w:cs="Arial"/>
              <w:sz w:val="24"/>
              <w:szCs w:val="24"/>
              <w:lang w:val="ro-RO"/>
            </w:rPr>
            <w:t xml:space="preserve">cartier de </w:t>
          </w:r>
          <w:r w:rsidRPr="006861BE">
            <w:rPr>
              <w:rFonts w:ascii="Arial" w:hAnsi="Arial" w:cs="Arial"/>
              <w:sz w:val="24"/>
              <w:szCs w:val="24"/>
              <w:lang w:val="ro-RO"/>
            </w:rPr>
            <w:t>locuințe</w:t>
          </w:r>
          <w:r w:rsidRPr="006861BE">
            <w:rPr>
              <w:rFonts w:ascii="Arial" w:hAnsi="Arial" w:cs="Arial"/>
              <w:b/>
              <w:sz w:val="24"/>
              <w:szCs w:val="24"/>
              <w:lang w:val="ro-RO"/>
            </w:rPr>
            <w:t xml:space="preserve"> </w:t>
          </w:r>
          <w:r>
            <w:rPr>
              <w:rFonts w:ascii="Arial" w:hAnsi="Arial" w:cs="Arial"/>
              <w:sz w:val="24"/>
              <w:szCs w:val="24"/>
              <w:lang w:val="ro-RO"/>
            </w:rPr>
            <w:t>cu nivel mic de înălțime</w:t>
          </w:r>
          <w:r w:rsidRPr="006861BE">
            <w:rPr>
              <w:rFonts w:ascii="Arial" w:hAnsi="Arial" w:cs="Arial"/>
              <w:sz w:val="24"/>
              <w:szCs w:val="24"/>
              <w:lang w:val="ro-RO"/>
            </w:rPr>
            <w:t>, împrejmuire, branșamente utilități (electric, gaz), fără a aduce prejudicii mediului înconjurător.</w:t>
          </w:r>
        </w:p>
        <w:p w:rsidR="00F918C9" w:rsidRPr="006861BE" w:rsidRDefault="00F918C9" w:rsidP="008B73F6">
          <w:pPr>
            <w:spacing w:after="0" w:line="240" w:lineRule="auto"/>
            <w:rPr>
              <w:rFonts w:ascii="Arial" w:hAnsi="Arial" w:cs="Arial"/>
              <w:b/>
              <w:sz w:val="24"/>
              <w:szCs w:val="24"/>
            </w:rPr>
          </w:pPr>
          <w:proofErr w:type="spellStart"/>
          <w:r w:rsidRPr="006861BE">
            <w:rPr>
              <w:rFonts w:ascii="Arial" w:hAnsi="Arial" w:cs="Arial"/>
              <w:sz w:val="24"/>
              <w:szCs w:val="24"/>
            </w:rPr>
            <w:t>Indici</w:t>
          </w:r>
          <w:proofErr w:type="spellEnd"/>
          <w:r w:rsidRPr="006861BE">
            <w:rPr>
              <w:rFonts w:ascii="Arial" w:hAnsi="Arial" w:cs="Arial"/>
              <w:sz w:val="24"/>
              <w:szCs w:val="24"/>
            </w:rPr>
            <w:t xml:space="preserve"> </w:t>
          </w:r>
          <w:proofErr w:type="spellStart"/>
          <w:proofErr w:type="gramStart"/>
          <w:r w:rsidRPr="006861BE">
            <w:rPr>
              <w:rFonts w:ascii="Arial" w:hAnsi="Arial" w:cs="Arial"/>
              <w:sz w:val="24"/>
              <w:szCs w:val="24"/>
            </w:rPr>
            <w:t>urbanistici</w:t>
          </w:r>
          <w:proofErr w:type="spellEnd"/>
          <w:r w:rsidRPr="006861BE">
            <w:rPr>
              <w:rFonts w:ascii="Arial" w:hAnsi="Arial" w:cs="Arial"/>
              <w:b/>
              <w:sz w:val="24"/>
              <w:szCs w:val="24"/>
            </w:rPr>
            <w:t> :</w:t>
          </w:r>
          <w:proofErr w:type="gramEnd"/>
        </w:p>
        <w:p w:rsidR="00F918C9" w:rsidRPr="00C4043A" w:rsidRDefault="00F918C9" w:rsidP="00F918C9">
          <w:pPr>
            <w:numPr>
              <w:ilvl w:val="0"/>
              <w:numId w:val="5"/>
            </w:numPr>
            <w:spacing w:after="0" w:line="240" w:lineRule="auto"/>
            <w:rPr>
              <w:rFonts w:ascii="Arial" w:hAnsi="Arial" w:cs="Arial"/>
              <w:sz w:val="24"/>
              <w:szCs w:val="24"/>
            </w:rPr>
          </w:pPr>
          <w:r w:rsidRPr="00C4043A">
            <w:rPr>
              <w:rFonts w:ascii="Arial" w:hAnsi="Arial" w:cs="Arial"/>
              <w:sz w:val="24"/>
              <w:szCs w:val="24"/>
            </w:rPr>
            <w:t xml:space="preserve">P.O.T. maxim </w:t>
          </w:r>
          <w:proofErr w:type="gramStart"/>
          <w:r w:rsidRPr="00C4043A">
            <w:rPr>
              <w:rFonts w:ascii="Arial" w:hAnsi="Arial" w:cs="Arial"/>
              <w:sz w:val="24"/>
              <w:szCs w:val="24"/>
            </w:rPr>
            <w:t>=  37</w:t>
          </w:r>
          <w:proofErr w:type="gramEnd"/>
          <w:r w:rsidRPr="00C4043A">
            <w:rPr>
              <w:rFonts w:ascii="Arial" w:hAnsi="Arial" w:cs="Arial"/>
              <w:sz w:val="24"/>
              <w:szCs w:val="24"/>
            </w:rPr>
            <w:t xml:space="preserve"> %.</w:t>
          </w:r>
        </w:p>
        <w:p w:rsidR="00F918C9" w:rsidRPr="00C4043A" w:rsidRDefault="00F918C9" w:rsidP="00F918C9">
          <w:pPr>
            <w:numPr>
              <w:ilvl w:val="0"/>
              <w:numId w:val="5"/>
            </w:numPr>
            <w:spacing w:after="0" w:line="240" w:lineRule="auto"/>
            <w:rPr>
              <w:rFonts w:ascii="Arial" w:hAnsi="Arial" w:cs="Arial"/>
              <w:sz w:val="24"/>
              <w:szCs w:val="24"/>
            </w:rPr>
          </w:pPr>
          <w:r w:rsidRPr="00C4043A">
            <w:rPr>
              <w:rFonts w:ascii="Arial" w:hAnsi="Arial" w:cs="Arial"/>
              <w:sz w:val="24"/>
              <w:szCs w:val="24"/>
            </w:rPr>
            <w:t>C.U.T. maxim = 0</w:t>
          </w:r>
          <w:proofErr w:type="gramStart"/>
          <w:r w:rsidRPr="00C4043A">
            <w:rPr>
              <w:rFonts w:ascii="Arial" w:hAnsi="Arial" w:cs="Arial"/>
              <w:sz w:val="24"/>
              <w:szCs w:val="24"/>
            </w:rPr>
            <w:t>,80</w:t>
          </w:r>
          <w:proofErr w:type="gramEnd"/>
          <w:r w:rsidRPr="00C4043A">
            <w:rPr>
              <w:rFonts w:ascii="Arial" w:hAnsi="Arial" w:cs="Arial"/>
              <w:sz w:val="24"/>
              <w:szCs w:val="24"/>
            </w:rPr>
            <w:t>.</w:t>
          </w:r>
        </w:p>
        <w:p w:rsidR="00F918C9" w:rsidRPr="00C4043A" w:rsidRDefault="00F918C9" w:rsidP="00F918C9">
          <w:pPr>
            <w:numPr>
              <w:ilvl w:val="0"/>
              <w:numId w:val="5"/>
            </w:numPr>
            <w:spacing w:after="0" w:line="240" w:lineRule="auto"/>
            <w:rPr>
              <w:rFonts w:ascii="Arial" w:hAnsi="Arial" w:cs="Arial"/>
              <w:sz w:val="24"/>
              <w:szCs w:val="24"/>
            </w:rPr>
          </w:pPr>
          <w:proofErr w:type="spellStart"/>
          <w:r w:rsidRPr="00C4043A">
            <w:rPr>
              <w:rFonts w:ascii="Arial" w:hAnsi="Arial" w:cs="Arial"/>
              <w:sz w:val="24"/>
              <w:szCs w:val="24"/>
            </w:rPr>
            <w:t>Regim</w:t>
          </w:r>
          <w:proofErr w:type="spellEnd"/>
          <w:r w:rsidRPr="00C4043A">
            <w:rPr>
              <w:rFonts w:ascii="Arial" w:hAnsi="Arial" w:cs="Arial"/>
              <w:sz w:val="24"/>
              <w:szCs w:val="24"/>
            </w:rPr>
            <w:t xml:space="preserve"> de </w:t>
          </w:r>
          <w:proofErr w:type="spellStart"/>
          <w:r w:rsidRPr="00C4043A">
            <w:rPr>
              <w:rFonts w:ascii="Arial" w:hAnsi="Arial" w:cs="Arial"/>
              <w:sz w:val="24"/>
              <w:szCs w:val="24"/>
            </w:rPr>
            <w:t>inaltime</w:t>
          </w:r>
          <w:proofErr w:type="spellEnd"/>
          <w:r w:rsidRPr="00C4043A">
            <w:rPr>
              <w:rFonts w:ascii="Arial" w:hAnsi="Arial" w:cs="Arial"/>
              <w:sz w:val="24"/>
              <w:szCs w:val="24"/>
            </w:rPr>
            <w:t xml:space="preserve"> </w:t>
          </w:r>
          <w:proofErr w:type="spellStart"/>
          <w:r w:rsidRPr="00C4043A">
            <w:rPr>
              <w:rFonts w:ascii="Arial" w:hAnsi="Arial" w:cs="Arial"/>
              <w:sz w:val="24"/>
              <w:szCs w:val="24"/>
            </w:rPr>
            <w:t>recomandat</w:t>
          </w:r>
          <w:proofErr w:type="spellEnd"/>
          <w:r w:rsidRPr="00C4043A">
            <w:rPr>
              <w:rFonts w:ascii="Arial" w:hAnsi="Arial" w:cs="Arial"/>
              <w:sz w:val="24"/>
              <w:szCs w:val="24"/>
            </w:rPr>
            <w:t xml:space="preserve"> = P+M.</w:t>
          </w:r>
        </w:p>
        <w:p w:rsidR="00F918C9" w:rsidRPr="00C4043A" w:rsidRDefault="00F918C9" w:rsidP="00F918C9">
          <w:pPr>
            <w:numPr>
              <w:ilvl w:val="0"/>
              <w:numId w:val="5"/>
            </w:numPr>
            <w:spacing w:after="0" w:line="240" w:lineRule="auto"/>
            <w:rPr>
              <w:rFonts w:ascii="Arial" w:hAnsi="Arial" w:cs="Arial"/>
              <w:sz w:val="24"/>
              <w:szCs w:val="24"/>
            </w:rPr>
          </w:pPr>
          <w:proofErr w:type="spellStart"/>
          <w:r w:rsidRPr="00C4043A">
            <w:rPr>
              <w:rFonts w:ascii="Arial" w:hAnsi="Arial" w:cs="Arial"/>
              <w:sz w:val="24"/>
              <w:szCs w:val="24"/>
            </w:rPr>
            <w:t>Regim</w:t>
          </w:r>
          <w:proofErr w:type="spellEnd"/>
          <w:r w:rsidRPr="00C4043A">
            <w:rPr>
              <w:rFonts w:ascii="Arial" w:hAnsi="Arial" w:cs="Arial"/>
              <w:sz w:val="24"/>
              <w:szCs w:val="24"/>
            </w:rPr>
            <w:t xml:space="preserve"> de </w:t>
          </w:r>
          <w:proofErr w:type="spellStart"/>
          <w:r w:rsidRPr="00C4043A">
            <w:rPr>
              <w:rFonts w:ascii="Arial" w:hAnsi="Arial" w:cs="Arial"/>
              <w:sz w:val="24"/>
              <w:szCs w:val="24"/>
            </w:rPr>
            <w:t>inaltime</w:t>
          </w:r>
          <w:proofErr w:type="spellEnd"/>
          <w:r w:rsidRPr="00C4043A">
            <w:rPr>
              <w:rFonts w:ascii="Arial" w:hAnsi="Arial" w:cs="Arial"/>
              <w:sz w:val="24"/>
              <w:szCs w:val="24"/>
            </w:rPr>
            <w:t xml:space="preserve"> maxim </w:t>
          </w:r>
          <w:proofErr w:type="spellStart"/>
          <w:r w:rsidRPr="00C4043A">
            <w:rPr>
              <w:rFonts w:ascii="Arial" w:hAnsi="Arial" w:cs="Arial"/>
              <w:sz w:val="24"/>
              <w:szCs w:val="24"/>
            </w:rPr>
            <w:t>admis</w:t>
          </w:r>
          <w:proofErr w:type="spellEnd"/>
          <w:r w:rsidRPr="00C4043A">
            <w:rPr>
              <w:rFonts w:ascii="Arial" w:hAnsi="Arial" w:cs="Arial"/>
              <w:sz w:val="24"/>
              <w:szCs w:val="24"/>
            </w:rPr>
            <w:t xml:space="preserve"> = P+2E.</w:t>
          </w:r>
        </w:p>
        <w:p w:rsidR="00F918C9" w:rsidRPr="00D3221B" w:rsidRDefault="00F918C9" w:rsidP="008B73F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F918C9" w:rsidRDefault="00F918C9" w:rsidP="008B73F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F918C9" w:rsidRPr="008A4910" w:rsidRDefault="00F918C9" w:rsidP="008B73F6">
          <w:pPr>
            <w:pStyle w:val="1NormalChar"/>
            <w:spacing w:after="0"/>
            <w:ind w:firstLine="0"/>
            <w:rPr>
              <w:rFonts w:ascii="Arial" w:hAnsi="Arial" w:cs="Arial"/>
              <w:b/>
            </w:rPr>
          </w:pPr>
          <w:r w:rsidRPr="008A4910">
            <w:rPr>
              <w:rFonts w:ascii="Arial" w:hAnsi="Arial" w:cs="Arial"/>
              <w:b/>
            </w:rPr>
            <w:t xml:space="preserve">Alimentarea cu apa - </w:t>
          </w:r>
          <w:r>
            <w:rPr>
              <w:rFonts w:ascii="Arial" w:hAnsi="Arial" w:cs="Arial"/>
            </w:rPr>
            <w:t>In zona studiată nu  există</w:t>
          </w:r>
          <w:r w:rsidRPr="008A4910">
            <w:rPr>
              <w:rFonts w:ascii="Arial" w:hAnsi="Arial" w:cs="Arial"/>
            </w:rPr>
            <w:t xml:space="preserve"> retele de alimentare cu apa si canalizare.</w:t>
          </w:r>
          <w:r>
            <w:rPr>
              <w:rFonts w:ascii="Arial" w:hAnsi="Arial" w:cs="Arial"/>
            </w:rPr>
            <w:t>Se va realiza în sistem individual fântână și la distanța de 28 m bazin vidanjabil.</w:t>
          </w:r>
        </w:p>
        <w:p w:rsidR="00F918C9" w:rsidRPr="008A4910" w:rsidRDefault="00F918C9" w:rsidP="008B73F6">
          <w:pPr>
            <w:pStyle w:val="1NormalChar"/>
            <w:spacing w:after="0"/>
            <w:ind w:firstLine="0"/>
            <w:rPr>
              <w:rFonts w:ascii="Arial" w:hAnsi="Arial" w:cs="Arial"/>
            </w:rPr>
          </w:pPr>
          <w:r w:rsidRPr="008A4910">
            <w:rPr>
              <w:rFonts w:ascii="Arial" w:hAnsi="Arial" w:cs="Arial"/>
              <w:b/>
            </w:rPr>
            <w:t xml:space="preserve">Alimentarea cu caldura - </w:t>
          </w:r>
          <w:r w:rsidRPr="008A4910">
            <w:rPr>
              <w:rFonts w:ascii="Arial" w:hAnsi="Arial" w:cs="Arial"/>
            </w:rPr>
            <w:t>In zona studiata</w:t>
          </w:r>
          <w:r>
            <w:rPr>
              <w:rFonts w:ascii="Arial" w:hAnsi="Arial" w:cs="Arial"/>
            </w:rPr>
            <w:t xml:space="preserve"> nu </w:t>
          </w:r>
          <w:r w:rsidRPr="008A4910">
            <w:rPr>
              <w:rFonts w:ascii="Arial" w:hAnsi="Arial" w:cs="Arial"/>
            </w:rPr>
            <w:t xml:space="preserve"> exista retele de gaze naturale – deci incalzirea cladirii se va realiza cu ajutorul unei centrale termice </w:t>
          </w:r>
          <w:r>
            <w:rPr>
              <w:rFonts w:ascii="Arial" w:hAnsi="Arial" w:cs="Arial"/>
            </w:rPr>
            <w:t xml:space="preserve">propii </w:t>
          </w:r>
          <w:r w:rsidRPr="008A4910">
            <w:rPr>
              <w:rFonts w:ascii="Arial" w:hAnsi="Arial" w:cs="Arial"/>
            </w:rPr>
            <w:t xml:space="preserve">pe </w:t>
          </w:r>
          <w:r>
            <w:rPr>
              <w:rFonts w:ascii="Arial" w:hAnsi="Arial" w:cs="Arial"/>
            </w:rPr>
            <w:t>lemne sau peleți</w:t>
          </w:r>
          <w:r w:rsidRPr="008A4910">
            <w:rPr>
              <w:rFonts w:ascii="Arial" w:hAnsi="Arial" w:cs="Arial"/>
            </w:rPr>
            <w:t>.</w:t>
          </w:r>
        </w:p>
        <w:p w:rsidR="00F918C9" w:rsidRPr="00182659" w:rsidRDefault="00F918C9" w:rsidP="008B73F6">
          <w:pPr>
            <w:pStyle w:val="1NormalChar"/>
            <w:spacing w:after="0"/>
            <w:ind w:firstLine="0"/>
            <w:rPr>
              <w:rFonts w:ascii="Arial" w:hAnsi="Arial" w:cs="Arial"/>
              <w:lang w:val="it-IT"/>
            </w:rPr>
          </w:pPr>
          <w:r w:rsidRPr="008A4910">
            <w:rPr>
              <w:rFonts w:ascii="Arial" w:hAnsi="Arial" w:cs="Arial"/>
              <w:b/>
            </w:rPr>
            <w:lastRenderedPageBreak/>
            <w:t xml:space="preserve">Alimentarea cu energie electrica - </w:t>
          </w:r>
          <w:r w:rsidRPr="008A4910">
            <w:rPr>
              <w:rFonts w:ascii="Arial" w:hAnsi="Arial" w:cs="Arial"/>
            </w:rPr>
            <w:t xml:space="preserve">Pe amplasamentul studiat exista o retea de joasa tensiune pentru racord  -  </w:t>
          </w:r>
          <w:r w:rsidRPr="008A4910">
            <w:rPr>
              <w:rFonts w:ascii="Arial" w:hAnsi="Arial" w:cs="Arial"/>
              <w:lang w:val="it-IT"/>
            </w:rPr>
            <w:t>Lucrarile de racordare se vor realiza in conformitate cu strategia</w:t>
          </w:r>
          <w:r w:rsidRPr="00182659">
            <w:rPr>
              <w:rFonts w:ascii="Arial" w:hAnsi="Arial" w:cs="Arial"/>
              <w:lang w:val="it-IT"/>
            </w:rPr>
            <w:t xml:space="preserve"> E.ON Moldova privind instalatiile de distributie de medie si joasa tensiune si se vor folosi numai materiale omologate si agreate de catre E.ON Moldova.</w:t>
          </w:r>
        </w:p>
        <w:p w:rsidR="00F918C9" w:rsidRDefault="00F918C9" w:rsidP="008B73F6">
          <w:pPr>
            <w:autoSpaceDN w:val="0"/>
            <w:spacing w:after="0"/>
            <w:rPr>
              <w:rFonts w:ascii="Arial" w:hAnsi="Arial" w:cs="Arial"/>
              <w:sz w:val="24"/>
              <w:szCs w:val="24"/>
              <w:lang w:val="fr-FR"/>
            </w:rPr>
          </w:pPr>
          <w:r w:rsidRPr="008063B3">
            <w:rPr>
              <w:rFonts w:ascii="Arial" w:hAnsi="Arial" w:cs="Arial"/>
              <w:b/>
            </w:rPr>
            <w:t xml:space="preserve">     </w:t>
          </w:r>
          <w:proofErr w:type="spellStart"/>
          <w:proofErr w:type="gram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8A4910">
            <w:rPr>
              <w:rFonts w:ascii="Arial" w:hAnsi="Arial" w:cs="Arial"/>
              <w:b/>
              <w:sz w:val="24"/>
              <w:szCs w:val="24"/>
            </w:rPr>
            <w:t>mediului</w:t>
          </w:r>
          <w:proofErr w:type="spellEnd"/>
          <w:r w:rsidRPr="008A4910">
            <w:rPr>
              <w:rFonts w:ascii="Arial" w:hAnsi="Arial" w:cs="Arial"/>
              <w:b/>
              <w:sz w:val="24"/>
              <w:szCs w:val="24"/>
            </w:rPr>
            <w:t xml:space="preserve"> -</w:t>
          </w:r>
          <w:r w:rsidRPr="008A4910">
            <w:rPr>
              <w:rFonts w:ascii="Arial" w:hAnsi="Arial" w:cs="Arial"/>
              <w:sz w:val="24"/>
              <w:szCs w:val="24"/>
              <w:lang w:val="fr-FR"/>
            </w:rPr>
            <w:t xml:space="preserve"> In zona </w:t>
          </w:r>
          <w:proofErr w:type="spellStart"/>
          <w:r w:rsidRPr="008A4910">
            <w:rPr>
              <w:rFonts w:ascii="Arial" w:hAnsi="Arial" w:cs="Arial"/>
              <w:sz w:val="24"/>
              <w:szCs w:val="24"/>
              <w:lang w:val="fr-FR"/>
            </w:rPr>
            <w:t>studiata</w:t>
          </w:r>
          <w:proofErr w:type="spellEnd"/>
          <w:r w:rsidRPr="008A4910">
            <w:rPr>
              <w:rFonts w:ascii="Arial" w:hAnsi="Arial" w:cs="Arial"/>
              <w:sz w:val="24"/>
              <w:szCs w:val="24"/>
              <w:lang w:val="fr-FR"/>
            </w:rPr>
            <w:t xml:space="preserve"> nu au </w:t>
          </w:r>
          <w:proofErr w:type="spellStart"/>
          <w:r w:rsidRPr="008A4910">
            <w:rPr>
              <w:rFonts w:ascii="Arial" w:hAnsi="Arial" w:cs="Arial"/>
              <w:sz w:val="24"/>
              <w:szCs w:val="24"/>
              <w:lang w:val="fr-FR"/>
            </w:rPr>
            <w:t>fost</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propuse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functiuni</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sau</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constructii</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generatoare</w:t>
          </w:r>
          <w:proofErr w:type="spellEnd"/>
          <w:r w:rsidRPr="008A4910">
            <w:rPr>
              <w:rFonts w:ascii="Arial" w:hAnsi="Arial" w:cs="Arial"/>
              <w:sz w:val="24"/>
              <w:szCs w:val="24"/>
              <w:lang w:val="fr-FR"/>
            </w:rPr>
            <w:t xml:space="preserve"> de </w:t>
          </w:r>
          <w:proofErr w:type="spellStart"/>
          <w:r w:rsidRPr="008A4910">
            <w:rPr>
              <w:rFonts w:ascii="Arial" w:hAnsi="Arial" w:cs="Arial"/>
              <w:sz w:val="24"/>
              <w:szCs w:val="24"/>
              <w:lang w:val="fr-FR"/>
            </w:rPr>
            <w:t>surse</w:t>
          </w:r>
          <w:proofErr w:type="spellEnd"/>
          <w:r w:rsidRPr="008A4910">
            <w:rPr>
              <w:rFonts w:ascii="Arial" w:hAnsi="Arial" w:cs="Arial"/>
              <w:sz w:val="24"/>
              <w:szCs w:val="24"/>
              <w:lang w:val="fr-FR"/>
            </w:rPr>
            <w:t xml:space="preserve"> de </w:t>
          </w:r>
          <w:proofErr w:type="spellStart"/>
          <w:r w:rsidRPr="008A4910">
            <w:rPr>
              <w:rFonts w:ascii="Arial" w:hAnsi="Arial" w:cs="Arial"/>
              <w:sz w:val="24"/>
              <w:szCs w:val="24"/>
              <w:lang w:val="fr-FR"/>
            </w:rPr>
            <w:t>poluare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emisii</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deversari</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etc</w:t>
          </w:r>
          <w:proofErr w:type="spellEnd"/>
          <w:r w:rsidRPr="008A4910">
            <w:rPr>
              <w:rFonts w:ascii="Arial" w:hAnsi="Arial" w:cs="Arial"/>
              <w:sz w:val="24"/>
              <w:szCs w:val="24"/>
              <w:lang w:val="fr-FR"/>
            </w:rPr>
            <w:t>).</w:t>
          </w:r>
          <w:proofErr w:type="gramEnd"/>
          <w:r w:rsidRPr="008A4910">
            <w:rPr>
              <w:rFonts w:ascii="Arial" w:hAnsi="Arial" w:cs="Arial"/>
              <w:sz w:val="24"/>
              <w:szCs w:val="24"/>
              <w:lang w:val="fr-FR"/>
            </w:rPr>
            <w:t xml:space="preserve"> </w:t>
          </w:r>
          <w:proofErr w:type="spellStart"/>
          <w:r w:rsidRPr="008A4910">
            <w:rPr>
              <w:rFonts w:ascii="Arial" w:hAnsi="Arial" w:cs="Arial"/>
              <w:sz w:val="24"/>
              <w:szCs w:val="24"/>
              <w:lang w:val="fr-FR"/>
            </w:rPr>
            <w:t>Noxele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provenite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din</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traficul</w:t>
          </w:r>
          <w:proofErr w:type="spellEnd"/>
          <w:r w:rsidRPr="008A4910">
            <w:rPr>
              <w:rFonts w:ascii="Arial" w:hAnsi="Arial" w:cs="Arial"/>
              <w:sz w:val="24"/>
              <w:szCs w:val="24"/>
              <w:lang w:val="fr-FR"/>
            </w:rPr>
            <w:t xml:space="preserve"> auto </w:t>
          </w:r>
          <w:proofErr w:type="spellStart"/>
          <w:r w:rsidRPr="008A4910">
            <w:rPr>
              <w:rFonts w:ascii="Arial" w:hAnsi="Arial" w:cs="Arial"/>
              <w:sz w:val="24"/>
              <w:szCs w:val="24"/>
              <w:lang w:val="fr-FR"/>
            </w:rPr>
            <w:t>sunt</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diminuate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prin</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borgarea</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drumurilor</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cu</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spatii</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plantate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Deseurile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menajere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sunt</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depozitate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sortate</w:t>
          </w:r>
          <w:proofErr w:type="spellEnd"/>
          <w:r w:rsidRPr="008A4910">
            <w:rPr>
              <w:rFonts w:ascii="Arial" w:hAnsi="Arial" w:cs="Arial"/>
              <w:sz w:val="24"/>
              <w:szCs w:val="24"/>
              <w:lang w:val="fr-FR"/>
            </w:rPr>
            <w:t xml:space="preserve"> si </w:t>
          </w:r>
          <w:proofErr w:type="spellStart"/>
          <w:r w:rsidRPr="008A4910">
            <w:rPr>
              <w:rFonts w:ascii="Arial" w:hAnsi="Arial" w:cs="Arial"/>
              <w:sz w:val="24"/>
              <w:szCs w:val="24"/>
              <w:lang w:val="fr-FR"/>
            </w:rPr>
            <w:t>colectate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controlat</w:t>
          </w:r>
          <w:proofErr w:type="spellEnd"/>
          <w:r w:rsidRPr="008A4910">
            <w:rPr>
              <w:rFonts w:ascii="Arial" w:hAnsi="Arial" w:cs="Arial"/>
              <w:sz w:val="24"/>
              <w:szCs w:val="24"/>
              <w:lang w:val="fr-FR"/>
            </w:rPr>
            <w:t xml:space="preserve">, in </w:t>
          </w:r>
          <w:proofErr w:type="spellStart"/>
          <w:r w:rsidRPr="008A4910">
            <w:rPr>
              <w:rFonts w:ascii="Arial" w:hAnsi="Arial" w:cs="Arial"/>
              <w:sz w:val="24"/>
              <w:szCs w:val="24"/>
              <w:lang w:val="fr-FR"/>
            </w:rPr>
            <w:t>sistem</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colectiv</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conform</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normelor</w:t>
          </w:r>
          <w:proofErr w:type="spellEnd"/>
          <w:r w:rsidRPr="008A4910">
            <w:rPr>
              <w:rFonts w:ascii="Arial" w:hAnsi="Arial" w:cs="Arial"/>
              <w:sz w:val="24"/>
              <w:szCs w:val="24"/>
              <w:lang w:val="fr-FR"/>
            </w:rPr>
            <w:t xml:space="preserve"> in </w:t>
          </w:r>
          <w:proofErr w:type="spellStart"/>
          <w:r w:rsidRPr="008A4910">
            <w:rPr>
              <w:rFonts w:ascii="Arial" w:hAnsi="Arial" w:cs="Arial"/>
              <w:sz w:val="24"/>
              <w:szCs w:val="24"/>
              <w:lang w:val="fr-FR"/>
            </w:rPr>
            <w:t>vig</w:t>
          </w:r>
          <w:r>
            <w:rPr>
              <w:rFonts w:ascii="Arial" w:hAnsi="Arial" w:cs="Arial"/>
              <w:sz w:val="24"/>
              <w:szCs w:val="24"/>
              <w:lang w:val="fr-FR"/>
            </w:rPr>
            <w:t>o</w:t>
          </w:r>
          <w:r w:rsidRPr="008A4910">
            <w:rPr>
              <w:rFonts w:ascii="Arial" w:hAnsi="Arial" w:cs="Arial"/>
              <w:sz w:val="24"/>
              <w:szCs w:val="24"/>
              <w:lang w:val="fr-FR"/>
            </w:rPr>
            <w:t>are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Pe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amplasamentul</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studiat</w:t>
          </w:r>
          <w:proofErr w:type="spellEnd"/>
          <w:r w:rsidRPr="008A4910">
            <w:rPr>
              <w:rFonts w:ascii="Arial" w:hAnsi="Arial" w:cs="Arial"/>
              <w:sz w:val="24"/>
              <w:szCs w:val="24"/>
              <w:lang w:val="fr-FR"/>
            </w:rPr>
            <w:t xml:space="preserve"> au </w:t>
          </w:r>
          <w:proofErr w:type="spellStart"/>
          <w:r w:rsidRPr="008A4910">
            <w:rPr>
              <w:rFonts w:ascii="Arial" w:hAnsi="Arial" w:cs="Arial"/>
              <w:sz w:val="24"/>
              <w:szCs w:val="24"/>
              <w:lang w:val="fr-FR"/>
            </w:rPr>
            <w:t>fost</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amenajate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platforme</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speciale</w:t>
          </w:r>
          <w:proofErr w:type="spellEnd"/>
          <w:r w:rsidRPr="008A4910">
            <w:rPr>
              <w:rFonts w:ascii="Arial" w:hAnsi="Arial" w:cs="Arial"/>
              <w:sz w:val="24"/>
              <w:szCs w:val="24"/>
              <w:lang w:val="fr-FR"/>
            </w:rPr>
            <w:t xml:space="preserve"> </w:t>
          </w:r>
          <w:proofErr w:type="gramStart"/>
          <w:r w:rsidRPr="008A4910">
            <w:rPr>
              <w:rFonts w:ascii="Arial" w:hAnsi="Arial" w:cs="Arial"/>
              <w:sz w:val="24"/>
              <w:szCs w:val="24"/>
              <w:lang w:val="fr-FR"/>
            </w:rPr>
            <w:t xml:space="preserve">de </w:t>
          </w:r>
          <w:proofErr w:type="spellStart"/>
          <w:r w:rsidRPr="008A4910">
            <w:rPr>
              <w:rFonts w:ascii="Arial" w:hAnsi="Arial" w:cs="Arial"/>
              <w:sz w:val="24"/>
              <w:szCs w:val="24"/>
              <w:lang w:val="fr-FR"/>
            </w:rPr>
            <w:t>amplasare</w:t>
          </w:r>
          <w:proofErr w:type="spellEnd"/>
          <w:proofErr w:type="gramEnd"/>
          <w:r w:rsidRPr="008A4910">
            <w:rPr>
              <w:rFonts w:ascii="Arial" w:hAnsi="Arial" w:cs="Arial"/>
              <w:sz w:val="24"/>
              <w:szCs w:val="24"/>
              <w:lang w:val="fr-FR"/>
            </w:rPr>
            <w:t xml:space="preserve"> a </w:t>
          </w:r>
          <w:proofErr w:type="spellStart"/>
          <w:r w:rsidRPr="008A4910">
            <w:rPr>
              <w:rFonts w:ascii="Arial" w:hAnsi="Arial" w:cs="Arial"/>
              <w:sz w:val="24"/>
              <w:szCs w:val="24"/>
              <w:lang w:val="fr-FR"/>
            </w:rPr>
            <w:t>europubelelor</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deș</w:t>
          </w:r>
          <w:proofErr w:type="spellStart"/>
          <w:r>
            <w:rPr>
              <w:rFonts w:ascii="Arial" w:hAnsi="Arial" w:cs="Arial"/>
              <w:sz w:val="24"/>
              <w:szCs w:val="24"/>
              <w:lang w:val="fr-FR"/>
            </w:rPr>
            <w:t>euri</w:t>
          </w:r>
          <w:proofErr w:type="spellEnd"/>
          <w:r>
            <w:rPr>
              <w:rFonts w:ascii="Arial" w:hAnsi="Arial" w:cs="Arial"/>
              <w:sz w:val="24"/>
              <w:szCs w:val="24"/>
              <w:lang w:val="fr-FR"/>
            </w:rPr>
            <w:t xml:space="preserve">, </w:t>
          </w:r>
          <w:r w:rsidRPr="008A4910">
            <w:rPr>
              <w:rFonts w:ascii="Arial" w:hAnsi="Arial" w:cs="Arial"/>
              <w:sz w:val="24"/>
              <w:szCs w:val="24"/>
              <w:lang w:val="fr-FR"/>
            </w:rPr>
            <w:t xml:space="preserve"> in </w:t>
          </w:r>
          <w:proofErr w:type="spellStart"/>
          <w:r w:rsidRPr="008A4910">
            <w:rPr>
              <w:rFonts w:ascii="Arial" w:hAnsi="Arial" w:cs="Arial"/>
              <w:sz w:val="24"/>
              <w:szCs w:val="24"/>
              <w:lang w:val="fr-FR"/>
            </w:rPr>
            <w:t>vederea</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protejarii</w:t>
          </w:r>
          <w:proofErr w:type="spellEnd"/>
          <w:r w:rsidRPr="008A4910">
            <w:rPr>
              <w:rFonts w:ascii="Arial" w:hAnsi="Arial" w:cs="Arial"/>
              <w:sz w:val="24"/>
              <w:szCs w:val="24"/>
              <w:lang w:val="fr-FR"/>
            </w:rPr>
            <w:t xml:space="preserve"> </w:t>
          </w:r>
          <w:proofErr w:type="spellStart"/>
          <w:r w:rsidRPr="008A4910">
            <w:rPr>
              <w:rFonts w:ascii="Arial" w:hAnsi="Arial" w:cs="Arial"/>
              <w:sz w:val="24"/>
              <w:szCs w:val="24"/>
              <w:lang w:val="fr-FR"/>
            </w:rPr>
            <w:t>solului</w:t>
          </w:r>
          <w:proofErr w:type="spellEnd"/>
          <w:r w:rsidRPr="008A4910">
            <w:rPr>
              <w:rFonts w:ascii="Arial" w:hAnsi="Arial" w:cs="Arial"/>
              <w:sz w:val="24"/>
              <w:szCs w:val="24"/>
              <w:lang w:val="fr-FR"/>
            </w:rPr>
            <w:t>.</w:t>
          </w:r>
        </w:p>
        <w:p w:rsidR="00F918C9" w:rsidRPr="000128C3" w:rsidRDefault="00F918C9" w:rsidP="008B73F6">
          <w:pPr>
            <w:spacing w:after="0" w:line="240" w:lineRule="auto"/>
            <w:rPr>
              <w:rFonts w:ascii="Arial" w:hAnsi="Arial" w:cs="Arial"/>
              <w:b/>
              <w:bCs/>
              <w:color w:val="6A6A6A"/>
              <w:sz w:val="24"/>
              <w:szCs w:val="24"/>
              <w:lang w:val="ro-RO" w:eastAsia="ro-RO"/>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sz w:val="24"/>
              <w:szCs w:val="24"/>
              <w:lang w:val="fr-FR"/>
            </w:rPr>
            <w:t xml:space="preserve"> – </w:t>
          </w:r>
          <w:proofErr w:type="spellStart"/>
          <w:r w:rsidRPr="000128C3">
            <w:rPr>
              <w:rFonts w:ascii="Arial" w:hAnsi="Arial" w:cs="Arial"/>
              <w:sz w:val="24"/>
              <w:szCs w:val="24"/>
            </w:rPr>
            <w:t>Pe</w:t>
          </w:r>
          <w:proofErr w:type="spellEnd"/>
          <w:r w:rsidRPr="000128C3">
            <w:rPr>
              <w:rFonts w:ascii="Arial" w:hAnsi="Arial" w:cs="Arial"/>
              <w:sz w:val="24"/>
              <w:szCs w:val="24"/>
            </w:rPr>
            <w:t xml:space="preserve"> </w:t>
          </w:r>
          <w:proofErr w:type="spellStart"/>
          <w:r w:rsidRPr="000128C3">
            <w:rPr>
              <w:rFonts w:ascii="Arial" w:hAnsi="Arial" w:cs="Arial"/>
              <w:sz w:val="24"/>
              <w:szCs w:val="24"/>
            </w:rPr>
            <w:t>zona</w:t>
          </w:r>
          <w:proofErr w:type="spellEnd"/>
          <w:r w:rsidRPr="000128C3">
            <w:rPr>
              <w:rFonts w:ascii="Arial" w:hAnsi="Arial" w:cs="Arial"/>
              <w:sz w:val="24"/>
              <w:szCs w:val="24"/>
            </w:rPr>
            <w:t xml:space="preserve"> de </w:t>
          </w:r>
          <w:proofErr w:type="spellStart"/>
          <w:r w:rsidRPr="000128C3">
            <w:rPr>
              <w:rFonts w:ascii="Arial" w:hAnsi="Arial" w:cs="Arial"/>
              <w:sz w:val="24"/>
              <w:szCs w:val="24"/>
            </w:rPr>
            <w:t>Est</w:t>
          </w:r>
          <w:proofErr w:type="spellEnd"/>
          <w:r w:rsidRPr="000128C3">
            <w:rPr>
              <w:rFonts w:ascii="Arial" w:hAnsi="Arial" w:cs="Arial"/>
              <w:sz w:val="24"/>
              <w:szCs w:val="24"/>
            </w:rPr>
            <w:t xml:space="preserve"> se </w:t>
          </w:r>
          <w:proofErr w:type="spellStart"/>
          <w:r w:rsidRPr="000128C3">
            <w:rPr>
              <w:rFonts w:ascii="Arial" w:hAnsi="Arial" w:cs="Arial"/>
              <w:sz w:val="24"/>
              <w:szCs w:val="24"/>
            </w:rPr>
            <w:t>propune</w:t>
          </w:r>
          <w:proofErr w:type="spellEnd"/>
          <w:r w:rsidRPr="000128C3">
            <w:rPr>
              <w:rFonts w:ascii="Arial" w:hAnsi="Arial" w:cs="Arial"/>
              <w:sz w:val="24"/>
              <w:szCs w:val="24"/>
            </w:rPr>
            <w:t xml:space="preserve"> un drum de 8,0m (</w:t>
          </w:r>
          <w:r w:rsidRPr="000128C3">
            <w:rPr>
              <w:rFonts w:ascii="Arial" w:hAnsi="Arial" w:cs="Arial"/>
              <w:b/>
              <w:bCs/>
              <w:color w:val="6A6A6A"/>
              <w:sz w:val="24"/>
              <w:szCs w:val="24"/>
              <w:lang w:val="ro-RO" w:eastAsia="ro-RO"/>
            </w:rPr>
            <w:t>drum comunal cu trafic mai intens din clasa tehnică IV) si un drum de 5,0m (la drumul de exploatare, din categoria II).</w:t>
          </w:r>
        </w:p>
        <w:p w:rsidR="00F918C9" w:rsidRPr="000128C3" w:rsidRDefault="00F918C9" w:rsidP="008B73F6">
          <w:pPr>
            <w:spacing w:after="0" w:line="240" w:lineRule="auto"/>
            <w:rPr>
              <w:rFonts w:ascii="Arial" w:hAnsi="Arial" w:cs="Arial"/>
              <w:b/>
              <w:bCs/>
              <w:color w:val="6A6A6A"/>
              <w:sz w:val="24"/>
              <w:szCs w:val="24"/>
              <w:lang w:val="ro-RO" w:eastAsia="ro-RO"/>
            </w:rPr>
          </w:pPr>
          <w:r w:rsidRPr="000128C3">
            <w:rPr>
              <w:rFonts w:ascii="Arial" w:hAnsi="Arial" w:cs="Arial"/>
              <w:b/>
              <w:bCs/>
              <w:color w:val="6A6A6A"/>
              <w:sz w:val="24"/>
              <w:szCs w:val="24"/>
              <w:lang w:val="ro-RO" w:eastAsia="ro-RO"/>
            </w:rPr>
            <w:t>Pe zona de Sud se propune un drum de 5,0m (la drumul de exploatare, din categoria II) realizat pe parcela 49155 si pe terenul aferent Primariei Mun. Suceava cu racord direct la drumul de exploatare si la strada Eusebiu Camilar.</w:t>
          </w:r>
        </w:p>
        <w:p w:rsidR="00F918C9" w:rsidRPr="000128C3" w:rsidRDefault="00F918C9" w:rsidP="008B73F6">
          <w:pPr>
            <w:spacing w:after="0" w:line="240" w:lineRule="auto"/>
            <w:rPr>
              <w:rFonts w:ascii="Arial" w:hAnsi="Arial" w:cs="Arial"/>
              <w:b/>
              <w:bCs/>
              <w:color w:val="6A6A6A"/>
              <w:sz w:val="24"/>
              <w:szCs w:val="24"/>
              <w:lang w:val="ro-RO" w:eastAsia="ro-RO"/>
            </w:rPr>
          </w:pPr>
          <w:r w:rsidRPr="000128C3">
            <w:rPr>
              <w:rFonts w:ascii="Arial" w:hAnsi="Arial" w:cs="Arial"/>
              <w:b/>
              <w:bCs/>
              <w:color w:val="6A6A6A"/>
              <w:sz w:val="24"/>
              <w:szCs w:val="24"/>
              <w:lang w:val="ro-RO" w:eastAsia="ro-RO"/>
            </w:rPr>
            <w:t>Deoarece parcela 49141 trece pe sub reteaua L.E.A 110 Kw, se propune realizarea unei parcari private lunga de 49,65m si  lata de  12,40m.</w:t>
          </w:r>
        </w:p>
        <w:p w:rsidR="00F918C9" w:rsidRPr="000128C3" w:rsidRDefault="00F918C9" w:rsidP="008B73F6">
          <w:pPr>
            <w:spacing w:after="0" w:line="240" w:lineRule="auto"/>
            <w:rPr>
              <w:rFonts w:ascii="Arial" w:hAnsi="Arial" w:cs="Arial"/>
              <w:b/>
              <w:bCs/>
              <w:color w:val="6A6A6A"/>
              <w:sz w:val="24"/>
              <w:szCs w:val="24"/>
              <w:lang w:val="ro-RO" w:eastAsia="ro-RO"/>
            </w:rPr>
          </w:pPr>
          <w:r w:rsidRPr="000128C3">
            <w:rPr>
              <w:rFonts w:ascii="Arial" w:hAnsi="Arial" w:cs="Arial"/>
              <w:b/>
              <w:bCs/>
              <w:color w:val="6A6A6A"/>
              <w:sz w:val="24"/>
              <w:szCs w:val="24"/>
              <w:lang w:val="ro-RO" w:eastAsia="ro-RO"/>
            </w:rPr>
            <w:t xml:space="preserve">Limita construibila pe latura de Nord este de min. 2,00m iar pe latura de Sud, Est si Vest este de min. 3,00m. </w:t>
          </w:r>
        </w:p>
        <w:p w:rsidR="00F918C9" w:rsidRPr="00D3221B" w:rsidRDefault="00F918C9" w:rsidP="008B73F6">
          <w:pPr>
            <w:autoSpaceDN w:val="0"/>
            <w:spacing w:after="0"/>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F918C9" w:rsidRPr="00D3221B" w:rsidRDefault="00F918C9" w:rsidP="008B73F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F918C9" w:rsidRPr="00D3221B" w:rsidRDefault="00F918C9" w:rsidP="008B73F6">
          <w:pPr>
            <w:autoSpaceDE w:val="0"/>
            <w:autoSpaceDN w:val="0"/>
            <w:adjustRightInd w:val="0"/>
            <w:spacing w:after="0" w:line="240" w:lineRule="auto"/>
            <w:ind w:left="795"/>
            <w:jc w:val="both"/>
            <w:rPr>
              <w:rFonts w:ascii="Arial" w:hAnsi="Arial" w:cs="Arial"/>
              <w:color w:val="000000"/>
              <w:sz w:val="24"/>
              <w:szCs w:val="24"/>
              <w:lang w:val="ro-RO"/>
            </w:rPr>
          </w:pPr>
        </w:p>
        <w:p w:rsidR="00F918C9" w:rsidRPr="00D3221B" w:rsidRDefault="00F918C9" w:rsidP="008B73F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F918C9" w:rsidRPr="00D3221B" w:rsidRDefault="00F918C9" w:rsidP="008B73F6">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F918C9" w:rsidRPr="00D3221B" w:rsidRDefault="00F918C9" w:rsidP="008B73F6">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918C9" w:rsidRPr="00D3221B" w:rsidRDefault="00F918C9" w:rsidP="008B73F6">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918C9" w:rsidRPr="00D3221B" w:rsidRDefault="00F918C9" w:rsidP="008B73F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918C9" w:rsidRPr="00D3221B" w:rsidRDefault="00F918C9" w:rsidP="008B73F6">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F918C9" w:rsidRPr="00D3221B" w:rsidRDefault="00F918C9" w:rsidP="008B73F6">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F918C9" w:rsidRPr="00D3221B" w:rsidRDefault="00F918C9" w:rsidP="008B73F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918C9" w:rsidRPr="00D3221B" w:rsidRDefault="00F918C9" w:rsidP="008B73F6">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918C9" w:rsidRPr="00D3221B" w:rsidRDefault="00F918C9" w:rsidP="008B73F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918C9" w:rsidRPr="00D3221B" w:rsidRDefault="00F918C9" w:rsidP="008B73F6">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F918C9" w:rsidRPr="00D3221B" w:rsidRDefault="00F918C9" w:rsidP="008B73F6">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F918C9" w:rsidRDefault="00F918C9" w:rsidP="008B73F6">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F918C9" w:rsidRPr="00D3221B" w:rsidRDefault="00F918C9" w:rsidP="008B73F6">
          <w:pPr>
            <w:autoSpaceDE w:val="0"/>
            <w:autoSpaceDN w:val="0"/>
            <w:adjustRightInd w:val="0"/>
            <w:spacing w:after="0" w:line="240" w:lineRule="auto"/>
            <w:jc w:val="both"/>
            <w:rPr>
              <w:rFonts w:ascii="Arial" w:eastAsia="Times New Roman" w:hAnsi="Arial" w:cs="Arial"/>
              <w:b/>
              <w:color w:val="000000"/>
              <w:sz w:val="24"/>
              <w:szCs w:val="24"/>
              <w:lang w:val="ro-RO"/>
            </w:rPr>
          </w:pPr>
        </w:p>
        <w:p w:rsidR="00F918C9" w:rsidRPr="000B77AF" w:rsidRDefault="00F918C9" w:rsidP="008B73F6">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F918C9" w:rsidRPr="00D3221B" w:rsidRDefault="00F918C9" w:rsidP="00F918C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918C9" w:rsidRPr="00D3221B" w:rsidRDefault="00F918C9" w:rsidP="008B73F6">
          <w:pPr>
            <w:autoSpaceDE w:val="0"/>
            <w:autoSpaceDN w:val="0"/>
            <w:adjustRightInd w:val="0"/>
            <w:spacing w:after="0" w:line="240" w:lineRule="auto"/>
            <w:jc w:val="both"/>
            <w:rPr>
              <w:rFonts w:ascii="Arial" w:hAnsi="Arial" w:cs="Arial"/>
              <w:color w:val="000000"/>
              <w:sz w:val="24"/>
              <w:szCs w:val="24"/>
              <w:highlight w:val="yellow"/>
              <w:lang w:val="ro-RO"/>
            </w:rPr>
          </w:pPr>
        </w:p>
        <w:p w:rsidR="00F918C9" w:rsidRDefault="00F918C9" w:rsidP="008B73F6">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F918C9" w:rsidRDefault="00F918C9" w:rsidP="008B73F6">
          <w:pPr>
            <w:spacing w:after="0" w:line="240" w:lineRule="auto"/>
            <w:jc w:val="both"/>
            <w:rPr>
              <w:rFonts w:ascii="Arial" w:hAnsi="Arial" w:cs="Arial"/>
              <w:b/>
              <w:color w:val="000000"/>
              <w:sz w:val="24"/>
              <w:szCs w:val="24"/>
              <w:lang w:val="ro-RO"/>
            </w:rPr>
          </w:pPr>
        </w:p>
        <w:p w:rsidR="00F918C9" w:rsidRDefault="00F918C9" w:rsidP="008B73F6">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,,Monitorul de Suceava",  a anunțurilor publice privind prima versiune a proiectului în zilelel de 05.08.2017 și 08.08.2017, până la luarea deciziei de încadrare  nu au fost semnalate observații din partea publicului.</w:t>
          </w:r>
        </w:p>
        <w:p w:rsidR="00F918C9" w:rsidRPr="00D3221B" w:rsidRDefault="00F918C9" w:rsidP="008B73F6">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xx.08.2017, în ziarul,,Obiectiv”,  a anunțului deciziei de încadrare nu au fost semnalate observații din partea publicului.</w:t>
          </w:r>
        </w:p>
      </w:sdtContent>
    </w:sdt>
    <w:p w:rsidR="00F918C9" w:rsidRDefault="00F918C9" w:rsidP="008B73F6">
      <w:pPr>
        <w:autoSpaceDE w:val="0"/>
        <w:autoSpaceDN w:val="0"/>
        <w:adjustRightInd w:val="0"/>
        <w:spacing w:after="0" w:line="240" w:lineRule="auto"/>
        <w:jc w:val="both"/>
        <w:rPr>
          <w:rFonts w:ascii="Arial" w:hAnsi="Arial" w:cs="Arial"/>
          <w:color w:val="000000"/>
          <w:sz w:val="24"/>
          <w:szCs w:val="24"/>
          <w:lang w:val="ro-RO"/>
        </w:rPr>
      </w:pPr>
    </w:p>
    <w:p w:rsidR="00F918C9" w:rsidRPr="00D3221B" w:rsidRDefault="00F918C9" w:rsidP="008B73F6">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0BE9CCDC23D24D4794C5EEEE1FFCFE11"/>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F918C9" w:rsidRPr="00447422" w:rsidRDefault="00F918C9" w:rsidP="008B73F6">
      <w:pPr>
        <w:autoSpaceDE w:val="0"/>
        <w:autoSpaceDN w:val="0"/>
        <w:adjustRightInd w:val="0"/>
        <w:spacing w:after="0" w:line="240" w:lineRule="auto"/>
        <w:jc w:val="both"/>
        <w:rPr>
          <w:rFonts w:ascii="Arial" w:hAnsi="Arial" w:cs="Arial"/>
          <w:sz w:val="24"/>
          <w:szCs w:val="24"/>
        </w:rPr>
      </w:pPr>
    </w:p>
    <w:p w:rsidR="00F918C9" w:rsidRDefault="00F918C9" w:rsidP="008B73F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F918C9" w:rsidRDefault="00F918C9" w:rsidP="008B73F6">
      <w:pPr>
        <w:spacing w:after="0" w:line="360" w:lineRule="auto"/>
        <w:ind w:left="2880" w:firstLine="720"/>
        <w:rPr>
          <w:rFonts w:ascii="Arial" w:hAnsi="Arial" w:cs="Arial"/>
          <w:b/>
          <w:bCs/>
          <w:sz w:val="24"/>
          <w:szCs w:val="24"/>
          <w:lang w:val="ro-RO"/>
        </w:rPr>
      </w:pPr>
    </w:p>
    <w:p w:rsidR="00F918C9" w:rsidRDefault="00F918C9" w:rsidP="008B73F6">
      <w:pPr>
        <w:spacing w:after="0" w:line="360" w:lineRule="auto"/>
        <w:ind w:left="2880" w:firstLine="720"/>
        <w:rPr>
          <w:rFonts w:ascii="Arial" w:hAnsi="Arial" w:cs="Arial"/>
          <w:b/>
          <w:bCs/>
          <w:sz w:val="24"/>
          <w:szCs w:val="24"/>
          <w:lang w:val="ro-RO"/>
        </w:rPr>
      </w:pPr>
    </w:p>
    <w:p w:rsidR="00F918C9" w:rsidRDefault="00F918C9" w:rsidP="008B73F6">
      <w:pPr>
        <w:spacing w:after="0" w:line="360" w:lineRule="auto"/>
        <w:ind w:left="2880" w:firstLine="720"/>
        <w:rPr>
          <w:rFonts w:ascii="Arial" w:hAnsi="Arial" w:cs="Arial"/>
          <w:b/>
          <w:bCs/>
          <w:sz w:val="24"/>
          <w:szCs w:val="24"/>
          <w:lang w:val="ro-RO"/>
        </w:rPr>
      </w:pPr>
    </w:p>
    <w:p w:rsidR="00F918C9" w:rsidRDefault="00F918C9" w:rsidP="008B73F6">
      <w:pPr>
        <w:spacing w:after="0" w:line="360" w:lineRule="auto"/>
        <w:ind w:left="2880" w:firstLine="720"/>
        <w:rPr>
          <w:rFonts w:ascii="Arial" w:hAnsi="Arial" w:cs="Arial"/>
          <w:b/>
          <w:bCs/>
          <w:sz w:val="24"/>
          <w:szCs w:val="24"/>
          <w:lang w:val="ro-RO"/>
        </w:rPr>
      </w:pPr>
    </w:p>
    <w:p w:rsidR="00F918C9" w:rsidRDefault="00F918C9" w:rsidP="008B73F6">
      <w:pPr>
        <w:spacing w:after="0" w:line="360" w:lineRule="auto"/>
        <w:ind w:left="2880" w:firstLine="720"/>
        <w:rPr>
          <w:rFonts w:ascii="Arial" w:hAnsi="Arial" w:cs="Arial"/>
          <w:b/>
          <w:bCs/>
          <w:sz w:val="24"/>
          <w:szCs w:val="24"/>
          <w:lang w:val="ro-RO"/>
        </w:rPr>
      </w:pPr>
    </w:p>
    <w:p w:rsidR="00F918C9" w:rsidRDefault="00F918C9" w:rsidP="008B73F6">
      <w:pPr>
        <w:spacing w:after="0" w:line="360" w:lineRule="auto"/>
        <w:ind w:left="2880" w:firstLine="720"/>
        <w:rPr>
          <w:rFonts w:ascii="Arial" w:hAnsi="Arial" w:cs="Arial"/>
          <w:b/>
          <w:bCs/>
          <w:sz w:val="24"/>
          <w:szCs w:val="24"/>
          <w:lang w:val="ro-RO"/>
        </w:rPr>
      </w:pPr>
    </w:p>
    <w:p w:rsidR="00F918C9" w:rsidRDefault="00F918C9" w:rsidP="008B73F6">
      <w:pPr>
        <w:spacing w:after="0" w:line="360" w:lineRule="auto"/>
        <w:ind w:left="2880" w:firstLine="720"/>
        <w:rPr>
          <w:rFonts w:ascii="Arial" w:hAnsi="Arial" w:cs="Arial"/>
          <w:b/>
          <w:bCs/>
          <w:sz w:val="24"/>
          <w:szCs w:val="24"/>
          <w:lang w:val="ro-RO"/>
        </w:rPr>
      </w:pPr>
    </w:p>
    <w:p w:rsidR="00F918C9" w:rsidRPr="00CA4590" w:rsidRDefault="00F918C9" w:rsidP="008B73F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F918C9" w:rsidRDefault="00F918C9" w:rsidP="008B73F6">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F918C9" w:rsidRDefault="00F918C9" w:rsidP="008B73F6">
      <w:pPr>
        <w:spacing w:after="0" w:line="360" w:lineRule="auto"/>
        <w:jc w:val="both"/>
        <w:rPr>
          <w:rFonts w:ascii="Arial" w:hAnsi="Arial" w:cs="Arial"/>
          <w:b/>
          <w:bCs/>
          <w:sz w:val="24"/>
          <w:szCs w:val="24"/>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D36C7"/>
    <w:multiLevelType w:val="hybridMultilevel"/>
    <w:tmpl w:val="49FA5692"/>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893EC4"/>
    <w:multiLevelType w:val="hybridMultilevel"/>
    <w:tmpl w:val="6BF0322C"/>
    <w:lvl w:ilvl="0" w:tplc="442EFC86">
      <w:numFmt w:val="bullet"/>
      <w:lvlText w:val="-"/>
      <w:lvlJc w:val="left"/>
      <w:pPr>
        <w:ind w:left="502"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918C9"/>
    <w:rsid w:val="00011990"/>
    <w:rsid w:val="00014088"/>
    <w:rsid w:val="000332CD"/>
    <w:rsid w:val="000374A4"/>
    <w:rsid w:val="000374BF"/>
    <w:rsid w:val="00037FCD"/>
    <w:rsid w:val="00040B26"/>
    <w:rsid w:val="00041E6C"/>
    <w:rsid w:val="00055C3A"/>
    <w:rsid w:val="00061AF0"/>
    <w:rsid w:val="000679B3"/>
    <w:rsid w:val="00067AAC"/>
    <w:rsid w:val="00084704"/>
    <w:rsid w:val="00090CA6"/>
    <w:rsid w:val="000A06D7"/>
    <w:rsid w:val="000A3048"/>
    <w:rsid w:val="000B1AE6"/>
    <w:rsid w:val="000B2ADE"/>
    <w:rsid w:val="000B401C"/>
    <w:rsid w:val="000B460A"/>
    <w:rsid w:val="000B77B5"/>
    <w:rsid w:val="000C0BC1"/>
    <w:rsid w:val="000C4C84"/>
    <w:rsid w:val="000C70E0"/>
    <w:rsid w:val="000D27B7"/>
    <w:rsid w:val="000D500A"/>
    <w:rsid w:val="000D5DCC"/>
    <w:rsid w:val="000E5888"/>
    <w:rsid w:val="000E6A33"/>
    <w:rsid w:val="000F2277"/>
    <w:rsid w:val="00100C08"/>
    <w:rsid w:val="00101C4E"/>
    <w:rsid w:val="001027AD"/>
    <w:rsid w:val="00104746"/>
    <w:rsid w:val="00104AC7"/>
    <w:rsid w:val="0010691A"/>
    <w:rsid w:val="00110716"/>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45F1"/>
    <w:rsid w:val="00197D99"/>
    <w:rsid w:val="001A455B"/>
    <w:rsid w:val="001A45F0"/>
    <w:rsid w:val="001A6CFC"/>
    <w:rsid w:val="001B279B"/>
    <w:rsid w:val="001B71D8"/>
    <w:rsid w:val="001C2249"/>
    <w:rsid w:val="001D69F3"/>
    <w:rsid w:val="001E6C3F"/>
    <w:rsid w:val="001F38FE"/>
    <w:rsid w:val="001F5159"/>
    <w:rsid w:val="00200CFB"/>
    <w:rsid w:val="0020439D"/>
    <w:rsid w:val="0020641D"/>
    <w:rsid w:val="00212CF6"/>
    <w:rsid w:val="002146ED"/>
    <w:rsid w:val="0022654D"/>
    <w:rsid w:val="00227D54"/>
    <w:rsid w:val="00231D66"/>
    <w:rsid w:val="00232982"/>
    <w:rsid w:val="00235E23"/>
    <w:rsid w:val="00236376"/>
    <w:rsid w:val="00250BEC"/>
    <w:rsid w:val="00255BC8"/>
    <w:rsid w:val="00264A3D"/>
    <w:rsid w:val="00265AB4"/>
    <w:rsid w:val="0026780E"/>
    <w:rsid w:val="0026794F"/>
    <w:rsid w:val="002744F7"/>
    <w:rsid w:val="002749AE"/>
    <w:rsid w:val="0027789D"/>
    <w:rsid w:val="00283429"/>
    <w:rsid w:val="002850F0"/>
    <w:rsid w:val="0029115C"/>
    <w:rsid w:val="00292432"/>
    <w:rsid w:val="002B1513"/>
    <w:rsid w:val="002B391F"/>
    <w:rsid w:val="002B759C"/>
    <w:rsid w:val="002D50AA"/>
    <w:rsid w:val="002D7E8B"/>
    <w:rsid w:val="002E7ED6"/>
    <w:rsid w:val="002F00A3"/>
    <w:rsid w:val="002F2B54"/>
    <w:rsid w:val="002F31DA"/>
    <w:rsid w:val="002F486A"/>
    <w:rsid w:val="0030093A"/>
    <w:rsid w:val="0032078E"/>
    <w:rsid w:val="00323206"/>
    <w:rsid w:val="00331076"/>
    <w:rsid w:val="00332EBE"/>
    <w:rsid w:val="00336553"/>
    <w:rsid w:val="00342F52"/>
    <w:rsid w:val="0034564F"/>
    <w:rsid w:val="00346C43"/>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9206E"/>
    <w:rsid w:val="00395512"/>
    <w:rsid w:val="003A34CA"/>
    <w:rsid w:val="003A399A"/>
    <w:rsid w:val="003B676C"/>
    <w:rsid w:val="003C1973"/>
    <w:rsid w:val="003C4FF0"/>
    <w:rsid w:val="003C51FB"/>
    <w:rsid w:val="003C6548"/>
    <w:rsid w:val="003C6B55"/>
    <w:rsid w:val="003C7637"/>
    <w:rsid w:val="003D078B"/>
    <w:rsid w:val="003D1D17"/>
    <w:rsid w:val="003D6E2C"/>
    <w:rsid w:val="003E073D"/>
    <w:rsid w:val="003E34A5"/>
    <w:rsid w:val="003E38DF"/>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74EB"/>
    <w:rsid w:val="0047014B"/>
    <w:rsid w:val="00470799"/>
    <w:rsid w:val="0049060C"/>
    <w:rsid w:val="00494008"/>
    <w:rsid w:val="0049598F"/>
    <w:rsid w:val="004968F4"/>
    <w:rsid w:val="004C15BD"/>
    <w:rsid w:val="004C4AD1"/>
    <w:rsid w:val="004C4C0C"/>
    <w:rsid w:val="004D33CC"/>
    <w:rsid w:val="004D5FC6"/>
    <w:rsid w:val="004D6B0F"/>
    <w:rsid w:val="004D7ADC"/>
    <w:rsid w:val="004E34E9"/>
    <w:rsid w:val="004E48A3"/>
    <w:rsid w:val="004E74B8"/>
    <w:rsid w:val="004F1576"/>
    <w:rsid w:val="004F2E9D"/>
    <w:rsid w:val="005044C7"/>
    <w:rsid w:val="005125C3"/>
    <w:rsid w:val="00513796"/>
    <w:rsid w:val="00513957"/>
    <w:rsid w:val="005157CB"/>
    <w:rsid w:val="00515D6C"/>
    <w:rsid w:val="005174DC"/>
    <w:rsid w:val="00521C70"/>
    <w:rsid w:val="0052431C"/>
    <w:rsid w:val="00525B1A"/>
    <w:rsid w:val="00532F44"/>
    <w:rsid w:val="0053456F"/>
    <w:rsid w:val="00543431"/>
    <w:rsid w:val="00543BE3"/>
    <w:rsid w:val="00543C24"/>
    <w:rsid w:val="00545539"/>
    <w:rsid w:val="005457C7"/>
    <w:rsid w:val="00546983"/>
    <w:rsid w:val="00546C82"/>
    <w:rsid w:val="00551358"/>
    <w:rsid w:val="00556D71"/>
    <w:rsid w:val="00563316"/>
    <w:rsid w:val="005668DB"/>
    <w:rsid w:val="0057322C"/>
    <w:rsid w:val="005746FF"/>
    <w:rsid w:val="00576FFC"/>
    <w:rsid w:val="00597DD3"/>
    <w:rsid w:val="005A10D6"/>
    <w:rsid w:val="005A75B7"/>
    <w:rsid w:val="005B09E7"/>
    <w:rsid w:val="005B0B37"/>
    <w:rsid w:val="005B0C49"/>
    <w:rsid w:val="005B2BCC"/>
    <w:rsid w:val="005B4B97"/>
    <w:rsid w:val="005B64A8"/>
    <w:rsid w:val="005C4BB7"/>
    <w:rsid w:val="005C57C9"/>
    <w:rsid w:val="005D05D0"/>
    <w:rsid w:val="005D796E"/>
    <w:rsid w:val="005E1077"/>
    <w:rsid w:val="005E183B"/>
    <w:rsid w:val="005E48EB"/>
    <w:rsid w:val="005E743B"/>
    <w:rsid w:val="005F0561"/>
    <w:rsid w:val="005F4191"/>
    <w:rsid w:val="005F43E1"/>
    <w:rsid w:val="005F6A80"/>
    <w:rsid w:val="00603BCA"/>
    <w:rsid w:val="006108E7"/>
    <w:rsid w:val="006152CE"/>
    <w:rsid w:val="00617522"/>
    <w:rsid w:val="0062083D"/>
    <w:rsid w:val="00625BE7"/>
    <w:rsid w:val="0063262A"/>
    <w:rsid w:val="00634903"/>
    <w:rsid w:val="00647AD3"/>
    <w:rsid w:val="00650125"/>
    <w:rsid w:val="00675AA8"/>
    <w:rsid w:val="00681B0D"/>
    <w:rsid w:val="0068260B"/>
    <w:rsid w:val="006A49D0"/>
    <w:rsid w:val="006B2A60"/>
    <w:rsid w:val="006B3546"/>
    <w:rsid w:val="006B626A"/>
    <w:rsid w:val="006B7274"/>
    <w:rsid w:val="006C3DD8"/>
    <w:rsid w:val="006D2253"/>
    <w:rsid w:val="006D54BC"/>
    <w:rsid w:val="006D5778"/>
    <w:rsid w:val="006D5805"/>
    <w:rsid w:val="006E1B1C"/>
    <w:rsid w:val="006E39C8"/>
    <w:rsid w:val="006E4AD5"/>
    <w:rsid w:val="006F3EA4"/>
    <w:rsid w:val="00705269"/>
    <w:rsid w:val="007058D6"/>
    <w:rsid w:val="00714A66"/>
    <w:rsid w:val="007157B8"/>
    <w:rsid w:val="00727D59"/>
    <w:rsid w:val="00740291"/>
    <w:rsid w:val="007410C0"/>
    <w:rsid w:val="0074755C"/>
    <w:rsid w:val="0076108B"/>
    <w:rsid w:val="0076490C"/>
    <w:rsid w:val="0078191A"/>
    <w:rsid w:val="00782D17"/>
    <w:rsid w:val="00791C41"/>
    <w:rsid w:val="00792315"/>
    <w:rsid w:val="007A1441"/>
    <w:rsid w:val="007A4F12"/>
    <w:rsid w:val="007A5C07"/>
    <w:rsid w:val="007A5DE5"/>
    <w:rsid w:val="007B2322"/>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2AB6"/>
    <w:rsid w:val="00876EBC"/>
    <w:rsid w:val="008822AE"/>
    <w:rsid w:val="0088369F"/>
    <w:rsid w:val="00885252"/>
    <w:rsid w:val="008A584B"/>
    <w:rsid w:val="008B0CF5"/>
    <w:rsid w:val="008B6736"/>
    <w:rsid w:val="008C102B"/>
    <w:rsid w:val="008C52F6"/>
    <w:rsid w:val="008D5E46"/>
    <w:rsid w:val="008E2FC1"/>
    <w:rsid w:val="008E64E9"/>
    <w:rsid w:val="008F1056"/>
    <w:rsid w:val="008F3009"/>
    <w:rsid w:val="008F7030"/>
    <w:rsid w:val="009011F6"/>
    <w:rsid w:val="009012FA"/>
    <w:rsid w:val="00906A4D"/>
    <w:rsid w:val="009128AB"/>
    <w:rsid w:val="00922695"/>
    <w:rsid w:val="0092422B"/>
    <w:rsid w:val="00927B8B"/>
    <w:rsid w:val="00930A0F"/>
    <w:rsid w:val="00931A4D"/>
    <w:rsid w:val="00933EA4"/>
    <w:rsid w:val="00935E8D"/>
    <w:rsid w:val="00940877"/>
    <w:rsid w:val="00944654"/>
    <w:rsid w:val="00946C53"/>
    <w:rsid w:val="00957A12"/>
    <w:rsid w:val="009608AD"/>
    <w:rsid w:val="009646E0"/>
    <w:rsid w:val="009660E5"/>
    <w:rsid w:val="009727E8"/>
    <w:rsid w:val="0097578D"/>
    <w:rsid w:val="00977D4E"/>
    <w:rsid w:val="00987271"/>
    <w:rsid w:val="0098769C"/>
    <w:rsid w:val="0099489B"/>
    <w:rsid w:val="009A480D"/>
    <w:rsid w:val="009A6F41"/>
    <w:rsid w:val="009A7868"/>
    <w:rsid w:val="009B3F5F"/>
    <w:rsid w:val="009C1A71"/>
    <w:rsid w:val="009C3A70"/>
    <w:rsid w:val="009C4732"/>
    <w:rsid w:val="009C4764"/>
    <w:rsid w:val="009C5B1A"/>
    <w:rsid w:val="009D0872"/>
    <w:rsid w:val="009D13AD"/>
    <w:rsid w:val="009D39CB"/>
    <w:rsid w:val="009D5A42"/>
    <w:rsid w:val="009E3C39"/>
    <w:rsid w:val="009F1BD8"/>
    <w:rsid w:val="009F5939"/>
    <w:rsid w:val="00A06E2B"/>
    <w:rsid w:val="00A10B7C"/>
    <w:rsid w:val="00A13247"/>
    <w:rsid w:val="00A228B5"/>
    <w:rsid w:val="00A25DC5"/>
    <w:rsid w:val="00A363AA"/>
    <w:rsid w:val="00A377F4"/>
    <w:rsid w:val="00A402C9"/>
    <w:rsid w:val="00A40529"/>
    <w:rsid w:val="00A416A5"/>
    <w:rsid w:val="00A46F48"/>
    <w:rsid w:val="00A504D5"/>
    <w:rsid w:val="00A5482B"/>
    <w:rsid w:val="00A559B7"/>
    <w:rsid w:val="00A63C32"/>
    <w:rsid w:val="00A7070B"/>
    <w:rsid w:val="00A72B34"/>
    <w:rsid w:val="00A9638A"/>
    <w:rsid w:val="00A96813"/>
    <w:rsid w:val="00AA0E16"/>
    <w:rsid w:val="00AA1051"/>
    <w:rsid w:val="00AA1118"/>
    <w:rsid w:val="00AB52D3"/>
    <w:rsid w:val="00AB758A"/>
    <w:rsid w:val="00AC430C"/>
    <w:rsid w:val="00AC46A4"/>
    <w:rsid w:val="00AC4F32"/>
    <w:rsid w:val="00AD125B"/>
    <w:rsid w:val="00AD2B45"/>
    <w:rsid w:val="00AD2C82"/>
    <w:rsid w:val="00AD528D"/>
    <w:rsid w:val="00AE4CC4"/>
    <w:rsid w:val="00B0068D"/>
    <w:rsid w:val="00B13FD2"/>
    <w:rsid w:val="00B16D36"/>
    <w:rsid w:val="00B16FC3"/>
    <w:rsid w:val="00B2080B"/>
    <w:rsid w:val="00B22D10"/>
    <w:rsid w:val="00B26F78"/>
    <w:rsid w:val="00B33098"/>
    <w:rsid w:val="00B36377"/>
    <w:rsid w:val="00B36AAF"/>
    <w:rsid w:val="00B40C86"/>
    <w:rsid w:val="00B40DE2"/>
    <w:rsid w:val="00B44320"/>
    <w:rsid w:val="00B446D8"/>
    <w:rsid w:val="00B45FA8"/>
    <w:rsid w:val="00B50BCF"/>
    <w:rsid w:val="00B57942"/>
    <w:rsid w:val="00B61079"/>
    <w:rsid w:val="00B744D1"/>
    <w:rsid w:val="00B77CC9"/>
    <w:rsid w:val="00B838A4"/>
    <w:rsid w:val="00B83E28"/>
    <w:rsid w:val="00B85D20"/>
    <w:rsid w:val="00B917C4"/>
    <w:rsid w:val="00BC4AFD"/>
    <w:rsid w:val="00BC5922"/>
    <w:rsid w:val="00BC6193"/>
    <w:rsid w:val="00BD5DF1"/>
    <w:rsid w:val="00BE221D"/>
    <w:rsid w:val="00BE543B"/>
    <w:rsid w:val="00BF0C4A"/>
    <w:rsid w:val="00C02C18"/>
    <w:rsid w:val="00C04D35"/>
    <w:rsid w:val="00C13436"/>
    <w:rsid w:val="00C167DB"/>
    <w:rsid w:val="00C21601"/>
    <w:rsid w:val="00C24F9F"/>
    <w:rsid w:val="00C27B47"/>
    <w:rsid w:val="00C303E6"/>
    <w:rsid w:val="00C31B10"/>
    <w:rsid w:val="00C35D94"/>
    <w:rsid w:val="00C4106B"/>
    <w:rsid w:val="00C42769"/>
    <w:rsid w:val="00C5339E"/>
    <w:rsid w:val="00C613A2"/>
    <w:rsid w:val="00C617DA"/>
    <w:rsid w:val="00C66004"/>
    <w:rsid w:val="00C66937"/>
    <w:rsid w:val="00C66D0F"/>
    <w:rsid w:val="00C706A3"/>
    <w:rsid w:val="00C7488F"/>
    <w:rsid w:val="00C82440"/>
    <w:rsid w:val="00C839FA"/>
    <w:rsid w:val="00C931C7"/>
    <w:rsid w:val="00CA75D1"/>
    <w:rsid w:val="00CB4D39"/>
    <w:rsid w:val="00CC6F11"/>
    <w:rsid w:val="00CD034C"/>
    <w:rsid w:val="00CD0608"/>
    <w:rsid w:val="00CD1995"/>
    <w:rsid w:val="00CD4EA0"/>
    <w:rsid w:val="00CD7C9B"/>
    <w:rsid w:val="00CE4421"/>
    <w:rsid w:val="00CF3CB7"/>
    <w:rsid w:val="00CF523D"/>
    <w:rsid w:val="00D152D4"/>
    <w:rsid w:val="00D34F79"/>
    <w:rsid w:val="00D377D2"/>
    <w:rsid w:val="00D64F33"/>
    <w:rsid w:val="00D73FC4"/>
    <w:rsid w:val="00D8694D"/>
    <w:rsid w:val="00D86DF1"/>
    <w:rsid w:val="00D9256E"/>
    <w:rsid w:val="00DA30CC"/>
    <w:rsid w:val="00DA5960"/>
    <w:rsid w:val="00DA5FC3"/>
    <w:rsid w:val="00DB336A"/>
    <w:rsid w:val="00DC4EF0"/>
    <w:rsid w:val="00DD575B"/>
    <w:rsid w:val="00DE19E6"/>
    <w:rsid w:val="00DE28A1"/>
    <w:rsid w:val="00DF3228"/>
    <w:rsid w:val="00DF6A20"/>
    <w:rsid w:val="00DF6EAC"/>
    <w:rsid w:val="00E0287A"/>
    <w:rsid w:val="00E045BD"/>
    <w:rsid w:val="00E118C4"/>
    <w:rsid w:val="00E13FD6"/>
    <w:rsid w:val="00E1721B"/>
    <w:rsid w:val="00E219EE"/>
    <w:rsid w:val="00E25B6C"/>
    <w:rsid w:val="00E314B0"/>
    <w:rsid w:val="00E32706"/>
    <w:rsid w:val="00E343E1"/>
    <w:rsid w:val="00E37314"/>
    <w:rsid w:val="00E37DD5"/>
    <w:rsid w:val="00E408A6"/>
    <w:rsid w:val="00E43843"/>
    <w:rsid w:val="00E44AA6"/>
    <w:rsid w:val="00E4630F"/>
    <w:rsid w:val="00E51121"/>
    <w:rsid w:val="00E51F89"/>
    <w:rsid w:val="00E57F69"/>
    <w:rsid w:val="00E66132"/>
    <w:rsid w:val="00E84290"/>
    <w:rsid w:val="00E904C1"/>
    <w:rsid w:val="00EA0BAE"/>
    <w:rsid w:val="00EA6A80"/>
    <w:rsid w:val="00EB0976"/>
    <w:rsid w:val="00EB0984"/>
    <w:rsid w:val="00EB0A61"/>
    <w:rsid w:val="00EB2160"/>
    <w:rsid w:val="00EC7511"/>
    <w:rsid w:val="00ED1384"/>
    <w:rsid w:val="00ED595B"/>
    <w:rsid w:val="00ED7CD7"/>
    <w:rsid w:val="00EE023E"/>
    <w:rsid w:val="00EF22CC"/>
    <w:rsid w:val="00EF4F13"/>
    <w:rsid w:val="00F03AF8"/>
    <w:rsid w:val="00F052BB"/>
    <w:rsid w:val="00F100FF"/>
    <w:rsid w:val="00F13463"/>
    <w:rsid w:val="00F147B0"/>
    <w:rsid w:val="00F25338"/>
    <w:rsid w:val="00F27C9F"/>
    <w:rsid w:val="00F367F4"/>
    <w:rsid w:val="00F36E5A"/>
    <w:rsid w:val="00F41363"/>
    <w:rsid w:val="00F43DE7"/>
    <w:rsid w:val="00F44E60"/>
    <w:rsid w:val="00F45B84"/>
    <w:rsid w:val="00F57824"/>
    <w:rsid w:val="00F655BC"/>
    <w:rsid w:val="00F70BAB"/>
    <w:rsid w:val="00F77F04"/>
    <w:rsid w:val="00F8333E"/>
    <w:rsid w:val="00F918C9"/>
    <w:rsid w:val="00FA3C70"/>
    <w:rsid w:val="00FB69B7"/>
    <w:rsid w:val="00FC1D63"/>
    <w:rsid w:val="00FC7C98"/>
    <w:rsid w:val="00FD3AF3"/>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C9"/>
    <w:rPr>
      <w:rFonts w:ascii="Calibri" w:eastAsia="Calibri" w:hAnsi="Calibri" w:cs="Times New Roman"/>
      <w:lang w:val="en-US"/>
    </w:rPr>
  </w:style>
  <w:style w:type="paragraph" w:styleId="Heading1">
    <w:name w:val="heading 1"/>
    <w:basedOn w:val="Normal"/>
    <w:next w:val="Normal"/>
    <w:link w:val="Heading1Char"/>
    <w:qFormat/>
    <w:rsid w:val="00F918C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918C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8C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918C9"/>
    <w:rPr>
      <w:rFonts w:ascii="Cambria" w:eastAsia="SimSun" w:hAnsi="Cambria" w:cs="Times New Roman"/>
      <w:b/>
      <w:bCs/>
      <w:i/>
      <w:iCs/>
      <w:sz w:val="28"/>
      <w:szCs w:val="28"/>
      <w:lang w:val="en-US"/>
    </w:rPr>
  </w:style>
  <w:style w:type="character" w:customStyle="1" w:styleId="tpa1">
    <w:name w:val="tpa1"/>
    <w:basedOn w:val="DefaultParagraphFont"/>
    <w:rsid w:val="00F918C9"/>
  </w:style>
  <w:style w:type="character" w:customStyle="1" w:styleId="1NormalCharChar">
    <w:name w:val="1 Normal Char Char"/>
    <w:link w:val="1NormalChar"/>
    <w:rsid w:val="00F918C9"/>
    <w:rPr>
      <w:rFonts w:cs="Tahoma"/>
      <w:noProof/>
      <w:sz w:val="24"/>
      <w:szCs w:val="24"/>
    </w:rPr>
  </w:style>
  <w:style w:type="paragraph" w:customStyle="1" w:styleId="1NormalChar">
    <w:name w:val="1 Normal Char"/>
    <w:basedOn w:val="Normal"/>
    <w:link w:val="1NormalCharChar"/>
    <w:rsid w:val="00F918C9"/>
    <w:pPr>
      <w:spacing w:after="180" w:line="240" w:lineRule="auto"/>
      <w:ind w:firstLine="634"/>
      <w:jc w:val="both"/>
    </w:pPr>
    <w:rPr>
      <w:rFonts w:asciiTheme="minorHAnsi" w:eastAsiaTheme="minorHAnsi" w:hAnsiTheme="minorHAnsi" w:cs="Tahoma"/>
      <w:noProof/>
      <w:sz w:val="24"/>
      <w:szCs w:val="24"/>
      <w:lang w:val="ro-RO"/>
    </w:rPr>
  </w:style>
  <w:style w:type="paragraph" w:styleId="BalloonText">
    <w:name w:val="Balloon Text"/>
    <w:basedOn w:val="Normal"/>
    <w:link w:val="BalloonTextChar"/>
    <w:uiPriority w:val="99"/>
    <w:semiHidden/>
    <w:unhideWhenUsed/>
    <w:rsid w:val="00F9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C9"/>
    <w:rPr>
      <w:rFonts w:ascii="Tahoma" w:eastAsia="Calibri" w:hAnsi="Tahoma" w:cs="Tahoma"/>
      <w:sz w:val="16"/>
      <w:szCs w:val="16"/>
      <w:lang w:val="en-US"/>
    </w:rPr>
  </w:style>
  <w:style w:type="character" w:styleId="PlaceholderText">
    <w:name w:val="Placeholder Text"/>
    <w:basedOn w:val="DefaultParagraphFont"/>
    <w:uiPriority w:val="99"/>
    <w:semiHidden/>
    <w:rsid w:val="00F918C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C6310985D64EA99D2FB4AE110BF3E5"/>
        <w:category>
          <w:name w:val="General"/>
          <w:gallery w:val="placeholder"/>
        </w:category>
        <w:types>
          <w:type w:val="bbPlcHdr"/>
        </w:types>
        <w:behaviors>
          <w:behavior w:val="content"/>
        </w:behaviors>
        <w:guid w:val="{FC5769BA-2EF1-4B0F-B14B-3C701A12E658}"/>
      </w:docPartPr>
      <w:docPartBody>
        <w:p w:rsidR="00000000" w:rsidRDefault="00E67B60" w:rsidP="00E67B60">
          <w:pPr>
            <w:pStyle w:val="CFC6310985D64EA99D2FB4AE110BF3E5"/>
          </w:pPr>
          <w:r w:rsidRPr="00FE528F">
            <w:rPr>
              <w:rStyle w:val="PlaceholderText"/>
              <w:rFonts w:ascii="Arial" w:hAnsi="Arial" w:cs="Arial"/>
            </w:rPr>
            <w:t>număr</w:t>
          </w:r>
        </w:p>
      </w:docPartBody>
    </w:docPart>
    <w:docPart>
      <w:docPartPr>
        <w:name w:val="70181B6119D84199BBDBD2DCDD53E75F"/>
        <w:category>
          <w:name w:val="General"/>
          <w:gallery w:val="placeholder"/>
        </w:category>
        <w:types>
          <w:type w:val="bbPlcHdr"/>
        </w:types>
        <w:behaviors>
          <w:behavior w:val="content"/>
        </w:behaviors>
        <w:guid w:val="{91842A33-ACE1-4D32-9D93-012AF3B5F66F}"/>
      </w:docPartPr>
      <w:docPartBody>
        <w:p w:rsidR="00000000" w:rsidRDefault="00E67B60" w:rsidP="00E67B60">
          <w:pPr>
            <w:pStyle w:val="70181B6119D84199BBDBD2DCDD53E75F"/>
          </w:pPr>
          <w:r w:rsidRPr="00E4719B">
            <w:rPr>
              <w:rStyle w:val="PlaceholderText"/>
              <w:rFonts w:ascii="Arial" w:hAnsi="Arial" w:cs="Arial"/>
            </w:rPr>
            <w:t>zz.ll.aaaa</w:t>
          </w:r>
        </w:p>
      </w:docPartBody>
    </w:docPart>
    <w:docPart>
      <w:docPartPr>
        <w:name w:val="FE4F110BFB774DBABF06B9E5E0B5B094"/>
        <w:category>
          <w:name w:val="General"/>
          <w:gallery w:val="placeholder"/>
        </w:category>
        <w:types>
          <w:type w:val="bbPlcHdr"/>
        </w:types>
        <w:behaviors>
          <w:behavior w:val="content"/>
        </w:behaviors>
        <w:guid w:val="{25D77ED9-2C5C-465F-BF94-5ADD05323525}"/>
      </w:docPartPr>
      <w:docPartBody>
        <w:p w:rsidR="00000000" w:rsidRDefault="00E67B60" w:rsidP="00E67B60">
          <w:pPr>
            <w:pStyle w:val="FE4F110BFB774DBABF06B9E5E0B5B094"/>
          </w:pPr>
          <w:r w:rsidRPr="003F6502">
            <w:rPr>
              <w:rStyle w:val="PlaceholderText"/>
            </w:rPr>
            <w:t>....</w:t>
          </w:r>
        </w:p>
      </w:docPartBody>
    </w:docPart>
    <w:docPart>
      <w:docPartPr>
        <w:name w:val="2CD99057BDEE4E3DB48BE17369EFC9D5"/>
        <w:category>
          <w:name w:val="General"/>
          <w:gallery w:val="placeholder"/>
        </w:category>
        <w:types>
          <w:type w:val="bbPlcHdr"/>
        </w:types>
        <w:behaviors>
          <w:behavior w:val="content"/>
        </w:behaviors>
        <w:guid w:val="{87005A97-0740-41FF-A7B8-FD69F8BB6397}"/>
      </w:docPartPr>
      <w:docPartBody>
        <w:p w:rsidR="00000000" w:rsidRDefault="00E67B60" w:rsidP="00E67B60">
          <w:pPr>
            <w:pStyle w:val="2CD99057BDEE4E3DB48BE17369EFC9D5"/>
          </w:pPr>
          <w:r w:rsidRPr="00FE48BF">
            <w:rPr>
              <w:rStyle w:val="PlaceholderText"/>
            </w:rPr>
            <w:t>Click here to enter text.</w:t>
          </w:r>
        </w:p>
      </w:docPartBody>
    </w:docPart>
    <w:docPart>
      <w:docPartPr>
        <w:name w:val="AAB79C1ADA5340A6B18E95C8982E5447"/>
        <w:category>
          <w:name w:val="General"/>
          <w:gallery w:val="placeholder"/>
        </w:category>
        <w:types>
          <w:type w:val="bbPlcHdr"/>
        </w:types>
        <w:behaviors>
          <w:behavior w:val="content"/>
        </w:behaviors>
        <w:guid w:val="{206F34D7-1C7F-49CE-B76B-8AA82FC39CD5}"/>
      </w:docPartPr>
      <w:docPartBody>
        <w:p w:rsidR="00000000" w:rsidRDefault="00E67B60" w:rsidP="00E67B60">
          <w:pPr>
            <w:pStyle w:val="AAB79C1ADA5340A6B18E95C8982E5447"/>
          </w:pPr>
          <w:r w:rsidRPr="00C64B45">
            <w:rPr>
              <w:rStyle w:val="PlaceholderText"/>
            </w:rPr>
            <w:t>....</w:t>
          </w:r>
        </w:p>
      </w:docPartBody>
    </w:docPart>
    <w:docPart>
      <w:docPartPr>
        <w:name w:val="EAFEB46615F2413DA37337300B55AD7C"/>
        <w:category>
          <w:name w:val="General"/>
          <w:gallery w:val="placeholder"/>
        </w:category>
        <w:types>
          <w:type w:val="bbPlcHdr"/>
        </w:types>
        <w:behaviors>
          <w:behavior w:val="content"/>
        </w:behaviors>
        <w:guid w:val="{EAF1781C-49BD-445A-B012-CAFE52F51D76}"/>
      </w:docPartPr>
      <w:docPartBody>
        <w:p w:rsidR="00000000" w:rsidRDefault="00E67B60" w:rsidP="00E67B60">
          <w:pPr>
            <w:pStyle w:val="EAFEB46615F2413DA37337300B55AD7C"/>
          </w:pPr>
          <w:r w:rsidRPr="0054433B">
            <w:rPr>
              <w:rStyle w:val="PlaceholderText"/>
              <w:rFonts w:ascii="Arial" w:hAnsi="Arial" w:cs="Arial"/>
            </w:rPr>
            <w:t>ANPM/APM</w:t>
          </w:r>
        </w:p>
      </w:docPartBody>
    </w:docPart>
    <w:docPart>
      <w:docPartPr>
        <w:name w:val="8E7DFA704E0C4393B31F73350208301F"/>
        <w:category>
          <w:name w:val="General"/>
          <w:gallery w:val="placeholder"/>
        </w:category>
        <w:types>
          <w:type w:val="bbPlcHdr"/>
        </w:types>
        <w:behaviors>
          <w:behavior w:val="content"/>
        </w:behaviors>
        <w:guid w:val="{C6B5D8FE-A2CA-4FCD-9239-4C68978DDC38}"/>
      </w:docPartPr>
      <w:docPartBody>
        <w:p w:rsidR="00000000" w:rsidRDefault="00E67B60" w:rsidP="00E67B60">
          <w:pPr>
            <w:pStyle w:val="8E7DFA704E0C4393B31F73350208301F"/>
          </w:pPr>
          <w:r w:rsidRPr="00302E0D">
            <w:rPr>
              <w:rStyle w:val="PlaceholderText"/>
            </w:rPr>
            <w:t>număr</w:t>
          </w:r>
        </w:p>
      </w:docPartBody>
    </w:docPart>
    <w:docPart>
      <w:docPartPr>
        <w:name w:val="D8F8EA3ADF51419B970707E114661397"/>
        <w:category>
          <w:name w:val="General"/>
          <w:gallery w:val="placeholder"/>
        </w:category>
        <w:types>
          <w:type w:val="bbPlcHdr"/>
        </w:types>
        <w:behaviors>
          <w:behavior w:val="content"/>
        </w:behaviors>
        <w:guid w:val="{840883F3-644E-4602-8612-FD65235E512A}"/>
      </w:docPartPr>
      <w:docPartBody>
        <w:p w:rsidR="00000000" w:rsidRDefault="00E67B60" w:rsidP="00E67B60">
          <w:pPr>
            <w:pStyle w:val="D8F8EA3ADF51419B970707E114661397"/>
          </w:pPr>
          <w:r w:rsidRPr="00302E0D">
            <w:rPr>
              <w:rStyle w:val="PlaceholderText"/>
            </w:rPr>
            <w:t>zz.ll.aaaa</w:t>
          </w:r>
        </w:p>
      </w:docPartBody>
    </w:docPart>
    <w:docPart>
      <w:docPartPr>
        <w:name w:val="BBEC613EA25E410F9C952571A3D7E75C"/>
        <w:category>
          <w:name w:val="General"/>
          <w:gallery w:val="placeholder"/>
        </w:category>
        <w:types>
          <w:type w:val="bbPlcHdr"/>
        </w:types>
        <w:behaviors>
          <w:behavior w:val="content"/>
        </w:behaviors>
        <w:guid w:val="{56A5D7E7-A972-447B-8569-51B61E36090C}"/>
      </w:docPartPr>
      <w:docPartBody>
        <w:p w:rsidR="00000000" w:rsidRDefault="00E67B60" w:rsidP="00E67B60">
          <w:pPr>
            <w:pStyle w:val="BBEC613EA25E410F9C952571A3D7E75C"/>
          </w:pPr>
          <w:r w:rsidRPr="00C64B45">
            <w:rPr>
              <w:rStyle w:val="PlaceholderText"/>
            </w:rPr>
            <w:t>....</w:t>
          </w:r>
        </w:p>
      </w:docPartBody>
    </w:docPart>
    <w:docPart>
      <w:docPartPr>
        <w:name w:val="97DFAC6B83BA484589E63DB004123073"/>
        <w:category>
          <w:name w:val="General"/>
          <w:gallery w:val="placeholder"/>
        </w:category>
        <w:types>
          <w:type w:val="bbPlcHdr"/>
        </w:types>
        <w:behaviors>
          <w:behavior w:val="content"/>
        </w:behaviors>
        <w:guid w:val="{E3C58BE9-4A4E-4E25-9484-8693049791AD}"/>
      </w:docPartPr>
      <w:docPartBody>
        <w:p w:rsidR="00000000" w:rsidRDefault="00E67B60" w:rsidP="00E67B60">
          <w:pPr>
            <w:pStyle w:val="97DFAC6B83BA484589E63DB004123073"/>
          </w:pPr>
          <w:r w:rsidRPr="00C9089A">
            <w:rPr>
              <w:rStyle w:val="PlaceholderText"/>
            </w:rPr>
            <w:t>....</w:t>
          </w:r>
        </w:p>
      </w:docPartBody>
    </w:docPart>
    <w:docPart>
      <w:docPartPr>
        <w:name w:val="42F7A8562E3C48FA9E7936A95EBD49DA"/>
        <w:category>
          <w:name w:val="General"/>
          <w:gallery w:val="placeholder"/>
        </w:category>
        <w:types>
          <w:type w:val="bbPlcHdr"/>
        </w:types>
        <w:behaviors>
          <w:behavior w:val="content"/>
        </w:behaviors>
        <w:guid w:val="{1A66A126-4F08-4247-BB18-FCE6147AB66A}"/>
      </w:docPartPr>
      <w:docPartBody>
        <w:p w:rsidR="00000000" w:rsidRDefault="00E67B60" w:rsidP="00E67B60">
          <w:pPr>
            <w:pStyle w:val="42F7A8562E3C48FA9E7936A95EBD49DA"/>
          </w:pPr>
          <w:r w:rsidRPr="00C64B45">
            <w:rPr>
              <w:rStyle w:val="PlaceholderText"/>
            </w:rPr>
            <w:t>....</w:t>
          </w:r>
        </w:p>
      </w:docPartBody>
    </w:docPart>
    <w:docPart>
      <w:docPartPr>
        <w:name w:val="645344BFAE954DE6AD4CB8FBD6001DC0"/>
        <w:category>
          <w:name w:val="General"/>
          <w:gallery w:val="placeholder"/>
        </w:category>
        <w:types>
          <w:type w:val="bbPlcHdr"/>
        </w:types>
        <w:behaviors>
          <w:behavior w:val="content"/>
        </w:behaviors>
        <w:guid w:val="{97909F64-857B-4A4B-9020-5DA4E4EF9E54}"/>
      </w:docPartPr>
      <w:docPartBody>
        <w:p w:rsidR="00000000" w:rsidRDefault="00E67B60" w:rsidP="00E67B60">
          <w:pPr>
            <w:pStyle w:val="645344BFAE954DE6AD4CB8FBD6001DC0"/>
          </w:pPr>
          <w:r w:rsidRPr="00C64B45">
            <w:rPr>
              <w:rStyle w:val="PlaceholderText"/>
            </w:rPr>
            <w:t>....</w:t>
          </w:r>
        </w:p>
      </w:docPartBody>
    </w:docPart>
    <w:docPart>
      <w:docPartPr>
        <w:name w:val="57484787A2AC45D8A943EA32E2668B66"/>
        <w:category>
          <w:name w:val="General"/>
          <w:gallery w:val="placeholder"/>
        </w:category>
        <w:types>
          <w:type w:val="bbPlcHdr"/>
        </w:types>
        <w:behaviors>
          <w:behavior w:val="content"/>
        </w:behaviors>
        <w:guid w:val="{18925A50-A3C2-4D86-BFAC-1D9429A723CF}"/>
      </w:docPartPr>
      <w:docPartBody>
        <w:p w:rsidR="00000000" w:rsidRDefault="00E67B60" w:rsidP="00E67B60">
          <w:pPr>
            <w:pStyle w:val="57484787A2AC45D8A943EA32E2668B66"/>
          </w:pPr>
          <w:r w:rsidRPr="00302E0D">
            <w:rPr>
              <w:rStyle w:val="PlaceholderText"/>
            </w:rPr>
            <w:t>....</w:t>
          </w:r>
        </w:p>
      </w:docPartBody>
    </w:docPart>
    <w:docPart>
      <w:docPartPr>
        <w:name w:val="8B1D80FF2C114C6FA9FC64FF41AFF830"/>
        <w:category>
          <w:name w:val="General"/>
          <w:gallery w:val="placeholder"/>
        </w:category>
        <w:types>
          <w:type w:val="bbPlcHdr"/>
        </w:types>
        <w:behaviors>
          <w:behavior w:val="content"/>
        </w:behaviors>
        <w:guid w:val="{D47D2C07-3373-46F9-8C01-4779AF1EE4A7}"/>
      </w:docPartPr>
      <w:docPartBody>
        <w:p w:rsidR="00000000" w:rsidRDefault="00E67B60" w:rsidP="00E67B60">
          <w:pPr>
            <w:pStyle w:val="8B1D80FF2C114C6FA9FC64FF41AFF830"/>
          </w:pPr>
          <w:r w:rsidRPr="00C9089A">
            <w:rPr>
              <w:rStyle w:val="PlaceholderText"/>
            </w:rPr>
            <w:t>....</w:t>
          </w:r>
        </w:p>
      </w:docPartBody>
    </w:docPart>
    <w:docPart>
      <w:docPartPr>
        <w:name w:val="0BE9CCDC23D24D4794C5EEEE1FFCFE11"/>
        <w:category>
          <w:name w:val="General"/>
          <w:gallery w:val="placeholder"/>
        </w:category>
        <w:types>
          <w:type w:val="bbPlcHdr"/>
        </w:types>
        <w:behaviors>
          <w:behavior w:val="content"/>
        </w:behaviors>
        <w:guid w:val="{5469BB63-D327-4A31-A80A-18E0890164F8}"/>
      </w:docPartPr>
      <w:docPartBody>
        <w:p w:rsidR="00000000" w:rsidRDefault="00E67B60" w:rsidP="00E67B60">
          <w:pPr>
            <w:pStyle w:val="0BE9CCDC23D24D4794C5EEEE1FFCFE11"/>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67B60"/>
    <w:rsid w:val="003558C1"/>
    <w:rsid w:val="00E67B6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B60"/>
    <w:rPr>
      <w:color w:val="808080"/>
    </w:rPr>
  </w:style>
  <w:style w:type="paragraph" w:customStyle="1" w:styleId="CFC6310985D64EA99D2FB4AE110BF3E5">
    <w:name w:val="CFC6310985D64EA99D2FB4AE110BF3E5"/>
    <w:rsid w:val="00E67B60"/>
  </w:style>
  <w:style w:type="paragraph" w:customStyle="1" w:styleId="70181B6119D84199BBDBD2DCDD53E75F">
    <w:name w:val="70181B6119D84199BBDBD2DCDD53E75F"/>
    <w:rsid w:val="00E67B60"/>
  </w:style>
  <w:style w:type="paragraph" w:customStyle="1" w:styleId="FE4F110BFB774DBABF06B9E5E0B5B094">
    <w:name w:val="FE4F110BFB774DBABF06B9E5E0B5B094"/>
    <w:rsid w:val="00E67B60"/>
  </w:style>
  <w:style w:type="paragraph" w:customStyle="1" w:styleId="2CD99057BDEE4E3DB48BE17369EFC9D5">
    <w:name w:val="2CD99057BDEE4E3DB48BE17369EFC9D5"/>
    <w:rsid w:val="00E67B60"/>
  </w:style>
  <w:style w:type="paragraph" w:customStyle="1" w:styleId="AAB79C1ADA5340A6B18E95C8982E5447">
    <w:name w:val="AAB79C1ADA5340A6B18E95C8982E5447"/>
    <w:rsid w:val="00E67B60"/>
  </w:style>
  <w:style w:type="paragraph" w:customStyle="1" w:styleId="EAFEB46615F2413DA37337300B55AD7C">
    <w:name w:val="EAFEB46615F2413DA37337300B55AD7C"/>
    <w:rsid w:val="00E67B60"/>
  </w:style>
  <w:style w:type="paragraph" w:customStyle="1" w:styleId="8E7DFA704E0C4393B31F73350208301F">
    <w:name w:val="8E7DFA704E0C4393B31F73350208301F"/>
    <w:rsid w:val="00E67B60"/>
  </w:style>
  <w:style w:type="paragraph" w:customStyle="1" w:styleId="D8F8EA3ADF51419B970707E114661397">
    <w:name w:val="D8F8EA3ADF51419B970707E114661397"/>
    <w:rsid w:val="00E67B60"/>
  </w:style>
  <w:style w:type="paragraph" w:customStyle="1" w:styleId="BBEC613EA25E410F9C952571A3D7E75C">
    <w:name w:val="BBEC613EA25E410F9C952571A3D7E75C"/>
    <w:rsid w:val="00E67B60"/>
  </w:style>
  <w:style w:type="paragraph" w:customStyle="1" w:styleId="97DFAC6B83BA484589E63DB004123073">
    <w:name w:val="97DFAC6B83BA484589E63DB004123073"/>
    <w:rsid w:val="00E67B60"/>
  </w:style>
  <w:style w:type="paragraph" w:customStyle="1" w:styleId="42F7A8562E3C48FA9E7936A95EBD49DA">
    <w:name w:val="42F7A8562E3C48FA9E7936A95EBD49DA"/>
    <w:rsid w:val="00E67B60"/>
  </w:style>
  <w:style w:type="paragraph" w:customStyle="1" w:styleId="645344BFAE954DE6AD4CB8FBD6001DC0">
    <w:name w:val="645344BFAE954DE6AD4CB8FBD6001DC0"/>
    <w:rsid w:val="00E67B60"/>
  </w:style>
  <w:style w:type="paragraph" w:customStyle="1" w:styleId="57484787A2AC45D8A943EA32E2668B66">
    <w:name w:val="57484787A2AC45D8A943EA32E2668B66"/>
    <w:rsid w:val="00E67B60"/>
  </w:style>
  <w:style w:type="paragraph" w:customStyle="1" w:styleId="8B1D80FF2C114C6FA9FC64FF41AFF830">
    <w:name w:val="8B1D80FF2C114C6FA9FC64FF41AFF830"/>
    <w:rsid w:val="00E67B60"/>
  </w:style>
  <w:style w:type="paragraph" w:customStyle="1" w:styleId="0BE9CCDC23D24D4794C5EEEE1FFCFE11">
    <w:name w:val="0BE9CCDC23D24D4794C5EEEE1FFCFE11"/>
    <w:rsid w:val="00E67B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7808</Characters>
  <Application>Microsoft Office Word</Application>
  <DocSecurity>0</DocSecurity>
  <Lines>65</Lines>
  <Paragraphs>18</Paragraphs>
  <ScaleCrop>false</ScaleCrop>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2017-08-25T07:23:00Z</dcterms:created>
  <dcterms:modified xsi:type="dcterms:W3CDTF">2017-08-25T07:23:00Z</dcterms:modified>
</cp:coreProperties>
</file>