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7A" w:rsidRDefault="0026597A" w:rsidP="0026597A">
      <w:pPr>
        <w:spacing w:after="0" w:line="240" w:lineRule="auto"/>
        <w:jc w:val="both"/>
        <w:rPr>
          <w:rFonts w:ascii="Times New Roman" w:hAnsi="Times New Roman"/>
          <w:b/>
          <w:bCs/>
          <w:sz w:val="28"/>
          <w:szCs w:val="28"/>
          <w:lang w:val="ro-RO"/>
        </w:rPr>
      </w:pPr>
    </w:p>
    <w:p w:rsidR="0026597A" w:rsidRPr="00064581" w:rsidRDefault="0026597A" w:rsidP="0026597A">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6597A" w:rsidRPr="00EA2AD9" w:rsidRDefault="0026597A" w:rsidP="0026597A">
      <w:pPr>
        <w:pStyle w:val="Heading1"/>
        <w:tabs>
          <w:tab w:val="left" w:pos="1714"/>
          <w:tab w:val="center" w:pos="5197"/>
        </w:tabs>
        <w:spacing w:after="120"/>
        <w:ind w:firstLine="0"/>
        <w:jc w:val="center"/>
        <w:rPr>
          <w:rFonts w:ascii="Arial" w:hAnsi="Arial" w:cs="Arial"/>
          <w:b/>
          <w:bCs/>
        </w:rPr>
      </w:pPr>
      <w:r w:rsidRPr="00EA2AD9">
        <w:rPr>
          <w:rFonts w:ascii="Arial" w:hAnsi="Arial" w:cs="Arial"/>
          <w:b/>
        </w:rPr>
        <w:t>DECIZIA ETAPEI DE ÎNCADRARE</w:t>
      </w:r>
    </w:p>
    <w:p w:rsidR="0026597A" w:rsidRDefault="0026597A" w:rsidP="0026597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      .2017</w:t>
      </w:r>
    </w:p>
    <w:p w:rsidR="0026597A" w:rsidRPr="00FF6ECE" w:rsidRDefault="0026597A" w:rsidP="0026597A">
      <w:pPr>
        <w:spacing w:after="0"/>
        <w:jc w:val="center"/>
        <w:rPr>
          <w:lang w:val="ro-RO"/>
        </w:rPr>
      </w:pPr>
      <w:r>
        <w:rPr>
          <w:color w:val="808080"/>
          <w:lang w:val="ro-RO"/>
        </w:rPr>
        <w:t xml:space="preserve"> </w:t>
      </w:r>
    </w:p>
    <w:p w:rsidR="0026597A" w:rsidRPr="00064581" w:rsidRDefault="0026597A" w:rsidP="0026597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6597A" w:rsidRPr="00534FB1" w:rsidRDefault="0026597A" w:rsidP="0026597A">
      <w:pPr>
        <w:spacing w:after="0" w:line="240" w:lineRule="auto"/>
        <w:jc w:val="both"/>
        <w:rPr>
          <w:rFonts w:ascii="Arial" w:hAnsi="Arial" w:cs="Arial"/>
          <w:sz w:val="24"/>
          <w:szCs w:val="24"/>
          <w:lang w:val="ro-RO"/>
        </w:rPr>
      </w:pPr>
      <w:r w:rsidRPr="00534FB1">
        <w:rPr>
          <w:rFonts w:ascii="Arial" w:hAnsi="Arial" w:cs="Arial"/>
          <w:sz w:val="24"/>
          <w:szCs w:val="24"/>
          <w:lang w:val="ro-RO"/>
        </w:rPr>
        <w:t xml:space="preserve">Ca urmare a notificării adresate de SC ALPHA SPV SRL, cu sediul în mun. București, sector 3, Piața Unirii, nr.1, prin </w:t>
      </w:r>
      <w:r w:rsidRPr="00534FB1">
        <w:rPr>
          <w:rStyle w:val="stpar"/>
          <w:rFonts w:ascii="Arial" w:hAnsi="Arial" w:cs="Arial"/>
          <w:sz w:val="24"/>
          <w:szCs w:val="24"/>
        </w:rPr>
        <w:t>Ocolul Silvic Comunal Telciu R.A., județul Bistrița Năsăud</w:t>
      </w:r>
      <w:r w:rsidRPr="00534FB1">
        <w:rPr>
          <w:rFonts w:ascii="Arial" w:hAnsi="Arial" w:cs="Arial"/>
          <w:sz w:val="24"/>
          <w:szCs w:val="24"/>
          <w:lang w:val="ro-RO"/>
        </w:rPr>
        <w:t>, privind</w:t>
      </w:r>
      <w:r w:rsidRPr="00534FB1">
        <w:rPr>
          <w:rFonts w:ascii="Arial" w:hAnsi="Arial" w:cs="Arial"/>
          <w:b/>
          <w:sz w:val="24"/>
          <w:szCs w:val="24"/>
        </w:rPr>
        <w:t xml:space="preserve"> “</w:t>
      </w:r>
      <w:r w:rsidRPr="00534FB1">
        <w:rPr>
          <w:rFonts w:ascii="Arial" w:hAnsi="Arial" w:cs="Arial"/>
          <w:b/>
          <w:sz w:val="24"/>
          <w:szCs w:val="24"/>
          <w:lang w:val="ro-RO"/>
        </w:rPr>
        <w:t xml:space="preserve">Amenajamentul </w:t>
      </w:r>
      <w:r>
        <w:rPr>
          <w:rFonts w:ascii="Arial" w:hAnsi="Arial" w:cs="Arial"/>
          <w:b/>
          <w:sz w:val="24"/>
          <w:szCs w:val="24"/>
          <w:lang w:val="ro-RO"/>
        </w:rPr>
        <w:t xml:space="preserve">silvic al </w:t>
      </w:r>
      <w:r w:rsidRPr="00534FB1">
        <w:rPr>
          <w:rFonts w:ascii="Arial" w:hAnsi="Arial" w:cs="Arial"/>
          <w:b/>
          <w:sz w:val="24"/>
          <w:szCs w:val="24"/>
          <w:lang w:val="ro-RO"/>
        </w:rPr>
        <w:t>fondului forestier proprietate privată a SC ALPHA SPV SRL, UP I Domeniul Țibăului, administrat prin Ocolul Silvic Comunal Telciu R.A., județul Bistrița Năsăud</w:t>
      </w:r>
      <w:r w:rsidRPr="00534FB1">
        <w:rPr>
          <w:rFonts w:ascii="Arial" w:hAnsi="Arial" w:cs="Arial"/>
          <w:b/>
          <w:sz w:val="24"/>
          <w:szCs w:val="24"/>
        </w:rPr>
        <w:t>”</w:t>
      </w:r>
      <w:r w:rsidRPr="00534FB1">
        <w:rPr>
          <w:rFonts w:ascii="Arial" w:hAnsi="Arial" w:cs="Arial"/>
          <w:sz w:val="24"/>
          <w:szCs w:val="24"/>
          <w:lang w:val="ro-RO"/>
        </w:rPr>
        <w:t>, înregistrată la APM Suceava cu nr. 7032</w:t>
      </w:r>
      <w:r w:rsidRPr="00534FB1">
        <w:rPr>
          <w:rFonts w:ascii="Arial" w:hAnsi="Arial" w:cs="Arial"/>
          <w:spacing w:val="-6"/>
          <w:sz w:val="24"/>
          <w:szCs w:val="24"/>
          <w:lang w:val="ro-RO"/>
        </w:rPr>
        <w:t>/21.07.2015</w:t>
      </w:r>
      <w:r w:rsidRPr="00534FB1">
        <w:rPr>
          <w:rFonts w:ascii="Arial" w:hAnsi="Arial" w:cs="Arial"/>
          <w:color w:val="000000"/>
          <w:sz w:val="24"/>
          <w:szCs w:val="24"/>
          <w:lang w:val="ro-RO"/>
        </w:rPr>
        <w:t>, şi a adresei Ministerului Mediului, Apelor şi Pădurilor nr. 17701/CL/30.12.2015 prin care se deleagă competenţa APM Suceava pentru derularea procedurii de realizare a evaluării de mediu pentru planuri şi programe</w:t>
      </w:r>
      <w:r w:rsidRPr="00534FB1">
        <w:rPr>
          <w:rFonts w:ascii="Arial" w:hAnsi="Arial" w:cs="Arial"/>
          <w:sz w:val="24"/>
          <w:szCs w:val="24"/>
          <w:lang w:val="ro-RO"/>
        </w:rPr>
        <w:t xml:space="preserve"> în baza:</w:t>
      </w:r>
    </w:p>
    <w:p w:rsidR="0026597A" w:rsidRDefault="0026597A" w:rsidP="0026597A">
      <w:pPr>
        <w:autoSpaceDE w:val="0"/>
        <w:autoSpaceDN w:val="0"/>
        <w:adjustRightInd w:val="0"/>
        <w:spacing w:after="120" w:line="240" w:lineRule="auto"/>
        <w:ind w:firstLine="446"/>
        <w:jc w:val="both"/>
        <w:rPr>
          <w:lang w:val="ro-RO"/>
        </w:rPr>
      </w:pPr>
    </w:p>
    <w:p w:rsidR="0026597A" w:rsidRPr="00D3221B" w:rsidRDefault="0026597A" w:rsidP="0026597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6597A" w:rsidRPr="00D3221B" w:rsidRDefault="0026597A" w:rsidP="0026597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6597A" w:rsidRPr="00D3221B" w:rsidRDefault="0026597A" w:rsidP="0026597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6597A" w:rsidRPr="00D3221B" w:rsidRDefault="0026597A" w:rsidP="0026597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6597A" w:rsidRPr="00F90B61" w:rsidRDefault="0026597A" w:rsidP="0026597A">
      <w:pPr>
        <w:pStyle w:val="ListParagraph"/>
        <w:spacing w:after="0" w:line="240" w:lineRule="auto"/>
        <w:jc w:val="both"/>
        <w:rPr>
          <w:rFonts w:ascii="Arial" w:hAnsi="Arial" w:cs="Arial"/>
          <w:i/>
          <w:sz w:val="24"/>
          <w:szCs w:val="24"/>
          <w:lang w:val="ro-RO"/>
        </w:rPr>
      </w:pPr>
    </w:p>
    <w:p w:rsidR="0026597A" w:rsidRPr="00F90B61" w:rsidRDefault="0026597A" w:rsidP="0026597A">
      <w:pPr>
        <w:pStyle w:val="ListParagraph"/>
        <w:autoSpaceDE w:val="0"/>
        <w:autoSpaceDN w:val="0"/>
        <w:adjustRightInd w:val="0"/>
        <w:spacing w:after="120" w:line="240" w:lineRule="auto"/>
        <w:jc w:val="both"/>
        <w:rPr>
          <w:rFonts w:ascii="Arial" w:hAnsi="Arial" w:cs="Arial"/>
          <w:color w:val="000000"/>
          <w:sz w:val="24"/>
          <w:szCs w:val="24"/>
          <w:lang w:val="ro-RO"/>
        </w:rPr>
      </w:pPr>
      <w:r w:rsidRPr="00F90B61">
        <w:rPr>
          <w:rFonts w:ascii="Arial" w:hAnsi="Arial" w:cs="Arial"/>
          <w:b/>
          <w:color w:val="000000"/>
          <w:sz w:val="24"/>
          <w:szCs w:val="24"/>
          <w:lang w:val="ro-RO"/>
        </w:rPr>
        <w:t>Agenţia pentru Protecţia Mediului Suceava</w:t>
      </w:r>
    </w:p>
    <w:p w:rsidR="0026597A" w:rsidRPr="00D3221B" w:rsidRDefault="0026597A" w:rsidP="0026597A">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10</w:t>
      </w:r>
      <w:r w:rsidRPr="00625280">
        <w:rPr>
          <w:rFonts w:ascii="Arial" w:hAnsi="Arial" w:cs="Arial"/>
          <w:sz w:val="24"/>
          <w:szCs w:val="24"/>
          <w:lang w:val="ro-RO"/>
        </w:rPr>
        <w:t>.0</w:t>
      </w:r>
      <w:r>
        <w:rPr>
          <w:rFonts w:ascii="Arial" w:hAnsi="Arial" w:cs="Arial"/>
          <w:sz w:val="24"/>
          <w:szCs w:val="24"/>
          <w:lang w:val="ro-RO"/>
        </w:rPr>
        <w:t>2</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6597A" w:rsidRPr="00D3221B" w:rsidRDefault="0026597A" w:rsidP="0026597A">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6597A" w:rsidRPr="00D3221B" w:rsidRDefault="0026597A" w:rsidP="0026597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6597A" w:rsidRPr="00D3221B" w:rsidRDefault="0026597A" w:rsidP="0026597A">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color w:val="000000"/>
          <w:sz w:val="24"/>
          <w:szCs w:val="24"/>
          <w:lang w:val="ro-RO"/>
        </w:rPr>
        <w:t xml:space="preserve"> </w:t>
      </w:r>
      <w:r w:rsidRPr="00D3221B">
        <w:rPr>
          <w:rFonts w:ascii="Arial" w:hAnsi="Arial" w:cs="Arial"/>
          <w:b/>
          <w:color w:val="000000"/>
          <w:sz w:val="24"/>
          <w:szCs w:val="24"/>
          <w:lang w:val="ro-RO"/>
        </w:rPr>
        <w:t>decide:</w:t>
      </w:r>
    </w:p>
    <w:p w:rsidR="0026597A" w:rsidRPr="001B317B" w:rsidRDefault="0026597A" w:rsidP="0026597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534FB1">
        <w:rPr>
          <w:rFonts w:ascii="Arial" w:hAnsi="Arial" w:cs="Arial"/>
          <w:b/>
          <w:sz w:val="24"/>
          <w:szCs w:val="24"/>
        </w:rPr>
        <w:t>“</w:t>
      </w:r>
      <w:r w:rsidRPr="00534FB1">
        <w:rPr>
          <w:rFonts w:ascii="Arial" w:hAnsi="Arial" w:cs="Arial"/>
          <w:b/>
          <w:sz w:val="24"/>
          <w:szCs w:val="24"/>
          <w:lang w:val="ro-RO"/>
        </w:rPr>
        <w:t xml:space="preserve">Amenajamentul </w:t>
      </w:r>
      <w:r>
        <w:rPr>
          <w:rFonts w:ascii="Arial" w:hAnsi="Arial" w:cs="Arial"/>
          <w:b/>
          <w:sz w:val="24"/>
          <w:szCs w:val="24"/>
          <w:lang w:val="ro-RO"/>
        </w:rPr>
        <w:t xml:space="preserve">silvic al </w:t>
      </w:r>
      <w:r w:rsidRPr="00534FB1">
        <w:rPr>
          <w:rFonts w:ascii="Arial" w:hAnsi="Arial" w:cs="Arial"/>
          <w:b/>
          <w:sz w:val="24"/>
          <w:szCs w:val="24"/>
          <w:lang w:val="ro-RO"/>
        </w:rPr>
        <w:t>fondului forestier proprietate privată a SC ALPHA SPV SRL, UP I Domeniul Țibăului, administrat prin Ocolul Silvic Comunal Telciu R.A., județul Bistrița Năsăud</w:t>
      </w:r>
      <w:r w:rsidRPr="00534FB1">
        <w:rPr>
          <w:rFonts w:ascii="Arial" w:hAnsi="Arial" w:cs="Arial"/>
          <w:b/>
          <w:sz w:val="24"/>
          <w:szCs w:val="24"/>
        </w:rPr>
        <w:t>”</w:t>
      </w:r>
      <w:r w:rsidRPr="00534FB1">
        <w:rPr>
          <w:rFonts w:ascii="Arial" w:hAnsi="Arial" w:cs="Arial"/>
          <w:sz w:val="24"/>
          <w:szCs w:val="24"/>
          <w:lang w:val="ro-RO"/>
        </w:rPr>
        <w:t>,</w:t>
      </w:r>
      <w:r>
        <w:rPr>
          <w:rFonts w:ascii="Arial" w:hAnsi="Arial" w:cs="Arial"/>
          <w:b/>
          <w:sz w:val="24"/>
          <w:szCs w:val="24"/>
        </w:rPr>
        <w:t xml:space="preserve"> </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sidRPr="00534FB1">
        <w:rPr>
          <w:rFonts w:ascii="Arial" w:hAnsi="Arial" w:cs="Arial"/>
          <w:b/>
          <w:sz w:val="24"/>
          <w:szCs w:val="24"/>
          <w:lang w:val="ro-RO"/>
        </w:rPr>
        <w:t>SC ALPHA SPV SRL</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CD4483">
        <w:rPr>
          <w:rFonts w:ascii="Arial" w:hAnsi="Arial" w:cs="Arial"/>
          <w:sz w:val="24"/>
          <w:szCs w:val="24"/>
          <w:lang w:val="ro-RO" w:eastAsia="ro-RO"/>
        </w:rPr>
        <w:t xml:space="preserve">prin </w:t>
      </w:r>
      <w:r w:rsidRPr="00534FB1">
        <w:rPr>
          <w:rStyle w:val="stpar"/>
          <w:rFonts w:ascii="Arial" w:hAnsi="Arial" w:cs="Arial"/>
          <w:sz w:val="24"/>
          <w:szCs w:val="24"/>
        </w:rPr>
        <w:t>Ocolul Silvic Comunal Telciu R.A.</w:t>
      </w:r>
      <w:r w:rsidRPr="00CD4483">
        <w:rPr>
          <w:rFonts w:ascii="Arial" w:hAnsi="Arial" w:cs="Arial"/>
          <w:sz w:val="24"/>
          <w:szCs w:val="24"/>
          <w:lang w:val="ro-RO" w:eastAsia="ro-RO"/>
        </w:rPr>
        <w:t xml:space="preserve">, cu adresa </w:t>
      </w:r>
      <w:r>
        <w:rPr>
          <w:rFonts w:ascii="Arial" w:hAnsi="Arial" w:cs="Arial"/>
          <w:sz w:val="24"/>
          <w:szCs w:val="24"/>
          <w:lang w:val="ro-RO" w:eastAsia="ro-RO"/>
        </w:rPr>
        <w:t>com. Telciu, sat Telciu, nr. 188B</w:t>
      </w:r>
      <w:r w:rsidRPr="00CD4483">
        <w:rPr>
          <w:rFonts w:ascii="Arial" w:hAnsi="Arial" w:cs="Arial"/>
          <w:sz w:val="24"/>
          <w:szCs w:val="24"/>
          <w:lang w:val="ro-RO" w:eastAsia="ro-RO"/>
        </w:rPr>
        <w:t>, jud.</w:t>
      </w:r>
      <w:r>
        <w:rPr>
          <w:rFonts w:ascii="Arial" w:hAnsi="Arial" w:cs="Arial"/>
          <w:sz w:val="24"/>
          <w:szCs w:val="24"/>
          <w:lang w:val="ro-RO" w:eastAsia="ro-RO"/>
        </w:rPr>
        <w:t xml:space="preserve"> Bistrița-Nădăud,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26597A" w:rsidRDefault="0026597A" w:rsidP="0026597A">
      <w:pPr>
        <w:autoSpaceDE w:val="0"/>
        <w:autoSpaceDN w:val="0"/>
        <w:adjustRightInd w:val="0"/>
        <w:spacing w:after="0" w:line="240" w:lineRule="auto"/>
        <w:jc w:val="both"/>
        <w:rPr>
          <w:lang w:val="ro-RO"/>
        </w:rPr>
      </w:pPr>
    </w:p>
    <w:p w:rsidR="0026597A" w:rsidRPr="00BC2478" w:rsidRDefault="0026597A" w:rsidP="0026597A">
      <w:pPr>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26597A" w:rsidRPr="0037382B" w:rsidRDefault="0026597A" w:rsidP="0026597A">
      <w:pPr>
        <w:autoSpaceDE w:val="0"/>
        <w:autoSpaceDN w:val="0"/>
        <w:adjustRightInd w:val="0"/>
        <w:spacing w:after="0" w:line="240" w:lineRule="auto"/>
        <w:jc w:val="both"/>
        <w:rPr>
          <w:rFonts w:ascii="Arial" w:hAnsi="Arial" w:cs="Arial"/>
          <w:b/>
          <w:color w:val="FF0000"/>
          <w:sz w:val="24"/>
          <w:szCs w:val="24"/>
        </w:rPr>
      </w:pPr>
    </w:p>
    <w:p w:rsidR="0026597A" w:rsidRPr="003D2AC0" w:rsidRDefault="0026597A" w:rsidP="0026597A">
      <w:pPr>
        <w:numPr>
          <w:ilvl w:val="12"/>
          <w:numId w:val="0"/>
        </w:numPr>
        <w:spacing w:after="0" w:line="240" w:lineRule="auto"/>
        <w:ind w:firstLine="720"/>
        <w:jc w:val="both"/>
        <w:rPr>
          <w:rFonts w:ascii="Arial" w:hAnsi="Arial" w:cs="Arial"/>
          <w:sz w:val="24"/>
          <w:szCs w:val="24"/>
        </w:rPr>
      </w:pPr>
      <w:r w:rsidRPr="003D2AC0">
        <w:rPr>
          <w:rFonts w:ascii="Arial" w:hAnsi="Arial" w:cs="Arial"/>
          <w:bCs/>
          <w:iCs/>
          <w:sz w:val="24"/>
          <w:szCs w:val="24"/>
          <w:lang w:val="ro-RO" w:eastAsia="ro-RO"/>
        </w:rPr>
        <w:t xml:space="preserve">Pădurile care fac obiectul prezentului amenajament, </w:t>
      </w:r>
      <w:r w:rsidRPr="003D2AC0">
        <w:rPr>
          <w:rFonts w:ascii="Arial" w:hAnsi="Arial" w:cs="Arial"/>
          <w:sz w:val="24"/>
          <w:szCs w:val="24"/>
        </w:rPr>
        <w:t>constituit din U.P. I Domeniul Ţibău</w:t>
      </w:r>
      <w:r w:rsidRPr="003D2AC0">
        <w:rPr>
          <w:rFonts w:ascii="Arial" w:hAnsi="Arial" w:cs="Arial"/>
          <w:bCs/>
          <w:iCs/>
          <w:sz w:val="24"/>
          <w:szCs w:val="24"/>
          <w:lang w:val="ro-RO" w:eastAsia="ro-RO"/>
        </w:rPr>
        <w:t xml:space="preserve"> se află în proprietatea </w:t>
      </w:r>
      <w:r w:rsidRPr="003D2AC0">
        <w:rPr>
          <w:rFonts w:ascii="Arial" w:hAnsi="Arial" w:cs="Arial"/>
          <w:sz w:val="24"/>
          <w:szCs w:val="24"/>
          <w:lang w:val="fr-FR"/>
        </w:rPr>
        <w:t>privată</w:t>
      </w:r>
      <w:r w:rsidRPr="003D2AC0">
        <w:rPr>
          <w:rFonts w:ascii="Arial" w:hAnsi="Arial" w:cs="Arial"/>
          <w:bCs/>
          <w:iCs/>
          <w:sz w:val="24"/>
          <w:szCs w:val="24"/>
          <w:lang w:val="ro-RO" w:eastAsia="ro-RO"/>
        </w:rPr>
        <w:t xml:space="preserve"> a </w:t>
      </w:r>
      <w:r w:rsidRPr="003D2AC0">
        <w:rPr>
          <w:rFonts w:ascii="Arial" w:hAnsi="Arial" w:cs="Arial"/>
          <w:sz w:val="24"/>
          <w:szCs w:val="24"/>
        </w:rPr>
        <w:t>S.C. ALPHA SPV S.R.L</w:t>
      </w:r>
      <w:r w:rsidRPr="003D2AC0">
        <w:rPr>
          <w:rFonts w:ascii="Arial" w:hAnsi="Arial" w:cs="Arial"/>
          <w:sz w:val="24"/>
          <w:szCs w:val="24"/>
          <w:lang w:val="ro-RO"/>
        </w:rPr>
        <w:t>. S</w:t>
      </w:r>
      <w:r w:rsidRPr="003D2AC0">
        <w:rPr>
          <w:rFonts w:ascii="Arial" w:hAnsi="Arial" w:cs="Arial"/>
          <w:bCs/>
          <w:iCs/>
          <w:sz w:val="24"/>
          <w:szCs w:val="24"/>
          <w:lang w:val="ro-RO" w:eastAsia="ro-RO"/>
        </w:rPr>
        <w:t xml:space="preserve">unt situate pe teritoriul administrativ al </w:t>
      </w:r>
      <w:r w:rsidRPr="003D2AC0">
        <w:rPr>
          <w:rFonts w:ascii="Arial" w:hAnsi="Arial" w:cs="Arial"/>
          <w:sz w:val="24"/>
          <w:szCs w:val="24"/>
        </w:rPr>
        <w:t xml:space="preserve">com. </w:t>
      </w:r>
      <w:r w:rsidRPr="003D2AC0">
        <w:rPr>
          <w:rFonts w:ascii="Arial" w:hAnsi="Arial" w:cs="Arial"/>
          <w:sz w:val="24"/>
          <w:szCs w:val="24"/>
          <w:lang w:val="ro-RO"/>
        </w:rPr>
        <w:t>Cârlibaba</w:t>
      </w:r>
      <w:r w:rsidRPr="003D2AC0">
        <w:rPr>
          <w:rFonts w:ascii="Arial" w:hAnsi="Arial" w:cs="Arial"/>
          <w:sz w:val="24"/>
          <w:szCs w:val="24"/>
        </w:rPr>
        <w:t xml:space="preserve">, </w:t>
      </w:r>
      <w:r w:rsidRPr="003D2AC0">
        <w:rPr>
          <w:rFonts w:ascii="Arial" w:hAnsi="Arial" w:cs="Arial"/>
          <w:sz w:val="24"/>
          <w:szCs w:val="24"/>
          <w:lang w:val="fr-FR"/>
        </w:rPr>
        <w:t>din judeţul Suceava – 3414,10 ha și oraș Borșa – jud. Maramureș - 1087,20 ha</w:t>
      </w:r>
      <w:proofErr w:type="gramStart"/>
      <w:r w:rsidRPr="003D2AC0">
        <w:rPr>
          <w:rFonts w:ascii="Arial" w:hAnsi="Arial" w:cs="Arial"/>
          <w:sz w:val="24"/>
          <w:szCs w:val="24"/>
          <w:lang w:val="fr-FR"/>
        </w:rPr>
        <w:t>..</w:t>
      </w:r>
      <w:proofErr w:type="gramEnd"/>
    </w:p>
    <w:p w:rsidR="0026597A" w:rsidRPr="003D2AC0" w:rsidRDefault="0026597A" w:rsidP="0026597A">
      <w:pPr>
        <w:autoSpaceDE w:val="0"/>
        <w:autoSpaceDN w:val="0"/>
        <w:adjustRightInd w:val="0"/>
        <w:spacing w:after="0" w:line="240" w:lineRule="auto"/>
        <w:ind w:firstLine="708"/>
        <w:jc w:val="both"/>
        <w:rPr>
          <w:rFonts w:ascii="Arial" w:hAnsi="Arial" w:cs="Arial"/>
          <w:bCs/>
          <w:iCs/>
          <w:sz w:val="24"/>
          <w:szCs w:val="24"/>
          <w:lang w:val="ro-RO" w:eastAsia="ro-RO"/>
        </w:rPr>
      </w:pPr>
      <w:r w:rsidRPr="003D2AC0">
        <w:rPr>
          <w:rStyle w:val="stpar"/>
          <w:rFonts w:ascii="Arial" w:hAnsi="Arial" w:cs="Arial"/>
          <w:sz w:val="24"/>
          <w:szCs w:val="24"/>
        </w:rPr>
        <w:t>Ocolul Silvic Comunal Telciu R.A.</w:t>
      </w:r>
      <w:r w:rsidRPr="003D2AC0">
        <w:rPr>
          <w:rFonts w:ascii="Arial" w:hAnsi="Arial" w:cs="Arial"/>
          <w:sz w:val="24"/>
          <w:szCs w:val="24"/>
          <w:lang w:val="ro-RO" w:eastAsia="ro-RO"/>
        </w:rPr>
        <w:t>, cu adresa com. Telciu, sat Telciu, nr. 188B, jud. Bistrița-Nădăud</w:t>
      </w:r>
      <w:r w:rsidRPr="003D2AC0">
        <w:rPr>
          <w:rFonts w:ascii="Arial" w:hAnsi="Arial" w:cs="Arial"/>
          <w:sz w:val="24"/>
          <w:szCs w:val="24"/>
          <w:lang w:val="fr-FR"/>
        </w:rPr>
        <w:t xml:space="preserve"> administrează fondul forestier proprietate privată</w:t>
      </w:r>
      <w:r w:rsidRPr="003D2AC0">
        <w:rPr>
          <w:rFonts w:ascii="Arial" w:hAnsi="Arial" w:cs="Arial"/>
          <w:bCs/>
          <w:iCs/>
          <w:sz w:val="24"/>
          <w:szCs w:val="24"/>
          <w:lang w:val="ro-RO" w:eastAsia="ro-RO"/>
        </w:rPr>
        <w:t xml:space="preserve"> a </w:t>
      </w:r>
      <w:r w:rsidRPr="003D2AC0">
        <w:rPr>
          <w:rFonts w:ascii="Arial" w:hAnsi="Arial" w:cs="Arial"/>
          <w:sz w:val="24"/>
          <w:szCs w:val="24"/>
        </w:rPr>
        <w:t>S.C. ALPHA SPV S.R.L</w:t>
      </w:r>
      <w:r w:rsidRPr="003D2AC0">
        <w:rPr>
          <w:rFonts w:ascii="Arial" w:hAnsi="Arial" w:cs="Arial"/>
          <w:sz w:val="24"/>
          <w:szCs w:val="24"/>
          <w:lang w:val="fr-FR"/>
        </w:rPr>
        <w:t xml:space="preserve"> din </w:t>
      </w:r>
      <w:r w:rsidRPr="003D2AC0">
        <w:rPr>
          <w:rFonts w:ascii="Arial" w:hAnsi="Arial" w:cs="Arial"/>
          <w:sz w:val="24"/>
          <w:szCs w:val="24"/>
          <w:lang w:val="ro-RO"/>
        </w:rPr>
        <w:t>UP-ul menționat.</w:t>
      </w:r>
    </w:p>
    <w:p w:rsidR="0026597A" w:rsidRPr="003D2AC0" w:rsidRDefault="0026597A" w:rsidP="0026597A">
      <w:pPr>
        <w:spacing w:after="0" w:line="240" w:lineRule="auto"/>
        <w:ind w:firstLine="708"/>
        <w:jc w:val="both"/>
        <w:rPr>
          <w:rFonts w:ascii="Arial" w:hAnsi="Arial" w:cs="Arial"/>
          <w:sz w:val="24"/>
          <w:szCs w:val="24"/>
          <w:lang w:val="fr-FR"/>
        </w:rPr>
      </w:pPr>
      <w:r w:rsidRPr="003D2AC0">
        <w:rPr>
          <w:rFonts w:ascii="Arial" w:hAnsi="Arial" w:cs="Arial"/>
          <w:sz w:val="24"/>
          <w:szCs w:val="24"/>
          <w:lang w:val="fr-FR"/>
        </w:rPr>
        <w:t xml:space="preserve">Suprafaţa fondului forestier </w:t>
      </w:r>
      <w:proofErr w:type="gramStart"/>
      <w:r w:rsidRPr="003D2AC0">
        <w:rPr>
          <w:rFonts w:ascii="Arial" w:hAnsi="Arial" w:cs="Arial"/>
          <w:sz w:val="24"/>
          <w:szCs w:val="24"/>
          <w:lang w:val="fr-FR"/>
        </w:rPr>
        <w:t>la actuala</w:t>
      </w:r>
      <w:proofErr w:type="gramEnd"/>
      <w:r w:rsidRPr="003D2AC0">
        <w:rPr>
          <w:rFonts w:ascii="Arial" w:hAnsi="Arial" w:cs="Arial"/>
          <w:sz w:val="24"/>
          <w:szCs w:val="24"/>
          <w:lang w:val="fr-FR"/>
        </w:rPr>
        <w:t xml:space="preserve"> amenajare este de </w:t>
      </w:r>
      <w:r w:rsidRPr="003D2AC0">
        <w:rPr>
          <w:rFonts w:ascii="Arial" w:hAnsi="Arial" w:cs="Arial"/>
          <w:sz w:val="24"/>
          <w:szCs w:val="24"/>
          <w:lang w:val="ro-RO"/>
        </w:rPr>
        <w:t xml:space="preserve">4501,30 </w:t>
      </w:r>
      <w:r w:rsidRPr="003D2AC0">
        <w:rPr>
          <w:rFonts w:ascii="Arial" w:hAnsi="Arial" w:cs="Arial"/>
          <w:sz w:val="24"/>
          <w:szCs w:val="24"/>
          <w:lang w:val="pt-BR"/>
        </w:rPr>
        <w:t>ha</w:t>
      </w:r>
      <w:r w:rsidRPr="003D2AC0">
        <w:rPr>
          <w:rFonts w:ascii="Arial" w:hAnsi="Arial" w:cs="Arial"/>
          <w:sz w:val="24"/>
          <w:szCs w:val="24"/>
          <w:lang w:val="fr-FR"/>
        </w:rPr>
        <w:t xml:space="preserve">, </w:t>
      </w:r>
      <w:r w:rsidRPr="003D2AC0">
        <w:rPr>
          <w:rFonts w:ascii="Arial" w:hAnsi="Arial" w:cs="Arial"/>
          <w:sz w:val="24"/>
          <w:szCs w:val="24"/>
        </w:rPr>
        <w:t>împ</w:t>
      </w:r>
      <w:r w:rsidRPr="003D2AC0">
        <w:rPr>
          <w:rFonts w:ascii="Arial" w:hAnsi="Arial" w:cs="Arial"/>
          <w:spacing w:val="-1"/>
          <w:sz w:val="24"/>
          <w:szCs w:val="24"/>
        </w:rPr>
        <w:t>ăr</w:t>
      </w:r>
      <w:r w:rsidRPr="003D2AC0">
        <w:rPr>
          <w:rFonts w:ascii="Arial" w:hAnsi="Arial" w:cs="Arial"/>
          <w:sz w:val="24"/>
          <w:szCs w:val="24"/>
        </w:rPr>
        <w:t>ţi</w:t>
      </w:r>
      <w:r w:rsidRPr="003D2AC0">
        <w:rPr>
          <w:rFonts w:ascii="Arial" w:hAnsi="Arial" w:cs="Arial"/>
          <w:spacing w:val="3"/>
          <w:sz w:val="24"/>
          <w:szCs w:val="24"/>
        </w:rPr>
        <w:t>t</w:t>
      </w:r>
      <w:r w:rsidRPr="003D2AC0">
        <w:rPr>
          <w:rFonts w:ascii="Arial" w:hAnsi="Arial" w:cs="Arial"/>
          <w:sz w:val="24"/>
          <w:szCs w:val="24"/>
        </w:rPr>
        <w:t>ă</w:t>
      </w:r>
      <w:r w:rsidRPr="003D2AC0">
        <w:rPr>
          <w:rFonts w:ascii="Arial" w:hAnsi="Arial" w:cs="Arial"/>
          <w:spacing w:val="-1"/>
          <w:sz w:val="24"/>
          <w:szCs w:val="24"/>
        </w:rPr>
        <w:t xml:space="preserve"> </w:t>
      </w:r>
      <w:r w:rsidRPr="003D2AC0">
        <w:rPr>
          <w:rFonts w:ascii="Arial" w:hAnsi="Arial" w:cs="Arial"/>
          <w:sz w:val="24"/>
          <w:szCs w:val="24"/>
        </w:rPr>
        <w:t>în u</w:t>
      </w:r>
      <w:r w:rsidRPr="003D2AC0">
        <w:rPr>
          <w:rFonts w:ascii="Arial" w:hAnsi="Arial" w:cs="Arial"/>
          <w:spacing w:val="-1"/>
          <w:sz w:val="24"/>
          <w:szCs w:val="24"/>
        </w:rPr>
        <w:t>r</w:t>
      </w:r>
      <w:r w:rsidRPr="003D2AC0">
        <w:rPr>
          <w:rFonts w:ascii="Arial" w:hAnsi="Arial" w:cs="Arial"/>
          <w:sz w:val="24"/>
          <w:szCs w:val="24"/>
        </w:rPr>
        <w:t>m</w:t>
      </w:r>
      <w:r w:rsidRPr="003D2AC0">
        <w:rPr>
          <w:rFonts w:ascii="Arial" w:hAnsi="Arial" w:cs="Arial"/>
          <w:spacing w:val="-1"/>
          <w:sz w:val="24"/>
          <w:szCs w:val="24"/>
        </w:rPr>
        <w:t>ă</w:t>
      </w:r>
      <w:r w:rsidRPr="003D2AC0">
        <w:rPr>
          <w:rFonts w:ascii="Arial" w:hAnsi="Arial" w:cs="Arial"/>
          <w:sz w:val="24"/>
          <w:szCs w:val="24"/>
        </w:rPr>
        <w:t>to</w:t>
      </w:r>
      <w:r w:rsidRPr="003D2AC0">
        <w:rPr>
          <w:rFonts w:ascii="Arial" w:hAnsi="Arial" w:cs="Arial"/>
          <w:spacing w:val="-1"/>
          <w:sz w:val="24"/>
          <w:szCs w:val="24"/>
        </w:rPr>
        <w:t>a</w:t>
      </w:r>
      <w:r w:rsidRPr="003D2AC0">
        <w:rPr>
          <w:rFonts w:ascii="Arial" w:hAnsi="Arial" w:cs="Arial"/>
          <w:spacing w:val="1"/>
          <w:sz w:val="24"/>
          <w:szCs w:val="24"/>
        </w:rPr>
        <w:t>r</w:t>
      </w:r>
      <w:r w:rsidRPr="003D2AC0">
        <w:rPr>
          <w:rFonts w:ascii="Arial" w:hAnsi="Arial" w:cs="Arial"/>
          <w:spacing w:val="-1"/>
          <w:sz w:val="24"/>
          <w:szCs w:val="24"/>
        </w:rPr>
        <w:t>e</w:t>
      </w:r>
      <w:r w:rsidRPr="003D2AC0">
        <w:rPr>
          <w:rFonts w:ascii="Arial" w:hAnsi="Arial" w:cs="Arial"/>
          <w:sz w:val="24"/>
          <w:szCs w:val="24"/>
        </w:rPr>
        <w:t>le</w:t>
      </w:r>
      <w:r w:rsidRPr="003D2AC0">
        <w:rPr>
          <w:rFonts w:ascii="Arial" w:hAnsi="Arial" w:cs="Arial"/>
          <w:spacing w:val="-1"/>
          <w:sz w:val="24"/>
          <w:szCs w:val="24"/>
        </w:rPr>
        <w:t xml:space="preserve"> grupe funcționale și ca</w:t>
      </w:r>
      <w:r w:rsidRPr="003D2AC0">
        <w:rPr>
          <w:rFonts w:ascii="Arial" w:hAnsi="Arial" w:cs="Arial"/>
          <w:spacing w:val="3"/>
          <w:sz w:val="24"/>
          <w:szCs w:val="24"/>
        </w:rPr>
        <w:t>t</w:t>
      </w:r>
      <w:r w:rsidRPr="003D2AC0">
        <w:rPr>
          <w:rFonts w:ascii="Arial" w:hAnsi="Arial" w:cs="Arial"/>
          <w:spacing w:val="-1"/>
          <w:sz w:val="24"/>
          <w:szCs w:val="24"/>
        </w:rPr>
        <w:t>e</w:t>
      </w:r>
      <w:r w:rsidRPr="003D2AC0">
        <w:rPr>
          <w:rFonts w:ascii="Arial" w:hAnsi="Arial" w:cs="Arial"/>
          <w:sz w:val="24"/>
          <w:szCs w:val="24"/>
        </w:rPr>
        <w:t>go</w:t>
      </w:r>
      <w:r w:rsidRPr="003D2AC0">
        <w:rPr>
          <w:rFonts w:ascii="Arial" w:hAnsi="Arial" w:cs="Arial"/>
          <w:spacing w:val="-1"/>
          <w:sz w:val="24"/>
          <w:szCs w:val="24"/>
        </w:rPr>
        <w:t>r</w:t>
      </w:r>
      <w:r w:rsidRPr="003D2AC0">
        <w:rPr>
          <w:rFonts w:ascii="Arial" w:hAnsi="Arial" w:cs="Arial"/>
          <w:spacing w:val="3"/>
          <w:sz w:val="24"/>
          <w:szCs w:val="24"/>
        </w:rPr>
        <w:t>i</w:t>
      </w:r>
      <w:r w:rsidRPr="003D2AC0">
        <w:rPr>
          <w:rFonts w:ascii="Arial" w:hAnsi="Arial" w:cs="Arial"/>
          <w:sz w:val="24"/>
          <w:szCs w:val="24"/>
        </w:rPr>
        <w:t>i de</w:t>
      </w:r>
      <w:r w:rsidRPr="003D2AC0">
        <w:rPr>
          <w:rFonts w:ascii="Arial" w:hAnsi="Arial" w:cs="Arial"/>
          <w:spacing w:val="-1"/>
          <w:sz w:val="24"/>
          <w:szCs w:val="24"/>
        </w:rPr>
        <w:t xml:space="preserve"> f</w:t>
      </w:r>
      <w:r w:rsidRPr="003D2AC0">
        <w:rPr>
          <w:rFonts w:ascii="Arial" w:hAnsi="Arial" w:cs="Arial"/>
          <w:sz w:val="24"/>
          <w:szCs w:val="24"/>
        </w:rPr>
        <w:t>olosinţ</w:t>
      </w:r>
      <w:r w:rsidRPr="003D2AC0">
        <w:rPr>
          <w:rFonts w:ascii="Arial" w:hAnsi="Arial" w:cs="Arial"/>
          <w:spacing w:val="-1"/>
          <w:sz w:val="24"/>
          <w:szCs w:val="24"/>
        </w:rPr>
        <w:t>ă</w:t>
      </w:r>
      <w:r w:rsidRPr="003D2AC0">
        <w:rPr>
          <w:rFonts w:ascii="Arial" w:hAnsi="Arial" w:cs="Arial"/>
          <w:sz w:val="24"/>
          <w:szCs w:val="24"/>
        </w:rPr>
        <w:t>:</w:t>
      </w:r>
    </w:p>
    <w:p w:rsidR="0026597A" w:rsidRPr="00EA718A" w:rsidRDefault="0026597A" w:rsidP="0026597A">
      <w:pPr>
        <w:spacing w:after="0" w:line="240" w:lineRule="auto"/>
        <w:ind w:firstLine="709"/>
        <w:jc w:val="both"/>
        <w:rPr>
          <w:rFonts w:ascii="Arial" w:hAnsi="Arial" w:cs="Arial"/>
          <w:sz w:val="24"/>
          <w:szCs w:val="24"/>
        </w:rPr>
      </w:pPr>
      <w:r w:rsidRPr="00EA718A">
        <w:rPr>
          <w:rFonts w:ascii="Arial" w:hAnsi="Arial" w:cs="Arial"/>
          <w:spacing w:val="-1"/>
          <w:sz w:val="24"/>
          <w:szCs w:val="24"/>
        </w:rPr>
        <w:t>Pă</w:t>
      </w:r>
      <w:r w:rsidRPr="00EA718A">
        <w:rPr>
          <w:rFonts w:ascii="Arial" w:hAnsi="Arial" w:cs="Arial"/>
          <w:sz w:val="24"/>
          <w:szCs w:val="24"/>
        </w:rPr>
        <w:t>du</w:t>
      </w:r>
      <w:r w:rsidRPr="00EA718A">
        <w:rPr>
          <w:rFonts w:ascii="Arial" w:hAnsi="Arial" w:cs="Arial"/>
          <w:spacing w:val="-1"/>
          <w:sz w:val="24"/>
          <w:szCs w:val="24"/>
        </w:rPr>
        <w:t>r</w:t>
      </w:r>
      <w:r w:rsidRPr="00EA718A">
        <w:rPr>
          <w:rFonts w:ascii="Arial" w:hAnsi="Arial" w:cs="Arial"/>
          <w:sz w:val="24"/>
          <w:szCs w:val="24"/>
        </w:rPr>
        <w:t>i și terenuri destinate împăduririi – 4450</w:t>
      </w:r>
      <w:proofErr w:type="gramStart"/>
      <w:r w:rsidRPr="00EA718A">
        <w:rPr>
          <w:rFonts w:ascii="Arial" w:hAnsi="Arial" w:cs="Arial"/>
          <w:sz w:val="24"/>
          <w:szCs w:val="24"/>
        </w:rPr>
        <w:t>,13</w:t>
      </w:r>
      <w:proofErr w:type="gramEnd"/>
      <w:r w:rsidRPr="00EA718A">
        <w:rPr>
          <w:rFonts w:ascii="Arial" w:hAnsi="Arial" w:cs="Arial"/>
          <w:sz w:val="24"/>
          <w:szCs w:val="24"/>
        </w:rPr>
        <w:t xml:space="preserve"> </w:t>
      </w:r>
      <w:r w:rsidRPr="00EA718A">
        <w:rPr>
          <w:rFonts w:ascii="Arial" w:hAnsi="Arial" w:cs="Arial"/>
          <w:spacing w:val="1"/>
          <w:sz w:val="24"/>
          <w:szCs w:val="24"/>
        </w:rPr>
        <w:t>h</w:t>
      </w:r>
      <w:r w:rsidRPr="00EA718A">
        <w:rPr>
          <w:rFonts w:ascii="Arial" w:hAnsi="Arial" w:cs="Arial"/>
          <w:sz w:val="24"/>
          <w:szCs w:val="24"/>
        </w:rPr>
        <w:t>a (gr. I+II),</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rPr>
        <w:t>Terenuri afectate gospodăririi silvice</w:t>
      </w:r>
      <w:r w:rsidRPr="00EA718A">
        <w:rPr>
          <w:rFonts w:ascii="Arial" w:hAnsi="Arial" w:cs="Arial"/>
          <w:sz w:val="24"/>
          <w:szCs w:val="24"/>
          <w:lang w:val="ro-RO"/>
        </w:rPr>
        <w:t xml:space="preserve"> – 37</w:t>
      </w:r>
      <w:proofErr w:type="gramStart"/>
      <w:r w:rsidRPr="00EA718A">
        <w:rPr>
          <w:rFonts w:ascii="Arial" w:hAnsi="Arial" w:cs="Arial"/>
          <w:sz w:val="24"/>
          <w:szCs w:val="24"/>
          <w:lang w:val="ro-RO"/>
        </w:rPr>
        <w:t>,55</w:t>
      </w:r>
      <w:proofErr w:type="gramEnd"/>
      <w:r w:rsidRPr="00EA718A">
        <w:rPr>
          <w:rFonts w:ascii="Arial" w:hAnsi="Arial" w:cs="Arial"/>
          <w:sz w:val="24"/>
          <w:szCs w:val="24"/>
          <w:lang w:val="ro-RO"/>
        </w:rPr>
        <w:t xml:space="preserve"> ha:</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 linii de vânătoare și terenuri pentru hrana vănatului - 9,54 ha ;</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 clădiri, curţi şi depozite permanente - 6,71 ha ;</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 pepiniere - 0,71 ha ;</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 terenuri cultivate pentru nevoile administratiei - 20,59 ha ;</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 terenuri neproductive - 7,31 ha .</w:t>
      </w:r>
    </w:p>
    <w:p w:rsidR="0026597A" w:rsidRPr="00EA718A" w:rsidRDefault="0026597A" w:rsidP="0026597A">
      <w:pPr>
        <w:spacing w:after="0" w:line="240" w:lineRule="auto"/>
        <w:ind w:firstLine="709"/>
        <w:jc w:val="both"/>
        <w:rPr>
          <w:rFonts w:ascii="Arial" w:hAnsi="Arial" w:cs="Arial"/>
          <w:sz w:val="24"/>
          <w:szCs w:val="24"/>
          <w:lang w:val="ro-RO"/>
        </w:rPr>
      </w:pPr>
      <w:r w:rsidRPr="00EA718A">
        <w:rPr>
          <w:rFonts w:ascii="Arial" w:hAnsi="Arial" w:cs="Arial"/>
          <w:sz w:val="24"/>
          <w:szCs w:val="24"/>
          <w:lang w:val="ro-RO"/>
        </w:rPr>
        <w:t>Ocupaţii şi litigii – 6,31 ha.</w:t>
      </w:r>
    </w:p>
    <w:p w:rsidR="0026597A" w:rsidRPr="00EA718A" w:rsidRDefault="0026597A" w:rsidP="0026597A">
      <w:pPr>
        <w:spacing w:after="0" w:line="240" w:lineRule="auto"/>
        <w:ind w:firstLine="708"/>
        <w:jc w:val="both"/>
        <w:rPr>
          <w:rFonts w:ascii="Arial" w:hAnsi="Arial" w:cs="Arial"/>
          <w:sz w:val="24"/>
          <w:szCs w:val="24"/>
        </w:rPr>
      </w:pPr>
      <w:r w:rsidRPr="00EA718A">
        <w:rPr>
          <w:rFonts w:ascii="Arial" w:hAnsi="Arial" w:cs="Arial"/>
          <w:sz w:val="24"/>
          <w:szCs w:val="24"/>
        </w:rPr>
        <w:t>Z</w:t>
      </w:r>
      <w:r w:rsidRPr="00EA718A">
        <w:rPr>
          <w:rFonts w:ascii="Arial" w:hAnsi="Arial" w:cs="Arial"/>
          <w:spacing w:val="-1"/>
          <w:sz w:val="24"/>
          <w:szCs w:val="24"/>
        </w:rPr>
        <w:t xml:space="preserve">onare funcțională </w:t>
      </w:r>
      <w:r w:rsidRPr="00EA718A">
        <w:rPr>
          <w:rFonts w:ascii="Arial" w:hAnsi="Arial" w:cs="Arial"/>
          <w:sz w:val="24"/>
          <w:szCs w:val="24"/>
          <w:lang w:val="ro-RO"/>
        </w:rPr>
        <w:t xml:space="preserve">pe categorii funcționale </w:t>
      </w:r>
      <w:proofErr w:type="gramStart"/>
      <w:r w:rsidRPr="00EA718A">
        <w:rPr>
          <w:rFonts w:ascii="Arial" w:hAnsi="Arial" w:cs="Arial"/>
          <w:sz w:val="24"/>
          <w:szCs w:val="24"/>
          <w:lang w:val="ro-RO"/>
        </w:rPr>
        <w:t>şi  tipuri</w:t>
      </w:r>
      <w:proofErr w:type="gramEnd"/>
      <w:r w:rsidRPr="00EA718A">
        <w:rPr>
          <w:rFonts w:ascii="Arial" w:hAnsi="Arial" w:cs="Arial"/>
          <w:sz w:val="24"/>
          <w:szCs w:val="24"/>
          <w:lang w:val="ro-RO"/>
        </w:rPr>
        <w:t xml:space="preserve">  de  categorii  funcţionale</w:t>
      </w:r>
      <w:r w:rsidRPr="00EA718A">
        <w:rPr>
          <w:rFonts w:ascii="Arial" w:hAnsi="Arial" w:cs="Arial"/>
          <w:sz w:val="24"/>
          <w:szCs w:val="24"/>
        </w:rPr>
        <w:t>:</w:t>
      </w:r>
    </w:p>
    <w:p w:rsidR="0026597A" w:rsidRPr="00EA718A" w:rsidRDefault="0026597A" w:rsidP="0026597A">
      <w:pPr>
        <w:spacing w:after="0" w:line="240" w:lineRule="auto"/>
        <w:ind w:firstLine="708"/>
        <w:jc w:val="both"/>
        <w:rPr>
          <w:rFonts w:ascii="Arial" w:hAnsi="Arial" w:cs="Arial"/>
          <w:sz w:val="24"/>
          <w:szCs w:val="24"/>
          <w:lang w:val="ro-RO"/>
        </w:rPr>
      </w:pPr>
      <w:r w:rsidRPr="00EA718A">
        <w:rPr>
          <w:rFonts w:ascii="Arial" w:hAnsi="Arial" w:cs="Arial"/>
          <w:sz w:val="24"/>
          <w:szCs w:val="24"/>
          <w:lang w:val="ro-RO"/>
        </w:rPr>
        <w:t xml:space="preserve">În grupa I funcţională s-a încadrat o suprafaţă de </w:t>
      </w:r>
      <w:r w:rsidRPr="00EA718A">
        <w:rPr>
          <w:rFonts w:ascii="Arial" w:hAnsi="Arial" w:cs="Arial"/>
          <w:sz w:val="24"/>
          <w:szCs w:val="24"/>
        </w:rPr>
        <w:t xml:space="preserve">484,78 </w:t>
      </w:r>
      <w:r w:rsidRPr="00EA718A">
        <w:rPr>
          <w:rFonts w:ascii="Arial" w:hAnsi="Arial" w:cs="Arial"/>
          <w:sz w:val="24"/>
          <w:szCs w:val="24"/>
          <w:lang w:val="ro-RO"/>
        </w:rPr>
        <w:t>ha și în grupa a II-a 3965,35 ha:</w:t>
      </w:r>
    </w:p>
    <w:p w:rsidR="0026597A" w:rsidRPr="00EA718A" w:rsidRDefault="0026597A" w:rsidP="0026597A">
      <w:pPr>
        <w:spacing w:after="0" w:line="240" w:lineRule="auto"/>
        <w:jc w:val="both"/>
        <w:rPr>
          <w:rFonts w:ascii="Arial" w:hAnsi="Arial" w:cs="Arial"/>
          <w:sz w:val="24"/>
          <w:szCs w:val="24"/>
          <w:lang w:val="ro-RO"/>
        </w:rPr>
      </w:pPr>
      <w:r w:rsidRPr="00EA718A">
        <w:rPr>
          <w:rFonts w:ascii="Arial" w:hAnsi="Arial" w:cs="Arial"/>
          <w:sz w:val="24"/>
          <w:szCs w:val="24"/>
          <w:lang w:val="ro-RO"/>
        </w:rPr>
        <w:t xml:space="preserve">- </w:t>
      </w:r>
      <w:r w:rsidRPr="00EA718A">
        <w:rPr>
          <w:rFonts w:ascii="Arial" w:hAnsi="Arial" w:cs="Arial"/>
          <w:i/>
          <w:sz w:val="24"/>
          <w:szCs w:val="24"/>
          <w:lang w:val="ro-RO"/>
        </w:rPr>
        <w:t>1.2.A</w:t>
      </w:r>
      <w:r w:rsidRPr="00EA718A">
        <w:rPr>
          <w:rFonts w:ascii="Arial" w:hAnsi="Arial" w:cs="Arial"/>
          <w:sz w:val="24"/>
          <w:szCs w:val="24"/>
          <w:lang w:val="ro-RO"/>
        </w:rPr>
        <w:t xml:space="preserve"> – Pădurile situate pe stâncării, pe grohotişuri, pe terenuri cu eroziune în          adâncime, pe terenuri cu înclinare mai mare de 35 grade (</w:t>
      </w:r>
      <w:r w:rsidRPr="00EA718A">
        <w:rPr>
          <w:rFonts w:ascii="Arial" w:hAnsi="Arial" w:cs="Arial"/>
          <w:i/>
          <w:sz w:val="24"/>
          <w:szCs w:val="24"/>
          <w:lang w:val="ro-RO"/>
        </w:rPr>
        <w:t>T II</w:t>
      </w:r>
      <w:r w:rsidRPr="00EA718A">
        <w:rPr>
          <w:rFonts w:ascii="Arial" w:hAnsi="Arial" w:cs="Arial"/>
          <w:sz w:val="24"/>
          <w:szCs w:val="24"/>
          <w:lang w:val="ro-RO"/>
        </w:rPr>
        <w:t xml:space="preserve">) - </w:t>
      </w:r>
      <w:r w:rsidRPr="00EA718A">
        <w:rPr>
          <w:rFonts w:ascii="Arial" w:hAnsi="Arial" w:cs="Arial"/>
          <w:i/>
          <w:sz w:val="24"/>
          <w:szCs w:val="24"/>
          <w:lang w:val="ro-RO"/>
        </w:rPr>
        <w:t>161,92 ha</w:t>
      </w:r>
      <w:r w:rsidRPr="00EA718A">
        <w:rPr>
          <w:rFonts w:ascii="Arial" w:hAnsi="Arial" w:cs="Arial"/>
          <w:sz w:val="24"/>
          <w:szCs w:val="24"/>
          <w:lang w:val="ro-RO"/>
        </w:rPr>
        <w:t xml:space="preserve"> ;</w:t>
      </w:r>
    </w:p>
    <w:p w:rsidR="0026597A" w:rsidRPr="00EA718A" w:rsidRDefault="0026597A" w:rsidP="0026597A">
      <w:pPr>
        <w:spacing w:after="0" w:line="240" w:lineRule="auto"/>
        <w:jc w:val="both"/>
        <w:rPr>
          <w:rFonts w:ascii="Arial" w:hAnsi="Arial" w:cs="Arial"/>
          <w:sz w:val="24"/>
          <w:szCs w:val="24"/>
          <w:lang w:val="ro-RO"/>
        </w:rPr>
      </w:pPr>
      <w:r w:rsidRPr="00EA718A">
        <w:rPr>
          <w:rFonts w:ascii="Arial" w:hAnsi="Arial" w:cs="Arial"/>
          <w:sz w:val="24"/>
          <w:szCs w:val="24"/>
          <w:lang w:val="ro-RO"/>
        </w:rPr>
        <w:t xml:space="preserve">- - </w:t>
      </w:r>
      <w:r w:rsidRPr="00EA718A">
        <w:rPr>
          <w:rFonts w:ascii="Arial" w:hAnsi="Arial" w:cs="Arial"/>
          <w:i/>
          <w:sz w:val="24"/>
          <w:szCs w:val="24"/>
          <w:lang w:val="ro-RO"/>
        </w:rPr>
        <w:t xml:space="preserve">1.2.I </w:t>
      </w:r>
      <w:r w:rsidRPr="00EA718A">
        <w:rPr>
          <w:rFonts w:ascii="Arial" w:hAnsi="Arial" w:cs="Arial"/>
          <w:sz w:val="24"/>
          <w:szCs w:val="24"/>
          <w:lang w:val="ro-RO"/>
        </w:rPr>
        <w:t>– Pădurile situate pe terenurile cu înmlăştinare permanentă, de pe terase                      şi lunci interioare (</w:t>
      </w:r>
      <w:r w:rsidRPr="00EA718A">
        <w:rPr>
          <w:rFonts w:ascii="Arial" w:hAnsi="Arial" w:cs="Arial"/>
          <w:i/>
          <w:sz w:val="24"/>
          <w:szCs w:val="24"/>
          <w:lang w:val="ro-RO"/>
        </w:rPr>
        <w:t>T II</w:t>
      </w:r>
      <w:r w:rsidRPr="00EA718A">
        <w:rPr>
          <w:rFonts w:ascii="Arial" w:hAnsi="Arial" w:cs="Arial"/>
          <w:sz w:val="24"/>
          <w:szCs w:val="24"/>
          <w:lang w:val="ro-RO"/>
        </w:rPr>
        <w:t xml:space="preserve">) - </w:t>
      </w:r>
      <w:r w:rsidRPr="00EA718A">
        <w:rPr>
          <w:rFonts w:ascii="Arial" w:hAnsi="Arial" w:cs="Arial"/>
          <w:i/>
          <w:sz w:val="24"/>
          <w:szCs w:val="24"/>
          <w:lang w:val="ro-RO"/>
        </w:rPr>
        <w:t>4,25 ha</w:t>
      </w:r>
      <w:r w:rsidRPr="00EA718A">
        <w:rPr>
          <w:rFonts w:ascii="Arial" w:hAnsi="Arial" w:cs="Arial"/>
          <w:sz w:val="24"/>
          <w:szCs w:val="24"/>
          <w:lang w:val="ro-RO"/>
        </w:rPr>
        <w:t xml:space="preserve"> ;</w:t>
      </w:r>
    </w:p>
    <w:p w:rsidR="0026597A" w:rsidRPr="00EA718A" w:rsidRDefault="0026597A" w:rsidP="0026597A">
      <w:pPr>
        <w:spacing w:after="0" w:line="240" w:lineRule="auto"/>
        <w:jc w:val="both"/>
        <w:rPr>
          <w:rFonts w:ascii="Arial" w:hAnsi="Arial" w:cs="Arial"/>
          <w:sz w:val="24"/>
          <w:szCs w:val="24"/>
          <w:lang w:val="ro-RO"/>
        </w:rPr>
      </w:pPr>
      <w:r w:rsidRPr="00EA718A">
        <w:rPr>
          <w:rFonts w:ascii="Arial" w:hAnsi="Arial" w:cs="Arial"/>
          <w:sz w:val="24"/>
          <w:szCs w:val="24"/>
          <w:lang w:val="ro-RO"/>
        </w:rPr>
        <w:t xml:space="preserve">- </w:t>
      </w:r>
      <w:r w:rsidRPr="00EA718A">
        <w:rPr>
          <w:rFonts w:ascii="Arial" w:hAnsi="Arial" w:cs="Arial"/>
          <w:i/>
          <w:sz w:val="24"/>
          <w:szCs w:val="24"/>
          <w:lang w:val="ro-RO"/>
        </w:rPr>
        <w:t>1.4.D</w:t>
      </w:r>
      <w:r w:rsidRPr="00EA718A">
        <w:rPr>
          <w:rFonts w:ascii="Arial" w:hAnsi="Arial" w:cs="Arial"/>
          <w:sz w:val="24"/>
          <w:szCs w:val="24"/>
          <w:lang w:val="ro-RO"/>
        </w:rPr>
        <w:t xml:space="preserve"> – Păduri </w:t>
      </w:r>
      <w:r>
        <w:rPr>
          <w:rFonts w:ascii="Arial" w:hAnsi="Arial" w:cs="Arial"/>
          <w:sz w:val="24"/>
          <w:szCs w:val="24"/>
          <w:lang w:val="ro-RO"/>
        </w:rPr>
        <w:t>situate de-a lungul căilor d</w:t>
      </w:r>
      <w:r w:rsidRPr="00EA718A">
        <w:rPr>
          <w:rFonts w:ascii="Arial" w:hAnsi="Arial" w:cs="Arial"/>
          <w:sz w:val="24"/>
          <w:szCs w:val="24"/>
          <w:lang w:val="ro-RO"/>
        </w:rPr>
        <w:t>e</w:t>
      </w:r>
      <w:r>
        <w:rPr>
          <w:rFonts w:ascii="Arial" w:hAnsi="Arial" w:cs="Arial"/>
          <w:sz w:val="24"/>
          <w:szCs w:val="24"/>
          <w:lang w:val="ro-RO"/>
        </w:rPr>
        <w:t xml:space="preserve"> </w:t>
      </w:r>
      <w:r w:rsidRPr="00EA718A">
        <w:rPr>
          <w:rFonts w:ascii="Arial" w:hAnsi="Arial" w:cs="Arial"/>
          <w:sz w:val="24"/>
          <w:szCs w:val="24"/>
          <w:lang w:val="ro-RO"/>
        </w:rPr>
        <w:t>comunicații de importanță turistică deosebită (</w:t>
      </w:r>
      <w:r w:rsidRPr="00EA718A">
        <w:rPr>
          <w:rFonts w:ascii="Arial" w:hAnsi="Arial" w:cs="Arial"/>
          <w:i/>
          <w:sz w:val="24"/>
          <w:szCs w:val="24"/>
          <w:lang w:val="ro-RO"/>
        </w:rPr>
        <w:t>T II</w:t>
      </w:r>
      <w:r w:rsidRPr="00EA718A">
        <w:rPr>
          <w:rFonts w:ascii="Arial" w:hAnsi="Arial" w:cs="Arial"/>
          <w:sz w:val="24"/>
          <w:szCs w:val="24"/>
          <w:lang w:val="ro-RO"/>
        </w:rPr>
        <w:t xml:space="preserve">) - </w:t>
      </w:r>
      <w:r w:rsidRPr="00EA718A">
        <w:rPr>
          <w:rFonts w:ascii="Arial" w:hAnsi="Arial" w:cs="Arial"/>
          <w:i/>
          <w:sz w:val="24"/>
          <w:szCs w:val="24"/>
          <w:lang w:val="ro-RO"/>
        </w:rPr>
        <w:t>254,7 ha</w:t>
      </w:r>
      <w:r w:rsidRPr="00EA718A">
        <w:rPr>
          <w:rFonts w:ascii="Arial" w:hAnsi="Arial" w:cs="Arial"/>
          <w:sz w:val="24"/>
          <w:szCs w:val="24"/>
          <w:lang w:val="ro-RO"/>
        </w:rPr>
        <w:t xml:space="preserve"> ;</w:t>
      </w:r>
    </w:p>
    <w:p w:rsidR="0026597A" w:rsidRPr="00EA718A" w:rsidRDefault="0026597A" w:rsidP="0026597A">
      <w:pPr>
        <w:spacing w:after="0" w:line="240" w:lineRule="auto"/>
        <w:jc w:val="both"/>
        <w:rPr>
          <w:rFonts w:ascii="Arial" w:hAnsi="Arial" w:cs="Arial"/>
          <w:sz w:val="24"/>
          <w:szCs w:val="24"/>
          <w:lang w:val="ro-RO"/>
        </w:rPr>
      </w:pPr>
      <w:r w:rsidRPr="00EA718A">
        <w:rPr>
          <w:rFonts w:ascii="Arial" w:hAnsi="Arial" w:cs="Arial"/>
          <w:sz w:val="24"/>
          <w:szCs w:val="24"/>
          <w:lang w:val="ro-RO"/>
        </w:rPr>
        <w:t xml:space="preserve">- </w:t>
      </w:r>
      <w:r w:rsidRPr="00EA718A">
        <w:rPr>
          <w:rFonts w:ascii="Arial" w:hAnsi="Arial" w:cs="Arial"/>
          <w:i/>
          <w:sz w:val="24"/>
          <w:szCs w:val="24"/>
          <w:lang w:val="ro-RO"/>
        </w:rPr>
        <w:t xml:space="preserve">1.5.I </w:t>
      </w:r>
      <w:r w:rsidRPr="00EA718A">
        <w:rPr>
          <w:rFonts w:ascii="Arial" w:hAnsi="Arial" w:cs="Arial"/>
          <w:sz w:val="24"/>
          <w:szCs w:val="24"/>
          <w:lang w:val="ro-RO"/>
        </w:rPr>
        <w:t xml:space="preserve"> – Păduri destinate ocrotirii unor specii rare din fauna indigenă (</w:t>
      </w:r>
      <w:r w:rsidRPr="00EA718A">
        <w:rPr>
          <w:rFonts w:ascii="Arial" w:hAnsi="Arial" w:cs="Arial"/>
          <w:i/>
          <w:sz w:val="24"/>
          <w:szCs w:val="24"/>
          <w:lang w:val="ro-RO"/>
        </w:rPr>
        <w:t>T I</w:t>
      </w:r>
      <w:r w:rsidRPr="00EA718A">
        <w:rPr>
          <w:rFonts w:ascii="Arial" w:hAnsi="Arial" w:cs="Arial"/>
          <w:sz w:val="24"/>
          <w:szCs w:val="24"/>
          <w:lang w:val="ro-RO"/>
        </w:rPr>
        <w:t xml:space="preserve">) - </w:t>
      </w:r>
      <w:r w:rsidRPr="00EA718A">
        <w:rPr>
          <w:rFonts w:ascii="Arial" w:hAnsi="Arial" w:cs="Arial"/>
          <w:i/>
          <w:sz w:val="24"/>
          <w:szCs w:val="24"/>
          <w:lang w:val="ro-RO"/>
        </w:rPr>
        <w:t>63,91 ha</w:t>
      </w:r>
      <w:r w:rsidRPr="00EA718A">
        <w:rPr>
          <w:rFonts w:ascii="Arial" w:hAnsi="Arial" w:cs="Arial"/>
          <w:sz w:val="24"/>
          <w:szCs w:val="24"/>
          <w:lang w:val="ro-RO"/>
        </w:rPr>
        <w:t xml:space="preserve"> ;</w:t>
      </w:r>
    </w:p>
    <w:p w:rsidR="0026597A" w:rsidRPr="00EA718A" w:rsidRDefault="0026597A" w:rsidP="0026597A">
      <w:pPr>
        <w:spacing w:after="0" w:line="240" w:lineRule="auto"/>
        <w:jc w:val="both"/>
        <w:rPr>
          <w:rFonts w:ascii="Arial" w:hAnsi="Arial" w:cs="Arial"/>
          <w:sz w:val="24"/>
          <w:szCs w:val="24"/>
          <w:lang w:val="ro-RO"/>
        </w:rPr>
      </w:pPr>
      <w:r w:rsidRPr="00EA718A">
        <w:rPr>
          <w:rFonts w:ascii="Arial" w:hAnsi="Arial" w:cs="Arial"/>
          <w:sz w:val="24"/>
          <w:szCs w:val="24"/>
          <w:lang w:val="ro-RO"/>
        </w:rPr>
        <w:t>- 2</w:t>
      </w:r>
      <w:r w:rsidRPr="00EA718A">
        <w:rPr>
          <w:rFonts w:ascii="Arial" w:hAnsi="Arial" w:cs="Arial"/>
          <w:i/>
          <w:sz w:val="24"/>
          <w:szCs w:val="24"/>
          <w:lang w:val="ro-RO"/>
        </w:rPr>
        <w:t>.1.B</w:t>
      </w:r>
      <w:r w:rsidRPr="00EA718A">
        <w:rPr>
          <w:rFonts w:ascii="Arial" w:hAnsi="Arial" w:cs="Arial"/>
          <w:sz w:val="24"/>
          <w:szCs w:val="24"/>
          <w:lang w:val="ro-RO"/>
        </w:rPr>
        <w:t xml:space="preserve"> – Pădurile destinate să producă, în principal, arbori groși de calitate superioară pentru lemn de cherestea (</w:t>
      </w:r>
      <w:r w:rsidRPr="00EA718A">
        <w:rPr>
          <w:rFonts w:ascii="Arial" w:hAnsi="Arial" w:cs="Arial"/>
          <w:i/>
          <w:sz w:val="24"/>
          <w:szCs w:val="24"/>
          <w:lang w:val="ro-RO"/>
        </w:rPr>
        <w:t>T VI</w:t>
      </w:r>
      <w:r w:rsidRPr="00EA718A">
        <w:rPr>
          <w:rFonts w:ascii="Arial" w:hAnsi="Arial" w:cs="Arial"/>
          <w:sz w:val="24"/>
          <w:szCs w:val="24"/>
          <w:lang w:val="ro-RO"/>
        </w:rPr>
        <w:t xml:space="preserve">) - </w:t>
      </w:r>
      <w:r w:rsidRPr="00EA718A">
        <w:rPr>
          <w:rFonts w:ascii="Arial" w:hAnsi="Arial" w:cs="Arial"/>
          <w:i/>
          <w:sz w:val="24"/>
          <w:szCs w:val="24"/>
          <w:lang w:val="ro-RO"/>
        </w:rPr>
        <w:t>3965,35 ha</w:t>
      </w:r>
      <w:r w:rsidRPr="00EA718A">
        <w:rPr>
          <w:rFonts w:ascii="Arial" w:hAnsi="Arial" w:cs="Arial"/>
          <w:sz w:val="24"/>
          <w:szCs w:val="24"/>
          <w:lang w:val="ro-RO"/>
        </w:rPr>
        <w:t>.</w:t>
      </w:r>
    </w:p>
    <w:p w:rsidR="0026597A" w:rsidRPr="00EA718A" w:rsidRDefault="0026597A" w:rsidP="0026597A">
      <w:pPr>
        <w:spacing w:after="0" w:line="240" w:lineRule="auto"/>
        <w:ind w:firstLine="708"/>
        <w:jc w:val="both"/>
        <w:rPr>
          <w:rFonts w:ascii="Arial" w:hAnsi="Arial" w:cs="Arial"/>
          <w:sz w:val="24"/>
          <w:szCs w:val="24"/>
        </w:rPr>
      </w:pPr>
      <w:r w:rsidRPr="00EA718A">
        <w:rPr>
          <w:rFonts w:ascii="Arial" w:hAnsi="Arial" w:cs="Arial"/>
          <w:sz w:val="24"/>
          <w:szCs w:val="24"/>
        </w:rPr>
        <w:t xml:space="preserve">Gospodărirea pădurilor urmează </w:t>
      </w:r>
      <w:proofErr w:type="gramStart"/>
      <w:r w:rsidRPr="00EA718A">
        <w:rPr>
          <w:rFonts w:ascii="Arial" w:hAnsi="Arial" w:cs="Arial"/>
          <w:sz w:val="24"/>
          <w:szCs w:val="24"/>
        </w:rPr>
        <w:t>să</w:t>
      </w:r>
      <w:proofErr w:type="gramEnd"/>
      <w:r w:rsidRPr="00EA718A">
        <w:rPr>
          <w:rFonts w:ascii="Arial" w:hAnsi="Arial" w:cs="Arial"/>
          <w:sz w:val="24"/>
          <w:szCs w:val="24"/>
        </w:rPr>
        <w:t xml:space="preserve"> se realizeze diferenţiat, în raport de funcţiile atribuite arboretelor. În acest scop </w:t>
      </w:r>
      <w:r w:rsidRPr="00EA718A">
        <w:rPr>
          <w:rFonts w:ascii="Arial" w:hAnsi="Arial" w:cs="Arial"/>
          <w:spacing w:val="-1"/>
          <w:sz w:val="24"/>
          <w:szCs w:val="24"/>
        </w:rPr>
        <w:t>a</w:t>
      </w:r>
      <w:r w:rsidRPr="00EA718A">
        <w:rPr>
          <w:rFonts w:ascii="Arial" w:hAnsi="Arial" w:cs="Arial"/>
          <w:sz w:val="24"/>
          <w:szCs w:val="24"/>
        </w:rPr>
        <w:t xml:space="preserve">u </w:t>
      </w:r>
      <w:r w:rsidRPr="00EA718A">
        <w:rPr>
          <w:rFonts w:ascii="Arial" w:hAnsi="Arial" w:cs="Arial"/>
          <w:spacing w:val="-1"/>
          <w:sz w:val="24"/>
          <w:szCs w:val="24"/>
        </w:rPr>
        <w:t>f</w:t>
      </w:r>
      <w:r w:rsidRPr="00EA718A">
        <w:rPr>
          <w:rFonts w:ascii="Arial" w:hAnsi="Arial" w:cs="Arial"/>
          <w:sz w:val="24"/>
          <w:szCs w:val="24"/>
        </w:rPr>
        <w:t xml:space="preserve">ost </w:t>
      </w:r>
      <w:r w:rsidRPr="00EA718A">
        <w:rPr>
          <w:rFonts w:ascii="Arial" w:hAnsi="Arial" w:cs="Arial"/>
          <w:spacing w:val="-1"/>
          <w:sz w:val="24"/>
          <w:szCs w:val="24"/>
        </w:rPr>
        <w:t>c</w:t>
      </w:r>
      <w:r w:rsidRPr="00EA718A">
        <w:rPr>
          <w:rFonts w:ascii="Arial" w:hAnsi="Arial" w:cs="Arial"/>
          <w:sz w:val="24"/>
          <w:szCs w:val="24"/>
        </w:rPr>
        <w:t>ons</w:t>
      </w:r>
      <w:r w:rsidRPr="00EA718A">
        <w:rPr>
          <w:rFonts w:ascii="Arial" w:hAnsi="Arial" w:cs="Arial"/>
          <w:spacing w:val="1"/>
          <w:sz w:val="24"/>
          <w:szCs w:val="24"/>
        </w:rPr>
        <w:t>tit</w:t>
      </w:r>
      <w:r w:rsidRPr="00EA718A">
        <w:rPr>
          <w:rFonts w:ascii="Arial" w:hAnsi="Arial" w:cs="Arial"/>
          <w:sz w:val="24"/>
          <w:szCs w:val="24"/>
        </w:rPr>
        <w:t>u</w:t>
      </w:r>
      <w:r w:rsidRPr="00EA718A">
        <w:rPr>
          <w:rFonts w:ascii="Arial" w:hAnsi="Arial" w:cs="Arial"/>
          <w:spacing w:val="1"/>
          <w:sz w:val="24"/>
          <w:szCs w:val="24"/>
        </w:rPr>
        <w:t>it</w:t>
      </w:r>
      <w:r w:rsidRPr="00EA718A">
        <w:rPr>
          <w:rFonts w:ascii="Arial" w:hAnsi="Arial" w:cs="Arial"/>
          <w:sz w:val="24"/>
          <w:szCs w:val="24"/>
        </w:rPr>
        <w:t>e u</w:t>
      </w:r>
      <w:r w:rsidRPr="00EA718A">
        <w:rPr>
          <w:rFonts w:ascii="Arial" w:hAnsi="Arial" w:cs="Arial"/>
          <w:spacing w:val="-1"/>
          <w:sz w:val="24"/>
          <w:szCs w:val="24"/>
        </w:rPr>
        <w:t>r</w:t>
      </w:r>
      <w:r w:rsidRPr="00EA718A">
        <w:rPr>
          <w:rFonts w:ascii="Arial" w:hAnsi="Arial" w:cs="Arial"/>
          <w:spacing w:val="1"/>
          <w:sz w:val="24"/>
          <w:szCs w:val="24"/>
        </w:rPr>
        <w:t>m</w:t>
      </w:r>
      <w:r w:rsidRPr="00EA718A">
        <w:rPr>
          <w:rFonts w:ascii="Arial" w:hAnsi="Arial" w:cs="Arial"/>
          <w:spacing w:val="-1"/>
          <w:sz w:val="24"/>
          <w:szCs w:val="24"/>
        </w:rPr>
        <w:t>ă</w:t>
      </w:r>
      <w:r w:rsidRPr="00EA718A">
        <w:rPr>
          <w:rFonts w:ascii="Arial" w:hAnsi="Arial" w:cs="Arial"/>
          <w:spacing w:val="1"/>
          <w:sz w:val="24"/>
          <w:szCs w:val="24"/>
        </w:rPr>
        <w:t>t</w:t>
      </w:r>
      <w:r w:rsidRPr="00EA718A">
        <w:rPr>
          <w:rFonts w:ascii="Arial" w:hAnsi="Arial" w:cs="Arial"/>
          <w:sz w:val="24"/>
          <w:szCs w:val="24"/>
        </w:rPr>
        <w:t>o</w:t>
      </w:r>
      <w:r w:rsidRPr="00EA718A">
        <w:rPr>
          <w:rFonts w:ascii="Arial" w:hAnsi="Arial" w:cs="Arial"/>
          <w:spacing w:val="-1"/>
          <w:sz w:val="24"/>
          <w:szCs w:val="24"/>
        </w:rPr>
        <w:t>are</w:t>
      </w:r>
      <w:r w:rsidRPr="00EA718A">
        <w:rPr>
          <w:rFonts w:ascii="Arial" w:hAnsi="Arial" w:cs="Arial"/>
          <w:spacing w:val="3"/>
          <w:sz w:val="24"/>
          <w:szCs w:val="24"/>
        </w:rPr>
        <w:t>l</w:t>
      </w:r>
      <w:r w:rsidRPr="00EA718A">
        <w:rPr>
          <w:rFonts w:ascii="Arial" w:hAnsi="Arial" w:cs="Arial"/>
          <w:sz w:val="24"/>
          <w:szCs w:val="24"/>
        </w:rPr>
        <w:t xml:space="preserve">e </w:t>
      </w:r>
      <w:r w:rsidRPr="00EA718A">
        <w:rPr>
          <w:rFonts w:ascii="Arial" w:hAnsi="Arial" w:cs="Arial"/>
          <w:spacing w:val="-5"/>
          <w:sz w:val="24"/>
          <w:szCs w:val="24"/>
        </w:rPr>
        <w:t xml:space="preserve">subunități </w:t>
      </w:r>
      <w:r w:rsidRPr="00EA718A">
        <w:rPr>
          <w:rFonts w:ascii="Arial" w:hAnsi="Arial" w:cs="Arial"/>
          <w:sz w:val="24"/>
          <w:szCs w:val="24"/>
        </w:rPr>
        <w:t>de</w:t>
      </w:r>
      <w:r w:rsidRPr="00EA718A">
        <w:rPr>
          <w:rFonts w:ascii="Arial" w:hAnsi="Arial" w:cs="Arial"/>
          <w:spacing w:val="-2"/>
          <w:sz w:val="24"/>
          <w:szCs w:val="24"/>
        </w:rPr>
        <w:t xml:space="preserve"> g</w:t>
      </w:r>
      <w:r w:rsidRPr="00EA718A">
        <w:rPr>
          <w:rFonts w:ascii="Arial" w:hAnsi="Arial" w:cs="Arial"/>
          <w:sz w:val="24"/>
          <w:szCs w:val="24"/>
        </w:rPr>
        <w:t>ospod</w:t>
      </w:r>
      <w:r w:rsidRPr="00EA718A">
        <w:rPr>
          <w:rFonts w:ascii="Arial" w:hAnsi="Arial" w:cs="Arial"/>
          <w:spacing w:val="2"/>
          <w:sz w:val="24"/>
          <w:szCs w:val="24"/>
        </w:rPr>
        <w:t>ă</w:t>
      </w:r>
      <w:r w:rsidRPr="00EA718A">
        <w:rPr>
          <w:rFonts w:ascii="Arial" w:hAnsi="Arial" w:cs="Arial"/>
          <w:spacing w:val="-1"/>
          <w:sz w:val="24"/>
          <w:szCs w:val="24"/>
        </w:rPr>
        <w:t>r</w:t>
      </w:r>
      <w:r w:rsidRPr="00EA718A">
        <w:rPr>
          <w:rFonts w:ascii="Arial" w:hAnsi="Arial" w:cs="Arial"/>
          <w:spacing w:val="1"/>
          <w:sz w:val="24"/>
          <w:szCs w:val="24"/>
        </w:rPr>
        <w:t>i</w:t>
      </w:r>
      <w:r w:rsidRPr="00EA718A">
        <w:rPr>
          <w:rFonts w:ascii="Arial" w:hAnsi="Arial" w:cs="Arial"/>
          <w:spacing w:val="-1"/>
          <w:sz w:val="24"/>
          <w:szCs w:val="24"/>
        </w:rPr>
        <w:t>r</w:t>
      </w:r>
      <w:r w:rsidRPr="00EA718A">
        <w:rPr>
          <w:rFonts w:ascii="Arial" w:hAnsi="Arial" w:cs="Arial"/>
          <w:sz w:val="24"/>
          <w:szCs w:val="24"/>
        </w:rPr>
        <w:t>e:</w:t>
      </w:r>
    </w:p>
    <w:p w:rsidR="0026597A" w:rsidRPr="00EA718A" w:rsidRDefault="0026597A" w:rsidP="0026597A">
      <w:pPr>
        <w:spacing w:after="0" w:line="240" w:lineRule="auto"/>
        <w:rPr>
          <w:rFonts w:ascii="Arial" w:hAnsi="Arial" w:cs="Arial"/>
          <w:sz w:val="24"/>
          <w:szCs w:val="24"/>
          <w:lang w:val="ro-RO"/>
        </w:rPr>
      </w:pPr>
      <w:r w:rsidRPr="00EA718A">
        <w:rPr>
          <w:rFonts w:ascii="Arial" w:hAnsi="Arial" w:cs="Arial"/>
          <w:sz w:val="24"/>
          <w:szCs w:val="24"/>
          <w:lang w:val="ro-RO"/>
        </w:rPr>
        <w:t>- S.U.P. „A“ – codru regulat, sortimente obişnuite - 3933,71 ha ;</w:t>
      </w:r>
    </w:p>
    <w:p w:rsidR="0026597A" w:rsidRPr="00EA718A" w:rsidRDefault="0026597A" w:rsidP="0026597A">
      <w:pPr>
        <w:spacing w:after="0" w:line="240" w:lineRule="auto"/>
        <w:rPr>
          <w:rFonts w:ascii="Arial" w:hAnsi="Arial" w:cs="Arial"/>
          <w:sz w:val="24"/>
          <w:szCs w:val="24"/>
          <w:lang w:val="ro-RO"/>
        </w:rPr>
      </w:pPr>
      <w:r w:rsidRPr="00EA718A">
        <w:rPr>
          <w:rFonts w:ascii="Arial" w:hAnsi="Arial" w:cs="Arial"/>
          <w:sz w:val="24"/>
          <w:szCs w:val="24"/>
          <w:lang w:val="ro-RO"/>
        </w:rPr>
        <w:t>- S.U.P. „M“ – păduri supuse regimului de conservare deosebită - 461,02 ha ;</w:t>
      </w:r>
    </w:p>
    <w:p w:rsidR="0026597A" w:rsidRPr="003A051C" w:rsidRDefault="0026597A" w:rsidP="0026597A">
      <w:pPr>
        <w:spacing w:after="0" w:line="240" w:lineRule="auto"/>
        <w:ind w:firstLine="709"/>
        <w:jc w:val="both"/>
        <w:rPr>
          <w:rFonts w:ascii="Arial" w:hAnsi="Arial" w:cs="Arial"/>
          <w:sz w:val="24"/>
          <w:szCs w:val="24"/>
        </w:rPr>
      </w:pPr>
      <w:r w:rsidRPr="003A051C">
        <w:rPr>
          <w:rFonts w:ascii="Arial" w:hAnsi="Arial" w:cs="Arial"/>
          <w:spacing w:val="1"/>
          <w:sz w:val="24"/>
          <w:szCs w:val="24"/>
        </w:rPr>
        <w:t>P</w:t>
      </w:r>
      <w:r w:rsidRPr="003A051C">
        <w:rPr>
          <w:rFonts w:ascii="Arial" w:hAnsi="Arial" w:cs="Arial"/>
          <w:spacing w:val="-1"/>
          <w:sz w:val="24"/>
          <w:szCs w:val="24"/>
        </w:rPr>
        <w:t>e</w:t>
      </w:r>
      <w:r w:rsidRPr="003A051C">
        <w:rPr>
          <w:rFonts w:ascii="Arial" w:hAnsi="Arial" w:cs="Arial"/>
          <w:sz w:val="24"/>
          <w:szCs w:val="24"/>
        </w:rPr>
        <w:t>n</w:t>
      </w:r>
      <w:r w:rsidRPr="003A051C">
        <w:rPr>
          <w:rFonts w:ascii="Arial" w:hAnsi="Arial" w:cs="Arial"/>
          <w:spacing w:val="1"/>
          <w:sz w:val="24"/>
          <w:szCs w:val="24"/>
        </w:rPr>
        <w:t>t</w:t>
      </w:r>
      <w:r w:rsidRPr="003A051C">
        <w:rPr>
          <w:rFonts w:ascii="Arial" w:hAnsi="Arial" w:cs="Arial"/>
          <w:spacing w:val="-1"/>
          <w:sz w:val="24"/>
          <w:szCs w:val="24"/>
        </w:rPr>
        <w:t>r</w:t>
      </w:r>
      <w:r w:rsidRPr="003A051C">
        <w:rPr>
          <w:rFonts w:ascii="Arial" w:hAnsi="Arial" w:cs="Arial"/>
          <w:sz w:val="24"/>
          <w:szCs w:val="24"/>
        </w:rPr>
        <w:t>u</w:t>
      </w:r>
      <w:r w:rsidRPr="003A051C">
        <w:rPr>
          <w:rFonts w:ascii="Arial" w:hAnsi="Arial" w:cs="Arial"/>
          <w:spacing w:val="3"/>
          <w:sz w:val="24"/>
          <w:szCs w:val="24"/>
        </w:rPr>
        <w:t xml:space="preserve"> </w:t>
      </w:r>
      <w:r w:rsidRPr="003A051C">
        <w:rPr>
          <w:rFonts w:ascii="Arial" w:hAnsi="Arial" w:cs="Arial"/>
          <w:spacing w:val="1"/>
          <w:sz w:val="24"/>
          <w:szCs w:val="24"/>
        </w:rPr>
        <w:t>î</w:t>
      </w:r>
      <w:r w:rsidRPr="003A051C">
        <w:rPr>
          <w:rFonts w:ascii="Arial" w:hAnsi="Arial" w:cs="Arial"/>
          <w:sz w:val="24"/>
          <w:szCs w:val="24"/>
        </w:rPr>
        <w:t>n</w:t>
      </w:r>
      <w:r w:rsidRPr="003A051C">
        <w:rPr>
          <w:rFonts w:ascii="Arial" w:hAnsi="Arial" w:cs="Arial"/>
          <w:spacing w:val="1"/>
          <w:sz w:val="24"/>
          <w:szCs w:val="24"/>
        </w:rPr>
        <w:t>t</w:t>
      </w:r>
      <w:r w:rsidRPr="003A051C">
        <w:rPr>
          <w:rFonts w:ascii="Arial" w:hAnsi="Arial" w:cs="Arial"/>
          <w:spacing w:val="-1"/>
          <w:sz w:val="24"/>
          <w:szCs w:val="24"/>
        </w:rPr>
        <w:t>re</w:t>
      </w:r>
      <w:r w:rsidRPr="003A051C">
        <w:rPr>
          <w:rFonts w:ascii="Arial" w:hAnsi="Arial" w:cs="Arial"/>
          <w:spacing w:val="2"/>
          <w:sz w:val="24"/>
          <w:szCs w:val="24"/>
        </w:rPr>
        <w:t>a</w:t>
      </w:r>
      <w:r w:rsidRPr="003A051C">
        <w:rPr>
          <w:rFonts w:ascii="Arial" w:hAnsi="Arial" w:cs="Arial"/>
          <w:spacing w:val="-2"/>
          <w:sz w:val="24"/>
          <w:szCs w:val="24"/>
        </w:rPr>
        <w:t>g</w:t>
      </w:r>
      <w:r w:rsidRPr="003A051C">
        <w:rPr>
          <w:rFonts w:ascii="Arial" w:hAnsi="Arial" w:cs="Arial"/>
          <w:sz w:val="24"/>
          <w:szCs w:val="24"/>
        </w:rPr>
        <w:t>a</w:t>
      </w:r>
      <w:r w:rsidRPr="003A051C">
        <w:rPr>
          <w:rFonts w:ascii="Arial" w:hAnsi="Arial" w:cs="Arial"/>
          <w:spacing w:val="3"/>
          <w:sz w:val="24"/>
          <w:szCs w:val="24"/>
        </w:rPr>
        <w:t xml:space="preserve"> </w:t>
      </w:r>
      <w:r w:rsidRPr="003A051C">
        <w:rPr>
          <w:rFonts w:ascii="Arial" w:hAnsi="Arial" w:cs="Arial"/>
          <w:sz w:val="24"/>
          <w:szCs w:val="24"/>
        </w:rPr>
        <w:t>un</w:t>
      </w:r>
      <w:r w:rsidRPr="003A051C">
        <w:rPr>
          <w:rFonts w:ascii="Arial" w:hAnsi="Arial" w:cs="Arial"/>
          <w:spacing w:val="1"/>
          <w:sz w:val="24"/>
          <w:szCs w:val="24"/>
        </w:rPr>
        <w:t>it</w:t>
      </w:r>
      <w:r w:rsidRPr="003A051C">
        <w:rPr>
          <w:rFonts w:ascii="Arial" w:hAnsi="Arial" w:cs="Arial"/>
          <w:spacing w:val="-1"/>
          <w:sz w:val="24"/>
          <w:szCs w:val="24"/>
        </w:rPr>
        <w:t>a</w:t>
      </w:r>
      <w:r w:rsidRPr="003A051C">
        <w:rPr>
          <w:rFonts w:ascii="Arial" w:hAnsi="Arial" w:cs="Arial"/>
          <w:spacing w:val="1"/>
          <w:sz w:val="24"/>
          <w:szCs w:val="24"/>
        </w:rPr>
        <w:t>t</w:t>
      </w:r>
      <w:r w:rsidRPr="003A051C">
        <w:rPr>
          <w:rFonts w:ascii="Arial" w:hAnsi="Arial" w:cs="Arial"/>
          <w:sz w:val="24"/>
          <w:szCs w:val="24"/>
        </w:rPr>
        <w:t>e</w:t>
      </w:r>
      <w:r w:rsidRPr="003A051C">
        <w:rPr>
          <w:rFonts w:ascii="Arial" w:hAnsi="Arial" w:cs="Arial"/>
          <w:spacing w:val="6"/>
          <w:sz w:val="24"/>
          <w:szCs w:val="24"/>
        </w:rPr>
        <w:t xml:space="preserve"> </w:t>
      </w:r>
      <w:r w:rsidRPr="003A051C">
        <w:rPr>
          <w:rFonts w:ascii="Arial" w:hAnsi="Arial" w:cs="Arial"/>
          <w:spacing w:val="2"/>
          <w:sz w:val="24"/>
          <w:szCs w:val="24"/>
        </w:rPr>
        <w:t>d</w:t>
      </w:r>
      <w:r w:rsidRPr="003A051C">
        <w:rPr>
          <w:rFonts w:ascii="Arial" w:hAnsi="Arial" w:cs="Arial"/>
          <w:sz w:val="24"/>
          <w:szCs w:val="24"/>
        </w:rPr>
        <w:t>e producţie</w:t>
      </w:r>
      <w:r w:rsidRPr="003A051C">
        <w:rPr>
          <w:rFonts w:ascii="Arial" w:hAnsi="Arial" w:cs="Arial"/>
          <w:spacing w:val="8"/>
          <w:sz w:val="24"/>
          <w:szCs w:val="24"/>
        </w:rPr>
        <w:t xml:space="preserve"> </w:t>
      </w:r>
      <w:r w:rsidRPr="003A051C">
        <w:rPr>
          <w:rFonts w:ascii="Arial" w:hAnsi="Arial" w:cs="Arial"/>
          <w:sz w:val="24"/>
          <w:szCs w:val="24"/>
        </w:rPr>
        <w:t>a</w:t>
      </w:r>
      <w:r w:rsidRPr="003A051C">
        <w:rPr>
          <w:rFonts w:ascii="Arial" w:hAnsi="Arial" w:cs="Arial"/>
          <w:spacing w:val="6"/>
          <w:sz w:val="24"/>
          <w:szCs w:val="24"/>
        </w:rPr>
        <w:t xml:space="preserve"> </w:t>
      </w:r>
      <w:r w:rsidRPr="003A051C">
        <w:rPr>
          <w:rFonts w:ascii="Arial" w:hAnsi="Arial" w:cs="Arial"/>
          <w:spacing w:val="-1"/>
          <w:sz w:val="24"/>
          <w:szCs w:val="24"/>
        </w:rPr>
        <w:t>f</w:t>
      </w:r>
      <w:r w:rsidRPr="003A051C">
        <w:rPr>
          <w:rFonts w:ascii="Arial" w:hAnsi="Arial" w:cs="Arial"/>
          <w:sz w:val="24"/>
          <w:szCs w:val="24"/>
        </w:rPr>
        <w:t>ost</w:t>
      </w:r>
      <w:r w:rsidRPr="003A051C">
        <w:rPr>
          <w:rFonts w:ascii="Arial" w:hAnsi="Arial" w:cs="Arial"/>
          <w:spacing w:val="4"/>
          <w:sz w:val="24"/>
          <w:szCs w:val="24"/>
        </w:rPr>
        <w:t xml:space="preserve"> </w:t>
      </w:r>
      <w:r w:rsidRPr="003A051C">
        <w:rPr>
          <w:rFonts w:ascii="Arial" w:hAnsi="Arial" w:cs="Arial"/>
          <w:spacing w:val="2"/>
          <w:sz w:val="24"/>
          <w:szCs w:val="24"/>
        </w:rPr>
        <w:t>c</w:t>
      </w:r>
      <w:r w:rsidRPr="003A051C">
        <w:rPr>
          <w:rFonts w:ascii="Arial" w:hAnsi="Arial" w:cs="Arial"/>
          <w:spacing w:val="-1"/>
          <w:sz w:val="24"/>
          <w:szCs w:val="24"/>
        </w:rPr>
        <w:t>a</w:t>
      </w:r>
      <w:r w:rsidRPr="003A051C">
        <w:rPr>
          <w:rFonts w:ascii="Arial" w:hAnsi="Arial" w:cs="Arial"/>
          <w:spacing w:val="1"/>
          <w:sz w:val="24"/>
          <w:szCs w:val="24"/>
        </w:rPr>
        <w:t>l</w:t>
      </w:r>
      <w:r w:rsidRPr="003A051C">
        <w:rPr>
          <w:rFonts w:ascii="Arial" w:hAnsi="Arial" w:cs="Arial"/>
          <w:spacing w:val="-1"/>
          <w:sz w:val="24"/>
          <w:szCs w:val="24"/>
        </w:rPr>
        <w:t>c</w:t>
      </w:r>
      <w:r w:rsidRPr="003A051C">
        <w:rPr>
          <w:rFonts w:ascii="Arial" w:hAnsi="Arial" w:cs="Arial"/>
          <w:sz w:val="24"/>
          <w:szCs w:val="24"/>
        </w:rPr>
        <w:t>u</w:t>
      </w:r>
      <w:r w:rsidRPr="003A051C">
        <w:rPr>
          <w:rFonts w:ascii="Arial" w:hAnsi="Arial" w:cs="Arial"/>
          <w:spacing w:val="3"/>
          <w:sz w:val="24"/>
          <w:szCs w:val="24"/>
        </w:rPr>
        <w:t>l</w:t>
      </w:r>
      <w:r w:rsidRPr="003A051C">
        <w:rPr>
          <w:rFonts w:ascii="Arial" w:hAnsi="Arial" w:cs="Arial"/>
          <w:spacing w:val="-1"/>
          <w:sz w:val="24"/>
          <w:szCs w:val="24"/>
        </w:rPr>
        <w:t>a</w:t>
      </w:r>
      <w:r w:rsidRPr="003A051C">
        <w:rPr>
          <w:rFonts w:ascii="Arial" w:hAnsi="Arial" w:cs="Arial"/>
          <w:spacing w:val="1"/>
          <w:sz w:val="24"/>
          <w:szCs w:val="24"/>
        </w:rPr>
        <w:t>t</w:t>
      </w:r>
      <w:r w:rsidRPr="003A051C">
        <w:rPr>
          <w:rFonts w:ascii="Arial" w:hAnsi="Arial" w:cs="Arial"/>
          <w:spacing w:val="-1"/>
          <w:sz w:val="24"/>
          <w:szCs w:val="24"/>
        </w:rPr>
        <w:t>ă</w:t>
      </w:r>
      <w:r w:rsidRPr="003A051C">
        <w:rPr>
          <w:rFonts w:ascii="Arial" w:hAnsi="Arial" w:cs="Arial"/>
          <w:sz w:val="24"/>
          <w:szCs w:val="24"/>
        </w:rPr>
        <w:t xml:space="preserve"> </w:t>
      </w:r>
      <w:r w:rsidRPr="003A051C">
        <w:rPr>
          <w:rFonts w:ascii="Arial" w:hAnsi="Arial" w:cs="Arial"/>
          <w:spacing w:val="-1"/>
          <w:sz w:val="24"/>
          <w:szCs w:val="24"/>
        </w:rPr>
        <w:t>compoziția-</w:t>
      </w:r>
      <w:r w:rsidRPr="003A051C">
        <w:rPr>
          <w:rFonts w:ascii="Arial" w:hAnsi="Arial" w:cs="Arial"/>
          <w:spacing w:val="-3"/>
          <w:sz w:val="24"/>
          <w:szCs w:val="24"/>
        </w:rPr>
        <w:t xml:space="preserve">țel </w:t>
      </w:r>
      <w:r w:rsidRPr="003A051C">
        <w:rPr>
          <w:rFonts w:ascii="Arial" w:hAnsi="Arial" w:cs="Arial"/>
          <w:spacing w:val="-1"/>
          <w:sz w:val="24"/>
          <w:szCs w:val="24"/>
        </w:rPr>
        <w:t>c</w:t>
      </w:r>
      <w:r w:rsidRPr="003A051C">
        <w:rPr>
          <w:rFonts w:ascii="Arial" w:hAnsi="Arial" w:cs="Arial"/>
          <w:sz w:val="24"/>
          <w:szCs w:val="24"/>
        </w:rPr>
        <w:t>a</w:t>
      </w:r>
      <w:r w:rsidRPr="003A051C">
        <w:rPr>
          <w:rFonts w:ascii="Arial" w:hAnsi="Arial" w:cs="Arial"/>
          <w:spacing w:val="9"/>
          <w:sz w:val="24"/>
          <w:szCs w:val="24"/>
        </w:rPr>
        <w:t xml:space="preserve"> </w:t>
      </w:r>
      <w:r w:rsidRPr="003A051C">
        <w:rPr>
          <w:rFonts w:ascii="Arial" w:hAnsi="Arial" w:cs="Arial"/>
          <w:spacing w:val="1"/>
          <w:sz w:val="24"/>
          <w:szCs w:val="24"/>
        </w:rPr>
        <w:t>m</w:t>
      </w:r>
      <w:r w:rsidRPr="003A051C">
        <w:rPr>
          <w:rFonts w:ascii="Arial" w:hAnsi="Arial" w:cs="Arial"/>
          <w:spacing w:val="-1"/>
          <w:sz w:val="24"/>
          <w:szCs w:val="24"/>
        </w:rPr>
        <w:t>e</w:t>
      </w:r>
      <w:r w:rsidRPr="003A051C">
        <w:rPr>
          <w:rFonts w:ascii="Arial" w:hAnsi="Arial" w:cs="Arial"/>
          <w:sz w:val="24"/>
          <w:szCs w:val="24"/>
        </w:rPr>
        <w:t>d</w:t>
      </w:r>
      <w:r w:rsidRPr="003A051C">
        <w:rPr>
          <w:rFonts w:ascii="Arial" w:hAnsi="Arial" w:cs="Arial"/>
          <w:spacing w:val="1"/>
          <w:sz w:val="24"/>
          <w:szCs w:val="24"/>
        </w:rPr>
        <w:t>i</w:t>
      </w:r>
      <w:r w:rsidRPr="003A051C">
        <w:rPr>
          <w:rFonts w:ascii="Arial" w:hAnsi="Arial" w:cs="Arial"/>
          <w:sz w:val="24"/>
          <w:szCs w:val="24"/>
        </w:rPr>
        <w:t>e</w:t>
      </w:r>
      <w:r w:rsidRPr="003A051C">
        <w:rPr>
          <w:rFonts w:ascii="Arial" w:hAnsi="Arial" w:cs="Arial"/>
          <w:spacing w:val="4"/>
          <w:sz w:val="24"/>
          <w:szCs w:val="24"/>
        </w:rPr>
        <w:t xml:space="preserve"> </w:t>
      </w:r>
      <w:r w:rsidRPr="003A051C">
        <w:rPr>
          <w:rFonts w:ascii="Arial" w:hAnsi="Arial" w:cs="Arial"/>
          <w:sz w:val="24"/>
          <w:szCs w:val="24"/>
        </w:rPr>
        <w:t>pon</w:t>
      </w:r>
      <w:r w:rsidRPr="003A051C">
        <w:rPr>
          <w:rFonts w:ascii="Arial" w:hAnsi="Arial" w:cs="Arial"/>
          <w:spacing w:val="2"/>
          <w:sz w:val="24"/>
          <w:szCs w:val="24"/>
        </w:rPr>
        <w:t>d</w:t>
      </w:r>
      <w:r w:rsidRPr="003A051C">
        <w:rPr>
          <w:rFonts w:ascii="Arial" w:hAnsi="Arial" w:cs="Arial"/>
          <w:spacing w:val="-1"/>
          <w:sz w:val="24"/>
          <w:szCs w:val="24"/>
        </w:rPr>
        <w:t>era</w:t>
      </w:r>
      <w:r w:rsidRPr="003A051C">
        <w:rPr>
          <w:rFonts w:ascii="Arial" w:hAnsi="Arial" w:cs="Arial"/>
          <w:spacing w:val="3"/>
          <w:sz w:val="24"/>
          <w:szCs w:val="24"/>
        </w:rPr>
        <w:t>t</w:t>
      </w:r>
      <w:r w:rsidRPr="003A051C">
        <w:rPr>
          <w:rFonts w:ascii="Arial" w:hAnsi="Arial" w:cs="Arial"/>
          <w:sz w:val="24"/>
          <w:szCs w:val="24"/>
        </w:rPr>
        <w:t>ă a suprafețelor</w:t>
      </w:r>
      <w:r w:rsidRPr="003A051C">
        <w:rPr>
          <w:rFonts w:ascii="Arial" w:hAnsi="Arial" w:cs="Arial"/>
          <w:spacing w:val="9"/>
          <w:sz w:val="24"/>
          <w:szCs w:val="24"/>
        </w:rPr>
        <w:t xml:space="preserve"> </w:t>
      </w:r>
      <w:r w:rsidRPr="003A051C">
        <w:rPr>
          <w:rFonts w:ascii="Arial" w:hAnsi="Arial" w:cs="Arial"/>
          <w:spacing w:val="-1"/>
          <w:sz w:val="24"/>
          <w:szCs w:val="24"/>
        </w:rPr>
        <w:t>af</w:t>
      </w:r>
      <w:r w:rsidRPr="003A051C">
        <w:rPr>
          <w:rFonts w:ascii="Arial" w:hAnsi="Arial" w:cs="Arial"/>
          <w:spacing w:val="2"/>
          <w:sz w:val="24"/>
          <w:szCs w:val="24"/>
        </w:rPr>
        <w:t>e</w:t>
      </w:r>
      <w:r w:rsidRPr="003A051C">
        <w:rPr>
          <w:rFonts w:ascii="Arial" w:hAnsi="Arial" w:cs="Arial"/>
          <w:spacing w:val="-1"/>
          <w:sz w:val="24"/>
          <w:szCs w:val="24"/>
        </w:rPr>
        <w:t>re</w:t>
      </w:r>
      <w:r w:rsidRPr="003A051C">
        <w:rPr>
          <w:rFonts w:ascii="Arial" w:hAnsi="Arial" w:cs="Arial"/>
          <w:sz w:val="24"/>
          <w:szCs w:val="24"/>
        </w:rPr>
        <w:t>n</w:t>
      </w:r>
      <w:r w:rsidRPr="003A051C">
        <w:rPr>
          <w:rFonts w:ascii="Arial" w:hAnsi="Arial" w:cs="Arial"/>
          <w:spacing w:val="1"/>
          <w:sz w:val="24"/>
          <w:szCs w:val="24"/>
        </w:rPr>
        <w:t>t</w:t>
      </w:r>
      <w:r w:rsidRPr="003A051C">
        <w:rPr>
          <w:rFonts w:ascii="Arial" w:hAnsi="Arial" w:cs="Arial"/>
          <w:sz w:val="24"/>
          <w:szCs w:val="24"/>
        </w:rPr>
        <w:t>e</w:t>
      </w:r>
      <w:r w:rsidRPr="003A051C">
        <w:rPr>
          <w:rFonts w:ascii="Arial" w:hAnsi="Arial" w:cs="Arial"/>
          <w:spacing w:val="6"/>
          <w:sz w:val="24"/>
          <w:szCs w:val="24"/>
        </w:rPr>
        <w:t xml:space="preserve"> </w:t>
      </w:r>
      <w:r w:rsidRPr="003A051C">
        <w:rPr>
          <w:rFonts w:ascii="Arial" w:hAnsi="Arial" w:cs="Arial"/>
          <w:spacing w:val="-1"/>
          <w:sz w:val="24"/>
          <w:szCs w:val="24"/>
        </w:rPr>
        <w:t>f</w:t>
      </w:r>
      <w:r w:rsidRPr="003A051C">
        <w:rPr>
          <w:rFonts w:ascii="Arial" w:hAnsi="Arial" w:cs="Arial"/>
          <w:spacing w:val="1"/>
          <w:sz w:val="24"/>
          <w:szCs w:val="24"/>
        </w:rPr>
        <w:t>i</w:t>
      </w:r>
      <w:r w:rsidRPr="003A051C">
        <w:rPr>
          <w:rFonts w:ascii="Arial" w:hAnsi="Arial" w:cs="Arial"/>
          <w:spacing w:val="2"/>
          <w:sz w:val="24"/>
          <w:szCs w:val="24"/>
        </w:rPr>
        <w:t>e</w:t>
      </w:r>
      <w:r w:rsidRPr="003A051C">
        <w:rPr>
          <w:rFonts w:ascii="Arial" w:hAnsi="Arial" w:cs="Arial"/>
          <w:spacing w:val="-1"/>
          <w:sz w:val="24"/>
          <w:szCs w:val="24"/>
        </w:rPr>
        <w:t>căre</w:t>
      </w:r>
      <w:r w:rsidRPr="003A051C">
        <w:rPr>
          <w:rFonts w:ascii="Arial" w:hAnsi="Arial" w:cs="Arial"/>
          <w:sz w:val="24"/>
          <w:szCs w:val="24"/>
        </w:rPr>
        <w:t>i</w:t>
      </w:r>
      <w:r w:rsidRPr="003A051C">
        <w:rPr>
          <w:rFonts w:ascii="Arial" w:hAnsi="Arial" w:cs="Arial"/>
          <w:spacing w:val="8"/>
          <w:sz w:val="24"/>
          <w:szCs w:val="24"/>
        </w:rPr>
        <w:t xml:space="preserve"> </w:t>
      </w:r>
      <w:r w:rsidRPr="003A051C">
        <w:rPr>
          <w:rFonts w:ascii="Arial" w:hAnsi="Arial" w:cs="Arial"/>
          <w:sz w:val="24"/>
          <w:szCs w:val="24"/>
        </w:rPr>
        <w:t>sp</w:t>
      </w:r>
      <w:r w:rsidRPr="003A051C">
        <w:rPr>
          <w:rFonts w:ascii="Arial" w:hAnsi="Arial" w:cs="Arial"/>
          <w:spacing w:val="-1"/>
          <w:sz w:val="24"/>
          <w:szCs w:val="24"/>
        </w:rPr>
        <w:t>ec</w:t>
      </w:r>
      <w:r w:rsidRPr="003A051C">
        <w:rPr>
          <w:rFonts w:ascii="Arial" w:hAnsi="Arial" w:cs="Arial"/>
          <w:spacing w:val="1"/>
          <w:sz w:val="24"/>
          <w:szCs w:val="24"/>
        </w:rPr>
        <w:t>i</w:t>
      </w:r>
      <w:r w:rsidRPr="003A051C">
        <w:rPr>
          <w:rFonts w:ascii="Arial" w:hAnsi="Arial" w:cs="Arial"/>
          <w:sz w:val="24"/>
          <w:szCs w:val="24"/>
        </w:rPr>
        <w:t>i</w:t>
      </w:r>
      <w:r w:rsidRPr="003A051C">
        <w:rPr>
          <w:rFonts w:ascii="Arial" w:hAnsi="Arial" w:cs="Arial"/>
          <w:spacing w:val="5"/>
          <w:sz w:val="24"/>
          <w:szCs w:val="24"/>
        </w:rPr>
        <w:t xml:space="preserve"> </w:t>
      </w:r>
      <w:r w:rsidRPr="003A051C">
        <w:rPr>
          <w:rFonts w:ascii="Arial" w:hAnsi="Arial" w:cs="Arial"/>
          <w:sz w:val="24"/>
          <w:szCs w:val="24"/>
        </w:rPr>
        <w:t>d</w:t>
      </w:r>
      <w:r w:rsidRPr="003A051C">
        <w:rPr>
          <w:rFonts w:ascii="Arial" w:hAnsi="Arial" w:cs="Arial"/>
          <w:spacing w:val="1"/>
          <w:sz w:val="24"/>
          <w:szCs w:val="24"/>
        </w:rPr>
        <w:t>i</w:t>
      </w:r>
      <w:r w:rsidRPr="003A051C">
        <w:rPr>
          <w:rFonts w:ascii="Arial" w:hAnsi="Arial" w:cs="Arial"/>
          <w:sz w:val="24"/>
          <w:szCs w:val="24"/>
        </w:rPr>
        <w:t>n</w:t>
      </w:r>
      <w:r w:rsidRPr="003A051C">
        <w:rPr>
          <w:rFonts w:ascii="Arial" w:hAnsi="Arial" w:cs="Arial"/>
          <w:spacing w:val="6"/>
          <w:sz w:val="24"/>
          <w:szCs w:val="24"/>
        </w:rPr>
        <w:t xml:space="preserve"> </w:t>
      </w:r>
      <w:r w:rsidRPr="003A051C">
        <w:rPr>
          <w:rFonts w:ascii="Arial" w:hAnsi="Arial" w:cs="Arial"/>
          <w:spacing w:val="-1"/>
          <w:sz w:val="24"/>
          <w:szCs w:val="24"/>
        </w:rPr>
        <w:t>c</w:t>
      </w:r>
      <w:r w:rsidRPr="003A051C">
        <w:rPr>
          <w:rFonts w:ascii="Arial" w:hAnsi="Arial" w:cs="Arial"/>
          <w:w w:val="99"/>
          <w:sz w:val="24"/>
          <w:szCs w:val="24"/>
        </w:rPr>
        <w:t>o</w:t>
      </w:r>
      <w:r w:rsidRPr="003A051C">
        <w:rPr>
          <w:rFonts w:ascii="Arial" w:hAnsi="Arial" w:cs="Arial"/>
          <w:spacing w:val="1"/>
          <w:sz w:val="24"/>
          <w:szCs w:val="24"/>
        </w:rPr>
        <w:t>m</w:t>
      </w:r>
      <w:r w:rsidRPr="003A051C">
        <w:rPr>
          <w:rFonts w:ascii="Arial" w:hAnsi="Arial" w:cs="Arial"/>
          <w:w w:val="99"/>
          <w:sz w:val="24"/>
          <w:szCs w:val="24"/>
        </w:rPr>
        <w:t>po</w:t>
      </w:r>
      <w:r w:rsidRPr="003A051C">
        <w:rPr>
          <w:rFonts w:ascii="Arial" w:hAnsi="Arial" w:cs="Arial"/>
          <w:spacing w:val="2"/>
          <w:sz w:val="24"/>
          <w:szCs w:val="24"/>
        </w:rPr>
        <w:t>z</w:t>
      </w:r>
      <w:r w:rsidRPr="003A051C">
        <w:rPr>
          <w:rFonts w:ascii="Arial" w:hAnsi="Arial" w:cs="Arial"/>
          <w:spacing w:val="1"/>
          <w:sz w:val="24"/>
          <w:szCs w:val="24"/>
        </w:rPr>
        <w:t>i</w:t>
      </w:r>
      <w:r w:rsidRPr="003A051C">
        <w:rPr>
          <w:rFonts w:ascii="Arial" w:hAnsi="Arial" w:cs="Arial"/>
          <w:spacing w:val="1"/>
          <w:w w:val="38"/>
          <w:sz w:val="24"/>
          <w:szCs w:val="24"/>
        </w:rPr>
        <w:t>Ţ</w:t>
      </w:r>
      <w:r w:rsidRPr="003A051C">
        <w:rPr>
          <w:rFonts w:ascii="Arial" w:hAnsi="Arial" w:cs="Arial"/>
          <w:spacing w:val="1"/>
          <w:sz w:val="24"/>
          <w:szCs w:val="24"/>
        </w:rPr>
        <w:t>i</w:t>
      </w:r>
      <w:r w:rsidRPr="003A051C">
        <w:rPr>
          <w:rFonts w:ascii="Arial" w:hAnsi="Arial" w:cs="Arial"/>
          <w:sz w:val="24"/>
          <w:szCs w:val="24"/>
        </w:rPr>
        <w:t>a ţel</w:t>
      </w:r>
      <w:r w:rsidRPr="003A051C">
        <w:rPr>
          <w:rFonts w:ascii="Arial" w:hAnsi="Arial" w:cs="Arial"/>
          <w:spacing w:val="8"/>
          <w:sz w:val="24"/>
          <w:szCs w:val="24"/>
        </w:rPr>
        <w:t xml:space="preserve"> </w:t>
      </w:r>
      <w:r w:rsidRPr="003A051C">
        <w:rPr>
          <w:rFonts w:ascii="Arial" w:hAnsi="Arial" w:cs="Arial"/>
          <w:sz w:val="24"/>
          <w:szCs w:val="24"/>
        </w:rPr>
        <w:t>a</w:t>
      </w:r>
      <w:r w:rsidRPr="003A051C">
        <w:rPr>
          <w:rFonts w:ascii="Arial" w:hAnsi="Arial" w:cs="Arial"/>
          <w:spacing w:val="6"/>
          <w:sz w:val="24"/>
          <w:szCs w:val="24"/>
        </w:rPr>
        <w:t xml:space="preserve"> </w:t>
      </w:r>
      <w:r w:rsidRPr="003A051C">
        <w:rPr>
          <w:rFonts w:ascii="Arial" w:hAnsi="Arial" w:cs="Arial"/>
          <w:spacing w:val="1"/>
          <w:sz w:val="24"/>
          <w:szCs w:val="24"/>
        </w:rPr>
        <w:t>ti</w:t>
      </w:r>
      <w:r w:rsidRPr="003A051C">
        <w:rPr>
          <w:rFonts w:ascii="Arial" w:hAnsi="Arial" w:cs="Arial"/>
          <w:sz w:val="24"/>
          <w:szCs w:val="24"/>
        </w:rPr>
        <w:t>pu</w:t>
      </w:r>
      <w:r w:rsidRPr="003A051C">
        <w:rPr>
          <w:rFonts w:ascii="Arial" w:hAnsi="Arial" w:cs="Arial"/>
          <w:spacing w:val="-1"/>
          <w:sz w:val="24"/>
          <w:szCs w:val="24"/>
        </w:rPr>
        <w:t>r</w:t>
      </w:r>
      <w:r w:rsidRPr="003A051C">
        <w:rPr>
          <w:rFonts w:ascii="Arial" w:hAnsi="Arial" w:cs="Arial"/>
          <w:spacing w:val="1"/>
          <w:sz w:val="24"/>
          <w:szCs w:val="24"/>
        </w:rPr>
        <w:t>il</w:t>
      </w:r>
      <w:r w:rsidRPr="003A051C">
        <w:rPr>
          <w:rFonts w:ascii="Arial" w:hAnsi="Arial" w:cs="Arial"/>
          <w:sz w:val="24"/>
          <w:szCs w:val="24"/>
        </w:rPr>
        <w:t>or</w:t>
      </w:r>
      <w:r w:rsidRPr="003A051C">
        <w:rPr>
          <w:rFonts w:ascii="Arial" w:hAnsi="Arial" w:cs="Arial"/>
          <w:spacing w:val="3"/>
          <w:sz w:val="24"/>
          <w:szCs w:val="24"/>
        </w:rPr>
        <w:t xml:space="preserve"> </w:t>
      </w:r>
      <w:r w:rsidRPr="003A051C">
        <w:rPr>
          <w:rFonts w:ascii="Arial" w:hAnsi="Arial" w:cs="Arial"/>
          <w:sz w:val="24"/>
          <w:szCs w:val="24"/>
        </w:rPr>
        <w:t>n</w:t>
      </w:r>
      <w:r w:rsidRPr="003A051C">
        <w:rPr>
          <w:rFonts w:ascii="Arial" w:hAnsi="Arial" w:cs="Arial"/>
          <w:spacing w:val="-1"/>
          <w:sz w:val="24"/>
          <w:szCs w:val="24"/>
        </w:rPr>
        <w:t>a</w:t>
      </w:r>
      <w:r w:rsidRPr="003A051C">
        <w:rPr>
          <w:rFonts w:ascii="Arial" w:hAnsi="Arial" w:cs="Arial"/>
          <w:spacing w:val="1"/>
          <w:sz w:val="24"/>
          <w:szCs w:val="24"/>
        </w:rPr>
        <w:t>t</w:t>
      </w:r>
      <w:r w:rsidRPr="003A051C">
        <w:rPr>
          <w:rFonts w:ascii="Arial" w:hAnsi="Arial" w:cs="Arial"/>
          <w:sz w:val="24"/>
          <w:szCs w:val="24"/>
        </w:rPr>
        <w:t>u</w:t>
      </w:r>
      <w:r w:rsidRPr="003A051C">
        <w:rPr>
          <w:rFonts w:ascii="Arial" w:hAnsi="Arial" w:cs="Arial"/>
          <w:spacing w:val="-1"/>
          <w:sz w:val="24"/>
          <w:szCs w:val="24"/>
        </w:rPr>
        <w:t>ra</w:t>
      </w:r>
      <w:r w:rsidRPr="003A051C">
        <w:rPr>
          <w:rFonts w:ascii="Arial" w:hAnsi="Arial" w:cs="Arial"/>
          <w:sz w:val="24"/>
          <w:szCs w:val="24"/>
        </w:rPr>
        <w:t xml:space="preserve">l </w:t>
      </w:r>
      <w:r w:rsidRPr="003A051C">
        <w:rPr>
          <w:rFonts w:ascii="Arial" w:hAnsi="Arial" w:cs="Arial"/>
          <w:spacing w:val="-1"/>
          <w:sz w:val="24"/>
          <w:szCs w:val="24"/>
        </w:rPr>
        <w:t>f</w:t>
      </w:r>
      <w:r w:rsidRPr="003A051C">
        <w:rPr>
          <w:rFonts w:ascii="Arial" w:hAnsi="Arial" w:cs="Arial"/>
          <w:sz w:val="24"/>
          <w:szCs w:val="24"/>
        </w:rPr>
        <w:t>und</w:t>
      </w:r>
      <w:r w:rsidRPr="003A051C">
        <w:rPr>
          <w:rFonts w:ascii="Arial" w:hAnsi="Arial" w:cs="Arial"/>
          <w:spacing w:val="-1"/>
          <w:sz w:val="24"/>
          <w:szCs w:val="24"/>
        </w:rPr>
        <w:t>a</w:t>
      </w:r>
      <w:r w:rsidRPr="003A051C">
        <w:rPr>
          <w:rFonts w:ascii="Arial" w:hAnsi="Arial" w:cs="Arial"/>
          <w:spacing w:val="1"/>
          <w:sz w:val="24"/>
          <w:szCs w:val="24"/>
        </w:rPr>
        <w:t>m</w:t>
      </w:r>
      <w:r w:rsidRPr="003A051C">
        <w:rPr>
          <w:rFonts w:ascii="Arial" w:hAnsi="Arial" w:cs="Arial"/>
          <w:spacing w:val="-1"/>
          <w:sz w:val="24"/>
          <w:szCs w:val="24"/>
        </w:rPr>
        <w:t>e</w:t>
      </w:r>
      <w:r w:rsidRPr="003A051C">
        <w:rPr>
          <w:rFonts w:ascii="Arial" w:hAnsi="Arial" w:cs="Arial"/>
          <w:sz w:val="24"/>
          <w:szCs w:val="24"/>
        </w:rPr>
        <w:t>n</w:t>
      </w:r>
      <w:r w:rsidRPr="003A051C">
        <w:rPr>
          <w:rFonts w:ascii="Arial" w:hAnsi="Arial" w:cs="Arial"/>
          <w:spacing w:val="1"/>
          <w:sz w:val="24"/>
          <w:szCs w:val="24"/>
        </w:rPr>
        <w:t>t</w:t>
      </w:r>
      <w:r w:rsidRPr="003A051C">
        <w:rPr>
          <w:rFonts w:ascii="Arial" w:hAnsi="Arial" w:cs="Arial"/>
          <w:spacing w:val="-1"/>
          <w:sz w:val="24"/>
          <w:szCs w:val="24"/>
        </w:rPr>
        <w:t>a</w:t>
      </w:r>
      <w:r w:rsidRPr="003A051C">
        <w:rPr>
          <w:rFonts w:ascii="Arial" w:hAnsi="Arial" w:cs="Arial"/>
          <w:spacing w:val="1"/>
          <w:sz w:val="24"/>
          <w:szCs w:val="24"/>
        </w:rPr>
        <w:t>l</w:t>
      </w:r>
      <w:r w:rsidRPr="003A051C">
        <w:rPr>
          <w:rFonts w:ascii="Arial" w:hAnsi="Arial" w:cs="Arial"/>
          <w:sz w:val="24"/>
          <w:szCs w:val="24"/>
        </w:rPr>
        <w:t>e</w:t>
      </w:r>
      <w:r w:rsidRPr="003A051C">
        <w:rPr>
          <w:rFonts w:ascii="Arial" w:hAnsi="Arial" w:cs="Arial"/>
          <w:spacing w:val="-7"/>
          <w:sz w:val="24"/>
          <w:szCs w:val="24"/>
        </w:rPr>
        <w:t xml:space="preserve"> </w:t>
      </w:r>
      <w:r w:rsidRPr="003A051C">
        <w:rPr>
          <w:rFonts w:ascii="Arial" w:hAnsi="Arial" w:cs="Arial"/>
          <w:spacing w:val="2"/>
          <w:sz w:val="24"/>
          <w:szCs w:val="24"/>
        </w:rPr>
        <w:t>d</w:t>
      </w:r>
      <w:r w:rsidRPr="003A051C">
        <w:rPr>
          <w:rFonts w:ascii="Arial" w:hAnsi="Arial" w:cs="Arial"/>
          <w:sz w:val="24"/>
          <w:szCs w:val="24"/>
        </w:rPr>
        <w:t>e</w:t>
      </w:r>
      <w:r w:rsidRPr="003A051C">
        <w:rPr>
          <w:rFonts w:ascii="Arial" w:hAnsi="Arial" w:cs="Arial"/>
          <w:spacing w:val="-2"/>
          <w:sz w:val="24"/>
          <w:szCs w:val="24"/>
        </w:rPr>
        <w:t xml:space="preserve"> </w:t>
      </w:r>
      <w:r w:rsidRPr="003A051C">
        <w:rPr>
          <w:rFonts w:ascii="Arial" w:hAnsi="Arial" w:cs="Arial"/>
          <w:sz w:val="24"/>
          <w:szCs w:val="24"/>
        </w:rPr>
        <w:t>p</w:t>
      </w:r>
      <w:r w:rsidRPr="003A051C">
        <w:rPr>
          <w:rFonts w:ascii="Arial" w:hAnsi="Arial" w:cs="Arial"/>
          <w:spacing w:val="-1"/>
          <w:sz w:val="24"/>
          <w:szCs w:val="24"/>
        </w:rPr>
        <w:t>ă</w:t>
      </w:r>
      <w:r w:rsidRPr="003A051C">
        <w:rPr>
          <w:rFonts w:ascii="Arial" w:hAnsi="Arial" w:cs="Arial"/>
          <w:sz w:val="24"/>
          <w:szCs w:val="24"/>
        </w:rPr>
        <w:t>du</w:t>
      </w:r>
      <w:r w:rsidRPr="003A051C">
        <w:rPr>
          <w:rFonts w:ascii="Arial" w:hAnsi="Arial" w:cs="Arial"/>
          <w:spacing w:val="2"/>
          <w:sz w:val="24"/>
          <w:szCs w:val="24"/>
        </w:rPr>
        <w:t>r</w:t>
      </w:r>
      <w:r w:rsidRPr="003A051C">
        <w:rPr>
          <w:rFonts w:ascii="Arial" w:hAnsi="Arial" w:cs="Arial"/>
          <w:spacing w:val="-1"/>
          <w:sz w:val="24"/>
          <w:szCs w:val="24"/>
        </w:rPr>
        <w:t xml:space="preserve">e, ameliorată cu specii valoroase de amestec </w:t>
      </w:r>
      <w:r w:rsidRPr="003A051C">
        <w:rPr>
          <w:rFonts w:ascii="Arial" w:hAnsi="Arial" w:cs="Arial"/>
          <w:sz w:val="24"/>
          <w:szCs w:val="24"/>
          <w:lang w:val="ro-RO"/>
        </w:rPr>
        <w:t>şi ajutătoare (paltin de munte</w:t>
      </w:r>
      <w:proofErr w:type="gramStart"/>
      <w:r w:rsidRPr="003A051C">
        <w:rPr>
          <w:rFonts w:ascii="Arial" w:hAnsi="Arial" w:cs="Arial"/>
          <w:sz w:val="24"/>
          <w:szCs w:val="24"/>
          <w:lang w:val="ro-RO"/>
        </w:rPr>
        <w:t>,scoruş</w:t>
      </w:r>
      <w:proofErr w:type="gramEnd"/>
      <w:r w:rsidRPr="003A051C">
        <w:rPr>
          <w:rFonts w:ascii="Arial" w:hAnsi="Arial" w:cs="Arial"/>
          <w:sz w:val="24"/>
          <w:szCs w:val="24"/>
          <w:lang w:val="ro-RO"/>
        </w:rPr>
        <w:t>, larice etc.)</w:t>
      </w:r>
      <w:r w:rsidRPr="003A051C">
        <w:rPr>
          <w:rFonts w:ascii="Arial" w:hAnsi="Arial" w:cs="Arial"/>
          <w:spacing w:val="-1"/>
          <w:sz w:val="24"/>
          <w:szCs w:val="24"/>
        </w:rPr>
        <w:t>.</w:t>
      </w:r>
    </w:p>
    <w:p w:rsidR="0026597A" w:rsidRPr="0037382B" w:rsidRDefault="0026597A" w:rsidP="0026597A">
      <w:pPr>
        <w:spacing w:after="0" w:line="240" w:lineRule="auto"/>
        <w:ind w:firstLine="709"/>
        <w:jc w:val="both"/>
        <w:rPr>
          <w:rFonts w:ascii="Arial" w:hAnsi="Arial" w:cs="Arial"/>
          <w:color w:val="FF0000"/>
          <w:sz w:val="24"/>
          <w:szCs w:val="24"/>
        </w:rPr>
      </w:pPr>
    </w:p>
    <w:p w:rsidR="0026597A" w:rsidRPr="003A051C" w:rsidRDefault="0026597A" w:rsidP="0026597A">
      <w:pPr>
        <w:spacing w:after="0" w:line="240" w:lineRule="auto"/>
        <w:ind w:firstLine="708"/>
        <w:jc w:val="both"/>
        <w:rPr>
          <w:rFonts w:ascii="Arial" w:hAnsi="Arial" w:cs="Arial"/>
          <w:sz w:val="24"/>
          <w:szCs w:val="24"/>
        </w:rPr>
      </w:pPr>
      <w:r w:rsidRPr="003A051C">
        <w:rPr>
          <w:rFonts w:ascii="Arial" w:hAnsi="Arial" w:cs="Arial"/>
          <w:sz w:val="24"/>
          <w:szCs w:val="24"/>
          <w:u w:val="single"/>
        </w:rPr>
        <w:t>Principalele tipuri de lucrări silvice prevăzute de amenajament</w:t>
      </w:r>
      <w:r w:rsidRPr="003A051C">
        <w:rPr>
          <w:rFonts w:ascii="Arial" w:hAnsi="Arial" w:cs="Arial"/>
          <w:sz w:val="24"/>
          <w:szCs w:val="24"/>
        </w:rPr>
        <w:t>:</w:t>
      </w:r>
    </w:p>
    <w:p w:rsidR="0026597A" w:rsidRPr="003A051C" w:rsidRDefault="0026597A" w:rsidP="0026597A">
      <w:pPr>
        <w:spacing w:after="0" w:line="240" w:lineRule="auto"/>
        <w:jc w:val="both"/>
        <w:rPr>
          <w:rFonts w:ascii="Arial" w:hAnsi="Arial" w:cs="Arial"/>
          <w:sz w:val="24"/>
          <w:szCs w:val="24"/>
        </w:rPr>
      </w:pPr>
      <w:r w:rsidRPr="003A051C">
        <w:rPr>
          <w:rFonts w:ascii="Arial" w:hAnsi="Arial" w:cs="Arial"/>
          <w:sz w:val="24"/>
          <w:szCs w:val="24"/>
          <w:lang w:val="ro-RO"/>
        </w:rPr>
        <w:t>1. Recoltarea masei lemnoase</w:t>
      </w:r>
    </w:p>
    <w:p w:rsidR="0026597A" w:rsidRPr="003A051C" w:rsidRDefault="0026597A" w:rsidP="0026597A">
      <w:pPr>
        <w:autoSpaceDE w:val="0"/>
        <w:autoSpaceDN w:val="0"/>
        <w:adjustRightInd w:val="0"/>
        <w:spacing w:after="0" w:line="240" w:lineRule="auto"/>
        <w:jc w:val="both"/>
        <w:rPr>
          <w:rFonts w:ascii="Arial" w:hAnsi="Arial" w:cs="Arial"/>
          <w:sz w:val="24"/>
          <w:szCs w:val="24"/>
        </w:rPr>
      </w:pPr>
      <w:r w:rsidRPr="003A051C">
        <w:rPr>
          <w:rFonts w:ascii="Arial" w:hAnsi="Arial" w:cs="Arial"/>
          <w:sz w:val="24"/>
          <w:szCs w:val="24"/>
        </w:rPr>
        <w:t>- Posibilitate de produse principale (lucrări de regenerare a arboretelor bătrâne - lucrări               de  recoltare  a  produselor  principale  şi  de  regenerare  a  suprafeţelor  exploatate)</w:t>
      </w:r>
      <w:r w:rsidRPr="003A051C">
        <w:rPr>
          <w:sz w:val="26"/>
          <w:szCs w:val="26"/>
        </w:rPr>
        <w:t xml:space="preserve"> </w:t>
      </w:r>
      <w:r w:rsidRPr="003A051C">
        <w:rPr>
          <w:rFonts w:ascii="Arial" w:hAnsi="Arial" w:cs="Arial"/>
          <w:sz w:val="24"/>
          <w:szCs w:val="24"/>
        </w:rPr>
        <w:t xml:space="preserve">este de </w:t>
      </w:r>
      <w:r w:rsidRPr="003A051C">
        <w:rPr>
          <w:rFonts w:ascii="Arial" w:hAnsi="Arial" w:cs="Arial"/>
          <w:sz w:val="24"/>
          <w:szCs w:val="24"/>
          <w:lang w:val="ro-RO"/>
        </w:rPr>
        <w:t>9070</w:t>
      </w:r>
      <w:r w:rsidRPr="003A051C">
        <w:rPr>
          <w:rFonts w:ascii="Arial" w:hAnsi="Arial" w:cs="Arial"/>
          <w:sz w:val="24"/>
          <w:szCs w:val="24"/>
        </w:rPr>
        <w:t xml:space="preserve"> mc/an.</w:t>
      </w:r>
    </w:p>
    <w:p w:rsidR="0026597A" w:rsidRPr="005F2FB8" w:rsidRDefault="0026597A" w:rsidP="0026597A">
      <w:pPr>
        <w:spacing w:after="0" w:line="240" w:lineRule="auto"/>
        <w:jc w:val="both"/>
        <w:rPr>
          <w:rFonts w:ascii="Arial" w:hAnsi="Arial" w:cs="Arial"/>
          <w:sz w:val="24"/>
          <w:szCs w:val="24"/>
        </w:rPr>
      </w:pPr>
      <w:r w:rsidRPr="005F2FB8">
        <w:rPr>
          <w:rFonts w:ascii="Arial" w:hAnsi="Arial" w:cs="Arial"/>
          <w:sz w:val="24"/>
          <w:szCs w:val="24"/>
        </w:rPr>
        <w:t xml:space="preserve">- Posibilitatea de produse secundare (lucrări de îngrijire şi conducere </w:t>
      </w:r>
      <w:proofErr w:type="gramStart"/>
      <w:r w:rsidRPr="005F2FB8">
        <w:rPr>
          <w:rFonts w:ascii="Arial" w:hAnsi="Arial" w:cs="Arial"/>
          <w:sz w:val="24"/>
          <w:szCs w:val="24"/>
        </w:rPr>
        <w:t>a</w:t>
      </w:r>
      <w:proofErr w:type="gramEnd"/>
      <w:r w:rsidRPr="005F2FB8">
        <w:rPr>
          <w:rFonts w:ascii="Arial" w:hAnsi="Arial" w:cs="Arial"/>
          <w:sz w:val="24"/>
          <w:szCs w:val="24"/>
        </w:rPr>
        <w:t xml:space="preserve"> arboretelor) – 5830 m/an:</w:t>
      </w:r>
    </w:p>
    <w:p w:rsidR="0026597A" w:rsidRPr="00E377A3" w:rsidRDefault="0026597A" w:rsidP="0026597A">
      <w:pPr>
        <w:numPr>
          <w:ilvl w:val="0"/>
          <w:numId w:val="5"/>
        </w:numPr>
        <w:spacing w:after="0" w:line="240" w:lineRule="auto"/>
        <w:jc w:val="both"/>
        <w:rPr>
          <w:rFonts w:ascii="Arial" w:hAnsi="Arial" w:cs="Arial"/>
          <w:sz w:val="24"/>
          <w:szCs w:val="24"/>
          <w:lang w:val="ro-RO"/>
        </w:rPr>
      </w:pPr>
      <w:r w:rsidRPr="00E377A3">
        <w:rPr>
          <w:rFonts w:ascii="Arial" w:hAnsi="Arial" w:cs="Arial"/>
          <w:sz w:val="24"/>
          <w:szCs w:val="24"/>
          <w:lang w:val="ro-RO"/>
        </w:rPr>
        <w:t>rărituri: 201,53 ha, cu un volum de 5516 m</w:t>
      </w:r>
      <w:r w:rsidRPr="00E377A3">
        <w:rPr>
          <w:rFonts w:ascii="Arial" w:hAnsi="Arial" w:cs="Arial"/>
          <w:sz w:val="24"/>
          <w:szCs w:val="24"/>
          <w:vertAlign w:val="superscript"/>
          <w:lang w:val="ro-RO"/>
        </w:rPr>
        <w:t>3</w:t>
      </w:r>
      <w:r w:rsidRPr="00E377A3">
        <w:rPr>
          <w:rFonts w:ascii="Arial" w:hAnsi="Arial" w:cs="Arial"/>
          <w:sz w:val="24"/>
          <w:szCs w:val="24"/>
          <w:lang w:val="ro-RO"/>
        </w:rPr>
        <w:t>;</w:t>
      </w:r>
    </w:p>
    <w:p w:rsidR="0026597A" w:rsidRPr="00E377A3" w:rsidRDefault="0026597A" w:rsidP="0026597A">
      <w:pPr>
        <w:numPr>
          <w:ilvl w:val="0"/>
          <w:numId w:val="5"/>
        </w:numPr>
        <w:spacing w:after="0" w:line="240" w:lineRule="auto"/>
        <w:jc w:val="both"/>
        <w:rPr>
          <w:rFonts w:ascii="Arial" w:hAnsi="Arial" w:cs="Arial"/>
          <w:sz w:val="24"/>
          <w:szCs w:val="24"/>
          <w:lang w:val="ro-RO"/>
        </w:rPr>
      </w:pPr>
      <w:r w:rsidRPr="00E377A3">
        <w:rPr>
          <w:rFonts w:ascii="Arial" w:hAnsi="Arial" w:cs="Arial"/>
          <w:sz w:val="24"/>
          <w:szCs w:val="24"/>
          <w:lang w:val="ro-RO"/>
        </w:rPr>
        <w:t>curăţiri: 39,66 ha, cu un volum de 314 m</w:t>
      </w:r>
      <w:r w:rsidRPr="00E377A3">
        <w:rPr>
          <w:rFonts w:ascii="Arial" w:hAnsi="Arial" w:cs="Arial"/>
          <w:sz w:val="24"/>
          <w:szCs w:val="24"/>
          <w:vertAlign w:val="superscript"/>
          <w:lang w:val="ro-RO"/>
        </w:rPr>
        <w:t>3</w:t>
      </w:r>
      <w:r w:rsidRPr="00E377A3">
        <w:rPr>
          <w:rFonts w:ascii="Arial" w:hAnsi="Arial" w:cs="Arial"/>
          <w:sz w:val="24"/>
          <w:szCs w:val="24"/>
          <w:lang w:val="ro-RO"/>
        </w:rPr>
        <w:t>;</w:t>
      </w:r>
    </w:p>
    <w:p w:rsidR="0026597A" w:rsidRPr="005F2FB8" w:rsidRDefault="0026597A" w:rsidP="0026597A">
      <w:pPr>
        <w:numPr>
          <w:ilvl w:val="0"/>
          <w:numId w:val="5"/>
        </w:numPr>
        <w:spacing w:after="0" w:line="240" w:lineRule="auto"/>
        <w:jc w:val="both"/>
        <w:rPr>
          <w:rFonts w:ascii="Arial" w:hAnsi="Arial" w:cs="Arial"/>
          <w:sz w:val="24"/>
          <w:szCs w:val="24"/>
          <w:lang w:val="ro-RO"/>
        </w:rPr>
      </w:pPr>
      <w:r w:rsidRPr="00E377A3">
        <w:rPr>
          <w:rFonts w:ascii="Arial" w:hAnsi="Arial" w:cs="Arial"/>
          <w:color w:val="FF0000"/>
          <w:sz w:val="24"/>
          <w:szCs w:val="24"/>
          <w:lang w:val="ro-RO"/>
        </w:rPr>
        <w:t xml:space="preserve"> </w:t>
      </w:r>
      <w:r w:rsidRPr="005F2FB8">
        <w:rPr>
          <w:rFonts w:ascii="Arial" w:hAnsi="Arial" w:cs="Arial"/>
          <w:sz w:val="24"/>
          <w:szCs w:val="24"/>
          <w:lang w:val="ro-RO"/>
        </w:rPr>
        <w:t>tăieri de igienă : 837,05 ha, cu un volum de 646 m</w:t>
      </w:r>
      <w:r w:rsidRPr="005F2FB8">
        <w:rPr>
          <w:rFonts w:ascii="Arial" w:hAnsi="Arial" w:cs="Arial"/>
          <w:sz w:val="24"/>
          <w:szCs w:val="24"/>
          <w:vertAlign w:val="superscript"/>
          <w:lang w:val="ro-RO"/>
        </w:rPr>
        <w:t>3</w:t>
      </w:r>
      <w:r w:rsidRPr="005F2FB8">
        <w:rPr>
          <w:rFonts w:ascii="Arial" w:hAnsi="Arial" w:cs="Arial"/>
          <w:sz w:val="24"/>
          <w:szCs w:val="24"/>
          <w:lang w:val="ro-RO"/>
        </w:rPr>
        <w:t>/an.</w:t>
      </w:r>
    </w:p>
    <w:p w:rsidR="0026597A" w:rsidRPr="005F2FB8" w:rsidRDefault="0026597A" w:rsidP="0026597A">
      <w:pPr>
        <w:spacing w:after="0" w:line="240" w:lineRule="auto"/>
        <w:jc w:val="both"/>
        <w:rPr>
          <w:rFonts w:ascii="Arial" w:hAnsi="Arial" w:cs="Arial"/>
          <w:sz w:val="24"/>
          <w:szCs w:val="24"/>
          <w:lang w:val="ro-RO"/>
        </w:rPr>
      </w:pPr>
      <w:r w:rsidRPr="005F2FB8">
        <w:rPr>
          <w:rFonts w:ascii="Arial" w:hAnsi="Arial" w:cs="Arial"/>
          <w:sz w:val="24"/>
          <w:szCs w:val="24"/>
        </w:rPr>
        <w:lastRenderedPageBreak/>
        <w:t>- Lucrări de conservare (tăieri de de</w:t>
      </w:r>
      <w:r w:rsidRPr="005F2FB8">
        <w:rPr>
          <w:rFonts w:ascii="Arial" w:hAnsi="Arial" w:cs="Arial"/>
          <w:spacing w:val="1"/>
          <w:sz w:val="24"/>
          <w:szCs w:val="24"/>
        </w:rPr>
        <w:t xml:space="preserve"> </w:t>
      </w:r>
      <w:r w:rsidRPr="005F2FB8">
        <w:rPr>
          <w:rFonts w:ascii="Arial" w:hAnsi="Arial" w:cs="Arial"/>
          <w:spacing w:val="-1"/>
          <w:sz w:val="24"/>
          <w:szCs w:val="24"/>
        </w:rPr>
        <w:t>c</w:t>
      </w:r>
      <w:r w:rsidRPr="005F2FB8">
        <w:rPr>
          <w:rFonts w:ascii="Arial" w:hAnsi="Arial" w:cs="Arial"/>
          <w:sz w:val="24"/>
          <w:szCs w:val="24"/>
        </w:rPr>
        <w:t>on</w:t>
      </w:r>
      <w:r w:rsidRPr="005F2FB8">
        <w:rPr>
          <w:rFonts w:ascii="Arial" w:hAnsi="Arial" w:cs="Arial"/>
          <w:spacing w:val="3"/>
          <w:sz w:val="24"/>
          <w:szCs w:val="24"/>
        </w:rPr>
        <w:t>s</w:t>
      </w:r>
      <w:r w:rsidRPr="005F2FB8">
        <w:rPr>
          <w:rFonts w:ascii="Arial" w:hAnsi="Arial" w:cs="Arial"/>
          <w:spacing w:val="-1"/>
          <w:sz w:val="24"/>
          <w:szCs w:val="24"/>
        </w:rPr>
        <w:t>er</w:t>
      </w:r>
      <w:r w:rsidRPr="005F2FB8">
        <w:rPr>
          <w:rFonts w:ascii="Arial" w:hAnsi="Arial" w:cs="Arial"/>
          <w:sz w:val="24"/>
          <w:szCs w:val="24"/>
        </w:rPr>
        <w:t>v</w:t>
      </w:r>
      <w:r w:rsidRPr="005F2FB8">
        <w:rPr>
          <w:rFonts w:ascii="Arial" w:hAnsi="Arial" w:cs="Arial"/>
          <w:spacing w:val="2"/>
          <w:sz w:val="24"/>
          <w:szCs w:val="24"/>
        </w:rPr>
        <w:t>a</w:t>
      </w:r>
      <w:r w:rsidRPr="005F2FB8">
        <w:rPr>
          <w:rFonts w:ascii="Arial" w:hAnsi="Arial" w:cs="Arial"/>
          <w:spacing w:val="-1"/>
          <w:sz w:val="24"/>
          <w:szCs w:val="24"/>
        </w:rPr>
        <w:t xml:space="preserve">re): </w:t>
      </w:r>
      <w:r w:rsidRPr="005F2FB8">
        <w:rPr>
          <w:rFonts w:ascii="Arial" w:hAnsi="Arial" w:cs="Arial"/>
          <w:sz w:val="24"/>
          <w:szCs w:val="24"/>
          <w:lang w:val="ro-RO"/>
        </w:rPr>
        <w:t xml:space="preserve">se va parcurge anual o suprafaţă de </w:t>
      </w:r>
      <w:r w:rsidRPr="005F2FB8">
        <w:rPr>
          <w:rFonts w:ascii="Arial" w:hAnsi="Arial" w:cs="Arial"/>
          <w:bCs/>
          <w:sz w:val="24"/>
          <w:szCs w:val="24"/>
          <w:lang w:val="ro-RO"/>
        </w:rPr>
        <w:t>8</w:t>
      </w:r>
      <w:proofErr w:type="gramStart"/>
      <w:r w:rsidRPr="005F2FB8">
        <w:rPr>
          <w:rFonts w:ascii="Arial" w:hAnsi="Arial" w:cs="Arial"/>
          <w:bCs/>
          <w:sz w:val="24"/>
          <w:szCs w:val="24"/>
          <w:lang w:val="ro-RO"/>
        </w:rPr>
        <w:t>,07</w:t>
      </w:r>
      <w:proofErr w:type="gramEnd"/>
      <w:r w:rsidRPr="005F2FB8">
        <w:rPr>
          <w:rFonts w:ascii="Arial" w:hAnsi="Arial" w:cs="Arial"/>
          <w:sz w:val="24"/>
          <w:szCs w:val="24"/>
          <w:lang w:val="ro-RO"/>
        </w:rPr>
        <w:t xml:space="preserve"> ha, de pe care se va recolta un volum de 694 m</w:t>
      </w:r>
      <w:r w:rsidRPr="005F2FB8">
        <w:rPr>
          <w:rFonts w:ascii="Arial" w:hAnsi="Arial" w:cs="Arial"/>
          <w:sz w:val="24"/>
          <w:szCs w:val="24"/>
          <w:vertAlign w:val="superscript"/>
          <w:lang w:val="ro-RO"/>
        </w:rPr>
        <w:t>3</w:t>
      </w:r>
      <w:r w:rsidRPr="005F2FB8">
        <w:rPr>
          <w:rFonts w:ascii="Arial" w:hAnsi="Arial" w:cs="Arial"/>
          <w:sz w:val="24"/>
          <w:szCs w:val="24"/>
          <w:lang w:val="ro-RO"/>
        </w:rPr>
        <w:t>.</w:t>
      </w:r>
    </w:p>
    <w:p w:rsidR="0026597A" w:rsidRPr="005F2FB8" w:rsidRDefault="0026597A" w:rsidP="0026597A">
      <w:pPr>
        <w:pStyle w:val="BodyText2"/>
        <w:numPr>
          <w:ilvl w:val="12"/>
          <w:numId w:val="0"/>
        </w:numPr>
        <w:jc w:val="both"/>
        <w:rPr>
          <w:rFonts w:ascii="Arial" w:hAnsi="Arial" w:cs="Arial"/>
          <w:b w:val="0"/>
          <w:sz w:val="24"/>
          <w:szCs w:val="24"/>
          <w:effect w:val="none"/>
          <w:lang w:val="ro-RO"/>
        </w:rPr>
      </w:pPr>
      <w:r w:rsidRPr="005F2FB8">
        <w:rPr>
          <w:rFonts w:ascii="Arial" w:hAnsi="Arial" w:cs="Arial"/>
          <w:b w:val="0"/>
          <w:sz w:val="24"/>
          <w:szCs w:val="24"/>
          <w:effect w:val="none"/>
          <w:lang w:val="ro-RO"/>
        </w:rPr>
        <w:t xml:space="preserve">2. Lucrări de împădurire se prevăd (pentru perioada de aplicare a amenajamentului) pe o suprafaţă totală de </w:t>
      </w:r>
      <w:smartTag w:uri="urn:schemas-microsoft-com:office:smarttags" w:element="metricconverter">
        <w:smartTagPr>
          <w:attr w:name="ProductID" w:val="602,65 ha"/>
        </w:smartTagPr>
        <w:r w:rsidRPr="005F2FB8">
          <w:rPr>
            <w:rFonts w:ascii="Arial" w:hAnsi="Arial" w:cs="Arial"/>
            <w:b w:val="0"/>
            <w:sz w:val="24"/>
            <w:szCs w:val="24"/>
            <w:effect w:val="none"/>
            <w:lang w:val="ro-RO"/>
          </w:rPr>
          <w:t>602,65 ha</w:t>
        </w:r>
      </w:smartTag>
      <w:r w:rsidRPr="005F2FB8">
        <w:rPr>
          <w:rFonts w:ascii="Arial" w:hAnsi="Arial" w:cs="Arial"/>
          <w:b w:val="0"/>
          <w:sz w:val="24"/>
          <w:szCs w:val="24"/>
          <w:effect w:val="none"/>
          <w:lang w:val="ro-RO"/>
        </w:rPr>
        <w:t>, din care completări 289,48 ha.</w:t>
      </w:r>
    </w:p>
    <w:p w:rsidR="0026597A" w:rsidRPr="005F2FB8" w:rsidRDefault="0026597A" w:rsidP="0026597A">
      <w:pPr>
        <w:spacing w:after="0" w:line="240" w:lineRule="auto"/>
        <w:jc w:val="both"/>
        <w:rPr>
          <w:rFonts w:ascii="Arial" w:hAnsi="Arial" w:cs="Arial"/>
          <w:sz w:val="24"/>
          <w:szCs w:val="24"/>
        </w:rPr>
      </w:pPr>
      <w:r w:rsidRPr="005F2FB8">
        <w:rPr>
          <w:rFonts w:ascii="Arial" w:hAnsi="Arial" w:cs="Arial"/>
          <w:sz w:val="24"/>
          <w:szCs w:val="24"/>
        </w:rPr>
        <w:t>3. Lucrări de îngrijire a culturilor şi a seminţişurilor.</w:t>
      </w:r>
    </w:p>
    <w:p w:rsidR="0026597A" w:rsidRPr="005F2FB8" w:rsidRDefault="0026597A" w:rsidP="0026597A">
      <w:pPr>
        <w:spacing w:after="0" w:line="240" w:lineRule="auto"/>
        <w:jc w:val="both"/>
        <w:rPr>
          <w:rFonts w:ascii="Arial" w:hAnsi="Arial" w:cs="Arial"/>
          <w:iCs/>
          <w:sz w:val="24"/>
          <w:szCs w:val="24"/>
        </w:rPr>
      </w:pPr>
      <w:r w:rsidRPr="005F2FB8">
        <w:rPr>
          <w:rFonts w:ascii="Arial" w:hAnsi="Arial" w:cs="Arial"/>
          <w:iCs/>
          <w:sz w:val="24"/>
          <w:szCs w:val="24"/>
        </w:rPr>
        <w:t>Tratamente silvice:</w:t>
      </w:r>
    </w:p>
    <w:p w:rsidR="0026597A" w:rsidRPr="005F2FB8" w:rsidRDefault="0026597A" w:rsidP="0026597A">
      <w:pPr>
        <w:autoSpaceDE w:val="0"/>
        <w:autoSpaceDN w:val="0"/>
        <w:adjustRightInd w:val="0"/>
        <w:spacing w:after="0" w:line="240" w:lineRule="auto"/>
        <w:ind w:firstLine="708"/>
        <w:jc w:val="both"/>
        <w:rPr>
          <w:rFonts w:ascii="Arial" w:hAnsi="Arial" w:cs="Arial"/>
          <w:sz w:val="24"/>
          <w:szCs w:val="24"/>
          <w:lang w:val="ro-RO"/>
        </w:rPr>
      </w:pPr>
      <w:r w:rsidRPr="005F2FB8">
        <w:rPr>
          <w:rFonts w:ascii="Arial" w:hAnsi="Arial" w:cs="Arial"/>
          <w:sz w:val="24"/>
          <w:szCs w:val="24"/>
        </w:rPr>
        <w:t xml:space="preserve"> - </w:t>
      </w:r>
      <w:proofErr w:type="gramStart"/>
      <w:r w:rsidRPr="005F2FB8">
        <w:rPr>
          <w:rFonts w:ascii="Arial" w:hAnsi="Arial" w:cs="Arial"/>
          <w:iCs/>
          <w:sz w:val="24"/>
          <w:szCs w:val="24"/>
        </w:rPr>
        <w:t>tratamentul</w:t>
      </w:r>
      <w:proofErr w:type="gramEnd"/>
      <w:r w:rsidRPr="005F2FB8">
        <w:rPr>
          <w:rFonts w:ascii="Arial" w:hAnsi="Arial" w:cs="Arial"/>
          <w:iCs/>
          <w:sz w:val="24"/>
          <w:szCs w:val="24"/>
        </w:rPr>
        <w:t xml:space="preserve"> tăierilor </w:t>
      </w:r>
      <w:r w:rsidRPr="005F2FB8">
        <w:rPr>
          <w:rFonts w:ascii="Arial" w:hAnsi="Arial" w:cs="Arial"/>
          <w:sz w:val="24"/>
          <w:szCs w:val="24"/>
          <w:lang w:val="ro-RO"/>
        </w:rPr>
        <w:t>progresive;</w:t>
      </w:r>
    </w:p>
    <w:p w:rsidR="0026597A" w:rsidRPr="005F2FB8" w:rsidRDefault="0026597A" w:rsidP="0026597A">
      <w:pPr>
        <w:autoSpaceDE w:val="0"/>
        <w:autoSpaceDN w:val="0"/>
        <w:adjustRightInd w:val="0"/>
        <w:spacing w:after="0" w:line="240" w:lineRule="auto"/>
        <w:ind w:firstLine="708"/>
        <w:jc w:val="both"/>
        <w:rPr>
          <w:rFonts w:ascii="Arial" w:hAnsi="Arial" w:cs="Arial"/>
          <w:sz w:val="24"/>
          <w:szCs w:val="24"/>
        </w:rPr>
      </w:pPr>
      <w:r w:rsidRPr="005F2FB8">
        <w:rPr>
          <w:rFonts w:ascii="Arial" w:hAnsi="Arial" w:cs="Arial"/>
          <w:sz w:val="24"/>
          <w:szCs w:val="24"/>
        </w:rPr>
        <w:t xml:space="preserve"> - </w:t>
      </w:r>
      <w:proofErr w:type="gramStart"/>
      <w:r w:rsidRPr="005F2FB8">
        <w:rPr>
          <w:rFonts w:ascii="Arial" w:hAnsi="Arial" w:cs="Arial"/>
          <w:sz w:val="24"/>
          <w:szCs w:val="24"/>
        </w:rPr>
        <w:t>tratamentul</w:t>
      </w:r>
      <w:proofErr w:type="gramEnd"/>
      <w:r w:rsidRPr="005F2FB8">
        <w:rPr>
          <w:rFonts w:ascii="Arial" w:hAnsi="Arial" w:cs="Arial"/>
          <w:sz w:val="24"/>
          <w:szCs w:val="24"/>
        </w:rPr>
        <w:t xml:space="preserve">   tăierilor </w:t>
      </w:r>
      <w:r w:rsidRPr="005F2FB8">
        <w:rPr>
          <w:rFonts w:ascii="Arial" w:hAnsi="Arial" w:cs="Arial"/>
          <w:sz w:val="24"/>
          <w:szCs w:val="24"/>
          <w:lang w:val="ro-RO"/>
        </w:rPr>
        <w:t>rase cu refacere prin împăduriri</w:t>
      </w:r>
      <w:r>
        <w:rPr>
          <w:rFonts w:ascii="Arial" w:hAnsi="Arial" w:cs="Arial"/>
          <w:sz w:val="24"/>
          <w:szCs w:val="24"/>
          <w:lang w:val="ro-RO"/>
        </w:rPr>
        <w:t>.</w:t>
      </w:r>
      <w:r w:rsidRPr="005F2FB8">
        <w:rPr>
          <w:rFonts w:ascii="Arial" w:hAnsi="Arial" w:cs="Arial"/>
          <w:sz w:val="24"/>
          <w:szCs w:val="24"/>
        </w:rPr>
        <w:t xml:space="preserve"> </w:t>
      </w:r>
    </w:p>
    <w:p w:rsidR="0026597A" w:rsidRDefault="0026597A" w:rsidP="0026597A">
      <w:pPr>
        <w:pStyle w:val="BodyText2"/>
        <w:numPr>
          <w:ilvl w:val="12"/>
          <w:numId w:val="0"/>
        </w:numPr>
        <w:ind w:firstLine="720"/>
        <w:jc w:val="both"/>
        <w:rPr>
          <w:rFonts w:ascii="Arial" w:hAnsi="Arial" w:cs="Arial"/>
          <w:b w:val="0"/>
          <w:sz w:val="24"/>
          <w:szCs w:val="24"/>
          <w:effect w:val="none"/>
          <w:lang w:val="ro-RO"/>
        </w:rPr>
      </w:pPr>
    </w:p>
    <w:p w:rsidR="0026597A" w:rsidRDefault="0026597A" w:rsidP="0026597A">
      <w:pPr>
        <w:pStyle w:val="BodyText2"/>
        <w:numPr>
          <w:ilvl w:val="12"/>
          <w:numId w:val="0"/>
        </w:numPr>
        <w:ind w:firstLine="720"/>
        <w:jc w:val="both"/>
        <w:rPr>
          <w:rFonts w:ascii="Arial" w:hAnsi="Arial" w:cs="Arial"/>
          <w:b w:val="0"/>
          <w:sz w:val="24"/>
          <w:szCs w:val="24"/>
          <w:effect w:val="none"/>
          <w:lang w:val="ro-RO"/>
        </w:rPr>
      </w:pPr>
      <w:r w:rsidRPr="005F2FB8">
        <w:rPr>
          <w:rFonts w:ascii="Arial" w:hAnsi="Arial" w:cs="Arial"/>
          <w:b w:val="0"/>
          <w:sz w:val="24"/>
          <w:szCs w:val="24"/>
          <w:effect w:val="none"/>
          <w:lang w:val="ro-RO"/>
        </w:rPr>
        <w:t xml:space="preserve">Instalaţiile de transport existente însumează km (km drumuri publice şi km drumuri forestiere), şi asigură o accesibilitate a fondului forestier de 93 %. </w:t>
      </w:r>
    </w:p>
    <w:p w:rsidR="0026597A" w:rsidRPr="005F2FB8" w:rsidRDefault="0026597A" w:rsidP="0026597A">
      <w:pPr>
        <w:pStyle w:val="BodyText2"/>
        <w:numPr>
          <w:ilvl w:val="12"/>
          <w:numId w:val="0"/>
        </w:numPr>
        <w:ind w:firstLine="720"/>
        <w:jc w:val="both"/>
        <w:rPr>
          <w:rFonts w:ascii="Arial" w:hAnsi="Arial" w:cs="Arial"/>
          <w:b w:val="0"/>
          <w:sz w:val="24"/>
          <w:szCs w:val="24"/>
          <w:u w:val="single"/>
          <w:effect w:val="none"/>
          <w:lang w:val="ro-RO"/>
        </w:rPr>
      </w:pPr>
      <w:r w:rsidRPr="005F2FB8">
        <w:rPr>
          <w:rFonts w:ascii="Arial" w:hAnsi="Arial" w:cs="Arial"/>
          <w:b w:val="0"/>
          <w:sz w:val="24"/>
          <w:szCs w:val="24"/>
          <w:u w:val="single"/>
          <w:effect w:val="none"/>
          <w:lang w:val="ro-RO"/>
        </w:rPr>
        <w:t xml:space="preserve">Se prevede construirea a încă 1,5 km drumuri forestiere, accesibilitatea fondului forestier rămânând acceaşi. </w:t>
      </w:r>
    </w:p>
    <w:p w:rsidR="0026597A" w:rsidRPr="005F2FB8" w:rsidRDefault="0026597A" w:rsidP="0026597A">
      <w:pPr>
        <w:pStyle w:val="BodyText2"/>
        <w:numPr>
          <w:ilvl w:val="12"/>
          <w:numId w:val="0"/>
        </w:numPr>
        <w:ind w:firstLine="720"/>
        <w:jc w:val="both"/>
        <w:rPr>
          <w:rFonts w:ascii="Arial" w:hAnsi="Arial" w:cs="Arial"/>
          <w:b w:val="0"/>
          <w:sz w:val="24"/>
          <w:szCs w:val="24"/>
          <w:effect w:val="none"/>
          <w:lang w:val="ro-RO"/>
        </w:rPr>
      </w:pPr>
    </w:p>
    <w:p w:rsidR="0026597A" w:rsidRPr="00BF0CAB" w:rsidRDefault="0026597A" w:rsidP="0026597A">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26597A" w:rsidRPr="00BF0CAB" w:rsidRDefault="0026597A" w:rsidP="0026597A">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26597A" w:rsidRPr="00BF0CAB" w:rsidRDefault="0026597A" w:rsidP="0026597A">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26597A" w:rsidRPr="00BF0CAB" w:rsidRDefault="0026597A" w:rsidP="0026597A">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26597A" w:rsidRPr="00BF0CAB" w:rsidRDefault="0026597A" w:rsidP="0026597A">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26597A" w:rsidRPr="00BF0CAB" w:rsidRDefault="0026597A" w:rsidP="0026597A">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26597A" w:rsidRPr="00BF0CAB" w:rsidRDefault="0026597A" w:rsidP="0026597A">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26597A" w:rsidRPr="00BF0CAB" w:rsidRDefault="0026597A" w:rsidP="0026597A">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26597A" w:rsidRDefault="0026597A" w:rsidP="0026597A">
      <w:pPr>
        <w:autoSpaceDE w:val="0"/>
        <w:autoSpaceDN w:val="0"/>
        <w:adjustRightInd w:val="0"/>
        <w:spacing w:after="0" w:line="240" w:lineRule="auto"/>
        <w:jc w:val="both"/>
        <w:rPr>
          <w:rFonts w:ascii="Arial" w:hAnsi="Arial" w:cs="Arial"/>
          <w:b/>
          <w:sz w:val="24"/>
          <w:szCs w:val="24"/>
          <w:lang w:val="ro-RO"/>
        </w:rPr>
      </w:pPr>
    </w:p>
    <w:p w:rsidR="0026597A" w:rsidRDefault="0026597A" w:rsidP="0026597A">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26597A" w:rsidRPr="00BF0CAB" w:rsidRDefault="0026597A" w:rsidP="0026597A">
      <w:pPr>
        <w:autoSpaceDE w:val="0"/>
        <w:autoSpaceDN w:val="0"/>
        <w:adjustRightInd w:val="0"/>
        <w:spacing w:after="0" w:line="240" w:lineRule="auto"/>
        <w:jc w:val="both"/>
        <w:rPr>
          <w:rFonts w:ascii="Arial" w:hAnsi="Arial" w:cs="Arial"/>
          <w:b/>
          <w:sz w:val="24"/>
          <w:szCs w:val="24"/>
          <w:lang w:val="ro-RO"/>
        </w:rPr>
      </w:pPr>
    </w:p>
    <w:p w:rsidR="0026597A" w:rsidRPr="00BF0CAB" w:rsidRDefault="0026597A" w:rsidP="0026597A">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6597A" w:rsidRPr="00BF0CAB" w:rsidRDefault="0026597A" w:rsidP="0026597A">
      <w:pPr>
        <w:spacing w:after="0" w:line="240" w:lineRule="auto"/>
        <w:ind w:firstLine="294"/>
        <w:jc w:val="both"/>
        <w:rPr>
          <w:rStyle w:val="tli1"/>
          <w:rFonts w:ascii="Arial" w:hAnsi="Arial" w:cs="Arial"/>
          <w:sz w:val="24"/>
          <w:szCs w:val="24"/>
        </w:rPr>
      </w:pPr>
      <w:r w:rsidRPr="00BF0CAB">
        <w:rPr>
          <w:rStyle w:val="tli1"/>
          <w:rFonts w:ascii="Arial" w:hAnsi="Arial" w:cs="Arial"/>
          <w:sz w:val="24"/>
          <w:szCs w:val="24"/>
        </w:rPr>
        <w:t xml:space="preserve">- Amenajamentu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26597A" w:rsidRPr="00BF0CAB" w:rsidRDefault="0026597A" w:rsidP="0026597A">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lastRenderedPageBreak/>
        <w:t>b) gradul în care planul sau programul influenţează alte planuri şi programe, inclusiv pe cele în care se integrează sau care derivă din ele;</w:t>
      </w:r>
    </w:p>
    <w:p w:rsidR="0026597A" w:rsidRPr="00BF0CAB" w:rsidRDefault="0026597A" w:rsidP="0026597A">
      <w:pPr>
        <w:autoSpaceDE w:val="0"/>
        <w:autoSpaceDN w:val="0"/>
        <w:adjustRightInd w:val="0"/>
        <w:spacing w:after="0" w:line="240" w:lineRule="auto"/>
        <w:ind w:firstLine="279"/>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26597A" w:rsidRPr="00BF0CAB" w:rsidRDefault="0026597A" w:rsidP="0026597A">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26597A" w:rsidRPr="00BF0CAB" w:rsidRDefault="0026597A" w:rsidP="0026597A">
      <w:pPr>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Rolul amnenajamnetului silvic propus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BF0CAB">
        <w:rPr>
          <w:rFonts w:ascii="Arial" w:hAnsi="Arial" w:cs="Arial"/>
          <w:sz w:val="24"/>
          <w:szCs w:val="24"/>
        </w:rPr>
        <w:t>.</w:t>
      </w:r>
    </w:p>
    <w:p w:rsidR="0026597A" w:rsidRPr="00BF0CAB" w:rsidRDefault="0026597A" w:rsidP="0026597A">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26597A" w:rsidRPr="00BF0CAB" w:rsidRDefault="0026597A" w:rsidP="0026597A">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 rupturi produse de acțiunea vîntului și a zăpezii, alunecări de teren în fond forestier, incendii etc..</w:t>
      </w:r>
    </w:p>
    <w:p w:rsidR="0026597A" w:rsidRPr="00BF0CAB" w:rsidRDefault="0026597A" w:rsidP="0026597A">
      <w:pPr>
        <w:pStyle w:val="Default"/>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26597A" w:rsidRPr="00BF0CAB" w:rsidRDefault="0026597A" w:rsidP="0026597A">
      <w:pPr>
        <w:pStyle w:val="Default"/>
        <w:rPr>
          <w:color w:val="auto"/>
        </w:rPr>
      </w:pPr>
      <w:r w:rsidRPr="00BF0CAB">
        <w:rPr>
          <w:color w:val="auto"/>
        </w:rPr>
        <w:t xml:space="preserve">S-au luat în considerare prevederile: </w:t>
      </w:r>
    </w:p>
    <w:p w:rsidR="0026597A" w:rsidRPr="00BF0CAB" w:rsidRDefault="0026597A" w:rsidP="0026597A">
      <w:pPr>
        <w:pStyle w:val="ListParagraph"/>
        <w:spacing w:after="0" w:line="240" w:lineRule="auto"/>
        <w:ind w:left="0"/>
        <w:contextualSpacing/>
        <w:jc w:val="both"/>
        <w:rPr>
          <w:rFonts w:ascii="Arial" w:hAnsi="Arial" w:cs="Arial"/>
          <w:sz w:val="24"/>
          <w:szCs w:val="24"/>
        </w:rPr>
      </w:pPr>
      <w:r>
        <w:rPr>
          <w:rStyle w:val="Emphasis"/>
          <w:rFonts w:ascii="Arial" w:hAnsi="Arial" w:cs="Arial"/>
          <w:sz w:val="24"/>
          <w:szCs w:val="24"/>
        </w:rPr>
        <w:t xml:space="preserve">- </w:t>
      </w:r>
      <w:r w:rsidRPr="00BF0CAB">
        <w:rPr>
          <w:rStyle w:val="Emphasis"/>
          <w:rFonts w:ascii="Arial" w:hAnsi="Arial" w:cs="Arial"/>
          <w:sz w:val="24"/>
          <w:szCs w:val="24"/>
        </w:rPr>
        <w:t xml:space="preserve">Directiva </w:t>
      </w:r>
      <w:r w:rsidRPr="00BF0CAB">
        <w:rPr>
          <w:rFonts w:ascii="Arial" w:hAnsi="Arial" w:cs="Arial"/>
          <w:sz w:val="24"/>
          <w:szCs w:val="24"/>
        </w:rPr>
        <w:t xml:space="preserve">SEA 2001/42/CE privind evaluarea efectelor anumitor planuri și programe asupra mediului, transpusă în legislația națională prin H.G. nr. </w:t>
      </w:r>
      <w:proofErr w:type="gramStart"/>
      <w:r w:rsidRPr="00BF0CAB">
        <w:rPr>
          <w:rFonts w:ascii="Arial" w:hAnsi="Arial" w:cs="Arial"/>
          <w:sz w:val="24"/>
          <w:szCs w:val="24"/>
        </w:rPr>
        <w:t>1076/2004.</w:t>
      </w:r>
      <w:proofErr w:type="gramEnd"/>
    </w:p>
    <w:p w:rsidR="0026597A" w:rsidRPr="00BF0CAB" w:rsidRDefault="0026597A" w:rsidP="0026597A">
      <w:pPr>
        <w:autoSpaceDE w:val="0"/>
        <w:autoSpaceDN w:val="0"/>
        <w:adjustRightInd w:val="0"/>
        <w:spacing w:after="0" w:line="240" w:lineRule="auto"/>
        <w:ind w:left="720"/>
        <w:jc w:val="both"/>
        <w:rPr>
          <w:rFonts w:ascii="Arial" w:eastAsia="Times New Roman" w:hAnsi="Arial" w:cs="Arial"/>
          <w:sz w:val="24"/>
          <w:szCs w:val="24"/>
          <w:lang w:val="ro-RO"/>
        </w:rPr>
      </w:pPr>
    </w:p>
    <w:p w:rsidR="0026597A" w:rsidRPr="00BF0CAB" w:rsidRDefault="0026597A" w:rsidP="0026597A">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2. Caracteristicile efectelor şi ale zonei posibil a fi afectate cu privire, în special, la:</w:t>
      </w:r>
    </w:p>
    <w:p w:rsidR="0026597A" w:rsidRPr="00BF0CAB" w:rsidRDefault="0026597A" w:rsidP="0026597A">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      a) probabilitatea, durata, frecvenţa şi reversibilitatea efectelor; </w:t>
      </w:r>
    </w:p>
    <w:p w:rsidR="0026597A" w:rsidRPr="00BF0CAB" w:rsidRDefault="0026597A" w:rsidP="0026597A">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26597A" w:rsidRPr="00BF0CAB" w:rsidRDefault="0026597A" w:rsidP="0026597A">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26597A" w:rsidRPr="00BF0CAB" w:rsidRDefault="0026597A" w:rsidP="0026597A">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26597A" w:rsidRPr="00BF0CAB" w:rsidRDefault="0026597A" w:rsidP="0026597A">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26597A" w:rsidRPr="00BF0CAB" w:rsidRDefault="0026597A" w:rsidP="0026597A">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26597A" w:rsidRPr="00BF0CAB" w:rsidRDefault="0026597A" w:rsidP="0026597A">
      <w:pPr>
        <w:spacing w:after="0" w:line="240" w:lineRule="auto"/>
        <w:jc w:val="both"/>
        <w:rPr>
          <w:rFonts w:ascii="Arial" w:hAnsi="Arial" w:cs="Arial"/>
          <w:i/>
          <w:sz w:val="24"/>
          <w:szCs w:val="24"/>
          <w:lang w:val="ro-RO"/>
        </w:rPr>
      </w:pPr>
      <w:r w:rsidRPr="00BF0CAB">
        <w:rPr>
          <w:rFonts w:ascii="Arial" w:hAnsi="Arial" w:cs="Arial"/>
          <w:i/>
          <w:sz w:val="24"/>
          <w:szCs w:val="24"/>
          <w:lang w:val="ro-RO"/>
        </w:rPr>
        <w:t xml:space="preserve">      e) mărimea şi spaţialitatea efectelor (zona geografică şi mărimea populaţiei potenţial afectate; </w:t>
      </w:r>
    </w:p>
    <w:p w:rsidR="0026597A" w:rsidRPr="00BF0CAB" w:rsidRDefault="0026597A" w:rsidP="0026597A">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26597A" w:rsidRPr="00BF0CAB" w:rsidRDefault="0026597A" w:rsidP="0026597A">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26597A" w:rsidRPr="00BF0CAB" w:rsidRDefault="0026597A" w:rsidP="0026597A">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26597A" w:rsidRPr="00BF0CAB" w:rsidRDefault="0026597A" w:rsidP="0026597A">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26597A" w:rsidRPr="00BF0CAB" w:rsidRDefault="0026597A" w:rsidP="0026597A">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26597A" w:rsidRPr="00BF0CAB" w:rsidRDefault="0026597A" w:rsidP="0026597A">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26597A" w:rsidRPr="00BF0CAB" w:rsidRDefault="0026597A" w:rsidP="0026597A">
      <w:pPr>
        <w:tabs>
          <w:tab w:val="left" w:pos="0"/>
          <w:tab w:val="left" w:pos="426"/>
        </w:tabs>
        <w:spacing w:after="12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26597A" w:rsidRPr="00BF0CAB" w:rsidRDefault="0026597A" w:rsidP="0026597A">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proofErr w:type="gramStart"/>
      <w:r w:rsidRPr="00BF0CAB">
        <w:rPr>
          <w:rStyle w:val="stpar"/>
          <w:rFonts w:ascii="Arial" w:hAnsi="Arial" w:cs="Arial"/>
          <w:sz w:val="24"/>
          <w:szCs w:val="24"/>
        </w:rPr>
        <w:t xml:space="preserve">În urma verificării coordonatelor STEREO 1970 s-a constatat că amplasamentul amenajamentului silvic analizat </w:t>
      </w:r>
      <w:r w:rsidRPr="00BF045C">
        <w:rPr>
          <w:rStyle w:val="stpar"/>
          <w:rFonts w:ascii="Arial" w:hAnsi="Arial" w:cs="Arial"/>
          <w:b/>
          <w:sz w:val="24"/>
          <w:szCs w:val="24"/>
        </w:rPr>
        <w:t>nu</w:t>
      </w:r>
      <w:r>
        <w:rPr>
          <w:rStyle w:val="stpar"/>
          <w:rFonts w:ascii="Arial" w:hAnsi="Arial" w:cs="Arial"/>
          <w:sz w:val="24"/>
          <w:szCs w:val="24"/>
        </w:rPr>
        <w:t xml:space="preserve"> </w:t>
      </w:r>
      <w:r w:rsidRPr="00BF0CAB">
        <w:rPr>
          <w:rStyle w:val="stpar"/>
          <w:rFonts w:ascii="Arial" w:hAnsi="Arial" w:cs="Arial"/>
          <w:b/>
          <w:sz w:val="24"/>
          <w:szCs w:val="24"/>
        </w:rPr>
        <w:t>se suprapune peste</w:t>
      </w:r>
      <w:r>
        <w:rPr>
          <w:rStyle w:val="stpar"/>
          <w:rFonts w:ascii="Arial" w:hAnsi="Arial" w:cs="Arial"/>
          <w:b/>
          <w:sz w:val="24"/>
          <w:szCs w:val="24"/>
        </w:rPr>
        <w:t xml:space="preserve"> arii naturale protejate/</w:t>
      </w:r>
      <w:r w:rsidRPr="00BF0CAB">
        <w:rPr>
          <w:rStyle w:val="stpar"/>
          <w:rFonts w:ascii="Arial" w:hAnsi="Arial" w:cs="Arial"/>
          <w:b/>
          <w:sz w:val="24"/>
          <w:szCs w:val="24"/>
        </w:rPr>
        <w:t>situ</w:t>
      </w:r>
      <w:r>
        <w:rPr>
          <w:rStyle w:val="stpar"/>
          <w:rFonts w:ascii="Arial" w:hAnsi="Arial" w:cs="Arial"/>
          <w:b/>
          <w:sz w:val="24"/>
          <w:szCs w:val="24"/>
        </w:rPr>
        <w:t>ri</w:t>
      </w:r>
      <w:r w:rsidRPr="00BF0CAB">
        <w:rPr>
          <w:rStyle w:val="stpar"/>
          <w:rFonts w:ascii="Arial" w:hAnsi="Arial" w:cs="Arial"/>
          <w:b/>
          <w:sz w:val="24"/>
          <w:szCs w:val="24"/>
        </w:rPr>
        <w:t xml:space="preserve"> Natura 2000</w:t>
      </w:r>
      <w:r>
        <w:rPr>
          <w:rStyle w:val="stpar"/>
          <w:rFonts w:ascii="Arial" w:hAnsi="Arial" w:cs="Arial"/>
          <w:b/>
          <w:sz w:val="24"/>
          <w:szCs w:val="24"/>
        </w:rPr>
        <w:t>.</w:t>
      </w:r>
      <w:proofErr w:type="gramEnd"/>
      <w:r w:rsidRPr="00BF0CAB">
        <w:rPr>
          <w:rStyle w:val="stpar"/>
          <w:rFonts w:ascii="Arial" w:hAnsi="Arial" w:cs="Arial"/>
          <w:b/>
          <w:sz w:val="24"/>
          <w:szCs w:val="24"/>
        </w:rPr>
        <w:t xml:space="preserve"> </w:t>
      </w:r>
    </w:p>
    <w:p w:rsidR="0026597A" w:rsidRPr="00A86796" w:rsidRDefault="0026597A" w:rsidP="0026597A">
      <w:pPr>
        <w:tabs>
          <w:tab w:val="left" w:pos="720"/>
          <w:tab w:val="left" w:pos="900"/>
        </w:tabs>
        <w:spacing w:after="0" w:line="240" w:lineRule="auto"/>
        <w:jc w:val="both"/>
        <w:textAlignment w:val="baseline"/>
        <w:rPr>
          <w:rStyle w:val="stpar"/>
          <w:rFonts w:ascii="Arial" w:hAnsi="Arial" w:cs="Arial"/>
          <w:sz w:val="24"/>
          <w:szCs w:val="24"/>
        </w:rPr>
      </w:pPr>
      <w:r w:rsidRPr="00A86796">
        <w:rPr>
          <w:rStyle w:val="stpar"/>
          <w:rFonts w:ascii="Arial" w:hAnsi="Arial" w:cs="Arial"/>
          <w:sz w:val="24"/>
          <w:szCs w:val="24"/>
        </w:rPr>
        <w:tab/>
        <w:t>În S.U.P. „M” – T II funcţional, conform legislaţiei în vigoare, se pot executa lucrări de îngrijire (degajări, curăţiri, rărituri), tăieri de igienă şi lucrări/tăieri de conservare.</w:t>
      </w:r>
    </w:p>
    <w:p w:rsidR="0026597A" w:rsidRDefault="0026597A" w:rsidP="0026597A">
      <w:pPr>
        <w:tabs>
          <w:tab w:val="left" w:pos="720"/>
          <w:tab w:val="left" w:pos="900"/>
        </w:tabs>
        <w:spacing w:after="0" w:line="240" w:lineRule="auto"/>
        <w:jc w:val="both"/>
        <w:textAlignment w:val="baseline"/>
        <w:rPr>
          <w:rFonts w:ascii="Arial" w:hAnsi="Arial" w:cs="Arial"/>
          <w:sz w:val="24"/>
          <w:szCs w:val="24"/>
        </w:rPr>
      </w:pPr>
      <w:r w:rsidRPr="00A86796">
        <w:rPr>
          <w:rStyle w:val="stpar"/>
          <w:rFonts w:ascii="Arial" w:hAnsi="Arial" w:cs="Arial"/>
          <w:sz w:val="24"/>
          <w:szCs w:val="24"/>
        </w:rPr>
        <w:tab/>
      </w:r>
      <w:proofErr w:type="gramStart"/>
      <w:r w:rsidRPr="00A86796">
        <w:rPr>
          <w:rStyle w:val="stpar"/>
          <w:rFonts w:ascii="Arial" w:hAnsi="Arial" w:cs="Arial"/>
          <w:sz w:val="24"/>
          <w:szCs w:val="24"/>
        </w:rPr>
        <w:t>În arboretele încadrate în</w:t>
      </w:r>
      <w:r w:rsidRPr="00A86796">
        <w:rPr>
          <w:rFonts w:ascii="Arial" w:hAnsi="Arial" w:cs="Arial"/>
          <w:sz w:val="24"/>
          <w:szCs w:val="24"/>
        </w:rPr>
        <w:t xml:space="preserve"> S.U.P. M – păduri supuse regimului de conservare deosebită –se vor aplica numai măsuri special de conservare, fiind exceptate de la procesul de producţie lemnoasă.</w:t>
      </w:r>
      <w:proofErr w:type="gramEnd"/>
    </w:p>
    <w:p w:rsidR="0026597A" w:rsidRPr="00A86796" w:rsidRDefault="0026597A" w:rsidP="0026597A">
      <w:pPr>
        <w:tabs>
          <w:tab w:val="left" w:pos="720"/>
          <w:tab w:val="left" w:pos="900"/>
        </w:tabs>
        <w:spacing w:after="0" w:line="240" w:lineRule="auto"/>
        <w:jc w:val="both"/>
        <w:textAlignment w:val="baseline"/>
        <w:rPr>
          <w:rFonts w:ascii="Arial" w:hAnsi="Arial" w:cs="Arial"/>
          <w:sz w:val="24"/>
          <w:szCs w:val="24"/>
        </w:rPr>
      </w:pPr>
    </w:p>
    <w:p w:rsidR="0026597A" w:rsidRPr="00BF0CAB" w:rsidRDefault="0026597A" w:rsidP="0026597A">
      <w:pPr>
        <w:tabs>
          <w:tab w:val="left" w:pos="720"/>
          <w:tab w:val="left" w:pos="900"/>
        </w:tabs>
        <w:spacing w:after="0" w:line="240" w:lineRule="auto"/>
        <w:jc w:val="both"/>
        <w:textAlignment w:val="baseline"/>
        <w:rPr>
          <w:rStyle w:val="tli1"/>
          <w:rFonts w:ascii="Arial" w:hAnsi="Arial" w:cs="Arial"/>
          <w:sz w:val="24"/>
          <w:szCs w:val="24"/>
        </w:rPr>
      </w:pPr>
    </w:p>
    <w:p w:rsidR="0026597A" w:rsidRDefault="0026597A" w:rsidP="0026597A">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p>
    <w:p w:rsidR="0026597A" w:rsidRDefault="0026597A" w:rsidP="0026597A">
      <w:pPr>
        <w:tabs>
          <w:tab w:val="left" w:pos="720"/>
          <w:tab w:val="left" w:pos="900"/>
        </w:tabs>
        <w:spacing w:after="0" w:line="240" w:lineRule="auto"/>
        <w:jc w:val="both"/>
        <w:textAlignment w:val="baseline"/>
        <w:rPr>
          <w:rStyle w:val="stpar"/>
          <w:rFonts w:ascii="Arial" w:hAnsi="Arial" w:cs="Arial"/>
          <w:sz w:val="24"/>
          <w:szCs w:val="24"/>
        </w:rPr>
      </w:pPr>
    </w:p>
    <w:p w:rsidR="0026597A" w:rsidRPr="00BF0CAB" w:rsidRDefault="0026597A" w:rsidP="0026597A">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fondul forestier și pentru habitate</w:t>
      </w:r>
      <w:r w:rsidRPr="00BF0CAB">
        <w:rPr>
          <w:rFonts w:ascii="Arial" w:hAnsi="Arial" w:cs="Arial"/>
          <w:bCs/>
          <w:iCs/>
          <w:sz w:val="24"/>
          <w:szCs w:val="24"/>
          <w:u w:val="single"/>
          <w:lang w:val="ro-RO"/>
        </w:rPr>
        <w:t>:</w:t>
      </w:r>
    </w:p>
    <w:p w:rsidR="0026597A" w:rsidRPr="00BF0CAB" w:rsidRDefault="0026597A" w:rsidP="0026597A">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w:t>
      </w:r>
      <w:r>
        <w:rPr>
          <w:rFonts w:ascii="Arial" w:hAnsi="Arial" w:cs="Arial"/>
          <w:spacing w:val="-2"/>
          <w:sz w:val="24"/>
          <w:szCs w:val="24"/>
        </w:rPr>
        <w:t>esurselor  genetice  forestiere</w:t>
      </w:r>
      <w:r w:rsidRPr="00BF0CAB">
        <w:rPr>
          <w:rFonts w:ascii="Arial" w:hAnsi="Arial" w:cs="Arial"/>
          <w:spacing w:val="-2"/>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w:t>
      </w:r>
      <w:r>
        <w:rPr>
          <w:rFonts w:ascii="Arial" w:hAnsi="Arial" w:cs="Arial"/>
          <w:sz w:val="24"/>
          <w:szCs w:val="24"/>
        </w:rPr>
        <w:t xml:space="preserve">  a  pădurii  în  ansamblul  ei</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w:t>
      </w:r>
      <w:r>
        <w:rPr>
          <w:rFonts w:ascii="Arial" w:hAnsi="Arial" w:cs="Arial"/>
          <w:sz w:val="24"/>
          <w:szCs w:val="24"/>
        </w:rPr>
        <w:t>tural  fundamentale  de  pădure</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Pr>
          <w:rFonts w:ascii="Arial" w:hAnsi="Arial" w:cs="Arial"/>
          <w:sz w:val="24"/>
          <w:szCs w:val="24"/>
        </w:rPr>
        <w:t>ţiilor  de  animale  şi  păsări</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w:t>
      </w:r>
      <w:r>
        <w:rPr>
          <w:rFonts w:ascii="Arial" w:hAnsi="Arial" w:cs="Arial"/>
          <w:sz w:val="24"/>
          <w:szCs w:val="24"/>
        </w:rPr>
        <w:t>ea  şi  combaterea  incendiilor</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w:t>
      </w:r>
      <w:r>
        <w:rPr>
          <w:rFonts w:ascii="Arial" w:hAnsi="Arial" w:cs="Arial"/>
          <w:sz w:val="24"/>
          <w:szCs w:val="24"/>
        </w:rPr>
        <w:t>manilor  naturali  ai  acestora</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w:t>
      </w:r>
      <w:r>
        <w:rPr>
          <w:rFonts w:ascii="Arial" w:hAnsi="Arial" w:cs="Arial"/>
          <w:sz w:val="24"/>
          <w:szCs w:val="24"/>
        </w:rPr>
        <w:t xml:space="preserve">  a  perioadele  de  prohibiţie</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w:t>
      </w:r>
      <w:r>
        <w:rPr>
          <w:rFonts w:ascii="Arial" w:hAnsi="Arial" w:cs="Arial"/>
          <w:sz w:val="24"/>
          <w:szCs w:val="24"/>
        </w:rPr>
        <w:t>eciilor  de  plante  medicinale</w:t>
      </w:r>
      <w:r w:rsidRPr="00BF0CAB">
        <w:rPr>
          <w:rFonts w:ascii="Arial" w:hAnsi="Arial" w:cs="Arial"/>
          <w:sz w:val="24"/>
          <w:szCs w:val="24"/>
        </w:rPr>
        <w:t>;</w:t>
      </w:r>
    </w:p>
    <w:p w:rsidR="0026597A" w:rsidRPr="00BF0CAB" w:rsidRDefault="0026597A" w:rsidP="0026597A">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26597A" w:rsidRPr="00BF0CAB"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26597A" w:rsidRPr="00BF0CAB"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26597A" w:rsidRPr="00BF0CAB"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26597A" w:rsidRPr="00BF0CAB"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26597A" w:rsidRPr="00BF0CAB"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lastRenderedPageBreak/>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26597A" w:rsidRDefault="0026597A" w:rsidP="0026597A">
      <w:pPr>
        <w:spacing w:after="0" w:line="240" w:lineRule="auto"/>
        <w:jc w:val="both"/>
        <w:rPr>
          <w:rFonts w:ascii="Arial" w:hAnsi="Arial" w:cs="Arial"/>
          <w:sz w:val="24"/>
          <w:szCs w:val="24"/>
          <w:lang w:val="pt-BR"/>
        </w:rPr>
      </w:pPr>
      <w:r w:rsidRPr="00BF0CAB">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26597A" w:rsidRDefault="0026597A" w:rsidP="0026597A">
      <w:pPr>
        <w:spacing w:after="0" w:line="240" w:lineRule="auto"/>
        <w:jc w:val="both"/>
        <w:rPr>
          <w:rFonts w:ascii="Arial" w:eastAsia="Times New Roman,Bold" w:hAnsi="Arial" w:cs="Arial"/>
          <w:sz w:val="24"/>
          <w:szCs w:val="24"/>
          <w:u w:val="single"/>
          <w:lang w:val="pt-BR"/>
        </w:rPr>
      </w:pPr>
    </w:p>
    <w:p w:rsidR="0026597A" w:rsidRPr="00BF0CAB" w:rsidRDefault="0026597A" w:rsidP="0026597A">
      <w:pPr>
        <w:spacing w:after="0" w:line="240" w:lineRule="auto"/>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6597A" w:rsidRDefault="0026597A" w:rsidP="0026597A">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r w:rsidRPr="001D73DC">
        <w:rPr>
          <w:rStyle w:val="stpar"/>
          <w:rFonts w:ascii="Arial" w:hAnsi="Arial" w:cs="Arial"/>
          <w:sz w:val="24"/>
          <w:szCs w:val="24"/>
        </w:rPr>
        <w:tab/>
      </w:r>
    </w:p>
    <w:p w:rsidR="0026597A" w:rsidRDefault="0026597A" w:rsidP="0026597A">
      <w:pPr>
        <w:tabs>
          <w:tab w:val="left" w:pos="720"/>
          <w:tab w:val="left" w:pos="900"/>
        </w:tabs>
        <w:spacing w:after="0" w:line="240" w:lineRule="auto"/>
        <w:jc w:val="both"/>
        <w:textAlignment w:val="baseline"/>
        <w:rPr>
          <w:rStyle w:val="stpar"/>
          <w:rFonts w:ascii="Arial" w:hAnsi="Arial" w:cs="Arial"/>
          <w:sz w:val="24"/>
          <w:szCs w:val="24"/>
        </w:rPr>
      </w:pPr>
    </w:p>
    <w:p w:rsidR="0026597A" w:rsidRPr="00BF0CAB" w:rsidRDefault="0026597A" w:rsidP="0026597A">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w:t>
      </w:r>
      <w:proofErr w:type="gramStart"/>
      <w:r w:rsidRPr="00BF0CAB">
        <w:rPr>
          <w:rFonts w:ascii="Arial" w:hAnsi="Arial" w:cs="Arial"/>
          <w:sz w:val="24"/>
          <w:szCs w:val="24"/>
          <w:u w:val="single"/>
          <w:lang w:val="ro-RO"/>
        </w:rPr>
        <w:t>favorabilă  pentru</w:t>
      </w:r>
      <w:proofErr w:type="gramEnd"/>
      <w:r w:rsidRPr="00BF0CAB">
        <w:rPr>
          <w:rFonts w:ascii="Arial" w:hAnsi="Arial" w:cs="Arial"/>
          <w:sz w:val="24"/>
          <w:szCs w:val="24"/>
          <w:u w:val="single"/>
          <w:lang w:val="ro-RO"/>
        </w:rPr>
        <w:t xml:space="preserve"> </w:t>
      </w:r>
      <w:r>
        <w:rPr>
          <w:rFonts w:ascii="Arial" w:hAnsi="Arial" w:cs="Arial"/>
          <w:sz w:val="24"/>
          <w:szCs w:val="24"/>
          <w:u w:val="single"/>
          <w:lang w:val="ro-RO"/>
        </w:rPr>
        <w:t>fondul forestier și pentru specii</w:t>
      </w:r>
      <w:r w:rsidRPr="00BF0CAB">
        <w:rPr>
          <w:rFonts w:ascii="Arial" w:hAnsi="Arial" w:cs="Arial"/>
          <w:bCs/>
          <w:iCs/>
          <w:sz w:val="24"/>
          <w:szCs w:val="24"/>
          <w:u w:val="single"/>
          <w:lang w:val="ro-RO"/>
        </w:rPr>
        <w:t>:</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26597A" w:rsidRPr="00BF0CAB" w:rsidRDefault="0026597A" w:rsidP="0026597A">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lastRenderedPageBreak/>
        <w:t>- esalonarea exploatarii parchetelor cu luarea in considerare a perioadelor de cuibarit si crestere a puilor;</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26597A" w:rsidRPr="00BF0CAB" w:rsidRDefault="0026597A" w:rsidP="0026597A">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26597A" w:rsidRPr="00BF0CAB" w:rsidRDefault="0026597A" w:rsidP="0026597A">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26597A" w:rsidRPr="00BF0CAB" w:rsidRDefault="0026597A" w:rsidP="0026597A">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26597A" w:rsidRPr="00BF0CAB" w:rsidRDefault="0026597A" w:rsidP="0026597A">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26597A" w:rsidRDefault="0026597A" w:rsidP="0026597A">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6597A" w:rsidRDefault="0026597A" w:rsidP="0026597A">
      <w:pPr>
        <w:autoSpaceDE w:val="0"/>
        <w:autoSpaceDN w:val="0"/>
        <w:adjustRightInd w:val="0"/>
        <w:spacing w:after="0"/>
        <w:jc w:val="both"/>
        <w:rPr>
          <w:rFonts w:ascii="Arial" w:hAnsi="Arial" w:cs="Arial"/>
          <w:sz w:val="24"/>
          <w:szCs w:val="24"/>
          <w:u w:val="single"/>
        </w:rPr>
      </w:pPr>
    </w:p>
    <w:p w:rsidR="0026597A" w:rsidRDefault="0026597A" w:rsidP="0026597A">
      <w:pPr>
        <w:autoSpaceDE w:val="0"/>
        <w:autoSpaceDN w:val="0"/>
        <w:adjustRightInd w:val="0"/>
        <w:spacing w:after="0"/>
        <w:jc w:val="both"/>
        <w:rPr>
          <w:rFonts w:ascii="Arial" w:hAnsi="Arial" w:cs="Arial"/>
          <w:sz w:val="24"/>
          <w:szCs w:val="24"/>
          <w:u w:val="single"/>
        </w:rPr>
      </w:pPr>
    </w:p>
    <w:p w:rsidR="0026597A" w:rsidRPr="00BF0CAB" w:rsidRDefault="0026597A" w:rsidP="0026597A">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26597A" w:rsidRPr="00BF0CAB" w:rsidRDefault="0026597A" w:rsidP="0026597A">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26597A" w:rsidRPr="00BF0CAB" w:rsidRDefault="0026597A" w:rsidP="0026597A">
      <w:pPr>
        <w:pStyle w:val="NormalWeb"/>
        <w:pBdr>
          <w:bottom w:val="single" w:sz="2" w:space="0" w:color="C0C0C0"/>
        </w:pBdr>
        <w:spacing w:before="0" w:beforeAutospacing="0" w:after="0" w:afterAutospacing="0"/>
        <w:jc w:val="both"/>
        <w:rPr>
          <w:rFonts w:ascii="Arial" w:eastAsia="MS Mincho" w:hAnsi="Arial" w:cs="Arial"/>
          <w:lang w:val="it-IT" w:bidi="he-IL"/>
        </w:rPr>
      </w:pPr>
    </w:p>
    <w:p w:rsidR="0026597A" w:rsidRPr="00BF0CAB" w:rsidRDefault="0026597A" w:rsidP="0026597A">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26597A" w:rsidRPr="00BF0CAB" w:rsidRDefault="0026597A" w:rsidP="0026597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6597A" w:rsidRPr="00BF0CAB" w:rsidRDefault="0026597A" w:rsidP="0026597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26597A" w:rsidRPr="00BF0CAB" w:rsidRDefault="0026597A" w:rsidP="0026597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26597A" w:rsidRPr="00BF0CAB" w:rsidRDefault="0026597A" w:rsidP="0026597A">
      <w:pPr>
        <w:autoSpaceDE w:val="0"/>
        <w:autoSpaceDN w:val="0"/>
        <w:adjustRightInd w:val="0"/>
        <w:spacing w:after="0" w:line="240" w:lineRule="auto"/>
        <w:jc w:val="both"/>
        <w:rPr>
          <w:rFonts w:ascii="Arial" w:hAnsi="Arial" w:cs="Arial"/>
          <w:sz w:val="24"/>
          <w:szCs w:val="24"/>
          <w:highlight w:val="yellow"/>
          <w:lang w:val="ro-RO"/>
        </w:rPr>
      </w:pPr>
    </w:p>
    <w:p w:rsidR="0026597A" w:rsidRPr="00BF0CAB" w:rsidRDefault="0026597A" w:rsidP="0026597A">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26597A" w:rsidRPr="00BF0CAB" w:rsidRDefault="0026597A" w:rsidP="0026597A">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„Monitorul de Suceava” a anunţurilor publice privind prima versiune a </w:t>
      </w:r>
      <w:r w:rsidRPr="00BF0CAB">
        <w:rPr>
          <w:rFonts w:ascii="Arial" w:hAnsi="Arial" w:cs="Arial"/>
          <w:b/>
          <w:sz w:val="24"/>
          <w:szCs w:val="24"/>
        </w:rPr>
        <w:t>“</w:t>
      </w:r>
      <w:r w:rsidRPr="00534FB1">
        <w:rPr>
          <w:rFonts w:ascii="Arial" w:hAnsi="Arial" w:cs="Arial"/>
          <w:b/>
          <w:sz w:val="24"/>
          <w:szCs w:val="24"/>
          <w:lang w:val="ro-RO"/>
        </w:rPr>
        <w:t>Amenajamentul</w:t>
      </w:r>
      <w:r>
        <w:rPr>
          <w:rFonts w:ascii="Arial" w:hAnsi="Arial" w:cs="Arial"/>
          <w:b/>
          <w:sz w:val="24"/>
          <w:szCs w:val="24"/>
          <w:lang w:val="ro-RO"/>
        </w:rPr>
        <w:t>ui</w:t>
      </w:r>
      <w:r w:rsidRPr="00534FB1">
        <w:rPr>
          <w:rFonts w:ascii="Arial" w:hAnsi="Arial" w:cs="Arial"/>
          <w:b/>
          <w:sz w:val="24"/>
          <w:szCs w:val="24"/>
          <w:lang w:val="ro-RO"/>
        </w:rPr>
        <w:t xml:space="preserve"> </w:t>
      </w:r>
      <w:r>
        <w:rPr>
          <w:rFonts w:ascii="Arial" w:hAnsi="Arial" w:cs="Arial"/>
          <w:b/>
          <w:sz w:val="24"/>
          <w:szCs w:val="24"/>
          <w:lang w:val="ro-RO"/>
        </w:rPr>
        <w:t xml:space="preserve">silvic al </w:t>
      </w:r>
      <w:r w:rsidRPr="00534FB1">
        <w:rPr>
          <w:rFonts w:ascii="Arial" w:hAnsi="Arial" w:cs="Arial"/>
          <w:b/>
          <w:sz w:val="24"/>
          <w:szCs w:val="24"/>
          <w:lang w:val="ro-RO"/>
        </w:rPr>
        <w:t>fondului forestier proprietate privată a SC ALPHA SPV SRL, UP I Domeniul Țibăului, administrat prin Ocolul Silvic Comunal Telciu R.A., județul Bistrița Năsăud</w:t>
      </w:r>
      <w:r w:rsidRPr="00534FB1">
        <w:rPr>
          <w:rFonts w:ascii="Arial" w:hAnsi="Arial" w:cs="Arial"/>
          <w:b/>
          <w:sz w:val="24"/>
          <w:szCs w:val="24"/>
        </w:rPr>
        <w:t>”</w:t>
      </w:r>
      <w:r w:rsidRPr="00BF0CAB">
        <w:rPr>
          <w:rFonts w:ascii="Arial" w:hAnsi="Arial" w:cs="Arial"/>
          <w:sz w:val="24"/>
          <w:szCs w:val="24"/>
        </w:rPr>
        <w:t xml:space="preserve">, în zilele de </w:t>
      </w:r>
      <w:r>
        <w:rPr>
          <w:rFonts w:ascii="Arial" w:hAnsi="Arial" w:cs="Arial"/>
          <w:sz w:val="24"/>
          <w:szCs w:val="24"/>
        </w:rPr>
        <w:t>27</w:t>
      </w:r>
      <w:r w:rsidRPr="00BF0CAB">
        <w:rPr>
          <w:rFonts w:ascii="Arial" w:hAnsi="Arial" w:cs="Arial"/>
          <w:sz w:val="24"/>
          <w:szCs w:val="24"/>
        </w:rPr>
        <w:t xml:space="preserve">.01.2017 şi </w:t>
      </w:r>
      <w:r>
        <w:rPr>
          <w:rFonts w:ascii="Arial" w:hAnsi="Arial" w:cs="Arial"/>
          <w:sz w:val="24"/>
          <w:szCs w:val="24"/>
        </w:rPr>
        <w:t>31</w:t>
      </w:r>
      <w:r w:rsidRPr="00BF0CAB">
        <w:rPr>
          <w:rFonts w:ascii="Arial" w:hAnsi="Arial" w:cs="Arial"/>
          <w:sz w:val="24"/>
          <w:szCs w:val="24"/>
        </w:rPr>
        <w:t>.01.2017, până la luarea deciziei de încadrare nu au fost semnalate observaţii din partea publicului.</w:t>
      </w:r>
    </w:p>
    <w:p w:rsidR="0026597A" w:rsidRPr="00BF0CAB" w:rsidRDefault="0026597A" w:rsidP="0026597A">
      <w:pPr>
        <w:pStyle w:val="Default"/>
        <w:numPr>
          <w:ilvl w:val="0"/>
          <w:numId w:val="4"/>
        </w:numPr>
        <w:jc w:val="both"/>
        <w:rPr>
          <w:color w:val="auto"/>
        </w:rPr>
      </w:pPr>
      <w:r w:rsidRPr="00BF0CAB">
        <w:rPr>
          <w:color w:val="auto"/>
        </w:rPr>
        <w:t xml:space="preserve">Procesul verbal al Conderinței a II-a de amenajre pentru </w:t>
      </w:r>
      <w:r w:rsidRPr="00534FB1">
        <w:rPr>
          <w:b/>
        </w:rPr>
        <w:t>“</w:t>
      </w:r>
      <w:r w:rsidRPr="00534FB1">
        <w:rPr>
          <w:b/>
          <w:lang w:val="ro-RO"/>
        </w:rPr>
        <w:t xml:space="preserve">Amenajamentul </w:t>
      </w:r>
      <w:r>
        <w:rPr>
          <w:b/>
          <w:lang w:val="ro-RO"/>
        </w:rPr>
        <w:t xml:space="preserve">silvic al </w:t>
      </w:r>
      <w:r w:rsidRPr="00534FB1">
        <w:rPr>
          <w:b/>
          <w:lang w:val="ro-RO"/>
        </w:rPr>
        <w:t>fondului forestier proprietate privată a SC ALPHA SPV SRL, UP I Domeniul Țibăului, administrat prin Ocolul Silvic Comunal Telciu R.A., județul Bistrița Năsăud</w:t>
      </w:r>
      <w:r w:rsidRPr="00534FB1">
        <w:rPr>
          <w:b/>
        </w:rPr>
        <w:t>”</w:t>
      </w:r>
      <w:r w:rsidRPr="00BF0CAB">
        <w:rPr>
          <w:color w:val="auto"/>
        </w:rPr>
        <w:t>,  a fost afişat pe pagina de internet a APM Suceava.</w:t>
      </w:r>
    </w:p>
    <w:p w:rsidR="0026597A" w:rsidRPr="00BF0CAB" w:rsidRDefault="0026597A" w:rsidP="0026597A">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26597A" w:rsidRPr="0037382B" w:rsidRDefault="0026597A" w:rsidP="0026597A">
      <w:pPr>
        <w:pStyle w:val="ListParagraph"/>
        <w:autoSpaceDE w:val="0"/>
        <w:autoSpaceDN w:val="0"/>
        <w:adjustRightInd w:val="0"/>
        <w:spacing w:after="0" w:line="240" w:lineRule="auto"/>
        <w:jc w:val="both"/>
        <w:rPr>
          <w:rFonts w:ascii="Arial" w:hAnsi="Arial" w:cs="Arial"/>
          <w:color w:val="FF0000"/>
          <w:sz w:val="24"/>
          <w:szCs w:val="24"/>
          <w:lang w:val="ro-RO"/>
        </w:rPr>
      </w:pPr>
    </w:p>
    <w:p w:rsidR="0026597A" w:rsidRDefault="0026597A" w:rsidP="0026597A">
      <w:pPr>
        <w:autoSpaceDE w:val="0"/>
        <w:autoSpaceDN w:val="0"/>
        <w:adjustRightInd w:val="0"/>
        <w:spacing w:after="0" w:line="240" w:lineRule="auto"/>
        <w:jc w:val="both"/>
        <w:rPr>
          <w:rFonts w:ascii="Arial" w:hAnsi="Arial" w:cs="Arial"/>
          <w:color w:val="000000"/>
          <w:sz w:val="24"/>
          <w:szCs w:val="24"/>
          <w:lang w:val="ro-RO"/>
        </w:rPr>
      </w:pPr>
    </w:p>
    <w:p w:rsidR="0026597A" w:rsidRPr="00D3221B" w:rsidRDefault="0026597A" w:rsidP="0026597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6597A" w:rsidRPr="00447422" w:rsidRDefault="0026597A" w:rsidP="0026597A">
      <w:pPr>
        <w:autoSpaceDE w:val="0"/>
        <w:autoSpaceDN w:val="0"/>
        <w:adjustRightInd w:val="0"/>
        <w:spacing w:after="0" w:line="240" w:lineRule="auto"/>
        <w:jc w:val="both"/>
        <w:rPr>
          <w:rFonts w:ascii="Arial" w:hAnsi="Arial" w:cs="Arial"/>
          <w:sz w:val="24"/>
          <w:szCs w:val="24"/>
        </w:rPr>
      </w:pPr>
    </w:p>
    <w:p w:rsidR="0026597A" w:rsidRDefault="0026597A" w:rsidP="0026597A">
      <w:pPr>
        <w:spacing w:after="0" w:line="240" w:lineRule="auto"/>
        <w:ind w:left="2832"/>
        <w:jc w:val="both"/>
        <w:rPr>
          <w:rFonts w:ascii="Arial" w:hAnsi="Arial" w:cs="Arial"/>
          <w:b/>
          <w:bCs/>
          <w:sz w:val="24"/>
          <w:szCs w:val="24"/>
          <w:lang w:val="ro-RO"/>
        </w:rPr>
      </w:pPr>
      <w:r>
        <w:rPr>
          <w:rFonts w:ascii="Arial" w:hAnsi="Arial" w:cs="Arial"/>
          <w:b/>
          <w:bCs/>
          <w:sz w:val="24"/>
          <w:szCs w:val="24"/>
          <w:lang w:val="ro-RO"/>
        </w:rPr>
        <w:t xml:space="preserve">        DIRECTOR EXECUTIV</w:t>
      </w:r>
    </w:p>
    <w:p w:rsidR="0026597A" w:rsidRDefault="0026597A" w:rsidP="0026597A">
      <w:pPr>
        <w:spacing w:after="0" w:line="360" w:lineRule="auto"/>
        <w:jc w:val="center"/>
        <w:rPr>
          <w:rFonts w:ascii="Arial" w:hAnsi="Arial" w:cs="Arial"/>
          <w:b/>
          <w:sz w:val="24"/>
          <w:szCs w:val="24"/>
          <w:lang w:val="ro-RO"/>
        </w:rPr>
      </w:pPr>
      <w:r>
        <w:rPr>
          <w:rFonts w:ascii="Arial" w:hAnsi="Arial" w:cs="Arial"/>
          <w:b/>
          <w:sz w:val="24"/>
          <w:szCs w:val="24"/>
          <w:lang w:val="ro-RO"/>
        </w:rPr>
        <w:t xml:space="preserve"> </w:t>
      </w:r>
    </w:p>
    <w:p w:rsidR="0026597A" w:rsidRDefault="0026597A" w:rsidP="0026597A">
      <w:pPr>
        <w:spacing w:after="0" w:line="360" w:lineRule="auto"/>
        <w:jc w:val="center"/>
        <w:rPr>
          <w:rFonts w:ascii="Arial" w:hAnsi="Arial" w:cs="Arial"/>
          <w:b/>
          <w:sz w:val="24"/>
          <w:szCs w:val="24"/>
          <w:lang w:val="ro-RO"/>
        </w:rPr>
      </w:pPr>
    </w:p>
    <w:p w:rsidR="0026597A" w:rsidRDefault="0026597A" w:rsidP="0026597A">
      <w:pPr>
        <w:spacing w:after="0" w:line="360" w:lineRule="auto"/>
        <w:jc w:val="center"/>
        <w:rPr>
          <w:rFonts w:ascii="Arial" w:hAnsi="Arial" w:cs="Arial"/>
          <w:b/>
          <w:sz w:val="24"/>
          <w:szCs w:val="24"/>
          <w:lang w:val="ro-RO"/>
        </w:rPr>
      </w:pPr>
    </w:p>
    <w:p w:rsidR="0026597A" w:rsidRDefault="0026597A" w:rsidP="0026597A">
      <w:pPr>
        <w:spacing w:after="0" w:line="360" w:lineRule="auto"/>
        <w:jc w:val="center"/>
        <w:rPr>
          <w:rFonts w:ascii="Arial" w:hAnsi="Arial" w:cs="Arial"/>
          <w:b/>
          <w:sz w:val="24"/>
          <w:szCs w:val="24"/>
          <w:lang w:val="ro-RO"/>
        </w:rPr>
      </w:pPr>
    </w:p>
    <w:p w:rsidR="0026597A" w:rsidRDefault="0026597A" w:rsidP="0026597A">
      <w:pPr>
        <w:spacing w:after="0" w:line="240" w:lineRule="auto"/>
        <w:ind w:firstLine="708"/>
        <w:jc w:val="both"/>
        <w:rPr>
          <w:rFonts w:ascii="Arial" w:hAnsi="Arial" w:cs="Arial"/>
          <w:b/>
          <w:bCs/>
          <w:sz w:val="24"/>
          <w:szCs w:val="24"/>
          <w:lang w:val="ro-RO"/>
        </w:rPr>
      </w:pP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26597A" w:rsidRDefault="0026597A" w:rsidP="0026597A">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   </w:t>
      </w:r>
    </w:p>
    <w:p w:rsidR="0026597A" w:rsidRDefault="0026597A" w:rsidP="0026597A">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p>
    <w:p w:rsidR="0026597A" w:rsidRDefault="0026597A" w:rsidP="0026597A">
      <w:pPr>
        <w:spacing w:after="0" w:line="240" w:lineRule="auto"/>
        <w:ind w:left="6372" w:firstLine="708"/>
        <w:jc w:val="both"/>
        <w:rPr>
          <w:rFonts w:ascii="Arial" w:hAnsi="Arial" w:cs="Arial"/>
          <w:b/>
          <w:bCs/>
          <w:sz w:val="24"/>
          <w:szCs w:val="24"/>
          <w:lang w:val="ro-RO"/>
        </w:rPr>
      </w:pPr>
      <w:r w:rsidRPr="003C02D8">
        <w:rPr>
          <w:rFonts w:ascii="Arial" w:hAnsi="Arial" w:cs="Arial"/>
          <w:b/>
          <w:bCs/>
          <w:sz w:val="24"/>
          <w:szCs w:val="24"/>
          <w:lang w:val="ro-RO"/>
        </w:rPr>
        <w:t>Întocmit,</w:t>
      </w:r>
      <w:r>
        <w:rPr>
          <w:rFonts w:ascii="Arial" w:hAnsi="Arial" w:cs="Arial"/>
          <w:b/>
          <w:bCs/>
          <w:sz w:val="24"/>
          <w:szCs w:val="24"/>
          <w:lang w:val="ro-RO"/>
        </w:rPr>
        <w:t xml:space="preserve"> </w:t>
      </w:r>
    </w:p>
    <w:p w:rsidR="0026597A" w:rsidRPr="00811159" w:rsidRDefault="0026597A" w:rsidP="0026597A">
      <w:pPr>
        <w:rPr>
          <w:szCs w:val="24"/>
        </w:rPr>
      </w:pPr>
      <w:r>
        <w:rPr>
          <w:rFonts w:ascii="Arial" w:hAnsi="Arial" w:cs="Arial"/>
          <w:sz w:val="24"/>
          <w:szCs w:val="24"/>
          <w:lang w:val="ro-RO"/>
        </w:rPr>
        <w:t xml:space="preserve"> </w:t>
      </w:r>
    </w:p>
    <w:p w:rsidR="0026597A" w:rsidRDefault="0026597A" w:rsidP="0026597A"/>
    <w:p w:rsidR="001E5C4D" w:rsidRDefault="001E5C4D"/>
    <w:sectPr w:rsidR="001E5C4D" w:rsidSect="00A86796">
      <w:footerReference w:type="even" r:id="rId5"/>
      <w:footerReference w:type="default" r:id="rId6"/>
      <w:headerReference w:type="first" r:id="rId7"/>
      <w:footerReference w:type="first" r:id="rId8"/>
      <w:pgSz w:w="11907" w:h="16840" w:code="9"/>
      <w:pgMar w:top="907" w:right="1304" w:bottom="907" w:left="130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B8" w:rsidRDefault="0026597A" w:rsidP="005F2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2FB8" w:rsidRDefault="0026597A" w:rsidP="005F2F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7363"/>
        </w:sdtPr>
        <w:sdtEndPr/>
        <w:sdtContent>
          <w:p w:rsidR="005F2FB8" w:rsidRPr="007E249B" w:rsidRDefault="0026597A" w:rsidP="005F2FB8">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F2FB8" w:rsidRPr="007E249B" w:rsidRDefault="0026597A" w:rsidP="005F2F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F2FB8" w:rsidRDefault="0026597A" w:rsidP="005F2FB8">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5F2FB8" w:rsidRPr="002A3904" w:rsidRDefault="0026597A" w:rsidP="005F2FB8">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8</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8087361"/>
        </w:sdtPr>
        <w:sdtEndPr/>
        <w:sdtContent>
          <w:p w:rsidR="005F2FB8" w:rsidRPr="007E249B" w:rsidRDefault="0026597A" w:rsidP="005F2FB8">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F2FB8" w:rsidRPr="007E249B" w:rsidRDefault="0026597A" w:rsidP="005F2F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F2FB8" w:rsidRDefault="0026597A" w:rsidP="005F2FB8">
            <w:pPr>
              <w:pStyle w:val="Footer"/>
              <w:pBdr>
                <w:top w:val="single" w:sz="4" w:space="1" w:color="auto"/>
              </w:pBdr>
              <w:jc w:val="center"/>
              <w:rPr>
                <w:rFonts w:ascii="Arial" w:hAnsi="Arial" w:cs="Arial"/>
                <w:sz w:val="20"/>
                <w:szCs w:val="20"/>
              </w:rPr>
            </w:pPr>
            <w:r w:rsidRPr="007E249B">
              <w:rPr>
                <w:rFonts w:ascii="Arial" w:hAnsi="Arial" w:cs="Arial"/>
                <w:sz w:val="20"/>
                <w:szCs w:val="20"/>
              </w:rPr>
              <w:t>E-mail:</w:t>
            </w:r>
            <w:r w:rsidRPr="007E249B">
              <w:rPr>
                <w:rFonts w:ascii="Arial" w:hAnsi="Arial" w:cs="Arial"/>
                <w:sz w:val="20"/>
                <w:szCs w:val="20"/>
              </w:rPr>
              <w:t xml:space="preserve"> office@apmsv.anpm.ro; Tel. 0230 514056; Fax 0230 514059</w:t>
            </w:r>
          </w:p>
        </w:sdtContent>
      </w:sdt>
      <w:p w:rsidR="005F2FB8" w:rsidRPr="002A3904" w:rsidRDefault="0026597A" w:rsidP="005F2FB8">
        <w:pPr>
          <w:pStyle w:val="Footer"/>
          <w:pBdr>
            <w:top w:val="single" w:sz="4" w:space="1" w:color="auto"/>
          </w:pBdr>
          <w:jc w:val="center"/>
          <w:rPr>
            <w:rFonts w:ascii="Arial" w:hAnsi="Arial" w:cs="Arial"/>
            <w:sz w:val="20"/>
            <w:szCs w:val="20"/>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B8" w:rsidRPr="002C710A" w:rsidRDefault="0026597A" w:rsidP="005F2FB8">
    <w:pPr>
      <w:pStyle w:val="Header"/>
      <w:tabs>
        <w:tab w:val="clear" w:pos="4680"/>
        <w:tab w:val="clear" w:pos="9360"/>
        <w:tab w:val="left" w:pos="9000"/>
      </w:tabs>
      <w:jc w:val="center"/>
      <w:rPr>
        <w:rFonts w:ascii="Arial" w:hAnsi="Arial" w:cs="Arial"/>
        <w:color w:val="00214E"/>
        <w:sz w:val="32"/>
        <w:szCs w:val="32"/>
        <w:lang w:val="ro-RO"/>
      </w:rPr>
    </w:pPr>
    <w:r w:rsidRPr="00FE649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48229381"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sdtContent>
    </w:sdt>
  </w:p>
  <w:p w:rsidR="005F2FB8" w:rsidRPr="002C710A" w:rsidRDefault="0026597A" w:rsidP="005F2FB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5F2FB8" w:rsidRPr="003167DA" w:rsidRDefault="0026597A" w:rsidP="005F2FB8">
    <w:pPr>
      <w:keepNext/>
      <w:spacing w:after="0" w:line="240" w:lineRule="auto"/>
      <w:jc w:val="center"/>
      <w:outlineLvl w:val="0"/>
      <w:rPr>
        <w:rFonts w:ascii="Times New Roman" w:eastAsia="Times New Roman" w:hAnsi="Times New Roman"/>
        <w:b/>
        <w:bCs/>
        <w:sz w:val="20"/>
        <w:szCs w:val="20"/>
        <w:lang w:val="ro-RO" w:eastAsia="ro-RO"/>
      </w:rPr>
    </w:pPr>
  </w:p>
  <w:p w:rsidR="005F2FB8" w:rsidRPr="0043224D" w:rsidRDefault="0026597A" w:rsidP="005F2FB8">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5F2FB8" w:rsidRPr="00A75327" w:rsidTr="005F2FB8">
      <w:trPr>
        <w:trHeight w:val="692"/>
        <w:jc w:val="center"/>
      </w:trPr>
      <w:tc>
        <w:tcPr>
          <w:tcW w:w="9747" w:type="dxa"/>
          <w:shd w:val="clear" w:color="auto" w:fill="auto"/>
          <w:vAlign w:val="center"/>
        </w:tcPr>
        <w:p w:rsidR="005F2FB8" w:rsidRPr="002C710A" w:rsidRDefault="0026597A" w:rsidP="005F2FB8">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sdtContent>
          </w:sdt>
        </w:p>
      </w:tc>
    </w:tr>
  </w:tbl>
  <w:p w:rsidR="005F2FB8" w:rsidRPr="0090788F" w:rsidRDefault="0026597A" w:rsidP="005F2FB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26597A"/>
    <w:rsid w:val="0001078D"/>
    <w:rsid w:val="00012C76"/>
    <w:rsid w:val="000263CC"/>
    <w:rsid w:val="00027FB2"/>
    <w:rsid w:val="00037FC9"/>
    <w:rsid w:val="00072AE5"/>
    <w:rsid w:val="00091354"/>
    <w:rsid w:val="000A11BE"/>
    <w:rsid w:val="000A1C12"/>
    <w:rsid w:val="000F5A06"/>
    <w:rsid w:val="00117BD2"/>
    <w:rsid w:val="00132D03"/>
    <w:rsid w:val="00167DD5"/>
    <w:rsid w:val="001B21D0"/>
    <w:rsid w:val="001E5C4D"/>
    <w:rsid w:val="0026597A"/>
    <w:rsid w:val="00274779"/>
    <w:rsid w:val="00283F2E"/>
    <w:rsid w:val="002B1281"/>
    <w:rsid w:val="002D7855"/>
    <w:rsid w:val="002E3622"/>
    <w:rsid w:val="00321AF6"/>
    <w:rsid w:val="003347EA"/>
    <w:rsid w:val="003A10EB"/>
    <w:rsid w:val="003B2A19"/>
    <w:rsid w:val="003E1B31"/>
    <w:rsid w:val="004063F2"/>
    <w:rsid w:val="00427D11"/>
    <w:rsid w:val="004305A9"/>
    <w:rsid w:val="0045646C"/>
    <w:rsid w:val="00470002"/>
    <w:rsid w:val="004B2E33"/>
    <w:rsid w:val="004C14D8"/>
    <w:rsid w:val="004E0F14"/>
    <w:rsid w:val="004E6F62"/>
    <w:rsid w:val="005352D7"/>
    <w:rsid w:val="00547D5E"/>
    <w:rsid w:val="00570ED6"/>
    <w:rsid w:val="00586113"/>
    <w:rsid w:val="0059348F"/>
    <w:rsid w:val="005A430C"/>
    <w:rsid w:val="005C3EBF"/>
    <w:rsid w:val="00602297"/>
    <w:rsid w:val="0062495F"/>
    <w:rsid w:val="00657618"/>
    <w:rsid w:val="006C1805"/>
    <w:rsid w:val="006E7812"/>
    <w:rsid w:val="006F429C"/>
    <w:rsid w:val="00715F4D"/>
    <w:rsid w:val="00732FB7"/>
    <w:rsid w:val="0074441B"/>
    <w:rsid w:val="00756E5A"/>
    <w:rsid w:val="00780670"/>
    <w:rsid w:val="00794933"/>
    <w:rsid w:val="00795494"/>
    <w:rsid w:val="007A02D7"/>
    <w:rsid w:val="007E4B78"/>
    <w:rsid w:val="0080564B"/>
    <w:rsid w:val="00834B93"/>
    <w:rsid w:val="008968E6"/>
    <w:rsid w:val="008D5929"/>
    <w:rsid w:val="008F2E78"/>
    <w:rsid w:val="008F4E76"/>
    <w:rsid w:val="009971A7"/>
    <w:rsid w:val="009F0A4A"/>
    <w:rsid w:val="009F3648"/>
    <w:rsid w:val="00A20E0D"/>
    <w:rsid w:val="00A43C7E"/>
    <w:rsid w:val="00A54B0C"/>
    <w:rsid w:val="00A82B5F"/>
    <w:rsid w:val="00AA3F86"/>
    <w:rsid w:val="00AA4BE0"/>
    <w:rsid w:val="00AB7B70"/>
    <w:rsid w:val="00AD4540"/>
    <w:rsid w:val="00AD7E8C"/>
    <w:rsid w:val="00AE4972"/>
    <w:rsid w:val="00B15216"/>
    <w:rsid w:val="00B2002B"/>
    <w:rsid w:val="00B41CB0"/>
    <w:rsid w:val="00B5503A"/>
    <w:rsid w:val="00B62959"/>
    <w:rsid w:val="00B642B5"/>
    <w:rsid w:val="00B73417"/>
    <w:rsid w:val="00BA787B"/>
    <w:rsid w:val="00BD1245"/>
    <w:rsid w:val="00BE4B49"/>
    <w:rsid w:val="00BE723D"/>
    <w:rsid w:val="00C92721"/>
    <w:rsid w:val="00CB5379"/>
    <w:rsid w:val="00CC42E1"/>
    <w:rsid w:val="00CC756F"/>
    <w:rsid w:val="00CE3D1F"/>
    <w:rsid w:val="00CE4A15"/>
    <w:rsid w:val="00D374FF"/>
    <w:rsid w:val="00D606BB"/>
    <w:rsid w:val="00D72AA0"/>
    <w:rsid w:val="00D769EF"/>
    <w:rsid w:val="00D94EB8"/>
    <w:rsid w:val="00DD41C3"/>
    <w:rsid w:val="00DE3AB6"/>
    <w:rsid w:val="00E12332"/>
    <w:rsid w:val="00E61F95"/>
    <w:rsid w:val="00E94E20"/>
    <w:rsid w:val="00EA0483"/>
    <w:rsid w:val="00EA35B3"/>
    <w:rsid w:val="00EB2F7A"/>
    <w:rsid w:val="00EB36FC"/>
    <w:rsid w:val="00ED2B9C"/>
    <w:rsid w:val="00ED3ACC"/>
    <w:rsid w:val="00ED4527"/>
    <w:rsid w:val="00EE391B"/>
    <w:rsid w:val="00F1235E"/>
    <w:rsid w:val="00F22D67"/>
    <w:rsid w:val="00F51DCC"/>
    <w:rsid w:val="00F84BB2"/>
    <w:rsid w:val="00F90A9E"/>
    <w:rsid w:val="00FB2D7F"/>
    <w:rsid w:val="00FF26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7A"/>
    <w:rPr>
      <w:rFonts w:ascii="Calibri" w:eastAsia="Calibri" w:hAnsi="Calibri" w:cs="Times New Roman"/>
      <w:lang w:val="en-US"/>
    </w:rPr>
  </w:style>
  <w:style w:type="paragraph" w:styleId="Heading1">
    <w:name w:val="heading 1"/>
    <w:basedOn w:val="Normal"/>
    <w:next w:val="Normal"/>
    <w:link w:val="Heading1Char"/>
    <w:qFormat/>
    <w:rsid w:val="0026597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6597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97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6597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6597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6597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6597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6597A"/>
    <w:rPr>
      <w:rFonts w:ascii="Calibri" w:eastAsia="Calibri" w:hAnsi="Calibri" w:cs="Times New Roman"/>
      <w:lang w:val="en-US"/>
    </w:rPr>
  </w:style>
  <w:style w:type="character" w:styleId="PageNumber">
    <w:name w:val="page number"/>
    <w:basedOn w:val="DefaultParagraphFont"/>
    <w:rsid w:val="0026597A"/>
  </w:style>
  <w:style w:type="paragraph" w:customStyle="1" w:styleId="Default">
    <w:name w:val="Default"/>
    <w:rsid w:val="0026597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26597A"/>
  </w:style>
  <w:style w:type="paragraph" w:styleId="NormalWeb">
    <w:name w:val="Normal (Web)"/>
    <w:basedOn w:val="Normal"/>
    <w:link w:val="NormalWebChar"/>
    <w:rsid w:val="0026597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26597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6597A"/>
    <w:pPr>
      <w:ind w:left="720"/>
    </w:pPr>
  </w:style>
  <w:style w:type="character" w:customStyle="1" w:styleId="ListParagraphChar">
    <w:name w:val="List Paragraph Char"/>
    <w:link w:val="ListParagraph"/>
    <w:uiPriority w:val="34"/>
    <w:locked/>
    <w:rsid w:val="0026597A"/>
    <w:rPr>
      <w:rFonts w:ascii="Calibri" w:eastAsia="Calibri" w:hAnsi="Calibri" w:cs="Times New Roman"/>
      <w:lang w:val="en-US"/>
    </w:rPr>
  </w:style>
  <w:style w:type="character" w:customStyle="1" w:styleId="stpar">
    <w:name w:val="st_par"/>
    <w:basedOn w:val="DefaultParagraphFont"/>
    <w:rsid w:val="0026597A"/>
  </w:style>
  <w:style w:type="character" w:customStyle="1" w:styleId="tli1">
    <w:name w:val="tli1"/>
    <w:basedOn w:val="DefaultParagraphFont"/>
    <w:rsid w:val="0026597A"/>
  </w:style>
  <w:style w:type="character" w:styleId="Emphasis">
    <w:name w:val="Emphasis"/>
    <w:basedOn w:val="DefaultParagraphFont"/>
    <w:uiPriority w:val="20"/>
    <w:qFormat/>
    <w:rsid w:val="0026597A"/>
    <w:rPr>
      <w:i/>
      <w:iCs/>
    </w:rPr>
  </w:style>
  <w:style w:type="paragraph" w:styleId="BodyText2">
    <w:name w:val="Body Text 2"/>
    <w:basedOn w:val="Normal"/>
    <w:link w:val="BodyText2Char"/>
    <w:rsid w:val="0026597A"/>
    <w:pPr>
      <w:widowControl w:val="0"/>
      <w:spacing w:after="0" w:line="240" w:lineRule="auto"/>
      <w:jc w:val="center"/>
    </w:pPr>
    <w:rPr>
      <w:rFonts w:ascii="Times New Roman" w:eastAsia="Times New Roman" w:hAnsi="Times New Roman"/>
      <w:b/>
      <w:sz w:val="28"/>
      <w:szCs w:val="20"/>
      <w:effect w:val="blinkBackground"/>
    </w:rPr>
  </w:style>
  <w:style w:type="character" w:customStyle="1" w:styleId="BodyText2Char">
    <w:name w:val="Body Text 2 Char"/>
    <w:basedOn w:val="DefaultParagraphFont"/>
    <w:link w:val="BodyText2"/>
    <w:rsid w:val="0026597A"/>
    <w:rPr>
      <w:rFonts w:ascii="Times New Roman" w:eastAsia="Times New Roman" w:hAnsi="Times New Roman" w:cs="Times New Roman"/>
      <w:b/>
      <w:sz w:val="28"/>
      <w:szCs w:val="20"/>
      <w:effect w:val="blinkBackground"/>
      <w:lang w:val="en-US"/>
    </w:rPr>
  </w:style>
  <w:style w:type="paragraph" w:styleId="BalloonText">
    <w:name w:val="Balloon Text"/>
    <w:basedOn w:val="Normal"/>
    <w:link w:val="BalloonTextChar"/>
    <w:uiPriority w:val="99"/>
    <w:semiHidden/>
    <w:unhideWhenUsed/>
    <w:rsid w:val="0026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7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3526</Words>
  <Characters>20451</Characters>
  <Application>Microsoft Office Word</Application>
  <DocSecurity>0</DocSecurity>
  <Lines>170</Lines>
  <Paragraphs>47</Paragraphs>
  <ScaleCrop>false</ScaleCrop>
  <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2017-02-10T08:52:00Z</dcterms:created>
  <dcterms:modified xsi:type="dcterms:W3CDTF">2017-02-10T08:57:00Z</dcterms:modified>
</cp:coreProperties>
</file>