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8912923"/>
        <w:lock w:val="contentLocked"/>
        <w:placeholder>
          <w:docPart w:val="F352DBFF9E9F4DD1936979AB34AF0177"/>
        </w:placeholder>
        <w:group/>
      </w:sdtPr>
      <w:sdtEndPr>
        <w:rPr>
          <w:rFonts w:ascii="Arial" w:hAnsi="Arial" w:cs="Arial"/>
          <w:b w:val="0"/>
          <w:sz w:val="24"/>
          <w:szCs w:val="24"/>
        </w:rPr>
      </w:sdtEndPr>
      <w:sdtContent>
        <w:p w:rsidR="00FB0BFC" w:rsidRDefault="00FB0BFC" w:rsidP="00C10620">
          <w:pPr>
            <w:spacing w:after="0" w:line="240" w:lineRule="auto"/>
            <w:jc w:val="both"/>
            <w:rPr>
              <w:rFonts w:ascii="Times New Roman" w:hAnsi="Times New Roman"/>
              <w:b/>
              <w:bCs/>
              <w:sz w:val="28"/>
              <w:szCs w:val="28"/>
              <w:lang w:val="ro-RO"/>
            </w:rPr>
          </w:pPr>
        </w:p>
        <w:p w:rsidR="00FB0BFC" w:rsidRPr="00064581" w:rsidRDefault="00FB0BFC" w:rsidP="00C1062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B0BFC" w:rsidRPr="00EA2AD9" w:rsidRDefault="00FB0BFC" w:rsidP="00C10620">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B0BFC" w:rsidRDefault="00FB0BFC" w:rsidP="00C1062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A7B836FF3D9C4A0DA67E8F66F4E63FFD"/>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04BE4EFDFD9D4BD19FE8D71F5699ACB1"/>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B6B91BC77F7E470DACB11678540773A9"/>
            </w:placeholder>
            <w:showingPlcHdr/>
          </w:sdtPr>
          <w:sdtContent>
            <w:p w:rsidR="00FB0BFC" w:rsidRPr="00AC0360" w:rsidRDefault="00FB0BFC" w:rsidP="00C1062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contentLocked"/>
            <w:placeholder>
              <w:docPart w:val="9D1D0A361B7D4A7CA5DDD8A6BE7024D8"/>
            </w:placeholder>
          </w:sdtPr>
          <w:sdtContent>
            <w:p w:rsidR="00FB0BFC" w:rsidRPr="00074A9F" w:rsidRDefault="00FB0BFC" w:rsidP="00C10620">
              <w:pPr>
                <w:spacing w:after="120" w:line="240" w:lineRule="auto"/>
                <w:jc w:val="center"/>
                <w:rPr>
                  <w:lang w:val="ro-RO"/>
                </w:rPr>
              </w:pPr>
              <w:r>
                <w:rPr>
                  <w:lang w:val="ro-RO"/>
                </w:rPr>
                <w:t xml:space="preserve"> </w:t>
              </w:r>
            </w:p>
          </w:sdtContent>
        </w:sdt>
        <w:p w:rsidR="00FB0BFC" w:rsidRDefault="00FB0BFC" w:rsidP="00C10620">
          <w:pPr>
            <w:autoSpaceDE w:val="0"/>
            <w:spacing w:after="0" w:line="240" w:lineRule="auto"/>
            <w:jc w:val="both"/>
            <w:rPr>
              <w:rFonts w:ascii="Arial" w:hAnsi="Arial" w:cs="Arial"/>
              <w:sz w:val="24"/>
              <w:szCs w:val="24"/>
              <w:lang w:val="ro-RO"/>
            </w:rPr>
          </w:pPr>
        </w:p>
        <w:p w:rsidR="00FB0BFC" w:rsidRDefault="00FB0BFC" w:rsidP="00C10620">
          <w:pPr>
            <w:autoSpaceDE w:val="0"/>
            <w:spacing w:after="0" w:line="240" w:lineRule="auto"/>
            <w:jc w:val="both"/>
            <w:rPr>
              <w:rFonts w:ascii="Arial" w:hAnsi="Arial" w:cs="Arial"/>
              <w:sz w:val="24"/>
              <w:szCs w:val="24"/>
              <w:lang w:val="ro-RO"/>
            </w:rPr>
          </w:pPr>
        </w:p>
        <w:p w:rsidR="00FB0BFC" w:rsidRDefault="00FB0BFC" w:rsidP="00C10620">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A88B9EF25C71449682937DA042FDF140"/>
              </w:placeholder>
              <w:text/>
            </w:sdtPr>
            <w:sdtContent>
              <w:r>
                <w:rPr>
                  <w:rFonts w:ascii="Arial" w:hAnsi="Arial" w:cs="Arial"/>
                  <w:b/>
                  <w:sz w:val="24"/>
                  <w:szCs w:val="24"/>
                  <w:lang w:val="ro-RO"/>
                </w:rPr>
                <w:t>SC ANASPED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3C2172B876C49B68C15AC8B093E353C"/>
              </w:placeholder>
              <w:text/>
            </w:sdtPr>
            <w:sdtContent>
              <w:r>
                <w:rPr>
                  <w:rFonts w:ascii="Arial" w:hAnsi="Arial" w:cs="Arial"/>
                  <w:sz w:val="24"/>
                  <w:szCs w:val="24"/>
                  <w:lang w:val="ro-RO"/>
                </w:rPr>
                <w:t>Str. CALEA OBCINILOR, Nr. 5, Suceava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6E41498E4CC246CD8EE31D8AAFD78A47"/>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CAD4A0141184A7D99F317A9B795C4D7"/>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A41470EC5250420CBEB2660A0F88C284"/>
              </w:placeholder>
              <w:text/>
            </w:sdtPr>
            <w:sdtContent>
              <w:r>
                <w:rPr>
                  <w:rFonts w:ascii="Arial" w:hAnsi="Arial" w:cs="Arial"/>
                  <w:sz w:val="24"/>
                  <w:szCs w:val="24"/>
                  <w:lang w:val="ro-RO"/>
                </w:rPr>
                <w:t>7776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106404310F2042FF95485E051BE91D03"/>
              </w:placeholder>
              <w:date w:fullDate="2016-08-10T00:00:00Z">
                <w:dateFormat w:val="dd.MM.yyyy"/>
                <w:lid w:val="ro-RO"/>
                <w:storeMappedDataAs w:val="dateTime"/>
                <w:calendar w:val="gregorian"/>
              </w:date>
            </w:sdtPr>
            <w:sdtContent>
              <w:r>
                <w:rPr>
                  <w:rFonts w:ascii="Arial" w:hAnsi="Arial" w:cs="Arial"/>
                  <w:spacing w:val="-6"/>
                  <w:sz w:val="24"/>
                  <w:szCs w:val="24"/>
                  <w:lang w:val="ro-RO"/>
                </w:rPr>
                <w:t>10.08.2016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8A3D358B7093409488DB4EDEA2A6116E"/>
            </w:placeholder>
          </w:sdtPr>
          <w:sdtEndPr>
            <w:rPr>
              <w:rFonts w:ascii="Arial" w:hAnsi="Arial" w:cs="Arial"/>
              <w:sz w:val="24"/>
              <w:szCs w:val="24"/>
            </w:rPr>
          </w:sdtEndPr>
          <w:sdtContent>
            <w:p w:rsidR="00FB0BFC" w:rsidRPr="00B56AD8" w:rsidRDefault="00FB0BFC" w:rsidP="00C10620">
              <w:pPr>
                <w:autoSpaceDE w:val="0"/>
                <w:spacing w:after="0" w:line="240" w:lineRule="auto"/>
                <w:jc w:val="both"/>
                <w:rPr>
                  <w:rFonts w:ascii="Arial" w:hAnsi="Arial" w:cs="Arial"/>
                  <w:sz w:val="24"/>
                  <w:szCs w:val="24"/>
                  <w:lang w:val="ro-RO" w:eastAsia="ro-RO"/>
                </w:rPr>
              </w:pPr>
              <w:r>
                <w:rPr>
                  <w:lang w:val="ro-RO"/>
                </w:rPr>
                <w:t xml:space="preserve">        </w:t>
              </w:r>
              <w:r w:rsidRPr="00B56AD8">
                <w:rPr>
                  <w:rFonts w:ascii="Arial" w:hAnsi="Arial" w:cs="Arial"/>
                  <w:b/>
                  <w:sz w:val="24"/>
                  <w:szCs w:val="24"/>
                  <w:lang w:val="ro-RO" w:eastAsia="ro-RO"/>
                </w:rPr>
                <w:t>Hotărârii Guvernului nr. 445/2009</w:t>
              </w:r>
              <w:r w:rsidRPr="00B56AD8">
                <w:rPr>
                  <w:rFonts w:ascii="Arial" w:hAnsi="Arial" w:cs="Arial"/>
                  <w:sz w:val="24"/>
                  <w:szCs w:val="24"/>
                  <w:lang w:val="ro-RO" w:eastAsia="ro-RO"/>
                </w:rPr>
                <w:t xml:space="preserve"> privind evaluarea impactului anumitor proiecte publice şi private asupra mediului, cu modificările şi completările şi ulterioare;</w:t>
              </w:r>
            </w:p>
            <w:p w:rsidR="00FB0BFC" w:rsidRDefault="00FB0BFC" w:rsidP="00FB0BFC">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FB0BFC" w:rsidRDefault="00FB0BFC" w:rsidP="00C10620">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FB0BFC" w:rsidRPr="0001311F" w:rsidRDefault="00FB0BFC" w:rsidP="00C10620">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9E3E6F1449564174A8D31BD7EFA7D6AD"/>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3738BA165AE94ADA90E9DD8339FA1150"/>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10.02.2017</w:t>
              </w:r>
              <w:r w:rsidRPr="0001311F">
                <w:rPr>
                  <w:rFonts w:ascii="Arial" w:hAnsi="Arial" w:cs="Arial"/>
                  <w:sz w:val="24"/>
                  <w:szCs w:val="24"/>
                  <w:lang w:val="ro-RO"/>
                </w:rPr>
                <w:t xml:space="preserve">, că proiectul </w:t>
              </w:r>
              <w:r w:rsidRPr="00B56AD8">
                <w:rPr>
                  <w:rStyle w:val="sttpar"/>
                  <w:rFonts w:ascii="Arial" w:hAnsi="Arial" w:cs="Arial"/>
                  <w:b/>
                  <w:sz w:val="24"/>
                  <w:szCs w:val="24"/>
                  <w:lang w:val="pt-BR"/>
                </w:rPr>
                <w:t>“Construire cladire administrativa, anexe, imprejmuire, parcare, amenajare teren“</w:t>
              </w:r>
              <w:r>
                <w:rPr>
                  <w:rStyle w:val="sttpar"/>
                  <w:rFonts w:ascii="Arial" w:hAnsi="Arial" w:cs="Arial"/>
                  <w:b/>
                  <w:sz w:val="20"/>
                  <w:szCs w:val="20"/>
                  <w:lang w:val="pt-BR"/>
                </w:rPr>
                <w:t xml:space="preserve"> </w:t>
              </w:r>
              <w:r w:rsidRPr="0001311F">
                <w:rPr>
                  <w:rFonts w:ascii="Arial" w:hAnsi="Arial" w:cs="Arial"/>
                  <w:sz w:val="24"/>
                  <w:szCs w:val="24"/>
                  <w:lang w:val="ro-RO"/>
                </w:rPr>
                <w:t xml:space="preserve">propus a fi amplasat în </w:t>
              </w:r>
              <w:r w:rsidRPr="00B56AD8">
                <w:rPr>
                  <w:rStyle w:val="sttpar"/>
                  <w:rFonts w:ascii="Arial" w:hAnsi="Arial" w:cs="Arial"/>
                  <w:sz w:val="24"/>
                  <w:szCs w:val="24"/>
                  <w:lang w:val="pt-BR"/>
                </w:rPr>
                <w:t>comuna Patrauti, sat Patrauti, judetul Suceava</w:t>
              </w:r>
              <w:r>
                <w:rPr>
                  <w:rStyle w:val="sttpar"/>
                  <w:rFonts w:ascii="Arial" w:hAnsi="Arial" w:cs="Arial"/>
                  <w:sz w:val="20"/>
                  <w:szCs w:val="20"/>
                  <w:lang w:val="pt-BR"/>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FB0BFC" w:rsidRPr="00447422" w:rsidRDefault="00FB0BFC" w:rsidP="00C10620">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73C773BC0C884897A4F3FA1CC4F0E263"/>
            </w:placeholder>
          </w:sdtPr>
          <w:sdtContent>
            <w:p w:rsidR="00FB0BFC" w:rsidRPr="00522DB9" w:rsidRDefault="00FB0BFC" w:rsidP="00C1062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FB0BFC" w:rsidRDefault="00FB0BFC" w:rsidP="00C1062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w:t>
              </w:r>
              <w:proofErr w:type="spellStart"/>
              <w:r>
                <w:rPr>
                  <w:rFonts w:ascii="Arial" w:hAnsi="Arial" w:cs="Arial"/>
                  <w:sz w:val="24"/>
                  <w:szCs w:val="24"/>
                </w:rPr>
                <w:t>lit.a</w:t>
              </w:r>
              <w:proofErr w:type="spellEnd"/>
              <w:r w:rsidRPr="00522DB9">
                <w:rPr>
                  <w:rFonts w:ascii="Arial" w:hAnsi="Arial" w:cs="Arial"/>
                  <w:sz w:val="24"/>
                  <w:szCs w:val="24"/>
                </w:rPr>
                <w:t>;</w:t>
              </w:r>
            </w:p>
            <w:sdt>
              <w:sdtPr>
                <w:alias w:val="Câmp editabil text"/>
                <w:tag w:val="CampEditabil"/>
                <w:id w:val="10197395"/>
                <w:placeholder>
                  <w:docPart w:val="40F2E28ECC024DBBB5540808E71DA081"/>
                </w:placeholder>
              </w:sdtPr>
              <w:sdtEndPr>
                <w:rPr>
                  <w:rFonts w:ascii="Arial" w:hAnsi="Arial" w:cs="Arial"/>
                  <w:sz w:val="24"/>
                  <w:szCs w:val="24"/>
                </w:rPr>
              </w:sdtEndPr>
              <w:sdtContent>
                <w:p w:rsidR="00FB0BFC" w:rsidRPr="00DC5594" w:rsidRDefault="00FB0BFC" w:rsidP="00FB0BFC">
                  <w:pPr>
                    <w:pStyle w:val="ListParagraph"/>
                    <w:numPr>
                      <w:ilvl w:val="0"/>
                      <w:numId w:val="2"/>
                    </w:numPr>
                    <w:autoSpaceDE w:val="0"/>
                    <w:autoSpaceDN w:val="0"/>
                    <w:adjustRightInd w:val="0"/>
                    <w:spacing w:after="0" w:line="240" w:lineRule="auto"/>
                    <w:ind w:left="426" w:hanging="709"/>
                    <w:jc w:val="both"/>
                    <w:rPr>
                      <w:rFonts w:ascii="Arial" w:hAnsi="Arial" w:cs="Arial"/>
                      <w:sz w:val="24"/>
                      <w:szCs w:val="24"/>
                      <w:u w:val="single"/>
                    </w:rPr>
                  </w:pPr>
                  <w:proofErr w:type="spellStart"/>
                  <w:r w:rsidRPr="00DC5594">
                    <w:rPr>
                      <w:rFonts w:ascii="Arial" w:hAnsi="Arial" w:cs="Arial"/>
                      <w:sz w:val="24"/>
                      <w:szCs w:val="24"/>
                      <w:u w:val="single"/>
                    </w:rPr>
                    <w:t>Motivele</w:t>
                  </w:r>
                  <w:proofErr w:type="spellEnd"/>
                  <w:r w:rsidRPr="00DC5594">
                    <w:rPr>
                      <w:rFonts w:ascii="Arial" w:hAnsi="Arial" w:cs="Arial"/>
                      <w:sz w:val="24"/>
                      <w:szCs w:val="24"/>
                      <w:u w:val="single"/>
                    </w:rPr>
                    <w:t xml:space="preserve"> care au stat la </w:t>
                  </w:r>
                  <w:proofErr w:type="spellStart"/>
                  <w:r w:rsidRPr="00DC5594">
                    <w:rPr>
                      <w:rFonts w:ascii="Arial" w:hAnsi="Arial" w:cs="Arial"/>
                      <w:sz w:val="24"/>
                      <w:szCs w:val="24"/>
                      <w:u w:val="single"/>
                    </w:rPr>
                    <w:t>baza</w:t>
                  </w:r>
                  <w:proofErr w:type="spellEnd"/>
                  <w:r w:rsidRPr="00DC5594">
                    <w:rPr>
                      <w:rFonts w:ascii="Arial" w:hAnsi="Arial" w:cs="Arial"/>
                      <w:sz w:val="24"/>
                      <w:szCs w:val="24"/>
                      <w:u w:val="single"/>
                    </w:rPr>
                    <w:t xml:space="preserve"> </w:t>
                  </w:r>
                  <w:proofErr w:type="spellStart"/>
                  <w:r w:rsidRPr="00DC5594">
                    <w:rPr>
                      <w:rFonts w:ascii="Arial" w:hAnsi="Arial" w:cs="Arial"/>
                      <w:sz w:val="24"/>
                      <w:szCs w:val="24"/>
                      <w:u w:val="single"/>
                    </w:rPr>
                    <w:t>luării</w:t>
                  </w:r>
                  <w:proofErr w:type="spellEnd"/>
                  <w:r w:rsidRPr="00DC5594">
                    <w:rPr>
                      <w:rFonts w:ascii="Arial" w:hAnsi="Arial" w:cs="Arial"/>
                      <w:sz w:val="24"/>
                      <w:szCs w:val="24"/>
                      <w:u w:val="single"/>
                    </w:rPr>
                    <w:t xml:space="preserve"> </w:t>
                  </w:r>
                  <w:proofErr w:type="spellStart"/>
                  <w:r w:rsidRPr="00DC5594">
                    <w:rPr>
                      <w:rFonts w:ascii="Arial" w:hAnsi="Arial" w:cs="Arial"/>
                      <w:sz w:val="24"/>
                      <w:szCs w:val="24"/>
                      <w:u w:val="single"/>
                    </w:rPr>
                    <w:t>deciziei</w:t>
                  </w:r>
                  <w:proofErr w:type="spellEnd"/>
                  <w:r w:rsidRPr="00DC5594">
                    <w:rPr>
                      <w:rFonts w:ascii="Arial" w:hAnsi="Arial" w:cs="Arial"/>
                      <w:sz w:val="24"/>
                      <w:szCs w:val="24"/>
                      <w:u w:val="single"/>
                    </w:rPr>
                    <w:t xml:space="preserve"> </w:t>
                  </w:r>
                  <w:proofErr w:type="spellStart"/>
                  <w:r w:rsidRPr="00DC5594">
                    <w:rPr>
                      <w:rFonts w:ascii="Arial" w:hAnsi="Arial" w:cs="Arial"/>
                      <w:sz w:val="24"/>
                      <w:szCs w:val="24"/>
                      <w:u w:val="single"/>
                    </w:rPr>
                    <w:t>etapei</w:t>
                  </w:r>
                  <w:proofErr w:type="spellEnd"/>
                  <w:r w:rsidRPr="00DC5594">
                    <w:rPr>
                      <w:rFonts w:ascii="Arial" w:hAnsi="Arial" w:cs="Arial"/>
                      <w:sz w:val="24"/>
                      <w:szCs w:val="24"/>
                      <w:u w:val="single"/>
                    </w:rPr>
                    <w:t xml:space="preserve"> de </w:t>
                  </w:r>
                  <w:proofErr w:type="spellStart"/>
                  <w:r w:rsidRPr="00DC5594">
                    <w:rPr>
                      <w:rFonts w:ascii="Arial" w:hAnsi="Arial" w:cs="Arial"/>
                      <w:sz w:val="24"/>
                      <w:szCs w:val="24"/>
                      <w:u w:val="single"/>
                    </w:rPr>
                    <w:t>încad</w:t>
                  </w:r>
                  <w:r>
                    <w:rPr>
                      <w:rFonts w:ascii="Arial" w:hAnsi="Arial" w:cs="Arial"/>
                      <w:sz w:val="24"/>
                      <w:szCs w:val="24"/>
                      <w:u w:val="single"/>
                    </w:rPr>
                    <w:t>rare</w:t>
                  </w:r>
                  <w:proofErr w:type="spellEnd"/>
                  <w:r>
                    <w:rPr>
                      <w:rFonts w:ascii="Arial" w:hAnsi="Arial" w:cs="Arial"/>
                      <w:sz w:val="24"/>
                      <w:szCs w:val="24"/>
                      <w:u w:val="single"/>
                    </w:rPr>
                    <w:t xml:space="preserve"> </w:t>
                  </w:r>
                  <w:proofErr w:type="spellStart"/>
                  <w:r>
                    <w:rPr>
                      <w:rFonts w:ascii="Arial" w:hAnsi="Arial" w:cs="Arial"/>
                      <w:sz w:val="24"/>
                      <w:szCs w:val="24"/>
                      <w:u w:val="single"/>
                    </w:rPr>
                    <w:t>în</w:t>
                  </w:r>
                  <w:proofErr w:type="spellEnd"/>
                  <w:r>
                    <w:rPr>
                      <w:rFonts w:ascii="Arial" w:hAnsi="Arial" w:cs="Arial"/>
                      <w:sz w:val="24"/>
                      <w:szCs w:val="24"/>
                      <w:u w:val="single"/>
                    </w:rPr>
                    <w:t xml:space="preserve"> </w:t>
                  </w:r>
                  <w:proofErr w:type="spellStart"/>
                  <w:r>
                    <w:rPr>
                      <w:rFonts w:ascii="Arial" w:hAnsi="Arial" w:cs="Arial"/>
                      <w:sz w:val="24"/>
                      <w:szCs w:val="24"/>
                      <w:u w:val="single"/>
                    </w:rPr>
                    <w:t>procedura</w:t>
                  </w:r>
                  <w:proofErr w:type="spellEnd"/>
                  <w:r>
                    <w:rPr>
                      <w:rFonts w:ascii="Arial" w:hAnsi="Arial" w:cs="Arial"/>
                      <w:sz w:val="24"/>
                      <w:szCs w:val="24"/>
                      <w:u w:val="single"/>
                    </w:rPr>
                    <w:t xml:space="preserve"> de </w:t>
                  </w:r>
                  <w:proofErr w:type="spellStart"/>
                  <w:r>
                    <w:rPr>
                      <w:rFonts w:ascii="Arial" w:hAnsi="Arial" w:cs="Arial"/>
                      <w:sz w:val="24"/>
                      <w:szCs w:val="24"/>
                      <w:u w:val="single"/>
                    </w:rPr>
                    <w:t>evaluare</w:t>
                  </w:r>
                  <w:proofErr w:type="spellEnd"/>
                  <w:r>
                    <w:rPr>
                      <w:rFonts w:ascii="Arial" w:hAnsi="Arial" w:cs="Arial"/>
                      <w:sz w:val="24"/>
                      <w:szCs w:val="24"/>
                      <w:u w:val="single"/>
                    </w:rPr>
                    <w:t xml:space="preserve"> a </w:t>
                  </w:r>
                  <w:proofErr w:type="spellStart"/>
                  <w:r w:rsidRPr="00DC5594">
                    <w:rPr>
                      <w:rFonts w:ascii="Arial" w:hAnsi="Arial" w:cs="Arial"/>
                      <w:sz w:val="24"/>
                      <w:szCs w:val="24"/>
                      <w:u w:val="single"/>
                    </w:rPr>
                    <w:t>impactului</w:t>
                  </w:r>
                  <w:proofErr w:type="spellEnd"/>
                  <w:r w:rsidRPr="00DC5594">
                    <w:rPr>
                      <w:rFonts w:ascii="Arial" w:hAnsi="Arial" w:cs="Arial"/>
                      <w:sz w:val="24"/>
                      <w:szCs w:val="24"/>
                      <w:u w:val="single"/>
                    </w:rPr>
                    <w:t xml:space="preserve"> </w:t>
                  </w:r>
                  <w:proofErr w:type="spellStart"/>
                  <w:r w:rsidRPr="00DC5594">
                    <w:rPr>
                      <w:rFonts w:ascii="Arial" w:hAnsi="Arial" w:cs="Arial"/>
                      <w:sz w:val="24"/>
                      <w:szCs w:val="24"/>
                      <w:u w:val="single"/>
                    </w:rPr>
                    <w:t>asupra</w:t>
                  </w:r>
                  <w:proofErr w:type="spellEnd"/>
                  <w:r w:rsidRPr="00DC5594">
                    <w:rPr>
                      <w:rFonts w:ascii="Arial" w:hAnsi="Arial" w:cs="Arial"/>
                      <w:sz w:val="24"/>
                      <w:szCs w:val="24"/>
                      <w:u w:val="single"/>
                    </w:rPr>
                    <w:t xml:space="preserve"> </w:t>
                  </w:r>
                  <w:proofErr w:type="spellStart"/>
                  <w:r w:rsidRPr="00DC5594">
                    <w:rPr>
                      <w:rFonts w:ascii="Arial" w:hAnsi="Arial" w:cs="Arial"/>
                      <w:sz w:val="24"/>
                      <w:szCs w:val="24"/>
                      <w:u w:val="single"/>
                    </w:rPr>
                    <w:t>mediului</w:t>
                  </w:r>
                  <w:proofErr w:type="spellEnd"/>
                  <w:r w:rsidRPr="00DC5594">
                    <w:rPr>
                      <w:rFonts w:ascii="Arial" w:hAnsi="Arial" w:cs="Arial"/>
                      <w:sz w:val="24"/>
                      <w:szCs w:val="24"/>
                      <w:u w:val="single"/>
                    </w:rPr>
                    <w:t xml:space="preserve"> </w:t>
                  </w:r>
                  <w:proofErr w:type="spellStart"/>
                  <w:r w:rsidRPr="00DC5594">
                    <w:rPr>
                      <w:rFonts w:ascii="Arial" w:hAnsi="Arial" w:cs="Arial"/>
                      <w:sz w:val="24"/>
                      <w:szCs w:val="24"/>
                      <w:u w:val="single"/>
                    </w:rPr>
                    <w:t>sunt</w:t>
                  </w:r>
                  <w:proofErr w:type="spellEnd"/>
                  <w:r w:rsidRPr="00DC5594">
                    <w:rPr>
                      <w:rFonts w:ascii="Arial" w:hAnsi="Arial" w:cs="Arial"/>
                      <w:sz w:val="24"/>
                      <w:szCs w:val="24"/>
                      <w:u w:val="single"/>
                    </w:rPr>
                    <w:t xml:space="preserve"> </w:t>
                  </w:r>
                  <w:proofErr w:type="spellStart"/>
                  <w:r w:rsidRPr="00DC5594">
                    <w:rPr>
                      <w:rFonts w:ascii="Arial" w:hAnsi="Arial" w:cs="Arial"/>
                      <w:sz w:val="24"/>
                      <w:szCs w:val="24"/>
                      <w:u w:val="single"/>
                    </w:rPr>
                    <w:t>următoarele</w:t>
                  </w:r>
                  <w:proofErr w:type="spellEnd"/>
                  <w:r w:rsidRPr="00DC5594">
                    <w:rPr>
                      <w:rFonts w:ascii="Arial" w:hAnsi="Arial" w:cs="Arial"/>
                      <w:sz w:val="24"/>
                      <w:szCs w:val="24"/>
                      <w:u w:val="single"/>
                    </w:rPr>
                    <w:t>:</w:t>
                  </w:r>
                </w:p>
                <w:p w:rsidR="00FB0BFC" w:rsidRDefault="00FB0BFC" w:rsidP="00C10620">
                  <w:pPr>
                    <w:autoSpaceDE w:val="0"/>
                    <w:autoSpaceDN w:val="0"/>
                    <w:adjustRightInd w:val="0"/>
                    <w:spacing w:after="0" w:line="240" w:lineRule="auto"/>
                    <w:jc w:val="both"/>
                    <w:rPr>
                      <w:rFonts w:ascii="Arial" w:hAnsi="Arial" w:cs="Arial"/>
                      <w:b/>
                      <w:i/>
                      <w:sz w:val="24"/>
                      <w:szCs w:val="24"/>
                    </w:rPr>
                  </w:pPr>
                </w:p>
                <w:p w:rsidR="00FB0BFC" w:rsidRPr="00594745" w:rsidRDefault="00FB0BFC" w:rsidP="00C10620">
                  <w:pPr>
                    <w:autoSpaceDE w:val="0"/>
                    <w:autoSpaceDN w:val="0"/>
                    <w:adjustRightInd w:val="0"/>
                    <w:spacing w:after="0" w:line="240" w:lineRule="auto"/>
                    <w:jc w:val="both"/>
                    <w:rPr>
                      <w:rFonts w:ascii="Arial" w:hAnsi="Arial" w:cs="Arial"/>
                      <w:b/>
                      <w:i/>
                      <w:sz w:val="24"/>
                      <w:szCs w:val="24"/>
                    </w:rPr>
                  </w:pPr>
                  <w:r w:rsidRPr="00594745">
                    <w:rPr>
                      <w:rFonts w:ascii="Arial" w:hAnsi="Arial" w:cs="Arial"/>
                      <w:b/>
                      <w:i/>
                      <w:sz w:val="24"/>
                      <w:szCs w:val="24"/>
                    </w:rPr>
                    <w:t xml:space="preserve">1. </w:t>
                  </w:r>
                  <w:proofErr w:type="spellStart"/>
                  <w:r w:rsidRPr="00594745">
                    <w:rPr>
                      <w:rFonts w:ascii="Arial" w:hAnsi="Arial" w:cs="Arial"/>
                      <w:b/>
                      <w:i/>
                      <w:sz w:val="24"/>
                      <w:szCs w:val="24"/>
                    </w:rPr>
                    <w:t>Caracteristicile</w:t>
                  </w:r>
                  <w:proofErr w:type="spellEnd"/>
                  <w:r w:rsidRPr="00594745">
                    <w:rPr>
                      <w:rFonts w:ascii="Arial" w:hAnsi="Arial" w:cs="Arial"/>
                      <w:b/>
                      <w:i/>
                      <w:sz w:val="24"/>
                      <w:szCs w:val="24"/>
                    </w:rPr>
                    <w:t xml:space="preserve"> </w:t>
                  </w:r>
                  <w:proofErr w:type="spellStart"/>
                  <w:r w:rsidRPr="00594745">
                    <w:rPr>
                      <w:rFonts w:ascii="Arial" w:hAnsi="Arial" w:cs="Arial"/>
                      <w:b/>
                      <w:i/>
                      <w:sz w:val="24"/>
                      <w:szCs w:val="24"/>
                    </w:rPr>
                    <w:t>proiectului</w:t>
                  </w:r>
                  <w:proofErr w:type="spellEnd"/>
                </w:p>
                <w:p w:rsidR="00FB0BFC" w:rsidRPr="00594745" w:rsidRDefault="00FB0BFC" w:rsidP="00C10620">
                  <w:pPr>
                    <w:autoSpaceDE w:val="0"/>
                    <w:autoSpaceDN w:val="0"/>
                    <w:adjustRightInd w:val="0"/>
                    <w:spacing w:after="0" w:line="240" w:lineRule="auto"/>
                    <w:jc w:val="both"/>
                    <w:rPr>
                      <w:rFonts w:ascii="Arial" w:hAnsi="Arial" w:cs="Arial"/>
                      <w:i/>
                      <w:sz w:val="24"/>
                      <w:szCs w:val="24"/>
                      <w:lang w:val="en-GB"/>
                    </w:rPr>
                  </w:pPr>
                  <w:r w:rsidRPr="00301999">
                    <w:rPr>
                      <w:rFonts w:ascii="Arial" w:hAnsi="Arial" w:cs="Arial"/>
                      <w:sz w:val="24"/>
                      <w:szCs w:val="24"/>
                    </w:rPr>
                    <w:t xml:space="preserve">   </w:t>
                  </w:r>
                  <w:r w:rsidRPr="00594745">
                    <w:rPr>
                      <w:rFonts w:ascii="Arial" w:hAnsi="Arial" w:cs="Arial"/>
                      <w:i/>
                      <w:sz w:val="24"/>
                      <w:szCs w:val="24"/>
                    </w:rPr>
                    <w:t xml:space="preserve">a) </w:t>
                  </w:r>
                  <w:proofErr w:type="spellStart"/>
                  <w:proofErr w:type="gramStart"/>
                  <w:r w:rsidRPr="00594745">
                    <w:rPr>
                      <w:rFonts w:ascii="Arial" w:hAnsi="Arial" w:cs="Arial"/>
                      <w:i/>
                      <w:sz w:val="24"/>
                      <w:szCs w:val="24"/>
                    </w:rPr>
                    <w:t>proiectul</w:t>
                  </w:r>
                  <w:proofErr w:type="spellEnd"/>
                  <w:proofErr w:type="gramEnd"/>
                  <w:r w:rsidRPr="00594745">
                    <w:rPr>
                      <w:rFonts w:ascii="Arial" w:hAnsi="Arial" w:cs="Arial"/>
                      <w:i/>
                      <w:sz w:val="24"/>
                      <w:szCs w:val="24"/>
                    </w:rPr>
                    <w:t xml:space="preserve"> se </w:t>
                  </w:r>
                  <w:proofErr w:type="spellStart"/>
                  <w:r w:rsidRPr="00594745">
                    <w:rPr>
                      <w:rFonts w:ascii="Arial" w:hAnsi="Arial" w:cs="Arial"/>
                      <w:i/>
                      <w:sz w:val="24"/>
                      <w:szCs w:val="24"/>
                    </w:rPr>
                    <w:t>încadrează</w:t>
                  </w:r>
                  <w:proofErr w:type="spellEnd"/>
                  <w:r w:rsidRPr="00594745">
                    <w:rPr>
                      <w:rFonts w:ascii="Arial" w:hAnsi="Arial" w:cs="Arial"/>
                      <w:i/>
                      <w:sz w:val="24"/>
                      <w:szCs w:val="24"/>
                    </w:rPr>
                    <w:t xml:space="preserve"> </w:t>
                  </w:r>
                  <w:proofErr w:type="spellStart"/>
                  <w:r w:rsidRPr="00594745">
                    <w:rPr>
                      <w:rFonts w:ascii="Arial" w:hAnsi="Arial" w:cs="Arial"/>
                      <w:i/>
                      <w:sz w:val="24"/>
                      <w:szCs w:val="24"/>
                    </w:rPr>
                    <w:t>în</w:t>
                  </w:r>
                  <w:proofErr w:type="spellEnd"/>
                  <w:r w:rsidRPr="00594745">
                    <w:rPr>
                      <w:rFonts w:ascii="Arial" w:hAnsi="Arial" w:cs="Arial"/>
                      <w:i/>
                      <w:sz w:val="24"/>
                      <w:szCs w:val="24"/>
                    </w:rPr>
                    <w:t xml:space="preserve"> </w:t>
                  </w:r>
                  <w:proofErr w:type="spellStart"/>
                  <w:r w:rsidRPr="00594745">
                    <w:rPr>
                      <w:rFonts w:ascii="Arial" w:hAnsi="Arial" w:cs="Arial"/>
                      <w:i/>
                      <w:sz w:val="24"/>
                      <w:szCs w:val="24"/>
                    </w:rPr>
                    <w:t>prevederile</w:t>
                  </w:r>
                  <w:proofErr w:type="spellEnd"/>
                  <w:r w:rsidRPr="00594745">
                    <w:rPr>
                      <w:rFonts w:ascii="Arial" w:hAnsi="Arial" w:cs="Arial"/>
                      <w:i/>
                      <w:sz w:val="24"/>
                      <w:szCs w:val="24"/>
                    </w:rPr>
                    <w:t xml:space="preserve"> </w:t>
                  </w:r>
                  <w:proofErr w:type="spellStart"/>
                  <w:r w:rsidRPr="00594745">
                    <w:rPr>
                      <w:rFonts w:ascii="Arial" w:hAnsi="Arial" w:cs="Arial"/>
                      <w:i/>
                      <w:sz w:val="24"/>
                      <w:szCs w:val="24"/>
                    </w:rPr>
                    <w:t>Hotărârii</w:t>
                  </w:r>
                  <w:proofErr w:type="spellEnd"/>
                  <w:r w:rsidRPr="00594745">
                    <w:rPr>
                      <w:rFonts w:ascii="Arial" w:hAnsi="Arial" w:cs="Arial"/>
                      <w:i/>
                      <w:sz w:val="24"/>
                      <w:szCs w:val="24"/>
                    </w:rPr>
                    <w:t xml:space="preserve"> </w:t>
                  </w:r>
                  <w:proofErr w:type="spellStart"/>
                  <w:r w:rsidRPr="00594745">
                    <w:rPr>
                      <w:rFonts w:ascii="Arial" w:hAnsi="Arial" w:cs="Arial"/>
                      <w:i/>
                      <w:sz w:val="24"/>
                      <w:szCs w:val="24"/>
                    </w:rPr>
                    <w:t>Guvernului</w:t>
                  </w:r>
                  <w:proofErr w:type="spellEnd"/>
                  <w:r w:rsidRPr="00594745">
                    <w:rPr>
                      <w:rFonts w:ascii="Arial" w:hAnsi="Arial" w:cs="Arial"/>
                      <w:i/>
                      <w:sz w:val="24"/>
                      <w:szCs w:val="24"/>
                    </w:rPr>
                    <w:t xml:space="preserve"> nr. </w:t>
                  </w:r>
                  <w:proofErr w:type="gramStart"/>
                  <w:r w:rsidRPr="00594745">
                    <w:rPr>
                      <w:rFonts w:ascii="Arial" w:hAnsi="Arial" w:cs="Arial"/>
                      <w:i/>
                      <w:sz w:val="24"/>
                      <w:szCs w:val="24"/>
                    </w:rPr>
                    <w:t xml:space="preserve">445/2009, </w:t>
                  </w:r>
                  <w:proofErr w:type="spellStart"/>
                  <w:r w:rsidRPr="00594745">
                    <w:rPr>
                      <w:rFonts w:ascii="Arial" w:hAnsi="Arial" w:cs="Arial"/>
                      <w:i/>
                      <w:sz w:val="24"/>
                      <w:szCs w:val="24"/>
                    </w:rPr>
                    <w:t>anexa</w:t>
                  </w:r>
                  <w:proofErr w:type="spellEnd"/>
                  <w:r w:rsidRPr="00594745">
                    <w:rPr>
                      <w:rFonts w:ascii="Arial" w:hAnsi="Arial" w:cs="Arial"/>
                      <w:i/>
                      <w:sz w:val="24"/>
                      <w:szCs w:val="24"/>
                    </w:rPr>
                    <w:t xml:space="preserve"> nr.</w:t>
                  </w:r>
                  <w:proofErr w:type="gramEnd"/>
                  <w:r w:rsidRPr="00594745">
                    <w:rPr>
                      <w:rFonts w:ascii="Arial" w:hAnsi="Arial" w:cs="Arial"/>
                      <w:i/>
                      <w:sz w:val="24"/>
                      <w:szCs w:val="24"/>
                    </w:rPr>
                    <w:t xml:space="preserve"> 2</w:t>
                  </w:r>
                  <w:proofErr w:type="gramStart"/>
                  <w:r w:rsidRPr="00594745">
                    <w:rPr>
                      <w:rFonts w:ascii="Arial" w:hAnsi="Arial" w:cs="Arial"/>
                      <w:i/>
                      <w:sz w:val="24"/>
                      <w:szCs w:val="24"/>
                    </w:rPr>
                    <w:t xml:space="preserve">, </w:t>
                  </w:r>
                  <w:r w:rsidRPr="00594745">
                    <w:rPr>
                      <w:rStyle w:val="sttpar"/>
                      <w:rFonts w:ascii="Arial" w:hAnsi="Arial" w:cs="Arial"/>
                      <w:i/>
                      <w:sz w:val="24"/>
                      <w:szCs w:val="24"/>
                      <w:lang w:val="it-IT"/>
                    </w:rPr>
                    <w:t xml:space="preserve"> pct.10</w:t>
                  </w:r>
                  <w:proofErr w:type="gramEnd"/>
                  <w:r w:rsidRPr="00594745">
                    <w:rPr>
                      <w:rStyle w:val="sttpar"/>
                      <w:rFonts w:ascii="Arial" w:hAnsi="Arial" w:cs="Arial"/>
                      <w:i/>
                      <w:sz w:val="24"/>
                      <w:szCs w:val="24"/>
                      <w:lang w:val="it-IT"/>
                    </w:rPr>
                    <w:t>, lit.</w:t>
                  </w:r>
                  <w:r>
                    <w:rPr>
                      <w:rStyle w:val="sttpar"/>
                      <w:rFonts w:ascii="Arial" w:hAnsi="Arial" w:cs="Arial"/>
                      <w:i/>
                      <w:sz w:val="24"/>
                      <w:szCs w:val="24"/>
                      <w:lang w:val="it-IT"/>
                    </w:rPr>
                    <w:t>a</w:t>
                  </w:r>
                  <w:r w:rsidRPr="00594745">
                    <w:rPr>
                      <w:rStyle w:val="sttpar"/>
                      <w:rFonts w:ascii="Arial" w:hAnsi="Arial" w:cs="Arial"/>
                      <w:i/>
                      <w:sz w:val="24"/>
                      <w:szCs w:val="24"/>
                      <w:lang w:val="it-IT"/>
                    </w:rPr>
                    <w:t>;</w:t>
                  </w:r>
                  <w:r w:rsidRPr="00594745">
                    <w:rPr>
                      <w:rFonts w:ascii="Arial" w:hAnsi="Arial" w:cs="Arial"/>
                      <w:i/>
                      <w:sz w:val="24"/>
                      <w:szCs w:val="24"/>
                    </w:rPr>
                    <w:t xml:space="preserve"> </w:t>
                  </w:r>
                </w:p>
                <w:p w:rsidR="00FB0BFC" w:rsidRPr="00594745" w:rsidRDefault="00FB0BFC" w:rsidP="00C10620">
                  <w:pPr>
                    <w:autoSpaceDE w:val="0"/>
                    <w:autoSpaceDN w:val="0"/>
                    <w:adjustRightInd w:val="0"/>
                    <w:spacing w:after="0" w:line="240" w:lineRule="auto"/>
                    <w:jc w:val="both"/>
                    <w:rPr>
                      <w:rFonts w:ascii="Arial" w:hAnsi="Arial" w:cs="Arial"/>
                      <w:i/>
                      <w:sz w:val="24"/>
                      <w:szCs w:val="24"/>
                    </w:rPr>
                  </w:pPr>
                  <w:r w:rsidRPr="00594745">
                    <w:rPr>
                      <w:rFonts w:ascii="Arial" w:hAnsi="Arial" w:cs="Arial"/>
                      <w:i/>
                      <w:sz w:val="24"/>
                      <w:szCs w:val="24"/>
                    </w:rPr>
                    <w:t xml:space="preserve">   b) </w:t>
                  </w:r>
                  <w:proofErr w:type="gramStart"/>
                  <w:r w:rsidRPr="00594745">
                    <w:rPr>
                      <w:rFonts w:ascii="Arial" w:hAnsi="Arial" w:cs="Arial"/>
                      <w:i/>
                      <w:sz w:val="24"/>
                      <w:szCs w:val="24"/>
                      <w:lang w:val="ro-RO"/>
                    </w:rPr>
                    <w:t>proiectul</w:t>
                  </w:r>
                  <w:proofErr w:type="gramEnd"/>
                  <w:r w:rsidRPr="00594745">
                    <w:rPr>
                      <w:rFonts w:ascii="Arial" w:hAnsi="Arial" w:cs="Arial"/>
                      <w:i/>
                      <w:sz w:val="24"/>
                      <w:szCs w:val="24"/>
                      <w:lang w:val="ro-RO"/>
                    </w:rPr>
                    <w:t xml:space="preserve"> nu face obiectul prevederilor O.M. nr.19/2010 privind evaluarea adecvata a efectelor potentiale a   investitiei asupra ariilor naturale protejate de interes comunitar</w:t>
                  </w:r>
                  <w:r w:rsidRPr="00594745">
                    <w:rPr>
                      <w:rFonts w:ascii="Arial" w:hAnsi="Arial" w:cs="Arial"/>
                      <w:i/>
                      <w:sz w:val="24"/>
                      <w:szCs w:val="24"/>
                    </w:rPr>
                    <w:t>;</w:t>
                  </w:r>
                </w:p>
                <w:p w:rsidR="00FB0BFC" w:rsidRDefault="00FB0BFC" w:rsidP="00C10620">
                  <w:pPr>
                    <w:autoSpaceDE w:val="0"/>
                    <w:autoSpaceDN w:val="0"/>
                    <w:adjustRightInd w:val="0"/>
                    <w:spacing w:after="0" w:line="240" w:lineRule="auto"/>
                    <w:jc w:val="both"/>
                    <w:rPr>
                      <w:rFonts w:ascii="Arial" w:hAnsi="Arial" w:cs="Arial"/>
                      <w:sz w:val="24"/>
                      <w:szCs w:val="24"/>
                      <w:lang w:val="ro-RO"/>
                    </w:rPr>
                  </w:pPr>
                  <w:r w:rsidRPr="00301999">
                    <w:rPr>
                      <w:rFonts w:ascii="Arial" w:hAnsi="Arial" w:cs="Arial"/>
                      <w:sz w:val="24"/>
                      <w:szCs w:val="24"/>
                    </w:rPr>
                    <w:t xml:space="preserve">   </w:t>
                  </w:r>
                  <w:r w:rsidRPr="00594745">
                    <w:rPr>
                      <w:rFonts w:ascii="Arial" w:hAnsi="Arial" w:cs="Arial"/>
                      <w:i/>
                      <w:sz w:val="24"/>
                      <w:szCs w:val="24"/>
                    </w:rPr>
                    <w:t xml:space="preserve">c) </w:t>
                  </w:r>
                  <w:proofErr w:type="gramStart"/>
                  <w:r w:rsidRPr="00594745">
                    <w:rPr>
                      <w:rStyle w:val="tpa1"/>
                      <w:rFonts w:ascii="Arial" w:hAnsi="Arial" w:cs="Arial"/>
                      <w:i/>
                      <w:sz w:val="24"/>
                      <w:szCs w:val="24"/>
                      <w:lang w:val="pl-PL"/>
                    </w:rPr>
                    <w:t>mărimea</w:t>
                  </w:r>
                  <w:proofErr w:type="gramEnd"/>
                  <w:r w:rsidRPr="00594745">
                    <w:rPr>
                      <w:rStyle w:val="tpa1"/>
                      <w:rFonts w:ascii="Arial" w:hAnsi="Arial" w:cs="Arial"/>
                      <w:i/>
                      <w:sz w:val="24"/>
                      <w:szCs w:val="24"/>
                      <w:lang w:val="pl-PL"/>
                    </w:rPr>
                    <w:t xml:space="preserve"> proiectului</w:t>
                  </w:r>
                  <w:r w:rsidRPr="00301999">
                    <w:rPr>
                      <w:rStyle w:val="tpa1"/>
                      <w:rFonts w:ascii="Arial" w:hAnsi="Arial" w:cs="Arial"/>
                      <w:sz w:val="24"/>
                      <w:szCs w:val="24"/>
                      <w:lang w:val="pl-PL"/>
                    </w:rPr>
                    <w:t xml:space="preserve">: </w:t>
                  </w:r>
                  <w:r w:rsidRPr="00301999">
                    <w:rPr>
                      <w:rFonts w:ascii="Arial" w:hAnsi="Arial" w:cs="Arial"/>
                      <w:sz w:val="24"/>
                      <w:szCs w:val="24"/>
                      <w:lang w:val="ro-RO"/>
                    </w:rPr>
                    <w:t xml:space="preserve">se propune realizarea </w:t>
                  </w:r>
                  <w:r>
                    <w:rPr>
                      <w:rFonts w:ascii="Arial" w:hAnsi="Arial" w:cs="Arial"/>
                      <w:sz w:val="24"/>
                      <w:szCs w:val="24"/>
                      <w:lang w:val="ro-RO"/>
                    </w:rPr>
                    <w:t xml:space="preserve">unei </w:t>
                  </w:r>
                  <w:r w:rsidRPr="00301999">
                    <w:rPr>
                      <w:rFonts w:ascii="Arial" w:hAnsi="Arial" w:cs="Arial"/>
                      <w:sz w:val="24"/>
                      <w:szCs w:val="24"/>
                      <w:lang w:val="ro-RO"/>
                    </w:rPr>
                    <w:t>investitii</w:t>
                  </w:r>
                  <w:r>
                    <w:rPr>
                      <w:rFonts w:ascii="Arial" w:hAnsi="Arial" w:cs="Arial"/>
                      <w:sz w:val="24"/>
                      <w:szCs w:val="24"/>
                      <w:lang w:val="ro-RO"/>
                    </w:rPr>
                    <w:t xml:space="preserve"> care consta in</w:t>
                  </w:r>
                  <w:r w:rsidRPr="00301999">
                    <w:rPr>
                      <w:rFonts w:ascii="Arial" w:hAnsi="Arial" w:cs="Arial"/>
                      <w:sz w:val="24"/>
                      <w:szCs w:val="24"/>
                      <w:lang w:val="ro-RO"/>
                    </w:rPr>
                    <w:t>:</w:t>
                  </w:r>
                </w:p>
                <w:p w:rsidR="00FB0BFC" w:rsidRDefault="00FB0BFC" w:rsidP="00C10620">
                  <w:pPr>
                    <w:pStyle w:val="Bodytext21"/>
                    <w:shd w:val="clear" w:color="auto" w:fill="auto"/>
                    <w:spacing w:line="306" w:lineRule="exact"/>
                    <w:ind w:firstLine="0"/>
                    <w:jc w:val="both"/>
                    <w:rPr>
                      <w:rFonts w:ascii="Arial" w:hAnsi="Arial" w:cs="Arial"/>
                      <w:sz w:val="24"/>
                      <w:szCs w:val="24"/>
                    </w:rPr>
                  </w:pPr>
                  <w:r>
                    <w:rPr>
                      <w:rFonts w:ascii="Arial" w:hAnsi="Arial" w:cs="Arial"/>
                      <w:sz w:val="24"/>
                      <w:szCs w:val="24"/>
                    </w:rPr>
                    <w:t>Terenul pe care se va implementa investitia ocupa o suprafata de 11500mp, din care Sc totala=1382mp, Splatforme=6511mp, Sspatii verzi inierbate=3607mp.</w:t>
                  </w:r>
                </w:p>
                <w:p w:rsidR="00FB0BFC" w:rsidRDefault="00FB0BFC" w:rsidP="00C10620">
                  <w:pPr>
                    <w:pStyle w:val="Bodytext21"/>
                    <w:shd w:val="clear" w:color="auto" w:fill="auto"/>
                    <w:spacing w:line="306" w:lineRule="exact"/>
                    <w:ind w:firstLine="0"/>
                    <w:jc w:val="both"/>
                    <w:rPr>
                      <w:rFonts w:ascii="Arial" w:hAnsi="Arial" w:cs="Arial"/>
                      <w:sz w:val="24"/>
                      <w:szCs w:val="24"/>
                    </w:rPr>
                  </w:pPr>
                  <w:r>
                    <w:rPr>
                      <w:rFonts w:ascii="Arial" w:hAnsi="Arial" w:cs="Arial"/>
                      <w:sz w:val="24"/>
                      <w:szCs w:val="24"/>
                    </w:rPr>
                    <w:t>Suprafata construita consta in:</w:t>
                  </w:r>
                </w:p>
                <w:p w:rsidR="00FB0BFC" w:rsidRDefault="00FB0BFC" w:rsidP="00C10620">
                  <w:pPr>
                    <w:pStyle w:val="Bodytext21"/>
                    <w:shd w:val="clear" w:color="auto" w:fill="auto"/>
                    <w:spacing w:line="306" w:lineRule="exact"/>
                    <w:ind w:firstLine="0"/>
                    <w:jc w:val="both"/>
                    <w:rPr>
                      <w:rFonts w:ascii="Arial" w:hAnsi="Arial" w:cs="Arial"/>
                      <w:sz w:val="24"/>
                      <w:szCs w:val="24"/>
                    </w:rPr>
                  </w:pPr>
                  <w:r>
                    <w:rPr>
                      <w:rFonts w:ascii="Arial" w:hAnsi="Arial" w:cs="Arial"/>
                      <w:sz w:val="24"/>
                      <w:szCs w:val="24"/>
                    </w:rPr>
                    <w:t>-cladire administrativa (corp 01) S+P+2E; Sc=777mp</w:t>
                  </w:r>
                </w:p>
                <w:p w:rsidR="00FB0BFC" w:rsidRDefault="00FB0BFC" w:rsidP="00C10620">
                  <w:pPr>
                    <w:pStyle w:val="Bodytext21"/>
                    <w:shd w:val="clear" w:color="auto" w:fill="auto"/>
                    <w:spacing w:line="306" w:lineRule="exact"/>
                    <w:ind w:firstLine="0"/>
                    <w:jc w:val="both"/>
                    <w:rPr>
                      <w:rFonts w:ascii="Arial" w:hAnsi="Arial" w:cs="Arial"/>
                      <w:sz w:val="24"/>
                      <w:szCs w:val="24"/>
                    </w:rPr>
                  </w:pPr>
                  <w:r w:rsidRPr="00F651AC">
                    <w:rPr>
                      <w:rFonts w:ascii="Arial" w:hAnsi="Arial" w:cs="Arial"/>
                      <w:color w:val="000000" w:themeColor="text1"/>
                      <w:sz w:val="24"/>
                      <w:szCs w:val="24"/>
                    </w:rPr>
                    <w:t>-spatiu servicii auto (</w:t>
                  </w:r>
                  <w:r>
                    <w:rPr>
                      <w:rFonts w:ascii="Arial" w:hAnsi="Arial" w:cs="Arial"/>
                      <w:sz w:val="24"/>
                      <w:szCs w:val="24"/>
                    </w:rPr>
                    <w:t>corp 02) P+1E; Sc=553mp; spatiul va fi folosit ca spalatorie si service auto;</w:t>
                  </w:r>
                </w:p>
                <w:p w:rsidR="00FB0BFC" w:rsidRDefault="00FB0BFC" w:rsidP="00C10620">
                  <w:pPr>
                    <w:pStyle w:val="Bodytext21"/>
                    <w:shd w:val="clear" w:color="auto" w:fill="auto"/>
                    <w:spacing w:line="306" w:lineRule="exact"/>
                    <w:ind w:firstLine="0"/>
                    <w:jc w:val="both"/>
                    <w:rPr>
                      <w:rFonts w:ascii="Arial" w:hAnsi="Arial" w:cs="Arial"/>
                      <w:sz w:val="24"/>
                      <w:szCs w:val="24"/>
                    </w:rPr>
                  </w:pPr>
                  <w:r>
                    <w:rPr>
                      <w:rFonts w:ascii="Arial" w:hAnsi="Arial" w:cs="Arial"/>
                      <w:sz w:val="24"/>
                      <w:szCs w:val="24"/>
                    </w:rPr>
                    <w:t xml:space="preserve">-statie carburant (corp 03) P; Sc=36mp; statia construita pentru alimentarea cu combustibil </w:t>
                  </w:r>
                  <w:r>
                    <w:rPr>
                      <w:rFonts w:ascii="Arial" w:hAnsi="Arial" w:cs="Arial"/>
                      <w:sz w:val="24"/>
                      <w:szCs w:val="24"/>
                    </w:rPr>
                    <w:lastRenderedPageBreak/>
                    <w:t xml:space="preserve">(motorina) a autovehiculelor proprii, va fi alcatuita dintr-un rezervor din otel, ingropat, in cuva de beton, cu pereti dubli, cu V=80mc, dotat cu pompa de livrare a combustibilului amplasata pe platforma betonata si protejata cu copertina.  </w:t>
                  </w:r>
                </w:p>
                <w:p w:rsidR="00FB0BFC" w:rsidRDefault="00FB0BFC" w:rsidP="00C10620">
                  <w:pPr>
                    <w:pStyle w:val="Bodytext21"/>
                    <w:shd w:val="clear" w:color="auto" w:fill="auto"/>
                    <w:spacing w:line="306" w:lineRule="exact"/>
                    <w:ind w:firstLine="0"/>
                    <w:jc w:val="both"/>
                    <w:rPr>
                      <w:rFonts w:ascii="Arial" w:hAnsi="Arial" w:cs="Arial"/>
                      <w:sz w:val="24"/>
                      <w:szCs w:val="24"/>
                    </w:rPr>
                  </w:pPr>
                  <w:r>
                    <w:rPr>
                      <w:rFonts w:ascii="Arial" w:hAnsi="Arial" w:cs="Arial"/>
                      <w:sz w:val="24"/>
                      <w:szCs w:val="24"/>
                    </w:rPr>
                    <w:t>-cabina paza (corp 04) P; Sc=16mp</w:t>
                  </w:r>
                </w:p>
                <w:p w:rsidR="00FB0BFC" w:rsidRDefault="00FB0BFC" w:rsidP="00C10620">
                  <w:pPr>
                    <w:pStyle w:val="Bodytext21"/>
                    <w:shd w:val="clear" w:color="auto" w:fill="auto"/>
                    <w:spacing w:line="306" w:lineRule="exact"/>
                    <w:ind w:firstLine="0"/>
                    <w:jc w:val="both"/>
                    <w:rPr>
                      <w:rFonts w:ascii="Arial" w:hAnsi="Arial" w:cs="Arial"/>
                      <w:sz w:val="24"/>
                      <w:szCs w:val="24"/>
                    </w:rPr>
                  </w:pPr>
                  <w:r>
                    <w:rPr>
                      <w:rFonts w:ascii="Arial" w:hAnsi="Arial" w:cs="Arial"/>
                      <w:sz w:val="24"/>
                      <w:szCs w:val="24"/>
                    </w:rPr>
                    <w:t>In incinta va fi organizata o parcare pentru 60 autoturisme si 23 TIR-uri.</w:t>
                  </w:r>
                </w:p>
                <w:p w:rsidR="00FB0BFC" w:rsidRPr="00E85C9A" w:rsidRDefault="00FB0BFC" w:rsidP="00C10620">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FB0BFC" w:rsidRPr="00E85C9A" w:rsidRDefault="00FB0BFC" w:rsidP="00C10620">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FB0BFC" w:rsidRPr="00072208" w:rsidRDefault="00FB0BFC" w:rsidP="00C10620">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r>
                    <w:rPr>
                      <w:rFonts w:ascii="Arial" w:hAnsi="Arial" w:cs="Arial"/>
                      <w:i/>
                      <w:sz w:val="24"/>
                      <w:szCs w:val="24"/>
                      <w:lang w:val="it-IT"/>
                    </w:rPr>
                    <w:t xml:space="preserve"> si dupa punerea in functiune a obiectivului</w:t>
                  </w:r>
                  <w:r w:rsidRPr="00072208">
                    <w:rPr>
                      <w:rFonts w:ascii="Arial" w:hAnsi="Arial" w:cs="Arial"/>
                      <w:i/>
                      <w:sz w:val="24"/>
                      <w:szCs w:val="24"/>
                      <w:lang w:val="it-IT"/>
                    </w:rPr>
                    <w:t>:</w:t>
                  </w:r>
                </w:p>
                <w:p w:rsidR="00FB0BFC" w:rsidRPr="00594745" w:rsidRDefault="00FB0BFC" w:rsidP="00FB0BFC">
                  <w:pPr>
                    <w:pStyle w:val="Bodytext21"/>
                    <w:numPr>
                      <w:ilvl w:val="0"/>
                      <w:numId w:val="3"/>
                    </w:numPr>
                    <w:shd w:val="clear" w:color="auto" w:fill="auto"/>
                    <w:tabs>
                      <w:tab w:val="left" w:pos="803"/>
                    </w:tabs>
                    <w:spacing w:line="302" w:lineRule="exact"/>
                    <w:ind w:firstLine="600"/>
                    <w:jc w:val="both"/>
                    <w:rPr>
                      <w:rFonts w:ascii="Arial" w:hAnsi="Arial" w:cs="Arial"/>
                      <w:sz w:val="24"/>
                      <w:szCs w:val="24"/>
                    </w:rPr>
                  </w:pPr>
                  <w:r>
                    <w:rPr>
                      <w:rStyle w:val="Bodytext2Bold"/>
                      <w:rFonts w:ascii="Arial" w:hAnsi="Arial" w:cs="Arial"/>
                      <w:sz w:val="24"/>
                      <w:szCs w:val="24"/>
                    </w:rPr>
                    <w:t>alimentare cu apa</w:t>
                  </w:r>
                  <w:r w:rsidRPr="00594745">
                    <w:rPr>
                      <w:rStyle w:val="Bodytext2Bold"/>
                      <w:rFonts w:ascii="Arial" w:hAnsi="Arial" w:cs="Arial"/>
                      <w:sz w:val="24"/>
                      <w:szCs w:val="24"/>
                    </w:rPr>
                    <w:t xml:space="preserve"> </w:t>
                  </w:r>
                  <w:r>
                    <w:rPr>
                      <w:rFonts w:ascii="Arial" w:hAnsi="Arial" w:cs="Arial"/>
                      <w:sz w:val="24"/>
                      <w:szCs w:val="24"/>
                    </w:rPr>
                    <w:t>–</w:t>
                  </w:r>
                  <w:r w:rsidRPr="00594745">
                    <w:rPr>
                      <w:rFonts w:ascii="Arial" w:hAnsi="Arial" w:cs="Arial"/>
                      <w:sz w:val="24"/>
                      <w:szCs w:val="24"/>
                    </w:rPr>
                    <w:t xml:space="preserve"> </w:t>
                  </w:r>
                  <w:r>
                    <w:rPr>
                      <w:rFonts w:ascii="Arial" w:hAnsi="Arial" w:cs="Arial"/>
                      <w:sz w:val="24"/>
                      <w:szCs w:val="24"/>
                    </w:rPr>
                    <w:t>se va face din sursa proprie, put forat, amplasat in interiorul incintei, cu adancimea de 80m si diametrul de 200mm</w:t>
                  </w:r>
                  <w:r w:rsidRPr="00594745">
                    <w:rPr>
                      <w:rFonts w:ascii="Arial" w:hAnsi="Arial" w:cs="Arial"/>
                      <w:sz w:val="24"/>
                      <w:szCs w:val="24"/>
                    </w:rPr>
                    <w:t>;</w:t>
                  </w:r>
                  <w:r>
                    <w:rPr>
                      <w:rFonts w:ascii="Arial" w:hAnsi="Arial" w:cs="Arial"/>
                      <w:sz w:val="24"/>
                      <w:szCs w:val="24"/>
                    </w:rPr>
                    <w:t xml:space="preserve"> zona de protectie sanitara si perimetrul de protectie hidrogeologica s-a stabilit la 10m de jur-imprejurul acestuia; Sunt prevazute: rezervor de inmagazinare apa consum menajer cu V=15mc si rezervor inmagazinare rezerva intangibila cu V=110mc;</w:t>
                  </w:r>
                </w:p>
                <w:p w:rsidR="00FB0BFC" w:rsidRPr="00FB0BFC" w:rsidRDefault="00FB0BFC" w:rsidP="00FB0BFC">
                  <w:pPr>
                    <w:pStyle w:val="Bodytext21"/>
                    <w:numPr>
                      <w:ilvl w:val="0"/>
                      <w:numId w:val="3"/>
                    </w:numPr>
                    <w:shd w:val="clear" w:color="auto" w:fill="auto"/>
                    <w:tabs>
                      <w:tab w:val="left" w:pos="807"/>
                    </w:tabs>
                    <w:spacing w:line="310" w:lineRule="exact"/>
                    <w:ind w:firstLine="600"/>
                    <w:jc w:val="both"/>
                    <w:rPr>
                      <w:rFonts w:ascii="Arial" w:hAnsi="Arial" w:cs="Arial"/>
                      <w:color w:val="000000" w:themeColor="text1"/>
                      <w:sz w:val="24"/>
                      <w:szCs w:val="24"/>
                    </w:rPr>
                  </w:pPr>
                  <w:r w:rsidRPr="00594745">
                    <w:rPr>
                      <w:rStyle w:val="Bodytext2Bold"/>
                      <w:rFonts w:ascii="Arial" w:hAnsi="Arial" w:cs="Arial"/>
                      <w:sz w:val="24"/>
                      <w:szCs w:val="24"/>
                    </w:rPr>
                    <w:t xml:space="preserve">canalizare </w:t>
                  </w:r>
                  <w:r>
                    <w:rPr>
                      <w:rFonts w:ascii="Arial" w:hAnsi="Arial" w:cs="Arial"/>
                      <w:sz w:val="24"/>
                      <w:szCs w:val="24"/>
                    </w:rPr>
                    <w:t>–</w:t>
                  </w:r>
                  <w:r w:rsidRPr="00594745">
                    <w:rPr>
                      <w:rFonts w:ascii="Arial" w:hAnsi="Arial" w:cs="Arial"/>
                      <w:sz w:val="24"/>
                      <w:szCs w:val="24"/>
                    </w:rPr>
                    <w:t xml:space="preserve"> </w:t>
                  </w:r>
                  <w:r>
                    <w:rPr>
                      <w:rFonts w:ascii="Arial" w:hAnsi="Arial" w:cs="Arial"/>
                      <w:sz w:val="24"/>
                      <w:szCs w:val="24"/>
                    </w:rPr>
                    <w:t>apele uzate menajere sunt preluate de reteaua de canalizare exterioara si directionate catre ministatia de epurare cu Quz zi max=3,6mc/zi (0,042l/s)</w:t>
                  </w:r>
                  <w:r w:rsidRPr="00594745">
                    <w:rPr>
                      <w:rFonts w:ascii="Arial" w:hAnsi="Arial" w:cs="Arial"/>
                      <w:sz w:val="24"/>
                      <w:szCs w:val="24"/>
                    </w:rPr>
                    <w:t>;</w:t>
                  </w:r>
                  <w:r>
                    <w:rPr>
                      <w:rFonts w:ascii="Arial" w:hAnsi="Arial" w:cs="Arial"/>
                      <w:sz w:val="24"/>
                      <w:szCs w:val="24"/>
                    </w:rPr>
                    <w:t xml:space="preserve"> apele meteoricedin parcaj sunt evacuate catre separatorul de hidrocarburi cu Qn=100l/s (circular, din beton, Di=2,2m si H=2,85m, capacitate totala=7370l, capacitate depozitare lichide usoare=2216l), apoi prin reteaua exterioara in bazin pentru ape uzate cu V=125mc. Din </w:t>
                  </w:r>
                  <w:r w:rsidRPr="00FB0BFC">
                    <w:rPr>
                      <w:rFonts w:ascii="Arial" w:hAnsi="Arial" w:cs="Arial"/>
                      <w:color w:val="000000" w:themeColor="text1"/>
                      <w:sz w:val="24"/>
                      <w:szCs w:val="24"/>
                    </w:rPr>
                    <w:t>bazinul de ape uzate apele sunt evacuate in paraul Patrauceanca.</w:t>
                  </w:r>
                </w:p>
                <w:p w:rsidR="00FB0BFC" w:rsidRDefault="00FB0BFC" w:rsidP="00FB0BFC">
                  <w:pPr>
                    <w:pStyle w:val="Bodytext21"/>
                    <w:numPr>
                      <w:ilvl w:val="0"/>
                      <w:numId w:val="3"/>
                    </w:numPr>
                    <w:shd w:val="clear" w:color="auto" w:fill="auto"/>
                    <w:tabs>
                      <w:tab w:val="left" w:pos="789"/>
                    </w:tabs>
                    <w:spacing w:line="306" w:lineRule="exact"/>
                    <w:ind w:firstLine="600"/>
                    <w:jc w:val="both"/>
                    <w:rPr>
                      <w:rFonts w:ascii="Arial" w:hAnsi="Arial" w:cs="Arial"/>
                      <w:sz w:val="24"/>
                      <w:szCs w:val="24"/>
                    </w:rPr>
                  </w:pPr>
                  <w:r w:rsidRPr="00594745">
                    <w:rPr>
                      <w:rStyle w:val="Bodytext2Bold"/>
                      <w:rFonts w:ascii="Arial" w:hAnsi="Arial" w:cs="Arial"/>
                      <w:sz w:val="24"/>
                      <w:szCs w:val="24"/>
                    </w:rPr>
                    <w:t xml:space="preserve">reţea de alimentare cu energie electrică şi iluminat public; </w:t>
                  </w:r>
                  <w:r>
                    <w:rPr>
                      <w:rFonts w:ascii="Arial" w:hAnsi="Arial" w:cs="Arial"/>
                      <w:sz w:val="24"/>
                      <w:szCs w:val="24"/>
                    </w:rPr>
                    <w:t>alimentarea cu energie elctrica se va face prin racordare la reteaua existenta in zona, conform solutiei furnizorului de energie electrica</w:t>
                  </w:r>
                  <w:r w:rsidRPr="00594745">
                    <w:rPr>
                      <w:rFonts w:ascii="Arial" w:hAnsi="Arial" w:cs="Arial"/>
                      <w:sz w:val="24"/>
                      <w:szCs w:val="24"/>
                    </w:rPr>
                    <w:t>;</w:t>
                  </w:r>
                </w:p>
                <w:p w:rsidR="00FB0BFC" w:rsidRPr="00FB0BFC" w:rsidRDefault="00FB0BFC" w:rsidP="00FB0BFC">
                  <w:pPr>
                    <w:pStyle w:val="Bodytext21"/>
                    <w:numPr>
                      <w:ilvl w:val="0"/>
                      <w:numId w:val="3"/>
                    </w:numPr>
                    <w:tabs>
                      <w:tab w:val="clear" w:pos="720"/>
                      <w:tab w:val="num" w:pos="0"/>
                    </w:tabs>
                    <w:spacing w:line="240" w:lineRule="auto"/>
                    <w:ind w:firstLine="556"/>
                    <w:jc w:val="both"/>
                    <w:rPr>
                      <w:rFonts w:ascii="Arial" w:hAnsi="Arial" w:cs="Arial"/>
                      <w:color w:val="000000" w:themeColor="text1"/>
                      <w:sz w:val="24"/>
                      <w:szCs w:val="24"/>
                      <w:lang w:val="it-IT"/>
                    </w:rPr>
                  </w:pPr>
                  <w:r w:rsidRPr="00B56AD8">
                    <w:rPr>
                      <w:rFonts w:ascii="Arial" w:hAnsi="Arial" w:cs="Arial"/>
                      <w:b/>
                      <w:color w:val="FF0000"/>
                      <w:sz w:val="24"/>
                      <w:szCs w:val="24"/>
                    </w:rPr>
                    <w:t xml:space="preserve"> </w:t>
                  </w:r>
                  <w:r w:rsidRPr="00FB0BFC">
                    <w:rPr>
                      <w:rFonts w:ascii="Arial" w:hAnsi="Arial" w:cs="Arial"/>
                      <w:b/>
                      <w:color w:val="000000" w:themeColor="text1"/>
                      <w:sz w:val="24"/>
                      <w:szCs w:val="24"/>
                    </w:rPr>
                    <w:t xml:space="preserve">instalaţii de încălzire </w:t>
                  </w:r>
                  <w:r w:rsidRPr="00FB0BFC">
                    <w:rPr>
                      <w:rFonts w:ascii="Arial" w:hAnsi="Arial" w:cs="Arial"/>
                      <w:color w:val="000000" w:themeColor="text1"/>
                      <w:sz w:val="24"/>
                      <w:szCs w:val="24"/>
                    </w:rPr>
                    <w:t>– sunt prevazute pentru cladirea corpului administrativ montarea de pompa de caldura, panouri solare, centrala electrica.</w:t>
                  </w:r>
                </w:p>
                <w:p w:rsidR="00FB0BFC" w:rsidRPr="00203E02" w:rsidRDefault="00FB0BFC" w:rsidP="00C10620">
                  <w:pPr>
                    <w:pStyle w:val="Bodytext21"/>
                    <w:spacing w:line="240" w:lineRule="auto"/>
                    <w:ind w:firstLine="0"/>
                    <w:jc w:val="both"/>
                    <w:rPr>
                      <w:rFonts w:ascii="Arial" w:hAnsi="Arial" w:cs="Arial"/>
                      <w:sz w:val="24"/>
                      <w:szCs w:val="24"/>
                      <w:lang w:val="it-IT"/>
                    </w:rPr>
                  </w:pPr>
                  <w:r w:rsidRPr="00203E02">
                    <w:rPr>
                      <w:rStyle w:val="tpa1"/>
                      <w:rFonts w:ascii="Arial" w:hAnsi="Arial" w:cs="Arial"/>
                      <w:i/>
                      <w:sz w:val="24"/>
                      <w:szCs w:val="24"/>
                    </w:rPr>
                    <w:t>f) productia de deşeuri:</w:t>
                  </w:r>
                  <w:r w:rsidRPr="00203E02">
                    <w:rPr>
                      <w:rFonts w:ascii="Arial" w:hAnsi="Arial" w:cs="Arial"/>
                      <w:color w:val="FF0000"/>
                      <w:sz w:val="24"/>
                      <w:szCs w:val="24"/>
                    </w:rPr>
                    <w:t xml:space="preserve"> </w:t>
                  </w:r>
                  <w:r w:rsidRPr="00203E02">
                    <w:rPr>
                      <w:rFonts w:ascii="Arial" w:hAnsi="Arial" w:cs="Arial"/>
                      <w:sz w:val="24"/>
                      <w:szCs w:val="24"/>
                      <w:lang w:val="it-IT"/>
                    </w:rPr>
                    <w:t>Principalele categorii de deşeuri care vor rezulta din activitatea de execuţie a proiectului sunt:</w:t>
                  </w:r>
                </w:p>
                <w:p w:rsidR="00FB0BFC" w:rsidRPr="00072208" w:rsidRDefault="00FB0BFC" w:rsidP="00FB0BFC">
                  <w:pPr>
                    <w:numPr>
                      <w:ilvl w:val="0"/>
                      <w:numId w:val="4"/>
                    </w:numPr>
                    <w:spacing w:after="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FB0BFC" w:rsidRPr="00072208" w:rsidRDefault="00FB0BFC" w:rsidP="00FB0BFC">
                  <w:pPr>
                    <w:numPr>
                      <w:ilvl w:val="0"/>
                      <w:numId w:val="4"/>
                    </w:numPr>
                    <w:spacing w:after="0"/>
                    <w:jc w:val="both"/>
                    <w:rPr>
                      <w:rFonts w:ascii="Arial" w:hAnsi="Arial" w:cs="Arial"/>
                      <w:sz w:val="24"/>
                      <w:szCs w:val="24"/>
                      <w:lang w:val="it-IT"/>
                    </w:rPr>
                  </w:pPr>
                  <w:r w:rsidRPr="00072208">
                    <w:rPr>
                      <w:rFonts w:ascii="Arial" w:hAnsi="Arial" w:cs="Arial"/>
                      <w:sz w:val="24"/>
                      <w:szCs w:val="24"/>
                      <w:lang w:val="it-IT"/>
                    </w:rPr>
                    <w:t>pământul în exces de la operaţiile de săpături</w:t>
                  </w:r>
                  <w:r>
                    <w:rPr>
                      <w:rFonts w:ascii="Arial" w:hAnsi="Arial" w:cs="Arial"/>
                      <w:sz w:val="24"/>
                      <w:szCs w:val="24"/>
                      <w:lang w:val="it-IT"/>
                    </w:rPr>
                    <w:t>;</w:t>
                  </w:r>
                  <w:r w:rsidRPr="00072208">
                    <w:rPr>
                      <w:rFonts w:ascii="Arial" w:hAnsi="Arial" w:cs="Arial"/>
                      <w:sz w:val="24"/>
                      <w:szCs w:val="24"/>
                      <w:lang w:val="it-IT"/>
                    </w:rPr>
                    <w:t xml:space="preserve"> </w:t>
                  </w:r>
                </w:p>
                <w:p w:rsidR="00FB0BFC" w:rsidRPr="00072208" w:rsidRDefault="00FB0BFC" w:rsidP="00C10620">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FB0BFC" w:rsidRDefault="00FB0BFC" w:rsidP="00C10620">
                  <w:pPr>
                    <w:pStyle w:val="CharCharChar1Char"/>
                    <w:jc w:val="both"/>
                    <w:rPr>
                      <w:rStyle w:val="tpa1"/>
                      <w:rFonts w:ascii="Arial" w:hAnsi="Arial" w:cs="Arial"/>
                    </w:rPr>
                  </w:pPr>
                  <w:r>
                    <w:rPr>
                      <w:rStyle w:val="tpa1"/>
                      <w:rFonts w:ascii="Arial" w:hAnsi="Arial" w:cs="Arial"/>
                      <w:i/>
                    </w:rPr>
                    <w:t>g</w:t>
                  </w:r>
                  <w:r w:rsidRPr="00395D2D">
                    <w:rPr>
                      <w:rStyle w:val="tpa1"/>
                      <w:rFonts w:ascii="Arial" w:hAnsi="Arial" w:cs="Arial"/>
                      <w:i/>
                    </w:rPr>
                    <w:t>)</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FB0BFC" w:rsidRDefault="00FB0BFC" w:rsidP="00C10620">
                  <w:pPr>
                    <w:pStyle w:val="CharCharChar1Char"/>
                    <w:jc w:val="both"/>
                    <w:rPr>
                      <w:rStyle w:val="tpa1"/>
                      <w:rFonts w:ascii="Arial" w:hAnsi="Arial" w:cs="Arial"/>
                    </w:rPr>
                  </w:pPr>
                  <w:r>
                    <w:rPr>
                      <w:rStyle w:val="tpa1"/>
                      <w:rFonts w:ascii="Arial" w:hAnsi="Arial" w:cs="Arial"/>
                    </w:rPr>
                    <w:t>- pe perioada derularii lucrarilor de executie pot aparea emisii:</w:t>
                  </w:r>
                </w:p>
                <w:p w:rsidR="00FB0BFC" w:rsidRPr="00FB5F2B" w:rsidRDefault="00FB0BFC" w:rsidP="00C10620">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FB0BFC" w:rsidRPr="00FB5F2B" w:rsidRDefault="00FB0BFC" w:rsidP="00C10620">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FB0BFC" w:rsidRPr="00FB5F2B" w:rsidRDefault="00FB0BFC" w:rsidP="00C10620">
                  <w:pPr>
                    <w:spacing w:after="0"/>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FB0BFC" w:rsidRPr="00FB5F2B" w:rsidRDefault="00FB0BFC" w:rsidP="00C10620">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FB0BFC" w:rsidRDefault="00FB0BFC" w:rsidP="00C10620">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FB0BFC" w:rsidRDefault="00FB0BFC" w:rsidP="00C10620">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i/>
                      <w:sz w:val="24"/>
                      <w:szCs w:val="24"/>
                      <w:lang w:val="pl-PL"/>
                    </w:rPr>
                    <w:t>h</w:t>
                  </w:r>
                  <w:r w:rsidRPr="00395D2D">
                    <w:rPr>
                      <w:rStyle w:val="tpa1"/>
                      <w:rFonts w:ascii="Arial" w:hAnsi="Arial" w:cs="Arial"/>
                      <w:i/>
                      <w:sz w:val="24"/>
                      <w:szCs w:val="24"/>
                      <w:lang w:val="pl-PL"/>
                    </w:rPr>
                    <w:t>)</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FB0BFC" w:rsidRDefault="00FB0BFC" w:rsidP="00C10620">
                  <w:pPr>
                    <w:pStyle w:val="BodyText"/>
                    <w:tabs>
                      <w:tab w:val="left" w:pos="-720"/>
                      <w:tab w:val="left" w:pos="2010"/>
                    </w:tabs>
                    <w:suppressAutoHyphens/>
                    <w:jc w:val="both"/>
                    <w:rPr>
                      <w:rStyle w:val="tpa1"/>
                      <w:rFonts w:cs="Arial"/>
                      <w:b/>
                      <w:i/>
                      <w:lang w:val="ro-RO"/>
                    </w:rPr>
                  </w:pPr>
                </w:p>
                <w:p w:rsidR="00FB0BFC" w:rsidRPr="00204343" w:rsidRDefault="00FB0BFC" w:rsidP="00C10620">
                  <w:pPr>
                    <w:pStyle w:val="BodyText"/>
                    <w:tabs>
                      <w:tab w:val="left" w:pos="-720"/>
                      <w:tab w:val="left" w:pos="2010"/>
                    </w:tabs>
                    <w:suppressAutoHyphens/>
                    <w:jc w:val="both"/>
                    <w:rPr>
                      <w:rStyle w:val="tpa1"/>
                      <w:rFonts w:cs="Arial"/>
                      <w:b/>
                      <w:i/>
                      <w:lang w:val="ro-RO"/>
                    </w:rPr>
                  </w:pPr>
                  <w:r w:rsidRPr="00204343">
                    <w:rPr>
                      <w:rStyle w:val="tpa1"/>
                      <w:rFonts w:cs="Arial"/>
                      <w:b/>
                      <w:i/>
                      <w:lang w:val="ro-RO"/>
                    </w:rPr>
                    <w:t xml:space="preserve">2. Localizarea proiectului </w:t>
                  </w:r>
                </w:p>
                <w:p w:rsidR="00FB0BFC" w:rsidRPr="00EB0FFB" w:rsidRDefault="00FB0BFC" w:rsidP="00C10620">
                  <w:pPr>
                    <w:pStyle w:val="Bodytext21"/>
                    <w:shd w:val="clear" w:color="auto" w:fill="auto"/>
                    <w:spacing w:after="97" w:line="306" w:lineRule="exact"/>
                    <w:ind w:firstLine="0"/>
                    <w:jc w:val="both"/>
                    <w:rPr>
                      <w:rFonts w:ascii="Arial" w:hAnsi="Arial" w:cs="Arial"/>
                      <w:sz w:val="24"/>
                      <w:szCs w:val="24"/>
                    </w:rPr>
                  </w:pPr>
                  <w:r w:rsidRPr="00EB0FFB">
                    <w:rPr>
                      <w:rStyle w:val="tpa1"/>
                      <w:rFonts w:ascii="Arial" w:hAnsi="Arial" w:cs="Arial"/>
                      <w:sz w:val="24"/>
                      <w:szCs w:val="24"/>
                    </w:rPr>
                    <w:t xml:space="preserve">2.1 </w:t>
                  </w:r>
                  <w:r w:rsidRPr="00EB0FFB">
                    <w:rPr>
                      <w:rStyle w:val="tpa1"/>
                      <w:rFonts w:ascii="Arial" w:hAnsi="Arial" w:cs="Arial"/>
                      <w:i/>
                      <w:sz w:val="24"/>
                      <w:szCs w:val="24"/>
                    </w:rPr>
                    <w:t>utilizarea existentă a terenului</w:t>
                  </w:r>
                  <w:r w:rsidRPr="00EB0FFB">
                    <w:rPr>
                      <w:rStyle w:val="tpa1"/>
                      <w:rFonts w:ascii="Arial" w:hAnsi="Arial" w:cs="Arial"/>
                      <w:sz w:val="24"/>
                      <w:szCs w:val="24"/>
                    </w:rPr>
                    <w:t xml:space="preserve">: </w:t>
                  </w:r>
                  <w:r w:rsidRPr="00EB0FFB">
                    <w:rPr>
                      <w:rFonts w:ascii="Arial" w:hAnsi="Arial" w:cs="Arial"/>
                      <w:sz w:val="24"/>
                      <w:szCs w:val="24"/>
                    </w:rPr>
                    <w:t xml:space="preserve">Terenul se află </w:t>
                  </w:r>
                  <w:r>
                    <w:rPr>
                      <w:rFonts w:ascii="Arial" w:hAnsi="Arial" w:cs="Arial"/>
                      <w:sz w:val="24"/>
                      <w:szCs w:val="24"/>
                    </w:rPr>
                    <w:t xml:space="preserve">situat in intravilanul comunei Patrauti, cu </w:t>
                  </w:r>
                  <w:r>
                    <w:rPr>
                      <w:rFonts w:ascii="Arial" w:hAnsi="Arial" w:cs="Arial"/>
                      <w:sz w:val="24"/>
                      <w:szCs w:val="24"/>
                    </w:rPr>
                    <w:lastRenderedPageBreak/>
                    <w:t>acces din drum de exploatare aflat pe latura de vest a terenului, care face legatura cu E85</w:t>
                  </w:r>
                  <w:r w:rsidRPr="00EB0FFB">
                    <w:rPr>
                      <w:rFonts w:ascii="Arial" w:hAnsi="Arial" w:cs="Arial"/>
                      <w:sz w:val="24"/>
                      <w:szCs w:val="24"/>
                    </w:rPr>
                    <w:t>.</w:t>
                  </w:r>
                </w:p>
                <w:p w:rsidR="00FB0BFC" w:rsidRPr="00EB0FFB" w:rsidRDefault="00FB0BFC" w:rsidP="00C10620">
                  <w:pPr>
                    <w:pStyle w:val="Bodytext21"/>
                    <w:shd w:val="clear" w:color="auto" w:fill="auto"/>
                    <w:spacing w:line="260" w:lineRule="exact"/>
                    <w:ind w:firstLine="0"/>
                    <w:jc w:val="both"/>
                    <w:rPr>
                      <w:rFonts w:ascii="Arial" w:hAnsi="Arial" w:cs="Arial"/>
                      <w:sz w:val="24"/>
                      <w:szCs w:val="24"/>
                    </w:rPr>
                  </w:pPr>
                  <w:r w:rsidRPr="00EB0FFB">
                    <w:rPr>
                      <w:rFonts w:ascii="Arial" w:hAnsi="Arial" w:cs="Arial"/>
                      <w:sz w:val="24"/>
                      <w:szCs w:val="24"/>
                    </w:rPr>
                    <w:t>Vecinătătiile terenului sunt:</w:t>
                  </w:r>
                </w:p>
                <w:p w:rsidR="00FB0BFC" w:rsidRPr="00EB0FFB" w:rsidRDefault="00FB0BFC" w:rsidP="00C10620">
                  <w:pPr>
                    <w:pStyle w:val="Bodytext21"/>
                    <w:shd w:val="clear" w:color="auto" w:fill="auto"/>
                    <w:tabs>
                      <w:tab w:val="left" w:pos="998"/>
                    </w:tabs>
                    <w:spacing w:line="306" w:lineRule="exact"/>
                    <w:ind w:firstLine="0"/>
                    <w:jc w:val="both"/>
                    <w:rPr>
                      <w:rFonts w:ascii="Arial" w:hAnsi="Arial" w:cs="Arial"/>
                      <w:sz w:val="24"/>
                      <w:szCs w:val="24"/>
                    </w:rPr>
                  </w:pPr>
                  <w:r>
                    <w:rPr>
                      <w:rFonts w:ascii="Arial" w:hAnsi="Arial" w:cs="Arial"/>
                      <w:sz w:val="24"/>
                      <w:szCs w:val="24"/>
                    </w:rPr>
                    <w:t>1.l</w:t>
                  </w:r>
                  <w:r w:rsidRPr="00EB0FFB">
                    <w:rPr>
                      <w:rFonts w:ascii="Arial" w:hAnsi="Arial" w:cs="Arial"/>
                      <w:sz w:val="24"/>
                      <w:szCs w:val="24"/>
                    </w:rPr>
                    <w:t xml:space="preserve">a sud </w:t>
                  </w:r>
                  <w:r>
                    <w:rPr>
                      <w:rFonts w:ascii="Arial" w:hAnsi="Arial" w:cs="Arial"/>
                      <w:sz w:val="24"/>
                      <w:szCs w:val="24"/>
                    </w:rPr>
                    <w:t>–</w:t>
                  </w:r>
                  <w:r w:rsidRPr="00EB0FFB">
                    <w:rPr>
                      <w:rFonts w:ascii="Arial" w:hAnsi="Arial" w:cs="Arial"/>
                      <w:sz w:val="24"/>
                      <w:szCs w:val="24"/>
                    </w:rPr>
                    <w:t xml:space="preserve"> </w:t>
                  </w:r>
                  <w:r>
                    <w:rPr>
                      <w:rFonts w:ascii="Arial" w:hAnsi="Arial" w:cs="Arial"/>
                      <w:sz w:val="24"/>
                      <w:szCs w:val="24"/>
                    </w:rPr>
                    <w:t xml:space="preserve">teren </w:t>
                  </w:r>
                  <w:r w:rsidRPr="00EB0FFB">
                    <w:rPr>
                      <w:rFonts w:ascii="Arial" w:hAnsi="Arial" w:cs="Arial"/>
                      <w:sz w:val="24"/>
                      <w:szCs w:val="24"/>
                    </w:rPr>
                    <w:t>propriet</w:t>
                  </w:r>
                  <w:r>
                    <w:rPr>
                      <w:rFonts w:ascii="Arial" w:hAnsi="Arial" w:cs="Arial"/>
                      <w:sz w:val="24"/>
                      <w:szCs w:val="24"/>
                    </w:rPr>
                    <w:t>ate</w:t>
                  </w:r>
                  <w:r w:rsidRPr="00EB0FFB">
                    <w:rPr>
                      <w:rFonts w:ascii="Arial" w:hAnsi="Arial" w:cs="Arial"/>
                      <w:sz w:val="24"/>
                      <w:szCs w:val="24"/>
                    </w:rPr>
                    <w:t xml:space="preserve"> </w:t>
                  </w:r>
                  <w:r>
                    <w:rPr>
                      <w:rFonts w:ascii="Arial" w:hAnsi="Arial" w:cs="Arial"/>
                      <w:sz w:val="24"/>
                      <w:szCs w:val="24"/>
                    </w:rPr>
                    <w:t>SC ANASPED SRL</w:t>
                  </w:r>
                  <w:r w:rsidRPr="00EB0FFB">
                    <w:rPr>
                      <w:rFonts w:ascii="Arial" w:hAnsi="Arial" w:cs="Arial"/>
                      <w:sz w:val="24"/>
                      <w:szCs w:val="24"/>
                    </w:rPr>
                    <w:t>;</w:t>
                  </w:r>
                </w:p>
                <w:p w:rsidR="00FB0BFC" w:rsidRPr="00EB0FFB" w:rsidRDefault="00FB0BFC" w:rsidP="00C10620">
                  <w:pPr>
                    <w:pStyle w:val="Bodytext21"/>
                    <w:shd w:val="clear" w:color="auto" w:fill="auto"/>
                    <w:tabs>
                      <w:tab w:val="left" w:pos="998"/>
                    </w:tabs>
                    <w:spacing w:line="306" w:lineRule="exact"/>
                    <w:ind w:firstLine="0"/>
                    <w:jc w:val="both"/>
                    <w:rPr>
                      <w:rFonts w:ascii="Arial" w:hAnsi="Arial" w:cs="Arial"/>
                      <w:sz w:val="24"/>
                      <w:szCs w:val="24"/>
                    </w:rPr>
                  </w:pPr>
                  <w:r>
                    <w:rPr>
                      <w:rFonts w:ascii="Arial" w:hAnsi="Arial" w:cs="Arial"/>
                      <w:sz w:val="24"/>
                      <w:szCs w:val="24"/>
                    </w:rPr>
                    <w:t>2.</w:t>
                  </w:r>
                  <w:r w:rsidRPr="00EB0FFB">
                    <w:rPr>
                      <w:rFonts w:ascii="Arial" w:hAnsi="Arial" w:cs="Arial"/>
                      <w:sz w:val="24"/>
                      <w:szCs w:val="24"/>
                    </w:rPr>
                    <w:t xml:space="preserve">la vest </w:t>
                  </w:r>
                  <w:r>
                    <w:rPr>
                      <w:rFonts w:ascii="Arial" w:hAnsi="Arial" w:cs="Arial"/>
                      <w:sz w:val="24"/>
                      <w:szCs w:val="24"/>
                    </w:rPr>
                    <w:t>-</w:t>
                  </w:r>
                  <w:r w:rsidRPr="00EB0FFB">
                    <w:rPr>
                      <w:rFonts w:ascii="Arial" w:hAnsi="Arial" w:cs="Arial"/>
                      <w:sz w:val="24"/>
                      <w:szCs w:val="24"/>
                    </w:rPr>
                    <w:t xml:space="preserve"> </w:t>
                  </w:r>
                  <w:r>
                    <w:rPr>
                      <w:rFonts w:ascii="Arial" w:hAnsi="Arial" w:cs="Arial"/>
                      <w:sz w:val="24"/>
                      <w:szCs w:val="24"/>
                    </w:rPr>
                    <w:t>drum de exploatare</w:t>
                  </w:r>
                  <w:r w:rsidRPr="00EB0FFB">
                    <w:rPr>
                      <w:rFonts w:ascii="Arial" w:hAnsi="Arial" w:cs="Arial"/>
                      <w:sz w:val="24"/>
                      <w:szCs w:val="24"/>
                    </w:rPr>
                    <w:t>;</w:t>
                  </w:r>
                </w:p>
                <w:p w:rsidR="00FB0BFC" w:rsidRPr="00EB0FFB" w:rsidRDefault="00FB0BFC" w:rsidP="00C10620">
                  <w:pPr>
                    <w:pStyle w:val="Bodytext21"/>
                    <w:shd w:val="clear" w:color="auto" w:fill="auto"/>
                    <w:tabs>
                      <w:tab w:val="left" w:pos="998"/>
                    </w:tabs>
                    <w:spacing w:line="306" w:lineRule="exact"/>
                    <w:ind w:firstLine="0"/>
                    <w:jc w:val="both"/>
                    <w:rPr>
                      <w:rFonts w:ascii="Arial" w:hAnsi="Arial" w:cs="Arial"/>
                      <w:sz w:val="24"/>
                      <w:szCs w:val="24"/>
                    </w:rPr>
                  </w:pPr>
                  <w:r>
                    <w:rPr>
                      <w:rFonts w:ascii="Arial" w:hAnsi="Arial" w:cs="Arial"/>
                      <w:sz w:val="24"/>
                      <w:szCs w:val="24"/>
                    </w:rPr>
                    <w:t>3.la est - parau Patrauceanca</w:t>
                  </w:r>
                  <w:r w:rsidRPr="00EB0FFB">
                    <w:rPr>
                      <w:rFonts w:ascii="Arial" w:hAnsi="Arial" w:cs="Arial"/>
                      <w:sz w:val="24"/>
                      <w:szCs w:val="24"/>
                    </w:rPr>
                    <w:t>;</w:t>
                  </w:r>
                </w:p>
                <w:p w:rsidR="00FB0BFC" w:rsidRPr="00EB0FFB" w:rsidRDefault="00FB0BFC" w:rsidP="00C10620">
                  <w:pPr>
                    <w:pStyle w:val="Bodytext21"/>
                    <w:shd w:val="clear" w:color="auto" w:fill="auto"/>
                    <w:spacing w:line="306" w:lineRule="exact"/>
                    <w:ind w:firstLine="0"/>
                    <w:rPr>
                      <w:rFonts w:ascii="Arial" w:hAnsi="Arial" w:cs="Arial"/>
                      <w:sz w:val="24"/>
                      <w:szCs w:val="24"/>
                    </w:rPr>
                  </w:pPr>
                  <w:r>
                    <w:rPr>
                      <w:rFonts w:ascii="Arial" w:hAnsi="Arial" w:cs="Arial"/>
                      <w:sz w:val="24"/>
                      <w:szCs w:val="24"/>
                    </w:rPr>
                    <w:t>4.</w:t>
                  </w:r>
                  <w:r w:rsidRPr="00EB0FFB">
                    <w:rPr>
                      <w:rFonts w:ascii="Arial" w:hAnsi="Arial" w:cs="Arial"/>
                      <w:sz w:val="24"/>
                      <w:szCs w:val="24"/>
                    </w:rPr>
                    <w:t xml:space="preserve">la nord </w:t>
                  </w:r>
                  <w:r>
                    <w:rPr>
                      <w:rFonts w:ascii="Arial" w:hAnsi="Arial" w:cs="Arial"/>
                      <w:sz w:val="24"/>
                      <w:szCs w:val="24"/>
                    </w:rPr>
                    <w:t>–</w:t>
                  </w:r>
                  <w:r w:rsidRPr="00EB0FFB">
                    <w:rPr>
                      <w:rFonts w:ascii="Arial" w:hAnsi="Arial" w:cs="Arial"/>
                      <w:sz w:val="24"/>
                      <w:szCs w:val="24"/>
                    </w:rPr>
                    <w:t xml:space="preserve"> </w:t>
                  </w:r>
                  <w:r>
                    <w:rPr>
                      <w:rFonts w:ascii="Arial" w:hAnsi="Arial" w:cs="Arial"/>
                      <w:sz w:val="24"/>
                      <w:szCs w:val="24"/>
                    </w:rPr>
                    <w:t>SC ECO PLANT SRL</w:t>
                  </w:r>
                  <w:r w:rsidRPr="00EB0FFB">
                    <w:rPr>
                      <w:rFonts w:ascii="Arial" w:hAnsi="Arial" w:cs="Arial"/>
                      <w:sz w:val="24"/>
                      <w:szCs w:val="24"/>
                    </w:rPr>
                    <w:t>;</w:t>
                  </w:r>
                </w:p>
                <w:p w:rsidR="00FB0BFC" w:rsidRDefault="00FB0BFC" w:rsidP="00C10620">
                  <w:pPr>
                    <w:pStyle w:val="Bodytext21"/>
                    <w:shd w:val="clear" w:color="auto" w:fill="auto"/>
                    <w:spacing w:line="306" w:lineRule="exact"/>
                    <w:ind w:firstLine="600"/>
                    <w:jc w:val="both"/>
                    <w:rPr>
                      <w:rFonts w:ascii="Arial" w:hAnsi="Arial" w:cs="Arial"/>
                      <w:sz w:val="24"/>
                      <w:szCs w:val="24"/>
                    </w:rPr>
                  </w:pPr>
                  <w:r w:rsidRPr="00EB0FFB">
                    <w:rPr>
                      <w:rFonts w:ascii="Arial" w:hAnsi="Arial" w:cs="Arial"/>
                      <w:sz w:val="24"/>
                      <w:szCs w:val="24"/>
                    </w:rPr>
                    <w:t>Conform C.U. nr.</w:t>
                  </w:r>
                  <w:r>
                    <w:rPr>
                      <w:rFonts w:ascii="Arial" w:hAnsi="Arial" w:cs="Arial"/>
                      <w:sz w:val="24"/>
                      <w:szCs w:val="24"/>
                    </w:rPr>
                    <w:t>19</w:t>
                  </w:r>
                  <w:r w:rsidRPr="00EB0FFB">
                    <w:rPr>
                      <w:rFonts w:ascii="Arial" w:hAnsi="Arial" w:cs="Arial"/>
                      <w:sz w:val="24"/>
                      <w:szCs w:val="24"/>
                    </w:rPr>
                    <w:t>/1</w:t>
                  </w:r>
                  <w:r>
                    <w:rPr>
                      <w:rFonts w:ascii="Arial" w:hAnsi="Arial" w:cs="Arial"/>
                      <w:sz w:val="24"/>
                      <w:szCs w:val="24"/>
                    </w:rPr>
                    <w:t>3</w:t>
                  </w:r>
                  <w:r w:rsidRPr="00EB0FFB">
                    <w:rPr>
                      <w:rFonts w:ascii="Arial" w:hAnsi="Arial" w:cs="Arial"/>
                      <w:sz w:val="24"/>
                      <w:szCs w:val="24"/>
                    </w:rPr>
                    <w:t>.0</w:t>
                  </w:r>
                  <w:r>
                    <w:rPr>
                      <w:rFonts w:ascii="Arial" w:hAnsi="Arial" w:cs="Arial"/>
                      <w:sz w:val="24"/>
                      <w:szCs w:val="24"/>
                    </w:rPr>
                    <w:t>6</w:t>
                  </w:r>
                  <w:r w:rsidRPr="00EB0FFB">
                    <w:rPr>
                      <w:rFonts w:ascii="Arial" w:hAnsi="Arial" w:cs="Arial"/>
                      <w:sz w:val="24"/>
                      <w:szCs w:val="24"/>
                    </w:rPr>
                    <w:t xml:space="preserve">.2016, folosinţa actuală a terenului este </w:t>
                  </w:r>
                  <w:r>
                    <w:rPr>
                      <w:rFonts w:ascii="Arial" w:hAnsi="Arial" w:cs="Arial"/>
                      <w:sz w:val="24"/>
                      <w:szCs w:val="24"/>
                    </w:rPr>
                    <w:t>teren arabil</w:t>
                  </w:r>
                  <w:r w:rsidRPr="00EB0FFB">
                    <w:rPr>
                      <w:rFonts w:ascii="Arial" w:hAnsi="Arial" w:cs="Arial"/>
                      <w:sz w:val="24"/>
                      <w:szCs w:val="24"/>
                    </w:rPr>
                    <w:t>.</w:t>
                  </w:r>
                </w:p>
                <w:p w:rsidR="00FB0BFC" w:rsidRPr="00E85C9A" w:rsidRDefault="00FB0BFC" w:rsidP="00C10620">
                  <w:pPr>
                    <w:pStyle w:val="BodyText"/>
                    <w:tabs>
                      <w:tab w:val="left" w:pos="-720"/>
                      <w:tab w:val="left" w:pos="2010"/>
                    </w:tabs>
                    <w:suppressAutoHyphens/>
                    <w:jc w:val="both"/>
                    <w:rPr>
                      <w:rStyle w:val="tpa1"/>
                      <w:rFonts w:cs="Arial"/>
                    </w:rPr>
                  </w:pPr>
                  <w:r w:rsidRPr="00E85C9A">
                    <w:rPr>
                      <w:rStyle w:val="tpa1"/>
                      <w:rFonts w:cs="Arial"/>
                    </w:rPr>
                    <w:t xml:space="preserve">2.2 </w:t>
                  </w:r>
                  <w:proofErr w:type="spellStart"/>
                  <w:r w:rsidRPr="00E85C9A">
                    <w:rPr>
                      <w:rStyle w:val="tpa1"/>
                      <w:rFonts w:cs="Arial"/>
                      <w:i/>
                    </w:rPr>
                    <w:t>relativa</w:t>
                  </w:r>
                  <w:proofErr w:type="spellEnd"/>
                  <w:r w:rsidRPr="00E85C9A">
                    <w:rPr>
                      <w:rStyle w:val="tpa1"/>
                      <w:rFonts w:cs="Arial"/>
                      <w:i/>
                    </w:rPr>
                    <w:t xml:space="preserve"> </w:t>
                  </w:r>
                  <w:proofErr w:type="spellStart"/>
                  <w:r w:rsidRPr="00E85C9A">
                    <w:rPr>
                      <w:rStyle w:val="tpa1"/>
                      <w:rFonts w:cs="Arial"/>
                      <w:i/>
                    </w:rPr>
                    <w:t>abundenţă</w:t>
                  </w:r>
                  <w:proofErr w:type="spellEnd"/>
                  <w:r w:rsidRPr="00E85C9A">
                    <w:rPr>
                      <w:rStyle w:val="tpa1"/>
                      <w:rFonts w:cs="Arial"/>
                      <w:i/>
                    </w:rPr>
                    <w:t xml:space="preserve"> a </w:t>
                  </w:r>
                  <w:proofErr w:type="spellStart"/>
                  <w:r w:rsidRPr="00E85C9A">
                    <w:rPr>
                      <w:rStyle w:val="tpa1"/>
                      <w:rFonts w:cs="Arial"/>
                      <w:i/>
                    </w:rPr>
                    <w:t>resurselor</w:t>
                  </w:r>
                  <w:proofErr w:type="spellEnd"/>
                  <w:r w:rsidRPr="00E85C9A">
                    <w:rPr>
                      <w:rStyle w:val="tpa1"/>
                      <w:rFonts w:cs="Arial"/>
                      <w:i/>
                    </w:rPr>
                    <w:t xml:space="preserve"> </w:t>
                  </w:r>
                  <w:proofErr w:type="spellStart"/>
                  <w:r w:rsidRPr="00E85C9A">
                    <w:rPr>
                      <w:rStyle w:val="tpa1"/>
                      <w:rFonts w:cs="Arial"/>
                      <w:i/>
                    </w:rPr>
                    <w:t>naturale</w:t>
                  </w:r>
                  <w:proofErr w:type="spellEnd"/>
                  <w:r w:rsidRPr="00E85C9A">
                    <w:rPr>
                      <w:rStyle w:val="tpa1"/>
                      <w:rFonts w:cs="Arial"/>
                      <w:i/>
                    </w:rPr>
                    <w:t xml:space="preserve"> din </w:t>
                  </w:r>
                  <w:proofErr w:type="spellStart"/>
                  <w:r w:rsidRPr="00E85C9A">
                    <w:rPr>
                      <w:rStyle w:val="tpa1"/>
                      <w:rFonts w:cs="Arial"/>
                      <w:i/>
                    </w:rPr>
                    <w:t>zonă</w:t>
                  </w:r>
                  <w:proofErr w:type="spellEnd"/>
                  <w:r w:rsidRPr="00E85C9A">
                    <w:rPr>
                      <w:rStyle w:val="tpa1"/>
                      <w:rFonts w:cs="Arial"/>
                      <w:i/>
                    </w:rPr>
                    <w:t xml:space="preserve">, </w:t>
                  </w:r>
                  <w:proofErr w:type="spellStart"/>
                  <w:r w:rsidRPr="00E85C9A">
                    <w:rPr>
                      <w:rStyle w:val="tpa1"/>
                      <w:rFonts w:cs="Arial"/>
                      <w:i/>
                    </w:rPr>
                    <w:t>calitatea</w:t>
                  </w:r>
                  <w:proofErr w:type="spellEnd"/>
                  <w:r w:rsidRPr="00E85C9A">
                    <w:rPr>
                      <w:rStyle w:val="tpa1"/>
                      <w:rFonts w:cs="Arial"/>
                      <w:i/>
                    </w:rPr>
                    <w:t xml:space="preserve"> </w:t>
                  </w:r>
                  <w:proofErr w:type="spellStart"/>
                  <w:r w:rsidRPr="00E85C9A">
                    <w:rPr>
                      <w:rStyle w:val="tpa1"/>
                      <w:rFonts w:cs="Arial"/>
                      <w:i/>
                    </w:rPr>
                    <w:t>şi</w:t>
                  </w:r>
                  <w:proofErr w:type="spellEnd"/>
                  <w:r w:rsidRPr="00E85C9A">
                    <w:rPr>
                      <w:rStyle w:val="tpa1"/>
                      <w:rFonts w:cs="Arial"/>
                      <w:i/>
                    </w:rPr>
                    <w:t xml:space="preserve"> </w:t>
                  </w:r>
                  <w:proofErr w:type="spellStart"/>
                  <w:r w:rsidRPr="00E85C9A">
                    <w:rPr>
                      <w:rStyle w:val="tpa1"/>
                      <w:rFonts w:cs="Arial"/>
                      <w:i/>
                    </w:rPr>
                    <w:t>capacitatea</w:t>
                  </w:r>
                  <w:proofErr w:type="spellEnd"/>
                  <w:r w:rsidRPr="00E85C9A">
                    <w:rPr>
                      <w:rStyle w:val="tpa1"/>
                      <w:rFonts w:cs="Arial"/>
                      <w:i/>
                    </w:rPr>
                    <w:t xml:space="preserve"> </w:t>
                  </w:r>
                  <w:proofErr w:type="spellStart"/>
                  <w:r w:rsidRPr="00E85C9A">
                    <w:rPr>
                      <w:rStyle w:val="tpa1"/>
                      <w:rFonts w:cs="Arial"/>
                      <w:i/>
                    </w:rPr>
                    <w:t>regenerativă</w:t>
                  </w:r>
                  <w:proofErr w:type="spellEnd"/>
                  <w:r w:rsidRPr="00E85C9A">
                    <w:rPr>
                      <w:rStyle w:val="tpa1"/>
                      <w:rFonts w:cs="Arial"/>
                      <w:i/>
                    </w:rPr>
                    <w:t xml:space="preserve"> a </w:t>
                  </w:r>
                  <w:proofErr w:type="spellStart"/>
                  <w:r w:rsidRPr="00E85C9A">
                    <w:rPr>
                      <w:rStyle w:val="tpa1"/>
                      <w:rFonts w:cs="Arial"/>
                      <w:i/>
                    </w:rPr>
                    <w:t>acestora</w:t>
                  </w:r>
                  <w:proofErr w:type="spellEnd"/>
                  <w:r w:rsidRPr="00E85C9A">
                    <w:rPr>
                      <w:rStyle w:val="tpa1"/>
                      <w:rFonts w:cs="Arial"/>
                      <w:i/>
                    </w:rPr>
                    <w:t>:</w:t>
                  </w:r>
                  <w:r w:rsidRPr="00E85C9A">
                    <w:rPr>
                      <w:rStyle w:val="tpa1"/>
                      <w:rFonts w:cs="Arial"/>
                    </w:rPr>
                    <w:t xml:space="preserve"> nu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cazul</w:t>
                  </w:r>
                  <w:proofErr w:type="spellEnd"/>
                  <w:r>
                    <w:rPr>
                      <w:rStyle w:val="tpa1"/>
                      <w:rFonts w:cs="Arial"/>
                    </w:rPr>
                    <w:t>;</w:t>
                  </w:r>
                </w:p>
                <w:p w:rsidR="00FB0BFC" w:rsidRPr="00E85C9A" w:rsidRDefault="00FB0BFC" w:rsidP="00C10620">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FB0BFC" w:rsidRPr="00E85C9A" w:rsidRDefault="00FB0BFC" w:rsidP="00C10620">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FB0BFC" w:rsidRPr="00E85C9A" w:rsidRDefault="00FB0BFC" w:rsidP="00C10620">
                  <w:pPr>
                    <w:pStyle w:val="CharCharChar1Char"/>
                    <w:jc w:val="both"/>
                    <w:rPr>
                      <w:rStyle w:val="tpa1"/>
                      <w:rFonts w:ascii="Arial" w:hAnsi="Arial" w:cs="Arial"/>
                    </w:rPr>
                  </w:pPr>
                  <w:r w:rsidRPr="00E85C9A">
                    <w:rPr>
                      <w:rStyle w:val="tpa1"/>
                      <w:rFonts w:ascii="Arial" w:hAnsi="Arial" w:cs="Arial"/>
                    </w:rPr>
                    <w:t>b) zonele costiere – nu este cazul;</w:t>
                  </w:r>
                </w:p>
                <w:p w:rsidR="00FB0BFC" w:rsidRPr="00E85C9A" w:rsidRDefault="00FB0BFC" w:rsidP="00C10620">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FB0BFC" w:rsidRPr="00E85C9A" w:rsidRDefault="00FB0BFC" w:rsidP="00C10620">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FB0BFC" w:rsidRPr="00E85C9A" w:rsidRDefault="00FB0BFC" w:rsidP="00C10620">
                  <w:pPr>
                    <w:pStyle w:val="CharCharChar1Char"/>
                    <w:jc w:val="both"/>
                    <w:rPr>
                      <w:rStyle w:val="tpa1"/>
                      <w:rFonts w:ascii="Arial" w:hAnsi="Arial" w:cs="Arial"/>
                    </w:rPr>
                  </w:pPr>
                  <w:r w:rsidRPr="00E85C9A">
                    <w:rPr>
                      <w:rStyle w:val="tpa1"/>
                      <w:rFonts w:ascii="Arial" w:hAnsi="Arial" w:cs="Arial"/>
                    </w:rPr>
                    <w:t>e) ariile clasificate sau zonele protejate prin legislaţia în vigoare, cum sunt: zone de protecţie a faunei piscicole, bazine piscicole naturale şi bazine piscicole amenajate – nu este cazul</w:t>
                  </w:r>
                  <w:r>
                    <w:rPr>
                      <w:rStyle w:val="tpa1"/>
                      <w:rFonts w:ascii="Arial" w:hAnsi="Arial" w:cs="Arial"/>
                    </w:rPr>
                    <w:t>;</w:t>
                  </w:r>
                  <w:r w:rsidRPr="00E85C9A">
                    <w:rPr>
                      <w:rStyle w:val="tpa1"/>
                      <w:rFonts w:ascii="Arial" w:hAnsi="Arial" w:cs="Arial"/>
                    </w:rPr>
                    <w:t xml:space="preserve"> </w:t>
                  </w:r>
                </w:p>
                <w:p w:rsidR="00FB0BFC" w:rsidRPr="00E85C9A" w:rsidRDefault="00FB0BFC" w:rsidP="00C10620">
                  <w:pPr>
                    <w:pStyle w:val="CharCharChar1Char"/>
                    <w:jc w:val="both"/>
                    <w:rPr>
                      <w:rStyle w:val="tpa1"/>
                      <w:rFonts w:ascii="Arial" w:hAnsi="Arial" w:cs="Arial"/>
                    </w:rPr>
                  </w:pPr>
                  <w:r w:rsidRPr="00E85C9A">
                    <w:rPr>
                      <w:rStyle w:val="tpa1"/>
                      <w:rFonts w:ascii="Arial" w:hAnsi="Arial" w:cs="Arial"/>
                    </w:rPr>
                    <w:t>f) zonele de protecţie speciale – nu este cazul;</w:t>
                  </w:r>
                </w:p>
                <w:p w:rsidR="00FB0BFC" w:rsidRPr="00E85C9A" w:rsidRDefault="00FB0BFC" w:rsidP="00C10620">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FB0BFC" w:rsidRPr="00E85C9A" w:rsidRDefault="00FB0BFC" w:rsidP="00C10620">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FB0BFC" w:rsidRPr="00395D2D" w:rsidRDefault="00FB0BFC" w:rsidP="00C10620">
                  <w:pPr>
                    <w:pStyle w:val="CharCharChar1Char"/>
                    <w:jc w:val="both"/>
                    <w:rPr>
                      <w:rStyle w:val="tpa1"/>
                      <w:rFonts w:ascii="Arial" w:hAnsi="Arial" w:cs="Arial"/>
                      <w:b/>
                      <w:lang w:val="ro-RO"/>
                    </w:rPr>
                  </w:pPr>
                  <w:r w:rsidRPr="00E85C9A">
                    <w:rPr>
                      <w:rStyle w:val="tpa1"/>
                      <w:rFonts w:ascii="Arial" w:hAnsi="Arial" w:cs="Arial"/>
                    </w:rPr>
                    <w:t xml:space="preserve">i) ariile dens populate – lucrările propuse se află </w:t>
                  </w:r>
                  <w:r>
                    <w:rPr>
                      <w:rFonts w:ascii="Arial" w:hAnsi="Arial" w:cs="Arial"/>
                    </w:rPr>
                    <w:t>in intravilanul comunei Patrauti;</w:t>
                  </w:r>
                </w:p>
                <w:p w:rsidR="00FB0BFC" w:rsidRDefault="00FB0BFC" w:rsidP="00C10620">
                  <w:pPr>
                    <w:pStyle w:val="CharCharChar1Char"/>
                    <w:jc w:val="both"/>
                    <w:rPr>
                      <w:rStyle w:val="tpa1"/>
                      <w:rFonts w:ascii="Arial" w:hAnsi="Arial" w:cs="Arial"/>
                      <w:b/>
                      <w:i/>
                    </w:rPr>
                  </w:pPr>
                </w:p>
                <w:p w:rsidR="00FB0BFC" w:rsidRPr="00FC5451" w:rsidRDefault="00FB0BFC" w:rsidP="00C10620">
                  <w:pPr>
                    <w:pStyle w:val="CharCharChar1Char"/>
                    <w:jc w:val="both"/>
                    <w:rPr>
                      <w:rStyle w:val="tpa1"/>
                      <w:rFonts w:ascii="Arial" w:hAnsi="Arial" w:cs="Arial"/>
                      <w:b/>
                      <w:i/>
                    </w:rPr>
                  </w:pPr>
                  <w:r w:rsidRPr="00FC5451">
                    <w:rPr>
                      <w:rStyle w:val="tpa1"/>
                      <w:rFonts w:ascii="Arial" w:hAnsi="Arial" w:cs="Arial"/>
                      <w:b/>
                      <w:i/>
                    </w:rPr>
                    <w:t>3. Caracteristicile impactului potenţial</w:t>
                  </w:r>
                </w:p>
                <w:p w:rsidR="00FB0BFC" w:rsidRPr="00E85C9A" w:rsidRDefault="00FB0BFC" w:rsidP="00C10620">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FB0BFC" w:rsidRPr="00E85C9A" w:rsidRDefault="00FB0BFC" w:rsidP="00C10620">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FB0BFC" w:rsidRPr="00E85C9A" w:rsidRDefault="00FB0BFC" w:rsidP="00C10620">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FB0BFC" w:rsidRPr="00E85C9A" w:rsidRDefault="00FB0BFC" w:rsidP="00C10620">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FB0BFC" w:rsidRPr="00E85C9A" w:rsidRDefault="00FB0BFC" w:rsidP="00C10620">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FB0BFC" w:rsidRDefault="00FB0BFC" w:rsidP="00C10620">
                  <w:pPr>
                    <w:autoSpaceDE w:val="0"/>
                    <w:autoSpaceDN w:val="0"/>
                    <w:adjustRightInd w:val="0"/>
                    <w:spacing w:after="0" w:line="240" w:lineRule="auto"/>
                    <w:ind w:left="993" w:hanging="993"/>
                    <w:jc w:val="both"/>
                    <w:rPr>
                      <w:rFonts w:ascii="Arial" w:hAnsi="Arial" w:cs="Arial"/>
                      <w:sz w:val="24"/>
                      <w:szCs w:val="24"/>
                    </w:rPr>
                  </w:pPr>
                </w:p>
                <w:p w:rsidR="00FB0BFC" w:rsidRPr="00FC5451" w:rsidRDefault="00FB0BFC" w:rsidP="00C10620">
                  <w:pPr>
                    <w:autoSpaceDE w:val="0"/>
                    <w:autoSpaceDN w:val="0"/>
                    <w:adjustRightInd w:val="0"/>
                    <w:spacing w:after="0" w:line="240" w:lineRule="auto"/>
                    <w:ind w:left="993" w:hanging="993"/>
                    <w:jc w:val="both"/>
                    <w:rPr>
                      <w:rFonts w:ascii="Arial" w:hAnsi="Arial" w:cs="Arial"/>
                      <w:sz w:val="24"/>
                      <w:szCs w:val="24"/>
                      <w:u w:val="single"/>
                    </w:rPr>
                  </w:pPr>
                  <w:r>
                    <w:rPr>
                      <w:rFonts w:ascii="Arial" w:hAnsi="Arial" w:cs="Arial"/>
                      <w:sz w:val="24"/>
                      <w:szCs w:val="24"/>
                    </w:rPr>
                    <w:t xml:space="preserve">  </w:t>
                  </w:r>
                  <w:r w:rsidRPr="00FC5451">
                    <w:rPr>
                      <w:rFonts w:ascii="Arial" w:hAnsi="Arial" w:cs="Arial"/>
                      <w:sz w:val="24"/>
                      <w:szCs w:val="24"/>
                    </w:rPr>
                    <w:t xml:space="preserve">II.       </w:t>
                  </w:r>
                  <w:proofErr w:type="spellStart"/>
                  <w:r w:rsidRPr="00FC5451">
                    <w:rPr>
                      <w:rFonts w:ascii="Arial" w:hAnsi="Arial" w:cs="Arial"/>
                      <w:sz w:val="24"/>
                      <w:szCs w:val="24"/>
                      <w:u w:val="single"/>
                    </w:rPr>
                    <w:t>Motivele</w:t>
                  </w:r>
                  <w:proofErr w:type="spellEnd"/>
                  <w:r w:rsidRPr="00FC5451">
                    <w:rPr>
                      <w:rFonts w:ascii="Arial" w:hAnsi="Arial" w:cs="Arial"/>
                      <w:sz w:val="24"/>
                      <w:szCs w:val="24"/>
                      <w:u w:val="single"/>
                    </w:rPr>
                    <w:t xml:space="preserve"> care au stat la </w:t>
                  </w:r>
                  <w:proofErr w:type="spellStart"/>
                  <w:r w:rsidRPr="00FC5451">
                    <w:rPr>
                      <w:rFonts w:ascii="Arial" w:hAnsi="Arial" w:cs="Arial"/>
                      <w:sz w:val="24"/>
                      <w:szCs w:val="24"/>
                      <w:u w:val="single"/>
                    </w:rPr>
                    <w:t>baza</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luării</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deciziei</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etapei</w:t>
                  </w:r>
                  <w:proofErr w:type="spellEnd"/>
                  <w:r w:rsidRPr="00FC5451">
                    <w:rPr>
                      <w:rFonts w:ascii="Arial" w:hAnsi="Arial" w:cs="Arial"/>
                      <w:sz w:val="24"/>
                      <w:szCs w:val="24"/>
                      <w:u w:val="single"/>
                    </w:rPr>
                    <w:t xml:space="preserve"> de </w:t>
                  </w:r>
                  <w:proofErr w:type="spellStart"/>
                  <w:r w:rsidRPr="00FC5451">
                    <w:rPr>
                      <w:rFonts w:ascii="Arial" w:hAnsi="Arial" w:cs="Arial"/>
                      <w:sz w:val="24"/>
                      <w:szCs w:val="24"/>
                      <w:u w:val="single"/>
                    </w:rPr>
                    <w:t>încadrare</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în</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procedura</w:t>
                  </w:r>
                  <w:proofErr w:type="spellEnd"/>
                  <w:r w:rsidRPr="00FC5451">
                    <w:rPr>
                      <w:rFonts w:ascii="Arial" w:hAnsi="Arial" w:cs="Arial"/>
                      <w:sz w:val="24"/>
                      <w:szCs w:val="24"/>
                      <w:u w:val="single"/>
                    </w:rPr>
                    <w:t xml:space="preserve"> de </w:t>
                  </w:r>
                  <w:proofErr w:type="spellStart"/>
                  <w:r w:rsidRPr="00FC5451">
                    <w:rPr>
                      <w:rFonts w:ascii="Arial" w:hAnsi="Arial" w:cs="Arial"/>
                      <w:sz w:val="24"/>
                      <w:szCs w:val="24"/>
                      <w:u w:val="single"/>
                    </w:rPr>
                    <w:t>evaluare</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adecvată</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sunt</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următoarele</w:t>
                  </w:r>
                  <w:proofErr w:type="spellEnd"/>
                  <w:r w:rsidRPr="00FC5451">
                    <w:rPr>
                      <w:rFonts w:ascii="Arial" w:hAnsi="Arial" w:cs="Arial"/>
                      <w:sz w:val="24"/>
                      <w:szCs w:val="24"/>
                      <w:u w:val="single"/>
                    </w:rPr>
                    <w:t>:</w:t>
                  </w:r>
                </w:p>
                <w:p w:rsidR="00FB0BFC" w:rsidRDefault="00FB0BFC" w:rsidP="00C10620">
                  <w:pPr>
                    <w:spacing w:after="0" w:line="240" w:lineRule="auto"/>
                    <w:jc w:val="both"/>
                    <w:rPr>
                      <w:rFonts w:ascii="Arial" w:hAnsi="Arial" w:cs="Arial"/>
                      <w:sz w:val="24"/>
                      <w:szCs w:val="24"/>
                    </w:rPr>
                  </w:pP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sdt>
                  <w:sdtPr>
                    <w:rPr>
                      <w:rFonts w:ascii="Arial" w:hAnsi="Arial" w:cs="Arial"/>
                      <w:sz w:val="24"/>
                      <w:szCs w:val="24"/>
                    </w:rPr>
                    <w:alias w:val="Câmp editabil text"/>
                    <w:tag w:val="CampEditabil"/>
                    <w:id w:val="1439355"/>
                    <w:placeholder>
                      <w:docPart w:val="A3D2D10D4BBB4926BFF9ECA2CBC69E50"/>
                    </w:placeholder>
                  </w:sdtPr>
                  <w:sdtContent>
                    <w:p w:rsidR="00FB0BFC" w:rsidRPr="00395D2D" w:rsidRDefault="00FB0BFC" w:rsidP="00C10620">
                      <w:pPr>
                        <w:autoSpaceDE w:val="0"/>
                        <w:autoSpaceDN w:val="0"/>
                        <w:adjustRightInd w:val="0"/>
                        <w:spacing w:after="0" w:line="240" w:lineRule="auto"/>
                        <w:jc w:val="both"/>
                        <w:rPr>
                          <w:rStyle w:val="tpa1"/>
                          <w:rFonts w:ascii="Arial" w:hAnsi="Arial" w:cs="Arial"/>
                          <w:b/>
                          <w:lang w:val="ro-RO"/>
                        </w:rPr>
                      </w:pPr>
                    </w:p>
                    <w:p w:rsidR="00FB0BFC" w:rsidRPr="00ED6FF0" w:rsidRDefault="00FB0BFC" w:rsidP="00C10620">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FB0BFC" w:rsidRPr="00973029" w:rsidRDefault="00FB0BFC" w:rsidP="00C10620">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r>
                        <w:rPr>
                          <w:rStyle w:val="tpa1"/>
                          <w:rFonts w:ascii="Arial" w:hAnsi="Arial" w:cs="Arial"/>
                          <w:sz w:val="24"/>
                          <w:szCs w:val="24"/>
                        </w:rPr>
                        <w:t>19</w:t>
                      </w:r>
                      <w:r w:rsidRPr="00D540A6">
                        <w:rPr>
                          <w:rStyle w:val="tpa1"/>
                          <w:rFonts w:ascii="Arial" w:hAnsi="Arial" w:cs="Arial"/>
                          <w:sz w:val="24"/>
                          <w:szCs w:val="24"/>
                        </w:rPr>
                        <w:t>/</w:t>
                      </w:r>
                      <w:r>
                        <w:rPr>
                          <w:rStyle w:val="tpa1"/>
                          <w:rFonts w:ascii="Arial" w:hAnsi="Arial" w:cs="Arial"/>
                          <w:sz w:val="24"/>
                          <w:szCs w:val="24"/>
                        </w:rPr>
                        <w:t>13</w:t>
                      </w:r>
                      <w:r w:rsidRPr="00D540A6">
                        <w:rPr>
                          <w:rStyle w:val="tpa1"/>
                          <w:rFonts w:ascii="Arial" w:hAnsi="Arial" w:cs="Arial"/>
                          <w:sz w:val="24"/>
                          <w:szCs w:val="24"/>
                        </w:rPr>
                        <w:t>.0</w:t>
                      </w:r>
                      <w:r>
                        <w:rPr>
                          <w:rStyle w:val="tpa1"/>
                          <w:rFonts w:ascii="Arial" w:hAnsi="Arial" w:cs="Arial"/>
                          <w:sz w:val="24"/>
                          <w:szCs w:val="24"/>
                        </w:rPr>
                        <w:t>6</w:t>
                      </w:r>
                      <w:r w:rsidRPr="00D540A6">
                        <w:rPr>
                          <w:rStyle w:val="tpa1"/>
                          <w:rFonts w:ascii="Arial" w:hAnsi="Arial" w:cs="Arial"/>
                          <w:sz w:val="24"/>
                          <w:szCs w:val="24"/>
                        </w:rPr>
                        <w:t>.201</w:t>
                      </w:r>
                      <w:r>
                        <w:rPr>
                          <w:rStyle w:val="tpa1"/>
                          <w:rFonts w:ascii="Arial" w:hAnsi="Arial" w:cs="Arial"/>
                          <w:sz w:val="24"/>
                          <w:szCs w:val="24"/>
                        </w:rPr>
                        <w:t>6</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Primaria </w:t>
                      </w:r>
                      <w:r>
                        <w:rPr>
                          <w:rFonts w:ascii="Arial" w:hAnsi="Arial" w:cs="Arial"/>
                          <w:sz w:val="24"/>
                          <w:szCs w:val="24"/>
                        </w:rPr>
                        <w:t xml:space="preserve">comunei </w:t>
                      </w:r>
                      <w:proofErr w:type="spellStart"/>
                      <w:r>
                        <w:rPr>
                          <w:rFonts w:ascii="Arial" w:hAnsi="Arial" w:cs="Arial"/>
                          <w:sz w:val="24"/>
                          <w:szCs w:val="24"/>
                        </w:rPr>
                        <w:t>Patrauti</w:t>
                      </w:r>
                      <w:proofErr w:type="spellEnd"/>
                      <w:r>
                        <w:rPr>
                          <w:rFonts w:ascii="Arial" w:hAnsi="Arial" w:cs="Arial"/>
                          <w:sz w:val="24"/>
                          <w:szCs w:val="24"/>
                        </w:rPr>
                        <w:t>.</w:t>
                      </w:r>
                    </w:p>
                    <w:p w:rsidR="00FB0BFC" w:rsidRPr="00973029" w:rsidRDefault="00FB0BFC" w:rsidP="00C10620">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FB0BFC" w:rsidRPr="00973029" w:rsidRDefault="00FB0BFC" w:rsidP="00C10620">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FB0BFC" w:rsidRDefault="00FB0BFC" w:rsidP="00C10620">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w:t>
                      </w:r>
                      <w:r>
                        <w:rPr>
                          <w:rStyle w:val="sttlitera"/>
                          <w:rFonts w:ascii="Arial" w:hAnsi="Arial" w:cs="Arial"/>
                          <w:sz w:val="24"/>
                          <w:szCs w:val="24"/>
                          <w:lang w:val="pt-BR"/>
                        </w:rPr>
                        <w:t xml:space="preserve">, cu modificarile </w:t>
                      </w:r>
                      <w:r>
                        <w:rPr>
                          <w:rStyle w:val="sttlitera"/>
                          <w:rFonts w:ascii="Arial" w:hAnsi="Arial" w:cs="Arial"/>
                          <w:sz w:val="24"/>
                          <w:szCs w:val="24"/>
                          <w:lang w:val="pt-BR"/>
                        </w:rPr>
                        <w:lastRenderedPageBreak/>
                        <w:t>si completarile ulterioare</w:t>
                      </w:r>
                      <w:r w:rsidRPr="00973029">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FB0BFC" w:rsidRPr="00973029" w:rsidRDefault="00FB0BFC" w:rsidP="00C10620">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FB0BFC" w:rsidRDefault="00FB0BFC" w:rsidP="00C10620">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FB0BFC" w:rsidRPr="003D607B" w:rsidRDefault="00FB0BFC" w:rsidP="00C10620">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se vor respecta prevederile avizului de gospodarire a apelor nr. 3/19.01.2017, care impune urmatoarele valori pentru urmatorii indicatori de calitate:</w:t>
                      </w:r>
                    </w:p>
                    <w:tbl>
                      <w:tblPr>
                        <w:tblStyle w:val="TableGrid"/>
                        <w:tblW w:w="0" w:type="auto"/>
                        <w:jc w:val="center"/>
                        <w:tblLook w:val="04A0"/>
                      </w:tblPr>
                      <w:tblGrid>
                        <w:gridCol w:w="2093"/>
                        <w:gridCol w:w="3544"/>
                        <w:gridCol w:w="2976"/>
                      </w:tblGrid>
                      <w:tr w:rsidR="00FB0BFC" w:rsidTr="00C10620">
                        <w:trPr>
                          <w:jc w:val="center"/>
                        </w:trPr>
                        <w:tc>
                          <w:tcPr>
                            <w:tcW w:w="2093"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CATEGORIA APEI</w:t>
                            </w:r>
                          </w:p>
                        </w:tc>
                        <w:tc>
                          <w:tcPr>
                            <w:tcW w:w="3544"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INDICATORI DE CALITATE</w:t>
                            </w:r>
                          </w:p>
                        </w:tc>
                        <w:tc>
                          <w:tcPr>
                            <w:tcW w:w="2976"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VALORI ADMISE</w:t>
                            </w:r>
                          </w:p>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(mg/dmc)</w:t>
                            </w:r>
                          </w:p>
                        </w:tc>
                      </w:tr>
                      <w:tr w:rsidR="00FB0BFC" w:rsidTr="00C10620">
                        <w:trPr>
                          <w:jc w:val="center"/>
                        </w:trPr>
                        <w:tc>
                          <w:tcPr>
                            <w:tcW w:w="2093" w:type="dxa"/>
                            <w:vMerge w:val="restart"/>
                          </w:tcPr>
                          <w:p w:rsidR="00FB0BFC" w:rsidRDefault="00FB0BFC" w:rsidP="00C10620">
                            <w:pPr>
                              <w:spacing w:line="240" w:lineRule="auto"/>
                              <w:contextualSpacing/>
                              <w:textAlignment w:val="baseline"/>
                              <w:rPr>
                                <w:rStyle w:val="sttlitera"/>
                                <w:rFonts w:ascii="Arial" w:hAnsi="Arial" w:cs="Arial"/>
                                <w:sz w:val="24"/>
                                <w:szCs w:val="24"/>
                                <w:lang w:val="pt-BR"/>
                              </w:rPr>
                            </w:pPr>
                            <w:r>
                              <w:rPr>
                                <w:rStyle w:val="sttlitera"/>
                                <w:rFonts w:ascii="Arial" w:hAnsi="Arial" w:cs="Arial"/>
                                <w:sz w:val="24"/>
                                <w:szCs w:val="24"/>
                                <w:lang w:val="pt-BR"/>
                              </w:rPr>
                              <w:t>Ape uzate menajere</w:t>
                            </w:r>
                          </w:p>
                        </w:tc>
                        <w:tc>
                          <w:tcPr>
                            <w:tcW w:w="3544"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pH</w:t>
                            </w:r>
                          </w:p>
                        </w:tc>
                        <w:tc>
                          <w:tcPr>
                            <w:tcW w:w="2976" w:type="dxa"/>
                          </w:tcPr>
                          <w:p w:rsidR="00FB0BFC" w:rsidRPr="00B46BFA" w:rsidRDefault="00FB0BFC" w:rsidP="00C10620">
                            <w:pPr>
                              <w:spacing w:line="240" w:lineRule="auto"/>
                              <w:contextualSpacing/>
                              <w:jc w:val="both"/>
                              <w:textAlignment w:val="baseline"/>
                              <w:rPr>
                                <w:rStyle w:val="sttlitera"/>
                                <w:rFonts w:ascii="Arial" w:hAnsi="Arial" w:cs="Arial"/>
                                <w:color w:val="000000" w:themeColor="text1"/>
                                <w:sz w:val="24"/>
                                <w:szCs w:val="24"/>
                                <w:lang w:val="pt-BR"/>
                              </w:rPr>
                            </w:pPr>
                            <w:r w:rsidRPr="00B46BFA">
                              <w:rPr>
                                <w:rStyle w:val="sttlitera"/>
                                <w:rFonts w:ascii="Arial" w:hAnsi="Arial" w:cs="Arial"/>
                                <w:color w:val="000000" w:themeColor="text1"/>
                                <w:sz w:val="24"/>
                                <w:szCs w:val="24"/>
                                <w:lang w:val="pt-BR"/>
                              </w:rPr>
                              <w:t>6,5-8,5</w:t>
                            </w:r>
                          </w:p>
                        </w:tc>
                      </w:tr>
                      <w:tr w:rsidR="00FB0BFC" w:rsidTr="00C10620">
                        <w:trPr>
                          <w:jc w:val="center"/>
                        </w:trPr>
                        <w:tc>
                          <w:tcPr>
                            <w:tcW w:w="2093" w:type="dxa"/>
                            <w:vMerge/>
                          </w:tcPr>
                          <w:p w:rsidR="00FB0BFC" w:rsidRDefault="00FB0BFC" w:rsidP="00C10620">
                            <w:pPr>
                              <w:spacing w:line="240" w:lineRule="auto"/>
                              <w:contextualSpacing/>
                              <w:jc w:val="both"/>
                              <w:textAlignment w:val="baseline"/>
                              <w:rPr>
                                <w:rStyle w:val="sttlitera"/>
                                <w:rFonts w:ascii="Arial" w:hAnsi="Arial" w:cs="Arial"/>
                                <w:sz w:val="24"/>
                                <w:szCs w:val="24"/>
                                <w:lang w:val="pt-BR"/>
                              </w:rPr>
                            </w:pPr>
                          </w:p>
                        </w:tc>
                        <w:tc>
                          <w:tcPr>
                            <w:tcW w:w="3544"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Materii in suspensie</w:t>
                            </w:r>
                          </w:p>
                        </w:tc>
                        <w:tc>
                          <w:tcPr>
                            <w:tcW w:w="2976" w:type="dxa"/>
                          </w:tcPr>
                          <w:p w:rsidR="00FB0BFC" w:rsidRPr="00B46BFA" w:rsidRDefault="00FB0BFC" w:rsidP="00C10620">
                            <w:pPr>
                              <w:spacing w:line="240" w:lineRule="auto"/>
                              <w:contextualSpacing/>
                              <w:jc w:val="both"/>
                              <w:textAlignment w:val="baseline"/>
                              <w:rPr>
                                <w:rStyle w:val="sttlitera"/>
                                <w:rFonts w:ascii="Arial" w:hAnsi="Arial" w:cs="Arial"/>
                                <w:color w:val="000000" w:themeColor="text1"/>
                                <w:sz w:val="24"/>
                                <w:szCs w:val="24"/>
                                <w:lang w:val="pt-BR"/>
                              </w:rPr>
                            </w:pPr>
                            <w:r w:rsidRPr="00B46BFA">
                              <w:rPr>
                                <w:rStyle w:val="sttlitera"/>
                                <w:rFonts w:ascii="Arial" w:hAnsi="Arial" w:cs="Arial"/>
                                <w:color w:val="000000" w:themeColor="text1"/>
                                <w:sz w:val="24"/>
                                <w:szCs w:val="24"/>
                                <w:lang w:val="pt-BR"/>
                              </w:rPr>
                              <w:t>35</w:t>
                            </w:r>
                          </w:p>
                        </w:tc>
                      </w:tr>
                      <w:tr w:rsidR="00FB0BFC" w:rsidTr="00C10620">
                        <w:trPr>
                          <w:jc w:val="center"/>
                        </w:trPr>
                        <w:tc>
                          <w:tcPr>
                            <w:tcW w:w="2093" w:type="dxa"/>
                            <w:vMerge/>
                          </w:tcPr>
                          <w:p w:rsidR="00FB0BFC" w:rsidRDefault="00FB0BFC" w:rsidP="00C10620">
                            <w:pPr>
                              <w:spacing w:line="240" w:lineRule="auto"/>
                              <w:contextualSpacing/>
                              <w:jc w:val="both"/>
                              <w:textAlignment w:val="baseline"/>
                              <w:rPr>
                                <w:rStyle w:val="sttlitera"/>
                                <w:rFonts w:ascii="Arial" w:hAnsi="Arial" w:cs="Arial"/>
                                <w:sz w:val="24"/>
                                <w:szCs w:val="24"/>
                                <w:lang w:val="pt-BR"/>
                              </w:rPr>
                            </w:pPr>
                          </w:p>
                        </w:tc>
                        <w:tc>
                          <w:tcPr>
                            <w:tcW w:w="3544"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CBO5</w:t>
                            </w:r>
                          </w:p>
                        </w:tc>
                        <w:tc>
                          <w:tcPr>
                            <w:tcW w:w="2976" w:type="dxa"/>
                          </w:tcPr>
                          <w:p w:rsidR="00FB0BFC" w:rsidRPr="00B46BFA" w:rsidRDefault="00FB0BFC" w:rsidP="00C10620">
                            <w:pPr>
                              <w:spacing w:line="240" w:lineRule="auto"/>
                              <w:contextualSpacing/>
                              <w:jc w:val="both"/>
                              <w:textAlignment w:val="baseline"/>
                              <w:rPr>
                                <w:rStyle w:val="sttlitera"/>
                                <w:rFonts w:ascii="Arial" w:hAnsi="Arial" w:cs="Arial"/>
                                <w:color w:val="000000" w:themeColor="text1"/>
                                <w:sz w:val="24"/>
                                <w:szCs w:val="24"/>
                                <w:lang w:val="pt-BR"/>
                              </w:rPr>
                            </w:pPr>
                            <w:r w:rsidRPr="00B46BFA">
                              <w:rPr>
                                <w:rStyle w:val="sttlitera"/>
                                <w:rFonts w:ascii="Arial" w:hAnsi="Arial" w:cs="Arial"/>
                                <w:color w:val="000000" w:themeColor="text1"/>
                                <w:sz w:val="24"/>
                                <w:szCs w:val="24"/>
                                <w:lang w:val="pt-BR"/>
                              </w:rPr>
                              <w:t>20</w:t>
                            </w:r>
                          </w:p>
                        </w:tc>
                      </w:tr>
                      <w:tr w:rsidR="00FB0BFC" w:rsidTr="00C10620">
                        <w:trPr>
                          <w:jc w:val="center"/>
                        </w:trPr>
                        <w:tc>
                          <w:tcPr>
                            <w:tcW w:w="2093" w:type="dxa"/>
                            <w:vMerge/>
                          </w:tcPr>
                          <w:p w:rsidR="00FB0BFC" w:rsidRDefault="00FB0BFC" w:rsidP="00C10620">
                            <w:pPr>
                              <w:spacing w:line="240" w:lineRule="auto"/>
                              <w:contextualSpacing/>
                              <w:jc w:val="both"/>
                              <w:textAlignment w:val="baseline"/>
                              <w:rPr>
                                <w:rStyle w:val="sttlitera"/>
                                <w:rFonts w:ascii="Arial" w:hAnsi="Arial" w:cs="Arial"/>
                                <w:sz w:val="24"/>
                                <w:szCs w:val="24"/>
                                <w:lang w:val="pt-BR"/>
                              </w:rPr>
                            </w:pPr>
                          </w:p>
                        </w:tc>
                        <w:tc>
                          <w:tcPr>
                            <w:tcW w:w="3544"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CcoCr</w:t>
                            </w:r>
                          </w:p>
                        </w:tc>
                        <w:tc>
                          <w:tcPr>
                            <w:tcW w:w="2976" w:type="dxa"/>
                          </w:tcPr>
                          <w:p w:rsidR="00FB0BFC" w:rsidRPr="00B46BFA" w:rsidRDefault="00FB0BFC" w:rsidP="00C10620">
                            <w:pPr>
                              <w:spacing w:line="240" w:lineRule="auto"/>
                              <w:contextualSpacing/>
                              <w:jc w:val="both"/>
                              <w:textAlignment w:val="baseline"/>
                              <w:rPr>
                                <w:rStyle w:val="sttlitera"/>
                                <w:rFonts w:ascii="Arial" w:hAnsi="Arial" w:cs="Arial"/>
                                <w:color w:val="000000" w:themeColor="text1"/>
                                <w:sz w:val="24"/>
                                <w:szCs w:val="24"/>
                                <w:lang w:val="pt-BR"/>
                              </w:rPr>
                            </w:pPr>
                            <w:r w:rsidRPr="00B46BFA">
                              <w:rPr>
                                <w:rStyle w:val="sttlitera"/>
                                <w:rFonts w:ascii="Arial" w:hAnsi="Arial" w:cs="Arial"/>
                                <w:color w:val="000000" w:themeColor="text1"/>
                                <w:sz w:val="24"/>
                                <w:szCs w:val="24"/>
                                <w:lang w:val="pt-BR"/>
                              </w:rPr>
                              <w:t>125</w:t>
                            </w:r>
                          </w:p>
                        </w:tc>
                      </w:tr>
                      <w:tr w:rsidR="00FB0BFC" w:rsidTr="00C10620">
                        <w:trPr>
                          <w:jc w:val="center"/>
                        </w:trPr>
                        <w:tc>
                          <w:tcPr>
                            <w:tcW w:w="2093" w:type="dxa"/>
                            <w:vMerge/>
                          </w:tcPr>
                          <w:p w:rsidR="00FB0BFC" w:rsidRDefault="00FB0BFC" w:rsidP="00C10620">
                            <w:pPr>
                              <w:spacing w:line="240" w:lineRule="auto"/>
                              <w:contextualSpacing/>
                              <w:jc w:val="both"/>
                              <w:textAlignment w:val="baseline"/>
                              <w:rPr>
                                <w:rStyle w:val="sttlitera"/>
                                <w:rFonts w:ascii="Arial" w:hAnsi="Arial" w:cs="Arial"/>
                                <w:sz w:val="24"/>
                                <w:szCs w:val="24"/>
                                <w:lang w:val="pt-BR"/>
                              </w:rPr>
                            </w:pPr>
                          </w:p>
                        </w:tc>
                        <w:tc>
                          <w:tcPr>
                            <w:tcW w:w="3544"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Azot amoniacal</w:t>
                            </w:r>
                          </w:p>
                        </w:tc>
                        <w:tc>
                          <w:tcPr>
                            <w:tcW w:w="2976" w:type="dxa"/>
                          </w:tcPr>
                          <w:p w:rsidR="00FB0BFC" w:rsidRPr="00B46BFA" w:rsidRDefault="00FB0BFC" w:rsidP="00C10620">
                            <w:pPr>
                              <w:spacing w:line="240" w:lineRule="auto"/>
                              <w:contextualSpacing/>
                              <w:jc w:val="both"/>
                              <w:textAlignment w:val="baseline"/>
                              <w:rPr>
                                <w:rStyle w:val="sttlitera"/>
                                <w:rFonts w:ascii="Arial" w:hAnsi="Arial" w:cs="Arial"/>
                                <w:color w:val="000000" w:themeColor="text1"/>
                                <w:sz w:val="24"/>
                                <w:szCs w:val="24"/>
                                <w:lang w:val="pt-BR"/>
                              </w:rPr>
                            </w:pPr>
                            <w:r w:rsidRPr="00B46BFA">
                              <w:rPr>
                                <w:rStyle w:val="sttlitera"/>
                                <w:rFonts w:ascii="Arial" w:hAnsi="Arial" w:cs="Arial"/>
                                <w:color w:val="000000" w:themeColor="text1"/>
                                <w:sz w:val="24"/>
                                <w:szCs w:val="24"/>
                                <w:lang w:val="pt-BR"/>
                              </w:rPr>
                              <w:t>2</w:t>
                            </w:r>
                          </w:p>
                        </w:tc>
                      </w:tr>
                      <w:tr w:rsidR="00FB0BFC" w:rsidTr="00C10620">
                        <w:trPr>
                          <w:jc w:val="center"/>
                        </w:trPr>
                        <w:tc>
                          <w:tcPr>
                            <w:tcW w:w="2093" w:type="dxa"/>
                            <w:vMerge/>
                          </w:tcPr>
                          <w:p w:rsidR="00FB0BFC" w:rsidRDefault="00FB0BFC" w:rsidP="00C10620">
                            <w:pPr>
                              <w:spacing w:line="240" w:lineRule="auto"/>
                              <w:contextualSpacing/>
                              <w:jc w:val="both"/>
                              <w:textAlignment w:val="baseline"/>
                              <w:rPr>
                                <w:rStyle w:val="sttlitera"/>
                                <w:rFonts w:ascii="Arial" w:hAnsi="Arial" w:cs="Arial"/>
                                <w:sz w:val="24"/>
                                <w:szCs w:val="24"/>
                                <w:lang w:val="pt-BR"/>
                              </w:rPr>
                            </w:pPr>
                          </w:p>
                        </w:tc>
                        <w:tc>
                          <w:tcPr>
                            <w:tcW w:w="3544"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Fosfor total</w:t>
                            </w:r>
                          </w:p>
                        </w:tc>
                        <w:tc>
                          <w:tcPr>
                            <w:tcW w:w="2976" w:type="dxa"/>
                          </w:tcPr>
                          <w:p w:rsidR="00FB0BFC" w:rsidRPr="00B46BFA" w:rsidRDefault="00FB0BFC" w:rsidP="00C10620">
                            <w:pPr>
                              <w:spacing w:line="240" w:lineRule="auto"/>
                              <w:contextualSpacing/>
                              <w:jc w:val="both"/>
                              <w:textAlignment w:val="baseline"/>
                              <w:rPr>
                                <w:rStyle w:val="sttlitera"/>
                                <w:rFonts w:ascii="Arial" w:hAnsi="Arial" w:cs="Arial"/>
                                <w:color w:val="000000" w:themeColor="text1"/>
                                <w:sz w:val="24"/>
                                <w:szCs w:val="24"/>
                                <w:lang w:val="pt-BR"/>
                              </w:rPr>
                            </w:pPr>
                            <w:r w:rsidRPr="00B46BFA">
                              <w:rPr>
                                <w:rStyle w:val="sttlitera"/>
                                <w:rFonts w:ascii="Arial" w:hAnsi="Arial" w:cs="Arial"/>
                                <w:color w:val="000000" w:themeColor="text1"/>
                                <w:sz w:val="24"/>
                                <w:szCs w:val="24"/>
                                <w:lang w:val="pt-BR"/>
                              </w:rPr>
                              <w:t>1</w:t>
                            </w:r>
                          </w:p>
                        </w:tc>
                      </w:tr>
                      <w:tr w:rsidR="00FB0BFC" w:rsidTr="00C10620">
                        <w:trPr>
                          <w:jc w:val="center"/>
                        </w:trPr>
                        <w:tc>
                          <w:tcPr>
                            <w:tcW w:w="2093" w:type="dxa"/>
                            <w:vMerge/>
                          </w:tcPr>
                          <w:p w:rsidR="00FB0BFC" w:rsidRDefault="00FB0BFC" w:rsidP="00C10620">
                            <w:pPr>
                              <w:spacing w:line="240" w:lineRule="auto"/>
                              <w:contextualSpacing/>
                              <w:jc w:val="both"/>
                              <w:textAlignment w:val="baseline"/>
                              <w:rPr>
                                <w:rStyle w:val="sttlitera"/>
                                <w:rFonts w:ascii="Arial" w:hAnsi="Arial" w:cs="Arial"/>
                                <w:sz w:val="24"/>
                                <w:szCs w:val="24"/>
                                <w:lang w:val="pt-BR"/>
                              </w:rPr>
                            </w:pPr>
                          </w:p>
                        </w:tc>
                        <w:tc>
                          <w:tcPr>
                            <w:tcW w:w="3544" w:type="dxa"/>
                          </w:tcPr>
                          <w:p w:rsidR="00FB0BFC" w:rsidRDefault="00FB0BFC" w:rsidP="00C10620">
                            <w:pPr>
                              <w:spacing w:line="240" w:lineRule="auto"/>
                              <w:contextualSpacing/>
                              <w:textAlignment w:val="baseline"/>
                              <w:rPr>
                                <w:rStyle w:val="sttlitera"/>
                                <w:rFonts w:ascii="Arial" w:hAnsi="Arial" w:cs="Arial"/>
                                <w:sz w:val="24"/>
                                <w:szCs w:val="24"/>
                                <w:lang w:val="pt-BR"/>
                              </w:rPr>
                            </w:pPr>
                            <w:r>
                              <w:rPr>
                                <w:rStyle w:val="sttlitera"/>
                                <w:rFonts w:ascii="Arial" w:hAnsi="Arial" w:cs="Arial"/>
                                <w:sz w:val="24"/>
                                <w:szCs w:val="24"/>
                                <w:lang w:val="pt-BR"/>
                              </w:rPr>
                              <w:t>Substante extractibile cu solventi organici</w:t>
                            </w:r>
                          </w:p>
                        </w:tc>
                        <w:tc>
                          <w:tcPr>
                            <w:tcW w:w="2976" w:type="dxa"/>
                          </w:tcPr>
                          <w:p w:rsidR="00FB0BFC" w:rsidRPr="00B46BFA" w:rsidRDefault="00FB0BFC" w:rsidP="00C10620">
                            <w:pPr>
                              <w:spacing w:line="240" w:lineRule="auto"/>
                              <w:contextualSpacing/>
                              <w:jc w:val="both"/>
                              <w:textAlignment w:val="baseline"/>
                              <w:rPr>
                                <w:rStyle w:val="sttlitera"/>
                                <w:rFonts w:ascii="Arial" w:hAnsi="Arial" w:cs="Arial"/>
                                <w:color w:val="000000" w:themeColor="text1"/>
                                <w:sz w:val="24"/>
                                <w:szCs w:val="24"/>
                                <w:lang w:val="pt-BR"/>
                              </w:rPr>
                            </w:pPr>
                            <w:r w:rsidRPr="00B46BFA">
                              <w:rPr>
                                <w:rStyle w:val="sttlitera"/>
                                <w:rFonts w:ascii="Arial" w:hAnsi="Arial" w:cs="Arial"/>
                                <w:color w:val="000000" w:themeColor="text1"/>
                                <w:sz w:val="24"/>
                                <w:szCs w:val="24"/>
                                <w:lang w:val="pt-BR"/>
                              </w:rPr>
                              <w:t>20</w:t>
                            </w:r>
                          </w:p>
                        </w:tc>
                      </w:tr>
                      <w:tr w:rsidR="00FB0BFC" w:rsidTr="00C10620">
                        <w:trPr>
                          <w:jc w:val="center"/>
                        </w:trPr>
                        <w:tc>
                          <w:tcPr>
                            <w:tcW w:w="2093" w:type="dxa"/>
                            <w:vMerge/>
                          </w:tcPr>
                          <w:p w:rsidR="00FB0BFC" w:rsidRDefault="00FB0BFC" w:rsidP="00C10620">
                            <w:pPr>
                              <w:spacing w:line="240" w:lineRule="auto"/>
                              <w:contextualSpacing/>
                              <w:jc w:val="both"/>
                              <w:textAlignment w:val="baseline"/>
                              <w:rPr>
                                <w:rStyle w:val="sttlitera"/>
                                <w:rFonts w:ascii="Arial" w:hAnsi="Arial" w:cs="Arial"/>
                                <w:sz w:val="24"/>
                                <w:szCs w:val="24"/>
                                <w:lang w:val="pt-BR"/>
                              </w:rPr>
                            </w:pPr>
                          </w:p>
                        </w:tc>
                        <w:tc>
                          <w:tcPr>
                            <w:tcW w:w="3544"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Detergenti sintetici</w:t>
                            </w:r>
                          </w:p>
                        </w:tc>
                        <w:tc>
                          <w:tcPr>
                            <w:tcW w:w="2976" w:type="dxa"/>
                          </w:tcPr>
                          <w:p w:rsidR="00FB0BFC" w:rsidRPr="00B46BFA" w:rsidRDefault="00FB0BFC" w:rsidP="00C10620">
                            <w:pPr>
                              <w:spacing w:line="240" w:lineRule="auto"/>
                              <w:contextualSpacing/>
                              <w:jc w:val="both"/>
                              <w:textAlignment w:val="baseline"/>
                              <w:rPr>
                                <w:rStyle w:val="sttlitera"/>
                                <w:rFonts w:ascii="Arial" w:hAnsi="Arial" w:cs="Arial"/>
                                <w:color w:val="000000" w:themeColor="text1"/>
                                <w:sz w:val="24"/>
                                <w:szCs w:val="24"/>
                                <w:lang w:val="pt-BR"/>
                              </w:rPr>
                            </w:pPr>
                            <w:r w:rsidRPr="00B46BFA">
                              <w:rPr>
                                <w:rStyle w:val="sttlitera"/>
                                <w:rFonts w:ascii="Arial" w:hAnsi="Arial" w:cs="Arial"/>
                                <w:color w:val="000000" w:themeColor="text1"/>
                                <w:sz w:val="24"/>
                                <w:szCs w:val="24"/>
                                <w:lang w:val="pt-BR"/>
                              </w:rPr>
                              <w:t>0,5</w:t>
                            </w:r>
                          </w:p>
                        </w:tc>
                      </w:tr>
                      <w:tr w:rsidR="00FB0BFC" w:rsidTr="00C10620">
                        <w:trPr>
                          <w:jc w:val="center"/>
                        </w:trPr>
                        <w:tc>
                          <w:tcPr>
                            <w:tcW w:w="2093" w:type="dxa"/>
                            <w:vMerge/>
                          </w:tcPr>
                          <w:p w:rsidR="00FB0BFC" w:rsidRDefault="00FB0BFC" w:rsidP="00C10620">
                            <w:pPr>
                              <w:spacing w:line="240" w:lineRule="auto"/>
                              <w:contextualSpacing/>
                              <w:jc w:val="both"/>
                              <w:textAlignment w:val="baseline"/>
                              <w:rPr>
                                <w:rStyle w:val="sttlitera"/>
                                <w:rFonts w:ascii="Arial" w:hAnsi="Arial" w:cs="Arial"/>
                                <w:sz w:val="24"/>
                                <w:szCs w:val="24"/>
                                <w:lang w:val="pt-BR"/>
                              </w:rPr>
                            </w:pPr>
                          </w:p>
                        </w:tc>
                        <w:tc>
                          <w:tcPr>
                            <w:tcW w:w="3544" w:type="dxa"/>
                          </w:tcPr>
                          <w:p w:rsidR="00FB0BFC" w:rsidRDefault="00FB0BFC" w:rsidP="00C1062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Sulfuri si hidrogen sulfurat</w:t>
                            </w:r>
                          </w:p>
                        </w:tc>
                        <w:tc>
                          <w:tcPr>
                            <w:tcW w:w="2976" w:type="dxa"/>
                          </w:tcPr>
                          <w:p w:rsidR="00FB0BFC" w:rsidRPr="00B46BFA" w:rsidRDefault="00FB0BFC" w:rsidP="00C10620">
                            <w:pPr>
                              <w:spacing w:line="240" w:lineRule="auto"/>
                              <w:contextualSpacing/>
                              <w:jc w:val="both"/>
                              <w:textAlignment w:val="baseline"/>
                              <w:rPr>
                                <w:rStyle w:val="sttlitera"/>
                                <w:rFonts w:ascii="Arial" w:hAnsi="Arial" w:cs="Arial"/>
                                <w:color w:val="000000" w:themeColor="text1"/>
                                <w:sz w:val="24"/>
                                <w:szCs w:val="24"/>
                                <w:lang w:val="pt-BR"/>
                              </w:rPr>
                            </w:pPr>
                            <w:r w:rsidRPr="00B46BFA">
                              <w:rPr>
                                <w:rStyle w:val="sttlitera"/>
                                <w:rFonts w:ascii="Arial" w:hAnsi="Arial" w:cs="Arial"/>
                                <w:color w:val="000000" w:themeColor="text1"/>
                                <w:sz w:val="24"/>
                                <w:szCs w:val="24"/>
                                <w:lang w:val="pt-BR"/>
                              </w:rPr>
                              <w:t>0,5</w:t>
                            </w:r>
                          </w:p>
                        </w:tc>
                      </w:tr>
                    </w:tbl>
                    <w:p w:rsidR="00FB0BFC" w:rsidRDefault="00FB0BFC" w:rsidP="00C10620">
                      <w:pPr>
                        <w:spacing w:after="0" w:line="300" w:lineRule="atLeast"/>
                        <w:ind w:hanging="720"/>
                        <w:jc w:val="both"/>
                        <w:textAlignment w:val="baseline"/>
                        <w:rPr>
                          <w:rStyle w:val="sttlitera"/>
                          <w:rFonts w:ascii="Arial" w:hAnsi="Arial" w:cs="Arial"/>
                          <w:sz w:val="24"/>
                          <w:szCs w:val="24"/>
                          <w:lang w:val="pt-BR"/>
                        </w:rPr>
                      </w:pPr>
                    </w:p>
                    <w:p w:rsidR="00FB0BFC" w:rsidRDefault="00FB0BFC" w:rsidP="00C10620">
                      <w:pPr>
                        <w:spacing w:after="0" w:line="300" w:lineRule="atLeast"/>
                        <w:ind w:hanging="720"/>
                        <w:jc w:val="both"/>
                        <w:textAlignment w:val="baseline"/>
                        <w:rPr>
                          <w:rStyle w:val="tpa1"/>
                          <w:rFonts w:ascii="Arial" w:hAnsi="Arial" w:cs="Arial"/>
                          <w:sz w:val="24"/>
                          <w:szCs w:val="24"/>
                          <w:lang w:val="ro-RO"/>
                        </w:rPr>
                      </w:pPr>
                      <w:r>
                        <w:rPr>
                          <w:rStyle w:val="sttlitera"/>
                          <w:rFonts w:ascii="Arial" w:hAnsi="Arial" w:cs="Arial"/>
                          <w:sz w:val="24"/>
                          <w:szCs w:val="24"/>
                          <w:lang w:val="pt-BR"/>
                        </w:rPr>
                        <w:t xml:space="preserve">           </w:t>
                      </w: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FB0BFC" w:rsidRDefault="00FB0BFC" w:rsidP="00C10620">
                      <w:pPr>
                        <w:spacing w:after="0" w:line="300" w:lineRule="atLeast"/>
                        <w:ind w:hanging="720"/>
                        <w:jc w:val="both"/>
                        <w:textAlignment w:val="baseline"/>
                        <w:rPr>
                          <w:rStyle w:val="tpa1"/>
                          <w:rFonts w:ascii="Arial" w:hAnsi="Arial" w:cs="Arial"/>
                          <w:sz w:val="24"/>
                          <w:szCs w:val="24"/>
                          <w:lang w:val="ro-RO"/>
                        </w:rPr>
                      </w:pPr>
                      <w:r>
                        <w:rPr>
                          <w:rStyle w:val="tpa1"/>
                          <w:rFonts w:ascii="Arial" w:hAnsi="Arial" w:cs="Arial"/>
                          <w:sz w:val="24"/>
                          <w:szCs w:val="24"/>
                          <w:lang w:val="ro-RO"/>
                        </w:rPr>
                        <w:t xml:space="preserve">           -  organizarea de santier se va realiza in interiorul amplasamentului, executantului revenindu-i in exclusivitate responsabilitatea modului de organizare a santierului;</w:t>
                      </w:r>
                    </w:p>
                    <w:p w:rsidR="00FB0BFC" w:rsidRPr="00ED6FF0" w:rsidRDefault="00FB0BFC" w:rsidP="00C10620">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FB0BFC" w:rsidRPr="00ED6FF0" w:rsidRDefault="00FB0BFC" w:rsidP="00C10620">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FB0BFC" w:rsidRPr="00ED6FF0" w:rsidRDefault="00FB0BFC" w:rsidP="00C10620">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FB0BFC" w:rsidRPr="00ED6FF0" w:rsidRDefault="00FB0BFC" w:rsidP="00C10620">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FB0BFC" w:rsidRDefault="00FB0BFC" w:rsidP="00C10620">
                      <w:pPr>
                        <w:pStyle w:val="BodyText2"/>
                        <w:spacing w:after="0" w:line="240" w:lineRule="auto"/>
                        <w:jc w:val="both"/>
                        <w:rPr>
                          <w:rStyle w:val="tpa1"/>
                          <w:rFonts w:ascii="Arial" w:hAnsi="Arial" w:cs="Arial"/>
                          <w:b/>
                          <w:sz w:val="24"/>
                          <w:szCs w:val="24"/>
                          <w:lang w:val="ro-RO"/>
                        </w:rPr>
                      </w:pPr>
                    </w:p>
                    <w:p w:rsidR="00FB0BFC" w:rsidRPr="00CF604B" w:rsidRDefault="00FB0BFC" w:rsidP="00C10620">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FB0BFC" w:rsidRPr="00CF604B" w:rsidRDefault="00FB0BFC" w:rsidP="00C10620">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FB0BFC" w:rsidRPr="00CF604B" w:rsidRDefault="00FB0BFC" w:rsidP="00C10620">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FB0BFC" w:rsidRDefault="00FB0BFC" w:rsidP="00C10620">
                      <w:pPr>
                        <w:autoSpaceDE w:val="0"/>
                        <w:autoSpaceDN w:val="0"/>
                        <w:adjustRightInd w:val="0"/>
                        <w:spacing w:after="0" w:line="240" w:lineRule="auto"/>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sdtContent>
                </w:sdt>
              </w:sdtContent>
            </w:sdt>
            <w:p w:rsidR="00FB0BFC" w:rsidRPr="00522DB9" w:rsidRDefault="00FB0BFC" w:rsidP="00C10620">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
          </w:sdtContent>
        </w:sdt>
        <w:p w:rsidR="00FB0BFC" w:rsidRPr="00447422" w:rsidRDefault="00FB0BFC" w:rsidP="00C10620">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FB0BFC" w:rsidRDefault="00FB0BFC" w:rsidP="00C1062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07A93B54091C47F584653532D1C82996"/>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FB0BFC" w:rsidRDefault="00FB0BFC" w:rsidP="00C10620">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7FD55E8838ED422E82FA906984E7E245"/>
            </w:placeholder>
          </w:sdtPr>
          <w:sdtEndPr>
            <w:rPr>
              <w:b w:val="0"/>
            </w:rPr>
          </w:sdtEndPr>
          <w:sdtContent>
            <w:p w:rsidR="00FB0BFC" w:rsidRPr="00CA4590" w:rsidRDefault="00FB0BFC" w:rsidP="00C1062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FB0BFC" w:rsidRPr="00CA4590" w:rsidRDefault="00FB0BFC" w:rsidP="00C10620">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FB0BFC" w:rsidRPr="00CA4590" w:rsidRDefault="00FB0BFC" w:rsidP="00C10620">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FB0BFC" w:rsidRDefault="00FB0BFC" w:rsidP="00C10620">
              <w:pPr>
                <w:spacing w:after="0" w:line="240" w:lineRule="auto"/>
                <w:jc w:val="both"/>
                <w:outlineLvl w:val="0"/>
                <w:rPr>
                  <w:rFonts w:ascii="Arial" w:hAnsi="Arial" w:cs="Arial"/>
                  <w:b/>
                  <w:bCs/>
                  <w:sz w:val="24"/>
                  <w:szCs w:val="24"/>
                  <w:lang w:val="ro-RO"/>
                </w:rPr>
              </w:pPr>
            </w:p>
            <w:p w:rsidR="00FB0BFC" w:rsidRDefault="00FB0BFC" w:rsidP="00C10620">
              <w:pPr>
                <w:spacing w:after="0" w:line="240" w:lineRule="auto"/>
                <w:jc w:val="both"/>
                <w:outlineLvl w:val="0"/>
                <w:rPr>
                  <w:rFonts w:ascii="Arial" w:hAnsi="Arial" w:cs="Arial"/>
                  <w:b/>
                  <w:bCs/>
                  <w:sz w:val="24"/>
                  <w:szCs w:val="24"/>
                  <w:lang w:val="ro-RO"/>
                </w:rPr>
              </w:pPr>
            </w:p>
            <w:p w:rsidR="00FB0BFC" w:rsidRPr="00CA4590" w:rsidRDefault="00FB0BFC" w:rsidP="00C10620">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FB0BFC" w:rsidRPr="00C033AF" w:rsidRDefault="00FB0BFC" w:rsidP="00C10620">
              <w:pPr>
                <w:spacing w:after="0" w:line="240" w:lineRule="auto"/>
                <w:jc w:val="both"/>
                <w:outlineLvl w:val="0"/>
                <w:rPr>
                  <w:rFonts w:ascii="Arial" w:hAnsi="Arial" w:cs="Arial"/>
                  <w:b/>
                  <w:bCs/>
                  <w:sz w:val="24"/>
                  <w:szCs w:val="24"/>
                  <w:lang w:val="ro-RO"/>
                </w:rPr>
              </w:pPr>
            </w:p>
            <w:p w:rsidR="00FB0BFC" w:rsidRDefault="00FB0BFC" w:rsidP="00C10620">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FB0BFC" w:rsidRPr="00447422" w:rsidRDefault="00FB0BFC" w:rsidP="00C10620">
          <w:pPr>
            <w:spacing w:after="0" w:line="360" w:lineRule="auto"/>
            <w:jc w:val="both"/>
            <w:rPr>
              <w:rFonts w:ascii="Arial" w:hAnsi="Arial" w:cs="Arial"/>
              <w:bCs/>
              <w:sz w:val="24"/>
              <w:szCs w:val="24"/>
              <w:lang w:val="ro-RO"/>
            </w:rPr>
          </w:pPr>
        </w:p>
        <w:p w:rsidR="00FB0BFC" w:rsidRPr="00447422" w:rsidRDefault="00FB0BFC" w:rsidP="00C10620">
          <w:pPr>
            <w:autoSpaceDE w:val="0"/>
            <w:autoSpaceDN w:val="0"/>
            <w:adjustRightInd w:val="0"/>
            <w:spacing w:after="0" w:line="240" w:lineRule="auto"/>
            <w:jc w:val="both"/>
            <w:rPr>
              <w:rFonts w:ascii="Arial" w:hAnsi="Arial" w:cs="Arial"/>
              <w:sz w:val="24"/>
              <w:szCs w:val="24"/>
            </w:rPr>
          </w:pPr>
        </w:p>
        <w:p w:rsidR="00FB0BFC" w:rsidRPr="00447422" w:rsidRDefault="00FB0BFC" w:rsidP="00C10620">
          <w:pPr>
            <w:spacing w:after="0" w:line="360" w:lineRule="auto"/>
            <w:jc w:val="both"/>
            <w:rPr>
              <w:rFonts w:ascii="Arial" w:hAnsi="Arial" w:cs="Arial"/>
              <w:bCs/>
              <w:sz w:val="24"/>
              <w:szCs w:val="24"/>
              <w:lang w:val="ro-RO"/>
            </w:rPr>
          </w:pPr>
        </w:p>
        <w:p w:rsidR="00FB0BFC" w:rsidRPr="00447422" w:rsidRDefault="00FB0BFC" w:rsidP="00C10620">
          <w:pPr>
            <w:spacing w:after="0" w:line="360" w:lineRule="auto"/>
            <w:jc w:val="both"/>
            <w:rPr>
              <w:rFonts w:ascii="Arial" w:hAnsi="Arial" w:cs="Arial"/>
              <w:bCs/>
              <w:sz w:val="24"/>
              <w:szCs w:val="24"/>
              <w:lang w:val="ro-RO"/>
            </w:rPr>
          </w:pPr>
        </w:p>
        <w:p w:rsidR="00FB0BFC" w:rsidRPr="00447422" w:rsidRDefault="00FB0BFC" w:rsidP="00C10620">
          <w:pPr>
            <w:autoSpaceDE w:val="0"/>
            <w:autoSpaceDN w:val="0"/>
            <w:adjustRightInd w:val="0"/>
            <w:spacing w:after="0" w:line="240" w:lineRule="auto"/>
            <w:jc w:val="both"/>
            <w:rPr>
              <w:rFonts w:ascii="Arial" w:hAnsi="Arial" w:cs="Arial"/>
              <w:sz w:val="24"/>
              <w:szCs w:val="24"/>
            </w:rPr>
          </w:pPr>
        </w:p>
        <w:p w:rsidR="00FB0BFC" w:rsidRPr="00447422" w:rsidRDefault="00FB0BFC" w:rsidP="00C10620">
          <w:pPr>
            <w:spacing w:after="0" w:line="360" w:lineRule="auto"/>
            <w:jc w:val="both"/>
            <w:rPr>
              <w:rFonts w:ascii="Arial" w:hAnsi="Arial" w:cs="Arial"/>
              <w:bCs/>
              <w:sz w:val="24"/>
              <w:szCs w:val="24"/>
              <w:lang w:val="ro-RO"/>
            </w:rPr>
          </w:pPr>
        </w:p>
        <w:p w:rsidR="00FB0BFC" w:rsidRPr="00447422" w:rsidRDefault="00FB0BFC" w:rsidP="00C10620">
          <w:pPr>
            <w:spacing w:after="0" w:line="360" w:lineRule="auto"/>
            <w:jc w:val="both"/>
            <w:rPr>
              <w:rFonts w:ascii="Arial" w:hAnsi="Arial" w:cs="Arial"/>
              <w:bCs/>
              <w:sz w:val="24"/>
              <w:szCs w:val="24"/>
              <w:lang w:val="ro-RO"/>
            </w:rPr>
          </w:pPr>
        </w:p>
      </w:sdtContent>
    </w:sdt>
    <w:p w:rsidR="003F46C9" w:rsidRDefault="003F46C9"/>
    <w:sectPr w:rsidR="003F46C9" w:rsidSect="00FB0BFC">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9E" w:rsidRDefault="00FB0BFC" w:rsidP="00984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4C9E" w:rsidRDefault="00FB0BFC" w:rsidP="00984C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84C9E" w:rsidRPr="007A4C64" w:rsidRDefault="00FB0BFC" w:rsidP="00984C9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84C9E" w:rsidRPr="007A4C64" w:rsidRDefault="00FB0BFC" w:rsidP="00984C9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84C9E" w:rsidRPr="007A4C64" w:rsidRDefault="00FB0BFC" w:rsidP="00984C9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984C9E" w:rsidRPr="00C44321" w:rsidRDefault="00FB0BFC" w:rsidP="00984C9E">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84C9E" w:rsidRPr="007A4C64" w:rsidRDefault="00FB0BFC" w:rsidP="00984C9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84C9E" w:rsidRPr="007A4C64" w:rsidRDefault="00FB0BFC" w:rsidP="00984C9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84C9E" w:rsidRPr="00992A14" w:rsidRDefault="00FB0BFC" w:rsidP="00984C9E">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9E" w:rsidRDefault="00FB0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9E" w:rsidRDefault="00FB0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9E" w:rsidRPr="00535A6C" w:rsidRDefault="00FB0BFC" w:rsidP="00984C9E">
    <w:pPr>
      <w:pStyle w:val="Header"/>
      <w:tabs>
        <w:tab w:val="clear" w:pos="4680"/>
        <w:tab w:val="clear" w:pos="9360"/>
        <w:tab w:val="left" w:pos="9000"/>
      </w:tabs>
      <w:jc w:val="center"/>
      <w:rPr>
        <w:rFonts w:ascii="Arial" w:hAnsi="Arial" w:cs="Arial"/>
        <w:color w:val="00214E"/>
        <w:sz w:val="32"/>
        <w:szCs w:val="32"/>
        <w:lang w:val="ro-RO"/>
      </w:rPr>
    </w:pPr>
    <w:r w:rsidRPr="006E7EF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48228020"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984C9E" w:rsidRPr="00535A6C" w:rsidRDefault="00FB0BFC" w:rsidP="00984C9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984C9E" w:rsidRPr="003167DA" w:rsidRDefault="00FB0BFC" w:rsidP="00984C9E">
    <w:pPr>
      <w:keepNext/>
      <w:spacing w:after="0" w:line="240" w:lineRule="auto"/>
      <w:jc w:val="center"/>
      <w:outlineLvl w:val="0"/>
      <w:rPr>
        <w:rFonts w:ascii="Times New Roman" w:eastAsia="Times New Roman" w:hAnsi="Times New Roman"/>
        <w:b/>
        <w:bCs/>
        <w:sz w:val="20"/>
        <w:szCs w:val="20"/>
        <w:lang w:val="ro-RO" w:eastAsia="ro-RO"/>
      </w:rPr>
    </w:pPr>
  </w:p>
  <w:p w:rsidR="00984C9E" w:rsidRPr="00992A14" w:rsidRDefault="00FB0BFC" w:rsidP="00984C9E">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84C9E" w:rsidRPr="00992A14" w:rsidTr="00984C9E">
      <w:trPr>
        <w:trHeight w:val="692"/>
        <w:jc w:val="center"/>
      </w:trPr>
      <w:tc>
        <w:tcPr>
          <w:tcW w:w="9747" w:type="dxa"/>
          <w:shd w:val="clear" w:color="auto" w:fill="auto"/>
          <w:vAlign w:val="center"/>
        </w:tcPr>
        <w:p w:rsidR="00984C9E" w:rsidRPr="00992A14" w:rsidRDefault="00FB0BFC" w:rsidP="00984C9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w:t>
              </w:r>
              <w:r w:rsidRPr="00535A6C">
                <w:rPr>
                  <w:rFonts w:ascii="Arial" w:hAnsi="Arial" w:cs="Arial"/>
                  <w:b/>
                  <w:bCs/>
                  <w:color w:val="000000" w:themeColor="text1"/>
                  <w:sz w:val="28"/>
                  <w:szCs w:val="28"/>
                  <w:lang w:val="ro-RO"/>
                </w:rPr>
                <w:t>PROTECŢIA MEDIULUI ...........</w:t>
              </w:r>
            </w:sdtContent>
          </w:sdt>
        </w:p>
      </w:tc>
    </w:tr>
  </w:tbl>
  <w:p w:rsidR="00984C9E" w:rsidRPr="0090788F" w:rsidRDefault="00FB0BFC" w:rsidP="00984C9E">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61E9"/>
    <w:multiLevelType w:val="multilevel"/>
    <w:tmpl w:val="581242B0"/>
    <w:lvl w:ilvl="0">
      <w:start w:val="1"/>
      <w:numFmt w:val="decimal"/>
      <w:lvlText w:val="%1."/>
      <w:lvlJc w:val="left"/>
      <w:pPr>
        <w:tabs>
          <w:tab w:val="num" w:pos="720"/>
        </w:tabs>
        <w:ind w:left="720" w:hanging="720"/>
      </w:pPr>
      <w:rPr>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FB0BFC"/>
    <w:rsid w:val="00000D50"/>
    <w:rsid w:val="000019C0"/>
    <w:rsid w:val="00002AB9"/>
    <w:rsid w:val="00004D4D"/>
    <w:rsid w:val="0000573E"/>
    <w:rsid w:val="0000699E"/>
    <w:rsid w:val="000069A2"/>
    <w:rsid w:val="00007352"/>
    <w:rsid w:val="00007D2D"/>
    <w:rsid w:val="0001164A"/>
    <w:rsid w:val="0001211F"/>
    <w:rsid w:val="00012347"/>
    <w:rsid w:val="000126BA"/>
    <w:rsid w:val="00012840"/>
    <w:rsid w:val="000129EF"/>
    <w:rsid w:val="00012B04"/>
    <w:rsid w:val="00012E83"/>
    <w:rsid w:val="00013940"/>
    <w:rsid w:val="00014019"/>
    <w:rsid w:val="00015707"/>
    <w:rsid w:val="00016092"/>
    <w:rsid w:val="00017340"/>
    <w:rsid w:val="00017A77"/>
    <w:rsid w:val="00017F01"/>
    <w:rsid w:val="00020BD4"/>
    <w:rsid w:val="00021F12"/>
    <w:rsid w:val="0002454A"/>
    <w:rsid w:val="00026A55"/>
    <w:rsid w:val="00027644"/>
    <w:rsid w:val="000320B4"/>
    <w:rsid w:val="000335AB"/>
    <w:rsid w:val="00035977"/>
    <w:rsid w:val="0003741E"/>
    <w:rsid w:val="00037E9A"/>
    <w:rsid w:val="00037F04"/>
    <w:rsid w:val="0004031F"/>
    <w:rsid w:val="000424B9"/>
    <w:rsid w:val="0004359A"/>
    <w:rsid w:val="000455F5"/>
    <w:rsid w:val="00046B19"/>
    <w:rsid w:val="00046D6A"/>
    <w:rsid w:val="00052197"/>
    <w:rsid w:val="00052511"/>
    <w:rsid w:val="0005282F"/>
    <w:rsid w:val="00053002"/>
    <w:rsid w:val="000540F3"/>
    <w:rsid w:val="00054792"/>
    <w:rsid w:val="000556D9"/>
    <w:rsid w:val="0005661D"/>
    <w:rsid w:val="00060439"/>
    <w:rsid w:val="000608FD"/>
    <w:rsid w:val="00061815"/>
    <w:rsid w:val="00070C66"/>
    <w:rsid w:val="00071AC8"/>
    <w:rsid w:val="00072D8E"/>
    <w:rsid w:val="0007389B"/>
    <w:rsid w:val="00076819"/>
    <w:rsid w:val="00076AF3"/>
    <w:rsid w:val="00077E4A"/>
    <w:rsid w:val="00080609"/>
    <w:rsid w:val="00082262"/>
    <w:rsid w:val="00084647"/>
    <w:rsid w:val="000851B7"/>
    <w:rsid w:val="000852F3"/>
    <w:rsid w:val="00085CFC"/>
    <w:rsid w:val="0008670B"/>
    <w:rsid w:val="00086F68"/>
    <w:rsid w:val="00090186"/>
    <w:rsid w:val="00091200"/>
    <w:rsid w:val="00091737"/>
    <w:rsid w:val="000923D4"/>
    <w:rsid w:val="000936EC"/>
    <w:rsid w:val="000937AA"/>
    <w:rsid w:val="00095C07"/>
    <w:rsid w:val="00096E31"/>
    <w:rsid w:val="00097A4F"/>
    <w:rsid w:val="000A0AE1"/>
    <w:rsid w:val="000A172C"/>
    <w:rsid w:val="000A233B"/>
    <w:rsid w:val="000A2461"/>
    <w:rsid w:val="000A2A00"/>
    <w:rsid w:val="000A2E83"/>
    <w:rsid w:val="000A37DD"/>
    <w:rsid w:val="000A40B5"/>
    <w:rsid w:val="000A4944"/>
    <w:rsid w:val="000A4A3F"/>
    <w:rsid w:val="000A6045"/>
    <w:rsid w:val="000A75AD"/>
    <w:rsid w:val="000B0688"/>
    <w:rsid w:val="000B269A"/>
    <w:rsid w:val="000B2C5F"/>
    <w:rsid w:val="000B3A2E"/>
    <w:rsid w:val="000B3B05"/>
    <w:rsid w:val="000B5AAC"/>
    <w:rsid w:val="000B6A5C"/>
    <w:rsid w:val="000C0668"/>
    <w:rsid w:val="000C0A05"/>
    <w:rsid w:val="000C19D4"/>
    <w:rsid w:val="000C1A78"/>
    <w:rsid w:val="000C2BE5"/>
    <w:rsid w:val="000C4A25"/>
    <w:rsid w:val="000C5FB8"/>
    <w:rsid w:val="000C6AA6"/>
    <w:rsid w:val="000D06CA"/>
    <w:rsid w:val="000D0CAE"/>
    <w:rsid w:val="000D13DB"/>
    <w:rsid w:val="000D1E77"/>
    <w:rsid w:val="000D24A5"/>
    <w:rsid w:val="000D32A9"/>
    <w:rsid w:val="000D489E"/>
    <w:rsid w:val="000D4FA9"/>
    <w:rsid w:val="000D50B4"/>
    <w:rsid w:val="000D55FA"/>
    <w:rsid w:val="000E0DDF"/>
    <w:rsid w:val="000E2A67"/>
    <w:rsid w:val="000E4CD1"/>
    <w:rsid w:val="000E54E6"/>
    <w:rsid w:val="000E6350"/>
    <w:rsid w:val="000E6BF6"/>
    <w:rsid w:val="000E7094"/>
    <w:rsid w:val="000F2DF0"/>
    <w:rsid w:val="000F3706"/>
    <w:rsid w:val="000F388F"/>
    <w:rsid w:val="000F4068"/>
    <w:rsid w:val="000F40C3"/>
    <w:rsid w:val="000F49C5"/>
    <w:rsid w:val="00100385"/>
    <w:rsid w:val="00101D81"/>
    <w:rsid w:val="00101D94"/>
    <w:rsid w:val="00101FA8"/>
    <w:rsid w:val="0010213E"/>
    <w:rsid w:val="0010276E"/>
    <w:rsid w:val="00104418"/>
    <w:rsid w:val="00105E36"/>
    <w:rsid w:val="00106385"/>
    <w:rsid w:val="0010747B"/>
    <w:rsid w:val="001104C9"/>
    <w:rsid w:val="001111EA"/>
    <w:rsid w:val="00111436"/>
    <w:rsid w:val="001114F1"/>
    <w:rsid w:val="00111618"/>
    <w:rsid w:val="001127FA"/>
    <w:rsid w:val="00112C3A"/>
    <w:rsid w:val="00113578"/>
    <w:rsid w:val="001177ED"/>
    <w:rsid w:val="001200CE"/>
    <w:rsid w:val="00124F95"/>
    <w:rsid w:val="00130A88"/>
    <w:rsid w:val="00130F3D"/>
    <w:rsid w:val="00132416"/>
    <w:rsid w:val="00134E91"/>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1355"/>
    <w:rsid w:val="0015175A"/>
    <w:rsid w:val="00152890"/>
    <w:rsid w:val="00154396"/>
    <w:rsid w:val="0015458D"/>
    <w:rsid w:val="00155681"/>
    <w:rsid w:val="0015688F"/>
    <w:rsid w:val="00160CE3"/>
    <w:rsid w:val="00161A55"/>
    <w:rsid w:val="00164A44"/>
    <w:rsid w:val="0016751B"/>
    <w:rsid w:val="0017022C"/>
    <w:rsid w:val="0017085B"/>
    <w:rsid w:val="00170962"/>
    <w:rsid w:val="00171B66"/>
    <w:rsid w:val="00171E02"/>
    <w:rsid w:val="00173B56"/>
    <w:rsid w:val="00174BC9"/>
    <w:rsid w:val="00175398"/>
    <w:rsid w:val="0017561D"/>
    <w:rsid w:val="001756D1"/>
    <w:rsid w:val="00175961"/>
    <w:rsid w:val="001765C3"/>
    <w:rsid w:val="00180151"/>
    <w:rsid w:val="001841FA"/>
    <w:rsid w:val="00184ABC"/>
    <w:rsid w:val="00185088"/>
    <w:rsid w:val="001856A3"/>
    <w:rsid w:val="00185B6A"/>
    <w:rsid w:val="00186803"/>
    <w:rsid w:val="0018787C"/>
    <w:rsid w:val="00187A6D"/>
    <w:rsid w:val="00187AEF"/>
    <w:rsid w:val="00187B12"/>
    <w:rsid w:val="0019041A"/>
    <w:rsid w:val="00190D3B"/>
    <w:rsid w:val="0019181C"/>
    <w:rsid w:val="0019235D"/>
    <w:rsid w:val="0019268F"/>
    <w:rsid w:val="00193949"/>
    <w:rsid w:val="00195506"/>
    <w:rsid w:val="00195542"/>
    <w:rsid w:val="001957A1"/>
    <w:rsid w:val="00196731"/>
    <w:rsid w:val="0019694E"/>
    <w:rsid w:val="00197A6D"/>
    <w:rsid w:val="001A01BC"/>
    <w:rsid w:val="001A11F0"/>
    <w:rsid w:val="001A1D3D"/>
    <w:rsid w:val="001A2AFE"/>
    <w:rsid w:val="001A2D78"/>
    <w:rsid w:val="001A4B28"/>
    <w:rsid w:val="001A536D"/>
    <w:rsid w:val="001A5733"/>
    <w:rsid w:val="001A59B9"/>
    <w:rsid w:val="001A753D"/>
    <w:rsid w:val="001B0433"/>
    <w:rsid w:val="001B068E"/>
    <w:rsid w:val="001B102E"/>
    <w:rsid w:val="001B3A41"/>
    <w:rsid w:val="001B7B43"/>
    <w:rsid w:val="001C03CD"/>
    <w:rsid w:val="001C146D"/>
    <w:rsid w:val="001C1F94"/>
    <w:rsid w:val="001C2D51"/>
    <w:rsid w:val="001C64CE"/>
    <w:rsid w:val="001C74F4"/>
    <w:rsid w:val="001D0302"/>
    <w:rsid w:val="001D032C"/>
    <w:rsid w:val="001D0BA8"/>
    <w:rsid w:val="001D1FD2"/>
    <w:rsid w:val="001D25E5"/>
    <w:rsid w:val="001D4199"/>
    <w:rsid w:val="001D4527"/>
    <w:rsid w:val="001D46D4"/>
    <w:rsid w:val="001D5C72"/>
    <w:rsid w:val="001D71A3"/>
    <w:rsid w:val="001D7229"/>
    <w:rsid w:val="001D737F"/>
    <w:rsid w:val="001E1C33"/>
    <w:rsid w:val="001E1DCB"/>
    <w:rsid w:val="001E1F57"/>
    <w:rsid w:val="001E3DAC"/>
    <w:rsid w:val="001E4444"/>
    <w:rsid w:val="001E5889"/>
    <w:rsid w:val="001E6FFE"/>
    <w:rsid w:val="001E7E97"/>
    <w:rsid w:val="001F0209"/>
    <w:rsid w:val="001F0853"/>
    <w:rsid w:val="001F097F"/>
    <w:rsid w:val="001F0CB4"/>
    <w:rsid w:val="001F1105"/>
    <w:rsid w:val="001F1610"/>
    <w:rsid w:val="001F1E69"/>
    <w:rsid w:val="001F2D42"/>
    <w:rsid w:val="001F3812"/>
    <w:rsid w:val="001F3AED"/>
    <w:rsid w:val="001F4063"/>
    <w:rsid w:val="001F4103"/>
    <w:rsid w:val="001F45E9"/>
    <w:rsid w:val="001F5C8D"/>
    <w:rsid w:val="001F5EBF"/>
    <w:rsid w:val="001F7BA3"/>
    <w:rsid w:val="0020062A"/>
    <w:rsid w:val="002023E3"/>
    <w:rsid w:val="002030FD"/>
    <w:rsid w:val="00203605"/>
    <w:rsid w:val="0020694C"/>
    <w:rsid w:val="002069C0"/>
    <w:rsid w:val="002075AC"/>
    <w:rsid w:val="002100CE"/>
    <w:rsid w:val="0021037E"/>
    <w:rsid w:val="00210D3F"/>
    <w:rsid w:val="0021120D"/>
    <w:rsid w:val="00211698"/>
    <w:rsid w:val="002118AC"/>
    <w:rsid w:val="00211CE8"/>
    <w:rsid w:val="00211F4F"/>
    <w:rsid w:val="00212215"/>
    <w:rsid w:val="00212653"/>
    <w:rsid w:val="00212DA2"/>
    <w:rsid w:val="002135A0"/>
    <w:rsid w:val="0021495C"/>
    <w:rsid w:val="00215A49"/>
    <w:rsid w:val="00215D89"/>
    <w:rsid w:val="00215ED2"/>
    <w:rsid w:val="00216198"/>
    <w:rsid w:val="0021622A"/>
    <w:rsid w:val="0022035D"/>
    <w:rsid w:val="00220DD2"/>
    <w:rsid w:val="00221E4A"/>
    <w:rsid w:val="0022372C"/>
    <w:rsid w:val="00224BCC"/>
    <w:rsid w:val="00225996"/>
    <w:rsid w:val="00226A1E"/>
    <w:rsid w:val="00227385"/>
    <w:rsid w:val="00230508"/>
    <w:rsid w:val="00232630"/>
    <w:rsid w:val="00232A6B"/>
    <w:rsid w:val="00234425"/>
    <w:rsid w:val="00235B7F"/>
    <w:rsid w:val="0023641C"/>
    <w:rsid w:val="00236555"/>
    <w:rsid w:val="00236903"/>
    <w:rsid w:val="002372C8"/>
    <w:rsid w:val="00237D94"/>
    <w:rsid w:val="00237ED6"/>
    <w:rsid w:val="00241F78"/>
    <w:rsid w:val="00242328"/>
    <w:rsid w:val="00242559"/>
    <w:rsid w:val="002425E9"/>
    <w:rsid w:val="00244A58"/>
    <w:rsid w:val="00250880"/>
    <w:rsid w:val="00250A3B"/>
    <w:rsid w:val="002529A4"/>
    <w:rsid w:val="00253621"/>
    <w:rsid w:val="002544D7"/>
    <w:rsid w:val="00254E1E"/>
    <w:rsid w:val="00255554"/>
    <w:rsid w:val="0025586B"/>
    <w:rsid w:val="00257AAE"/>
    <w:rsid w:val="002601A7"/>
    <w:rsid w:val="002608A7"/>
    <w:rsid w:val="002611CC"/>
    <w:rsid w:val="00261226"/>
    <w:rsid w:val="002623A6"/>
    <w:rsid w:val="002630FD"/>
    <w:rsid w:val="00263CCB"/>
    <w:rsid w:val="002658F6"/>
    <w:rsid w:val="0026698D"/>
    <w:rsid w:val="00266BFF"/>
    <w:rsid w:val="00267ABB"/>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1B92"/>
    <w:rsid w:val="0029203B"/>
    <w:rsid w:val="002925D5"/>
    <w:rsid w:val="002932DB"/>
    <w:rsid w:val="0029532F"/>
    <w:rsid w:val="002A09C6"/>
    <w:rsid w:val="002A1B13"/>
    <w:rsid w:val="002A211D"/>
    <w:rsid w:val="002A61C8"/>
    <w:rsid w:val="002A671B"/>
    <w:rsid w:val="002A7474"/>
    <w:rsid w:val="002A783B"/>
    <w:rsid w:val="002A7B52"/>
    <w:rsid w:val="002B0BA5"/>
    <w:rsid w:val="002B1E34"/>
    <w:rsid w:val="002B260B"/>
    <w:rsid w:val="002B2BA1"/>
    <w:rsid w:val="002B39B9"/>
    <w:rsid w:val="002B4C7F"/>
    <w:rsid w:val="002B4EEC"/>
    <w:rsid w:val="002B5F7B"/>
    <w:rsid w:val="002B6227"/>
    <w:rsid w:val="002B668E"/>
    <w:rsid w:val="002B7B20"/>
    <w:rsid w:val="002C2054"/>
    <w:rsid w:val="002C21AA"/>
    <w:rsid w:val="002C2BFA"/>
    <w:rsid w:val="002C310C"/>
    <w:rsid w:val="002C330C"/>
    <w:rsid w:val="002C34A6"/>
    <w:rsid w:val="002C3A9D"/>
    <w:rsid w:val="002D01A2"/>
    <w:rsid w:val="002D0F08"/>
    <w:rsid w:val="002D27BC"/>
    <w:rsid w:val="002D2873"/>
    <w:rsid w:val="002D2ADE"/>
    <w:rsid w:val="002D49DB"/>
    <w:rsid w:val="002D4CA0"/>
    <w:rsid w:val="002D53F2"/>
    <w:rsid w:val="002D6517"/>
    <w:rsid w:val="002D7D0D"/>
    <w:rsid w:val="002E171E"/>
    <w:rsid w:val="002E18D3"/>
    <w:rsid w:val="002E1F39"/>
    <w:rsid w:val="002E35FA"/>
    <w:rsid w:val="002E64BE"/>
    <w:rsid w:val="002E654F"/>
    <w:rsid w:val="002E6602"/>
    <w:rsid w:val="002E6E07"/>
    <w:rsid w:val="002E72A6"/>
    <w:rsid w:val="002E7903"/>
    <w:rsid w:val="002F033C"/>
    <w:rsid w:val="002F10CC"/>
    <w:rsid w:val="002F20C6"/>
    <w:rsid w:val="002F24BF"/>
    <w:rsid w:val="002F32E5"/>
    <w:rsid w:val="002F3752"/>
    <w:rsid w:val="002F4021"/>
    <w:rsid w:val="002F4A37"/>
    <w:rsid w:val="00301218"/>
    <w:rsid w:val="0030191B"/>
    <w:rsid w:val="00301FF1"/>
    <w:rsid w:val="00302201"/>
    <w:rsid w:val="00302227"/>
    <w:rsid w:val="00302CDD"/>
    <w:rsid w:val="003045DA"/>
    <w:rsid w:val="00304B85"/>
    <w:rsid w:val="0030626F"/>
    <w:rsid w:val="00306847"/>
    <w:rsid w:val="00311579"/>
    <w:rsid w:val="00312438"/>
    <w:rsid w:val="00313DB1"/>
    <w:rsid w:val="003145F8"/>
    <w:rsid w:val="0031513F"/>
    <w:rsid w:val="00315EAE"/>
    <w:rsid w:val="003166F4"/>
    <w:rsid w:val="00317047"/>
    <w:rsid w:val="003200FC"/>
    <w:rsid w:val="00320BBD"/>
    <w:rsid w:val="00320F8C"/>
    <w:rsid w:val="00322041"/>
    <w:rsid w:val="00322BC2"/>
    <w:rsid w:val="00323163"/>
    <w:rsid w:val="0032447F"/>
    <w:rsid w:val="003261D9"/>
    <w:rsid w:val="0033062B"/>
    <w:rsid w:val="00330C16"/>
    <w:rsid w:val="00330E64"/>
    <w:rsid w:val="00331734"/>
    <w:rsid w:val="00331BDB"/>
    <w:rsid w:val="00332BED"/>
    <w:rsid w:val="00332CEA"/>
    <w:rsid w:val="00333AFC"/>
    <w:rsid w:val="00334D9B"/>
    <w:rsid w:val="00335285"/>
    <w:rsid w:val="00336BEA"/>
    <w:rsid w:val="00337595"/>
    <w:rsid w:val="0034060F"/>
    <w:rsid w:val="00340963"/>
    <w:rsid w:val="003433E7"/>
    <w:rsid w:val="003434FA"/>
    <w:rsid w:val="00343903"/>
    <w:rsid w:val="0034510A"/>
    <w:rsid w:val="0034609D"/>
    <w:rsid w:val="00346A58"/>
    <w:rsid w:val="003475F4"/>
    <w:rsid w:val="00351086"/>
    <w:rsid w:val="00351CC1"/>
    <w:rsid w:val="0035307B"/>
    <w:rsid w:val="003548B9"/>
    <w:rsid w:val="00354908"/>
    <w:rsid w:val="0035644E"/>
    <w:rsid w:val="00356F84"/>
    <w:rsid w:val="0036073F"/>
    <w:rsid w:val="0036130B"/>
    <w:rsid w:val="0036188F"/>
    <w:rsid w:val="00362673"/>
    <w:rsid w:val="00362704"/>
    <w:rsid w:val="00362C69"/>
    <w:rsid w:val="00363415"/>
    <w:rsid w:val="003641D2"/>
    <w:rsid w:val="00364248"/>
    <w:rsid w:val="00364475"/>
    <w:rsid w:val="00367438"/>
    <w:rsid w:val="00367531"/>
    <w:rsid w:val="00367E49"/>
    <w:rsid w:val="003709EC"/>
    <w:rsid w:val="00371141"/>
    <w:rsid w:val="0037123D"/>
    <w:rsid w:val="00372EBE"/>
    <w:rsid w:val="00373455"/>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91EBC"/>
    <w:rsid w:val="003928AC"/>
    <w:rsid w:val="00394DB1"/>
    <w:rsid w:val="00395C1F"/>
    <w:rsid w:val="003A089F"/>
    <w:rsid w:val="003A1AE8"/>
    <w:rsid w:val="003A1D6C"/>
    <w:rsid w:val="003A27BE"/>
    <w:rsid w:val="003A583D"/>
    <w:rsid w:val="003A597D"/>
    <w:rsid w:val="003A67F2"/>
    <w:rsid w:val="003A700C"/>
    <w:rsid w:val="003B09C9"/>
    <w:rsid w:val="003B1034"/>
    <w:rsid w:val="003B2DD8"/>
    <w:rsid w:val="003B4FFA"/>
    <w:rsid w:val="003B55AC"/>
    <w:rsid w:val="003B57C1"/>
    <w:rsid w:val="003B602E"/>
    <w:rsid w:val="003C0279"/>
    <w:rsid w:val="003C094C"/>
    <w:rsid w:val="003C11F2"/>
    <w:rsid w:val="003C301B"/>
    <w:rsid w:val="003C3B13"/>
    <w:rsid w:val="003C4829"/>
    <w:rsid w:val="003C7D9B"/>
    <w:rsid w:val="003D38F6"/>
    <w:rsid w:val="003D3B2D"/>
    <w:rsid w:val="003D4138"/>
    <w:rsid w:val="003D4263"/>
    <w:rsid w:val="003D4790"/>
    <w:rsid w:val="003D4FF1"/>
    <w:rsid w:val="003D5725"/>
    <w:rsid w:val="003D5D61"/>
    <w:rsid w:val="003D6CF5"/>
    <w:rsid w:val="003D7ADA"/>
    <w:rsid w:val="003E0362"/>
    <w:rsid w:val="003E0649"/>
    <w:rsid w:val="003E16E8"/>
    <w:rsid w:val="003E1965"/>
    <w:rsid w:val="003E29C2"/>
    <w:rsid w:val="003E32D5"/>
    <w:rsid w:val="003E33D4"/>
    <w:rsid w:val="003E3AC4"/>
    <w:rsid w:val="003E6187"/>
    <w:rsid w:val="003E672F"/>
    <w:rsid w:val="003E69C8"/>
    <w:rsid w:val="003E6C56"/>
    <w:rsid w:val="003F0227"/>
    <w:rsid w:val="003F0CF5"/>
    <w:rsid w:val="003F1157"/>
    <w:rsid w:val="003F46C9"/>
    <w:rsid w:val="003F5067"/>
    <w:rsid w:val="003F5B09"/>
    <w:rsid w:val="003F5F2A"/>
    <w:rsid w:val="003F6014"/>
    <w:rsid w:val="003F7200"/>
    <w:rsid w:val="003F7A11"/>
    <w:rsid w:val="00401766"/>
    <w:rsid w:val="00402A16"/>
    <w:rsid w:val="00403013"/>
    <w:rsid w:val="00404048"/>
    <w:rsid w:val="00404833"/>
    <w:rsid w:val="00404A71"/>
    <w:rsid w:val="00410A3B"/>
    <w:rsid w:val="004119B7"/>
    <w:rsid w:val="00412948"/>
    <w:rsid w:val="004132AA"/>
    <w:rsid w:val="0041588A"/>
    <w:rsid w:val="0041688C"/>
    <w:rsid w:val="00421BE3"/>
    <w:rsid w:val="004221DE"/>
    <w:rsid w:val="0042280B"/>
    <w:rsid w:val="00424AED"/>
    <w:rsid w:val="0042531B"/>
    <w:rsid w:val="004253EB"/>
    <w:rsid w:val="0042591E"/>
    <w:rsid w:val="00425E79"/>
    <w:rsid w:val="00425F8B"/>
    <w:rsid w:val="00425FEB"/>
    <w:rsid w:val="00426391"/>
    <w:rsid w:val="00426916"/>
    <w:rsid w:val="004274EC"/>
    <w:rsid w:val="00431268"/>
    <w:rsid w:val="00433B04"/>
    <w:rsid w:val="004346DF"/>
    <w:rsid w:val="004364B2"/>
    <w:rsid w:val="0044045D"/>
    <w:rsid w:val="00441022"/>
    <w:rsid w:val="00441C9C"/>
    <w:rsid w:val="00441CCC"/>
    <w:rsid w:val="00442661"/>
    <w:rsid w:val="00444A5F"/>
    <w:rsid w:val="0044567A"/>
    <w:rsid w:val="00446182"/>
    <w:rsid w:val="00446572"/>
    <w:rsid w:val="00447AF7"/>
    <w:rsid w:val="00447E09"/>
    <w:rsid w:val="00451469"/>
    <w:rsid w:val="00454AE1"/>
    <w:rsid w:val="00455FC4"/>
    <w:rsid w:val="00456981"/>
    <w:rsid w:val="004574BB"/>
    <w:rsid w:val="004609AD"/>
    <w:rsid w:val="00463086"/>
    <w:rsid w:val="00466082"/>
    <w:rsid w:val="0046628C"/>
    <w:rsid w:val="004675BC"/>
    <w:rsid w:val="004707C2"/>
    <w:rsid w:val="00470EDB"/>
    <w:rsid w:val="004710B1"/>
    <w:rsid w:val="004741B1"/>
    <w:rsid w:val="00474B31"/>
    <w:rsid w:val="004753D1"/>
    <w:rsid w:val="0047711F"/>
    <w:rsid w:val="0047764A"/>
    <w:rsid w:val="00482329"/>
    <w:rsid w:val="004824E4"/>
    <w:rsid w:val="00483E5A"/>
    <w:rsid w:val="0048504E"/>
    <w:rsid w:val="00485160"/>
    <w:rsid w:val="00485A7A"/>
    <w:rsid w:val="004876F5"/>
    <w:rsid w:val="00492D59"/>
    <w:rsid w:val="00492F7C"/>
    <w:rsid w:val="00493408"/>
    <w:rsid w:val="00493A38"/>
    <w:rsid w:val="0049528C"/>
    <w:rsid w:val="0049530C"/>
    <w:rsid w:val="004955BD"/>
    <w:rsid w:val="00496B05"/>
    <w:rsid w:val="004A0B50"/>
    <w:rsid w:val="004A4752"/>
    <w:rsid w:val="004A4CC6"/>
    <w:rsid w:val="004A60DC"/>
    <w:rsid w:val="004A6135"/>
    <w:rsid w:val="004A624F"/>
    <w:rsid w:val="004A703A"/>
    <w:rsid w:val="004A7539"/>
    <w:rsid w:val="004A7A0C"/>
    <w:rsid w:val="004B22BD"/>
    <w:rsid w:val="004B4963"/>
    <w:rsid w:val="004B4C90"/>
    <w:rsid w:val="004B4DE8"/>
    <w:rsid w:val="004B777F"/>
    <w:rsid w:val="004B7D3D"/>
    <w:rsid w:val="004C0909"/>
    <w:rsid w:val="004C2133"/>
    <w:rsid w:val="004C2139"/>
    <w:rsid w:val="004C3A32"/>
    <w:rsid w:val="004C43D8"/>
    <w:rsid w:val="004C46BF"/>
    <w:rsid w:val="004C7335"/>
    <w:rsid w:val="004D0EC8"/>
    <w:rsid w:val="004D1579"/>
    <w:rsid w:val="004D181A"/>
    <w:rsid w:val="004D2D1D"/>
    <w:rsid w:val="004D3BB2"/>
    <w:rsid w:val="004D4B9B"/>
    <w:rsid w:val="004D673F"/>
    <w:rsid w:val="004E14B8"/>
    <w:rsid w:val="004E2067"/>
    <w:rsid w:val="004E2479"/>
    <w:rsid w:val="004E4690"/>
    <w:rsid w:val="004E4CE5"/>
    <w:rsid w:val="004E60B5"/>
    <w:rsid w:val="004E6E91"/>
    <w:rsid w:val="004E6FD3"/>
    <w:rsid w:val="004E7047"/>
    <w:rsid w:val="004E7341"/>
    <w:rsid w:val="004F038B"/>
    <w:rsid w:val="004F23B6"/>
    <w:rsid w:val="004F2657"/>
    <w:rsid w:val="004F28F2"/>
    <w:rsid w:val="004F4387"/>
    <w:rsid w:val="004F5269"/>
    <w:rsid w:val="004F5312"/>
    <w:rsid w:val="004F6311"/>
    <w:rsid w:val="004F6A6A"/>
    <w:rsid w:val="004F762D"/>
    <w:rsid w:val="00500634"/>
    <w:rsid w:val="005008FC"/>
    <w:rsid w:val="005011F1"/>
    <w:rsid w:val="00501580"/>
    <w:rsid w:val="00501AB0"/>
    <w:rsid w:val="00501D9E"/>
    <w:rsid w:val="005032F2"/>
    <w:rsid w:val="00504904"/>
    <w:rsid w:val="00505F61"/>
    <w:rsid w:val="00506421"/>
    <w:rsid w:val="00506C3D"/>
    <w:rsid w:val="00507CF4"/>
    <w:rsid w:val="00507E87"/>
    <w:rsid w:val="00510204"/>
    <w:rsid w:val="005104D0"/>
    <w:rsid w:val="005106D5"/>
    <w:rsid w:val="005113DF"/>
    <w:rsid w:val="00511903"/>
    <w:rsid w:val="00511FE8"/>
    <w:rsid w:val="00514BBD"/>
    <w:rsid w:val="005154AE"/>
    <w:rsid w:val="00515921"/>
    <w:rsid w:val="00515EA1"/>
    <w:rsid w:val="00520706"/>
    <w:rsid w:val="00522A4A"/>
    <w:rsid w:val="0052379A"/>
    <w:rsid w:val="00523F67"/>
    <w:rsid w:val="00524AC2"/>
    <w:rsid w:val="00525700"/>
    <w:rsid w:val="00526897"/>
    <w:rsid w:val="00533F53"/>
    <w:rsid w:val="0053533F"/>
    <w:rsid w:val="00537EFF"/>
    <w:rsid w:val="005406C8"/>
    <w:rsid w:val="00541076"/>
    <w:rsid w:val="00542109"/>
    <w:rsid w:val="00543A85"/>
    <w:rsid w:val="00543FB9"/>
    <w:rsid w:val="00544E94"/>
    <w:rsid w:val="00546156"/>
    <w:rsid w:val="005521B8"/>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616F"/>
    <w:rsid w:val="00566220"/>
    <w:rsid w:val="00570E85"/>
    <w:rsid w:val="00571D4C"/>
    <w:rsid w:val="00573DF4"/>
    <w:rsid w:val="00575596"/>
    <w:rsid w:val="00576757"/>
    <w:rsid w:val="005770FE"/>
    <w:rsid w:val="0058078B"/>
    <w:rsid w:val="005831FD"/>
    <w:rsid w:val="005833E6"/>
    <w:rsid w:val="005850C6"/>
    <w:rsid w:val="0058625B"/>
    <w:rsid w:val="0058700E"/>
    <w:rsid w:val="00587944"/>
    <w:rsid w:val="005914D5"/>
    <w:rsid w:val="005921BC"/>
    <w:rsid w:val="00597F91"/>
    <w:rsid w:val="005A038C"/>
    <w:rsid w:val="005A1069"/>
    <w:rsid w:val="005A10CB"/>
    <w:rsid w:val="005A2FB5"/>
    <w:rsid w:val="005A4856"/>
    <w:rsid w:val="005A4F46"/>
    <w:rsid w:val="005A50C4"/>
    <w:rsid w:val="005A5303"/>
    <w:rsid w:val="005A72CD"/>
    <w:rsid w:val="005B05B8"/>
    <w:rsid w:val="005B06C0"/>
    <w:rsid w:val="005B1909"/>
    <w:rsid w:val="005B202E"/>
    <w:rsid w:val="005B3B0C"/>
    <w:rsid w:val="005B3B8E"/>
    <w:rsid w:val="005B3BCB"/>
    <w:rsid w:val="005B3C7E"/>
    <w:rsid w:val="005B3DAB"/>
    <w:rsid w:val="005B4CCF"/>
    <w:rsid w:val="005B5960"/>
    <w:rsid w:val="005B6EC9"/>
    <w:rsid w:val="005B7292"/>
    <w:rsid w:val="005C1829"/>
    <w:rsid w:val="005C2C40"/>
    <w:rsid w:val="005C30B1"/>
    <w:rsid w:val="005C3944"/>
    <w:rsid w:val="005C3E7E"/>
    <w:rsid w:val="005C44CE"/>
    <w:rsid w:val="005C4E42"/>
    <w:rsid w:val="005C5355"/>
    <w:rsid w:val="005C5871"/>
    <w:rsid w:val="005C59DC"/>
    <w:rsid w:val="005C7473"/>
    <w:rsid w:val="005C7E0C"/>
    <w:rsid w:val="005D0716"/>
    <w:rsid w:val="005D33E8"/>
    <w:rsid w:val="005D4331"/>
    <w:rsid w:val="005D4828"/>
    <w:rsid w:val="005D4851"/>
    <w:rsid w:val="005D4FB0"/>
    <w:rsid w:val="005D58DA"/>
    <w:rsid w:val="005D78FF"/>
    <w:rsid w:val="005E1CF3"/>
    <w:rsid w:val="005E50DB"/>
    <w:rsid w:val="005E5118"/>
    <w:rsid w:val="005E61C7"/>
    <w:rsid w:val="005E7CFF"/>
    <w:rsid w:val="005F0347"/>
    <w:rsid w:val="005F1252"/>
    <w:rsid w:val="005F12A3"/>
    <w:rsid w:val="005F13AA"/>
    <w:rsid w:val="005F1993"/>
    <w:rsid w:val="005F3D27"/>
    <w:rsid w:val="005F5EA3"/>
    <w:rsid w:val="005F6A2A"/>
    <w:rsid w:val="005F6BBD"/>
    <w:rsid w:val="005F6F9D"/>
    <w:rsid w:val="006012F5"/>
    <w:rsid w:val="0060289C"/>
    <w:rsid w:val="00603305"/>
    <w:rsid w:val="0060483A"/>
    <w:rsid w:val="00605969"/>
    <w:rsid w:val="00605DA3"/>
    <w:rsid w:val="00605DB2"/>
    <w:rsid w:val="0060610B"/>
    <w:rsid w:val="00606A73"/>
    <w:rsid w:val="006109C8"/>
    <w:rsid w:val="00612173"/>
    <w:rsid w:val="006123F6"/>
    <w:rsid w:val="006124A6"/>
    <w:rsid w:val="00612DA6"/>
    <w:rsid w:val="00613899"/>
    <w:rsid w:val="006142B9"/>
    <w:rsid w:val="00615E55"/>
    <w:rsid w:val="00616590"/>
    <w:rsid w:val="00621347"/>
    <w:rsid w:val="00622BA1"/>
    <w:rsid w:val="00622BF3"/>
    <w:rsid w:val="006233FD"/>
    <w:rsid w:val="00623532"/>
    <w:rsid w:val="0062452C"/>
    <w:rsid w:val="00626AE2"/>
    <w:rsid w:val="00627C3E"/>
    <w:rsid w:val="00630209"/>
    <w:rsid w:val="006306D9"/>
    <w:rsid w:val="00630940"/>
    <w:rsid w:val="006315E5"/>
    <w:rsid w:val="006336EC"/>
    <w:rsid w:val="006338F0"/>
    <w:rsid w:val="00633C5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5AFB"/>
    <w:rsid w:val="00646165"/>
    <w:rsid w:val="00646D33"/>
    <w:rsid w:val="00650071"/>
    <w:rsid w:val="00650BDA"/>
    <w:rsid w:val="00653057"/>
    <w:rsid w:val="006560C8"/>
    <w:rsid w:val="00656C6A"/>
    <w:rsid w:val="00657A20"/>
    <w:rsid w:val="00657F3A"/>
    <w:rsid w:val="0066216C"/>
    <w:rsid w:val="0066260F"/>
    <w:rsid w:val="00662664"/>
    <w:rsid w:val="0066283E"/>
    <w:rsid w:val="0066285A"/>
    <w:rsid w:val="00662B15"/>
    <w:rsid w:val="00663267"/>
    <w:rsid w:val="0066348E"/>
    <w:rsid w:val="00663B1B"/>
    <w:rsid w:val="00664801"/>
    <w:rsid w:val="00665E6B"/>
    <w:rsid w:val="00666A8A"/>
    <w:rsid w:val="00670D55"/>
    <w:rsid w:val="00671FB2"/>
    <w:rsid w:val="0067375F"/>
    <w:rsid w:val="00674487"/>
    <w:rsid w:val="006752BB"/>
    <w:rsid w:val="0067562A"/>
    <w:rsid w:val="00676757"/>
    <w:rsid w:val="006769B6"/>
    <w:rsid w:val="00676B0A"/>
    <w:rsid w:val="00677347"/>
    <w:rsid w:val="00677EEC"/>
    <w:rsid w:val="00680D54"/>
    <w:rsid w:val="00682A59"/>
    <w:rsid w:val="00686391"/>
    <w:rsid w:val="00687D50"/>
    <w:rsid w:val="00687EBE"/>
    <w:rsid w:val="00690398"/>
    <w:rsid w:val="0069122F"/>
    <w:rsid w:val="006920DC"/>
    <w:rsid w:val="00692565"/>
    <w:rsid w:val="00693380"/>
    <w:rsid w:val="0069362A"/>
    <w:rsid w:val="00693737"/>
    <w:rsid w:val="00693D28"/>
    <w:rsid w:val="00694A3A"/>
    <w:rsid w:val="00694B44"/>
    <w:rsid w:val="00695056"/>
    <w:rsid w:val="00695E6D"/>
    <w:rsid w:val="0069721A"/>
    <w:rsid w:val="006A073F"/>
    <w:rsid w:val="006A0FF9"/>
    <w:rsid w:val="006A3114"/>
    <w:rsid w:val="006A49FB"/>
    <w:rsid w:val="006A5D5E"/>
    <w:rsid w:val="006A63F7"/>
    <w:rsid w:val="006A71EB"/>
    <w:rsid w:val="006A760F"/>
    <w:rsid w:val="006B0D48"/>
    <w:rsid w:val="006B1784"/>
    <w:rsid w:val="006B2CC9"/>
    <w:rsid w:val="006B2EFD"/>
    <w:rsid w:val="006B334C"/>
    <w:rsid w:val="006B3B59"/>
    <w:rsid w:val="006B75AF"/>
    <w:rsid w:val="006B7CBD"/>
    <w:rsid w:val="006B7CE6"/>
    <w:rsid w:val="006C0515"/>
    <w:rsid w:val="006C5062"/>
    <w:rsid w:val="006C6F35"/>
    <w:rsid w:val="006D2F45"/>
    <w:rsid w:val="006D2F55"/>
    <w:rsid w:val="006D354B"/>
    <w:rsid w:val="006D4211"/>
    <w:rsid w:val="006D453A"/>
    <w:rsid w:val="006D48B2"/>
    <w:rsid w:val="006D53A5"/>
    <w:rsid w:val="006D5CD3"/>
    <w:rsid w:val="006D6146"/>
    <w:rsid w:val="006D6666"/>
    <w:rsid w:val="006D6E9D"/>
    <w:rsid w:val="006D7B03"/>
    <w:rsid w:val="006E3C86"/>
    <w:rsid w:val="006E4028"/>
    <w:rsid w:val="006E5A75"/>
    <w:rsid w:val="006F17B4"/>
    <w:rsid w:val="006F2578"/>
    <w:rsid w:val="006F5E2C"/>
    <w:rsid w:val="006F686A"/>
    <w:rsid w:val="006F69F9"/>
    <w:rsid w:val="006F6D47"/>
    <w:rsid w:val="006F76A4"/>
    <w:rsid w:val="006F7B60"/>
    <w:rsid w:val="007027D4"/>
    <w:rsid w:val="00704552"/>
    <w:rsid w:val="0070455A"/>
    <w:rsid w:val="007048B3"/>
    <w:rsid w:val="007052EC"/>
    <w:rsid w:val="007053BF"/>
    <w:rsid w:val="00707DF9"/>
    <w:rsid w:val="00711CBC"/>
    <w:rsid w:val="0071264D"/>
    <w:rsid w:val="007128EE"/>
    <w:rsid w:val="00713D8B"/>
    <w:rsid w:val="007141F5"/>
    <w:rsid w:val="007144A8"/>
    <w:rsid w:val="007151AC"/>
    <w:rsid w:val="00715F22"/>
    <w:rsid w:val="007166FC"/>
    <w:rsid w:val="00717088"/>
    <w:rsid w:val="00717C31"/>
    <w:rsid w:val="00720BFA"/>
    <w:rsid w:val="0072272B"/>
    <w:rsid w:val="00722D9F"/>
    <w:rsid w:val="007242CC"/>
    <w:rsid w:val="007245A4"/>
    <w:rsid w:val="007251D6"/>
    <w:rsid w:val="0072542A"/>
    <w:rsid w:val="007258D2"/>
    <w:rsid w:val="00727488"/>
    <w:rsid w:val="007275BA"/>
    <w:rsid w:val="00730716"/>
    <w:rsid w:val="00730A3A"/>
    <w:rsid w:val="00730F6F"/>
    <w:rsid w:val="00732555"/>
    <w:rsid w:val="0073299C"/>
    <w:rsid w:val="00735249"/>
    <w:rsid w:val="00736ED7"/>
    <w:rsid w:val="007378F4"/>
    <w:rsid w:val="00737CFB"/>
    <w:rsid w:val="00740A24"/>
    <w:rsid w:val="00742B53"/>
    <w:rsid w:val="00744715"/>
    <w:rsid w:val="00745A42"/>
    <w:rsid w:val="00746C50"/>
    <w:rsid w:val="00747179"/>
    <w:rsid w:val="00747E44"/>
    <w:rsid w:val="007508FF"/>
    <w:rsid w:val="00751458"/>
    <w:rsid w:val="00752408"/>
    <w:rsid w:val="007526D1"/>
    <w:rsid w:val="00753926"/>
    <w:rsid w:val="00754858"/>
    <w:rsid w:val="00755A59"/>
    <w:rsid w:val="00755DCB"/>
    <w:rsid w:val="00755EE6"/>
    <w:rsid w:val="007564C5"/>
    <w:rsid w:val="00757CFA"/>
    <w:rsid w:val="007602DC"/>
    <w:rsid w:val="00760DC3"/>
    <w:rsid w:val="0076315E"/>
    <w:rsid w:val="00763862"/>
    <w:rsid w:val="007641E2"/>
    <w:rsid w:val="007672C9"/>
    <w:rsid w:val="00767788"/>
    <w:rsid w:val="007711C7"/>
    <w:rsid w:val="00772A5F"/>
    <w:rsid w:val="00772F99"/>
    <w:rsid w:val="007733DE"/>
    <w:rsid w:val="0077355D"/>
    <w:rsid w:val="0077456A"/>
    <w:rsid w:val="00775166"/>
    <w:rsid w:val="00775F2C"/>
    <w:rsid w:val="0077637B"/>
    <w:rsid w:val="00777F3C"/>
    <w:rsid w:val="00781410"/>
    <w:rsid w:val="007819C9"/>
    <w:rsid w:val="007820E1"/>
    <w:rsid w:val="0078636A"/>
    <w:rsid w:val="00787270"/>
    <w:rsid w:val="00790BC7"/>
    <w:rsid w:val="00790CAF"/>
    <w:rsid w:val="00790F69"/>
    <w:rsid w:val="00791312"/>
    <w:rsid w:val="00791C5E"/>
    <w:rsid w:val="00792041"/>
    <w:rsid w:val="00794259"/>
    <w:rsid w:val="00797752"/>
    <w:rsid w:val="007979D0"/>
    <w:rsid w:val="007A1BDB"/>
    <w:rsid w:val="007A2F1C"/>
    <w:rsid w:val="007A4AC1"/>
    <w:rsid w:val="007A4D35"/>
    <w:rsid w:val="007A626A"/>
    <w:rsid w:val="007A62B4"/>
    <w:rsid w:val="007A6D39"/>
    <w:rsid w:val="007A6F94"/>
    <w:rsid w:val="007B10CF"/>
    <w:rsid w:val="007B175B"/>
    <w:rsid w:val="007B20D7"/>
    <w:rsid w:val="007B2A8F"/>
    <w:rsid w:val="007B336A"/>
    <w:rsid w:val="007B54BC"/>
    <w:rsid w:val="007B686B"/>
    <w:rsid w:val="007B746E"/>
    <w:rsid w:val="007C2875"/>
    <w:rsid w:val="007C3593"/>
    <w:rsid w:val="007C382E"/>
    <w:rsid w:val="007C567E"/>
    <w:rsid w:val="007C5868"/>
    <w:rsid w:val="007D086A"/>
    <w:rsid w:val="007D15BA"/>
    <w:rsid w:val="007D42A0"/>
    <w:rsid w:val="007D6972"/>
    <w:rsid w:val="007D79AB"/>
    <w:rsid w:val="007E10EA"/>
    <w:rsid w:val="007E21E0"/>
    <w:rsid w:val="007E284E"/>
    <w:rsid w:val="007E5B72"/>
    <w:rsid w:val="007E6C5C"/>
    <w:rsid w:val="007E7AB6"/>
    <w:rsid w:val="007E7E1F"/>
    <w:rsid w:val="007F2BA7"/>
    <w:rsid w:val="007F3288"/>
    <w:rsid w:val="007F49C3"/>
    <w:rsid w:val="007F6C13"/>
    <w:rsid w:val="007F714C"/>
    <w:rsid w:val="007F725D"/>
    <w:rsid w:val="007F73D5"/>
    <w:rsid w:val="00802920"/>
    <w:rsid w:val="008029FB"/>
    <w:rsid w:val="0080357E"/>
    <w:rsid w:val="008038F2"/>
    <w:rsid w:val="0080435C"/>
    <w:rsid w:val="0080524F"/>
    <w:rsid w:val="00807A0D"/>
    <w:rsid w:val="00807E2B"/>
    <w:rsid w:val="008109F9"/>
    <w:rsid w:val="00810EDF"/>
    <w:rsid w:val="00812FC0"/>
    <w:rsid w:val="0081497B"/>
    <w:rsid w:val="00815243"/>
    <w:rsid w:val="00815AAD"/>
    <w:rsid w:val="00820623"/>
    <w:rsid w:val="00820A9A"/>
    <w:rsid w:val="00823741"/>
    <w:rsid w:val="00824ED0"/>
    <w:rsid w:val="008250E7"/>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526"/>
    <w:rsid w:val="00834BE9"/>
    <w:rsid w:val="00834F11"/>
    <w:rsid w:val="0083531D"/>
    <w:rsid w:val="008356DA"/>
    <w:rsid w:val="00844115"/>
    <w:rsid w:val="0084416D"/>
    <w:rsid w:val="008447A3"/>
    <w:rsid w:val="00844F8D"/>
    <w:rsid w:val="0084647C"/>
    <w:rsid w:val="0084682C"/>
    <w:rsid w:val="008468FF"/>
    <w:rsid w:val="00847375"/>
    <w:rsid w:val="0085140C"/>
    <w:rsid w:val="008519E3"/>
    <w:rsid w:val="008525E7"/>
    <w:rsid w:val="00852695"/>
    <w:rsid w:val="00852CD4"/>
    <w:rsid w:val="00854AC8"/>
    <w:rsid w:val="00854F89"/>
    <w:rsid w:val="00855C82"/>
    <w:rsid w:val="00856265"/>
    <w:rsid w:val="00856876"/>
    <w:rsid w:val="00857A09"/>
    <w:rsid w:val="00860787"/>
    <w:rsid w:val="00861C35"/>
    <w:rsid w:val="0086335A"/>
    <w:rsid w:val="0086352B"/>
    <w:rsid w:val="008641B7"/>
    <w:rsid w:val="00864784"/>
    <w:rsid w:val="00865B6C"/>
    <w:rsid w:val="00865C10"/>
    <w:rsid w:val="00866ABB"/>
    <w:rsid w:val="00867645"/>
    <w:rsid w:val="008707F0"/>
    <w:rsid w:val="00874A33"/>
    <w:rsid w:val="00874DBD"/>
    <w:rsid w:val="00875597"/>
    <w:rsid w:val="00877384"/>
    <w:rsid w:val="00881EDD"/>
    <w:rsid w:val="00883C24"/>
    <w:rsid w:val="008842BC"/>
    <w:rsid w:val="008850D6"/>
    <w:rsid w:val="0088540C"/>
    <w:rsid w:val="00886241"/>
    <w:rsid w:val="00886890"/>
    <w:rsid w:val="00886AB7"/>
    <w:rsid w:val="00886CA9"/>
    <w:rsid w:val="00887ADD"/>
    <w:rsid w:val="00891A58"/>
    <w:rsid w:val="00891CFE"/>
    <w:rsid w:val="00894118"/>
    <w:rsid w:val="00894660"/>
    <w:rsid w:val="008949CF"/>
    <w:rsid w:val="00896946"/>
    <w:rsid w:val="00897230"/>
    <w:rsid w:val="0089798F"/>
    <w:rsid w:val="008A052E"/>
    <w:rsid w:val="008A0573"/>
    <w:rsid w:val="008A222C"/>
    <w:rsid w:val="008A2368"/>
    <w:rsid w:val="008A3B6C"/>
    <w:rsid w:val="008A3BF9"/>
    <w:rsid w:val="008A4CF5"/>
    <w:rsid w:val="008A6C40"/>
    <w:rsid w:val="008A7F78"/>
    <w:rsid w:val="008B05F6"/>
    <w:rsid w:val="008B0B00"/>
    <w:rsid w:val="008B0D2B"/>
    <w:rsid w:val="008B1189"/>
    <w:rsid w:val="008B1AC4"/>
    <w:rsid w:val="008B2A91"/>
    <w:rsid w:val="008B4B29"/>
    <w:rsid w:val="008B549F"/>
    <w:rsid w:val="008B73BB"/>
    <w:rsid w:val="008C14B2"/>
    <w:rsid w:val="008C1897"/>
    <w:rsid w:val="008C208E"/>
    <w:rsid w:val="008C22B3"/>
    <w:rsid w:val="008C3BDF"/>
    <w:rsid w:val="008C3FDC"/>
    <w:rsid w:val="008C4442"/>
    <w:rsid w:val="008C4625"/>
    <w:rsid w:val="008C6325"/>
    <w:rsid w:val="008C635F"/>
    <w:rsid w:val="008C6F80"/>
    <w:rsid w:val="008D0BA9"/>
    <w:rsid w:val="008D0E6E"/>
    <w:rsid w:val="008D0EC7"/>
    <w:rsid w:val="008D120A"/>
    <w:rsid w:val="008D1A93"/>
    <w:rsid w:val="008D37B1"/>
    <w:rsid w:val="008D3F93"/>
    <w:rsid w:val="008D4216"/>
    <w:rsid w:val="008D4D5A"/>
    <w:rsid w:val="008D4E70"/>
    <w:rsid w:val="008D4F48"/>
    <w:rsid w:val="008D5D77"/>
    <w:rsid w:val="008D6924"/>
    <w:rsid w:val="008E0065"/>
    <w:rsid w:val="008E1056"/>
    <w:rsid w:val="008E36CB"/>
    <w:rsid w:val="008E3C7D"/>
    <w:rsid w:val="008E6B99"/>
    <w:rsid w:val="008E6EAB"/>
    <w:rsid w:val="008E6F5A"/>
    <w:rsid w:val="008F0517"/>
    <w:rsid w:val="008F0B4B"/>
    <w:rsid w:val="008F139F"/>
    <w:rsid w:val="008F2D00"/>
    <w:rsid w:val="008F34BF"/>
    <w:rsid w:val="008F373A"/>
    <w:rsid w:val="008F3C9A"/>
    <w:rsid w:val="008F479A"/>
    <w:rsid w:val="008F517E"/>
    <w:rsid w:val="008F5F17"/>
    <w:rsid w:val="008F79DE"/>
    <w:rsid w:val="00900925"/>
    <w:rsid w:val="00901542"/>
    <w:rsid w:val="00902FDF"/>
    <w:rsid w:val="00903E92"/>
    <w:rsid w:val="0090599A"/>
    <w:rsid w:val="0090712E"/>
    <w:rsid w:val="00910122"/>
    <w:rsid w:val="009108FB"/>
    <w:rsid w:val="009111E4"/>
    <w:rsid w:val="00911888"/>
    <w:rsid w:val="00911F04"/>
    <w:rsid w:val="00913717"/>
    <w:rsid w:val="00913E63"/>
    <w:rsid w:val="009157A6"/>
    <w:rsid w:val="00915BD8"/>
    <w:rsid w:val="00916A53"/>
    <w:rsid w:val="0092099D"/>
    <w:rsid w:val="0092370C"/>
    <w:rsid w:val="00923870"/>
    <w:rsid w:val="00923C72"/>
    <w:rsid w:val="00923D2C"/>
    <w:rsid w:val="00924928"/>
    <w:rsid w:val="00924BF9"/>
    <w:rsid w:val="009260DB"/>
    <w:rsid w:val="00932FFB"/>
    <w:rsid w:val="00934930"/>
    <w:rsid w:val="009359F2"/>
    <w:rsid w:val="00935B3C"/>
    <w:rsid w:val="009415AA"/>
    <w:rsid w:val="0094253D"/>
    <w:rsid w:val="00943C38"/>
    <w:rsid w:val="009441C2"/>
    <w:rsid w:val="00944753"/>
    <w:rsid w:val="0094652E"/>
    <w:rsid w:val="00950F4B"/>
    <w:rsid w:val="009527A6"/>
    <w:rsid w:val="00956A85"/>
    <w:rsid w:val="0095704B"/>
    <w:rsid w:val="00957825"/>
    <w:rsid w:val="00961DEE"/>
    <w:rsid w:val="009620D7"/>
    <w:rsid w:val="009620E4"/>
    <w:rsid w:val="009621CA"/>
    <w:rsid w:val="00964974"/>
    <w:rsid w:val="00964DE1"/>
    <w:rsid w:val="009650BB"/>
    <w:rsid w:val="00965578"/>
    <w:rsid w:val="00970640"/>
    <w:rsid w:val="0097174A"/>
    <w:rsid w:val="0097185F"/>
    <w:rsid w:val="00971C78"/>
    <w:rsid w:val="00972FE3"/>
    <w:rsid w:val="009755C9"/>
    <w:rsid w:val="00975633"/>
    <w:rsid w:val="00976BC6"/>
    <w:rsid w:val="009778EE"/>
    <w:rsid w:val="00977F02"/>
    <w:rsid w:val="00982408"/>
    <w:rsid w:val="00982FED"/>
    <w:rsid w:val="0098466B"/>
    <w:rsid w:val="009854DA"/>
    <w:rsid w:val="009858AE"/>
    <w:rsid w:val="009868EC"/>
    <w:rsid w:val="00987EB9"/>
    <w:rsid w:val="00987F78"/>
    <w:rsid w:val="009901A2"/>
    <w:rsid w:val="00990220"/>
    <w:rsid w:val="0099052E"/>
    <w:rsid w:val="009919F9"/>
    <w:rsid w:val="00993426"/>
    <w:rsid w:val="009951A0"/>
    <w:rsid w:val="00995497"/>
    <w:rsid w:val="00995856"/>
    <w:rsid w:val="00996434"/>
    <w:rsid w:val="009965A3"/>
    <w:rsid w:val="00997C91"/>
    <w:rsid w:val="009A01FC"/>
    <w:rsid w:val="009A0F76"/>
    <w:rsid w:val="009A1227"/>
    <w:rsid w:val="009A2486"/>
    <w:rsid w:val="009A2ECA"/>
    <w:rsid w:val="009A3025"/>
    <w:rsid w:val="009A59ED"/>
    <w:rsid w:val="009A6C8D"/>
    <w:rsid w:val="009A714A"/>
    <w:rsid w:val="009A7CA0"/>
    <w:rsid w:val="009B0170"/>
    <w:rsid w:val="009B0645"/>
    <w:rsid w:val="009B0862"/>
    <w:rsid w:val="009B7254"/>
    <w:rsid w:val="009C0363"/>
    <w:rsid w:val="009C0B0A"/>
    <w:rsid w:val="009C2262"/>
    <w:rsid w:val="009C3615"/>
    <w:rsid w:val="009C3EE2"/>
    <w:rsid w:val="009C44D3"/>
    <w:rsid w:val="009C4832"/>
    <w:rsid w:val="009C6370"/>
    <w:rsid w:val="009C6922"/>
    <w:rsid w:val="009C6CB7"/>
    <w:rsid w:val="009C6F12"/>
    <w:rsid w:val="009C770A"/>
    <w:rsid w:val="009C79A1"/>
    <w:rsid w:val="009D03CB"/>
    <w:rsid w:val="009D125C"/>
    <w:rsid w:val="009D2D82"/>
    <w:rsid w:val="009D2E21"/>
    <w:rsid w:val="009D4DAA"/>
    <w:rsid w:val="009D5284"/>
    <w:rsid w:val="009D635F"/>
    <w:rsid w:val="009D6E40"/>
    <w:rsid w:val="009D7115"/>
    <w:rsid w:val="009D719C"/>
    <w:rsid w:val="009E1B4A"/>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A023F3"/>
    <w:rsid w:val="00A024DC"/>
    <w:rsid w:val="00A0327B"/>
    <w:rsid w:val="00A057DB"/>
    <w:rsid w:val="00A05D18"/>
    <w:rsid w:val="00A05FD9"/>
    <w:rsid w:val="00A060FB"/>
    <w:rsid w:val="00A06252"/>
    <w:rsid w:val="00A07AE1"/>
    <w:rsid w:val="00A102EF"/>
    <w:rsid w:val="00A11C83"/>
    <w:rsid w:val="00A125C2"/>
    <w:rsid w:val="00A143A9"/>
    <w:rsid w:val="00A1606E"/>
    <w:rsid w:val="00A175B8"/>
    <w:rsid w:val="00A2103C"/>
    <w:rsid w:val="00A21605"/>
    <w:rsid w:val="00A22992"/>
    <w:rsid w:val="00A2449C"/>
    <w:rsid w:val="00A25520"/>
    <w:rsid w:val="00A25839"/>
    <w:rsid w:val="00A26BED"/>
    <w:rsid w:val="00A26DC8"/>
    <w:rsid w:val="00A3135F"/>
    <w:rsid w:val="00A333EE"/>
    <w:rsid w:val="00A33E73"/>
    <w:rsid w:val="00A33F8A"/>
    <w:rsid w:val="00A35042"/>
    <w:rsid w:val="00A35C55"/>
    <w:rsid w:val="00A35D44"/>
    <w:rsid w:val="00A377CD"/>
    <w:rsid w:val="00A4023D"/>
    <w:rsid w:val="00A408BC"/>
    <w:rsid w:val="00A40DAA"/>
    <w:rsid w:val="00A428AE"/>
    <w:rsid w:val="00A43D15"/>
    <w:rsid w:val="00A4449E"/>
    <w:rsid w:val="00A447E6"/>
    <w:rsid w:val="00A45284"/>
    <w:rsid w:val="00A453A2"/>
    <w:rsid w:val="00A47FC4"/>
    <w:rsid w:val="00A50781"/>
    <w:rsid w:val="00A5095C"/>
    <w:rsid w:val="00A51447"/>
    <w:rsid w:val="00A519FE"/>
    <w:rsid w:val="00A531AD"/>
    <w:rsid w:val="00A55944"/>
    <w:rsid w:val="00A6007C"/>
    <w:rsid w:val="00A6060C"/>
    <w:rsid w:val="00A6177C"/>
    <w:rsid w:val="00A61DB0"/>
    <w:rsid w:val="00A6251F"/>
    <w:rsid w:val="00A630E6"/>
    <w:rsid w:val="00A64429"/>
    <w:rsid w:val="00A64952"/>
    <w:rsid w:val="00A66858"/>
    <w:rsid w:val="00A71B8F"/>
    <w:rsid w:val="00A7209E"/>
    <w:rsid w:val="00A728BB"/>
    <w:rsid w:val="00A733C9"/>
    <w:rsid w:val="00A75CEF"/>
    <w:rsid w:val="00A76847"/>
    <w:rsid w:val="00A7716E"/>
    <w:rsid w:val="00A77C68"/>
    <w:rsid w:val="00A80DE3"/>
    <w:rsid w:val="00A8101B"/>
    <w:rsid w:val="00A825B0"/>
    <w:rsid w:val="00A83578"/>
    <w:rsid w:val="00A8471B"/>
    <w:rsid w:val="00A85EB7"/>
    <w:rsid w:val="00A86085"/>
    <w:rsid w:val="00A862AF"/>
    <w:rsid w:val="00A86EBE"/>
    <w:rsid w:val="00A87884"/>
    <w:rsid w:val="00A91A8E"/>
    <w:rsid w:val="00A91DD5"/>
    <w:rsid w:val="00A91EFE"/>
    <w:rsid w:val="00A96DD7"/>
    <w:rsid w:val="00A974A4"/>
    <w:rsid w:val="00A97BF3"/>
    <w:rsid w:val="00AA224D"/>
    <w:rsid w:val="00AA2822"/>
    <w:rsid w:val="00AA571D"/>
    <w:rsid w:val="00AA692F"/>
    <w:rsid w:val="00AA7332"/>
    <w:rsid w:val="00AB10FF"/>
    <w:rsid w:val="00AB2BBE"/>
    <w:rsid w:val="00AB307A"/>
    <w:rsid w:val="00AB33BC"/>
    <w:rsid w:val="00AB3DDF"/>
    <w:rsid w:val="00AB4CEC"/>
    <w:rsid w:val="00AB5279"/>
    <w:rsid w:val="00AB6050"/>
    <w:rsid w:val="00AC1538"/>
    <w:rsid w:val="00AC176E"/>
    <w:rsid w:val="00AC28C1"/>
    <w:rsid w:val="00AC5116"/>
    <w:rsid w:val="00AC5AE0"/>
    <w:rsid w:val="00AC5BCB"/>
    <w:rsid w:val="00AC6301"/>
    <w:rsid w:val="00AD0096"/>
    <w:rsid w:val="00AD09CA"/>
    <w:rsid w:val="00AD1795"/>
    <w:rsid w:val="00AD2FD9"/>
    <w:rsid w:val="00AD535B"/>
    <w:rsid w:val="00AD55E7"/>
    <w:rsid w:val="00AD5A5F"/>
    <w:rsid w:val="00AE0D0A"/>
    <w:rsid w:val="00AE1E4D"/>
    <w:rsid w:val="00AE201D"/>
    <w:rsid w:val="00AE234A"/>
    <w:rsid w:val="00AE3DE3"/>
    <w:rsid w:val="00AE5728"/>
    <w:rsid w:val="00AE5C45"/>
    <w:rsid w:val="00AE6DC1"/>
    <w:rsid w:val="00AE709E"/>
    <w:rsid w:val="00AE7B3D"/>
    <w:rsid w:val="00AF02E1"/>
    <w:rsid w:val="00AF078D"/>
    <w:rsid w:val="00AF2BFF"/>
    <w:rsid w:val="00AF37DA"/>
    <w:rsid w:val="00AF395D"/>
    <w:rsid w:val="00AF474B"/>
    <w:rsid w:val="00AF4C6E"/>
    <w:rsid w:val="00AF60C6"/>
    <w:rsid w:val="00AF6778"/>
    <w:rsid w:val="00AF7458"/>
    <w:rsid w:val="00AF76C6"/>
    <w:rsid w:val="00B00B98"/>
    <w:rsid w:val="00B00C9B"/>
    <w:rsid w:val="00B049B8"/>
    <w:rsid w:val="00B050AD"/>
    <w:rsid w:val="00B060ED"/>
    <w:rsid w:val="00B06883"/>
    <w:rsid w:val="00B10D57"/>
    <w:rsid w:val="00B11E28"/>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54E6"/>
    <w:rsid w:val="00B26B0A"/>
    <w:rsid w:val="00B26C3D"/>
    <w:rsid w:val="00B300EE"/>
    <w:rsid w:val="00B3102E"/>
    <w:rsid w:val="00B31F96"/>
    <w:rsid w:val="00B325F6"/>
    <w:rsid w:val="00B36F28"/>
    <w:rsid w:val="00B41145"/>
    <w:rsid w:val="00B4396E"/>
    <w:rsid w:val="00B43C64"/>
    <w:rsid w:val="00B43F3A"/>
    <w:rsid w:val="00B44528"/>
    <w:rsid w:val="00B44582"/>
    <w:rsid w:val="00B44768"/>
    <w:rsid w:val="00B45041"/>
    <w:rsid w:val="00B45121"/>
    <w:rsid w:val="00B46453"/>
    <w:rsid w:val="00B46AA5"/>
    <w:rsid w:val="00B478C2"/>
    <w:rsid w:val="00B50B48"/>
    <w:rsid w:val="00B51364"/>
    <w:rsid w:val="00B52785"/>
    <w:rsid w:val="00B5292F"/>
    <w:rsid w:val="00B567CE"/>
    <w:rsid w:val="00B5795F"/>
    <w:rsid w:val="00B579E2"/>
    <w:rsid w:val="00B6050A"/>
    <w:rsid w:val="00B60C10"/>
    <w:rsid w:val="00B6183C"/>
    <w:rsid w:val="00B62C91"/>
    <w:rsid w:val="00B63738"/>
    <w:rsid w:val="00B66BB4"/>
    <w:rsid w:val="00B71BDF"/>
    <w:rsid w:val="00B7298C"/>
    <w:rsid w:val="00B72B6F"/>
    <w:rsid w:val="00B739F6"/>
    <w:rsid w:val="00B7563E"/>
    <w:rsid w:val="00B7666E"/>
    <w:rsid w:val="00B77251"/>
    <w:rsid w:val="00B819F8"/>
    <w:rsid w:val="00B82D8A"/>
    <w:rsid w:val="00B82FFB"/>
    <w:rsid w:val="00B8381D"/>
    <w:rsid w:val="00B83989"/>
    <w:rsid w:val="00B868B4"/>
    <w:rsid w:val="00B8731F"/>
    <w:rsid w:val="00B87F9A"/>
    <w:rsid w:val="00B905C7"/>
    <w:rsid w:val="00B9073F"/>
    <w:rsid w:val="00B93AB6"/>
    <w:rsid w:val="00B93DB7"/>
    <w:rsid w:val="00B94762"/>
    <w:rsid w:val="00B9597C"/>
    <w:rsid w:val="00B9648A"/>
    <w:rsid w:val="00B966A3"/>
    <w:rsid w:val="00B9715F"/>
    <w:rsid w:val="00B97801"/>
    <w:rsid w:val="00B97B8A"/>
    <w:rsid w:val="00BA0808"/>
    <w:rsid w:val="00BA27AA"/>
    <w:rsid w:val="00BA3300"/>
    <w:rsid w:val="00BA3780"/>
    <w:rsid w:val="00BA483B"/>
    <w:rsid w:val="00BA7155"/>
    <w:rsid w:val="00BA7EC7"/>
    <w:rsid w:val="00BB2AD7"/>
    <w:rsid w:val="00BB5544"/>
    <w:rsid w:val="00BB5D10"/>
    <w:rsid w:val="00BB6EF9"/>
    <w:rsid w:val="00BB7106"/>
    <w:rsid w:val="00BB7340"/>
    <w:rsid w:val="00BC0896"/>
    <w:rsid w:val="00BC2D35"/>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A0F"/>
    <w:rsid w:val="00BD2CAB"/>
    <w:rsid w:val="00BD3C32"/>
    <w:rsid w:val="00BD5FC9"/>
    <w:rsid w:val="00BD67A9"/>
    <w:rsid w:val="00BD7D35"/>
    <w:rsid w:val="00BE13E1"/>
    <w:rsid w:val="00BE1583"/>
    <w:rsid w:val="00BE1E1E"/>
    <w:rsid w:val="00BE2246"/>
    <w:rsid w:val="00BE3A30"/>
    <w:rsid w:val="00BE475C"/>
    <w:rsid w:val="00BE5090"/>
    <w:rsid w:val="00BE6263"/>
    <w:rsid w:val="00BE6729"/>
    <w:rsid w:val="00BE7CD0"/>
    <w:rsid w:val="00BF0FDA"/>
    <w:rsid w:val="00BF15E2"/>
    <w:rsid w:val="00BF3135"/>
    <w:rsid w:val="00BF3EC4"/>
    <w:rsid w:val="00BF4107"/>
    <w:rsid w:val="00BF6C88"/>
    <w:rsid w:val="00BF7519"/>
    <w:rsid w:val="00C00EF0"/>
    <w:rsid w:val="00C00F25"/>
    <w:rsid w:val="00C01022"/>
    <w:rsid w:val="00C014E1"/>
    <w:rsid w:val="00C02766"/>
    <w:rsid w:val="00C02BD7"/>
    <w:rsid w:val="00C0429B"/>
    <w:rsid w:val="00C055D6"/>
    <w:rsid w:val="00C05FB2"/>
    <w:rsid w:val="00C06766"/>
    <w:rsid w:val="00C06DD6"/>
    <w:rsid w:val="00C06E3C"/>
    <w:rsid w:val="00C07909"/>
    <w:rsid w:val="00C10272"/>
    <w:rsid w:val="00C102DA"/>
    <w:rsid w:val="00C1106B"/>
    <w:rsid w:val="00C11B06"/>
    <w:rsid w:val="00C132CC"/>
    <w:rsid w:val="00C1391E"/>
    <w:rsid w:val="00C13FE0"/>
    <w:rsid w:val="00C14986"/>
    <w:rsid w:val="00C1721B"/>
    <w:rsid w:val="00C17680"/>
    <w:rsid w:val="00C203E4"/>
    <w:rsid w:val="00C24CE9"/>
    <w:rsid w:val="00C24DCD"/>
    <w:rsid w:val="00C25AAA"/>
    <w:rsid w:val="00C2617A"/>
    <w:rsid w:val="00C271EC"/>
    <w:rsid w:val="00C27FE9"/>
    <w:rsid w:val="00C303F0"/>
    <w:rsid w:val="00C30B64"/>
    <w:rsid w:val="00C325EE"/>
    <w:rsid w:val="00C3461C"/>
    <w:rsid w:val="00C349AF"/>
    <w:rsid w:val="00C40040"/>
    <w:rsid w:val="00C41048"/>
    <w:rsid w:val="00C41DA1"/>
    <w:rsid w:val="00C41E00"/>
    <w:rsid w:val="00C471AE"/>
    <w:rsid w:val="00C4787F"/>
    <w:rsid w:val="00C47975"/>
    <w:rsid w:val="00C507CC"/>
    <w:rsid w:val="00C514BB"/>
    <w:rsid w:val="00C53944"/>
    <w:rsid w:val="00C54B7A"/>
    <w:rsid w:val="00C57149"/>
    <w:rsid w:val="00C6059D"/>
    <w:rsid w:val="00C608C6"/>
    <w:rsid w:val="00C62C0D"/>
    <w:rsid w:val="00C63C59"/>
    <w:rsid w:val="00C63FF4"/>
    <w:rsid w:val="00C645CB"/>
    <w:rsid w:val="00C64D91"/>
    <w:rsid w:val="00C64E42"/>
    <w:rsid w:val="00C670F1"/>
    <w:rsid w:val="00C677FB"/>
    <w:rsid w:val="00C67A7D"/>
    <w:rsid w:val="00C70E76"/>
    <w:rsid w:val="00C71911"/>
    <w:rsid w:val="00C71F73"/>
    <w:rsid w:val="00C72A77"/>
    <w:rsid w:val="00C72E92"/>
    <w:rsid w:val="00C739A0"/>
    <w:rsid w:val="00C74164"/>
    <w:rsid w:val="00C761EB"/>
    <w:rsid w:val="00C77CBD"/>
    <w:rsid w:val="00C8008A"/>
    <w:rsid w:val="00C80B8E"/>
    <w:rsid w:val="00C81124"/>
    <w:rsid w:val="00C83B6A"/>
    <w:rsid w:val="00C83D54"/>
    <w:rsid w:val="00C842A7"/>
    <w:rsid w:val="00C84CCA"/>
    <w:rsid w:val="00C84D3C"/>
    <w:rsid w:val="00C86BD2"/>
    <w:rsid w:val="00C87663"/>
    <w:rsid w:val="00C91018"/>
    <w:rsid w:val="00C92CB1"/>
    <w:rsid w:val="00C93075"/>
    <w:rsid w:val="00C93373"/>
    <w:rsid w:val="00C96724"/>
    <w:rsid w:val="00C97B34"/>
    <w:rsid w:val="00CA1287"/>
    <w:rsid w:val="00CA1B7D"/>
    <w:rsid w:val="00CA2A11"/>
    <w:rsid w:val="00CA43B1"/>
    <w:rsid w:val="00CA54DD"/>
    <w:rsid w:val="00CA5FC5"/>
    <w:rsid w:val="00CA6BCA"/>
    <w:rsid w:val="00CA7285"/>
    <w:rsid w:val="00CB04B0"/>
    <w:rsid w:val="00CB08A8"/>
    <w:rsid w:val="00CB194E"/>
    <w:rsid w:val="00CB28CA"/>
    <w:rsid w:val="00CB2CBA"/>
    <w:rsid w:val="00CB3449"/>
    <w:rsid w:val="00CB533B"/>
    <w:rsid w:val="00CC20C5"/>
    <w:rsid w:val="00CC21E0"/>
    <w:rsid w:val="00CC4543"/>
    <w:rsid w:val="00CD13B5"/>
    <w:rsid w:val="00CD1B10"/>
    <w:rsid w:val="00CD43CD"/>
    <w:rsid w:val="00CD5D64"/>
    <w:rsid w:val="00CD7D50"/>
    <w:rsid w:val="00CE0068"/>
    <w:rsid w:val="00CE0EB5"/>
    <w:rsid w:val="00CE27E7"/>
    <w:rsid w:val="00CE2E09"/>
    <w:rsid w:val="00CE2E2D"/>
    <w:rsid w:val="00CE5A80"/>
    <w:rsid w:val="00CE7459"/>
    <w:rsid w:val="00CE774D"/>
    <w:rsid w:val="00CF0A8C"/>
    <w:rsid w:val="00CF40ED"/>
    <w:rsid w:val="00CF7BB5"/>
    <w:rsid w:val="00D009BC"/>
    <w:rsid w:val="00D01EA6"/>
    <w:rsid w:val="00D02C39"/>
    <w:rsid w:val="00D03CBE"/>
    <w:rsid w:val="00D05615"/>
    <w:rsid w:val="00D0574F"/>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1B04"/>
    <w:rsid w:val="00D234B7"/>
    <w:rsid w:val="00D237E3"/>
    <w:rsid w:val="00D23AF7"/>
    <w:rsid w:val="00D25535"/>
    <w:rsid w:val="00D260B8"/>
    <w:rsid w:val="00D2658D"/>
    <w:rsid w:val="00D2660A"/>
    <w:rsid w:val="00D26709"/>
    <w:rsid w:val="00D27B5D"/>
    <w:rsid w:val="00D27EBE"/>
    <w:rsid w:val="00D3251A"/>
    <w:rsid w:val="00D32707"/>
    <w:rsid w:val="00D328E1"/>
    <w:rsid w:val="00D33AC2"/>
    <w:rsid w:val="00D33E51"/>
    <w:rsid w:val="00D34EEB"/>
    <w:rsid w:val="00D36656"/>
    <w:rsid w:val="00D36D14"/>
    <w:rsid w:val="00D36EF1"/>
    <w:rsid w:val="00D375BD"/>
    <w:rsid w:val="00D40BD6"/>
    <w:rsid w:val="00D40CE1"/>
    <w:rsid w:val="00D41C46"/>
    <w:rsid w:val="00D42783"/>
    <w:rsid w:val="00D44C98"/>
    <w:rsid w:val="00D45EDA"/>
    <w:rsid w:val="00D47761"/>
    <w:rsid w:val="00D51621"/>
    <w:rsid w:val="00D52A2B"/>
    <w:rsid w:val="00D52B26"/>
    <w:rsid w:val="00D52CE1"/>
    <w:rsid w:val="00D530FF"/>
    <w:rsid w:val="00D53905"/>
    <w:rsid w:val="00D5449D"/>
    <w:rsid w:val="00D551D7"/>
    <w:rsid w:val="00D56DC5"/>
    <w:rsid w:val="00D57CBC"/>
    <w:rsid w:val="00D57D3E"/>
    <w:rsid w:val="00D60D27"/>
    <w:rsid w:val="00D66FC2"/>
    <w:rsid w:val="00D71F98"/>
    <w:rsid w:val="00D730F7"/>
    <w:rsid w:val="00D73593"/>
    <w:rsid w:val="00D76012"/>
    <w:rsid w:val="00D80463"/>
    <w:rsid w:val="00D819FE"/>
    <w:rsid w:val="00D81AB6"/>
    <w:rsid w:val="00D830C6"/>
    <w:rsid w:val="00D839FC"/>
    <w:rsid w:val="00D844E0"/>
    <w:rsid w:val="00D845D6"/>
    <w:rsid w:val="00D858CF"/>
    <w:rsid w:val="00D909F6"/>
    <w:rsid w:val="00D91020"/>
    <w:rsid w:val="00D92587"/>
    <w:rsid w:val="00D92A6A"/>
    <w:rsid w:val="00D92E51"/>
    <w:rsid w:val="00D93037"/>
    <w:rsid w:val="00D94A2F"/>
    <w:rsid w:val="00D97E35"/>
    <w:rsid w:val="00DA1F3B"/>
    <w:rsid w:val="00DA2161"/>
    <w:rsid w:val="00DA3BE7"/>
    <w:rsid w:val="00DA4090"/>
    <w:rsid w:val="00DA4A2B"/>
    <w:rsid w:val="00DA53AC"/>
    <w:rsid w:val="00DA5ED5"/>
    <w:rsid w:val="00DA6644"/>
    <w:rsid w:val="00DA6ED4"/>
    <w:rsid w:val="00DA712A"/>
    <w:rsid w:val="00DA7C4F"/>
    <w:rsid w:val="00DB0061"/>
    <w:rsid w:val="00DB047A"/>
    <w:rsid w:val="00DB2C2D"/>
    <w:rsid w:val="00DB30E7"/>
    <w:rsid w:val="00DB3A39"/>
    <w:rsid w:val="00DB4018"/>
    <w:rsid w:val="00DB4091"/>
    <w:rsid w:val="00DB5E71"/>
    <w:rsid w:val="00DB6248"/>
    <w:rsid w:val="00DC30CC"/>
    <w:rsid w:val="00DC352E"/>
    <w:rsid w:val="00DC4F99"/>
    <w:rsid w:val="00DC50AF"/>
    <w:rsid w:val="00DC650D"/>
    <w:rsid w:val="00DC7FDB"/>
    <w:rsid w:val="00DD102D"/>
    <w:rsid w:val="00DD302B"/>
    <w:rsid w:val="00DD32CD"/>
    <w:rsid w:val="00DD3727"/>
    <w:rsid w:val="00DD3CD6"/>
    <w:rsid w:val="00DD3F46"/>
    <w:rsid w:val="00DD436F"/>
    <w:rsid w:val="00DD4BF9"/>
    <w:rsid w:val="00DD50A2"/>
    <w:rsid w:val="00DD5371"/>
    <w:rsid w:val="00DD58D0"/>
    <w:rsid w:val="00DD6B87"/>
    <w:rsid w:val="00DD6FF2"/>
    <w:rsid w:val="00DD7B8D"/>
    <w:rsid w:val="00DE1EBD"/>
    <w:rsid w:val="00DE4108"/>
    <w:rsid w:val="00DE4925"/>
    <w:rsid w:val="00DE49E6"/>
    <w:rsid w:val="00DE4ECF"/>
    <w:rsid w:val="00DE5970"/>
    <w:rsid w:val="00DE67AE"/>
    <w:rsid w:val="00DE6E45"/>
    <w:rsid w:val="00DE78CE"/>
    <w:rsid w:val="00DE79A4"/>
    <w:rsid w:val="00DE7EAD"/>
    <w:rsid w:val="00DF099F"/>
    <w:rsid w:val="00DF1E05"/>
    <w:rsid w:val="00DF2817"/>
    <w:rsid w:val="00DF380F"/>
    <w:rsid w:val="00DF3A67"/>
    <w:rsid w:val="00DF59AD"/>
    <w:rsid w:val="00DF5D20"/>
    <w:rsid w:val="00DF5F20"/>
    <w:rsid w:val="00DF6CCD"/>
    <w:rsid w:val="00DF7D3A"/>
    <w:rsid w:val="00E0307C"/>
    <w:rsid w:val="00E03A1A"/>
    <w:rsid w:val="00E040D7"/>
    <w:rsid w:val="00E05895"/>
    <w:rsid w:val="00E062D5"/>
    <w:rsid w:val="00E06AC2"/>
    <w:rsid w:val="00E07B06"/>
    <w:rsid w:val="00E07DE0"/>
    <w:rsid w:val="00E1158D"/>
    <w:rsid w:val="00E1179F"/>
    <w:rsid w:val="00E119B0"/>
    <w:rsid w:val="00E1436F"/>
    <w:rsid w:val="00E14B8F"/>
    <w:rsid w:val="00E14E5E"/>
    <w:rsid w:val="00E151D8"/>
    <w:rsid w:val="00E15A70"/>
    <w:rsid w:val="00E16CD1"/>
    <w:rsid w:val="00E17765"/>
    <w:rsid w:val="00E17D52"/>
    <w:rsid w:val="00E20604"/>
    <w:rsid w:val="00E2085C"/>
    <w:rsid w:val="00E21211"/>
    <w:rsid w:val="00E21BAB"/>
    <w:rsid w:val="00E22305"/>
    <w:rsid w:val="00E227BF"/>
    <w:rsid w:val="00E23205"/>
    <w:rsid w:val="00E234C3"/>
    <w:rsid w:val="00E2578A"/>
    <w:rsid w:val="00E261BE"/>
    <w:rsid w:val="00E264C8"/>
    <w:rsid w:val="00E26670"/>
    <w:rsid w:val="00E273A9"/>
    <w:rsid w:val="00E30112"/>
    <w:rsid w:val="00E3079D"/>
    <w:rsid w:val="00E31670"/>
    <w:rsid w:val="00E317D9"/>
    <w:rsid w:val="00E31B18"/>
    <w:rsid w:val="00E33842"/>
    <w:rsid w:val="00E3525B"/>
    <w:rsid w:val="00E356B9"/>
    <w:rsid w:val="00E35972"/>
    <w:rsid w:val="00E36984"/>
    <w:rsid w:val="00E36F68"/>
    <w:rsid w:val="00E370B5"/>
    <w:rsid w:val="00E421BB"/>
    <w:rsid w:val="00E4226B"/>
    <w:rsid w:val="00E428B9"/>
    <w:rsid w:val="00E4416C"/>
    <w:rsid w:val="00E445E5"/>
    <w:rsid w:val="00E44BDF"/>
    <w:rsid w:val="00E44D97"/>
    <w:rsid w:val="00E4609D"/>
    <w:rsid w:val="00E4621F"/>
    <w:rsid w:val="00E46E91"/>
    <w:rsid w:val="00E50D74"/>
    <w:rsid w:val="00E51E7D"/>
    <w:rsid w:val="00E51E88"/>
    <w:rsid w:val="00E5418C"/>
    <w:rsid w:val="00E548F4"/>
    <w:rsid w:val="00E5494C"/>
    <w:rsid w:val="00E55D15"/>
    <w:rsid w:val="00E574A5"/>
    <w:rsid w:val="00E5799C"/>
    <w:rsid w:val="00E60065"/>
    <w:rsid w:val="00E649AB"/>
    <w:rsid w:val="00E651FC"/>
    <w:rsid w:val="00E653E9"/>
    <w:rsid w:val="00E65F3B"/>
    <w:rsid w:val="00E65F76"/>
    <w:rsid w:val="00E676CA"/>
    <w:rsid w:val="00E6789D"/>
    <w:rsid w:val="00E67C7F"/>
    <w:rsid w:val="00E70A39"/>
    <w:rsid w:val="00E70CF6"/>
    <w:rsid w:val="00E70F4A"/>
    <w:rsid w:val="00E725F9"/>
    <w:rsid w:val="00E73E9F"/>
    <w:rsid w:val="00E8006F"/>
    <w:rsid w:val="00E80162"/>
    <w:rsid w:val="00E82D43"/>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7649"/>
    <w:rsid w:val="00E9770E"/>
    <w:rsid w:val="00E97C4E"/>
    <w:rsid w:val="00EA06EB"/>
    <w:rsid w:val="00EA153A"/>
    <w:rsid w:val="00EA4022"/>
    <w:rsid w:val="00EA4BF9"/>
    <w:rsid w:val="00EA67DB"/>
    <w:rsid w:val="00EA6B93"/>
    <w:rsid w:val="00EA7527"/>
    <w:rsid w:val="00EA7C70"/>
    <w:rsid w:val="00EB0A87"/>
    <w:rsid w:val="00EB0BFD"/>
    <w:rsid w:val="00EB1F8D"/>
    <w:rsid w:val="00EB20C7"/>
    <w:rsid w:val="00EB27FF"/>
    <w:rsid w:val="00EB2CA2"/>
    <w:rsid w:val="00EB317D"/>
    <w:rsid w:val="00EC0F01"/>
    <w:rsid w:val="00EC122B"/>
    <w:rsid w:val="00EC33C4"/>
    <w:rsid w:val="00EC3DCD"/>
    <w:rsid w:val="00EC3DF3"/>
    <w:rsid w:val="00EC7D88"/>
    <w:rsid w:val="00ED0732"/>
    <w:rsid w:val="00ED0C5D"/>
    <w:rsid w:val="00ED31B7"/>
    <w:rsid w:val="00ED3305"/>
    <w:rsid w:val="00ED4248"/>
    <w:rsid w:val="00ED64DC"/>
    <w:rsid w:val="00ED667E"/>
    <w:rsid w:val="00EE02BA"/>
    <w:rsid w:val="00EE1100"/>
    <w:rsid w:val="00EE1901"/>
    <w:rsid w:val="00EE52AD"/>
    <w:rsid w:val="00EE5307"/>
    <w:rsid w:val="00EE5E57"/>
    <w:rsid w:val="00EE6113"/>
    <w:rsid w:val="00EE76A0"/>
    <w:rsid w:val="00EF4456"/>
    <w:rsid w:val="00EF4ECA"/>
    <w:rsid w:val="00EF5217"/>
    <w:rsid w:val="00EF5B14"/>
    <w:rsid w:val="00EF65DE"/>
    <w:rsid w:val="00F002BA"/>
    <w:rsid w:val="00F02723"/>
    <w:rsid w:val="00F02B17"/>
    <w:rsid w:val="00F0391C"/>
    <w:rsid w:val="00F10C95"/>
    <w:rsid w:val="00F14D09"/>
    <w:rsid w:val="00F16D7A"/>
    <w:rsid w:val="00F21F87"/>
    <w:rsid w:val="00F22046"/>
    <w:rsid w:val="00F23483"/>
    <w:rsid w:val="00F24538"/>
    <w:rsid w:val="00F24B3F"/>
    <w:rsid w:val="00F24CF9"/>
    <w:rsid w:val="00F25D4D"/>
    <w:rsid w:val="00F2624B"/>
    <w:rsid w:val="00F26523"/>
    <w:rsid w:val="00F269C8"/>
    <w:rsid w:val="00F26C12"/>
    <w:rsid w:val="00F27302"/>
    <w:rsid w:val="00F315CA"/>
    <w:rsid w:val="00F31E45"/>
    <w:rsid w:val="00F322F1"/>
    <w:rsid w:val="00F34556"/>
    <w:rsid w:val="00F35637"/>
    <w:rsid w:val="00F35BBA"/>
    <w:rsid w:val="00F35E74"/>
    <w:rsid w:val="00F35EC4"/>
    <w:rsid w:val="00F3611A"/>
    <w:rsid w:val="00F36ABB"/>
    <w:rsid w:val="00F36B88"/>
    <w:rsid w:val="00F3768C"/>
    <w:rsid w:val="00F40FAF"/>
    <w:rsid w:val="00F41AF6"/>
    <w:rsid w:val="00F41D9F"/>
    <w:rsid w:val="00F421D2"/>
    <w:rsid w:val="00F4319B"/>
    <w:rsid w:val="00F440C1"/>
    <w:rsid w:val="00F45A84"/>
    <w:rsid w:val="00F46E29"/>
    <w:rsid w:val="00F5079D"/>
    <w:rsid w:val="00F51942"/>
    <w:rsid w:val="00F52BEC"/>
    <w:rsid w:val="00F54EDF"/>
    <w:rsid w:val="00F55CBD"/>
    <w:rsid w:val="00F55EA3"/>
    <w:rsid w:val="00F5628E"/>
    <w:rsid w:val="00F565E4"/>
    <w:rsid w:val="00F56728"/>
    <w:rsid w:val="00F57076"/>
    <w:rsid w:val="00F606E5"/>
    <w:rsid w:val="00F608E7"/>
    <w:rsid w:val="00F6349A"/>
    <w:rsid w:val="00F64BE2"/>
    <w:rsid w:val="00F64E5F"/>
    <w:rsid w:val="00F6580B"/>
    <w:rsid w:val="00F65AA9"/>
    <w:rsid w:val="00F6630C"/>
    <w:rsid w:val="00F67D23"/>
    <w:rsid w:val="00F70908"/>
    <w:rsid w:val="00F71314"/>
    <w:rsid w:val="00F720FB"/>
    <w:rsid w:val="00F729E1"/>
    <w:rsid w:val="00F73390"/>
    <w:rsid w:val="00F733CE"/>
    <w:rsid w:val="00F73EFB"/>
    <w:rsid w:val="00F74D49"/>
    <w:rsid w:val="00F76358"/>
    <w:rsid w:val="00F766E3"/>
    <w:rsid w:val="00F82A83"/>
    <w:rsid w:val="00F82BCE"/>
    <w:rsid w:val="00F82C83"/>
    <w:rsid w:val="00F8349A"/>
    <w:rsid w:val="00F83E6F"/>
    <w:rsid w:val="00F84053"/>
    <w:rsid w:val="00F84802"/>
    <w:rsid w:val="00F86D58"/>
    <w:rsid w:val="00F872A6"/>
    <w:rsid w:val="00F87C20"/>
    <w:rsid w:val="00F901A2"/>
    <w:rsid w:val="00F958C3"/>
    <w:rsid w:val="00F969F2"/>
    <w:rsid w:val="00F96B9F"/>
    <w:rsid w:val="00F971F3"/>
    <w:rsid w:val="00FA042B"/>
    <w:rsid w:val="00FA079C"/>
    <w:rsid w:val="00FA0BA3"/>
    <w:rsid w:val="00FA180F"/>
    <w:rsid w:val="00FA32F8"/>
    <w:rsid w:val="00FA4C8C"/>
    <w:rsid w:val="00FA50D3"/>
    <w:rsid w:val="00FA6FBD"/>
    <w:rsid w:val="00FB0047"/>
    <w:rsid w:val="00FB0071"/>
    <w:rsid w:val="00FB0367"/>
    <w:rsid w:val="00FB0927"/>
    <w:rsid w:val="00FB0AB2"/>
    <w:rsid w:val="00FB0AF8"/>
    <w:rsid w:val="00FB0BFC"/>
    <w:rsid w:val="00FB4551"/>
    <w:rsid w:val="00FB4ED6"/>
    <w:rsid w:val="00FB4F68"/>
    <w:rsid w:val="00FB554A"/>
    <w:rsid w:val="00FB66BC"/>
    <w:rsid w:val="00FB678E"/>
    <w:rsid w:val="00FB699D"/>
    <w:rsid w:val="00FB7162"/>
    <w:rsid w:val="00FC0A04"/>
    <w:rsid w:val="00FC124F"/>
    <w:rsid w:val="00FC1673"/>
    <w:rsid w:val="00FC2768"/>
    <w:rsid w:val="00FC2A2F"/>
    <w:rsid w:val="00FC3449"/>
    <w:rsid w:val="00FC4ACD"/>
    <w:rsid w:val="00FC4C9E"/>
    <w:rsid w:val="00FC4FBC"/>
    <w:rsid w:val="00FC663B"/>
    <w:rsid w:val="00FC6E53"/>
    <w:rsid w:val="00FC728C"/>
    <w:rsid w:val="00FD099B"/>
    <w:rsid w:val="00FD12FC"/>
    <w:rsid w:val="00FD1329"/>
    <w:rsid w:val="00FD1A9D"/>
    <w:rsid w:val="00FD252B"/>
    <w:rsid w:val="00FD2FB4"/>
    <w:rsid w:val="00FD3BFA"/>
    <w:rsid w:val="00FD3E67"/>
    <w:rsid w:val="00FD4520"/>
    <w:rsid w:val="00FD4796"/>
    <w:rsid w:val="00FD6AE0"/>
    <w:rsid w:val="00FD7B38"/>
    <w:rsid w:val="00FE001E"/>
    <w:rsid w:val="00FE0AA7"/>
    <w:rsid w:val="00FE2755"/>
    <w:rsid w:val="00FE351E"/>
    <w:rsid w:val="00FE5B88"/>
    <w:rsid w:val="00FE5EA4"/>
    <w:rsid w:val="00FF0674"/>
    <w:rsid w:val="00FF4487"/>
    <w:rsid w:val="00FF4600"/>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FC"/>
    <w:rPr>
      <w:rFonts w:ascii="Calibri" w:eastAsia="Calibri" w:hAnsi="Calibri" w:cs="Times New Roman"/>
      <w:lang w:val="en-US"/>
    </w:rPr>
  </w:style>
  <w:style w:type="paragraph" w:styleId="Heading1">
    <w:name w:val="heading 1"/>
    <w:basedOn w:val="Normal"/>
    <w:next w:val="Normal"/>
    <w:link w:val="Heading1Char"/>
    <w:qFormat/>
    <w:rsid w:val="00FB0BF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B0BF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BFC"/>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B0BFC"/>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FB0BF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B0BFC"/>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B0BFC"/>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B0BFC"/>
    <w:rPr>
      <w:rFonts w:ascii="Calibri" w:eastAsia="Calibri" w:hAnsi="Calibri" w:cs="Times New Roman"/>
      <w:lang w:val="en-US"/>
    </w:rPr>
  </w:style>
  <w:style w:type="character" w:styleId="PageNumber">
    <w:name w:val="page number"/>
    <w:basedOn w:val="DefaultParagraphFont"/>
    <w:rsid w:val="00FB0BFC"/>
  </w:style>
  <w:style w:type="paragraph" w:styleId="BodyText">
    <w:name w:val="Body Text"/>
    <w:basedOn w:val="Normal"/>
    <w:next w:val="Normal"/>
    <w:link w:val="BodyTextChar"/>
    <w:rsid w:val="00FB0BFC"/>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FB0BFC"/>
    <w:rPr>
      <w:rFonts w:ascii="Arial" w:eastAsia="Times New Roman" w:hAnsi="Arial" w:cs="Times New Roman"/>
      <w:sz w:val="24"/>
      <w:szCs w:val="24"/>
      <w:lang w:val="en-US"/>
    </w:rPr>
  </w:style>
  <w:style w:type="character" w:customStyle="1" w:styleId="tpa1">
    <w:name w:val="tpa1"/>
    <w:basedOn w:val="DefaultParagraphFont"/>
    <w:rsid w:val="00FB0BFC"/>
  </w:style>
  <w:style w:type="table" w:styleId="TableGrid">
    <w:name w:val="Table Grid"/>
    <w:basedOn w:val="TableNormal"/>
    <w:uiPriority w:val="59"/>
    <w:rsid w:val="00FB0BFC"/>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B0BFC"/>
    <w:pPr>
      <w:spacing w:after="120" w:line="480" w:lineRule="auto"/>
    </w:pPr>
  </w:style>
  <w:style w:type="character" w:customStyle="1" w:styleId="BodyText2Char">
    <w:name w:val="Body Text 2 Char"/>
    <w:basedOn w:val="DefaultParagraphFont"/>
    <w:link w:val="BodyText2"/>
    <w:rsid w:val="00FB0BFC"/>
    <w:rPr>
      <w:rFonts w:ascii="Calibri" w:eastAsia="Calibri" w:hAnsi="Calibri" w:cs="Times New Roman"/>
      <w:lang w:val="en-US"/>
    </w:rPr>
  </w:style>
  <w:style w:type="paragraph" w:styleId="ListParagraph">
    <w:name w:val="List Paragraph"/>
    <w:basedOn w:val="Normal"/>
    <w:uiPriority w:val="34"/>
    <w:qFormat/>
    <w:rsid w:val="00FB0BFC"/>
    <w:pPr>
      <w:ind w:left="720"/>
    </w:pPr>
  </w:style>
  <w:style w:type="character" w:customStyle="1" w:styleId="sttlitera">
    <w:name w:val="st_tlitera"/>
    <w:rsid w:val="00FB0BFC"/>
  </w:style>
  <w:style w:type="character" w:styleId="PlaceholderText">
    <w:name w:val="Placeholder Text"/>
    <w:basedOn w:val="DefaultParagraphFont"/>
    <w:uiPriority w:val="99"/>
    <w:semiHidden/>
    <w:rsid w:val="00FB0BFC"/>
    <w:rPr>
      <w:color w:val="808080"/>
    </w:rPr>
  </w:style>
  <w:style w:type="character" w:customStyle="1" w:styleId="sttpar">
    <w:name w:val="st_tpar"/>
    <w:basedOn w:val="DefaultParagraphFont"/>
    <w:rsid w:val="00FB0BFC"/>
  </w:style>
  <w:style w:type="character" w:customStyle="1" w:styleId="Bodytext20">
    <w:name w:val="Body text (2)_"/>
    <w:basedOn w:val="DefaultParagraphFont"/>
    <w:link w:val="Bodytext21"/>
    <w:rsid w:val="00FB0BFC"/>
    <w:rPr>
      <w:rFonts w:ascii="Arial Narrow" w:eastAsia="Arial Narrow" w:hAnsi="Arial Narrow" w:cs="Arial Narrow"/>
      <w:sz w:val="26"/>
      <w:szCs w:val="26"/>
      <w:shd w:val="clear" w:color="auto" w:fill="FFFFFF"/>
    </w:rPr>
  </w:style>
  <w:style w:type="character" w:customStyle="1" w:styleId="Bodytext2Bold">
    <w:name w:val="Body text (2) + Bold"/>
    <w:basedOn w:val="Bodytext20"/>
    <w:rsid w:val="00FB0BFC"/>
    <w:rPr>
      <w:b/>
      <w:bCs/>
      <w:color w:val="000000"/>
      <w:spacing w:val="0"/>
      <w:w w:val="100"/>
      <w:position w:val="0"/>
      <w:lang w:val="ro-RO" w:eastAsia="ro-RO" w:bidi="ro-RO"/>
    </w:rPr>
  </w:style>
  <w:style w:type="paragraph" w:customStyle="1" w:styleId="Bodytext21">
    <w:name w:val="Body text (2)"/>
    <w:basedOn w:val="Normal"/>
    <w:link w:val="Bodytext20"/>
    <w:rsid w:val="00FB0BFC"/>
    <w:pPr>
      <w:widowControl w:val="0"/>
      <w:shd w:val="clear" w:color="auto" w:fill="FFFFFF"/>
      <w:spacing w:after="0" w:line="0" w:lineRule="atLeast"/>
      <w:ind w:hanging="500"/>
    </w:pPr>
    <w:rPr>
      <w:rFonts w:ascii="Arial Narrow" w:eastAsia="Arial Narrow" w:hAnsi="Arial Narrow" w:cs="Arial Narrow"/>
      <w:sz w:val="26"/>
      <w:szCs w:val="26"/>
      <w:lang w:val="ro-RO"/>
    </w:rPr>
  </w:style>
  <w:style w:type="paragraph" w:customStyle="1" w:styleId="CharCharChar1Char">
    <w:name w:val="Char Char Char1 Char"/>
    <w:basedOn w:val="Normal"/>
    <w:rsid w:val="00FB0BFC"/>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FB0BFC"/>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FB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F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52DBFF9E9F4DD1936979AB34AF0177"/>
        <w:category>
          <w:name w:val="General"/>
          <w:gallery w:val="placeholder"/>
        </w:category>
        <w:types>
          <w:type w:val="bbPlcHdr"/>
        </w:types>
        <w:behaviors>
          <w:behavior w:val="content"/>
        </w:behaviors>
        <w:guid w:val="{61119040-2F3C-4B6E-A7E9-087B04ED0D2C}"/>
      </w:docPartPr>
      <w:docPartBody>
        <w:p w:rsidR="00000000" w:rsidRDefault="00273852" w:rsidP="00273852">
          <w:pPr>
            <w:pStyle w:val="F352DBFF9E9F4DD1936979AB34AF0177"/>
          </w:pPr>
          <w:r w:rsidRPr="00AF1400">
            <w:rPr>
              <w:rStyle w:val="PlaceholderText"/>
            </w:rPr>
            <w:t>Click here to enter text.</w:t>
          </w:r>
        </w:p>
      </w:docPartBody>
    </w:docPart>
    <w:docPart>
      <w:docPartPr>
        <w:name w:val="A7B836FF3D9C4A0DA67E8F66F4E63FFD"/>
        <w:category>
          <w:name w:val="General"/>
          <w:gallery w:val="placeholder"/>
        </w:category>
        <w:types>
          <w:type w:val="bbPlcHdr"/>
        </w:types>
        <w:behaviors>
          <w:behavior w:val="content"/>
        </w:behaviors>
        <w:guid w:val="{B6743A42-9CA2-457E-9493-A0F73F93B611}"/>
      </w:docPartPr>
      <w:docPartBody>
        <w:p w:rsidR="00000000" w:rsidRDefault="00273852" w:rsidP="00273852">
          <w:pPr>
            <w:pStyle w:val="A7B836FF3D9C4A0DA67E8F66F4E63FFD"/>
          </w:pPr>
          <w:r w:rsidRPr="002374F1">
            <w:rPr>
              <w:rStyle w:val="PlaceholderText"/>
            </w:rPr>
            <w:t>număr</w:t>
          </w:r>
        </w:p>
      </w:docPartBody>
    </w:docPart>
    <w:docPart>
      <w:docPartPr>
        <w:name w:val="04BE4EFDFD9D4BD19FE8D71F5699ACB1"/>
        <w:category>
          <w:name w:val="General"/>
          <w:gallery w:val="placeholder"/>
        </w:category>
        <w:types>
          <w:type w:val="bbPlcHdr"/>
        </w:types>
        <w:behaviors>
          <w:behavior w:val="content"/>
        </w:behaviors>
        <w:guid w:val="{798B709E-1CB7-4801-A6EC-8D74A1C6DC4F}"/>
      </w:docPartPr>
      <w:docPartBody>
        <w:p w:rsidR="00000000" w:rsidRDefault="00273852" w:rsidP="00273852">
          <w:pPr>
            <w:pStyle w:val="04BE4EFDFD9D4BD19FE8D71F5699ACB1"/>
          </w:pPr>
          <w:r w:rsidRPr="000732BD">
            <w:rPr>
              <w:rStyle w:val="PlaceholderText"/>
            </w:rPr>
            <w:t>zz.ll.aaaa</w:t>
          </w:r>
        </w:p>
      </w:docPartBody>
    </w:docPart>
    <w:docPart>
      <w:docPartPr>
        <w:name w:val="B6B91BC77F7E470DACB11678540773A9"/>
        <w:category>
          <w:name w:val="General"/>
          <w:gallery w:val="placeholder"/>
        </w:category>
        <w:types>
          <w:type w:val="bbPlcHdr"/>
        </w:types>
        <w:behaviors>
          <w:behavior w:val="content"/>
        </w:behaviors>
        <w:guid w:val="{F9F88AB8-0DBC-4260-9DE3-48F2CBCC691F}"/>
      </w:docPartPr>
      <w:docPartBody>
        <w:p w:rsidR="00000000" w:rsidRDefault="00273852" w:rsidP="00273852">
          <w:pPr>
            <w:pStyle w:val="B6B91BC77F7E470DACB11678540773A9"/>
          </w:pPr>
          <w:r w:rsidRPr="003F6502">
            <w:rPr>
              <w:rStyle w:val="PlaceholderText"/>
            </w:rPr>
            <w:t>....</w:t>
          </w:r>
        </w:p>
      </w:docPartBody>
    </w:docPart>
    <w:docPart>
      <w:docPartPr>
        <w:name w:val="9D1D0A361B7D4A7CA5DDD8A6BE7024D8"/>
        <w:category>
          <w:name w:val="General"/>
          <w:gallery w:val="placeholder"/>
        </w:category>
        <w:types>
          <w:type w:val="bbPlcHdr"/>
        </w:types>
        <w:behaviors>
          <w:behavior w:val="content"/>
        </w:behaviors>
        <w:guid w:val="{93C9E4E9-D037-424C-A38F-0B6FEF92BC3E}"/>
      </w:docPartPr>
      <w:docPartBody>
        <w:p w:rsidR="00000000" w:rsidRDefault="00273852" w:rsidP="00273852">
          <w:pPr>
            <w:pStyle w:val="9D1D0A361B7D4A7CA5DDD8A6BE7024D8"/>
          </w:pPr>
          <w:r w:rsidRPr="0041381C">
            <w:rPr>
              <w:rStyle w:val="PlaceholderText"/>
            </w:rPr>
            <w:t>Click here to enter text.</w:t>
          </w:r>
        </w:p>
      </w:docPartBody>
    </w:docPart>
    <w:docPart>
      <w:docPartPr>
        <w:name w:val="A88B9EF25C71449682937DA042FDF140"/>
        <w:category>
          <w:name w:val="General"/>
          <w:gallery w:val="placeholder"/>
        </w:category>
        <w:types>
          <w:type w:val="bbPlcHdr"/>
        </w:types>
        <w:behaviors>
          <w:behavior w:val="content"/>
        </w:behaviors>
        <w:guid w:val="{11FAF8A1-F555-47E1-BD19-E1DE63A2AD5D}"/>
      </w:docPartPr>
      <w:docPartBody>
        <w:p w:rsidR="00000000" w:rsidRDefault="00273852" w:rsidP="00273852">
          <w:pPr>
            <w:pStyle w:val="A88B9EF25C71449682937DA042FDF140"/>
          </w:pPr>
          <w:r w:rsidRPr="000732BD">
            <w:rPr>
              <w:rStyle w:val="PlaceholderText"/>
            </w:rPr>
            <w:t>OperatorEconomic</w:t>
          </w:r>
        </w:p>
      </w:docPartBody>
    </w:docPart>
    <w:docPart>
      <w:docPartPr>
        <w:name w:val="63C2172B876C49B68C15AC8B093E353C"/>
        <w:category>
          <w:name w:val="General"/>
          <w:gallery w:val="placeholder"/>
        </w:category>
        <w:types>
          <w:type w:val="bbPlcHdr"/>
        </w:types>
        <w:behaviors>
          <w:behavior w:val="content"/>
        </w:behaviors>
        <w:guid w:val="{2C4D56B0-B5D2-4487-938F-B968703CD061}"/>
      </w:docPartPr>
      <w:docPartBody>
        <w:p w:rsidR="00000000" w:rsidRDefault="00273852" w:rsidP="00273852">
          <w:pPr>
            <w:pStyle w:val="63C2172B876C49B68C15AC8B093E353C"/>
          </w:pPr>
          <w:r w:rsidRPr="002374F1">
            <w:rPr>
              <w:rStyle w:val="PlaceholderText"/>
            </w:rPr>
            <w:t>AdresăSediuSocial</w:t>
          </w:r>
        </w:p>
      </w:docPartBody>
    </w:docPart>
    <w:docPart>
      <w:docPartPr>
        <w:name w:val="6E41498E4CC246CD8EE31D8AAFD78A47"/>
        <w:category>
          <w:name w:val="General"/>
          <w:gallery w:val="placeholder"/>
        </w:category>
        <w:types>
          <w:type w:val="bbPlcHdr"/>
        </w:types>
        <w:behaviors>
          <w:behavior w:val="content"/>
        </w:behaviors>
        <w:guid w:val="{2F819402-4837-48B0-A8BE-42BC4F2FE481}"/>
      </w:docPartPr>
      <w:docPartBody>
        <w:p w:rsidR="00000000" w:rsidRDefault="00273852" w:rsidP="00273852">
          <w:pPr>
            <w:pStyle w:val="6E41498E4CC246CD8EE31D8AAFD78A47"/>
          </w:pPr>
          <w:r w:rsidRPr="0041381C">
            <w:rPr>
              <w:rStyle w:val="PlaceholderText"/>
            </w:rPr>
            <w:t>....</w:t>
          </w:r>
        </w:p>
      </w:docPartBody>
    </w:docPart>
    <w:docPart>
      <w:docPartPr>
        <w:name w:val="4CAD4A0141184A7D99F317A9B795C4D7"/>
        <w:category>
          <w:name w:val="General"/>
          <w:gallery w:val="placeholder"/>
        </w:category>
        <w:types>
          <w:type w:val="bbPlcHdr"/>
        </w:types>
        <w:behaviors>
          <w:behavior w:val="content"/>
        </w:behaviors>
        <w:guid w:val="{F5CC03A3-841B-474D-951E-F67191D577A9}"/>
      </w:docPartPr>
      <w:docPartBody>
        <w:p w:rsidR="00000000" w:rsidRDefault="00273852" w:rsidP="00273852">
          <w:pPr>
            <w:pStyle w:val="4CAD4A0141184A7D99F317A9B795C4D7"/>
          </w:pPr>
          <w:r w:rsidRPr="00591698">
            <w:rPr>
              <w:rStyle w:val="PlaceholderText"/>
            </w:rPr>
            <w:t>ANPM/APM</w:t>
          </w:r>
        </w:p>
      </w:docPartBody>
    </w:docPart>
    <w:docPart>
      <w:docPartPr>
        <w:name w:val="A41470EC5250420CBEB2660A0F88C284"/>
        <w:category>
          <w:name w:val="General"/>
          <w:gallery w:val="placeholder"/>
        </w:category>
        <w:types>
          <w:type w:val="bbPlcHdr"/>
        </w:types>
        <w:behaviors>
          <w:behavior w:val="content"/>
        </w:behaviors>
        <w:guid w:val="{1FF8D08A-5EA6-4012-83C5-FF65BFC7D207}"/>
      </w:docPartPr>
      <w:docPartBody>
        <w:p w:rsidR="00000000" w:rsidRDefault="00273852" w:rsidP="00273852">
          <w:pPr>
            <w:pStyle w:val="A41470EC5250420CBEB2660A0F88C284"/>
          </w:pPr>
          <w:r w:rsidRPr="00302E0D">
            <w:rPr>
              <w:rStyle w:val="PlaceholderText"/>
            </w:rPr>
            <w:t>număr</w:t>
          </w:r>
        </w:p>
      </w:docPartBody>
    </w:docPart>
    <w:docPart>
      <w:docPartPr>
        <w:name w:val="106404310F2042FF95485E051BE91D03"/>
        <w:category>
          <w:name w:val="General"/>
          <w:gallery w:val="placeholder"/>
        </w:category>
        <w:types>
          <w:type w:val="bbPlcHdr"/>
        </w:types>
        <w:behaviors>
          <w:behavior w:val="content"/>
        </w:behaviors>
        <w:guid w:val="{A25A1B8F-30B7-4DF6-9DA6-46D606FF170D}"/>
      </w:docPartPr>
      <w:docPartBody>
        <w:p w:rsidR="00000000" w:rsidRDefault="00273852" w:rsidP="00273852">
          <w:pPr>
            <w:pStyle w:val="106404310F2042FF95485E051BE91D03"/>
          </w:pPr>
          <w:r w:rsidRPr="00302E0D">
            <w:rPr>
              <w:rStyle w:val="PlaceholderText"/>
            </w:rPr>
            <w:t>zz.ll.aaaa</w:t>
          </w:r>
        </w:p>
      </w:docPartBody>
    </w:docPart>
    <w:docPart>
      <w:docPartPr>
        <w:name w:val="8A3D358B7093409488DB4EDEA2A6116E"/>
        <w:category>
          <w:name w:val="General"/>
          <w:gallery w:val="placeholder"/>
        </w:category>
        <w:types>
          <w:type w:val="bbPlcHdr"/>
        </w:types>
        <w:behaviors>
          <w:behavior w:val="content"/>
        </w:behaviors>
        <w:guid w:val="{068759C4-CA13-4EA2-A3FD-D218978111C0}"/>
      </w:docPartPr>
      <w:docPartBody>
        <w:p w:rsidR="00000000" w:rsidRDefault="00273852" w:rsidP="00273852">
          <w:pPr>
            <w:pStyle w:val="8A3D358B7093409488DB4EDEA2A6116E"/>
          </w:pPr>
          <w:r w:rsidRPr="00C9089A">
            <w:rPr>
              <w:rStyle w:val="PlaceholderText"/>
            </w:rPr>
            <w:t>....</w:t>
          </w:r>
        </w:p>
      </w:docPartBody>
    </w:docPart>
    <w:docPart>
      <w:docPartPr>
        <w:name w:val="9E3E6F1449564174A8D31BD7EFA7D6AD"/>
        <w:category>
          <w:name w:val="General"/>
          <w:gallery w:val="placeholder"/>
        </w:category>
        <w:types>
          <w:type w:val="bbPlcHdr"/>
        </w:types>
        <w:behaviors>
          <w:behavior w:val="content"/>
        </w:behaviors>
        <w:guid w:val="{D0F6347D-90A8-4FC3-AD49-507A547F64C0}"/>
      </w:docPartPr>
      <w:docPartBody>
        <w:p w:rsidR="00000000" w:rsidRDefault="00273852" w:rsidP="00273852">
          <w:pPr>
            <w:pStyle w:val="9E3E6F1449564174A8D31BD7EFA7D6AD"/>
          </w:pPr>
          <w:r w:rsidRPr="0041381C">
            <w:rPr>
              <w:rStyle w:val="PlaceholderText"/>
            </w:rPr>
            <w:t>ANPM/APM</w:t>
          </w:r>
        </w:p>
      </w:docPartBody>
    </w:docPart>
    <w:docPart>
      <w:docPartPr>
        <w:name w:val="3738BA165AE94ADA90E9DD8339FA1150"/>
        <w:category>
          <w:name w:val="General"/>
          <w:gallery w:val="placeholder"/>
        </w:category>
        <w:types>
          <w:type w:val="bbPlcHdr"/>
        </w:types>
        <w:behaviors>
          <w:behavior w:val="content"/>
        </w:behaviors>
        <w:guid w:val="{1E6476B1-CE16-4F8A-8ADE-6E0424465185}"/>
      </w:docPartPr>
      <w:docPartBody>
        <w:p w:rsidR="00000000" w:rsidRDefault="00273852" w:rsidP="00273852">
          <w:pPr>
            <w:pStyle w:val="3738BA165AE94ADA90E9DD8339FA1150"/>
          </w:pPr>
          <w:r w:rsidRPr="00185C77">
            <w:rPr>
              <w:rStyle w:val="PlaceholderText"/>
            </w:rPr>
            <w:t>....</w:t>
          </w:r>
        </w:p>
      </w:docPartBody>
    </w:docPart>
    <w:docPart>
      <w:docPartPr>
        <w:name w:val="73C773BC0C884897A4F3FA1CC4F0E263"/>
        <w:category>
          <w:name w:val="General"/>
          <w:gallery w:val="placeholder"/>
        </w:category>
        <w:types>
          <w:type w:val="bbPlcHdr"/>
        </w:types>
        <w:behaviors>
          <w:behavior w:val="content"/>
        </w:behaviors>
        <w:guid w:val="{17B4E1B6-43C6-4BF3-BA7F-CC072782766C}"/>
      </w:docPartPr>
      <w:docPartBody>
        <w:p w:rsidR="00000000" w:rsidRDefault="00273852" w:rsidP="00273852">
          <w:pPr>
            <w:pStyle w:val="73C773BC0C884897A4F3FA1CC4F0E263"/>
          </w:pPr>
          <w:r w:rsidRPr="00185C77">
            <w:rPr>
              <w:rStyle w:val="PlaceholderText"/>
            </w:rPr>
            <w:t>....</w:t>
          </w:r>
        </w:p>
      </w:docPartBody>
    </w:docPart>
    <w:docPart>
      <w:docPartPr>
        <w:name w:val="40F2E28ECC024DBBB5540808E71DA081"/>
        <w:category>
          <w:name w:val="General"/>
          <w:gallery w:val="placeholder"/>
        </w:category>
        <w:types>
          <w:type w:val="bbPlcHdr"/>
        </w:types>
        <w:behaviors>
          <w:behavior w:val="content"/>
        </w:behaviors>
        <w:guid w:val="{7A04F081-C974-4ECE-8B46-DEE182349326}"/>
      </w:docPartPr>
      <w:docPartBody>
        <w:p w:rsidR="00000000" w:rsidRDefault="00273852" w:rsidP="00273852">
          <w:pPr>
            <w:pStyle w:val="40F2E28ECC024DBBB5540808E71DA081"/>
          </w:pPr>
          <w:r w:rsidRPr="00185C77">
            <w:rPr>
              <w:rStyle w:val="PlaceholderText"/>
            </w:rPr>
            <w:t>....</w:t>
          </w:r>
        </w:p>
      </w:docPartBody>
    </w:docPart>
    <w:docPart>
      <w:docPartPr>
        <w:name w:val="A3D2D10D4BBB4926BFF9ECA2CBC69E50"/>
        <w:category>
          <w:name w:val="General"/>
          <w:gallery w:val="placeholder"/>
        </w:category>
        <w:types>
          <w:type w:val="bbPlcHdr"/>
        </w:types>
        <w:behaviors>
          <w:behavior w:val="content"/>
        </w:behaviors>
        <w:guid w:val="{86E9347C-8E98-4D9E-9BC0-FA9184208728}"/>
      </w:docPartPr>
      <w:docPartBody>
        <w:p w:rsidR="00000000" w:rsidRDefault="00273852" w:rsidP="00273852">
          <w:pPr>
            <w:pStyle w:val="A3D2D10D4BBB4926BFF9ECA2CBC69E50"/>
          </w:pPr>
          <w:r w:rsidRPr="00185C77">
            <w:rPr>
              <w:rStyle w:val="PlaceholderText"/>
            </w:rPr>
            <w:t>....</w:t>
          </w:r>
        </w:p>
      </w:docPartBody>
    </w:docPart>
    <w:docPart>
      <w:docPartPr>
        <w:name w:val="07A93B54091C47F584653532D1C82996"/>
        <w:category>
          <w:name w:val="General"/>
          <w:gallery w:val="placeholder"/>
        </w:category>
        <w:types>
          <w:type w:val="bbPlcHdr"/>
        </w:types>
        <w:behaviors>
          <w:behavior w:val="content"/>
        </w:behaviors>
        <w:guid w:val="{71A27807-4631-4095-9E1C-1DEE38F6D1FB}"/>
      </w:docPartPr>
      <w:docPartBody>
        <w:p w:rsidR="00000000" w:rsidRDefault="00273852" w:rsidP="00273852">
          <w:pPr>
            <w:pStyle w:val="07A93B54091C47F584653532D1C82996"/>
          </w:pPr>
          <w:r w:rsidRPr="0041381C">
            <w:rPr>
              <w:rStyle w:val="PlaceholderText"/>
            </w:rPr>
            <w:t>....</w:t>
          </w:r>
        </w:p>
      </w:docPartBody>
    </w:docPart>
    <w:docPart>
      <w:docPartPr>
        <w:name w:val="7FD55E8838ED422E82FA906984E7E245"/>
        <w:category>
          <w:name w:val="General"/>
          <w:gallery w:val="placeholder"/>
        </w:category>
        <w:types>
          <w:type w:val="bbPlcHdr"/>
        </w:types>
        <w:behaviors>
          <w:behavior w:val="content"/>
        </w:behaviors>
        <w:guid w:val="{F21CF189-67D0-4201-BC96-DE73CEBBBC1B}"/>
      </w:docPartPr>
      <w:docPartBody>
        <w:p w:rsidR="00000000" w:rsidRDefault="00273852" w:rsidP="00273852">
          <w:pPr>
            <w:pStyle w:val="7FD55E8838ED422E82FA906984E7E245"/>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73852"/>
    <w:rsid w:val="0027385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852"/>
    <w:rPr>
      <w:color w:val="808080"/>
    </w:rPr>
  </w:style>
  <w:style w:type="paragraph" w:customStyle="1" w:styleId="F352DBFF9E9F4DD1936979AB34AF0177">
    <w:name w:val="F352DBFF9E9F4DD1936979AB34AF0177"/>
    <w:rsid w:val="00273852"/>
  </w:style>
  <w:style w:type="paragraph" w:customStyle="1" w:styleId="A7B836FF3D9C4A0DA67E8F66F4E63FFD">
    <w:name w:val="A7B836FF3D9C4A0DA67E8F66F4E63FFD"/>
    <w:rsid w:val="00273852"/>
  </w:style>
  <w:style w:type="paragraph" w:customStyle="1" w:styleId="04BE4EFDFD9D4BD19FE8D71F5699ACB1">
    <w:name w:val="04BE4EFDFD9D4BD19FE8D71F5699ACB1"/>
    <w:rsid w:val="00273852"/>
  </w:style>
  <w:style w:type="paragraph" w:customStyle="1" w:styleId="B6B91BC77F7E470DACB11678540773A9">
    <w:name w:val="B6B91BC77F7E470DACB11678540773A9"/>
    <w:rsid w:val="00273852"/>
  </w:style>
  <w:style w:type="paragraph" w:customStyle="1" w:styleId="9D1D0A361B7D4A7CA5DDD8A6BE7024D8">
    <w:name w:val="9D1D0A361B7D4A7CA5DDD8A6BE7024D8"/>
    <w:rsid w:val="00273852"/>
  </w:style>
  <w:style w:type="paragraph" w:customStyle="1" w:styleId="A88B9EF25C71449682937DA042FDF140">
    <w:name w:val="A88B9EF25C71449682937DA042FDF140"/>
    <w:rsid w:val="00273852"/>
  </w:style>
  <w:style w:type="paragraph" w:customStyle="1" w:styleId="63C2172B876C49B68C15AC8B093E353C">
    <w:name w:val="63C2172B876C49B68C15AC8B093E353C"/>
    <w:rsid w:val="00273852"/>
  </w:style>
  <w:style w:type="paragraph" w:customStyle="1" w:styleId="6E41498E4CC246CD8EE31D8AAFD78A47">
    <w:name w:val="6E41498E4CC246CD8EE31D8AAFD78A47"/>
    <w:rsid w:val="00273852"/>
  </w:style>
  <w:style w:type="paragraph" w:customStyle="1" w:styleId="4CAD4A0141184A7D99F317A9B795C4D7">
    <w:name w:val="4CAD4A0141184A7D99F317A9B795C4D7"/>
    <w:rsid w:val="00273852"/>
  </w:style>
  <w:style w:type="paragraph" w:customStyle="1" w:styleId="A41470EC5250420CBEB2660A0F88C284">
    <w:name w:val="A41470EC5250420CBEB2660A0F88C284"/>
    <w:rsid w:val="00273852"/>
  </w:style>
  <w:style w:type="paragraph" w:customStyle="1" w:styleId="106404310F2042FF95485E051BE91D03">
    <w:name w:val="106404310F2042FF95485E051BE91D03"/>
    <w:rsid w:val="00273852"/>
  </w:style>
  <w:style w:type="paragraph" w:customStyle="1" w:styleId="8A3D358B7093409488DB4EDEA2A6116E">
    <w:name w:val="8A3D358B7093409488DB4EDEA2A6116E"/>
    <w:rsid w:val="00273852"/>
  </w:style>
  <w:style w:type="paragraph" w:customStyle="1" w:styleId="9E3E6F1449564174A8D31BD7EFA7D6AD">
    <w:name w:val="9E3E6F1449564174A8D31BD7EFA7D6AD"/>
    <w:rsid w:val="00273852"/>
  </w:style>
  <w:style w:type="paragraph" w:customStyle="1" w:styleId="3738BA165AE94ADA90E9DD8339FA1150">
    <w:name w:val="3738BA165AE94ADA90E9DD8339FA1150"/>
    <w:rsid w:val="00273852"/>
  </w:style>
  <w:style w:type="paragraph" w:customStyle="1" w:styleId="73C773BC0C884897A4F3FA1CC4F0E263">
    <w:name w:val="73C773BC0C884897A4F3FA1CC4F0E263"/>
    <w:rsid w:val="00273852"/>
  </w:style>
  <w:style w:type="paragraph" w:customStyle="1" w:styleId="40F2E28ECC024DBBB5540808E71DA081">
    <w:name w:val="40F2E28ECC024DBBB5540808E71DA081"/>
    <w:rsid w:val="00273852"/>
  </w:style>
  <w:style w:type="paragraph" w:customStyle="1" w:styleId="A3D2D10D4BBB4926BFF9ECA2CBC69E50">
    <w:name w:val="A3D2D10D4BBB4926BFF9ECA2CBC69E50"/>
    <w:rsid w:val="00273852"/>
  </w:style>
  <w:style w:type="paragraph" w:customStyle="1" w:styleId="07A93B54091C47F584653532D1C82996">
    <w:name w:val="07A93B54091C47F584653532D1C82996"/>
    <w:rsid w:val="00273852"/>
  </w:style>
  <w:style w:type="paragraph" w:customStyle="1" w:styleId="7FD55E8838ED422E82FA906984E7E245">
    <w:name w:val="7FD55E8838ED422E82FA906984E7E245"/>
    <w:rsid w:val="002738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10304</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2</cp:revision>
  <dcterms:created xsi:type="dcterms:W3CDTF">2017-02-10T08:33:00Z</dcterms:created>
  <dcterms:modified xsi:type="dcterms:W3CDTF">2017-02-10T08:34:00Z</dcterms:modified>
</cp:coreProperties>
</file>