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78" w:rsidRDefault="00DB3778" w:rsidP="003609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DB3778" w:rsidRPr="00064581" w:rsidRDefault="00DB3778" w:rsidP="003609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DB3778" w:rsidRPr="00EA2AD9" w:rsidRDefault="00DB3778" w:rsidP="003609C9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DB3778" w:rsidRDefault="00DB3778" w:rsidP="003609C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57F74A733A5446218216A29BC4658FBD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1B4F6B4E882D4A17ADD541E29C894F4C"/>
          </w:placeholder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="00863091">
            <w:rPr>
              <w:rFonts w:ascii="Arial" w:hAnsi="Arial" w:cs="Arial"/>
              <w:i w:val="0"/>
              <w:lang w:val="ro-RO"/>
            </w:rPr>
            <w:t xml:space="preserve">       10.</w:t>
          </w:r>
          <w:r>
            <w:rPr>
              <w:rFonts w:ascii="Arial" w:hAnsi="Arial" w:cs="Arial"/>
              <w:i w:val="0"/>
              <w:lang w:val="ro-RO"/>
            </w:rPr>
            <w:t>.2017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42ED657388134CDB81A3199AFF5C98D5"/>
        </w:placeholder>
      </w:sdtPr>
      <w:sdtContent>
        <w:p w:rsidR="00DB3778" w:rsidRPr="00AC0360" w:rsidRDefault="00DB3778" w:rsidP="003609C9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4A103FDE678644B0AC2C3644C41259C0"/>
        </w:placeholder>
      </w:sdtPr>
      <w:sdtContent>
        <w:p w:rsidR="00DB3778" w:rsidRPr="00074A9F" w:rsidRDefault="00DB3778" w:rsidP="003609C9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DB3778" w:rsidRDefault="00DB3778" w:rsidP="003609C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B3778" w:rsidRDefault="00DB3778" w:rsidP="003609C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B3778" w:rsidRDefault="00DB3778" w:rsidP="003609C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COMUNA </w:t>
      </w:r>
      <w:r w:rsidR="00DA7C97">
        <w:rPr>
          <w:rFonts w:ascii="Arial" w:hAnsi="Arial" w:cs="Arial"/>
          <w:b/>
          <w:sz w:val="24"/>
          <w:szCs w:val="24"/>
          <w:lang w:val="ro-RO"/>
        </w:rPr>
        <w:t>MANASTIREA HUMORULUI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com. </w:t>
      </w:r>
      <w:r w:rsidR="00DA7C97">
        <w:rPr>
          <w:rFonts w:ascii="Arial" w:hAnsi="Arial" w:cs="Arial"/>
          <w:sz w:val="24"/>
          <w:szCs w:val="24"/>
          <w:lang w:val="ro-RO"/>
        </w:rPr>
        <w:t>Manastirea Humorului</w:t>
      </w:r>
      <w:r>
        <w:rPr>
          <w:rFonts w:ascii="Arial" w:hAnsi="Arial" w:cs="Arial"/>
          <w:sz w:val="24"/>
          <w:szCs w:val="24"/>
          <w:lang w:val="ro-RO"/>
        </w:rPr>
        <w:t>, judetul Suceava</w:t>
      </w:r>
      <w:r w:rsidRPr="00064581">
        <w:rPr>
          <w:rFonts w:ascii="Arial" w:hAnsi="Arial" w:cs="Arial"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7D1D6CC34E844CE0A2785B935916C44E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A362891A873E42A7B5EF60A3B44D5F6B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 w:rsidR="00DA7C97">
        <w:rPr>
          <w:rFonts w:ascii="Arial" w:hAnsi="Arial" w:cs="Arial"/>
          <w:sz w:val="24"/>
          <w:szCs w:val="24"/>
          <w:lang w:val="ro-RO"/>
        </w:rPr>
        <w:t>11175</w:t>
      </w:r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r w:rsidR="00DA7C97">
        <w:rPr>
          <w:rFonts w:ascii="Arial" w:hAnsi="Arial" w:cs="Arial"/>
          <w:spacing w:val="-6"/>
          <w:sz w:val="24"/>
          <w:szCs w:val="24"/>
          <w:lang w:val="ro-RO"/>
        </w:rPr>
        <w:t>17.10.2017</w:t>
      </w:r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B18331AE45E1442CA5DF50639B8AF6FF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DB3778" w:rsidRPr="00313E08" w:rsidRDefault="00DB3778" w:rsidP="003609C9">
          <w:pPr>
            <w:pStyle w:val="ListParagraph"/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>
            <w:rPr>
              <w:lang w:val="ro-RO"/>
            </w:rPr>
            <w:t>-</w:t>
          </w: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DB3778" w:rsidRDefault="00DB3778" w:rsidP="003609C9">
          <w:pPr>
            <w:autoSpaceDE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-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DB3778" w:rsidRDefault="00BA2DC6" w:rsidP="003609C9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DB3778" w:rsidRPr="0001311F" w:rsidRDefault="00DB3778" w:rsidP="0036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C06CB5FB257241F3BEE2F283D7CB9373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3BE524B63F11418C8A08CFF4DC5248AE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 Comisiei de Analiză Tehnică din data de </w:t>
          </w:r>
          <w:r>
            <w:rPr>
              <w:rFonts w:ascii="Arial" w:hAnsi="Arial" w:cs="Arial"/>
              <w:sz w:val="24"/>
              <w:szCs w:val="24"/>
              <w:lang w:val="ro-RO"/>
            </w:rPr>
            <w:t>2</w:t>
          </w:r>
          <w:r w:rsidR="00DA7C97">
            <w:rPr>
              <w:rFonts w:ascii="Arial" w:hAnsi="Arial" w:cs="Arial"/>
              <w:sz w:val="24"/>
              <w:szCs w:val="24"/>
              <w:lang w:val="ro-RO"/>
            </w:rPr>
            <w:t>4</w:t>
          </w:r>
          <w:r>
            <w:rPr>
              <w:rFonts w:ascii="Arial" w:hAnsi="Arial" w:cs="Arial"/>
              <w:sz w:val="24"/>
              <w:szCs w:val="24"/>
              <w:lang w:val="ro-RO"/>
            </w:rPr>
            <w:t>.</w:t>
          </w:r>
          <w:r w:rsidR="00DA7C97">
            <w:rPr>
              <w:rFonts w:ascii="Arial" w:hAnsi="Arial" w:cs="Arial"/>
              <w:sz w:val="24"/>
              <w:szCs w:val="24"/>
              <w:lang w:val="ro-RO"/>
            </w:rPr>
            <w:t>1</w:t>
          </w:r>
          <w:r>
            <w:rPr>
              <w:rFonts w:ascii="Arial" w:hAnsi="Arial" w:cs="Arial"/>
              <w:sz w:val="24"/>
              <w:szCs w:val="24"/>
              <w:lang w:val="ro-RO"/>
            </w:rPr>
            <w:t>0.2017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DA7C97" w:rsidRPr="00863091">
            <w:rPr>
              <w:rFonts w:ascii="Arial" w:hAnsi="Arial" w:cs="Arial"/>
              <w:b/>
              <w:sz w:val="24"/>
              <w:szCs w:val="24"/>
              <w:lang w:val="ro-RO"/>
            </w:rPr>
            <w:t>Extinderea si reabilitarea sistemului de canalizare</w:t>
          </w:r>
          <w:r w:rsidRPr="0086309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în comuna </w:t>
          </w:r>
          <w:r w:rsidR="00DA7C97" w:rsidRPr="00863091">
            <w:rPr>
              <w:rFonts w:ascii="Arial" w:hAnsi="Arial" w:cs="Arial"/>
              <w:b/>
              <w:sz w:val="24"/>
              <w:szCs w:val="24"/>
              <w:lang w:val="ro-RO"/>
            </w:rPr>
            <w:t>Manastirea Humorului,</w:t>
          </w:r>
          <w:r w:rsidRPr="0086309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judeţul Suceava</w:t>
          </w:r>
          <w:r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propus a fi amplasat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comuna </w:t>
          </w:r>
          <w:r w:rsidR="00DA7C97">
            <w:rPr>
              <w:rFonts w:ascii="Arial" w:hAnsi="Arial" w:cs="Arial"/>
              <w:sz w:val="24"/>
              <w:szCs w:val="24"/>
              <w:lang w:val="ro-RO"/>
            </w:rPr>
            <w:t>Manastirea Humorului</w:t>
          </w:r>
          <w:r>
            <w:rPr>
              <w:rFonts w:ascii="Arial" w:hAnsi="Arial" w:cs="Arial"/>
              <w:sz w:val="24"/>
              <w:szCs w:val="24"/>
              <w:lang w:val="ro-RO"/>
            </w:rPr>
            <w:t>, jud. Suceava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B3778" w:rsidRPr="00447422" w:rsidRDefault="00DB3778" w:rsidP="0036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9605FC6E4E2741EA966F5D769F67C081"/>
        </w:placeholder>
      </w:sdtPr>
      <w:sdtContent>
        <w:p w:rsidR="00DB3778" w:rsidRPr="00C627EB" w:rsidRDefault="00DB3778" w:rsidP="003609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627EB">
            <w:rPr>
              <w:rFonts w:ascii="Arial" w:hAnsi="Arial" w:cs="Arial"/>
              <w:sz w:val="24"/>
              <w:szCs w:val="24"/>
            </w:rPr>
            <w:t xml:space="preserve">   </w:t>
          </w:r>
          <w:r w:rsidRPr="00DF0611">
            <w:rPr>
              <w:rFonts w:ascii="Arial" w:hAnsi="Arial" w:cs="Arial"/>
              <w:b/>
              <w:sz w:val="24"/>
              <w:szCs w:val="24"/>
            </w:rPr>
            <w:t>I.</w:t>
          </w:r>
          <w:r w:rsidRPr="00C627E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627EB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C627EB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C627EB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C627E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627EB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C627E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627EB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C627E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627EB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C627EB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C627EB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C627E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627EB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C627E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627EB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C627EB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C627EB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C627EB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C627EB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C627E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627EB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C627E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627EB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C627E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627EB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C627E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627EB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C627E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627EB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C627EB">
            <w:rPr>
              <w:rFonts w:ascii="Arial" w:hAnsi="Arial" w:cs="Arial"/>
              <w:sz w:val="24"/>
              <w:szCs w:val="24"/>
            </w:rPr>
            <w:t>:</w:t>
          </w:r>
        </w:p>
        <w:p w:rsidR="00DB3778" w:rsidRPr="00C627EB" w:rsidRDefault="00DB3778" w:rsidP="003609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627EB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C627EB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C627EB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C627EB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C627E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627EB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C627E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627EB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C627E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627EB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C627E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627EB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C627EB">
            <w:rPr>
              <w:rFonts w:ascii="Arial" w:hAnsi="Arial" w:cs="Arial"/>
              <w:sz w:val="24"/>
              <w:szCs w:val="24"/>
            </w:rPr>
            <w:t xml:space="preserve"> nr. </w:t>
          </w:r>
          <w:proofErr w:type="gramStart"/>
          <w:r w:rsidRPr="00C627EB">
            <w:rPr>
              <w:rFonts w:ascii="Arial" w:hAnsi="Arial" w:cs="Arial"/>
              <w:sz w:val="24"/>
              <w:szCs w:val="24"/>
            </w:rPr>
            <w:t xml:space="preserve">445/2009, </w:t>
          </w:r>
          <w:proofErr w:type="spellStart"/>
          <w:r w:rsidRPr="00C627EB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C627EB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C627EB">
            <w:rPr>
              <w:rFonts w:ascii="Arial" w:hAnsi="Arial" w:cs="Arial"/>
              <w:sz w:val="24"/>
              <w:szCs w:val="24"/>
            </w:rPr>
            <w:t xml:space="preserve"> 2, pct. 10, lit. </w:t>
          </w:r>
          <w:proofErr w:type="gramStart"/>
          <w:r w:rsidRPr="00C627EB">
            <w:rPr>
              <w:rFonts w:ascii="Arial" w:hAnsi="Arial" w:cs="Arial"/>
              <w:sz w:val="24"/>
              <w:szCs w:val="24"/>
            </w:rPr>
            <w:t>b</w:t>
          </w:r>
          <w:proofErr w:type="gramEnd"/>
          <w:r w:rsidRPr="00C627EB">
            <w:rPr>
              <w:rFonts w:ascii="Arial" w:hAnsi="Arial" w:cs="Arial"/>
              <w:sz w:val="24"/>
              <w:szCs w:val="24"/>
            </w:rPr>
            <w:t>;</w:t>
          </w:r>
        </w:p>
        <w:p w:rsidR="00DB3778" w:rsidRDefault="00DB3778" w:rsidP="003609C9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C627EB">
            <w:rPr>
              <w:rFonts w:ascii="Arial" w:hAnsi="Arial" w:cs="Arial"/>
              <w:sz w:val="24"/>
              <w:szCs w:val="24"/>
            </w:rPr>
            <w:t xml:space="preserve">    b) </w:t>
          </w:r>
          <w:r>
            <w:rPr>
              <w:rFonts w:ascii="Arial" w:hAnsi="Arial" w:cs="Arial"/>
              <w:sz w:val="24"/>
              <w:szCs w:val="24"/>
            </w:rPr>
            <w:t xml:space="preserve">Conform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criteriilor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selecţie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3 la HG nr. 445/2009:</w:t>
          </w:r>
        </w:p>
        <w:p w:rsidR="00DB3778" w:rsidRPr="000157B3" w:rsidRDefault="00DB3778" w:rsidP="003609C9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</w:t>
          </w:r>
          <w:proofErr w:type="gramStart"/>
          <w:r w:rsidRPr="000157B3">
            <w:rPr>
              <w:rFonts w:ascii="Arial" w:hAnsi="Arial" w:cs="Arial"/>
              <w:b/>
              <w:sz w:val="24"/>
              <w:szCs w:val="24"/>
            </w:rPr>
            <w:t>1.Caracteristicile</w:t>
          </w:r>
          <w:proofErr w:type="gramEnd"/>
          <w:r w:rsidRPr="000157B3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0157B3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</w:p>
        <w:p w:rsidR="00DB3778" w:rsidRDefault="00DB3778" w:rsidP="003609C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a)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mărimea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</w:p>
        <w:p w:rsidR="00A92578" w:rsidRDefault="00A92578" w:rsidP="00A9257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Style w:val="tpa1"/>
              <w:rFonts w:ascii="Arial" w:hAnsi="Arial" w:cs="Arial"/>
              <w:b/>
              <w:i/>
              <w:sz w:val="24"/>
              <w:szCs w:val="24"/>
              <w:u w:val="single"/>
              <w:lang w:val="pl-PL"/>
            </w:rPr>
          </w:pPr>
          <w:r w:rsidRPr="006D5D9B">
            <w:rPr>
              <w:rStyle w:val="tpa1"/>
              <w:rFonts w:ascii="Arial" w:hAnsi="Arial" w:cs="Arial"/>
              <w:b/>
              <w:i/>
              <w:sz w:val="24"/>
              <w:szCs w:val="24"/>
              <w:u w:val="single"/>
              <w:lang w:val="pl-PL"/>
            </w:rPr>
            <w:t xml:space="preserve">Situatia existenta: </w:t>
          </w:r>
        </w:p>
        <w:p w:rsidR="00A92578" w:rsidRDefault="00A92578" w:rsidP="00A92578">
          <w:pPr>
            <w:tabs>
              <w:tab w:val="left" w:pos="720"/>
            </w:tabs>
            <w:spacing w:line="240" w:lineRule="auto"/>
            <w:ind w:firstLine="851"/>
            <w:contextualSpacing/>
            <w:rPr>
              <w:rFonts w:ascii="Arial" w:hAnsi="Arial" w:cs="Arial"/>
              <w:sz w:val="24"/>
              <w:szCs w:val="24"/>
            </w:rPr>
          </w:pPr>
          <w:r w:rsidRPr="00F8564F">
            <w:rPr>
              <w:rFonts w:ascii="Arial" w:hAnsi="Arial" w:cs="Arial"/>
              <w:b/>
              <w:bCs/>
              <w:i/>
              <w:sz w:val="24"/>
              <w:szCs w:val="24"/>
            </w:rPr>
            <w:t>SISTEMUL DE CANALIZARE A APELOR UZATE DIN COMUNA MÂNĂSTIREA HUMORULUI</w:t>
          </w:r>
          <w:r w:rsidRPr="00F8564F">
            <w:rPr>
              <w:rFonts w:ascii="Arial" w:hAnsi="Arial" w:cs="Arial"/>
              <w:bCs/>
              <w:sz w:val="24"/>
              <w:szCs w:val="24"/>
            </w:rPr>
            <w:t xml:space="preserve"> se </w:t>
          </w:r>
          <w:proofErr w:type="spellStart"/>
          <w:r w:rsidRPr="00F8564F">
            <w:rPr>
              <w:rFonts w:ascii="Arial" w:hAnsi="Arial" w:cs="Arial"/>
              <w:bCs/>
              <w:sz w:val="24"/>
              <w:szCs w:val="24"/>
            </w:rPr>
            <w:t>compune</w:t>
          </w:r>
          <w:proofErr w:type="spellEnd"/>
          <w:r w:rsidRPr="00F8564F">
            <w:rPr>
              <w:rFonts w:ascii="Arial" w:hAnsi="Arial" w:cs="Arial"/>
              <w:bCs/>
              <w:sz w:val="24"/>
              <w:szCs w:val="24"/>
            </w:rPr>
            <w:t xml:space="preserve"> din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reţea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canalizare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dispusă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o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lungime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totală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de LRC=18168m din care 13508 m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retea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existenta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si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4668 m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extindere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, 3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cămine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pompare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ape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uzate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(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fiecare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cămin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pompare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apă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uzată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dotat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cu P+1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pompe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tocător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– 6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pompe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respectiv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2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pompe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fiecare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cămin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pompare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: 1A+1R)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o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statie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epurare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apelor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uzate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>.</w:t>
          </w:r>
        </w:p>
        <w:p w:rsidR="00A92578" w:rsidRDefault="00A92578" w:rsidP="00A92578">
          <w:pPr>
            <w:tabs>
              <w:tab w:val="left" w:pos="720"/>
            </w:tabs>
            <w:spacing w:line="240" w:lineRule="auto"/>
            <w:ind w:firstLine="851"/>
            <w:contextualSpacing/>
            <w:rPr>
              <w:rFonts w:ascii="Arial" w:hAnsi="Arial" w:cs="Arial"/>
              <w:sz w:val="24"/>
              <w:szCs w:val="24"/>
            </w:rPr>
          </w:pPr>
          <w:proofErr w:type="spellStart"/>
          <w:r w:rsidRPr="00A92578">
            <w:rPr>
              <w:rFonts w:ascii="Arial" w:hAnsi="Arial" w:cs="Arial"/>
              <w:sz w:val="24"/>
              <w:szCs w:val="24"/>
            </w:rPr>
            <w:t>Apele</w:t>
          </w:r>
          <w:proofErr w:type="spellEnd"/>
          <w:r w:rsidRPr="00A9257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92578">
            <w:rPr>
              <w:rFonts w:ascii="Arial" w:hAnsi="Arial" w:cs="Arial"/>
              <w:sz w:val="24"/>
              <w:szCs w:val="24"/>
            </w:rPr>
            <w:t>uzate</w:t>
          </w:r>
          <w:proofErr w:type="spellEnd"/>
          <w:r w:rsidRPr="00A9257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92578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A9257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92578">
            <w:rPr>
              <w:rFonts w:ascii="Arial" w:hAnsi="Arial" w:cs="Arial"/>
              <w:sz w:val="24"/>
              <w:szCs w:val="24"/>
            </w:rPr>
            <w:t>preluate</w:t>
          </w:r>
          <w:proofErr w:type="spellEnd"/>
          <w:r w:rsidRPr="00A92578">
            <w:rPr>
              <w:rFonts w:ascii="Arial" w:hAnsi="Arial" w:cs="Arial"/>
              <w:sz w:val="24"/>
              <w:szCs w:val="24"/>
            </w:rPr>
            <w:t xml:space="preserve"> prin intermediul a 23 canale (conducte) colectoare şi transportate la statia de epurare </w:t>
          </w:r>
          <w:proofErr w:type="gramStart"/>
          <w:r w:rsidRPr="00A92578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A92578">
            <w:rPr>
              <w:rFonts w:ascii="Arial" w:hAnsi="Arial" w:cs="Arial"/>
              <w:sz w:val="24"/>
              <w:szCs w:val="24"/>
            </w:rPr>
            <w:t xml:space="preserve"> apelor uzate. </w:t>
          </w:r>
        </w:p>
        <w:p w:rsidR="00A92578" w:rsidRDefault="00A92578" w:rsidP="00A92578">
          <w:pPr>
            <w:tabs>
              <w:tab w:val="left" w:pos="720"/>
            </w:tabs>
            <w:spacing w:line="240" w:lineRule="auto"/>
            <w:ind w:firstLine="851"/>
            <w:contextualSpacing/>
            <w:rPr>
              <w:rFonts w:ascii="Arial" w:hAnsi="Arial" w:cs="Arial"/>
              <w:sz w:val="24"/>
              <w:szCs w:val="24"/>
            </w:rPr>
          </w:pPr>
          <w:proofErr w:type="spellStart"/>
          <w:r w:rsidRPr="00A92578">
            <w:rPr>
              <w:rFonts w:ascii="Arial" w:hAnsi="Arial" w:cs="Arial"/>
              <w:sz w:val="24"/>
              <w:szCs w:val="24"/>
            </w:rPr>
            <w:t>Reţeaua</w:t>
          </w:r>
          <w:proofErr w:type="spellEnd"/>
          <w:r w:rsidRPr="00A92578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A92578">
            <w:rPr>
              <w:rFonts w:ascii="Arial" w:hAnsi="Arial" w:cs="Arial"/>
              <w:sz w:val="24"/>
              <w:szCs w:val="24"/>
            </w:rPr>
            <w:t>canalizare</w:t>
          </w:r>
          <w:proofErr w:type="spellEnd"/>
          <w:r w:rsidRPr="00A92578">
            <w:rPr>
              <w:rFonts w:ascii="Arial" w:hAnsi="Arial" w:cs="Arial"/>
              <w:sz w:val="24"/>
              <w:szCs w:val="24"/>
            </w:rPr>
            <w:t xml:space="preserve"> are următoarea structură: </w:t>
          </w:r>
        </w:p>
        <w:p w:rsidR="00A92578" w:rsidRPr="00A92578" w:rsidRDefault="00A92578" w:rsidP="00A92578">
          <w:pPr>
            <w:tabs>
              <w:tab w:val="left" w:pos="720"/>
            </w:tabs>
            <w:spacing w:line="240" w:lineRule="auto"/>
            <w:ind w:firstLine="851"/>
            <w:contextualSpacing/>
            <w:rPr>
              <w:rFonts w:ascii="Arial" w:hAnsi="Arial" w:cs="Arial"/>
              <w:sz w:val="24"/>
              <w:szCs w:val="24"/>
            </w:rPr>
          </w:pPr>
          <w:r w:rsidRPr="00A92578">
            <w:rPr>
              <w:rFonts w:ascii="Arial" w:hAnsi="Arial" w:cs="Arial"/>
              <w:sz w:val="24"/>
              <w:szCs w:val="24"/>
            </w:rPr>
            <w:t xml:space="preserve">-1 canal </w:t>
          </w:r>
          <w:proofErr w:type="spellStart"/>
          <w:r w:rsidRPr="00A92578">
            <w:rPr>
              <w:rFonts w:ascii="Arial" w:hAnsi="Arial" w:cs="Arial"/>
              <w:sz w:val="24"/>
              <w:szCs w:val="24"/>
            </w:rPr>
            <w:t>colector</w:t>
          </w:r>
          <w:proofErr w:type="spellEnd"/>
          <w:r w:rsidRPr="00A92578">
            <w:rPr>
              <w:rFonts w:ascii="Arial" w:hAnsi="Arial" w:cs="Arial"/>
              <w:sz w:val="24"/>
              <w:szCs w:val="24"/>
            </w:rPr>
            <w:t xml:space="preserve"> principal CP;</w:t>
          </w:r>
        </w:p>
        <w:p w:rsidR="00A92578" w:rsidRPr="00F8564F" w:rsidRDefault="00A92578" w:rsidP="00A92578">
          <w:pPr>
            <w:pStyle w:val="Sub4"/>
            <w:spacing w:line="240" w:lineRule="auto"/>
            <w:ind w:firstLine="851"/>
            <w:contextualSpacing/>
            <w:rPr>
              <w:rFonts w:ascii="Arial" w:hAnsi="Arial" w:cs="Arial"/>
              <w:b w:val="0"/>
              <w:szCs w:val="24"/>
            </w:rPr>
          </w:pPr>
          <w:r w:rsidRPr="00F8564F">
            <w:rPr>
              <w:rFonts w:ascii="Arial" w:hAnsi="Arial" w:cs="Arial"/>
              <w:b w:val="0"/>
              <w:szCs w:val="24"/>
            </w:rPr>
            <w:lastRenderedPageBreak/>
            <w:t>-11 canale colectoare secundare CS de ordinul I;</w:t>
          </w:r>
        </w:p>
        <w:p w:rsidR="00A92578" w:rsidRPr="00F8564F" w:rsidRDefault="00A92578" w:rsidP="00A92578">
          <w:pPr>
            <w:pStyle w:val="Sub4"/>
            <w:spacing w:line="240" w:lineRule="auto"/>
            <w:ind w:firstLine="851"/>
            <w:contextualSpacing/>
            <w:rPr>
              <w:rFonts w:ascii="Arial" w:hAnsi="Arial" w:cs="Arial"/>
              <w:b w:val="0"/>
              <w:szCs w:val="24"/>
            </w:rPr>
          </w:pPr>
          <w:r w:rsidRPr="00F8564F">
            <w:rPr>
              <w:rFonts w:ascii="Arial" w:hAnsi="Arial" w:cs="Arial"/>
              <w:b w:val="0"/>
              <w:szCs w:val="24"/>
            </w:rPr>
            <w:t>-11 canale colectoare secundare CS de ordinul II;</w:t>
          </w:r>
        </w:p>
        <w:p w:rsidR="00A92578" w:rsidRPr="00F8564F" w:rsidRDefault="00A92578" w:rsidP="00A92578">
          <w:pPr>
            <w:pStyle w:val="Sub4"/>
            <w:spacing w:line="240" w:lineRule="auto"/>
            <w:ind w:firstLine="851"/>
            <w:contextualSpacing/>
            <w:rPr>
              <w:rFonts w:ascii="Arial" w:hAnsi="Arial" w:cs="Arial"/>
              <w:b w:val="0"/>
              <w:szCs w:val="24"/>
            </w:rPr>
          </w:pPr>
          <w:r w:rsidRPr="00F8564F">
            <w:rPr>
              <w:rFonts w:ascii="Arial" w:hAnsi="Arial" w:cs="Arial"/>
              <w:b w:val="0"/>
              <w:szCs w:val="24"/>
            </w:rPr>
            <w:t>-3 staţii-cămine de pompare apă uzată;</w:t>
          </w:r>
        </w:p>
        <w:p w:rsidR="00A92578" w:rsidRDefault="00A92578" w:rsidP="007F1131">
          <w:pPr>
            <w:pStyle w:val="Sub4"/>
            <w:spacing w:line="240" w:lineRule="auto"/>
            <w:ind w:firstLine="851"/>
            <w:contextualSpacing/>
            <w:rPr>
              <w:rFonts w:ascii="Arial" w:hAnsi="Arial" w:cs="Arial"/>
              <w:b w:val="0"/>
              <w:szCs w:val="24"/>
            </w:rPr>
          </w:pPr>
          <w:r w:rsidRPr="00F8564F">
            <w:rPr>
              <w:rFonts w:ascii="Arial" w:hAnsi="Arial" w:cs="Arial"/>
              <w:b w:val="0"/>
              <w:szCs w:val="24"/>
            </w:rPr>
            <w:t>-conductele de refulare aferente pompărilor, Lref=1126 m.</w:t>
          </w:r>
        </w:p>
        <w:p w:rsidR="007F1131" w:rsidRDefault="00A92578" w:rsidP="00A92578">
          <w:pPr>
            <w:pStyle w:val="Sub4"/>
            <w:spacing w:line="240" w:lineRule="auto"/>
            <w:ind w:firstLine="851"/>
            <w:contextualSpacing/>
            <w:jc w:val="center"/>
            <w:rPr>
              <w:rFonts w:ascii="Arial" w:hAnsi="Arial" w:cs="Arial"/>
              <w:b w:val="0"/>
              <w:bCs/>
              <w:szCs w:val="24"/>
            </w:rPr>
          </w:pPr>
          <w:r w:rsidRPr="00A92578">
            <w:rPr>
              <w:rFonts w:ascii="Arial" w:hAnsi="Arial" w:cs="Arial"/>
              <w:b w:val="0"/>
              <w:bCs/>
              <w:szCs w:val="24"/>
            </w:rPr>
            <w:t xml:space="preserve"> </w:t>
          </w:r>
        </w:p>
        <w:p w:rsidR="00A92578" w:rsidRPr="00F8564F" w:rsidRDefault="00A92578" w:rsidP="00A92578">
          <w:pPr>
            <w:pStyle w:val="Sub4"/>
            <w:spacing w:line="240" w:lineRule="auto"/>
            <w:ind w:firstLine="851"/>
            <w:contextualSpacing/>
            <w:jc w:val="center"/>
            <w:rPr>
              <w:rFonts w:ascii="Arial" w:hAnsi="Arial" w:cs="Arial"/>
              <w:b w:val="0"/>
              <w:bCs/>
              <w:szCs w:val="24"/>
            </w:rPr>
          </w:pPr>
          <w:r w:rsidRPr="00F8564F">
            <w:rPr>
              <w:rFonts w:ascii="Arial" w:hAnsi="Arial" w:cs="Arial"/>
              <w:b w:val="0"/>
              <w:bCs/>
              <w:szCs w:val="24"/>
            </w:rPr>
            <w:t>Caracteristici retea de canalizare existenta</w:t>
          </w:r>
        </w:p>
        <w:p w:rsidR="00A92578" w:rsidRPr="00F8564F" w:rsidRDefault="00A92578" w:rsidP="00A92578">
          <w:pPr>
            <w:pStyle w:val="Sub4"/>
            <w:spacing w:line="240" w:lineRule="auto"/>
            <w:ind w:firstLine="851"/>
            <w:contextualSpacing/>
            <w:jc w:val="center"/>
            <w:rPr>
              <w:rFonts w:ascii="Arial" w:hAnsi="Arial" w:cs="Arial"/>
              <w:b w:val="0"/>
              <w:bCs/>
              <w:szCs w:val="24"/>
            </w:rPr>
          </w:pPr>
        </w:p>
        <w:p w:rsidR="00A92578" w:rsidRPr="00F8564F" w:rsidRDefault="00A92578" w:rsidP="00A92578">
          <w:pPr>
            <w:pStyle w:val="Sub4"/>
            <w:spacing w:line="240" w:lineRule="auto"/>
            <w:ind w:firstLine="851"/>
            <w:contextualSpacing/>
            <w:rPr>
              <w:rFonts w:ascii="Arial" w:hAnsi="Arial" w:cs="Arial"/>
              <w:b w:val="0"/>
              <w:szCs w:val="24"/>
            </w:rPr>
          </w:pPr>
          <w:r>
            <w:rPr>
              <w:rFonts w:ascii="Arial" w:hAnsi="Arial" w:cs="Arial"/>
              <w:noProof/>
              <w:szCs w:val="24"/>
              <w:lang w:eastAsia="ro-RO"/>
            </w:rPr>
            <w:drawing>
              <wp:inline distT="0" distB="0" distL="0" distR="0">
                <wp:extent cx="2186940" cy="3505200"/>
                <wp:effectExtent l="19050" t="0" r="381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6940" cy="350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szCs w:val="24"/>
              <w:lang w:eastAsia="ro-RO"/>
            </w:rPr>
            <w:drawing>
              <wp:inline distT="0" distB="0" distL="0" distR="0">
                <wp:extent cx="2004060" cy="1135380"/>
                <wp:effectExtent l="1905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1135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F1131" w:rsidRDefault="007F1131" w:rsidP="007F1131">
          <w:pPr>
            <w:pStyle w:val="Sub4"/>
            <w:spacing w:line="240" w:lineRule="auto"/>
            <w:contextualSpacing/>
            <w:rPr>
              <w:rStyle w:val="tpa1"/>
              <w:rFonts w:ascii="Arial" w:eastAsia="Calibri" w:hAnsi="Arial" w:cs="Arial"/>
              <w:i/>
              <w:szCs w:val="24"/>
              <w:u w:val="single"/>
              <w:lang w:val="pl-PL"/>
            </w:rPr>
          </w:pPr>
        </w:p>
        <w:p w:rsidR="007F1131" w:rsidRPr="00F8564F" w:rsidRDefault="007F1131" w:rsidP="007F1131">
          <w:pPr>
            <w:pStyle w:val="Sub4"/>
            <w:spacing w:line="240" w:lineRule="auto"/>
            <w:contextualSpacing/>
            <w:rPr>
              <w:rFonts w:ascii="Arial" w:hAnsi="Arial" w:cs="Arial"/>
              <w:b w:val="0"/>
              <w:bCs/>
              <w:szCs w:val="24"/>
            </w:rPr>
          </w:pPr>
          <w:r w:rsidRPr="00F8564F">
            <w:rPr>
              <w:rFonts w:ascii="Arial" w:hAnsi="Arial" w:cs="Arial"/>
              <w:b w:val="0"/>
              <w:bCs/>
              <w:szCs w:val="24"/>
            </w:rPr>
            <w:t>Caracteristici conducte de refulare camine de pompare</w:t>
          </w:r>
        </w:p>
        <w:p w:rsidR="007F1131" w:rsidRDefault="007F1131" w:rsidP="007F1131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noProof/>
              <w:sz w:val="24"/>
              <w:szCs w:val="24"/>
              <w:lang w:val="ro-RO" w:eastAsia="ro-RO"/>
            </w:rPr>
            <w:drawing>
              <wp:inline distT="0" distB="0" distL="0" distR="0">
                <wp:extent cx="2689860" cy="1691640"/>
                <wp:effectExtent l="1905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9860" cy="169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F1131" w:rsidRDefault="007F1131" w:rsidP="007F1131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7F1131" w:rsidRDefault="007F1131" w:rsidP="007F1131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D3D24" w:rsidRDefault="00A92578" w:rsidP="007F1131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8564F">
            <w:rPr>
              <w:rFonts w:ascii="Arial" w:hAnsi="Arial" w:cs="Arial"/>
              <w:sz w:val="24"/>
              <w:szCs w:val="24"/>
              <w:lang w:val="ro-RO"/>
            </w:rPr>
            <w:t>Prin raportul de expertiză au fost identificate 274 de cămine, dintr-un total de 476 de cămine</w:t>
          </w:r>
          <w:r>
            <w:rPr>
              <w:rFonts w:ascii="Arial" w:hAnsi="Arial" w:cs="Arial"/>
              <w:sz w:val="24"/>
              <w:szCs w:val="24"/>
              <w:lang w:val="ro-RO"/>
            </w:rPr>
            <w:t>. A</w:t>
          </w:r>
          <w:r w:rsidRPr="00F8564F">
            <w:rPr>
              <w:rFonts w:ascii="Arial" w:hAnsi="Arial" w:cs="Arial"/>
              <w:sz w:val="24"/>
              <w:szCs w:val="24"/>
              <w:lang w:val="ro-RO"/>
            </w:rPr>
            <w:t>proape în totalitate (excepție fac 4-5 buc.) sunt realizate din tuburi PVC, tuburi gofrate, de diametre maxim 400mm;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M</w:t>
          </w:r>
          <w:r w:rsidRPr="00F8564F">
            <w:rPr>
              <w:rFonts w:ascii="Arial" w:hAnsi="Arial" w:cs="Arial"/>
              <w:sz w:val="24"/>
              <w:szCs w:val="24"/>
              <w:lang w:val="ro-RO"/>
            </w:rPr>
            <w:t>ulte din cele 274 buc. sunt colmatate parțial sau în totalitate</w:t>
          </w:r>
          <w:r>
            <w:rPr>
              <w:rFonts w:ascii="Arial" w:hAnsi="Arial" w:cs="Arial"/>
              <w:sz w:val="24"/>
              <w:szCs w:val="24"/>
              <w:lang w:val="ro-RO"/>
            </w:rPr>
            <w:t>. L</w:t>
          </w:r>
          <w:r w:rsidRPr="00F8564F">
            <w:rPr>
              <w:rFonts w:ascii="Arial" w:hAnsi="Arial" w:cs="Arial"/>
              <w:sz w:val="24"/>
              <w:szCs w:val="24"/>
              <w:lang w:val="ro-RO"/>
            </w:rPr>
            <w:t>a o parte din aceste cămine placa de beton de la partea superioară nu există sau este deplasată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  <w:r w:rsidR="000D3D24">
            <w:rPr>
              <w:rFonts w:ascii="Arial" w:hAnsi="Arial" w:cs="Arial"/>
              <w:sz w:val="24"/>
              <w:szCs w:val="24"/>
              <w:lang w:val="ro-RO"/>
            </w:rPr>
            <w:t>M</w:t>
          </w:r>
          <w:r w:rsidRPr="00F8564F">
            <w:rPr>
              <w:rFonts w:ascii="Arial" w:hAnsi="Arial" w:cs="Arial"/>
              <w:sz w:val="24"/>
              <w:szCs w:val="24"/>
              <w:lang w:val="ro-RO"/>
            </w:rPr>
            <w:t>ulte din cămine sunt evident înclinate;</w:t>
          </w:r>
        </w:p>
        <w:p w:rsidR="000D3D24" w:rsidRDefault="000D3D24" w:rsidP="000D3D24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8564F">
            <w:rPr>
              <w:rFonts w:ascii="Arial" w:hAnsi="Arial" w:cs="Arial"/>
              <w:sz w:val="24"/>
              <w:szCs w:val="24"/>
              <w:lang w:val="ro-RO"/>
            </w:rPr>
            <w:t>Colectorul CS3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F8564F">
            <w:rPr>
              <w:rFonts w:ascii="Arial" w:hAnsi="Arial" w:cs="Arial"/>
              <w:sz w:val="24"/>
              <w:szCs w:val="24"/>
              <w:lang w:val="ro-RO"/>
            </w:rPr>
            <w:t xml:space="preserve">care deservește localitatea Pleșa, practic este întrerupt la nivelul podului care traversează pârâul Humor; la nivelul anului 2011 podul a cedat, conducta fiind fixată de acesta a cedat și ea; pentru rezolvarea situației </w:t>
          </w:r>
          <w:r>
            <w:rPr>
              <w:rFonts w:ascii="Arial" w:hAnsi="Arial" w:cs="Arial"/>
              <w:sz w:val="24"/>
              <w:szCs w:val="24"/>
              <w:lang w:val="ro-RO"/>
            </w:rPr>
            <w:t>s-</w:t>
          </w:r>
          <w:r w:rsidRPr="00F8564F">
            <w:rPr>
              <w:rFonts w:ascii="Arial" w:hAnsi="Arial" w:cs="Arial"/>
              <w:sz w:val="24"/>
              <w:szCs w:val="24"/>
              <w:lang w:val="ro-RO"/>
            </w:rPr>
            <w:t>a propus amplasarea unei stații de pompare apă uzată (nr.3) care prin refulare va subtraversa pârâul Humor;</w:t>
          </w:r>
          <w:r w:rsidRPr="000D3D24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0D3D24" w:rsidRDefault="000D3D24" w:rsidP="000D3D24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8564F">
            <w:rPr>
              <w:rFonts w:ascii="Arial" w:hAnsi="Arial" w:cs="Arial"/>
              <w:sz w:val="24"/>
              <w:szCs w:val="24"/>
              <w:lang w:val="ro-RO"/>
            </w:rPr>
            <w:lastRenderedPageBreak/>
            <w:t>Colectorul CS4 care traversează pârâul Humor în zo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na căminului CIV54 de pe DJ177 </w:t>
          </w:r>
          <w:r w:rsidRPr="00F8564F">
            <w:rPr>
              <w:rFonts w:ascii="Arial" w:hAnsi="Arial" w:cs="Arial"/>
              <w:sz w:val="24"/>
              <w:szCs w:val="24"/>
              <w:lang w:val="ro-RO"/>
            </w:rPr>
            <w:t>, conform măsurătorilor efectuate la nivelul cotelor din cămine, a impus amplasarea stației de pompare apă uzată nr.2;</w:t>
          </w:r>
        </w:p>
        <w:p w:rsidR="000D3D24" w:rsidRDefault="000D3D24" w:rsidP="000D3D24">
          <w:pPr>
            <w:pStyle w:val="Bodytext20"/>
            <w:shd w:val="clear" w:color="auto" w:fill="auto"/>
            <w:spacing w:before="0" w:line="240" w:lineRule="auto"/>
            <w:ind w:firstLine="851"/>
            <w:contextualSpacing/>
            <w:rPr>
              <w:rFonts w:ascii="Arial" w:hAnsi="Arial" w:cs="Arial"/>
              <w:sz w:val="24"/>
              <w:szCs w:val="24"/>
            </w:rPr>
          </w:pPr>
          <w:r w:rsidRPr="00743103">
            <w:rPr>
              <w:rFonts w:ascii="Arial" w:hAnsi="Arial" w:cs="Arial"/>
              <w:i/>
              <w:sz w:val="24"/>
              <w:szCs w:val="24"/>
            </w:rPr>
            <w:t>Statia de epurare</w:t>
          </w:r>
          <w:r w:rsidR="007F1131" w:rsidRPr="00743103">
            <w:rPr>
              <w:rFonts w:ascii="Arial" w:hAnsi="Arial" w:cs="Arial"/>
              <w:i/>
              <w:sz w:val="24"/>
              <w:szCs w:val="24"/>
            </w:rPr>
            <w:t xml:space="preserve"> existenta</w:t>
          </w:r>
          <w:r w:rsidR="007F1131">
            <w:rPr>
              <w:rFonts w:ascii="Arial" w:hAnsi="Arial" w:cs="Arial"/>
              <w:sz w:val="24"/>
              <w:szCs w:val="24"/>
            </w:rPr>
            <w:t>:</w:t>
          </w:r>
          <w:r w:rsidRPr="00F8564F">
            <w:rPr>
              <w:rFonts w:ascii="Arial" w:hAnsi="Arial" w:cs="Arial"/>
              <w:sz w:val="24"/>
              <w:szCs w:val="24"/>
            </w:rPr>
            <w:t>Starea și funcționarea stației de epurare este normală, nu sunt necesare intervenții.</w:t>
          </w:r>
        </w:p>
        <w:p w:rsidR="007F1131" w:rsidRPr="000A6BFD" w:rsidRDefault="007F1131" w:rsidP="007F1131">
          <w:pPr>
            <w:pStyle w:val="Bodytext20"/>
            <w:shd w:val="clear" w:color="auto" w:fill="auto"/>
            <w:spacing w:before="0" w:line="240" w:lineRule="auto"/>
            <w:ind w:firstLine="851"/>
            <w:contextualSpacing/>
            <w:rPr>
              <w:rFonts w:ascii="Arial" w:hAnsi="Arial" w:cs="Arial"/>
              <w:b/>
              <w:sz w:val="24"/>
              <w:szCs w:val="24"/>
            </w:rPr>
          </w:pPr>
          <w:r w:rsidRPr="000A6BFD">
            <w:rPr>
              <w:rFonts w:ascii="Arial" w:hAnsi="Arial" w:cs="Arial"/>
              <w:b/>
              <w:sz w:val="24"/>
              <w:szCs w:val="24"/>
            </w:rPr>
            <w:t>Extinderea si reabilitarea retelei de canalizare:</w:t>
          </w:r>
        </w:p>
        <w:p w:rsidR="007F1131" w:rsidRPr="00F8564F" w:rsidRDefault="007F1131" w:rsidP="000A6BFD">
          <w:pPr>
            <w:pStyle w:val="Sub4"/>
            <w:spacing w:line="240" w:lineRule="auto"/>
            <w:contextualSpacing/>
            <w:rPr>
              <w:rFonts w:ascii="Arial" w:hAnsi="Arial" w:cs="Arial"/>
              <w:b w:val="0"/>
              <w:bCs/>
              <w:szCs w:val="24"/>
            </w:rPr>
          </w:pPr>
          <w:r w:rsidRPr="00F8564F">
            <w:rPr>
              <w:rFonts w:ascii="Arial" w:hAnsi="Arial" w:cs="Arial"/>
              <w:b w:val="0"/>
              <w:bCs/>
              <w:i/>
              <w:szCs w:val="24"/>
              <w:u w:val="single"/>
            </w:rPr>
            <w:t>Colectorul secundar de ordin I C.S.1 extindere</w:t>
          </w:r>
          <w:r w:rsidRPr="00F8564F">
            <w:rPr>
              <w:rFonts w:ascii="Arial" w:hAnsi="Arial" w:cs="Arial"/>
              <w:b w:val="0"/>
              <w:bCs/>
              <w:szCs w:val="24"/>
            </w:rPr>
            <w:t xml:space="preserve">, din tuburi de PVC SN4, cu </w:t>
          </w:r>
          <w:r w:rsidR="000A6BFD">
            <w:rPr>
              <w:rFonts w:ascii="Arial" w:hAnsi="Arial" w:cs="Arial"/>
              <w:b w:val="0"/>
              <w:bCs/>
              <w:szCs w:val="24"/>
            </w:rPr>
            <w:t>Ø</w:t>
          </w:r>
          <w:r w:rsidRPr="00F8564F">
            <w:rPr>
              <w:rFonts w:ascii="Arial" w:hAnsi="Arial" w:cs="Arial"/>
              <w:b w:val="0"/>
              <w:bCs/>
              <w:szCs w:val="24"/>
            </w:rPr>
            <w:t xml:space="preserve"> 315 mm</w:t>
          </w:r>
          <w:r w:rsidR="000A6BFD">
            <w:rPr>
              <w:rFonts w:ascii="Arial" w:hAnsi="Arial" w:cs="Arial"/>
              <w:b w:val="0"/>
              <w:bCs/>
              <w:szCs w:val="24"/>
            </w:rPr>
            <w:t>,L=</w:t>
          </w:r>
          <w:r w:rsidRPr="00F8564F">
            <w:rPr>
              <w:rFonts w:ascii="Arial" w:hAnsi="Arial" w:cs="Arial"/>
              <w:b w:val="0"/>
              <w:bCs/>
              <w:szCs w:val="24"/>
            </w:rPr>
            <w:t>1167m, colectează apele uzate de la toţi consumatorii situaţii pe traseul stradal parcurs, transportându-le  gravitaţional către C.P.1  care ridică apele prin conducta de refulare (lungime 878 m, PEID, PE100, De160mm, PN6, SDR26)  în căminul CIV 4 situat pe colectorul principal C.P. existent.</w:t>
          </w:r>
        </w:p>
        <w:p w:rsidR="007F1131" w:rsidRPr="00F8564F" w:rsidRDefault="007F1131" w:rsidP="000A6BFD">
          <w:pPr>
            <w:pStyle w:val="Sub4"/>
            <w:spacing w:line="240" w:lineRule="auto"/>
            <w:contextualSpacing/>
            <w:rPr>
              <w:rFonts w:ascii="Arial" w:hAnsi="Arial" w:cs="Arial"/>
              <w:b w:val="0"/>
              <w:bCs/>
              <w:szCs w:val="24"/>
            </w:rPr>
          </w:pPr>
          <w:r w:rsidRPr="00F8564F">
            <w:rPr>
              <w:rFonts w:ascii="Arial" w:hAnsi="Arial" w:cs="Arial"/>
              <w:b w:val="0"/>
              <w:bCs/>
              <w:i/>
              <w:szCs w:val="24"/>
              <w:u w:val="single"/>
            </w:rPr>
            <w:t>Colectorul secundar de ordin I C.S.2 extindere</w:t>
          </w:r>
          <w:r w:rsidRPr="00F8564F">
            <w:rPr>
              <w:rFonts w:ascii="Arial" w:hAnsi="Arial" w:cs="Arial"/>
              <w:b w:val="0"/>
              <w:bCs/>
              <w:szCs w:val="24"/>
            </w:rPr>
            <w:t xml:space="preserve">, din tuburi de PVC SN4, cu </w:t>
          </w:r>
          <w:r w:rsidR="000A6BFD">
            <w:rPr>
              <w:rFonts w:ascii="Arial" w:hAnsi="Arial" w:cs="Arial"/>
              <w:b w:val="0"/>
              <w:bCs/>
              <w:szCs w:val="24"/>
            </w:rPr>
            <w:t>Ø</w:t>
          </w:r>
          <w:r w:rsidR="000A6BFD" w:rsidRPr="00F8564F">
            <w:rPr>
              <w:rFonts w:ascii="Arial" w:hAnsi="Arial" w:cs="Arial"/>
              <w:b w:val="0"/>
              <w:bCs/>
              <w:szCs w:val="24"/>
            </w:rPr>
            <w:t xml:space="preserve"> </w:t>
          </w:r>
          <w:r w:rsidRPr="00F8564F">
            <w:rPr>
              <w:rFonts w:ascii="Arial" w:hAnsi="Arial" w:cs="Arial"/>
              <w:b w:val="0"/>
              <w:bCs/>
              <w:szCs w:val="24"/>
            </w:rPr>
            <w:t>200 mm</w:t>
          </w:r>
          <w:r w:rsidR="000A6BFD">
            <w:rPr>
              <w:rFonts w:ascii="Arial" w:hAnsi="Arial" w:cs="Arial"/>
              <w:b w:val="0"/>
              <w:bCs/>
              <w:szCs w:val="24"/>
            </w:rPr>
            <w:t>,</w:t>
          </w:r>
          <w:r w:rsidRPr="00F8564F">
            <w:rPr>
              <w:rFonts w:ascii="Arial" w:hAnsi="Arial" w:cs="Arial"/>
              <w:b w:val="0"/>
              <w:bCs/>
              <w:szCs w:val="24"/>
            </w:rPr>
            <w:t xml:space="preserve"> </w:t>
          </w:r>
          <w:r w:rsidR="000A6BFD">
            <w:rPr>
              <w:rFonts w:ascii="Arial" w:hAnsi="Arial" w:cs="Arial"/>
              <w:b w:val="0"/>
              <w:bCs/>
              <w:szCs w:val="24"/>
            </w:rPr>
            <w:t>L=</w:t>
          </w:r>
          <w:r w:rsidRPr="00F8564F">
            <w:rPr>
              <w:rFonts w:ascii="Arial" w:hAnsi="Arial" w:cs="Arial"/>
              <w:b w:val="0"/>
              <w:bCs/>
              <w:szCs w:val="24"/>
            </w:rPr>
            <w:t>288 m, colectează apele uzate de la toţi consumatorii situaţii pe traseul stradal parcurs, transportându-le  gravitaţional catre colectorul secundar de ordin I C.S.1 existent.</w:t>
          </w:r>
        </w:p>
        <w:p w:rsidR="007F1131" w:rsidRPr="00F8564F" w:rsidRDefault="007F1131" w:rsidP="000A6BFD">
          <w:pPr>
            <w:pStyle w:val="Sub4"/>
            <w:spacing w:line="240" w:lineRule="auto"/>
            <w:contextualSpacing/>
            <w:rPr>
              <w:rFonts w:ascii="Arial" w:hAnsi="Arial" w:cs="Arial"/>
              <w:b w:val="0"/>
              <w:bCs/>
              <w:szCs w:val="24"/>
            </w:rPr>
          </w:pPr>
          <w:r w:rsidRPr="00F8564F">
            <w:rPr>
              <w:rFonts w:ascii="Arial" w:hAnsi="Arial" w:cs="Arial"/>
              <w:b w:val="0"/>
              <w:bCs/>
              <w:i/>
              <w:szCs w:val="24"/>
              <w:u w:val="single"/>
            </w:rPr>
            <w:t>Colectorul secundar de ordin I C.S.3 extindere</w:t>
          </w:r>
          <w:r w:rsidRPr="00F8564F">
            <w:rPr>
              <w:rFonts w:ascii="Arial" w:hAnsi="Arial" w:cs="Arial"/>
              <w:b w:val="0"/>
              <w:bCs/>
              <w:szCs w:val="24"/>
            </w:rPr>
            <w:t xml:space="preserve">, se va realiza din tuburi de PVC SN4, cu </w:t>
          </w:r>
          <w:r w:rsidR="000A6BFD">
            <w:rPr>
              <w:rFonts w:ascii="Arial" w:hAnsi="Arial" w:cs="Arial"/>
              <w:b w:val="0"/>
              <w:bCs/>
              <w:szCs w:val="24"/>
            </w:rPr>
            <w:t>Ø</w:t>
          </w:r>
          <w:r w:rsidR="000A6BFD" w:rsidRPr="00F8564F">
            <w:rPr>
              <w:rFonts w:ascii="Arial" w:hAnsi="Arial" w:cs="Arial"/>
              <w:b w:val="0"/>
              <w:bCs/>
              <w:szCs w:val="24"/>
            </w:rPr>
            <w:t xml:space="preserve"> </w:t>
          </w:r>
          <w:r w:rsidRPr="00F8564F">
            <w:rPr>
              <w:rFonts w:ascii="Arial" w:hAnsi="Arial" w:cs="Arial"/>
              <w:b w:val="0"/>
              <w:bCs/>
              <w:szCs w:val="24"/>
            </w:rPr>
            <w:t>200 mm</w:t>
          </w:r>
          <w:r w:rsidR="000A6BFD">
            <w:rPr>
              <w:rFonts w:ascii="Arial" w:hAnsi="Arial" w:cs="Arial"/>
              <w:b w:val="0"/>
              <w:bCs/>
              <w:szCs w:val="24"/>
            </w:rPr>
            <w:t>, L=</w:t>
          </w:r>
          <w:r w:rsidRPr="00F8564F">
            <w:rPr>
              <w:rFonts w:ascii="Arial" w:hAnsi="Arial" w:cs="Arial"/>
              <w:b w:val="0"/>
              <w:bCs/>
              <w:szCs w:val="24"/>
            </w:rPr>
            <w:t>241 m, colectează apele uzate de la toţi consumatorii situaţii pe traseul stradal parcurs, transportându-le gravitaţional catre colectorul secundar de ordin I C.S.1 existent.</w:t>
          </w:r>
        </w:p>
        <w:p w:rsidR="007F1131" w:rsidRPr="00F8564F" w:rsidRDefault="007F1131" w:rsidP="000A6BFD">
          <w:pPr>
            <w:pStyle w:val="Sub4"/>
            <w:spacing w:line="240" w:lineRule="auto"/>
            <w:contextualSpacing/>
            <w:rPr>
              <w:rFonts w:ascii="Arial" w:hAnsi="Arial" w:cs="Arial"/>
              <w:b w:val="0"/>
              <w:bCs/>
              <w:szCs w:val="24"/>
            </w:rPr>
          </w:pPr>
          <w:r w:rsidRPr="00F8564F">
            <w:rPr>
              <w:rFonts w:ascii="Arial" w:hAnsi="Arial" w:cs="Arial"/>
              <w:b w:val="0"/>
              <w:bCs/>
              <w:i/>
              <w:szCs w:val="24"/>
              <w:u w:val="single"/>
            </w:rPr>
            <w:t>Colectorul secundar de ordin I C.S.4 extindere</w:t>
          </w:r>
          <w:r w:rsidRPr="00F8564F">
            <w:rPr>
              <w:rFonts w:ascii="Arial" w:hAnsi="Arial" w:cs="Arial"/>
              <w:b w:val="0"/>
              <w:bCs/>
              <w:szCs w:val="24"/>
            </w:rPr>
            <w:t xml:space="preserve">, se va realiza din tuburi de PVC SN4, cu </w:t>
          </w:r>
          <w:r w:rsidR="000A6BFD">
            <w:rPr>
              <w:rFonts w:ascii="Arial" w:hAnsi="Arial" w:cs="Arial"/>
              <w:b w:val="0"/>
              <w:bCs/>
              <w:szCs w:val="24"/>
            </w:rPr>
            <w:t>Ø</w:t>
          </w:r>
          <w:r w:rsidR="000A6BFD" w:rsidRPr="00F8564F">
            <w:rPr>
              <w:rFonts w:ascii="Arial" w:hAnsi="Arial" w:cs="Arial"/>
              <w:b w:val="0"/>
              <w:bCs/>
              <w:szCs w:val="24"/>
            </w:rPr>
            <w:t xml:space="preserve"> </w:t>
          </w:r>
          <w:r w:rsidRPr="00F8564F">
            <w:rPr>
              <w:rFonts w:ascii="Arial" w:hAnsi="Arial" w:cs="Arial"/>
              <w:b w:val="0"/>
              <w:bCs/>
              <w:szCs w:val="24"/>
            </w:rPr>
            <w:t>200 mm</w:t>
          </w:r>
          <w:r w:rsidR="000A6BFD">
            <w:rPr>
              <w:rFonts w:ascii="Arial" w:hAnsi="Arial" w:cs="Arial"/>
              <w:b w:val="0"/>
              <w:bCs/>
              <w:szCs w:val="24"/>
            </w:rPr>
            <w:t>, L=</w:t>
          </w:r>
          <w:r w:rsidRPr="00F8564F">
            <w:rPr>
              <w:rFonts w:ascii="Arial" w:hAnsi="Arial" w:cs="Arial"/>
              <w:b w:val="0"/>
              <w:bCs/>
              <w:szCs w:val="24"/>
            </w:rPr>
            <w:t>217 m, colectează apele uzate de la toţi consumatorii situaţii pe traseul stradal parcurs, transportându-le gravitaţional catre colectorul secundar de ordin II C.S.2.2 existent.</w:t>
          </w:r>
        </w:p>
        <w:p w:rsidR="007F1131" w:rsidRPr="00F8564F" w:rsidRDefault="007F1131" w:rsidP="000A6BFD">
          <w:pPr>
            <w:pStyle w:val="Sub4"/>
            <w:spacing w:line="240" w:lineRule="auto"/>
            <w:contextualSpacing/>
            <w:rPr>
              <w:rFonts w:ascii="Arial" w:hAnsi="Arial" w:cs="Arial"/>
              <w:b w:val="0"/>
              <w:bCs/>
              <w:szCs w:val="24"/>
            </w:rPr>
          </w:pPr>
          <w:r w:rsidRPr="00F8564F">
            <w:rPr>
              <w:rFonts w:ascii="Arial" w:hAnsi="Arial" w:cs="Arial"/>
              <w:b w:val="0"/>
              <w:bCs/>
              <w:i/>
              <w:szCs w:val="24"/>
              <w:u w:val="single"/>
            </w:rPr>
            <w:t>Colectorul secundar de ordin I C.S.5 extindere</w:t>
          </w:r>
          <w:r w:rsidRPr="00F8564F">
            <w:rPr>
              <w:rFonts w:ascii="Arial" w:hAnsi="Arial" w:cs="Arial"/>
              <w:b w:val="0"/>
              <w:bCs/>
              <w:szCs w:val="24"/>
            </w:rPr>
            <w:t xml:space="preserve">, se va realiza din tuburi de PVC SN4, cu </w:t>
          </w:r>
          <w:r w:rsidR="000A6BFD">
            <w:rPr>
              <w:rFonts w:ascii="Arial" w:hAnsi="Arial" w:cs="Arial"/>
              <w:b w:val="0"/>
              <w:bCs/>
              <w:szCs w:val="24"/>
            </w:rPr>
            <w:t>Ø</w:t>
          </w:r>
          <w:r w:rsidR="000A6BFD" w:rsidRPr="00F8564F">
            <w:rPr>
              <w:rFonts w:ascii="Arial" w:hAnsi="Arial" w:cs="Arial"/>
              <w:b w:val="0"/>
              <w:bCs/>
              <w:szCs w:val="24"/>
            </w:rPr>
            <w:t xml:space="preserve"> </w:t>
          </w:r>
          <w:r w:rsidRPr="00F8564F">
            <w:rPr>
              <w:rFonts w:ascii="Arial" w:hAnsi="Arial" w:cs="Arial"/>
              <w:b w:val="0"/>
              <w:bCs/>
              <w:szCs w:val="24"/>
            </w:rPr>
            <w:t>200 mm</w:t>
          </w:r>
          <w:r w:rsidR="000A6BFD">
            <w:rPr>
              <w:rFonts w:ascii="Arial" w:hAnsi="Arial" w:cs="Arial"/>
              <w:b w:val="0"/>
              <w:bCs/>
              <w:szCs w:val="24"/>
            </w:rPr>
            <w:t>, L=</w:t>
          </w:r>
          <w:r w:rsidRPr="00F8564F">
            <w:rPr>
              <w:rFonts w:ascii="Arial" w:hAnsi="Arial" w:cs="Arial"/>
              <w:b w:val="0"/>
              <w:bCs/>
              <w:szCs w:val="24"/>
            </w:rPr>
            <w:t>711 m, colectează apele uzate de la toţi consumatorii situaţii pe traseul stradal parcurs, transportându-le gravitaţional catre caminul CIV61 de pe colectorul secundar de ordin I C.S.2 existent.</w:t>
          </w:r>
        </w:p>
        <w:p w:rsidR="007F1131" w:rsidRPr="00F8564F" w:rsidRDefault="007F1131" w:rsidP="000A6BFD">
          <w:pPr>
            <w:pStyle w:val="Sub4"/>
            <w:spacing w:line="240" w:lineRule="auto"/>
            <w:contextualSpacing/>
            <w:rPr>
              <w:rFonts w:ascii="Arial" w:hAnsi="Arial" w:cs="Arial"/>
              <w:b w:val="0"/>
              <w:bCs/>
              <w:szCs w:val="24"/>
            </w:rPr>
          </w:pPr>
          <w:r w:rsidRPr="00F8564F">
            <w:rPr>
              <w:rFonts w:ascii="Arial" w:hAnsi="Arial" w:cs="Arial"/>
              <w:b w:val="0"/>
              <w:bCs/>
              <w:i/>
              <w:szCs w:val="24"/>
              <w:u w:val="single"/>
            </w:rPr>
            <w:t>Colectorul secundar de ordin II C.S.5.1 extindere</w:t>
          </w:r>
          <w:r w:rsidRPr="00F8564F">
            <w:rPr>
              <w:rFonts w:ascii="Arial" w:hAnsi="Arial" w:cs="Arial"/>
              <w:b w:val="0"/>
              <w:bCs/>
              <w:szCs w:val="24"/>
            </w:rPr>
            <w:t xml:space="preserve">, se va realiza din tuburi de PVC SN4, cu </w:t>
          </w:r>
          <w:r w:rsidR="000A6BFD">
            <w:rPr>
              <w:rFonts w:ascii="Arial" w:hAnsi="Arial" w:cs="Arial"/>
              <w:b w:val="0"/>
              <w:bCs/>
              <w:szCs w:val="24"/>
            </w:rPr>
            <w:t>Ø</w:t>
          </w:r>
          <w:r w:rsidR="000A6BFD" w:rsidRPr="00F8564F">
            <w:rPr>
              <w:rFonts w:ascii="Arial" w:hAnsi="Arial" w:cs="Arial"/>
              <w:b w:val="0"/>
              <w:bCs/>
              <w:szCs w:val="24"/>
            </w:rPr>
            <w:t xml:space="preserve"> </w:t>
          </w:r>
          <w:r w:rsidRPr="00F8564F">
            <w:rPr>
              <w:rFonts w:ascii="Arial" w:hAnsi="Arial" w:cs="Arial"/>
              <w:b w:val="0"/>
              <w:bCs/>
              <w:szCs w:val="24"/>
            </w:rPr>
            <w:t>200 mm</w:t>
          </w:r>
          <w:r w:rsidR="000A6BFD">
            <w:rPr>
              <w:rFonts w:ascii="Arial" w:hAnsi="Arial" w:cs="Arial"/>
              <w:b w:val="0"/>
              <w:bCs/>
              <w:szCs w:val="24"/>
            </w:rPr>
            <w:t>, L=</w:t>
          </w:r>
          <w:r w:rsidRPr="00F8564F">
            <w:rPr>
              <w:rFonts w:ascii="Arial" w:hAnsi="Arial" w:cs="Arial"/>
              <w:b w:val="0"/>
              <w:bCs/>
              <w:szCs w:val="24"/>
            </w:rPr>
            <w:t>163 m, colectează apele uzate de la toţi consumatorii situaţii pe traseul stradal parcurs, transportându-le gravitaţional catre caminul CIV69 de pe colectorul secundar de ordin I C.S.5 extindere.</w:t>
          </w:r>
        </w:p>
        <w:p w:rsidR="007F1131" w:rsidRPr="00F8564F" w:rsidRDefault="007F1131" w:rsidP="000A6BFD">
          <w:pPr>
            <w:pStyle w:val="Sub4"/>
            <w:spacing w:line="240" w:lineRule="auto"/>
            <w:contextualSpacing/>
            <w:rPr>
              <w:rFonts w:ascii="Arial" w:hAnsi="Arial" w:cs="Arial"/>
              <w:b w:val="0"/>
              <w:bCs/>
              <w:szCs w:val="24"/>
            </w:rPr>
          </w:pPr>
          <w:r w:rsidRPr="00F8564F">
            <w:rPr>
              <w:rFonts w:ascii="Arial" w:hAnsi="Arial" w:cs="Arial"/>
              <w:b w:val="0"/>
              <w:bCs/>
              <w:i/>
              <w:szCs w:val="24"/>
              <w:u w:val="single"/>
            </w:rPr>
            <w:t>Colectorul secundar de ordin I C.S.6 extindere</w:t>
          </w:r>
          <w:r w:rsidRPr="00F8564F">
            <w:rPr>
              <w:rFonts w:ascii="Arial" w:hAnsi="Arial" w:cs="Arial"/>
              <w:b w:val="0"/>
              <w:bCs/>
              <w:szCs w:val="24"/>
            </w:rPr>
            <w:t xml:space="preserve">, se va realiza din tuburi de PVC SN4, cu </w:t>
          </w:r>
          <w:r w:rsidR="000A6BFD">
            <w:rPr>
              <w:rFonts w:ascii="Arial" w:hAnsi="Arial" w:cs="Arial"/>
              <w:b w:val="0"/>
              <w:bCs/>
              <w:szCs w:val="24"/>
            </w:rPr>
            <w:t>Ø</w:t>
          </w:r>
          <w:r w:rsidR="000A6BFD" w:rsidRPr="00F8564F">
            <w:rPr>
              <w:rFonts w:ascii="Arial" w:hAnsi="Arial" w:cs="Arial"/>
              <w:b w:val="0"/>
              <w:bCs/>
              <w:szCs w:val="24"/>
            </w:rPr>
            <w:t xml:space="preserve"> </w:t>
          </w:r>
          <w:r w:rsidRPr="00F8564F">
            <w:rPr>
              <w:rFonts w:ascii="Arial" w:hAnsi="Arial" w:cs="Arial"/>
              <w:b w:val="0"/>
              <w:bCs/>
              <w:szCs w:val="24"/>
            </w:rPr>
            <w:t>200 mm</w:t>
          </w:r>
          <w:r w:rsidR="000A6BFD">
            <w:rPr>
              <w:rFonts w:ascii="Arial" w:hAnsi="Arial" w:cs="Arial"/>
              <w:b w:val="0"/>
              <w:bCs/>
              <w:szCs w:val="24"/>
            </w:rPr>
            <w:t>, L=</w:t>
          </w:r>
          <w:r w:rsidRPr="00F8564F">
            <w:rPr>
              <w:rFonts w:ascii="Arial" w:hAnsi="Arial" w:cs="Arial"/>
              <w:b w:val="0"/>
              <w:bCs/>
              <w:szCs w:val="24"/>
            </w:rPr>
            <w:t>688 m, colectează apele uzate de la toţi consumatorii situaţii pe traseul stradal parcurs, transportându-le gravitaţional catre colectorul secundar de ordin II C.S.2.7 existent.</w:t>
          </w:r>
        </w:p>
        <w:p w:rsidR="007F1131" w:rsidRPr="00F8564F" w:rsidRDefault="007F1131" w:rsidP="000A6BFD">
          <w:pPr>
            <w:pStyle w:val="Sub4"/>
            <w:spacing w:line="240" w:lineRule="auto"/>
            <w:contextualSpacing/>
            <w:rPr>
              <w:rFonts w:ascii="Arial" w:hAnsi="Arial" w:cs="Arial"/>
              <w:b w:val="0"/>
              <w:bCs/>
              <w:szCs w:val="24"/>
            </w:rPr>
          </w:pPr>
          <w:r w:rsidRPr="00F8564F">
            <w:rPr>
              <w:rFonts w:ascii="Arial" w:hAnsi="Arial" w:cs="Arial"/>
              <w:b w:val="0"/>
              <w:bCs/>
              <w:i/>
              <w:szCs w:val="24"/>
              <w:u w:val="single"/>
            </w:rPr>
            <w:t>Colectorul secundar de ordin I C.S.7 extindere</w:t>
          </w:r>
          <w:r w:rsidRPr="00F8564F">
            <w:rPr>
              <w:rFonts w:ascii="Arial" w:hAnsi="Arial" w:cs="Arial"/>
              <w:b w:val="0"/>
              <w:bCs/>
              <w:szCs w:val="24"/>
            </w:rPr>
            <w:t xml:space="preserve">, se va realiza din tuburi de PVC SN4, cu </w:t>
          </w:r>
          <w:r w:rsidR="000A6BFD">
            <w:rPr>
              <w:rFonts w:ascii="Arial" w:hAnsi="Arial" w:cs="Arial"/>
              <w:b w:val="0"/>
              <w:bCs/>
              <w:szCs w:val="24"/>
            </w:rPr>
            <w:t>Ø</w:t>
          </w:r>
          <w:r w:rsidR="000A6BFD" w:rsidRPr="00F8564F">
            <w:rPr>
              <w:rFonts w:ascii="Arial" w:hAnsi="Arial" w:cs="Arial"/>
              <w:b w:val="0"/>
              <w:bCs/>
              <w:szCs w:val="24"/>
            </w:rPr>
            <w:t xml:space="preserve"> </w:t>
          </w:r>
          <w:r w:rsidRPr="00F8564F">
            <w:rPr>
              <w:rFonts w:ascii="Arial" w:hAnsi="Arial" w:cs="Arial"/>
              <w:b w:val="0"/>
              <w:bCs/>
              <w:szCs w:val="24"/>
            </w:rPr>
            <w:t>200 mm</w:t>
          </w:r>
          <w:r w:rsidR="000A6BFD">
            <w:rPr>
              <w:rFonts w:ascii="Arial" w:hAnsi="Arial" w:cs="Arial"/>
              <w:b w:val="0"/>
              <w:bCs/>
              <w:szCs w:val="24"/>
            </w:rPr>
            <w:t>, L=</w:t>
          </w:r>
          <w:r w:rsidRPr="00F8564F">
            <w:rPr>
              <w:rFonts w:ascii="Arial" w:hAnsi="Arial" w:cs="Arial"/>
              <w:b w:val="0"/>
              <w:bCs/>
              <w:szCs w:val="24"/>
            </w:rPr>
            <w:t>67 m, colectează apele uzate de la toţi consumatorii situaţii pe traseul stradal parcurs, transportându-le către C.P.3  care ridică apele prin conducta de refulare (lungime 878 m, PEID, PE100, De160mm, PN6, SDR26)  în căminul CIV127 situat pe colectorul secundar de ordin I C.S.2 existent.</w:t>
          </w:r>
        </w:p>
        <w:p w:rsidR="000A6BFD" w:rsidRDefault="007F1131" w:rsidP="000A6BFD">
          <w:pPr>
            <w:pStyle w:val="Sub4"/>
            <w:spacing w:line="240" w:lineRule="auto"/>
            <w:ind w:firstLine="851"/>
            <w:contextualSpacing/>
            <w:jc w:val="center"/>
            <w:rPr>
              <w:rFonts w:ascii="Arial" w:hAnsi="Arial" w:cs="Arial"/>
              <w:b w:val="0"/>
              <w:bCs/>
              <w:szCs w:val="24"/>
            </w:rPr>
          </w:pPr>
          <w:r w:rsidRPr="00F8564F">
            <w:rPr>
              <w:rFonts w:ascii="Arial" w:hAnsi="Arial" w:cs="Arial"/>
              <w:b w:val="0"/>
              <w:bCs/>
              <w:szCs w:val="24"/>
            </w:rPr>
            <w:t>Caracteristi</w:t>
          </w:r>
          <w:r w:rsidR="000A6BFD">
            <w:rPr>
              <w:rFonts w:ascii="Arial" w:hAnsi="Arial" w:cs="Arial"/>
              <w:b w:val="0"/>
              <w:bCs/>
              <w:szCs w:val="24"/>
            </w:rPr>
            <w:t>ci extindere retea de canalizare</w:t>
          </w:r>
        </w:p>
        <w:p w:rsidR="000A6BFD" w:rsidRDefault="000A6BFD" w:rsidP="007F1131">
          <w:pPr>
            <w:pStyle w:val="Sub4"/>
            <w:spacing w:line="240" w:lineRule="auto"/>
            <w:ind w:firstLine="851"/>
            <w:contextualSpacing/>
            <w:jc w:val="center"/>
            <w:rPr>
              <w:rFonts w:ascii="Arial" w:hAnsi="Arial" w:cs="Arial"/>
              <w:b w:val="0"/>
              <w:bCs/>
              <w:szCs w:val="24"/>
            </w:rPr>
          </w:pPr>
        </w:p>
        <w:p w:rsidR="000A6BFD" w:rsidRPr="00F8564F" w:rsidRDefault="000A6BFD" w:rsidP="000A6BFD">
          <w:pPr>
            <w:pStyle w:val="Sub4"/>
            <w:spacing w:line="240" w:lineRule="auto"/>
            <w:contextualSpacing/>
            <w:rPr>
              <w:rFonts w:ascii="Arial" w:hAnsi="Arial" w:cs="Arial"/>
              <w:b w:val="0"/>
              <w:bCs/>
              <w:szCs w:val="24"/>
            </w:rPr>
          </w:pPr>
          <w:r>
            <w:rPr>
              <w:rFonts w:ascii="Arial" w:hAnsi="Arial" w:cs="Arial"/>
              <w:b w:val="0"/>
              <w:bCs/>
              <w:szCs w:val="24"/>
            </w:rPr>
            <w:t xml:space="preserve">   </w:t>
          </w:r>
          <w:r>
            <w:rPr>
              <w:rFonts w:ascii="Arial" w:hAnsi="Arial" w:cs="Arial"/>
              <w:noProof/>
              <w:szCs w:val="24"/>
              <w:lang w:eastAsia="ro-RO"/>
            </w:rPr>
            <w:drawing>
              <wp:inline distT="0" distB="0" distL="0" distR="0">
                <wp:extent cx="2133600" cy="2042160"/>
                <wp:effectExtent l="1905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204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0A6BFD">
            <w:rPr>
              <w:rFonts w:ascii="Arial" w:hAnsi="Arial" w:cs="Arial"/>
              <w:b w:val="0"/>
              <w:bCs/>
              <w:noProof/>
              <w:szCs w:val="24"/>
              <w:lang w:eastAsia="ro-RO"/>
            </w:rPr>
            <w:drawing>
              <wp:inline distT="0" distB="0" distL="0" distR="0">
                <wp:extent cx="2034540" cy="1135380"/>
                <wp:effectExtent l="19050" t="0" r="3810" b="0"/>
                <wp:docPr id="4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1135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D3D24" w:rsidRPr="00F8564F" w:rsidRDefault="000D3D24" w:rsidP="007F1131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D3D24" w:rsidRPr="00F8564F" w:rsidRDefault="000D3D24" w:rsidP="000D3D24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6BFD" w:rsidRDefault="000A6BFD" w:rsidP="007F1131">
          <w:pPr>
            <w:spacing w:line="240" w:lineRule="auto"/>
            <w:ind w:firstLine="1080"/>
            <w:contextualSpacing/>
            <w:rPr>
              <w:rFonts w:ascii="Arial" w:hAnsi="Arial" w:cs="Arial"/>
              <w:sz w:val="24"/>
              <w:szCs w:val="24"/>
            </w:rPr>
          </w:pPr>
        </w:p>
        <w:p w:rsidR="00EA549D" w:rsidRDefault="007F1131" w:rsidP="007F1131">
          <w:pPr>
            <w:spacing w:line="240" w:lineRule="auto"/>
            <w:ind w:firstLine="1080"/>
            <w:contextualSpacing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P</w:t>
          </w:r>
          <w:r w:rsidRPr="00F8564F">
            <w:rPr>
              <w:rFonts w:ascii="Arial" w:hAnsi="Arial" w:cs="Arial"/>
              <w:sz w:val="24"/>
              <w:szCs w:val="24"/>
            </w:rPr>
            <w:t>rin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proiect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colectează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tratează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apele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uzate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localitățile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Mănăstirea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Hu</w:t>
          </w:r>
          <w:r w:rsidRPr="00F8564F">
            <w:rPr>
              <w:rFonts w:ascii="Arial" w:hAnsi="Arial" w:cs="Arial"/>
              <w:sz w:val="24"/>
              <w:szCs w:val="24"/>
            </w:rPr>
            <w:t>morului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Pleșa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>;</w:t>
          </w:r>
        </w:p>
        <w:p w:rsidR="00EA549D" w:rsidRDefault="007F1131" w:rsidP="00EA549D">
          <w:pPr>
            <w:spacing w:line="240" w:lineRule="auto"/>
            <w:ind w:firstLine="1080"/>
            <w:contextualSpacing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</w:t>
          </w:r>
          <w:r w:rsidRPr="00F8564F">
            <w:rPr>
              <w:rFonts w:ascii="Arial" w:hAnsi="Arial" w:cs="Arial"/>
              <w:sz w:val="24"/>
              <w:szCs w:val="24"/>
            </w:rPr>
            <w:t>ebitele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caracteristice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staţiei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epurare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>:</w:t>
          </w:r>
        </w:p>
        <w:p w:rsidR="00EA549D" w:rsidRDefault="007F1131" w:rsidP="00EA549D">
          <w:pPr>
            <w:spacing w:line="240" w:lineRule="auto"/>
            <w:contextualSpacing/>
            <w:rPr>
              <w:rFonts w:ascii="Arial" w:hAnsi="Arial" w:cs="Arial"/>
            </w:rPr>
          </w:pPr>
          <w:r w:rsidRPr="00F8564F">
            <w:rPr>
              <w:rFonts w:ascii="Arial" w:hAnsi="Arial" w:cs="Arial"/>
            </w:rPr>
            <w:t>-</w:t>
          </w:r>
          <w:proofErr w:type="spellStart"/>
          <w:r w:rsidRPr="00F8564F">
            <w:rPr>
              <w:rFonts w:ascii="Arial" w:hAnsi="Arial" w:cs="Arial"/>
            </w:rPr>
            <w:t>Quz</w:t>
          </w:r>
          <w:proofErr w:type="spellEnd"/>
          <w:r w:rsidRPr="00F8564F">
            <w:rPr>
              <w:rFonts w:ascii="Arial" w:hAnsi="Arial" w:cs="Arial"/>
            </w:rPr>
            <w:t xml:space="preserve"> </w:t>
          </w:r>
          <w:proofErr w:type="spellStart"/>
          <w:r w:rsidRPr="00F8564F">
            <w:rPr>
              <w:rFonts w:ascii="Arial" w:hAnsi="Arial" w:cs="Arial"/>
            </w:rPr>
            <w:t>zi</w:t>
          </w:r>
          <w:proofErr w:type="spellEnd"/>
          <w:r w:rsidRPr="00F8564F">
            <w:rPr>
              <w:rFonts w:ascii="Arial" w:hAnsi="Arial" w:cs="Arial"/>
            </w:rPr>
            <w:t xml:space="preserve"> med = 218 mc/</w:t>
          </w:r>
          <w:proofErr w:type="spellStart"/>
          <w:r w:rsidRPr="00F8564F">
            <w:rPr>
              <w:rFonts w:ascii="Arial" w:hAnsi="Arial" w:cs="Arial"/>
            </w:rPr>
            <w:t>zi</w:t>
          </w:r>
          <w:proofErr w:type="spellEnd"/>
          <w:r w:rsidRPr="00F8564F">
            <w:rPr>
              <w:rFonts w:ascii="Arial" w:hAnsi="Arial" w:cs="Arial"/>
            </w:rPr>
            <w:t>;</w:t>
          </w:r>
        </w:p>
        <w:p w:rsidR="00EA549D" w:rsidRDefault="007F1131" w:rsidP="00EA549D">
          <w:pPr>
            <w:spacing w:line="240" w:lineRule="auto"/>
            <w:contextualSpacing/>
            <w:rPr>
              <w:rFonts w:ascii="Arial" w:hAnsi="Arial" w:cs="Arial"/>
            </w:rPr>
          </w:pPr>
          <w:r w:rsidRPr="00F8564F">
            <w:rPr>
              <w:rFonts w:ascii="Arial" w:hAnsi="Arial" w:cs="Arial"/>
            </w:rPr>
            <w:t>-</w:t>
          </w:r>
          <w:proofErr w:type="spellStart"/>
          <w:r w:rsidRPr="00F8564F">
            <w:rPr>
              <w:rFonts w:ascii="Arial" w:hAnsi="Arial" w:cs="Arial"/>
            </w:rPr>
            <w:t>Quz</w:t>
          </w:r>
          <w:proofErr w:type="spellEnd"/>
          <w:r w:rsidRPr="00F8564F">
            <w:rPr>
              <w:rFonts w:ascii="Arial" w:hAnsi="Arial" w:cs="Arial"/>
            </w:rPr>
            <w:t xml:space="preserve"> </w:t>
          </w:r>
          <w:proofErr w:type="spellStart"/>
          <w:r w:rsidRPr="00F8564F">
            <w:rPr>
              <w:rFonts w:ascii="Arial" w:hAnsi="Arial" w:cs="Arial"/>
            </w:rPr>
            <w:t>zi</w:t>
          </w:r>
          <w:proofErr w:type="spellEnd"/>
          <w:r w:rsidRPr="00F8564F">
            <w:rPr>
              <w:rFonts w:ascii="Arial" w:hAnsi="Arial" w:cs="Arial"/>
            </w:rPr>
            <w:t xml:space="preserve"> max = 284 mc/</w:t>
          </w:r>
          <w:proofErr w:type="spellStart"/>
          <w:r w:rsidRPr="00F8564F">
            <w:rPr>
              <w:rFonts w:ascii="Arial" w:hAnsi="Arial" w:cs="Arial"/>
            </w:rPr>
            <w:t>zi</w:t>
          </w:r>
          <w:proofErr w:type="spellEnd"/>
          <w:r w:rsidRPr="00F8564F">
            <w:rPr>
              <w:rFonts w:ascii="Arial" w:hAnsi="Arial" w:cs="Arial"/>
            </w:rPr>
            <w:t>;</w:t>
          </w:r>
        </w:p>
        <w:p w:rsidR="00EA549D" w:rsidRDefault="007F1131" w:rsidP="00EA549D">
          <w:pPr>
            <w:spacing w:line="240" w:lineRule="auto"/>
            <w:contextualSpacing/>
            <w:rPr>
              <w:rFonts w:ascii="Arial" w:hAnsi="Arial" w:cs="Arial"/>
            </w:rPr>
          </w:pPr>
          <w:r w:rsidRPr="00F8564F">
            <w:rPr>
              <w:rFonts w:ascii="Arial" w:hAnsi="Arial" w:cs="Arial"/>
            </w:rPr>
            <w:t>-</w:t>
          </w:r>
          <w:proofErr w:type="spellStart"/>
          <w:r w:rsidRPr="00F8564F">
            <w:rPr>
              <w:rFonts w:ascii="Arial" w:hAnsi="Arial" w:cs="Arial"/>
            </w:rPr>
            <w:t>Quz</w:t>
          </w:r>
          <w:proofErr w:type="spellEnd"/>
          <w:r w:rsidRPr="00F8564F">
            <w:rPr>
              <w:rFonts w:ascii="Arial" w:hAnsi="Arial" w:cs="Arial"/>
            </w:rPr>
            <w:t xml:space="preserve"> </w:t>
          </w:r>
          <w:proofErr w:type="spellStart"/>
          <w:r w:rsidRPr="00F8564F">
            <w:rPr>
              <w:rFonts w:ascii="Arial" w:hAnsi="Arial" w:cs="Arial"/>
            </w:rPr>
            <w:t>orar</w:t>
          </w:r>
          <w:proofErr w:type="spellEnd"/>
          <w:r w:rsidRPr="00F8564F">
            <w:rPr>
              <w:rFonts w:ascii="Arial" w:hAnsi="Arial" w:cs="Arial"/>
            </w:rPr>
            <w:t xml:space="preserve"> max = 24</w:t>
          </w:r>
          <w:proofErr w:type="gramStart"/>
          <w:r w:rsidRPr="00F8564F">
            <w:rPr>
              <w:rFonts w:ascii="Arial" w:hAnsi="Arial" w:cs="Arial"/>
            </w:rPr>
            <w:t>,1</w:t>
          </w:r>
          <w:proofErr w:type="gramEnd"/>
          <w:r w:rsidRPr="00F8564F">
            <w:rPr>
              <w:rFonts w:ascii="Arial" w:hAnsi="Arial" w:cs="Arial"/>
            </w:rPr>
            <w:t xml:space="preserve"> mc/h;</w:t>
          </w:r>
        </w:p>
        <w:p w:rsidR="00EA549D" w:rsidRDefault="007F1131" w:rsidP="00EA549D">
          <w:pPr>
            <w:spacing w:line="240" w:lineRule="auto"/>
            <w:contextualSpacing/>
            <w:rPr>
              <w:rFonts w:ascii="Arial" w:hAnsi="Arial" w:cs="Arial"/>
            </w:rPr>
          </w:pPr>
          <w:r w:rsidRPr="00F8564F">
            <w:rPr>
              <w:rFonts w:ascii="Arial" w:hAnsi="Arial" w:cs="Arial"/>
            </w:rPr>
            <w:t>-</w:t>
          </w:r>
          <w:proofErr w:type="spellStart"/>
          <w:r w:rsidRPr="00F8564F">
            <w:rPr>
              <w:rFonts w:ascii="Arial" w:hAnsi="Arial" w:cs="Arial"/>
            </w:rPr>
            <w:t>Quz</w:t>
          </w:r>
          <w:proofErr w:type="spellEnd"/>
          <w:r w:rsidRPr="00F8564F">
            <w:rPr>
              <w:rFonts w:ascii="Arial" w:hAnsi="Arial" w:cs="Arial"/>
            </w:rPr>
            <w:t xml:space="preserve"> </w:t>
          </w:r>
          <w:proofErr w:type="spellStart"/>
          <w:r w:rsidRPr="00F8564F">
            <w:rPr>
              <w:rFonts w:ascii="Arial" w:hAnsi="Arial" w:cs="Arial"/>
            </w:rPr>
            <w:t>orar</w:t>
          </w:r>
          <w:proofErr w:type="spellEnd"/>
          <w:r w:rsidRPr="00F8564F">
            <w:rPr>
              <w:rFonts w:ascii="Arial" w:hAnsi="Arial" w:cs="Arial"/>
            </w:rPr>
            <w:t xml:space="preserve"> min = 2</w:t>
          </w:r>
          <w:proofErr w:type="gramStart"/>
          <w:r w:rsidRPr="00F8564F">
            <w:rPr>
              <w:rFonts w:ascii="Arial" w:hAnsi="Arial" w:cs="Arial"/>
            </w:rPr>
            <w:t>,96</w:t>
          </w:r>
          <w:proofErr w:type="gramEnd"/>
          <w:r w:rsidRPr="00F8564F">
            <w:rPr>
              <w:rFonts w:ascii="Arial" w:hAnsi="Arial" w:cs="Arial"/>
            </w:rPr>
            <w:t xml:space="preserve"> mc/h.</w:t>
          </w:r>
        </w:p>
        <w:p w:rsidR="007F1131" w:rsidRPr="00743103" w:rsidRDefault="00EA549D" w:rsidP="00EA549D">
          <w:pPr>
            <w:spacing w:line="240" w:lineRule="auto"/>
            <w:ind w:firstLine="708"/>
            <w:contextualSpacing/>
            <w:rPr>
              <w:rFonts w:ascii="Arial" w:hAnsi="Arial" w:cs="Arial"/>
            </w:rPr>
          </w:pP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Starea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funcționarea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stației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epurare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F8564F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 w:rsidRPr="00F8564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normală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, nu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necesare</w:t>
          </w:r>
          <w:proofErr w:type="spellEnd"/>
          <w:r w:rsidRPr="00F8564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564F">
            <w:rPr>
              <w:rFonts w:ascii="Arial" w:hAnsi="Arial" w:cs="Arial"/>
              <w:sz w:val="24"/>
              <w:szCs w:val="24"/>
            </w:rPr>
            <w:t>intervenț</w:t>
          </w:r>
          <w:r w:rsidRPr="00743103">
            <w:rPr>
              <w:rFonts w:ascii="Arial" w:hAnsi="Arial" w:cs="Arial"/>
              <w:sz w:val="24"/>
              <w:szCs w:val="24"/>
            </w:rPr>
            <w:t>ii</w:t>
          </w:r>
          <w:proofErr w:type="spellEnd"/>
          <w:r w:rsidRPr="00743103">
            <w:rPr>
              <w:rFonts w:ascii="Arial" w:hAnsi="Arial" w:cs="Arial"/>
              <w:sz w:val="24"/>
              <w:szCs w:val="24"/>
            </w:rPr>
            <w:t>.</w:t>
          </w:r>
        </w:p>
        <w:p w:rsidR="00A92578" w:rsidRPr="00743103" w:rsidRDefault="00743103" w:rsidP="00A9257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Style w:val="tpa1"/>
              <w:rFonts w:ascii="Arial" w:hAnsi="Arial" w:cs="Arial"/>
              <w:i/>
              <w:sz w:val="24"/>
              <w:szCs w:val="24"/>
              <w:u w:val="single"/>
              <w:lang w:val="pl-PL"/>
            </w:rPr>
          </w:pPr>
          <w:r w:rsidRPr="00743103">
            <w:rPr>
              <w:rStyle w:val="tpa1"/>
              <w:rFonts w:ascii="Arial" w:hAnsi="Arial" w:cs="Arial"/>
              <w:i/>
              <w:sz w:val="24"/>
              <w:szCs w:val="24"/>
              <w:u w:val="single"/>
              <w:lang w:val="pl-PL"/>
            </w:rPr>
            <w:t>Caminele de vizitare</w:t>
          </w:r>
          <w:r>
            <w:rPr>
              <w:rStyle w:val="tpa1"/>
              <w:rFonts w:ascii="Arial" w:hAnsi="Arial" w:cs="Arial"/>
              <w:i/>
              <w:sz w:val="24"/>
              <w:szCs w:val="24"/>
              <w:u w:val="single"/>
              <w:lang w:val="pl-PL"/>
            </w:rPr>
            <w:t>:</w:t>
          </w:r>
          <w:r w:rsidRPr="00743103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 toate </w:t>
          </w:r>
          <w:r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 cele 476 buc. Camine din beton vor fi inlocuite conform standardelor in vigoare.</w:t>
          </w:r>
        </w:p>
        <w:p w:rsidR="000D3D24" w:rsidRPr="00743103" w:rsidRDefault="00743103" w:rsidP="00A9257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Style w:val="tpa1"/>
              <w:rFonts w:ascii="Arial" w:hAnsi="Arial" w:cs="Arial"/>
              <w:i/>
              <w:sz w:val="24"/>
              <w:szCs w:val="24"/>
              <w:u w:val="single"/>
              <w:lang w:val="pl-PL"/>
            </w:rPr>
          </w:pPr>
          <w:r w:rsidRPr="00743103">
            <w:rPr>
              <w:rStyle w:val="tpa1"/>
              <w:rFonts w:ascii="Arial" w:hAnsi="Arial" w:cs="Arial"/>
              <w:i/>
              <w:sz w:val="24"/>
              <w:szCs w:val="24"/>
              <w:u w:val="single"/>
              <w:lang w:val="pl-PL"/>
            </w:rPr>
            <w:t>Lucrari speciale:</w:t>
          </w:r>
        </w:p>
        <w:p w:rsidR="00743103" w:rsidRDefault="00743103" w:rsidP="00A9257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Style w:val="tpa1"/>
              <w:rFonts w:ascii="Arial" w:hAnsi="Arial" w:cs="Arial"/>
              <w:sz w:val="24"/>
              <w:szCs w:val="24"/>
              <w:lang w:val="pl-PL"/>
            </w:rPr>
          </w:pPr>
          <w:r w:rsidRPr="00743103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ab/>
          </w:r>
          <w:r w:rsidRPr="00743103">
            <w:rPr>
              <w:rStyle w:val="tpa1"/>
              <w:rFonts w:ascii="Arial" w:hAnsi="Arial" w:cs="Arial"/>
              <w:sz w:val="24"/>
              <w:szCs w:val="24"/>
              <w:lang w:val="pl-PL"/>
            </w:rPr>
            <w:t>-subtraversarea</w:t>
          </w:r>
          <w:r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 pr. Humor a conductei de refulare aferenta camin/statie de pompare 1 se va face sub nivelul adancimii de afluiere, conducta de refulare fiind introdusa intr-o conducta de protectie; ansamblu conducta de </w:t>
          </w:r>
          <w:r w:rsidR="00DC6EEF">
            <w:rPr>
              <w:rStyle w:val="tpa1"/>
              <w:rFonts w:ascii="Arial" w:hAnsi="Arial" w:cs="Arial"/>
              <w:sz w:val="24"/>
              <w:szCs w:val="24"/>
              <w:lang w:val="pl-PL"/>
            </w:rPr>
            <w:t>refulare si conducta de protectie se va ingloba intr-un masiv de beton, a carui creasta se va afla sub adancimea de afluiere in sectorul de albie respectiv.</w:t>
          </w:r>
        </w:p>
        <w:p w:rsidR="00DC6EEF" w:rsidRDefault="00DC6EEF" w:rsidP="00DC6EE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Style w:val="tpa1"/>
              <w:rFonts w:ascii="Arial" w:hAnsi="Arial" w:cs="Arial"/>
              <w:sz w:val="24"/>
              <w:szCs w:val="24"/>
              <w:lang w:val="pl-PL"/>
            </w:rPr>
          </w:pPr>
          <w:r>
            <w:rPr>
              <w:rStyle w:val="tpa1"/>
              <w:rFonts w:ascii="Arial" w:hAnsi="Arial" w:cs="Arial"/>
              <w:sz w:val="24"/>
              <w:szCs w:val="24"/>
              <w:lang w:val="pl-PL"/>
            </w:rPr>
            <w:tab/>
            <w:t>-</w:t>
          </w:r>
          <w:r w:rsidRPr="00DC6EEF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 </w:t>
          </w:r>
          <w:r w:rsidRPr="00743103">
            <w:rPr>
              <w:rStyle w:val="tpa1"/>
              <w:rFonts w:ascii="Arial" w:hAnsi="Arial" w:cs="Arial"/>
              <w:sz w:val="24"/>
              <w:szCs w:val="24"/>
              <w:lang w:val="pl-PL"/>
            </w:rPr>
            <w:t>subtraversarea</w:t>
          </w:r>
          <w:r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 pr. Humor a conductei de refulare aferenta camin/statie de pompare 3 se va face sub nivelul adancimii de afluiere, conducta de refulare fiind introdusa intr-o conducta de protectie; ansamblu conducta de refulare si conducta de protectie se va ingloba intr-un masiv de beton, a carui creasta se va afla sub adancimea de afluiere in sectorul de albie respectiv.</w:t>
          </w:r>
        </w:p>
        <w:p w:rsidR="00DB3778" w:rsidRDefault="00DB3778" w:rsidP="003609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b</w:t>
          </w:r>
          <w:r w:rsidRPr="00522DB9">
            <w:rPr>
              <w:rFonts w:ascii="Arial" w:hAnsi="Arial" w:cs="Arial"/>
              <w:sz w:val="24"/>
              <w:szCs w:val="24"/>
            </w:rPr>
            <w:t xml:space="preserve">)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cumularea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alte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proiecte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:- nu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  <w:p w:rsidR="00DB3778" w:rsidRDefault="00DB3778" w:rsidP="003609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c)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utilizarea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resurselor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naturale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: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utiliza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materiale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locale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apărările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mal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dacă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  <w:p w:rsidR="00DB3778" w:rsidRDefault="00DB3778" w:rsidP="003609C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</w:rPr>
            <w:t xml:space="preserve">d)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producţia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deşeuri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>:</w:t>
          </w:r>
          <w:r w:rsidRPr="00C53691">
            <w:rPr>
              <w:lang w:val="pl-PL"/>
            </w:rPr>
            <w:t xml:space="preserve"> </w:t>
          </w:r>
          <w:r w:rsidRPr="00C53691">
            <w:rPr>
              <w:rFonts w:ascii="Arial" w:hAnsi="Arial" w:cs="Arial"/>
              <w:sz w:val="24"/>
              <w:szCs w:val="24"/>
              <w:lang w:val="pl-PL"/>
            </w:rPr>
            <w:t>deşeuri</w:t>
          </w:r>
          <w:r>
            <w:rPr>
              <w:rFonts w:ascii="Arial" w:hAnsi="Arial" w:cs="Arial"/>
              <w:sz w:val="24"/>
              <w:szCs w:val="24"/>
              <w:lang w:val="pl-PL"/>
            </w:rPr>
            <w:t>le</w:t>
          </w:r>
          <w:r w:rsidRPr="00C53691">
            <w:rPr>
              <w:rFonts w:ascii="Arial" w:hAnsi="Arial" w:cs="Arial"/>
              <w:sz w:val="24"/>
              <w:szCs w:val="24"/>
              <w:lang w:val="pl-PL"/>
            </w:rPr>
            <w:t xml:space="preserve"> menajere şi reciclabile, </w:t>
          </w:r>
          <w:r w:rsidRPr="00C53691">
            <w:rPr>
              <w:rFonts w:ascii="Arial" w:hAnsi="Arial" w:cs="Arial"/>
              <w:sz w:val="24"/>
              <w:szCs w:val="24"/>
              <w:lang w:val="ro-RO"/>
            </w:rPr>
            <w:t xml:space="preserve">vor fi stocate selectiv şi predate către societăţi autorizate din punct de vedere al mediului pentru activităţi de colectare/valorificare/eliminare; </w:t>
          </w:r>
        </w:p>
        <w:p w:rsidR="00DB3778" w:rsidRPr="00C53691" w:rsidRDefault="00DB3778" w:rsidP="003609C9">
          <w:pPr>
            <w:spacing w:after="0" w:line="240" w:lineRule="auto"/>
            <w:jc w:val="both"/>
            <w:rPr>
              <w:rStyle w:val="tpa1"/>
              <w:rFonts w:ascii="Arial" w:hAnsi="Arial" w:cs="Arial"/>
              <w:sz w:val="24"/>
              <w:szCs w:val="24"/>
            </w:rPr>
          </w:pPr>
          <w:r w:rsidRPr="00C53691">
            <w:rPr>
              <w:rStyle w:val="tpa1"/>
              <w:rFonts w:ascii="Arial" w:hAnsi="Arial" w:cs="Arial"/>
              <w:sz w:val="24"/>
              <w:szCs w:val="24"/>
            </w:rPr>
            <w:t>e)</w:t>
          </w:r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proofErr w:type="gram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emisiile</w:t>
          </w:r>
          <w:proofErr w:type="spellEnd"/>
          <w:proofErr w:type="gram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poluante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,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inclusiv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zgomotul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şi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alte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surse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de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disconfort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: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în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perioada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lucrărilor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de 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ex</w:t>
          </w:r>
          <w:r>
            <w:rPr>
              <w:rStyle w:val="tpa1"/>
              <w:rFonts w:ascii="Arial" w:hAnsi="Arial" w:cs="Arial"/>
              <w:sz w:val="24"/>
              <w:szCs w:val="24"/>
            </w:rPr>
            <w:t>ecuţie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zgomotul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va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fi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generat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utilajele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şi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mijloacele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de transport,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nefiind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afectate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zonele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locuite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; </w:t>
          </w:r>
        </w:p>
        <w:p w:rsidR="00DB3778" w:rsidRDefault="00DB3778" w:rsidP="003609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l-PL"/>
            </w:rPr>
          </w:pPr>
          <w:r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 </w:t>
          </w:r>
          <w:r w:rsidRPr="00C53691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f) </w:t>
          </w:r>
          <w:r w:rsidRPr="00C53691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 riscul de accident</w:t>
          </w:r>
          <w:r w:rsidRPr="00C53691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: </w:t>
          </w:r>
          <w:r w:rsidRPr="00C53691">
            <w:rPr>
              <w:rFonts w:ascii="Arial" w:hAnsi="Arial" w:cs="Arial"/>
              <w:sz w:val="24"/>
              <w:szCs w:val="24"/>
              <w:lang w:val="pl-PL"/>
            </w:rPr>
            <w:t>pe perioada execuţiei şi funcţionării obiectivului este redus, nu se utilizează substanţe periculoase, alimentarea utilajelor cu carburanţi se face numai la staţiile de distribuţie carburanţi autorizate</w:t>
          </w:r>
          <w:r>
            <w:rPr>
              <w:rFonts w:ascii="Arial" w:hAnsi="Arial" w:cs="Arial"/>
              <w:sz w:val="24"/>
              <w:szCs w:val="24"/>
              <w:lang w:val="pl-PL"/>
            </w:rPr>
            <w:t>.</w:t>
          </w:r>
        </w:p>
        <w:p w:rsidR="00DB3778" w:rsidRDefault="00DB3778" w:rsidP="003609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l-PL"/>
            </w:rPr>
          </w:pPr>
        </w:p>
        <w:p w:rsidR="00DB3778" w:rsidRDefault="00DB3778" w:rsidP="003609C9">
          <w:pPr>
            <w:pStyle w:val="BodyText"/>
            <w:tabs>
              <w:tab w:val="left" w:pos="-720"/>
              <w:tab w:val="left" w:pos="2010"/>
            </w:tabs>
            <w:suppressAutoHyphens/>
            <w:rPr>
              <w:rStyle w:val="tpa1"/>
              <w:b/>
              <w:lang w:val="ro-RO"/>
            </w:rPr>
          </w:pPr>
          <w:r>
            <w:rPr>
              <w:rStyle w:val="tpa1"/>
              <w:b/>
              <w:lang w:val="ro-RO"/>
            </w:rPr>
            <w:t xml:space="preserve">      2. Localizarea proiectului </w:t>
          </w:r>
        </w:p>
        <w:p w:rsidR="00DB3778" w:rsidRDefault="00DB3778" w:rsidP="003609C9">
          <w:pPr>
            <w:pStyle w:val="BodyText"/>
            <w:tabs>
              <w:tab w:val="left" w:pos="-720"/>
              <w:tab w:val="left" w:pos="2010"/>
            </w:tabs>
            <w:suppressAutoHyphens/>
            <w:rPr>
              <w:rStyle w:val="tpa1"/>
              <w:lang w:val="ro-RO"/>
            </w:rPr>
          </w:pPr>
          <w:r>
            <w:rPr>
              <w:rStyle w:val="tpa1"/>
            </w:rPr>
            <w:t xml:space="preserve">2.1 </w:t>
          </w:r>
          <w:proofErr w:type="spellStart"/>
          <w:r>
            <w:rPr>
              <w:rStyle w:val="tpa1"/>
              <w:i/>
            </w:rPr>
            <w:t>utilizarea</w:t>
          </w:r>
          <w:proofErr w:type="spellEnd"/>
          <w:r>
            <w:rPr>
              <w:rStyle w:val="tpa1"/>
              <w:i/>
            </w:rPr>
            <w:t xml:space="preserve"> </w:t>
          </w:r>
          <w:proofErr w:type="spellStart"/>
          <w:r>
            <w:rPr>
              <w:rStyle w:val="tpa1"/>
              <w:i/>
            </w:rPr>
            <w:t>existentă</w:t>
          </w:r>
          <w:proofErr w:type="spellEnd"/>
          <w:r>
            <w:rPr>
              <w:rStyle w:val="tpa1"/>
              <w:i/>
            </w:rPr>
            <w:t xml:space="preserve"> a </w:t>
          </w:r>
          <w:proofErr w:type="spellStart"/>
          <w:r>
            <w:rPr>
              <w:rStyle w:val="tpa1"/>
              <w:i/>
            </w:rPr>
            <w:t>terenului</w:t>
          </w:r>
          <w:proofErr w:type="spellEnd"/>
          <w:r>
            <w:rPr>
              <w:rStyle w:val="tpa1"/>
            </w:rPr>
            <w:t xml:space="preserve">: </w:t>
          </w:r>
          <w:proofErr w:type="gramStart"/>
          <w:r>
            <w:rPr>
              <w:rStyle w:val="tpa1"/>
            </w:rPr>
            <w:t>conform</w:t>
          </w:r>
          <w:proofErr w:type="gramEnd"/>
          <w:r>
            <w:rPr>
              <w:rStyle w:val="tpa1"/>
            </w:rPr>
            <w:t xml:space="preserve"> </w:t>
          </w:r>
          <w:proofErr w:type="spellStart"/>
          <w:r>
            <w:rPr>
              <w:rStyle w:val="tpa1"/>
            </w:rPr>
            <w:t>certificatului</w:t>
          </w:r>
          <w:proofErr w:type="spellEnd"/>
          <w:r>
            <w:rPr>
              <w:rStyle w:val="tpa1"/>
            </w:rPr>
            <w:t xml:space="preserve"> de urbanism nr. </w:t>
          </w:r>
          <w:r w:rsidR="00CB33FC">
            <w:rPr>
              <w:rStyle w:val="tpa1"/>
            </w:rPr>
            <w:t>47</w:t>
          </w:r>
          <w:r>
            <w:rPr>
              <w:rStyle w:val="tpa1"/>
            </w:rPr>
            <w:t>/</w:t>
          </w:r>
          <w:r w:rsidR="00CB33FC">
            <w:rPr>
              <w:rStyle w:val="tpa1"/>
            </w:rPr>
            <w:t>15</w:t>
          </w:r>
          <w:r>
            <w:rPr>
              <w:rStyle w:val="tpa1"/>
            </w:rPr>
            <w:t>.0</w:t>
          </w:r>
          <w:r w:rsidR="00CB33FC">
            <w:rPr>
              <w:rStyle w:val="tpa1"/>
            </w:rPr>
            <w:t>3</w:t>
          </w:r>
          <w:r>
            <w:rPr>
              <w:rStyle w:val="tpa1"/>
            </w:rPr>
            <w:t>.201</w:t>
          </w:r>
          <w:r w:rsidR="00CB33FC">
            <w:rPr>
              <w:rStyle w:val="tpa1"/>
            </w:rPr>
            <w:t>7</w:t>
          </w:r>
          <w:r>
            <w:rPr>
              <w:rStyle w:val="tpa1"/>
              <w:lang w:val="ro-RO"/>
            </w:rPr>
            <w:t xml:space="preserve"> eliberat de </w:t>
          </w:r>
          <w:r w:rsidR="00CB33FC">
            <w:rPr>
              <w:rStyle w:val="tpa1"/>
              <w:lang w:val="ro-RO"/>
            </w:rPr>
            <w:t>Consiliul Judetean Suceava</w:t>
          </w:r>
          <w:r>
            <w:rPr>
              <w:rStyle w:val="tpa1"/>
            </w:rPr>
            <w:t xml:space="preserve">, </w:t>
          </w:r>
          <w:proofErr w:type="spellStart"/>
          <w:r>
            <w:rPr>
              <w:rStyle w:val="tpa1"/>
            </w:rPr>
            <w:t>terenul</w:t>
          </w:r>
          <w:proofErr w:type="spellEnd"/>
          <w:r>
            <w:rPr>
              <w:rStyle w:val="tpa1"/>
            </w:rPr>
            <w:t xml:space="preserve"> </w:t>
          </w:r>
          <w:proofErr w:type="spellStart"/>
          <w:proofErr w:type="gramStart"/>
          <w:r>
            <w:rPr>
              <w:rStyle w:val="tpa1"/>
            </w:rPr>
            <w:t>este</w:t>
          </w:r>
          <w:proofErr w:type="spellEnd"/>
          <w:proofErr w:type="gramEnd"/>
          <w:r>
            <w:rPr>
              <w:rStyle w:val="tpa1"/>
            </w:rPr>
            <w:t xml:space="preserve"> </w:t>
          </w:r>
          <w:proofErr w:type="spellStart"/>
          <w:r>
            <w:rPr>
              <w:rStyle w:val="tpa1"/>
            </w:rPr>
            <w:t>situat</w:t>
          </w:r>
          <w:proofErr w:type="spellEnd"/>
          <w:r>
            <w:rPr>
              <w:rStyle w:val="tpa1"/>
            </w:rPr>
            <w:t xml:space="preserve"> </w:t>
          </w:r>
          <w:proofErr w:type="spellStart"/>
          <w:r>
            <w:rPr>
              <w:rStyle w:val="tpa1"/>
            </w:rPr>
            <w:t>atât</w:t>
          </w:r>
          <w:proofErr w:type="spellEnd"/>
          <w:r>
            <w:rPr>
              <w:rStyle w:val="tpa1"/>
            </w:rPr>
            <w:t xml:space="preserve"> </w:t>
          </w:r>
          <w:proofErr w:type="spellStart"/>
          <w:r>
            <w:rPr>
              <w:rStyle w:val="tpa1"/>
            </w:rPr>
            <w:t>în</w:t>
          </w:r>
          <w:proofErr w:type="spellEnd"/>
          <w:r>
            <w:rPr>
              <w:rStyle w:val="tpa1"/>
            </w:rPr>
            <w:t xml:space="preserve"> </w:t>
          </w:r>
          <w:proofErr w:type="spellStart"/>
          <w:r>
            <w:rPr>
              <w:rStyle w:val="tpa1"/>
            </w:rPr>
            <w:t>intravilanul</w:t>
          </w:r>
          <w:proofErr w:type="spellEnd"/>
          <w:r>
            <w:rPr>
              <w:rStyle w:val="tpa1"/>
            </w:rPr>
            <w:t xml:space="preserve"> </w:t>
          </w:r>
          <w:proofErr w:type="spellStart"/>
          <w:r>
            <w:rPr>
              <w:rStyle w:val="tpa1"/>
            </w:rPr>
            <w:t>cât</w:t>
          </w:r>
          <w:proofErr w:type="spellEnd"/>
          <w:r>
            <w:rPr>
              <w:rStyle w:val="tpa1"/>
            </w:rPr>
            <w:t xml:space="preserve"> </w:t>
          </w:r>
          <w:proofErr w:type="spellStart"/>
          <w:r>
            <w:rPr>
              <w:rStyle w:val="tpa1"/>
            </w:rPr>
            <w:t>şi</w:t>
          </w:r>
          <w:proofErr w:type="spellEnd"/>
          <w:r>
            <w:rPr>
              <w:rStyle w:val="tpa1"/>
            </w:rPr>
            <w:t xml:space="preserve"> </w:t>
          </w:r>
          <w:proofErr w:type="spellStart"/>
          <w:r>
            <w:rPr>
              <w:rStyle w:val="tpa1"/>
            </w:rPr>
            <w:t>în</w:t>
          </w:r>
          <w:proofErr w:type="spellEnd"/>
          <w:r>
            <w:rPr>
              <w:rStyle w:val="tpa1"/>
            </w:rPr>
            <w:t xml:space="preserve"> </w:t>
          </w:r>
          <w:proofErr w:type="spellStart"/>
          <w:r>
            <w:rPr>
              <w:rStyle w:val="tpa1"/>
            </w:rPr>
            <w:t>extravilanul</w:t>
          </w:r>
          <w:proofErr w:type="spellEnd"/>
          <w:r>
            <w:rPr>
              <w:rStyle w:val="tpa1"/>
            </w:rPr>
            <w:t xml:space="preserve"> </w:t>
          </w:r>
          <w:proofErr w:type="spellStart"/>
          <w:r>
            <w:rPr>
              <w:rStyle w:val="tpa1"/>
            </w:rPr>
            <w:t>comunei</w:t>
          </w:r>
          <w:proofErr w:type="spellEnd"/>
          <w:r>
            <w:rPr>
              <w:rStyle w:val="tpa1"/>
            </w:rPr>
            <w:t xml:space="preserve"> </w:t>
          </w:r>
          <w:proofErr w:type="spellStart"/>
          <w:r w:rsidR="00CB33FC">
            <w:rPr>
              <w:rStyle w:val="tpa1"/>
            </w:rPr>
            <w:t>Manastirea</w:t>
          </w:r>
          <w:proofErr w:type="spellEnd"/>
          <w:r w:rsidR="00CB33FC">
            <w:rPr>
              <w:rStyle w:val="tpa1"/>
            </w:rPr>
            <w:t xml:space="preserve"> </w:t>
          </w:r>
          <w:proofErr w:type="spellStart"/>
          <w:r w:rsidR="00CB33FC">
            <w:rPr>
              <w:rStyle w:val="tpa1"/>
            </w:rPr>
            <w:t>Humorului</w:t>
          </w:r>
          <w:proofErr w:type="spellEnd"/>
          <w:r>
            <w:t>.</w:t>
          </w:r>
          <w:r>
            <w:rPr>
              <w:rStyle w:val="tpa1"/>
            </w:rPr>
            <w:t xml:space="preserve"> </w:t>
          </w:r>
        </w:p>
        <w:p w:rsidR="00DB3778" w:rsidRDefault="00DB3778" w:rsidP="003609C9">
          <w:pPr>
            <w:spacing w:after="0" w:line="240" w:lineRule="auto"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</w:rPr>
          </w:pPr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2.2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relativa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abundenţă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a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resurselor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naturale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din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zonă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,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calitatea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şi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capacitatea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regenerativă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a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acestora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:</w:t>
          </w:r>
          <w:r>
            <w:rPr>
              <w:rStyle w:val="tpa1"/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>
            <w:rPr>
              <w:rStyle w:val="tpa1"/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Style w:val="tpa1"/>
              <w:rFonts w:ascii="Arial" w:hAnsi="Arial" w:cs="Arial"/>
              <w:sz w:val="24"/>
              <w:szCs w:val="24"/>
            </w:rPr>
            <w:t>cazul</w:t>
          </w:r>
          <w:proofErr w:type="spellEnd"/>
          <w:r>
            <w:rPr>
              <w:rStyle w:val="tpa1"/>
              <w:rFonts w:ascii="Arial" w:hAnsi="Arial" w:cs="Arial"/>
              <w:sz w:val="24"/>
              <w:szCs w:val="24"/>
            </w:rPr>
            <w:t>.</w:t>
          </w:r>
        </w:p>
        <w:p w:rsidR="00DB3778" w:rsidRPr="00C53691" w:rsidRDefault="00DB3778" w:rsidP="003609C9">
          <w:pPr>
            <w:spacing w:after="0" w:line="240" w:lineRule="auto"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</w:rPr>
          </w:pPr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2.3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capacitatea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de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absorbţie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a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mediului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, cu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atenţie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deosebită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pentru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:</w:t>
          </w:r>
        </w:p>
        <w:p w:rsidR="00DB3778" w:rsidRDefault="00DB3778" w:rsidP="003609C9">
          <w:pPr>
            <w:widowControl w:val="0"/>
            <w:adjustRightInd w:val="0"/>
            <w:spacing w:after="0" w:line="240" w:lineRule="auto"/>
            <w:jc w:val="both"/>
            <w:textAlignment w:val="baseline"/>
            <w:rPr>
              <w:rStyle w:val="tpa1"/>
            </w:rPr>
          </w:pPr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a) </w:t>
          </w:r>
          <w:proofErr w:type="spellStart"/>
          <w:proofErr w:type="gram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zonele</w:t>
          </w:r>
          <w:proofErr w:type="spellEnd"/>
          <w:proofErr w:type="gram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umede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– </w:t>
          </w:r>
          <w:r>
            <w:rPr>
              <w:rStyle w:val="tpa1"/>
              <w:rFonts w:ascii="Arial" w:hAnsi="Arial" w:cs="Arial"/>
              <w:sz w:val="24"/>
              <w:szCs w:val="24"/>
            </w:rPr>
            <w:t xml:space="preserve">nu </w:t>
          </w:r>
          <w:proofErr w:type="spellStart"/>
          <w:r>
            <w:rPr>
              <w:rStyle w:val="tpa1"/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Style w:val="tpa1"/>
              <w:rFonts w:ascii="Arial" w:hAnsi="Arial" w:cs="Arial"/>
              <w:sz w:val="24"/>
              <w:szCs w:val="24"/>
            </w:rPr>
            <w:t>cazul</w:t>
          </w:r>
          <w:proofErr w:type="spellEnd"/>
          <w:r>
            <w:rPr>
              <w:rStyle w:val="tpa1"/>
            </w:rPr>
            <w:t>;</w:t>
          </w:r>
        </w:p>
        <w:p w:rsidR="00DB3778" w:rsidRPr="00C53691" w:rsidRDefault="00DB3778" w:rsidP="003609C9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 w:rsidRPr="00C53691">
            <w:rPr>
              <w:rStyle w:val="tpa1"/>
              <w:rFonts w:ascii="Arial" w:hAnsi="Arial" w:cs="Arial"/>
            </w:rPr>
            <w:t>b) zonele costiere – nu este cazul;</w:t>
          </w:r>
        </w:p>
        <w:p w:rsidR="00DB3778" w:rsidRPr="00C53691" w:rsidRDefault="00DB3778" w:rsidP="003609C9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 w:rsidRPr="00C53691">
            <w:rPr>
              <w:rStyle w:val="tpa1"/>
              <w:rFonts w:ascii="Arial" w:hAnsi="Arial" w:cs="Arial"/>
            </w:rPr>
            <w:t>c) zonele montane şi cele împădurite – nu este cazul;</w:t>
          </w:r>
        </w:p>
        <w:p w:rsidR="00DB3778" w:rsidRPr="00C53691" w:rsidRDefault="00DB3778" w:rsidP="003609C9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 w:rsidRPr="00C53691">
            <w:rPr>
              <w:rStyle w:val="tpa1"/>
              <w:rFonts w:ascii="Arial" w:hAnsi="Arial" w:cs="Arial"/>
            </w:rPr>
            <w:t>d) parcurile şi rezervaţiile naturale – nu este cazul;</w:t>
          </w:r>
        </w:p>
        <w:p w:rsidR="00DB3778" w:rsidRPr="00C53691" w:rsidRDefault="00DB3778" w:rsidP="003609C9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 w:rsidRPr="00C53691">
            <w:rPr>
              <w:rStyle w:val="tpa1"/>
              <w:rFonts w:ascii="Arial" w:hAnsi="Arial" w:cs="Arial"/>
            </w:rPr>
            <w:t>e) ariile clasificate sau zonele protejate prin legislaţia în vigoare, cum sunt: zone de protecţie a faunei piscicole, bazine piscicole naturale şi bazine piscicole amenajate</w:t>
          </w:r>
          <w:r>
            <w:rPr>
              <w:rStyle w:val="tpa1"/>
              <w:rFonts w:ascii="Arial" w:hAnsi="Arial" w:cs="Arial"/>
            </w:rPr>
            <w:t>: nu este cazul.</w:t>
          </w:r>
        </w:p>
        <w:p w:rsidR="00DB3778" w:rsidRPr="00C53691" w:rsidRDefault="00DB3778" w:rsidP="003609C9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 w:rsidRPr="00C53691">
            <w:rPr>
              <w:rStyle w:val="tpa1"/>
              <w:rFonts w:ascii="Arial" w:hAnsi="Arial" w:cs="Arial"/>
            </w:rPr>
            <w:t>f) zonele de protecţie speciale – nu este cazul;</w:t>
          </w:r>
        </w:p>
        <w:p w:rsidR="00DB3778" w:rsidRPr="00C53691" w:rsidRDefault="00DB3778" w:rsidP="003609C9">
          <w:pPr>
            <w:tabs>
              <w:tab w:val="left" w:pos="567"/>
            </w:tabs>
            <w:spacing w:after="0" w:line="240" w:lineRule="auto"/>
            <w:jc w:val="both"/>
            <w:rPr>
              <w:rStyle w:val="tpa1"/>
              <w:rFonts w:ascii="Arial" w:hAnsi="Arial" w:cs="Arial"/>
              <w:sz w:val="24"/>
              <w:szCs w:val="24"/>
            </w:rPr>
          </w:pPr>
          <w:r w:rsidRPr="00C53691">
            <w:rPr>
              <w:rStyle w:val="tpa1"/>
              <w:rFonts w:ascii="Arial" w:hAnsi="Arial" w:cs="Arial"/>
              <w:sz w:val="24"/>
              <w:szCs w:val="24"/>
            </w:rPr>
            <w:lastRenderedPageBreak/>
            <w:t xml:space="preserve">g) </w:t>
          </w:r>
          <w:proofErr w:type="spellStart"/>
          <w:proofErr w:type="gram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ariile</w:t>
          </w:r>
          <w:proofErr w:type="spellEnd"/>
          <w:proofErr w:type="gram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în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care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standardele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calitate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stabilite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legislaţia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în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vigoare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au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fost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deja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depăşite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– nu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este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cazul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>;</w:t>
          </w:r>
        </w:p>
        <w:p w:rsidR="00DB3778" w:rsidRPr="00C53691" w:rsidRDefault="00DB3778" w:rsidP="003609C9">
          <w:pPr>
            <w:tabs>
              <w:tab w:val="left" w:pos="567"/>
            </w:tabs>
            <w:spacing w:after="0" w:line="240" w:lineRule="auto"/>
            <w:jc w:val="both"/>
            <w:rPr>
              <w:rStyle w:val="tpa1"/>
              <w:rFonts w:ascii="Arial" w:hAnsi="Arial" w:cs="Arial"/>
              <w:sz w:val="24"/>
              <w:szCs w:val="24"/>
            </w:rPr>
          </w:pPr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h) </w:t>
          </w:r>
          <w:proofErr w:type="spellStart"/>
          <w:proofErr w:type="gram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peisajele</w:t>
          </w:r>
          <w:proofErr w:type="spellEnd"/>
          <w:proofErr w:type="gram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semnificaţie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istorică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culturală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şi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arheologică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– nu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este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cazul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>;</w:t>
          </w:r>
        </w:p>
        <w:p w:rsidR="00DB3778" w:rsidRPr="000157B3" w:rsidRDefault="00DB3778" w:rsidP="003609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C53691">
            <w:rPr>
              <w:rStyle w:val="tpa1"/>
              <w:rFonts w:ascii="Arial" w:hAnsi="Arial" w:cs="Arial"/>
            </w:rPr>
            <w:t>i</w:t>
          </w:r>
          <w:proofErr w:type="spellEnd"/>
          <w:r w:rsidRPr="00C53691">
            <w:rPr>
              <w:rStyle w:val="tpa1"/>
              <w:rFonts w:ascii="Arial" w:hAnsi="Arial" w:cs="Arial"/>
            </w:rPr>
            <w:t xml:space="preserve">) </w:t>
          </w:r>
          <w:proofErr w:type="spellStart"/>
          <w:proofErr w:type="gramStart"/>
          <w:r w:rsidRPr="000157B3">
            <w:rPr>
              <w:rStyle w:val="tpa1"/>
              <w:rFonts w:ascii="Arial" w:hAnsi="Arial" w:cs="Arial"/>
              <w:sz w:val="24"/>
              <w:szCs w:val="24"/>
            </w:rPr>
            <w:t>ariile</w:t>
          </w:r>
          <w:proofErr w:type="spellEnd"/>
          <w:proofErr w:type="gramEnd"/>
          <w:r w:rsidRPr="000157B3">
            <w:rPr>
              <w:rStyle w:val="tpa1"/>
              <w:rFonts w:ascii="Arial" w:hAnsi="Arial" w:cs="Arial"/>
              <w:sz w:val="24"/>
              <w:szCs w:val="24"/>
            </w:rPr>
            <w:t xml:space="preserve"> dens populate –</w:t>
          </w:r>
          <w:r>
            <w:rPr>
              <w:rStyle w:val="tpa1"/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>
            <w:rPr>
              <w:rStyle w:val="tpa1"/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Style w:val="tpa1"/>
              <w:rFonts w:ascii="Arial" w:hAnsi="Arial" w:cs="Arial"/>
              <w:sz w:val="24"/>
              <w:szCs w:val="24"/>
            </w:rPr>
            <w:t>cazul</w:t>
          </w:r>
          <w:proofErr w:type="spellEnd"/>
          <w:r>
            <w:rPr>
              <w:rStyle w:val="tpa1"/>
              <w:rFonts w:ascii="Arial" w:hAnsi="Arial" w:cs="Arial"/>
              <w:sz w:val="24"/>
              <w:szCs w:val="24"/>
            </w:rPr>
            <w:t>.</w:t>
          </w:r>
        </w:p>
        <w:p w:rsidR="00DB3778" w:rsidRPr="00522DB9" w:rsidRDefault="00DB3778" w:rsidP="003609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DB3778" w:rsidRPr="00C53691" w:rsidRDefault="00DB3778" w:rsidP="003609C9">
          <w:pPr>
            <w:pStyle w:val="CharCharChar1Char"/>
            <w:jc w:val="both"/>
            <w:rPr>
              <w:rStyle w:val="tpa1"/>
              <w:rFonts w:ascii="Arial" w:hAnsi="Arial" w:cs="Arial"/>
              <w:b/>
            </w:rPr>
          </w:pPr>
          <w:r w:rsidRPr="00522DB9">
            <w:rPr>
              <w:rFonts w:ascii="Arial" w:hAnsi="Arial" w:cs="Arial"/>
            </w:rPr>
            <w:t xml:space="preserve">   </w:t>
          </w:r>
          <w:r>
            <w:rPr>
              <w:rStyle w:val="tpa1"/>
              <w:rFonts w:ascii="Arial" w:hAnsi="Arial" w:cs="Arial"/>
              <w:b/>
            </w:rPr>
            <w:t xml:space="preserve">     </w:t>
          </w:r>
          <w:r w:rsidRPr="00C53691">
            <w:rPr>
              <w:rStyle w:val="tpa1"/>
              <w:rFonts w:ascii="Arial" w:hAnsi="Arial" w:cs="Arial"/>
              <w:b/>
            </w:rPr>
            <w:t>3. Caracteristicile impactului potenţial</w:t>
          </w:r>
        </w:p>
        <w:p w:rsidR="00DB3778" w:rsidRPr="00C53691" w:rsidRDefault="00DB3778" w:rsidP="003609C9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 w:rsidRPr="00C53691">
            <w:rPr>
              <w:rStyle w:val="tpa1"/>
              <w:rFonts w:ascii="Arial" w:hAnsi="Arial" w:cs="Arial"/>
              <w:i/>
            </w:rPr>
            <w:t xml:space="preserve">a). Extinderea impactului, aria geografică şi numărul de pesoane afectate </w:t>
          </w:r>
          <w:r>
            <w:rPr>
              <w:rStyle w:val="tpa1"/>
              <w:rFonts w:ascii="Arial" w:hAnsi="Arial" w:cs="Arial"/>
            </w:rPr>
            <w:t xml:space="preserve">– lucrările </w:t>
          </w:r>
          <w:r w:rsidRPr="00C53691">
            <w:rPr>
              <w:rStyle w:val="tpa1"/>
              <w:rFonts w:ascii="Arial" w:hAnsi="Arial" w:cs="Arial"/>
            </w:rPr>
            <w:t xml:space="preserve">nu vor avea un impact negativ asupra factorilor de mediu şi nu vor crea un disconfort pentru populaţie pe perioada execuţiei lucrărilor; </w:t>
          </w:r>
        </w:p>
        <w:p w:rsidR="00DB3778" w:rsidRPr="00C53691" w:rsidRDefault="00DB3778" w:rsidP="003609C9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 w:rsidRPr="00C53691">
            <w:rPr>
              <w:rStyle w:val="tpa1"/>
              <w:rFonts w:ascii="Arial" w:hAnsi="Arial" w:cs="Arial"/>
              <w:i/>
            </w:rPr>
            <w:t>b). Natura transfrontieră a impactului</w:t>
          </w:r>
          <w:r w:rsidRPr="00C53691">
            <w:rPr>
              <w:rStyle w:val="tpa1"/>
              <w:rFonts w:ascii="Arial" w:hAnsi="Arial" w:cs="Arial"/>
            </w:rPr>
            <w:t xml:space="preserve"> – lucrările propuse nu au efecte transfrontieră;</w:t>
          </w:r>
        </w:p>
        <w:p w:rsidR="00DB3778" w:rsidRPr="00C53691" w:rsidRDefault="00DB3778" w:rsidP="003609C9">
          <w:pPr>
            <w:tabs>
              <w:tab w:val="left" w:pos="851"/>
            </w:tabs>
            <w:spacing w:after="0" w:line="240" w:lineRule="auto"/>
            <w:jc w:val="both"/>
            <w:rPr>
              <w:rStyle w:val="tpa1"/>
              <w:rFonts w:ascii="Arial" w:hAnsi="Arial" w:cs="Arial"/>
              <w:bCs/>
              <w:iCs/>
              <w:sz w:val="24"/>
              <w:szCs w:val="24"/>
              <w:lang w:val="ro-RO"/>
            </w:rPr>
          </w:pPr>
          <w:r w:rsidRPr="00C53691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>c). Mărimea şi complexitatea impactului</w:t>
          </w:r>
          <w:r w:rsidRPr="00C53691">
            <w:rPr>
              <w:rFonts w:ascii="Arial" w:hAnsi="Arial" w:cs="Arial"/>
              <w:sz w:val="24"/>
              <w:szCs w:val="24"/>
              <w:lang w:val="ro-RO"/>
            </w:rPr>
            <w:t xml:space="preserve"> -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impactul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va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fi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redus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atât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pe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perioada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execuţiei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cât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şi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în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perioada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funcţionare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>.</w:t>
          </w:r>
        </w:p>
        <w:p w:rsidR="00DB3778" w:rsidRPr="00C53691" w:rsidRDefault="00DB3778" w:rsidP="003609C9">
          <w:pPr>
            <w:pStyle w:val="CharCharChar1Char"/>
            <w:jc w:val="both"/>
            <w:rPr>
              <w:rFonts w:ascii="Arial" w:hAnsi="Arial" w:cs="Arial"/>
              <w:lang w:eastAsia="ro-RO"/>
            </w:rPr>
          </w:pPr>
          <w:r w:rsidRPr="00C53691">
            <w:rPr>
              <w:rStyle w:val="tpa1"/>
              <w:rFonts w:ascii="Arial" w:hAnsi="Arial" w:cs="Arial"/>
              <w:i/>
            </w:rPr>
            <w:t>d). Probabilitatea impactului</w:t>
          </w:r>
          <w:r w:rsidRPr="00C53691">
            <w:rPr>
              <w:rStyle w:val="tpa1"/>
              <w:rFonts w:ascii="Arial" w:hAnsi="Arial" w:cs="Arial"/>
            </w:rPr>
            <w:t xml:space="preserve"> – impact redus, pe perioada de execuţie</w:t>
          </w:r>
          <w:r w:rsidRPr="00C53691">
            <w:rPr>
              <w:rFonts w:ascii="Arial" w:hAnsi="Arial" w:cs="Arial"/>
              <w:lang w:val="ro-RO" w:eastAsia="ro-RO"/>
            </w:rPr>
            <w:t xml:space="preserve"> şi în perioada de funcţionare a obiectivului;</w:t>
          </w:r>
        </w:p>
        <w:p w:rsidR="00DB3778" w:rsidRPr="00C53691" w:rsidRDefault="00DB3778" w:rsidP="003609C9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 w:rsidRPr="00C53691">
            <w:rPr>
              <w:rStyle w:val="tpa1"/>
              <w:rFonts w:ascii="Arial" w:hAnsi="Arial" w:cs="Arial"/>
              <w:i/>
            </w:rPr>
            <w:t xml:space="preserve">e). Durata, frecvenţa şi reversibilitatea impactului </w:t>
          </w:r>
          <w:r w:rsidRPr="00C53691">
            <w:rPr>
              <w:rStyle w:val="tpa1"/>
              <w:rFonts w:ascii="Arial" w:hAnsi="Arial" w:cs="Arial"/>
            </w:rPr>
            <w:t xml:space="preserve">– impact redus, pe perioada de execuţie </w:t>
          </w:r>
          <w:r w:rsidRPr="00C53691">
            <w:rPr>
              <w:rStyle w:val="tpa1"/>
              <w:rFonts w:ascii="Arial" w:hAnsi="Arial" w:cs="Arial"/>
              <w:lang w:val="ro-RO"/>
            </w:rPr>
            <w:t>ş</w:t>
          </w:r>
          <w:r w:rsidRPr="00C53691">
            <w:rPr>
              <w:rFonts w:ascii="Arial" w:hAnsi="Arial" w:cs="Arial"/>
              <w:lang w:val="ro-RO" w:eastAsia="ro-RO"/>
            </w:rPr>
            <w:t>i în perioada de funcţionare a obiectivului</w:t>
          </w:r>
        </w:p>
        <w:p w:rsidR="00DB3778" w:rsidRPr="00522DB9" w:rsidRDefault="00DB3778" w:rsidP="003609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DB3778" w:rsidRPr="00522DB9" w:rsidRDefault="00DB3778" w:rsidP="003609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DF0611">
            <w:rPr>
              <w:rFonts w:ascii="Arial" w:hAnsi="Arial" w:cs="Arial"/>
              <w:b/>
              <w:sz w:val="24"/>
              <w:szCs w:val="24"/>
            </w:rPr>
            <w:t xml:space="preserve">        II.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DB3778" w:rsidRDefault="00DB3778" w:rsidP="003609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-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nu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  <w:p w:rsidR="00DB3778" w:rsidRPr="00522DB9" w:rsidRDefault="00DB3778" w:rsidP="003609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DB3778" w:rsidRPr="000C2637" w:rsidRDefault="00DB3778" w:rsidP="003609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0C2637">
            <w:rPr>
              <w:rFonts w:ascii="Arial" w:hAnsi="Arial" w:cs="Arial"/>
              <w:b/>
              <w:sz w:val="24"/>
              <w:szCs w:val="24"/>
            </w:rPr>
            <w:t>Condiţiile</w:t>
          </w:r>
          <w:proofErr w:type="spellEnd"/>
          <w:r w:rsidRPr="000C2637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proofErr w:type="spellStart"/>
          <w:r w:rsidRPr="000C2637">
            <w:rPr>
              <w:rFonts w:ascii="Arial" w:hAnsi="Arial" w:cs="Arial"/>
              <w:b/>
              <w:sz w:val="24"/>
              <w:szCs w:val="24"/>
            </w:rPr>
            <w:t>realizare</w:t>
          </w:r>
          <w:proofErr w:type="spellEnd"/>
          <w:r w:rsidRPr="000C2637">
            <w:rPr>
              <w:rFonts w:ascii="Arial" w:hAnsi="Arial" w:cs="Arial"/>
              <w:b/>
              <w:sz w:val="24"/>
              <w:szCs w:val="24"/>
            </w:rPr>
            <w:t xml:space="preserve"> a </w:t>
          </w:r>
          <w:proofErr w:type="spellStart"/>
          <w:r w:rsidRPr="000C2637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0C2637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0C2637" w:rsidRPr="00EA549D" w:rsidRDefault="000C2637" w:rsidP="00EA549D">
          <w:pPr>
            <w:spacing w:line="240" w:lineRule="auto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 w:rsidRPr="00973029">
            <w:rPr>
              <w:rFonts w:ascii="Arial" w:hAnsi="Arial" w:cs="Arial"/>
              <w:sz w:val="24"/>
              <w:szCs w:val="24"/>
            </w:rPr>
            <w:t>investiţia</w:t>
          </w:r>
          <w:proofErr w:type="spellEnd"/>
          <w:proofErr w:type="gramEnd"/>
          <w:r w:rsidRPr="0097302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973029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Pr="0097302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73029">
            <w:rPr>
              <w:rFonts w:ascii="Arial" w:hAnsi="Arial" w:cs="Arial"/>
              <w:sz w:val="24"/>
              <w:szCs w:val="24"/>
            </w:rPr>
            <w:t>realiza</w:t>
          </w:r>
          <w:proofErr w:type="spellEnd"/>
          <w:r w:rsidRPr="0097302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973029">
            <w:rPr>
              <w:rFonts w:ascii="Arial" w:hAnsi="Arial" w:cs="Arial"/>
              <w:sz w:val="24"/>
              <w:szCs w:val="24"/>
            </w:rPr>
            <w:t>respectarea</w:t>
          </w:r>
          <w:proofErr w:type="spellEnd"/>
          <w:r w:rsidRPr="0097302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73029">
            <w:rPr>
              <w:rFonts w:ascii="Arial" w:hAnsi="Arial" w:cs="Arial"/>
              <w:sz w:val="24"/>
              <w:szCs w:val="24"/>
            </w:rPr>
            <w:t>documentaţiei</w:t>
          </w:r>
          <w:proofErr w:type="spellEnd"/>
          <w:r w:rsidRPr="0097302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73029">
            <w:rPr>
              <w:rFonts w:ascii="Arial" w:hAnsi="Arial" w:cs="Arial"/>
              <w:sz w:val="24"/>
              <w:szCs w:val="24"/>
            </w:rPr>
            <w:t>tehnice</w:t>
          </w:r>
          <w:proofErr w:type="spellEnd"/>
          <w:r w:rsidRPr="0097302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73029">
            <w:rPr>
              <w:rFonts w:ascii="Arial" w:hAnsi="Arial" w:cs="Arial"/>
              <w:sz w:val="24"/>
              <w:szCs w:val="24"/>
            </w:rPr>
            <w:t>depuse</w:t>
          </w:r>
          <w:proofErr w:type="spellEnd"/>
          <w:r w:rsidRPr="0097302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73029">
            <w:rPr>
              <w:rFonts w:ascii="Arial" w:hAnsi="Arial" w:cs="Arial"/>
              <w:sz w:val="24"/>
              <w:szCs w:val="24"/>
            </w:rPr>
            <w:t>precum</w:t>
          </w:r>
          <w:proofErr w:type="spellEnd"/>
          <w:r>
            <w:rPr>
              <w:rFonts w:ascii="Arial" w:hAnsi="Arial" w:cs="Arial"/>
              <w:sz w:val="24"/>
              <w:szCs w:val="24"/>
            </w:rPr>
            <w:t>,</w:t>
          </w:r>
          <w:r w:rsidRPr="0097302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973029">
            <w:rPr>
              <w:rFonts w:ascii="Arial" w:hAnsi="Arial" w:cs="Arial"/>
              <w:sz w:val="24"/>
              <w:szCs w:val="24"/>
            </w:rPr>
            <w:t>legislaţiei</w:t>
          </w:r>
          <w:proofErr w:type="spellEnd"/>
          <w:r w:rsidRPr="0097302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973029">
            <w:rPr>
              <w:rFonts w:ascii="Arial" w:hAnsi="Arial" w:cs="Arial"/>
              <w:sz w:val="24"/>
              <w:szCs w:val="24"/>
            </w:rPr>
            <w:t>mediu</w:t>
          </w:r>
          <w:proofErr w:type="spellEnd"/>
          <w:r w:rsidRPr="0097302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7302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97302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73029">
            <w:rPr>
              <w:rFonts w:ascii="Arial" w:hAnsi="Arial" w:cs="Arial"/>
              <w:sz w:val="24"/>
              <w:szCs w:val="24"/>
            </w:rPr>
            <w:t>vigoare</w:t>
          </w:r>
          <w:proofErr w:type="spellEnd"/>
          <w:r w:rsidRPr="0097302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7302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97302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973029">
            <w:rPr>
              <w:rFonts w:ascii="Arial" w:hAnsi="Arial" w:cs="Arial"/>
              <w:sz w:val="24"/>
              <w:szCs w:val="24"/>
            </w:rPr>
            <w:t>avizelor</w:t>
          </w:r>
          <w:proofErr w:type="spellEnd"/>
          <w:r w:rsidRPr="0097302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73029">
            <w:rPr>
              <w:rFonts w:ascii="Arial" w:hAnsi="Arial" w:cs="Arial"/>
              <w:sz w:val="24"/>
              <w:szCs w:val="24"/>
            </w:rPr>
            <w:t>menţionate</w:t>
          </w:r>
          <w:proofErr w:type="spellEnd"/>
          <w:r w:rsidRPr="0097302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7302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97302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73029">
            <w:rPr>
              <w:rFonts w:ascii="Arial" w:hAnsi="Arial" w:cs="Arial"/>
              <w:sz w:val="24"/>
              <w:szCs w:val="24"/>
            </w:rPr>
            <w:t>Certificatul</w:t>
          </w:r>
          <w:proofErr w:type="spellEnd"/>
          <w:r w:rsidRPr="00973029">
            <w:rPr>
              <w:rFonts w:ascii="Arial" w:hAnsi="Arial" w:cs="Arial"/>
              <w:sz w:val="24"/>
              <w:szCs w:val="24"/>
            </w:rPr>
            <w:t xml:space="preserve"> de urbanism </w:t>
          </w:r>
          <w:r w:rsidRPr="00C30EB9">
            <w:rPr>
              <w:rStyle w:val="tpa1"/>
              <w:rFonts w:ascii="Arial" w:hAnsi="Arial" w:cs="Arial"/>
              <w:sz w:val="24"/>
              <w:szCs w:val="24"/>
            </w:rPr>
            <w:t>nr</w:t>
          </w:r>
          <w:r w:rsidRPr="00D540A6">
            <w:rPr>
              <w:rStyle w:val="tpa1"/>
              <w:rFonts w:ascii="Arial" w:hAnsi="Arial" w:cs="Arial"/>
              <w:sz w:val="24"/>
              <w:szCs w:val="24"/>
            </w:rPr>
            <w:t xml:space="preserve">. </w:t>
          </w:r>
          <w:proofErr w:type="gramStart"/>
          <w:r>
            <w:rPr>
              <w:rStyle w:val="tpa1"/>
              <w:rFonts w:ascii="Arial" w:hAnsi="Arial" w:cs="Arial"/>
              <w:sz w:val="24"/>
              <w:szCs w:val="24"/>
            </w:rPr>
            <w:t>47</w:t>
          </w:r>
          <w:r w:rsidRPr="000243E3">
            <w:rPr>
              <w:rStyle w:val="tpa1"/>
              <w:rFonts w:ascii="Arial" w:hAnsi="Arial" w:cs="Arial"/>
              <w:sz w:val="24"/>
              <w:szCs w:val="24"/>
            </w:rPr>
            <w:t>/1</w:t>
          </w:r>
          <w:r>
            <w:rPr>
              <w:rStyle w:val="tpa1"/>
              <w:rFonts w:ascii="Arial" w:hAnsi="Arial" w:cs="Arial"/>
              <w:sz w:val="24"/>
              <w:szCs w:val="24"/>
            </w:rPr>
            <w:t>5</w:t>
          </w:r>
          <w:r w:rsidRPr="000243E3">
            <w:rPr>
              <w:rStyle w:val="tpa1"/>
              <w:rFonts w:ascii="Arial" w:hAnsi="Arial" w:cs="Arial"/>
              <w:sz w:val="24"/>
              <w:szCs w:val="24"/>
            </w:rPr>
            <w:t>.</w:t>
          </w:r>
          <w:r>
            <w:rPr>
              <w:rStyle w:val="tpa1"/>
              <w:rFonts w:ascii="Arial" w:hAnsi="Arial" w:cs="Arial"/>
              <w:sz w:val="24"/>
              <w:szCs w:val="24"/>
            </w:rPr>
            <w:t>03</w:t>
          </w:r>
          <w:r w:rsidRPr="000243E3">
            <w:rPr>
              <w:rStyle w:val="tpa1"/>
              <w:rFonts w:ascii="Arial" w:hAnsi="Arial" w:cs="Arial"/>
              <w:sz w:val="24"/>
              <w:szCs w:val="24"/>
            </w:rPr>
            <w:t>.2015</w:t>
          </w:r>
          <w:r>
            <w:rPr>
              <w:rStyle w:val="tpa1"/>
              <w:rFonts w:cs="Arial"/>
            </w:rPr>
            <w:t xml:space="preserve">, </w:t>
          </w:r>
          <w:proofErr w:type="spellStart"/>
          <w:r w:rsidRPr="00973029">
            <w:rPr>
              <w:rFonts w:ascii="Arial" w:hAnsi="Arial" w:cs="Arial"/>
              <w:sz w:val="24"/>
              <w:szCs w:val="24"/>
            </w:rPr>
            <w:t>emis</w:t>
          </w:r>
          <w:proofErr w:type="spellEnd"/>
          <w:r w:rsidRPr="0097302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EA549D">
            <w:rPr>
              <w:rFonts w:ascii="Arial" w:hAnsi="Arial" w:cs="Arial"/>
              <w:sz w:val="24"/>
              <w:szCs w:val="24"/>
            </w:rPr>
            <w:t>Consiliul</w:t>
          </w:r>
          <w:proofErr w:type="spellEnd"/>
          <w:r w:rsidR="00EA549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A549D">
            <w:rPr>
              <w:rFonts w:ascii="Arial" w:hAnsi="Arial" w:cs="Arial"/>
              <w:sz w:val="24"/>
              <w:szCs w:val="24"/>
            </w:rPr>
            <w:t>Judetean</w:t>
          </w:r>
          <w:proofErr w:type="spellEnd"/>
          <w:r w:rsidR="00EA549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A549D">
            <w:rPr>
              <w:rFonts w:ascii="Arial" w:hAnsi="Arial" w:cs="Arial"/>
              <w:sz w:val="24"/>
              <w:szCs w:val="24"/>
            </w:rPr>
            <w:t>Suceava</w:t>
          </w:r>
          <w:proofErr w:type="spellEnd"/>
          <w:r w:rsidRPr="001E750D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="00EA549D" w:rsidRPr="00EA549D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="00EA549D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S</w:t>
          </w:r>
          <w:r w:rsidR="00EA549D" w:rsidRPr="00683BF4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e vor obţine toate avizele prevăzute în certificatul de urbanism</w:t>
          </w:r>
          <w:r w:rsidR="00EA549D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; </w:t>
          </w:r>
        </w:p>
        <w:p w:rsidR="000C2637" w:rsidRPr="00973029" w:rsidRDefault="000C2637" w:rsidP="000C2637">
          <w:pPr>
            <w:spacing w:line="240" w:lineRule="auto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  <w:lang w:val="it-IT"/>
            </w:rPr>
          </w:pPr>
          <w:r w:rsidRPr="00973029">
            <w:rPr>
              <w:rFonts w:ascii="Arial" w:hAnsi="Arial" w:cs="Arial"/>
              <w:sz w:val="24"/>
              <w:szCs w:val="24"/>
              <w:lang w:val="it-IT"/>
            </w:rPr>
            <w:t xml:space="preserve">- 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 </w:t>
          </w:r>
        </w:p>
        <w:p w:rsidR="000C2637" w:rsidRPr="00973029" w:rsidRDefault="000C2637" w:rsidP="000C2637">
          <w:pPr>
            <w:spacing w:line="240" w:lineRule="auto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  <w:lang w:val="it-IT"/>
            </w:rPr>
          </w:pPr>
          <w:r w:rsidRPr="00973029">
            <w:rPr>
              <w:rFonts w:ascii="Arial" w:hAnsi="Arial" w:cs="Arial"/>
              <w:sz w:val="24"/>
              <w:szCs w:val="24"/>
              <w:lang w:val="it-IT"/>
            </w:rPr>
            <w:t>-se vor respecta cu stricteţe limitele şi suprafeţele de lucru, modul de depozitare a materialelor  şi a rutelor alese pentru transport.</w:t>
          </w:r>
        </w:p>
        <w:p w:rsidR="000C2637" w:rsidRDefault="000C2637" w:rsidP="000C26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Style w:val="sttlitera"/>
              <w:rFonts w:ascii="Arial" w:hAnsi="Arial" w:cs="Arial"/>
              <w:sz w:val="24"/>
              <w:szCs w:val="24"/>
              <w:lang w:val="pt-BR"/>
            </w:rPr>
          </w:pPr>
          <w:r w:rsidRPr="00973029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-</w:t>
          </w:r>
          <w:r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973029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se vor amenaja locuri de stocare în condiţii de siguranţă pentru mediu şi sănătatea umană a deşeurilor ce vor rezulta din executarea lucrărilor şi se va asigura gestionarea corespunzătoare a acestora în conformitate cu prevederile  Legii nr. 211/2011</w:t>
          </w:r>
          <w:r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 cu completarile si modificarile ulterioare</w:t>
          </w:r>
          <w:r w:rsidRPr="00973029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. Deşeurile reciclabile colectate pe categorii, conform prevederilor legale, se vor valorifica către firme specializate în colectare/reciclare. Deşeurile menajere se vor colecta şi preda la operatorii locali de salubritate autorizaţi.</w:t>
          </w:r>
        </w:p>
        <w:p w:rsidR="000C2637" w:rsidRDefault="000C2637" w:rsidP="000C2637">
          <w:pPr>
            <w:spacing w:line="240" w:lineRule="auto"/>
            <w:contextualSpacing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  <w:lang w:val="pt-BR"/>
            </w:rPr>
          </w:pPr>
          <w:r w:rsidRPr="00973029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- la finalizarea lucrărilor se vor îndepărta resturile de materiale  şi se va reface cadrul natural afectat de execuţia lucrărilor; toate suprafeţele de teren afectate vor fi refăcute şi redate la folosinţa iniţială;</w:t>
          </w:r>
        </w:p>
        <w:p w:rsidR="000C2637" w:rsidRPr="003D607B" w:rsidRDefault="000C2637" w:rsidP="000C2637">
          <w:pPr>
            <w:spacing w:line="240" w:lineRule="auto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  <w:lang w:val="pt-BR"/>
            </w:rPr>
          </w:pPr>
          <w:r w:rsidRPr="003D607B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- </w:t>
          </w:r>
          <w:r w:rsidRPr="003D607B">
            <w:rPr>
              <w:rFonts w:ascii="Arial" w:hAnsi="Arial" w:cs="Arial"/>
              <w:sz w:val="24"/>
              <w:szCs w:val="24"/>
              <w:lang w:val="ro-RO"/>
            </w:rPr>
            <w:t>neafectarea calităţii factorilor de mediu pe perioada derulării lucrărilor investiţiei şi după punerea în funcţiune a obiectivului;</w:t>
          </w:r>
        </w:p>
        <w:p w:rsidR="000C2637" w:rsidRDefault="000C2637" w:rsidP="000C2637">
          <w:pPr>
            <w:spacing w:after="0" w:line="240" w:lineRule="auto"/>
            <w:jc w:val="both"/>
            <w:rPr>
              <w:rStyle w:val="tpa1"/>
              <w:rFonts w:ascii="Arial" w:hAnsi="Arial" w:cs="Arial"/>
              <w:sz w:val="24"/>
              <w:szCs w:val="24"/>
              <w:lang w:val="ro-RO"/>
            </w:rPr>
          </w:pPr>
          <w:r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           </w:t>
          </w:r>
          <w:r w:rsidRPr="00ED6FF0">
            <w:rPr>
              <w:rStyle w:val="tpa1"/>
              <w:rFonts w:ascii="Arial" w:hAnsi="Arial" w:cs="Arial"/>
              <w:b/>
              <w:sz w:val="24"/>
              <w:szCs w:val="24"/>
              <w:lang w:val="ro-RO"/>
            </w:rPr>
            <w:t>Condiţii impuse pentru organizarea de şantier</w:t>
          </w:r>
          <w:r w:rsidRPr="00ED6FF0">
            <w:rPr>
              <w:rStyle w:val="tpa1"/>
              <w:rFonts w:ascii="Arial" w:hAnsi="Arial" w:cs="Arial"/>
              <w:sz w:val="24"/>
              <w:szCs w:val="24"/>
              <w:lang w:val="ro-RO"/>
            </w:rPr>
            <w:t>:</w:t>
          </w:r>
        </w:p>
        <w:p w:rsidR="000C2637" w:rsidRPr="00ED6FF0" w:rsidRDefault="000C2637" w:rsidP="000C2637">
          <w:pPr>
            <w:tabs>
              <w:tab w:val="num" w:pos="284"/>
            </w:tabs>
            <w:spacing w:after="0"/>
            <w:ind w:hanging="720"/>
            <w:jc w:val="both"/>
            <w:rPr>
              <w:rStyle w:val="tpa1"/>
              <w:rFonts w:ascii="Arial" w:hAnsi="Arial" w:cs="Arial"/>
              <w:color w:val="000000"/>
              <w:sz w:val="24"/>
              <w:szCs w:val="24"/>
              <w:lang w:val="pl-PL"/>
            </w:rPr>
          </w:pPr>
          <w:r w:rsidRPr="007525A5">
            <w:rPr>
              <w:rFonts w:ascii="Arial" w:hAnsi="Arial" w:cs="Arial"/>
              <w:color w:val="000000" w:themeColor="text1"/>
              <w:sz w:val="24"/>
              <w:szCs w:val="24"/>
              <w:lang w:val="it-IT"/>
            </w:rPr>
            <w:t xml:space="preserve">           </w:t>
          </w:r>
          <w:r w:rsidRPr="00ED6FF0">
            <w:rPr>
              <w:rFonts w:ascii="Arial" w:hAnsi="Arial" w:cs="Arial"/>
              <w:sz w:val="24"/>
              <w:szCs w:val="24"/>
              <w:lang w:val="pl-PL"/>
            </w:rPr>
            <w:t xml:space="preserve">- se va avea în vedere </w:t>
          </w:r>
          <w:proofErr w:type="spellStart"/>
          <w:r w:rsidRPr="00ED6FF0">
            <w:rPr>
              <w:rFonts w:ascii="Arial" w:hAnsi="Arial" w:cs="Arial"/>
              <w:sz w:val="24"/>
              <w:szCs w:val="24"/>
            </w:rPr>
            <w:t>execuţia</w:t>
          </w:r>
          <w:proofErr w:type="spellEnd"/>
          <w:r w:rsidRPr="00ED6FF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D6FF0">
            <w:rPr>
              <w:rFonts w:ascii="Arial" w:hAnsi="Arial" w:cs="Arial"/>
              <w:sz w:val="24"/>
              <w:szCs w:val="24"/>
            </w:rPr>
            <w:t>rapidă</w:t>
          </w:r>
          <w:proofErr w:type="spellEnd"/>
          <w:r w:rsidRPr="00ED6FF0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ED6FF0">
            <w:rPr>
              <w:rFonts w:ascii="Arial" w:hAnsi="Arial" w:cs="Arial"/>
              <w:sz w:val="24"/>
              <w:szCs w:val="24"/>
            </w:rPr>
            <w:t>lucrărilor</w:t>
          </w:r>
          <w:proofErr w:type="spellEnd"/>
          <w:r w:rsidRPr="00ED6FF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D6FF0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D6FF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D6FF0">
            <w:rPr>
              <w:rFonts w:ascii="Arial" w:hAnsi="Arial" w:cs="Arial"/>
              <w:sz w:val="24"/>
              <w:szCs w:val="24"/>
            </w:rPr>
            <w:t>încadrarea</w:t>
          </w:r>
          <w:proofErr w:type="spellEnd"/>
          <w:r w:rsidRPr="00ED6FF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D6FF0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ED6FF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D6FF0">
            <w:rPr>
              <w:rFonts w:ascii="Arial" w:hAnsi="Arial" w:cs="Arial"/>
              <w:sz w:val="24"/>
              <w:szCs w:val="24"/>
            </w:rPr>
            <w:t>termenul</w:t>
          </w:r>
          <w:proofErr w:type="spellEnd"/>
          <w:r w:rsidRPr="00ED6FF0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ED6FF0">
            <w:rPr>
              <w:rFonts w:ascii="Arial" w:hAnsi="Arial" w:cs="Arial"/>
              <w:sz w:val="24"/>
              <w:szCs w:val="24"/>
            </w:rPr>
            <w:t>realizare</w:t>
          </w:r>
          <w:proofErr w:type="spellEnd"/>
          <w:r w:rsidRPr="00ED6FF0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ED6FF0">
            <w:rPr>
              <w:rFonts w:ascii="Arial" w:hAnsi="Arial" w:cs="Arial"/>
              <w:sz w:val="24"/>
              <w:szCs w:val="24"/>
            </w:rPr>
            <w:t>investiţiei</w:t>
          </w:r>
          <w:proofErr w:type="spellEnd"/>
          <w:r w:rsidRPr="00ED6FF0">
            <w:rPr>
              <w:rFonts w:ascii="Arial" w:hAnsi="Arial" w:cs="Arial"/>
              <w:sz w:val="24"/>
              <w:szCs w:val="24"/>
            </w:rPr>
            <w:t xml:space="preserve">, </w:t>
          </w:r>
        </w:p>
        <w:p w:rsidR="000C2637" w:rsidRPr="00ED6FF0" w:rsidRDefault="000C2637" w:rsidP="000C2637">
          <w:pPr>
            <w:spacing w:after="0" w:line="240" w:lineRule="auto"/>
            <w:jc w:val="both"/>
            <w:rPr>
              <w:rStyle w:val="tpa1"/>
              <w:rFonts w:ascii="Arial" w:hAnsi="Arial" w:cs="Arial"/>
              <w:color w:val="000000"/>
              <w:sz w:val="24"/>
              <w:szCs w:val="24"/>
              <w:lang w:val="pl-PL"/>
            </w:rPr>
          </w:pPr>
          <w:r w:rsidRPr="00ED6FF0">
            <w:rPr>
              <w:rStyle w:val="tpa1"/>
              <w:rFonts w:ascii="Arial" w:hAnsi="Arial" w:cs="Arial"/>
              <w:color w:val="000000"/>
              <w:sz w:val="24"/>
              <w:szCs w:val="24"/>
              <w:lang w:val="pl-PL"/>
            </w:rPr>
            <w:t>- utilajele de construcţii se vor alimenta cu carburanţi numai de la staţii de distribuţie carburanţi autorizate;</w:t>
          </w:r>
        </w:p>
        <w:p w:rsidR="000C2637" w:rsidRPr="00ED6FF0" w:rsidRDefault="000C2637" w:rsidP="000C2637">
          <w:pPr>
            <w:tabs>
              <w:tab w:val="num" w:pos="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D6FF0">
            <w:rPr>
              <w:rFonts w:ascii="Arial" w:hAnsi="Arial" w:cs="Arial"/>
              <w:sz w:val="24"/>
              <w:szCs w:val="24"/>
              <w:lang w:val="ro-RO"/>
            </w:rPr>
            <w:t>- întreţinerea utilajelor/mijloacelor de transport (spălarea lor, efectuarea de reparaţii, schimburile de ulei) se vor face numai la service-uri autorizate;</w:t>
          </w:r>
        </w:p>
        <w:p w:rsidR="000C2637" w:rsidRPr="00ED6FF0" w:rsidRDefault="000C2637" w:rsidP="000C2637">
          <w:pPr>
            <w:pStyle w:val="BodyText"/>
            <w:tabs>
              <w:tab w:val="left" w:pos="-720"/>
            </w:tabs>
            <w:suppressAutoHyphens/>
            <w:jc w:val="both"/>
            <w:rPr>
              <w:rFonts w:cs="Arial"/>
              <w:lang w:val="ro-RO"/>
            </w:rPr>
          </w:pPr>
          <w:r w:rsidRPr="00ED6FF0">
            <w:rPr>
              <w:rFonts w:cs="Arial"/>
              <w:lang w:val="ro-RO"/>
            </w:rPr>
            <w:lastRenderedPageBreak/>
            <w:t xml:space="preserve">- titularul are obligaţia de a urmări modul de respectare a legislaţiei de mediu în vigoare pe toată perioada de execuţie a lucrărilor şi să ia toate măsurile necesare pentru a nu se produce poluarea apelor subterane, de suprafaţă, a solului sau a aerului. </w:t>
          </w:r>
        </w:p>
        <w:p w:rsidR="000C2637" w:rsidRDefault="000C2637" w:rsidP="000C2637">
          <w:pPr>
            <w:pStyle w:val="BodyText21"/>
            <w:spacing w:after="0" w:line="240" w:lineRule="auto"/>
            <w:jc w:val="both"/>
            <w:rPr>
              <w:rStyle w:val="tpa1"/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C2637" w:rsidRPr="00CF604B" w:rsidRDefault="000C2637" w:rsidP="000C2637">
          <w:pPr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CF604B">
            <w:rPr>
              <w:rFonts w:ascii="Arial" w:hAnsi="Arial" w:cs="Arial"/>
              <w:sz w:val="24"/>
              <w:szCs w:val="24"/>
              <w:lang w:val="ro-RO"/>
            </w:rPr>
            <w:t>Titularul proiectului are obligaţia de a notifica Agenţia pentru Protecţia Mediului Suceava dacă intervin elemente noi necunoscute şi asupra oricărei modificări ale condiţiilor care au stat la baza emiterii prezentei,  înainte de realizarea modificării.</w:t>
          </w:r>
        </w:p>
        <w:p w:rsidR="000C2637" w:rsidRPr="00CF604B" w:rsidRDefault="000C2637" w:rsidP="000C2637">
          <w:pPr>
            <w:pStyle w:val="CharCharCharCharCharChar1CharCharCharCharCharCharCharCharCharChar"/>
            <w:jc w:val="both"/>
            <w:rPr>
              <w:rFonts w:ascii="Arial" w:hAnsi="Arial" w:cs="Arial"/>
            </w:rPr>
          </w:pPr>
          <w:r w:rsidRPr="00CF604B">
            <w:rPr>
              <w:rFonts w:ascii="Arial" w:hAnsi="Arial" w:cs="Arial"/>
            </w:rPr>
            <w:t>Prezenta decizie se poate revizui, în cazul în care se constată apariţia unor elemente noi, necunoscute la data emiterii .</w:t>
          </w:r>
        </w:p>
        <w:p w:rsidR="000C2637" w:rsidRPr="00CF604B" w:rsidRDefault="000C2637" w:rsidP="000C2637">
          <w:pPr>
            <w:pStyle w:val="BodyText"/>
            <w:tabs>
              <w:tab w:val="left" w:pos="-720"/>
            </w:tabs>
            <w:suppressAutoHyphens/>
            <w:jc w:val="both"/>
            <w:rPr>
              <w:rFonts w:cs="Arial"/>
              <w:color w:val="000000"/>
              <w:lang w:val="pl-PL"/>
            </w:rPr>
          </w:pPr>
          <w:r w:rsidRPr="00CF604B">
            <w:rPr>
              <w:rFonts w:cs="Arial"/>
              <w:color w:val="000000"/>
              <w:lang w:val="pl-PL"/>
            </w:rPr>
            <w:t>Prezenta decizie este valabilă pe toată perioada de aplicare a proiectului.</w:t>
          </w:r>
        </w:p>
        <w:p w:rsidR="00DB3778" w:rsidRDefault="00DB3778" w:rsidP="003609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DB3778" w:rsidRPr="00522DB9" w:rsidRDefault="00BA2DC6" w:rsidP="003609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DB3778" w:rsidRPr="00447422" w:rsidRDefault="00DB3778" w:rsidP="0036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DB3778" w:rsidRDefault="00DB3778" w:rsidP="0036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5D4D6C8E879D430EB38EEE054E924DC2"/>
          </w:placeholder>
        </w:sdtPr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DB3778" w:rsidRDefault="00DB3778" w:rsidP="0036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08671EE2C6A542479C26416BAE5A815A"/>
        </w:placeholder>
      </w:sdtPr>
      <w:sdtEndPr>
        <w:rPr>
          <w:b w:val="0"/>
        </w:rPr>
      </w:sdtEndPr>
      <w:sdtContent>
        <w:p w:rsidR="00DC6EEF" w:rsidRDefault="00DB3778" w:rsidP="003609C9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</w:t>
          </w:r>
        </w:p>
        <w:p w:rsidR="00DB3778" w:rsidRPr="00851033" w:rsidRDefault="00DB3778" w:rsidP="003609C9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DB3778" w:rsidRDefault="00DB3778" w:rsidP="003609C9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Ing. Vasile Oşean</w:t>
          </w:r>
        </w:p>
        <w:p w:rsidR="00DB3778" w:rsidRPr="00851033" w:rsidRDefault="00DB3778" w:rsidP="003609C9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DB3778" w:rsidRDefault="00DB3778" w:rsidP="003609C9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</w:p>
        <w:p w:rsidR="00DB3778" w:rsidRDefault="00DB3778" w:rsidP="003609C9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DB3778" w:rsidRDefault="00DB3778" w:rsidP="003609C9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DB3778" w:rsidRPr="00851033" w:rsidRDefault="00DB3778" w:rsidP="003609C9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DB3778" w:rsidRPr="00851033" w:rsidRDefault="00DB3778" w:rsidP="003609C9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Ş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ef 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S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erviciu Avize, Acorduri, Autorizaţii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                        Întocmit,</w:t>
          </w:r>
        </w:p>
        <w:p w:rsidR="00DB3778" w:rsidRDefault="00DB3778" w:rsidP="003609C9">
          <w:pPr>
            <w:spacing w:after="0" w:line="360" w:lineRule="auto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Ing. Constantin Burciu                                                   Ing. </w:t>
          </w:r>
          <w:r w:rsidR="00B97423">
            <w:rPr>
              <w:rFonts w:ascii="Arial" w:hAnsi="Arial" w:cs="Arial"/>
              <w:b/>
              <w:sz w:val="24"/>
              <w:szCs w:val="24"/>
              <w:lang w:val="ro-RO"/>
            </w:rPr>
            <w:t>Angela Ignatescu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</w:sdtContent>
    </w:sdt>
    <w:p w:rsidR="00DB3778" w:rsidRPr="00447422" w:rsidRDefault="00DB3778" w:rsidP="003609C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B3778" w:rsidRPr="00447422" w:rsidRDefault="00DB3778" w:rsidP="0036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778" w:rsidRPr="00447422" w:rsidRDefault="00DB3778" w:rsidP="003609C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B3778" w:rsidRPr="00447422" w:rsidRDefault="00DB3778" w:rsidP="003609C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B3778" w:rsidRPr="00447422" w:rsidRDefault="00DB3778" w:rsidP="0036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778" w:rsidRPr="00447422" w:rsidRDefault="00DB3778" w:rsidP="003609C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B3778" w:rsidRPr="00447422" w:rsidRDefault="00DB3778" w:rsidP="003609C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B3778" w:rsidRDefault="00DB3778" w:rsidP="003609C9"/>
    <w:p w:rsidR="00DB3778" w:rsidRDefault="00DB3778" w:rsidP="003609C9"/>
    <w:p w:rsidR="00DB3778" w:rsidRDefault="00DB3778" w:rsidP="003609C9"/>
    <w:p w:rsidR="000761F3" w:rsidRDefault="000761F3"/>
    <w:sectPr w:rsidR="000761F3" w:rsidSect="00E20DE0"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90C" w:rsidRDefault="00EE490C" w:rsidP="006C327D">
      <w:pPr>
        <w:spacing w:after="0" w:line="240" w:lineRule="auto"/>
      </w:pPr>
      <w:r>
        <w:separator/>
      </w:r>
    </w:p>
  </w:endnote>
  <w:endnote w:type="continuationSeparator" w:id="0">
    <w:p w:rsidR="00EE490C" w:rsidRDefault="00EE490C" w:rsidP="006C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DE0" w:rsidRDefault="00BA2DC6" w:rsidP="00E20D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76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7638">
      <w:rPr>
        <w:rStyle w:val="PageNumber"/>
        <w:noProof/>
      </w:rPr>
      <w:t>1</w:t>
    </w:r>
    <w:r>
      <w:rPr>
        <w:rStyle w:val="PageNumber"/>
      </w:rPr>
      <w:fldChar w:fldCharType="end"/>
    </w:r>
  </w:p>
  <w:p w:rsidR="00E20DE0" w:rsidRDefault="00EE490C" w:rsidP="00E20D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18948592"/>
            </w:sdtPr>
            <w:sdtEndPr>
              <w:rPr>
                <w:sz w:val="22"/>
                <w:szCs w:val="22"/>
              </w:rPr>
            </w:sdtEndPr>
            <w:sdtContent>
              <w:p w:rsidR="00E20DE0" w:rsidRPr="007A4C64" w:rsidRDefault="00527638" w:rsidP="00E20DE0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SUCEAVA</w:t>
                </w:r>
              </w:p>
              <w:p w:rsidR="00E20DE0" w:rsidRPr="007A4C64" w:rsidRDefault="00527638" w:rsidP="00E20DE0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Bistriţei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1 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Loc.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Suceava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720264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E20DE0" w:rsidRPr="00992A14" w:rsidRDefault="00527638" w:rsidP="00E20DE0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office@apmsv.anpm.ro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0230514056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0230514059</w:t>
                </w:r>
              </w:p>
            </w:sdtContent>
          </w:sdt>
          <w:p w:rsidR="00E20DE0" w:rsidRPr="007A4C64" w:rsidRDefault="00BA2DC6" w:rsidP="00E20DE0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E20DE0" w:rsidRPr="00C44321" w:rsidRDefault="00527638" w:rsidP="00E20DE0">
        <w:pPr>
          <w:pStyle w:val="Footer"/>
          <w:jc w:val="center"/>
        </w:pPr>
        <w:r>
          <w:t xml:space="preserve"> </w:t>
        </w:r>
        <w:r w:rsidR="00BA2DC6">
          <w:fldChar w:fldCharType="begin"/>
        </w:r>
        <w:r>
          <w:instrText xml:space="preserve"> PAGE   \* MERGEFORMAT </w:instrText>
        </w:r>
        <w:r w:rsidR="00BA2DC6">
          <w:fldChar w:fldCharType="separate"/>
        </w:r>
        <w:r w:rsidR="00863091">
          <w:rPr>
            <w:noProof/>
          </w:rPr>
          <w:t>6</w:t>
        </w:r>
        <w:r w:rsidR="00BA2DC6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E20DE0" w:rsidRPr="007A4C64" w:rsidRDefault="00527638" w:rsidP="00E20DE0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E20DE0" w:rsidRPr="007A4C64" w:rsidRDefault="00527638" w:rsidP="00E20DE0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Bistriţei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 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E20DE0" w:rsidRPr="00992A14" w:rsidRDefault="00527638" w:rsidP="00E20DE0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0230514059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90C" w:rsidRDefault="00EE490C" w:rsidP="006C327D">
      <w:pPr>
        <w:spacing w:after="0" w:line="240" w:lineRule="auto"/>
      </w:pPr>
      <w:r>
        <w:separator/>
      </w:r>
    </w:p>
  </w:footnote>
  <w:footnote w:type="continuationSeparator" w:id="0">
    <w:p w:rsidR="00EE490C" w:rsidRDefault="00EE490C" w:rsidP="006C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DE0" w:rsidRPr="00535A6C" w:rsidRDefault="00BA2DC6" w:rsidP="00E20DE0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BA2DC6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1025" DrawAspect="Content" ObjectID="_1570356437" r:id="rId2"/>
      </w:pict>
    </w:r>
    <w:r w:rsidR="00527638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527638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527638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E20DE0" w:rsidRPr="00535A6C" w:rsidRDefault="00BA2DC6" w:rsidP="00E20DE0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527638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527638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E20DE0" w:rsidRPr="003167DA" w:rsidRDefault="00EE490C" w:rsidP="00E20DE0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E20DE0" w:rsidRPr="00992A14" w:rsidRDefault="00EE490C" w:rsidP="00E20DE0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E20DE0" w:rsidRPr="00992A14" w:rsidTr="00E20DE0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E20DE0" w:rsidRPr="00992A14" w:rsidRDefault="00BA2DC6" w:rsidP="00E20DE0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527638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527638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E20DE0" w:rsidRPr="0090788F" w:rsidRDefault="00EE490C" w:rsidP="00E20DE0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93B41"/>
    <w:multiLevelType w:val="multilevel"/>
    <w:tmpl w:val="57AA762A"/>
    <w:lvl w:ilvl="0">
      <w:start w:val="1"/>
      <w:numFmt w:val="lowerLetter"/>
      <w:pStyle w:val="Bulleted4"/>
      <w:lvlText w:val="(%1)"/>
      <w:lvlJc w:val="center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b/>
        <w:color w:val="000000"/>
      </w:rPr>
    </w:lvl>
    <w:lvl w:ilvl="3">
      <w:start w:val="1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9F4B30"/>
    <w:multiLevelType w:val="hybridMultilevel"/>
    <w:tmpl w:val="1A4665B2"/>
    <w:lvl w:ilvl="0" w:tplc="B8ECCF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B3778"/>
    <w:rsid w:val="00001C33"/>
    <w:rsid w:val="0001330A"/>
    <w:rsid w:val="00016DC0"/>
    <w:rsid w:val="00025AE8"/>
    <w:rsid w:val="000310AB"/>
    <w:rsid w:val="000342E2"/>
    <w:rsid w:val="000359CA"/>
    <w:rsid w:val="000405E1"/>
    <w:rsid w:val="00041760"/>
    <w:rsid w:val="000437CF"/>
    <w:rsid w:val="0004479D"/>
    <w:rsid w:val="000454BE"/>
    <w:rsid w:val="00051428"/>
    <w:rsid w:val="00052C78"/>
    <w:rsid w:val="00053E2C"/>
    <w:rsid w:val="00060EE4"/>
    <w:rsid w:val="00064408"/>
    <w:rsid w:val="000665EE"/>
    <w:rsid w:val="000761F3"/>
    <w:rsid w:val="00076A82"/>
    <w:rsid w:val="00077381"/>
    <w:rsid w:val="00077C28"/>
    <w:rsid w:val="00085173"/>
    <w:rsid w:val="00085FA5"/>
    <w:rsid w:val="00090D0D"/>
    <w:rsid w:val="00091259"/>
    <w:rsid w:val="00094788"/>
    <w:rsid w:val="00097C90"/>
    <w:rsid w:val="000A3DE0"/>
    <w:rsid w:val="000A6BFD"/>
    <w:rsid w:val="000B220B"/>
    <w:rsid w:val="000B22DF"/>
    <w:rsid w:val="000B3875"/>
    <w:rsid w:val="000B41A3"/>
    <w:rsid w:val="000B4BD4"/>
    <w:rsid w:val="000C0B86"/>
    <w:rsid w:val="000C175D"/>
    <w:rsid w:val="000C2637"/>
    <w:rsid w:val="000C613E"/>
    <w:rsid w:val="000C63CF"/>
    <w:rsid w:val="000C64DB"/>
    <w:rsid w:val="000D0E14"/>
    <w:rsid w:val="000D313B"/>
    <w:rsid w:val="000D3D24"/>
    <w:rsid w:val="000D5308"/>
    <w:rsid w:val="000D610D"/>
    <w:rsid w:val="000E28EC"/>
    <w:rsid w:val="000E5509"/>
    <w:rsid w:val="000F00D7"/>
    <w:rsid w:val="000F0421"/>
    <w:rsid w:val="000F0ED4"/>
    <w:rsid w:val="000F3E67"/>
    <w:rsid w:val="000F6750"/>
    <w:rsid w:val="000F7332"/>
    <w:rsid w:val="0010021A"/>
    <w:rsid w:val="00100DDC"/>
    <w:rsid w:val="0010320C"/>
    <w:rsid w:val="001040A9"/>
    <w:rsid w:val="00104206"/>
    <w:rsid w:val="00106337"/>
    <w:rsid w:val="00111DC6"/>
    <w:rsid w:val="00111E71"/>
    <w:rsid w:val="0011222E"/>
    <w:rsid w:val="001154DF"/>
    <w:rsid w:val="00117C7E"/>
    <w:rsid w:val="00121AB4"/>
    <w:rsid w:val="00122D1F"/>
    <w:rsid w:val="001276FA"/>
    <w:rsid w:val="00130164"/>
    <w:rsid w:val="00133D03"/>
    <w:rsid w:val="00140185"/>
    <w:rsid w:val="00141C4D"/>
    <w:rsid w:val="00145BC1"/>
    <w:rsid w:val="00146BC4"/>
    <w:rsid w:val="00146E8C"/>
    <w:rsid w:val="00147842"/>
    <w:rsid w:val="00147B0B"/>
    <w:rsid w:val="001522BB"/>
    <w:rsid w:val="00160E4D"/>
    <w:rsid w:val="001614BD"/>
    <w:rsid w:val="00162E64"/>
    <w:rsid w:val="00162F4C"/>
    <w:rsid w:val="001642AC"/>
    <w:rsid w:val="00166904"/>
    <w:rsid w:val="00171E15"/>
    <w:rsid w:val="00172138"/>
    <w:rsid w:val="00173CE7"/>
    <w:rsid w:val="00174132"/>
    <w:rsid w:val="00174FEE"/>
    <w:rsid w:val="00182E1A"/>
    <w:rsid w:val="00185CBF"/>
    <w:rsid w:val="00185CF2"/>
    <w:rsid w:val="001A0CC7"/>
    <w:rsid w:val="001A5C36"/>
    <w:rsid w:val="001B25F1"/>
    <w:rsid w:val="001B477E"/>
    <w:rsid w:val="001D4E6B"/>
    <w:rsid w:val="001D5214"/>
    <w:rsid w:val="001D6691"/>
    <w:rsid w:val="001D680F"/>
    <w:rsid w:val="001D76AE"/>
    <w:rsid w:val="001E1D2E"/>
    <w:rsid w:val="001E23F2"/>
    <w:rsid w:val="001E49DB"/>
    <w:rsid w:val="001E5067"/>
    <w:rsid w:val="001E714A"/>
    <w:rsid w:val="001E7218"/>
    <w:rsid w:val="001F0638"/>
    <w:rsid w:val="001F0E6A"/>
    <w:rsid w:val="001F102A"/>
    <w:rsid w:val="001F19AE"/>
    <w:rsid w:val="001F1FC2"/>
    <w:rsid w:val="001F2E9B"/>
    <w:rsid w:val="001F4888"/>
    <w:rsid w:val="001F6946"/>
    <w:rsid w:val="001F72A7"/>
    <w:rsid w:val="001F7976"/>
    <w:rsid w:val="001F7A41"/>
    <w:rsid w:val="00200730"/>
    <w:rsid w:val="002026F2"/>
    <w:rsid w:val="00202761"/>
    <w:rsid w:val="00204C21"/>
    <w:rsid w:val="00204C83"/>
    <w:rsid w:val="0020629E"/>
    <w:rsid w:val="0021131D"/>
    <w:rsid w:val="00213A68"/>
    <w:rsid w:val="00213FDC"/>
    <w:rsid w:val="002158D1"/>
    <w:rsid w:val="00217D0F"/>
    <w:rsid w:val="002211CB"/>
    <w:rsid w:val="0022684B"/>
    <w:rsid w:val="00227FD0"/>
    <w:rsid w:val="00230B10"/>
    <w:rsid w:val="0023341D"/>
    <w:rsid w:val="00234644"/>
    <w:rsid w:val="00234B3B"/>
    <w:rsid w:val="002375F9"/>
    <w:rsid w:val="00240CC3"/>
    <w:rsid w:val="0024301E"/>
    <w:rsid w:val="00251B55"/>
    <w:rsid w:val="00257414"/>
    <w:rsid w:val="00266808"/>
    <w:rsid w:val="002725DF"/>
    <w:rsid w:val="00273A00"/>
    <w:rsid w:val="00276BDB"/>
    <w:rsid w:val="002824D9"/>
    <w:rsid w:val="00292C33"/>
    <w:rsid w:val="00293333"/>
    <w:rsid w:val="002966DC"/>
    <w:rsid w:val="002A13BE"/>
    <w:rsid w:val="002A291F"/>
    <w:rsid w:val="002A46FB"/>
    <w:rsid w:val="002A5B0B"/>
    <w:rsid w:val="002A79E5"/>
    <w:rsid w:val="002B747E"/>
    <w:rsid w:val="002C5195"/>
    <w:rsid w:val="002C7E23"/>
    <w:rsid w:val="002D1BAB"/>
    <w:rsid w:val="002D1ED5"/>
    <w:rsid w:val="002D6B6D"/>
    <w:rsid w:val="002D7584"/>
    <w:rsid w:val="002E409D"/>
    <w:rsid w:val="002E447F"/>
    <w:rsid w:val="002E4C3A"/>
    <w:rsid w:val="002E7845"/>
    <w:rsid w:val="002F18C4"/>
    <w:rsid w:val="002F486C"/>
    <w:rsid w:val="002F6D13"/>
    <w:rsid w:val="00310D4C"/>
    <w:rsid w:val="00311403"/>
    <w:rsid w:val="00311AD9"/>
    <w:rsid w:val="00311E14"/>
    <w:rsid w:val="003169A4"/>
    <w:rsid w:val="00317C90"/>
    <w:rsid w:val="0032038F"/>
    <w:rsid w:val="003312EA"/>
    <w:rsid w:val="0033415E"/>
    <w:rsid w:val="003342A0"/>
    <w:rsid w:val="0033493F"/>
    <w:rsid w:val="00335BED"/>
    <w:rsid w:val="00335CF7"/>
    <w:rsid w:val="003375B8"/>
    <w:rsid w:val="00342692"/>
    <w:rsid w:val="00345632"/>
    <w:rsid w:val="00345BFD"/>
    <w:rsid w:val="003473FA"/>
    <w:rsid w:val="00347F98"/>
    <w:rsid w:val="003507AE"/>
    <w:rsid w:val="003532A2"/>
    <w:rsid w:val="00354B4D"/>
    <w:rsid w:val="00357674"/>
    <w:rsid w:val="00362F8D"/>
    <w:rsid w:val="00364629"/>
    <w:rsid w:val="00364A8C"/>
    <w:rsid w:val="0036520D"/>
    <w:rsid w:val="00372478"/>
    <w:rsid w:val="0038139D"/>
    <w:rsid w:val="00381421"/>
    <w:rsid w:val="0038331D"/>
    <w:rsid w:val="00383B13"/>
    <w:rsid w:val="003A1D40"/>
    <w:rsid w:val="003A30F6"/>
    <w:rsid w:val="003B2A69"/>
    <w:rsid w:val="003B3BC8"/>
    <w:rsid w:val="003B420B"/>
    <w:rsid w:val="003B46C9"/>
    <w:rsid w:val="003B5AA9"/>
    <w:rsid w:val="003B66CB"/>
    <w:rsid w:val="003B734C"/>
    <w:rsid w:val="003B7C19"/>
    <w:rsid w:val="003C00C9"/>
    <w:rsid w:val="003C2864"/>
    <w:rsid w:val="003D1D15"/>
    <w:rsid w:val="003D418E"/>
    <w:rsid w:val="003D4511"/>
    <w:rsid w:val="003D4F6A"/>
    <w:rsid w:val="003D5210"/>
    <w:rsid w:val="003D5F1A"/>
    <w:rsid w:val="003E1E6A"/>
    <w:rsid w:val="003E5FF5"/>
    <w:rsid w:val="003E7F81"/>
    <w:rsid w:val="003F3D92"/>
    <w:rsid w:val="003F5C2F"/>
    <w:rsid w:val="003F698A"/>
    <w:rsid w:val="00401BB7"/>
    <w:rsid w:val="0041067F"/>
    <w:rsid w:val="00410EF5"/>
    <w:rsid w:val="0041111C"/>
    <w:rsid w:val="00420E7F"/>
    <w:rsid w:val="0042350B"/>
    <w:rsid w:val="00425FC7"/>
    <w:rsid w:val="00426ABC"/>
    <w:rsid w:val="004277A1"/>
    <w:rsid w:val="00427912"/>
    <w:rsid w:val="00431703"/>
    <w:rsid w:val="004327A9"/>
    <w:rsid w:val="00433828"/>
    <w:rsid w:val="00433B68"/>
    <w:rsid w:val="00441B44"/>
    <w:rsid w:val="00444CF0"/>
    <w:rsid w:val="00447E24"/>
    <w:rsid w:val="00451085"/>
    <w:rsid w:val="004530D8"/>
    <w:rsid w:val="004548FB"/>
    <w:rsid w:val="004550B7"/>
    <w:rsid w:val="00456A1C"/>
    <w:rsid w:val="00457FE0"/>
    <w:rsid w:val="004614BE"/>
    <w:rsid w:val="00462240"/>
    <w:rsid w:val="00463552"/>
    <w:rsid w:val="00464E8E"/>
    <w:rsid w:val="0046632D"/>
    <w:rsid w:val="00466AD0"/>
    <w:rsid w:val="00470474"/>
    <w:rsid w:val="004717AB"/>
    <w:rsid w:val="00474976"/>
    <w:rsid w:val="00482A37"/>
    <w:rsid w:val="00483A23"/>
    <w:rsid w:val="00484593"/>
    <w:rsid w:val="004850C4"/>
    <w:rsid w:val="00490E4C"/>
    <w:rsid w:val="00490FC3"/>
    <w:rsid w:val="004923FD"/>
    <w:rsid w:val="00493297"/>
    <w:rsid w:val="0049523A"/>
    <w:rsid w:val="004A07EC"/>
    <w:rsid w:val="004A1762"/>
    <w:rsid w:val="004A1EB6"/>
    <w:rsid w:val="004A4FF2"/>
    <w:rsid w:val="004A7578"/>
    <w:rsid w:val="004B5823"/>
    <w:rsid w:val="004C1D68"/>
    <w:rsid w:val="004C246D"/>
    <w:rsid w:val="004C2B8F"/>
    <w:rsid w:val="004C511C"/>
    <w:rsid w:val="004D3262"/>
    <w:rsid w:val="004D45AA"/>
    <w:rsid w:val="004D5F7F"/>
    <w:rsid w:val="004D7252"/>
    <w:rsid w:val="004F6A10"/>
    <w:rsid w:val="005011C1"/>
    <w:rsid w:val="00502D1D"/>
    <w:rsid w:val="005049BB"/>
    <w:rsid w:val="0050511B"/>
    <w:rsid w:val="00506B46"/>
    <w:rsid w:val="005070D1"/>
    <w:rsid w:val="00510387"/>
    <w:rsid w:val="00511D92"/>
    <w:rsid w:val="00512A50"/>
    <w:rsid w:val="00515336"/>
    <w:rsid w:val="005157AB"/>
    <w:rsid w:val="00516F91"/>
    <w:rsid w:val="00517B48"/>
    <w:rsid w:val="00517CE7"/>
    <w:rsid w:val="005234F6"/>
    <w:rsid w:val="00524ABF"/>
    <w:rsid w:val="005260A0"/>
    <w:rsid w:val="00526599"/>
    <w:rsid w:val="00527638"/>
    <w:rsid w:val="005351A1"/>
    <w:rsid w:val="00535245"/>
    <w:rsid w:val="005359C8"/>
    <w:rsid w:val="00540DD0"/>
    <w:rsid w:val="0054266B"/>
    <w:rsid w:val="00543D98"/>
    <w:rsid w:val="005522EB"/>
    <w:rsid w:val="0055675A"/>
    <w:rsid w:val="00562C86"/>
    <w:rsid w:val="00565969"/>
    <w:rsid w:val="00566642"/>
    <w:rsid w:val="005700B8"/>
    <w:rsid w:val="005719F5"/>
    <w:rsid w:val="00571F69"/>
    <w:rsid w:val="00574D7A"/>
    <w:rsid w:val="00576E5F"/>
    <w:rsid w:val="005858F7"/>
    <w:rsid w:val="005859F5"/>
    <w:rsid w:val="005862CD"/>
    <w:rsid w:val="00591DC8"/>
    <w:rsid w:val="0059303B"/>
    <w:rsid w:val="00593D72"/>
    <w:rsid w:val="00595226"/>
    <w:rsid w:val="005A0051"/>
    <w:rsid w:val="005A7517"/>
    <w:rsid w:val="005B001A"/>
    <w:rsid w:val="005B3B9B"/>
    <w:rsid w:val="005B51FD"/>
    <w:rsid w:val="005C4147"/>
    <w:rsid w:val="005C6D4D"/>
    <w:rsid w:val="005D0B9A"/>
    <w:rsid w:val="005D4B20"/>
    <w:rsid w:val="005D4DE8"/>
    <w:rsid w:val="005D6492"/>
    <w:rsid w:val="005D72FB"/>
    <w:rsid w:val="005E2D20"/>
    <w:rsid w:val="005E563E"/>
    <w:rsid w:val="005F0019"/>
    <w:rsid w:val="005F165B"/>
    <w:rsid w:val="005F6639"/>
    <w:rsid w:val="00602CDD"/>
    <w:rsid w:val="0060359D"/>
    <w:rsid w:val="00605E9A"/>
    <w:rsid w:val="00605FA2"/>
    <w:rsid w:val="00607034"/>
    <w:rsid w:val="00610BFE"/>
    <w:rsid w:val="0061382C"/>
    <w:rsid w:val="00613902"/>
    <w:rsid w:val="00614AF7"/>
    <w:rsid w:val="00615D06"/>
    <w:rsid w:val="0061647A"/>
    <w:rsid w:val="00620F1A"/>
    <w:rsid w:val="00624072"/>
    <w:rsid w:val="00630B9A"/>
    <w:rsid w:val="0063335C"/>
    <w:rsid w:val="00633589"/>
    <w:rsid w:val="00633869"/>
    <w:rsid w:val="00643F21"/>
    <w:rsid w:val="006465E5"/>
    <w:rsid w:val="006465FC"/>
    <w:rsid w:val="00647E13"/>
    <w:rsid w:val="006513F3"/>
    <w:rsid w:val="00651632"/>
    <w:rsid w:val="00651E32"/>
    <w:rsid w:val="00652CB5"/>
    <w:rsid w:val="00660842"/>
    <w:rsid w:val="00662D74"/>
    <w:rsid w:val="006673D2"/>
    <w:rsid w:val="00671A58"/>
    <w:rsid w:val="006743E3"/>
    <w:rsid w:val="00675BB2"/>
    <w:rsid w:val="00682CDF"/>
    <w:rsid w:val="006838E5"/>
    <w:rsid w:val="00684F74"/>
    <w:rsid w:val="006873ED"/>
    <w:rsid w:val="00690709"/>
    <w:rsid w:val="00691329"/>
    <w:rsid w:val="00695590"/>
    <w:rsid w:val="006A0EA6"/>
    <w:rsid w:val="006A1F2A"/>
    <w:rsid w:val="006A2223"/>
    <w:rsid w:val="006A4B9C"/>
    <w:rsid w:val="006B51C3"/>
    <w:rsid w:val="006B7503"/>
    <w:rsid w:val="006C1713"/>
    <w:rsid w:val="006C2082"/>
    <w:rsid w:val="006C21D0"/>
    <w:rsid w:val="006C327D"/>
    <w:rsid w:val="006C351C"/>
    <w:rsid w:val="006C4662"/>
    <w:rsid w:val="006C571D"/>
    <w:rsid w:val="006C70E0"/>
    <w:rsid w:val="006C733B"/>
    <w:rsid w:val="006C78E6"/>
    <w:rsid w:val="006D0CBC"/>
    <w:rsid w:val="006D4DB9"/>
    <w:rsid w:val="006D70C6"/>
    <w:rsid w:val="006E292E"/>
    <w:rsid w:val="006E3F2C"/>
    <w:rsid w:val="006E48FB"/>
    <w:rsid w:val="006E5C89"/>
    <w:rsid w:val="006F0649"/>
    <w:rsid w:val="006F58F4"/>
    <w:rsid w:val="006F64AC"/>
    <w:rsid w:val="007033C8"/>
    <w:rsid w:val="00707664"/>
    <w:rsid w:val="0071100B"/>
    <w:rsid w:val="00712053"/>
    <w:rsid w:val="0071302E"/>
    <w:rsid w:val="0071352D"/>
    <w:rsid w:val="00723E15"/>
    <w:rsid w:val="00724314"/>
    <w:rsid w:val="0072461E"/>
    <w:rsid w:val="0072514D"/>
    <w:rsid w:val="0072585D"/>
    <w:rsid w:val="00726844"/>
    <w:rsid w:val="00726F25"/>
    <w:rsid w:val="007401D6"/>
    <w:rsid w:val="007405B4"/>
    <w:rsid w:val="00743103"/>
    <w:rsid w:val="00743DA1"/>
    <w:rsid w:val="00746BA0"/>
    <w:rsid w:val="00747068"/>
    <w:rsid w:val="00750AD3"/>
    <w:rsid w:val="007528A3"/>
    <w:rsid w:val="007536A2"/>
    <w:rsid w:val="00753A95"/>
    <w:rsid w:val="00763A27"/>
    <w:rsid w:val="00763B9F"/>
    <w:rsid w:val="00770A0E"/>
    <w:rsid w:val="00771110"/>
    <w:rsid w:val="00774E68"/>
    <w:rsid w:val="00776F4E"/>
    <w:rsid w:val="007809FA"/>
    <w:rsid w:val="007836F6"/>
    <w:rsid w:val="00783741"/>
    <w:rsid w:val="00785E13"/>
    <w:rsid w:val="00786FD7"/>
    <w:rsid w:val="007905B4"/>
    <w:rsid w:val="007914CB"/>
    <w:rsid w:val="00794E12"/>
    <w:rsid w:val="0079759E"/>
    <w:rsid w:val="007A084F"/>
    <w:rsid w:val="007A402D"/>
    <w:rsid w:val="007A68B2"/>
    <w:rsid w:val="007A6C69"/>
    <w:rsid w:val="007B2C27"/>
    <w:rsid w:val="007B39A8"/>
    <w:rsid w:val="007B3B2A"/>
    <w:rsid w:val="007B4DDE"/>
    <w:rsid w:val="007C0E77"/>
    <w:rsid w:val="007D01E2"/>
    <w:rsid w:val="007D0B33"/>
    <w:rsid w:val="007D27CB"/>
    <w:rsid w:val="007D69B0"/>
    <w:rsid w:val="007D6B51"/>
    <w:rsid w:val="007E20CD"/>
    <w:rsid w:val="007E3BEC"/>
    <w:rsid w:val="007F0FB1"/>
    <w:rsid w:val="007F1131"/>
    <w:rsid w:val="007F11BD"/>
    <w:rsid w:val="007F2B52"/>
    <w:rsid w:val="007F2FD2"/>
    <w:rsid w:val="007F37AB"/>
    <w:rsid w:val="007F71F8"/>
    <w:rsid w:val="008026DC"/>
    <w:rsid w:val="0081230E"/>
    <w:rsid w:val="00812511"/>
    <w:rsid w:val="00813481"/>
    <w:rsid w:val="0081384D"/>
    <w:rsid w:val="008154F0"/>
    <w:rsid w:val="00816CCF"/>
    <w:rsid w:val="00817AD3"/>
    <w:rsid w:val="008219E7"/>
    <w:rsid w:val="00822688"/>
    <w:rsid w:val="008234C7"/>
    <w:rsid w:val="008236CC"/>
    <w:rsid w:val="00825948"/>
    <w:rsid w:val="008306CA"/>
    <w:rsid w:val="008326E8"/>
    <w:rsid w:val="0083585D"/>
    <w:rsid w:val="00840BD3"/>
    <w:rsid w:val="00844E30"/>
    <w:rsid w:val="00846410"/>
    <w:rsid w:val="00846D09"/>
    <w:rsid w:val="00846E0A"/>
    <w:rsid w:val="00853D59"/>
    <w:rsid w:val="0085419F"/>
    <w:rsid w:val="00856E1D"/>
    <w:rsid w:val="0085714B"/>
    <w:rsid w:val="00857D1F"/>
    <w:rsid w:val="00860F4C"/>
    <w:rsid w:val="0086193C"/>
    <w:rsid w:val="00863091"/>
    <w:rsid w:val="00865FFD"/>
    <w:rsid w:val="008667F4"/>
    <w:rsid w:val="00866AD8"/>
    <w:rsid w:val="00867615"/>
    <w:rsid w:val="0087050E"/>
    <w:rsid w:val="00870665"/>
    <w:rsid w:val="00871261"/>
    <w:rsid w:val="0087136B"/>
    <w:rsid w:val="0087357F"/>
    <w:rsid w:val="0088015D"/>
    <w:rsid w:val="00885588"/>
    <w:rsid w:val="00886712"/>
    <w:rsid w:val="00886FCA"/>
    <w:rsid w:val="0089136F"/>
    <w:rsid w:val="00892AEA"/>
    <w:rsid w:val="008937B4"/>
    <w:rsid w:val="00894D52"/>
    <w:rsid w:val="008968C1"/>
    <w:rsid w:val="008A48DF"/>
    <w:rsid w:val="008A5A64"/>
    <w:rsid w:val="008A7E28"/>
    <w:rsid w:val="008B6616"/>
    <w:rsid w:val="008B7C77"/>
    <w:rsid w:val="008C0452"/>
    <w:rsid w:val="008C28A6"/>
    <w:rsid w:val="008C4EF6"/>
    <w:rsid w:val="008C54B0"/>
    <w:rsid w:val="008C72B0"/>
    <w:rsid w:val="008D2B42"/>
    <w:rsid w:val="008D3B32"/>
    <w:rsid w:val="008D714C"/>
    <w:rsid w:val="008E020D"/>
    <w:rsid w:val="008E24D2"/>
    <w:rsid w:val="008E3082"/>
    <w:rsid w:val="008E3362"/>
    <w:rsid w:val="008F0B15"/>
    <w:rsid w:val="008F4FE0"/>
    <w:rsid w:val="0090020C"/>
    <w:rsid w:val="00900E60"/>
    <w:rsid w:val="0090397C"/>
    <w:rsid w:val="00904BE7"/>
    <w:rsid w:val="009076B2"/>
    <w:rsid w:val="009101BF"/>
    <w:rsid w:val="00911E96"/>
    <w:rsid w:val="00912F3C"/>
    <w:rsid w:val="00915B29"/>
    <w:rsid w:val="0092182B"/>
    <w:rsid w:val="00921BD7"/>
    <w:rsid w:val="00923AD5"/>
    <w:rsid w:val="00927070"/>
    <w:rsid w:val="00927402"/>
    <w:rsid w:val="009275F8"/>
    <w:rsid w:val="00927FFD"/>
    <w:rsid w:val="00930738"/>
    <w:rsid w:val="009324D0"/>
    <w:rsid w:val="00936B8A"/>
    <w:rsid w:val="00941224"/>
    <w:rsid w:val="00944068"/>
    <w:rsid w:val="009452AB"/>
    <w:rsid w:val="00945F23"/>
    <w:rsid w:val="00946386"/>
    <w:rsid w:val="00951623"/>
    <w:rsid w:val="00952053"/>
    <w:rsid w:val="00952C02"/>
    <w:rsid w:val="00954C0F"/>
    <w:rsid w:val="00967EFB"/>
    <w:rsid w:val="00970879"/>
    <w:rsid w:val="00973E37"/>
    <w:rsid w:val="009757F5"/>
    <w:rsid w:val="00977722"/>
    <w:rsid w:val="009805A4"/>
    <w:rsid w:val="00981B3F"/>
    <w:rsid w:val="009828B6"/>
    <w:rsid w:val="00983A33"/>
    <w:rsid w:val="00987072"/>
    <w:rsid w:val="00990B2A"/>
    <w:rsid w:val="00992B42"/>
    <w:rsid w:val="0099382E"/>
    <w:rsid w:val="0099449B"/>
    <w:rsid w:val="009A606A"/>
    <w:rsid w:val="009B31C3"/>
    <w:rsid w:val="009B3516"/>
    <w:rsid w:val="009B3D4E"/>
    <w:rsid w:val="009C4D15"/>
    <w:rsid w:val="009C74F3"/>
    <w:rsid w:val="009C7700"/>
    <w:rsid w:val="009D143B"/>
    <w:rsid w:val="009D38B9"/>
    <w:rsid w:val="009D4BEB"/>
    <w:rsid w:val="009D69F6"/>
    <w:rsid w:val="009D7FEF"/>
    <w:rsid w:val="009E58F1"/>
    <w:rsid w:val="009E65F2"/>
    <w:rsid w:val="009F7A96"/>
    <w:rsid w:val="009F7BCC"/>
    <w:rsid w:val="009F7DCA"/>
    <w:rsid w:val="00A007E0"/>
    <w:rsid w:val="00A029B0"/>
    <w:rsid w:val="00A0357C"/>
    <w:rsid w:val="00A045AF"/>
    <w:rsid w:val="00A04A9B"/>
    <w:rsid w:val="00A06697"/>
    <w:rsid w:val="00A10C3F"/>
    <w:rsid w:val="00A1150C"/>
    <w:rsid w:val="00A12D8F"/>
    <w:rsid w:val="00A14C3B"/>
    <w:rsid w:val="00A14CD1"/>
    <w:rsid w:val="00A15045"/>
    <w:rsid w:val="00A16385"/>
    <w:rsid w:val="00A1731D"/>
    <w:rsid w:val="00A21A84"/>
    <w:rsid w:val="00A23DB1"/>
    <w:rsid w:val="00A2664F"/>
    <w:rsid w:val="00A27952"/>
    <w:rsid w:val="00A31239"/>
    <w:rsid w:val="00A330F8"/>
    <w:rsid w:val="00A338E7"/>
    <w:rsid w:val="00A3504A"/>
    <w:rsid w:val="00A36E58"/>
    <w:rsid w:val="00A37B4A"/>
    <w:rsid w:val="00A41D34"/>
    <w:rsid w:val="00A4339E"/>
    <w:rsid w:val="00A44EB4"/>
    <w:rsid w:val="00A45EFC"/>
    <w:rsid w:val="00A46614"/>
    <w:rsid w:val="00A5541D"/>
    <w:rsid w:val="00A61781"/>
    <w:rsid w:val="00A67DE8"/>
    <w:rsid w:val="00A7004B"/>
    <w:rsid w:val="00A73A17"/>
    <w:rsid w:val="00A73A9B"/>
    <w:rsid w:val="00A7629B"/>
    <w:rsid w:val="00A770F8"/>
    <w:rsid w:val="00A86534"/>
    <w:rsid w:val="00A90746"/>
    <w:rsid w:val="00A91C81"/>
    <w:rsid w:val="00A92578"/>
    <w:rsid w:val="00AA1542"/>
    <w:rsid w:val="00AA29BC"/>
    <w:rsid w:val="00AA410C"/>
    <w:rsid w:val="00AA4316"/>
    <w:rsid w:val="00AA47D4"/>
    <w:rsid w:val="00AA5B31"/>
    <w:rsid w:val="00AA6D36"/>
    <w:rsid w:val="00AB0501"/>
    <w:rsid w:val="00AB682A"/>
    <w:rsid w:val="00AC2FDD"/>
    <w:rsid w:val="00AD4316"/>
    <w:rsid w:val="00AD580B"/>
    <w:rsid w:val="00AE1553"/>
    <w:rsid w:val="00AE6520"/>
    <w:rsid w:val="00AE78A2"/>
    <w:rsid w:val="00AF021E"/>
    <w:rsid w:val="00AF426D"/>
    <w:rsid w:val="00B03E74"/>
    <w:rsid w:val="00B04BC5"/>
    <w:rsid w:val="00B06519"/>
    <w:rsid w:val="00B07519"/>
    <w:rsid w:val="00B20243"/>
    <w:rsid w:val="00B20A81"/>
    <w:rsid w:val="00B22AB2"/>
    <w:rsid w:val="00B22EC7"/>
    <w:rsid w:val="00B33526"/>
    <w:rsid w:val="00B33803"/>
    <w:rsid w:val="00B35182"/>
    <w:rsid w:val="00B36BD1"/>
    <w:rsid w:val="00B4362C"/>
    <w:rsid w:val="00B50564"/>
    <w:rsid w:val="00B50976"/>
    <w:rsid w:val="00B52479"/>
    <w:rsid w:val="00B539FA"/>
    <w:rsid w:val="00B555E9"/>
    <w:rsid w:val="00B55C5F"/>
    <w:rsid w:val="00B5601B"/>
    <w:rsid w:val="00B567F6"/>
    <w:rsid w:val="00B56A56"/>
    <w:rsid w:val="00B63D29"/>
    <w:rsid w:val="00B650AE"/>
    <w:rsid w:val="00B658D3"/>
    <w:rsid w:val="00B66903"/>
    <w:rsid w:val="00B7009F"/>
    <w:rsid w:val="00B711CD"/>
    <w:rsid w:val="00B84BAE"/>
    <w:rsid w:val="00B946B1"/>
    <w:rsid w:val="00B94B5F"/>
    <w:rsid w:val="00B956D9"/>
    <w:rsid w:val="00B96C20"/>
    <w:rsid w:val="00B97322"/>
    <w:rsid w:val="00B97423"/>
    <w:rsid w:val="00BA2DC6"/>
    <w:rsid w:val="00BA3880"/>
    <w:rsid w:val="00BA65D5"/>
    <w:rsid w:val="00BB68EA"/>
    <w:rsid w:val="00BB6ADA"/>
    <w:rsid w:val="00BC3332"/>
    <w:rsid w:val="00BC6465"/>
    <w:rsid w:val="00BD3179"/>
    <w:rsid w:val="00BD5BA7"/>
    <w:rsid w:val="00BE1A5E"/>
    <w:rsid w:val="00BE43CC"/>
    <w:rsid w:val="00BE48EF"/>
    <w:rsid w:val="00BF0D40"/>
    <w:rsid w:val="00BF0E69"/>
    <w:rsid w:val="00BF2F7C"/>
    <w:rsid w:val="00BF41BE"/>
    <w:rsid w:val="00BF698F"/>
    <w:rsid w:val="00C01FEB"/>
    <w:rsid w:val="00C02B0A"/>
    <w:rsid w:val="00C02C4F"/>
    <w:rsid w:val="00C06FC3"/>
    <w:rsid w:val="00C107A6"/>
    <w:rsid w:val="00C13BF7"/>
    <w:rsid w:val="00C203BA"/>
    <w:rsid w:val="00C219F1"/>
    <w:rsid w:val="00C2309B"/>
    <w:rsid w:val="00C33351"/>
    <w:rsid w:val="00C4404F"/>
    <w:rsid w:val="00C44A1F"/>
    <w:rsid w:val="00C45034"/>
    <w:rsid w:val="00C456C2"/>
    <w:rsid w:val="00C475B0"/>
    <w:rsid w:val="00C47C7B"/>
    <w:rsid w:val="00C53134"/>
    <w:rsid w:val="00C6020C"/>
    <w:rsid w:val="00C60838"/>
    <w:rsid w:val="00C63361"/>
    <w:rsid w:val="00C63D39"/>
    <w:rsid w:val="00C64FDF"/>
    <w:rsid w:val="00C70AA9"/>
    <w:rsid w:val="00C71E78"/>
    <w:rsid w:val="00C73A96"/>
    <w:rsid w:val="00C745FC"/>
    <w:rsid w:val="00C77FBD"/>
    <w:rsid w:val="00C80BE5"/>
    <w:rsid w:val="00C81858"/>
    <w:rsid w:val="00C84491"/>
    <w:rsid w:val="00C91870"/>
    <w:rsid w:val="00C9323A"/>
    <w:rsid w:val="00C94E77"/>
    <w:rsid w:val="00C96EC1"/>
    <w:rsid w:val="00CA091A"/>
    <w:rsid w:val="00CA3F80"/>
    <w:rsid w:val="00CA614B"/>
    <w:rsid w:val="00CB0B24"/>
    <w:rsid w:val="00CB33FC"/>
    <w:rsid w:val="00CB4140"/>
    <w:rsid w:val="00CB5B6A"/>
    <w:rsid w:val="00CC496D"/>
    <w:rsid w:val="00CC530A"/>
    <w:rsid w:val="00CC6AC2"/>
    <w:rsid w:val="00CD22B9"/>
    <w:rsid w:val="00CD37C3"/>
    <w:rsid w:val="00CD41E6"/>
    <w:rsid w:val="00CD470A"/>
    <w:rsid w:val="00CE0FC0"/>
    <w:rsid w:val="00CE14B2"/>
    <w:rsid w:val="00CE16D6"/>
    <w:rsid w:val="00CE3AAE"/>
    <w:rsid w:val="00CE453F"/>
    <w:rsid w:val="00CE5C8E"/>
    <w:rsid w:val="00CE7A08"/>
    <w:rsid w:val="00CF1CD0"/>
    <w:rsid w:val="00CF2B6A"/>
    <w:rsid w:val="00D00EB8"/>
    <w:rsid w:val="00D015E2"/>
    <w:rsid w:val="00D017F7"/>
    <w:rsid w:val="00D01EF4"/>
    <w:rsid w:val="00D01FDD"/>
    <w:rsid w:val="00D02298"/>
    <w:rsid w:val="00D029E5"/>
    <w:rsid w:val="00D02B42"/>
    <w:rsid w:val="00D04E4C"/>
    <w:rsid w:val="00D06484"/>
    <w:rsid w:val="00D1042D"/>
    <w:rsid w:val="00D11D46"/>
    <w:rsid w:val="00D15470"/>
    <w:rsid w:val="00D16A0C"/>
    <w:rsid w:val="00D2010B"/>
    <w:rsid w:val="00D23150"/>
    <w:rsid w:val="00D309F1"/>
    <w:rsid w:val="00D31027"/>
    <w:rsid w:val="00D33B6B"/>
    <w:rsid w:val="00D435D1"/>
    <w:rsid w:val="00D43B97"/>
    <w:rsid w:val="00D5058C"/>
    <w:rsid w:val="00D61D60"/>
    <w:rsid w:val="00D6396C"/>
    <w:rsid w:val="00D64CE6"/>
    <w:rsid w:val="00D655B3"/>
    <w:rsid w:val="00D71AB3"/>
    <w:rsid w:val="00D734D9"/>
    <w:rsid w:val="00D74763"/>
    <w:rsid w:val="00D74E97"/>
    <w:rsid w:val="00D75C2B"/>
    <w:rsid w:val="00D761D8"/>
    <w:rsid w:val="00D7660E"/>
    <w:rsid w:val="00D82CA7"/>
    <w:rsid w:val="00D850E6"/>
    <w:rsid w:val="00D85390"/>
    <w:rsid w:val="00D875EB"/>
    <w:rsid w:val="00D93773"/>
    <w:rsid w:val="00D939D4"/>
    <w:rsid w:val="00D93DD4"/>
    <w:rsid w:val="00D96FEC"/>
    <w:rsid w:val="00D97B5A"/>
    <w:rsid w:val="00DA1D80"/>
    <w:rsid w:val="00DA2316"/>
    <w:rsid w:val="00DA74F5"/>
    <w:rsid w:val="00DA7C97"/>
    <w:rsid w:val="00DB0A69"/>
    <w:rsid w:val="00DB2387"/>
    <w:rsid w:val="00DB3778"/>
    <w:rsid w:val="00DB6328"/>
    <w:rsid w:val="00DB74AF"/>
    <w:rsid w:val="00DB754A"/>
    <w:rsid w:val="00DC26A6"/>
    <w:rsid w:val="00DC2918"/>
    <w:rsid w:val="00DC6EEF"/>
    <w:rsid w:val="00DC6F70"/>
    <w:rsid w:val="00DD2D39"/>
    <w:rsid w:val="00DD3FA5"/>
    <w:rsid w:val="00DE32C7"/>
    <w:rsid w:val="00DE5C54"/>
    <w:rsid w:val="00DF0B1C"/>
    <w:rsid w:val="00DF20E7"/>
    <w:rsid w:val="00E0165B"/>
    <w:rsid w:val="00E01B2E"/>
    <w:rsid w:val="00E03B88"/>
    <w:rsid w:val="00E069C4"/>
    <w:rsid w:val="00E12578"/>
    <w:rsid w:val="00E20CA6"/>
    <w:rsid w:val="00E25093"/>
    <w:rsid w:val="00E251B2"/>
    <w:rsid w:val="00E251F8"/>
    <w:rsid w:val="00E254D2"/>
    <w:rsid w:val="00E25DD9"/>
    <w:rsid w:val="00E261CA"/>
    <w:rsid w:val="00E26E22"/>
    <w:rsid w:val="00E30ADC"/>
    <w:rsid w:val="00E311FC"/>
    <w:rsid w:val="00E3374F"/>
    <w:rsid w:val="00E341E5"/>
    <w:rsid w:val="00E36E45"/>
    <w:rsid w:val="00E414AE"/>
    <w:rsid w:val="00E420FA"/>
    <w:rsid w:val="00E42AE8"/>
    <w:rsid w:val="00E456E3"/>
    <w:rsid w:val="00E4672D"/>
    <w:rsid w:val="00E46892"/>
    <w:rsid w:val="00E5107D"/>
    <w:rsid w:val="00E520ED"/>
    <w:rsid w:val="00E523E9"/>
    <w:rsid w:val="00E52730"/>
    <w:rsid w:val="00E54528"/>
    <w:rsid w:val="00E54756"/>
    <w:rsid w:val="00E55AF9"/>
    <w:rsid w:val="00E55E40"/>
    <w:rsid w:val="00E55FDB"/>
    <w:rsid w:val="00E569AA"/>
    <w:rsid w:val="00E57A26"/>
    <w:rsid w:val="00E61C64"/>
    <w:rsid w:val="00E61F1A"/>
    <w:rsid w:val="00E62E0F"/>
    <w:rsid w:val="00E667DF"/>
    <w:rsid w:val="00E670AC"/>
    <w:rsid w:val="00E71E64"/>
    <w:rsid w:val="00E749F1"/>
    <w:rsid w:val="00E74A09"/>
    <w:rsid w:val="00E75E7E"/>
    <w:rsid w:val="00E7693F"/>
    <w:rsid w:val="00E80632"/>
    <w:rsid w:val="00E82088"/>
    <w:rsid w:val="00E84F38"/>
    <w:rsid w:val="00E86B9C"/>
    <w:rsid w:val="00E90BEF"/>
    <w:rsid w:val="00E91B7F"/>
    <w:rsid w:val="00E91D51"/>
    <w:rsid w:val="00E9226F"/>
    <w:rsid w:val="00E95008"/>
    <w:rsid w:val="00E9615D"/>
    <w:rsid w:val="00E96872"/>
    <w:rsid w:val="00E96E76"/>
    <w:rsid w:val="00EA0E5A"/>
    <w:rsid w:val="00EA2ECE"/>
    <w:rsid w:val="00EA35FF"/>
    <w:rsid w:val="00EA44D2"/>
    <w:rsid w:val="00EA549D"/>
    <w:rsid w:val="00EA5D78"/>
    <w:rsid w:val="00EA6FD1"/>
    <w:rsid w:val="00EB003D"/>
    <w:rsid w:val="00EB1D09"/>
    <w:rsid w:val="00EB728A"/>
    <w:rsid w:val="00EB7588"/>
    <w:rsid w:val="00EC18F6"/>
    <w:rsid w:val="00EC7943"/>
    <w:rsid w:val="00ED450E"/>
    <w:rsid w:val="00EE42D2"/>
    <w:rsid w:val="00EE490C"/>
    <w:rsid w:val="00EE50B3"/>
    <w:rsid w:val="00EE5891"/>
    <w:rsid w:val="00EE67C6"/>
    <w:rsid w:val="00EE6C44"/>
    <w:rsid w:val="00EF018C"/>
    <w:rsid w:val="00EF1292"/>
    <w:rsid w:val="00EF2841"/>
    <w:rsid w:val="00EF325B"/>
    <w:rsid w:val="00EF3381"/>
    <w:rsid w:val="00EF72E7"/>
    <w:rsid w:val="00F0466A"/>
    <w:rsid w:val="00F06EB9"/>
    <w:rsid w:val="00F072C3"/>
    <w:rsid w:val="00F1276A"/>
    <w:rsid w:val="00F12DCA"/>
    <w:rsid w:val="00F2440E"/>
    <w:rsid w:val="00F251E6"/>
    <w:rsid w:val="00F27E5C"/>
    <w:rsid w:val="00F316EC"/>
    <w:rsid w:val="00F35A00"/>
    <w:rsid w:val="00F37E13"/>
    <w:rsid w:val="00F41CF4"/>
    <w:rsid w:val="00F439B9"/>
    <w:rsid w:val="00F43DA4"/>
    <w:rsid w:val="00F4522D"/>
    <w:rsid w:val="00F47210"/>
    <w:rsid w:val="00F56F6C"/>
    <w:rsid w:val="00F60B2F"/>
    <w:rsid w:val="00F6224D"/>
    <w:rsid w:val="00F6298E"/>
    <w:rsid w:val="00F76408"/>
    <w:rsid w:val="00F76957"/>
    <w:rsid w:val="00F773AE"/>
    <w:rsid w:val="00F775EE"/>
    <w:rsid w:val="00F854D6"/>
    <w:rsid w:val="00F87E78"/>
    <w:rsid w:val="00F91171"/>
    <w:rsid w:val="00F937C3"/>
    <w:rsid w:val="00FA1A73"/>
    <w:rsid w:val="00FA3678"/>
    <w:rsid w:val="00FA63EF"/>
    <w:rsid w:val="00FB1174"/>
    <w:rsid w:val="00FB1669"/>
    <w:rsid w:val="00FB2606"/>
    <w:rsid w:val="00FB79AB"/>
    <w:rsid w:val="00FC0F7F"/>
    <w:rsid w:val="00FC1CB8"/>
    <w:rsid w:val="00FC2D43"/>
    <w:rsid w:val="00FC635F"/>
    <w:rsid w:val="00FD152B"/>
    <w:rsid w:val="00FD2434"/>
    <w:rsid w:val="00FD338A"/>
    <w:rsid w:val="00FD5C5A"/>
    <w:rsid w:val="00FE71CE"/>
    <w:rsid w:val="00FF5BBF"/>
    <w:rsid w:val="00FF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7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DB3778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DB3778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3778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DB3778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DB3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DB3778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DB3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DB3778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DB3778"/>
  </w:style>
  <w:style w:type="paragraph" w:styleId="BodyText">
    <w:name w:val="Body Text"/>
    <w:basedOn w:val="Normal"/>
    <w:next w:val="Normal"/>
    <w:link w:val="BodyTextChar"/>
    <w:rsid w:val="00DB37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B3778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DB3778"/>
  </w:style>
  <w:style w:type="paragraph" w:styleId="BodyTextIndent">
    <w:name w:val="Body Text Indent"/>
    <w:basedOn w:val="Normal"/>
    <w:link w:val="BodyTextIndentChar"/>
    <w:unhideWhenUsed/>
    <w:rsid w:val="00DB377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377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B377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B3778"/>
    <w:rPr>
      <w:color w:val="808080"/>
    </w:rPr>
  </w:style>
  <w:style w:type="paragraph" w:customStyle="1" w:styleId="CharCharChar1Char">
    <w:name w:val="Char Char Char1 Char"/>
    <w:basedOn w:val="Normal"/>
    <w:rsid w:val="00DB377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78"/>
    <w:rPr>
      <w:rFonts w:ascii="Tahoma" w:eastAsia="Calibri" w:hAnsi="Tahoma" w:cs="Tahoma"/>
      <w:sz w:val="16"/>
      <w:szCs w:val="16"/>
      <w:lang w:val="en-US"/>
    </w:rPr>
  </w:style>
  <w:style w:type="paragraph" w:customStyle="1" w:styleId="Sub4">
    <w:name w:val="_Sub_4"/>
    <w:basedOn w:val="Normal"/>
    <w:rsid w:val="00A92578"/>
    <w:pPr>
      <w:widowControl w:val="0"/>
      <w:spacing w:after="0" w:line="360" w:lineRule="auto"/>
      <w:jc w:val="both"/>
      <w:outlineLvl w:val="4"/>
    </w:pPr>
    <w:rPr>
      <w:rFonts w:ascii="Verdana" w:eastAsia="Times New Roman" w:hAnsi="Verdana"/>
      <w:b/>
      <w:sz w:val="24"/>
      <w:szCs w:val="20"/>
      <w:lang w:val="ro-RO"/>
    </w:rPr>
  </w:style>
  <w:style w:type="paragraph" w:customStyle="1" w:styleId="Bulleted4">
    <w:name w:val="_Bulleted_4"/>
    <w:basedOn w:val="Normal"/>
    <w:rsid w:val="00A92578"/>
    <w:pPr>
      <w:widowControl w:val="0"/>
      <w:numPr>
        <w:numId w:val="2"/>
      </w:numPr>
      <w:spacing w:after="0" w:line="360" w:lineRule="auto"/>
      <w:ind w:left="568" w:hanging="284"/>
      <w:jc w:val="both"/>
    </w:pPr>
    <w:rPr>
      <w:rFonts w:ascii="Verdana" w:eastAsia="Times New Roman" w:hAnsi="Verdana"/>
      <w:sz w:val="20"/>
      <w:szCs w:val="20"/>
      <w:lang w:val="ro-RO"/>
    </w:rPr>
  </w:style>
  <w:style w:type="paragraph" w:styleId="NormalWeb">
    <w:name w:val="Normal (Web)"/>
    <w:basedOn w:val="Normal"/>
    <w:unhideWhenUsed/>
    <w:rsid w:val="00A92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0"/>
    <w:rsid w:val="000D3D24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D3D24"/>
    <w:pPr>
      <w:widowControl w:val="0"/>
      <w:shd w:val="clear" w:color="auto" w:fill="FFFFFF"/>
      <w:spacing w:before="900" w:after="0" w:line="310" w:lineRule="exact"/>
      <w:ind w:hanging="560"/>
      <w:jc w:val="both"/>
    </w:pPr>
    <w:rPr>
      <w:rFonts w:asciiTheme="minorHAnsi" w:eastAsiaTheme="minorHAnsi" w:hAnsiTheme="minorHAnsi" w:cstheme="minorBidi"/>
      <w:lang w:val="ro-RO"/>
    </w:rPr>
  </w:style>
  <w:style w:type="character" w:customStyle="1" w:styleId="sttlitera">
    <w:name w:val="st_tlitera"/>
    <w:rsid w:val="000C2637"/>
  </w:style>
  <w:style w:type="paragraph" w:styleId="BodyText21">
    <w:name w:val="Body Text 2"/>
    <w:basedOn w:val="Normal"/>
    <w:link w:val="BodyText2Char"/>
    <w:rsid w:val="000C26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1"/>
    <w:rsid w:val="000C2637"/>
    <w:rPr>
      <w:rFonts w:ascii="Calibri" w:eastAsia="Calibri" w:hAnsi="Calibri" w:cs="Times New Roman"/>
      <w:lang w:val="en-US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al"/>
    <w:rsid w:val="000C263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oleObject" Target="embeddings/oleObject1.bin"/><Relationship Id="rId1" Type="http://schemas.openxmlformats.org/officeDocument/2006/relationships/image" Target="media/image6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7F74A733A5446218216A29BC4658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9D71B-7E69-4B99-9B60-D77BEEC6FF37}"/>
      </w:docPartPr>
      <w:docPartBody>
        <w:p w:rsidR="00824F0A" w:rsidRDefault="00594E34" w:rsidP="00594E34">
          <w:pPr>
            <w:pStyle w:val="57F74A733A5446218216A29BC4658FBD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B4F6B4E882D4A17ADD541E29C894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E41E1-54E0-402F-9D38-D84E0A00EDD3}"/>
      </w:docPartPr>
      <w:docPartBody>
        <w:p w:rsidR="00824F0A" w:rsidRDefault="00594E34" w:rsidP="00594E34">
          <w:pPr>
            <w:pStyle w:val="1B4F6B4E882D4A17ADD541E29C894F4C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42ED657388134CDB81A3199AFF5C9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9B09B-E52D-48A8-A92D-FDDEE3C800B8}"/>
      </w:docPartPr>
      <w:docPartBody>
        <w:p w:rsidR="00824F0A" w:rsidRDefault="00594E34" w:rsidP="00594E34">
          <w:pPr>
            <w:pStyle w:val="42ED657388134CDB81A3199AFF5C98D5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4A103FDE678644B0AC2C3644C4125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F75A8-C528-42CF-BEA1-79373215D8FB}"/>
      </w:docPartPr>
      <w:docPartBody>
        <w:p w:rsidR="00824F0A" w:rsidRDefault="00594E34" w:rsidP="00594E34">
          <w:pPr>
            <w:pStyle w:val="4A103FDE678644B0AC2C3644C41259C0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7D1D6CC34E844CE0A2785B935916C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2EC71-8D01-4AA9-AF34-76B5AEED8EB1}"/>
      </w:docPartPr>
      <w:docPartBody>
        <w:p w:rsidR="00824F0A" w:rsidRDefault="00594E34" w:rsidP="00594E34">
          <w:pPr>
            <w:pStyle w:val="7D1D6CC34E844CE0A2785B935916C44E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A362891A873E42A7B5EF60A3B44D5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CDC4-C901-458B-B071-158409FD3457}"/>
      </w:docPartPr>
      <w:docPartBody>
        <w:p w:rsidR="00824F0A" w:rsidRDefault="00594E34" w:rsidP="00594E34">
          <w:pPr>
            <w:pStyle w:val="A362891A873E42A7B5EF60A3B44D5F6B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B18331AE45E1442CA5DF50639B8AF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1F20D-D130-451F-8BF5-55E8104399F8}"/>
      </w:docPartPr>
      <w:docPartBody>
        <w:p w:rsidR="00824F0A" w:rsidRDefault="00594E34" w:rsidP="00594E34">
          <w:pPr>
            <w:pStyle w:val="B18331AE45E1442CA5DF50639B8AF6FF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C06CB5FB257241F3BEE2F283D7CB9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5151-5101-4A35-8C95-35DD898596BD}"/>
      </w:docPartPr>
      <w:docPartBody>
        <w:p w:rsidR="00824F0A" w:rsidRDefault="00594E34" w:rsidP="00594E34">
          <w:pPr>
            <w:pStyle w:val="C06CB5FB257241F3BEE2F283D7CB9373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3BE524B63F11418C8A08CFF4DC524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14986-A6EB-420B-B8F9-B8C562FBE8E0}"/>
      </w:docPartPr>
      <w:docPartBody>
        <w:p w:rsidR="00824F0A" w:rsidRDefault="00594E34" w:rsidP="00594E34">
          <w:pPr>
            <w:pStyle w:val="3BE524B63F11418C8A08CFF4DC5248AE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9605FC6E4E2741EA966F5D769F67C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085E6-72D1-4EFB-BCE9-A199E34ADC98}"/>
      </w:docPartPr>
      <w:docPartBody>
        <w:p w:rsidR="00824F0A" w:rsidRDefault="00594E34" w:rsidP="00594E34">
          <w:pPr>
            <w:pStyle w:val="9605FC6E4E2741EA966F5D769F67C081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5D4D6C8E879D430EB38EEE054E92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8010B-39A2-4AD2-8A6B-07CD20A9CC44}"/>
      </w:docPartPr>
      <w:docPartBody>
        <w:p w:rsidR="00824F0A" w:rsidRDefault="00594E34" w:rsidP="00594E34">
          <w:pPr>
            <w:pStyle w:val="5D4D6C8E879D430EB38EEE054E924DC2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08671EE2C6A542479C26416BAE5A8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F9941-1DB7-44EA-BA67-A216C9FFBBAE}"/>
      </w:docPartPr>
      <w:docPartBody>
        <w:p w:rsidR="00824F0A" w:rsidRDefault="00594E34" w:rsidP="00594E34">
          <w:pPr>
            <w:pStyle w:val="08671EE2C6A542479C26416BAE5A815A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94E34"/>
    <w:rsid w:val="004C1BC6"/>
    <w:rsid w:val="00585351"/>
    <w:rsid w:val="00594E34"/>
    <w:rsid w:val="00824F0A"/>
    <w:rsid w:val="00C4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E34"/>
    <w:rPr>
      <w:color w:val="808080"/>
    </w:rPr>
  </w:style>
  <w:style w:type="paragraph" w:customStyle="1" w:styleId="57F74A733A5446218216A29BC4658FBD">
    <w:name w:val="57F74A733A5446218216A29BC4658FBD"/>
    <w:rsid w:val="00594E34"/>
  </w:style>
  <w:style w:type="paragraph" w:customStyle="1" w:styleId="1B4F6B4E882D4A17ADD541E29C894F4C">
    <w:name w:val="1B4F6B4E882D4A17ADD541E29C894F4C"/>
    <w:rsid w:val="00594E34"/>
  </w:style>
  <w:style w:type="paragraph" w:customStyle="1" w:styleId="42ED657388134CDB81A3199AFF5C98D5">
    <w:name w:val="42ED657388134CDB81A3199AFF5C98D5"/>
    <w:rsid w:val="00594E34"/>
  </w:style>
  <w:style w:type="paragraph" w:customStyle="1" w:styleId="4A103FDE678644B0AC2C3644C41259C0">
    <w:name w:val="4A103FDE678644B0AC2C3644C41259C0"/>
    <w:rsid w:val="00594E34"/>
  </w:style>
  <w:style w:type="paragraph" w:customStyle="1" w:styleId="7D1D6CC34E844CE0A2785B935916C44E">
    <w:name w:val="7D1D6CC34E844CE0A2785B935916C44E"/>
    <w:rsid w:val="00594E34"/>
  </w:style>
  <w:style w:type="paragraph" w:customStyle="1" w:styleId="A362891A873E42A7B5EF60A3B44D5F6B">
    <w:name w:val="A362891A873E42A7B5EF60A3B44D5F6B"/>
    <w:rsid w:val="00594E34"/>
  </w:style>
  <w:style w:type="paragraph" w:customStyle="1" w:styleId="B18331AE45E1442CA5DF50639B8AF6FF">
    <w:name w:val="B18331AE45E1442CA5DF50639B8AF6FF"/>
    <w:rsid w:val="00594E34"/>
  </w:style>
  <w:style w:type="paragraph" w:customStyle="1" w:styleId="C06CB5FB257241F3BEE2F283D7CB9373">
    <w:name w:val="C06CB5FB257241F3BEE2F283D7CB9373"/>
    <w:rsid w:val="00594E34"/>
  </w:style>
  <w:style w:type="paragraph" w:customStyle="1" w:styleId="3BE524B63F11418C8A08CFF4DC5248AE">
    <w:name w:val="3BE524B63F11418C8A08CFF4DC5248AE"/>
    <w:rsid w:val="00594E34"/>
  </w:style>
  <w:style w:type="paragraph" w:customStyle="1" w:styleId="9605FC6E4E2741EA966F5D769F67C081">
    <w:name w:val="9605FC6E4E2741EA966F5D769F67C081"/>
    <w:rsid w:val="00594E34"/>
  </w:style>
  <w:style w:type="paragraph" w:customStyle="1" w:styleId="5D4D6C8E879D430EB38EEE054E924DC2">
    <w:name w:val="5D4D6C8E879D430EB38EEE054E924DC2"/>
    <w:rsid w:val="00594E34"/>
  </w:style>
  <w:style w:type="paragraph" w:customStyle="1" w:styleId="08671EE2C6A542479C26416BAE5A815A">
    <w:name w:val="08671EE2C6A542479C26416BAE5A815A"/>
    <w:rsid w:val="00594E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1990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angela.ignatescu</dc:creator>
  <cp:keywords/>
  <dc:description/>
  <cp:lastModifiedBy>angela.ignatescu</cp:lastModifiedBy>
  <cp:revision>8</cp:revision>
  <dcterms:created xsi:type="dcterms:W3CDTF">2017-10-23T07:13:00Z</dcterms:created>
  <dcterms:modified xsi:type="dcterms:W3CDTF">2017-10-24T10:21:00Z</dcterms:modified>
</cp:coreProperties>
</file>