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5" w:rsidRDefault="00A819D5" w:rsidP="004E6F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819D5" w:rsidRPr="00064581" w:rsidRDefault="00A819D5" w:rsidP="004E6F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819D5" w:rsidRPr="00EA2AD9" w:rsidRDefault="00A819D5" w:rsidP="004E6F0F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819D5" w:rsidRDefault="00A819D5" w:rsidP="004E6F0F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D70BA34F3C4A4EA6A76667241BC39E24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3C7CFBCF8AB140E9BCDFBBD40F020C0A"/>
          </w:placeholder>
          <w:date w:fullDate="2017-12-1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13.12.2017</w:t>
          </w:r>
        </w:sdtContent>
      </w:sdt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9521F182C3D14BD78713E61D5FFC7C40"/>
        </w:placeholder>
      </w:sdtPr>
      <w:sdtContent>
        <w:p w:rsidR="00A819D5" w:rsidRPr="00074A9F" w:rsidRDefault="00A819D5" w:rsidP="004E6F0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A819D5" w:rsidRDefault="00A819D5" w:rsidP="004E6F0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SC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EAF8A079E0B34DA989DD625A273A3B5A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OMV PETROM MARKETING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Bucureşti, sectorul 1, str. Coralilor, nr. 22, judeţul Bucureşti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A624827FF2C14147A93041AD9C341E7B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EA3298C46E7422F8D8A7AD8B250484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12185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D196F32E96E54DBFB5038334DD5B64F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D59B581483E64D6180284315683B7B9A"/>
          </w:placeholder>
          <w:date w:fullDate="2017-11-1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16.11.2017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FC90D4DF9974AC2A419E1DE2E19EFBB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819D5" w:rsidRPr="00313E08" w:rsidRDefault="00A819D5" w:rsidP="004E6F0F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A819D5" w:rsidRDefault="00A819D5" w:rsidP="004E6F0F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A819D5" w:rsidRDefault="00A819D5" w:rsidP="004E6F0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A819D5" w:rsidRPr="0001311F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0650C900A28C4F2B9A0F9A7F8AF3509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FF60B0643F0744F8ACF98B2E5C311565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</w:t>
          </w:r>
          <w:r>
            <w:rPr>
              <w:rFonts w:ascii="Arial" w:hAnsi="Arial" w:cs="Arial"/>
              <w:sz w:val="24"/>
              <w:szCs w:val="24"/>
              <w:lang w:val="ro-RO"/>
            </w:rPr>
            <w:t>e Analiză Tehnică din data de 6.12.2017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Amplasare SKID GPL şi construire copertină SKID şi reamenajări aferente în incinta Staţiei de distribuţie carburanţi OMV 3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mun. Suceava, str. Cuza Vodă, nr. 65,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819D5" w:rsidRPr="0044742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533F7F92421F4CCCBEBCDDCE667287A9"/>
        </w:placeholder>
      </w:sdtPr>
      <w:sdtContent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: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 xml:space="preserve">445/2009,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>2.,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pct. 13, lit.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>;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constau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:</w:t>
          </w:r>
        </w:p>
        <w:p w:rsidR="00A819D5" w:rsidRPr="00201272" w:rsidRDefault="00A819D5" w:rsidP="004E6F0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819D5" w:rsidRPr="00201272" w:rsidRDefault="00A819D5" w:rsidP="00A819D5">
          <w:pPr>
            <w:pStyle w:val="BodyTextIndent2"/>
            <w:numPr>
              <w:ilvl w:val="0"/>
              <w:numId w:val="4"/>
            </w:numPr>
            <w:tabs>
              <w:tab w:val="left" w:pos="810"/>
            </w:tabs>
            <w:spacing w:after="0" w:line="240" w:lineRule="auto"/>
            <w:ind w:left="709" w:firstLine="11"/>
            <w:rPr>
              <w:rFonts w:ascii="Arial" w:hAnsi="Arial" w:cs="Arial"/>
              <w:lang w:val="ro-RO"/>
            </w:rPr>
          </w:pPr>
          <w:r w:rsidRPr="00201272">
            <w:rPr>
              <w:rFonts w:ascii="Arial" w:hAnsi="Arial" w:cs="Arial"/>
              <w:lang w:val="ro-RO"/>
            </w:rPr>
            <w:t xml:space="preserve">Amplasarea </w:t>
          </w:r>
          <w:r w:rsidRPr="00201272">
            <w:rPr>
              <w:rFonts w:ascii="Arial" w:hAnsi="Arial" w:cs="Arial"/>
              <w:color w:val="000000"/>
              <w:lang w:val="ro-RO"/>
            </w:rPr>
            <w:t xml:space="preserve">pe amplasamentul existent al Staţiei de distribuţie carburanţi OMV 3 Suceava </w:t>
          </w:r>
          <w:r>
            <w:rPr>
              <w:rFonts w:ascii="Arial" w:hAnsi="Arial" w:cs="Arial"/>
              <w:color w:val="000000"/>
              <w:lang w:val="ro-RO"/>
            </w:rPr>
            <w:t xml:space="preserve">a unei </w:t>
          </w:r>
          <w:r w:rsidRPr="00201272">
            <w:rPr>
              <w:rFonts w:ascii="Arial" w:hAnsi="Arial" w:cs="Arial"/>
              <w:color w:val="000000"/>
              <w:lang w:val="ro-RO"/>
            </w:rPr>
            <w:t>instalaţi</w:t>
          </w:r>
          <w:r>
            <w:rPr>
              <w:rFonts w:ascii="Arial" w:hAnsi="Arial" w:cs="Arial"/>
              <w:color w:val="000000"/>
              <w:lang w:val="ro-RO"/>
            </w:rPr>
            <w:t>i</w:t>
          </w:r>
          <w:r w:rsidRPr="00201272">
            <w:rPr>
              <w:rFonts w:ascii="Arial" w:hAnsi="Arial" w:cs="Arial"/>
              <w:color w:val="000000"/>
              <w:lang w:val="ro-RO"/>
            </w:rPr>
            <w:t xml:space="preserve"> monobloc tip Skid GPL şi o copertină metalică peste skid </w:t>
          </w:r>
          <w:r>
            <w:rPr>
              <w:rFonts w:ascii="Arial" w:hAnsi="Arial" w:cs="Arial"/>
              <w:color w:val="000000"/>
              <w:lang w:val="ro-RO"/>
            </w:rPr>
            <w:t>ş</w:t>
          </w:r>
          <w:r w:rsidRPr="00201272">
            <w:rPr>
              <w:rFonts w:ascii="Arial" w:hAnsi="Arial" w:cs="Arial"/>
              <w:color w:val="000000"/>
              <w:lang w:val="ro-RO"/>
            </w:rPr>
            <w:t>i reamenaj</w:t>
          </w:r>
          <w:r>
            <w:rPr>
              <w:rFonts w:ascii="Arial" w:hAnsi="Arial" w:cs="Arial"/>
              <w:color w:val="000000"/>
              <w:lang w:val="ro-RO"/>
            </w:rPr>
            <w:t>ă</w:t>
          </w:r>
          <w:r w:rsidRPr="00201272">
            <w:rPr>
              <w:rFonts w:ascii="Arial" w:hAnsi="Arial" w:cs="Arial"/>
              <w:color w:val="000000"/>
              <w:lang w:val="ro-RO"/>
            </w:rPr>
            <w:t>rile aferente pentru amplas</w:t>
          </w:r>
          <w:r>
            <w:rPr>
              <w:rFonts w:ascii="Arial" w:hAnsi="Arial" w:cs="Arial"/>
              <w:color w:val="000000"/>
              <w:lang w:val="ro-RO"/>
            </w:rPr>
            <w:t>ă</w:t>
          </w:r>
          <w:r w:rsidRPr="00201272">
            <w:rPr>
              <w:rFonts w:ascii="Arial" w:hAnsi="Arial" w:cs="Arial"/>
              <w:color w:val="000000"/>
              <w:lang w:val="ro-RO"/>
            </w:rPr>
            <w:t>rile acestora.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</w:tabs>
            <w:spacing w:after="0" w:line="240" w:lineRule="auto"/>
            <w:ind w:left="0" w:firstLine="720"/>
            <w:rPr>
              <w:rFonts w:ascii="Arial" w:hAnsi="Arial" w:cs="Arial"/>
            </w:rPr>
          </w:pPr>
          <w:proofErr w:type="spellStart"/>
          <w:r w:rsidRPr="00201272">
            <w:rPr>
              <w:rFonts w:ascii="Arial" w:hAnsi="Arial" w:cs="Arial"/>
            </w:rPr>
            <w:t>Pe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amplasamentul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mai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sus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menţionat</w:t>
          </w:r>
          <w:proofErr w:type="spellEnd"/>
          <w:r w:rsidRPr="00201272">
            <w:rPr>
              <w:rFonts w:ascii="Arial" w:hAnsi="Arial" w:cs="Arial"/>
            </w:rPr>
            <w:t xml:space="preserve"> se </w:t>
          </w:r>
          <w:proofErr w:type="spellStart"/>
          <w:r w:rsidRPr="00201272">
            <w:rPr>
              <w:rFonts w:ascii="Arial" w:hAnsi="Arial" w:cs="Arial"/>
            </w:rPr>
            <w:t>vor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amplasa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următoarele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construc</w:t>
          </w:r>
          <w:r>
            <w:rPr>
              <w:rFonts w:ascii="Arial" w:hAnsi="Arial" w:cs="Arial"/>
            </w:rPr>
            <w:t>ţ</w:t>
          </w:r>
          <w:r w:rsidRPr="00201272">
            <w:rPr>
              <w:rFonts w:ascii="Arial" w:hAnsi="Arial" w:cs="Arial"/>
            </w:rPr>
            <w:t>ii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ş</w:t>
          </w:r>
          <w:r w:rsidRPr="00201272">
            <w:rPr>
              <w:rFonts w:ascii="Arial" w:hAnsi="Arial" w:cs="Arial"/>
            </w:rPr>
            <w:t>i</w:t>
          </w:r>
          <w:proofErr w:type="spellEnd"/>
          <w:r w:rsidRPr="00201272">
            <w:rPr>
              <w:rFonts w:ascii="Arial" w:hAnsi="Arial" w:cs="Arial"/>
            </w:rPr>
            <w:t xml:space="preserve"> </w:t>
          </w:r>
          <w:proofErr w:type="spellStart"/>
          <w:r w:rsidRPr="00201272">
            <w:rPr>
              <w:rFonts w:ascii="Arial" w:hAnsi="Arial" w:cs="Arial"/>
            </w:rPr>
            <w:t>instala</w:t>
          </w:r>
          <w:r>
            <w:rPr>
              <w:rFonts w:ascii="Arial" w:hAnsi="Arial" w:cs="Arial"/>
            </w:rPr>
            <w:t>ţ</w:t>
          </w:r>
          <w:r w:rsidRPr="00201272">
            <w:rPr>
              <w:rFonts w:ascii="Arial" w:hAnsi="Arial" w:cs="Arial"/>
            </w:rPr>
            <w:t>ii</w:t>
          </w:r>
          <w:proofErr w:type="spellEnd"/>
          <w:r w:rsidRPr="00201272">
            <w:rPr>
              <w:rFonts w:ascii="Arial" w:hAnsi="Arial" w:cs="Arial"/>
            </w:rPr>
            <w:t>:</w:t>
          </w:r>
        </w:p>
        <w:p w:rsidR="00A819D5" w:rsidRPr="00201272" w:rsidRDefault="00A819D5" w:rsidP="00A819D5">
          <w:pPr>
            <w:numPr>
              <w:ilvl w:val="0"/>
              <w:numId w:val="2"/>
            </w:numPr>
            <w:spacing w:after="0" w:line="240" w:lineRule="auto"/>
            <w:ind w:left="0" w:firstLine="720"/>
            <w:rPr>
              <w:rFonts w:ascii="Arial" w:hAnsi="Arial" w:cs="Arial"/>
              <w:b/>
              <w:sz w:val="24"/>
              <w:szCs w:val="24"/>
              <w:lang w:val="fr-FR"/>
            </w:rPr>
          </w:pP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Instalaţie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monobloc tip </w:t>
          </w: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Skid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GPL</w:t>
          </w:r>
        </w:p>
        <w:p w:rsidR="00A819D5" w:rsidRPr="00201272" w:rsidRDefault="00A819D5" w:rsidP="00A819D5">
          <w:pPr>
            <w:numPr>
              <w:ilvl w:val="0"/>
              <w:numId w:val="2"/>
            </w:numPr>
            <w:spacing w:after="0" w:line="240" w:lineRule="auto"/>
            <w:ind w:left="0" w:firstLine="720"/>
            <w:rPr>
              <w:rFonts w:ascii="Arial" w:hAnsi="Arial" w:cs="Arial"/>
              <w:b/>
              <w:sz w:val="24"/>
              <w:szCs w:val="24"/>
              <w:lang w:val="fr-FR"/>
            </w:rPr>
          </w:pP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Copertină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metalică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peste </w:t>
          </w: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Skid</w:t>
          </w:r>
          <w:proofErr w:type="spellEnd"/>
        </w:p>
        <w:p w:rsidR="00A819D5" w:rsidRPr="00201272" w:rsidRDefault="00A819D5" w:rsidP="00A819D5">
          <w:pPr>
            <w:numPr>
              <w:ilvl w:val="0"/>
              <w:numId w:val="2"/>
            </w:numPr>
            <w:spacing w:after="0" w:line="240" w:lineRule="auto"/>
            <w:ind w:left="0" w:firstLine="720"/>
            <w:rPr>
              <w:rFonts w:ascii="Arial" w:hAnsi="Arial" w:cs="Arial"/>
              <w:b/>
              <w:sz w:val="24"/>
              <w:szCs w:val="24"/>
              <w:lang w:val="fr-FR"/>
            </w:rPr>
          </w:pP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Zid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protecţie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>Skid</w:t>
          </w:r>
          <w:proofErr w:type="spellEnd"/>
          <w:r w:rsidRPr="00201272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GPL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/>
            <w:rPr>
              <w:rFonts w:ascii="Arial" w:hAnsi="Arial" w:cs="Arial"/>
              <w:b/>
              <w:u w:val="single"/>
            </w:rPr>
          </w:pPr>
        </w:p>
        <w:p w:rsidR="00A819D5" w:rsidRPr="00201272" w:rsidRDefault="00A819D5" w:rsidP="004E6F0F">
          <w:pPr>
            <w:spacing w:after="0" w:line="24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201272">
            <w:rPr>
              <w:rStyle w:val="tpa1"/>
              <w:rFonts w:ascii="Arial" w:hAnsi="Arial" w:cs="Arial"/>
              <w:b/>
              <w:sz w:val="24"/>
              <w:szCs w:val="24"/>
              <w:u w:val="single"/>
            </w:rPr>
            <w:t xml:space="preserve">SKID </w:t>
          </w:r>
          <w:proofErr w:type="gramStart"/>
          <w:r w:rsidRPr="00201272">
            <w:rPr>
              <w:rStyle w:val="tpa1"/>
              <w:rFonts w:ascii="Arial" w:hAnsi="Arial" w:cs="Arial"/>
              <w:b/>
              <w:sz w:val="24"/>
              <w:szCs w:val="24"/>
              <w:u w:val="single"/>
            </w:rPr>
            <w:t>GPL</w:t>
          </w:r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:</w:t>
          </w:r>
          <w:proofErr w:type="gram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autoturismelor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cu GPL se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monta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ansamblu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monobloc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cadru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metalic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sanie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componenţă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:</w:t>
          </w:r>
        </w:p>
        <w:p w:rsidR="00A819D5" w:rsidRPr="00201272" w:rsidRDefault="00A819D5" w:rsidP="00A819D5">
          <w:pPr>
            <w:numPr>
              <w:ilvl w:val="0"/>
              <w:numId w:val="3"/>
            </w:numPr>
            <w:spacing w:after="0" w:line="240" w:lineRule="auto"/>
            <w:ind w:left="0" w:firstLine="720"/>
            <w:contextualSpacing/>
            <w:rPr>
              <w:rFonts w:ascii="Arial" w:hAnsi="Arial" w:cs="Arial"/>
              <w:sz w:val="24"/>
              <w:szCs w:val="24"/>
              <w:u w:val="single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un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rezervor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stocare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GPL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suprateran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fixat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sanie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</w:p>
        <w:p w:rsidR="00A819D5" w:rsidRPr="00201272" w:rsidRDefault="00A819D5" w:rsidP="00A819D5">
          <w:pPr>
            <w:numPr>
              <w:ilvl w:val="0"/>
              <w:numId w:val="3"/>
            </w:numPr>
            <w:spacing w:after="0" w:line="240" w:lineRule="auto"/>
            <w:ind w:left="0" w:firstLine="720"/>
            <w:contextualSpacing/>
            <w:rPr>
              <w:rFonts w:ascii="Arial" w:hAnsi="Arial" w:cs="Arial"/>
              <w:sz w:val="24"/>
              <w:szCs w:val="24"/>
              <w:u w:val="single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pompă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centrifugă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antrenată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un motor electric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vehicularea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GPL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fază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lichidă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la recipient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spre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distribuitorul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GPL (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pompa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distribuţie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GPL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autoturisme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), </w:t>
          </w:r>
        </w:p>
        <w:p w:rsidR="00A819D5" w:rsidRPr="00201272" w:rsidRDefault="00A819D5" w:rsidP="00A819D5">
          <w:pPr>
            <w:numPr>
              <w:ilvl w:val="0"/>
              <w:numId w:val="3"/>
            </w:numPr>
            <w:spacing w:after="0" w:line="240" w:lineRule="auto"/>
            <w:ind w:left="0" w:firstLine="720"/>
            <w:contextualSpacing/>
            <w:rPr>
              <w:rFonts w:ascii="Arial" w:hAnsi="Arial" w:cs="Arial"/>
              <w:sz w:val="24"/>
              <w:szCs w:val="24"/>
              <w:u w:val="single"/>
            </w:rPr>
          </w:pPr>
          <w:proofErr w:type="gramStart"/>
          <w:r w:rsidRPr="00201272">
            <w:rPr>
              <w:rFonts w:ascii="Arial" w:hAnsi="Arial" w:cs="Arial"/>
              <w:sz w:val="24"/>
              <w:szCs w:val="24"/>
            </w:rPr>
            <w:t>un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distribuitor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contor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pistol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livrare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GPL,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ȋmpreună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traseele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conducte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armăturile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aferente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un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cadru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metalic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susţinerea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echipamentelor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spacing w:after="0" w:line="240" w:lineRule="auto"/>
            <w:ind w:firstLine="720"/>
            <w:contextualSpacing/>
            <w:rPr>
              <w:rFonts w:ascii="Arial" w:hAnsi="Arial" w:cs="Arial"/>
              <w:sz w:val="24"/>
              <w:szCs w:val="24"/>
            </w:rPr>
          </w:pPr>
          <w:proofErr w:type="spellStart"/>
          <w:r w:rsidRPr="00201272">
            <w:rPr>
              <w:rFonts w:ascii="Arial" w:hAnsi="Arial" w:cs="Arial"/>
              <w:sz w:val="24"/>
              <w:szCs w:val="24"/>
            </w:rPr>
            <w:lastRenderedPageBreak/>
            <w:t>Skidul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livra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utilajele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armăturile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aparatele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echipamentele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conductele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montate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garantate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producător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conform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legislaţiei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România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Instalaţia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monobloc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tip SKID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utilizată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autorizată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ISCIR.</w:t>
          </w:r>
        </w:p>
        <w:p w:rsidR="00A819D5" w:rsidRPr="00201272" w:rsidRDefault="00A819D5" w:rsidP="004E6F0F">
          <w:pPr>
            <w:spacing w:after="0" w:line="240" w:lineRule="auto"/>
            <w:ind w:firstLine="720"/>
            <w:contextualSpacing/>
            <w:rPr>
              <w:rFonts w:ascii="Arial" w:hAnsi="Arial" w:cs="Arial"/>
              <w:sz w:val="24"/>
              <w:szCs w:val="24"/>
            </w:rPr>
          </w:pP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Rezervorul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protejează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împotriva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radiaţiilor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solare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vopsea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albă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având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proprietăţi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reflectorizante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spacing w:after="0" w:line="240" w:lineRule="auto"/>
            <w:ind w:firstLine="720"/>
            <w:contextualSpacing/>
            <w:rPr>
              <w:rStyle w:val="tpa1"/>
              <w:rFonts w:ascii="Arial" w:hAnsi="Arial" w:cs="Arial"/>
              <w:sz w:val="24"/>
              <w:szCs w:val="24"/>
            </w:rPr>
          </w:pP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Instalaţia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monobloc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tip SKID se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monta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înălţimea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20 cm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fixarea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instalaţiei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spacing w:after="0" w:line="240" w:lineRule="auto"/>
            <w:contextualSpacing/>
            <w:rPr>
              <w:rFonts w:ascii="Arial" w:hAnsi="Arial" w:cs="Arial"/>
              <w:sz w:val="24"/>
              <w:szCs w:val="24"/>
              <w:u w:val="single"/>
            </w:rPr>
          </w:pPr>
        </w:p>
        <w:p w:rsidR="00A819D5" w:rsidRPr="00201272" w:rsidRDefault="00A819D5" w:rsidP="004E6F0F">
          <w:pPr>
            <w:spacing w:after="0" w:line="240" w:lineRule="auto"/>
            <w:ind w:firstLine="720"/>
            <w:contextualSpacing/>
            <w:rPr>
              <w:rStyle w:val="tpa1"/>
              <w:rFonts w:ascii="Arial" w:hAnsi="Arial" w:cs="Arial"/>
              <w:sz w:val="24"/>
              <w:szCs w:val="24"/>
            </w:rPr>
          </w:pPr>
          <w:r w:rsidRPr="00201272">
            <w:rPr>
              <w:rStyle w:val="tpa1"/>
              <w:rFonts w:ascii="Arial" w:hAnsi="Arial" w:cs="Arial"/>
              <w:b/>
              <w:sz w:val="24"/>
              <w:szCs w:val="24"/>
              <w:u w:val="single"/>
            </w:rPr>
            <w:t>COPERTINA SKID GPL</w:t>
          </w:r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Peste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ansamblul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skidului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GPL se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amplasa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copertină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metalică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având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dimensiunea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de 9.00x7.00 m</w:t>
          </w:r>
          <w:proofErr w:type="gram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, 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sprijinită</w:t>
          </w:r>
          <w:proofErr w:type="spellEnd"/>
          <w:proofErr w:type="gram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doi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stȃlpi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metalici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r w:rsidRPr="00201272">
            <w:rPr>
              <w:rFonts w:ascii="Arial" w:hAnsi="Arial" w:cs="Arial"/>
              <w:sz w:val="24"/>
              <w:szCs w:val="24"/>
              <w:lang w:val="ro-RO"/>
            </w:rPr>
            <w:t>cu fundaţii izolate din beton armat,</w:t>
          </w:r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proteja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skidul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 xml:space="preserve"> GPL de </w:t>
          </w:r>
          <w:proofErr w:type="spellStart"/>
          <w:r w:rsidRPr="00201272">
            <w:rPr>
              <w:rStyle w:val="tpa1"/>
              <w:rFonts w:ascii="Arial" w:hAnsi="Arial" w:cs="Arial"/>
              <w:sz w:val="24"/>
              <w:szCs w:val="24"/>
            </w:rPr>
            <w:t>intemperii</w:t>
          </w:r>
          <w:proofErr w:type="spellEnd"/>
          <w:r w:rsidRPr="00201272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Style w:val="tpa1"/>
              <w:rFonts w:ascii="Arial" w:eastAsia="Calibri" w:hAnsi="Arial" w:cs="Arial"/>
              <w:lang w:val="it-IT"/>
            </w:rPr>
          </w:pPr>
          <w:r w:rsidRPr="00201272">
            <w:rPr>
              <w:rFonts w:ascii="Arial" w:eastAsia="Calibri" w:hAnsi="Arial" w:cs="Arial"/>
              <w:lang w:val="it-IT"/>
            </w:rPr>
            <w:t xml:space="preserve">Descărcarea GPL-ului din cisterne în rezervorul de stocare se va realiza pe </w:t>
          </w:r>
          <w:r w:rsidRPr="00201272">
            <w:rPr>
              <w:rFonts w:ascii="Arial" w:eastAsia="Calibri" w:hAnsi="Arial" w:cs="Arial"/>
              <w:b/>
              <w:lang w:val="it-IT"/>
            </w:rPr>
            <w:t>platforma de descărcare</w:t>
          </w:r>
          <w:r w:rsidRPr="00201272">
            <w:rPr>
              <w:rFonts w:ascii="Arial" w:eastAsia="Calibri" w:hAnsi="Arial" w:cs="Arial"/>
              <w:lang w:val="it-IT"/>
            </w:rPr>
            <w:t>, aplasată în aer liber, având stratul de uzură realizat din beton. Aceasta va fi delimitată de restul zonei prin marcaje rutiere.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lang w:val="it-IT"/>
            </w:rPr>
          </w:pP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b/>
              <w:u w:val="single"/>
              <w:lang w:val="it-IT"/>
            </w:rPr>
          </w:pPr>
          <w:r w:rsidRPr="00201272">
            <w:rPr>
              <w:rFonts w:ascii="Arial" w:hAnsi="Arial" w:cs="Arial"/>
              <w:b/>
              <w:u w:val="single"/>
              <w:lang w:val="it-IT"/>
            </w:rPr>
            <w:t>REAMENAJ</w:t>
          </w:r>
          <w:r>
            <w:rPr>
              <w:rFonts w:ascii="Arial" w:hAnsi="Arial" w:cs="Arial"/>
              <w:b/>
              <w:u w:val="single"/>
              <w:lang w:val="it-IT"/>
            </w:rPr>
            <w:t>Ă</w:t>
          </w:r>
          <w:r w:rsidRPr="00201272">
            <w:rPr>
              <w:rFonts w:ascii="Arial" w:hAnsi="Arial" w:cs="Arial"/>
              <w:b/>
              <w:u w:val="single"/>
              <w:lang w:val="it-IT"/>
            </w:rPr>
            <w:t>RI AFERENTE: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lang w:val="it-IT"/>
            </w:rPr>
          </w:pPr>
          <w:r w:rsidRPr="00201272">
            <w:rPr>
              <w:rFonts w:ascii="Arial" w:hAnsi="Arial" w:cs="Arial"/>
              <w:lang w:val="it-IT"/>
            </w:rPr>
            <w:t xml:space="preserve">Pentru amplasarea SKID-ului </w:t>
          </w:r>
          <w:r>
            <w:rPr>
              <w:rFonts w:ascii="Arial" w:hAnsi="Arial" w:cs="Arial"/>
              <w:lang w:val="it-IT"/>
            </w:rPr>
            <w:t>ş</w:t>
          </w:r>
          <w:r w:rsidRPr="00201272">
            <w:rPr>
              <w:rFonts w:ascii="Arial" w:hAnsi="Arial" w:cs="Arial"/>
              <w:lang w:val="it-IT"/>
            </w:rPr>
            <w:t>i datorit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 xml:space="preserve"> necesit</w:t>
          </w:r>
          <w:r>
            <w:rPr>
              <w:rFonts w:ascii="Arial" w:hAnsi="Arial" w:cs="Arial"/>
              <w:lang w:val="it-IT"/>
            </w:rPr>
            <w:t>ăţ</w:t>
          </w:r>
          <w:r w:rsidRPr="00201272">
            <w:rPr>
              <w:rFonts w:ascii="Arial" w:hAnsi="Arial" w:cs="Arial"/>
              <w:lang w:val="it-IT"/>
            </w:rPr>
            <w:t>ii respect</w:t>
          </w:r>
          <w:r>
            <w:rPr>
              <w:rFonts w:ascii="Arial" w:hAnsi="Arial" w:cs="Arial"/>
              <w:lang w:val="it-IT"/>
            </w:rPr>
            <w:t>î</w:t>
          </w:r>
          <w:r w:rsidRPr="00201272">
            <w:rPr>
              <w:rFonts w:ascii="Arial" w:hAnsi="Arial" w:cs="Arial"/>
              <w:lang w:val="it-IT"/>
            </w:rPr>
            <w:t>rii distan</w:t>
          </w:r>
          <w:r>
            <w:rPr>
              <w:rFonts w:ascii="Arial" w:hAnsi="Arial" w:cs="Arial"/>
              <w:lang w:val="it-IT"/>
            </w:rPr>
            <w:t>ţ</w:t>
          </w:r>
          <w:r w:rsidRPr="00201272">
            <w:rPr>
              <w:rFonts w:ascii="Arial" w:hAnsi="Arial" w:cs="Arial"/>
              <w:lang w:val="it-IT"/>
            </w:rPr>
            <w:t>elor fa</w:t>
          </w:r>
          <w:r>
            <w:rPr>
              <w:rFonts w:ascii="Arial" w:hAnsi="Arial" w:cs="Arial"/>
              <w:lang w:val="it-IT"/>
            </w:rPr>
            <w:t>ţă</w:t>
          </w:r>
          <w:r w:rsidRPr="00201272">
            <w:rPr>
              <w:rFonts w:ascii="Arial" w:hAnsi="Arial" w:cs="Arial"/>
              <w:lang w:val="it-IT"/>
            </w:rPr>
            <w:t xml:space="preserve"> de obiectele de incint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, sunt necesare urm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toarele lucr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ri: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lang w:val="it-IT"/>
            </w:rPr>
          </w:pPr>
          <w:r w:rsidRPr="00201272">
            <w:rPr>
              <w:rFonts w:ascii="Arial" w:hAnsi="Arial" w:cs="Arial"/>
              <w:lang w:val="it-IT"/>
            </w:rPr>
            <w:t>- mutarea c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minului gurilor de desc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rcare, a blocului gurilor de aerisire ;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lang w:val="it-IT"/>
            </w:rPr>
          </w:pPr>
          <w:r w:rsidRPr="00201272">
            <w:rPr>
              <w:rFonts w:ascii="Arial" w:hAnsi="Arial" w:cs="Arial"/>
              <w:lang w:val="it-IT"/>
            </w:rPr>
            <w:t>- realizarea unui perete de zid</w:t>
          </w:r>
          <w:r>
            <w:rPr>
              <w:rFonts w:ascii="Arial" w:hAnsi="Arial" w:cs="Arial"/>
              <w:lang w:val="it-IT"/>
            </w:rPr>
            <w:t>ă</w:t>
          </w:r>
          <w:r w:rsidRPr="00201272">
            <w:rPr>
              <w:rFonts w:ascii="Arial" w:hAnsi="Arial" w:cs="Arial"/>
              <w:lang w:val="it-IT"/>
            </w:rPr>
            <w:t>rie ce va avea H = 2,00 m .</w:t>
          </w:r>
        </w:p>
        <w:p w:rsidR="00A819D5" w:rsidRPr="00201272" w:rsidRDefault="00A819D5" w:rsidP="004E6F0F">
          <w:pPr>
            <w:pStyle w:val="BodyTextIndent2"/>
            <w:tabs>
              <w:tab w:val="left" w:pos="810"/>
              <w:tab w:val="left" w:pos="1530"/>
            </w:tabs>
            <w:spacing w:after="0" w:line="240" w:lineRule="auto"/>
            <w:ind w:left="0" w:firstLine="720"/>
            <w:rPr>
              <w:rFonts w:ascii="Arial" w:hAnsi="Arial" w:cs="Arial"/>
              <w:lang w:val="it-IT"/>
            </w:rPr>
          </w:pPr>
        </w:p>
        <w:p w:rsidR="00A819D5" w:rsidRPr="00201272" w:rsidRDefault="00A819D5" w:rsidP="004E6F0F">
          <w:pPr>
            <w:jc w:val="both"/>
            <w:rPr>
              <w:rFonts w:ascii="Arial" w:hAnsi="Arial" w:cs="Arial"/>
              <w:color w:val="000000"/>
              <w:sz w:val="24"/>
              <w:szCs w:val="24"/>
              <w:u w:val="single"/>
            </w:rPr>
          </w:pP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Caracteristicile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impactului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potenţial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în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măsura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în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care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aceste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informaţii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sunt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>disponibile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  <w:u w:val="single"/>
            </w:rPr>
            <w:t xml:space="preserve"> </w:t>
          </w:r>
        </w:p>
        <w:p w:rsidR="00A819D5" w:rsidRPr="00201272" w:rsidRDefault="00A819D5" w:rsidP="004E6F0F">
          <w:pPr>
            <w:spacing w:after="0" w:line="240" w:lineRule="auto"/>
            <w:ind w:firstLine="737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Intrucat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functiunea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statie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distributie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carburanti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este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implementata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in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structura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urbanistica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a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zonei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prin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functionare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anterioara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se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considera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ca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fiind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nesemnificativ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asupra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populaţiei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sănătăţii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umane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faunei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florei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solului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folosinţelor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bunurilor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materiale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calităţii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regimului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cantitativ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al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apei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calităţii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aerului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climei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zgomotelor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vibraţiilor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peisajului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mediului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vizual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patrimoniului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istoric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cultural,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asupra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interacţiunilor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dintre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aceste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elemente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spacing w:after="0" w:line="240" w:lineRule="auto"/>
            <w:ind w:firstLine="36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Natura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impactului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  (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adică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impactul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direct, indirect,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secundar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cumulativ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pe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termen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scurt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mediu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lung, permanent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temporar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pozitiv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negativ</w:t>
          </w:r>
          <w:proofErr w:type="spellEnd"/>
          <w:r w:rsidRPr="00201272">
            <w:rPr>
              <w:rFonts w:ascii="Arial" w:hAnsi="Arial" w:cs="Arial"/>
              <w:color w:val="000000"/>
              <w:sz w:val="24"/>
              <w:szCs w:val="24"/>
            </w:rPr>
            <w:t>) -</w:t>
          </w:r>
          <w:proofErr w:type="spellStart"/>
          <w:r w:rsidRPr="00201272">
            <w:rPr>
              <w:rFonts w:ascii="Arial" w:hAnsi="Arial" w:cs="Arial"/>
              <w:color w:val="000000"/>
              <w:sz w:val="24"/>
              <w:szCs w:val="24"/>
            </w:rPr>
            <w:t>nesemnificativ</w:t>
          </w:r>
          <w:proofErr w:type="spellEnd"/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pt-BR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pt-BR"/>
            </w:rPr>
            <w:t xml:space="preserve"> - extinderea impactului (zona geografică, numărul populaţiei/habitatelor/speciilor afectate)=nu este cazul</w:t>
          </w:r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pt-BR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it-IT"/>
            </w:rPr>
            <w:t>-  magnitudinea şi complexitatea impactului = parametrii functionali sunt la aceeasi capacitate ca cei anteriori etapei de modernizare</w:t>
          </w:r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pt-BR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pt-BR"/>
            </w:rPr>
            <w:t xml:space="preserve">-  </w:t>
          </w:r>
          <w:r w:rsidRPr="00201272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probabilitatea impactului=nesemnificativ </w:t>
          </w:r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it-IT"/>
            </w:rPr>
            <w:t>-  durata, frecvenţa şi reversibilitatea impactului = nu este cazul</w:t>
          </w:r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it-IT"/>
            </w:rPr>
            <w:t>-  măsurile de evitare, reducere sau ameliorare a impactului semnificativ asupra mediului se vor aplica conformari cu legislatia in vigoare .</w:t>
          </w:r>
        </w:p>
        <w:p w:rsidR="00A819D5" w:rsidRPr="00201272" w:rsidRDefault="00A819D5" w:rsidP="004E6F0F">
          <w:pPr>
            <w:spacing w:after="0" w:line="240" w:lineRule="auto"/>
            <w:ind w:left="720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201272">
            <w:rPr>
              <w:rFonts w:ascii="Arial" w:hAnsi="Arial" w:cs="Arial"/>
              <w:color w:val="000000"/>
              <w:sz w:val="24"/>
              <w:szCs w:val="24"/>
              <w:lang w:val="it-IT"/>
            </w:rPr>
            <w:t>-  natura transfrontieră a impactului = nu este cazul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     II.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:</w:t>
          </w:r>
        </w:p>
        <w:p w:rsidR="00A819D5" w:rsidRPr="00201272" w:rsidRDefault="00A819D5" w:rsidP="004E6F0F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Nu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.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: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 a)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amenajare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suprafeţele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afectate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amenajate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redate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cât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starea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iniţială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;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t xml:space="preserve">    b)  La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punerea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funcţiune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solicita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revizuirea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autorizaţiei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căreia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desfăşoară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activitatea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prezent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;</w:t>
          </w:r>
        </w:p>
        <w:p w:rsidR="00A819D5" w:rsidRPr="00201272" w:rsidRDefault="00A819D5" w:rsidP="004E6F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819D5" w:rsidRPr="00201272" w:rsidRDefault="00A819D5" w:rsidP="004E6F0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01272">
            <w:rPr>
              <w:rFonts w:ascii="Arial" w:hAnsi="Arial" w:cs="Arial"/>
              <w:sz w:val="24"/>
              <w:szCs w:val="24"/>
            </w:rPr>
            <w:lastRenderedPageBreak/>
            <w:t xml:space="preserve">   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201272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201272">
            <w:rPr>
              <w:rFonts w:ascii="Arial" w:hAnsi="Arial" w:cs="Arial"/>
              <w:sz w:val="24"/>
              <w:szCs w:val="24"/>
              <w:lang w:val="ro-RO"/>
            </w:rPr>
            <w:t>ă).</w:t>
          </w:r>
        </w:p>
      </w:sdtContent>
    </w:sdt>
    <w:p w:rsidR="00A819D5" w:rsidRPr="0020127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72">
        <w:rPr>
          <w:rFonts w:ascii="Arial" w:hAnsi="Arial" w:cs="Arial"/>
          <w:sz w:val="24"/>
          <w:szCs w:val="24"/>
        </w:rPr>
        <w:t xml:space="preserve">    </w:t>
      </w:r>
    </w:p>
    <w:p w:rsidR="00A819D5" w:rsidRPr="0020127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72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201272">
        <w:rPr>
          <w:rFonts w:ascii="Arial" w:hAnsi="Arial" w:cs="Arial"/>
          <w:sz w:val="24"/>
          <w:szCs w:val="24"/>
        </w:rPr>
        <w:t>Prezenta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decizie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poate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fi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contestată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în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1272">
        <w:rPr>
          <w:rFonts w:ascii="Arial" w:hAnsi="Arial" w:cs="Arial"/>
          <w:sz w:val="24"/>
          <w:szCs w:val="24"/>
        </w:rPr>
        <w:t>conformitate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1272">
        <w:rPr>
          <w:rFonts w:ascii="Arial" w:hAnsi="Arial" w:cs="Arial"/>
          <w:sz w:val="24"/>
          <w:szCs w:val="24"/>
        </w:rPr>
        <w:t>prevederile</w:t>
      </w:r>
      <w:proofErr w:type="spellEnd"/>
      <w:r w:rsidRPr="0020127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53F8666EC06846B7B53278EB8CA3A01E"/>
          </w:placeholder>
        </w:sdtPr>
        <w:sdtContent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201272">
            <w:rPr>
              <w:rFonts w:ascii="Arial" w:hAnsi="Arial" w:cs="Arial"/>
              <w:sz w:val="24"/>
              <w:szCs w:val="24"/>
            </w:rPr>
            <w:t xml:space="preserve">554/2004, cu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01272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201272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Pr="00201272">
        <w:rPr>
          <w:rFonts w:ascii="Arial" w:hAnsi="Arial" w:cs="Arial"/>
          <w:sz w:val="24"/>
          <w:szCs w:val="24"/>
        </w:rPr>
        <w:t xml:space="preserve"> </w:t>
      </w:r>
    </w:p>
    <w:p w:rsidR="00A819D5" w:rsidRPr="0020127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CB29FEAB2084055B93CA45AF6EBB1D9"/>
        </w:placeholder>
      </w:sdtPr>
      <w:sdtEndPr>
        <w:rPr>
          <w:b w:val="0"/>
        </w:rPr>
      </w:sdtEndPr>
      <w:sdtContent>
        <w:p w:rsidR="00A819D5" w:rsidRPr="00201272" w:rsidRDefault="00A819D5" w:rsidP="004E6F0F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0127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EXECUTIV,</w:t>
          </w:r>
        </w:p>
        <w:p w:rsidR="00A819D5" w:rsidRPr="00201272" w:rsidRDefault="00A819D5" w:rsidP="004E6F0F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0127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Ing. Vasile Oşean</w:t>
          </w:r>
        </w:p>
        <w:p w:rsidR="00A819D5" w:rsidRDefault="00A819D5" w:rsidP="004E6F0F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A819D5" w:rsidRPr="00CA4590" w:rsidRDefault="00A819D5" w:rsidP="004E6F0F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819D5" w:rsidRDefault="00A819D5" w:rsidP="004E6F0F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Autorizaţii,                                              Întocmit,</w:t>
          </w:r>
        </w:p>
        <w:p w:rsidR="00A819D5" w:rsidRPr="00CA4590" w:rsidRDefault="00A819D5" w:rsidP="004E6F0F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Ing. Constantin Burciu                                                         Ing. Doru Cojocaru</w:t>
          </w:r>
        </w:p>
        <w:p w:rsidR="00A819D5" w:rsidRPr="00C033AF" w:rsidRDefault="00A819D5" w:rsidP="004E6F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819D5" w:rsidRDefault="00A819D5" w:rsidP="004E6F0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</w:sdtContent>
    </w:sdt>
    <w:p w:rsidR="00A819D5" w:rsidRPr="00447422" w:rsidRDefault="00A819D5" w:rsidP="004E6F0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819D5" w:rsidRPr="0044742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9D5" w:rsidRPr="00447422" w:rsidRDefault="00A819D5" w:rsidP="004E6F0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819D5" w:rsidRPr="00447422" w:rsidRDefault="00A819D5" w:rsidP="004E6F0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819D5" w:rsidRPr="00447422" w:rsidRDefault="00A819D5" w:rsidP="004E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9D5" w:rsidRPr="00447422" w:rsidRDefault="00A819D5" w:rsidP="004E6F0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819D5" w:rsidRPr="00447422" w:rsidRDefault="00A819D5" w:rsidP="004E6F0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819D5" w:rsidRDefault="00A819D5" w:rsidP="004E6F0F"/>
    <w:p w:rsidR="00AC0660" w:rsidRDefault="00AC0660"/>
    <w:sectPr w:rsidR="00AC0660" w:rsidSect="002E1C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B2" w:rsidRDefault="00A819D5" w:rsidP="00764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41B2" w:rsidRDefault="00A819D5" w:rsidP="007641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1B2" w:rsidRDefault="00A819D5" w:rsidP="007641B2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641B2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1399490"/>
        </w:sdtPr>
        <w:sdtEndPr>
          <w:rPr>
            <w:sz w:val="22"/>
            <w:szCs w:val="22"/>
          </w:rPr>
        </w:sdtEndPr>
        <w:sdtContent>
          <w:p w:rsidR="007641B2" w:rsidRPr="007A4C64" w:rsidRDefault="00A819D5" w:rsidP="007641B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ENŢIA PENTRU PROTECŢIA MEDIULUI </w:t>
            </w:r>
            <w:r>
              <w:rPr>
                <w:rFonts w:ascii="Arial" w:hAnsi="Arial" w:cs="Arial"/>
                <w:b/>
                <w:sz w:val="20"/>
                <w:szCs w:val="20"/>
              </w:rPr>
              <w:t>SUCEAVA</w:t>
            </w:r>
          </w:p>
          <w:p w:rsidR="007641B2" w:rsidRPr="007A4C64" w:rsidRDefault="00A819D5" w:rsidP="007641B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641B2" w:rsidRDefault="00A819D5" w:rsidP="007641B2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7641B2" w:rsidRPr="007A4C64" w:rsidRDefault="00A819D5" w:rsidP="007641B2">
        <w:pPr>
          <w:pStyle w:val="Footer"/>
          <w:pBdr>
            <w:top w:val="single" w:sz="4" w:space="0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7641B2" w:rsidRPr="00C44321" w:rsidRDefault="00A819D5" w:rsidP="007641B2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641B2" w:rsidRPr="007A4C64" w:rsidRDefault="00A819D5" w:rsidP="007641B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SUCEAVA</w:t>
        </w:r>
      </w:p>
      <w:p w:rsidR="007641B2" w:rsidRPr="007A4C64" w:rsidRDefault="00A819D5" w:rsidP="007641B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7641B2" w:rsidRPr="00992A14" w:rsidRDefault="00A819D5" w:rsidP="007641B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B2" w:rsidRDefault="00A81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B2" w:rsidRDefault="00A819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B2" w:rsidRPr="00535A6C" w:rsidRDefault="00A819D5" w:rsidP="007641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75B9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449152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7641B2" w:rsidRPr="00535A6C" w:rsidRDefault="00A819D5" w:rsidP="007641B2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641B2" w:rsidRPr="003167DA" w:rsidRDefault="00A819D5" w:rsidP="007641B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641B2" w:rsidRPr="00992A14" w:rsidRDefault="00A819D5" w:rsidP="007641B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641B2" w:rsidRPr="00992A14" w:rsidTr="007641B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641B2" w:rsidRPr="00992A14" w:rsidRDefault="00A819D5" w:rsidP="007641B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7641B2" w:rsidRPr="0090788F" w:rsidRDefault="00A819D5" w:rsidP="007641B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FA9"/>
    <w:multiLevelType w:val="hybridMultilevel"/>
    <w:tmpl w:val="08528EC4"/>
    <w:lvl w:ilvl="0" w:tplc="081442E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7523C"/>
    <w:multiLevelType w:val="hybridMultilevel"/>
    <w:tmpl w:val="096022DE"/>
    <w:lvl w:ilvl="0" w:tplc="4A7CEF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C3BD2"/>
    <w:multiLevelType w:val="hybridMultilevel"/>
    <w:tmpl w:val="D61EEDF0"/>
    <w:lvl w:ilvl="0" w:tplc="E0A83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B7AAE"/>
    <w:multiLevelType w:val="hybridMultilevel"/>
    <w:tmpl w:val="3FE0C488"/>
    <w:lvl w:ilvl="0" w:tplc="EE4C6C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819D5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001C"/>
    <w:rsid w:val="00031F7A"/>
    <w:rsid w:val="00033589"/>
    <w:rsid w:val="00033987"/>
    <w:rsid w:val="00034C77"/>
    <w:rsid w:val="00042652"/>
    <w:rsid w:val="0004286C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668E"/>
    <w:rsid w:val="000670A2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563F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17B6"/>
    <w:rsid w:val="001023A9"/>
    <w:rsid w:val="001024E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29D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16FE"/>
    <w:rsid w:val="001C566C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346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04E0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2F57"/>
    <w:rsid w:val="002A45DF"/>
    <w:rsid w:val="002A4949"/>
    <w:rsid w:val="002A53AD"/>
    <w:rsid w:val="002A54DA"/>
    <w:rsid w:val="002A60F2"/>
    <w:rsid w:val="002A6D07"/>
    <w:rsid w:val="002A702C"/>
    <w:rsid w:val="002A766D"/>
    <w:rsid w:val="002A7862"/>
    <w:rsid w:val="002B14A1"/>
    <w:rsid w:val="002B2810"/>
    <w:rsid w:val="002B2D03"/>
    <w:rsid w:val="002B405E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4E36"/>
    <w:rsid w:val="00325DE1"/>
    <w:rsid w:val="00327887"/>
    <w:rsid w:val="003305F7"/>
    <w:rsid w:val="00330992"/>
    <w:rsid w:val="00330CF6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5182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5F77"/>
    <w:rsid w:val="003D6E1D"/>
    <w:rsid w:val="003D77AB"/>
    <w:rsid w:val="003E188A"/>
    <w:rsid w:val="003E1B42"/>
    <w:rsid w:val="003E27D9"/>
    <w:rsid w:val="003E40EE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186B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37FBC"/>
    <w:rsid w:val="00442198"/>
    <w:rsid w:val="00446B6D"/>
    <w:rsid w:val="004501ED"/>
    <w:rsid w:val="00450356"/>
    <w:rsid w:val="004508D5"/>
    <w:rsid w:val="004509A6"/>
    <w:rsid w:val="00454454"/>
    <w:rsid w:val="00456903"/>
    <w:rsid w:val="00457151"/>
    <w:rsid w:val="004623CC"/>
    <w:rsid w:val="004662BF"/>
    <w:rsid w:val="004664CD"/>
    <w:rsid w:val="004706EF"/>
    <w:rsid w:val="004709A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973C1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3130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19D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476B0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227B"/>
    <w:rsid w:val="00573FB2"/>
    <w:rsid w:val="00574F6E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02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02E3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3CED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57F77"/>
    <w:rsid w:val="006609FE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184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835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2CCE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47AF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2ACC"/>
    <w:rsid w:val="00794BA9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7F579B"/>
    <w:rsid w:val="00800191"/>
    <w:rsid w:val="008016DC"/>
    <w:rsid w:val="00801959"/>
    <w:rsid w:val="0080202C"/>
    <w:rsid w:val="00802ADF"/>
    <w:rsid w:val="00803F05"/>
    <w:rsid w:val="00804520"/>
    <w:rsid w:val="008074D6"/>
    <w:rsid w:val="00810005"/>
    <w:rsid w:val="00810D80"/>
    <w:rsid w:val="0081222A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36A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843"/>
    <w:rsid w:val="00865EEB"/>
    <w:rsid w:val="008714A0"/>
    <w:rsid w:val="00872360"/>
    <w:rsid w:val="00873B10"/>
    <w:rsid w:val="008753ED"/>
    <w:rsid w:val="00875F95"/>
    <w:rsid w:val="00876BB0"/>
    <w:rsid w:val="00876BF9"/>
    <w:rsid w:val="00880446"/>
    <w:rsid w:val="008810D3"/>
    <w:rsid w:val="00881E34"/>
    <w:rsid w:val="0088205D"/>
    <w:rsid w:val="00882256"/>
    <w:rsid w:val="00883C1E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654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1147"/>
    <w:rsid w:val="00942CCA"/>
    <w:rsid w:val="0094352C"/>
    <w:rsid w:val="00944284"/>
    <w:rsid w:val="00944839"/>
    <w:rsid w:val="00947428"/>
    <w:rsid w:val="009505C5"/>
    <w:rsid w:val="00951F63"/>
    <w:rsid w:val="009524E8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1D1A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9F3220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1EFB"/>
    <w:rsid w:val="00A331E8"/>
    <w:rsid w:val="00A33702"/>
    <w:rsid w:val="00A340E4"/>
    <w:rsid w:val="00A37B4E"/>
    <w:rsid w:val="00A37C75"/>
    <w:rsid w:val="00A41538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9D5"/>
    <w:rsid w:val="00A81B7B"/>
    <w:rsid w:val="00A85B6F"/>
    <w:rsid w:val="00A8741E"/>
    <w:rsid w:val="00A87D01"/>
    <w:rsid w:val="00A909D5"/>
    <w:rsid w:val="00A92D35"/>
    <w:rsid w:val="00A94CE1"/>
    <w:rsid w:val="00A94E8F"/>
    <w:rsid w:val="00A95DD1"/>
    <w:rsid w:val="00A96416"/>
    <w:rsid w:val="00A968A9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6FCF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6DBF"/>
    <w:rsid w:val="00B17DE3"/>
    <w:rsid w:val="00B2148B"/>
    <w:rsid w:val="00B23659"/>
    <w:rsid w:val="00B237FB"/>
    <w:rsid w:val="00B309F6"/>
    <w:rsid w:val="00B32350"/>
    <w:rsid w:val="00B3505D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6EE"/>
    <w:rsid w:val="00B61922"/>
    <w:rsid w:val="00B61C16"/>
    <w:rsid w:val="00B627D0"/>
    <w:rsid w:val="00B62BFD"/>
    <w:rsid w:val="00B62C8A"/>
    <w:rsid w:val="00B64501"/>
    <w:rsid w:val="00B65CC4"/>
    <w:rsid w:val="00B67116"/>
    <w:rsid w:val="00B7150E"/>
    <w:rsid w:val="00B724BD"/>
    <w:rsid w:val="00B73A04"/>
    <w:rsid w:val="00B7434F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E6B65"/>
    <w:rsid w:val="00BF11EE"/>
    <w:rsid w:val="00BF2F85"/>
    <w:rsid w:val="00BF3324"/>
    <w:rsid w:val="00BF542E"/>
    <w:rsid w:val="00BF5DA0"/>
    <w:rsid w:val="00BF6526"/>
    <w:rsid w:val="00BF6860"/>
    <w:rsid w:val="00BF7D20"/>
    <w:rsid w:val="00BF7FD4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15CB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42D"/>
    <w:rsid w:val="00C62B67"/>
    <w:rsid w:val="00C62EE0"/>
    <w:rsid w:val="00C63710"/>
    <w:rsid w:val="00C63F4E"/>
    <w:rsid w:val="00C64201"/>
    <w:rsid w:val="00C65A03"/>
    <w:rsid w:val="00C70278"/>
    <w:rsid w:val="00C71DBE"/>
    <w:rsid w:val="00C7593D"/>
    <w:rsid w:val="00C81D52"/>
    <w:rsid w:val="00C8268E"/>
    <w:rsid w:val="00C83B4A"/>
    <w:rsid w:val="00C84882"/>
    <w:rsid w:val="00C84D54"/>
    <w:rsid w:val="00C856BE"/>
    <w:rsid w:val="00C86793"/>
    <w:rsid w:val="00C86C9A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067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0B96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60B8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031E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6CC7"/>
    <w:rsid w:val="00DB70CF"/>
    <w:rsid w:val="00DB7882"/>
    <w:rsid w:val="00DC1EF3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3E4D"/>
    <w:rsid w:val="00E241FD"/>
    <w:rsid w:val="00E24A26"/>
    <w:rsid w:val="00E30014"/>
    <w:rsid w:val="00E30E90"/>
    <w:rsid w:val="00E3344A"/>
    <w:rsid w:val="00E33580"/>
    <w:rsid w:val="00E349DD"/>
    <w:rsid w:val="00E3527E"/>
    <w:rsid w:val="00E362DF"/>
    <w:rsid w:val="00E37882"/>
    <w:rsid w:val="00E4064D"/>
    <w:rsid w:val="00E409DA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5B7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42AF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27A57"/>
    <w:rsid w:val="00F31B4F"/>
    <w:rsid w:val="00F32C9B"/>
    <w:rsid w:val="00F36F07"/>
    <w:rsid w:val="00F37011"/>
    <w:rsid w:val="00F37C66"/>
    <w:rsid w:val="00F4069B"/>
    <w:rsid w:val="00F4114A"/>
    <w:rsid w:val="00F42DAA"/>
    <w:rsid w:val="00F44799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D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19D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819D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9D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819D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8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819D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8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819D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A819D5"/>
  </w:style>
  <w:style w:type="paragraph" w:styleId="ListParagraph">
    <w:name w:val="List Paragraph"/>
    <w:basedOn w:val="Normal"/>
    <w:uiPriority w:val="34"/>
    <w:qFormat/>
    <w:rsid w:val="00A819D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819D5"/>
    <w:rPr>
      <w:color w:val="808080"/>
    </w:rPr>
  </w:style>
  <w:style w:type="character" w:customStyle="1" w:styleId="tpa1">
    <w:name w:val="tpa1"/>
    <w:rsid w:val="00A819D5"/>
  </w:style>
  <w:style w:type="paragraph" w:styleId="BodyTextIndent2">
    <w:name w:val="Body Text Indent 2"/>
    <w:basedOn w:val="Normal"/>
    <w:link w:val="BodyTextIndent2Char"/>
    <w:uiPriority w:val="99"/>
    <w:unhideWhenUsed/>
    <w:rsid w:val="00A819D5"/>
    <w:pPr>
      <w:spacing w:after="120" w:line="480" w:lineRule="auto"/>
      <w:ind w:left="360"/>
    </w:pPr>
    <w:rPr>
      <w:rFonts w:ascii="Georgia" w:eastAsia="Times New Roman" w:hAnsi="Georgi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19D5"/>
    <w:rPr>
      <w:rFonts w:ascii="Georgia" w:eastAsia="Times New Roman" w:hAnsi="Georg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D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0BA34F3C4A4EA6A76667241BC3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D3F8-45CD-43B8-9BAD-ED41F68D6426}"/>
      </w:docPartPr>
      <w:docPartBody>
        <w:p w:rsidR="00000000" w:rsidRDefault="000B5B0B" w:rsidP="000B5B0B">
          <w:pPr>
            <w:pStyle w:val="D70BA34F3C4A4EA6A76667241BC39E2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C7CFBCF8AB140E9BCDFBBD40F02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F40D-C628-460B-8A9B-308E1EC96347}"/>
      </w:docPartPr>
      <w:docPartBody>
        <w:p w:rsidR="00000000" w:rsidRDefault="000B5B0B" w:rsidP="000B5B0B">
          <w:pPr>
            <w:pStyle w:val="3C7CFBCF8AB140E9BCDFBBD40F020C0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521F182C3D14BD78713E61D5FFC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5144-A7EC-4F7C-ABDC-7E8EC6802469}"/>
      </w:docPartPr>
      <w:docPartBody>
        <w:p w:rsidR="00000000" w:rsidRDefault="000B5B0B" w:rsidP="000B5B0B">
          <w:pPr>
            <w:pStyle w:val="9521F182C3D14BD78713E61D5FFC7C4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AF8A079E0B34DA989DD625A273A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3ADE-1E6A-4C82-B38F-D66B5005FC5F}"/>
      </w:docPartPr>
      <w:docPartBody>
        <w:p w:rsidR="00000000" w:rsidRDefault="000B5B0B" w:rsidP="000B5B0B">
          <w:pPr>
            <w:pStyle w:val="EAF8A079E0B34DA989DD625A273A3B5A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624827FF2C14147A93041AD9C34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94CE-E556-4AB2-AC4E-E3ABABA61194}"/>
      </w:docPartPr>
      <w:docPartBody>
        <w:p w:rsidR="00000000" w:rsidRDefault="000B5B0B" w:rsidP="000B5B0B">
          <w:pPr>
            <w:pStyle w:val="A624827FF2C14147A93041AD9C341E7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EA3298C46E7422F8D8A7AD8B250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0E91-8D03-4BDF-97A1-9FD9B2227C30}"/>
      </w:docPartPr>
      <w:docPartBody>
        <w:p w:rsidR="00000000" w:rsidRDefault="000B5B0B" w:rsidP="000B5B0B">
          <w:pPr>
            <w:pStyle w:val="9EA3298C46E7422F8D8A7AD8B2504849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196F32E96E54DBFB5038334DD5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D3E9-AB41-48D6-B3B6-262E92025E8B}"/>
      </w:docPartPr>
      <w:docPartBody>
        <w:p w:rsidR="00000000" w:rsidRDefault="000B5B0B" w:rsidP="000B5B0B">
          <w:pPr>
            <w:pStyle w:val="D196F32E96E54DBFB5038334DD5B64F2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D59B581483E64D6180284315683B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3369-82E7-4294-A475-A5FE1C311D8A}"/>
      </w:docPartPr>
      <w:docPartBody>
        <w:p w:rsidR="00000000" w:rsidRDefault="000B5B0B" w:rsidP="000B5B0B">
          <w:pPr>
            <w:pStyle w:val="D59B581483E64D6180284315683B7B9A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FC90D4DF9974AC2A419E1DE2E19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463F-F5F0-40A2-8416-A96191514DCD}"/>
      </w:docPartPr>
      <w:docPartBody>
        <w:p w:rsidR="00000000" w:rsidRDefault="000B5B0B" w:rsidP="000B5B0B">
          <w:pPr>
            <w:pStyle w:val="8FC90D4DF9974AC2A419E1DE2E19EFB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0650C900A28C4F2B9A0F9A7F8AF3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468B-8031-46A0-954A-672872BA0811}"/>
      </w:docPartPr>
      <w:docPartBody>
        <w:p w:rsidR="00000000" w:rsidRDefault="000B5B0B" w:rsidP="000B5B0B">
          <w:pPr>
            <w:pStyle w:val="0650C900A28C4F2B9A0F9A7F8AF3509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FF60B0643F0744F8ACF98B2E5C31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379-B7AA-49FC-9B3A-9AB69ED85206}"/>
      </w:docPartPr>
      <w:docPartBody>
        <w:p w:rsidR="00000000" w:rsidRDefault="000B5B0B" w:rsidP="000B5B0B">
          <w:pPr>
            <w:pStyle w:val="FF60B0643F0744F8ACF98B2E5C31156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33F7F92421F4CCCBEBCDDCE6672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75FE-9E4C-4AC3-8B5B-32FEB4B9BAF7}"/>
      </w:docPartPr>
      <w:docPartBody>
        <w:p w:rsidR="00000000" w:rsidRDefault="000B5B0B" w:rsidP="000B5B0B">
          <w:pPr>
            <w:pStyle w:val="533F7F92421F4CCCBEBCDDCE667287A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3F8666EC06846B7B53278EB8CA3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1AE3-A237-4C32-A297-D7FAB3E837CE}"/>
      </w:docPartPr>
      <w:docPartBody>
        <w:p w:rsidR="00000000" w:rsidRDefault="000B5B0B" w:rsidP="000B5B0B">
          <w:pPr>
            <w:pStyle w:val="53F8666EC06846B7B53278EB8CA3A01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CB29FEAB2084055B93CA45AF6EB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1980-E6BB-4B93-BFC5-7A1DFA56FCC1}"/>
      </w:docPartPr>
      <w:docPartBody>
        <w:p w:rsidR="00000000" w:rsidRDefault="000B5B0B" w:rsidP="000B5B0B">
          <w:pPr>
            <w:pStyle w:val="4CB29FEAB2084055B93CA45AF6EBB1D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5B0B"/>
    <w:rsid w:val="000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B0B"/>
    <w:rPr>
      <w:color w:val="808080"/>
    </w:rPr>
  </w:style>
  <w:style w:type="paragraph" w:customStyle="1" w:styleId="D70BA34F3C4A4EA6A76667241BC39E24">
    <w:name w:val="D70BA34F3C4A4EA6A76667241BC39E24"/>
    <w:rsid w:val="000B5B0B"/>
  </w:style>
  <w:style w:type="paragraph" w:customStyle="1" w:styleId="3C7CFBCF8AB140E9BCDFBBD40F020C0A">
    <w:name w:val="3C7CFBCF8AB140E9BCDFBBD40F020C0A"/>
    <w:rsid w:val="000B5B0B"/>
  </w:style>
  <w:style w:type="paragraph" w:customStyle="1" w:styleId="9521F182C3D14BD78713E61D5FFC7C40">
    <w:name w:val="9521F182C3D14BD78713E61D5FFC7C40"/>
    <w:rsid w:val="000B5B0B"/>
  </w:style>
  <w:style w:type="paragraph" w:customStyle="1" w:styleId="EAF8A079E0B34DA989DD625A273A3B5A">
    <w:name w:val="EAF8A079E0B34DA989DD625A273A3B5A"/>
    <w:rsid w:val="000B5B0B"/>
  </w:style>
  <w:style w:type="paragraph" w:customStyle="1" w:styleId="A624827FF2C14147A93041AD9C341E7B">
    <w:name w:val="A624827FF2C14147A93041AD9C341E7B"/>
    <w:rsid w:val="000B5B0B"/>
  </w:style>
  <w:style w:type="paragraph" w:customStyle="1" w:styleId="9EA3298C46E7422F8D8A7AD8B2504849">
    <w:name w:val="9EA3298C46E7422F8D8A7AD8B2504849"/>
    <w:rsid w:val="000B5B0B"/>
  </w:style>
  <w:style w:type="paragraph" w:customStyle="1" w:styleId="D196F32E96E54DBFB5038334DD5B64F2">
    <w:name w:val="D196F32E96E54DBFB5038334DD5B64F2"/>
    <w:rsid w:val="000B5B0B"/>
  </w:style>
  <w:style w:type="paragraph" w:customStyle="1" w:styleId="D59B581483E64D6180284315683B7B9A">
    <w:name w:val="D59B581483E64D6180284315683B7B9A"/>
    <w:rsid w:val="000B5B0B"/>
  </w:style>
  <w:style w:type="paragraph" w:customStyle="1" w:styleId="8FC90D4DF9974AC2A419E1DE2E19EFBB">
    <w:name w:val="8FC90D4DF9974AC2A419E1DE2E19EFBB"/>
    <w:rsid w:val="000B5B0B"/>
  </w:style>
  <w:style w:type="paragraph" w:customStyle="1" w:styleId="0650C900A28C4F2B9A0F9A7F8AF35096">
    <w:name w:val="0650C900A28C4F2B9A0F9A7F8AF35096"/>
    <w:rsid w:val="000B5B0B"/>
  </w:style>
  <w:style w:type="paragraph" w:customStyle="1" w:styleId="FF60B0643F0744F8ACF98B2E5C311565">
    <w:name w:val="FF60B0643F0744F8ACF98B2E5C311565"/>
    <w:rsid w:val="000B5B0B"/>
  </w:style>
  <w:style w:type="paragraph" w:customStyle="1" w:styleId="533F7F92421F4CCCBEBCDDCE667287A9">
    <w:name w:val="533F7F92421F4CCCBEBCDDCE667287A9"/>
    <w:rsid w:val="000B5B0B"/>
  </w:style>
  <w:style w:type="paragraph" w:customStyle="1" w:styleId="53F8666EC06846B7B53278EB8CA3A01E">
    <w:name w:val="53F8666EC06846B7B53278EB8CA3A01E"/>
    <w:rsid w:val="000B5B0B"/>
  </w:style>
  <w:style w:type="paragraph" w:customStyle="1" w:styleId="4CB29FEAB2084055B93CA45AF6EBB1D9">
    <w:name w:val="4CB29FEAB2084055B93CA45AF6EBB1D9"/>
    <w:rsid w:val="000B5B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2017-12-11T07:59:00Z</dcterms:created>
  <dcterms:modified xsi:type="dcterms:W3CDTF">2017-12-11T07:59:00Z</dcterms:modified>
</cp:coreProperties>
</file>