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34" w:rsidRPr="00EA2AD9" w:rsidRDefault="00A95B34" w:rsidP="00C32231">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95B34" w:rsidRDefault="00A95B34" w:rsidP="00C32231">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din </w:t>
      </w:r>
      <w:sdt>
        <w:sdtPr>
          <w:rPr>
            <w:rFonts w:ascii="Arial" w:hAnsi="Arial" w:cs="Arial"/>
            <w:i/>
            <w:color w:val="FF0000"/>
          </w:rPr>
          <w:alias w:val="Dată început act reglementare"/>
          <w:tag w:val="DATAINCEPUTACTINREG"/>
          <w:id w:val="-80525081"/>
          <w:placeholder>
            <w:docPart w:val="8B01C5E2285D4DE9AD780252E548E7A3"/>
          </w:placeholder>
          <w:showingPlcHdr/>
          <w:date w:fullDate="2017-01-26T00:00:00Z">
            <w:dateFormat w:val="dd.MM.yyyy"/>
            <w:lid w:val="ro-RO"/>
            <w:storeMappedDataAs w:val="dateTime"/>
            <w:calendar w:val="gregorian"/>
          </w:date>
        </w:sdtPr>
        <w:sdtContent>
          <w:r w:rsidRPr="000732BD">
            <w:rPr>
              <w:rStyle w:val="PlaceholderText"/>
              <w:rFonts w:eastAsiaTheme="majorEastAsia"/>
            </w:rPr>
            <w:t>zz.ll.aaaa</w:t>
          </w:r>
        </w:sdtContent>
      </w:sdt>
    </w:p>
    <w:sdt>
      <w:sdtPr>
        <w:rPr>
          <w:color w:val="808080"/>
          <w:lang w:val="ro-RO"/>
        </w:rPr>
        <w:alias w:val="Câmp editabil text"/>
        <w:tag w:val="CampEditabil"/>
        <w:id w:val="-509059168"/>
        <w:placeholder>
          <w:docPart w:val="EC2713D0D819448BBB831473C983C532"/>
        </w:placeholder>
      </w:sdtPr>
      <w:sdtContent>
        <w:p w:rsidR="00A95B34" w:rsidRPr="00AC0360" w:rsidRDefault="00A95B34" w:rsidP="00C32231">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168A780430E447879B38839C2D9ACEEB"/>
        </w:placeholder>
      </w:sdtPr>
      <w:sdtContent>
        <w:p w:rsidR="00A95B34" w:rsidRPr="00074A9F" w:rsidRDefault="00A95B34" w:rsidP="00C32231">
          <w:pPr>
            <w:spacing w:after="120" w:line="240" w:lineRule="auto"/>
            <w:jc w:val="center"/>
            <w:rPr>
              <w:lang w:val="ro-RO"/>
            </w:rPr>
          </w:pPr>
          <w:r>
            <w:rPr>
              <w:lang w:val="ro-RO"/>
            </w:rPr>
            <w:t xml:space="preserve"> </w:t>
          </w:r>
        </w:p>
      </w:sdtContent>
    </w:sdt>
    <w:p w:rsidR="00A95B34" w:rsidRDefault="00A95B34" w:rsidP="00C32231">
      <w:pPr>
        <w:autoSpaceDE w:val="0"/>
        <w:spacing w:after="0" w:line="240" w:lineRule="auto"/>
        <w:jc w:val="both"/>
        <w:rPr>
          <w:rFonts w:ascii="Arial" w:hAnsi="Arial" w:cs="Arial"/>
          <w:sz w:val="24"/>
          <w:szCs w:val="24"/>
          <w:lang w:val="ro-RO"/>
        </w:rPr>
      </w:pPr>
    </w:p>
    <w:p w:rsidR="00A95B34" w:rsidRDefault="00A95B34" w:rsidP="00C3223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sidRPr="00782542">
        <w:rPr>
          <w:rFonts w:ascii="Arial" w:hAnsi="Arial" w:cs="Arial"/>
          <w:b/>
          <w:sz w:val="24"/>
          <w:szCs w:val="24"/>
          <w:lang w:val="ro-RO"/>
        </w:rPr>
        <w:t>SC POPASUL DRAGOMIRNEI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C1C929B937934172A25808DF0D25596F"/>
          </w:placeholder>
          <w:text/>
        </w:sdtPr>
        <w:sdtContent>
          <w:r>
            <w:rPr>
              <w:rFonts w:ascii="Arial" w:hAnsi="Arial" w:cs="Arial"/>
              <w:sz w:val="24"/>
              <w:szCs w:val="24"/>
              <w:lang w:val="ro-RO"/>
            </w:rPr>
            <w:t>satul Corocăești, comuna Verești, județul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D8C7BBE06A94361A24A44E71B99451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59DF17C90AC4184BA769A8BEBD788C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8651B9561A12431E9044CFFBE6FD9F1B"/>
          </w:placeholder>
          <w:text/>
        </w:sdtPr>
        <w:sdtContent>
          <w:r>
            <w:rPr>
              <w:rFonts w:ascii="Arial" w:hAnsi="Arial" w:cs="Arial"/>
              <w:sz w:val="24"/>
              <w:szCs w:val="24"/>
              <w:lang w:val="ro-RO"/>
            </w:rPr>
            <w:t>7180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C5D5175275874B5C8FB3AA1FD9EED876"/>
          </w:placeholder>
          <w:date w:fullDate="2016-07-21T00:00:00Z">
            <w:dateFormat w:val="dd.MM.yyyy"/>
            <w:lid w:val="ro-RO"/>
            <w:storeMappedDataAs w:val="dateTime"/>
            <w:calendar w:val="gregorian"/>
          </w:date>
        </w:sdtPr>
        <w:sdtContent>
          <w:r>
            <w:rPr>
              <w:rFonts w:ascii="Arial" w:hAnsi="Arial" w:cs="Arial"/>
              <w:spacing w:val="-6"/>
              <w:sz w:val="24"/>
              <w:szCs w:val="24"/>
              <w:lang w:val="ro-RO"/>
            </w:rPr>
            <w:t>21.07.2016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cs="Times New Roman"/>
          <w:lang w:val="ro-RO" w:eastAsia="en-US"/>
        </w:rPr>
        <w:alias w:val="Câmp editabil text"/>
        <w:tag w:val="CampEditabil"/>
        <w:id w:val="69177510"/>
        <w:placeholder>
          <w:docPart w:val="8E1A545B66A74557B926270A19B6FD61"/>
        </w:placeholder>
      </w:sdtPr>
      <w:sdtEndPr>
        <w:rPr>
          <w:rFonts w:ascii="Arial" w:hAnsi="Arial" w:cs="Arial"/>
          <w:sz w:val="24"/>
          <w:szCs w:val="24"/>
        </w:rPr>
      </w:sdtEndPr>
      <w:sdtContent>
        <w:p w:rsidR="00A95B34" w:rsidRPr="009617BE" w:rsidRDefault="00A95B34" w:rsidP="00A95B34">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Pr>
              <w:lang w:val="ro-RO"/>
            </w:rPr>
            <w:t xml:space="preserve"> </w:t>
          </w:r>
          <w:r w:rsidRPr="009617BE">
            <w:rPr>
              <w:rFonts w:ascii="Arial" w:hAnsi="Arial" w:cs="Arial"/>
              <w:b/>
              <w:sz w:val="24"/>
              <w:szCs w:val="24"/>
              <w:lang w:val="ro-RO" w:eastAsia="ro-RO"/>
            </w:rPr>
            <w:t>Hotărârii Guvernului nr. 445/2009</w:t>
          </w:r>
          <w:r w:rsidRPr="009617BE">
            <w:rPr>
              <w:rFonts w:ascii="Arial" w:hAnsi="Arial" w:cs="Arial"/>
              <w:sz w:val="24"/>
              <w:szCs w:val="24"/>
              <w:lang w:val="ro-RO" w:eastAsia="ro-RO"/>
            </w:rPr>
            <w:t xml:space="preserve"> privind evaluarea impactului anumitor proiecte publice şi private asupra mediului, cu modificările şi completările şi ulterioare;</w:t>
          </w:r>
        </w:p>
        <w:p w:rsidR="00A95B34" w:rsidRPr="009617BE" w:rsidRDefault="00A95B34" w:rsidP="00A95B34">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Pr>
              <w:lang w:val="ro-RO"/>
            </w:rPr>
            <w:t xml:space="preserve"> </w:t>
          </w:r>
          <w:r w:rsidRPr="009617BE">
            <w:rPr>
              <w:rFonts w:ascii="Arial" w:hAnsi="Arial" w:cs="Arial"/>
              <w:b/>
              <w:sz w:val="24"/>
              <w:szCs w:val="24"/>
              <w:lang w:val="ro-RO"/>
            </w:rPr>
            <w:t>Ordonanţei de Urgenţă a Guvernului nr. 57/2007</w:t>
          </w:r>
          <w:r w:rsidRPr="009617BE">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617BE">
            <w:rPr>
              <w:rFonts w:ascii="Arial" w:hAnsi="Arial" w:cs="Arial"/>
              <w:b/>
              <w:sz w:val="24"/>
              <w:szCs w:val="24"/>
              <w:lang w:val="ro-RO"/>
            </w:rPr>
            <w:t>Legea nr. 49/2011</w:t>
          </w:r>
          <w:r w:rsidRPr="009617BE">
            <w:rPr>
              <w:rFonts w:ascii="Arial" w:hAnsi="Arial" w:cs="Arial"/>
              <w:sz w:val="24"/>
              <w:szCs w:val="24"/>
              <w:lang w:val="ro-RO"/>
            </w:rPr>
            <w:t>,</w:t>
          </w:r>
        </w:p>
        <w:p w:rsidR="00A95B34" w:rsidRDefault="00A95B34" w:rsidP="00C32231">
          <w:pPr>
            <w:autoSpaceDE w:val="0"/>
            <w:spacing w:after="0" w:line="240" w:lineRule="auto"/>
            <w:jc w:val="both"/>
            <w:rPr>
              <w:rFonts w:ascii="Arial" w:hAnsi="Arial" w:cs="Arial"/>
              <w:sz w:val="24"/>
              <w:szCs w:val="24"/>
              <w:lang w:val="ro-RO"/>
            </w:rPr>
          </w:pPr>
        </w:p>
      </w:sdtContent>
    </w:sdt>
    <w:p w:rsidR="00A95B34" w:rsidRPr="0001311F" w:rsidRDefault="00A95B34" w:rsidP="00C3223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7ADB343FB604997AA5A22797629BF64"/>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862AAB2F70B413CA0AB5D2AE4297235"/>
          </w:placeholder>
        </w:sdtPr>
        <w:sdtContent>
          <w:r w:rsidRPr="0001311F">
            <w:rPr>
              <w:rFonts w:ascii="Arial" w:hAnsi="Arial" w:cs="Arial"/>
              <w:sz w:val="24"/>
              <w:szCs w:val="24"/>
              <w:lang w:val="ro-RO"/>
            </w:rPr>
            <w:t>ca urmare a consultărilor</w:t>
          </w:r>
          <w:r>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bookmarkStart w:id="0" w:name="_GoBack"/>
          <w:r>
            <w:rPr>
              <w:rFonts w:ascii="Arial" w:hAnsi="Arial" w:cs="Arial"/>
              <w:sz w:val="24"/>
              <w:szCs w:val="24"/>
              <w:lang w:val="ro-RO"/>
            </w:rPr>
            <w:t>06.12.2017</w:t>
          </w:r>
          <w:r w:rsidRPr="0001311F">
            <w:rPr>
              <w:rFonts w:ascii="Arial" w:hAnsi="Arial" w:cs="Arial"/>
              <w:sz w:val="24"/>
              <w:szCs w:val="24"/>
              <w:lang w:val="ro-RO"/>
            </w:rPr>
            <w:t xml:space="preserve">, că proiectul </w:t>
          </w:r>
          <w:r>
            <w:rPr>
              <w:rFonts w:ascii="Arial" w:hAnsi="Arial" w:cs="Arial"/>
              <w:sz w:val="24"/>
              <w:szCs w:val="24"/>
              <w:lang w:val="ro-RO"/>
            </w:rPr>
            <w:t>,,</w:t>
          </w:r>
          <w:r w:rsidRPr="00CD4CA0">
            <w:rPr>
              <w:rFonts w:ascii="Arial" w:hAnsi="Arial" w:cs="Arial"/>
              <w:b/>
              <w:sz w:val="24"/>
              <w:szCs w:val="24"/>
              <w:lang w:val="ro-RO"/>
            </w:rPr>
            <w:t>Construire pensiune agroturistică</w:t>
          </w:r>
          <w:r>
            <w:rPr>
              <w:rFonts w:ascii="Arial" w:hAnsi="Arial" w:cs="Arial"/>
              <w:b/>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Mitocu Dragomirnei, satul Dragomirna, județul Suceava,</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A95B34" w:rsidRPr="00447422" w:rsidRDefault="00A95B34" w:rsidP="00C3223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B2655DCBBB304669A10E11A4CBA280B8"/>
        </w:placeholder>
      </w:sdtPr>
      <w:sdtEndPr>
        <w:rPr>
          <w:rFonts w:ascii="Arial" w:hAnsi="Arial" w:cs="Arial"/>
          <w:sz w:val="24"/>
          <w:szCs w:val="24"/>
        </w:rPr>
      </w:sdtEndPr>
      <w:sdtContent>
        <w:p w:rsidR="00A95B34" w:rsidRPr="009617BE" w:rsidRDefault="00A95B34" w:rsidP="00C32231">
          <w:pPr>
            <w:autoSpaceDE w:val="0"/>
            <w:autoSpaceDN w:val="0"/>
            <w:adjustRightInd w:val="0"/>
            <w:spacing w:after="0" w:line="240" w:lineRule="auto"/>
            <w:jc w:val="both"/>
            <w:rPr>
              <w:rFonts w:ascii="Arial" w:hAnsi="Arial" w:cs="Arial"/>
              <w:sz w:val="24"/>
              <w:szCs w:val="24"/>
            </w:rPr>
          </w:pPr>
          <w:r>
            <w:t xml:space="preserve">      </w:t>
          </w:r>
          <w:proofErr w:type="gramStart"/>
          <w:r>
            <w:t>I .</w:t>
          </w:r>
          <w:proofErr w:type="gramEnd"/>
          <w:r>
            <w:t xml:space="preserve">  </w:t>
          </w:r>
          <w:r w:rsidRPr="009617BE">
            <w:rPr>
              <w:rFonts w:ascii="Arial" w:hAnsi="Arial" w:cs="Arial"/>
              <w:sz w:val="24"/>
              <w:szCs w:val="24"/>
            </w:rPr>
            <w:t xml:space="preserve">Motivele care au stat la baza luării deciziei etapei de încadrare în procedura de evaluare </w:t>
          </w:r>
          <w:proofErr w:type="gramStart"/>
          <w:r w:rsidRPr="009617BE">
            <w:rPr>
              <w:rFonts w:ascii="Arial" w:hAnsi="Arial" w:cs="Arial"/>
              <w:sz w:val="24"/>
              <w:szCs w:val="24"/>
            </w:rPr>
            <w:t>a</w:t>
          </w:r>
          <w:proofErr w:type="gramEnd"/>
          <w:r w:rsidRPr="009617BE">
            <w:rPr>
              <w:rFonts w:ascii="Arial" w:hAnsi="Arial" w:cs="Arial"/>
              <w:sz w:val="24"/>
              <w:szCs w:val="24"/>
            </w:rPr>
            <w:t xml:space="preserve"> impactului asupra mediului sunt următoarele:</w:t>
          </w:r>
        </w:p>
        <w:p w:rsidR="00A95B34" w:rsidRPr="00CD4A2C" w:rsidRDefault="00A95B34" w:rsidP="00A95B34">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b/>
              <w:sz w:val="24"/>
              <w:szCs w:val="24"/>
            </w:rPr>
          </w:pPr>
          <w:r w:rsidRPr="00CD4A2C">
            <w:rPr>
              <w:rFonts w:ascii="Arial" w:hAnsi="Arial" w:cs="Arial"/>
              <w:b/>
              <w:sz w:val="24"/>
              <w:szCs w:val="24"/>
            </w:rPr>
            <w:t>Caracteristicile proiectului</w:t>
          </w:r>
        </w:p>
        <w:p w:rsidR="00A95B34" w:rsidRPr="00522DB9" w:rsidRDefault="00A95B34" w:rsidP="00C3223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 la</w:t>
          </w:r>
          <w:r w:rsidRPr="00522DB9">
            <w:rPr>
              <w:rFonts w:ascii="Arial" w:hAnsi="Arial" w:cs="Arial"/>
              <w:sz w:val="24"/>
              <w:szCs w:val="24"/>
            </w:rPr>
            <w:t xml:space="preserve"> pct. </w:t>
          </w:r>
          <w:r>
            <w:rPr>
              <w:rFonts w:ascii="Arial" w:hAnsi="Arial" w:cs="Arial"/>
              <w:sz w:val="24"/>
              <w:szCs w:val="24"/>
            </w:rPr>
            <w:t xml:space="preserve">10b, proiecte de dezvoltare </w:t>
          </w:r>
          <w:proofErr w:type="gramStart"/>
          <w:r>
            <w:rPr>
              <w:rFonts w:ascii="Arial" w:hAnsi="Arial" w:cs="Arial"/>
              <w:sz w:val="24"/>
              <w:szCs w:val="24"/>
            </w:rPr>
            <w:t>urbană</w:t>
          </w:r>
          <w:proofErr w:type="gramEnd"/>
          <w:r w:rsidRPr="00522DB9">
            <w:rPr>
              <w:rFonts w:ascii="Arial" w:hAnsi="Arial" w:cs="Arial"/>
              <w:sz w:val="24"/>
              <w:szCs w:val="24"/>
            </w:rPr>
            <w:t>;</w:t>
          </w:r>
        </w:p>
        <w:p w:rsidR="00A95B34" w:rsidRPr="00522DB9" w:rsidRDefault="00A95B34" w:rsidP="00C3223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A95B34" w:rsidRDefault="00A95B34" w:rsidP="00C3223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specială:amplasamentul este situat în intravilanul localității Dragomirna, comuna Mitocu Dragomirnei;este propietate privată a  lui Crețu Cătălin- Gabriel și Crețu Antoneta cu drept de superficie SC „POPASUL DRAGOMIRNEI” SRL</w:t>
          </w:r>
          <w:r w:rsidRPr="00522DB9">
            <w:rPr>
              <w:rFonts w:ascii="Arial" w:hAnsi="Arial" w:cs="Arial"/>
              <w:sz w:val="24"/>
              <w:szCs w:val="24"/>
            </w:rPr>
            <w:t>.</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suprafața</w:t>
          </w:r>
          <w:proofErr w:type="gramEnd"/>
          <w:r>
            <w:rPr>
              <w:rFonts w:ascii="Arial" w:hAnsi="Arial" w:cs="Arial"/>
              <w:sz w:val="24"/>
              <w:szCs w:val="24"/>
            </w:rPr>
            <w:t xml:space="preserve"> totală a terenului este de 1379 mp; suprafața desfășurată la sol este de 305,40 mp, suprafața construită 168,90 mp, regimul de înălțime  P+M;</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clădirea</w:t>
          </w:r>
          <w:proofErr w:type="gramEnd"/>
          <w:r>
            <w:rPr>
              <w:rFonts w:ascii="Arial" w:hAnsi="Arial" w:cs="Arial"/>
              <w:sz w:val="24"/>
              <w:szCs w:val="24"/>
            </w:rPr>
            <w:t xml:space="preserve"> cu destinație de pensiune agroturistică este prevăzută cu 5 camere de cazare cu două locuri fiecare, cu un total de 10 persoane;</w:t>
          </w:r>
        </w:p>
        <w:p w:rsidR="00A95B34" w:rsidRPr="002B3AB4" w:rsidRDefault="00A95B34" w:rsidP="00C32231">
          <w:pPr>
            <w:spacing w:after="120" w:line="240" w:lineRule="auto"/>
            <w:ind w:firstLine="709"/>
            <w:jc w:val="both"/>
            <w:rPr>
              <w:rFonts w:ascii="Arial" w:hAnsi="Arial" w:cs="Arial"/>
              <w:sz w:val="24"/>
              <w:szCs w:val="24"/>
              <w:lang w:val="ro-RO"/>
            </w:rPr>
          </w:pPr>
          <w:r w:rsidRPr="002B3AB4">
            <w:rPr>
              <w:rFonts w:ascii="Arial" w:hAnsi="Arial" w:cs="Arial"/>
              <w:b/>
              <w:sz w:val="24"/>
              <w:szCs w:val="24"/>
            </w:rPr>
            <w:t xml:space="preserve">Pensiunea agroturistică </w:t>
          </w:r>
          <w:r w:rsidRPr="002B3AB4">
            <w:rPr>
              <w:rFonts w:ascii="Arial" w:hAnsi="Arial" w:cs="Arial"/>
              <w:sz w:val="24"/>
              <w:szCs w:val="24"/>
            </w:rPr>
            <w:t>va a</w:t>
          </w:r>
          <w:r>
            <w:rPr>
              <w:rFonts w:ascii="Arial" w:hAnsi="Arial" w:cs="Arial"/>
              <w:sz w:val="24"/>
              <w:szCs w:val="24"/>
            </w:rPr>
            <w:t>vea</w:t>
          </w:r>
          <w:r w:rsidRPr="002B3AB4">
            <w:rPr>
              <w:rFonts w:ascii="Arial" w:hAnsi="Arial" w:cs="Arial"/>
              <w:sz w:val="24"/>
              <w:szCs w:val="24"/>
            </w:rPr>
            <w:t xml:space="preserve"> regimul de înălțime P+M, cu dimensiunile de gabarit în plan, de 12,55m x 14,05m și se va amplasa în teren la distanța de 2,10m față limita de la vest a parcelei și la distanța de 7,50m față de limita de la nord a parcelei.</w:t>
          </w:r>
        </w:p>
        <w:p w:rsidR="00A95B34" w:rsidRPr="002B3AB4" w:rsidRDefault="00A95B34" w:rsidP="00C32231">
          <w:pPr>
            <w:spacing w:after="0" w:line="240" w:lineRule="auto"/>
            <w:ind w:firstLine="709"/>
            <w:jc w:val="both"/>
            <w:rPr>
              <w:rFonts w:ascii="Arial" w:hAnsi="Arial" w:cs="Arial"/>
              <w:sz w:val="24"/>
              <w:szCs w:val="24"/>
            </w:rPr>
          </w:pPr>
          <w:r w:rsidRPr="005B7852">
            <w:rPr>
              <w:rFonts w:ascii="Arial" w:hAnsi="Arial" w:cs="Arial"/>
              <w:b/>
              <w:sz w:val="24"/>
              <w:szCs w:val="24"/>
            </w:rPr>
            <w:t>Parter:</w:t>
          </w:r>
          <w:r w:rsidRPr="002B3AB4">
            <w:rPr>
              <w:rFonts w:ascii="Arial" w:hAnsi="Arial" w:cs="Arial"/>
              <w:sz w:val="24"/>
              <w:szCs w:val="24"/>
            </w:rPr>
            <w:t xml:space="preserve"> s-au amplasat spațiile comune, administrative, tehnice și auxiliare. </w:t>
          </w:r>
        </w:p>
        <w:p w:rsidR="00A95B34" w:rsidRPr="002B3AB4" w:rsidRDefault="00A95B34" w:rsidP="00C32231">
          <w:pPr>
            <w:spacing w:after="0"/>
            <w:ind w:firstLine="709"/>
            <w:jc w:val="both"/>
            <w:rPr>
              <w:rFonts w:ascii="Arial" w:hAnsi="Arial" w:cs="Arial"/>
              <w:sz w:val="24"/>
              <w:szCs w:val="24"/>
            </w:rPr>
          </w:pPr>
          <w:r w:rsidRPr="002B3AB4">
            <w:rPr>
              <w:rFonts w:ascii="Arial" w:hAnsi="Arial" w:cs="Arial"/>
              <w:sz w:val="24"/>
              <w:szCs w:val="24"/>
            </w:rPr>
            <w:t xml:space="preserve">Accesul și primirea turiștilor se </w:t>
          </w:r>
          <w:proofErr w:type="gramStart"/>
          <w:r w:rsidRPr="002B3AB4">
            <w:rPr>
              <w:rFonts w:ascii="Arial" w:hAnsi="Arial" w:cs="Arial"/>
              <w:sz w:val="24"/>
              <w:szCs w:val="24"/>
            </w:rPr>
            <w:t>va</w:t>
          </w:r>
          <w:proofErr w:type="gramEnd"/>
          <w:r w:rsidRPr="002B3AB4">
            <w:rPr>
              <w:rFonts w:ascii="Arial" w:hAnsi="Arial" w:cs="Arial"/>
              <w:sz w:val="24"/>
              <w:szCs w:val="24"/>
            </w:rPr>
            <w:t xml:space="preserve"> face printr-un pridvor deschis în spațiul comun – sala de mese - amplificată vizual cu bucătăria la dispoziția turiștilor. </w:t>
          </w:r>
        </w:p>
        <w:p w:rsidR="00A95B34" w:rsidRPr="002B3AB4" w:rsidRDefault="00A95B34" w:rsidP="00C32231">
          <w:pPr>
            <w:spacing w:after="0"/>
            <w:ind w:firstLine="709"/>
            <w:jc w:val="both"/>
            <w:rPr>
              <w:rFonts w:ascii="Arial" w:hAnsi="Arial" w:cs="Arial"/>
              <w:sz w:val="24"/>
              <w:szCs w:val="24"/>
            </w:rPr>
          </w:pPr>
          <w:proofErr w:type="gramStart"/>
          <w:r w:rsidRPr="002B3AB4">
            <w:rPr>
              <w:rFonts w:ascii="Arial" w:hAnsi="Arial" w:cs="Arial"/>
              <w:sz w:val="24"/>
              <w:szCs w:val="24"/>
            </w:rPr>
            <w:t>În spațiul comun turiștii vor avea posibilitatea servirii mesei, dar și posibilitatea recreerii și odihnei în fața șemineului sau a vizionarii unor programe TV.</w:t>
          </w:r>
          <w:proofErr w:type="gramEnd"/>
          <w:r w:rsidRPr="002B3AB4">
            <w:rPr>
              <w:rFonts w:ascii="Arial" w:hAnsi="Arial" w:cs="Arial"/>
              <w:sz w:val="24"/>
              <w:szCs w:val="24"/>
            </w:rPr>
            <w:t xml:space="preserve"> </w:t>
          </w:r>
        </w:p>
        <w:p w:rsidR="00A95B34" w:rsidRPr="002B3AB4" w:rsidRDefault="00A95B34" w:rsidP="00C32231">
          <w:pPr>
            <w:spacing w:after="0"/>
            <w:ind w:firstLine="709"/>
            <w:jc w:val="both"/>
            <w:rPr>
              <w:rFonts w:ascii="Arial" w:hAnsi="Arial" w:cs="Arial"/>
              <w:sz w:val="24"/>
              <w:szCs w:val="24"/>
            </w:rPr>
          </w:pPr>
          <w:r w:rsidRPr="002B3AB4">
            <w:rPr>
              <w:rFonts w:ascii="Arial" w:hAnsi="Arial" w:cs="Arial"/>
              <w:sz w:val="24"/>
              <w:szCs w:val="24"/>
            </w:rPr>
            <w:lastRenderedPageBreak/>
            <w:t xml:space="preserve">De asemenea, din sala de mese turiștii pot beneficia de ieșiri în aer liber pe terasa care mărginește clădirea pe laturile de la nord și de la vest, sau în spațiul exterior în incinta pensiunii. </w:t>
          </w:r>
        </w:p>
        <w:p w:rsidR="00A95B34" w:rsidRPr="005B7852" w:rsidRDefault="00A95B34" w:rsidP="00C32231">
          <w:pPr>
            <w:spacing w:after="0"/>
            <w:ind w:firstLine="709"/>
            <w:jc w:val="both"/>
            <w:rPr>
              <w:rFonts w:ascii="Arial" w:hAnsi="Arial" w:cs="Arial"/>
              <w:sz w:val="24"/>
              <w:szCs w:val="24"/>
            </w:rPr>
          </w:pPr>
          <w:r>
            <w:rPr>
              <w:rFonts w:ascii="Arial" w:hAnsi="Arial" w:cs="Arial"/>
              <w:sz w:val="24"/>
              <w:szCs w:val="24"/>
            </w:rPr>
            <w:t xml:space="preserve"> </w:t>
          </w:r>
          <w:r w:rsidRPr="005B7852">
            <w:rPr>
              <w:rFonts w:ascii="Arial" w:hAnsi="Arial" w:cs="Arial"/>
              <w:sz w:val="24"/>
              <w:szCs w:val="24"/>
            </w:rPr>
            <w:t xml:space="preserve">Bucătăria </w:t>
          </w:r>
          <w:proofErr w:type="gramStart"/>
          <w:r w:rsidRPr="005B7852">
            <w:rPr>
              <w:rFonts w:ascii="Arial" w:hAnsi="Arial" w:cs="Arial"/>
              <w:sz w:val="24"/>
              <w:szCs w:val="24"/>
            </w:rPr>
            <w:t>va</w:t>
          </w:r>
          <w:proofErr w:type="gramEnd"/>
          <w:r w:rsidRPr="005B7852">
            <w:rPr>
              <w:rFonts w:ascii="Arial" w:hAnsi="Arial" w:cs="Arial"/>
              <w:sz w:val="24"/>
              <w:szCs w:val="24"/>
            </w:rPr>
            <w:t xml:space="preserve"> fi de tipul „la dispoziția turiștilor” și va fi dotată cu spălător, aragaz, frigider, dulapuri pentru vase, veselă și tacâmuri, aparatură specifică, etc.</w:t>
          </w:r>
        </w:p>
        <w:p w:rsidR="00A95B34" w:rsidRPr="005B7852" w:rsidRDefault="00A95B34" w:rsidP="00C32231">
          <w:pPr>
            <w:spacing w:after="0"/>
            <w:ind w:firstLine="709"/>
            <w:jc w:val="both"/>
            <w:rPr>
              <w:rFonts w:ascii="Arial" w:hAnsi="Arial" w:cs="Arial"/>
              <w:sz w:val="24"/>
              <w:szCs w:val="24"/>
            </w:rPr>
          </w:pPr>
          <w:r w:rsidRPr="005B7852">
            <w:rPr>
              <w:rFonts w:ascii="Arial" w:hAnsi="Arial" w:cs="Arial"/>
              <w:sz w:val="24"/>
              <w:szCs w:val="24"/>
            </w:rPr>
            <w:t xml:space="preserve">Zona de preparare a bucătăriei </w:t>
          </w:r>
          <w:proofErr w:type="gramStart"/>
          <w:r w:rsidRPr="005B7852">
            <w:rPr>
              <w:rFonts w:ascii="Arial" w:hAnsi="Arial" w:cs="Arial"/>
              <w:sz w:val="24"/>
              <w:szCs w:val="24"/>
            </w:rPr>
            <w:t>va</w:t>
          </w:r>
          <w:proofErr w:type="gramEnd"/>
          <w:r w:rsidRPr="005B7852">
            <w:rPr>
              <w:rFonts w:ascii="Arial" w:hAnsi="Arial" w:cs="Arial"/>
              <w:sz w:val="24"/>
              <w:szCs w:val="24"/>
            </w:rPr>
            <w:t xml:space="preserve"> fi delimitată de sala de mese prin mobilier tip bar.</w:t>
          </w:r>
        </w:p>
        <w:p w:rsidR="00A95B34" w:rsidRPr="005B7852" w:rsidRDefault="00A95B34" w:rsidP="00C32231">
          <w:pPr>
            <w:spacing w:after="0"/>
            <w:ind w:firstLine="709"/>
            <w:jc w:val="both"/>
            <w:rPr>
              <w:rFonts w:ascii="Arial" w:hAnsi="Arial" w:cs="Arial"/>
              <w:sz w:val="24"/>
              <w:szCs w:val="24"/>
            </w:rPr>
          </w:pPr>
          <w:proofErr w:type="gramStart"/>
          <w:r w:rsidRPr="005B7852">
            <w:rPr>
              <w:rFonts w:ascii="Arial" w:hAnsi="Arial" w:cs="Arial"/>
              <w:sz w:val="24"/>
              <w:szCs w:val="24"/>
            </w:rPr>
            <w:t>Pentru  utilizatorii</w:t>
          </w:r>
          <w:proofErr w:type="gramEnd"/>
          <w:r w:rsidRPr="005B7852">
            <w:rPr>
              <w:rFonts w:ascii="Arial" w:hAnsi="Arial" w:cs="Arial"/>
              <w:sz w:val="24"/>
              <w:szCs w:val="24"/>
            </w:rPr>
            <w:t xml:space="preserve"> spațiilor comune de la parter s-a prevăzut un grup sanitar comun. </w:t>
          </w:r>
        </w:p>
        <w:p w:rsidR="00A95B34" w:rsidRPr="005B7852" w:rsidRDefault="00A95B34" w:rsidP="00C32231">
          <w:pPr>
            <w:spacing w:after="0"/>
            <w:ind w:firstLine="709"/>
            <w:jc w:val="both"/>
            <w:rPr>
              <w:rFonts w:ascii="Arial" w:hAnsi="Arial" w:cs="Arial"/>
              <w:sz w:val="24"/>
              <w:szCs w:val="24"/>
            </w:rPr>
          </w:pPr>
          <w:r w:rsidRPr="005B7852">
            <w:rPr>
              <w:rFonts w:ascii="Arial" w:hAnsi="Arial" w:cs="Arial"/>
              <w:sz w:val="24"/>
              <w:szCs w:val="24"/>
            </w:rPr>
            <w:t>Separat de spațiile comune, la parter, în zona de sud a pensiunii, s-</w:t>
          </w:r>
          <w:proofErr w:type="gramStart"/>
          <w:r w:rsidRPr="005B7852">
            <w:rPr>
              <w:rFonts w:ascii="Arial" w:hAnsi="Arial" w:cs="Arial"/>
              <w:sz w:val="24"/>
              <w:szCs w:val="24"/>
            </w:rPr>
            <w:t>a</w:t>
          </w:r>
          <w:proofErr w:type="gramEnd"/>
          <w:r w:rsidRPr="005B7852">
            <w:rPr>
              <w:rFonts w:ascii="Arial" w:hAnsi="Arial" w:cs="Arial"/>
              <w:sz w:val="24"/>
              <w:szCs w:val="24"/>
            </w:rPr>
            <w:t xml:space="preserve"> amplasat o cameră de cazare adaptată nevoilor persoanelor cu handicap, având grup sanitar propriu.</w:t>
          </w:r>
        </w:p>
        <w:p w:rsidR="00A95B34" w:rsidRDefault="00A95B34" w:rsidP="00C32231">
          <w:pPr>
            <w:spacing w:after="0" w:line="240" w:lineRule="auto"/>
            <w:ind w:firstLine="709"/>
            <w:jc w:val="both"/>
            <w:rPr>
              <w:rFonts w:ascii="Arial Narrow" w:hAnsi="Arial Narrow"/>
              <w:sz w:val="28"/>
              <w:szCs w:val="28"/>
            </w:rPr>
          </w:pPr>
          <w:r>
            <w:rPr>
              <w:rFonts w:ascii="Arial Narrow" w:hAnsi="Arial Narrow"/>
              <w:sz w:val="28"/>
              <w:szCs w:val="28"/>
            </w:rPr>
            <w:t xml:space="preserve">Tot în această zonă s-a realizat și </w:t>
          </w:r>
          <w:proofErr w:type="gramStart"/>
          <w:r>
            <w:rPr>
              <w:rFonts w:ascii="Arial Narrow" w:hAnsi="Arial Narrow"/>
              <w:sz w:val="28"/>
              <w:szCs w:val="28"/>
            </w:rPr>
            <w:t>un</w:t>
          </w:r>
          <w:proofErr w:type="gramEnd"/>
          <w:r w:rsidRPr="003820A8">
            <w:rPr>
              <w:rFonts w:ascii="Arial Narrow" w:hAnsi="Arial Narrow"/>
              <w:sz w:val="28"/>
              <w:szCs w:val="28"/>
            </w:rPr>
            <w:t xml:space="preserve"> oficiu </w:t>
          </w:r>
          <w:r>
            <w:rPr>
              <w:rFonts w:ascii="Arial Narrow" w:hAnsi="Arial Narrow"/>
              <w:sz w:val="28"/>
              <w:szCs w:val="28"/>
            </w:rPr>
            <w:t>î</w:t>
          </w:r>
          <w:r w:rsidRPr="003820A8">
            <w:rPr>
              <w:rFonts w:ascii="Arial Narrow" w:hAnsi="Arial Narrow"/>
              <w:sz w:val="28"/>
              <w:szCs w:val="28"/>
            </w:rPr>
            <w:t>n care se vor amplasa boxele pentru rufe curate, rufe murdare.</w:t>
          </w:r>
        </w:p>
        <w:p w:rsidR="00A95B34" w:rsidRPr="005B7852" w:rsidRDefault="00A95B34" w:rsidP="00C32231">
          <w:pPr>
            <w:spacing w:after="0" w:line="240" w:lineRule="auto"/>
            <w:ind w:firstLine="709"/>
            <w:jc w:val="both"/>
            <w:rPr>
              <w:rFonts w:ascii="Arial" w:hAnsi="Arial" w:cs="Arial"/>
              <w:sz w:val="24"/>
              <w:szCs w:val="24"/>
            </w:rPr>
          </w:pPr>
          <w:r w:rsidRPr="005B7852">
            <w:rPr>
              <w:rFonts w:ascii="Arial" w:hAnsi="Arial" w:cs="Arial"/>
              <w:sz w:val="24"/>
              <w:szCs w:val="24"/>
            </w:rPr>
            <w:t xml:space="preserve">Sub scară s-a prevăzut boxa pentru produse de curățenie.  </w:t>
          </w:r>
        </w:p>
        <w:p w:rsidR="00A95B34" w:rsidRPr="00277553" w:rsidRDefault="00A95B34" w:rsidP="00C32231">
          <w:pPr>
            <w:spacing w:after="0" w:line="240" w:lineRule="auto"/>
            <w:ind w:firstLine="709"/>
            <w:jc w:val="both"/>
            <w:rPr>
              <w:rFonts w:ascii="Arial" w:hAnsi="Arial" w:cs="Arial"/>
              <w:sz w:val="24"/>
              <w:szCs w:val="24"/>
            </w:rPr>
          </w:pPr>
          <w:r w:rsidRPr="005B7852">
            <w:rPr>
              <w:rFonts w:ascii="Arial" w:hAnsi="Arial" w:cs="Arial"/>
              <w:sz w:val="24"/>
              <w:szCs w:val="24"/>
            </w:rPr>
            <w:t xml:space="preserve">Lenjeria se </w:t>
          </w:r>
          <w:proofErr w:type="gramStart"/>
          <w:r w:rsidRPr="005B7852">
            <w:rPr>
              <w:rFonts w:ascii="Arial" w:hAnsi="Arial" w:cs="Arial"/>
              <w:sz w:val="24"/>
              <w:szCs w:val="24"/>
            </w:rPr>
            <w:t>va</w:t>
          </w:r>
          <w:proofErr w:type="gramEnd"/>
          <w:r w:rsidRPr="005B7852">
            <w:rPr>
              <w:rFonts w:ascii="Arial" w:hAnsi="Arial" w:cs="Arial"/>
              <w:sz w:val="24"/>
              <w:szCs w:val="24"/>
            </w:rPr>
            <w:t xml:space="preserve"> spăla în afara pensiunii de către o societate agrementată, în baza unui contract de prestări servicii.</w:t>
          </w:r>
          <w:r w:rsidRPr="005B7852">
            <w:rPr>
              <w:rFonts w:ascii="Arial" w:hAnsi="Arial" w:cs="Arial"/>
              <w:color w:val="171717"/>
              <w:sz w:val="24"/>
              <w:szCs w:val="24"/>
            </w:rPr>
            <w:t>De asemenea, la parter s-a amplasat și centrala termică, care va avea acces din exterior.</w:t>
          </w:r>
        </w:p>
        <w:p w:rsidR="00A95B34" w:rsidRPr="005B7852" w:rsidRDefault="00A95B34" w:rsidP="00C32231">
          <w:pPr>
            <w:spacing w:after="0" w:line="240" w:lineRule="auto"/>
            <w:ind w:firstLine="709"/>
            <w:jc w:val="both"/>
            <w:rPr>
              <w:rFonts w:ascii="Arial" w:hAnsi="Arial" w:cs="Arial"/>
              <w:color w:val="171717"/>
              <w:sz w:val="24"/>
              <w:szCs w:val="24"/>
            </w:rPr>
          </w:pPr>
          <w:r w:rsidRPr="005B7852">
            <w:rPr>
              <w:rFonts w:ascii="Arial" w:hAnsi="Arial" w:cs="Arial"/>
              <w:color w:val="171717"/>
              <w:sz w:val="24"/>
              <w:szCs w:val="24"/>
            </w:rPr>
            <w:t xml:space="preserve">Accesul la </w:t>
          </w:r>
          <w:r w:rsidRPr="005B7852">
            <w:rPr>
              <w:rFonts w:ascii="Arial" w:hAnsi="Arial" w:cs="Arial"/>
              <w:b/>
              <w:color w:val="171717"/>
              <w:sz w:val="24"/>
              <w:szCs w:val="24"/>
            </w:rPr>
            <w:t>mansard</w:t>
          </w:r>
          <w:r>
            <w:rPr>
              <w:rFonts w:ascii="Arial" w:hAnsi="Arial" w:cs="Arial"/>
              <w:b/>
              <w:color w:val="171717"/>
              <w:sz w:val="24"/>
              <w:szCs w:val="24"/>
            </w:rPr>
            <w:t>ă</w:t>
          </w:r>
          <w:r w:rsidRPr="005B7852">
            <w:rPr>
              <w:rFonts w:ascii="Arial" w:hAnsi="Arial" w:cs="Arial"/>
              <w:color w:val="171717"/>
              <w:sz w:val="24"/>
              <w:szCs w:val="24"/>
            </w:rPr>
            <w:t xml:space="preserve"> se </w:t>
          </w:r>
          <w:proofErr w:type="gramStart"/>
          <w:r w:rsidRPr="005B7852">
            <w:rPr>
              <w:rFonts w:ascii="Arial" w:hAnsi="Arial" w:cs="Arial"/>
              <w:color w:val="171717"/>
              <w:sz w:val="24"/>
              <w:szCs w:val="24"/>
            </w:rPr>
            <w:t>va</w:t>
          </w:r>
          <w:proofErr w:type="gramEnd"/>
          <w:r w:rsidRPr="005B7852">
            <w:rPr>
              <w:rFonts w:ascii="Arial" w:hAnsi="Arial" w:cs="Arial"/>
              <w:color w:val="171717"/>
              <w:sz w:val="24"/>
              <w:szCs w:val="24"/>
            </w:rPr>
            <w:t xml:space="preserve"> face pe o scara deschisă, în două rampe, din beton armat, cu plecare din spațiul sălii de mese și sosire la mansardă în holul comun.</w:t>
          </w:r>
        </w:p>
        <w:p w:rsidR="00A95B34" w:rsidRPr="005B7852" w:rsidRDefault="00A95B34" w:rsidP="00C32231">
          <w:pPr>
            <w:spacing w:after="0" w:line="240" w:lineRule="auto"/>
            <w:ind w:firstLine="709"/>
            <w:jc w:val="both"/>
            <w:rPr>
              <w:rFonts w:ascii="Arial" w:hAnsi="Arial" w:cs="Arial"/>
              <w:color w:val="171717"/>
              <w:sz w:val="24"/>
              <w:szCs w:val="24"/>
            </w:rPr>
          </w:pPr>
          <w:r w:rsidRPr="005B7852">
            <w:rPr>
              <w:rFonts w:ascii="Arial" w:hAnsi="Arial" w:cs="Arial"/>
              <w:color w:val="171717"/>
              <w:sz w:val="24"/>
              <w:szCs w:val="24"/>
            </w:rPr>
            <w:t xml:space="preserve">La mansardă, zona de cazare </w:t>
          </w:r>
          <w:proofErr w:type="gramStart"/>
          <w:r w:rsidRPr="005B7852">
            <w:rPr>
              <w:rFonts w:ascii="Arial" w:hAnsi="Arial" w:cs="Arial"/>
              <w:color w:val="171717"/>
              <w:sz w:val="24"/>
              <w:szCs w:val="24"/>
            </w:rPr>
            <w:t>va</w:t>
          </w:r>
          <w:proofErr w:type="gramEnd"/>
          <w:r w:rsidRPr="005B7852">
            <w:rPr>
              <w:rFonts w:ascii="Arial" w:hAnsi="Arial" w:cs="Arial"/>
              <w:color w:val="171717"/>
              <w:sz w:val="24"/>
              <w:szCs w:val="24"/>
            </w:rPr>
            <w:t xml:space="preserve"> fi formată din 4 camere, având grup sanitar propriu fiecare.  </w:t>
          </w:r>
          <w:proofErr w:type="gramStart"/>
          <w:r w:rsidRPr="005B7852">
            <w:rPr>
              <w:rFonts w:ascii="Arial" w:hAnsi="Arial" w:cs="Arial"/>
              <w:color w:val="171717"/>
              <w:sz w:val="24"/>
              <w:szCs w:val="24"/>
            </w:rPr>
            <w:t>Camerele vor fi mobilate cu pat dublu, capacitatea totală de cazare fiind de 10 locuri.</w:t>
          </w:r>
          <w:proofErr w:type="gramEnd"/>
          <w:r w:rsidRPr="005B7852">
            <w:rPr>
              <w:rFonts w:ascii="Arial" w:hAnsi="Arial" w:cs="Arial"/>
              <w:color w:val="171717"/>
              <w:sz w:val="24"/>
              <w:szCs w:val="24"/>
            </w:rPr>
            <w:t xml:space="preserve">   </w:t>
          </w:r>
        </w:p>
        <w:p w:rsidR="00A95B34" w:rsidRPr="005B7852" w:rsidRDefault="00A95B34" w:rsidP="00C32231">
          <w:pPr>
            <w:spacing w:after="0" w:line="240" w:lineRule="auto"/>
            <w:ind w:firstLine="709"/>
            <w:jc w:val="both"/>
            <w:rPr>
              <w:rFonts w:ascii="Arial" w:hAnsi="Arial" w:cs="Arial"/>
              <w:color w:val="171717"/>
              <w:sz w:val="24"/>
              <w:szCs w:val="24"/>
            </w:rPr>
          </w:pPr>
          <w:proofErr w:type="gramStart"/>
          <w:r w:rsidRPr="005B7852">
            <w:rPr>
              <w:rFonts w:ascii="Arial" w:hAnsi="Arial" w:cs="Arial"/>
              <w:color w:val="171717"/>
              <w:sz w:val="24"/>
              <w:szCs w:val="24"/>
            </w:rPr>
            <w:t>Toate camerele de cazare vor fi luminate prin ferestre și uși cu geam și vor avea balcoane.</w:t>
          </w:r>
          <w:proofErr w:type="gramEnd"/>
          <w:r w:rsidRPr="005B7852">
            <w:rPr>
              <w:rFonts w:ascii="Arial" w:hAnsi="Arial" w:cs="Arial"/>
              <w:color w:val="171717"/>
              <w:sz w:val="24"/>
              <w:szCs w:val="24"/>
            </w:rPr>
            <w:t xml:space="preserve"> </w:t>
          </w:r>
          <w:proofErr w:type="gramStart"/>
          <w:r w:rsidRPr="005B7852">
            <w:rPr>
              <w:rFonts w:ascii="Arial" w:hAnsi="Arial" w:cs="Arial"/>
              <w:color w:val="171717"/>
              <w:sz w:val="24"/>
              <w:szCs w:val="24"/>
            </w:rPr>
            <w:t>Grupurile sanitare de la mansardă vor fi luminate și aerisite prin ferestre de mansardă, amplasate pe învelitoare.</w:t>
          </w:r>
          <w:proofErr w:type="gramEnd"/>
        </w:p>
        <w:p w:rsidR="00A95B34" w:rsidRPr="005B7852" w:rsidRDefault="00A95B34" w:rsidP="00C32231">
          <w:pPr>
            <w:spacing w:after="0" w:line="240" w:lineRule="auto"/>
            <w:ind w:firstLine="540"/>
            <w:jc w:val="both"/>
            <w:rPr>
              <w:rFonts w:ascii="Arial" w:hAnsi="Arial" w:cs="Arial"/>
              <w:sz w:val="24"/>
              <w:szCs w:val="24"/>
              <w:lang w:val="ro-RO"/>
            </w:rPr>
          </w:pPr>
          <w:r w:rsidRPr="005B7852">
            <w:rPr>
              <w:rFonts w:ascii="Arial" w:hAnsi="Arial" w:cs="Arial"/>
              <w:sz w:val="24"/>
              <w:szCs w:val="24"/>
              <w:lang w:val="ro-RO"/>
            </w:rPr>
            <w:t>În incinta obiectivului se vor amenaja următoarele:</w:t>
          </w:r>
        </w:p>
        <w:p w:rsidR="00A95B34" w:rsidRPr="005B7852" w:rsidRDefault="00A95B34" w:rsidP="00A95B34">
          <w:pPr>
            <w:pStyle w:val="ListParagraph"/>
            <w:numPr>
              <w:ilvl w:val="0"/>
              <w:numId w:val="3"/>
            </w:numPr>
            <w:suppressAutoHyphens w:val="0"/>
            <w:spacing w:after="0" w:line="240" w:lineRule="auto"/>
            <w:jc w:val="both"/>
            <w:rPr>
              <w:rFonts w:ascii="Arial" w:hAnsi="Arial" w:cs="Arial"/>
              <w:sz w:val="24"/>
              <w:szCs w:val="24"/>
              <w:lang w:val="ro-RO"/>
            </w:rPr>
          </w:pPr>
          <w:r w:rsidRPr="005B7852">
            <w:rPr>
              <w:rFonts w:ascii="Arial" w:hAnsi="Arial" w:cs="Arial"/>
              <w:sz w:val="24"/>
              <w:szCs w:val="24"/>
              <w:lang w:val="ro-RO"/>
            </w:rPr>
            <w:t>platforme carosabile;</w:t>
          </w:r>
        </w:p>
        <w:p w:rsidR="00A95B34" w:rsidRPr="005B7852" w:rsidRDefault="00A95B34" w:rsidP="00A95B34">
          <w:pPr>
            <w:pStyle w:val="ListParagraph"/>
            <w:numPr>
              <w:ilvl w:val="0"/>
              <w:numId w:val="3"/>
            </w:numPr>
            <w:suppressAutoHyphens w:val="0"/>
            <w:spacing w:after="0" w:line="240" w:lineRule="auto"/>
            <w:jc w:val="both"/>
            <w:rPr>
              <w:rFonts w:ascii="Arial" w:hAnsi="Arial" w:cs="Arial"/>
              <w:sz w:val="24"/>
              <w:szCs w:val="24"/>
              <w:lang w:val="ro-RO"/>
            </w:rPr>
          </w:pPr>
          <w:r w:rsidRPr="005B7852">
            <w:rPr>
              <w:rFonts w:ascii="Arial" w:hAnsi="Arial" w:cs="Arial"/>
              <w:sz w:val="24"/>
              <w:szCs w:val="24"/>
              <w:lang w:val="ro-RO"/>
            </w:rPr>
            <w:t>alei pietonale;</w:t>
          </w:r>
        </w:p>
        <w:p w:rsidR="00A95B34" w:rsidRPr="005B7852" w:rsidRDefault="00A95B34" w:rsidP="00A95B34">
          <w:pPr>
            <w:pStyle w:val="ListParagraph"/>
            <w:numPr>
              <w:ilvl w:val="0"/>
              <w:numId w:val="3"/>
            </w:numPr>
            <w:suppressAutoHyphens w:val="0"/>
            <w:spacing w:after="0" w:line="240" w:lineRule="auto"/>
            <w:jc w:val="both"/>
            <w:rPr>
              <w:rFonts w:ascii="Arial" w:hAnsi="Arial" w:cs="Arial"/>
              <w:sz w:val="24"/>
              <w:szCs w:val="24"/>
              <w:lang w:val="ro-RO"/>
            </w:rPr>
          </w:pPr>
          <w:r w:rsidRPr="005B7852">
            <w:rPr>
              <w:rFonts w:ascii="Arial" w:hAnsi="Arial" w:cs="Arial"/>
              <w:sz w:val="24"/>
              <w:szCs w:val="24"/>
              <w:lang w:val="ro-RO"/>
            </w:rPr>
            <w:t>trotuare;</w:t>
          </w:r>
        </w:p>
        <w:p w:rsidR="00A95B34" w:rsidRPr="005B7852" w:rsidRDefault="00A95B34" w:rsidP="00A95B34">
          <w:pPr>
            <w:pStyle w:val="ListParagraph"/>
            <w:numPr>
              <w:ilvl w:val="0"/>
              <w:numId w:val="3"/>
            </w:numPr>
            <w:suppressAutoHyphens w:val="0"/>
            <w:spacing w:after="0" w:line="240" w:lineRule="auto"/>
            <w:jc w:val="both"/>
            <w:rPr>
              <w:rFonts w:ascii="Arial" w:hAnsi="Arial" w:cs="Arial"/>
              <w:sz w:val="24"/>
              <w:szCs w:val="24"/>
              <w:lang w:val="ro-RO"/>
            </w:rPr>
          </w:pPr>
          <w:r w:rsidRPr="005B7852">
            <w:rPr>
              <w:rFonts w:ascii="Arial" w:hAnsi="Arial" w:cs="Arial"/>
              <w:sz w:val="24"/>
              <w:szCs w:val="24"/>
              <w:lang w:val="ro-RO"/>
            </w:rPr>
            <w:t>spații verzi.</w:t>
          </w:r>
        </w:p>
        <w:p w:rsidR="00A95B34" w:rsidRPr="009C3589" w:rsidRDefault="00A95B34" w:rsidP="00C32231">
          <w:pPr>
            <w:spacing w:after="0"/>
            <w:jc w:val="both"/>
            <w:rPr>
              <w:rFonts w:ascii="Arial" w:hAnsi="Arial" w:cs="Arial"/>
              <w:sz w:val="24"/>
              <w:szCs w:val="24"/>
              <w:lang w:val="ro-RO"/>
            </w:rPr>
          </w:pPr>
          <w:r>
            <w:rPr>
              <w:rFonts w:ascii="Arial" w:hAnsi="Arial" w:cs="Arial"/>
              <w:color w:val="FF0000"/>
              <w:sz w:val="24"/>
              <w:szCs w:val="24"/>
              <w:lang w:val="ro-RO"/>
            </w:rPr>
            <w:t xml:space="preserve">    </w:t>
          </w:r>
          <w:r w:rsidRPr="000A0BD8">
            <w:rPr>
              <w:rFonts w:ascii="Arial" w:hAnsi="Arial" w:cs="Arial"/>
              <w:color w:val="FF0000"/>
              <w:sz w:val="24"/>
              <w:szCs w:val="24"/>
              <w:lang w:val="ro-RO"/>
            </w:rPr>
            <w:t xml:space="preserve"> </w:t>
          </w:r>
          <w:r w:rsidRPr="009C3589">
            <w:rPr>
              <w:rFonts w:ascii="Arial" w:hAnsi="Arial" w:cs="Arial"/>
              <w:sz w:val="24"/>
              <w:szCs w:val="24"/>
              <w:lang w:val="ro-RO"/>
            </w:rPr>
            <w:t>d)prin mărimea și tehnologia utilizată prin proiect, lucrările ce urmează a fi executate nu vor avea un impact negativ asupra factorilor de mediu și nu vor crea un disconfort pentru populație pe perioada execuției lucrărilor.</w:t>
          </w: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BC6DDB">
            <w:rPr>
              <w:rFonts w:ascii="Arial" w:hAnsi="Arial" w:cs="Arial"/>
              <w:b/>
              <w:sz w:val="24"/>
              <w:szCs w:val="24"/>
            </w:rPr>
            <w:t>Utilități</w:t>
          </w:r>
        </w:p>
        <w:p w:rsidR="00A95B34" w:rsidRPr="00BC6DDB"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Alimentarea cu </w:t>
          </w:r>
          <w:proofErr w:type="gramStart"/>
          <w:r>
            <w:rPr>
              <w:rFonts w:ascii="Arial" w:hAnsi="Arial" w:cs="Arial"/>
              <w:b/>
              <w:sz w:val="24"/>
              <w:szCs w:val="24"/>
            </w:rPr>
            <w:t>apă</w:t>
          </w:r>
          <w:proofErr w:type="gramEnd"/>
        </w:p>
        <w:p w:rsidR="00A95B34" w:rsidRPr="002629FE" w:rsidRDefault="00A95B34" w:rsidP="00C32231">
          <w:pPr>
            <w:spacing w:after="0" w:line="240" w:lineRule="auto"/>
            <w:jc w:val="both"/>
            <w:rPr>
              <w:rFonts w:ascii="Arial" w:hAnsi="Arial" w:cs="Arial"/>
              <w:sz w:val="24"/>
              <w:szCs w:val="24"/>
            </w:rPr>
          </w:pPr>
          <w:r>
            <w:rPr>
              <w:rFonts w:ascii="Arial" w:hAnsi="Arial" w:cs="Arial"/>
              <w:sz w:val="24"/>
              <w:szCs w:val="24"/>
            </w:rPr>
            <w:t xml:space="preserve"> - </w:t>
          </w:r>
          <w:r w:rsidRPr="002629FE">
            <w:rPr>
              <w:rFonts w:ascii="Arial" w:hAnsi="Arial" w:cs="Arial"/>
              <w:sz w:val="24"/>
              <w:szCs w:val="24"/>
            </w:rPr>
            <w:t xml:space="preserve">Alimentarea cu apă a pensiunii </w:t>
          </w:r>
          <w:proofErr w:type="gramStart"/>
          <w:r w:rsidRPr="002629FE">
            <w:rPr>
              <w:rFonts w:ascii="Arial" w:hAnsi="Arial" w:cs="Arial"/>
              <w:sz w:val="24"/>
              <w:szCs w:val="24"/>
            </w:rPr>
            <w:t>agroturistice  se</w:t>
          </w:r>
          <w:proofErr w:type="gramEnd"/>
          <w:r w:rsidRPr="002629FE">
            <w:rPr>
              <w:rFonts w:ascii="Arial" w:hAnsi="Arial" w:cs="Arial"/>
              <w:sz w:val="24"/>
              <w:szCs w:val="24"/>
            </w:rPr>
            <w:t xml:space="preserve"> va realiza prin  racordarea acesteia la un puț forat care se va executa în incintă și care se va  amplasa la distanțe de siguranță sanitară, de minim 10m, de orice sursă posibilă de poluare (latrină, grajd, cotețe, depozit de deșeuri menajare, platforme de colectare a gunoiului de grajd), îndeplinind condițiile prevăzute în art. 27 din Ord. nr. 119/2014 al MS. </w:t>
          </w:r>
          <w:r w:rsidRPr="00B37B6E">
            <w:rPr>
              <w:rFonts w:ascii="Arial Narrow" w:hAnsi="Arial Narrow"/>
              <w:sz w:val="28"/>
              <w:szCs w:val="28"/>
            </w:rPr>
            <w:t xml:space="preserve">Conducta de alimentare </w:t>
          </w:r>
          <w:proofErr w:type="gramStart"/>
          <w:r w:rsidRPr="00B37B6E">
            <w:rPr>
              <w:rFonts w:ascii="Arial Narrow" w:hAnsi="Arial Narrow"/>
              <w:sz w:val="28"/>
              <w:szCs w:val="28"/>
            </w:rPr>
            <w:t>a</w:t>
          </w:r>
          <w:proofErr w:type="gramEnd"/>
          <w:r w:rsidRPr="00B37B6E">
            <w:rPr>
              <w:rFonts w:ascii="Arial Narrow" w:hAnsi="Arial Narrow"/>
              <w:sz w:val="28"/>
              <w:szCs w:val="28"/>
            </w:rPr>
            <w:t xml:space="preserve"> obiectivului va fi din PEHD cu D= 40mm, montat</w:t>
          </w:r>
          <w:r>
            <w:rPr>
              <w:rFonts w:ascii="Arial Narrow" w:hAnsi="Arial Narrow"/>
              <w:sz w:val="28"/>
              <w:szCs w:val="28"/>
            </w:rPr>
            <w:t>ă</w:t>
          </w:r>
          <w:r w:rsidRPr="00B37B6E">
            <w:rPr>
              <w:rFonts w:ascii="Arial Narrow" w:hAnsi="Arial Narrow"/>
              <w:sz w:val="28"/>
              <w:szCs w:val="28"/>
            </w:rPr>
            <w:t xml:space="preserve"> subteran sub adâncimea de îngheț și izolată.      </w:t>
          </w: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BC6DDB">
            <w:rPr>
              <w:rFonts w:ascii="Arial" w:hAnsi="Arial" w:cs="Arial"/>
              <w:b/>
              <w:sz w:val="24"/>
              <w:szCs w:val="24"/>
            </w:rPr>
            <w:t xml:space="preserve">Canalizarea menajeră și </w:t>
          </w:r>
          <w:r>
            <w:rPr>
              <w:rFonts w:ascii="Arial" w:hAnsi="Arial" w:cs="Arial"/>
              <w:b/>
              <w:sz w:val="24"/>
              <w:szCs w:val="24"/>
            </w:rPr>
            <w:t>pluvială</w:t>
          </w:r>
        </w:p>
        <w:p w:rsidR="00A95B34" w:rsidRPr="00AD6C2E" w:rsidRDefault="00A95B34" w:rsidP="00C32231">
          <w:pPr>
            <w:spacing w:after="0" w:line="240" w:lineRule="auto"/>
            <w:ind w:firstLine="567"/>
            <w:jc w:val="both"/>
            <w:rPr>
              <w:rFonts w:ascii="Arial" w:hAnsi="Arial" w:cs="Arial"/>
              <w:sz w:val="24"/>
              <w:szCs w:val="24"/>
              <w:lang w:val="ro-RO"/>
            </w:rPr>
          </w:pPr>
          <w:r>
            <w:rPr>
              <w:rFonts w:ascii="Arial" w:hAnsi="Arial" w:cs="Arial"/>
              <w:sz w:val="24"/>
              <w:szCs w:val="24"/>
            </w:rPr>
            <w:t xml:space="preserve">    </w:t>
          </w:r>
          <w:r w:rsidRPr="00AD6C2E">
            <w:rPr>
              <w:rFonts w:ascii="Arial" w:hAnsi="Arial" w:cs="Arial"/>
              <w:sz w:val="24"/>
              <w:szCs w:val="24"/>
            </w:rPr>
            <w:t xml:space="preserve">- </w:t>
          </w:r>
          <w:r w:rsidRPr="00AD6C2E">
            <w:rPr>
              <w:rFonts w:ascii="Arial" w:hAnsi="Arial" w:cs="Arial"/>
              <w:sz w:val="24"/>
              <w:szCs w:val="24"/>
              <w:lang w:val="ro-RO"/>
            </w:rPr>
            <w:t xml:space="preserve">Canalizarea apelor uzate, de la obiectele sanitare din pensiune, (băi, bucătărie, grupuri sanitare) se va face în sistem individual, prin racordarea </w:t>
          </w:r>
          <w:r w:rsidRPr="00AD6C2E">
            <w:rPr>
              <w:rFonts w:ascii="Arial" w:hAnsi="Arial" w:cs="Arial"/>
              <w:sz w:val="24"/>
              <w:szCs w:val="24"/>
              <w:lang w:val="ro-RO"/>
            </w:rPr>
            <w:lastRenderedPageBreak/>
            <w:t>obiectivului la un bazin vidanjabil cu volumul de minim 30,00 mc, printr-o rețea de conducte din PVC, cu diametre 110 mm - 200 mm și cămine de vizitare.</w:t>
          </w:r>
        </w:p>
        <w:p w:rsidR="00A95B34" w:rsidRPr="00AD6C2E" w:rsidRDefault="00A95B34" w:rsidP="00C32231">
          <w:pPr>
            <w:spacing w:after="0" w:line="240" w:lineRule="auto"/>
            <w:ind w:firstLine="709"/>
            <w:jc w:val="both"/>
            <w:rPr>
              <w:rFonts w:ascii="Arial" w:hAnsi="Arial" w:cs="Arial"/>
              <w:sz w:val="24"/>
              <w:szCs w:val="24"/>
              <w:lang w:val="ro-RO"/>
            </w:rPr>
          </w:pPr>
          <w:r w:rsidRPr="00AD6C2E">
            <w:rPr>
              <w:rFonts w:ascii="Arial" w:hAnsi="Arial" w:cs="Arial"/>
              <w:sz w:val="24"/>
              <w:szCs w:val="24"/>
              <w:lang w:val="ro-RO"/>
            </w:rPr>
            <w:t>Conductele din PVC se vor poza în șanțuri săpate sub adâncimea de îngheț, pe un pat de nisip.Căminele de racord și vizitare se vor realiza din beton.Bazinul va fi prevăzut cu capac de vizitare și  pipă de aerisire.</w:t>
          </w:r>
        </w:p>
        <w:p w:rsidR="00A95B34" w:rsidRPr="00AD6C2E" w:rsidRDefault="00A95B34" w:rsidP="00C32231">
          <w:pPr>
            <w:spacing w:after="0" w:line="240" w:lineRule="auto"/>
            <w:ind w:firstLine="709"/>
            <w:jc w:val="both"/>
            <w:rPr>
              <w:rFonts w:ascii="Arial" w:hAnsi="Arial" w:cs="Arial"/>
              <w:sz w:val="24"/>
              <w:szCs w:val="24"/>
              <w:lang w:val="ro-RO"/>
            </w:rPr>
          </w:pPr>
          <w:r w:rsidRPr="00AD6C2E">
            <w:rPr>
              <w:rFonts w:ascii="Arial" w:hAnsi="Arial" w:cs="Arial"/>
              <w:sz w:val="24"/>
              <w:szCs w:val="24"/>
              <w:lang w:val="ro-RO"/>
            </w:rPr>
            <w:t>Vidanjarea se va face de o societate autorizată în baza unui contract de prestări servicii.</w:t>
          </w: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BC6DDB">
            <w:rPr>
              <w:rFonts w:ascii="Arial" w:hAnsi="Arial" w:cs="Arial"/>
              <w:b/>
              <w:sz w:val="24"/>
              <w:szCs w:val="24"/>
            </w:rPr>
            <w:t>Energie termic</w:t>
          </w:r>
          <w:r>
            <w:rPr>
              <w:rFonts w:ascii="Arial" w:hAnsi="Arial" w:cs="Arial"/>
              <w:b/>
              <w:sz w:val="24"/>
              <w:szCs w:val="24"/>
            </w:rPr>
            <w:t>ă</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agentul</w:t>
          </w:r>
          <w:proofErr w:type="gramEnd"/>
          <w:r>
            <w:rPr>
              <w:rFonts w:ascii="Arial" w:hAnsi="Arial" w:cs="Arial"/>
              <w:sz w:val="24"/>
              <w:szCs w:val="24"/>
            </w:rPr>
            <w:t xml:space="preserve"> termic va fi asigurat prin intermediul unei centrale termice propii, pe combustibil solid (lemn); centrala termică va fi amplasată la parter, un spațiu separat de celelalte încăperi prin pereți și planșeu care îndeplinesc condițiile prevăzute în normativele în vigoare privind securitatea la incendiu.</w:t>
          </w:r>
        </w:p>
        <w:p w:rsidR="00A95B34" w:rsidRDefault="00A95B34" w:rsidP="00C32231">
          <w:pPr>
            <w:autoSpaceDE w:val="0"/>
            <w:autoSpaceDN w:val="0"/>
            <w:adjustRightInd w:val="0"/>
            <w:spacing w:after="0" w:line="240" w:lineRule="auto"/>
            <w:jc w:val="both"/>
            <w:rPr>
              <w:rFonts w:ascii="Arial" w:hAnsi="Arial" w:cs="Arial"/>
              <w:sz w:val="24"/>
              <w:szCs w:val="24"/>
            </w:rPr>
          </w:pP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E22DFB">
            <w:rPr>
              <w:rFonts w:ascii="Arial" w:hAnsi="Arial" w:cs="Arial"/>
              <w:b/>
              <w:sz w:val="24"/>
              <w:szCs w:val="24"/>
            </w:rPr>
            <w:t xml:space="preserve">Alimentarea cu energie </w:t>
          </w:r>
          <w:r>
            <w:rPr>
              <w:rFonts w:ascii="Arial" w:hAnsi="Arial" w:cs="Arial"/>
              <w:b/>
              <w:sz w:val="24"/>
              <w:szCs w:val="24"/>
            </w:rPr>
            <w:t>electrică</w:t>
          </w:r>
        </w:p>
        <w:p w:rsidR="00A95B34" w:rsidRPr="00702C5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02C54">
            <w:rPr>
              <w:rFonts w:ascii="Arial" w:hAnsi="Arial" w:cs="Arial"/>
              <w:sz w:val="24"/>
              <w:szCs w:val="24"/>
            </w:rPr>
            <w:t xml:space="preserve">alimentarea cu energie electrică a obiectivului se </w:t>
          </w:r>
          <w:proofErr w:type="gramStart"/>
          <w:r w:rsidRPr="00702C54">
            <w:rPr>
              <w:rFonts w:ascii="Arial" w:hAnsi="Arial" w:cs="Arial"/>
              <w:sz w:val="24"/>
              <w:szCs w:val="24"/>
            </w:rPr>
            <w:t>va</w:t>
          </w:r>
          <w:proofErr w:type="gramEnd"/>
          <w:r w:rsidRPr="00702C54">
            <w:rPr>
              <w:rFonts w:ascii="Arial" w:hAnsi="Arial" w:cs="Arial"/>
              <w:sz w:val="24"/>
              <w:szCs w:val="24"/>
            </w:rPr>
            <w:t xml:space="preserve"> realiza din rețeaua de distribuție</w:t>
          </w:r>
        </w:p>
        <w:p w:rsidR="00A95B34" w:rsidRDefault="00A95B34" w:rsidP="00C32231">
          <w:pPr>
            <w:autoSpaceDE w:val="0"/>
            <w:autoSpaceDN w:val="0"/>
            <w:adjustRightInd w:val="0"/>
            <w:spacing w:after="0" w:line="240" w:lineRule="auto"/>
            <w:jc w:val="both"/>
            <w:rPr>
              <w:rFonts w:ascii="Arial" w:hAnsi="Arial" w:cs="Arial"/>
              <w:sz w:val="24"/>
              <w:szCs w:val="24"/>
            </w:rPr>
          </w:pPr>
          <w:r w:rsidRPr="00E22DFB">
            <w:rPr>
              <w:rFonts w:ascii="Arial" w:hAnsi="Arial" w:cs="Arial"/>
              <w:sz w:val="24"/>
              <w:szCs w:val="24"/>
            </w:rPr>
            <w:t xml:space="preserve"> </w:t>
          </w:r>
          <w:proofErr w:type="gramStart"/>
          <w:r w:rsidRPr="00E22DFB">
            <w:rPr>
              <w:rFonts w:ascii="Arial" w:hAnsi="Arial" w:cs="Arial"/>
              <w:sz w:val="24"/>
              <w:szCs w:val="24"/>
            </w:rPr>
            <w:t>existent</w:t>
          </w:r>
          <w:r>
            <w:rPr>
              <w:rFonts w:ascii="Arial" w:hAnsi="Arial" w:cs="Arial"/>
              <w:sz w:val="24"/>
              <w:szCs w:val="24"/>
            </w:rPr>
            <w:t>ă</w:t>
          </w:r>
          <w:proofErr w:type="gramEnd"/>
          <w:r w:rsidRPr="00E22DFB">
            <w:rPr>
              <w:rFonts w:ascii="Arial" w:hAnsi="Arial" w:cs="Arial"/>
              <w:sz w:val="24"/>
              <w:szCs w:val="24"/>
            </w:rPr>
            <w:t xml:space="preserve"> în zonă, printr-un branșament trifazat;</w:t>
          </w:r>
          <w:r>
            <w:rPr>
              <w:rFonts w:ascii="Arial" w:hAnsi="Arial" w:cs="Arial"/>
              <w:sz w:val="24"/>
              <w:szCs w:val="24"/>
            </w:rPr>
            <w:t xml:space="preserve"> </w:t>
          </w:r>
          <w:r w:rsidRPr="00E22DFB">
            <w:rPr>
              <w:rFonts w:ascii="Arial" w:hAnsi="Arial" w:cs="Arial"/>
              <w:sz w:val="24"/>
              <w:szCs w:val="24"/>
            </w:rPr>
            <w:t>în incintă se va realiz</w:t>
          </w:r>
          <w:r>
            <w:rPr>
              <w:rFonts w:ascii="Arial" w:hAnsi="Arial" w:cs="Arial"/>
              <w:sz w:val="24"/>
              <w:szCs w:val="24"/>
            </w:rPr>
            <w:t>a</w:t>
          </w:r>
          <w:r w:rsidRPr="00E22DFB">
            <w:rPr>
              <w:rFonts w:ascii="Arial" w:hAnsi="Arial" w:cs="Arial"/>
              <w:sz w:val="24"/>
              <w:szCs w:val="24"/>
            </w:rPr>
            <w:t xml:space="preserve"> o rețea electric</w:t>
          </w:r>
          <w:r>
            <w:rPr>
              <w:rFonts w:ascii="Arial" w:hAnsi="Arial" w:cs="Arial"/>
              <w:sz w:val="24"/>
              <w:szCs w:val="24"/>
            </w:rPr>
            <w:t>ă</w:t>
          </w:r>
          <w:r w:rsidRPr="00E22DFB">
            <w:rPr>
              <w:rFonts w:ascii="Arial" w:hAnsi="Arial" w:cs="Arial"/>
              <w:sz w:val="24"/>
              <w:szCs w:val="24"/>
            </w:rPr>
            <w:t xml:space="preserve"> compusă din r</w:t>
          </w:r>
          <w:r>
            <w:rPr>
              <w:rFonts w:ascii="Arial" w:hAnsi="Arial" w:cs="Arial"/>
              <w:sz w:val="24"/>
              <w:szCs w:val="24"/>
            </w:rPr>
            <w:t>a</w:t>
          </w:r>
          <w:r w:rsidRPr="00E22DFB">
            <w:rPr>
              <w:rFonts w:ascii="Arial" w:hAnsi="Arial" w:cs="Arial"/>
              <w:sz w:val="24"/>
              <w:szCs w:val="24"/>
            </w:rPr>
            <w:t>cord și rețea de iluminat</w:t>
          </w:r>
          <w:r>
            <w:rPr>
              <w:rFonts w:ascii="Arial" w:hAnsi="Arial" w:cs="Arial"/>
              <w:sz w:val="24"/>
              <w:szCs w:val="24"/>
            </w:rPr>
            <w:t xml:space="preserve"> </w:t>
          </w:r>
          <w:r w:rsidRPr="00E22DFB">
            <w:rPr>
              <w:rFonts w:ascii="Arial" w:hAnsi="Arial" w:cs="Arial"/>
              <w:sz w:val="24"/>
              <w:szCs w:val="24"/>
            </w:rPr>
            <w:t>exterior;</w:t>
          </w:r>
          <w:r>
            <w:rPr>
              <w:rFonts w:ascii="Arial" w:hAnsi="Arial" w:cs="Arial"/>
              <w:sz w:val="24"/>
              <w:szCs w:val="24"/>
            </w:rPr>
            <w:t xml:space="preserve"> </w:t>
          </w:r>
          <w:r w:rsidRPr="00E22DFB">
            <w:rPr>
              <w:rFonts w:ascii="Arial" w:hAnsi="Arial" w:cs="Arial"/>
              <w:sz w:val="24"/>
              <w:szCs w:val="24"/>
            </w:rPr>
            <w:t>iluminatul nocturn al incintei se va realiz</w:t>
          </w:r>
          <w:r>
            <w:rPr>
              <w:rFonts w:ascii="Arial" w:hAnsi="Arial" w:cs="Arial"/>
              <w:sz w:val="24"/>
              <w:szCs w:val="24"/>
            </w:rPr>
            <w:t>a</w:t>
          </w:r>
          <w:r w:rsidRPr="00E22DFB">
            <w:rPr>
              <w:rFonts w:ascii="Arial" w:hAnsi="Arial" w:cs="Arial"/>
              <w:sz w:val="24"/>
              <w:szCs w:val="24"/>
            </w:rPr>
            <w:t xml:space="preserve"> cu  stâlpi de iluminat.</w:t>
          </w:r>
        </w:p>
        <w:p w:rsidR="00A95B34" w:rsidRDefault="00A95B34" w:rsidP="00C32231">
          <w:pPr>
            <w:autoSpaceDE w:val="0"/>
            <w:autoSpaceDN w:val="0"/>
            <w:adjustRightInd w:val="0"/>
            <w:spacing w:after="0" w:line="240" w:lineRule="auto"/>
            <w:jc w:val="both"/>
            <w:rPr>
              <w:rFonts w:ascii="Arial" w:hAnsi="Arial" w:cs="Arial"/>
              <w:sz w:val="24"/>
              <w:szCs w:val="24"/>
            </w:rPr>
          </w:pP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Localizarea proiectului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utilizarea</w:t>
          </w:r>
          <w:proofErr w:type="gramEnd"/>
          <w:r>
            <w:rPr>
              <w:rFonts w:ascii="Arial" w:hAnsi="Arial" w:cs="Arial"/>
              <w:sz w:val="24"/>
              <w:szCs w:val="24"/>
            </w:rPr>
            <w:t xml:space="preserve"> existentă a terenului: conform certificatului de urbanism nr.52 din 18.07.2017, terenul destinat construcției ce face obiectul prezentei documentații tehnice este propietate și este situat în intravilanul satului dragomirna; destinația zonei funcționale este teren arabil și funcțiuni complementare, destinația obiectivului propus - pensiune agroturistică – fiind compatibilă cu destinația dominantă  a zonei. </w:t>
          </w:r>
        </w:p>
        <w:p w:rsidR="00A95B34" w:rsidRDefault="00A95B34" w:rsidP="00C32231">
          <w:pPr>
            <w:autoSpaceDE w:val="0"/>
            <w:autoSpaceDN w:val="0"/>
            <w:adjustRightInd w:val="0"/>
            <w:spacing w:after="0" w:line="240" w:lineRule="auto"/>
            <w:jc w:val="both"/>
            <w:rPr>
              <w:rFonts w:ascii="Arial" w:hAnsi="Arial" w:cs="Arial"/>
              <w:sz w:val="24"/>
              <w:szCs w:val="24"/>
            </w:rPr>
          </w:pPr>
        </w:p>
        <w:p w:rsidR="00A95B34" w:rsidRDefault="00A95B34" w:rsidP="00C32231">
          <w:pPr>
            <w:autoSpaceDE w:val="0"/>
            <w:autoSpaceDN w:val="0"/>
            <w:adjustRightInd w:val="0"/>
            <w:spacing w:after="0" w:line="240" w:lineRule="auto"/>
            <w:jc w:val="both"/>
            <w:rPr>
              <w:rFonts w:ascii="Arial" w:hAnsi="Arial" w:cs="Arial"/>
              <w:b/>
              <w:sz w:val="24"/>
              <w:szCs w:val="24"/>
            </w:rPr>
          </w:pPr>
          <w:r w:rsidRPr="00B445AF">
            <w:rPr>
              <w:rFonts w:ascii="Arial" w:hAnsi="Arial" w:cs="Arial"/>
              <w:b/>
              <w:sz w:val="24"/>
              <w:szCs w:val="24"/>
            </w:rPr>
            <w:t>Caracteristicile impactului potențial</w:t>
          </w:r>
        </w:p>
        <w:p w:rsidR="00A95B34" w:rsidRPr="00B445AF"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 </w:t>
          </w:r>
          <w:proofErr w:type="gramStart"/>
          <w:r w:rsidRPr="00B445AF">
            <w:rPr>
              <w:rFonts w:ascii="Arial" w:hAnsi="Arial" w:cs="Arial"/>
              <w:sz w:val="24"/>
              <w:szCs w:val="24"/>
            </w:rPr>
            <w:t>exti</w:t>
          </w:r>
          <w:r>
            <w:rPr>
              <w:rFonts w:ascii="Arial" w:hAnsi="Arial" w:cs="Arial"/>
              <w:sz w:val="24"/>
              <w:szCs w:val="24"/>
            </w:rPr>
            <w:t>nderea</w:t>
          </w:r>
          <w:proofErr w:type="gramEnd"/>
          <w:r>
            <w:rPr>
              <w:rFonts w:ascii="Arial" w:hAnsi="Arial" w:cs="Arial"/>
              <w:sz w:val="24"/>
              <w:szCs w:val="24"/>
            </w:rPr>
            <w:t xml:space="preserve"> impactului, aria geografică și numărul de persoane afectate - lucrările ce urmează a fi executate nu vor avea un impact negativ asupra factorilor de mediu și nu vor crea un discomfort pentru populație pentru perioada execuției lucrărilor;</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natura</w:t>
          </w:r>
          <w:proofErr w:type="gramEnd"/>
          <w:r>
            <w:rPr>
              <w:rFonts w:ascii="Arial" w:hAnsi="Arial" w:cs="Arial"/>
              <w:sz w:val="24"/>
              <w:szCs w:val="24"/>
            </w:rPr>
            <w:t xml:space="preserve"> transfrontieră a impactului - lucrările propuse nu au efecte transfrontieră;</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mărimea</w:t>
          </w:r>
          <w:proofErr w:type="gramEnd"/>
          <w:r>
            <w:rPr>
              <w:rFonts w:ascii="Arial" w:hAnsi="Arial" w:cs="Arial"/>
              <w:sz w:val="24"/>
              <w:szCs w:val="24"/>
            </w:rPr>
            <w:t xml:space="preserve"> și complexitatea impactului - impactul va fi redus, atât pe perioada execuției proiectului, cât și în perioada de funcționare;</w:t>
          </w:r>
        </w:p>
        <w:p w:rsidR="00A95B34" w:rsidRPr="0067797C" w:rsidRDefault="00A95B34" w:rsidP="00C32231">
          <w:pPr>
            <w:spacing w:after="0"/>
            <w:jc w:val="both"/>
            <w:rPr>
              <w:rFonts w:ascii="Arial" w:hAnsi="Arial" w:cs="Arial"/>
              <w:sz w:val="24"/>
              <w:szCs w:val="24"/>
              <w:lang w:val="ro-RO"/>
            </w:rPr>
          </w:pPr>
          <w:r>
            <w:rPr>
              <w:rFonts w:ascii="Arial" w:hAnsi="Arial" w:cs="Arial"/>
              <w:sz w:val="24"/>
              <w:szCs w:val="24"/>
            </w:rPr>
            <w:t xml:space="preserve">    - </w:t>
          </w:r>
          <w:proofErr w:type="gramStart"/>
          <w:r>
            <w:rPr>
              <w:rFonts w:ascii="Arial" w:hAnsi="Arial" w:cs="Arial"/>
              <w:sz w:val="24"/>
              <w:szCs w:val="24"/>
            </w:rPr>
            <w:t>probabilitatea</w:t>
          </w:r>
          <w:proofErr w:type="gramEnd"/>
          <w:r>
            <w:rPr>
              <w:rFonts w:ascii="Arial" w:hAnsi="Arial" w:cs="Arial"/>
              <w:sz w:val="24"/>
              <w:szCs w:val="24"/>
            </w:rPr>
            <w:t xml:space="preserve"> impactului - impact redus, pe perioada de execuție și în perioada de funcționare a obiectivului;</w:t>
          </w:r>
        </w:p>
        <w:p w:rsidR="00A95B34" w:rsidRDefault="00A95B34" w:rsidP="00C32231">
          <w:pPr>
            <w:autoSpaceDE w:val="0"/>
            <w:autoSpaceDN w:val="0"/>
            <w:adjustRightInd w:val="0"/>
            <w:spacing w:after="0" w:line="240" w:lineRule="auto"/>
            <w:jc w:val="both"/>
            <w:rPr>
              <w:rFonts w:ascii="Arial" w:hAnsi="Arial" w:cs="Arial"/>
              <w:sz w:val="24"/>
              <w:szCs w:val="24"/>
            </w:rPr>
          </w:pPr>
          <w:r w:rsidRPr="00AD6C2E">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p>
        <w:p w:rsidR="00A95B34" w:rsidRPr="00522DB9"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Proiectul propus nu afectează direct sau indirect nici o arie protejată de interes comunitar.</w:t>
          </w:r>
        </w:p>
        <w:p w:rsidR="00A95B34" w:rsidRDefault="00A95B34" w:rsidP="00C32231">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BF783D">
            <w:rPr>
              <w:rFonts w:ascii="Arial" w:hAnsi="Arial" w:cs="Arial"/>
              <w:b/>
              <w:sz w:val="24"/>
              <w:szCs w:val="24"/>
            </w:rPr>
            <w:t>Condiţ</w:t>
          </w:r>
          <w:r>
            <w:rPr>
              <w:rFonts w:ascii="Arial" w:hAnsi="Arial" w:cs="Arial"/>
              <w:b/>
              <w:sz w:val="24"/>
              <w:szCs w:val="24"/>
            </w:rPr>
            <w:t>iile de realizare a proiectului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 </w:t>
          </w:r>
          <w:r w:rsidRPr="00274C06">
            <w:rPr>
              <w:rFonts w:ascii="Arial" w:hAnsi="Arial" w:cs="Arial"/>
              <w:sz w:val="24"/>
              <w:szCs w:val="24"/>
            </w:rPr>
            <w:t>investiția se va realiz</w:t>
          </w:r>
          <w:r>
            <w:rPr>
              <w:rFonts w:ascii="Arial" w:hAnsi="Arial" w:cs="Arial"/>
              <w:sz w:val="24"/>
              <w:szCs w:val="24"/>
            </w:rPr>
            <w:t>a</w:t>
          </w:r>
          <w:r w:rsidRPr="00274C06">
            <w:rPr>
              <w:rFonts w:ascii="Arial" w:hAnsi="Arial" w:cs="Arial"/>
              <w:sz w:val="24"/>
              <w:szCs w:val="24"/>
            </w:rPr>
            <w:t xml:space="preserve"> cu respectarea documentației tehnice depuse </w:t>
          </w:r>
          <w:r>
            <w:rPr>
              <w:rFonts w:ascii="Arial" w:hAnsi="Arial" w:cs="Arial"/>
              <w:sz w:val="24"/>
              <w:szCs w:val="24"/>
            </w:rPr>
            <w:t>, a legislației de mediu în vigoare și a avizelor menționate în Cerificatul de urbanism nr.52 din 18.07.2017, emis de primăria comunei Mitocu Dragomirnei;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conform art.22, alin.1 din HG nr.445/2009, în situația în care , după emiterea acordului de mediu  și înaintea obținerii aprobării de dezvoltare , proiectul a suferit modificări, titularul proiectului este obligat să notifice în scris autoritatea pentru protecția mediului emitentă asupra acestor modificări;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se</w:t>
          </w:r>
          <w:proofErr w:type="gramEnd"/>
          <w:r>
            <w:rPr>
              <w:rFonts w:ascii="Arial" w:hAnsi="Arial" w:cs="Arial"/>
              <w:sz w:val="24"/>
              <w:szCs w:val="24"/>
            </w:rPr>
            <w:t xml:space="preserve"> vor respecta cu strictețe limitele și suprafețele de lucru, modul de depozitare a materialelor și a rutelor alese pentru transport;</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 se vor amenaja locuri de colectare selectivă a deșeurilor ce vor rezulta din executarea lucrărilor de construcții, respectiv a funcționării, în pubele/containere inscripționate corespunzător, în condiții de siguranță pentru mediu și sănătatea umană și se va asigura gestionarea corespunzătoare a acestora în conformitate cu prevederile Legii nr. 211/2011 cu modificările și completările ulterioare</w:t>
          </w:r>
          <w:r w:rsidRPr="00522DB9">
            <w:rPr>
              <w:rFonts w:ascii="Arial" w:hAnsi="Arial" w:cs="Arial"/>
              <w:sz w:val="24"/>
              <w:szCs w:val="24"/>
            </w:rPr>
            <w:t>;</w:t>
          </w:r>
          <w:r>
            <w:rPr>
              <w:rFonts w:ascii="Arial" w:hAnsi="Arial" w:cs="Arial"/>
              <w:sz w:val="24"/>
              <w:szCs w:val="24"/>
            </w:rPr>
            <w:t xml:space="preserve"> </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deșeurile</w:t>
          </w:r>
          <w:proofErr w:type="gramEnd"/>
          <w:r>
            <w:rPr>
              <w:rFonts w:ascii="Arial" w:hAnsi="Arial" w:cs="Arial"/>
              <w:sz w:val="24"/>
              <w:szCs w:val="24"/>
            </w:rPr>
            <w:t xml:space="preserve"> reciclabile , colectate pe categorii, conform prevederilor legale, se vor valorifica de către firme specializate (în baza unui contract de prestări servicii) în colectare/reciclare ; deșeurile menajere se vor colecta și preda la operatorii locali de salubritate autorizați;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nivelul</w:t>
          </w:r>
          <w:proofErr w:type="gramEnd"/>
          <w:r>
            <w:rPr>
              <w:rFonts w:ascii="Arial" w:hAnsi="Arial" w:cs="Arial"/>
              <w:sz w:val="24"/>
              <w:szCs w:val="24"/>
            </w:rPr>
            <w:t xml:space="preserve"> de zgomot generat de desfășurarea lucrărilor se va încadra în prevederile STAS 10009/1988- acustică urbană;</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la</w:t>
          </w:r>
          <w:proofErr w:type="gramEnd"/>
          <w:r>
            <w:rPr>
              <w:rFonts w:ascii="Arial" w:hAnsi="Arial" w:cs="Arial"/>
              <w:sz w:val="24"/>
              <w:szCs w:val="24"/>
            </w:rPr>
            <w:t xml:space="preserve"> finalizarea lucrărilor se vor îndepărta resturile de materiale și se va reface cadrul natural afectat de execuția lucrărilor, toate suprafețele de teren afectate vor fi refăcute și redate la folosința inițială;</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neafectarea</w:t>
          </w:r>
          <w:proofErr w:type="gramEnd"/>
          <w:r>
            <w:rPr>
              <w:rFonts w:ascii="Arial" w:hAnsi="Arial" w:cs="Arial"/>
              <w:sz w:val="24"/>
              <w:szCs w:val="24"/>
            </w:rPr>
            <w:t xml:space="preserve"> calității factorilor de mediu pe perioada derulării lucrărilor investiției și după punerea în funcțiune a obiectivului;</w:t>
          </w:r>
        </w:p>
        <w:p w:rsidR="00A95B34" w:rsidRPr="00522DB9"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BC6A3E">
            <w:rPr>
              <w:rFonts w:ascii="Arial" w:hAnsi="Arial" w:cs="Arial"/>
              <w:b/>
              <w:sz w:val="24"/>
              <w:szCs w:val="24"/>
            </w:rPr>
            <w:t>se</w:t>
          </w:r>
          <w:proofErr w:type="gramEnd"/>
          <w:r w:rsidRPr="00BC6A3E">
            <w:rPr>
              <w:rFonts w:ascii="Arial" w:hAnsi="Arial" w:cs="Arial"/>
              <w:b/>
              <w:sz w:val="24"/>
              <w:szCs w:val="24"/>
            </w:rPr>
            <w:t xml:space="preserve"> vor obține toate avizele prevăzute în cerificatul de urbanism</w:t>
          </w:r>
          <w:r>
            <w:rPr>
              <w:rFonts w:ascii="Arial" w:hAnsi="Arial" w:cs="Arial"/>
              <w:sz w:val="24"/>
              <w:szCs w:val="24"/>
            </w:rPr>
            <w:t>;</w:t>
          </w:r>
        </w:p>
        <w:p w:rsidR="00A95B34" w:rsidRDefault="00A95B34" w:rsidP="00C32231">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Condiții impuse pentru organizarea de șantier:</w:t>
          </w:r>
        </w:p>
        <w:p w:rsidR="00A95B34" w:rsidRPr="00F206F0"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împrejmuire</w:t>
          </w:r>
          <w:proofErr w:type="gramEnd"/>
          <w:r w:rsidRPr="00F206F0">
            <w:rPr>
              <w:rFonts w:ascii="Arial" w:hAnsi="Arial" w:cs="Arial"/>
              <w:sz w:val="24"/>
              <w:szCs w:val="24"/>
            </w:rPr>
            <w:t xml:space="preserve"> din panouri demontabile în jurul obiectivului;</w:t>
          </w:r>
        </w:p>
        <w:p w:rsidR="00A95B34" w:rsidRPr="00F206F0"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w:t>
          </w:r>
          <w:proofErr w:type="gramEnd"/>
          <w:r w:rsidRPr="00F206F0">
            <w:rPr>
              <w:rFonts w:ascii="Arial" w:hAnsi="Arial" w:cs="Arial"/>
              <w:sz w:val="24"/>
              <w:szCs w:val="24"/>
            </w:rPr>
            <w:t xml:space="preserve"> baracă muncitori (birou, loc servit masa, vestiar);</w:t>
          </w:r>
        </w:p>
        <w:p w:rsidR="00A95B34" w:rsidRPr="00F206F0"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unei magazii pentru materiale;</w:t>
          </w:r>
        </w:p>
        <w:p w:rsidR="00A95B34" w:rsidRPr="00F206F0"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amplasarea</w:t>
          </w:r>
          <w:proofErr w:type="gramEnd"/>
          <w:r w:rsidRPr="00F206F0">
            <w:rPr>
              <w:rFonts w:ascii="Arial" w:hAnsi="Arial" w:cs="Arial"/>
              <w:sz w:val="24"/>
              <w:szCs w:val="24"/>
            </w:rPr>
            <w:t xml:space="preserve"> unui WC ecologic;</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xml:space="preserve">- </w:t>
          </w:r>
          <w:proofErr w:type="gramStart"/>
          <w:r w:rsidRPr="00F206F0">
            <w:rPr>
              <w:rFonts w:ascii="Arial" w:hAnsi="Arial" w:cs="Arial"/>
              <w:sz w:val="24"/>
              <w:szCs w:val="24"/>
            </w:rPr>
            <w:t>racorduri</w:t>
          </w:r>
          <w:proofErr w:type="gramEnd"/>
          <w:r w:rsidRPr="00F206F0">
            <w:rPr>
              <w:rFonts w:ascii="Arial" w:hAnsi="Arial" w:cs="Arial"/>
              <w:sz w:val="24"/>
              <w:szCs w:val="24"/>
            </w:rPr>
            <w:t xml:space="preserve"> provizorii de apă și energie electric</w:t>
          </w:r>
          <w:r>
            <w:rPr>
              <w:rFonts w:ascii="Arial" w:hAnsi="Arial" w:cs="Arial"/>
              <w:sz w:val="24"/>
              <w:szCs w:val="24"/>
            </w:rPr>
            <w:t>ă</w:t>
          </w:r>
          <w:r w:rsidRPr="00F206F0">
            <w:rPr>
              <w:rFonts w:ascii="Arial" w:hAnsi="Arial" w:cs="Arial"/>
              <w:sz w:val="24"/>
              <w:szCs w:val="24"/>
            </w:rPr>
            <w:t>.</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se</w:t>
          </w:r>
          <w:proofErr w:type="gramEnd"/>
          <w:r>
            <w:rPr>
              <w:rFonts w:ascii="Arial" w:hAnsi="Arial" w:cs="Arial"/>
              <w:sz w:val="24"/>
              <w:szCs w:val="24"/>
            </w:rPr>
            <w:t xml:space="preserve"> va avea în vedere execuția rapidă a lucrărilor și încadrarea în termenul de realizare a investiției;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utilajele</w:t>
          </w:r>
          <w:proofErr w:type="gramEnd"/>
          <w:r>
            <w:rPr>
              <w:rFonts w:ascii="Arial" w:hAnsi="Arial" w:cs="Arial"/>
              <w:sz w:val="24"/>
              <w:szCs w:val="24"/>
            </w:rPr>
            <w:t xml:space="preserve"> de construcții se vor alimenta cu carburanți numai de la stațiile de distribuție carburanți autorizate;</w:t>
          </w:r>
        </w:p>
        <w:p w:rsidR="00A95B34" w:rsidRPr="00F206F0"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titularul</w:t>
          </w:r>
          <w:proofErr w:type="gramEnd"/>
          <w:r>
            <w:rPr>
              <w:rFonts w:ascii="Arial" w:hAnsi="Arial" w:cs="Arial"/>
              <w:sz w:val="24"/>
              <w:szCs w:val="24"/>
            </w:rPr>
            <w:t xml:space="preserve"> are obligația de a urmări modul de respectare a legislației de mediu în vigoare, pe toată perioada de execuție a lucrărilor și să ia toate măsurile necesare pentru a nu se produce poluarea apelor subterane, de suprafață, a solului sau a aerului;</w:t>
          </w:r>
        </w:p>
        <w:p w:rsidR="00A95B34" w:rsidRDefault="00A95B34" w:rsidP="00C32231">
          <w:pPr>
            <w:pStyle w:val="ListParagraph"/>
            <w:autoSpaceDE w:val="0"/>
            <w:autoSpaceDN w:val="0"/>
            <w:adjustRightInd w:val="0"/>
            <w:spacing w:after="0" w:line="240" w:lineRule="auto"/>
            <w:ind w:left="600"/>
            <w:jc w:val="both"/>
            <w:rPr>
              <w:rFonts w:ascii="Arial" w:hAnsi="Arial" w:cs="Arial"/>
              <w:sz w:val="24"/>
              <w:szCs w:val="24"/>
            </w:rPr>
          </w:pPr>
          <w:r>
            <w:rPr>
              <w:rFonts w:ascii="Arial" w:hAnsi="Arial" w:cs="Arial"/>
              <w:sz w:val="24"/>
              <w:szCs w:val="24"/>
            </w:rPr>
            <w:t xml:space="preserve">Titularul proiectului are obligația de a notifica Agenția pentru Protecția Mediului </w:t>
          </w:r>
        </w:p>
        <w:p w:rsidR="00A95B34" w:rsidRPr="0003723F" w:rsidRDefault="00A95B34" w:rsidP="00C32231">
          <w:pPr>
            <w:autoSpaceDE w:val="0"/>
            <w:autoSpaceDN w:val="0"/>
            <w:adjustRightInd w:val="0"/>
            <w:spacing w:after="0" w:line="240" w:lineRule="auto"/>
            <w:jc w:val="both"/>
            <w:rPr>
              <w:rFonts w:ascii="Arial" w:hAnsi="Arial" w:cs="Arial"/>
              <w:sz w:val="24"/>
              <w:szCs w:val="24"/>
            </w:rPr>
          </w:pPr>
          <w:r w:rsidRPr="0003723F">
            <w:rPr>
              <w:rFonts w:ascii="Arial" w:hAnsi="Arial" w:cs="Arial"/>
              <w:sz w:val="24"/>
              <w:szCs w:val="24"/>
            </w:rPr>
            <w:t>Suceava dacă intervin elemente noi necunoscute și asupra oricărei modificări ale condițiilor care au stat la baza emiterii prezentei, înainte de realizarea modificării.</w:t>
          </w:r>
        </w:p>
        <w:p w:rsidR="00A95B3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A95B34" w:rsidRDefault="00A95B34" w:rsidP="00C32231">
          <w:pPr>
            <w:autoSpaceDE w:val="0"/>
            <w:autoSpaceDN w:val="0"/>
            <w:adjustRightInd w:val="0"/>
            <w:spacing w:after="0" w:line="240" w:lineRule="auto"/>
            <w:jc w:val="both"/>
            <w:rPr>
              <w:rFonts w:ascii="Arial" w:hAnsi="Arial" w:cs="Arial"/>
              <w:sz w:val="24"/>
              <w:szCs w:val="24"/>
            </w:rPr>
          </w:pPr>
        </w:p>
        <w:p w:rsidR="00A95B34" w:rsidRPr="00F671A4" w:rsidRDefault="00A95B34" w:rsidP="00C322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totă perioada de aplicare a proiectului. Se va anunța Agenția pentru Protecția Mediului Suceava data începerii și finalizării lucrărilor de execuție pentru verificarea respectării tuturor condițiilor impuse.Procesul verbal întocmit la finalizarea lucrărilor se anexează și face parte integrantă din procesul verbal de recepție la terminarea lucrărilor.</w:t>
          </w:r>
        </w:p>
        <w:p w:rsidR="00A95B34" w:rsidRPr="00522DB9" w:rsidRDefault="00A95B34" w:rsidP="00C3223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w:t>
          </w:r>
        </w:p>
        <w:p w:rsidR="00A95B34" w:rsidRPr="00522DB9" w:rsidRDefault="00A95B34" w:rsidP="00C32231">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w:t>
          </w:r>
          <w:proofErr w:type="gramStart"/>
          <w:r w:rsidRPr="00522DB9">
            <w:rPr>
              <w:rFonts w:ascii="Arial" w:hAnsi="Arial" w:cs="Arial"/>
              <w:sz w:val="24"/>
              <w:szCs w:val="24"/>
            </w:rPr>
            <w:t>este</w:t>
          </w:r>
          <w:proofErr w:type="gramEnd"/>
          <w:r w:rsidRPr="00522DB9">
            <w:rPr>
              <w:rFonts w:ascii="Arial" w:hAnsi="Arial" w:cs="Arial"/>
              <w:sz w:val="24"/>
              <w:szCs w:val="24"/>
            </w:rPr>
            <w:t xml:space="preserv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A95B34" w:rsidRPr="00447422" w:rsidRDefault="00A95B34" w:rsidP="00C3223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95B34" w:rsidRDefault="00A95B34" w:rsidP="00C3223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FBE4F65270D84D80B9BB7E15E969C4D3"/>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sdt>
      <w:sdtPr>
        <w:rPr>
          <w:rFonts w:ascii="Arial" w:hAnsi="Arial" w:cs="Arial"/>
          <w:b/>
          <w:bCs/>
          <w:sz w:val="24"/>
          <w:szCs w:val="24"/>
          <w:lang w:val="ro-RO"/>
        </w:rPr>
        <w:alias w:val="Câmp editabil text"/>
        <w:tag w:val="CampEditabil"/>
        <w:id w:val="2019197259"/>
        <w:placeholder>
          <w:docPart w:val="63AAEEC7CD704BEE903D0C1A64702C60"/>
        </w:placeholder>
      </w:sdtPr>
      <w:sdtEndPr>
        <w:rPr>
          <w:b w:val="0"/>
        </w:rPr>
      </w:sdtEndPr>
      <w:sdtContent>
        <w:p w:rsidR="00A95B34" w:rsidRDefault="00A95B34" w:rsidP="00C3223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A95B34" w:rsidRPr="00CA4590" w:rsidRDefault="00A95B34" w:rsidP="00C3223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ING.VASILE OȘEAN</w:t>
          </w:r>
        </w:p>
        <w:p w:rsidR="00A95B34" w:rsidRPr="00CA4590" w:rsidRDefault="00A95B34" w:rsidP="00C3223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A95B34" w:rsidRDefault="00A95B34" w:rsidP="00C3223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95B34" w:rsidRPr="00CA4590" w:rsidRDefault="00A95B34" w:rsidP="00A95B34">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A95B34" w:rsidRDefault="00A95B34" w:rsidP="00C32231">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A1441" w:rsidRDefault="00A95B34" w:rsidP="00A95B34">
          <w:pPr>
            <w:jc w:val="center"/>
          </w:pPr>
          <w:r>
            <w:rPr>
              <w:rFonts w:ascii="Arial" w:hAnsi="Arial" w:cs="Arial"/>
              <w:bCs/>
              <w:sz w:val="24"/>
              <w:szCs w:val="24"/>
              <w:lang w:val="ro-RO"/>
            </w:rPr>
            <w:t xml:space="preserve">                                                                                                                       </w:t>
          </w:r>
        </w:p>
      </w:sdtContent>
    </w:sdt>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20A"/>
    <w:multiLevelType w:val="hybridMultilevel"/>
    <w:tmpl w:val="477850D0"/>
    <w:lvl w:ilvl="0" w:tplc="5F3866BA">
      <w:start w:val="4"/>
      <w:numFmt w:val="bullet"/>
      <w:lvlText w:val="-"/>
      <w:lvlJc w:val="left"/>
      <w:pPr>
        <w:ind w:left="450" w:hanging="360"/>
      </w:pPr>
      <w:rPr>
        <w:rFonts w:ascii="Calibri" w:eastAsia="Calibri" w:hAnsi="Calibri" w:cs="Calibri"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
    <w:nsid w:val="32646E58"/>
    <w:multiLevelType w:val="hybridMultilevel"/>
    <w:tmpl w:val="DE82BEF0"/>
    <w:lvl w:ilvl="0" w:tplc="FBDA8FA8">
      <w:numFmt w:val="bullet"/>
      <w:lvlText w:val="-"/>
      <w:lvlJc w:val="left"/>
      <w:pPr>
        <w:tabs>
          <w:tab w:val="num" w:pos="960"/>
        </w:tabs>
        <w:ind w:left="96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87E7F"/>
    <w:multiLevelType w:val="hybridMultilevel"/>
    <w:tmpl w:val="2E92F2D6"/>
    <w:lvl w:ilvl="0" w:tplc="1F64AB4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A95B34"/>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5B34"/>
    <w:rsid w:val="00A9638A"/>
    <w:rsid w:val="00A96813"/>
    <w:rsid w:val="00AA0E16"/>
    <w:rsid w:val="00AA1051"/>
    <w:rsid w:val="00AA1118"/>
    <w:rsid w:val="00AB3648"/>
    <w:rsid w:val="00AB52D3"/>
    <w:rsid w:val="00AB758A"/>
    <w:rsid w:val="00AC1BE9"/>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34"/>
    <w:rPr>
      <w:rFonts w:ascii="Calibri" w:eastAsia="Calibri" w:hAnsi="Calibri" w:cs="Times New Roman"/>
      <w:lang w:val="en-US"/>
    </w:rPr>
  </w:style>
  <w:style w:type="paragraph" w:styleId="Heading1">
    <w:name w:val="heading 1"/>
    <w:basedOn w:val="Normal"/>
    <w:next w:val="Normal"/>
    <w:link w:val="Heading1Char"/>
    <w:qFormat/>
    <w:rsid w:val="00A95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95B3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B34"/>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A95B34"/>
    <w:rPr>
      <w:rFonts w:ascii="Times New Roman" w:eastAsia="Times New Roman" w:hAnsi="Times New Roman" w:cs="Times New Roman"/>
      <w:b/>
      <w:bCs/>
      <w:sz w:val="24"/>
      <w:szCs w:val="24"/>
      <w:lang w:eastAsia="ro-RO"/>
    </w:rPr>
  </w:style>
  <w:style w:type="character" w:styleId="PlaceholderText">
    <w:name w:val="Placeholder Text"/>
    <w:basedOn w:val="DefaultParagraphFont"/>
    <w:uiPriority w:val="99"/>
    <w:semiHidden/>
    <w:rsid w:val="00A95B34"/>
    <w:rPr>
      <w:color w:val="808080"/>
    </w:rPr>
  </w:style>
  <w:style w:type="paragraph" w:styleId="ListParagraph">
    <w:name w:val="List Paragraph"/>
    <w:basedOn w:val="Normal"/>
    <w:link w:val="ListParagraphChar"/>
    <w:qFormat/>
    <w:rsid w:val="00A95B34"/>
    <w:pPr>
      <w:suppressAutoHyphens/>
      <w:ind w:left="720"/>
      <w:contextualSpacing/>
    </w:pPr>
    <w:rPr>
      <w:rFonts w:cs="Calibri"/>
      <w:lang w:eastAsia="ar-SA"/>
    </w:rPr>
  </w:style>
  <w:style w:type="character" w:customStyle="1" w:styleId="ListParagraphChar">
    <w:name w:val="List Paragraph Char"/>
    <w:link w:val="ListParagraph"/>
    <w:rsid w:val="00A95B34"/>
    <w:rPr>
      <w:rFonts w:ascii="Calibri" w:eastAsia="Calibri" w:hAnsi="Calibri" w:cs="Calibri"/>
      <w:lang w:val="en-US" w:eastAsia="ar-SA"/>
    </w:rPr>
  </w:style>
  <w:style w:type="paragraph" w:styleId="BalloonText">
    <w:name w:val="Balloon Text"/>
    <w:basedOn w:val="Normal"/>
    <w:link w:val="BalloonTextChar"/>
    <w:uiPriority w:val="99"/>
    <w:semiHidden/>
    <w:unhideWhenUsed/>
    <w:rsid w:val="00A9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3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01C5E2285D4DE9AD780252E548E7A3"/>
        <w:category>
          <w:name w:val="General"/>
          <w:gallery w:val="placeholder"/>
        </w:category>
        <w:types>
          <w:type w:val="bbPlcHdr"/>
        </w:types>
        <w:behaviors>
          <w:behavior w:val="content"/>
        </w:behaviors>
        <w:guid w:val="{2ADCA5B3-156D-4C4B-B373-7F8AD4FBE39E}"/>
      </w:docPartPr>
      <w:docPartBody>
        <w:p w:rsidR="00000000" w:rsidRDefault="00B461D7" w:rsidP="00B461D7">
          <w:pPr>
            <w:pStyle w:val="8B01C5E2285D4DE9AD780252E548E7A3"/>
          </w:pPr>
          <w:r w:rsidRPr="000732BD">
            <w:rPr>
              <w:rStyle w:val="PlaceholderText"/>
            </w:rPr>
            <w:t>zz.ll.aaaa</w:t>
          </w:r>
        </w:p>
      </w:docPartBody>
    </w:docPart>
    <w:docPart>
      <w:docPartPr>
        <w:name w:val="EC2713D0D819448BBB831473C983C532"/>
        <w:category>
          <w:name w:val="General"/>
          <w:gallery w:val="placeholder"/>
        </w:category>
        <w:types>
          <w:type w:val="bbPlcHdr"/>
        </w:types>
        <w:behaviors>
          <w:behavior w:val="content"/>
        </w:behaviors>
        <w:guid w:val="{E6276FAF-14DD-49BA-92AE-2C96B5F7DBAC}"/>
      </w:docPartPr>
      <w:docPartBody>
        <w:p w:rsidR="00000000" w:rsidRDefault="00B461D7" w:rsidP="00B461D7">
          <w:pPr>
            <w:pStyle w:val="EC2713D0D819448BBB831473C983C532"/>
          </w:pPr>
          <w:r w:rsidRPr="003F6502">
            <w:rPr>
              <w:rStyle w:val="PlaceholderText"/>
            </w:rPr>
            <w:t>....</w:t>
          </w:r>
        </w:p>
      </w:docPartBody>
    </w:docPart>
    <w:docPart>
      <w:docPartPr>
        <w:name w:val="168A780430E447879B38839C2D9ACEEB"/>
        <w:category>
          <w:name w:val="General"/>
          <w:gallery w:val="placeholder"/>
        </w:category>
        <w:types>
          <w:type w:val="bbPlcHdr"/>
        </w:types>
        <w:behaviors>
          <w:behavior w:val="content"/>
        </w:behaviors>
        <w:guid w:val="{0D68FD85-42BA-4861-B62C-10EE9385F157}"/>
      </w:docPartPr>
      <w:docPartBody>
        <w:p w:rsidR="00000000" w:rsidRDefault="00B461D7" w:rsidP="00B461D7">
          <w:pPr>
            <w:pStyle w:val="168A780430E447879B38839C2D9ACEEB"/>
          </w:pPr>
          <w:r w:rsidRPr="0041381C">
            <w:rPr>
              <w:rStyle w:val="PlaceholderText"/>
            </w:rPr>
            <w:t>Click here to enter text.</w:t>
          </w:r>
        </w:p>
      </w:docPartBody>
    </w:docPart>
    <w:docPart>
      <w:docPartPr>
        <w:name w:val="C1C929B937934172A25808DF0D25596F"/>
        <w:category>
          <w:name w:val="General"/>
          <w:gallery w:val="placeholder"/>
        </w:category>
        <w:types>
          <w:type w:val="bbPlcHdr"/>
        </w:types>
        <w:behaviors>
          <w:behavior w:val="content"/>
        </w:behaviors>
        <w:guid w:val="{A5CAFF29-5D00-4DE8-A725-75BAF58A5B81}"/>
      </w:docPartPr>
      <w:docPartBody>
        <w:p w:rsidR="00000000" w:rsidRDefault="00B461D7" w:rsidP="00B461D7">
          <w:pPr>
            <w:pStyle w:val="C1C929B937934172A25808DF0D25596F"/>
          </w:pPr>
          <w:r w:rsidRPr="002374F1">
            <w:rPr>
              <w:rStyle w:val="PlaceholderText"/>
            </w:rPr>
            <w:t>AdresăSediuSocial</w:t>
          </w:r>
        </w:p>
      </w:docPartBody>
    </w:docPart>
    <w:docPart>
      <w:docPartPr>
        <w:name w:val="DD8C7BBE06A94361A24A44E71B994515"/>
        <w:category>
          <w:name w:val="General"/>
          <w:gallery w:val="placeholder"/>
        </w:category>
        <w:types>
          <w:type w:val="bbPlcHdr"/>
        </w:types>
        <w:behaviors>
          <w:behavior w:val="content"/>
        </w:behaviors>
        <w:guid w:val="{18389C12-5045-49CA-AB1C-3D29B9CEAD14}"/>
      </w:docPartPr>
      <w:docPartBody>
        <w:p w:rsidR="00000000" w:rsidRDefault="00B461D7" w:rsidP="00B461D7">
          <w:pPr>
            <w:pStyle w:val="DD8C7BBE06A94361A24A44E71B994515"/>
          </w:pPr>
          <w:r w:rsidRPr="0041381C">
            <w:rPr>
              <w:rStyle w:val="PlaceholderText"/>
            </w:rPr>
            <w:t>....</w:t>
          </w:r>
        </w:p>
      </w:docPartBody>
    </w:docPart>
    <w:docPart>
      <w:docPartPr>
        <w:name w:val="259DF17C90AC4184BA769A8BEBD788CB"/>
        <w:category>
          <w:name w:val="General"/>
          <w:gallery w:val="placeholder"/>
        </w:category>
        <w:types>
          <w:type w:val="bbPlcHdr"/>
        </w:types>
        <w:behaviors>
          <w:behavior w:val="content"/>
        </w:behaviors>
        <w:guid w:val="{BAF78277-5413-430D-BF84-2EA5FD0F10E7}"/>
      </w:docPartPr>
      <w:docPartBody>
        <w:p w:rsidR="00000000" w:rsidRDefault="00B461D7" w:rsidP="00B461D7">
          <w:pPr>
            <w:pStyle w:val="259DF17C90AC4184BA769A8BEBD788CB"/>
          </w:pPr>
          <w:r w:rsidRPr="00591698">
            <w:rPr>
              <w:rStyle w:val="PlaceholderText"/>
            </w:rPr>
            <w:t>ANPM/APM</w:t>
          </w:r>
        </w:p>
      </w:docPartBody>
    </w:docPart>
    <w:docPart>
      <w:docPartPr>
        <w:name w:val="8651B9561A12431E9044CFFBE6FD9F1B"/>
        <w:category>
          <w:name w:val="General"/>
          <w:gallery w:val="placeholder"/>
        </w:category>
        <w:types>
          <w:type w:val="bbPlcHdr"/>
        </w:types>
        <w:behaviors>
          <w:behavior w:val="content"/>
        </w:behaviors>
        <w:guid w:val="{88A9ABE8-49EC-4F3F-BC30-7E26602D4F97}"/>
      </w:docPartPr>
      <w:docPartBody>
        <w:p w:rsidR="00000000" w:rsidRDefault="00B461D7" w:rsidP="00B461D7">
          <w:pPr>
            <w:pStyle w:val="8651B9561A12431E9044CFFBE6FD9F1B"/>
          </w:pPr>
          <w:r w:rsidRPr="00302E0D">
            <w:rPr>
              <w:rStyle w:val="PlaceholderText"/>
            </w:rPr>
            <w:t>număr</w:t>
          </w:r>
        </w:p>
      </w:docPartBody>
    </w:docPart>
    <w:docPart>
      <w:docPartPr>
        <w:name w:val="C5D5175275874B5C8FB3AA1FD9EED876"/>
        <w:category>
          <w:name w:val="General"/>
          <w:gallery w:val="placeholder"/>
        </w:category>
        <w:types>
          <w:type w:val="bbPlcHdr"/>
        </w:types>
        <w:behaviors>
          <w:behavior w:val="content"/>
        </w:behaviors>
        <w:guid w:val="{4390A9F4-9F26-4F95-BAA8-1F056870E5A0}"/>
      </w:docPartPr>
      <w:docPartBody>
        <w:p w:rsidR="00000000" w:rsidRDefault="00B461D7" w:rsidP="00B461D7">
          <w:pPr>
            <w:pStyle w:val="C5D5175275874B5C8FB3AA1FD9EED876"/>
          </w:pPr>
          <w:r w:rsidRPr="00302E0D">
            <w:rPr>
              <w:rStyle w:val="PlaceholderText"/>
            </w:rPr>
            <w:t>zz.ll.aaaa</w:t>
          </w:r>
        </w:p>
      </w:docPartBody>
    </w:docPart>
    <w:docPart>
      <w:docPartPr>
        <w:name w:val="8E1A545B66A74557B926270A19B6FD61"/>
        <w:category>
          <w:name w:val="General"/>
          <w:gallery w:val="placeholder"/>
        </w:category>
        <w:types>
          <w:type w:val="bbPlcHdr"/>
        </w:types>
        <w:behaviors>
          <w:behavior w:val="content"/>
        </w:behaviors>
        <w:guid w:val="{AE7DD512-62B4-4525-BEA2-F2EF300B920D}"/>
      </w:docPartPr>
      <w:docPartBody>
        <w:p w:rsidR="00000000" w:rsidRDefault="00B461D7" w:rsidP="00B461D7">
          <w:pPr>
            <w:pStyle w:val="8E1A545B66A74557B926270A19B6FD61"/>
          </w:pPr>
          <w:r w:rsidRPr="00C9089A">
            <w:rPr>
              <w:rStyle w:val="PlaceholderText"/>
            </w:rPr>
            <w:t>....</w:t>
          </w:r>
        </w:p>
      </w:docPartBody>
    </w:docPart>
    <w:docPart>
      <w:docPartPr>
        <w:name w:val="E7ADB343FB604997AA5A22797629BF64"/>
        <w:category>
          <w:name w:val="General"/>
          <w:gallery w:val="placeholder"/>
        </w:category>
        <w:types>
          <w:type w:val="bbPlcHdr"/>
        </w:types>
        <w:behaviors>
          <w:behavior w:val="content"/>
        </w:behaviors>
        <w:guid w:val="{77DB20BD-0374-406C-B8F9-A77F2E9EF409}"/>
      </w:docPartPr>
      <w:docPartBody>
        <w:p w:rsidR="00000000" w:rsidRDefault="00B461D7" w:rsidP="00B461D7">
          <w:pPr>
            <w:pStyle w:val="E7ADB343FB604997AA5A22797629BF64"/>
          </w:pPr>
          <w:r w:rsidRPr="0041381C">
            <w:rPr>
              <w:rStyle w:val="PlaceholderText"/>
            </w:rPr>
            <w:t>ANPM/APM</w:t>
          </w:r>
        </w:p>
      </w:docPartBody>
    </w:docPart>
    <w:docPart>
      <w:docPartPr>
        <w:name w:val="A862AAB2F70B413CA0AB5D2AE4297235"/>
        <w:category>
          <w:name w:val="General"/>
          <w:gallery w:val="placeholder"/>
        </w:category>
        <w:types>
          <w:type w:val="bbPlcHdr"/>
        </w:types>
        <w:behaviors>
          <w:behavior w:val="content"/>
        </w:behaviors>
        <w:guid w:val="{59D498B7-C592-4F80-9838-020D0D5ACBC5}"/>
      </w:docPartPr>
      <w:docPartBody>
        <w:p w:rsidR="00000000" w:rsidRDefault="00B461D7" w:rsidP="00B461D7">
          <w:pPr>
            <w:pStyle w:val="A862AAB2F70B413CA0AB5D2AE4297235"/>
          </w:pPr>
          <w:r w:rsidRPr="00185C77">
            <w:rPr>
              <w:rStyle w:val="PlaceholderText"/>
            </w:rPr>
            <w:t>....</w:t>
          </w:r>
        </w:p>
      </w:docPartBody>
    </w:docPart>
    <w:docPart>
      <w:docPartPr>
        <w:name w:val="B2655DCBBB304669A10E11A4CBA280B8"/>
        <w:category>
          <w:name w:val="General"/>
          <w:gallery w:val="placeholder"/>
        </w:category>
        <w:types>
          <w:type w:val="bbPlcHdr"/>
        </w:types>
        <w:behaviors>
          <w:behavior w:val="content"/>
        </w:behaviors>
        <w:guid w:val="{EE5BB6ED-C31C-4860-9540-160DB6AF6C7B}"/>
      </w:docPartPr>
      <w:docPartBody>
        <w:p w:rsidR="00000000" w:rsidRDefault="00B461D7" w:rsidP="00B461D7">
          <w:pPr>
            <w:pStyle w:val="B2655DCBBB304669A10E11A4CBA280B8"/>
          </w:pPr>
          <w:r w:rsidRPr="00185C77">
            <w:rPr>
              <w:rStyle w:val="PlaceholderText"/>
            </w:rPr>
            <w:t>....</w:t>
          </w:r>
        </w:p>
      </w:docPartBody>
    </w:docPart>
    <w:docPart>
      <w:docPartPr>
        <w:name w:val="FBE4F65270D84D80B9BB7E15E969C4D3"/>
        <w:category>
          <w:name w:val="General"/>
          <w:gallery w:val="placeholder"/>
        </w:category>
        <w:types>
          <w:type w:val="bbPlcHdr"/>
        </w:types>
        <w:behaviors>
          <w:behavior w:val="content"/>
        </w:behaviors>
        <w:guid w:val="{2E5B28A3-1CCC-4C9B-A13F-185B40AC66D6}"/>
      </w:docPartPr>
      <w:docPartBody>
        <w:p w:rsidR="00000000" w:rsidRDefault="00B461D7" w:rsidP="00B461D7">
          <w:pPr>
            <w:pStyle w:val="FBE4F65270D84D80B9BB7E15E969C4D3"/>
          </w:pPr>
          <w:r w:rsidRPr="0041381C">
            <w:rPr>
              <w:rStyle w:val="PlaceholderText"/>
            </w:rPr>
            <w:t>....</w:t>
          </w:r>
        </w:p>
      </w:docPartBody>
    </w:docPart>
    <w:docPart>
      <w:docPartPr>
        <w:name w:val="63AAEEC7CD704BEE903D0C1A64702C60"/>
        <w:category>
          <w:name w:val="General"/>
          <w:gallery w:val="placeholder"/>
        </w:category>
        <w:types>
          <w:type w:val="bbPlcHdr"/>
        </w:types>
        <w:behaviors>
          <w:behavior w:val="content"/>
        </w:behaviors>
        <w:guid w:val="{C530DC3F-3A32-4B41-BEA4-ED3A56324B8B}"/>
      </w:docPartPr>
      <w:docPartBody>
        <w:p w:rsidR="00000000" w:rsidRDefault="00B461D7" w:rsidP="00B461D7">
          <w:pPr>
            <w:pStyle w:val="63AAEEC7CD704BEE903D0C1A64702C60"/>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61D7"/>
    <w:rsid w:val="004C4DEC"/>
    <w:rsid w:val="00B461D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1D7"/>
    <w:rPr>
      <w:color w:val="808080"/>
    </w:rPr>
  </w:style>
  <w:style w:type="paragraph" w:customStyle="1" w:styleId="8B01C5E2285D4DE9AD780252E548E7A3">
    <w:name w:val="8B01C5E2285D4DE9AD780252E548E7A3"/>
    <w:rsid w:val="00B461D7"/>
  </w:style>
  <w:style w:type="paragraph" w:customStyle="1" w:styleId="EC2713D0D819448BBB831473C983C532">
    <w:name w:val="EC2713D0D819448BBB831473C983C532"/>
    <w:rsid w:val="00B461D7"/>
  </w:style>
  <w:style w:type="paragraph" w:customStyle="1" w:styleId="168A780430E447879B38839C2D9ACEEB">
    <w:name w:val="168A780430E447879B38839C2D9ACEEB"/>
    <w:rsid w:val="00B461D7"/>
  </w:style>
  <w:style w:type="paragraph" w:customStyle="1" w:styleId="C1C929B937934172A25808DF0D25596F">
    <w:name w:val="C1C929B937934172A25808DF0D25596F"/>
    <w:rsid w:val="00B461D7"/>
  </w:style>
  <w:style w:type="paragraph" w:customStyle="1" w:styleId="DD8C7BBE06A94361A24A44E71B994515">
    <w:name w:val="DD8C7BBE06A94361A24A44E71B994515"/>
    <w:rsid w:val="00B461D7"/>
  </w:style>
  <w:style w:type="paragraph" w:customStyle="1" w:styleId="259DF17C90AC4184BA769A8BEBD788CB">
    <w:name w:val="259DF17C90AC4184BA769A8BEBD788CB"/>
    <w:rsid w:val="00B461D7"/>
  </w:style>
  <w:style w:type="paragraph" w:customStyle="1" w:styleId="8651B9561A12431E9044CFFBE6FD9F1B">
    <w:name w:val="8651B9561A12431E9044CFFBE6FD9F1B"/>
    <w:rsid w:val="00B461D7"/>
  </w:style>
  <w:style w:type="paragraph" w:customStyle="1" w:styleId="C5D5175275874B5C8FB3AA1FD9EED876">
    <w:name w:val="C5D5175275874B5C8FB3AA1FD9EED876"/>
    <w:rsid w:val="00B461D7"/>
  </w:style>
  <w:style w:type="paragraph" w:customStyle="1" w:styleId="8E1A545B66A74557B926270A19B6FD61">
    <w:name w:val="8E1A545B66A74557B926270A19B6FD61"/>
    <w:rsid w:val="00B461D7"/>
  </w:style>
  <w:style w:type="paragraph" w:customStyle="1" w:styleId="E7ADB343FB604997AA5A22797629BF64">
    <w:name w:val="E7ADB343FB604997AA5A22797629BF64"/>
    <w:rsid w:val="00B461D7"/>
  </w:style>
  <w:style w:type="paragraph" w:customStyle="1" w:styleId="A862AAB2F70B413CA0AB5D2AE4297235">
    <w:name w:val="A862AAB2F70B413CA0AB5D2AE4297235"/>
    <w:rsid w:val="00B461D7"/>
  </w:style>
  <w:style w:type="paragraph" w:customStyle="1" w:styleId="B2655DCBBB304669A10E11A4CBA280B8">
    <w:name w:val="B2655DCBBB304669A10E11A4CBA280B8"/>
    <w:rsid w:val="00B461D7"/>
  </w:style>
  <w:style w:type="paragraph" w:customStyle="1" w:styleId="FBE4F65270D84D80B9BB7E15E969C4D3">
    <w:name w:val="FBE4F65270D84D80B9BB7E15E969C4D3"/>
    <w:rsid w:val="00B461D7"/>
  </w:style>
  <w:style w:type="paragraph" w:customStyle="1" w:styleId="63AAEEC7CD704BEE903D0C1A64702C60">
    <w:name w:val="63AAEEC7CD704BEE903D0C1A64702C60"/>
    <w:rsid w:val="00B461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10688</Characters>
  <Application>Microsoft Office Word</Application>
  <DocSecurity>0</DocSecurity>
  <Lines>89</Lines>
  <Paragraphs>25</Paragraphs>
  <ScaleCrop>false</ScaleCrop>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2017-12-05T08:29:00Z</dcterms:created>
  <dcterms:modified xsi:type="dcterms:W3CDTF">2017-12-05T08:29:00Z</dcterms:modified>
</cp:coreProperties>
</file>