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84" w:rsidRDefault="00C76B84" w:rsidP="00C76B84">
      <w:pPr>
        <w:autoSpaceDE w:val="0"/>
        <w:autoSpaceDN w:val="0"/>
        <w:adjustRightInd w:val="0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MATRICEA - PLAN DE IMPLEMENTARE – PLAM 2014-2017</w:t>
      </w:r>
    </w:p>
    <w:p w:rsidR="00C76B84" w:rsidRDefault="00C76B84" w:rsidP="00C76B84">
      <w:pPr>
        <w:autoSpaceDE w:val="0"/>
        <w:autoSpaceDN w:val="0"/>
        <w:adjustRightInd w:val="0"/>
        <w:rPr>
          <w:rFonts w:ascii="Arial" w:hAnsi="Arial" w:cs="Arial"/>
          <w:b/>
          <w:bCs/>
          <w:lang w:val="pt-BR"/>
        </w:rPr>
      </w:pPr>
    </w:p>
    <w:p w:rsidR="00C76B84" w:rsidRDefault="00C76B84" w:rsidP="00C76B84">
      <w:pPr>
        <w:autoSpaceDE w:val="0"/>
        <w:autoSpaceDN w:val="0"/>
        <w:adjustRightInd w:val="0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 xml:space="preserve">Domeniul: 1. </w:t>
      </w:r>
      <w:r w:rsidRPr="00710D4F">
        <w:rPr>
          <w:rFonts w:ascii="Arial" w:hAnsi="Arial" w:cs="Arial"/>
          <w:b/>
          <w:bCs/>
          <w:lang w:val="pt-BR"/>
        </w:rPr>
        <w:t>CATEGORIA DE PROBLEME - DEȘEURI, SUBSTANȚE CHIMICE PERICULOASE, CALITATEA SOLULUI ȘI TERENURI DEGRADATE.</w:t>
      </w:r>
    </w:p>
    <w:p w:rsidR="00C76B84" w:rsidRDefault="00C76B84" w:rsidP="00710D4F">
      <w:pPr>
        <w:autoSpaceDE w:val="0"/>
        <w:autoSpaceDN w:val="0"/>
        <w:adjustRightInd w:val="0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 xml:space="preserve">Problema </w:t>
      </w:r>
      <w:r>
        <w:rPr>
          <w:b/>
          <w:sz w:val="28"/>
          <w:szCs w:val="28"/>
          <w:lang w:val="ro-RO"/>
        </w:rPr>
        <w:t>1.1.</w:t>
      </w:r>
      <w:r w:rsidRPr="00D00797">
        <w:rPr>
          <w:rFonts w:ascii="TimesNewRoman,Bold" w:eastAsia="Calibri" w:hAnsi="TimesNewRoman,Bold" w:cs="TimesNewRoman,Bold"/>
          <w:bCs/>
          <w:lang w:val="ro-RO"/>
        </w:rPr>
        <w:t xml:space="preserve"> </w:t>
      </w:r>
      <w:r w:rsidRPr="00B80725">
        <w:rPr>
          <w:rFonts w:ascii="TimesNewRoman,Bold" w:eastAsia="Calibri" w:hAnsi="TimesNewRoman,Bold" w:cs="TimesNewRoman,Bold"/>
          <w:bCs/>
          <w:lang w:val="ro-RO"/>
        </w:rPr>
        <w:t>Lipsa  depozitelor  zonale de deşeuri,a staţiilor de transfer şi a facilităţilor de tratare a deşeurilor biodegradabile; transportul deşeurilor pe distanţe mari pentru eliminare</w:t>
      </w:r>
    </w:p>
    <w:p w:rsidR="00C76B84" w:rsidRDefault="00C76B84" w:rsidP="00C76B84">
      <w:pPr>
        <w:rPr>
          <w:rFonts w:ascii="TimesNewRoman,Bold" w:eastAsia="Calibri" w:hAnsi="TimesNewRoman,Bold" w:cs="TimesNewRoman,Bold"/>
          <w:bCs/>
          <w:lang w:val="ro-RO"/>
        </w:rPr>
      </w:pPr>
      <w:r>
        <w:rPr>
          <w:b/>
          <w:bCs/>
          <w:sz w:val="28"/>
          <w:szCs w:val="28"/>
          <w:lang w:val="pt-BR"/>
        </w:rPr>
        <w:t>Obiectiv strategic:</w:t>
      </w:r>
      <w:r w:rsidRPr="00D00797">
        <w:rPr>
          <w:lang w:val="ro-RO"/>
        </w:rPr>
        <w:t xml:space="preserve"> </w:t>
      </w:r>
      <w:r w:rsidR="00710D4F" w:rsidRPr="00FD585F">
        <w:rPr>
          <w:rFonts w:ascii="TimesNewRoman,Bold" w:eastAsia="Calibri" w:hAnsi="TimesNewRoman,Bold" w:cs="TimesNewRoman,Bold"/>
          <w:bCs/>
          <w:lang w:val="ro-RO"/>
        </w:rPr>
        <w:t>Implementarea Sistemelor de eliminare(depozitare)</w:t>
      </w:r>
      <w:r w:rsidR="00710D4F">
        <w:rPr>
          <w:rFonts w:ascii="TimesNewRoman,Bold" w:eastAsia="Calibri" w:hAnsi="TimesNewRoman,Bold" w:cs="TimesNewRoman,Bold"/>
          <w:bCs/>
          <w:lang w:val="ro-RO"/>
        </w:rPr>
        <w:t xml:space="preserve"> </w:t>
      </w:r>
      <w:r w:rsidR="00710D4F" w:rsidRPr="00FD585F">
        <w:rPr>
          <w:rFonts w:ascii="TimesNewRoman,Bold" w:eastAsia="Calibri" w:hAnsi="TimesNewRoman,Bold" w:cs="TimesNewRoman,Bold"/>
          <w:bCs/>
          <w:lang w:val="ro-RO"/>
        </w:rPr>
        <w:t>controlat</w:t>
      </w:r>
      <w:r w:rsidR="00710D4F">
        <w:rPr>
          <w:rFonts w:ascii="TimesNewRoman,Bold" w:eastAsia="Calibri" w:hAnsi="TimesNewRoman,Bold" w:cs="TimesNewRoman,Bold"/>
          <w:bCs/>
          <w:lang w:val="ro-RO"/>
        </w:rPr>
        <w:t>ă</w:t>
      </w:r>
      <w:r w:rsidR="00710D4F" w:rsidRPr="00FD585F">
        <w:rPr>
          <w:rFonts w:ascii="TimesNewRoman,Bold" w:eastAsia="Calibri" w:hAnsi="TimesNewRoman,Bold" w:cs="TimesNewRoman,Bold"/>
          <w:bCs/>
          <w:lang w:val="ro-RO"/>
        </w:rPr>
        <w:t xml:space="preserve"> a de</w:t>
      </w:r>
      <w:r w:rsidR="00710D4F">
        <w:rPr>
          <w:rFonts w:ascii="TimesNewRoman,Bold" w:eastAsia="Calibri" w:hAnsi="TimesNewRoman,Bold" w:cs="TimesNewRoman,Bold"/>
          <w:bCs/>
          <w:lang w:val="ro-RO"/>
        </w:rPr>
        <w:t>ș</w:t>
      </w:r>
      <w:r w:rsidR="00710D4F" w:rsidRPr="00FD585F">
        <w:rPr>
          <w:rFonts w:ascii="TimesNewRoman,Bold" w:eastAsia="Calibri" w:hAnsi="TimesNewRoman,Bold" w:cs="TimesNewRoman,Bold"/>
          <w:bCs/>
          <w:lang w:val="ro-RO"/>
        </w:rPr>
        <w:t xml:space="preserve">eurilor </w:t>
      </w:r>
      <w:r w:rsidR="00710D4F">
        <w:rPr>
          <w:rFonts w:ascii="TimesNewRoman,Bold" w:eastAsia="Calibri" w:hAnsi="TimesNewRoman,Bold" w:cs="TimesNewRoman,Bold"/>
          <w:bCs/>
          <w:lang w:val="ro-RO"/>
        </w:rPr>
        <w:t>în</w:t>
      </w:r>
      <w:r w:rsidR="00710D4F" w:rsidRPr="00FD585F">
        <w:rPr>
          <w:rFonts w:ascii="TimesNewRoman,Bold" w:eastAsia="Calibri" w:hAnsi="TimesNewRoman,Bold" w:cs="TimesNewRoman,Bold"/>
          <w:bCs/>
          <w:lang w:val="ro-RO"/>
        </w:rPr>
        <w:t xml:space="preserve"> conformitate cu cerin</w:t>
      </w:r>
      <w:r w:rsidR="00710D4F">
        <w:rPr>
          <w:rFonts w:ascii="TimesNewRoman,Bold" w:eastAsia="Calibri" w:hAnsi="TimesNewRoman,Bold" w:cs="TimesNewRoman,Bold"/>
          <w:bCs/>
          <w:lang w:val="ro-RO"/>
        </w:rPr>
        <w:t>ț</w:t>
      </w:r>
      <w:r w:rsidR="00710D4F" w:rsidRPr="00FD585F">
        <w:rPr>
          <w:rFonts w:ascii="TimesNewRoman,Bold" w:eastAsia="Calibri" w:hAnsi="TimesNewRoman,Bold" w:cs="TimesNewRoman,Bold"/>
          <w:bCs/>
          <w:lang w:val="ro-RO"/>
        </w:rPr>
        <w:t>ele na</w:t>
      </w:r>
      <w:r w:rsidR="00710D4F">
        <w:rPr>
          <w:rFonts w:ascii="TimesNewRoman,Bold" w:eastAsia="Calibri" w:hAnsi="TimesNewRoman,Bold" w:cs="TimesNewRoman,Bold"/>
          <w:bCs/>
          <w:lang w:val="ro-RO"/>
        </w:rPr>
        <w:t>ț</w:t>
      </w:r>
      <w:r w:rsidR="00710D4F" w:rsidRPr="00FD585F">
        <w:rPr>
          <w:rFonts w:ascii="TimesNewRoman,Bold" w:eastAsia="Calibri" w:hAnsi="TimesNewRoman,Bold" w:cs="TimesNewRoman,Bold"/>
          <w:bCs/>
          <w:lang w:val="ro-RO"/>
        </w:rPr>
        <w:t xml:space="preserve">ionale </w:t>
      </w:r>
      <w:r w:rsidR="00710D4F">
        <w:rPr>
          <w:rFonts w:ascii="TimesNewRoman,Bold" w:eastAsia="Calibri" w:hAnsi="TimesNewRoman,Bold" w:cs="TimesNewRoman,Bold"/>
          <w:bCs/>
          <w:lang w:val="ro-RO"/>
        </w:rPr>
        <w:t>ș</w:t>
      </w:r>
      <w:r w:rsidR="00710D4F" w:rsidRPr="00FD585F">
        <w:rPr>
          <w:rFonts w:ascii="TimesNewRoman,Bold" w:eastAsia="Calibri" w:hAnsi="TimesNewRoman,Bold" w:cs="TimesNewRoman,Bold"/>
          <w:bCs/>
          <w:lang w:val="ro-RO"/>
        </w:rPr>
        <w:t>i europene</w:t>
      </w:r>
    </w:p>
    <w:p w:rsidR="00710D4F" w:rsidRDefault="00710D4F" w:rsidP="00C76B84">
      <w:pPr>
        <w:rPr>
          <w:lang w:val="ro-RO"/>
        </w:rPr>
      </w:pPr>
    </w:p>
    <w:tbl>
      <w:tblPr>
        <w:tblW w:w="16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578"/>
        <w:gridCol w:w="1742"/>
        <w:gridCol w:w="2216"/>
        <w:gridCol w:w="1106"/>
        <w:gridCol w:w="1441"/>
        <w:gridCol w:w="1112"/>
        <w:gridCol w:w="1265"/>
        <w:gridCol w:w="1441"/>
        <w:gridCol w:w="756"/>
      </w:tblGrid>
      <w:tr w:rsidR="00710D4F" w:rsidRPr="002A1E32" w:rsidTr="00F40CA9">
        <w:trPr>
          <w:trHeight w:val="247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4F" w:rsidRPr="002A1E32" w:rsidRDefault="00710D4F" w:rsidP="00F40CA9">
            <w:pPr>
              <w:tabs>
                <w:tab w:val="right" w:pos="1261"/>
              </w:tabs>
              <w:autoSpaceDE w:val="0"/>
              <w:autoSpaceDN w:val="0"/>
              <w:adjustRightInd w:val="0"/>
              <w:ind w:left="835" w:hanging="835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Obiectiv</w:t>
            </w:r>
          </w:p>
          <w:p w:rsidR="00710D4F" w:rsidRPr="002A1E32" w:rsidRDefault="00710D4F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Specific</w:t>
            </w:r>
          </w:p>
          <w:p w:rsidR="00710D4F" w:rsidRPr="002A1E32" w:rsidRDefault="00710D4F" w:rsidP="00AE4C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4F" w:rsidRPr="002A1E32" w:rsidRDefault="00710D4F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Tinta</w:t>
            </w:r>
          </w:p>
          <w:p w:rsidR="00710D4F" w:rsidRPr="002A1E32" w:rsidRDefault="00710D4F" w:rsidP="00AE4C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4F" w:rsidRPr="002A1E32" w:rsidRDefault="00710D4F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Indicatorii</w:t>
            </w:r>
          </w:p>
          <w:p w:rsidR="00710D4F" w:rsidRPr="002A1E32" w:rsidRDefault="00710D4F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propu</w:t>
            </w: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şi</w:t>
            </w:r>
          </w:p>
          <w:p w:rsidR="00710D4F" w:rsidRPr="002A1E32" w:rsidRDefault="00710D4F" w:rsidP="00AE4C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4F" w:rsidRPr="002A1E32" w:rsidRDefault="00710D4F" w:rsidP="00AE4C19">
            <w:pPr>
              <w:jc w:val="center"/>
              <w:rPr>
                <w:rFonts w:ascii="Arial" w:hAnsi="Arial" w:cs="Arial"/>
                <w:b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Actiune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4F" w:rsidRPr="002A1E32" w:rsidRDefault="00710D4F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Termen</w:t>
            </w:r>
          </w:p>
          <w:p w:rsidR="00710D4F" w:rsidRPr="002A1E32" w:rsidRDefault="00710D4F" w:rsidP="00AE4C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4F" w:rsidRPr="002A1E32" w:rsidRDefault="00710D4F" w:rsidP="00AE4C1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A1E32">
              <w:rPr>
                <w:rFonts w:ascii="Arial" w:hAnsi="Arial" w:cs="Arial"/>
                <w:b/>
                <w:sz w:val="22"/>
                <w:szCs w:val="22"/>
              </w:rPr>
              <w:t>Responsabil</w:t>
            </w:r>
            <w:proofErr w:type="spellEnd"/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4F" w:rsidRPr="002A1E32" w:rsidRDefault="00710D4F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Surse de</w:t>
            </w:r>
          </w:p>
          <w:p w:rsidR="00710D4F" w:rsidRPr="002A1E32" w:rsidRDefault="00710D4F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finantare</w:t>
            </w:r>
          </w:p>
          <w:p w:rsidR="00710D4F" w:rsidRPr="002A1E32" w:rsidRDefault="00710D4F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(ex: </w:t>
            </w:r>
            <w:r w:rsidRPr="002A1E32">
              <w:rPr>
                <w:rFonts w:ascii="Arial" w:hAnsi="Arial" w:cs="Arial"/>
                <w:b/>
                <w:sz w:val="22"/>
                <w:szCs w:val="22"/>
                <w:lang w:val="pt-BR"/>
              </w:rPr>
              <w:t>FC, FEDER, LIFE</w:t>
            </w:r>
          </w:p>
          <w:p w:rsidR="00710D4F" w:rsidRPr="002A1E32" w:rsidRDefault="00710D4F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A1E32">
              <w:rPr>
                <w:rFonts w:ascii="Arial" w:hAnsi="Arial" w:cs="Arial"/>
                <w:b/>
                <w:sz w:val="22"/>
                <w:szCs w:val="22"/>
                <w:lang w:val="pt-BR"/>
              </w:rPr>
              <w:t>FM, p</w:t>
            </w:r>
            <w:proofErr w:type="spellStart"/>
            <w:r w:rsidRPr="002A1E32">
              <w:rPr>
                <w:rFonts w:ascii="Arial" w:hAnsi="Arial" w:cs="Arial"/>
                <w:b/>
                <w:sz w:val="22"/>
                <w:szCs w:val="22"/>
              </w:rPr>
              <w:t>rivate</w:t>
            </w:r>
            <w:proofErr w:type="spellEnd"/>
            <w:r w:rsidRPr="002A1E3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4F" w:rsidRPr="002A1E32" w:rsidRDefault="00710D4F" w:rsidP="00AE4C19">
            <w:pPr>
              <w:jc w:val="center"/>
              <w:rPr>
                <w:rFonts w:ascii="Arial" w:hAnsi="Arial" w:cs="Arial"/>
                <w:b/>
              </w:rPr>
            </w:pPr>
            <w:r w:rsidRPr="002A1E32">
              <w:rPr>
                <w:rFonts w:ascii="Arial" w:hAnsi="Arial" w:cs="Arial"/>
                <w:b/>
                <w:sz w:val="22"/>
                <w:szCs w:val="22"/>
              </w:rPr>
              <w:t>Cost estimate</w:t>
            </w:r>
          </w:p>
          <w:p w:rsidR="00710D4F" w:rsidRPr="002A1E32" w:rsidRDefault="00710D4F" w:rsidP="00AE4C1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A1E32">
              <w:rPr>
                <w:rFonts w:ascii="Arial" w:hAnsi="Arial" w:cs="Arial"/>
                <w:b/>
                <w:sz w:val="22"/>
                <w:szCs w:val="22"/>
              </w:rPr>
              <w:t>mii</w:t>
            </w:r>
            <w:proofErr w:type="spellEnd"/>
            <w:r w:rsidRPr="002A1E32">
              <w:rPr>
                <w:rFonts w:ascii="Arial" w:hAnsi="Arial" w:cs="Arial"/>
                <w:b/>
                <w:sz w:val="22"/>
                <w:szCs w:val="22"/>
              </w:rPr>
              <w:t xml:space="preserve"> euro</w:t>
            </w:r>
          </w:p>
          <w:p w:rsidR="00710D4F" w:rsidRPr="002A1E32" w:rsidRDefault="00710D4F" w:rsidP="00AE4C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0D4F" w:rsidRPr="002A1E32" w:rsidTr="00F40CA9">
        <w:trPr>
          <w:trHeight w:val="276"/>
          <w:jc w:val="center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4F" w:rsidRPr="002A1E32" w:rsidRDefault="00710D4F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4F" w:rsidRPr="002A1E32" w:rsidRDefault="00710D4F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4F" w:rsidRPr="002A1E32" w:rsidRDefault="00710D4F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4F" w:rsidRPr="002A1E32" w:rsidRDefault="00710D4F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4F" w:rsidRPr="002A1E32" w:rsidRDefault="00710D4F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4F" w:rsidRPr="002A1E32" w:rsidRDefault="00710D4F" w:rsidP="00AE4C19">
            <w:pPr>
              <w:jc w:val="center"/>
              <w:rPr>
                <w:b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Implemen-tare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4F" w:rsidRPr="002A1E32" w:rsidRDefault="00710D4F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Monitori-zare</w:t>
            </w:r>
          </w:p>
          <w:p w:rsidR="00710D4F" w:rsidRPr="002A1E32" w:rsidRDefault="00710D4F" w:rsidP="00AE4C19">
            <w:pPr>
              <w:jc w:val="center"/>
              <w:rPr>
                <w:b/>
              </w:rPr>
            </w:pP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4F" w:rsidRPr="002A1E32" w:rsidRDefault="00710D4F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4F" w:rsidRPr="002A1E32" w:rsidRDefault="00710D4F" w:rsidP="00AE4C19">
            <w:pPr>
              <w:rPr>
                <w:rFonts w:ascii="Arial" w:hAnsi="Arial" w:cs="Arial"/>
                <w:b/>
              </w:rPr>
            </w:pPr>
          </w:p>
        </w:tc>
      </w:tr>
      <w:tr w:rsidR="00710D4F" w:rsidRPr="002A1E32" w:rsidTr="00F40CA9">
        <w:trPr>
          <w:trHeight w:val="309"/>
          <w:jc w:val="center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4F" w:rsidRPr="002A1E32" w:rsidRDefault="00710D4F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4F" w:rsidRPr="002A1E32" w:rsidRDefault="00710D4F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4F" w:rsidRPr="002A1E32" w:rsidRDefault="00710D4F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4F" w:rsidRPr="002A1E32" w:rsidRDefault="00710D4F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4F" w:rsidRPr="002A1E32" w:rsidRDefault="00710D4F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4F" w:rsidRPr="002A1E32" w:rsidRDefault="00710D4F" w:rsidP="00AE4C19">
            <w:pPr>
              <w:rPr>
                <w:b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4F" w:rsidRPr="002A1E32" w:rsidRDefault="00710D4F" w:rsidP="00AE4C19">
            <w:pPr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4F" w:rsidRPr="002A1E32" w:rsidRDefault="00710D4F" w:rsidP="00AE4C19">
            <w:pPr>
              <w:rPr>
                <w:b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existente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4F" w:rsidRPr="002A1E32" w:rsidRDefault="00710D4F" w:rsidP="00AE4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potentiale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4F" w:rsidRPr="002A1E32" w:rsidRDefault="00710D4F" w:rsidP="00AE4C19">
            <w:pPr>
              <w:rPr>
                <w:rFonts w:ascii="Arial" w:hAnsi="Arial" w:cs="Arial"/>
                <w:b/>
              </w:rPr>
            </w:pPr>
          </w:p>
        </w:tc>
      </w:tr>
      <w:tr w:rsidR="00E13849" w:rsidRPr="002A1E32" w:rsidTr="00F40CA9">
        <w:trPr>
          <w:trHeight w:val="969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710D4F">
            <w:pPr>
              <w:autoSpaceDE w:val="0"/>
              <w:autoSpaceDN w:val="0"/>
              <w:adjustRightInd w:val="0"/>
              <w:rPr>
                <w:b/>
                <w:lang w:val="it-IT"/>
              </w:rPr>
            </w:pPr>
            <w:r w:rsidRPr="00E13849">
              <w:rPr>
                <w:rFonts w:ascii="TimesNewRomanPSMT" w:hAnsi="TimesNewRomanPSMT" w:cs="TimesNewRomanPSMT"/>
                <w:b/>
                <w:lang w:val="ro-RO"/>
              </w:rPr>
              <w:t>O.s.1.</w:t>
            </w:r>
            <w:r w:rsidRPr="00E13849">
              <w:rPr>
                <w:rFonts w:ascii="TimesNewRomanPSMT" w:hAnsi="TimesNewRomanPSMT" w:cs="TimesNewRomanPSMT"/>
                <w:lang w:val="ro-RO"/>
              </w:rPr>
              <w:t xml:space="preserve"> </w:t>
            </w:r>
            <w:r w:rsidRPr="00E13849">
              <w:rPr>
                <w:rFonts w:ascii="TimesNewRoman,Bold" w:eastAsia="Calibri" w:hAnsi="TimesNewRoman,Bold" w:cs="TimesNewRoman,Bold"/>
                <w:bCs/>
                <w:lang w:val="ro-RO"/>
              </w:rPr>
              <w:t xml:space="preserve">Finalizarea lucrărilor de construcție a Depozitelor de deșeuri nepericuloase- clasa b, prevăzute în proiectul </w:t>
            </w:r>
            <w:r w:rsidRPr="00E13849">
              <w:rPr>
                <w:rFonts w:ascii="TimesNewRoman,Bold" w:eastAsia="Calibri" w:hAnsi="TimesNewRoman,Bold" w:cs="TimesNewRoman,Bold"/>
                <w:bCs/>
              </w:rPr>
              <w:t>“</w:t>
            </w:r>
            <w:proofErr w:type="spellStart"/>
            <w:r w:rsidRPr="00E13849">
              <w:rPr>
                <w:rFonts w:ascii="TimesNewRoman,Bold" w:eastAsia="Calibri" w:hAnsi="TimesNewRoman,Bold" w:cs="TimesNewRoman,Bold"/>
                <w:bCs/>
              </w:rPr>
              <w:t>Sistem</w:t>
            </w:r>
            <w:proofErr w:type="spellEnd"/>
            <w:r w:rsidRPr="00E13849">
              <w:rPr>
                <w:rFonts w:ascii="TimesNewRoman,Bold" w:eastAsia="Calibri" w:hAnsi="TimesNewRoman,Bold" w:cs="TimesNewRoman,Bold"/>
                <w:bCs/>
              </w:rPr>
              <w:t xml:space="preserve"> </w:t>
            </w:r>
            <w:proofErr w:type="spellStart"/>
            <w:r w:rsidRPr="00E13849">
              <w:rPr>
                <w:rFonts w:ascii="TimesNewRoman,Bold" w:eastAsia="Calibri" w:hAnsi="TimesNewRoman,Bold" w:cs="TimesNewRoman,Bold"/>
                <w:bCs/>
              </w:rPr>
              <w:t>integrat</w:t>
            </w:r>
            <w:proofErr w:type="spellEnd"/>
            <w:r w:rsidRPr="00E13849">
              <w:rPr>
                <w:rFonts w:ascii="TimesNewRoman,Bold" w:eastAsia="Calibri" w:hAnsi="TimesNewRoman,Bold" w:cs="TimesNewRoman,Bold"/>
                <w:bCs/>
              </w:rPr>
              <w:t xml:space="preserve"> de Management al </w:t>
            </w:r>
            <w:proofErr w:type="spellStart"/>
            <w:r w:rsidRPr="00E13849">
              <w:rPr>
                <w:rFonts w:ascii="TimesNewRoman,Bold" w:eastAsia="Calibri" w:hAnsi="TimesNewRoman,Bold" w:cs="TimesNewRoman,Bold"/>
                <w:bCs/>
              </w:rPr>
              <w:t>deșeurilor</w:t>
            </w:r>
            <w:proofErr w:type="spellEnd"/>
            <w:r w:rsidRPr="00E13849">
              <w:rPr>
                <w:rFonts w:ascii="TimesNewRoman,Bold" w:eastAsia="Calibri" w:hAnsi="TimesNewRoman,Bold" w:cs="TimesNewRoman,Bold"/>
                <w:bCs/>
              </w:rPr>
              <w:t xml:space="preserve"> în </w:t>
            </w:r>
            <w:proofErr w:type="spellStart"/>
            <w:r w:rsidRPr="00E13849">
              <w:rPr>
                <w:rFonts w:ascii="TimesNewRoman,Bold" w:eastAsia="Calibri" w:hAnsi="TimesNewRoman,Bold" w:cs="TimesNewRoman,Bold"/>
                <w:bCs/>
              </w:rPr>
              <w:t>județul</w:t>
            </w:r>
            <w:proofErr w:type="spellEnd"/>
            <w:r w:rsidRPr="00E13849">
              <w:rPr>
                <w:rFonts w:ascii="TimesNewRoman,Bold" w:eastAsia="Calibri" w:hAnsi="TimesNewRoman,Bold" w:cs="TimesNewRoman,Bold"/>
                <w:bCs/>
              </w:rPr>
              <w:t xml:space="preserve"> Suceava”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710D4F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E13849">
              <w:rPr>
                <w:rFonts w:ascii="TimesNewRomanPSMT" w:hAnsi="TimesNewRomanPSMT" w:cs="TimesNewRomanPSMT"/>
                <w:b/>
                <w:lang w:val="ro-RO"/>
              </w:rPr>
              <w:t>T.1.</w:t>
            </w:r>
            <w:r w:rsidRPr="00E13849">
              <w:rPr>
                <w:rFonts w:ascii="TimesNewRomanPSMT" w:hAnsi="TimesNewRomanPSMT" w:cs="TimesNewRomanPSMT"/>
                <w:lang w:val="ro-RO"/>
              </w:rPr>
              <w:t xml:space="preserve"> </w:t>
            </w:r>
            <w:r w:rsidRPr="00E13849">
              <w:rPr>
                <w:rFonts w:ascii="TimesNewRoman,Bold" w:eastAsia="Calibri" w:hAnsi="TimesNewRoman,Bold" w:cs="TimesNewRoman,Bold"/>
                <w:bCs/>
                <w:lang w:val="ro-RO"/>
              </w:rPr>
              <w:t>Finalizarea lucrărilor de construcție a Depozitelor de deșeuri nepericuloase- clasa b, Moara și Pojorâta până la finele anului 2015.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  <w:r w:rsidRPr="00E13849">
              <w:rPr>
                <w:rFonts w:ascii="TimesNewRoman,Bold" w:eastAsia="Calibri" w:hAnsi="TimesNewRoman,Bold" w:cs="TimesNewRoman,Bold"/>
                <w:bCs/>
                <w:lang w:val="ro-RO"/>
              </w:rPr>
              <w:t>-stadiul fizic al lucrărilor/an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9" w:rsidRPr="00E13849" w:rsidRDefault="00E13849" w:rsidP="00F40CA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  <w:r w:rsidRPr="00E13849">
              <w:rPr>
                <w:rFonts w:ascii="TimesNewRoman,Bold" w:eastAsia="Calibri" w:hAnsi="TimesNewRoman,Bold" w:cs="TimesNewRoman,Bold"/>
                <w:bCs/>
                <w:lang w:val="ro-RO"/>
              </w:rPr>
              <w:t xml:space="preserve">A.1.Finalizarea lucrărilor de construcție a Depozitelor de deșeuri nepericuloase- clasa b </w:t>
            </w:r>
            <w:r w:rsidR="00802CAA">
              <w:rPr>
                <w:rFonts w:ascii="TimesNewRoman,Bold" w:eastAsia="Calibri" w:hAnsi="TimesNewRoman,Bold" w:cs="TimesNewRoman,Bold"/>
                <w:bCs/>
                <w:lang w:val="ro-RO"/>
              </w:rPr>
              <w:t>–</w:t>
            </w:r>
            <w:r w:rsidRPr="00E13849">
              <w:rPr>
                <w:rFonts w:ascii="TimesNewRoman,Bold" w:eastAsia="Calibri" w:hAnsi="TimesNewRoman,Bold" w:cs="TimesNewRoman,Bold"/>
                <w:bCs/>
                <w:lang w:val="ro-RO"/>
              </w:rPr>
              <w:t>Moara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49" w:rsidRPr="00E13849" w:rsidRDefault="0077739B" w:rsidP="00AE4C19">
            <w:pPr>
              <w:rPr>
                <w:lang w:val="it-IT"/>
              </w:rPr>
            </w:pPr>
            <w:r>
              <w:rPr>
                <w:lang w:val="it-IT"/>
              </w:rPr>
              <w:t>2015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rPr>
                <w:lang w:val="it-IT"/>
              </w:rPr>
            </w:pPr>
            <w:r w:rsidRPr="00E13849">
              <w:rPr>
                <w:lang w:val="it-IT"/>
              </w:rPr>
              <w:t>Consiliul Județean Suceava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rPr>
                <w:lang w:val="it-IT"/>
              </w:rPr>
            </w:pPr>
            <w:r w:rsidRPr="00E13849">
              <w:rPr>
                <w:sz w:val="22"/>
                <w:szCs w:val="22"/>
                <w:lang w:val="it-IT"/>
              </w:rPr>
              <w:t>Comisariatul Județean de Mediu</w:t>
            </w:r>
          </w:p>
          <w:p w:rsidR="00F40CA9" w:rsidRPr="00E13849" w:rsidRDefault="00E13849" w:rsidP="00F40CA9">
            <w:pPr>
              <w:rPr>
                <w:lang w:val="it-IT"/>
              </w:rPr>
            </w:pPr>
            <w:r w:rsidRPr="00E13849">
              <w:rPr>
                <w:sz w:val="22"/>
                <w:szCs w:val="22"/>
                <w:lang w:val="it-IT"/>
              </w:rPr>
              <w:t>Consiliul Județean</w:t>
            </w:r>
            <w:r w:rsidRPr="00E13849">
              <w:rPr>
                <w:b/>
                <w:sz w:val="22"/>
                <w:szCs w:val="22"/>
                <w:lang w:val="it-IT"/>
              </w:rPr>
              <w:t xml:space="preserve"> </w:t>
            </w:r>
            <w:r w:rsidR="00F40CA9" w:rsidRPr="00E13849">
              <w:rPr>
                <w:sz w:val="22"/>
                <w:szCs w:val="22"/>
                <w:lang w:val="it-IT"/>
              </w:rPr>
              <w:t>APM Suceava</w:t>
            </w:r>
          </w:p>
          <w:p w:rsidR="00E13849" w:rsidRPr="00E13849" w:rsidRDefault="00E13849" w:rsidP="00AE4C19">
            <w:pPr>
              <w:rPr>
                <w:b/>
                <w:lang w:val="it-IT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574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it-IT"/>
              </w:rPr>
            </w:pPr>
            <w:r w:rsidRPr="00E13849">
              <w:rPr>
                <w:rFonts w:ascii="Arial" w:hAnsi="Arial" w:cs="Arial"/>
                <w:bCs/>
                <w:sz w:val="22"/>
                <w:szCs w:val="22"/>
                <w:lang w:val="it-IT"/>
              </w:rPr>
              <w:t>-</w:t>
            </w:r>
            <w:r w:rsidRPr="00E13849">
              <w:rPr>
                <w:rFonts w:ascii="Garamond" w:hAnsi="Garamond"/>
                <w:lang w:val="ro-RO"/>
              </w:rPr>
              <w:t xml:space="preserve"> finanţat în cadrul Programului Operaţional Sectorial Mediu, Axa prioritară 2 - “Dezvoltarea sistemelor de management integrat al deşeurilor şi </w:t>
            </w:r>
            <w:r w:rsidRPr="00E13849">
              <w:rPr>
                <w:rFonts w:ascii="Garamond" w:hAnsi="Garamond"/>
                <w:lang w:val="ro-RO"/>
              </w:rPr>
              <w:lastRenderedPageBreak/>
              <w:t>reabilitarea siturilor contaminate istoric”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49" w:rsidRDefault="00E13849" w:rsidP="00AE4C19">
            <w:pPr>
              <w:rPr>
                <w:rFonts w:ascii="Garamond" w:hAnsi="Garamond"/>
                <w:lang w:val="ro-RO"/>
              </w:rPr>
            </w:pPr>
            <w:r w:rsidRPr="00222AB5">
              <w:rPr>
                <w:rFonts w:ascii="Garamond" w:hAnsi="Garamond"/>
                <w:lang w:val="ro-RO"/>
              </w:rPr>
              <w:lastRenderedPageBreak/>
              <w:t>218.045.617 Lei</w:t>
            </w:r>
            <w:r>
              <w:rPr>
                <w:rFonts w:ascii="Garamond" w:hAnsi="Garamond"/>
                <w:lang w:val="ro-RO"/>
              </w:rPr>
              <w:t xml:space="preserve"> fara TVA</w:t>
            </w:r>
          </w:p>
          <w:p w:rsidR="00E13849" w:rsidRPr="002A1E32" w:rsidRDefault="00E13849" w:rsidP="00AE4C19">
            <w:pPr>
              <w:rPr>
                <w:b/>
                <w:lang w:val="it-IT"/>
              </w:rPr>
            </w:pPr>
            <w:r>
              <w:rPr>
                <w:rFonts w:ascii="Garamond" w:hAnsi="Garamond"/>
                <w:lang w:val="ro-RO"/>
              </w:rPr>
              <w:t>-surse proprii</w:t>
            </w:r>
          </w:p>
        </w:tc>
      </w:tr>
      <w:tr w:rsidR="00E13849" w:rsidRPr="002A1E32" w:rsidTr="00F40CA9">
        <w:trPr>
          <w:trHeight w:val="967"/>
          <w:jc w:val="center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710D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val="ro-RO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710D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val="ro-RO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  <w:r w:rsidRPr="00E13849">
              <w:rPr>
                <w:rFonts w:ascii="TimesNewRoman,Bold" w:eastAsia="Calibri" w:hAnsi="TimesNewRoman,Bold" w:cs="TimesNewRoman,Bold"/>
                <w:bCs/>
                <w:lang w:val="ro-RO"/>
              </w:rPr>
              <w:t>A.2.Punerea în funcțiune a Depozitului de deșeuri nepericuloase-Moara.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rPr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rPr>
                <w:lang w:val="it-IT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rPr>
                <w:lang w:val="it-IT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2A1E32" w:rsidRDefault="00E13849" w:rsidP="00AE4C19">
            <w:pPr>
              <w:rPr>
                <w:b/>
                <w:lang w:val="it-IT"/>
              </w:rPr>
            </w:pPr>
          </w:p>
        </w:tc>
      </w:tr>
      <w:tr w:rsidR="00E13849" w:rsidRPr="002A1E32" w:rsidTr="00F40CA9">
        <w:trPr>
          <w:trHeight w:val="967"/>
          <w:jc w:val="center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710D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val="ro-RO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710D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val="ro-RO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9" w:rsidRPr="00E13849" w:rsidRDefault="00E13849" w:rsidP="00F40CA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  <w:r w:rsidRPr="00E13849">
              <w:rPr>
                <w:rFonts w:ascii="TimesNewRoman,Bold" w:eastAsia="Calibri" w:hAnsi="TimesNewRoman,Bold" w:cs="TimesNewRoman,Bold"/>
                <w:bCs/>
                <w:lang w:val="ro-RO"/>
              </w:rPr>
              <w:t>A.3.Finalizarea lucrărilor de construcție a Depozitului de deșeuri nepericuloase, clasa b-Pojorâta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rPr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rPr>
                <w:lang w:val="it-IT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rPr>
                <w:lang w:val="it-IT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2A1E32" w:rsidRDefault="00E13849" w:rsidP="00AE4C19">
            <w:pPr>
              <w:rPr>
                <w:b/>
                <w:lang w:val="it-IT"/>
              </w:rPr>
            </w:pPr>
          </w:p>
        </w:tc>
      </w:tr>
      <w:tr w:rsidR="00E13849" w:rsidRPr="002A1E32" w:rsidTr="00F40CA9">
        <w:trPr>
          <w:trHeight w:val="967"/>
          <w:jc w:val="center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9" w:rsidRPr="00E13849" w:rsidRDefault="00E13849" w:rsidP="00710D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val="ro-RO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9" w:rsidRPr="00E13849" w:rsidRDefault="00E13849" w:rsidP="00710D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val="ro-RO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9" w:rsidRPr="00E13849" w:rsidRDefault="00E13849" w:rsidP="00F40CA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  <w:r w:rsidRPr="00E13849">
              <w:rPr>
                <w:rFonts w:ascii="TimesNewRoman,Bold" w:eastAsia="Calibri" w:hAnsi="TimesNewRoman,Bold" w:cs="TimesNewRoman,Bold"/>
                <w:bCs/>
                <w:lang w:val="ro-RO"/>
              </w:rPr>
              <w:t>A.4.Punerea în funcțiune a Depozitului de deșeuri nepericuloase-Pojorâta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rPr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rPr>
                <w:lang w:val="it-IT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rPr>
                <w:lang w:val="it-IT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2A1E32" w:rsidRDefault="00E13849" w:rsidP="00AE4C19">
            <w:pPr>
              <w:rPr>
                <w:b/>
                <w:lang w:val="it-IT"/>
              </w:rPr>
            </w:pPr>
          </w:p>
        </w:tc>
      </w:tr>
      <w:tr w:rsidR="00E13849" w:rsidRPr="002A1E32" w:rsidTr="00F40CA9">
        <w:trPr>
          <w:trHeight w:val="555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710D4F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  <w:r w:rsidRPr="00E13849">
              <w:rPr>
                <w:rFonts w:ascii="TimesNewRomanPSMT" w:hAnsi="TimesNewRomanPSMT" w:cs="TimesNewRomanPSMT"/>
                <w:b/>
                <w:lang w:val="ro-RO"/>
              </w:rPr>
              <w:t>O.s.2.</w:t>
            </w:r>
            <w:r w:rsidRPr="00E13849">
              <w:rPr>
                <w:rFonts w:ascii="TimesNewRomanPSMT" w:hAnsi="TimesNewRomanPSMT" w:cs="TimesNewRomanPSMT"/>
                <w:lang w:val="ro-RO"/>
              </w:rPr>
              <w:t xml:space="preserve"> </w:t>
            </w:r>
            <w:r w:rsidRPr="00E13849">
              <w:rPr>
                <w:rFonts w:ascii="TimesNewRoman,Bold" w:eastAsia="Calibri" w:hAnsi="TimesNewRoman,Bold" w:cs="TimesNewRoman,Bold"/>
                <w:bCs/>
                <w:lang w:val="ro-RO"/>
              </w:rPr>
              <w:t>Construcția stațiilor de transfer cu rol de stocare temporară a deșeurilor până la eliminarea finală.</w:t>
            </w:r>
          </w:p>
          <w:p w:rsidR="00E13849" w:rsidRPr="00E13849" w:rsidRDefault="00E13849" w:rsidP="00710D4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710D4F">
            <w:pPr>
              <w:rPr>
                <w:b/>
                <w:lang w:val="it-IT"/>
              </w:rPr>
            </w:pPr>
            <w:r w:rsidRPr="00E13849">
              <w:rPr>
                <w:rFonts w:ascii="TimesNewRomanPSMT" w:hAnsi="TimesNewRomanPSMT" w:cs="TimesNewRomanPSMT"/>
                <w:b/>
                <w:lang w:val="ro-RO"/>
              </w:rPr>
              <w:t>T.1.</w:t>
            </w:r>
            <w:r w:rsidRPr="00E13849">
              <w:rPr>
                <w:rFonts w:ascii="TimesNewRomanPSMT" w:hAnsi="TimesNewRomanPSMT" w:cs="TimesNewRomanPSMT"/>
                <w:lang w:val="ro-RO"/>
              </w:rPr>
              <w:t xml:space="preserve"> </w:t>
            </w:r>
            <w:r w:rsidRPr="00E13849">
              <w:rPr>
                <w:rFonts w:ascii="TimesNewRoman,Bold" w:eastAsia="Calibri" w:hAnsi="TimesNewRoman,Bold" w:cs="TimesNewRoman,Bold"/>
                <w:bCs/>
                <w:lang w:val="ro-RO"/>
              </w:rPr>
              <w:t>Finalizarea lucrărilor de construcție a stațiilor de transfer până la finele anului 2015.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rPr>
                <w:b/>
                <w:lang w:val="it-IT"/>
              </w:rPr>
            </w:pPr>
            <w:r w:rsidRPr="00E13849">
              <w:rPr>
                <w:rFonts w:ascii="TimesNewRoman,Bold" w:eastAsia="Calibri" w:hAnsi="TimesNewRoman,Bold" w:cs="TimesNewRoman,Bold"/>
                <w:bCs/>
                <w:lang w:val="ro-RO"/>
              </w:rPr>
              <w:t>-stadiul fizic al lucrărilor/an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9" w:rsidRPr="00E13849" w:rsidRDefault="00E13849" w:rsidP="00F40CA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  <w:r w:rsidRPr="00E13849">
              <w:rPr>
                <w:rFonts w:ascii="TimesNewRoman,Bold" w:eastAsia="Calibri" w:hAnsi="TimesNewRoman,Bold" w:cs="TimesNewRoman,Bold"/>
                <w:bCs/>
                <w:lang w:val="ro-RO"/>
              </w:rPr>
              <w:t>A.1.Construcția stației de transfer Rădăuți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77739B">
            <w:pPr>
              <w:rPr>
                <w:lang w:val="it-IT"/>
              </w:rPr>
            </w:pPr>
            <w:r w:rsidRPr="00E13849">
              <w:rPr>
                <w:sz w:val="22"/>
                <w:szCs w:val="22"/>
                <w:lang w:val="it-IT"/>
              </w:rPr>
              <w:t xml:space="preserve">- </w:t>
            </w:r>
            <w:r w:rsidR="0077739B">
              <w:rPr>
                <w:sz w:val="22"/>
                <w:szCs w:val="22"/>
                <w:lang w:val="it-IT"/>
              </w:rPr>
              <w:t>2015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rPr>
                <w:lang w:val="it-IT"/>
              </w:rPr>
            </w:pPr>
            <w:r w:rsidRPr="00E13849">
              <w:rPr>
                <w:lang w:val="it-IT"/>
              </w:rPr>
              <w:t>Consiliul Județean Suceava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57415">
            <w:pPr>
              <w:rPr>
                <w:lang w:val="it-IT"/>
              </w:rPr>
            </w:pPr>
            <w:r w:rsidRPr="00E13849">
              <w:rPr>
                <w:sz w:val="22"/>
                <w:szCs w:val="22"/>
                <w:lang w:val="it-IT"/>
              </w:rPr>
              <w:t>Comisariatul Județean de Mediu</w:t>
            </w:r>
          </w:p>
          <w:p w:rsidR="00F40CA9" w:rsidRPr="00E13849" w:rsidRDefault="00E13849" w:rsidP="00F40CA9">
            <w:pPr>
              <w:rPr>
                <w:lang w:val="it-IT"/>
              </w:rPr>
            </w:pPr>
            <w:r w:rsidRPr="00E13849">
              <w:rPr>
                <w:sz w:val="22"/>
                <w:szCs w:val="22"/>
                <w:lang w:val="it-IT"/>
              </w:rPr>
              <w:t>Consiliul Județean</w:t>
            </w:r>
            <w:r w:rsidR="00F40CA9" w:rsidRPr="00E13849">
              <w:rPr>
                <w:sz w:val="22"/>
                <w:szCs w:val="22"/>
                <w:lang w:val="it-IT"/>
              </w:rPr>
              <w:t xml:space="preserve"> APM Suceava</w:t>
            </w:r>
          </w:p>
          <w:p w:rsidR="00E13849" w:rsidRPr="00E13849" w:rsidRDefault="00E13849" w:rsidP="00A57415">
            <w:pPr>
              <w:rPr>
                <w:b/>
                <w:lang w:val="it-IT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it-IT"/>
              </w:rPr>
            </w:pPr>
            <w:r w:rsidRPr="00E13849">
              <w:rPr>
                <w:rFonts w:ascii="Arial" w:hAnsi="Arial" w:cs="Arial"/>
                <w:bCs/>
                <w:sz w:val="22"/>
                <w:szCs w:val="22"/>
                <w:lang w:val="it-IT"/>
              </w:rPr>
              <w:t>-</w:t>
            </w:r>
            <w:r w:rsidRPr="00E13849">
              <w:rPr>
                <w:rFonts w:ascii="Garamond" w:hAnsi="Garamond"/>
                <w:lang w:val="ro-RO"/>
              </w:rPr>
              <w:t xml:space="preserve"> finanţat în cadrul Programului Operaţional Sectorial Mediu, Axa prioritară 2 - “Dezvoltarea sistemelor de management integrat al deşeurilor şi reabilitarea siturilor contaminate </w:t>
            </w:r>
            <w:r w:rsidRPr="00E13849">
              <w:rPr>
                <w:rFonts w:ascii="Garamond" w:hAnsi="Garamond"/>
                <w:lang w:val="ro-RO"/>
              </w:rPr>
              <w:lastRenderedPageBreak/>
              <w:t>istoric”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2A1E32" w:rsidRDefault="00E13849" w:rsidP="00AE4C19">
            <w:pPr>
              <w:rPr>
                <w:b/>
                <w:lang w:val="it-IT"/>
              </w:rPr>
            </w:pPr>
          </w:p>
        </w:tc>
      </w:tr>
      <w:tr w:rsidR="00E13849" w:rsidRPr="002A1E32" w:rsidTr="00F40CA9">
        <w:trPr>
          <w:trHeight w:val="474"/>
          <w:jc w:val="center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849" w:rsidRPr="00E13849" w:rsidRDefault="00E13849" w:rsidP="00AE4C19">
            <w:pPr>
              <w:rPr>
                <w:b/>
                <w:lang w:val="it-IT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849" w:rsidRPr="00E13849" w:rsidRDefault="00E13849" w:rsidP="00AE4C19">
            <w:pPr>
              <w:rPr>
                <w:b/>
                <w:lang w:val="it-IT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849" w:rsidRPr="00E13849" w:rsidRDefault="00E13849" w:rsidP="00AE4C19">
            <w:pPr>
              <w:rPr>
                <w:b/>
                <w:lang w:val="it-IT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9" w:rsidRPr="00E13849" w:rsidRDefault="00E13849" w:rsidP="00F40CA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  <w:r w:rsidRPr="00E13849">
              <w:rPr>
                <w:rFonts w:ascii="TimesNewRoman,Bold" w:eastAsia="Calibri" w:hAnsi="TimesNewRoman,Bold" w:cs="TimesNewRoman,Bold"/>
                <w:bCs/>
                <w:lang w:val="ro-RO"/>
              </w:rPr>
              <w:t>A.2.Construcția stației de transfer Fălticeni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rPr>
                <w:b/>
                <w:lang w:val="pt-BR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rPr>
                <w:lang w:val="it-IT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rPr>
                <w:b/>
                <w:lang w:val="pt-BR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2A1E32" w:rsidRDefault="00E13849" w:rsidP="00AE4C19">
            <w:pPr>
              <w:rPr>
                <w:b/>
                <w:lang w:val="it-IT"/>
              </w:rPr>
            </w:pPr>
          </w:p>
        </w:tc>
      </w:tr>
      <w:tr w:rsidR="00E13849" w:rsidRPr="002A1E32" w:rsidTr="00F40CA9">
        <w:trPr>
          <w:trHeight w:val="472"/>
          <w:jc w:val="center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849" w:rsidRPr="00E13849" w:rsidRDefault="00E13849" w:rsidP="00AE4C19">
            <w:pPr>
              <w:rPr>
                <w:b/>
                <w:lang w:val="it-IT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849" w:rsidRPr="00E13849" w:rsidRDefault="00E13849" w:rsidP="00AE4C19">
            <w:pPr>
              <w:rPr>
                <w:b/>
                <w:lang w:val="it-IT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849" w:rsidRPr="00E13849" w:rsidRDefault="00E13849" w:rsidP="00AE4C19">
            <w:pPr>
              <w:rPr>
                <w:b/>
                <w:lang w:val="it-IT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9" w:rsidRPr="00E13849" w:rsidRDefault="00E13849" w:rsidP="00F40CA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  <w:r w:rsidRPr="00E13849">
              <w:rPr>
                <w:rFonts w:ascii="TimesNewRoman,Bold" w:eastAsia="Calibri" w:hAnsi="TimesNewRoman,Bold" w:cs="TimesNewRoman,Bold"/>
                <w:bCs/>
                <w:lang w:val="ro-RO"/>
              </w:rPr>
              <w:t>A.3.Construcția stației de transfer Câmpulung Moldovenesc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rPr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rPr>
                <w:lang w:val="it-IT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rPr>
                <w:lang w:val="it-IT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2A1E32" w:rsidRDefault="00E13849" w:rsidP="00AE4C19">
            <w:pPr>
              <w:rPr>
                <w:b/>
                <w:lang w:val="it-IT"/>
              </w:rPr>
            </w:pPr>
          </w:p>
        </w:tc>
      </w:tr>
      <w:tr w:rsidR="00E13849" w:rsidRPr="002A1E32" w:rsidTr="00F40CA9">
        <w:trPr>
          <w:trHeight w:val="472"/>
          <w:jc w:val="center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849" w:rsidRPr="00E13849" w:rsidRDefault="00E13849" w:rsidP="00AE4C19">
            <w:pPr>
              <w:rPr>
                <w:b/>
                <w:lang w:val="it-IT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849" w:rsidRPr="00E13849" w:rsidRDefault="00E13849" w:rsidP="00AE4C19">
            <w:pPr>
              <w:rPr>
                <w:b/>
                <w:lang w:val="it-IT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849" w:rsidRPr="00E13849" w:rsidRDefault="00E13849" w:rsidP="00AE4C19">
            <w:pPr>
              <w:rPr>
                <w:b/>
                <w:lang w:val="it-IT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9" w:rsidRPr="00E13849" w:rsidRDefault="00E13849" w:rsidP="00F40CA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  <w:r w:rsidRPr="00E13849">
              <w:rPr>
                <w:rFonts w:ascii="TimesNewRoman,Bold" w:eastAsia="Calibri" w:hAnsi="TimesNewRoman,Bold" w:cs="TimesNewRoman,Bold"/>
                <w:bCs/>
                <w:lang w:val="ro-RO"/>
              </w:rPr>
              <w:t>A.4.Construcția centru de colectare Vatra Dornei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rPr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rPr>
                <w:lang w:val="it-IT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rPr>
                <w:lang w:val="it-IT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2A1E32" w:rsidRDefault="00E13849" w:rsidP="00AE4C19">
            <w:pPr>
              <w:rPr>
                <w:b/>
                <w:lang w:val="it-IT"/>
              </w:rPr>
            </w:pPr>
          </w:p>
        </w:tc>
      </w:tr>
      <w:tr w:rsidR="00E13849" w:rsidRPr="002A1E32" w:rsidTr="00F40CA9">
        <w:trPr>
          <w:trHeight w:val="472"/>
          <w:jc w:val="center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849" w:rsidRPr="00E13849" w:rsidRDefault="00E13849" w:rsidP="00AE4C19">
            <w:pPr>
              <w:rPr>
                <w:b/>
                <w:lang w:val="it-IT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849" w:rsidRPr="00E13849" w:rsidRDefault="00E13849" w:rsidP="00AE4C19">
            <w:pPr>
              <w:rPr>
                <w:b/>
                <w:lang w:val="it-IT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849" w:rsidRPr="00E13849" w:rsidRDefault="00E13849" w:rsidP="00AE4C19">
            <w:pPr>
              <w:rPr>
                <w:b/>
                <w:lang w:val="it-IT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9" w:rsidRPr="00E13849" w:rsidRDefault="00E13849" w:rsidP="00F40CA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  <w:r w:rsidRPr="00E13849">
              <w:rPr>
                <w:rFonts w:ascii="TimesNewRoman,Bold" w:eastAsia="Calibri" w:hAnsi="TimesNewRoman,Bold" w:cs="TimesNewRoman,Bold"/>
                <w:bCs/>
                <w:lang w:val="ro-RO"/>
              </w:rPr>
              <w:t>A.5.Extinderea  stației de transfer Gura Humorului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rPr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rPr>
                <w:lang w:val="it-IT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rPr>
                <w:lang w:val="it-IT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2A1E32" w:rsidRDefault="00E13849" w:rsidP="00AE4C19">
            <w:pPr>
              <w:rPr>
                <w:b/>
                <w:lang w:val="it-IT"/>
              </w:rPr>
            </w:pPr>
          </w:p>
        </w:tc>
      </w:tr>
      <w:tr w:rsidR="00E13849" w:rsidRPr="002A1E32" w:rsidTr="00F40CA9">
        <w:trPr>
          <w:trHeight w:val="1245"/>
          <w:jc w:val="center"/>
        </w:trPr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849" w:rsidRPr="00E13849" w:rsidRDefault="00E13849" w:rsidP="00AE4C19">
            <w:pPr>
              <w:rPr>
                <w:b/>
                <w:lang w:val="it-IT"/>
              </w:rPr>
            </w:pPr>
            <w:r w:rsidRPr="00E13849">
              <w:rPr>
                <w:b/>
                <w:sz w:val="22"/>
                <w:szCs w:val="22"/>
                <w:lang w:val="it-IT"/>
              </w:rPr>
              <w:lastRenderedPageBreak/>
              <w:t>O.s.3.</w:t>
            </w:r>
            <w:r w:rsidRPr="00E13849">
              <w:rPr>
                <w:rFonts w:ascii="TimesNewRoman,Bold" w:eastAsia="Calibri" w:hAnsi="TimesNewRoman,Bold" w:cs="TimesNewRoman,Bold"/>
                <w:bCs/>
                <w:lang w:val="ro-RO"/>
              </w:rPr>
              <w:t xml:space="preserve"> Implementarea în mediul rural a obligativității compostării deșeurilor biodegradabile în gospodării</w:t>
            </w:r>
          </w:p>
        </w:tc>
        <w:tc>
          <w:tcPr>
            <w:tcW w:w="2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  <w:r w:rsidRPr="00E13849">
              <w:rPr>
                <w:rFonts w:ascii="TimesNewRoman,Bold" w:eastAsia="Calibri" w:hAnsi="TimesNewRoman,Bold" w:cs="TimesNewRoman,Bold"/>
                <w:bCs/>
                <w:lang w:val="ro-RO"/>
              </w:rPr>
              <w:t>5% ( pe an) din localitățile rurale din județ care implementează obligativitatea compostării deșeurilor biodegradabile în gospodării</w:t>
            </w:r>
          </w:p>
        </w:tc>
        <w:tc>
          <w:tcPr>
            <w:tcW w:w="1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849" w:rsidRPr="00E13849" w:rsidRDefault="00E13849" w:rsidP="00E1384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  <w:r w:rsidRPr="00E13849">
              <w:rPr>
                <w:rFonts w:ascii="TimesNewRoman,Bold" w:eastAsia="Calibri" w:hAnsi="TimesNewRoman,Bold" w:cs="TimesNewRoman,Bold"/>
                <w:bCs/>
                <w:lang w:val="ro-RO"/>
              </w:rPr>
              <w:t>- nr. localități rurale care implementează acțiunea/an</w:t>
            </w:r>
          </w:p>
          <w:p w:rsidR="00E13849" w:rsidRPr="00E13849" w:rsidRDefault="00E13849" w:rsidP="00E1384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  <w:r w:rsidRPr="00E13849">
              <w:rPr>
                <w:rFonts w:ascii="TimesNewRoman,Bold" w:eastAsia="Calibri" w:hAnsi="TimesNewRoman,Bold" w:cs="TimesNewRoman,Bold"/>
                <w:bCs/>
                <w:lang w:val="ro-RO"/>
              </w:rPr>
              <w:t>-realizarea achiziție-da/nu</w:t>
            </w:r>
          </w:p>
          <w:p w:rsidR="00E13849" w:rsidRPr="00E13849" w:rsidRDefault="00E13849" w:rsidP="00E13849">
            <w:pPr>
              <w:rPr>
                <w:b/>
                <w:lang w:val="it-IT"/>
              </w:rPr>
            </w:pPr>
            <w:r w:rsidRPr="00E13849">
              <w:rPr>
                <w:rFonts w:ascii="TimesNewRoman,Bold" w:eastAsia="Calibri" w:hAnsi="TimesNewRoman,Bold" w:cs="TimesNewRoman,Bold"/>
                <w:bCs/>
                <w:lang w:val="ro-RO"/>
              </w:rPr>
              <w:t>-nr.  localități rurale care au primit unit.de compostare/an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9" w:rsidRPr="00E13849" w:rsidRDefault="00E13849" w:rsidP="00F40CA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  <w:r w:rsidRPr="00E13849">
              <w:rPr>
                <w:rFonts w:ascii="TimesNewRoman,Bold" w:eastAsia="Calibri" w:hAnsi="TimesNewRoman,Bold" w:cs="TimesNewRoman,Bold"/>
                <w:bCs/>
                <w:lang w:val="ro-RO"/>
              </w:rPr>
              <w:t>A.1.Achiziționarea ( proiect SMID) a 44000 buc unități de compostare și distribuirea judicioasă a acestora în mediul rural.</w:t>
            </w:r>
          </w:p>
        </w:tc>
        <w:tc>
          <w:tcPr>
            <w:tcW w:w="1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849" w:rsidRDefault="001D500D" w:rsidP="00AE4C19">
            <w:pPr>
              <w:rPr>
                <w:lang w:val="it-IT"/>
              </w:rPr>
            </w:pPr>
            <w:r>
              <w:rPr>
                <w:lang w:val="it-IT"/>
              </w:rPr>
              <w:t>2015</w:t>
            </w:r>
          </w:p>
          <w:p w:rsidR="001D500D" w:rsidRDefault="001D500D" w:rsidP="00AE4C19">
            <w:pPr>
              <w:rPr>
                <w:lang w:val="it-IT"/>
              </w:rPr>
            </w:pPr>
          </w:p>
          <w:p w:rsidR="001D500D" w:rsidRDefault="001D500D" w:rsidP="00AE4C19">
            <w:pPr>
              <w:rPr>
                <w:lang w:val="it-IT"/>
              </w:rPr>
            </w:pPr>
          </w:p>
          <w:p w:rsidR="001D500D" w:rsidRDefault="001D500D" w:rsidP="00AE4C19">
            <w:pPr>
              <w:rPr>
                <w:lang w:val="it-IT"/>
              </w:rPr>
            </w:pPr>
          </w:p>
          <w:p w:rsidR="001D500D" w:rsidRDefault="001D500D" w:rsidP="00AE4C19">
            <w:pPr>
              <w:rPr>
                <w:lang w:val="it-IT"/>
              </w:rPr>
            </w:pPr>
          </w:p>
          <w:p w:rsidR="001D500D" w:rsidRDefault="001D500D" w:rsidP="00AE4C19">
            <w:pPr>
              <w:rPr>
                <w:lang w:val="it-IT"/>
              </w:rPr>
            </w:pPr>
          </w:p>
          <w:p w:rsidR="001D500D" w:rsidRDefault="001D500D" w:rsidP="00AE4C19">
            <w:pPr>
              <w:rPr>
                <w:lang w:val="it-IT"/>
              </w:rPr>
            </w:pPr>
          </w:p>
          <w:p w:rsidR="001D500D" w:rsidRDefault="001D500D" w:rsidP="00AE4C19">
            <w:pPr>
              <w:rPr>
                <w:lang w:val="it-IT"/>
              </w:rPr>
            </w:pPr>
          </w:p>
          <w:p w:rsidR="001D500D" w:rsidRDefault="001D500D" w:rsidP="00AE4C19">
            <w:pPr>
              <w:rPr>
                <w:lang w:val="it-IT"/>
              </w:rPr>
            </w:pPr>
          </w:p>
          <w:p w:rsidR="001D500D" w:rsidRPr="00E13849" w:rsidRDefault="001D500D" w:rsidP="00AE4C19">
            <w:pPr>
              <w:rPr>
                <w:lang w:val="it-IT"/>
              </w:rPr>
            </w:pPr>
            <w:r>
              <w:rPr>
                <w:lang w:val="it-IT"/>
              </w:rPr>
              <w:t>permanent</w:t>
            </w:r>
          </w:p>
        </w:tc>
        <w:tc>
          <w:tcPr>
            <w:tcW w:w="14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E13849">
            <w:pPr>
              <w:rPr>
                <w:lang w:val="it-IT"/>
              </w:rPr>
            </w:pPr>
            <w:r w:rsidRPr="00E13849">
              <w:rPr>
                <w:lang w:val="it-IT"/>
              </w:rPr>
              <w:t>Consiliul Județean Suceava</w:t>
            </w:r>
          </w:p>
          <w:p w:rsidR="00E13849" w:rsidRPr="00E13849" w:rsidRDefault="00E13849" w:rsidP="00AE4C19">
            <w:pPr>
              <w:rPr>
                <w:lang w:val="it-IT"/>
              </w:rPr>
            </w:pP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E13849">
            <w:pPr>
              <w:rPr>
                <w:lang w:val="it-IT"/>
              </w:rPr>
            </w:pPr>
            <w:r w:rsidRPr="00E13849">
              <w:rPr>
                <w:sz w:val="22"/>
                <w:szCs w:val="22"/>
                <w:lang w:val="it-IT"/>
              </w:rPr>
              <w:t>Comisariatul Județean de Mediu</w:t>
            </w:r>
          </w:p>
          <w:p w:rsidR="00F40CA9" w:rsidRPr="00E13849" w:rsidRDefault="00F40CA9" w:rsidP="00F40CA9">
            <w:pPr>
              <w:rPr>
                <w:lang w:val="it-IT"/>
              </w:rPr>
            </w:pPr>
            <w:r w:rsidRPr="00E13849">
              <w:rPr>
                <w:sz w:val="22"/>
                <w:szCs w:val="22"/>
                <w:lang w:val="it-IT"/>
              </w:rPr>
              <w:t>APM Suceava</w:t>
            </w:r>
          </w:p>
          <w:p w:rsidR="00E13849" w:rsidRPr="00E13849" w:rsidRDefault="00E13849" w:rsidP="00E13849">
            <w:pPr>
              <w:rPr>
                <w:lang w:val="it-IT"/>
              </w:rPr>
            </w:pPr>
          </w:p>
          <w:p w:rsidR="00E13849" w:rsidRPr="00E13849" w:rsidRDefault="00E13849" w:rsidP="00AE4C19">
            <w:pPr>
              <w:rPr>
                <w:lang w:val="it-IT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4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it-IT"/>
              </w:rPr>
            </w:pPr>
            <w:r w:rsidRPr="00E13849">
              <w:rPr>
                <w:rFonts w:ascii="Arial" w:hAnsi="Arial" w:cs="Arial"/>
                <w:bCs/>
                <w:sz w:val="22"/>
                <w:szCs w:val="22"/>
                <w:lang w:val="it-IT"/>
              </w:rPr>
              <w:t>-</w:t>
            </w:r>
            <w:r w:rsidRPr="00E13849">
              <w:rPr>
                <w:rFonts w:ascii="Garamond" w:hAnsi="Garamond"/>
                <w:lang w:val="ro-RO"/>
              </w:rPr>
              <w:t xml:space="preserve"> finanţat în cadrul Programului Operaţional Sectorial Mediu, Axa prioritară 2 - “Dezvoltarea sistemelor de management integrat al deşeurilor şi reabilitarea siturilor contaminate istoric”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2A1E32" w:rsidRDefault="00E13849" w:rsidP="00AE4C19">
            <w:pPr>
              <w:rPr>
                <w:b/>
                <w:lang w:val="it-IT"/>
              </w:rPr>
            </w:pPr>
          </w:p>
        </w:tc>
      </w:tr>
      <w:tr w:rsidR="00E13849" w:rsidRPr="002A1E32" w:rsidTr="00F40CA9">
        <w:trPr>
          <w:trHeight w:val="1245"/>
          <w:jc w:val="center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849" w:rsidRPr="00E13849" w:rsidRDefault="00E13849" w:rsidP="00AE4C19">
            <w:pPr>
              <w:rPr>
                <w:b/>
                <w:lang w:val="it-IT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849" w:rsidRPr="00E13849" w:rsidRDefault="00E13849" w:rsidP="00E1384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  <w:r w:rsidRPr="00E13849">
              <w:rPr>
                <w:rFonts w:ascii="TimesNewRoman,Bold" w:eastAsia="Calibri" w:hAnsi="TimesNewRoman,Bold" w:cs="TimesNewRoman,Bold"/>
                <w:bCs/>
                <w:lang w:val="ro-RO"/>
              </w:rPr>
              <w:t>A.2.Autoritățile publice locale vor face campanii de conștientizare a cetățenilor în mediu rural</w:t>
            </w:r>
            <w:r w:rsidR="001D500D">
              <w:rPr>
                <w:rFonts w:ascii="TimesNewRoman,Bold" w:eastAsia="Calibri" w:hAnsi="TimesNewRoman,Bold" w:cs="TimesNewRoman,Bold"/>
                <w:bCs/>
                <w:lang w:val="ro-RO"/>
              </w:rPr>
              <w:t>.</w:t>
            </w:r>
          </w:p>
          <w:p w:rsidR="00E13849" w:rsidRPr="00E13849" w:rsidRDefault="00E13849" w:rsidP="00AE4C1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rPr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rPr>
                <w:lang w:val="it-IT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rPr>
                <w:lang w:val="it-IT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849" w:rsidRPr="002A1E32" w:rsidRDefault="00E13849" w:rsidP="00AE4C19">
            <w:pPr>
              <w:rPr>
                <w:b/>
                <w:lang w:val="it-IT"/>
              </w:rPr>
            </w:pPr>
          </w:p>
        </w:tc>
      </w:tr>
      <w:tr w:rsidR="00E13849" w:rsidRPr="002A1E32" w:rsidTr="00F40CA9">
        <w:trPr>
          <w:trHeight w:val="472"/>
          <w:jc w:val="center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9" w:rsidRPr="00E13849" w:rsidRDefault="00E13849" w:rsidP="00AE4C19">
            <w:pPr>
              <w:rPr>
                <w:b/>
                <w:lang w:val="it-IT"/>
              </w:rPr>
            </w:pPr>
            <w:r w:rsidRPr="00E13849">
              <w:rPr>
                <w:rFonts w:ascii="TimesNewRoman,Bold" w:eastAsia="Calibri" w:hAnsi="TimesNewRoman,Bold" w:cs="TimesNewRoman,Bold"/>
                <w:bCs/>
                <w:lang w:val="ro-RO"/>
              </w:rPr>
              <w:t>O.s.4. Compostarea în situ a deșeurilor „verzi” de pe domeniul public:parcuri, grădini publice, cimitire din mediul urban</w:t>
            </w: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9" w:rsidRPr="00E13849" w:rsidRDefault="00E13849" w:rsidP="00AE4C19">
            <w:pPr>
              <w:rPr>
                <w:b/>
                <w:lang w:val="it-IT"/>
              </w:rPr>
            </w:pPr>
            <w:r w:rsidRPr="00E13849">
              <w:rPr>
                <w:rFonts w:ascii="TimesNewRoman,Bold" w:eastAsia="Calibri" w:hAnsi="TimesNewRoman,Bold" w:cs="TimesNewRoman,Bold"/>
                <w:bCs/>
                <w:lang w:val="ro-RO"/>
              </w:rPr>
              <w:t>Realizarea până la sfârșitul anului 2015 a compostării în situ a deșeurilor „verzi” de pe domeniul public:parcuri, grădini publice, cimitire din Municipiile județului Suceava.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  <w:r w:rsidRPr="00E13849">
              <w:rPr>
                <w:rFonts w:ascii="TimesNewRoman,Bold" w:eastAsia="Calibri" w:hAnsi="TimesNewRoman,Bold" w:cs="TimesNewRoman,Bold"/>
                <w:bCs/>
                <w:lang w:val="ro-RO"/>
              </w:rPr>
              <w:t>- realizare achiziție</w:t>
            </w:r>
          </w:p>
          <w:p w:rsidR="00E13849" w:rsidRPr="00E13849" w:rsidRDefault="00E13849" w:rsidP="00AE4C1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  <w:r w:rsidRPr="00E13849">
              <w:rPr>
                <w:rFonts w:ascii="TimesNewRoman,Bold" w:eastAsia="Calibri" w:hAnsi="TimesNewRoman,Bold" w:cs="TimesNewRoman,Bold"/>
                <w:bCs/>
                <w:lang w:val="ro-RO"/>
              </w:rPr>
              <w:t>da/ nu</w:t>
            </w:r>
          </w:p>
          <w:p w:rsidR="00E13849" w:rsidRPr="00E13849" w:rsidRDefault="00E13849" w:rsidP="00AE4C1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  <w:r w:rsidRPr="00E13849">
              <w:rPr>
                <w:rFonts w:ascii="TimesNewRoman,Bold" w:eastAsia="Calibri" w:hAnsi="TimesNewRoman,Bold" w:cs="TimesNewRoman,Bold"/>
                <w:bCs/>
                <w:lang w:val="ro-RO"/>
              </w:rPr>
              <w:t>-distribuire tocătoare  către adm.  publice locale</w:t>
            </w:r>
          </w:p>
          <w:p w:rsidR="00E13849" w:rsidRPr="00E13849" w:rsidRDefault="00E13849" w:rsidP="00AE4C1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  <w:r w:rsidRPr="00E13849">
              <w:rPr>
                <w:rFonts w:ascii="TimesNewRoman,Bold" w:eastAsia="Calibri" w:hAnsi="TimesNewRoman,Bold" w:cs="TimesNewRoman,Bold"/>
                <w:bCs/>
                <w:lang w:val="ro-RO"/>
              </w:rPr>
              <w:t>da/nu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9" w:rsidRPr="001D500D" w:rsidRDefault="00E13849" w:rsidP="00E1384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color w:val="FF0000"/>
                <w:lang w:val="ro-RO"/>
              </w:rPr>
            </w:pPr>
            <w:r w:rsidRPr="00E13849">
              <w:rPr>
                <w:rFonts w:ascii="TimesNewRoman,Bold" w:eastAsia="Calibri" w:hAnsi="TimesNewRoman,Bold" w:cs="TimesNewRoman,Bold"/>
                <w:bCs/>
                <w:lang w:val="ro-RO"/>
              </w:rPr>
              <w:t>A.1.Achiziționarea ( proiect SMID) a 15 buc. tocătoare de deșeuri verzi care se vor distribui municipiilor și orașelor jud. Suceava (excepție oraș Solca).</w:t>
            </w:r>
          </w:p>
          <w:p w:rsidR="00E13849" w:rsidRPr="00E13849" w:rsidRDefault="00E13849" w:rsidP="00AE4C1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9" w:rsidRPr="00E13849" w:rsidRDefault="001D500D" w:rsidP="00AE4C19">
            <w:pPr>
              <w:rPr>
                <w:lang w:val="it-IT"/>
              </w:rPr>
            </w:pPr>
            <w:r>
              <w:rPr>
                <w:lang w:val="it-IT"/>
              </w:rPr>
              <w:t>2015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9" w:rsidRPr="00E13849" w:rsidRDefault="00E13849" w:rsidP="00E13849">
            <w:pPr>
              <w:rPr>
                <w:lang w:val="it-IT"/>
              </w:rPr>
            </w:pPr>
            <w:r w:rsidRPr="00E13849">
              <w:rPr>
                <w:lang w:val="it-IT"/>
              </w:rPr>
              <w:t>Consiliul Județean Suceava</w:t>
            </w:r>
          </w:p>
          <w:p w:rsidR="00E13849" w:rsidRPr="00E13849" w:rsidRDefault="00E13849" w:rsidP="00AE4C19">
            <w:pPr>
              <w:rPr>
                <w:lang w:val="it-IT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rPr>
                <w:lang w:val="it-IT"/>
              </w:rPr>
            </w:pPr>
            <w:r w:rsidRPr="00E13849">
              <w:rPr>
                <w:lang w:val="it-IT"/>
              </w:rPr>
              <w:t>Consiliul Județean Suceava</w:t>
            </w:r>
          </w:p>
          <w:p w:rsidR="00E13849" w:rsidRPr="00E13849" w:rsidRDefault="00E13849" w:rsidP="00AE4C19">
            <w:pPr>
              <w:rPr>
                <w:lang w:val="it-IT"/>
              </w:rPr>
            </w:pPr>
          </w:p>
          <w:p w:rsidR="00F40CA9" w:rsidRPr="00E13849" w:rsidRDefault="00E13849" w:rsidP="00F40CA9">
            <w:pPr>
              <w:rPr>
                <w:lang w:val="it-IT"/>
              </w:rPr>
            </w:pPr>
            <w:r w:rsidRPr="00E13849">
              <w:rPr>
                <w:sz w:val="22"/>
                <w:szCs w:val="22"/>
                <w:lang w:val="it-IT"/>
              </w:rPr>
              <w:t>Comisariatul Județean de Mediu</w:t>
            </w:r>
            <w:r w:rsidR="00F40CA9" w:rsidRPr="00E13849">
              <w:rPr>
                <w:sz w:val="22"/>
                <w:szCs w:val="22"/>
                <w:lang w:val="it-IT"/>
              </w:rPr>
              <w:t xml:space="preserve"> APM Suceava</w:t>
            </w:r>
          </w:p>
          <w:p w:rsidR="00E13849" w:rsidRPr="00E13849" w:rsidRDefault="00E13849" w:rsidP="00AE4C19">
            <w:pPr>
              <w:rPr>
                <w:lang w:val="it-IT"/>
              </w:rPr>
            </w:pPr>
          </w:p>
          <w:p w:rsidR="00E13849" w:rsidRPr="00E13849" w:rsidRDefault="00E13849" w:rsidP="00AE4C19">
            <w:pPr>
              <w:rPr>
                <w:lang w:val="it-IT"/>
              </w:rPr>
            </w:pPr>
          </w:p>
          <w:p w:rsidR="00E13849" w:rsidRPr="00E13849" w:rsidRDefault="00E13849" w:rsidP="00AE4C19">
            <w:pPr>
              <w:rPr>
                <w:lang w:val="it-IT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9" w:rsidRPr="00E13849" w:rsidRDefault="00E13849" w:rsidP="00AE4C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it-IT"/>
              </w:rPr>
            </w:pPr>
            <w:r w:rsidRPr="00E13849">
              <w:rPr>
                <w:rFonts w:ascii="Arial" w:hAnsi="Arial" w:cs="Arial"/>
                <w:bCs/>
                <w:sz w:val="22"/>
                <w:szCs w:val="22"/>
                <w:lang w:val="it-IT"/>
              </w:rPr>
              <w:t>-</w:t>
            </w:r>
            <w:r w:rsidRPr="00E13849">
              <w:rPr>
                <w:rFonts w:ascii="Garamond" w:hAnsi="Garamond"/>
                <w:lang w:val="ro-RO"/>
              </w:rPr>
              <w:t xml:space="preserve"> finanţat în cadrul Programului Operaţional Sectorial Mediu, Axa prioritară 2 - “Dezvoltarea sistemelor de management </w:t>
            </w:r>
            <w:r w:rsidRPr="00E13849">
              <w:rPr>
                <w:rFonts w:ascii="Garamond" w:hAnsi="Garamond"/>
                <w:lang w:val="ro-RO"/>
              </w:rPr>
              <w:lastRenderedPageBreak/>
              <w:t>integrat al deşeurilor şi reabilitarea siturilor contaminate istoric”</w:t>
            </w: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9" w:rsidRPr="002A1E32" w:rsidRDefault="00E13849" w:rsidP="00AE4C19">
            <w:pPr>
              <w:rPr>
                <w:b/>
                <w:lang w:val="it-IT"/>
              </w:rPr>
            </w:pPr>
          </w:p>
        </w:tc>
      </w:tr>
    </w:tbl>
    <w:p w:rsidR="00E13849" w:rsidRDefault="00E13849"/>
    <w:p w:rsidR="00E13849" w:rsidRDefault="00E13849"/>
    <w:p w:rsidR="00E13849" w:rsidRDefault="00E13849" w:rsidP="00E1384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 xml:space="preserve">Problema </w:t>
      </w:r>
      <w:r>
        <w:rPr>
          <w:b/>
          <w:sz w:val="28"/>
          <w:szCs w:val="28"/>
          <w:lang w:val="ro-RO"/>
        </w:rPr>
        <w:t>1.2.</w:t>
      </w:r>
      <w:r w:rsidRPr="00D00797">
        <w:rPr>
          <w:rFonts w:ascii="TimesNewRoman,Bold" w:eastAsia="Calibri" w:hAnsi="TimesNewRoman,Bold" w:cs="TimesNewRoman,Bold"/>
          <w:bCs/>
          <w:lang w:val="ro-RO"/>
        </w:rPr>
        <w:t xml:space="preserve"> </w:t>
      </w:r>
      <w:r w:rsidRPr="00B80725">
        <w:rPr>
          <w:rFonts w:ascii="TimesNewRoman,Bold" w:eastAsia="Calibri" w:hAnsi="TimesNewRoman,Bold" w:cs="TimesNewRoman,Bold"/>
          <w:bCs/>
          <w:lang w:val="ro-RO"/>
        </w:rPr>
        <w:t>Existenţa de terenuri degradate datorită poluării istorice şi a depozitării de deşeuri în judeţ, în special a iazurilor de decantare steril uzinal pentru care nu s-au efectuat lucrări de conservare, închidere şi ecologizare.</w:t>
      </w:r>
    </w:p>
    <w:p w:rsidR="00E13849" w:rsidRDefault="00E13849" w:rsidP="00E13849">
      <w:pPr>
        <w:rPr>
          <w:lang w:val="ro-RO"/>
        </w:rPr>
      </w:pPr>
      <w:r>
        <w:rPr>
          <w:b/>
          <w:bCs/>
          <w:sz w:val="28"/>
          <w:szCs w:val="28"/>
          <w:lang w:val="pt-BR"/>
        </w:rPr>
        <w:t>Obiectiv strategic:</w:t>
      </w:r>
      <w:r w:rsidRPr="00D00797">
        <w:rPr>
          <w:lang w:val="ro-RO"/>
        </w:rPr>
        <w:t xml:space="preserve"> </w:t>
      </w:r>
      <w:r w:rsidRPr="00B57C3F">
        <w:rPr>
          <w:lang w:val="ro-RO"/>
        </w:rPr>
        <w:t>Reducerea poluării din siturile miniere active şi inactive</w:t>
      </w:r>
    </w:p>
    <w:p w:rsidR="00E13849" w:rsidRDefault="00E13849" w:rsidP="00E13849">
      <w:pPr>
        <w:rPr>
          <w:rFonts w:ascii="TimesNewRoman,Bold" w:eastAsia="Calibri" w:hAnsi="TimesNewRoman,Bold" w:cs="TimesNewRoman,Bold"/>
          <w:bCs/>
          <w:lang w:val="ro-RO"/>
        </w:rPr>
      </w:pPr>
    </w:p>
    <w:tbl>
      <w:tblPr>
        <w:tblW w:w="16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6"/>
        <w:gridCol w:w="2588"/>
        <w:gridCol w:w="1747"/>
        <w:gridCol w:w="2216"/>
        <w:gridCol w:w="1106"/>
        <w:gridCol w:w="1441"/>
        <w:gridCol w:w="1112"/>
        <w:gridCol w:w="1265"/>
        <w:gridCol w:w="1441"/>
        <w:gridCol w:w="1306"/>
      </w:tblGrid>
      <w:tr w:rsidR="00E13849" w:rsidRPr="002A1E32" w:rsidTr="00F40CA9">
        <w:trPr>
          <w:trHeight w:val="247"/>
          <w:jc w:val="center"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9" w:rsidRPr="002A1E32" w:rsidRDefault="00E13849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Obiectiv</w:t>
            </w:r>
          </w:p>
          <w:p w:rsidR="00E13849" w:rsidRPr="002A1E32" w:rsidRDefault="00E13849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Specific</w:t>
            </w:r>
          </w:p>
          <w:p w:rsidR="00E13849" w:rsidRPr="002A1E32" w:rsidRDefault="00E13849" w:rsidP="00AE4C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9" w:rsidRPr="002A1E32" w:rsidRDefault="00E13849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Tinta</w:t>
            </w:r>
          </w:p>
          <w:p w:rsidR="00E13849" w:rsidRPr="002A1E32" w:rsidRDefault="00E13849" w:rsidP="00AE4C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9" w:rsidRPr="002A1E32" w:rsidRDefault="00E13849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Indicatorii</w:t>
            </w:r>
          </w:p>
          <w:p w:rsidR="00E13849" w:rsidRPr="002A1E32" w:rsidRDefault="00E13849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propu</w:t>
            </w: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şi</w:t>
            </w:r>
          </w:p>
          <w:p w:rsidR="00E13849" w:rsidRPr="002A1E32" w:rsidRDefault="00E13849" w:rsidP="00AE4C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9" w:rsidRPr="002A1E32" w:rsidRDefault="00E13849" w:rsidP="00AE4C19">
            <w:pPr>
              <w:jc w:val="center"/>
              <w:rPr>
                <w:rFonts w:ascii="Arial" w:hAnsi="Arial" w:cs="Arial"/>
                <w:b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Actiune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9" w:rsidRPr="002A1E32" w:rsidRDefault="00E13849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Termen</w:t>
            </w:r>
          </w:p>
          <w:p w:rsidR="00E13849" w:rsidRPr="002A1E32" w:rsidRDefault="00E13849" w:rsidP="00AE4C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9" w:rsidRPr="002A1E32" w:rsidRDefault="00E13849" w:rsidP="00AE4C1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A1E32">
              <w:rPr>
                <w:rFonts w:ascii="Arial" w:hAnsi="Arial" w:cs="Arial"/>
                <w:b/>
                <w:sz w:val="22"/>
                <w:szCs w:val="22"/>
              </w:rPr>
              <w:t>Responsabil</w:t>
            </w:r>
            <w:proofErr w:type="spellEnd"/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9" w:rsidRPr="002A1E32" w:rsidRDefault="00E13849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Surse de</w:t>
            </w:r>
          </w:p>
          <w:p w:rsidR="00E13849" w:rsidRPr="002A1E32" w:rsidRDefault="00E13849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finantare</w:t>
            </w:r>
          </w:p>
          <w:p w:rsidR="00E13849" w:rsidRPr="002A1E32" w:rsidRDefault="00E13849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(ex: </w:t>
            </w:r>
            <w:r w:rsidRPr="002A1E32">
              <w:rPr>
                <w:rFonts w:ascii="Arial" w:hAnsi="Arial" w:cs="Arial"/>
                <w:b/>
                <w:sz w:val="22"/>
                <w:szCs w:val="22"/>
                <w:lang w:val="pt-BR"/>
              </w:rPr>
              <w:t>FC, FEDER, LIFE</w:t>
            </w:r>
          </w:p>
          <w:p w:rsidR="00E13849" w:rsidRPr="002A1E32" w:rsidRDefault="00E13849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A1E32">
              <w:rPr>
                <w:rFonts w:ascii="Arial" w:hAnsi="Arial" w:cs="Arial"/>
                <w:b/>
                <w:sz w:val="22"/>
                <w:szCs w:val="22"/>
                <w:lang w:val="pt-BR"/>
              </w:rPr>
              <w:t>FM, p</w:t>
            </w:r>
            <w:proofErr w:type="spellStart"/>
            <w:r w:rsidRPr="002A1E32">
              <w:rPr>
                <w:rFonts w:ascii="Arial" w:hAnsi="Arial" w:cs="Arial"/>
                <w:b/>
                <w:sz w:val="22"/>
                <w:szCs w:val="22"/>
              </w:rPr>
              <w:t>rivate</w:t>
            </w:r>
            <w:proofErr w:type="spellEnd"/>
            <w:r w:rsidRPr="002A1E3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9" w:rsidRPr="002A1E32" w:rsidRDefault="00E13849" w:rsidP="00AE4C19">
            <w:pPr>
              <w:jc w:val="center"/>
              <w:rPr>
                <w:rFonts w:ascii="Arial" w:hAnsi="Arial" w:cs="Arial"/>
                <w:b/>
              </w:rPr>
            </w:pPr>
            <w:r w:rsidRPr="002A1E32">
              <w:rPr>
                <w:rFonts w:ascii="Arial" w:hAnsi="Arial" w:cs="Arial"/>
                <w:b/>
                <w:sz w:val="22"/>
                <w:szCs w:val="22"/>
              </w:rPr>
              <w:t>Cost estimate</w:t>
            </w:r>
          </w:p>
          <w:p w:rsidR="00E13849" w:rsidRPr="002A1E32" w:rsidRDefault="00E13849" w:rsidP="00AE4C1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A1E32">
              <w:rPr>
                <w:rFonts w:ascii="Arial" w:hAnsi="Arial" w:cs="Arial"/>
                <w:b/>
                <w:sz w:val="22"/>
                <w:szCs w:val="22"/>
              </w:rPr>
              <w:t>mii</w:t>
            </w:r>
            <w:proofErr w:type="spellEnd"/>
            <w:r w:rsidRPr="002A1E32">
              <w:rPr>
                <w:rFonts w:ascii="Arial" w:hAnsi="Arial" w:cs="Arial"/>
                <w:b/>
                <w:sz w:val="22"/>
                <w:szCs w:val="22"/>
              </w:rPr>
              <w:t xml:space="preserve"> euro</w:t>
            </w:r>
          </w:p>
          <w:p w:rsidR="00E13849" w:rsidRPr="002A1E32" w:rsidRDefault="00E13849" w:rsidP="00AE4C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3849" w:rsidRPr="002A1E32" w:rsidTr="00F40CA9">
        <w:trPr>
          <w:trHeight w:val="276"/>
          <w:jc w:val="center"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9" w:rsidRPr="002A1E32" w:rsidRDefault="00E13849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9" w:rsidRPr="002A1E32" w:rsidRDefault="00E13849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9" w:rsidRPr="002A1E32" w:rsidRDefault="00E13849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9" w:rsidRPr="002A1E32" w:rsidRDefault="00E13849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9" w:rsidRPr="002A1E32" w:rsidRDefault="00E13849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9" w:rsidRPr="002A1E32" w:rsidRDefault="00E13849" w:rsidP="00AE4C19">
            <w:pPr>
              <w:jc w:val="center"/>
              <w:rPr>
                <w:b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Implemen-tare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9" w:rsidRPr="002A1E32" w:rsidRDefault="00E13849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Monitori-zare</w:t>
            </w:r>
          </w:p>
          <w:p w:rsidR="00E13849" w:rsidRPr="002A1E32" w:rsidRDefault="00E13849" w:rsidP="00AE4C19">
            <w:pPr>
              <w:jc w:val="center"/>
              <w:rPr>
                <w:b/>
              </w:rPr>
            </w:pP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9" w:rsidRPr="002A1E32" w:rsidRDefault="00E13849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9" w:rsidRPr="002A1E32" w:rsidRDefault="00E13849" w:rsidP="00AE4C19">
            <w:pPr>
              <w:rPr>
                <w:rFonts w:ascii="Arial" w:hAnsi="Arial" w:cs="Arial"/>
                <w:b/>
              </w:rPr>
            </w:pPr>
          </w:p>
        </w:tc>
      </w:tr>
      <w:tr w:rsidR="00E13849" w:rsidRPr="002A1E32" w:rsidTr="00F40CA9">
        <w:trPr>
          <w:trHeight w:val="309"/>
          <w:jc w:val="center"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9" w:rsidRPr="002A1E32" w:rsidRDefault="00E13849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9" w:rsidRPr="002A1E32" w:rsidRDefault="00E13849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9" w:rsidRPr="002A1E32" w:rsidRDefault="00E13849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9" w:rsidRPr="002A1E32" w:rsidRDefault="00E13849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9" w:rsidRPr="002A1E32" w:rsidRDefault="00E13849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9" w:rsidRPr="002A1E32" w:rsidRDefault="00E13849" w:rsidP="00AE4C19">
            <w:pPr>
              <w:rPr>
                <w:b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9" w:rsidRPr="002A1E32" w:rsidRDefault="00E13849" w:rsidP="00AE4C19">
            <w:pPr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9" w:rsidRPr="002A1E32" w:rsidRDefault="00E13849" w:rsidP="00AE4C19">
            <w:pPr>
              <w:rPr>
                <w:b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existente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49" w:rsidRPr="002A1E32" w:rsidRDefault="00E13849" w:rsidP="00AE4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potentiale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49" w:rsidRPr="002A1E32" w:rsidRDefault="00E13849" w:rsidP="00AE4C19">
            <w:pPr>
              <w:rPr>
                <w:rFonts w:ascii="Arial" w:hAnsi="Arial" w:cs="Arial"/>
                <w:b/>
              </w:rPr>
            </w:pPr>
          </w:p>
        </w:tc>
      </w:tr>
      <w:tr w:rsidR="00A01498" w:rsidRPr="002A1E32" w:rsidTr="00F40CA9">
        <w:trPr>
          <w:trHeight w:val="969"/>
          <w:jc w:val="center"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01498">
            <w:pPr>
              <w:autoSpaceDE w:val="0"/>
              <w:autoSpaceDN w:val="0"/>
              <w:adjustRightInd w:val="0"/>
              <w:rPr>
                <w:b/>
                <w:lang w:val="it-IT"/>
              </w:rPr>
            </w:pPr>
            <w:r w:rsidRPr="00E13849">
              <w:rPr>
                <w:rFonts w:ascii="TimesNewRomanPSMT" w:hAnsi="TimesNewRomanPSMT" w:cs="TimesNewRomanPSMT"/>
                <w:b/>
                <w:lang w:val="ro-RO"/>
              </w:rPr>
              <w:t>O.s.1.</w:t>
            </w:r>
            <w:r w:rsidRPr="00E13849">
              <w:rPr>
                <w:rFonts w:ascii="TimesNewRomanPSMT" w:hAnsi="TimesNewRomanPSMT" w:cs="TimesNewRomanPSMT"/>
                <w:lang w:val="ro-RO"/>
              </w:rPr>
              <w:t xml:space="preserve"> </w:t>
            </w:r>
            <w:r w:rsidRPr="00B57C3F">
              <w:rPr>
                <w:lang w:val="ro-RO"/>
              </w:rPr>
              <w:t>Reducerea poluării cu poluanţi specifici zonelor miniere prin execuţia de lucrări specifice de protecţie a mediului, în zona haldelor de steril şi a iazurilor de decantare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0149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E13849">
              <w:rPr>
                <w:rFonts w:ascii="TimesNewRomanPSMT" w:hAnsi="TimesNewRomanPSMT" w:cs="TimesNewRomanPSMT"/>
                <w:b/>
                <w:lang w:val="ro-RO"/>
              </w:rPr>
              <w:t>T.1.</w:t>
            </w:r>
            <w:r w:rsidRPr="00E13849">
              <w:rPr>
                <w:rFonts w:ascii="TimesNewRomanPSMT" w:hAnsi="TimesNewRomanPSMT" w:cs="TimesNewRomanPSMT"/>
                <w:lang w:val="ro-RO"/>
              </w:rPr>
              <w:t xml:space="preserve"> </w:t>
            </w:r>
            <w:r w:rsidRPr="00B57C3F">
              <w:rPr>
                <w:lang w:val="ro-RO"/>
              </w:rPr>
              <w:t>Execuţia de  lucrări de stabilizare a iazurilor de decantare şi de colectare/descărcare ape pluviale şi lucrări de reconstrucţie ecologică în  zonele miniere  Călimani şi Tarniţa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  <w:r w:rsidRPr="00E13849">
              <w:rPr>
                <w:rFonts w:ascii="TimesNewRoman,Bold" w:eastAsia="Calibri" w:hAnsi="TimesNewRoman,Bold" w:cs="TimesNewRoman,Bold"/>
                <w:bCs/>
                <w:lang w:val="ro-RO"/>
              </w:rPr>
              <w:t>-stadiul fizic al lucrărilor/an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8" w:rsidRPr="00B57C3F" w:rsidRDefault="00A01498" w:rsidP="00F40CA9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B57C3F">
              <w:rPr>
                <w:b/>
                <w:iCs/>
                <w:lang w:val="ro-RO"/>
              </w:rPr>
              <w:t>A.1</w:t>
            </w:r>
            <w:r w:rsidRPr="00B57C3F">
              <w:rPr>
                <w:iCs/>
                <w:lang w:val="ro-RO"/>
              </w:rPr>
              <w:t>. R</w:t>
            </w:r>
            <w:r w:rsidRPr="00B57C3F">
              <w:rPr>
                <w:lang w:val="ro-RO"/>
              </w:rPr>
              <w:t>ealizare</w:t>
            </w:r>
            <w:r>
              <w:rPr>
                <w:lang w:val="ro-RO"/>
              </w:rPr>
              <w:t>a</w:t>
            </w:r>
            <w:r w:rsidRPr="00B57C3F">
              <w:rPr>
                <w:lang w:val="ro-RO"/>
              </w:rPr>
              <w:t xml:space="preserve"> Planului  de interven</w:t>
            </w:r>
            <w:r>
              <w:rPr>
                <w:lang w:val="ro-RO"/>
              </w:rPr>
              <w:t>ț</w:t>
            </w:r>
            <w:r w:rsidRPr="00B57C3F">
              <w:rPr>
                <w:lang w:val="ro-RO"/>
              </w:rPr>
              <w:t xml:space="preserve">ie, remediere </w:t>
            </w:r>
            <w:r>
              <w:rPr>
                <w:lang w:val="ro-RO"/>
              </w:rPr>
              <w:t>ș</w:t>
            </w:r>
            <w:r w:rsidRPr="00B57C3F">
              <w:rPr>
                <w:lang w:val="ro-RO"/>
              </w:rPr>
              <w:t>i eliminare a efectelor datorate calamit</w:t>
            </w:r>
            <w:r>
              <w:rPr>
                <w:lang w:val="ro-RO"/>
              </w:rPr>
              <w:t>ăț</w:t>
            </w:r>
            <w:r w:rsidRPr="00B57C3F">
              <w:rPr>
                <w:lang w:val="ro-RO"/>
              </w:rPr>
              <w:t>ilor la UP-Le</w:t>
            </w:r>
            <w:r>
              <w:rPr>
                <w:lang w:val="ro-RO"/>
              </w:rPr>
              <w:t>șu Ursului, iaz Tarniț</w:t>
            </w:r>
            <w:r w:rsidRPr="00B57C3F">
              <w:rPr>
                <w:lang w:val="ro-RO"/>
              </w:rPr>
              <w:t>a , Valea Straja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98" w:rsidRPr="00E13849" w:rsidRDefault="001D500D" w:rsidP="00287100">
            <w:pPr>
              <w:rPr>
                <w:lang w:val="it-IT"/>
              </w:rPr>
            </w:pPr>
            <w:r>
              <w:rPr>
                <w:lang w:val="it-IT"/>
              </w:rPr>
              <w:t>201</w:t>
            </w:r>
            <w:r w:rsidR="00287100">
              <w:rPr>
                <w:lang w:val="it-IT"/>
              </w:rPr>
              <w:t>5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01498">
            <w:pPr>
              <w:rPr>
                <w:lang w:val="it-IT"/>
              </w:rPr>
            </w:pPr>
            <w:r>
              <w:rPr>
                <w:lang w:val="it-IT"/>
              </w:rPr>
              <w:t xml:space="preserve">SC Conversmin SA 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98" w:rsidRDefault="00A01498" w:rsidP="00AE4C19">
            <w:pPr>
              <w:rPr>
                <w:lang w:val="it-IT"/>
              </w:rPr>
            </w:pPr>
            <w:r w:rsidRPr="00E13849">
              <w:rPr>
                <w:sz w:val="22"/>
                <w:szCs w:val="22"/>
                <w:lang w:val="it-IT"/>
              </w:rPr>
              <w:t>Comisariatul Județean de Mediu</w:t>
            </w:r>
          </w:p>
          <w:p w:rsidR="00A01498" w:rsidRDefault="00A01498" w:rsidP="00AE4C19">
            <w:pPr>
              <w:rPr>
                <w:lang w:val="it-IT"/>
              </w:rPr>
            </w:pPr>
          </w:p>
          <w:p w:rsidR="00A01498" w:rsidRDefault="00A01498" w:rsidP="00AE4C19">
            <w:pPr>
              <w:rPr>
                <w:lang w:val="it-IT"/>
              </w:rPr>
            </w:pPr>
          </w:p>
          <w:p w:rsidR="00A01498" w:rsidRPr="00E13849" w:rsidRDefault="00A01498" w:rsidP="00A01498">
            <w:pPr>
              <w:rPr>
                <w:lang w:val="it-IT"/>
              </w:rPr>
            </w:pPr>
            <w:r w:rsidRPr="00E13849">
              <w:rPr>
                <w:sz w:val="22"/>
                <w:szCs w:val="22"/>
                <w:lang w:val="it-IT"/>
              </w:rPr>
              <w:t>APM Suceava</w:t>
            </w:r>
          </w:p>
          <w:p w:rsidR="00A01498" w:rsidRPr="00E13849" w:rsidRDefault="00A01498" w:rsidP="00AE4C19">
            <w:pPr>
              <w:rPr>
                <w:lang w:val="it-IT"/>
              </w:rPr>
            </w:pPr>
          </w:p>
          <w:p w:rsidR="00A01498" w:rsidRPr="00E13849" w:rsidRDefault="00A01498" w:rsidP="00AE4C19">
            <w:pPr>
              <w:rPr>
                <w:b/>
                <w:lang w:val="it-IT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t-IT"/>
              </w:rPr>
              <w:t>-</w:t>
            </w:r>
            <w:r w:rsidRPr="00A01498">
              <w:rPr>
                <w:sz w:val="22"/>
                <w:szCs w:val="22"/>
                <w:lang w:val="it-IT"/>
              </w:rPr>
              <w:t>bugetul de stat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498" w:rsidRPr="002A1E32" w:rsidRDefault="00A01498" w:rsidP="00AE4C19">
            <w:pPr>
              <w:rPr>
                <w:b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-</w:t>
            </w:r>
          </w:p>
        </w:tc>
      </w:tr>
      <w:tr w:rsidR="00A01498" w:rsidRPr="002A1E32" w:rsidTr="00F40CA9">
        <w:trPr>
          <w:trHeight w:val="967"/>
          <w:jc w:val="center"/>
        </w:trPr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val="ro-RO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val="ro-RO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8" w:rsidRPr="00B57C3F" w:rsidRDefault="00A01498" w:rsidP="00F40CA9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B57C3F">
              <w:rPr>
                <w:iCs/>
                <w:lang w:val="ro-RO"/>
              </w:rPr>
              <w:t xml:space="preserve">A.2.Revizuirea proiectului tehnic de </w:t>
            </w:r>
            <w:r>
              <w:rPr>
                <w:iCs/>
                <w:lang w:val="ro-RO"/>
              </w:rPr>
              <w:t>î</w:t>
            </w:r>
            <w:r w:rsidRPr="00B57C3F">
              <w:rPr>
                <w:iCs/>
                <w:lang w:val="ro-RO"/>
              </w:rPr>
              <w:t xml:space="preserve">nchidere </w:t>
            </w:r>
            <w:r>
              <w:rPr>
                <w:iCs/>
                <w:lang w:val="ro-RO"/>
              </w:rPr>
              <w:t>ș</w:t>
            </w:r>
            <w:r w:rsidRPr="00B57C3F">
              <w:rPr>
                <w:iCs/>
                <w:lang w:val="ro-RO"/>
              </w:rPr>
              <w:t xml:space="preserve">i ecologizare a </w:t>
            </w:r>
            <w:r>
              <w:rPr>
                <w:iCs/>
                <w:lang w:val="ro-RO"/>
              </w:rPr>
              <w:t>minei Leșu-Ursului –UP Tarniț</w:t>
            </w:r>
            <w:r w:rsidRPr="00B57C3F">
              <w:rPr>
                <w:iCs/>
                <w:lang w:val="ro-RO"/>
              </w:rPr>
              <w:t>a.</w:t>
            </w:r>
            <w:r w:rsidR="001D500D" w:rsidRPr="001D500D">
              <w:rPr>
                <w:color w:val="FF0000"/>
                <w:lang w:val="ro-RO"/>
              </w:rPr>
              <w:t xml:space="preserve"> 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rPr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rPr>
                <w:lang w:val="it-IT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rPr>
                <w:lang w:val="it-IT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2A1E32" w:rsidRDefault="00A01498" w:rsidP="00AE4C19">
            <w:pPr>
              <w:rPr>
                <w:b/>
                <w:lang w:val="it-IT"/>
              </w:rPr>
            </w:pPr>
          </w:p>
        </w:tc>
      </w:tr>
      <w:tr w:rsidR="00A01498" w:rsidRPr="002A1E32" w:rsidTr="00F40CA9">
        <w:trPr>
          <w:trHeight w:val="967"/>
          <w:jc w:val="center"/>
        </w:trPr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val="ro-RO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val="ro-RO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8" w:rsidRPr="00B57C3F" w:rsidRDefault="00A01498" w:rsidP="00F40CA9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B57C3F">
              <w:rPr>
                <w:iCs/>
                <w:lang w:val="ro-RO"/>
              </w:rPr>
              <w:t>A.3.Lucr</w:t>
            </w:r>
            <w:r>
              <w:rPr>
                <w:iCs/>
                <w:lang w:val="ro-RO"/>
              </w:rPr>
              <w:t>ări de î</w:t>
            </w:r>
            <w:r w:rsidRPr="00B57C3F">
              <w:rPr>
                <w:iCs/>
                <w:lang w:val="ro-RO"/>
              </w:rPr>
              <w:t xml:space="preserve">nchidere </w:t>
            </w:r>
            <w:r>
              <w:rPr>
                <w:iCs/>
                <w:lang w:val="ro-RO"/>
              </w:rPr>
              <w:t>ș</w:t>
            </w:r>
            <w:r w:rsidRPr="00B57C3F">
              <w:rPr>
                <w:iCs/>
                <w:lang w:val="ro-RO"/>
              </w:rPr>
              <w:t xml:space="preserve">i ecologizare a Carierei </w:t>
            </w:r>
            <w:r>
              <w:rPr>
                <w:iCs/>
                <w:lang w:val="ro-RO"/>
              </w:rPr>
              <w:t>Că</w:t>
            </w:r>
            <w:r w:rsidRPr="00B57C3F">
              <w:rPr>
                <w:iCs/>
                <w:lang w:val="ro-RO"/>
              </w:rPr>
              <w:t>limani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rPr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rPr>
                <w:lang w:val="it-IT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rPr>
                <w:lang w:val="it-IT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2A1E32" w:rsidRDefault="00A01498" w:rsidP="00AE4C19">
            <w:pPr>
              <w:rPr>
                <w:b/>
                <w:lang w:val="it-IT"/>
              </w:rPr>
            </w:pPr>
          </w:p>
        </w:tc>
      </w:tr>
      <w:tr w:rsidR="00A01498" w:rsidRPr="002A1E32" w:rsidTr="00F40CA9">
        <w:trPr>
          <w:trHeight w:val="330"/>
          <w:jc w:val="center"/>
        </w:trPr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val="ro-RO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val="ro-RO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8" w:rsidRPr="00B57C3F" w:rsidRDefault="00A01498" w:rsidP="00F40CA9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B57C3F">
              <w:rPr>
                <w:iCs/>
                <w:lang w:val="ro-RO"/>
              </w:rPr>
              <w:t>A.4.Lucr</w:t>
            </w:r>
            <w:r>
              <w:rPr>
                <w:iCs/>
                <w:lang w:val="ro-RO"/>
              </w:rPr>
              <w:t>ă</w:t>
            </w:r>
            <w:r w:rsidRPr="00B57C3F">
              <w:rPr>
                <w:iCs/>
                <w:lang w:val="ro-RO"/>
              </w:rPr>
              <w:t xml:space="preserve">ri de punere </w:t>
            </w:r>
            <w:r>
              <w:rPr>
                <w:iCs/>
                <w:lang w:val="ro-RO"/>
              </w:rPr>
              <w:t>î</w:t>
            </w:r>
            <w:r w:rsidRPr="00B57C3F">
              <w:rPr>
                <w:iCs/>
                <w:lang w:val="ro-RO"/>
              </w:rPr>
              <w:t>n siguran</w:t>
            </w:r>
            <w:r>
              <w:rPr>
                <w:iCs/>
                <w:lang w:val="ro-RO"/>
              </w:rPr>
              <w:t>ță a iazului Tă</w:t>
            </w:r>
            <w:r w:rsidRPr="00B57C3F">
              <w:rPr>
                <w:iCs/>
                <w:lang w:val="ro-RO"/>
              </w:rPr>
              <w:t>rnicioara</w:t>
            </w:r>
            <w:r w:rsidR="00287100">
              <w:rPr>
                <w:iCs/>
                <w:lang w:val="ro-RO"/>
              </w:rPr>
              <w:t xml:space="preserve"> 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rPr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rPr>
                <w:lang w:val="it-IT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rPr>
                <w:lang w:val="it-IT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2A1E32" w:rsidRDefault="00A01498" w:rsidP="00AE4C19">
            <w:pPr>
              <w:rPr>
                <w:b/>
                <w:lang w:val="it-IT"/>
              </w:rPr>
            </w:pPr>
          </w:p>
        </w:tc>
      </w:tr>
      <w:tr w:rsidR="00A01498" w:rsidRPr="002A1E32" w:rsidTr="00F40CA9">
        <w:trPr>
          <w:trHeight w:val="330"/>
          <w:jc w:val="center"/>
        </w:trPr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val="ro-RO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val="ro-RO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8" w:rsidRPr="00B57C3F" w:rsidRDefault="00A01498" w:rsidP="00F40CA9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B57C3F">
              <w:rPr>
                <w:iCs/>
                <w:lang w:val="ro-RO"/>
              </w:rPr>
              <w:t>A.5.Lucr</w:t>
            </w:r>
            <w:r>
              <w:rPr>
                <w:iCs/>
                <w:lang w:val="ro-RO"/>
              </w:rPr>
              <w:t>ări de închidere ș</w:t>
            </w:r>
            <w:r w:rsidRPr="00B57C3F">
              <w:rPr>
                <w:iCs/>
                <w:lang w:val="ro-RO"/>
              </w:rPr>
              <w:t>i ecolo</w:t>
            </w:r>
            <w:r>
              <w:rPr>
                <w:iCs/>
                <w:lang w:val="ro-RO"/>
              </w:rPr>
              <w:t>gizare a obiectivului minier Leș</w:t>
            </w:r>
            <w:r w:rsidRPr="00B57C3F">
              <w:rPr>
                <w:iCs/>
                <w:lang w:val="ro-RO"/>
              </w:rPr>
              <w:t xml:space="preserve">u Ursului(uzina de </w:t>
            </w:r>
            <w:r>
              <w:rPr>
                <w:iCs/>
                <w:lang w:val="ro-RO"/>
              </w:rPr>
              <w:t>preparare Tarniț</w:t>
            </w:r>
            <w:r w:rsidRPr="00B57C3F">
              <w:rPr>
                <w:iCs/>
                <w:lang w:val="ro-RO"/>
              </w:rPr>
              <w:t>a)</w:t>
            </w:r>
            <w:r w:rsidR="00287100" w:rsidRPr="00287100">
              <w:rPr>
                <w:iCs/>
                <w:color w:val="FF0000"/>
                <w:lang w:val="ro-RO"/>
              </w:rPr>
              <w:t xml:space="preserve"> 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rPr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rPr>
                <w:lang w:val="it-IT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rPr>
                <w:lang w:val="it-IT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2A1E32" w:rsidRDefault="00A01498" w:rsidP="00AE4C19">
            <w:pPr>
              <w:rPr>
                <w:b/>
                <w:lang w:val="it-IT"/>
              </w:rPr>
            </w:pPr>
          </w:p>
        </w:tc>
      </w:tr>
      <w:tr w:rsidR="00A01498" w:rsidRPr="002A1E32" w:rsidTr="00F40CA9">
        <w:trPr>
          <w:trHeight w:val="330"/>
          <w:jc w:val="center"/>
        </w:trPr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val="ro-RO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val="ro-RO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8" w:rsidRPr="00B57C3F" w:rsidRDefault="00A01498" w:rsidP="00F40CA9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B57C3F">
              <w:rPr>
                <w:iCs/>
                <w:lang w:val="ro-RO"/>
              </w:rPr>
              <w:t>A.6.Realizarea m</w:t>
            </w:r>
            <w:r>
              <w:rPr>
                <w:iCs/>
                <w:lang w:val="ro-RO"/>
              </w:rPr>
              <w:t>ă</w:t>
            </w:r>
            <w:r w:rsidRPr="00B57C3F">
              <w:rPr>
                <w:iCs/>
                <w:lang w:val="ro-RO"/>
              </w:rPr>
              <w:t>surilor din Programul de etapizare de la Sta</w:t>
            </w:r>
            <w:r>
              <w:rPr>
                <w:iCs/>
                <w:lang w:val="ro-RO"/>
              </w:rPr>
              <w:t>ț</w:t>
            </w:r>
            <w:r w:rsidRPr="00B57C3F">
              <w:rPr>
                <w:iCs/>
                <w:lang w:val="ro-RO"/>
              </w:rPr>
              <w:t>ia de epurare Mestec</w:t>
            </w:r>
            <w:r>
              <w:rPr>
                <w:iCs/>
                <w:lang w:val="ro-RO"/>
              </w:rPr>
              <w:t>ăniș</w:t>
            </w:r>
            <w:r w:rsidRPr="00B57C3F">
              <w:rPr>
                <w:iCs/>
                <w:lang w:val="ro-RO"/>
              </w:rPr>
              <w:t>.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rPr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rPr>
                <w:lang w:val="it-IT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rPr>
                <w:lang w:val="it-IT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2A1E32" w:rsidRDefault="00A01498" w:rsidP="00AE4C19">
            <w:pPr>
              <w:rPr>
                <w:b/>
                <w:lang w:val="it-IT"/>
              </w:rPr>
            </w:pPr>
          </w:p>
        </w:tc>
      </w:tr>
      <w:tr w:rsidR="00A01498" w:rsidRPr="002A1E32" w:rsidTr="00F40CA9">
        <w:trPr>
          <w:trHeight w:val="330"/>
          <w:jc w:val="center"/>
        </w:trPr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val="ro-RO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val="ro-RO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8" w:rsidRPr="00B57C3F" w:rsidRDefault="00A01498" w:rsidP="00F40CA9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B57C3F">
              <w:rPr>
                <w:iCs/>
                <w:lang w:val="ro-RO"/>
              </w:rPr>
              <w:t>A.7.Lucr</w:t>
            </w:r>
            <w:r>
              <w:rPr>
                <w:iCs/>
                <w:lang w:val="ro-RO"/>
              </w:rPr>
              <w:t>ări de î</w:t>
            </w:r>
            <w:r w:rsidRPr="00B57C3F">
              <w:rPr>
                <w:iCs/>
                <w:lang w:val="ro-RO"/>
              </w:rPr>
              <w:t xml:space="preserve">nchidere </w:t>
            </w:r>
            <w:r>
              <w:rPr>
                <w:iCs/>
                <w:lang w:val="ro-RO"/>
              </w:rPr>
              <w:t>ș</w:t>
            </w:r>
            <w:r w:rsidRPr="00B57C3F">
              <w:rPr>
                <w:iCs/>
                <w:lang w:val="ro-RO"/>
              </w:rPr>
              <w:t xml:space="preserve">i ecologizare a minei </w:t>
            </w:r>
            <w:r w:rsidRPr="00B57C3F">
              <w:rPr>
                <w:iCs/>
                <w:lang w:val="ro-RO"/>
              </w:rPr>
              <w:lastRenderedPageBreak/>
              <w:t>Dealu Ne</w:t>
            </w:r>
            <w:r>
              <w:rPr>
                <w:iCs/>
                <w:lang w:val="ro-RO"/>
              </w:rPr>
              <w:t>gru inferior , iaz Dealu Negru ș</w:t>
            </w:r>
            <w:r w:rsidRPr="00B57C3F">
              <w:rPr>
                <w:iCs/>
                <w:lang w:val="ro-RO"/>
              </w:rPr>
              <w:t>i iaz P</w:t>
            </w:r>
            <w:r>
              <w:rPr>
                <w:iCs/>
                <w:lang w:val="ro-RO"/>
              </w:rPr>
              <w:t>â</w:t>
            </w:r>
            <w:r w:rsidRPr="00B57C3F">
              <w:rPr>
                <w:iCs/>
                <w:lang w:val="ro-RO"/>
              </w:rPr>
              <w:t>r</w:t>
            </w:r>
            <w:r>
              <w:rPr>
                <w:iCs/>
                <w:lang w:val="ro-RO"/>
              </w:rPr>
              <w:t>â</w:t>
            </w:r>
            <w:r w:rsidRPr="00B57C3F">
              <w:rPr>
                <w:iCs/>
                <w:lang w:val="ro-RO"/>
              </w:rPr>
              <w:t>ul Cailor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rPr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rPr>
                <w:lang w:val="it-IT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rPr>
                <w:lang w:val="it-IT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2A1E32" w:rsidRDefault="00A01498" w:rsidP="00AE4C19">
            <w:pPr>
              <w:rPr>
                <w:b/>
                <w:lang w:val="it-IT"/>
              </w:rPr>
            </w:pPr>
          </w:p>
        </w:tc>
      </w:tr>
      <w:tr w:rsidR="00A01498" w:rsidRPr="002A1E32" w:rsidTr="00F40CA9">
        <w:trPr>
          <w:trHeight w:val="330"/>
          <w:jc w:val="center"/>
        </w:trPr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val="ro-RO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val="ro-RO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8" w:rsidRPr="00B57C3F" w:rsidRDefault="00A01498" w:rsidP="00F40CA9">
            <w:pPr>
              <w:rPr>
                <w:iCs/>
                <w:lang w:val="ro-RO"/>
              </w:rPr>
            </w:pPr>
            <w:r w:rsidRPr="00B57C3F">
              <w:rPr>
                <w:iCs/>
                <w:lang w:val="ro-RO"/>
              </w:rPr>
              <w:t>A.8. Lucr</w:t>
            </w:r>
            <w:r>
              <w:rPr>
                <w:iCs/>
                <w:lang w:val="ro-RO"/>
              </w:rPr>
              <w:t>ă</w:t>
            </w:r>
            <w:r w:rsidRPr="00B57C3F">
              <w:rPr>
                <w:iCs/>
                <w:lang w:val="ro-RO"/>
              </w:rPr>
              <w:t xml:space="preserve">ri de </w:t>
            </w:r>
            <w:r>
              <w:rPr>
                <w:iCs/>
                <w:lang w:val="ro-RO"/>
              </w:rPr>
              <w:t>intervenț</w:t>
            </w:r>
            <w:r w:rsidRPr="00B57C3F">
              <w:rPr>
                <w:iCs/>
                <w:lang w:val="ro-RO"/>
              </w:rPr>
              <w:t>ie pentru dirijarea controlat</w:t>
            </w:r>
            <w:r>
              <w:rPr>
                <w:iCs/>
                <w:lang w:val="ro-RO"/>
              </w:rPr>
              <w:t>ă a acumulării de apă</w:t>
            </w:r>
            <w:r w:rsidRPr="00B57C3F">
              <w:rPr>
                <w:iCs/>
                <w:lang w:val="ro-RO"/>
              </w:rPr>
              <w:t xml:space="preserve"> din spatele digului de cap</w:t>
            </w:r>
            <w:r>
              <w:rPr>
                <w:iCs/>
                <w:lang w:val="ro-RO"/>
              </w:rPr>
              <w:t>ă</w:t>
            </w:r>
            <w:r w:rsidRPr="00B57C3F">
              <w:rPr>
                <w:iCs/>
                <w:lang w:val="ro-RO"/>
              </w:rPr>
              <w:t>t la iazul de decantare Valea Straja-</w:t>
            </w:r>
            <w:r>
              <w:rPr>
                <w:iCs/>
                <w:lang w:val="ro-RO"/>
              </w:rPr>
              <w:t xml:space="preserve"> Mina Leș</w:t>
            </w:r>
            <w:r w:rsidRPr="00B57C3F">
              <w:rPr>
                <w:iCs/>
                <w:lang w:val="ro-RO"/>
              </w:rPr>
              <w:t>u Ursului-UP Tarni</w:t>
            </w:r>
            <w:r>
              <w:rPr>
                <w:iCs/>
                <w:lang w:val="ro-RO"/>
              </w:rPr>
              <w:t>ț</w:t>
            </w:r>
            <w:r w:rsidRPr="00B57C3F">
              <w:rPr>
                <w:iCs/>
                <w:lang w:val="ro-RO"/>
              </w:rPr>
              <w:t>a (etapa I+II</w:t>
            </w:r>
            <w:r w:rsidRPr="00F40CA9">
              <w:rPr>
                <w:iCs/>
                <w:lang w:val="ro-RO"/>
              </w:rPr>
              <w:t>I)</w:t>
            </w:r>
            <w:r w:rsidR="00287100" w:rsidRPr="00287100">
              <w:rPr>
                <w:iCs/>
                <w:color w:val="FF0000"/>
                <w:lang w:val="ro-RO"/>
              </w:rPr>
              <w:t xml:space="preserve"> 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rPr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rPr>
                <w:lang w:val="it-IT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rPr>
                <w:lang w:val="it-IT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8" w:rsidRPr="00E13849" w:rsidRDefault="00A01498" w:rsidP="00AE4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498" w:rsidRPr="002A1E32" w:rsidRDefault="00A01498" w:rsidP="00AE4C19">
            <w:pPr>
              <w:rPr>
                <w:b/>
                <w:lang w:val="it-IT"/>
              </w:rPr>
            </w:pPr>
          </w:p>
        </w:tc>
      </w:tr>
    </w:tbl>
    <w:p w:rsidR="00A01498" w:rsidRDefault="00A01498"/>
    <w:p w:rsidR="004A2233" w:rsidRDefault="004A2233"/>
    <w:p w:rsidR="00A01498" w:rsidRDefault="00A01498" w:rsidP="00A0149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 xml:space="preserve">Problema </w:t>
      </w:r>
      <w:r>
        <w:rPr>
          <w:b/>
          <w:sz w:val="28"/>
          <w:szCs w:val="28"/>
          <w:lang w:val="ro-RO"/>
        </w:rPr>
        <w:t>1.3.</w:t>
      </w:r>
      <w:r w:rsidRPr="00D00797">
        <w:rPr>
          <w:rFonts w:ascii="TimesNewRoman,Bold" w:eastAsia="Calibri" w:hAnsi="TimesNewRoman,Bold" w:cs="TimesNewRoman,Bold"/>
          <w:bCs/>
          <w:lang w:val="ro-RO"/>
        </w:rPr>
        <w:t xml:space="preserve"> </w:t>
      </w:r>
      <w:r w:rsidRPr="00B80725">
        <w:rPr>
          <w:rFonts w:ascii="TimesNewRoman,Bold" w:eastAsia="Calibri" w:hAnsi="TimesNewRoman,Bold" w:cs="TimesNewRoman,Bold"/>
          <w:bCs/>
          <w:lang w:val="ro-RO"/>
        </w:rPr>
        <w:t>Insuficienta dezvoltare a sistemelor de colectare selectivă a deşeurilor.</w:t>
      </w:r>
    </w:p>
    <w:p w:rsidR="00A01498" w:rsidRDefault="00A01498">
      <w:pPr>
        <w:rPr>
          <w:rFonts w:ascii="TimesNewRomanPSMT" w:hAnsi="TimesNewRomanPSMT" w:cs="TimesNewRomanPSMT"/>
          <w:lang w:val="ro-RO"/>
        </w:rPr>
      </w:pPr>
      <w:r>
        <w:rPr>
          <w:b/>
          <w:bCs/>
          <w:sz w:val="28"/>
          <w:szCs w:val="28"/>
          <w:lang w:val="pt-BR"/>
        </w:rPr>
        <w:t>Obiectiv strategic:</w:t>
      </w:r>
      <w:r w:rsidRPr="00D00797">
        <w:rPr>
          <w:lang w:val="ro-RO"/>
        </w:rPr>
        <w:t xml:space="preserve"> </w:t>
      </w:r>
      <w:r>
        <w:rPr>
          <w:rFonts w:ascii="TimesNewRomanPSMT" w:hAnsi="TimesNewRomanPSMT" w:cs="TimesNewRomanPSMT"/>
          <w:lang w:val="ro-RO"/>
        </w:rPr>
        <w:t>Extinderea sistemului de colectare selectivă și transport deșeuri atât pentru întreaga zona urbana cât și zona rurala dezvoltată</w:t>
      </w:r>
    </w:p>
    <w:tbl>
      <w:tblPr>
        <w:tblW w:w="16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2"/>
        <w:gridCol w:w="2215"/>
        <w:gridCol w:w="2216"/>
        <w:gridCol w:w="2216"/>
        <w:gridCol w:w="1106"/>
        <w:gridCol w:w="1441"/>
        <w:gridCol w:w="1112"/>
        <w:gridCol w:w="1265"/>
        <w:gridCol w:w="1441"/>
        <w:gridCol w:w="1306"/>
      </w:tblGrid>
      <w:tr w:rsidR="00A01498" w:rsidRPr="002A1E32" w:rsidTr="00AE4C19">
        <w:trPr>
          <w:trHeight w:val="247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8" w:rsidRPr="002A1E32" w:rsidRDefault="00A01498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Obiectiv</w:t>
            </w:r>
          </w:p>
          <w:p w:rsidR="00A01498" w:rsidRPr="002A1E32" w:rsidRDefault="00A01498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Specific</w:t>
            </w:r>
          </w:p>
          <w:p w:rsidR="00A01498" w:rsidRPr="002A1E32" w:rsidRDefault="00A01498" w:rsidP="00AE4C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8" w:rsidRPr="002A1E32" w:rsidRDefault="00A01498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Tinta</w:t>
            </w:r>
          </w:p>
          <w:p w:rsidR="00A01498" w:rsidRPr="002A1E32" w:rsidRDefault="00A01498" w:rsidP="00AE4C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8" w:rsidRPr="002A1E32" w:rsidRDefault="00A01498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Indicatorii</w:t>
            </w:r>
          </w:p>
          <w:p w:rsidR="00A01498" w:rsidRPr="002A1E32" w:rsidRDefault="00A01498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propu</w:t>
            </w: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şi</w:t>
            </w:r>
          </w:p>
          <w:p w:rsidR="00A01498" w:rsidRPr="002A1E32" w:rsidRDefault="00A01498" w:rsidP="00AE4C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8" w:rsidRPr="002A1E32" w:rsidRDefault="00A01498" w:rsidP="00AE4C19">
            <w:pPr>
              <w:jc w:val="center"/>
              <w:rPr>
                <w:rFonts w:ascii="Arial" w:hAnsi="Arial" w:cs="Arial"/>
                <w:b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Actiune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8" w:rsidRPr="002A1E32" w:rsidRDefault="00A01498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Termen</w:t>
            </w:r>
          </w:p>
          <w:p w:rsidR="00A01498" w:rsidRPr="002A1E32" w:rsidRDefault="00A01498" w:rsidP="00AE4C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8" w:rsidRPr="002A1E32" w:rsidRDefault="00A01498" w:rsidP="00AE4C1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A1E32">
              <w:rPr>
                <w:rFonts w:ascii="Arial" w:hAnsi="Arial" w:cs="Arial"/>
                <w:b/>
                <w:sz w:val="22"/>
                <w:szCs w:val="22"/>
              </w:rPr>
              <w:t>Responsabil</w:t>
            </w:r>
            <w:proofErr w:type="spellEnd"/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8" w:rsidRPr="002A1E32" w:rsidRDefault="00A01498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Surse de</w:t>
            </w:r>
          </w:p>
          <w:p w:rsidR="00A01498" w:rsidRPr="002A1E32" w:rsidRDefault="00A01498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finantare</w:t>
            </w:r>
          </w:p>
          <w:p w:rsidR="00A01498" w:rsidRPr="002A1E32" w:rsidRDefault="00A01498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(ex: </w:t>
            </w:r>
            <w:r w:rsidRPr="002A1E32">
              <w:rPr>
                <w:rFonts w:ascii="Arial" w:hAnsi="Arial" w:cs="Arial"/>
                <w:b/>
                <w:sz w:val="22"/>
                <w:szCs w:val="22"/>
                <w:lang w:val="pt-BR"/>
              </w:rPr>
              <w:t>FC, FEDER, LIFE</w:t>
            </w:r>
          </w:p>
          <w:p w:rsidR="00A01498" w:rsidRPr="002A1E32" w:rsidRDefault="00A01498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A1E32">
              <w:rPr>
                <w:rFonts w:ascii="Arial" w:hAnsi="Arial" w:cs="Arial"/>
                <w:b/>
                <w:sz w:val="22"/>
                <w:szCs w:val="22"/>
                <w:lang w:val="pt-BR"/>
              </w:rPr>
              <w:t>FM, p</w:t>
            </w:r>
            <w:proofErr w:type="spellStart"/>
            <w:r w:rsidRPr="002A1E32">
              <w:rPr>
                <w:rFonts w:ascii="Arial" w:hAnsi="Arial" w:cs="Arial"/>
                <w:b/>
                <w:sz w:val="22"/>
                <w:szCs w:val="22"/>
              </w:rPr>
              <w:t>rivate</w:t>
            </w:r>
            <w:proofErr w:type="spellEnd"/>
            <w:r w:rsidRPr="002A1E3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8" w:rsidRPr="002A1E32" w:rsidRDefault="00A01498" w:rsidP="00AE4C19">
            <w:pPr>
              <w:jc w:val="center"/>
              <w:rPr>
                <w:rFonts w:ascii="Arial" w:hAnsi="Arial" w:cs="Arial"/>
                <w:b/>
              </w:rPr>
            </w:pPr>
            <w:r w:rsidRPr="002A1E32">
              <w:rPr>
                <w:rFonts w:ascii="Arial" w:hAnsi="Arial" w:cs="Arial"/>
                <w:b/>
                <w:sz w:val="22"/>
                <w:szCs w:val="22"/>
              </w:rPr>
              <w:t>Cost estimate</w:t>
            </w:r>
          </w:p>
          <w:p w:rsidR="00A01498" w:rsidRPr="002A1E32" w:rsidRDefault="00A01498" w:rsidP="00AE4C1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A1E32">
              <w:rPr>
                <w:rFonts w:ascii="Arial" w:hAnsi="Arial" w:cs="Arial"/>
                <w:b/>
                <w:sz w:val="22"/>
                <w:szCs w:val="22"/>
              </w:rPr>
              <w:t>mii</w:t>
            </w:r>
            <w:proofErr w:type="spellEnd"/>
            <w:r w:rsidRPr="002A1E32">
              <w:rPr>
                <w:rFonts w:ascii="Arial" w:hAnsi="Arial" w:cs="Arial"/>
                <w:b/>
                <w:sz w:val="22"/>
                <w:szCs w:val="22"/>
              </w:rPr>
              <w:t xml:space="preserve"> euro</w:t>
            </w:r>
          </w:p>
          <w:p w:rsidR="00A01498" w:rsidRPr="002A1E32" w:rsidRDefault="00A01498" w:rsidP="00AE4C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01498" w:rsidRPr="002A1E32" w:rsidTr="00AE4C19">
        <w:trPr>
          <w:trHeight w:val="276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8" w:rsidRPr="002A1E32" w:rsidRDefault="00A01498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8" w:rsidRPr="002A1E32" w:rsidRDefault="00A01498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8" w:rsidRPr="002A1E32" w:rsidRDefault="00A01498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8" w:rsidRPr="002A1E32" w:rsidRDefault="00A01498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8" w:rsidRPr="002A1E32" w:rsidRDefault="00A01498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8" w:rsidRPr="002A1E32" w:rsidRDefault="00A01498" w:rsidP="00AE4C19">
            <w:pPr>
              <w:jc w:val="center"/>
              <w:rPr>
                <w:b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Implemen-tare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8" w:rsidRPr="002A1E32" w:rsidRDefault="00A01498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Monitori-zare</w:t>
            </w:r>
          </w:p>
          <w:p w:rsidR="00A01498" w:rsidRPr="002A1E32" w:rsidRDefault="00A01498" w:rsidP="00AE4C19">
            <w:pPr>
              <w:jc w:val="center"/>
              <w:rPr>
                <w:b/>
              </w:rPr>
            </w:pP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8" w:rsidRPr="002A1E32" w:rsidRDefault="00A01498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8" w:rsidRPr="002A1E32" w:rsidRDefault="00A01498" w:rsidP="00AE4C19">
            <w:pPr>
              <w:rPr>
                <w:rFonts w:ascii="Arial" w:hAnsi="Arial" w:cs="Arial"/>
                <w:b/>
              </w:rPr>
            </w:pPr>
          </w:p>
        </w:tc>
      </w:tr>
      <w:tr w:rsidR="00A01498" w:rsidRPr="002A1E32" w:rsidTr="00AE4C19">
        <w:trPr>
          <w:trHeight w:val="309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8" w:rsidRPr="002A1E32" w:rsidRDefault="00A01498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8" w:rsidRPr="002A1E32" w:rsidRDefault="00A01498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8" w:rsidRPr="002A1E32" w:rsidRDefault="00A01498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8" w:rsidRPr="002A1E32" w:rsidRDefault="00A01498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8" w:rsidRPr="002A1E32" w:rsidRDefault="00A01498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8" w:rsidRPr="002A1E32" w:rsidRDefault="00A01498" w:rsidP="00AE4C19">
            <w:pPr>
              <w:rPr>
                <w:b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8" w:rsidRPr="002A1E32" w:rsidRDefault="00A01498" w:rsidP="00AE4C19">
            <w:pPr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8" w:rsidRPr="002A1E32" w:rsidRDefault="00A01498" w:rsidP="00AE4C19">
            <w:pPr>
              <w:rPr>
                <w:b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existente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8" w:rsidRPr="002A1E32" w:rsidRDefault="00A01498" w:rsidP="00AE4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potentiale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8" w:rsidRPr="002A1E32" w:rsidRDefault="00A01498" w:rsidP="00AE4C19">
            <w:pPr>
              <w:rPr>
                <w:rFonts w:ascii="Arial" w:hAnsi="Arial" w:cs="Arial"/>
                <w:b/>
              </w:rPr>
            </w:pPr>
          </w:p>
        </w:tc>
      </w:tr>
      <w:tr w:rsidR="00552F96" w:rsidRPr="002A1E32" w:rsidTr="00AC5972">
        <w:trPr>
          <w:trHeight w:val="969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96" w:rsidRPr="00E13849" w:rsidRDefault="00552F96" w:rsidP="00552F96">
            <w:pPr>
              <w:autoSpaceDE w:val="0"/>
              <w:autoSpaceDN w:val="0"/>
              <w:adjustRightInd w:val="0"/>
              <w:rPr>
                <w:b/>
                <w:lang w:val="it-IT"/>
              </w:rPr>
            </w:pPr>
            <w:r w:rsidRPr="00E13849">
              <w:rPr>
                <w:rFonts w:ascii="TimesNewRomanPSMT" w:hAnsi="TimesNewRomanPSMT" w:cs="TimesNewRomanPSMT"/>
                <w:b/>
                <w:lang w:val="ro-RO"/>
              </w:rPr>
              <w:t>O.s.1.</w:t>
            </w:r>
            <w:r w:rsidRPr="00E13849">
              <w:rPr>
                <w:rFonts w:ascii="TimesNewRomanPSMT" w:hAnsi="TimesNewRomanPSMT" w:cs="TimesNewRomanPSMT"/>
                <w:lang w:val="ro-RO"/>
              </w:rPr>
              <w:t xml:space="preserve"> </w:t>
            </w:r>
            <w:r>
              <w:rPr>
                <w:lang w:val="ro-RO"/>
              </w:rPr>
              <w:t xml:space="preserve">Implementarea </w:t>
            </w:r>
            <w:r>
              <w:rPr>
                <w:rFonts w:ascii="TimesNewRoman,Bold" w:eastAsia="Calibri" w:hAnsi="TimesNewRoman,Bold" w:cs="TimesNewRoman,Bold"/>
                <w:bCs/>
              </w:rPr>
              <w:t>“</w:t>
            </w:r>
            <w:proofErr w:type="spellStart"/>
            <w:r>
              <w:rPr>
                <w:rFonts w:ascii="TimesNewRoman,Bold" w:eastAsia="Calibri" w:hAnsi="TimesNewRoman,Bold" w:cs="TimesNewRoman,Bold"/>
                <w:bCs/>
              </w:rPr>
              <w:t>Sistemului</w:t>
            </w:r>
            <w:proofErr w:type="spellEnd"/>
            <w:r>
              <w:rPr>
                <w:rFonts w:ascii="TimesNewRoman,Bold" w:eastAsia="Calibri" w:hAnsi="TimesNewRoman,Bold" w:cs="TimesNewRoman,Bold"/>
                <w:bCs/>
              </w:rPr>
              <w:t xml:space="preserve"> </w:t>
            </w:r>
            <w:proofErr w:type="spellStart"/>
            <w:r>
              <w:rPr>
                <w:rFonts w:ascii="TimesNewRoman,Bold" w:eastAsia="Calibri" w:hAnsi="TimesNewRoman,Bold" w:cs="TimesNewRoman,Bold"/>
                <w:bCs/>
              </w:rPr>
              <w:t>integrat</w:t>
            </w:r>
            <w:proofErr w:type="spellEnd"/>
            <w:r>
              <w:rPr>
                <w:rFonts w:ascii="TimesNewRoman,Bold" w:eastAsia="Calibri" w:hAnsi="TimesNewRoman,Bold" w:cs="TimesNewRoman,Bold"/>
                <w:bCs/>
              </w:rPr>
              <w:t xml:space="preserve"> de </w:t>
            </w:r>
            <w:r>
              <w:rPr>
                <w:rFonts w:ascii="TimesNewRoman,Bold" w:eastAsia="Calibri" w:hAnsi="TimesNewRoman,Bold" w:cs="TimesNewRoman,Bold"/>
                <w:bCs/>
              </w:rPr>
              <w:lastRenderedPageBreak/>
              <w:t xml:space="preserve">Management al </w:t>
            </w:r>
            <w:proofErr w:type="spellStart"/>
            <w:r>
              <w:rPr>
                <w:rFonts w:ascii="TimesNewRoman,Bold" w:eastAsia="Calibri" w:hAnsi="TimesNewRoman,Bold" w:cs="TimesNewRoman,Bold"/>
                <w:bCs/>
              </w:rPr>
              <w:t>deseurilor</w:t>
            </w:r>
            <w:proofErr w:type="spellEnd"/>
            <w:r>
              <w:rPr>
                <w:rFonts w:ascii="TimesNewRoman,Bold" w:eastAsia="Calibri" w:hAnsi="TimesNewRoman,Bold" w:cs="TimesNewRoman,Bold"/>
                <w:bCs/>
              </w:rPr>
              <w:t xml:space="preserve"> în </w:t>
            </w:r>
            <w:proofErr w:type="spellStart"/>
            <w:r>
              <w:rPr>
                <w:rFonts w:ascii="TimesNewRoman,Bold" w:eastAsia="Calibri" w:hAnsi="TimesNewRoman,Bold" w:cs="TimesNewRoman,Bold"/>
                <w:bCs/>
              </w:rPr>
              <w:t>județul</w:t>
            </w:r>
            <w:proofErr w:type="spellEnd"/>
            <w:r>
              <w:rPr>
                <w:rFonts w:ascii="TimesNewRoman,Bold" w:eastAsia="Calibri" w:hAnsi="TimesNewRoman,Bold" w:cs="TimesNewRoman,Bold"/>
                <w:bCs/>
              </w:rPr>
              <w:t xml:space="preserve"> Suceava”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96" w:rsidRPr="00B57C3F" w:rsidRDefault="00552F96" w:rsidP="00552F96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Colectarea selectivă a deșeurilor la sursa </w:t>
            </w:r>
          </w:p>
          <w:p w:rsidR="00552F96" w:rsidRPr="00B57C3F" w:rsidRDefault="00552F96" w:rsidP="00552F96">
            <w:pPr>
              <w:rPr>
                <w:lang w:val="ro-RO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96" w:rsidRPr="00E13849" w:rsidRDefault="00552F96" w:rsidP="00AE4C1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  <w:r w:rsidRPr="00B57C3F">
              <w:rPr>
                <w:rFonts w:ascii="Arial" w:hAnsi="Arial" w:cs="Arial"/>
                <w:b/>
                <w:lang w:val="ro-RO"/>
              </w:rPr>
              <w:t>-</w:t>
            </w:r>
            <w:r w:rsidRPr="00B57C3F">
              <w:rPr>
                <w:lang w:val="ro-RO"/>
              </w:rPr>
              <w:t>stadiu fizic al lucr</w:t>
            </w:r>
            <w:r>
              <w:rPr>
                <w:lang w:val="ro-RO"/>
              </w:rPr>
              <w:t>ă</w:t>
            </w:r>
            <w:r w:rsidRPr="00B57C3F">
              <w:rPr>
                <w:lang w:val="ro-RO"/>
              </w:rPr>
              <w:t>rilor/semestrial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96" w:rsidRPr="00B57C3F" w:rsidRDefault="00552F96" w:rsidP="00AE4C19">
            <w:pPr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A.1.Construcția platformelor de colectare deșeuri reciclabile.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96" w:rsidRPr="00E13849" w:rsidRDefault="00287100" w:rsidP="00AE4C19">
            <w:pPr>
              <w:rPr>
                <w:lang w:val="it-IT"/>
              </w:rPr>
            </w:pPr>
            <w:r>
              <w:rPr>
                <w:lang w:val="it-IT"/>
              </w:rPr>
              <w:t>2015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96" w:rsidRPr="00E13849" w:rsidRDefault="00552F96" w:rsidP="00552F96">
            <w:pPr>
              <w:rPr>
                <w:lang w:val="it-IT"/>
              </w:rPr>
            </w:pPr>
            <w:r w:rsidRPr="00E13849">
              <w:rPr>
                <w:lang w:val="it-IT"/>
              </w:rPr>
              <w:t>Consiliul Județean Suceava</w:t>
            </w:r>
          </w:p>
          <w:p w:rsidR="00552F96" w:rsidRPr="00E13849" w:rsidRDefault="00552F96" w:rsidP="00AE4C19">
            <w:pPr>
              <w:rPr>
                <w:lang w:val="it-IT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96" w:rsidRDefault="00552F96" w:rsidP="00AE4C19">
            <w:pPr>
              <w:rPr>
                <w:lang w:val="it-IT"/>
              </w:rPr>
            </w:pPr>
            <w:r w:rsidRPr="00E13849">
              <w:rPr>
                <w:sz w:val="22"/>
                <w:szCs w:val="22"/>
                <w:lang w:val="it-IT"/>
              </w:rPr>
              <w:t>Comisariatul Județean de Mediu</w:t>
            </w:r>
          </w:p>
          <w:p w:rsidR="00552F96" w:rsidRDefault="00552F96" w:rsidP="00AE4C19">
            <w:pPr>
              <w:rPr>
                <w:lang w:val="it-IT"/>
              </w:rPr>
            </w:pPr>
          </w:p>
          <w:p w:rsidR="00552F96" w:rsidRDefault="00552F96" w:rsidP="00AE4C19">
            <w:pPr>
              <w:rPr>
                <w:lang w:val="it-IT"/>
              </w:rPr>
            </w:pPr>
          </w:p>
          <w:p w:rsidR="00552F96" w:rsidRPr="00E13849" w:rsidRDefault="00552F96" w:rsidP="00AE4C19">
            <w:pPr>
              <w:rPr>
                <w:lang w:val="it-IT"/>
              </w:rPr>
            </w:pPr>
            <w:r w:rsidRPr="00E13849">
              <w:rPr>
                <w:sz w:val="22"/>
                <w:szCs w:val="22"/>
                <w:lang w:val="it-IT"/>
              </w:rPr>
              <w:t>APM Suceava</w:t>
            </w:r>
          </w:p>
          <w:p w:rsidR="00552F96" w:rsidRPr="00E13849" w:rsidRDefault="00552F96" w:rsidP="00AE4C19">
            <w:pPr>
              <w:rPr>
                <w:lang w:val="it-IT"/>
              </w:rPr>
            </w:pPr>
          </w:p>
          <w:p w:rsidR="00552F96" w:rsidRPr="00E13849" w:rsidRDefault="00552F96" w:rsidP="00AE4C19">
            <w:pPr>
              <w:rPr>
                <w:b/>
                <w:lang w:val="it-IT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96" w:rsidRPr="00E13849" w:rsidRDefault="00552F96" w:rsidP="00AE4C19">
            <w:pPr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96" w:rsidRPr="00E13849" w:rsidRDefault="00552F96" w:rsidP="00AE4C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it-IT"/>
              </w:rPr>
            </w:pPr>
            <w:r w:rsidRPr="00E13849">
              <w:rPr>
                <w:rFonts w:ascii="Arial" w:hAnsi="Arial" w:cs="Arial"/>
                <w:bCs/>
                <w:sz w:val="22"/>
                <w:szCs w:val="22"/>
                <w:lang w:val="it-IT"/>
              </w:rPr>
              <w:t>-</w:t>
            </w:r>
            <w:r w:rsidRPr="00E13849">
              <w:rPr>
                <w:rFonts w:ascii="Garamond" w:hAnsi="Garamond"/>
                <w:lang w:val="ro-RO"/>
              </w:rPr>
              <w:t xml:space="preserve"> finanţat în cadrul Programului Operaţional </w:t>
            </w:r>
            <w:r w:rsidRPr="00E13849">
              <w:rPr>
                <w:rFonts w:ascii="Garamond" w:hAnsi="Garamond"/>
                <w:lang w:val="ro-RO"/>
              </w:rPr>
              <w:lastRenderedPageBreak/>
              <w:t>Sectorial Mediu, Axa prioritară 2 - “Dezvoltarea sistemelor de management integrat al deşeurilor şi reabilitarea siturilor contaminate istoric”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96" w:rsidRDefault="00552F96" w:rsidP="00AE4C19">
            <w:pPr>
              <w:rPr>
                <w:rFonts w:ascii="Garamond" w:hAnsi="Garamond"/>
                <w:lang w:val="ro-RO"/>
              </w:rPr>
            </w:pPr>
            <w:r w:rsidRPr="00222AB5">
              <w:rPr>
                <w:rFonts w:ascii="Garamond" w:hAnsi="Garamond"/>
                <w:lang w:val="ro-RO"/>
              </w:rPr>
              <w:lastRenderedPageBreak/>
              <w:t>218.045.617 Lei</w:t>
            </w:r>
            <w:r>
              <w:rPr>
                <w:rFonts w:ascii="Garamond" w:hAnsi="Garamond"/>
                <w:lang w:val="ro-RO"/>
              </w:rPr>
              <w:t xml:space="preserve"> fara TVA</w:t>
            </w:r>
          </w:p>
          <w:p w:rsidR="00552F96" w:rsidRPr="002A1E32" w:rsidRDefault="00552F96" w:rsidP="00AE4C19">
            <w:pPr>
              <w:rPr>
                <w:b/>
                <w:lang w:val="it-IT"/>
              </w:rPr>
            </w:pPr>
            <w:r>
              <w:rPr>
                <w:rFonts w:ascii="Garamond" w:hAnsi="Garamond"/>
                <w:lang w:val="ro-RO"/>
              </w:rPr>
              <w:t xml:space="preserve">-surse </w:t>
            </w:r>
            <w:r>
              <w:rPr>
                <w:rFonts w:ascii="Garamond" w:hAnsi="Garamond"/>
                <w:lang w:val="ro-RO"/>
              </w:rPr>
              <w:lastRenderedPageBreak/>
              <w:t>proprii</w:t>
            </w:r>
          </w:p>
        </w:tc>
      </w:tr>
      <w:tr w:rsidR="00552F96" w:rsidRPr="002A1E32" w:rsidTr="00AC5972">
        <w:trPr>
          <w:trHeight w:val="967"/>
          <w:jc w:val="center"/>
        </w:trPr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96" w:rsidRPr="00E13849" w:rsidRDefault="00552F96" w:rsidP="00552F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val="ro-RO"/>
              </w:rPr>
            </w:pP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552F96" w:rsidRPr="00E13849" w:rsidRDefault="00552F96" w:rsidP="00552F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val="ro-RO"/>
              </w:rPr>
            </w:pPr>
            <w:r>
              <w:rPr>
                <w:lang w:val="ro-RO"/>
              </w:rPr>
              <w:t>Sortarea centralizată a deșeurilor în cadrul unei stații de sortare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96" w:rsidRPr="00E13849" w:rsidRDefault="00552F96" w:rsidP="00AE4C1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552F96" w:rsidRPr="00B57C3F" w:rsidRDefault="00552F96" w:rsidP="00F40CA9">
            <w:pPr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A.2.Construcția unei stații de sortare finală a deșeurilor pe depozitul ecologic Moara.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96" w:rsidRPr="00E13849" w:rsidRDefault="00552F96" w:rsidP="00AE4C19">
            <w:pPr>
              <w:rPr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96" w:rsidRPr="00E13849" w:rsidRDefault="00552F96" w:rsidP="00AE4C19">
            <w:pPr>
              <w:rPr>
                <w:lang w:val="it-IT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96" w:rsidRPr="00E13849" w:rsidRDefault="00552F96" w:rsidP="00AE4C19">
            <w:pPr>
              <w:rPr>
                <w:lang w:val="it-IT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96" w:rsidRPr="00E13849" w:rsidRDefault="00552F96" w:rsidP="00AE4C19">
            <w:pPr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96" w:rsidRPr="00E13849" w:rsidRDefault="00552F96" w:rsidP="00AE4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96" w:rsidRPr="002A1E32" w:rsidRDefault="00552F96" w:rsidP="00AE4C19">
            <w:pPr>
              <w:rPr>
                <w:b/>
                <w:lang w:val="it-IT"/>
              </w:rPr>
            </w:pPr>
          </w:p>
        </w:tc>
      </w:tr>
      <w:tr w:rsidR="00552F96" w:rsidRPr="002A1E32" w:rsidTr="00AC5972">
        <w:trPr>
          <w:trHeight w:val="2667"/>
          <w:jc w:val="center"/>
        </w:trPr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6" w:rsidRPr="00E13849" w:rsidRDefault="00552F96" w:rsidP="00552F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val="ro-RO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6" w:rsidRDefault="00552F96" w:rsidP="00552F96">
            <w:pPr>
              <w:rPr>
                <w:lang w:val="ro-RO"/>
              </w:rPr>
            </w:pPr>
            <w:r>
              <w:rPr>
                <w:lang w:val="ro-RO"/>
              </w:rPr>
              <w:t>Realizarea unui sistem de transport specializat a deșeurilor de la punctele de colectare la depozitele finale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6" w:rsidRPr="00E13849" w:rsidRDefault="00552F96" w:rsidP="00AE4C1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6" w:rsidRPr="00B57C3F" w:rsidRDefault="00552F96" w:rsidP="00F40CA9">
            <w:pPr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A.3.Achiziționarea de vehicule de transport specializate transportului de deșeuri</w:t>
            </w:r>
            <w:r w:rsidR="00F40CA9">
              <w:rPr>
                <w:iCs/>
                <w:lang w:val="ro-RO"/>
              </w:rPr>
              <w:t>.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6" w:rsidRPr="00E13849" w:rsidRDefault="00552F96" w:rsidP="00AE4C19">
            <w:pPr>
              <w:rPr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6" w:rsidRPr="00E13849" w:rsidRDefault="00552F96" w:rsidP="00AE4C19">
            <w:pPr>
              <w:rPr>
                <w:lang w:val="it-IT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6" w:rsidRPr="00E13849" w:rsidRDefault="00552F96" w:rsidP="00AE4C19">
            <w:pPr>
              <w:rPr>
                <w:lang w:val="it-IT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6" w:rsidRPr="00E13849" w:rsidRDefault="00552F96" w:rsidP="00AE4C19">
            <w:pPr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6" w:rsidRPr="00E13849" w:rsidRDefault="00552F96" w:rsidP="00AE4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6" w:rsidRPr="002A1E32" w:rsidRDefault="00552F96" w:rsidP="00AE4C19">
            <w:pPr>
              <w:rPr>
                <w:b/>
                <w:lang w:val="it-IT"/>
              </w:rPr>
            </w:pPr>
          </w:p>
        </w:tc>
      </w:tr>
    </w:tbl>
    <w:p w:rsidR="00552F96" w:rsidRDefault="00552F96" w:rsidP="00552F96"/>
    <w:p w:rsidR="00552F96" w:rsidRDefault="00552F96" w:rsidP="00552F96"/>
    <w:p w:rsidR="00552F96" w:rsidRDefault="00552F96" w:rsidP="00552F96"/>
    <w:p w:rsidR="001855F0" w:rsidRDefault="001855F0" w:rsidP="00552F96"/>
    <w:p w:rsidR="001855F0" w:rsidRDefault="001855F0" w:rsidP="00552F96"/>
    <w:p w:rsidR="001855F0" w:rsidRDefault="001855F0" w:rsidP="00552F96"/>
    <w:p w:rsidR="001855F0" w:rsidRDefault="001855F0" w:rsidP="00552F96"/>
    <w:p w:rsidR="001855F0" w:rsidRDefault="001855F0" w:rsidP="00552F96"/>
    <w:p w:rsidR="001855F0" w:rsidRDefault="001855F0" w:rsidP="00552F96"/>
    <w:p w:rsidR="001855F0" w:rsidRDefault="001855F0" w:rsidP="00552F96"/>
    <w:p w:rsidR="001855F0" w:rsidRDefault="001855F0" w:rsidP="00552F96"/>
    <w:p w:rsidR="001855F0" w:rsidRDefault="001855F0" w:rsidP="00552F96"/>
    <w:p w:rsidR="00552F96" w:rsidRDefault="00552F96" w:rsidP="00552F96"/>
    <w:p w:rsidR="00552F96" w:rsidRDefault="00552F96" w:rsidP="00552F96">
      <w:pPr>
        <w:autoSpaceDE w:val="0"/>
        <w:autoSpaceDN w:val="0"/>
        <w:adjustRightInd w:val="0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 xml:space="preserve">Problema </w:t>
      </w:r>
      <w:r>
        <w:rPr>
          <w:b/>
          <w:sz w:val="28"/>
          <w:szCs w:val="28"/>
          <w:lang w:val="ro-RO"/>
        </w:rPr>
        <w:t>1.4.</w:t>
      </w:r>
      <w:r w:rsidRPr="00D00797">
        <w:rPr>
          <w:rFonts w:ascii="TimesNewRoman,Bold" w:eastAsia="Calibri" w:hAnsi="TimesNewRoman,Bold" w:cs="TimesNewRoman,Bold"/>
          <w:bCs/>
          <w:lang w:val="ro-RO"/>
        </w:rPr>
        <w:t xml:space="preserve"> </w:t>
      </w:r>
      <w:r w:rsidRPr="00B80725">
        <w:rPr>
          <w:rFonts w:ascii="TimesNewRoman,Bold" w:eastAsia="Calibri" w:hAnsi="TimesNewRoman,Bold" w:cs="TimesNewRoman,Bold"/>
          <w:bCs/>
          <w:lang w:val="ro-RO"/>
        </w:rPr>
        <w:t>Existența a 64 de  zone vulnerabile la poluarea cu nitrați din surse agricole la nivelul  judeţului Suceava.</w:t>
      </w:r>
      <w:r>
        <w:rPr>
          <w:b/>
          <w:bCs/>
          <w:sz w:val="28"/>
          <w:szCs w:val="28"/>
          <w:lang w:val="pt-BR"/>
        </w:rPr>
        <w:t xml:space="preserve"> </w:t>
      </w:r>
    </w:p>
    <w:p w:rsidR="001855F0" w:rsidRDefault="00552F96" w:rsidP="00552F96">
      <w:pPr>
        <w:rPr>
          <w:rFonts w:ascii="TimesNewRomanPSMT" w:hAnsi="TimesNewRomanPSMT" w:cs="TimesNewRomanPSMT"/>
          <w:lang w:val="ro-RO"/>
        </w:rPr>
      </w:pPr>
      <w:r>
        <w:rPr>
          <w:b/>
          <w:bCs/>
          <w:sz w:val="28"/>
          <w:szCs w:val="28"/>
          <w:lang w:val="pt-BR"/>
        </w:rPr>
        <w:lastRenderedPageBreak/>
        <w:t>Obiectiv strategic:</w:t>
      </w:r>
      <w:r w:rsidRPr="00D00797">
        <w:rPr>
          <w:lang w:val="ro-RO"/>
        </w:rPr>
        <w:t xml:space="preserve"> </w:t>
      </w:r>
      <w:r w:rsidRPr="003A43B5">
        <w:rPr>
          <w:rFonts w:ascii="TimesNewRomanPSMT" w:hAnsi="TimesNewRomanPSMT" w:cs="TimesNewRomanPSMT"/>
          <w:lang w:val="ro-RO"/>
        </w:rPr>
        <w:t>Prevenirea/Reducerea polu</w:t>
      </w:r>
      <w:r>
        <w:rPr>
          <w:rFonts w:ascii="TimesNewRomanPSMT" w:hAnsi="TimesNewRomanPSMT" w:cs="TimesNewRomanPSMT"/>
          <w:lang w:val="ro-RO"/>
        </w:rPr>
        <w:t>ă</w:t>
      </w:r>
      <w:r w:rsidRPr="003A43B5">
        <w:rPr>
          <w:rFonts w:ascii="TimesNewRomanPSMT" w:hAnsi="TimesNewRomanPSMT" w:cs="TimesNewRomanPSMT"/>
          <w:lang w:val="ro-RO"/>
        </w:rPr>
        <w:t xml:space="preserve">rii solului </w:t>
      </w:r>
      <w:r>
        <w:rPr>
          <w:rFonts w:ascii="TimesNewRomanPSMT" w:hAnsi="TimesNewRomanPSMT" w:cs="TimesNewRomanPSMT"/>
          <w:lang w:val="ro-RO"/>
        </w:rPr>
        <w:t>și</w:t>
      </w:r>
      <w:r w:rsidRPr="003A43B5">
        <w:rPr>
          <w:rFonts w:ascii="TimesNewRomanPSMT" w:hAnsi="TimesNewRomanPSMT" w:cs="TimesNewRomanPSMT"/>
          <w:lang w:val="ro-RO"/>
        </w:rPr>
        <w:t xml:space="preserve"> apelor, cauzată de nitra</w:t>
      </w:r>
      <w:r>
        <w:rPr>
          <w:rFonts w:ascii="TimesNewRomanPSMT" w:hAnsi="TimesNewRomanPSMT" w:cs="TimesNewRomanPSMT"/>
          <w:lang w:val="ro-RO"/>
        </w:rPr>
        <w:t>ț</w:t>
      </w:r>
      <w:r w:rsidRPr="003A43B5">
        <w:rPr>
          <w:rFonts w:ascii="TimesNewRomanPSMT" w:hAnsi="TimesNewRomanPSMT" w:cs="TimesNewRomanPSMT"/>
          <w:lang w:val="ro-RO"/>
        </w:rPr>
        <w:t>ii proveniţi din surse agricole</w:t>
      </w:r>
      <w:r>
        <w:rPr>
          <w:rFonts w:ascii="TimesNewRomanPSMT" w:hAnsi="TimesNewRomanPSMT" w:cs="TimesNewRomanPSMT"/>
          <w:lang w:val="ro-RO"/>
        </w:rPr>
        <w:t>,</w:t>
      </w:r>
      <w:r w:rsidRPr="003A43B5">
        <w:rPr>
          <w:rFonts w:ascii="TimesNewRomanPSMT" w:hAnsi="TimesNewRomanPSMT" w:cs="TimesNewRomanPSMT"/>
          <w:lang w:val="ro-RO"/>
        </w:rPr>
        <w:t xml:space="preserve"> ra</w:t>
      </w:r>
      <w:r>
        <w:rPr>
          <w:rFonts w:ascii="TimesNewRomanPSMT" w:hAnsi="TimesNewRomanPSMT" w:cs="TimesNewRomanPSMT"/>
          <w:lang w:val="ro-RO"/>
        </w:rPr>
        <w:t>ț</w:t>
      </w:r>
      <w:r w:rsidRPr="003A43B5">
        <w:rPr>
          <w:rFonts w:ascii="TimesNewRomanPSMT" w:hAnsi="TimesNewRomanPSMT" w:cs="TimesNewRomanPSMT"/>
          <w:lang w:val="ro-RO"/>
        </w:rPr>
        <w:t xml:space="preserve">ionalizarea şi optimizarea utilizării </w:t>
      </w:r>
      <w:r>
        <w:rPr>
          <w:rFonts w:ascii="TimesNewRomanPSMT" w:hAnsi="TimesNewRomanPSMT" w:cs="TimesNewRomanPSMT"/>
          <w:lang w:val="ro-RO"/>
        </w:rPr>
        <w:t>î</w:t>
      </w:r>
      <w:r w:rsidRPr="003A43B5">
        <w:rPr>
          <w:rFonts w:ascii="TimesNewRomanPSMT" w:hAnsi="TimesNewRomanPSMT" w:cs="TimesNewRomanPSMT"/>
          <w:lang w:val="ro-RO"/>
        </w:rPr>
        <w:t>ngr</w:t>
      </w:r>
      <w:r>
        <w:rPr>
          <w:rFonts w:ascii="TimesNewRomanPSMT" w:hAnsi="TimesNewRomanPSMT" w:cs="TimesNewRomanPSMT"/>
          <w:lang w:val="ro-RO"/>
        </w:rPr>
        <w:t>ășă</w:t>
      </w:r>
      <w:r w:rsidRPr="003A43B5">
        <w:rPr>
          <w:rFonts w:ascii="TimesNewRomanPSMT" w:hAnsi="TimesNewRomanPSMT" w:cs="TimesNewRomanPSMT"/>
          <w:lang w:val="ro-RO"/>
        </w:rPr>
        <w:t>mintelor chimice şi organice ce conţin compuşi ai azotului.</w:t>
      </w:r>
    </w:p>
    <w:p w:rsidR="001855F0" w:rsidRDefault="001855F0" w:rsidP="00552F96">
      <w:pPr>
        <w:rPr>
          <w:rFonts w:ascii="TimesNewRomanPSMT" w:hAnsi="TimesNewRomanPSMT" w:cs="TimesNewRomanPSMT"/>
          <w:lang w:val="ro-RO"/>
        </w:rPr>
      </w:pPr>
    </w:p>
    <w:p w:rsidR="001855F0" w:rsidRDefault="001855F0" w:rsidP="00552F96">
      <w:pPr>
        <w:rPr>
          <w:rFonts w:ascii="TimesNewRomanPSMT" w:hAnsi="TimesNewRomanPSMT" w:cs="TimesNewRomanPSMT"/>
          <w:lang w:val="ro-RO"/>
        </w:rPr>
      </w:pPr>
    </w:p>
    <w:p w:rsidR="001855F0" w:rsidRPr="003A43B5" w:rsidRDefault="001855F0" w:rsidP="00552F96">
      <w:pPr>
        <w:rPr>
          <w:rFonts w:ascii="TimesNewRomanPSMT" w:hAnsi="TimesNewRomanPSMT" w:cs="TimesNewRomanPSMT"/>
          <w:lang w:val="ro-RO"/>
        </w:rPr>
      </w:pPr>
    </w:p>
    <w:p w:rsidR="00552F96" w:rsidRPr="00552F96" w:rsidRDefault="00552F96" w:rsidP="00552F96">
      <w:pPr>
        <w:tabs>
          <w:tab w:val="left" w:pos="8625"/>
        </w:tabs>
      </w:pPr>
      <w:r>
        <w:tab/>
      </w:r>
    </w:p>
    <w:tbl>
      <w:tblPr>
        <w:tblW w:w="16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2"/>
        <w:gridCol w:w="2215"/>
        <w:gridCol w:w="2216"/>
        <w:gridCol w:w="2216"/>
        <w:gridCol w:w="1106"/>
        <w:gridCol w:w="1441"/>
        <w:gridCol w:w="1112"/>
        <w:gridCol w:w="1265"/>
        <w:gridCol w:w="1441"/>
        <w:gridCol w:w="1306"/>
      </w:tblGrid>
      <w:tr w:rsidR="00552F96" w:rsidRPr="002A1E32" w:rsidTr="00AE4C19">
        <w:trPr>
          <w:trHeight w:val="247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6" w:rsidRPr="002A1E32" w:rsidRDefault="00552F96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Obiectiv</w:t>
            </w:r>
          </w:p>
          <w:p w:rsidR="00552F96" w:rsidRPr="002A1E32" w:rsidRDefault="00552F96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Specific</w:t>
            </w:r>
          </w:p>
          <w:p w:rsidR="00552F96" w:rsidRPr="002A1E32" w:rsidRDefault="00552F96" w:rsidP="00AE4C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6" w:rsidRPr="002A1E32" w:rsidRDefault="00552F96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Tinta</w:t>
            </w:r>
          </w:p>
          <w:p w:rsidR="00552F96" w:rsidRPr="002A1E32" w:rsidRDefault="00552F96" w:rsidP="00AE4C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6" w:rsidRPr="002A1E32" w:rsidRDefault="00552F96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Indicatorii</w:t>
            </w:r>
          </w:p>
          <w:p w:rsidR="00552F96" w:rsidRPr="002A1E32" w:rsidRDefault="00552F96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propu</w:t>
            </w: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şi</w:t>
            </w:r>
          </w:p>
          <w:p w:rsidR="00552F96" w:rsidRPr="002A1E32" w:rsidRDefault="00552F96" w:rsidP="00AE4C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6" w:rsidRDefault="00552F96" w:rsidP="00AE4C19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Actiune</w:t>
            </w:r>
          </w:p>
          <w:p w:rsidR="001855F0" w:rsidRPr="002A1E32" w:rsidRDefault="001855F0" w:rsidP="00AE4C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ACTIUNI GRESITE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6" w:rsidRPr="002A1E32" w:rsidRDefault="00552F96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Termen</w:t>
            </w:r>
          </w:p>
          <w:p w:rsidR="00552F96" w:rsidRPr="002A1E32" w:rsidRDefault="00552F96" w:rsidP="00AE4C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6" w:rsidRPr="002A1E32" w:rsidRDefault="00552F96" w:rsidP="00AE4C1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A1E32">
              <w:rPr>
                <w:rFonts w:ascii="Arial" w:hAnsi="Arial" w:cs="Arial"/>
                <w:b/>
                <w:sz w:val="22"/>
                <w:szCs w:val="22"/>
              </w:rPr>
              <w:t>Responsabil</w:t>
            </w:r>
            <w:proofErr w:type="spellEnd"/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6" w:rsidRPr="002A1E32" w:rsidRDefault="00552F96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Surse de</w:t>
            </w:r>
          </w:p>
          <w:p w:rsidR="00552F96" w:rsidRPr="002A1E32" w:rsidRDefault="00552F96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finantare</w:t>
            </w:r>
          </w:p>
          <w:p w:rsidR="00552F96" w:rsidRPr="002A1E32" w:rsidRDefault="00552F96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(ex: </w:t>
            </w:r>
            <w:r w:rsidRPr="002A1E32">
              <w:rPr>
                <w:rFonts w:ascii="Arial" w:hAnsi="Arial" w:cs="Arial"/>
                <w:b/>
                <w:sz w:val="22"/>
                <w:szCs w:val="22"/>
                <w:lang w:val="pt-BR"/>
              </w:rPr>
              <w:t>FC, FEDER, LIFE</w:t>
            </w:r>
          </w:p>
          <w:p w:rsidR="00552F96" w:rsidRPr="002A1E32" w:rsidRDefault="00552F96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A1E32">
              <w:rPr>
                <w:rFonts w:ascii="Arial" w:hAnsi="Arial" w:cs="Arial"/>
                <w:b/>
                <w:sz w:val="22"/>
                <w:szCs w:val="22"/>
                <w:lang w:val="pt-BR"/>
              </w:rPr>
              <w:t>FM, p</w:t>
            </w:r>
            <w:proofErr w:type="spellStart"/>
            <w:r w:rsidRPr="002A1E32">
              <w:rPr>
                <w:rFonts w:ascii="Arial" w:hAnsi="Arial" w:cs="Arial"/>
                <w:b/>
                <w:sz w:val="22"/>
                <w:szCs w:val="22"/>
              </w:rPr>
              <w:t>rivate</w:t>
            </w:r>
            <w:proofErr w:type="spellEnd"/>
            <w:r w:rsidRPr="002A1E3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6" w:rsidRPr="002A1E32" w:rsidRDefault="00552F96" w:rsidP="00AE4C19">
            <w:pPr>
              <w:jc w:val="center"/>
              <w:rPr>
                <w:rFonts w:ascii="Arial" w:hAnsi="Arial" w:cs="Arial"/>
                <w:b/>
              </w:rPr>
            </w:pPr>
            <w:r w:rsidRPr="002A1E32">
              <w:rPr>
                <w:rFonts w:ascii="Arial" w:hAnsi="Arial" w:cs="Arial"/>
                <w:b/>
                <w:sz w:val="22"/>
                <w:szCs w:val="22"/>
              </w:rPr>
              <w:t>Cost estimate</w:t>
            </w:r>
          </w:p>
          <w:p w:rsidR="00552F96" w:rsidRPr="002A1E32" w:rsidRDefault="00552F96" w:rsidP="00AE4C1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A1E32">
              <w:rPr>
                <w:rFonts w:ascii="Arial" w:hAnsi="Arial" w:cs="Arial"/>
                <w:b/>
                <w:sz w:val="22"/>
                <w:szCs w:val="22"/>
              </w:rPr>
              <w:t>mii</w:t>
            </w:r>
            <w:proofErr w:type="spellEnd"/>
            <w:r w:rsidRPr="002A1E32">
              <w:rPr>
                <w:rFonts w:ascii="Arial" w:hAnsi="Arial" w:cs="Arial"/>
                <w:b/>
                <w:sz w:val="22"/>
                <w:szCs w:val="22"/>
              </w:rPr>
              <w:t xml:space="preserve"> euro</w:t>
            </w:r>
          </w:p>
          <w:p w:rsidR="00552F96" w:rsidRPr="002A1E32" w:rsidRDefault="00552F96" w:rsidP="00AE4C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52F96" w:rsidRPr="002A1E32" w:rsidTr="00AE4C19">
        <w:trPr>
          <w:trHeight w:val="276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96" w:rsidRPr="002A1E32" w:rsidRDefault="00552F96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96" w:rsidRPr="002A1E32" w:rsidRDefault="00552F96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96" w:rsidRPr="002A1E32" w:rsidRDefault="00552F96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96" w:rsidRPr="002A1E32" w:rsidRDefault="00552F96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96" w:rsidRPr="002A1E32" w:rsidRDefault="00552F96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6" w:rsidRPr="002A1E32" w:rsidRDefault="00552F96" w:rsidP="00AE4C19">
            <w:pPr>
              <w:jc w:val="center"/>
              <w:rPr>
                <w:b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Implemen-tare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6" w:rsidRPr="002A1E32" w:rsidRDefault="00552F96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Monitori-zare</w:t>
            </w:r>
          </w:p>
          <w:p w:rsidR="00552F96" w:rsidRPr="002A1E32" w:rsidRDefault="00552F96" w:rsidP="00AE4C19">
            <w:pPr>
              <w:jc w:val="center"/>
              <w:rPr>
                <w:b/>
              </w:rPr>
            </w:pP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96" w:rsidRPr="002A1E32" w:rsidRDefault="00552F96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96" w:rsidRPr="002A1E32" w:rsidRDefault="00552F96" w:rsidP="00AE4C19">
            <w:pPr>
              <w:rPr>
                <w:rFonts w:ascii="Arial" w:hAnsi="Arial" w:cs="Arial"/>
                <w:b/>
              </w:rPr>
            </w:pPr>
          </w:p>
        </w:tc>
      </w:tr>
      <w:tr w:rsidR="00552F96" w:rsidRPr="002A1E32" w:rsidTr="00AE4C19">
        <w:trPr>
          <w:trHeight w:val="309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96" w:rsidRPr="002A1E32" w:rsidRDefault="00552F96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96" w:rsidRPr="002A1E32" w:rsidRDefault="00552F96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96" w:rsidRPr="002A1E32" w:rsidRDefault="00552F96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96" w:rsidRPr="002A1E32" w:rsidRDefault="00552F96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96" w:rsidRPr="002A1E32" w:rsidRDefault="00552F96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96" w:rsidRPr="002A1E32" w:rsidRDefault="00552F96" w:rsidP="00AE4C19">
            <w:pPr>
              <w:rPr>
                <w:b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96" w:rsidRPr="002A1E32" w:rsidRDefault="00552F96" w:rsidP="00AE4C19">
            <w:pPr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6" w:rsidRPr="002A1E32" w:rsidRDefault="00552F96" w:rsidP="00AE4C19">
            <w:pPr>
              <w:rPr>
                <w:b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existente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6" w:rsidRPr="002A1E32" w:rsidRDefault="00552F96" w:rsidP="00AE4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potentiale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96" w:rsidRPr="002A1E32" w:rsidRDefault="00552F96" w:rsidP="00AE4C19">
            <w:pPr>
              <w:rPr>
                <w:rFonts w:ascii="Arial" w:hAnsi="Arial" w:cs="Arial"/>
                <w:b/>
              </w:rPr>
            </w:pPr>
          </w:p>
        </w:tc>
      </w:tr>
      <w:tr w:rsidR="00F81DDF" w:rsidRPr="002A1E32" w:rsidTr="00AE4C19">
        <w:trPr>
          <w:trHeight w:val="969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DDF" w:rsidRDefault="00F81DDF" w:rsidP="00552F96">
            <w:pPr>
              <w:rPr>
                <w:iCs/>
              </w:rPr>
            </w:pPr>
            <w:r w:rsidRPr="00E13849">
              <w:rPr>
                <w:rFonts w:ascii="TimesNewRomanPSMT" w:hAnsi="TimesNewRomanPSMT" w:cs="TimesNewRomanPSMT"/>
                <w:b/>
                <w:lang w:val="ro-RO"/>
              </w:rPr>
              <w:t>O.s.1.</w:t>
            </w:r>
            <w:r w:rsidRPr="00E13849">
              <w:rPr>
                <w:rFonts w:ascii="TimesNewRomanPSMT" w:hAnsi="TimesNewRomanPSMT" w:cs="TimesNewRomanPSMT"/>
                <w:lang w:val="ro-RO"/>
              </w:rPr>
              <w:t xml:space="preserve"> </w:t>
            </w:r>
            <w:r>
              <w:rPr>
                <w:lang w:val="ro-RO"/>
              </w:rPr>
              <w:t xml:space="preserve">Implementarea acțiunilor incluse în </w:t>
            </w:r>
            <w:r>
              <w:rPr>
                <w:iCs/>
                <w:lang w:val="ro-RO"/>
              </w:rPr>
              <w:t xml:space="preserve"> Planurile de acțiune împotriva poluării cu nitrați proveniți din surse agricole în zonele vunerabile din județul Suceava.</w:t>
            </w:r>
          </w:p>
          <w:p w:rsidR="00F81DDF" w:rsidRPr="00E13849" w:rsidRDefault="00F81DDF" w:rsidP="00552F96">
            <w:pPr>
              <w:autoSpaceDE w:val="0"/>
              <w:autoSpaceDN w:val="0"/>
              <w:adjustRightInd w:val="0"/>
              <w:rPr>
                <w:b/>
                <w:lang w:val="it-IT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DDF" w:rsidRPr="00B57C3F" w:rsidRDefault="00F81DDF" w:rsidP="00AE4C19">
            <w:pPr>
              <w:rPr>
                <w:lang w:val="ro-RO"/>
              </w:rPr>
            </w:pPr>
            <w:r>
              <w:rPr>
                <w:lang w:val="ro-RO"/>
              </w:rPr>
              <w:t xml:space="preserve">Realizarea până la finalul anului 2015 a </w:t>
            </w:r>
            <w:r>
              <w:rPr>
                <w:iCs/>
                <w:lang w:val="ro-RO"/>
              </w:rPr>
              <w:t>Planurilor de acțiune îimpotriva poluării cu nitrați proveniți din surse agricole în toate localitățile desemnate vulnerabile.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DDF" w:rsidRPr="00E13849" w:rsidRDefault="00F81DDF" w:rsidP="00AE4C1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  <w:r w:rsidRPr="00B57C3F">
              <w:rPr>
                <w:rFonts w:ascii="Arial" w:hAnsi="Arial" w:cs="Arial"/>
                <w:b/>
                <w:lang w:val="ro-RO"/>
              </w:rPr>
              <w:t>-</w:t>
            </w:r>
            <w:r w:rsidRPr="00B57C3F">
              <w:rPr>
                <w:lang w:val="ro-RO"/>
              </w:rPr>
              <w:t>stadiu fizic al lucr</w:t>
            </w:r>
            <w:r>
              <w:rPr>
                <w:lang w:val="ro-RO"/>
              </w:rPr>
              <w:t>ă</w:t>
            </w:r>
            <w:r w:rsidRPr="00B57C3F">
              <w:rPr>
                <w:lang w:val="ro-RO"/>
              </w:rPr>
              <w:t>rilor/semestrial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DDF" w:rsidRDefault="00F81DDF" w:rsidP="00FD5AE0">
            <w:pPr>
              <w:rPr>
                <w:iCs/>
              </w:rPr>
            </w:pPr>
            <w:r>
              <w:rPr>
                <w:iCs/>
                <w:lang w:val="ro-RO"/>
              </w:rPr>
              <w:t>A.1.Realizarea Planurilor de acțiune împotriva poluării cu nitrați  proveniți din surse agricole</w:t>
            </w:r>
            <w:r>
              <w:rPr>
                <w:iCs/>
              </w:rPr>
              <w:t>:</w:t>
            </w:r>
          </w:p>
          <w:p w:rsidR="00F81DDF" w:rsidRDefault="00F81DDF" w:rsidP="00FD5AE0">
            <w:pPr>
              <w:rPr>
                <w:iCs/>
              </w:rPr>
            </w:pPr>
            <w:r>
              <w:rPr>
                <w:iCs/>
              </w:rPr>
              <w:t xml:space="preserve">-Capu </w:t>
            </w:r>
            <w:proofErr w:type="spellStart"/>
            <w:r>
              <w:rPr>
                <w:iCs/>
              </w:rPr>
              <w:t>Câmpului</w:t>
            </w:r>
            <w:proofErr w:type="spellEnd"/>
          </w:p>
          <w:p w:rsidR="00F81DDF" w:rsidRDefault="00F81DDF" w:rsidP="00FD5AE0">
            <w:pPr>
              <w:rPr>
                <w:iCs/>
              </w:rPr>
            </w:pPr>
            <w:r>
              <w:rPr>
                <w:iCs/>
              </w:rPr>
              <w:t>-</w:t>
            </w:r>
            <w:proofErr w:type="spellStart"/>
            <w:r>
              <w:rPr>
                <w:iCs/>
              </w:rPr>
              <w:t>Cornu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Luncii</w:t>
            </w:r>
            <w:proofErr w:type="spellEnd"/>
          </w:p>
          <w:p w:rsidR="00F81DDF" w:rsidRDefault="00F81DDF" w:rsidP="00FD5AE0">
            <w:pPr>
              <w:rPr>
                <w:iCs/>
              </w:rPr>
            </w:pPr>
            <w:r>
              <w:rPr>
                <w:iCs/>
              </w:rPr>
              <w:t>-Dolhasca</w:t>
            </w:r>
          </w:p>
          <w:p w:rsidR="00F81DDF" w:rsidRDefault="00F81DDF" w:rsidP="00FD5AE0">
            <w:pPr>
              <w:rPr>
                <w:iCs/>
              </w:rPr>
            </w:pPr>
            <w:r>
              <w:rPr>
                <w:iCs/>
              </w:rPr>
              <w:t>-</w:t>
            </w:r>
            <w:proofErr w:type="spellStart"/>
            <w:r>
              <w:rPr>
                <w:iCs/>
              </w:rPr>
              <w:t>Dolhești</w:t>
            </w:r>
            <w:proofErr w:type="spellEnd"/>
          </w:p>
          <w:p w:rsidR="00F81DDF" w:rsidRDefault="00F81DDF" w:rsidP="00FD5AE0">
            <w:pPr>
              <w:rPr>
                <w:iCs/>
              </w:rPr>
            </w:pPr>
            <w:r>
              <w:rPr>
                <w:iCs/>
              </w:rPr>
              <w:t>-</w:t>
            </w:r>
            <w:proofErr w:type="spellStart"/>
            <w:r>
              <w:rPr>
                <w:iCs/>
              </w:rPr>
              <w:t>Hântești</w:t>
            </w:r>
            <w:proofErr w:type="spellEnd"/>
          </w:p>
          <w:p w:rsidR="00F81DDF" w:rsidRDefault="00F81DDF" w:rsidP="00FD5AE0">
            <w:pPr>
              <w:rPr>
                <w:iCs/>
              </w:rPr>
            </w:pPr>
            <w:r>
              <w:rPr>
                <w:iCs/>
              </w:rPr>
              <w:t>-</w:t>
            </w:r>
            <w:proofErr w:type="spellStart"/>
            <w:r>
              <w:rPr>
                <w:iCs/>
              </w:rPr>
              <w:t>Hârtop</w:t>
            </w:r>
            <w:proofErr w:type="spellEnd"/>
          </w:p>
          <w:p w:rsidR="00F81DDF" w:rsidRDefault="00F81DDF" w:rsidP="00FD5AE0">
            <w:pPr>
              <w:rPr>
                <w:iCs/>
              </w:rPr>
            </w:pPr>
            <w:r>
              <w:rPr>
                <w:iCs/>
              </w:rPr>
              <w:t>-</w:t>
            </w:r>
            <w:proofErr w:type="spellStart"/>
            <w:r>
              <w:rPr>
                <w:iCs/>
              </w:rPr>
              <w:t>Liteni</w:t>
            </w:r>
            <w:proofErr w:type="spellEnd"/>
          </w:p>
          <w:p w:rsidR="00F81DDF" w:rsidRDefault="00F81DDF" w:rsidP="00FD5AE0">
            <w:pPr>
              <w:rPr>
                <w:iCs/>
              </w:rPr>
            </w:pPr>
            <w:r>
              <w:rPr>
                <w:iCs/>
              </w:rPr>
              <w:t>-</w:t>
            </w:r>
            <w:proofErr w:type="spellStart"/>
            <w:r>
              <w:rPr>
                <w:iCs/>
              </w:rPr>
              <w:t>Preutești</w:t>
            </w:r>
            <w:proofErr w:type="spellEnd"/>
          </w:p>
          <w:p w:rsidR="00F81DDF" w:rsidRDefault="00F81DDF" w:rsidP="00FD5AE0">
            <w:pPr>
              <w:rPr>
                <w:iCs/>
              </w:rPr>
            </w:pPr>
            <w:r>
              <w:rPr>
                <w:iCs/>
              </w:rPr>
              <w:t>-</w:t>
            </w:r>
            <w:proofErr w:type="spellStart"/>
            <w:r>
              <w:rPr>
                <w:iCs/>
              </w:rPr>
              <w:t>Siminicea</w:t>
            </w:r>
            <w:proofErr w:type="spellEnd"/>
          </w:p>
          <w:p w:rsidR="00F81DDF" w:rsidRDefault="00F81DDF" w:rsidP="00FD5AE0">
            <w:pPr>
              <w:rPr>
                <w:iCs/>
              </w:rPr>
            </w:pPr>
            <w:r>
              <w:rPr>
                <w:iCs/>
              </w:rPr>
              <w:t>-</w:t>
            </w:r>
            <w:proofErr w:type="spellStart"/>
            <w:r>
              <w:rPr>
                <w:iCs/>
              </w:rPr>
              <w:t>Todirești</w:t>
            </w:r>
            <w:proofErr w:type="spellEnd"/>
          </w:p>
          <w:p w:rsidR="00F81DDF" w:rsidRDefault="00F81DDF" w:rsidP="00FD5AE0">
            <w:pPr>
              <w:rPr>
                <w:iCs/>
              </w:rPr>
            </w:pPr>
            <w:r>
              <w:rPr>
                <w:iCs/>
              </w:rPr>
              <w:t>-</w:t>
            </w:r>
            <w:proofErr w:type="spellStart"/>
            <w:r>
              <w:rPr>
                <w:iCs/>
              </w:rPr>
              <w:t>Vulturești</w:t>
            </w:r>
            <w:proofErr w:type="spellEnd"/>
          </w:p>
          <w:p w:rsidR="00F81DDF" w:rsidRPr="001855F0" w:rsidRDefault="00F81DDF" w:rsidP="00F40CA9">
            <w:pPr>
              <w:rPr>
                <w:iCs/>
                <w:color w:val="C00000"/>
                <w:lang w:val="ro-RO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DDF" w:rsidRPr="00E13849" w:rsidRDefault="00AB3851" w:rsidP="00BE5C23">
            <w:pPr>
              <w:rPr>
                <w:lang w:val="it-IT"/>
              </w:rPr>
            </w:pPr>
            <w:r>
              <w:rPr>
                <w:lang w:val="it-IT"/>
              </w:rPr>
              <w:t>201</w:t>
            </w:r>
            <w:r w:rsidR="00BE5C23">
              <w:rPr>
                <w:lang w:val="it-IT"/>
              </w:rPr>
              <w:t>5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DDF" w:rsidRPr="00E13849" w:rsidRDefault="00F81DDF" w:rsidP="00AE4C19">
            <w:pPr>
              <w:rPr>
                <w:lang w:val="it-IT"/>
              </w:rPr>
            </w:pPr>
            <w:r w:rsidRPr="00E13849">
              <w:rPr>
                <w:lang w:val="it-IT"/>
              </w:rPr>
              <w:t>Consiliul Județean Suceava</w:t>
            </w:r>
          </w:p>
          <w:p w:rsidR="00F81DDF" w:rsidRPr="00E13849" w:rsidRDefault="00F81DDF" w:rsidP="00AE4C19">
            <w:pPr>
              <w:rPr>
                <w:lang w:val="it-IT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DDF" w:rsidRDefault="00F81DDF" w:rsidP="00AE4C19">
            <w:pPr>
              <w:rPr>
                <w:lang w:val="it-IT"/>
              </w:rPr>
            </w:pPr>
            <w:r w:rsidRPr="00E13849">
              <w:rPr>
                <w:sz w:val="22"/>
                <w:szCs w:val="22"/>
                <w:lang w:val="it-IT"/>
              </w:rPr>
              <w:t>Comisariatul Județean de Mediu</w:t>
            </w:r>
          </w:p>
          <w:p w:rsidR="00F81DDF" w:rsidRDefault="00F81DDF" w:rsidP="00AE4C19">
            <w:pPr>
              <w:rPr>
                <w:lang w:val="it-IT"/>
              </w:rPr>
            </w:pPr>
          </w:p>
          <w:p w:rsidR="00F81DDF" w:rsidRDefault="00F81DDF" w:rsidP="00AE4C19">
            <w:pPr>
              <w:rPr>
                <w:lang w:val="it-IT"/>
              </w:rPr>
            </w:pPr>
          </w:p>
          <w:p w:rsidR="00F81DDF" w:rsidRPr="00E13849" w:rsidRDefault="00F81DDF" w:rsidP="00AE4C19">
            <w:pPr>
              <w:rPr>
                <w:lang w:val="it-IT"/>
              </w:rPr>
            </w:pPr>
            <w:r w:rsidRPr="00E13849">
              <w:rPr>
                <w:sz w:val="22"/>
                <w:szCs w:val="22"/>
                <w:lang w:val="it-IT"/>
              </w:rPr>
              <w:t>APM Suceava</w:t>
            </w:r>
          </w:p>
          <w:p w:rsidR="00F81DDF" w:rsidRPr="00E13849" w:rsidRDefault="00F81DDF" w:rsidP="00AE4C19">
            <w:pPr>
              <w:rPr>
                <w:lang w:val="it-IT"/>
              </w:rPr>
            </w:pPr>
          </w:p>
          <w:p w:rsidR="00F81DDF" w:rsidRPr="00E13849" w:rsidRDefault="00F81DDF" w:rsidP="00AE4C19">
            <w:pPr>
              <w:rPr>
                <w:b/>
                <w:lang w:val="it-IT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DDF" w:rsidRPr="00E13849" w:rsidRDefault="00F81DDF" w:rsidP="00AE4C19">
            <w:pPr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-</w:t>
            </w:r>
            <w:r w:rsidRPr="00F81DDF">
              <w:rPr>
                <w:lang w:val="it-IT"/>
              </w:rPr>
              <w:t>bugetul de stat, bugete proprii,fonduri europene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DDF" w:rsidRPr="00E13849" w:rsidRDefault="00F81DDF" w:rsidP="00DB52B4">
            <w:pPr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-</w:t>
            </w:r>
            <w:r w:rsidRPr="00F81DDF">
              <w:rPr>
                <w:lang w:val="it-IT"/>
              </w:rPr>
              <w:t>bugetul de stat, bugete proprii,fonduri europene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DDF" w:rsidRPr="002A1E32" w:rsidRDefault="00F81DDF" w:rsidP="00AE4C19">
            <w:pPr>
              <w:rPr>
                <w:b/>
                <w:lang w:val="it-IT"/>
              </w:rPr>
            </w:pPr>
          </w:p>
        </w:tc>
      </w:tr>
      <w:tr w:rsidR="00F81DDF" w:rsidRPr="002A1E32" w:rsidTr="00AE4C19">
        <w:trPr>
          <w:trHeight w:val="967"/>
          <w:jc w:val="center"/>
        </w:trPr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DF" w:rsidRPr="00E13849" w:rsidRDefault="00F81DDF" w:rsidP="00AE4C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val="ro-RO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DF" w:rsidRPr="00E13849" w:rsidRDefault="00F81DDF" w:rsidP="00AE4C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val="ro-RO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DF" w:rsidRPr="00E13849" w:rsidRDefault="00F81DDF" w:rsidP="00AE4C1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3A4E33" w:rsidRDefault="00F81DDF" w:rsidP="00FD5AE0">
            <w:pPr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A.2.Realizarea măsurilor incluse în Planurile de acțiune împotriva poluării cu nitrați proveniți din surse agricole în zonele vunerabile din județul Suceava.</w:t>
            </w:r>
            <w:r w:rsidR="003A4E33">
              <w:rPr>
                <w:iCs/>
                <w:lang w:val="ro-RO"/>
              </w:rPr>
              <w:t xml:space="preserve">- </w:t>
            </w:r>
          </w:p>
          <w:p w:rsidR="00F81DDF" w:rsidRPr="003A4E33" w:rsidRDefault="003A4E33" w:rsidP="00FD5AE0">
            <w:pPr>
              <w:rPr>
                <w:iCs/>
                <w:color w:val="FF0000"/>
                <w:lang w:val="ro-RO"/>
              </w:rPr>
            </w:pPr>
            <w:r>
              <w:rPr>
                <w:iCs/>
                <w:color w:val="FF0000"/>
                <w:lang w:val="ro-RO"/>
              </w:rPr>
              <w:t xml:space="preserve"> 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DF" w:rsidRPr="00E13849" w:rsidRDefault="00F81DDF" w:rsidP="00AE4C19">
            <w:pPr>
              <w:rPr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DF" w:rsidRPr="00E13849" w:rsidRDefault="00F81DDF" w:rsidP="00AE4C19">
            <w:pPr>
              <w:rPr>
                <w:lang w:val="it-IT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DF" w:rsidRPr="00E13849" w:rsidRDefault="00F81DDF" w:rsidP="00AE4C19">
            <w:pPr>
              <w:rPr>
                <w:lang w:val="it-IT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DF" w:rsidRPr="00E13849" w:rsidRDefault="00F81DDF" w:rsidP="00AE4C19">
            <w:pPr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DF" w:rsidRPr="00E13849" w:rsidRDefault="00F81DDF" w:rsidP="00AE4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DF" w:rsidRPr="002A1E32" w:rsidRDefault="00F81DDF" w:rsidP="00AE4C19">
            <w:pPr>
              <w:rPr>
                <w:b/>
                <w:lang w:val="it-IT"/>
              </w:rPr>
            </w:pPr>
          </w:p>
        </w:tc>
      </w:tr>
      <w:tr w:rsidR="00F81DDF" w:rsidRPr="002A1E32" w:rsidTr="00AE4C19">
        <w:trPr>
          <w:trHeight w:val="2667"/>
          <w:jc w:val="center"/>
        </w:trPr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F" w:rsidRPr="00E13849" w:rsidRDefault="00F81DDF" w:rsidP="00AE4C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val="ro-RO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F" w:rsidRDefault="00F81DDF" w:rsidP="00AE4C19">
            <w:pPr>
              <w:rPr>
                <w:lang w:val="ro-RO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F" w:rsidRPr="00E13849" w:rsidRDefault="00F81DDF" w:rsidP="00AE4C1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F" w:rsidRPr="001855F0" w:rsidRDefault="00F81DDF" w:rsidP="00F40CA9">
            <w:pPr>
              <w:rPr>
                <w:iCs/>
                <w:color w:val="C00000"/>
                <w:lang w:val="ro-RO"/>
              </w:rPr>
            </w:pPr>
            <w:r>
              <w:rPr>
                <w:iCs/>
                <w:lang w:val="ro-RO"/>
              </w:rPr>
              <w:t>A.3.Finalizarea platformei de dejecții din Vicov de Sus și punerea în funcțiune a platformelor de dejecții realizate în Todirești, Frasin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F" w:rsidRPr="00E13849" w:rsidRDefault="00F81DDF" w:rsidP="00AE4C19">
            <w:pPr>
              <w:rPr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F" w:rsidRPr="00E13849" w:rsidRDefault="00F81DDF" w:rsidP="00AE4C19">
            <w:pPr>
              <w:rPr>
                <w:lang w:val="it-IT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F" w:rsidRPr="00E13849" w:rsidRDefault="00F81DDF" w:rsidP="00AE4C19">
            <w:pPr>
              <w:rPr>
                <w:lang w:val="it-IT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F" w:rsidRPr="00E13849" w:rsidRDefault="00F81DDF" w:rsidP="00AE4C19">
            <w:pPr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F" w:rsidRPr="00E13849" w:rsidRDefault="00F81DDF" w:rsidP="00AE4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F" w:rsidRPr="002A1E32" w:rsidRDefault="00F81DDF" w:rsidP="00AE4C19">
            <w:pPr>
              <w:rPr>
                <w:b/>
                <w:lang w:val="it-IT"/>
              </w:rPr>
            </w:pPr>
          </w:p>
        </w:tc>
      </w:tr>
    </w:tbl>
    <w:p w:rsidR="00F0713F" w:rsidRDefault="00F0713F" w:rsidP="00F0713F">
      <w:pPr>
        <w:autoSpaceDE w:val="0"/>
        <w:autoSpaceDN w:val="0"/>
        <w:adjustRightInd w:val="0"/>
        <w:rPr>
          <w:rFonts w:ascii="TimesNewRoman,Bold" w:eastAsia="Calibri" w:hAnsi="TimesNewRoman,Bold" w:cs="TimesNewRoman,Bold"/>
          <w:bCs/>
          <w:lang w:val="ro-RO"/>
        </w:rPr>
      </w:pPr>
      <w:r>
        <w:rPr>
          <w:rFonts w:ascii="TimesNewRoman,Bold" w:eastAsia="Calibri" w:hAnsi="TimesNewRoman,Bold" w:cs="TimesNewRoman,Bold"/>
          <w:bCs/>
          <w:lang w:val="ro-RO"/>
        </w:rPr>
        <w:tab/>
      </w:r>
    </w:p>
    <w:p w:rsidR="00F0713F" w:rsidRDefault="00F0713F" w:rsidP="00F0713F">
      <w:pPr>
        <w:autoSpaceDE w:val="0"/>
        <w:autoSpaceDN w:val="0"/>
        <w:adjustRightInd w:val="0"/>
        <w:rPr>
          <w:rFonts w:ascii="TimesNewRoman,Bold" w:eastAsia="Calibri" w:hAnsi="TimesNewRoman,Bold" w:cs="TimesNewRoman,Bold"/>
          <w:bCs/>
          <w:lang w:val="ro-RO"/>
        </w:rPr>
      </w:pPr>
    </w:p>
    <w:p w:rsidR="00F40CA9" w:rsidRDefault="00F40CA9" w:rsidP="00F0713F">
      <w:pPr>
        <w:tabs>
          <w:tab w:val="left" w:pos="2460"/>
          <w:tab w:val="center" w:pos="7002"/>
        </w:tabs>
        <w:autoSpaceDE w:val="0"/>
        <w:autoSpaceDN w:val="0"/>
        <w:adjustRightInd w:val="0"/>
        <w:rPr>
          <w:b/>
          <w:bCs/>
          <w:sz w:val="28"/>
          <w:szCs w:val="28"/>
          <w:lang w:val="pt-BR"/>
        </w:rPr>
      </w:pPr>
    </w:p>
    <w:p w:rsidR="00F40CA9" w:rsidRDefault="00F40CA9" w:rsidP="00F0713F">
      <w:pPr>
        <w:tabs>
          <w:tab w:val="left" w:pos="2460"/>
          <w:tab w:val="center" w:pos="7002"/>
        </w:tabs>
        <w:autoSpaceDE w:val="0"/>
        <w:autoSpaceDN w:val="0"/>
        <w:adjustRightInd w:val="0"/>
        <w:rPr>
          <w:b/>
          <w:bCs/>
          <w:sz w:val="28"/>
          <w:szCs w:val="28"/>
          <w:lang w:val="pt-BR"/>
        </w:rPr>
      </w:pPr>
    </w:p>
    <w:p w:rsidR="00F40CA9" w:rsidRDefault="00F40CA9" w:rsidP="00F0713F">
      <w:pPr>
        <w:tabs>
          <w:tab w:val="left" w:pos="2460"/>
          <w:tab w:val="center" w:pos="7002"/>
        </w:tabs>
        <w:autoSpaceDE w:val="0"/>
        <w:autoSpaceDN w:val="0"/>
        <w:adjustRightInd w:val="0"/>
        <w:rPr>
          <w:b/>
          <w:bCs/>
          <w:sz w:val="28"/>
          <w:szCs w:val="28"/>
          <w:lang w:val="pt-BR"/>
        </w:rPr>
      </w:pPr>
    </w:p>
    <w:p w:rsidR="00F40CA9" w:rsidRDefault="00F40CA9" w:rsidP="00F0713F">
      <w:pPr>
        <w:tabs>
          <w:tab w:val="left" w:pos="2460"/>
          <w:tab w:val="center" w:pos="7002"/>
        </w:tabs>
        <w:autoSpaceDE w:val="0"/>
        <w:autoSpaceDN w:val="0"/>
        <w:adjustRightInd w:val="0"/>
        <w:rPr>
          <w:b/>
          <w:bCs/>
          <w:sz w:val="28"/>
          <w:szCs w:val="28"/>
          <w:lang w:val="pt-BR"/>
        </w:rPr>
      </w:pPr>
    </w:p>
    <w:p w:rsidR="00F40CA9" w:rsidRDefault="00F40CA9" w:rsidP="00F0713F">
      <w:pPr>
        <w:tabs>
          <w:tab w:val="left" w:pos="2460"/>
          <w:tab w:val="center" w:pos="7002"/>
        </w:tabs>
        <w:autoSpaceDE w:val="0"/>
        <w:autoSpaceDN w:val="0"/>
        <w:adjustRightInd w:val="0"/>
        <w:rPr>
          <w:b/>
          <w:bCs/>
          <w:sz w:val="28"/>
          <w:szCs w:val="28"/>
          <w:lang w:val="pt-BR"/>
        </w:rPr>
      </w:pPr>
    </w:p>
    <w:p w:rsidR="00F40CA9" w:rsidRDefault="00F40CA9" w:rsidP="00F0713F">
      <w:pPr>
        <w:tabs>
          <w:tab w:val="left" w:pos="2460"/>
          <w:tab w:val="center" w:pos="7002"/>
        </w:tabs>
        <w:autoSpaceDE w:val="0"/>
        <w:autoSpaceDN w:val="0"/>
        <w:adjustRightInd w:val="0"/>
        <w:rPr>
          <w:b/>
          <w:bCs/>
          <w:sz w:val="28"/>
          <w:szCs w:val="28"/>
          <w:lang w:val="pt-BR"/>
        </w:rPr>
      </w:pPr>
    </w:p>
    <w:p w:rsidR="00F0713F" w:rsidRDefault="00F0713F" w:rsidP="00F0713F">
      <w:pPr>
        <w:tabs>
          <w:tab w:val="left" w:pos="2460"/>
          <w:tab w:val="center" w:pos="7002"/>
        </w:tabs>
        <w:autoSpaceDE w:val="0"/>
        <w:autoSpaceDN w:val="0"/>
        <w:adjustRightInd w:val="0"/>
        <w:rPr>
          <w:rFonts w:ascii="TimesNewRoman,Bold" w:eastAsia="Calibri" w:hAnsi="TimesNewRoman,Bold" w:cs="TimesNewRoman,Bold"/>
          <w:bCs/>
          <w:lang w:val="ro-RO"/>
        </w:rPr>
      </w:pPr>
      <w:r>
        <w:rPr>
          <w:b/>
          <w:bCs/>
          <w:sz w:val="28"/>
          <w:szCs w:val="28"/>
          <w:lang w:val="pt-BR"/>
        </w:rPr>
        <w:lastRenderedPageBreak/>
        <w:t xml:space="preserve">Problema </w:t>
      </w:r>
      <w:r>
        <w:rPr>
          <w:b/>
          <w:sz w:val="28"/>
          <w:szCs w:val="28"/>
          <w:lang w:val="ro-RO"/>
        </w:rPr>
        <w:t>1.5.</w:t>
      </w:r>
      <w:r w:rsidRPr="00D00797">
        <w:rPr>
          <w:rFonts w:ascii="TimesNewRoman,Bold" w:eastAsia="Calibri" w:hAnsi="TimesNewRoman,Bold" w:cs="TimesNewRoman,Bold"/>
          <w:bCs/>
          <w:lang w:val="ro-RO"/>
        </w:rPr>
        <w:t xml:space="preserve"> </w:t>
      </w:r>
      <w:r w:rsidRPr="00B80725">
        <w:rPr>
          <w:rFonts w:ascii="TimesNewRoman,Bold" w:eastAsia="Calibri" w:hAnsi="TimesNewRoman,Bold" w:cs="TimesNewRoman,Bold"/>
          <w:bCs/>
          <w:lang w:val="ro-RO"/>
        </w:rPr>
        <w:t>Poluarea factorilor de mediu în zona depozitelor de deşeuri municipale din judeţul Suceava.</w:t>
      </w:r>
    </w:p>
    <w:p w:rsidR="00F0713F" w:rsidRPr="003A43B5" w:rsidRDefault="00F0713F" w:rsidP="00F0713F">
      <w:pPr>
        <w:rPr>
          <w:rFonts w:ascii="TimesNewRomanPSMT" w:hAnsi="TimesNewRomanPSMT" w:cs="TimesNewRomanPSMT"/>
          <w:lang w:val="ro-RO"/>
        </w:rPr>
      </w:pPr>
      <w:r>
        <w:rPr>
          <w:b/>
          <w:bCs/>
          <w:sz w:val="28"/>
          <w:szCs w:val="28"/>
          <w:lang w:val="pt-BR"/>
        </w:rPr>
        <w:t>Obiectiv strategic:</w:t>
      </w:r>
      <w:r w:rsidRPr="00D00797">
        <w:rPr>
          <w:lang w:val="ro-RO"/>
        </w:rPr>
        <w:t xml:space="preserve"> </w:t>
      </w:r>
      <w:r>
        <w:rPr>
          <w:rFonts w:ascii="TimesNewRomanPSMT" w:hAnsi="TimesNewRomanPSMT" w:cs="TimesNewRomanPSMT"/>
          <w:lang w:val="ro-RO"/>
        </w:rPr>
        <w:t>Scăderea impactului negativ al depozitelor de deșeuri necorespunzătoare asupra factorilor de mediu din zonele limitrofe.</w:t>
      </w:r>
    </w:p>
    <w:p w:rsidR="00F0713F" w:rsidRPr="00B80725" w:rsidRDefault="00F0713F" w:rsidP="00F0713F">
      <w:pPr>
        <w:tabs>
          <w:tab w:val="left" w:pos="2460"/>
          <w:tab w:val="center" w:pos="7002"/>
        </w:tabs>
        <w:autoSpaceDE w:val="0"/>
        <w:autoSpaceDN w:val="0"/>
        <w:adjustRightInd w:val="0"/>
        <w:rPr>
          <w:rFonts w:ascii="TimesNewRoman,Bold" w:eastAsia="Calibri" w:hAnsi="TimesNewRoman,Bold" w:cs="TimesNewRoman,Bold"/>
          <w:bCs/>
          <w:lang w:val="ro-RO"/>
        </w:rPr>
      </w:pPr>
      <w:r>
        <w:rPr>
          <w:rFonts w:ascii="TimesNewRoman,Bold" w:eastAsia="Calibri" w:hAnsi="TimesNewRoman,Bold" w:cs="TimesNewRoman,Bold"/>
          <w:bCs/>
          <w:lang w:val="ro-RO"/>
        </w:rPr>
        <w:tab/>
      </w:r>
    </w:p>
    <w:tbl>
      <w:tblPr>
        <w:tblW w:w="16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2"/>
        <w:gridCol w:w="2215"/>
        <w:gridCol w:w="2216"/>
        <w:gridCol w:w="2216"/>
        <w:gridCol w:w="1106"/>
        <w:gridCol w:w="1441"/>
        <w:gridCol w:w="1112"/>
        <w:gridCol w:w="1265"/>
        <w:gridCol w:w="1441"/>
        <w:gridCol w:w="1306"/>
      </w:tblGrid>
      <w:tr w:rsidR="00F0713F" w:rsidRPr="002A1E32" w:rsidTr="00AE4C19">
        <w:trPr>
          <w:trHeight w:val="247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F" w:rsidRPr="002A1E32" w:rsidRDefault="00F0713F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Obiectiv</w:t>
            </w:r>
          </w:p>
          <w:p w:rsidR="00F0713F" w:rsidRPr="002A1E32" w:rsidRDefault="00F0713F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Specific</w:t>
            </w:r>
          </w:p>
          <w:p w:rsidR="00F0713F" w:rsidRPr="002A1E32" w:rsidRDefault="00F0713F" w:rsidP="00AE4C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F" w:rsidRPr="002A1E32" w:rsidRDefault="00F0713F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Tinta</w:t>
            </w:r>
          </w:p>
          <w:p w:rsidR="00F0713F" w:rsidRPr="002A1E32" w:rsidRDefault="00F0713F" w:rsidP="00AE4C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F" w:rsidRPr="002A1E32" w:rsidRDefault="00F0713F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Indicatorii</w:t>
            </w:r>
          </w:p>
          <w:p w:rsidR="00F0713F" w:rsidRPr="002A1E32" w:rsidRDefault="00F0713F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propu</w:t>
            </w: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şi</w:t>
            </w:r>
          </w:p>
          <w:p w:rsidR="00F0713F" w:rsidRPr="002A1E32" w:rsidRDefault="00F0713F" w:rsidP="00AE4C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F" w:rsidRPr="002A1E32" w:rsidRDefault="00F0713F" w:rsidP="00AE4C19">
            <w:pPr>
              <w:jc w:val="center"/>
              <w:rPr>
                <w:rFonts w:ascii="Arial" w:hAnsi="Arial" w:cs="Arial"/>
                <w:b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Actiune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F" w:rsidRPr="002A1E32" w:rsidRDefault="00F0713F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Termen</w:t>
            </w:r>
          </w:p>
          <w:p w:rsidR="00F0713F" w:rsidRPr="002A1E32" w:rsidRDefault="00F0713F" w:rsidP="00AE4C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F" w:rsidRPr="002A1E32" w:rsidRDefault="00F0713F" w:rsidP="00AE4C1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A1E32">
              <w:rPr>
                <w:rFonts w:ascii="Arial" w:hAnsi="Arial" w:cs="Arial"/>
                <w:b/>
                <w:sz w:val="22"/>
                <w:szCs w:val="22"/>
              </w:rPr>
              <w:t>Responsabil</w:t>
            </w:r>
            <w:proofErr w:type="spellEnd"/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F" w:rsidRPr="002A1E32" w:rsidRDefault="00F0713F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Surse de</w:t>
            </w:r>
          </w:p>
          <w:p w:rsidR="00F0713F" w:rsidRPr="002A1E32" w:rsidRDefault="00F0713F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finantare</w:t>
            </w:r>
          </w:p>
          <w:p w:rsidR="00F0713F" w:rsidRPr="002A1E32" w:rsidRDefault="00F0713F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(ex: </w:t>
            </w:r>
            <w:r w:rsidRPr="002A1E32">
              <w:rPr>
                <w:rFonts w:ascii="Arial" w:hAnsi="Arial" w:cs="Arial"/>
                <w:b/>
                <w:sz w:val="22"/>
                <w:szCs w:val="22"/>
                <w:lang w:val="pt-BR"/>
              </w:rPr>
              <w:t>FC, FEDER, LIFE</w:t>
            </w:r>
          </w:p>
          <w:p w:rsidR="00F0713F" w:rsidRPr="002A1E32" w:rsidRDefault="00F0713F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A1E32">
              <w:rPr>
                <w:rFonts w:ascii="Arial" w:hAnsi="Arial" w:cs="Arial"/>
                <w:b/>
                <w:sz w:val="22"/>
                <w:szCs w:val="22"/>
                <w:lang w:val="pt-BR"/>
              </w:rPr>
              <w:t>FM, p</w:t>
            </w:r>
            <w:proofErr w:type="spellStart"/>
            <w:r w:rsidRPr="002A1E32">
              <w:rPr>
                <w:rFonts w:ascii="Arial" w:hAnsi="Arial" w:cs="Arial"/>
                <w:b/>
                <w:sz w:val="22"/>
                <w:szCs w:val="22"/>
              </w:rPr>
              <w:t>rivate</w:t>
            </w:r>
            <w:proofErr w:type="spellEnd"/>
            <w:r w:rsidRPr="002A1E3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F" w:rsidRPr="002A1E32" w:rsidRDefault="00F0713F" w:rsidP="00AE4C19">
            <w:pPr>
              <w:jc w:val="center"/>
              <w:rPr>
                <w:rFonts w:ascii="Arial" w:hAnsi="Arial" w:cs="Arial"/>
                <w:b/>
              </w:rPr>
            </w:pPr>
            <w:r w:rsidRPr="002A1E32">
              <w:rPr>
                <w:rFonts w:ascii="Arial" w:hAnsi="Arial" w:cs="Arial"/>
                <w:b/>
                <w:sz w:val="22"/>
                <w:szCs w:val="22"/>
              </w:rPr>
              <w:t>Cost estimate</w:t>
            </w:r>
          </w:p>
          <w:p w:rsidR="00F0713F" w:rsidRPr="002A1E32" w:rsidRDefault="00F0713F" w:rsidP="00AE4C1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A1E32">
              <w:rPr>
                <w:rFonts w:ascii="Arial" w:hAnsi="Arial" w:cs="Arial"/>
                <w:b/>
                <w:sz w:val="22"/>
                <w:szCs w:val="22"/>
              </w:rPr>
              <w:t>mii</w:t>
            </w:r>
            <w:proofErr w:type="spellEnd"/>
            <w:r w:rsidRPr="002A1E32">
              <w:rPr>
                <w:rFonts w:ascii="Arial" w:hAnsi="Arial" w:cs="Arial"/>
                <w:b/>
                <w:sz w:val="22"/>
                <w:szCs w:val="22"/>
              </w:rPr>
              <w:t xml:space="preserve"> euro</w:t>
            </w:r>
          </w:p>
          <w:p w:rsidR="00F0713F" w:rsidRPr="002A1E32" w:rsidRDefault="00F0713F" w:rsidP="00AE4C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713F" w:rsidRPr="002A1E32" w:rsidTr="00AE4C19">
        <w:trPr>
          <w:trHeight w:val="276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3F" w:rsidRPr="002A1E32" w:rsidRDefault="00F0713F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3F" w:rsidRPr="002A1E32" w:rsidRDefault="00F0713F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3F" w:rsidRPr="002A1E32" w:rsidRDefault="00F0713F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3F" w:rsidRPr="002A1E32" w:rsidRDefault="00F0713F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3F" w:rsidRPr="002A1E32" w:rsidRDefault="00F0713F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F" w:rsidRPr="002A1E32" w:rsidRDefault="00F0713F" w:rsidP="00AE4C19">
            <w:pPr>
              <w:jc w:val="center"/>
              <w:rPr>
                <w:b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Implemen-tare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F" w:rsidRPr="002A1E32" w:rsidRDefault="00F0713F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Monitori-zare</w:t>
            </w:r>
          </w:p>
          <w:p w:rsidR="00F0713F" w:rsidRPr="002A1E32" w:rsidRDefault="00F0713F" w:rsidP="00AE4C19">
            <w:pPr>
              <w:jc w:val="center"/>
              <w:rPr>
                <w:b/>
              </w:rPr>
            </w:pP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3F" w:rsidRPr="002A1E32" w:rsidRDefault="00F0713F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3F" w:rsidRPr="002A1E32" w:rsidRDefault="00F0713F" w:rsidP="00AE4C19">
            <w:pPr>
              <w:rPr>
                <w:rFonts w:ascii="Arial" w:hAnsi="Arial" w:cs="Arial"/>
                <w:b/>
              </w:rPr>
            </w:pPr>
          </w:p>
        </w:tc>
      </w:tr>
      <w:tr w:rsidR="00F0713F" w:rsidRPr="002A1E32" w:rsidTr="00AE4C19">
        <w:trPr>
          <w:trHeight w:val="309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3F" w:rsidRPr="002A1E32" w:rsidRDefault="00F0713F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3F" w:rsidRPr="002A1E32" w:rsidRDefault="00F0713F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3F" w:rsidRPr="002A1E32" w:rsidRDefault="00F0713F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3F" w:rsidRPr="002A1E32" w:rsidRDefault="00F0713F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3F" w:rsidRPr="002A1E32" w:rsidRDefault="00F0713F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3F" w:rsidRPr="002A1E32" w:rsidRDefault="00F0713F" w:rsidP="00AE4C19">
            <w:pPr>
              <w:rPr>
                <w:b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3F" w:rsidRPr="002A1E32" w:rsidRDefault="00F0713F" w:rsidP="00AE4C19">
            <w:pPr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F" w:rsidRPr="002A1E32" w:rsidRDefault="00F0713F" w:rsidP="00AE4C19">
            <w:pPr>
              <w:rPr>
                <w:b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existente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3F" w:rsidRPr="002A1E32" w:rsidRDefault="00F0713F" w:rsidP="00AE4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potentiale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3F" w:rsidRPr="002A1E32" w:rsidRDefault="00F0713F" w:rsidP="00AE4C19">
            <w:pPr>
              <w:rPr>
                <w:rFonts w:ascii="Arial" w:hAnsi="Arial" w:cs="Arial"/>
                <w:b/>
              </w:rPr>
            </w:pPr>
          </w:p>
        </w:tc>
      </w:tr>
      <w:tr w:rsidR="00704BBA" w:rsidRPr="002A1E32" w:rsidTr="00AE4C19">
        <w:trPr>
          <w:trHeight w:val="969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BBA" w:rsidRPr="00B80725" w:rsidRDefault="00704BBA" w:rsidP="00F0713F">
            <w:pPr>
              <w:autoSpaceDE w:val="0"/>
              <w:autoSpaceDN w:val="0"/>
              <w:adjustRightInd w:val="0"/>
              <w:jc w:val="center"/>
              <w:rPr>
                <w:rFonts w:ascii="TimesNewRoman,Bold" w:eastAsia="Calibri" w:hAnsi="TimesNewRoman,Bold" w:cs="TimesNewRoman,Bold"/>
                <w:bCs/>
                <w:lang w:val="ro-RO"/>
              </w:rPr>
            </w:pPr>
            <w:r w:rsidRPr="00E13849">
              <w:rPr>
                <w:rFonts w:ascii="TimesNewRomanPSMT" w:hAnsi="TimesNewRomanPSMT" w:cs="TimesNewRomanPSMT"/>
                <w:b/>
                <w:lang w:val="ro-RO"/>
              </w:rPr>
              <w:t>O.s.1.</w:t>
            </w:r>
            <w:r w:rsidRPr="00E13849">
              <w:rPr>
                <w:rFonts w:ascii="TimesNewRomanPSMT" w:hAnsi="TimesNewRomanPSMT" w:cs="TimesNewRomanPSMT"/>
                <w:lang w:val="ro-RO"/>
              </w:rPr>
              <w:t xml:space="preserve"> </w:t>
            </w:r>
            <w:r>
              <w:rPr>
                <w:rFonts w:ascii="TimesNewRoman,Bold" w:eastAsia="Calibri" w:hAnsi="TimesNewRoman,Bold" w:cs="TimesNewRoman,Bold"/>
                <w:bCs/>
                <w:lang w:val="ro-RO"/>
              </w:rPr>
              <w:t>Scăderea/limitarea p</w:t>
            </w:r>
            <w:r w:rsidRPr="00B80725">
              <w:rPr>
                <w:rFonts w:ascii="TimesNewRoman,Bold" w:eastAsia="Calibri" w:hAnsi="TimesNewRoman,Bold" w:cs="TimesNewRoman,Bold"/>
                <w:bCs/>
                <w:lang w:val="ro-RO"/>
              </w:rPr>
              <w:t>olu</w:t>
            </w:r>
            <w:r>
              <w:rPr>
                <w:rFonts w:ascii="TimesNewRoman,Bold" w:eastAsia="Calibri" w:hAnsi="TimesNewRoman,Bold" w:cs="TimesNewRoman,Bold"/>
                <w:bCs/>
                <w:lang w:val="ro-RO"/>
              </w:rPr>
              <w:t>ă</w:t>
            </w:r>
            <w:r w:rsidRPr="00B80725">
              <w:rPr>
                <w:rFonts w:ascii="TimesNewRoman,Bold" w:eastAsia="Calibri" w:hAnsi="TimesNewRoman,Bold" w:cs="TimesNewRoman,Bold"/>
                <w:bCs/>
                <w:lang w:val="ro-RO"/>
              </w:rPr>
              <w:t>r</w:t>
            </w:r>
            <w:r>
              <w:rPr>
                <w:rFonts w:ascii="TimesNewRoman,Bold" w:eastAsia="Calibri" w:hAnsi="TimesNewRoman,Bold" w:cs="TimesNewRoman,Bold"/>
                <w:bCs/>
                <w:lang w:val="ro-RO"/>
              </w:rPr>
              <w:t>ii</w:t>
            </w:r>
            <w:r w:rsidRPr="00B80725">
              <w:rPr>
                <w:rFonts w:ascii="TimesNewRoman,Bold" w:eastAsia="Calibri" w:hAnsi="TimesNewRoman,Bold" w:cs="TimesNewRoman,Bold"/>
                <w:bCs/>
                <w:lang w:val="ro-RO"/>
              </w:rPr>
              <w:t xml:space="preserve"> factorilor de mediu în zona depozitelor de deşeuri municipale din judeţul Suceava.</w:t>
            </w:r>
          </w:p>
          <w:p w:rsidR="00704BBA" w:rsidRPr="00E13849" w:rsidRDefault="00704BBA" w:rsidP="00F0713F">
            <w:pPr>
              <w:rPr>
                <w:b/>
                <w:lang w:val="it-IT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BBA" w:rsidRPr="00B57C3F" w:rsidRDefault="00704BBA" w:rsidP="00AE4C19">
            <w:pPr>
              <w:rPr>
                <w:lang w:val="ro-RO"/>
              </w:rPr>
            </w:pPr>
            <w:r>
              <w:rPr>
                <w:lang w:val="ro-RO"/>
              </w:rPr>
              <w:t>Inchiderea și ecologizarea depozitelor de deșeuri neconforme din jud. Suceava până în anul 2015.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BBA" w:rsidRPr="00E13849" w:rsidRDefault="00704BBA" w:rsidP="00AE4C1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  <w:r w:rsidRPr="00B57C3F">
              <w:rPr>
                <w:rFonts w:ascii="Arial" w:hAnsi="Arial" w:cs="Arial"/>
                <w:b/>
                <w:lang w:val="ro-RO"/>
              </w:rPr>
              <w:t>-</w:t>
            </w:r>
            <w:r w:rsidRPr="00B57C3F">
              <w:rPr>
                <w:lang w:val="ro-RO"/>
              </w:rPr>
              <w:t>stadiu fizic al lucr</w:t>
            </w:r>
            <w:r>
              <w:rPr>
                <w:lang w:val="ro-RO"/>
              </w:rPr>
              <w:t>ă</w:t>
            </w:r>
            <w:r w:rsidRPr="00B57C3F">
              <w:rPr>
                <w:lang w:val="ro-RO"/>
              </w:rPr>
              <w:t>rilor/semestrial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BBA" w:rsidRDefault="00704BBA" w:rsidP="00F40CA9">
            <w:pPr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A.1.Realizarea lucrărilor de închidere a Depozitului neconform Suceava</w:t>
            </w:r>
            <w:r w:rsidR="005A7E41">
              <w:rPr>
                <w:iCs/>
                <w:lang w:val="ro-RO"/>
              </w:rPr>
              <w:t>-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BBA" w:rsidRPr="00E13849" w:rsidRDefault="005A7E41" w:rsidP="00AE4C19">
            <w:pPr>
              <w:rPr>
                <w:lang w:val="it-IT"/>
              </w:rPr>
            </w:pPr>
            <w:r>
              <w:rPr>
                <w:lang w:val="it-IT"/>
              </w:rPr>
              <w:t>2015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BBA" w:rsidRPr="00E13849" w:rsidRDefault="00704BBA" w:rsidP="00AE4C19">
            <w:pPr>
              <w:rPr>
                <w:lang w:val="it-IT"/>
              </w:rPr>
            </w:pPr>
            <w:r w:rsidRPr="00E13849">
              <w:rPr>
                <w:lang w:val="it-IT"/>
              </w:rPr>
              <w:t>Consiliul Județean Suceava</w:t>
            </w:r>
          </w:p>
          <w:p w:rsidR="00704BBA" w:rsidRPr="00E13849" w:rsidRDefault="00704BBA" w:rsidP="00AE4C19">
            <w:pPr>
              <w:rPr>
                <w:lang w:val="it-IT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BBA" w:rsidRDefault="00704BBA" w:rsidP="00AE4C19">
            <w:pPr>
              <w:rPr>
                <w:lang w:val="it-IT"/>
              </w:rPr>
            </w:pPr>
            <w:r w:rsidRPr="00E13849">
              <w:rPr>
                <w:sz w:val="22"/>
                <w:szCs w:val="22"/>
                <w:lang w:val="it-IT"/>
              </w:rPr>
              <w:t>Comisariatul Județean de Mediu</w:t>
            </w:r>
          </w:p>
          <w:p w:rsidR="00704BBA" w:rsidRDefault="00704BBA" w:rsidP="00AE4C19">
            <w:pPr>
              <w:rPr>
                <w:lang w:val="it-IT"/>
              </w:rPr>
            </w:pPr>
          </w:p>
          <w:p w:rsidR="00704BBA" w:rsidRDefault="00704BBA" w:rsidP="00AE4C19">
            <w:pPr>
              <w:rPr>
                <w:lang w:val="it-IT"/>
              </w:rPr>
            </w:pPr>
          </w:p>
          <w:p w:rsidR="00704BBA" w:rsidRPr="00E13849" w:rsidRDefault="00704BBA" w:rsidP="00AE4C19">
            <w:pPr>
              <w:rPr>
                <w:lang w:val="it-IT"/>
              </w:rPr>
            </w:pPr>
            <w:r w:rsidRPr="00E13849">
              <w:rPr>
                <w:sz w:val="22"/>
                <w:szCs w:val="22"/>
                <w:lang w:val="it-IT"/>
              </w:rPr>
              <w:t>APM Suceava</w:t>
            </w:r>
          </w:p>
          <w:p w:rsidR="00704BBA" w:rsidRPr="00E13849" w:rsidRDefault="00704BBA" w:rsidP="00AE4C19">
            <w:pPr>
              <w:rPr>
                <w:lang w:val="it-IT"/>
              </w:rPr>
            </w:pPr>
          </w:p>
          <w:p w:rsidR="00704BBA" w:rsidRPr="00E13849" w:rsidRDefault="00704BBA" w:rsidP="00AE4C19">
            <w:pPr>
              <w:rPr>
                <w:b/>
                <w:lang w:val="it-IT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BBA" w:rsidRPr="00E13849" w:rsidRDefault="00704BBA" w:rsidP="00AE4C19">
            <w:pPr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BBA" w:rsidRPr="00E13849" w:rsidRDefault="00704BBA" w:rsidP="00AE4C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it-IT"/>
              </w:rPr>
            </w:pPr>
            <w:r w:rsidRPr="00E13849">
              <w:rPr>
                <w:rFonts w:ascii="Arial" w:hAnsi="Arial" w:cs="Arial"/>
                <w:bCs/>
                <w:sz w:val="22"/>
                <w:szCs w:val="22"/>
                <w:lang w:val="it-IT"/>
              </w:rPr>
              <w:t>-</w:t>
            </w:r>
            <w:r w:rsidRPr="00E13849">
              <w:rPr>
                <w:rFonts w:ascii="Garamond" w:hAnsi="Garamond"/>
                <w:lang w:val="ro-RO"/>
              </w:rPr>
              <w:t xml:space="preserve"> finanţat în cadrul Programului Operaţional Sectorial Mediu, Axa prioritară 2 - “Dezvoltarea sistemelor de management integrat al deşeurilor şi reabilitarea siturilor contaminate istoric”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BBA" w:rsidRDefault="00704BBA" w:rsidP="00AE4C19">
            <w:pPr>
              <w:rPr>
                <w:rFonts w:ascii="Garamond" w:hAnsi="Garamond"/>
                <w:lang w:val="ro-RO"/>
              </w:rPr>
            </w:pPr>
            <w:r w:rsidRPr="00222AB5">
              <w:rPr>
                <w:rFonts w:ascii="Garamond" w:hAnsi="Garamond"/>
                <w:lang w:val="ro-RO"/>
              </w:rPr>
              <w:t>218.045.617 Lei</w:t>
            </w:r>
            <w:r>
              <w:rPr>
                <w:rFonts w:ascii="Garamond" w:hAnsi="Garamond"/>
                <w:lang w:val="ro-RO"/>
              </w:rPr>
              <w:t xml:space="preserve"> fara TVA</w:t>
            </w:r>
          </w:p>
          <w:p w:rsidR="00704BBA" w:rsidRPr="002A1E32" w:rsidRDefault="00704BBA" w:rsidP="00AE4C19">
            <w:pPr>
              <w:rPr>
                <w:b/>
                <w:lang w:val="it-IT"/>
              </w:rPr>
            </w:pPr>
            <w:r>
              <w:rPr>
                <w:rFonts w:ascii="Garamond" w:hAnsi="Garamond"/>
                <w:lang w:val="ro-RO"/>
              </w:rPr>
              <w:t>-surse proprii</w:t>
            </w:r>
          </w:p>
        </w:tc>
      </w:tr>
      <w:tr w:rsidR="00704BBA" w:rsidRPr="002A1E32" w:rsidTr="00AE4C19">
        <w:trPr>
          <w:trHeight w:val="967"/>
          <w:jc w:val="center"/>
        </w:trPr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BBA" w:rsidRPr="00E13849" w:rsidRDefault="00704BBA" w:rsidP="00AE4C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val="ro-RO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BBA" w:rsidRPr="00E13849" w:rsidRDefault="00704BBA" w:rsidP="00AE4C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val="ro-RO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BBA" w:rsidRPr="00E13849" w:rsidRDefault="00704BBA" w:rsidP="00AE4C1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704BBA" w:rsidRPr="005A7E41" w:rsidRDefault="00704BBA" w:rsidP="00AE4C1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color w:val="FF0000"/>
                <w:lang w:val="ro-RO"/>
              </w:rPr>
            </w:pPr>
            <w:r>
              <w:rPr>
                <w:iCs/>
                <w:lang w:val="ro-RO"/>
              </w:rPr>
              <w:t xml:space="preserve"> </w:t>
            </w:r>
            <w:r>
              <w:rPr>
                <w:rFonts w:ascii="TimesNewRoman,Bold" w:eastAsia="Calibri" w:hAnsi="TimesNewRoman,Bold" w:cs="TimesNewRoman,Bold"/>
                <w:bCs/>
                <w:lang w:val="ro-RO"/>
              </w:rPr>
              <w:t>A.2.</w:t>
            </w:r>
            <w:r w:rsidRPr="00B80725">
              <w:rPr>
                <w:rFonts w:ascii="TimesNewRoman,Bold" w:eastAsia="Calibri" w:hAnsi="TimesNewRoman,Bold" w:cs="TimesNewRoman,Bold"/>
                <w:bCs/>
                <w:lang w:val="ro-RO"/>
              </w:rPr>
              <w:t xml:space="preserve"> </w:t>
            </w:r>
            <w:r>
              <w:rPr>
                <w:iCs/>
                <w:lang w:val="ro-RO"/>
              </w:rPr>
              <w:t xml:space="preserve">Realizarea lucrărilor de închidere a Depozitului neconform </w:t>
            </w:r>
            <w:r>
              <w:rPr>
                <w:rFonts w:ascii="TimesNewRoman,Bold" w:eastAsia="Calibri" w:hAnsi="TimesNewRoman,Bold" w:cs="TimesNewRoman,Bold"/>
                <w:bCs/>
                <w:lang w:val="ro-RO"/>
              </w:rPr>
              <w:t>Rădăuți</w:t>
            </w:r>
            <w:r w:rsidRPr="00B80725">
              <w:rPr>
                <w:rFonts w:ascii="TimesNewRoman,Bold" w:eastAsia="Calibri" w:hAnsi="TimesNewRoman,Bold" w:cs="TimesNewRoman,Bold"/>
                <w:bCs/>
                <w:lang w:val="ro-RO"/>
              </w:rPr>
              <w:t>.</w:t>
            </w:r>
          </w:p>
          <w:p w:rsidR="00704BBA" w:rsidRDefault="00704BBA" w:rsidP="00AE4C19">
            <w:pPr>
              <w:autoSpaceDE w:val="0"/>
              <w:autoSpaceDN w:val="0"/>
              <w:adjustRightInd w:val="0"/>
              <w:rPr>
                <w:iCs/>
                <w:lang w:val="ro-RO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BBA" w:rsidRPr="00E13849" w:rsidRDefault="00704BBA" w:rsidP="00AE4C19">
            <w:pPr>
              <w:rPr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BBA" w:rsidRPr="00E13849" w:rsidRDefault="00704BBA" w:rsidP="00AE4C19">
            <w:pPr>
              <w:rPr>
                <w:lang w:val="it-IT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BBA" w:rsidRPr="00E13849" w:rsidRDefault="00704BBA" w:rsidP="00AE4C19">
            <w:pPr>
              <w:rPr>
                <w:lang w:val="it-IT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BBA" w:rsidRPr="00E13849" w:rsidRDefault="00704BBA" w:rsidP="00AE4C19">
            <w:pPr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BBA" w:rsidRPr="00E13849" w:rsidRDefault="00704BBA" w:rsidP="00AE4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BBA" w:rsidRPr="002A1E32" w:rsidRDefault="00704BBA" w:rsidP="00AE4C19">
            <w:pPr>
              <w:rPr>
                <w:b/>
                <w:lang w:val="it-IT"/>
              </w:rPr>
            </w:pPr>
          </w:p>
        </w:tc>
      </w:tr>
      <w:tr w:rsidR="00704BBA" w:rsidRPr="002A1E32" w:rsidTr="00704BBA">
        <w:trPr>
          <w:trHeight w:val="1335"/>
          <w:jc w:val="center"/>
        </w:trPr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BBA" w:rsidRPr="00E13849" w:rsidRDefault="00704BBA" w:rsidP="00AE4C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val="ro-RO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BBA" w:rsidRDefault="00704BBA" w:rsidP="00AE4C19">
            <w:pPr>
              <w:rPr>
                <w:lang w:val="ro-RO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BBA" w:rsidRPr="00E13849" w:rsidRDefault="00704BBA" w:rsidP="00AE4C1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704BBA" w:rsidRPr="005A7E41" w:rsidRDefault="00704BBA" w:rsidP="00AE4C1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color w:val="FF0000"/>
                <w:lang w:val="ro-RO"/>
              </w:rPr>
            </w:pPr>
            <w:r>
              <w:rPr>
                <w:rFonts w:ascii="TimesNewRoman,Bold" w:eastAsia="Calibri" w:hAnsi="TimesNewRoman,Bold" w:cs="TimesNewRoman,Bold"/>
                <w:bCs/>
                <w:lang w:val="ro-RO"/>
              </w:rPr>
              <w:t>A.3.</w:t>
            </w:r>
            <w:r w:rsidRPr="00B80725">
              <w:rPr>
                <w:rFonts w:ascii="TimesNewRoman,Bold" w:eastAsia="Calibri" w:hAnsi="TimesNewRoman,Bold" w:cs="TimesNewRoman,Bold"/>
                <w:bCs/>
                <w:lang w:val="ro-RO"/>
              </w:rPr>
              <w:t xml:space="preserve"> </w:t>
            </w:r>
            <w:r>
              <w:rPr>
                <w:iCs/>
                <w:lang w:val="ro-RO"/>
              </w:rPr>
              <w:t>Realizarea lucrărilor de închidere a Depozitului neconform</w:t>
            </w:r>
            <w:r>
              <w:rPr>
                <w:rFonts w:ascii="TimesNewRoman,Bold" w:eastAsia="Calibri" w:hAnsi="TimesNewRoman,Bold" w:cs="TimesNewRoman,Bold"/>
                <w:bCs/>
                <w:lang w:val="ro-RO"/>
              </w:rPr>
              <w:t xml:space="preserve"> Fălticeni.</w:t>
            </w:r>
          </w:p>
          <w:p w:rsidR="00704BBA" w:rsidRDefault="00704BBA" w:rsidP="00AE4C19">
            <w:pPr>
              <w:rPr>
                <w:iCs/>
                <w:lang w:val="ro-RO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BBA" w:rsidRPr="00E13849" w:rsidRDefault="00704BBA" w:rsidP="00AE4C19">
            <w:pPr>
              <w:rPr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BBA" w:rsidRPr="00E13849" w:rsidRDefault="00704BBA" w:rsidP="00AE4C19">
            <w:pPr>
              <w:rPr>
                <w:lang w:val="it-IT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BBA" w:rsidRPr="00E13849" w:rsidRDefault="00704BBA" w:rsidP="00AE4C19">
            <w:pPr>
              <w:rPr>
                <w:lang w:val="it-IT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BBA" w:rsidRPr="00E13849" w:rsidRDefault="00704BBA" w:rsidP="00AE4C19">
            <w:pPr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BBA" w:rsidRPr="00E13849" w:rsidRDefault="00704BBA" w:rsidP="00AE4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BBA" w:rsidRPr="002A1E32" w:rsidRDefault="00704BBA" w:rsidP="00AE4C19">
            <w:pPr>
              <w:rPr>
                <w:b/>
                <w:lang w:val="it-IT"/>
              </w:rPr>
            </w:pPr>
          </w:p>
        </w:tc>
      </w:tr>
      <w:tr w:rsidR="00704BBA" w:rsidRPr="002A1E32" w:rsidTr="00AE4C19">
        <w:trPr>
          <w:trHeight w:val="1335"/>
          <w:jc w:val="center"/>
        </w:trPr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BA" w:rsidRPr="00E13849" w:rsidRDefault="00704BBA" w:rsidP="00AE4C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val="ro-RO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BA" w:rsidRDefault="00704BBA" w:rsidP="00AE4C19">
            <w:pPr>
              <w:rPr>
                <w:lang w:val="ro-RO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BA" w:rsidRPr="00E13849" w:rsidRDefault="00704BBA" w:rsidP="00AE4C1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BA" w:rsidRDefault="00704BBA" w:rsidP="00F40CA9">
            <w:pPr>
              <w:autoSpaceDE w:val="0"/>
              <w:autoSpaceDN w:val="0"/>
              <w:adjustRightInd w:val="0"/>
              <w:rPr>
                <w:iCs/>
                <w:lang w:val="ro-RO"/>
              </w:rPr>
            </w:pPr>
            <w:r>
              <w:rPr>
                <w:rFonts w:ascii="TimesNewRoman,Bold" w:eastAsia="Calibri" w:hAnsi="TimesNewRoman,Bold" w:cs="TimesNewRoman,Bold"/>
                <w:bCs/>
                <w:lang w:val="ro-RO"/>
              </w:rPr>
              <w:t>A.4.</w:t>
            </w:r>
            <w:r>
              <w:rPr>
                <w:iCs/>
                <w:lang w:val="ro-RO"/>
              </w:rPr>
              <w:t xml:space="preserve"> Realizarea lucrărilor de închidere a Depozitului neconform</w:t>
            </w:r>
            <w:r>
              <w:rPr>
                <w:rFonts w:ascii="TimesNewRoman,Bold" w:eastAsia="Calibri" w:hAnsi="TimesNewRoman,Bold" w:cs="TimesNewRoman,Bold"/>
                <w:bCs/>
                <w:lang w:val="ro-RO"/>
              </w:rPr>
              <w:t xml:space="preserve"> Gura Humorului</w:t>
            </w:r>
            <w:r w:rsidRPr="00B80725">
              <w:rPr>
                <w:rFonts w:ascii="TimesNewRoman,Bold" w:eastAsia="Calibri" w:hAnsi="TimesNewRoman,Bold" w:cs="TimesNewRoman,Bold"/>
                <w:bCs/>
                <w:lang w:val="ro-RO"/>
              </w:rPr>
              <w:t>.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BA" w:rsidRPr="00E13849" w:rsidRDefault="00704BBA" w:rsidP="00AE4C19">
            <w:pPr>
              <w:rPr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BA" w:rsidRPr="00E13849" w:rsidRDefault="00704BBA" w:rsidP="00AE4C19">
            <w:pPr>
              <w:rPr>
                <w:lang w:val="it-IT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BA" w:rsidRPr="00E13849" w:rsidRDefault="00704BBA" w:rsidP="00AE4C19">
            <w:pPr>
              <w:rPr>
                <w:lang w:val="it-IT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BA" w:rsidRPr="00E13849" w:rsidRDefault="00704BBA" w:rsidP="00AE4C19">
            <w:pPr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BA" w:rsidRPr="00E13849" w:rsidRDefault="00704BBA" w:rsidP="00AE4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BA" w:rsidRPr="002A1E32" w:rsidRDefault="00704BBA" w:rsidP="00AE4C19">
            <w:pPr>
              <w:rPr>
                <w:b/>
                <w:lang w:val="it-IT"/>
              </w:rPr>
            </w:pPr>
          </w:p>
        </w:tc>
      </w:tr>
    </w:tbl>
    <w:p w:rsidR="00615FEA" w:rsidRDefault="00615FEA" w:rsidP="00615FEA">
      <w:pPr>
        <w:autoSpaceDE w:val="0"/>
        <w:autoSpaceDN w:val="0"/>
        <w:adjustRightInd w:val="0"/>
        <w:rPr>
          <w:b/>
          <w:bCs/>
          <w:sz w:val="28"/>
          <w:szCs w:val="28"/>
          <w:lang w:val="pt-BR"/>
        </w:rPr>
      </w:pPr>
    </w:p>
    <w:p w:rsidR="00615FEA" w:rsidRPr="00B80725" w:rsidRDefault="00615FEA" w:rsidP="00615FEA">
      <w:pPr>
        <w:autoSpaceDE w:val="0"/>
        <w:autoSpaceDN w:val="0"/>
        <w:adjustRightInd w:val="0"/>
        <w:rPr>
          <w:rFonts w:ascii="TimesNewRoman,Bold" w:eastAsia="Calibri" w:hAnsi="TimesNewRoman,Bold" w:cs="TimesNewRoman,Bold"/>
          <w:bCs/>
          <w:lang w:val="ro-RO"/>
        </w:rPr>
      </w:pPr>
      <w:r>
        <w:rPr>
          <w:b/>
          <w:bCs/>
          <w:sz w:val="28"/>
          <w:szCs w:val="28"/>
          <w:lang w:val="pt-BR"/>
        </w:rPr>
        <w:t xml:space="preserve">Problema </w:t>
      </w:r>
      <w:r>
        <w:rPr>
          <w:b/>
          <w:sz w:val="28"/>
          <w:szCs w:val="28"/>
          <w:lang w:val="ro-RO"/>
        </w:rPr>
        <w:t>1.6.</w:t>
      </w:r>
      <w:r w:rsidRPr="00D00797">
        <w:rPr>
          <w:rFonts w:ascii="TimesNewRoman,Bold" w:eastAsia="Calibri" w:hAnsi="TimesNewRoman,Bold" w:cs="TimesNewRoman,Bold"/>
          <w:bCs/>
          <w:lang w:val="ro-RO"/>
        </w:rPr>
        <w:t xml:space="preserve"> </w:t>
      </w:r>
      <w:r w:rsidRPr="00B80725">
        <w:rPr>
          <w:rFonts w:ascii="TimesNewRoman,Bold" w:eastAsia="Calibri" w:hAnsi="TimesNewRoman,Bold" w:cs="TimesNewRoman,Bold"/>
          <w:bCs/>
          <w:lang w:val="ro-RO"/>
        </w:rPr>
        <w:t>Prezenţa fenomenelor de eroziune de suprafaţă şi adâncime, a fenomenelor de gleizare şi stagnogleizare.</w:t>
      </w:r>
    </w:p>
    <w:p w:rsidR="00615FEA" w:rsidRDefault="00615FEA" w:rsidP="00615FEA">
      <w:pPr>
        <w:autoSpaceDE w:val="0"/>
        <w:autoSpaceDN w:val="0"/>
        <w:adjustRightInd w:val="0"/>
        <w:rPr>
          <w:rFonts w:ascii="TimesNewRoman,Bold" w:eastAsia="Calibri" w:hAnsi="TimesNewRoman,Bold" w:cs="TimesNewRoman,Bold"/>
          <w:bCs/>
          <w:lang w:val="ro-RO"/>
        </w:rPr>
      </w:pPr>
      <w:r>
        <w:rPr>
          <w:b/>
          <w:bCs/>
          <w:sz w:val="28"/>
          <w:szCs w:val="28"/>
          <w:lang w:val="pt-BR"/>
        </w:rPr>
        <w:t xml:space="preserve">Problema </w:t>
      </w:r>
      <w:r>
        <w:rPr>
          <w:b/>
          <w:sz w:val="28"/>
          <w:szCs w:val="28"/>
          <w:lang w:val="ro-RO"/>
        </w:rPr>
        <w:t>1.7.</w:t>
      </w:r>
      <w:r w:rsidRPr="00AE45AD">
        <w:rPr>
          <w:rFonts w:ascii="TimesNewRoman,Bold" w:eastAsia="Calibri" w:hAnsi="TimesNewRoman,Bold" w:cs="TimesNewRoman,Bold"/>
          <w:bCs/>
          <w:lang w:val="ro-RO"/>
        </w:rPr>
        <w:t xml:space="preserve">  </w:t>
      </w:r>
      <w:r w:rsidRPr="004D7F9D">
        <w:rPr>
          <w:rFonts w:ascii="TimesNewRoman,Bold" w:eastAsia="Calibri" w:hAnsi="TimesNewRoman,Bold" w:cs="TimesNewRoman,Bold"/>
          <w:bCs/>
          <w:lang w:val="ro-RO"/>
        </w:rPr>
        <w:t>Scăderea  potenţialului productiv al terenului datorită secetei, a proceselor de acidifiere, sărăcire în substanţe nutritive şi datorită posibilităţilor reduse de efectuare a lucrărilor  agropedoameliorative de către actualii proprietari.</w:t>
      </w:r>
      <w:r>
        <w:rPr>
          <w:rFonts w:ascii="TimesNewRoman,Bold" w:eastAsia="Calibri" w:hAnsi="TimesNewRoman,Bold" w:cs="TimesNewRoman,Bold"/>
          <w:bCs/>
          <w:lang w:val="ro-RO"/>
        </w:rPr>
        <w:t xml:space="preserve"> </w:t>
      </w:r>
    </w:p>
    <w:p w:rsidR="00A01498" w:rsidRDefault="00615FEA" w:rsidP="00615FEA">
      <w:pPr>
        <w:tabs>
          <w:tab w:val="left" w:pos="10140"/>
        </w:tabs>
        <w:rPr>
          <w:rFonts w:ascii="TimesNewRoman,Bold" w:eastAsia="Calibri" w:hAnsi="TimesNewRoman,Bold" w:cs="TimesNewRoman,Bold"/>
          <w:bCs/>
          <w:lang w:val="ro-RO"/>
        </w:rPr>
      </w:pPr>
      <w:r>
        <w:rPr>
          <w:b/>
          <w:bCs/>
          <w:sz w:val="28"/>
          <w:szCs w:val="28"/>
          <w:lang w:val="pt-BR"/>
        </w:rPr>
        <w:t>Obiectiv strategic:</w:t>
      </w:r>
      <w:r w:rsidR="0015208F" w:rsidRPr="00AE45AD">
        <w:rPr>
          <w:rFonts w:ascii="TimesNewRoman,Bold" w:eastAsia="Calibri" w:hAnsi="TimesNewRoman,Bold" w:cs="TimesNewRoman,Bold"/>
          <w:bCs/>
          <w:lang w:val="ro-RO"/>
        </w:rPr>
        <w:t xml:space="preserve">  </w:t>
      </w:r>
      <w:r w:rsidR="0015208F">
        <w:rPr>
          <w:rFonts w:ascii="TimesNewRoman,Bold" w:eastAsia="Calibri" w:hAnsi="TimesNewRoman,Bold" w:cs="TimesNewRoman,Bold"/>
          <w:bCs/>
          <w:lang w:val="ro-RO"/>
        </w:rPr>
        <w:t xml:space="preserve">Creșterea </w:t>
      </w:r>
      <w:r w:rsidR="0015208F" w:rsidRPr="004D7F9D">
        <w:rPr>
          <w:rFonts w:ascii="TimesNewRoman,Bold" w:eastAsia="Calibri" w:hAnsi="TimesNewRoman,Bold" w:cs="TimesNewRoman,Bold"/>
          <w:bCs/>
          <w:lang w:val="ro-RO"/>
        </w:rPr>
        <w:t xml:space="preserve">potenţialului productiv </w:t>
      </w:r>
      <w:r w:rsidR="0015208F">
        <w:rPr>
          <w:rFonts w:ascii="TimesNewRoman,Bold" w:eastAsia="Calibri" w:hAnsi="TimesNewRoman,Bold" w:cs="TimesNewRoman,Bold"/>
          <w:bCs/>
          <w:lang w:val="ro-RO"/>
        </w:rPr>
        <w:t xml:space="preserve">prin combaterea eficientă </w:t>
      </w:r>
      <w:r w:rsidR="0015208F" w:rsidRPr="004D7F9D">
        <w:rPr>
          <w:rFonts w:ascii="TimesNewRoman,Bold" w:eastAsia="Calibri" w:hAnsi="TimesNewRoman,Bold" w:cs="TimesNewRoman,Bold"/>
          <w:bCs/>
          <w:lang w:val="ro-RO"/>
        </w:rPr>
        <w:t>a</w:t>
      </w:r>
      <w:r w:rsidR="0015208F">
        <w:rPr>
          <w:rFonts w:ascii="TimesNewRoman,Bold" w:eastAsia="Calibri" w:hAnsi="TimesNewRoman,Bold" w:cs="TimesNewRoman,Bold"/>
          <w:bCs/>
          <w:lang w:val="ro-RO"/>
        </w:rPr>
        <w:t xml:space="preserve"> eroziunii</w:t>
      </w:r>
      <w:r w:rsidR="0015208F" w:rsidRPr="00CA2587">
        <w:rPr>
          <w:rFonts w:ascii="TimesNewRoman,Bold" w:eastAsia="Calibri" w:hAnsi="TimesNewRoman,Bold" w:cs="TimesNewRoman,Bold"/>
          <w:bCs/>
          <w:lang w:val="ro-RO"/>
        </w:rPr>
        <w:t xml:space="preserve"> în </w:t>
      </w:r>
      <w:r w:rsidR="0015208F">
        <w:rPr>
          <w:rFonts w:ascii="TimesNewRoman,Bold" w:eastAsia="Calibri" w:hAnsi="TimesNewRoman,Bold" w:cs="TimesNewRoman,Bold"/>
          <w:bCs/>
          <w:lang w:val="ro-RO"/>
        </w:rPr>
        <w:t>județul Suceava</w:t>
      </w:r>
    </w:p>
    <w:p w:rsidR="0015208F" w:rsidRDefault="0015208F" w:rsidP="00615FEA">
      <w:pPr>
        <w:tabs>
          <w:tab w:val="left" w:pos="10140"/>
        </w:tabs>
        <w:rPr>
          <w:rFonts w:ascii="TimesNewRoman,Bold" w:eastAsia="Calibri" w:hAnsi="TimesNewRoman,Bold" w:cs="TimesNewRoman,Bold"/>
          <w:bCs/>
          <w:lang w:val="ro-RO"/>
        </w:rPr>
      </w:pPr>
    </w:p>
    <w:p w:rsidR="0015208F" w:rsidRDefault="0015208F" w:rsidP="00615FEA">
      <w:pPr>
        <w:tabs>
          <w:tab w:val="left" w:pos="10140"/>
        </w:tabs>
      </w:pPr>
    </w:p>
    <w:tbl>
      <w:tblPr>
        <w:tblW w:w="16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2"/>
        <w:gridCol w:w="2215"/>
        <w:gridCol w:w="2216"/>
        <w:gridCol w:w="2216"/>
        <w:gridCol w:w="1106"/>
        <w:gridCol w:w="1441"/>
        <w:gridCol w:w="1112"/>
        <w:gridCol w:w="1265"/>
        <w:gridCol w:w="1441"/>
        <w:gridCol w:w="1306"/>
      </w:tblGrid>
      <w:tr w:rsidR="00615FEA" w:rsidRPr="002A1E32" w:rsidTr="00AE4C19">
        <w:trPr>
          <w:trHeight w:val="247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EA" w:rsidRPr="002A1E32" w:rsidRDefault="00615FEA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Obiectiv</w:t>
            </w:r>
          </w:p>
          <w:p w:rsidR="00615FEA" w:rsidRPr="002A1E32" w:rsidRDefault="00615FEA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Specific</w:t>
            </w:r>
          </w:p>
          <w:p w:rsidR="00615FEA" w:rsidRPr="002A1E32" w:rsidRDefault="00615FEA" w:rsidP="00AE4C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EA" w:rsidRPr="002A1E32" w:rsidRDefault="00615FEA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Tinta</w:t>
            </w:r>
          </w:p>
          <w:p w:rsidR="00615FEA" w:rsidRPr="002A1E32" w:rsidRDefault="00615FEA" w:rsidP="00AE4C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EA" w:rsidRPr="002A1E32" w:rsidRDefault="00615FEA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Indicatorii</w:t>
            </w:r>
          </w:p>
          <w:p w:rsidR="00615FEA" w:rsidRPr="002A1E32" w:rsidRDefault="00615FEA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propu</w:t>
            </w: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şi</w:t>
            </w:r>
          </w:p>
          <w:p w:rsidR="00615FEA" w:rsidRPr="002A1E32" w:rsidRDefault="00615FEA" w:rsidP="00AE4C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EA" w:rsidRPr="002A1E32" w:rsidRDefault="00615FEA" w:rsidP="00AE4C19">
            <w:pPr>
              <w:jc w:val="center"/>
              <w:rPr>
                <w:rFonts w:ascii="Arial" w:hAnsi="Arial" w:cs="Arial"/>
                <w:b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Actiune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EA" w:rsidRPr="002A1E32" w:rsidRDefault="00615FEA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Termen</w:t>
            </w:r>
          </w:p>
          <w:p w:rsidR="00615FEA" w:rsidRPr="002A1E32" w:rsidRDefault="00615FEA" w:rsidP="00AE4C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EA" w:rsidRPr="002A1E32" w:rsidRDefault="00615FEA" w:rsidP="00AE4C1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A1E32">
              <w:rPr>
                <w:rFonts w:ascii="Arial" w:hAnsi="Arial" w:cs="Arial"/>
                <w:b/>
                <w:sz w:val="22"/>
                <w:szCs w:val="22"/>
              </w:rPr>
              <w:t>Responsabil</w:t>
            </w:r>
            <w:proofErr w:type="spellEnd"/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EA" w:rsidRPr="002A1E32" w:rsidRDefault="00615FEA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Surse de</w:t>
            </w:r>
          </w:p>
          <w:p w:rsidR="00615FEA" w:rsidRPr="002A1E32" w:rsidRDefault="00615FEA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finantare</w:t>
            </w:r>
          </w:p>
          <w:p w:rsidR="00615FEA" w:rsidRPr="002A1E32" w:rsidRDefault="00615FEA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(ex: </w:t>
            </w:r>
            <w:r w:rsidRPr="002A1E32">
              <w:rPr>
                <w:rFonts w:ascii="Arial" w:hAnsi="Arial" w:cs="Arial"/>
                <w:b/>
                <w:sz w:val="22"/>
                <w:szCs w:val="22"/>
                <w:lang w:val="pt-BR"/>
              </w:rPr>
              <w:t>FC, FEDER, LIFE</w:t>
            </w:r>
          </w:p>
          <w:p w:rsidR="00615FEA" w:rsidRPr="002A1E32" w:rsidRDefault="00615FEA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A1E32">
              <w:rPr>
                <w:rFonts w:ascii="Arial" w:hAnsi="Arial" w:cs="Arial"/>
                <w:b/>
                <w:sz w:val="22"/>
                <w:szCs w:val="22"/>
                <w:lang w:val="pt-BR"/>
              </w:rPr>
              <w:t>FM, p</w:t>
            </w:r>
            <w:proofErr w:type="spellStart"/>
            <w:r w:rsidRPr="002A1E32">
              <w:rPr>
                <w:rFonts w:ascii="Arial" w:hAnsi="Arial" w:cs="Arial"/>
                <w:b/>
                <w:sz w:val="22"/>
                <w:szCs w:val="22"/>
              </w:rPr>
              <w:t>rivate</w:t>
            </w:r>
            <w:proofErr w:type="spellEnd"/>
            <w:r w:rsidRPr="002A1E3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EA" w:rsidRPr="002A1E32" w:rsidRDefault="00615FEA" w:rsidP="00AE4C19">
            <w:pPr>
              <w:jc w:val="center"/>
              <w:rPr>
                <w:rFonts w:ascii="Arial" w:hAnsi="Arial" w:cs="Arial"/>
                <w:b/>
              </w:rPr>
            </w:pPr>
            <w:r w:rsidRPr="002A1E32">
              <w:rPr>
                <w:rFonts w:ascii="Arial" w:hAnsi="Arial" w:cs="Arial"/>
                <w:b/>
                <w:sz w:val="22"/>
                <w:szCs w:val="22"/>
              </w:rPr>
              <w:t>Cost estimate</w:t>
            </w:r>
          </w:p>
          <w:p w:rsidR="00615FEA" w:rsidRPr="002A1E32" w:rsidRDefault="00615FEA" w:rsidP="00AE4C1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A1E32">
              <w:rPr>
                <w:rFonts w:ascii="Arial" w:hAnsi="Arial" w:cs="Arial"/>
                <w:b/>
                <w:sz w:val="22"/>
                <w:szCs w:val="22"/>
              </w:rPr>
              <w:t>mii</w:t>
            </w:r>
            <w:proofErr w:type="spellEnd"/>
            <w:r w:rsidRPr="002A1E32">
              <w:rPr>
                <w:rFonts w:ascii="Arial" w:hAnsi="Arial" w:cs="Arial"/>
                <w:b/>
                <w:sz w:val="22"/>
                <w:szCs w:val="22"/>
              </w:rPr>
              <w:t xml:space="preserve"> euro</w:t>
            </w:r>
          </w:p>
          <w:p w:rsidR="00615FEA" w:rsidRPr="002A1E32" w:rsidRDefault="00615FEA" w:rsidP="00AE4C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5FEA" w:rsidRPr="002A1E32" w:rsidTr="00AE4C19">
        <w:trPr>
          <w:trHeight w:val="276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EA" w:rsidRPr="002A1E32" w:rsidRDefault="00615FEA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EA" w:rsidRPr="002A1E32" w:rsidRDefault="00615FEA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EA" w:rsidRPr="002A1E32" w:rsidRDefault="00615FEA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EA" w:rsidRPr="002A1E32" w:rsidRDefault="00615FEA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EA" w:rsidRPr="002A1E32" w:rsidRDefault="00615FEA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EA" w:rsidRPr="002A1E32" w:rsidRDefault="00615FEA" w:rsidP="00AE4C19">
            <w:pPr>
              <w:jc w:val="center"/>
              <w:rPr>
                <w:b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Implemen-tare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EA" w:rsidRPr="002A1E32" w:rsidRDefault="00615FEA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Monitori-zare</w:t>
            </w:r>
          </w:p>
          <w:p w:rsidR="00615FEA" w:rsidRPr="002A1E32" w:rsidRDefault="00615FEA" w:rsidP="00AE4C19">
            <w:pPr>
              <w:jc w:val="center"/>
              <w:rPr>
                <w:b/>
              </w:rPr>
            </w:pP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EA" w:rsidRPr="002A1E32" w:rsidRDefault="00615FEA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EA" w:rsidRPr="002A1E32" w:rsidRDefault="00615FEA" w:rsidP="00AE4C19">
            <w:pPr>
              <w:rPr>
                <w:rFonts w:ascii="Arial" w:hAnsi="Arial" w:cs="Arial"/>
                <w:b/>
              </w:rPr>
            </w:pPr>
          </w:p>
        </w:tc>
      </w:tr>
      <w:tr w:rsidR="00615FEA" w:rsidRPr="002A1E32" w:rsidTr="00AE4C19">
        <w:trPr>
          <w:trHeight w:val="309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EA" w:rsidRPr="002A1E32" w:rsidRDefault="00615FEA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EA" w:rsidRPr="002A1E32" w:rsidRDefault="00615FEA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EA" w:rsidRPr="002A1E32" w:rsidRDefault="00615FEA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EA" w:rsidRPr="002A1E32" w:rsidRDefault="00615FEA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EA" w:rsidRPr="002A1E32" w:rsidRDefault="00615FEA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EA" w:rsidRPr="002A1E32" w:rsidRDefault="00615FEA" w:rsidP="00AE4C19">
            <w:pPr>
              <w:rPr>
                <w:b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EA" w:rsidRPr="002A1E32" w:rsidRDefault="00615FEA" w:rsidP="00AE4C19">
            <w:pPr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EA" w:rsidRPr="002A1E32" w:rsidRDefault="00615FEA" w:rsidP="00AE4C19">
            <w:pPr>
              <w:rPr>
                <w:b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existente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EA" w:rsidRPr="002A1E32" w:rsidRDefault="00615FEA" w:rsidP="00AE4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potentiale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EA" w:rsidRPr="002A1E32" w:rsidRDefault="00615FEA" w:rsidP="00AE4C19">
            <w:pPr>
              <w:rPr>
                <w:rFonts w:ascii="Arial" w:hAnsi="Arial" w:cs="Arial"/>
                <w:b/>
              </w:rPr>
            </w:pPr>
          </w:p>
        </w:tc>
      </w:tr>
      <w:tr w:rsidR="002757C0" w:rsidRPr="002A1E32" w:rsidTr="00AE4C19">
        <w:trPr>
          <w:trHeight w:val="969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7C0" w:rsidRDefault="002757C0" w:rsidP="00AE4C19">
            <w:pPr>
              <w:rPr>
                <w:lang w:val="ro-RO"/>
              </w:rPr>
            </w:pPr>
            <w:r w:rsidRPr="00CA2587">
              <w:rPr>
                <w:rFonts w:ascii="TimesNewRoman,Bold" w:eastAsia="Calibri" w:hAnsi="TimesNewRoman,Bold" w:cs="TimesNewRoman,Bold"/>
                <w:bCs/>
                <w:lang w:val="ro-RO"/>
              </w:rPr>
              <w:t xml:space="preserve"> Creșterea gradului de conștientizare asupra importanței luptei împotriva </w:t>
            </w:r>
            <w:r>
              <w:rPr>
                <w:rFonts w:ascii="TimesNewRoman,Bold" w:eastAsia="Calibri" w:hAnsi="TimesNewRoman,Bold" w:cs="TimesNewRoman,Bold"/>
                <w:bCs/>
                <w:lang w:val="ro-RO"/>
              </w:rPr>
              <w:t xml:space="preserve">eroziunii </w:t>
            </w:r>
            <w:r w:rsidRPr="00CA2587">
              <w:rPr>
                <w:rFonts w:ascii="TimesNewRoman,Bold" w:eastAsia="Calibri" w:hAnsi="TimesNewRoman,Bold" w:cs="TimesNewRoman,Bold"/>
                <w:bCs/>
                <w:lang w:val="ro-RO"/>
              </w:rPr>
              <w:t xml:space="preserve">solului printre fermierii și locuitorii din </w:t>
            </w:r>
            <w:r>
              <w:rPr>
                <w:rFonts w:ascii="TimesNewRoman,Bold" w:eastAsia="Calibri" w:hAnsi="TimesNewRoman,Bold" w:cs="TimesNewRoman,Bold"/>
                <w:bCs/>
                <w:lang w:val="ro-RO"/>
              </w:rPr>
              <w:t>județul Suceava</w:t>
            </w:r>
            <w:r w:rsidRPr="00CA2587">
              <w:rPr>
                <w:rFonts w:ascii="TimesNewRoman,Bold" w:eastAsia="Calibri" w:hAnsi="TimesNewRoman,Bold" w:cs="TimesNewRoman,Bold"/>
                <w:bCs/>
                <w:lang w:val="ro-RO"/>
              </w:rPr>
              <w:br/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7C0" w:rsidRPr="00F74113" w:rsidRDefault="002757C0" w:rsidP="00AE4C19">
            <w:pPr>
              <w:rPr>
                <w:lang w:val="ro-RO"/>
              </w:rPr>
            </w:pPr>
            <w:r w:rsidRPr="00F74113">
              <w:rPr>
                <w:lang w:val="ro-RO"/>
              </w:rPr>
              <w:lastRenderedPageBreak/>
              <w:t>Elaborarea de studii şi materiale informative în ceea ce priveşte prevenirea eroziunii solului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7C0" w:rsidRDefault="002757C0" w:rsidP="00AE4C19">
            <w:pPr>
              <w:rPr>
                <w:lang w:val="ro-RO"/>
              </w:rPr>
            </w:pPr>
            <w:r>
              <w:rPr>
                <w:lang w:val="ro-RO"/>
              </w:rPr>
              <w:t>-stadiu de realizare a Proiectului/semestrial</w:t>
            </w:r>
          </w:p>
          <w:p w:rsidR="002757C0" w:rsidRDefault="002757C0" w:rsidP="00AE4C19">
            <w:pPr>
              <w:rPr>
                <w:lang w:val="ro-RO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7C0" w:rsidRDefault="002757C0" w:rsidP="00F40CA9">
            <w:pPr>
              <w:rPr>
                <w:iCs/>
                <w:lang w:val="ro-RO"/>
              </w:rPr>
            </w:pPr>
            <w:r>
              <w:rPr>
                <w:lang w:val="ro-RO"/>
              </w:rPr>
              <w:t>Derularea Proiectului comun</w:t>
            </w:r>
            <w:r>
              <w:rPr>
                <w:rFonts w:ascii="Trebuchet MS" w:hAnsi="Trebuchet MS"/>
                <w:color w:val="666666"/>
              </w:rPr>
              <w:t xml:space="preserve"> </w:t>
            </w:r>
            <w:r w:rsidRPr="00F74113">
              <w:rPr>
                <w:lang w:val="ro-RO"/>
              </w:rPr>
              <w:t>România – Ucraina – Republica Moldova</w:t>
            </w:r>
            <w:r>
              <w:rPr>
                <w:lang w:val="ro-RO"/>
              </w:rPr>
              <w:t xml:space="preserve"> -</w:t>
            </w:r>
            <w:hyperlink r:id="rId7" w:history="1">
              <w:r w:rsidRPr="00F74113">
                <w:rPr>
                  <w:lang w:val="ro-RO"/>
                </w:rPr>
                <w:t>Folosirea experienței europene în combaterea eroziunii solului</w:t>
              </w:r>
            </w:hyperlink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7C0" w:rsidRPr="00E13849" w:rsidRDefault="000A2C24" w:rsidP="00AE4C19">
            <w:pPr>
              <w:rPr>
                <w:lang w:val="it-IT"/>
              </w:rPr>
            </w:pPr>
            <w:r>
              <w:rPr>
                <w:lang w:val="it-IT"/>
              </w:rPr>
              <w:t>2015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7C0" w:rsidRPr="00E13849" w:rsidRDefault="002757C0" w:rsidP="00AE4C19">
            <w:pPr>
              <w:rPr>
                <w:lang w:val="it-IT"/>
              </w:rPr>
            </w:pPr>
            <w:r w:rsidRPr="00E13849">
              <w:rPr>
                <w:lang w:val="it-IT"/>
              </w:rPr>
              <w:t>Consiliul Județean Suceava</w:t>
            </w:r>
          </w:p>
          <w:p w:rsidR="002757C0" w:rsidRPr="00E13849" w:rsidRDefault="002757C0" w:rsidP="00AE4C19">
            <w:pPr>
              <w:rPr>
                <w:lang w:val="it-IT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7C0" w:rsidRDefault="002757C0" w:rsidP="00AE4C19">
            <w:pPr>
              <w:rPr>
                <w:lang w:val="it-IT"/>
              </w:rPr>
            </w:pPr>
            <w:r w:rsidRPr="00E13849">
              <w:rPr>
                <w:sz w:val="22"/>
                <w:szCs w:val="22"/>
                <w:lang w:val="it-IT"/>
              </w:rPr>
              <w:t>Comisariatul Județean de Mediu</w:t>
            </w:r>
          </w:p>
          <w:p w:rsidR="002757C0" w:rsidRDefault="002757C0" w:rsidP="00AE4C19">
            <w:pPr>
              <w:rPr>
                <w:lang w:val="it-IT"/>
              </w:rPr>
            </w:pPr>
          </w:p>
          <w:p w:rsidR="002757C0" w:rsidRDefault="002757C0" w:rsidP="00AE4C19">
            <w:pPr>
              <w:rPr>
                <w:lang w:val="it-IT"/>
              </w:rPr>
            </w:pPr>
          </w:p>
          <w:p w:rsidR="002757C0" w:rsidRPr="00E13849" w:rsidRDefault="002757C0" w:rsidP="00AE4C19">
            <w:pPr>
              <w:rPr>
                <w:lang w:val="it-IT"/>
              </w:rPr>
            </w:pPr>
            <w:r w:rsidRPr="00E13849">
              <w:rPr>
                <w:sz w:val="22"/>
                <w:szCs w:val="22"/>
                <w:lang w:val="it-IT"/>
              </w:rPr>
              <w:t>APM Suceava</w:t>
            </w:r>
          </w:p>
          <w:p w:rsidR="002757C0" w:rsidRPr="00E13849" w:rsidRDefault="002757C0" w:rsidP="00AE4C19">
            <w:pPr>
              <w:rPr>
                <w:lang w:val="it-IT"/>
              </w:rPr>
            </w:pPr>
          </w:p>
          <w:p w:rsidR="002757C0" w:rsidRPr="00E13849" w:rsidRDefault="002757C0" w:rsidP="00AE4C19">
            <w:pPr>
              <w:rPr>
                <w:b/>
                <w:lang w:val="it-IT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7C0" w:rsidRPr="00E13849" w:rsidRDefault="00A13FBE" w:rsidP="00AE4C19">
            <w:pPr>
              <w:rPr>
                <w:rFonts w:ascii="Arial" w:hAnsi="Arial" w:cs="Arial"/>
                <w:b/>
                <w:bCs/>
                <w:lang w:val="it-IT"/>
              </w:rPr>
            </w:pPr>
            <w:r w:rsidRPr="00A13FBE">
              <w:rPr>
                <w:sz w:val="22"/>
                <w:szCs w:val="22"/>
                <w:lang w:val="it-IT"/>
              </w:rPr>
              <w:t>Programul Operaţional Comun România – Ucraina – Republica Moldova 2007 – 2013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7C0" w:rsidRPr="00E13849" w:rsidRDefault="002757C0" w:rsidP="00A13FBE">
            <w:pPr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7C0" w:rsidRPr="002A1E32" w:rsidRDefault="00A13FBE" w:rsidP="00AE4C19">
            <w:pPr>
              <w:rPr>
                <w:b/>
                <w:lang w:val="it-IT"/>
              </w:rPr>
            </w:pPr>
            <w:r w:rsidRPr="00A13FBE">
              <w:rPr>
                <w:sz w:val="22"/>
                <w:szCs w:val="22"/>
                <w:lang w:val="it-IT"/>
              </w:rPr>
              <w:t>1.693.561,50 euro</w:t>
            </w:r>
          </w:p>
        </w:tc>
      </w:tr>
      <w:tr w:rsidR="002757C0" w:rsidRPr="002A1E32" w:rsidTr="00AE4C19">
        <w:trPr>
          <w:trHeight w:val="967"/>
          <w:jc w:val="center"/>
        </w:trPr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7C0" w:rsidRPr="00CA2587" w:rsidRDefault="002757C0" w:rsidP="00AE4C19">
            <w:pPr>
              <w:rPr>
                <w:rFonts w:ascii="TimesNewRoman,Bold" w:eastAsia="Calibri" w:hAnsi="TimesNewRoman,Bold" w:cs="TimesNewRoman,Bold"/>
                <w:bCs/>
                <w:lang w:val="ro-RO"/>
              </w:rPr>
            </w:pP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2757C0" w:rsidRPr="00F74113" w:rsidRDefault="002757C0" w:rsidP="00AE4C19">
            <w:pPr>
              <w:rPr>
                <w:lang w:val="ro-RO"/>
              </w:rPr>
            </w:pPr>
            <w:r w:rsidRPr="00F74113">
              <w:rPr>
                <w:lang w:val="ro-RO"/>
              </w:rPr>
              <w:t xml:space="preserve">Elaborarea unei hărţi cu privire la situaţia eroziunii solului în zonele </w:t>
            </w:r>
            <w:r w:rsidRPr="00F74113">
              <w:rPr>
                <w:lang w:val="ro-RO"/>
              </w:rPr>
              <w:lastRenderedPageBreak/>
              <w:t>ţintă ale proiectului;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7C0" w:rsidRPr="00E13849" w:rsidRDefault="002757C0" w:rsidP="00AE4C1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7C0" w:rsidRDefault="002757C0" w:rsidP="00AE4C19">
            <w:pPr>
              <w:autoSpaceDE w:val="0"/>
              <w:autoSpaceDN w:val="0"/>
              <w:adjustRightInd w:val="0"/>
              <w:rPr>
                <w:iCs/>
                <w:lang w:val="ro-RO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7C0" w:rsidRPr="00E13849" w:rsidRDefault="002757C0" w:rsidP="00AE4C19">
            <w:pPr>
              <w:rPr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7C0" w:rsidRPr="00E13849" w:rsidRDefault="002757C0" w:rsidP="00AE4C19">
            <w:pPr>
              <w:rPr>
                <w:lang w:val="it-IT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7C0" w:rsidRPr="00E13849" w:rsidRDefault="002757C0" w:rsidP="00AE4C19">
            <w:pPr>
              <w:rPr>
                <w:lang w:val="it-IT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7C0" w:rsidRPr="00E13849" w:rsidRDefault="002757C0" w:rsidP="00AE4C19">
            <w:pPr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7C0" w:rsidRPr="00E13849" w:rsidRDefault="002757C0" w:rsidP="00AE4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7C0" w:rsidRPr="002A1E32" w:rsidRDefault="002757C0" w:rsidP="00AE4C19">
            <w:pPr>
              <w:rPr>
                <w:b/>
                <w:lang w:val="it-IT"/>
              </w:rPr>
            </w:pPr>
          </w:p>
        </w:tc>
      </w:tr>
      <w:tr w:rsidR="002757C0" w:rsidRPr="002A1E32" w:rsidTr="00C31EAE">
        <w:trPr>
          <w:trHeight w:val="3036"/>
          <w:jc w:val="center"/>
        </w:trPr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0" w:rsidRPr="00CA2587" w:rsidRDefault="002757C0" w:rsidP="00AE4C19">
            <w:pPr>
              <w:rPr>
                <w:rFonts w:ascii="TimesNewRoman,Bold" w:eastAsia="Calibri" w:hAnsi="TimesNewRoman,Bold" w:cs="TimesNewRoman,Bold"/>
                <w:bCs/>
                <w:lang w:val="ro-RO"/>
              </w:rPr>
            </w:pPr>
            <w:r w:rsidRPr="00CA2587">
              <w:rPr>
                <w:rFonts w:ascii="TimesNewRoman,Bold" w:eastAsia="Calibri" w:hAnsi="TimesNewRoman,Bold" w:cs="TimesNewRoman,Bold"/>
                <w:bCs/>
                <w:lang w:val="ro-RO"/>
              </w:rPr>
              <w:lastRenderedPageBreak/>
              <w:t xml:space="preserve"> Îmbunătățirea materialelor și echipamentelor tehnice utilizate în combaterea eroziunii solului</w:t>
            </w: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0" w:rsidRPr="00F74113" w:rsidRDefault="002757C0" w:rsidP="00AE4C19">
            <w:pPr>
              <w:rPr>
                <w:lang w:val="ro-RO"/>
              </w:rPr>
            </w:pPr>
            <w:r w:rsidRPr="00F74113">
              <w:rPr>
                <w:lang w:val="ro-RO"/>
              </w:rPr>
              <w:t>Conştientizarea locuitorilor</w:t>
            </w:r>
            <w:r>
              <w:rPr>
                <w:lang w:val="ro-RO"/>
              </w:rPr>
              <w:t xml:space="preserve"> și autorităților publice locale</w:t>
            </w:r>
            <w:r w:rsidRPr="00F74113">
              <w:rPr>
                <w:lang w:val="ro-RO"/>
              </w:rPr>
              <w:t xml:space="preserve"> în legătură cu importanţa protecţiei solului împotriva eroziunii prin susţinerea unei campanii de informare media</w:t>
            </w:r>
            <w:r>
              <w:rPr>
                <w:lang w:val="ro-RO"/>
              </w:rPr>
              <w:t>, sesiuni de instruire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0" w:rsidRPr="00E13849" w:rsidRDefault="002757C0" w:rsidP="00AE4C19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val="ro-RO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0" w:rsidRDefault="002757C0" w:rsidP="00AE4C19">
            <w:pPr>
              <w:rPr>
                <w:iCs/>
                <w:lang w:val="ro-RO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0" w:rsidRPr="00E13849" w:rsidRDefault="002757C0" w:rsidP="00AE4C19">
            <w:pPr>
              <w:rPr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0" w:rsidRPr="00E13849" w:rsidRDefault="002757C0" w:rsidP="00AE4C19">
            <w:pPr>
              <w:rPr>
                <w:lang w:val="it-IT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0" w:rsidRPr="00E13849" w:rsidRDefault="002757C0" w:rsidP="00AE4C19">
            <w:pPr>
              <w:rPr>
                <w:lang w:val="it-IT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0" w:rsidRPr="00E13849" w:rsidRDefault="002757C0" w:rsidP="00AE4C19">
            <w:pPr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0" w:rsidRPr="00E13849" w:rsidRDefault="002757C0" w:rsidP="00AE4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0" w:rsidRPr="002A1E32" w:rsidRDefault="002757C0" w:rsidP="00AE4C19">
            <w:pPr>
              <w:rPr>
                <w:b/>
                <w:lang w:val="it-IT"/>
              </w:rPr>
            </w:pPr>
          </w:p>
        </w:tc>
      </w:tr>
    </w:tbl>
    <w:p w:rsidR="00C055F1" w:rsidRDefault="00C055F1" w:rsidP="00D33CC4">
      <w:pPr>
        <w:tabs>
          <w:tab w:val="left" w:pos="855"/>
        </w:tabs>
        <w:autoSpaceDE w:val="0"/>
        <w:autoSpaceDN w:val="0"/>
        <w:adjustRightInd w:val="0"/>
        <w:rPr>
          <w:b/>
          <w:bCs/>
          <w:sz w:val="28"/>
          <w:szCs w:val="28"/>
          <w:lang w:val="pt-BR"/>
        </w:rPr>
      </w:pPr>
    </w:p>
    <w:p w:rsidR="00C055F1" w:rsidRDefault="00C055F1" w:rsidP="003A79E4">
      <w:pPr>
        <w:autoSpaceDE w:val="0"/>
        <w:autoSpaceDN w:val="0"/>
        <w:adjustRightInd w:val="0"/>
        <w:rPr>
          <w:b/>
          <w:bCs/>
          <w:sz w:val="28"/>
          <w:szCs w:val="28"/>
          <w:lang w:val="pt-BR"/>
        </w:rPr>
      </w:pPr>
    </w:p>
    <w:p w:rsidR="00C055F1" w:rsidRDefault="00C055F1" w:rsidP="003A79E4">
      <w:pPr>
        <w:autoSpaceDE w:val="0"/>
        <w:autoSpaceDN w:val="0"/>
        <w:adjustRightInd w:val="0"/>
        <w:rPr>
          <w:b/>
          <w:bCs/>
          <w:sz w:val="28"/>
          <w:szCs w:val="28"/>
          <w:lang w:val="pt-BR"/>
        </w:rPr>
      </w:pPr>
    </w:p>
    <w:p w:rsidR="00C055F1" w:rsidRDefault="00C055F1" w:rsidP="003A79E4">
      <w:pPr>
        <w:autoSpaceDE w:val="0"/>
        <w:autoSpaceDN w:val="0"/>
        <w:adjustRightInd w:val="0"/>
        <w:rPr>
          <w:b/>
          <w:bCs/>
          <w:sz w:val="28"/>
          <w:szCs w:val="28"/>
          <w:lang w:val="pt-BR"/>
        </w:rPr>
      </w:pPr>
    </w:p>
    <w:p w:rsidR="00C055F1" w:rsidRDefault="00C055F1" w:rsidP="003A79E4">
      <w:pPr>
        <w:autoSpaceDE w:val="0"/>
        <w:autoSpaceDN w:val="0"/>
        <w:adjustRightInd w:val="0"/>
        <w:rPr>
          <w:b/>
          <w:bCs/>
          <w:sz w:val="28"/>
          <w:szCs w:val="28"/>
          <w:lang w:val="pt-BR"/>
        </w:rPr>
      </w:pPr>
    </w:p>
    <w:p w:rsidR="00C055F1" w:rsidRDefault="00C055F1" w:rsidP="003A79E4">
      <w:pPr>
        <w:autoSpaceDE w:val="0"/>
        <w:autoSpaceDN w:val="0"/>
        <w:adjustRightInd w:val="0"/>
        <w:rPr>
          <w:b/>
          <w:bCs/>
          <w:sz w:val="28"/>
          <w:szCs w:val="28"/>
          <w:lang w:val="pt-BR"/>
        </w:rPr>
      </w:pPr>
    </w:p>
    <w:p w:rsidR="00C055F1" w:rsidRDefault="00C055F1" w:rsidP="003A79E4">
      <w:pPr>
        <w:autoSpaceDE w:val="0"/>
        <w:autoSpaceDN w:val="0"/>
        <w:adjustRightInd w:val="0"/>
        <w:rPr>
          <w:b/>
          <w:bCs/>
          <w:sz w:val="28"/>
          <w:szCs w:val="28"/>
          <w:lang w:val="pt-BR"/>
        </w:rPr>
      </w:pPr>
    </w:p>
    <w:p w:rsidR="00C055F1" w:rsidRDefault="00C055F1" w:rsidP="003A79E4">
      <w:pPr>
        <w:autoSpaceDE w:val="0"/>
        <w:autoSpaceDN w:val="0"/>
        <w:adjustRightInd w:val="0"/>
        <w:rPr>
          <w:b/>
          <w:bCs/>
          <w:sz w:val="28"/>
          <w:szCs w:val="28"/>
          <w:lang w:val="pt-BR"/>
        </w:rPr>
      </w:pPr>
    </w:p>
    <w:p w:rsidR="00C055F1" w:rsidRDefault="00C055F1" w:rsidP="003A79E4">
      <w:pPr>
        <w:autoSpaceDE w:val="0"/>
        <w:autoSpaceDN w:val="0"/>
        <w:adjustRightInd w:val="0"/>
        <w:rPr>
          <w:b/>
          <w:bCs/>
          <w:sz w:val="28"/>
          <w:szCs w:val="28"/>
          <w:lang w:val="pt-BR"/>
        </w:rPr>
      </w:pPr>
    </w:p>
    <w:p w:rsidR="003A79E4" w:rsidRDefault="003A79E4" w:rsidP="003A79E4">
      <w:pPr>
        <w:autoSpaceDE w:val="0"/>
        <w:autoSpaceDN w:val="0"/>
        <w:adjustRightInd w:val="0"/>
        <w:rPr>
          <w:rFonts w:ascii="TimesNewRoman,Bold" w:eastAsia="Calibri" w:hAnsi="TimesNewRoman,Bold" w:cs="TimesNewRoman,Bold"/>
          <w:bCs/>
          <w:lang w:val="ro-RO"/>
        </w:rPr>
      </w:pPr>
      <w:r>
        <w:rPr>
          <w:b/>
          <w:bCs/>
          <w:sz w:val="28"/>
          <w:szCs w:val="28"/>
          <w:lang w:val="pt-BR"/>
        </w:rPr>
        <w:t xml:space="preserve">Problema </w:t>
      </w:r>
      <w:r>
        <w:rPr>
          <w:b/>
          <w:sz w:val="28"/>
          <w:szCs w:val="28"/>
          <w:lang w:val="ro-RO"/>
        </w:rPr>
        <w:t xml:space="preserve">1.8. </w:t>
      </w:r>
      <w:r>
        <w:rPr>
          <w:rFonts w:ascii="TimesNewRoman,Bold" w:eastAsia="Calibri" w:hAnsi="TimesNewRoman,Bold" w:cs="TimesNewRoman,Bold"/>
          <w:bCs/>
          <w:lang w:val="ro-RO"/>
        </w:rPr>
        <w:t xml:space="preserve"> </w:t>
      </w:r>
      <w:r w:rsidRPr="004D7F9D">
        <w:rPr>
          <w:rFonts w:ascii="TimesNewRoman,Bold" w:eastAsia="Calibri" w:hAnsi="TimesNewRoman,Bold" w:cs="TimesNewRoman,Bold"/>
          <w:bCs/>
          <w:lang w:val="ro-RO"/>
        </w:rPr>
        <w:t>Inexistența în jud. Suceava a unor facilități de gestionare a deșeurilor periculoase provenite în special de  la populație.</w:t>
      </w:r>
    </w:p>
    <w:p w:rsidR="00C055F1" w:rsidRDefault="003A79E4" w:rsidP="003A79E4">
      <w:pPr>
        <w:tabs>
          <w:tab w:val="left" w:pos="10140"/>
        </w:tabs>
        <w:rPr>
          <w:rFonts w:ascii="TimesNewRomanPSMT" w:hAnsi="TimesNewRomanPSMT" w:cs="TimesNewRomanPSMT"/>
          <w:lang w:val="ro-RO"/>
        </w:rPr>
      </w:pPr>
      <w:r>
        <w:rPr>
          <w:b/>
          <w:bCs/>
          <w:sz w:val="28"/>
          <w:szCs w:val="28"/>
          <w:lang w:val="pt-BR"/>
        </w:rPr>
        <w:t xml:space="preserve">Obiectiv strategic : </w:t>
      </w:r>
      <w:r>
        <w:rPr>
          <w:rFonts w:ascii="TimesNewRomanPSMT" w:hAnsi="TimesNewRomanPSMT" w:cs="TimesNewRomanPSMT"/>
          <w:lang w:val="ro-RO"/>
        </w:rPr>
        <w:t>Implementarea colectării selective a deșeurilor periculoase provenite de la populație</w:t>
      </w:r>
      <w:r w:rsidR="004E7257">
        <w:rPr>
          <w:rFonts w:ascii="TimesNewRomanPSMT" w:hAnsi="TimesNewRomanPSMT" w:cs="TimesNewRomanPSMT"/>
          <w:lang w:val="ro-RO"/>
        </w:rPr>
        <w:t xml:space="preserve"> </w:t>
      </w:r>
    </w:p>
    <w:p w:rsidR="00C055F1" w:rsidRDefault="00C055F1" w:rsidP="003A79E4">
      <w:pPr>
        <w:tabs>
          <w:tab w:val="left" w:pos="10140"/>
        </w:tabs>
        <w:rPr>
          <w:rFonts w:ascii="TimesNewRomanPSMT" w:hAnsi="TimesNewRomanPSMT" w:cs="TimesNewRomanPSMT"/>
          <w:lang w:val="ro-RO"/>
        </w:rPr>
      </w:pPr>
    </w:p>
    <w:p w:rsidR="003A79E4" w:rsidRDefault="003A79E4" w:rsidP="003A79E4">
      <w:pPr>
        <w:tabs>
          <w:tab w:val="left" w:pos="10140"/>
        </w:tabs>
        <w:rPr>
          <w:rFonts w:ascii="TimesNewRomanPSMT" w:hAnsi="TimesNewRomanPSMT" w:cs="TimesNewRomanPSMT"/>
          <w:lang w:val="ro-RO"/>
        </w:rPr>
      </w:pPr>
    </w:p>
    <w:tbl>
      <w:tblPr>
        <w:tblW w:w="16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1"/>
        <w:gridCol w:w="2215"/>
        <w:gridCol w:w="2216"/>
        <w:gridCol w:w="2216"/>
        <w:gridCol w:w="1106"/>
        <w:gridCol w:w="1441"/>
        <w:gridCol w:w="1112"/>
        <w:gridCol w:w="1265"/>
        <w:gridCol w:w="1441"/>
        <w:gridCol w:w="1306"/>
      </w:tblGrid>
      <w:tr w:rsidR="003A79E4" w:rsidRPr="002A1E32" w:rsidTr="003A79E4">
        <w:trPr>
          <w:trHeight w:val="247"/>
          <w:jc w:val="center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E4" w:rsidRPr="002A1E32" w:rsidRDefault="003A79E4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Obiectiv</w:t>
            </w:r>
          </w:p>
          <w:p w:rsidR="003A79E4" w:rsidRPr="002A1E32" w:rsidRDefault="003A79E4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Specific</w:t>
            </w:r>
          </w:p>
          <w:p w:rsidR="003A79E4" w:rsidRPr="002A1E32" w:rsidRDefault="003A79E4" w:rsidP="00AE4C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E4" w:rsidRPr="002A1E32" w:rsidRDefault="003A79E4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Tinta</w:t>
            </w:r>
          </w:p>
          <w:p w:rsidR="003A79E4" w:rsidRPr="002A1E32" w:rsidRDefault="003A79E4" w:rsidP="00AE4C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E4" w:rsidRPr="002A1E32" w:rsidRDefault="003A79E4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Indicatorii</w:t>
            </w:r>
          </w:p>
          <w:p w:rsidR="003A79E4" w:rsidRPr="002A1E32" w:rsidRDefault="003A79E4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propu</w:t>
            </w: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şi</w:t>
            </w:r>
          </w:p>
          <w:p w:rsidR="003A79E4" w:rsidRPr="002A1E32" w:rsidRDefault="003A79E4" w:rsidP="00AE4C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E4" w:rsidRPr="002A1E32" w:rsidRDefault="003A79E4" w:rsidP="00AE4C19">
            <w:pPr>
              <w:jc w:val="center"/>
              <w:rPr>
                <w:rFonts w:ascii="Arial" w:hAnsi="Arial" w:cs="Arial"/>
                <w:b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Actiune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E4" w:rsidRPr="002A1E32" w:rsidRDefault="003A79E4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Termen</w:t>
            </w:r>
          </w:p>
          <w:p w:rsidR="003A79E4" w:rsidRPr="002A1E32" w:rsidRDefault="003A79E4" w:rsidP="00AE4C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E4" w:rsidRPr="002A1E32" w:rsidRDefault="003A79E4" w:rsidP="00AE4C1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A1E32">
              <w:rPr>
                <w:rFonts w:ascii="Arial" w:hAnsi="Arial" w:cs="Arial"/>
                <w:b/>
                <w:sz w:val="22"/>
                <w:szCs w:val="22"/>
              </w:rPr>
              <w:t>Responsabil</w:t>
            </w:r>
            <w:proofErr w:type="spellEnd"/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E4" w:rsidRPr="002A1E32" w:rsidRDefault="003A79E4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Surse de</w:t>
            </w:r>
          </w:p>
          <w:p w:rsidR="003A79E4" w:rsidRPr="002A1E32" w:rsidRDefault="003A79E4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finantare</w:t>
            </w:r>
          </w:p>
          <w:p w:rsidR="003A79E4" w:rsidRPr="002A1E32" w:rsidRDefault="003A79E4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(ex: </w:t>
            </w:r>
            <w:r w:rsidRPr="002A1E32">
              <w:rPr>
                <w:rFonts w:ascii="Arial" w:hAnsi="Arial" w:cs="Arial"/>
                <w:b/>
                <w:sz w:val="22"/>
                <w:szCs w:val="22"/>
                <w:lang w:val="pt-BR"/>
              </w:rPr>
              <w:t>FC, FEDER, LIFE</w:t>
            </w:r>
          </w:p>
          <w:p w:rsidR="003A79E4" w:rsidRPr="002A1E32" w:rsidRDefault="003A79E4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A1E32">
              <w:rPr>
                <w:rFonts w:ascii="Arial" w:hAnsi="Arial" w:cs="Arial"/>
                <w:b/>
                <w:sz w:val="22"/>
                <w:szCs w:val="22"/>
                <w:lang w:val="pt-BR"/>
              </w:rPr>
              <w:t>FM, p</w:t>
            </w:r>
            <w:proofErr w:type="spellStart"/>
            <w:r w:rsidRPr="002A1E32">
              <w:rPr>
                <w:rFonts w:ascii="Arial" w:hAnsi="Arial" w:cs="Arial"/>
                <w:b/>
                <w:sz w:val="22"/>
                <w:szCs w:val="22"/>
              </w:rPr>
              <w:t>rivate</w:t>
            </w:r>
            <w:proofErr w:type="spellEnd"/>
            <w:r w:rsidRPr="002A1E3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E4" w:rsidRPr="002A1E32" w:rsidRDefault="003A79E4" w:rsidP="00AE4C19">
            <w:pPr>
              <w:jc w:val="center"/>
              <w:rPr>
                <w:rFonts w:ascii="Arial" w:hAnsi="Arial" w:cs="Arial"/>
                <w:b/>
              </w:rPr>
            </w:pPr>
            <w:r w:rsidRPr="002A1E32">
              <w:rPr>
                <w:rFonts w:ascii="Arial" w:hAnsi="Arial" w:cs="Arial"/>
                <w:b/>
                <w:sz w:val="22"/>
                <w:szCs w:val="22"/>
              </w:rPr>
              <w:t>Cost estimate</w:t>
            </w:r>
          </w:p>
          <w:p w:rsidR="003A79E4" w:rsidRPr="002A1E32" w:rsidRDefault="003A79E4" w:rsidP="00AE4C1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A1E32">
              <w:rPr>
                <w:rFonts w:ascii="Arial" w:hAnsi="Arial" w:cs="Arial"/>
                <w:b/>
                <w:sz w:val="22"/>
                <w:szCs w:val="22"/>
              </w:rPr>
              <w:t>mii</w:t>
            </w:r>
            <w:proofErr w:type="spellEnd"/>
            <w:r w:rsidRPr="002A1E32">
              <w:rPr>
                <w:rFonts w:ascii="Arial" w:hAnsi="Arial" w:cs="Arial"/>
                <w:b/>
                <w:sz w:val="22"/>
                <w:szCs w:val="22"/>
              </w:rPr>
              <w:t xml:space="preserve"> euro</w:t>
            </w:r>
          </w:p>
          <w:p w:rsidR="003A79E4" w:rsidRPr="002A1E32" w:rsidRDefault="003A79E4" w:rsidP="00AE4C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A79E4" w:rsidRPr="002A1E32" w:rsidTr="003A79E4">
        <w:trPr>
          <w:trHeight w:val="276"/>
          <w:jc w:val="center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E4" w:rsidRPr="002A1E32" w:rsidRDefault="003A79E4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E4" w:rsidRPr="002A1E32" w:rsidRDefault="003A79E4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E4" w:rsidRPr="002A1E32" w:rsidRDefault="003A79E4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E4" w:rsidRPr="002A1E32" w:rsidRDefault="003A79E4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E4" w:rsidRPr="002A1E32" w:rsidRDefault="003A79E4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E4" w:rsidRPr="002A1E32" w:rsidRDefault="003A79E4" w:rsidP="00AE4C19">
            <w:pPr>
              <w:jc w:val="center"/>
              <w:rPr>
                <w:b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Implemen-tare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E4" w:rsidRPr="002A1E32" w:rsidRDefault="003A79E4" w:rsidP="00AE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Monitori-zare</w:t>
            </w:r>
          </w:p>
          <w:p w:rsidR="003A79E4" w:rsidRPr="002A1E32" w:rsidRDefault="003A79E4" w:rsidP="00AE4C19">
            <w:pPr>
              <w:jc w:val="center"/>
              <w:rPr>
                <w:b/>
              </w:rPr>
            </w:pP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E4" w:rsidRPr="002A1E32" w:rsidRDefault="003A79E4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E4" w:rsidRPr="002A1E32" w:rsidRDefault="003A79E4" w:rsidP="00AE4C19">
            <w:pPr>
              <w:rPr>
                <w:rFonts w:ascii="Arial" w:hAnsi="Arial" w:cs="Arial"/>
                <w:b/>
              </w:rPr>
            </w:pPr>
          </w:p>
        </w:tc>
      </w:tr>
      <w:tr w:rsidR="003A79E4" w:rsidRPr="002A1E32" w:rsidTr="003A79E4">
        <w:trPr>
          <w:trHeight w:val="309"/>
          <w:jc w:val="center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E4" w:rsidRPr="002A1E32" w:rsidRDefault="003A79E4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E4" w:rsidRPr="002A1E32" w:rsidRDefault="003A79E4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E4" w:rsidRPr="002A1E32" w:rsidRDefault="003A79E4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E4" w:rsidRPr="002A1E32" w:rsidRDefault="003A79E4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E4" w:rsidRPr="002A1E32" w:rsidRDefault="003A79E4" w:rsidP="00AE4C19">
            <w:pPr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E4" w:rsidRPr="002A1E32" w:rsidRDefault="003A79E4" w:rsidP="00AE4C19">
            <w:pPr>
              <w:rPr>
                <w:b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E4" w:rsidRPr="002A1E32" w:rsidRDefault="003A79E4" w:rsidP="00AE4C19">
            <w:pPr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E4" w:rsidRPr="002A1E32" w:rsidRDefault="003A79E4" w:rsidP="00AE4C19">
            <w:pPr>
              <w:rPr>
                <w:b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existente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E4" w:rsidRPr="002A1E32" w:rsidRDefault="003A79E4" w:rsidP="00AE4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2A1E3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potentiale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E4" w:rsidRPr="002A1E32" w:rsidRDefault="003A79E4" w:rsidP="00AE4C19">
            <w:pPr>
              <w:rPr>
                <w:rFonts w:ascii="Arial" w:hAnsi="Arial" w:cs="Arial"/>
                <w:b/>
              </w:rPr>
            </w:pPr>
          </w:p>
        </w:tc>
      </w:tr>
      <w:tr w:rsidR="003A79E4" w:rsidRPr="002A1E32" w:rsidTr="0034166B">
        <w:trPr>
          <w:trHeight w:val="2978"/>
          <w:jc w:val="center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9E4" w:rsidRDefault="003A79E4" w:rsidP="003A79E4">
            <w:pPr>
              <w:rPr>
                <w:lang w:val="ro-RO"/>
              </w:rPr>
            </w:pPr>
            <w:r>
              <w:rPr>
                <w:lang w:val="ro-RO"/>
              </w:rPr>
              <w:t>Găsirea unor soluții de gestionare corespunzătoare a deșeurilor periculoase provenite de la populație</w:t>
            </w:r>
            <w:r w:rsidRPr="00CA2587">
              <w:rPr>
                <w:rFonts w:ascii="TimesNewRoman,Bold" w:eastAsia="Calibri" w:hAnsi="TimesNewRoman,Bold" w:cs="TimesNewRoman,Bold"/>
                <w:bCs/>
                <w:lang w:val="ro-RO"/>
              </w:rPr>
              <w:br/>
            </w:r>
          </w:p>
          <w:p w:rsidR="003A79E4" w:rsidRDefault="003A79E4" w:rsidP="003A79E4">
            <w:pPr>
              <w:rPr>
                <w:lang w:val="ro-RO"/>
              </w:rPr>
            </w:pPr>
            <w:r w:rsidRPr="00CA2587">
              <w:rPr>
                <w:rFonts w:ascii="TimesNewRoman,Bold" w:eastAsia="Calibri" w:hAnsi="TimesNewRoman,Bold" w:cs="TimesNewRoman,Bold"/>
                <w:bCs/>
                <w:lang w:val="ro-RO"/>
              </w:rPr>
              <w:t xml:space="preserve"> 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9E4" w:rsidRPr="00F74113" w:rsidRDefault="003A79E4" w:rsidP="00AE4C19">
            <w:pPr>
              <w:rPr>
                <w:lang w:val="ro-RO"/>
              </w:rPr>
            </w:pPr>
            <w:r>
              <w:rPr>
                <w:iCs/>
                <w:lang w:val="ro-RO"/>
              </w:rPr>
              <w:t xml:space="preserve">Demararea </w:t>
            </w:r>
            <w:r>
              <w:rPr>
                <w:lang w:val="ro-RO"/>
              </w:rPr>
              <w:t>până</w:t>
            </w:r>
            <w:r>
              <w:rPr>
                <w:iCs/>
                <w:lang w:val="ro-RO"/>
              </w:rPr>
              <w:t xml:space="preserve"> în 2018 a colectării deșeurilor periculoase provenite de la populație în mediul urban.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E4" w:rsidRPr="00B57C3F" w:rsidRDefault="003A79E4" w:rsidP="00AE4C19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1D34F8">
              <w:rPr>
                <w:iCs/>
                <w:lang w:val="ro-RO"/>
              </w:rPr>
              <w:t>- nr. de campanii realizate/semestru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9E4" w:rsidRDefault="003A79E4" w:rsidP="00AE4C19">
            <w:pPr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A.1.Realizarea de campanii de conștientizare a populației cu privire la deșeurile periculoase rezultate din gospodării.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9E4" w:rsidRPr="00E13849" w:rsidRDefault="00F40CA9" w:rsidP="00AE4C19">
            <w:pPr>
              <w:rPr>
                <w:lang w:val="it-IT"/>
              </w:rPr>
            </w:pPr>
            <w:r>
              <w:rPr>
                <w:lang w:val="it-IT"/>
              </w:rPr>
              <w:t>2018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9E4" w:rsidRDefault="00C055F1" w:rsidP="00C055F1">
            <w:pPr>
              <w:rPr>
                <w:lang w:val="it-IT"/>
              </w:rPr>
            </w:pPr>
            <w:r>
              <w:rPr>
                <w:lang w:val="it-IT"/>
              </w:rPr>
              <w:t>Administratiile publice locale</w:t>
            </w:r>
          </w:p>
          <w:p w:rsidR="00C055F1" w:rsidRDefault="00C055F1" w:rsidP="00C055F1">
            <w:pPr>
              <w:rPr>
                <w:lang w:val="it-IT"/>
              </w:rPr>
            </w:pPr>
          </w:p>
          <w:p w:rsidR="00C055F1" w:rsidRPr="00E13849" w:rsidRDefault="00C055F1" w:rsidP="00C055F1">
            <w:pPr>
              <w:rPr>
                <w:lang w:val="it-IT"/>
              </w:rPr>
            </w:pPr>
            <w:r>
              <w:rPr>
                <w:lang w:val="it-IT"/>
              </w:rPr>
              <w:t>Consiliul Județean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9E4" w:rsidRDefault="003A79E4" w:rsidP="00AE4C19">
            <w:pPr>
              <w:rPr>
                <w:lang w:val="it-IT"/>
              </w:rPr>
            </w:pPr>
            <w:r w:rsidRPr="00E13849">
              <w:rPr>
                <w:sz w:val="22"/>
                <w:szCs w:val="22"/>
                <w:lang w:val="it-IT"/>
              </w:rPr>
              <w:t>Comisariatul Județean de Mediu</w:t>
            </w:r>
          </w:p>
          <w:p w:rsidR="003A79E4" w:rsidRDefault="003A79E4" w:rsidP="00AE4C19">
            <w:pPr>
              <w:rPr>
                <w:lang w:val="it-IT"/>
              </w:rPr>
            </w:pPr>
          </w:p>
          <w:p w:rsidR="003A79E4" w:rsidRDefault="003A79E4" w:rsidP="00AE4C19">
            <w:pPr>
              <w:rPr>
                <w:lang w:val="it-IT"/>
              </w:rPr>
            </w:pPr>
          </w:p>
          <w:p w:rsidR="003A79E4" w:rsidRPr="00E13849" w:rsidRDefault="003A79E4" w:rsidP="00AE4C19">
            <w:pPr>
              <w:rPr>
                <w:lang w:val="it-IT"/>
              </w:rPr>
            </w:pPr>
            <w:r w:rsidRPr="00E13849">
              <w:rPr>
                <w:sz w:val="22"/>
                <w:szCs w:val="22"/>
                <w:lang w:val="it-IT"/>
              </w:rPr>
              <w:t>APM Suceava</w:t>
            </w:r>
          </w:p>
          <w:p w:rsidR="003A79E4" w:rsidRPr="00E13849" w:rsidRDefault="003A79E4" w:rsidP="00AE4C19">
            <w:pPr>
              <w:rPr>
                <w:lang w:val="it-IT"/>
              </w:rPr>
            </w:pPr>
          </w:p>
          <w:p w:rsidR="003A79E4" w:rsidRPr="00E13849" w:rsidRDefault="003A79E4" w:rsidP="00AE4C19">
            <w:pPr>
              <w:rPr>
                <w:b/>
                <w:lang w:val="it-IT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9E4" w:rsidRPr="00E13849" w:rsidRDefault="003A79E4" w:rsidP="00AE4C19">
            <w:pPr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9E4" w:rsidRPr="00C055F1" w:rsidRDefault="00C055F1" w:rsidP="00C055F1">
            <w:pPr>
              <w:jc w:val="center"/>
              <w:rPr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-</w:t>
            </w:r>
            <w:r w:rsidRPr="00C055F1">
              <w:rPr>
                <w:sz w:val="22"/>
                <w:szCs w:val="22"/>
                <w:lang w:val="it-IT"/>
              </w:rPr>
              <w:t>fonduri proprii</w:t>
            </w:r>
          </w:p>
          <w:p w:rsidR="00C055F1" w:rsidRPr="00E13849" w:rsidRDefault="00C055F1" w:rsidP="00C055F1">
            <w:pPr>
              <w:jc w:val="center"/>
              <w:rPr>
                <w:rFonts w:ascii="Arial" w:hAnsi="Arial" w:cs="Arial"/>
                <w:bCs/>
                <w:lang w:val="it-IT"/>
              </w:rPr>
            </w:pPr>
            <w:r w:rsidRPr="00C055F1">
              <w:rPr>
                <w:sz w:val="22"/>
                <w:szCs w:val="22"/>
                <w:lang w:val="it-IT"/>
              </w:rPr>
              <w:t>-fonduri europene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9E4" w:rsidRPr="002A1E32" w:rsidRDefault="00C055F1" w:rsidP="00AE4C19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-</w:t>
            </w:r>
          </w:p>
        </w:tc>
      </w:tr>
      <w:tr w:rsidR="003A79E4" w:rsidRPr="002A1E32" w:rsidTr="0034166B">
        <w:trPr>
          <w:trHeight w:val="2977"/>
          <w:jc w:val="center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9E4" w:rsidRDefault="003A79E4" w:rsidP="003A79E4">
            <w:pPr>
              <w:rPr>
                <w:lang w:val="ro-RO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9E4" w:rsidRDefault="003A79E4" w:rsidP="00AE4C19">
            <w:pPr>
              <w:rPr>
                <w:iCs/>
                <w:lang w:val="ro-RO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9E4" w:rsidRPr="001D34F8" w:rsidRDefault="003A79E4" w:rsidP="00AE4C19">
            <w:pPr>
              <w:jc w:val="center"/>
              <w:rPr>
                <w:iCs/>
                <w:lang w:val="ro-RO"/>
              </w:rPr>
            </w:pPr>
            <w:r w:rsidRPr="001D34F8">
              <w:rPr>
                <w:iCs/>
                <w:lang w:val="ro-RO"/>
              </w:rPr>
              <w:t>- realizat</w:t>
            </w:r>
          </w:p>
          <w:p w:rsidR="003A79E4" w:rsidRPr="001D34F8" w:rsidRDefault="003A79E4" w:rsidP="00AE4C19">
            <w:pPr>
              <w:jc w:val="center"/>
              <w:rPr>
                <w:iCs/>
                <w:lang w:val="ro-RO"/>
              </w:rPr>
            </w:pPr>
            <w:r w:rsidRPr="001D34F8">
              <w:rPr>
                <w:iCs/>
                <w:lang w:val="ro-RO"/>
              </w:rPr>
              <w:t>da/nu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3A79E4" w:rsidRDefault="003A79E4" w:rsidP="00AE4C19">
            <w:pPr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A.2.Incheierea de contracte cu operatori economici autorizați pentru colectarea de deșeuri periculoase provenite de la populație.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9E4" w:rsidRDefault="003A79E4" w:rsidP="00AE4C19">
            <w:pPr>
              <w:rPr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9E4" w:rsidRPr="00E13849" w:rsidRDefault="003A79E4" w:rsidP="00AE4C19">
            <w:pPr>
              <w:rPr>
                <w:lang w:val="it-IT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9E4" w:rsidRPr="00E13849" w:rsidRDefault="003A79E4" w:rsidP="00AE4C19">
            <w:pPr>
              <w:rPr>
                <w:lang w:val="it-IT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9E4" w:rsidRPr="00A13FBE" w:rsidRDefault="003A79E4" w:rsidP="00AE4C19">
            <w:pPr>
              <w:rPr>
                <w:lang w:val="it-IT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9E4" w:rsidRPr="00E13849" w:rsidRDefault="003A79E4" w:rsidP="00AE4C19">
            <w:pPr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9E4" w:rsidRPr="00A13FBE" w:rsidRDefault="003A79E4" w:rsidP="00AE4C19">
            <w:pPr>
              <w:rPr>
                <w:lang w:val="it-IT"/>
              </w:rPr>
            </w:pPr>
          </w:p>
        </w:tc>
      </w:tr>
    </w:tbl>
    <w:p w:rsidR="003A79E4" w:rsidRDefault="003A79E4" w:rsidP="003A79E4">
      <w:pPr>
        <w:tabs>
          <w:tab w:val="left" w:pos="10140"/>
        </w:tabs>
        <w:rPr>
          <w:rFonts w:ascii="TimesNewRoman,Bold" w:eastAsia="Calibri" w:hAnsi="TimesNewRoman,Bold" w:cs="TimesNewRoman,Bold"/>
          <w:bCs/>
          <w:lang w:val="ro-RO"/>
        </w:rPr>
      </w:pPr>
    </w:p>
    <w:p w:rsidR="001E5C04" w:rsidRDefault="001E5C04" w:rsidP="003A79E4">
      <w:pPr>
        <w:tabs>
          <w:tab w:val="left" w:pos="10140"/>
        </w:tabs>
        <w:rPr>
          <w:rFonts w:ascii="TimesNewRoman,Bold" w:eastAsia="Calibri" w:hAnsi="TimesNewRoman,Bold" w:cs="TimesNewRoman,Bold"/>
          <w:bCs/>
          <w:lang w:val="ro-RO"/>
        </w:rPr>
      </w:pPr>
    </w:p>
    <w:sectPr w:rsidR="001E5C04" w:rsidSect="00C76B8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8D1" w:rsidRDefault="00E248D1" w:rsidP="00F0713F">
      <w:r>
        <w:separator/>
      </w:r>
    </w:p>
  </w:endnote>
  <w:endnote w:type="continuationSeparator" w:id="0">
    <w:p w:rsidR="00E248D1" w:rsidRDefault="00E248D1" w:rsidP="00F07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13F" w:rsidRDefault="00F0713F">
    <w:pPr>
      <w:pStyle w:val="Footer"/>
      <w:rPr>
        <w:lang w:val="ro-RO"/>
      </w:rPr>
    </w:pPr>
  </w:p>
  <w:p w:rsidR="00F0713F" w:rsidRDefault="00F0713F">
    <w:pPr>
      <w:pStyle w:val="Footer"/>
      <w:rPr>
        <w:lang w:val="ro-RO"/>
      </w:rPr>
    </w:pPr>
  </w:p>
  <w:p w:rsidR="00F0713F" w:rsidRDefault="00F0713F">
    <w:pPr>
      <w:pStyle w:val="Footer"/>
      <w:rPr>
        <w:lang w:val="ro-RO"/>
      </w:rPr>
    </w:pPr>
  </w:p>
  <w:p w:rsidR="00F0713F" w:rsidRDefault="00F0713F">
    <w:pPr>
      <w:pStyle w:val="Footer"/>
      <w:rPr>
        <w:lang w:val="ro-RO"/>
      </w:rPr>
    </w:pPr>
  </w:p>
  <w:p w:rsidR="00F0713F" w:rsidRDefault="00F0713F">
    <w:pPr>
      <w:pStyle w:val="Footer"/>
      <w:rPr>
        <w:lang w:val="ro-RO"/>
      </w:rPr>
    </w:pPr>
  </w:p>
  <w:p w:rsidR="00F0713F" w:rsidRPr="00F0713F" w:rsidRDefault="00F0713F">
    <w:pPr>
      <w:pStyle w:val="Footer"/>
      <w:rPr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8D1" w:rsidRDefault="00E248D1" w:rsidP="00F0713F">
      <w:r>
        <w:separator/>
      </w:r>
    </w:p>
  </w:footnote>
  <w:footnote w:type="continuationSeparator" w:id="0">
    <w:p w:rsidR="00E248D1" w:rsidRDefault="00E248D1" w:rsidP="00F071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B84"/>
    <w:rsid w:val="000A2C24"/>
    <w:rsid w:val="0015208F"/>
    <w:rsid w:val="001714C7"/>
    <w:rsid w:val="001763C1"/>
    <w:rsid w:val="00184452"/>
    <w:rsid w:val="001855F0"/>
    <w:rsid w:val="00197E9E"/>
    <w:rsid w:val="001D500D"/>
    <w:rsid w:val="001E5C04"/>
    <w:rsid w:val="002757C0"/>
    <w:rsid w:val="00287100"/>
    <w:rsid w:val="003211D5"/>
    <w:rsid w:val="003A4E33"/>
    <w:rsid w:val="003A79E4"/>
    <w:rsid w:val="003B02B3"/>
    <w:rsid w:val="0042432B"/>
    <w:rsid w:val="0043623C"/>
    <w:rsid w:val="004A2233"/>
    <w:rsid w:val="004A7563"/>
    <w:rsid w:val="004B4F5A"/>
    <w:rsid w:val="004E7257"/>
    <w:rsid w:val="00504096"/>
    <w:rsid w:val="00552F96"/>
    <w:rsid w:val="00556135"/>
    <w:rsid w:val="00572537"/>
    <w:rsid w:val="005A7E41"/>
    <w:rsid w:val="00615FEA"/>
    <w:rsid w:val="006436BC"/>
    <w:rsid w:val="00643C3A"/>
    <w:rsid w:val="0065231F"/>
    <w:rsid w:val="00704BBA"/>
    <w:rsid w:val="00710D4F"/>
    <w:rsid w:val="007173DB"/>
    <w:rsid w:val="0077739B"/>
    <w:rsid w:val="00802CAA"/>
    <w:rsid w:val="00882523"/>
    <w:rsid w:val="008D0907"/>
    <w:rsid w:val="008D4900"/>
    <w:rsid w:val="009060DB"/>
    <w:rsid w:val="00A01498"/>
    <w:rsid w:val="00A13FBE"/>
    <w:rsid w:val="00A57415"/>
    <w:rsid w:val="00AB3851"/>
    <w:rsid w:val="00B71B9D"/>
    <w:rsid w:val="00BE5C23"/>
    <w:rsid w:val="00C055F1"/>
    <w:rsid w:val="00C07E10"/>
    <w:rsid w:val="00C31AC8"/>
    <w:rsid w:val="00C45A72"/>
    <w:rsid w:val="00C5068C"/>
    <w:rsid w:val="00C76260"/>
    <w:rsid w:val="00C76B84"/>
    <w:rsid w:val="00D33CC4"/>
    <w:rsid w:val="00DE42B9"/>
    <w:rsid w:val="00E13849"/>
    <w:rsid w:val="00E248D1"/>
    <w:rsid w:val="00E74068"/>
    <w:rsid w:val="00EB1BCD"/>
    <w:rsid w:val="00F06631"/>
    <w:rsid w:val="00F0713F"/>
    <w:rsid w:val="00F1371E"/>
    <w:rsid w:val="00F15CFE"/>
    <w:rsid w:val="00F40CA9"/>
    <w:rsid w:val="00F81DDF"/>
    <w:rsid w:val="00FD5AE0"/>
    <w:rsid w:val="00FE3530"/>
    <w:rsid w:val="00FE56A4"/>
    <w:rsid w:val="00FF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71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1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071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13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jsuceava.ro/index.php/ro/proiecte-total/1164-folosirea-experientei-europene-in-combaterea-eroziunii-solulu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24899-8642-4C9C-97FD-A2440109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2016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elena.cojocaru</dc:creator>
  <cp:keywords/>
  <dc:description/>
  <cp:lastModifiedBy>elena.cojocaru</cp:lastModifiedBy>
  <cp:revision>22</cp:revision>
  <dcterms:created xsi:type="dcterms:W3CDTF">2014-06-18T05:44:00Z</dcterms:created>
  <dcterms:modified xsi:type="dcterms:W3CDTF">2017-02-07T10:38:00Z</dcterms:modified>
</cp:coreProperties>
</file>