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B" w:rsidRDefault="002E66BB" w:rsidP="008F3CDE">
      <w:pPr>
        <w:autoSpaceDE w:val="0"/>
        <w:spacing w:after="0" w:line="240" w:lineRule="auto"/>
        <w:jc w:val="both"/>
        <w:rPr>
          <w:rFonts w:ascii="Arial" w:hAnsi="Arial" w:cs="Arial"/>
          <w:sz w:val="24"/>
          <w:szCs w:val="24"/>
          <w:lang w:val="ro-RO"/>
        </w:rPr>
      </w:pPr>
    </w:p>
    <w:p w:rsidR="002E66BB" w:rsidRDefault="002E66BB" w:rsidP="008F3CDE">
      <w:pPr>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r>
        <w:rPr>
          <w:rFonts w:ascii="Arial" w:hAnsi="Arial" w:cs="Arial"/>
          <w:sz w:val="24"/>
          <w:szCs w:val="24"/>
          <w:lang w:val="ro-RO"/>
        </w:rPr>
        <w:tab/>
      </w: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Pr="00715D0A" w:rsidRDefault="002E66BB" w:rsidP="008F3CDE">
      <w:pPr>
        <w:autoSpaceDE w:val="0"/>
        <w:spacing w:after="0" w:line="240" w:lineRule="auto"/>
        <w:jc w:val="both"/>
        <w:rPr>
          <w:rFonts w:ascii="Times New Roman" w:hAnsi="Times New Roman"/>
          <w:sz w:val="24"/>
          <w:szCs w:val="24"/>
          <w:lang w:val="ro-RO"/>
        </w:rPr>
      </w:pPr>
    </w:p>
    <w:p w:rsidR="00715D0A" w:rsidRPr="00715D0A" w:rsidRDefault="00715D0A" w:rsidP="00715D0A">
      <w:pPr>
        <w:spacing w:after="0" w:line="240" w:lineRule="auto"/>
        <w:jc w:val="center"/>
        <w:textAlignment w:val="baseline"/>
        <w:rPr>
          <w:rStyle w:val="sttpar"/>
          <w:rFonts w:ascii="Times New Roman" w:hAnsi="Times New Roman"/>
          <w:b/>
          <w:sz w:val="24"/>
          <w:szCs w:val="24"/>
          <w:lang w:val="pt-BR"/>
        </w:rPr>
      </w:pPr>
      <w:r w:rsidRPr="00715D0A">
        <w:rPr>
          <w:rFonts w:ascii="Times New Roman" w:hAnsi="Times New Roman"/>
          <w:b/>
          <w:sz w:val="24"/>
          <w:szCs w:val="24"/>
          <w:lang w:val="ro-RO"/>
        </w:rPr>
        <w:t xml:space="preserve"> </w:t>
      </w:r>
      <w:r w:rsidRPr="00715D0A">
        <w:rPr>
          <w:rStyle w:val="sttpar"/>
          <w:rFonts w:ascii="Times New Roman" w:hAnsi="Times New Roman"/>
          <w:b/>
          <w:sz w:val="24"/>
          <w:szCs w:val="24"/>
          <w:lang w:val="pt-BR"/>
        </w:rPr>
        <w:t xml:space="preserve">PROIECTUL </w:t>
      </w:r>
    </w:p>
    <w:p w:rsidR="009A5596" w:rsidRDefault="00715D0A" w:rsidP="009A5596">
      <w:pPr>
        <w:spacing w:after="0" w:line="240" w:lineRule="auto"/>
        <w:jc w:val="center"/>
        <w:textAlignment w:val="baseline"/>
        <w:rPr>
          <w:rFonts w:ascii="Times New Roman" w:hAnsi="Times New Roman"/>
          <w:b/>
          <w:sz w:val="24"/>
          <w:szCs w:val="24"/>
          <w:lang w:val="pt-BR"/>
        </w:rPr>
      </w:pPr>
      <w:r w:rsidRPr="00715D0A">
        <w:rPr>
          <w:rStyle w:val="sttpar"/>
          <w:rFonts w:ascii="Times New Roman" w:hAnsi="Times New Roman"/>
          <w:b/>
          <w:sz w:val="24"/>
          <w:szCs w:val="24"/>
          <w:lang w:val="pt-BR"/>
        </w:rPr>
        <w:t>DECIZIEI ETAPEI DE INCADRARE</w:t>
      </w:r>
      <w:r w:rsidRPr="00715D0A">
        <w:rPr>
          <w:rFonts w:ascii="Times New Roman" w:hAnsi="Times New Roman"/>
          <w:b/>
          <w:sz w:val="24"/>
          <w:szCs w:val="24"/>
          <w:lang w:val="pt-BR"/>
        </w:rPr>
        <w:br/>
      </w:r>
    </w:p>
    <w:p w:rsidR="009A5596" w:rsidRPr="008A5C32" w:rsidRDefault="009A5596" w:rsidP="009A5596">
      <w:pPr>
        <w:pStyle w:val="NoSpacing"/>
        <w:jc w:val="center"/>
        <w:rPr>
          <w:rFonts w:ascii="Arial" w:hAnsi="Arial" w:cs="Arial"/>
          <w:color w:val="FF0000"/>
          <w:sz w:val="24"/>
          <w:szCs w:val="24"/>
          <w:lang w:val="ro-RO"/>
        </w:rPr>
      </w:pPr>
    </w:p>
    <w:p w:rsidR="009A5596" w:rsidRPr="008A5C32" w:rsidRDefault="009A5596" w:rsidP="009A5596">
      <w:pPr>
        <w:pStyle w:val="NoSpacing"/>
        <w:jc w:val="both"/>
        <w:rPr>
          <w:rFonts w:ascii="Arial" w:hAnsi="Arial" w:cs="Arial"/>
          <w:sz w:val="24"/>
          <w:szCs w:val="24"/>
          <w:lang w:val="ro-RO"/>
        </w:rPr>
      </w:pPr>
      <w:r w:rsidRPr="008A5C32">
        <w:rPr>
          <w:rFonts w:ascii="Arial" w:hAnsi="Arial" w:cs="Arial"/>
          <w:sz w:val="24"/>
          <w:szCs w:val="24"/>
          <w:lang w:val="ro-RO"/>
        </w:rPr>
        <w:t xml:space="preserve">         Ca urmare a solicitării de emitere a acordului de mediu adresate de</w:t>
      </w:r>
      <w:r w:rsidRPr="008A5C32">
        <w:rPr>
          <w:rStyle w:val="sttpar"/>
          <w:rFonts w:ascii="Arial" w:hAnsi="Arial" w:cs="Arial"/>
          <w:b/>
          <w:color w:val="000000"/>
          <w:sz w:val="24"/>
          <w:szCs w:val="24"/>
          <w:lang w:val="ro-RO"/>
        </w:rPr>
        <w:t xml:space="preserve"> </w:t>
      </w:r>
      <w:proofErr w:type="spellStart"/>
      <w:r w:rsidRPr="008A5C32">
        <w:rPr>
          <w:rStyle w:val="sttpar"/>
          <w:rFonts w:ascii="Arial" w:hAnsi="Arial" w:cs="Arial"/>
          <w:b/>
          <w:color w:val="000000"/>
          <w:sz w:val="24"/>
          <w:szCs w:val="24"/>
        </w:rPr>
        <w:t>Şorodoc</w:t>
      </w:r>
      <w:proofErr w:type="spellEnd"/>
      <w:r w:rsidRPr="008A5C32">
        <w:rPr>
          <w:rStyle w:val="sttpar"/>
          <w:rFonts w:ascii="Arial" w:hAnsi="Arial" w:cs="Arial"/>
          <w:b/>
          <w:color w:val="000000"/>
          <w:sz w:val="24"/>
          <w:szCs w:val="24"/>
        </w:rPr>
        <w:t xml:space="preserve"> Vasile, </w:t>
      </w:r>
      <w:proofErr w:type="spellStart"/>
      <w:r w:rsidRPr="008A5C32">
        <w:rPr>
          <w:rStyle w:val="sttpar"/>
          <w:rFonts w:ascii="Arial" w:hAnsi="Arial" w:cs="Arial"/>
          <w:b/>
          <w:color w:val="000000"/>
          <w:sz w:val="24"/>
          <w:szCs w:val="24"/>
        </w:rPr>
        <w:t>reprezentantul</w:t>
      </w:r>
      <w:proofErr w:type="spellEnd"/>
      <w:r w:rsidRPr="008A5C32">
        <w:rPr>
          <w:rStyle w:val="sttpar"/>
          <w:rFonts w:ascii="Arial" w:hAnsi="Arial" w:cs="Arial"/>
          <w:b/>
          <w:color w:val="000000"/>
          <w:sz w:val="24"/>
          <w:szCs w:val="24"/>
        </w:rPr>
        <w:t xml:space="preserve"> SC ALDO CAFFE BUCOVINA SRL</w:t>
      </w:r>
      <w:r w:rsidRPr="008A5C32">
        <w:rPr>
          <w:rStyle w:val="sttpar"/>
          <w:rFonts w:ascii="Arial" w:hAnsi="Arial" w:cs="Arial"/>
          <w:color w:val="000000"/>
          <w:sz w:val="24"/>
          <w:szCs w:val="24"/>
          <w:lang w:val="ro-RO"/>
        </w:rPr>
        <w:t xml:space="preserve">, cu sediul în </w:t>
      </w:r>
      <w:proofErr w:type="spellStart"/>
      <w:r w:rsidRPr="008A5C32">
        <w:rPr>
          <w:rStyle w:val="sttpar"/>
          <w:rFonts w:ascii="Arial" w:hAnsi="Arial" w:cs="Arial"/>
          <w:color w:val="000000"/>
          <w:sz w:val="24"/>
          <w:szCs w:val="24"/>
        </w:rPr>
        <w:t>comuna</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Gălăneşti</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satul</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Gălăneşti</w:t>
      </w:r>
      <w:proofErr w:type="spellEnd"/>
      <w:r w:rsidRPr="008A5C32">
        <w:rPr>
          <w:rStyle w:val="sttpar"/>
          <w:rFonts w:ascii="Arial" w:hAnsi="Arial" w:cs="Arial"/>
          <w:color w:val="000000"/>
          <w:sz w:val="24"/>
          <w:szCs w:val="24"/>
        </w:rPr>
        <w:t xml:space="preserve">, nr.2A, </w:t>
      </w:r>
      <w:proofErr w:type="spellStart"/>
      <w:r w:rsidRPr="008A5C32">
        <w:rPr>
          <w:rStyle w:val="sttpar"/>
          <w:rFonts w:ascii="Arial" w:hAnsi="Arial" w:cs="Arial"/>
          <w:color w:val="000000"/>
          <w:sz w:val="24"/>
          <w:szCs w:val="24"/>
        </w:rPr>
        <w:t>judeţul</w:t>
      </w:r>
      <w:proofErr w:type="spellEnd"/>
      <w:r w:rsidRPr="008A5C32">
        <w:rPr>
          <w:rStyle w:val="sttpar"/>
          <w:rFonts w:ascii="Arial" w:hAnsi="Arial" w:cs="Arial"/>
          <w:color w:val="000000"/>
          <w:sz w:val="24"/>
          <w:szCs w:val="24"/>
        </w:rPr>
        <w:t xml:space="preserve"> Suceava</w:t>
      </w:r>
      <w:r w:rsidRPr="008A5C32">
        <w:rPr>
          <w:rFonts w:ascii="Arial" w:hAnsi="Arial" w:cs="Arial"/>
          <w:sz w:val="24"/>
          <w:szCs w:val="24"/>
          <w:lang w:val="ro-RO"/>
        </w:rPr>
        <w:t>, înregistrată la APM Suceava cu nr. 3066</w:t>
      </w:r>
      <w:r w:rsidRPr="008A5C32">
        <w:rPr>
          <w:rFonts w:ascii="Arial" w:hAnsi="Arial" w:cs="Arial"/>
          <w:spacing w:val="-6"/>
          <w:sz w:val="24"/>
          <w:szCs w:val="24"/>
          <w:lang w:val="ro-RO"/>
        </w:rPr>
        <w:t>/27.03.2018,</w:t>
      </w:r>
      <w:r w:rsidRPr="008A5C32">
        <w:rPr>
          <w:rFonts w:ascii="Arial" w:hAnsi="Arial" w:cs="Arial"/>
          <w:sz w:val="24"/>
          <w:szCs w:val="24"/>
          <w:lang w:val="ro-RO"/>
        </w:rPr>
        <w:t xml:space="preserve">  în baza:</w:t>
      </w:r>
    </w:p>
    <w:p w:rsidR="009A5596" w:rsidRPr="008A5C32" w:rsidRDefault="009A5596" w:rsidP="009A5596">
      <w:pPr>
        <w:pStyle w:val="NoSpacing"/>
        <w:jc w:val="both"/>
        <w:rPr>
          <w:rFonts w:ascii="Arial" w:hAnsi="Arial" w:cs="Arial"/>
          <w:sz w:val="24"/>
          <w:szCs w:val="24"/>
          <w:lang w:val="ro-RO" w:eastAsia="ro-RO"/>
        </w:rPr>
      </w:pPr>
      <w:r w:rsidRPr="008A5C32">
        <w:rPr>
          <w:rFonts w:ascii="Arial" w:hAnsi="Arial" w:cs="Arial"/>
          <w:sz w:val="24"/>
          <w:szCs w:val="24"/>
          <w:lang w:val="ro-RO"/>
        </w:rPr>
        <w:t xml:space="preserve"> 1.    </w:t>
      </w:r>
      <w:r w:rsidRPr="008A5C32">
        <w:rPr>
          <w:rFonts w:ascii="Arial" w:hAnsi="Arial" w:cs="Arial"/>
          <w:sz w:val="24"/>
          <w:szCs w:val="24"/>
          <w:lang w:val="ro-RO" w:eastAsia="ro-RO"/>
        </w:rPr>
        <w:t>Hotărârii Guvernului nr. 445/2009 privind evaluarea impactului anumitor proiecte publice şi private asupra mediului, cu modificările şi completările şi ulterioare;</w:t>
      </w:r>
    </w:p>
    <w:p w:rsidR="009A5596" w:rsidRPr="008A5C32" w:rsidRDefault="009A5596" w:rsidP="009A5596">
      <w:pPr>
        <w:pStyle w:val="NoSpacing"/>
        <w:jc w:val="both"/>
        <w:rPr>
          <w:rFonts w:ascii="Arial" w:hAnsi="Arial" w:cs="Arial"/>
          <w:sz w:val="24"/>
          <w:szCs w:val="24"/>
          <w:lang w:val="ro-RO" w:eastAsia="ro-RO"/>
        </w:rPr>
      </w:pPr>
      <w:r w:rsidRPr="008A5C32">
        <w:rPr>
          <w:rFonts w:ascii="Arial" w:hAnsi="Arial" w:cs="Arial"/>
          <w:sz w:val="24"/>
          <w:szCs w:val="24"/>
          <w:lang w:val="ro-RO"/>
        </w:rPr>
        <w:t xml:space="preserve"> 2.   Ordonanţei de Urgenţă a Guvernului nr. 57/2007 privind regimul ariilor naturale protejate, conservarea habitatelor naturale, a florei şi faunei sǎlbatice, cu modificǎrile şi completǎrile ulterioare, aprobată prin Legea nr. 49/2011,</w:t>
      </w:r>
    </w:p>
    <w:p w:rsidR="009A5596" w:rsidRPr="008A5C32" w:rsidRDefault="009A5596" w:rsidP="009A5596">
      <w:pPr>
        <w:pStyle w:val="NoSpacing"/>
        <w:jc w:val="both"/>
        <w:rPr>
          <w:rFonts w:ascii="Arial" w:hAnsi="Arial" w:cs="Arial"/>
          <w:sz w:val="24"/>
          <w:szCs w:val="24"/>
          <w:lang w:val="ro-RO"/>
        </w:rPr>
      </w:pPr>
      <w:r w:rsidRPr="008A5C32">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Pr="008A5C32">
        <w:rPr>
          <w:rFonts w:ascii="Arial" w:hAnsi="Arial" w:cs="Arial"/>
          <w:color w:val="000000" w:themeColor="text1"/>
          <w:sz w:val="24"/>
          <w:szCs w:val="24"/>
          <w:lang w:val="ro-RO"/>
        </w:rPr>
        <w:t xml:space="preserve"> </w:t>
      </w:r>
      <w:r w:rsidRPr="008A5C32">
        <w:rPr>
          <w:rFonts w:ascii="Arial" w:hAnsi="Arial" w:cs="Arial"/>
          <w:color w:val="FF0000"/>
          <w:sz w:val="24"/>
          <w:szCs w:val="24"/>
          <w:lang w:val="ro-RO"/>
        </w:rPr>
        <w:t xml:space="preserve"> </w:t>
      </w:r>
      <w:r w:rsidRPr="008A5C32">
        <w:rPr>
          <w:rFonts w:ascii="Arial" w:hAnsi="Arial" w:cs="Arial"/>
          <w:color w:val="000000" w:themeColor="text1"/>
          <w:sz w:val="24"/>
          <w:szCs w:val="24"/>
          <w:lang w:val="ro-RO"/>
        </w:rPr>
        <w:t>18.04.2018</w:t>
      </w:r>
      <w:r w:rsidRPr="008A5C32">
        <w:rPr>
          <w:rFonts w:ascii="Arial" w:hAnsi="Arial" w:cs="Arial"/>
          <w:sz w:val="24"/>
          <w:szCs w:val="24"/>
          <w:lang w:val="ro-RO"/>
        </w:rPr>
        <w:t>, că proiectul „</w:t>
      </w:r>
      <w:proofErr w:type="spellStart"/>
      <w:r w:rsidRPr="008A5C32">
        <w:rPr>
          <w:rStyle w:val="sttpar"/>
          <w:rFonts w:ascii="Arial" w:hAnsi="Arial" w:cs="Arial"/>
          <w:b/>
          <w:color w:val="000000"/>
          <w:sz w:val="24"/>
          <w:szCs w:val="24"/>
        </w:rPr>
        <w:t>Instalaţie</w:t>
      </w:r>
      <w:proofErr w:type="spellEnd"/>
      <w:r w:rsidRPr="008A5C32">
        <w:rPr>
          <w:rStyle w:val="sttpar"/>
          <w:rFonts w:ascii="Arial" w:hAnsi="Arial" w:cs="Arial"/>
          <w:b/>
          <w:color w:val="000000"/>
          <w:sz w:val="24"/>
          <w:szCs w:val="24"/>
        </w:rPr>
        <w:t xml:space="preserve"> </w:t>
      </w:r>
      <w:proofErr w:type="spellStart"/>
      <w:r w:rsidRPr="008A5C32">
        <w:rPr>
          <w:rStyle w:val="sttpar"/>
          <w:rFonts w:ascii="Arial" w:hAnsi="Arial" w:cs="Arial"/>
          <w:b/>
          <w:color w:val="000000"/>
          <w:sz w:val="24"/>
          <w:szCs w:val="24"/>
        </w:rPr>
        <w:t>alimentare</w:t>
      </w:r>
      <w:proofErr w:type="spellEnd"/>
      <w:r w:rsidRPr="008A5C32">
        <w:rPr>
          <w:rStyle w:val="sttpar"/>
          <w:rFonts w:ascii="Arial" w:hAnsi="Arial" w:cs="Arial"/>
          <w:b/>
          <w:color w:val="000000"/>
          <w:sz w:val="24"/>
          <w:szCs w:val="24"/>
        </w:rPr>
        <w:t xml:space="preserve"> GPL</w:t>
      </w:r>
      <w:r w:rsidRPr="008A5C32">
        <w:rPr>
          <w:rFonts w:ascii="Arial" w:hAnsi="Arial" w:cs="Arial"/>
          <w:sz w:val="24"/>
          <w:szCs w:val="24"/>
          <w:lang w:val="ro-RO"/>
        </w:rPr>
        <w:t xml:space="preserve">” propus a fi amplasat în  </w:t>
      </w:r>
      <w:proofErr w:type="spellStart"/>
      <w:r w:rsidRPr="008A5C32">
        <w:rPr>
          <w:rStyle w:val="sttpar"/>
          <w:rFonts w:ascii="Arial" w:hAnsi="Arial" w:cs="Arial"/>
          <w:color w:val="000000"/>
          <w:sz w:val="24"/>
          <w:szCs w:val="24"/>
        </w:rPr>
        <w:t>comuna</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Gălăneşti</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satul</w:t>
      </w:r>
      <w:proofErr w:type="spellEnd"/>
      <w:r w:rsidRPr="008A5C32">
        <w:rPr>
          <w:rStyle w:val="sttpar"/>
          <w:rFonts w:ascii="Arial" w:hAnsi="Arial" w:cs="Arial"/>
          <w:color w:val="000000"/>
          <w:sz w:val="24"/>
          <w:szCs w:val="24"/>
        </w:rPr>
        <w:t xml:space="preserve"> </w:t>
      </w:r>
      <w:proofErr w:type="spellStart"/>
      <w:r w:rsidRPr="008A5C32">
        <w:rPr>
          <w:rStyle w:val="sttpar"/>
          <w:rFonts w:ascii="Arial" w:hAnsi="Arial" w:cs="Arial"/>
          <w:color w:val="000000"/>
          <w:sz w:val="24"/>
          <w:szCs w:val="24"/>
        </w:rPr>
        <w:t>Gălăneşti</w:t>
      </w:r>
      <w:proofErr w:type="spellEnd"/>
      <w:r w:rsidRPr="008A5C32">
        <w:rPr>
          <w:rStyle w:val="sttpar"/>
          <w:rFonts w:ascii="Arial" w:hAnsi="Arial" w:cs="Arial"/>
          <w:color w:val="000000"/>
          <w:sz w:val="24"/>
          <w:szCs w:val="24"/>
          <w:lang w:val="ro-RO"/>
        </w:rPr>
        <w:t>,</w:t>
      </w:r>
      <w:r>
        <w:rPr>
          <w:rStyle w:val="sttpar"/>
          <w:rFonts w:ascii="Arial" w:hAnsi="Arial" w:cs="Arial"/>
          <w:color w:val="000000"/>
          <w:sz w:val="24"/>
          <w:szCs w:val="24"/>
          <w:lang w:val="ro-RO"/>
        </w:rPr>
        <w:t xml:space="preserve"> nr.2A,</w:t>
      </w:r>
      <w:r w:rsidRPr="008A5C32">
        <w:rPr>
          <w:rFonts w:ascii="Arial" w:hAnsi="Arial" w:cs="Arial"/>
          <w:sz w:val="24"/>
          <w:szCs w:val="24"/>
          <w:lang w:val="ro-RO"/>
        </w:rPr>
        <w:t xml:space="preserve"> judeţul Suceava, nu se supune evaluării impactului asupra mediului şi nu se supune evaluării adecvate.  </w:t>
      </w:r>
    </w:p>
    <w:p w:rsidR="009A5596" w:rsidRPr="008A5C32" w:rsidRDefault="009A5596" w:rsidP="009A5596">
      <w:pPr>
        <w:pStyle w:val="NoSpacing"/>
        <w:jc w:val="both"/>
        <w:rPr>
          <w:rFonts w:ascii="Arial" w:hAnsi="Arial" w:cs="Arial"/>
          <w:sz w:val="24"/>
          <w:szCs w:val="24"/>
        </w:rPr>
      </w:pPr>
      <w:r w:rsidRPr="008A5C32">
        <w:rPr>
          <w:rFonts w:ascii="Arial" w:hAnsi="Arial" w:cs="Arial"/>
          <w:sz w:val="24"/>
          <w:szCs w:val="24"/>
          <w:lang w:val="ro-RO"/>
        </w:rPr>
        <w:t xml:space="preserve">    </w:t>
      </w:r>
      <w:proofErr w:type="spellStart"/>
      <w:r w:rsidRPr="008A5C32">
        <w:rPr>
          <w:rFonts w:ascii="Arial" w:hAnsi="Arial" w:cs="Arial"/>
          <w:sz w:val="24"/>
          <w:szCs w:val="24"/>
        </w:rPr>
        <w:t>Justificarea</w:t>
      </w:r>
      <w:proofErr w:type="spellEnd"/>
      <w:r w:rsidRPr="008A5C32">
        <w:rPr>
          <w:rFonts w:ascii="Arial" w:hAnsi="Arial" w:cs="Arial"/>
          <w:sz w:val="24"/>
          <w:szCs w:val="24"/>
        </w:rPr>
        <w:t xml:space="preserve"> </w:t>
      </w:r>
      <w:proofErr w:type="spellStart"/>
      <w:r w:rsidRPr="008A5C32">
        <w:rPr>
          <w:rFonts w:ascii="Arial" w:hAnsi="Arial" w:cs="Arial"/>
          <w:sz w:val="24"/>
          <w:szCs w:val="24"/>
        </w:rPr>
        <w:t>prezentei</w:t>
      </w:r>
      <w:proofErr w:type="spellEnd"/>
      <w:r w:rsidRPr="008A5C32">
        <w:rPr>
          <w:rFonts w:ascii="Arial" w:hAnsi="Arial" w:cs="Arial"/>
          <w:sz w:val="24"/>
          <w:szCs w:val="24"/>
        </w:rPr>
        <w:t xml:space="preserve"> </w:t>
      </w:r>
      <w:proofErr w:type="spellStart"/>
      <w:r w:rsidRPr="008A5C32">
        <w:rPr>
          <w:rFonts w:ascii="Arial" w:hAnsi="Arial" w:cs="Arial"/>
          <w:sz w:val="24"/>
          <w:szCs w:val="24"/>
        </w:rPr>
        <w:t>decizii</w:t>
      </w:r>
      <w:proofErr w:type="spellEnd"/>
      <w:r w:rsidRPr="008A5C32">
        <w:rPr>
          <w:rFonts w:ascii="Arial" w:hAnsi="Arial" w:cs="Arial"/>
          <w:sz w:val="24"/>
          <w:szCs w:val="24"/>
        </w:rPr>
        <w:t>:</w:t>
      </w:r>
    </w:p>
    <w:p w:rsidR="009A5596" w:rsidRPr="008A5C32" w:rsidRDefault="009A5596" w:rsidP="009A5596">
      <w:pPr>
        <w:pStyle w:val="NoSpacing"/>
        <w:jc w:val="both"/>
        <w:rPr>
          <w:rFonts w:ascii="Arial" w:hAnsi="Arial" w:cs="Arial"/>
          <w:sz w:val="24"/>
          <w:szCs w:val="24"/>
        </w:rPr>
      </w:pPr>
      <w:r w:rsidRPr="0032425A">
        <w:rPr>
          <w:rFonts w:ascii="Arial" w:hAnsi="Arial" w:cs="Arial"/>
          <w:b/>
          <w:sz w:val="24"/>
          <w:szCs w:val="24"/>
        </w:rPr>
        <w:t xml:space="preserve">   I.</w:t>
      </w:r>
      <w:r w:rsidRPr="008A5C32">
        <w:rPr>
          <w:rFonts w:ascii="Arial" w:hAnsi="Arial" w:cs="Arial"/>
          <w:sz w:val="24"/>
          <w:szCs w:val="24"/>
        </w:rPr>
        <w:t xml:space="preserve"> </w:t>
      </w:r>
      <w:proofErr w:type="spellStart"/>
      <w:r w:rsidRPr="008A5C32">
        <w:rPr>
          <w:rFonts w:ascii="Arial" w:hAnsi="Arial" w:cs="Arial"/>
          <w:sz w:val="24"/>
          <w:szCs w:val="24"/>
        </w:rPr>
        <w:t>Motivele</w:t>
      </w:r>
      <w:proofErr w:type="spellEnd"/>
      <w:r w:rsidRPr="008A5C32">
        <w:rPr>
          <w:rFonts w:ascii="Arial" w:hAnsi="Arial" w:cs="Arial"/>
          <w:sz w:val="24"/>
          <w:szCs w:val="24"/>
        </w:rPr>
        <w:t xml:space="preserve"> care au stat la </w:t>
      </w:r>
      <w:proofErr w:type="spellStart"/>
      <w:r w:rsidRPr="008A5C32">
        <w:rPr>
          <w:rFonts w:ascii="Arial" w:hAnsi="Arial" w:cs="Arial"/>
          <w:sz w:val="24"/>
          <w:szCs w:val="24"/>
        </w:rPr>
        <w:t>baza</w:t>
      </w:r>
      <w:proofErr w:type="spellEnd"/>
      <w:r w:rsidRPr="008A5C32">
        <w:rPr>
          <w:rFonts w:ascii="Arial" w:hAnsi="Arial" w:cs="Arial"/>
          <w:sz w:val="24"/>
          <w:szCs w:val="24"/>
        </w:rPr>
        <w:t xml:space="preserve"> </w:t>
      </w:r>
      <w:proofErr w:type="spellStart"/>
      <w:r w:rsidRPr="008A5C32">
        <w:rPr>
          <w:rFonts w:ascii="Arial" w:hAnsi="Arial" w:cs="Arial"/>
          <w:sz w:val="24"/>
          <w:szCs w:val="24"/>
        </w:rPr>
        <w:t>luării</w:t>
      </w:r>
      <w:proofErr w:type="spellEnd"/>
      <w:r w:rsidRPr="008A5C32">
        <w:rPr>
          <w:rFonts w:ascii="Arial" w:hAnsi="Arial" w:cs="Arial"/>
          <w:sz w:val="24"/>
          <w:szCs w:val="24"/>
        </w:rPr>
        <w:t xml:space="preserve"> </w:t>
      </w:r>
      <w:proofErr w:type="spellStart"/>
      <w:r w:rsidRPr="008A5C32">
        <w:rPr>
          <w:rFonts w:ascii="Arial" w:hAnsi="Arial" w:cs="Arial"/>
          <w:sz w:val="24"/>
          <w:szCs w:val="24"/>
        </w:rPr>
        <w:t>deciziei</w:t>
      </w:r>
      <w:proofErr w:type="spellEnd"/>
      <w:r w:rsidRPr="008A5C32">
        <w:rPr>
          <w:rFonts w:ascii="Arial" w:hAnsi="Arial" w:cs="Arial"/>
          <w:sz w:val="24"/>
          <w:szCs w:val="24"/>
        </w:rPr>
        <w:t xml:space="preserve"> </w:t>
      </w:r>
      <w:proofErr w:type="spellStart"/>
      <w:r w:rsidRPr="008A5C32">
        <w:rPr>
          <w:rFonts w:ascii="Arial" w:hAnsi="Arial" w:cs="Arial"/>
          <w:sz w:val="24"/>
          <w:szCs w:val="24"/>
        </w:rPr>
        <w:t>etapei</w:t>
      </w:r>
      <w:proofErr w:type="spellEnd"/>
      <w:r w:rsidRPr="008A5C32">
        <w:rPr>
          <w:rFonts w:ascii="Arial" w:hAnsi="Arial" w:cs="Arial"/>
          <w:sz w:val="24"/>
          <w:szCs w:val="24"/>
        </w:rPr>
        <w:t xml:space="preserve"> de </w:t>
      </w:r>
      <w:proofErr w:type="spellStart"/>
      <w:r w:rsidRPr="008A5C32">
        <w:rPr>
          <w:rFonts w:ascii="Arial" w:hAnsi="Arial" w:cs="Arial"/>
          <w:sz w:val="24"/>
          <w:szCs w:val="24"/>
        </w:rPr>
        <w:t>încadrare</w:t>
      </w:r>
      <w:proofErr w:type="spellEnd"/>
      <w:r w:rsidRPr="008A5C32">
        <w:rPr>
          <w:rFonts w:ascii="Arial" w:hAnsi="Arial" w:cs="Arial"/>
          <w:sz w:val="24"/>
          <w:szCs w:val="24"/>
        </w:rPr>
        <w:t xml:space="preserve"> </w:t>
      </w:r>
      <w:proofErr w:type="spellStart"/>
      <w:r w:rsidRPr="008A5C32">
        <w:rPr>
          <w:rFonts w:ascii="Arial" w:hAnsi="Arial" w:cs="Arial"/>
          <w:sz w:val="24"/>
          <w:szCs w:val="24"/>
        </w:rPr>
        <w:t>în</w:t>
      </w:r>
      <w:proofErr w:type="spellEnd"/>
      <w:r w:rsidRPr="008A5C32">
        <w:rPr>
          <w:rFonts w:ascii="Arial" w:hAnsi="Arial" w:cs="Arial"/>
          <w:sz w:val="24"/>
          <w:szCs w:val="24"/>
        </w:rPr>
        <w:t xml:space="preserve"> </w:t>
      </w:r>
      <w:proofErr w:type="spellStart"/>
      <w:r w:rsidRPr="008A5C32">
        <w:rPr>
          <w:rFonts w:ascii="Arial" w:hAnsi="Arial" w:cs="Arial"/>
          <w:sz w:val="24"/>
          <w:szCs w:val="24"/>
        </w:rPr>
        <w:t>procedura</w:t>
      </w:r>
      <w:proofErr w:type="spellEnd"/>
      <w:r w:rsidRPr="008A5C32">
        <w:rPr>
          <w:rFonts w:ascii="Arial" w:hAnsi="Arial" w:cs="Arial"/>
          <w:sz w:val="24"/>
          <w:szCs w:val="24"/>
        </w:rPr>
        <w:t xml:space="preserve"> de </w:t>
      </w:r>
      <w:proofErr w:type="spellStart"/>
      <w:r w:rsidRPr="008A5C32">
        <w:rPr>
          <w:rFonts w:ascii="Arial" w:hAnsi="Arial" w:cs="Arial"/>
          <w:sz w:val="24"/>
          <w:szCs w:val="24"/>
        </w:rPr>
        <w:t>evaluare</w:t>
      </w:r>
      <w:proofErr w:type="spellEnd"/>
      <w:r w:rsidRPr="008A5C32">
        <w:rPr>
          <w:rFonts w:ascii="Arial" w:hAnsi="Arial" w:cs="Arial"/>
          <w:sz w:val="24"/>
          <w:szCs w:val="24"/>
        </w:rPr>
        <w:t xml:space="preserve"> </w:t>
      </w:r>
      <w:proofErr w:type="gramStart"/>
      <w:r w:rsidRPr="008A5C32">
        <w:rPr>
          <w:rFonts w:ascii="Arial" w:hAnsi="Arial" w:cs="Arial"/>
          <w:sz w:val="24"/>
          <w:szCs w:val="24"/>
        </w:rPr>
        <w:t>a</w:t>
      </w:r>
      <w:proofErr w:type="gramEnd"/>
      <w:r w:rsidRPr="008A5C32">
        <w:rPr>
          <w:rFonts w:ascii="Arial" w:hAnsi="Arial" w:cs="Arial"/>
          <w:sz w:val="24"/>
          <w:szCs w:val="24"/>
        </w:rPr>
        <w:t xml:space="preserve"> </w:t>
      </w:r>
      <w:proofErr w:type="spellStart"/>
      <w:r w:rsidRPr="008A5C32">
        <w:rPr>
          <w:rFonts w:ascii="Arial" w:hAnsi="Arial" w:cs="Arial"/>
          <w:sz w:val="24"/>
          <w:szCs w:val="24"/>
        </w:rPr>
        <w:t>impactului</w:t>
      </w:r>
      <w:proofErr w:type="spellEnd"/>
      <w:r w:rsidRPr="008A5C32">
        <w:rPr>
          <w:rFonts w:ascii="Arial" w:hAnsi="Arial" w:cs="Arial"/>
          <w:sz w:val="24"/>
          <w:szCs w:val="24"/>
        </w:rPr>
        <w:t xml:space="preserve"> </w:t>
      </w:r>
      <w:proofErr w:type="spellStart"/>
      <w:r w:rsidRPr="008A5C32">
        <w:rPr>
          <w:rFonts w:ascii="Arial" w:hAnsi="Arial" w:cs="Arial"/>
          <w:sz w:val="24"/>
          <w:szCs w:val="24"/>
        </w:rPr>
        <w:t>asupra</w:t>
      </w:r>
      <w:proofErr w:type="spellEnd"/>
      <w:r w:rsidRPr="008A5C32">
        <w:rPr>
          <w:rFonts w:ascii="Arial" w:hAnsi="Arial" w:cs="Arial"/>
          <w:sz w:val="24"/>
          <w:szCs w:val="24"/>
        </w:rPr>
        <w:t xml:space="preserve"> </w:t>
      </w:r>
      <w:proofErr w:type="spellStart"/>
      <w:r w:rsidRPr="008A5C32">
        <w:rPr>
          <w:rFonts w:ascii="Arial" w:hAnsi="Arial" w:cs="Arial"/>
          <w:sz w:val="24"/>
          <w:szCs w:val="24"/>
        </w:rPr>
        <w:t>mediului</w:t>
      </w:r>
      <w:proofErr w:type="spellEnd"/>
      <w:r w:rsidRPr="008A5C32">
        <w:rPr>
          <w:rFonts w:ascii="Arial" w:hAnsi="Arial" w:cs="Arial"/>
          <w:sz w:val="24"/>
          <w:szCs w:val="24"/>
        </w:rPr>
        <w:t xml:space="preserve"> </w:t>
      </w:r>
      <w:proofErr w:type="spellStart"/>
      <w:r w:rsidRPr="008A5C32">
        <w:rPr>
          <w:rFonts w:ascii="Arial" w:hAnsi="Arial" w:cs="Arial"/>
          <w:sz w:val="24"/>
          <w:szCs w:val="24"/>
        </w:rPr>
        <w:t>sunt</w:t>
      </w:r>
      <w:proofErr w:type="spellEnd"/>
      <w:r w:rsidRPr="008A5C32">
        <w:rPr>
          <w:rFonts w:ascii="Arial" w:hAnsi="Arial" w:cs="Arial"/>
          <w:sz w:val="24"/>
          <w:szCs w:val="24"/>
        </w:rPr>
        <w:t xml:space="preserve"> </w:t>
      </w:r>
      <w:proofErr w:type="spellStart"/>
      <w:r w:rsidRPr="008A5C32">
        <w:rPr>
          <w:rFonts w:ascii="Arial" w:hAnsi="Arial" w:cs="Arial"/>
          <w:sz w:val="24"/>
          <w:szCs w:val="24"/>
        </w:rPr>
        <w:t>următoarele</w:t>
      </w:r>
      <w:proofErr w:type="spellEnd"/>
      <w:r w:rsidRPr="008A5C32">
        <w:rPr>
          <w:rFonts w:ascii="Arial" w:hAnsi="Arial" w:cs="Arial"/>
          <w:sz w:val="24"/>
          <w:szCs w:val="24"/>
        </w:rPr>
        <w:t>:</w:t>
      </w:r>
    </w:p>
    <w:p w:rsidR="009A5596" w:rsidRPr="008A5C32" w:rsidRDefault="009A5596" w:rsidP="009A5596">
      <w:pPr>
        <w:pStyle w:val="NoSpacing"/>
        <w:jc w:val="both"/>
        <w:rPr>
          <w:rFonts w:ascii="Arial" w:hAnsi="Arial" w:cs="Arial"/>
          <w:sz w:val="24"/>
          <w:szCs w:val="24"/>
        </w:rPr>
      </w:pPr>
      <w:r w:rsidRPr="008A5C32">
        <w:rPr>
          <w:rFonts w:ascii="Arial" w:hAnsi="Arial" w:cs="Arial"/>
          <w:sz w:val="24"/>
          <w:szCs w:val="24"/>
        </w:rPr>
        <w:t xml:space="preserve">    </w:t>
      </w:r>
      <w:r w:rsidRPr="0032425A">
        <w:rPr>
          <w:rFonts w:ascii="Arial" w:hAnsi="Arial" w:cs="Arial"/>
          <w:b/>
          <w:sz w:val="24"/>
          <w:szCs w:val="24"/>
        </w:rPr>
        <w:t>a)</w:t>
      </w:r>
      <w:r w:rsidRPr="008A5C32">
        <w:rPr>
          <w:rFonts w:ascii="Arial" w:hAnsi="Arial" w:cs="Arial"/>
          <w:sz w:val="24"/>
          <w:szCs w:val="24"/>
        </w:rPr>
        <w:t xml:space="preserve"> </w:t>
      </w:r>
      <w:proofErr w:type="spellStart"/>
      <w:proofErr w:type="gramStart"/>
      <w:r w:rsidRPr="008A5C32">
        <w:rPr>
          <w:rFonts w:ascii="Arial" w:hAnsi="Arial" w:cs="Arial"/>
          <w:sz w:val="24"/>
          <w:szCs w:val="24"/>
        </w:rPr>
        <w:t>proiectul</w:t>
      </w:r>
      <w:proofErr w:type="spellEnd"/>
      <w:proofErr w:type="gramEnd"/>
      <w:r w:rsidRPr="008A5C32">
        <w:rPr>
          <w:rFonts w:ascii="Arial" w:hAnsi="Arial" w:cs="Arial"/>
          <w:sz w:val="24"/>
          <w:szCs w:val="24"/>
        </w:rPr>
        <w:t xml:space="preserve"> se </w:t>
      </w:r>
      <w:proofErr w:type="spellStart"/>
      <w:r w:rsidRPr="008A5C32">
        <w:rPr>
          <w:rFonts w:ascii="Arial" w:hAnsi="Arial" w:cs="Arial"/>
          <w:sz w:val="24"/>
          <w:szCs w:val="24"/>
        </w:rPr>
        <w:t>încadrează</w:t>
      </w:r>
      <w:proofErr w:type="spellEnd"/>
      <w:r w:rsidRPr="008A5C32">
        <w:rPr>
          <w:rFonts w:ascii="Arial" w:hAnsi="Arial" w:cs="Arial"/>
          <w:sz w:val="24"/>
          <w:szCs w:val="24"/>
        </w:rPr>
        <w:t xml:space="preserve"> </w:t>
      </w:r>
      <w:proofErr w:type="spellStart"/>
      <w:r w:rsidRPr="008A5C32">
        <w:rPr>
          <w:rFonts w:ascii="Arial" w:hAnsi="Arial" w:cs="Arial"/>
          <w:sz w:val="24"/>
          <w:szCs w:val="24"/>
        </w:rPr>
        <w:t>în</w:t>
      </w:r>
      <w:proofErr w:type="spellEnd"/>
      <w:r w:rsidRPr="008A5C32">
        <w:rPr>
          <w:rFonts w:ascii="Arial" w:hAnsi="Arial" w:cs="Arial"/>
          <w:sz w:val="24"/>
          <w:szCs w:val="24"/>
        </w:rPr>
        <w:t xml:space="preserve"> </w:t>
      </w:r>
      <w:proofErr w:type="spellStart"/>
      <w:r w:rsidRPr="008A5C32">
        <w:rPr>
          <w:rFonts w:ascii="Arial" w:hAnsi="Arial" w:cs="Arial"/>
          <w:sz w:val="24"/>
          <w:szCs w:val="24"/>
        </w:rPr>
        <w:t>prevederile</w:t>
      </w:r>
      <w:proofErr w:type="spellEnd"/>
      <w:r w:rsidRPr="008A5C32">
        <w:rPr>
          <w:rFonts w:ascii="Arial" w:hAnsi="Arial" w:cs="Arial"/>
          <w:sz w:val="24"/>
          <w:szCs w:val="24"/>
        </w:rPr>
        <w:t xml:space="preserve"> </w:t>
      </w:r>
      <w:proofErr w:type="spellStart"/>
      <w:r w:rsidRPr="008A5C32">
        <w:rPr>
          <w:rFonts w:ascii="Arial" w:hAnsi="Arial" w:cs="Arial"/>
          <w:sz w:val="24"/>
          <w:szCs w:val="24"/>
        </w:rPr>
        <w:t>Hotărârii</w:t>
      </w:r>
      <w:proofErr w:type="spellEnd"/>
      <w:r w:rsidRPr="008A5C32">
        <w:rPr>
          <w:rFonts w:ascii="Arial" w:hAnsi="Arial" w:cs="Arial"/>
          <w:sz w:val="24"/>
          <w:szCs w:val="24"/>
        </w:rPr>
        <w:t xml:space="preserve"> </w:t>
      </w:r>
      <w:proofErr w:type="spellStart"/>
      <w:r w:rsidRPr="008A5C32">
        <w:rPr>
          <w:rFonts w:ascii="Arial" w:hAnsi="Arial" w:cs="Arial"/>
          <w:sz w:val="24"/>
          <w:szCs w:val="24"/>
        </w:rPr>
        <w:t>Guvernului</w:t>
      </w:r>
      <w:proofErr w:type="spellEnd"/>
      <w:r w:rsidRPr="008A5C32">
        <w:rPr>
          <w:rFonts w:ascii="Arial" w:hAnsi="Arial" w:cs="Arial"/>
          <w:sz w:val="24"/>
          <w:szCs w:val="24"/>
        </w:rPr>
        <w:t xml:space="preserve"> nr. </w:t>
      </w:r>
      <w:proofErr w:type="gramStart"/>
      <w:r w:rsidRPr="008A5C32">
        <w:rPr>
          <w:rFonts w:ascii="Arial" w:hAnsi="Arial" w:cs="Arial"/>
          <w:sz w:val="24"/>
          <w:szCs w:val="24"/>
        </w:rPr>
        <w:t xml:space="preserve">445/2009, </w:t>
      </w:r>
      <w:proofErr w:type="spellStart"/>
      <w:r w:rsidRPr="008A5C32">
        <w:rPr>
          <w:rFonts w:ascii="Arial" w:hAnsi="Arial" w:cs="Arial"/>
          <w:sz w:val="24"/>
          <w:szCs w:val="24"/>
        </w:rPr>
        <w:t>anexa</w:t>
      </w:r>
      <w:proofErr w:type="spellEnd"/>
      <w:r w:rsidRPr="008A5C32">
        <w:rPr>
          <w:rFonts w:ascii="Arial" w:hAnsi="Arial" w:cs="Arial"/>
          <w:sz w:val="24"/>
          <w:szCs w:val="24"/>
        </w:rPr>
        <w:t xml:space="preserve"> nr.</w:t>
      </w:r>
      <w:proofErr w:type="gramEnd"/>
      <w:r w:rsidRPr="008A5C32">
        <w:rPr>
          <w:rFonts w:ascii="Arial" w:hAnsi="Arial" w:cs="Arial"/>
          <w:sz w:val="24"/>
          <w:szCs w:val="24"/>
        </w:rPr>
        <w:t xml:space="preserve"> 2, pct. 6, </w:t>
      </w:r>
      <w:proofErr w:type="spellStart"/>
      <w:r w:rsidRPr="008A5C32">
        <w:rPr>
          <w:rFonts w:ascii="Arial" w:hAnsi="Arial" w:cs="Arial"/>
          <w:sz w:val="24"/>
          <w:szCs w:val="24"/>
        </w:rPr>
        <w:t>lit.c</w:t>
      </w:r>
      <w:proofErr w:type="spellEnd"/>
      <w:r w:rsidRPr="008A5C32">
        <w:rPr>
          <w:rFonts w:ascii="Arial" w:hAnsi="Arial" w:cs="Arial"/>
          <w:sz w:val="24"/>
          <w:szCs w:val="24"/>
        </w:rPr>
        <w:t xml:space="preserve"> (</w:t>
      </w:r>
      <w:proofErr w:type="spellStart"/>
      <w:r w:rsidRPr="008A5C32">
        <w:rPr>
          <w:rFonts w:ascii="Arial" w:hAnsi="Arial" w:cs="Arial"/>
          <w:i/>
          <w:sz w:val="24"/>
          <w:szCs w:val="24"/>
        </w:rPr>
        <w:t>instalaţii</w:t>
      </w:r>
      <w:proofErr w:type="spellEnd"/>
      <w:r w:rsidRPr="008A5C32">
        <w:rPr>
          <w:rFonts w:ascii="Arial" w:hAnsi="Arial" w:cs="Arial"/>
          <w:i/>
          <w:sz w:val="24"/>
          <w:szCs w:val="24"/>
        </w:rPr>
        <w:t xml:space="preserve"> de </w:t>
      </w:r>
      <w:proofErr w:type="spellStart"/>
      <w:r w:rsidRPr="008A5C32">
        <w:rPr>
          <w:rFonts w:ascii="Arial" w:hAnsi="Arial" w:cs="Arial"/>
          <w:i/>
          <w:sz w:val="24"/>
          <w:szCs w:val="24"/>
        </w:rPr>
        <w:t>depozitare</w:t>
      </w:r>
      <w:proofErr w:type="spellEnd"/>
      <w:r w:rsidRPr="008A5C32">
        <w:rPr>
          <w:rFonts w:ascii="Arial" w:hAnsi="Arial" w:cs="Arial"/>
          <w:i/>
          <w:sz w:val="24"/>
          <w:szCs w:val="24"/>
        </w:rPr>
        <w:t xml:space="preserve"> a </w:t>
      </w:r>
      <w:proofErr w:type="spellStart"/>
      <w:r w:rsidRPr="008A5C32">
        <w:rPr>
          <w:rFonts w:ascii="Arial" w:hAnsi="Arial" w:cs="Arial"/>
          <w:i/>
          <w:sz w:val="24"/>
          <w:szCs w:val="24"/>
        </w:rPr>
        <w:t>produselor</w:t>
      </w:r>
      <w:proofErr w:type="spellEnd"/>
      <w:r w:rsidRPr="008A5C32">
        <w:rPr>
          <w:rFonts w:ascii="Arial" w:hAnsi="Arial" w:cs="Arial"/>
          <w:i/>
          <w:sz w:val="24"/>
          <w:szCs w:val="24"/>
        </w:rPr>
        <w:t xml:space="preserve"> </w:t>
      </w:r>
      <w:proofErr w:type="spellStart"/>
      <w:r w:rsidRPr="008A5C32">
        <w:rPr>
          <w:rFonts w:ascii="Arial" w:hAnsi="Arial" w:cs="Arial"/>
          <w:i/>
          <w:sz w:val="24"/>
          <w:szCs w:val="24"/>
        </w:rPr>
        <w:t>petroliere</w:t>
      </w:r>
      <w:proofErr w:type="spellEnd"/>
      <w:r w:rsidRPr="008A5C32">
        <w:rPr>
          <w:rFonts w:ascii="Arial" w:hAnsi="Arial" w:cs="Arial"/>
          <w:i/>
          <w:sz w:val="24"/>
          <w:szCs w:val="24"/>
        </w:rPr>
        <w:t xml:space="preserve">, </w:t>
      </w:r>
      <w:proofErr w:type="spellStart"/>
      <w:r w:rsidRPr="008A5C32">
        <w:rPr>
          <w:rFonts w:ascii="Arial" w:hAnsi="Arial" w:cs="Arial"/>
          <w:i/>
          <w:sz w:val="24"/>
          <w:szCs w:val="24"/>
        </w:rPr>
        <w:t>petrochimice</w:t>
      </w:r>
      <w:proofErr w:type="spellEnd"/>
      <w:r w:rsidRPr="008A5C32">
        <w:rPr>
          <w:rFonts w:ascii="Arial" w:hAnsi="Arial" w:cs="Arial"/>
          <w:i/>
          <w:sz w:val="24"/>
          <w:szCs w:val="24"/>
        </w:rPr>
        <w:t xml:space="preserve"> </w:t>
      </w:r>
      <w:proofErr w:type="spellStart"/>
      <w:r w:rsidRPr="008A5C32">
        <w:rPr>
          <w:rFonts w:ascii="Arial" w:hAnsi="Arial" w:cs="Arial"/>
          <w:i/>
          <w:sz w:val="24"/>
          <w:szCs w:val="24"/>
        </w:rPr>
        <w:t>şi</w:t>
      </w:r>
      <w:proofErr w:type="spellEnd"/>
      <w:r w:rsidRPr="008A5C32">
        <w:rPr>
          <w:rFonts w:ascii="Arial" w:hAnsi="Arial" w:cs="Arial"/>
          <w:i/>
          <w:sz w:val="24"/>
          <w:szCs w:val="24"/>
        </w:rPr>
        <w:t xml:space="preserve"> </w:t>
      </w:r>
      <w:proofErr w:type="spellStart"/>
      <w:r w:rsidRPr="008A5C32">
        <w:rPr>
          <w:rFonts w:ascii="Arial" w:hAnsi="Arial" w:cs="Arial"/>
          <w:i/>
          <w:sz w:val="24"/>
          <w:szCs w:val="24"/>
        </w:rPr>
        <w:t>chimice</w:t>
      </w:r>
      <w:proofErr w:type="spellEnd"/>
      <w:r w:rsidRPr="008A5C32">
        <w:rPr>
          <w:rFonts w:ascii="Arial" w:hAnsi="Arial" w:cs="Arial"/>
          <w:sz w:val="24"/>
          <w:szCs w:val="24"/>
        </w:rPr>
        <w:t>);</w:t>
      </w:r>
    </w:p>
    <w:p w:rsidR="009A5596" w:rsidRPr="008A5C32" w:rsidRDefault="009A5596" w:rsidP="009A5596">
      <w:pPr>
        <w:pStyle w:val="NoSpacing"/>
        <w:jc w:val="both"/>
        <w:rPr>
          <w:rFonts w:ascii="Arial" w:hAnsi="Arial" w:cs="Arial"/>
          <w:sz w:val="24"/>
          <w:szCs w:val="24"/>
        </w:rPr>
      </w:pPr>
      <w:r w:rsidRPr="008A5C32">
        <w:rPr>
          <w:rFonts w:ascii="Arial" w:hAnsi="Arial" w:cs="Arial"/>
          <w:sz w:val="24"/>
          <w:szCs w:val="24"/>
        </w:rPr>
        <w:t xml:space="preserve">    </w:t>
      </w:r>
      <w:r w:rsidRPr="0032425A">
        <w:rPr>
          <w:rFonts w:ascii="Arial" w:hAnsi="Arial" w:cs="Arial"/>
          <w:b/>
          <w:sz w:val="24"/>
          <w:szCs w:val="24"/>
        </w:rPr>
        <w:t>b)</w:t>
      </w:r>
      <w:r w:rsidRPr="008A5C32">
        <w:rPr>
          <w:rFonts w:ascii="Arial" w:hAnsi="Arial" w:cs="Arial"/>
          <w:sz w:val="24"/>
          <w:szCs w:val="24"/>
        </w:rPr>
        <w:t xml:space="preserve"> </w:t>
      </w:r>
      <w:proofErr w:type="gramStart"/>
      <w:r w:rsidRPr="008A5C32">
        <w:rPr>
          <w:rFonts w:ascii="Arial" w:hAnsi="Arial" w:cs="Arial"/>
          <w:sz w:val="24"/>
          <w:szCs w:val="24"/>
          <w:lang w:val="pt-BR"/>
        </w:rPr>
        <w:t>mărimea</w:t>
      </w:r>
      <w:proofErr w:type="gramEnd"/>
      <w:r w:rsidRPr="008A5C32">
        <w:rPr>
          <w:rFonts w:ascii="Arial" w:hAnsi="Arial" w:cs="Arial"/>
          <w:sz w:val="24"/>
          <w:szCs w:val="24"/>
          <w:lang w:val="pt-BR"/>
        </w:rPr>
        <w:t xml:space="preserve"> amplasamentului: </w:t>
      </w:r>
      <w:r w:rsidRPr="008A5C32">
        <w:rPr>
          <w:rFonts w:ascii="Arial" w:hAnsi="Arial" w:cs="Arial"/>
          <w:sz w:val="24"/>
          <w:szCs w:val="24"/>
        </w:rPr>
        <w:t xml:space="preserve"> </w:t>
      </w:r>
    </w:p>
    <w:p w:rsidR="009A5596" w:rsidRDefault="009A5596" w:rsidP="009A5596">
      <w:pPr>
        <w:pStyle w:val="NoSpacing"/>
        <w:jc w:val="both"/>
        <w:rPr>
          <w:rFonts w:ascii="Arial" w:hAnsi="Arial" w:cs="Arial"/>
          <w:sz w:val="24"/>
          <w:szCs w:val="24"/>
          <w:lang w:val="ro-RO"/>
        </w:rPr>
      </w:pPr>
      <w:r w:rsidRPr="008A5C32">
        <w:rPr>
          <w:rFonts w:ascii="Arial" w:hAnsi="Arial" w:cs="Arial"/>
          <w:sz w:val="24"/>
          <w:szCs w:val="24"/>
        </w:rPr>
        <w:t xml:space="preserve">     </w:t>
      </w:r>
      <w:r w:rsidRPr="008A5C32">
        <w:rPr>
          <w:rFonts w:ascii="Arial" w:hAnsi="Arial" w:cs="Arial"/>
          <w:sz w:val="24"/>
          <w:szCs w:val="24"/>
          <w:lang w:val="ro-RO"/>
        </w:rPr>
        <w:t xml:space="preserve">Terenul pe care se doreşte a se face investiţia se află în proprietatea  </w:t>
      </w:r>
      <w:r w:rsidRPr="008A5C32">
        <w:rPr>
          <w:rStyle w:val="sttpar"/>
          <w:rFonts w:ascii="Arial" w:hAnsi="Arial" w:cs="Arial"/>
          <w:b/>
          <w:color w:val="000000"/>
          <w:sz w:val="24"/>
          <w:szCs w:val="24"/>
          <w:lang w:val="ro-RO"/>
        </w:rPr>
        <w:t xml:space="preserve"> </w:t>
      </w:r>
      <w:proofErr w:type="spellStart"/>
      <w:r w:rsidRPr="008A5C32">
        <w:rPr>
          <w:rStyle w:val="sttpar"/>
          <w:rFonts w:ascii="Arial" w:hAnsi="Arial" w:cs="Arial"/>
          <w:b/>
          <w:color w:val="000000"/>
          <w:sz w:val="24"/>
          <w:szCs w:val="24"/>
        </w:rPr>
        <w:t>Şorodoc</w:t>
      </w:r>
      <w:proofErr w:type="spellEnd"/>
      <w:r w:rsidRPr="008A5C32">
        <w:rPr>
          <w:rStyle w:val="sttpar"/>
          <w:rFonts w:ascii="Arial" w:hAnsi="Arial" w:cs="Arial"/>
          <w:b/>
          <w:color w:val="000000"/>
          <w:sz w:val="24"/>
          <w:szCs w:val="24"/>
        </w:rPr>
        <w:t xml:space="preserve"> Vasile, </w:t>
      </w:r>
      <w:proofErr w:type="spellStart"/>
      <w:r w:rsidRPr="008A5C32">
        <w:rPr>
          <w:rStyle w:val="sttpar"/>
          <w:rFonts w:ascii="Arial" w:hAnsi="Arial" w:cs="Arial"/>
          <w:b/>
          <w:color w:val="000000"/>
          <w:sz w:val="24"/>
          <w:szCs w:val="24"/>
        </w:rPr>
        <w:t>reprezentantul</w:t>
      </w:r>
      <w:proofErr w:type="spellEnd"/>
      <w:r w:rsidRPr="008A5C32">
        <w:rPr>
          <w:rStyle w:val="sttpar"/>
          <w:rFonts w:ascii="Arial" w:hAnsi="Arial" w:cs="Arial"/>
          <w:b/>
          <w:color w:val="000000"/>
          <w:sz w:val="24"/>
          <w:szCs w:val="24"/>
        </w:rPr>
        <w:t xml:space="preserve"> SC ALDO CAFFE BUCOVINA SRL</w:t>
      </w:r>
      <w:r w:rsidRPr="008A5C32">
        <w:rPr>
          <w:rFonts w:ascii="Arial" w:hAnsi="Arial" w:cs="Arial"/>
          <w:sz w:val="24"/>
          <w:szCs w:val="24"/>
          <w:lang w:val="ro-RO"/>
        </w:rPr>
        <w:t xml:space="preserve"> conform </w:t>
      </w:r>
      <w:r w:rsidRPr="008A5C32">
        <w:rPr>
          <w:rFonts w:ascii="Arial" w:hAnsi="Arial" w:cs="Arial"/>
          <w:w w:val="120"/>
          <w:position w:val="3"/>
          <w:sz w:val="24"/>
          <w:szCs w:val="24"/>
          <w:lang w:val="it-IT"/>
        </w:rPr>
        <w:t>certificatului de urbanism nr.7/26.02.2018</w:t>
      </w:r>
      <w:r w:rsidRPr="008A5C32">
        <w:rPr>
          <w:rFonts w:ascii="Arial" w:hAnsi="Arial" w:cs="Arial"/>
          <w:sz w:val="24"/>
          <w:szCs w:val="24"/>
          <w:lang w:val="ro-RO"/>
        </w:rPr>
        <w:t xml:space="preserve"> emis de Primăria Comunei Gălăneşti</w:t>
      </w:r>
      <w:r>
        <w:rPr>
          <w:rFonts w:ascii="Arial" w:hAnsi="Arial" w:cs="Arial"/>
          <w:sz w:val="24"/>
          <w:szCs w:val="24"/>
          <w:lang w:val="ro-RO"/>
        </w:rPr>
        <w:t>.</w:t>
      </w:r>
    </w:p>
    <w:p w:rsidR="009A5596" w:rsidRPr="00FE47D9" w:rsidRDefault="009A5596" w:rsidP="009A5596">
      <w:pPr>
        <w:pStyle w:val="NoSpacing"/>
        <w:jc w:val="both"/>
        <w:rPr>
          <w:rFonts w:ascii="Arial" w:hAnsi="Arial" w:cs="Arial"/>
          <w:spacing w:val="-4"/>
          <w:sz w:val="24"/>
          <w:szCs w:val="24"/>
        </w:rPr>
      </w:pPr>
      <w:r>
        <w:t xml:space="preserve">     </w:t>
      </w:r>
      <w:proofErr w:type="spellStart"/>
      <w:proofErr w:type="gramStart"/>
      <w:r w:rsidRPr="00FE47D9">
        <w:rPr>
          <w:rFonts w:ascii="Arial" w:hAnsi="Arial" w:cs="Arial"/>
          <w:sz w:val="24"/>
          <w:szCs w:val="24"/>
        </w:rPr>
        <w:t>Proiectul</w:t>
      </w:r>
      <w:proofErr w:type="spellEnd"/>
      <w:r w:rsidRPr="00FE47D9">
        <w:rPr>
          <w:rFonts w:ascii="Arial" w:hAnsi="Arial" w:cs="Arial"/>
          <w:sz w:val="24"/>
          <w:szCs w:val="24"/>
        </w:rPr>
        <w:t xml:space="preserve"> </w:t>
      </w:r>
      <w:proofErr w:type="spellStart"/>
      <w:r w:rsidRPr="00FE47D9">
        <w:rPr>
          <w:rFonts w:ascii="Arial" w:hAnsi="Arial" w:cs="Arial"/>
          <w:sz w:val="24"/>
          <w:szCs w:val="24"/>
        </w:rPr>
        <w:t>presupune</w:t>
      </w:r>
      <w:proofErr w:type="spellEnd"/>
      <w:r w:rsidRPr="00FE47D9">
        <w:rPr>
          <w:rFonts w:ascii="Arial" w:hAnsi="Arial" w:cs="Arial"/>
          <w:sz w:val="24"/>
          <w:szCs w:val="24"/>
        </w:rPr>
        <w:t xml:space="preserve"> </w:t>
      </w:r>
      <w:proofErr w:type="spellStart"/>
      <w:r w:rsidRPr="00FE47D9">
        <w:rPr>
          <w:rFonts w:ascii="Arial" w:hAnsi="Arial" w:cs="Arial"/>
          <w:sz w:val="24"/>
          <w:szCs w:val="24"/>
        </w:rPr>
        <w:t>amplasarea</w:t>
      </w:r>
      <w:proofErr w:type="spellEnd"/>
      <w:r w:rsidRPr="00FE47D9">
        <w:rPr>
          <w:rFonts w:ascii="Arial" w:hAnsi="Arial" w:cs="Arial"/>
          <w:sz w:val="24"/>
          <w:szCs w:val="24"/>
        </w:rPr>
        <w:t xml:space="preserve"> </w:t>
      </w:r>
      <w:proofErr w:type="spellStart"/>
      <w:r w:rsidRPr="00FE47D9">
        <w:rPr>
          <w:rFonts w:ascii="Arial" w:hAnsi="Arial" w:cs="Arial"/>
          <w:sz w:val="24"/>
          <w:szCs w:val="24"/>
        </w:rPr>
        <w:t>si</w:t>
      </w:r>
      <w:proofErr w:type="spellEnd"/>
      <w:r w:rsidRPr="00FE47D9">
        <w:rPr>
          <w:rFonts w:ascii="Arial" w:hAnsi="Arial" w:cs="Arial"/>
          <w:sz w:val="24"/>
          <w:szCs w:val="24"/>
        </w:rPr>
        <w:t xml:space="preserve"> </w:t>
      </w:r>
      <w:proofErr w:type="spellStart"/>
      <w:r w:rsidRPr="00FE47D9">
        <w:rPr>
          <w:rFonts w:ascii="Arial" w:hAnsi="Arial" w:cs="Arial"/>
          <w:sz w:val="24"/>
          <w:szCs w:val="24"/>
        </w:rPr>
        <w:t>exploatarea</w:t>
      </w:r>
      <w:proofErr w:type="spellEnd"/>
      <w:r w:rsidRPr="00FE47D9">
        <w:rPr>
          <w:rFonts w:ascii="Arial" w:hAnsi="Arial" w:cs="Arial"/>
          <w:sz w:val="24"/>
          <w:szCs w:val="24"/>
        </w:rPr>
        <w:t xml:space="preserve"> </w:t>
      </w:r>
      <w:proofErr w:type="spellStart"/>
      <w:r w:rsidRPr="00FE47D9">
        <w:rPr>
          <w:rFonts w:ascii="Arial" w:hAnsi="Arial" w:cs="Arial"/>
          <w:sz w:val="24"/>
          <w:szCs w:val="24"/>
        </w:rPr>
        <w:t>unei</w:t>
      </w:r>
      <w:proofErr w:type="spellEnd"/>
      <w:r w:rsidRPr="00FE47D9">
        <w:rPr>
          <w:rFonts w:ascii="Arial" w:hAnsi="Arial" w:cs="Arial"/>
          <w:sz w:val="24"/>
          <w:szCs w:val="24"/>
        </w:rPr>
        <w:t xml:space="preserve"> </w:t>
      </w:r>
      <w:proofErr w:type="spellStart"/>
      <w:r w:rsidRPr="00FE47D9">
        <w:rPr>
          <w:rFonts w:ascii="Arial" w:hAnsi="Arial" w:cs="Arial"/>
          <w:sz w:val="24"/>
          <w:szCs w:val="24"/>
        </w:rPr>
        <w:t>instalatii</w:t>
      </w:r>
      <w:proofErr w:type="spellEnd"/>
      <w:r w:rsidRPr="00FE47D9">
        <w:rPr>
          <w:rFonts w:ascii="Arial" w:hAnsi="Arial" w:cs="Arial"/>
          <w:sz w:val="24"/>
          <w:szCs w:val="24"/>
        </w:rPr>
        <w:t xml:space="preserve"> de </w:t>
      </w:r>
      <w:proofErr w:type="spellStart"/>
      <w:r w:rsidRPr="00FE47D9">
        <w:rPr>
          <w:rFonts w:ascii="Arial" w:hAnsi="Arial" w:cs="Arial"/>
          <w:sz w:val="24"/>
          <w:szCs w:val="24"/>
        </w:rPr>
        <w:t>alimentare</w:t>
      </w:r>
      <w:proofErr w:type="spellEnd"/>
      <w:r w:rsidRPr="00FE47D9">
        <w:rPr>
          <w:rFonts w:ascii="Arial" w:hAnsi="Arial" w:cs="Arial"/>
          <w:sz w:val="24"/>
          <w:szCs w:val="24"/>
        </w:rPr>
        <w:t xml:space="preserve"> cu GPL la </w:t>
      </w:r>
      <w:proofErr w:type="spellStart"/>
      <w:r w:rsidRPr="00FE47D9">
        <w:rPr>
          <w:rFonts w:ascii="Arial" w:hAnsi="Arial" w:cs="Arial"/>
          <w:sz w:val="24"/>
          <w:szCs w:val="24"/>
        </w:rPr>
        <w:t>consumator</w:t>
      </w:r>
      <w:proofErr w:type="spellEnd"/>
      <w:r w:rsidRPr="00FE47D9">
        <w:rPr>
          <w:rFonts w:ascii="Arial" w:hAnsi="Arial" w:cs="Arial"/>
          <w:sz w:val="24"/>
          <w:szCs w:val="24"/>
        </w:rPr>
        <w:t xml:space="preserve"> </w:t>
      </w:r>
      <w:proofErr w:type="spellStart"/>
      <w:r w:rsidRPr="00FE47D9">
        <w:rPr>
          <w:rFonts w:ascii="Arial" w:hAnsi="Arial" w:cs="Arial"/>
          <w:sz w:val="24"/>
          <w:szCs w:val="24"/>
        </w:rPr>
        <w:t>pentru</w:t>
      </w:r>
      <w:proofErr w:type="spellEnd"/>
      <w:r w:rsidRPr="00FE47D9">
        <w:rPr>
          <w:rFonts w:ascii="Arial" w:hAnsi="Arial" w:cs="Arial"/>
          <w:sz w:val="24"/>
          <w:szCs w:val="24"/>
        </w:rPr>
        <w:t xml:space="preserve"> </w:t>
      </w:r>
      <w:proofErr w:type="spellStart"/>
      <w:r w:rsidRPr="00FE47D9">
        <w:rPr>
          <w:rFonts w:ascii="Arial" w:hAnsi="Arial" w:cs="Arial"/>
          <w:sz w:val="24"/>
          <w:szCs w:val="24"/>
        </w:rPr>
        <w:t>alimentare</w:t>
      </w:r>
      <w:proofErr w:type="spellEnd"/>
      <w:r w:rsidRPr="00FE47D9">
        <w:rPr>
          <w:rFonts w:ascii="Arial" w:hAnsi="Arial" w:cs="Arial"/>
          <w:sz w:val="24"/>
          <w:szCs w:val="24"/>
        </w:rPr>
        <w:t xml:space="preserve"> cu </w:t>
      </w:r>
      <w:proofErr w:type="spellStart"/>
      <w:r w:rsidRPr="00FE47D9">
        <w:rPr>
          <w:rFonts w:ascii="Arial" w:hAnsi="Arial" w:cs="Arial"/>
          <w:sz w:val="24"/>
          <w:szCs w:val="24"/>
        </w:rPr>
        <w:t>gaz</w:t>
      </w:r>
      <w:proofErr w:type="spellEnd"/>
      <w:r w:rsidRPr="00FE47D9">
        <w:rPr>
          <w:rFonts w:ascii="Arial" w:hAnsi="Arial" w:cs="Arial"/>
          <w:sz w:val="24"/>
          <w:szCs w:val="24"/>
        </w:rPr>
        <w:t xml:space="preserve"> a </w:t>
      </w:r>
      <w:proofErr w:type="spellStart"/>
      <w:r w:rsidRPr="00FE47D9">
        <w:rPr>
          <w:rFonts w:ascii="Arial" w:hAnsi="Arial" w:cs="Arial"/>
          <w:sz w:val="24"/>
          <w:szCs w:val="24"/>
        </w:rPr>
        <w:t>unui</w:t>
      </w:r>
      <w:proofErr w:type="spellEnd"/>
      <w:r w:rsidRPr="00FE47D9">
        <w:rPr>
          <w:rFonts w:ascii="Arial" w:hAnsi="Arial" w:cs="Arial"/>
          <w:sz w:val="24"/>
          <w:szCs w:val="24"/>
        </w:rPr>
        <w:t xml:space="preserve"> </w:t>
      </w:r>
      <w:proofErr w:type="spellStart"/>
      <w:r w:rsidRPr="00FE47D9">
        <w:rPr>
          <w:rFonts w:ascii="Arial" w:hAnsi="Arial" w:cs="Arial"/>
          <w:sz w:val="24"/>
          <w:szCs w:val="24"/>
        </w:rPr>
        <w:t>prajitor</w:t>
      </w:r>
      <w:proofErr w:type="spellEnd"/>
      <w:r w:rsidRPr="00FE47D9">
        <w:rPr>
          <w:rFonts w:ascii="Arial" w:hAnsi="Arial" w:cs="Arial"/>
          <w:sz w:val="24"/>
          <w:szCs w:val="24"/>
        </w:rPr>
        <w:t xml:space="preserve"> de </w:t>
      </w:r>
      <w:proofErr w:type="spellStart"/>
      <w:r w:rsidRPr="00FE47D9">
        <w:rPr>
          <w:rFonts w:ascii="Arial" w:hAnsi="Arial" w:cs="Arial"/>
          <w:sz w:val="24"/>
          <w:szCs w:val="24"/>
        </w:rPr>
        <w:t>cafea</w:t>
      </w:r>
      <w:proofErr w:type="spellEnd"/>
      <w:r w:rsidRPr="00FE47D9">
        <w:rPr>
          <w:rFonts w:ascii="Arial" w:hAnsi="Arial" w:cs="Arial"/>
          <w:spacing w:val="-4"/>
          <w:sz w:val="24"/>
          <w:szCs w:val="24"/>
        </w:rPr>
        <w:t>.</w:t>
      </w:r>
      <w:proofErr w:type="gramEnd"/>
    </w:p>
    <w:p w:rsidR="009A5596" w:rsidRPr="00FE47D9" w:rsidRDefault="009A5596" w:rsidP="009A5596">
      <w:pPr>
        <w:pStyle w:val="NoSpacing"/>
        <w:jc w:val="both"/>
        <w:rPr>
          <w:rFonts w:ascii="Arial" w:hAnsi="Arial" w:cs="Arial"/>
          <w:sz w:val="24"/>
          <w:szCs w:val="24"/>
        </w:rPr>
      </w:pPr>
      <w:proofErr w:type="spellStart"/>
      <w:r w:rsidRPr="00FE47D9">
        <w:rPr>
          <w:rStyle w:val="FontStyle82"/>
          <w:sz w:val="24"/>
          <w:szCs w:val="24"/>
        </w:rPr>
        <w:t>Sistemul</w:t>
      </w:r>
      <w:proofErr w:type="spellEnd"/>
      <w:r w:rsidRPr="00FE47D9">
        <w:rPr>
          <w:rStyle w:val="FontStyle82"/>
          <w:sz w:val="24"/>
          <w:szCs w:val="24"/>
        </w:rPr>
        <w:t xml:space="preserve"> de </w:t>
      </w:r>
      <w:r w:rsidRPr="00FE47D9">
        <w:rPr>
          <w:rStyle w:val="FontStyle70"/>
          <w:sz w:val="24"/>
          <w:szCs w:val="24"/>
        </w:rPr>
        <w:t xml:space="preserve"> </w:t>
      </w:r>
      <w:proofErr w:type="spellStart"/>
      <w:r w:rsidRPr="00FE47D9">
        <w:rPr>
          <w:rStyle w:val="FontStyle70"/>
          <w:sz w:val="24"/>
          <w:szCs w:val="24"/>
        </w:rPr>
        <w:t>alimentare</w:t>
      </w:r>
      <w:proofErr w:type="spellEnd"/>
      <w:r w:rsidRPr="00FE47D9">
        <w:rPr>
          <w:rStyle w:val="FontStyle70"/>
          <w:sz w:val="24"/>
          <w:szCs w:val="24"/>
        </w:rPr>
        <w:t xml:space="preserve"> cu GPL </w:t>
      </w:r>
      <w:proofErr w:type="spellStart"/>
      <w:r w:rsidRPr="00FE47D9">
        <w:rPr>
          <w:rStyle w:val="FontStyle70"/>
          <w:sz w:val="24"/>
          <w:szCs w:val="24"/>
        </w:rPr>
        <w:t>este</w:t>
      </w:r>
      <w:proofErr w:type="spellEnd"/>
      <w:r w:rsidRPr="00FE47D9">
        <w:rPr>
          <w:rStyle w:val="FontStyle70"/>
          <w:sz w:val="24"/>
          <w:szCs w:val="24"/>
        </w:rPr>
        <w:t xml:space="preserve"> </w:t>
      </w:r>
      <w:proofErr w:type="spellStart"/>
      <w:r w:rsidRPr="00FE47D9">
        <w:rPr>
          <w:rStyle w:val="FontStyle82"/>
          <w:sz w:val="24"/>
          <w:szCs w:val="24"/>
        </w:rPr>
        <w:t>compus</w:t>
      </w:r>
      <w:proofErr w:type="spellEnd"/>
      <w:r w:rsidRPr="00FE47D9">
        <w:rPr>
          <w:rStyle w:val="FontStyle82"/>
          <w:sz w:val="24"/>
          <w:szCs w:val="24"/>
        </w:rPr>
        <w:t xml:space="preserve"> </w:t>
      </w:r>
      <w:proofErr w:type="spellStart"/>
      <w:r w:rsidRPr="00FE47D9">
        <w:rPr>
          <w:rStyle w:val="FontStyle82"/>
          <w:sz w:val="24"/>
          <w:szCs w:val="24"/>
        </w:rPr>
        <w:t>dintr</w:t>
      </w:r>
      <w:proofErr w:type="spellEnd"/>
      <w:r w:rsidRPr="00FE47D9">
        <w:rPr>
          <w:rStyle w:val="FontStyle82"/>
          <w:sz w:val="24"/>
          <w:szCs w:val="24"/>
        </w:rPr>
        <w:t xml:space="preserve">-un  recipient de </w:t>
      </w:r>
      <w:proofErr w:type="spellStart"/>
      <w:r w:rsidRPr="00FE47D9">
        <w:rPr>
          <w:rStyle w:val="FontStyle82"/>
          <w:sz w:val="24"/>
          <w:szCs w:val="24"/>
        </w:rPr>
        <w:t>stocare</w:t>
      </w:r>
      <w:proofErr w:type="spellEnd"/>
      <w:r w:rsidRPr="00FE47D9">
        <w:rPr>
          <w:rStyle w:val="FontStyle82"/>
          <w:sz w:val="24"/>
          <w:szCs w:val="24"/>
        </w:rPr>
        <w:t xml:space="preserve"> GPL cu </w:t>
      </w:r>
      <w:proofErr w:type="spellStart"/>
      <w:r w:rsidRPr="00FE47D9">
        <w:rPr>
          <w:rStyle w:val="FontStyle70"/>
          <w:sz w:val="24"/>
          <w:szCs w:val="24"/>
        </w:rPr>
        <w:t>capacitatea</w:t>
      </w:r>
      <w:proofErr w:type="spellEnd"/>
      <w:r w:rsidRPr="00FE47D9">
        <w:rPr>
          <w:rStyle w:val="FontStyle70"/>
          <w:sz w:val="24"/>
          <w:szCs w:val="24"/>
        </w:rPr>
        <w:t xml:space="preserve"> de 1000 </w:t>
      </w:r>
      <w:proofErr w:type="spellStart"/>
      <w:r w:rsidRPr="00FE47D9">
        <w:rPr>
          <w:rStyle w:val="FontStyle70"/>
          <w:sz w:val="24"/>
          <w:szCs w:val="24"/>
        </w:rPr>
        <w:t>litri</w:t>
      </w:r>
      <w:proofErr w:type="spellEnd"/>
      <w:r w:rsidRPr="00FE47D9">
        <w:rPr>
          <w:rStyle w:val="FontStyle70"/>
          <w:sz w:val="24"/>
          <w:szCs w:val="24"/>
        </w:rPr>
        <w:t>, c</w:t>
      </w:r>
      <w:r w:rsidRPr="00FE47D9">
        <w:rPr>
          <w:rStyle w:val="FontStyle82"/>
          <w:sz w:val="24"/>
          <w:szCs w:val="24"/>
        </w:rPr>
        <w:t xml:space="preserve">onstructor </w:t>
      </w:r>
      <w:r w:rsidRPr="00FE47D9">
        <w:rPr>
          <w:rStyle w:val="FontStyle70"/>
          <w:sz w:val="24"/>
          <w:szCs w:val="24"/>
        </w:rPr>
        <w:t xml:space="preserve">Antonio </w:t>
      </w:r>
      <w:proofErr w:type="spellStart"/>
      <w:r w:rsidRPr="00FE47D9">
        <w:rPr>
          <w:rStyle w:val="FontStyle70"/>
          <w:sz w:val="24"/>
          <w:szCs w:val="24"/>
        </w:rPr>
        <w:t>Merloni</w:t>
      </w:r>
      <w:proofErr w:type="spellEnd"/>
      <w:r w:rsidRPr="00FE47D9">
        <w:rPr>
          <w:rStyle w:val="FontStyle70"/>
          <w:sz w:val="24"/>
          <w:szCs w:val="24"/>
        </w:rPr>
        <w:t xml:space="preserve"> Italia, </w:t>
      </w:r>
      <w:r w:rsidRPr="00FE47D9">
        <w:rPr>
          <w:rFonts w:ascii="Arial" w:hAnsi="Arial" w:cs="Arial"/>
          <w:sz w:val="24"/>
          <w:szCs w:val="24"/>
        </w:rPr>
        <w:t xml:space="preserve">care se </w:t>
      </w:r>
      <w:proofErr w:type="spellStart"/>
      <w:r w:rsidRPr="00FE47D9">
        <w:rPr>
          <w:rFonts w:ascii="Arial" w:hAnsi="Arial" w:cs="Arial"/>
          <w:sz w:val="24"/>
          <w:szCs w:val="24"/>
        </w:rPr>
        <w:t>amplaseaza</w:t>
      </w:r>
      <w:proofErr w:type="spellEnd"/>
      <w:r w:rsidRPr="00FE47D9">
        <w:rPr>
          <w:rFonts w:ascii="Arial" w:hAnsi="Arial" w:cs="Arial"/>
          <w:sz w:val="24"/>
          <w:szCs w:val="24"/>
        </w:rPr>
        <w:t xml:space="preserve"> in </w:t>
      </w:r>
      <w:proofErr w:type="spellStart"/>
      <w:r w:rsidRPr="00FE47D9">
        <w:rPr>
          <w:rFonts w:ascii="Arial" w:hAnsi="Arial" w:cs="Arial"/>
          <w:sz w:val="24"/>
          <w:szCs w:val="24"/>
        </w:rPr>
        <w:t>incinta</w:t>
      </w:r>
      <w:proofErr w:type="spellEnd"/>
      <w:r w:rsidRPr="00FE47D9">
        <w:rPr>
          <w:rFonts w:ascii="Arial" w:hAnsi="Arial" w:cs="Arial"/>
          <w:sz w:val="24"/>
          <w:szCs w:val="24"/>
        </w:rPr>
        <w:t xml:space="preserve"> </w:t>
      </w:r>
      <w:proofErr w:type="spellStart"/>
      <w:r w:rsidRPr="00FE47D9">
        <w:rPr>
          <w:rFonts w:ascii="Arial" w:hAnsi="Arial" w:cs="Arial"/>
          <w:sz w:val="24"/>
          <w:szCs w:val="24"/>
        </w:rPr>
        <w:t>proprietatii</w:t>
      </w:r>
      <w:proofErr w:type="spellEnd"/>
      <w:r w:rsidRPr="00FE47D9">
        <w:rPr>
          <w:rFonts w:ascii="Arial" w:hAnsi="Arial" w:cs="Arial"/>
          <w:sz w:val="24"/>
          <w:szCs w:val="24"/>
        </w:rPr>
        <w:t>.</w:t>
      </w:r>
    </w:p>
    <w:p w:rsidR="009A5596" w:rsidRPr="00EA7EF1" w:rsidRDefault="009A5596" w:rsidP="009A5596">
      <w:pPr>
        <w:pStyle w:val="NoSpacing"/>
        <w:jc w:val="both"/>
        <w:rPr>
          <w:rFonts w:ascii="Arial" w:hAnsi="Arial" w:cs="Arial"/>
          <w:sz w:val="24"/>
          <w:szCs w:val="24"/>
        </w:rPr>
      </w:pPr>
      <w:r>
        <w:rPr>
          <w:rStyle w:val="FontStyle70"/>
          <w:sz w:val="24"/>
          <w:szCs w:val="24"/>
        </w:rPr>
        <w:t xml:space="preserve">    </w:t>
      </w:r>
      <w:proofErr w:type="spellStart"/>
      <w:r w:rsidRPr="00FE47D9">
        <w:rPr>
          <w:rStyle w:val="FontStyle70"/>
          <w:sz w:val="24"/>
          <w:szCs w:val="24"/>
        </w:rPr>
        <w:t>Pentru</w:t>
      </w:r>
      <w:proofErr w:type="spellEnd"/>
      <w:r w:rsidRPr="00FE47D9">
        <w:rPr>
          <w:rStyle w:val="FontStyle70"/>
          <w:sz w:val="24"/>
          <w:szCs w:val="24"/>
        </w:rPr>
        <w:t xml:space="preserve"> </w:t>
      </w:r>
      <w:proofErr w:type="spellStart"/>
      <w:r w:rsidRPr="00FE47D9">
        <w:rPr>
          <w:rStyle w:val="FontStyle70"/>
          <w:sz w:val="24"/>
          <w:szCs w:val="24"/>
        </w:rPr>
        <w:t>montarea</w:t>
      </w:r>
      <w:proofErr w:type="spellEnd"/>
      <w:r w:rsidRPr="00FE47D9">
        <w:rPr>
          <w:rStyle w:val="FontStyle70"/>
          <w:sz w:val="24"/>
          <w:szCs w:val="24"/>
        </w:rPr>
        <w:t xml:space="preserve"> </w:t>
      </w:r>
      <w:proofErr w:type="spellStart"/>
      <w:r w:rsidRPr="00FE47D9">
        <w:rPr>
          <w:rStyle w:val="FontStyle70"/>
          <w:sz w:val="24"/>
          <w:szCs w:val="24"/>
        </w:rPr>
        <w:t>recipientului</w:t>
      </w:r>
      <w:proofErr w:type="spellEnd"/>
      <w:r w:rsidRPr="00FE47D9">
        <w:rPr>
          <w:rStyle w:val="FontStyle70"/>
          <w:sz w:val="24"/>
          <w:szCs w:val="24"/>
        </w:rPr>
        <w:t xml:space="preserve"> </w:t>
      </w:r>
      <w:proofErr w:type="spellStart"/>
      <w:proofErr w:type="gramStart"/>
      <w:r w:rsidRPr="00FE47D9">
        <w:rPr>
          <w:rStyle w:val="FontStyle70"/>
          <w:sz w:val="24"/>
          <w:szCs w:val="24"/>
        </w:rPr>
        <w:t>este</w:t>
      </w:r>
      <w:proofErr w:type="spellEnd"/>
      <w:proofErr w:type="gramEnd"/>
      <w:r w:rsidRPr="00FE47D9">
        <w:rPr>
          <w:rStyle w:val="FontStyle70"/>
          <w:sz w:val="24"/>
          <w:szCs w:val="24"/>
        </w:rPr>
        <w:t xml:space="preserve"> </w:t>
      </w:r>
      <w:proofErr w:type="spellStart"/>
      <w:r w:rsidRPr="00FE47D9">
        <w:rPr>
          <w:rStyle w:val="FontStyle70"/>
          <w:sz w:val="24"/>
          <w:szCs w:val="24"/>
        </w:rPr>
        <w:t>necesar</w:t>
      </w:r>
      <w:proofErr w:type="spellEnd"/>
      <w:r w:rsidRPr="00FE47D9">
        <w:rPr>
          <w:rStyle w:val="FontStyle70"/>
          <w:sz w:val="24"/>
          <w:szCs w:val="24"/>
        </w:rPr>
        <w:t xml:space="preserve"> </w:t>
      </w:r>
      <w:proofErr w:type="spellStart"/>
      <w:r w:rsidRPr="00FE47D9">
        <w:rPr>
          <w:rStyle w:val="FontStyle70"/>
          <w:sz w:val="24"/>
          <w:szCs w:val="24"/>
        </w:rPr>
        <w:t>realizarea</w:t>
      </w:r>
      <w:proofErr w:type="spellEnd"/>
      <w:r w:rsidRPr="00FE47D9">
        <w:rPr>
          <w:rStyle w:val="FontStyle70"/>
          <w:sz w:val="24"/>
          <w:szCs w:val="24"/>
        </w:rPr>
        <w:t xml:space="preserve"> </w:t>
      </w:r>
      <w:proofErr w:type="spellStart"/>
      <w:r w:rsidRPr="00FE47D9">
        <w:rPr>
          <w:rStyle w:val="FontStyle70"/>
          <w:sz w:val="24"/>
          <w:szCs w:val="24"/>
        </w:rPr>
        <w:t>unei</w:t>
      </w:r>
      <w:proofErr w:type="spellEnd"/>
      <w:r w:rsidRPr="00FE47D9">
        <w:rPr>
          <w:rStyle w:val="FontStyle70"/>
          <w:sz w:val="24"/>
          <w:szCs w:val="24"/>
        </w:rPr>
        <w:t xml:space="preserve"> </w:t>
      </w:r>
      <w:proofErr w:type="spellStart"/>
      <w:r w:rsidRPr="00FE47D9">
        <w:rPr>
          <w:rStyle w:val="FontStyle70"/>
          <w:sz w:val="24"/>
          <w:szCs w:val="24"/>
        </w:rPr>
        <w:t>fundatii</w:t>
      </w:r>
      <w:proofErr w:type="spellEnd"/>
      <w:r w:rsidRPr="00FE47D9">
        <w:rPr>
          <w:rStyle w:val="FontStyle70"/>
          <w:sz w:val="24"/>
          <w:szCs w:val="24"/>
        </w:rPr>
        <w:t xml:space="preserve"> din </w:t>
      </w:r>
      <w:proofErr w:type="spellStart"/>
      <w:r w:rsidRPr="00FE47D9">
        <w:rPr>
          <w:rStyle w:val="FontStyle70"/>
          <w:sz w:val="24"/>
          <w:szCs w:val="24"/>
        </w:rPr>
        <w:t>beton</w:t>
      </w:r>
      <w:proofErr w:type="spellEnd"/>
      <w:r w:rsidRPr="00FE47D9">
        <w:rPr>
          <w:rStyle w:val="FontStyle70"/>
          <w:sz w:val="24"/>
          <w:szCs w:val="24"/>
        </w:rPr>
        <w:t xml:space="preserve"> </w:t>
      </w:r>
      <w:proofErr w:type="spellStart"/>
      <w:r w:rsidRPr="00FE47D9">
        <w:rPr>
          <w:rStyle w:val="FontStyle70"/>
          <w:sz w:val="24"/>
          <w:szCs w:val="24"/>
        </w:rPr>
        <w:t>armat</w:t>
      </w:r>
      <w:proofErr w:type="spellEnd"/>
      <w:r w:rsidRPr="00FE47D9">
        <w:rPr>
          <w:rStyle w:val="FontStyle70"/>
          <w:sz w:val="24"/>
          <w:szCs w:val="24"/>
        </w:rPr>
        <w:t xml:space="preserve"> cu </w:t>
      </w:r>
      <w:proofErr w:type="spellStart"/>
      <w:r w:rsidRPr="00FE47D9">
        <w:rPr>
          <w:rStyle w:val="FontStyle70"/>
          <w:sz w:val="24"/>
          <w:szCs w:val="24"/>
        </w:rPr>
        <w:t>dimensiunile</w:t>
      </w:r>
      <w:proofErr w:type="spellEnd"/>
      <w:r w:rsidRPr="00FE47D9">
        <w:rPr>
          <w:rStyle w:val="FontStyle70"/>
          <w:sz w:val="24"/>
          <w:szCs w:val="24"/>
        </w:rPr>
        <w:t xml:space="preserve"> de 3,0m x 4,0m </w:t>
      </w:r>
      <w:proofErr w:type="spellStart"/>
      <w:r w:rsidRPr="00FE47D9">
        <w:rPr>
          <w:rStyle w:val="FontStyle70"/>
          <w:sz w:val="24"/>
          <w:szCs w:val="24"/>
        </w:rPr>
        <w:t>şi</w:t>
      </w:r>
      <w:proofErr w:type="spellEnd"/>
      <w:r w:rsidRPr="00FE47D9">
        <w:rPr>
          <w:rStyle w:val="FontStyle70"/>
          <w:sz w:val="24"/>
          <w:szCs w:val="24"/>
        </w:rPr>
        <w:t xml:space="preserve"> </w:t>
      </w:r>
      <w:proofErr w:type="spellStart"/>
      <w:r w:rsidRPr="00FE47D9">
        <w:rPr>
          <w:rStyle w:val="FontStyle70"/>
          <w:sz w:val="24"/>
          <w:szCs w:val="24"/>
        </w:rPr>
        <w:t>grosimea</w:t>
      </w:r>
      <w:proofErr w:type="spellEnd"/>
      <w:r w:rsidRPr="00FE47D9">
        <w:rPr>
          <w:rStyle w:val="FontStyle70"/>
          <w:sz w:val="24"/>
          <w:szCs w:val="24"/>
        </w:rPr>
        <w:t xml:space="preserve"> de 20cm.</w:t>
      </w:r>
      <w:r w:rsidRPr="00FE47D9">
        <w:rPr>
          <w:rFonts w:ascii="Arial" w:hAnsi="Arial" w:cs="Arial"/>
          <w:bCs/>
          <w:sz w:val="24"/>
          <w:szCs w:val="24"/>
        </w:rPr>
        <w:t xml:space="preserve">  </w:t>
      </w:r>
    </w:p>
    <w:p w:rsidR="009A5596" w:rsidRPr="00EA7EF1" w:rsidRDefault="009A5596" w:rsidP="009A5596">
      <w:pPr>
        <w:pStyle w:val="NoSpacing"/>
        <w:rPr>
          <w:rStyle w:val="FontStyle70"/>
          <w:sz w:val="24"/>
          <w:szCs w:val="24"/>
        </w:rPr>
      </w:pPr>
      <w:r w:rsidRPr="00EA7EF1">
        <w:rPr>
          <w:rFonts w:ascii="Arial" w:hAnsi="Arial" w:cs="Arial"/>
          <w:sz w:val="24"/>
          <w:szCs w:val="24"/>
        </w:rPr>
        <w:t xml:space="preserve">    </w:t>
      </w:r>
      <w:proofErr w:type="spellStart"/>
      <w:r w:rsidRPr="00EA7EF1">
        <w:rPr>
          <w:rFonts w:ascii="Arial" w:hAnsi="Arial" w:cs="Arial"/>
          <w:sz w:val="24"/>
          <w:szCs w:val="24"/>
        </w:rPr>
        <w:t>Suprafaţă</w:t>
      </w:r>
      <w:proofErr w:type="spellEnd"/>
      <w:r w:rsidRPr="00EA7EF1">
        <w:rPr>
          <w:rFonts w:ascii="Arial" w:hAnsi="Arial" w:cs="Arial"/>
          <w:sz w:val="24"/>
          <w:szCs w:val="24"/>
        </w:rPr>
        <w:t xml:space="preserve"> </w:t>
      </w:r>
      <w:proofErr w:type="spellStart"/>
      <w:r w:rsidRPr="00EA7EF1">
        <w:rPr>
          <w:rFonts w:ascii="Arial" w:hAnsi="Arial" w:cs="Arial"/>
          <w:sz w:val="24"/>
          <w:szCs w:val="24"/>
        </w:rPr>
        <w:t>teren</w:t>
      </w:r>
      <w:proofErr w:type="spellEnd"/>
      <w:r w:rsidRPr="00EA7EF1">
        <w:rPr>
          <w:rFonts w:ascii="Arial" w:hAnsi="Arial" w:cs="Arial"/>
          <w:sz w:val="24"/>
          <w:szCs w:val="24"/>
        </w:rPr>
        <w:t xml:space="preserve">, </w:t>
      </w:r>
      <w:proofErr w:type="spellStart"/>
      <w:r w:rsidRPr="00EA7EF1">
        <w:rPr>
          <w:rFonts w:ascii="Arial" w:hAnsi="Arial" w:cs="Arial"/>
          <w:sz w:val="24"/>
          <w:szCs w:val="24"/>
        </w:rPr>
        <w:t>limită</w:t>
      </w:r>
      <w:proofErr w:type="spellEnd"/>
      <w:r w:rsidRPr="00EA7EF1">
        <w:rPr>
          <w:rFonts w:ascii="Arial" w:hAnsi="Arial" w:cs="Arial"/>
          <w:sz w:val="24"/>
          <w:szCs w:val="24"/>
        </w:rPr>
        <w:t xml:space="preserve">, </w:t>
      </w:r>
      <w:proofErr w:type="spellStart"/>
      <w:r w:rsidRPr="00EA7EF1">
        <w:rPr>
          <w:rFonts w:ascii="Arial" w:hAnsi="Arial" w:cs="Arial"/>
          <w:sz w:val="24"/>
          <w:szCs w:val="24"/>
        </w:rPr>
        <w:t>vecinătăţi</w:t>
      </w:r>
      <w:proofErr w:type="spellEnd"/>
      <w:r w:rsidRPr="00EA7EF1">
        <w:rPr>
          <w:rFonts w:ascii="Arial" w:hAnsi="Arial" w:cs="Arial"/>
          <w:sz w:val="24"/>
          <w:szCs w:val="24"/>
        </w:rPr>
        <w:t xml:space="preserve">: </w:t>
      </w:r>
      <w:r w:rsidRPr="00EA7EF1">
        <w:rPr>
          <w:rStyle w:val="FontStyle70"/>
          <w:sz w:val="24"/>
          <w:szCs w:val="24"/>
        </w:rPr>
        <w:t xml:space="preserve"> </w:t>
      </w:r>
    </w:p>
    <w:p w:rsidR="009A5596" w:rsidRPr="00847E68" w:rsidRDefault="009A5596" w:rsidP="009A5596">
      <w:pPr>
        <w:pStyle w:val="NoSpacing"/>
        <w:jc w:val="both"/>
        <w:rPr>
          <w:rStyle w:val="FontStyle70"/>
          <w:sz w:val="24"/>
          <w:szCs w:val="24"/>
        </w:rPr>
      </w:pPr>
      <w:r w:rsidRPr="00EA7EF1">
        <w:rPr>
          <w:rStyle w:val="FontStyle70"/>
          <w:sz w:val="24"/>
          <w:szCs w:val="24"/>
        </w:rPr>
        <w:t xml:space="preserve">- </w:t>
      </w:r>
      <w:proofErr w:type="gramStart"/>
      <w:r w:rsidRPr="00EA7EF1">
        <w:rPr>
          <w:rStyle w:val="FontStyle70"/>
          <w:sz w:val="24"/>
          <w:szCs w:val="24"/>
        </w:rPr>
        <w:t>la</w:t>
      </w:r>
      <w:proofErr w:type="gramEnd"/>
      <w:r w:rsidRPr="00EA7EF1">
        <w:rPr>
          <w:rStyle w:val="FontStyle70"/>
          <w:sz w:val="24"/>
          <w:szCs w:val="24"/>
        </w:rPr>
        <w:t xml:space="preserve"> V se </w:t>
      </w:r>
      <w:proofErr w:type="spellStart"/>
      <w:r w:rsidRPr="00EA7EF1">
        <w:rPr>
          <w:rStyle w:val="FontStyle70"/>
          <w:sz w:val="24"/>
          <w:szCs w:val="24"/>
        </w:rPr>
        <w:t>afla</w:t>
      </w:r>
      <w:proofErr w:type="spellEnd"/>
      <w:r w:rsidRPr="00EA7EF1">
        <w:rPr>
          <w:rStyle w:val="FontStyle70"/>
          <w:sz w:val="24"/>
          <w:szCs w:val="24"/>
        </w:rPr>
        <w:t xml:space="preserve"> DJ 178F, </w:t>
      </w:r>
    </w:p>
    <w:p w:rsidR="009A5596" w:rsidRPr="00847E68" w:rsidRDefault="009A5596" w:rsidP="009A5596">
      <w:pPr>
        <w:pStyle w:val="NoSpacing"/>
        <w:jc w:val="both"/>
        <w:rPr>
          <w:rStyle w:val="FontStyle70"/>
          <w:sz w:val="24"/>
          <w:szCs w:val="24"/>
        </w:rPr>
      </w:pPr>
      <w:r w:rsidRPr="00847E68">
        <w:rPr>
          <w:rStyle w:val="FontStyle70"/>
          <w:sz w:val="24"/>
          <w:szCs w:val="24"/>
        </w:rPr>
        <w:t xml:space="preserve">-la N </w:t>
      </w:r>
      <w:proofErr w:type="spellStart"/>
      <w:r w:rsidRPr="00847E68">
        <w:rPr>
          <w:rStyle w:val="FontStyle70"/>
          <w:sz w:val="24"/>
          <w:szCs w:val="24"/>
        </w:rPr>
        <w:t>teren</w:t>
      </w:r>
      <w:proofErr w:type="spellEnd"/>
      <w:r w:rsidRPr="00847E68">
        <w:rPr>
          <w:rStyle w:val="FontStyle70"/>
          <w:sz w:val="24"/>
          <w:szCs w:val="24"/>
        </w:rPr>
        <w:t xml:space="preserve"> </w:t>
      </w:r>
      <w:proofErr w:type="spellStart"/>
      <w:r w:rsidRPr="00847E68">
        <w:rPr>
          <w:rStyle w:val="FontStyle70"/>
          <w:sz w:val="24"/>
          <w:szCs w:val="24"/>
        </w:rPr>
        <w:t>proprietate</w:t>
      </w:r>
      <w:proofErr w:type="spellEnd"/>
      <w:r w:rsidRPr="00847E68">
        <w:rPr>
          <w:rStyle w:val="FontStyle70"/>
          <w:sz w:val="24"/>
          <w:szCs w:val="24"/>
        </w:rPr>
        <w:t xml:space="preserve"> </w:t>
      </w:r>
      <w:proofErr w:type="spellStart"/>
      <w:r w:rsidRPr="00847E68">
        <w:rPr>
          <w:rStyle w:val="FontStyle70"/>
          <w:sz w:val="24"/>
          <w:szCs w:val="24"/>
        </w:rPr>
        <w:t>privata</w:t>
      </w:r>
      <w:proofErr w:type="spellEnd"/>
      <w:r w:rsidRPr="00847E68">
        <w:rPr>
          <w:rStyle w:val="FontStyle70"/>
          <w:sz w:val="24"/>
          <w:szCs w:val="24"/>
        </w:rPr>
        <w:t xml:space="preserve">, </w:t>
      </w:r>
    </w:p>
    <w:p w:rsidR="009A5596" w:rsidRPr="00847E68" w:rsidRDefault="009A5596" w:rsidP="009A5596">
      <w:pPr>
        <w:pStyle w:val="NoSpacing"/>
        <w:jc w:val="both"/>
        <w:rPr>
          <w:rStyle w:val="FontStyle70"/>
          <w:sz w:val="24"/>
          <w:szCs w:val="24"/>
        </w:rPr>
      </w:pPr>
      <w:r w:rsidRPr="00847E68">
        <w:rPr>
          <w:rStyle w:val="FontStyle70"/>
          <w:sz w:val="24"/>
          <w:szCs w:val="24"/>
        </w:rPr>
        <w:t xml:space="preserve">-la E se </w:t>
      </w:r>
      <w:proofErr w:type="spellStart"/>
      <w:r w:rsidRPr="00847E68">
        <w:rPr>
          <w:rStyle w:val="FontStyle70"/>
          <w:sz w:val="24"/>
          <w:szCs w:val="24"/>
        </w:rPr>
        <w:t>afla</w:t>
      </w:r>
      <w:proofErr w:type="spellEnd"/>
      <w:r w:rsidRPr="00847E68">
        <w:rPr>
          <w:rStyle w:val="FontStyle70"/>
          <w:sz w:val="24"/>
          <w:szCs w:val="24"/>
        </w:rPr>
        <w:t xml:space="preserve"> </w:t>
      </w:r>
      <w:proofErr w:type="spellStart"/>
      <w:r w:rsidRPr="00847E68">
        <w:rPr>
          <w:rStyle w:val="FontStyle70"/>
          <w:sz w:val="24"/>
          <w:szCs w:val="24"/>
        </w:rPr>
        <w:t>paraul</w:t>
      </w:r>
      <w:proofErr w:type="spellEnd"/>
      <w:r w:rsidRPr="00847E68">
        <w:rPr>
          <w:rStyle w:val="FontStyle70"/>
          <w:sz w:val="24"/>
          <w:szCs w:val="24"/>
        </w:rPr>
        <w:t xml:space="preserve"> </w:t>
      </w:r>
      <w:proofErr w:type="spellStart"/>
      <w:r w:rsidRPr="00847E68">
        <w:rPr>
          <w:rStyle w:val="FontStyle70"/>
          <w:sz w:val="24"/>
          <w:szCs w:val="24"/>
        </w:rPr>
        <w:t>Voitinel</w:t>
      </w:r>
      <w:proofErr w:type="spellEnd"/>
      <w:r w:rsidRPr="00847E68">
        <w:rPr>
          <w:rStyle w:val="FontStyle70"/>
          <w:sz w:val="24"/>
          <w:szCs w:val="24"/>
        </w:rPr>
        <w:t xml:space="preserve">, </w:t>
      </w:r>
    </w:p>
    <w:p w:rsidR="009A5596" w:rsidRPr="00847E68" w:rsidRDefault="009A5596" w:rsidP="009A5596">
      <w:pPr>
        <w:pStyle w:val="NoSpacing"/>
        <w:jc w:val="both"/>
        <w:rPr>
          <w:rStyle w:val="FontStyle70"/>
          <w:sz w:val="24"/>
          <w:szCs w:val="24"/>
        </w:rPr>
      </w:pPr>
      <w:proofErr w:type="gramStart"/>
      <w:r w:rsidRPr="00847E68">
        <w:rPr>
          <w:rStyle w:val="FontStyle70"/>
          <w:sz w:val="24"/>
          <w:szCs w:val="24"/>
        </w:rPr>
        <w:t xml:space="preserve">-la S </w:t>
      </w:r>
      <w:proofErr w:type="spellStart"/>
      <w:r w:rsidRPr="00847E68">
        <w:rPr>
          <w:rStyle w:val="FontStyle70"/>
          <w:sz w:val="24"/>
          <w:szCs w:val="24"/>
        </w:rPr>
        <w:t>teren</w:t>
      </w:r>
      <w:proofErr w:type="spellEnd"/>
      <w:r w:rsidRPr="00847E68">
        <w:rPr>
          <w:rStyle w:val="FontStyle70"/>
          <w:sz w:val="24"/>
          <w:szCs w:val="24"/>
        </w:rPr>
        <w:t xml:space="preserve"> </w:t>
      </w:r>
      <w:proofErr w:type="spellStart"/>
      <w:r w:rsidRPr="00847E68">
        <w:rPr>
          <w:rStyle w:val="FontStyle70"/>
          <w:sz w:val="24"/>
          <w:szCs w:val="24"/>
        </w:rPr>
        <w:t>proprietate</w:t>
      </w:r>
      <w:proofErr w:type="spellEnd"/>
      <w:r w:rsidRPr="00847E68">
        <w:rPr>
          <w:rStyle w:val="FontStyle70"/>
          <w:sz w:val="24"/>
          <w:szCs w:val="24"/>
        </w:rPr>
        <w:t xml:space="preserve"> </w:t>
      </w:r>
      <w:proofErr w:type="spellStart"/>
      <w:r w:rsidRPr="00847E68">
        <w:rPr>
          <w:rStyle w:val="FontStyle70"/>
          <w:sz w:val="24"/>
          <w:szCs w:val="24"/>
        </w:rPr>
        <w:t>privata</w:t>
      </w:r>
      <w:proofErr w:type="spellEnd"/>
      <w:r w:rsidRPr="00847E68">
        <w:rPr>
          <w:rStyle w:val="FontStyle70"/>
          <w:sz w:val="24"/>
          <w:szCs w:val="24"/>
        </w:rPr>
        <w:t>.</w:t>
      </w:r>
      <w:proofErr w:type="gramEnd"/>
    </w:p>
    <w:p w:rsidR="009A5596" w:rsidRPr="00847E68" w:rsidRDefault="009A5596" w:rsidP="009A5596">
      <w:pPr>
        <w:pStyle w:val="NoSpacing"/>
        <w:jc w:val="both"/>
        <w:rPr>
          <w:rFonts w:ascii="Arial" w:hAnsi="Arial" w:cs="Arial"/>
          <w:sz w:val="24"/>
          <w:szCs w:val="24"/>
        </w:rPr>
      </w:pPr>
      <w:r w:rsidRPr="00847E68">
        <w:rPr>
          <w:rStyle w:val="tpa1"/>
          <w:rFonts w:ascii="Arial" w:hAnsi="Arial" w:cs="Arial"/>
          <w:b/>
          <w:sz w:val="24"/>
          <w:szCs w:val="24"/>
        </w:rPr>
        <w:t xml:space="preserve"> </w:t>
      </w:r>
      <w:proofErr w:type="spellStart"/>
      <w:r w:rsidRPr="00847E68">
        <w:rPr>
          <w:rStyle w:val="tpa1"/>
          <w:rFonts w:ascii="Arial" w:hAnsi="Arial" w:cs="Arial"/>
          <w:b/>
          <w:sz w:val="24"/>
          <w:szCs w:val="24"/>
        </w:rPr>
        <w:t>Asigurarea</w:t>
      </w:r>
      <w:proofErr w:type="spellEnd"/>
      <w:r w:rsidRPr="00847E68">
        <w:rPr>
          <w:rStyle w:val="tpa1"/>
          <w:rFonts w:ascii="Arial" w:hAnsi="Arial" w:cs="Arial"/>
          <w:b/>
          <w:sz w:val="24"/>
          <w:szCs w:val="24"/>
        </w:rPr>
        <w:t xml:space="preserve"> </w:t>
      </w:r>
      <w:proofErr w:type="spellStart"/>
      <w:r w:rsidRPr="00847E68">
        <w:rPr>
          <w:rStyle w:val="tpa1"/>
          <w:rFonts w:ascii="Arial" w:hAnsi="Arial" w:cs="Arial"/>
          <w:b/>
          <w:sz w:val="24"/>
          <w:szCs w:val="24"/>
        </w:rPr>
        <w:t>acceselor</w:t>
      </w:r>
      <w:proofErr w:type="spellEnd"/>
      <w:r w:rsidRPr="00847E68">
        <w:rPr>
          <w:rStyle w:val="tpa1"/>
          <w:rFonts w:ascii="Arial" w:hAnsi="Arial" w:cs="Arial"/>
          <w:b/>
          <w:sz w:val="24"/>
          <w:szCs w:val="24"/>
        </w:rPr>
        <w:t xml:space="preserve"> </w:t>
      </w:r>
      <w:proofErr w:type="spellStart"/>
      <w:r w:rsidRPr="00847E68">
        <w:rPr>
          <w:rStyle w:val="tpa1"/>
          <w:rFonts w:ascii="Arial" w:hAnsi="Arial" w:cs="Arial"/>
          <w:b/>
          <w:sz w:val="24"/>
          <w:szCs w:val="24"/>
        </w:rPr>
        <w:t>obligatorii</w:t>
      </w:r>
      <w:proofErr w:type="spellEnd"/>
      <w:r w:rsidRPr="00847E68">
        <w:rPr>
          <w:rFonts w:ascii="Arial" w:hAnsi="Arial" w:cs="Arial"/>
          <w:sz w:val="24"/>
          <w:szCs w:val="24"/>
        </w:rPr>
        <w:t xml:space="preserve">:  </w:t>
      </w:r>
      <w:proofErr w:type="spellStart"/>
      <w:r w:rsidRPr="00847E68">
        <w:rPr>
          <w:rStyle w:val="FontStyle70"/>
          <w:sz w:val="24"/>
          <w:szCs w:val="24"/>
        </w:rPr>
        <w:t>Caile</w:t>
      </w:r>
      <w:proofErr w:type="spellEnd"/>
      <w:r w:rsidRPr="00847E68">
        <w:rPr>
          <w:rStyle w:val="FontStyle70"/>
          <w:sz w:val="24"/>
          <w:szCs w:val="24"/>
        </w:rPr>
        <w:t xml:space="preserve"> de </w:t>
      </w:r>
      <w:proofErr w:type="spellStart"/>
      <w:r w:rsidRPr="00847E68">
        <w:rPr>
          <w:rStyle w:val="FontStyle70"/>
          <w:sz w:val="24"/>
          <w:szCs w:val="24"/>
        </w:rPr>
        <w:t>acces</w:t>
      </w:r>
      <w:proofErr w:type="spellEnd"/>
      <w:r w:rsidRPr="00847E68">
        <w:rPr>
          <w:rStyle w:val="FontStyle70"/>
          <w:sz w:val="24"/>
          <w:szCs w:val="24"/>
        </w:rPr>
        <w:t xml:space="preserve"> </w:t>
      </w:r>
      <w:proofErr w:type="spellStart"/>
      <w:r w:rsidRPr="00847E68">
        <w:rPr>
          <w:rStyle w:val="FontStyle70"/>
          <w:sz w:val="24"/>
          <w:szCs w:val="24"/>
        </w:rPr>
        <w:t>sunt</w:t>
      </w:r>
      <w:proofErr w:type="spellEnd"/>
      <w:r w:rsidRPr="00847E68">
        <w:rPr>
          <w:rStyle w:val="FontStyle70"/>
          <w:sz w:val="24"/>
          <w:szCs w:val="24"/>
        </w:rPr>
        <w:t xml:space="preserve"> </w:t>
      </w:r>
      <w:proofErr w:type="spellStart"/>
      <w:r w:rsidRPr="00847E68">
        <w:rPr>
          <w:rStyle w:val="FontStyle70"/>
          <w:sz w:val="24"/>
          <w:szCs w:val="24"/>
        </w:rPr>
        <w:t>cele</w:t>
      </w:r>
      <w:proofErr w:type="spellEnd"/>
      <w:r w:rsidRPr="00847E68">
        <w:rPr>
          <w:rStyle w:val="FontStyle70"/>
          <w:sz w:val="24"/>
          <w:szCs w:val="24"/>
        </w:rPr>
        <w:t xml:space="preserve"> </w:t>
      </w:r>
      <w:proofErr w:type="spellStart"/>
      <w:r w:rsidRPr="00847E68">
        <w:rPr>
          <w:rStyle w:val="FontStyle70"/>
          <w:sz w:val="24"/>
          <w:szCs w:val="24"/>
        </w:rPr>
        <w:t>existente</w:t>
      </w:r>
      <w:proofErr w:type="spellEnd"/>
      <w:r w:rsidRPr="00847E68">
        <w:rPr>
          <w:rStyle w:val="FontStyle70"/>
          <w:sz w:val="24"/>
          <w:szCs w:val="24"/>
        </w:rPr>
        <w:t xml:space="preserve"> in </w:t>
      </w:r>
      <w:proofErr w:type="spellStart"/>
      <w:r w:rsidRPr="00847E68">
        <w:rPr>
          <w:rStyle w:val="FontStyle70"/>
          <w:sz w:val="24"/>
          <w:szCs w:val="24"/>
        </w:rPr>
        <w:t>incinta</w:t>
      </w:r>
      <w:proofErr w:type="spellEnd"/>
      <w:r w:rsidRPr="00847E68">
        <w:rPr>
          <w:rStyle w:val="FontStyle70"/>
          <w:sz w:val="24"/>
          <w:szCs w:val="24"/>
        </w:rPr>
        <w:t xml:space="preserve"> </w:t>
      </w:r>
      <w:proofErr w:type="spellStart"/>
      <w:r w:rsidRPr="00847E68">
        <w:rPr>
          <w:rStyle w:val="FontStyle70"/>
          <w:sz w:val="24"/>
          <w:szCs w:val="24"/>
        </w:rPr>
        <w:t>proprietatii</w:t>
      </w:r>
      <w:proofErr w:type="spellEnd"/>
    </w:p>
    <w:p w:rsidR="009A5596" w:rsidRPr="00847E68" w:rsidRDefault="009A5596" w:rsidP="009A5596">
      <w:pPr>
        <w:pStyle w:val="NoSpacing"/>
        <w:jc w:val="both"/>
        <w:rPr>
          <w:rFonts w:ascii="Arial" w:hAnsi="Arial" w:cs="Arial"/>
          <w:sz w:val="24"/>
          <w:szCs w:val="24"/>
          <w:lang w:val="fr-FR"/>
        </w:rPr>
      </w:pPr>
      <w:r w:rsidRPr="00847E68">
        <w:rPr>
          <w:rFonts w:ascii="Arial" w:hAnsi="Arial" w:cs="Arial"/>
          <w:sz w:val="24"/>
          <w:szCs w:val="24"/>
        </w:rPr>
        <w:t xml:space="preserve"> </w:t>
      </w:r>
      <w:proofErr w:type="spellStart"/>
      <w:r w:rsidRPr="00847E68">
        <w:rPr>
          <w:rFonts w:ascii="Arial" w:hAnsi="Arial" w:cs="Arial"/>
          <w:b/>
          <w:sz w:val="24"/>
          <w:szCs w:val="24"/>
        </w:rPr>
        <w:t>Echipare</w:t>
      </w:r>
      <w:proofErr w:type="spellEnd"/>
      <w:r w:rsidRPr="00847E68">
        <w:rPr>
          <w:rFonts w:ascii="Arial" w:hAnsi="Arial" w:cs="Arial"/>
          <w:b/>
          <w:sz w:val="24"/>
          <w:szCs w:val="24"/>
        </w:rPr>
        <w:t xml:space="preserve"> </w:t>
      </w:r>
      <w:proofErr w:type="spellStart"/>
      <w:proofErr w:type="gramStart"/>
      <w:r w:rsidRPr="00847E68">
        <w:rPr>
          <w:rFonts w:ascii="Arial" w:hAnsi="Arial" w:cs="Arial"/>
          <w:b/>
          <w:sz w:val="24"/>
          <w:szCs w:val="24"/>
        </w:rPr>
        <w:t>edilitară</w:t>
      </w:r>
      <w:proofErr w:type="spellEnd"/>
      <w:r w:rsidRPr="00847E68">
        <w:rPr>
          <w:rFonts w:ascii="Arial" w:hAnsi="Arial" w:cs="Arial"/>
          <w:sz w:val="24"/>
          <w:szCs w:val="24"/>
        </w:rPr>
        <w:t> </w:t>
      </w:r>
      <w:r w:rsidRPr="00847E68">
        <w:rPr>
          <w:rFonts w:ascii="Arial" w:hAnsi="Arial" w:cs="Arial"/>
          <w:sz w:val="24"/>
          <w:szCs w:val="24"/>
          <w:lang w:val="fr-FR"/>
        </w:rPr>
        <w:t>:</w:t>
      </w:r>
      <w:r w:rsidRPr="00847E68">
        <w:rPr>
          <w:rStyle w:val="FontStyle70"/>
          <w:sz w:val="24"/>
          <w:szCs w:val="24"/>
        </w:rPr>
        <w:t>Nu</w:t>
      </w:r>
      <w:proofErr w:type="gramEnd"/>
      <w:r w:rsidRPr="00847E68">
        <w:rPr>
          <w:rStyle w:val="FontStyle70"/>
          <w:sz w:val="24"/>
          <w:szCs w:val="24"/>
        </w:rPr>
        <w:t xml:space="preserve"> </w:t>
      </w:r>
      <w:proofErr w:type="spellStart"/>
      <w:r w:rsidRPr="00847E68">
        <w:rPr>
          <w:rStyle w:val="FontStyle70"/>
          <w:sz w:val="24"/>
          <w:szCs w:val="24"/>
        </w:rPr>
        <w:t>necesita</w:t>
      </w:r>
      <w:proofErr w:type="spellEnd"/>
      <w:r w:rsidRPr="00847E68">
        <w:rPr>
          <w:rStyle w:val="FontStyle70"/>
          <w:sz w:val="24"/>
          <w:szCs w:val="24"/>
        </w:rPr>
        <w:t xml:space="preserve"> </w:t>
      </w:r>
      <w:proofErr w:type="spellStart"/>
      <w:r w:rsidRPr="00847E68">
        <w:rPr>
          <w:rStyle w:val="FontStyle70"/>
          <w:sz w:val="24"/>
          <w:szCs w:val="24"/>
        </w:rPr>
        <w:t>racordarea</w:t>
      </w:r>
      <w:proofErr w:type="spellEnd"/>
      <w:r w:rsidRPr="00847E68">
        <w:rPr>
          <w:rStyle w:val="FontStyle70"/>
          <w:sz w:val="24"/>
          <w:szCs w:val="24"/>
        </w:rPr>
        <w:t xml:space="preserve"> la </w:t>
      </w:r>
      <w:proofErr w:type="spellStart"/>
      <w:r w:rsidRPr="00847E68">
        <w:rPr>
          <w:rStyle w:val="FontStyle70"/>
          <w:sz w:val="24"/>
          <w:szCs w:val="24"/>
        </w:rPr>
        <w:t>retelele</w:t>
      </w:r>
      <w:proofErr w:type="spellEnd"/>
      <w:r w:rsidRPr="00847E68">
        <w:rPr>
          <w:rStyle w:val="FontStyle70"/>
          <w:sz w:val="24"/>
          <w:szCs w:val="24"/>
        </w:rPr>
        <w:t xml:space="preserve"> </w:t>
      </w:r>
      <w:proofErr w:type="spellStart"/>
      <w:r w:rsidRPr="00847E68">
        <w:rPr>
          <w:rStyle w:val="FontStyle70"/>
          <w:sz w:val="24"/>
          <w:szCs w:val="24"/>
        </w:rPr>
        <w:t>utilitare</w:t>
      </w:r>
      <w:proofErr w:type="spellEnd"/>
      <w:r w:rsidRPr="00847E68">
        <w:rPr>
          <w:rStyle w:val="FontStyle70"/>
          <w:sz w:val="24"/>
          <w:szCs w:val="24"/>
        </w:rPr>
        <w:t xml:space="preserve">: </w:t>
      </w:r>
      <w:proofErr w:type="spellStart"/>
      <w:r w:rsidRPr="00847E68">
        <w:rPr>
          <w:rStyle w:val="FontStyle70"/>
          <w:sz w:val="24"/>
          <w:szCs w:val="24"/>
        </w:rPr>
        <w:t>apa</w:t>
      </w:r>
      <w:proofErr w:type="spellEnd"/>
      <w:r w:rsidRPr="00847E68">
        <w:rPr>
          <w:rStyle w:val="FontStyle70"/>
          <w:sz w:val="24"/>
          <w:szCs w:val="24"/>
        </w:rPr>
        <w:t xml:space="preserve">, canal, </w:t>
      </w:r>
      <w:proofErr w:type="spellStart"/>
      <w:r w:rsidRPr="00847E68">
        <w:rPr>
          <w:rStyle w:val="FontStyle70"/>
          <w:sz w:val="24"/>
          <w:szCs w:val="24"/>
        </w:rPr>
        <w:t>termoficare</w:t>
      </w:r>
      <w:proofErr w:type="spellEnd"/>
      <w:r w:rsidRPr="00847E68">
        <w:rPr>
          <w:rStyle w:val="FontStyle70"/>
          <w:sz w:val="24"/>
          <w:szCs w:val="24"/>
        </w:rPr>
        <w:t xml:space="preserve">,  </w:t>
      </w:r>
      <w:proofErr w:type="spellStart"/>
      <w:r w:rsidRPr="00847E68">
        <w:rPr>
          <w:rStyle w:val="FontStyle70"/>
          <w:sz w:val="24"/>
          <w:szCs w:val="24"/>
        </w:rPr>
        <w:t>telefonie</w:t>
      </w:r>
      <w:proofErr w:type="spellEnd"/>
      <w:r w:rsidRPr="00847E68">
        <w:rPr>
          <w:rStyle w:val="FontStyle70"/>
          <w:sz w:val="24"/>
          <w:szCs w:val="24"/>
        </w:rPr>
        <w:t xml:space="preserve">, gaz. </w:t>
      </w:r>
      <w:proofErr w:type="spellStart"/>
      <w:r w:rsidRPr="00847E68">
        <w:rPr>
          <w:rStyle w:val="FontStyle70"/>
          <w:sz w:val="24"/>
          <w:szCs w:val="24"/>
        </w:rPr>
        <w:t>Energia</w:t>
      </w:r>
      <w:proofErr w:type="spellEnd"/>
      <w:r w:rsidRPr="00847E68">
        <w:rPr>
          <w:rStyle w:val="FontStyle70"/>
          <w:sz w:val="24"/>
          <w:szCs w:val="24"/>
        </w:rPr>
        <w:t xml:space="preserve"> </w:t>
      </w:r>
      <w:proofErr w:type="spellStart"/>
      <w:r w:rsidRPr="00847E68">
        <w:rPr>
          <w:rStyle w:val="FontStyle70"/>
          <w:sz w:val="24"/>
          <w:szCs w:val="24"/>
        </w:rPr>
        <w:t>electrica</w:t>
      </w:r>
      <w:proofErr w:type="spellEnd"/>
      <w:r w:rsidRPr="00847E68">
        <w:rPr>
          <w:rStyle w:val="FontStyle70"/>
          <w:sz w:val="24"/>
          <w:szCs w:val="24"/>
        </w:rPr>
        <w:t xml:space="preserve"> se </w:t>
      </w:r>
      <w:proofErr w:type="spellStart"/>
      <w:r w:rsidRPr="00847E68">
        <w:rPr>
          <w:rStyle w:val="FontStyle70"/>
          <w:sz w:val="24"/>
          <w:szCs w:val="24"/>
        </w:rPr>
        <w:t>asigura</w:t>
      </w:r>
      <w:proofErr w:type="spellEnd"/>
      <w:r w:rsidRPr="00847E68">
        <w:rPr>
          <w:rStyle w:val="FontStyle70"/>
          <w:sz w:val="24"/>
          <w:szCs w:val="24"/>
        </w:rPr>
        <w:t xml:space="preserve"> din </w:t>
      </w:r>
      <w:proofErr w:type="spellStart"/>
      <w:r w:rsidRPr="00847E68">
        <w:rPr>
          <w:rStyle w:val="FontStyle70"/>
          <w:sz w:val="24"/>
          <w:szCs w:val="24"/>
        </w:rPr>
        <w:t>tabloul</w:t>
      </w:r>
      <w:proofErr w:type="spellEnd"/>
      <w:r w:rsidRPr="00847E68">
        <w:rPr>
          <w:rStyle w:val="FontStyle70"/>
          <w:sz w:val="24"/>
          <w:szCs w:val="24"/>
        </w:rPr>
        <w:t xml:space="preserve"> existent al </w:t>
      </w:r>
      <w:proofErr w:type="spellStart"/>
      <w:r w:rsidRPr="00847E68">
        <w:rPr>
          <w:rStyle w:val="FontStyle70"/>
          <w:sz w:val="24"/>
          <w:szCs w:val="24"/>
        </w:rPr>
        <w:t>beneficiarului</w:t>
      </w:r>
      <w:proofErr w:type="spellEnd"/>
      <w:r w:rsidRPr="00847E68">
        <w:rPr>
          <w:rStyle w:val="FontStyle70"/>
          <w:sz w:val="24"/>
          <w:szCs w:val="24"/>
        </w:rPr>
        <w:t>.</w:t>
      </w:r>
    </w:p>
    <w:p w:rsidR="009A5596" w:rsidRPr="00847E68" w:rsidRDefault="009A5596" w:rsidP="009A5596">
      <w:pPr>
        <w:pStyle w:val="NoSpacing"/>
        <w:jc w:val="both"/>
        <w:rPr>
          <w:rFonts w:ascii="Arial" w:hAnsi="Arial" w:cs="Arial"/>
          <w:sz w:val="24"/>
          <w:szCs w:val="24"/>
          <w:lang w:val="fr-FR"/>
        </w:rPr>
      </w:pPr>
    </w:p>
    <w:p w:rsidR="009A5596" w:rsidRPr="00847E68" w:rsidRDefault="009A5596" w:rsidP="009A5596">
      <w:pPr>
        <w:pStyle w:val="NoSpacing"/>
        <w:jc w:val="both"/>
        <w:rPr>
          <w:rFonts w:ascii="Arial" w:hAnsi="Arial" w:cs="Arial"/>
          <w:sz w:val="24"/>
          <w:szCs w:val="24"/>
          <w:lang w:val="it-IT"/>
        </w:rPr>
      </w:pPr>
      <w:r w:rsidRPr="00847E68">
        <w:rPr>
          <w:rFonts w:ascii="Arial" w:hAnsi="Arial" w:cs="Arial"/>
          <w:sz w:val="24"/>
          <w:szCs w:val="24"/>
          <w:lang w:val="ro-RO"/>
        </w:rPr>
        <w:lastRenderedPageBreak/>
        <w:t xml:space="preserve">           </w:t>
      </w:r>
      <w:r w:rsidRPr="00847E68">
        <w:rPr>
          <w:rFonts w:ascii="Arial" w:hAnsi="Arial" w:cs="Arial"/>
          <w:sz w:val="24"/>
          <w:szCs w:val="24"/>
        </w:rPr>
        <w:t xml:space="preserve"> </w:t>
      </w:r>
    </w:p>
    <w:p w:rsidR="009A5596" w:rsidRPr="0032425A" w:rsidRDefault="009A5596" w:rsidP="009A5596">
      <w:pPr>
        <w:pStyle w:val="NoSpacing"/>
        <w:jc w:val="both"/>
        <w:rPr>
          <w:rFonts w:ascii="Arial" w:hAnsi="Arial" w:cs="Arial"/>
          <w:sz w:val="24"/>
          <w:szCs w:val="24"/>
        </w:rPr>
      </w:pPr>
      <w:r w:rsidRPr="00847E68">
        <w:rPr>
          <w:rFonts w:ascii="Arial" w:hAnsi="Arial" w:cs="Arial"/>
        </w:rPr>
        <w:t xml:space="preserve">     </w:t>
      </w:r>
      <w:proofErr w:type="spellStart"/>
      <w:r w:rsidRPr="00847E68">
        <w:rPr>
          <w:rFonts w:ascii="Arial" w:hAnsi="Arial" w:cs="Arial"/>
          <w:sz w:val="24"/>
          <w:szCs w:val="24"/>
        </w:rPr>
        <w:t>Recipientul</w:t>
      </w:r>
      <w:proofErr w:type="spellEnd"/>
      <w:r w:rsidRPr="00847E68">
        <w:rPr>
          <w:rFonts w:ascii="Arial" w:hAnsi="Arial" w:cs="Arial"/>
          <w:sz w:val="24"/>
          <w:szCs w:val="24"/>
        </w:rPr>
        <w:t xml:space="preserve"> de </w:t>
      </w:r>
      <w:proofErr w:type="spellStart"/>
      <w:r w:rsidRPr="00847E68">
        <w:rPr>
          <w:rFonts w:ascii="Arial" w:hAnsi="Arial" w:cs="Arial"/>
          <w:sz w:val="24"/>
          <w:szCs w:val="24"/>
        </w:rPr>
        <w:t>stocare</w:t>
      </w:r>
      <w:proofErr w:type="spellEnd"/>
      <w:r w:rsidRPr="00847E68">
        <w:rPr>
          <w:rFonts w:ascii="Arial" w:hAnsi="Arial" w:cs="Arial"/>
          <w:sz w:val="24"/>
          <w:szCs w:val="24"/>
        </w:rPr>
        <w:t xml:space="preserve"> </w:t>
      </w:r>
      <w:proofErr w:type="spellStart"/>
      <w:r w:rsidRPr="00847E68">
        <w:rPr>
          <w:rFonts w:ascii="Arial" w:hAnsi="Arial" w:cs="Arial"/>
          <w:sz w:val="24"/>
          <w:szCs w:val="24"/>
        </w:rPr>
        <w:t>pentru</w:t>
      </w:r>
      <w:proofErr w:type="spellEnd"/>
      <w:r w:rsidRPr="00847E68">
        <w:rPr>
          <w:rFonts w:ascii="Arial" w:hAnsi="Arial" w:cs="Arial"/>
          <w:sz w:val="24"/>
          <w:szCs w:val="24"/>
        </w:rPr>
        <w:t xml:space="preserve"> GPL </w:t>
      </w:r>
      <w:proofErr w:type="spellStart"/>
      <w:proofErr w:type="gramStart"/>
      <w:r w:rsidRPr="00847E68">
        <w:rPr>
          <w:rFonts w:ascii="Arial" w:hAnsi="Arial" w:cs="Arial"/>
          <w:sz w:val="24"/>
          <w:szCs w:val="24"/>
        </w:rPr>
        <w:t>este</w:t>
      </w:r>
      <w:proofErr w:type="spellEnd"/>
      <w:proofErr w:type="gramEnd"/>
      <w:r w:rsidRPr="00847E68">
        <w:rPr>
          <w:rFonts w:ascii="Arial" w:hAnsi="Arial" w:cs="Arial"/>
          <w:sz w:val="24"/>
          <w:szCs w:val="24"/>
        </w:rPr>
        <w:t xml:space="preserve"> </w:t>
      </w:r>
      <w:proofErr w:type="spellStart"/>
      <w:r w:rsidRPr="00847E68">
        <w:rPr>
          <w:rFonts w:ascii="Arial" w:hAnsi="Arial" w:cs="Arial"/>
          <w:sz w:val="24"/>
          <w:szCs w:val="24"/>
        </w:rPr>
        <w:t>suprateran</w:t>
      </w:r>
      <w:proofErr w:type="spellEnd"/>
      <w:r w:rsidRPr="00847E68">
        <w:rPr>
          <w:rFonts w:ascii="Arial" w:hAnsi="Arial" w:cs="Arial"/>
          <w:sz w:val="24"/>
          <w:szCs w:val="24"/>
        </w:rPr>
        <w:t xml:space="preserve">, </w:t>
      </w:r>
      <w:proofErr w:type="spellStart"/>
      <w:r w:rsidRPr="00847E68">
        <w:rPr>
          <w:rFonts w:ascii="Arial" w:hAnsi="Arial" w:cs="Arial"/>
          <w:sz w:val="24"/>
          <w:szCs w:val="24"/>
        </w:rPr>
        <w:t>echipat</w:t>
      </w:r>
      <w:proofErr w:type="spellEnd"/>
      <w:r w:rsidRPr="00847E68">
        <w:rPr>
          <w:rFonts w:ascii="Arial" w:hAnsi="Arial" w:cs="Arial"/>
          <w:sz w:val="24"/>
          <w:szCs w:val="24"/>
        </w:rPr>
        <w:t xml:space="preserve"> cu </w:t>
      </w:r>
      <w:proofErr w:type="spellStart"/>
      <w:r w:rsidRPr="00847E68">
        <w:rPr>
          <w:rFonts w:ascii="Arial" w:hAnsi="Arial" w:cs="Arial"/>
          <w:sz w:val="24"/>
          <w:szCs w:val="24"/>
        </w:rPr>
        <w:t>racorduri</w:t>
      </w:r>
      <w:proofErr w:type="spellEnd"/>
      <w:r w:rsidRPr="0032425A">
        <w:rPr>
          <w:rFonts w:ascii="Arial" w:hAnsi="Arial" w:cs="Arial"/>
          <w:sz w:val="24"/>
          <w:szCs w:val="24"/>
        </w:rPr>
        <w:t xml:space="preserve">, </w:t>
      </w:r>
      <w:proofErr w:type="spellStart"/>
      <w:r w:rsidRPr="0032425A">
        <w:rPr>
          <w:rFonts w:ascii="Arial" w:hAnsi="Arial" w:cs="Arial"/>
          <w:sz w:val="24"/>
          <w:szCs w:val="24"/>
        </w:rPr>
        <w:t>aparatura</w:t>
      </w:r>
      <w:proofErr w:type="spellEnd"/>
      <w:r w:rsidRPr="0032425A">
        <w:rPr>
          <w:rFonts w:ascii="Arial" w:hAnsi="Arial" w:cs="Arial"/>
          <w:sz w:val="24"/>
          <w:szCs w:val="24"/>
        </w:rPr>
        <w:t xml:space="preserve"> de </w:t>
      </w:r>
      <w:proofErr w:type="spellStart"/>
      <w:r w:rsidRPr="0032425A">
        <w:rPr>
          <w:rFonts w:ascii="Arial" w:hAnsi="Arial" w:cs="Arial"/>
          <w:sz w:val="24"/>
          <w:szCs w:val="24"/>
        </w:rPr>
        <w:t>masura</w:t>
      </w:r>
      <w:proofErr w:type="spellEnd"/>
      <w:r w:rsidRPr="0032425A">
        <w:rPr>
          <w:rFonts w:ascii="Arial" w:hAnsi="Arial" w:cs="Arial"/>
          <w:sz w:val="24"/>
          <w:szCs w:val="24"/>
        </w:rPr>
        <w:t xml:space="preserve">, control </w:t>
      </w:r>
      <w:proofErr w:type="spellStart"/>
      <w:r w:rsidRPr="0032425A">
        <w:rPr>
          <w:rFonts w:ascii="Arial" w:hAnsi="Arial" w:cs="Arial"/>
          <w:sz w:val="24"/>
          <w:szCs w:val="24"/>
        </w:rPr>
        <w:t>si</w:t>
      </w:r>
      <w:proofErr w:type="spellEnd"/>
      <w:r w:rsidRPr="0032425A">
        <w:rPr>
          <w:rFonts w:ascii="Arial" w:hAnsi="Arial" w:cs="Arial"/>
          <w:sz w:val="24"/>
          <w:szCs w:val="24"/>
        </w:rPr>
        <w:t xml:space="preserve"> </w:t>
      </w:r>
      <w:proofErr w:type="spellStart"/>
      <w:r w:rsidRPr="0032425A">
        <w:rPr>
          <w:rFonts w:ascii="Arial" w:hAnsi="Arial" w:cs="Arial"/>
          <w:sz w:val="24"/>
          <w:szCs w:val="24"/>
        </w:rPr>
        <w:t>armaturi</w:t>
      </w:r>
      <w:proofErr w:type="spellEnd"/>
      <w:r w:rsidRPr="0032425A">
        <w:rPr>
          <w:rFonts w:ascii="Arial" w:hAnsi="Arial" w:cs="Arial"/>
          <w:sz w:val="24"/>
          <w:szCs w:val="24"/>
        </w:rPr>
        <w:t xml:space="preserve"> de </w:t>
      </w:r>
      <w:proofErr w:type="spellStart"/>
      <w:r w:rsidRPr="0032425A">
        <w:rPr>
          <w:rFonts w:ascii="Arial" w:hAnsi="Arial" w:cs="Arial"/>
          <w:sz w:val="24"/>
          <w:szCs w:val="24"/>
        </w:rPr>
        <w:t>siguranta</w:t>
      </w:r>
      <w:proofErr w:type="spellEnd"/>
      <w:r w:rsidRPr="0032425A">
        <w:rPr>
          <w:rFonts w:ascii="Arial" w:hAnsi="Arial" w:cs="Arial"/>
          <w:sz w:val="24"/>
          <w:szCs w:val="24"/>
        </w:rPr>
        <w:t xml:space="preserve">. </w:t>
      </w:r>
    </w:p>
    <w:p w:rsidR="009A5596" w:rsidRPr="0032425A" w:rsidRDefault="009A5596" w:rsidP="009A5596">
      <w:pPr>
        <w:pStyle w:val="NoSpacing"/>
        <w:jc w:val="both"/>
        <w:rPr>
          <w:rFonts w:ascii="Arial" w:hAnsi="Arial" w:cs="Arial"/>
          <w:sz w:val="24"/>
          <w:szCs w:val="24"/>
        </w:rPr>
      </w:pPr>
      <w:r>
        <w:rPr>
          <w:rFonts w:ascii="Arial" w:hAnsi="Arial" w:cs="Arial"/>
          <w:sz w:val="24"/>
          <w:szCs w:val="24"/>
        </w:rPr>
        <w:t xml:space="preserve">     </w:t>
      </w:r>
      <w:proofErr w:type="gramStart"/>
      <w:r w:rsidRPr="0032425A">
        <w:rPr>
          <w:rFonts w:ascii="Arial" w:hAnsi="Arial" w:cs="Arial"/>
          <w:sz w:val="24"/>
          <w:szCs w:val="24"/>
        </w:rPr>
        <w:t xml:space="preserve">De la recipient se continua cu </w:t>
      </w:r>
      <w:proofErr w:type="spellStart"/>
      <w:r w:rsidRPr="0032425A">
        <w:rPr>
          <w:rFonts w:ascii="Arial" w:hAnsi="Arial" w:cs="Arial"/>
          <w:sz w:val="24"/>
          <w:szCs w:val="24"/>
        </w:rPr>
        <w:t>reteaua</w:t>
      </w:r>
      <w:proofErr w:type="spellEnd"/>
      <w:r w:rsidRPr="0032425A">
        <w:rPr>
          <w:rFonts w:ascii="Arial" w:hAnsi="Arial" w:cs="Arial"/>
          <w:sz w:val="24"/>
          <w:szCs w:val="24"/>
        </w:rPr>
        <w:t xml:space="preserve"> de </w:t>
      </w:r>
      <w:proofErr w:type="spellStart"/>
      <w:r w:rsidRPr="0032425A">
        <w:rPr>
          <w:rFonts w:ascii="Arial" w:hAnsi="Arial" w:cs="Arial"/>
          <w:sz w:val="24"/>
          <w:szCs w:val="24"/>
        </w:rPr>
        <w:t>distributie</w:t>
      </w:r>
      <w:proofErr w:type="spellEnd"/>
      <w:r w:rsidRPr="0032425A">
        <w:rPr>
          <w:rFonts w:ascii="Arial" w:hAnsi="Arial" w:cs="Arial"/>
          <w:sz w:val="24"/>
          <w:szCs w:val="24"/>
        </w:rPr>
        <w:t xml:space="preserve"> GPL </w:t>
      </w:r>
      <w:proofErr w:type="spellStart"/>
      <w:r w:rsidRPr="0032425A">
        <w:rPr>
          <w:rFonts w:ascii="Arial" w:hAnsi="Arial" w:cs="Arial"/>
          <w:sz w:val="24"/>
          <w:szCs w:val="24"/>
        </w:rPr>
        <w:t>faza</w:t>
      </w:r>
      <w:proofErr w:type="spellEnd"/>
      <w:r w:rsidRPr="0032425A">
        <w:rPr>
          <w:rFonts w:ascii="Arial" w:hAnsi="Arial" w:cs="Arial"/>
          <w:sz w:val="24"/>
          <w:szCs w:val="24"/>
        </w:rPr>
        <w:t xml:space="preserve"> </w:t>
      </w:r>
      <w:proofErr w:type="spellStart"/>
      <w:r w:rsidRPr="0032425A">
        <w:rPr>
          <w:rFonts w:ascii="Arial" w:hAnsi="Arial" w:cs="Arial"/>
          <w:sz w:val="24"/>
          <w:szCs w:val="24"/>
        </w:rPr>
        <w:t>lichida</w:t>
      </w:r>
      <w:proofErr w:type="spellEnd"/>
      <w:r w:rsidRPr="0032425A">
        <w:rPr>
          <w:rFonts w:ascii="Arial" w:hAnsi="Arial" w:cs="Arial"/>
          <w:sz w:val="24"/>
          <w:szCs w:val="24"/>
        </w:rPr>
        <w:t xml:space="preserve"> </w:t>
      </w:r>
      <w:proofErr w:type="spellStart"/>
      <w:r w:rsidRPr="0032425A">
        <w:rPr>
          <w:rFonts w:ascii="Arial" w:hAnsi="Arial" w:cs="Arial"/>
          <w:sz w:val="24"/>
          <w:szCs w:val="24"/>
        </w:rPr>
        <w:t>formata</w:t>
      </w:r>
      <w:proofErr w:type="spellEnd"/>
      <w:r w:rsidRPr="0032425A">
        <w:rPr>
          <w:rFonts w:ascii="Arial" w:hAnsi="Arial" w:cs="Arial"/>
          <w:sz w:val="24"/>
          <w:szCs w:val="24"/>
        </w:rPr>
        <w:t xml:space="preserve"> din </w:t>
      </w:r>
      <w:proofErr w:type="spellStart"/>
      <w:r w:rsidRPr="0032425A">
        <w:rPr>
          <w:rFonts w:ascii="Arial" w:hAnsi="Arial" w:cs="Arial"/>
          <w:sz w:val="24"/>
          <w:szCs w:val="24"/>
        </w:rPr>
        <w:t>retea</w:t>
      </w:r>
      <w:proofErr w:type="spellEnd"/>
      <w:r w:rsidRPr="0032425A">
        <w:rPr>
          <w:rFonts w:ascii="Arial" w:hAnsi="Arial" w:cs="Arial"/>
          <w:sz w:val="24"/>
          <w:szCs w:val="24"/>
        </w:rPr>
        <w:t xml:space="preserve"> de </w:t>
      </w:r>
      <w:proofErr w:type="spellStart"/>
      <w:r w:rsidRPr="0032425A">
        <w:rPr>
          <w:rFonts w:ascii="Arial" w:hAnsi="Arial" w:cs="Arial"/>
          <w:sz w:val="24"/>
          <w:szCs w:val="24"/>
        </w:rPr>
        <w:t>joasa</w:t>
      </w:r>
      <w:proofErr w:type="spellEnd"/>
      <w:r w:rsidRPr="0032425A">
        <w:rPr>
          <w:rFonts w:ascii="Arial" w:hAnsi="Arial" w:cs="Arial"/>
          <w:sz w:val="24"/>
          <w:szCs w:val="24"/>
        </w:rPr>
        <w:t xml:space="preserve"> </w:t>
      </w:r>
      <w:proofErr w:type="spellStart"/>
      <w:r w:rsidRPr="0032425A">
        <w:rPr>
          <w:rFonts w:ascii="Arial" w:hAnsi="Arial" w:cs="Arial"/>
          <w:sz w:val="24"/>
          <w:szCs w:val="24"/>
        </w:rPr>
        <w:t>si</w:t>
      </w:r>
      <w:proofErr w:type="spellEnd"/>
      <w:r w:rsidRPr="0032425A">
        <w:rPr>
          <w:rFonts w:ascii="Arial" w:hAnsi="Arial" w:cs="Arial"/>
          <w:sz w:val="24"/>
          <w:szCs w:val="24"/>
        </w:rPr>
        <w:t xml:space="preserve"> </w:t>
      </w:r>
      <w:proofErr w:type="spellStart"/>
      <w:r w:rsidRPr="0032425A">
        <w:rPr>
          <w:rFonts w:ascii="Arial" w:hAnsi="Arial" w:cs="Arial"/>
          <w:sz w:val="24"/>
          <w:szCs w:val="24"/>
        </w:rPr>
        <w:t>medie</w:t>
      </w:r>
      <w:proofErr w:type="spellEnd"/>
      <w:r w:rsidRPr="0032425A">
        <w:rPr>
          <w:rFonts w:ascii="Arial" w:hAnsi="Arial" w:cs="Arial"/>
          <w:sz w:val="24"/>
          <w:szCs w:val="24"/>
        </w:rPr>
        <w:t xml:space="preserve"> </w:t>
      </w:r>
      <w:proofErr w:type="spellStart"/>
      <w:r w:rsidRPr="0032425A">
        <w:rPr>
          <w:rFonts w:ascii="Arial" w:hAnsi="Arial" w:cs="Arial"/>
          <w:sz w:val="24"/>
          <w:szCs w:val="24"/>
        </w:rPr>
        <w:t>presiune</w:t>
      </w:r>
      <w:proofErr w:type="spellEnd"/>
      <w:r w:rsidRPr="0032425A">
        <w:rPr>
          <w:rFonts w:ascii="Arial" w:hAnsi="Arial" w:cs="Arial"/>
          <w:sz w:val="24"/>
          <w:szCs w:val="24"/>
        </w:rPr>
        <w:t xml:space="preserve"> </w:t>
      </w:r>
      <w:proofErr w:type="spellStart"/>
      <w:r w:rsidRPr="0032425A">
        <w:rPr>
          <w:rFonts w:ascii="Arial" w:hAnsi="Arial" w:cs="Arial"/>
          <w:sz w:val="24"/>
          <w:szCs w:val="24"/>
        </w:rPr>
        <w:t>pana</w:t>
      </w:r>
      <w:proofErr w:type="spellEnd"/>
      <w:r w:rsidRPr="0032425A">
        <w:rPr>
          <w:rFonts w:ascii="Arial" w:hAnsi="Arial" w:cs="Arial"/>
          <w:sz w:val="24"/>
          <w:szCs w:val="24"/>
        </w:rPr>
        <w:t xml:space="preserve"> la </w:t>
      </w:r>
      <w:proofErr w:type="spellStart"/>
      <w:r w:rsidRPr="0032425A">
        <w:rPr>
          <w:rFonts w:ascii="Arial" w:hAnsi="Arial" w:cs="Arial"/>
          <w:sz w:val="24"/>
          <w:szCs w:val="24"/>
        </w:rPr>
        <w:t>consumatorul</w:t>
      </w:r>
      <w:proofErr w:type="spellEnd"/>
      <w:r w:rsidRPr="0032425A">
        <w:rPr>
          <w:rFonts w:ascii="Arial" w:hAnsi="Arial" w:cs="Arial"/>
          <w:sz w:val="24"/>
          <w:szCs w:val="24"/>
        </w:rPr>
        <w:t xml:space="preserve"> </w:t>
      </w:r>
      <w:proofErr w:type="spellStart"/>
      <w:r w:rsidRPr="0032425A">
        <w:rPr>
          <w:rFonts w:ascii="Arial" w:hAnsi="Arial" w:cs="Arial"/>
          <w:sz w:val="24"/>
          <w:szCs w:val="24"/>
        </w:rPr>
        <w:t>aflat</w:t>
      </w:r>
      <w:proofErr w:type="spellEnd"/>
      <w:r w:rsidRPr="0032425A">
        <w:rPr>
          <w:rFonts w:ascii="Arial" w:hAnsi="Arial" w:cs="Arial"/>
          <w:sz w:val="24"/>
          <w:szCs w:val="24"/>
        </w:rPr>
        <w:t xml:space="preserve"> in </w:t>
      </w:r>
      <w:proofErr w:type="spellStart"/>
      <w:r w:rsidRPr="0032425A">
        <w:rPr>
          <w:rFonts w:ascii="Arial" w:hAnsi="Arial" w:cs="Arial"/>
          <w:sz w:val="24"/>
          <w:szCs w:val="24"/>
        </w:rPr>
        <w:t>hala</w:t>
      </w:r>
      <w:proofErr w:type="spellEnd"/>
      <w:r w:rsidRPr="0032425A">
        <w:rPr>
          <w:rFonts w:ascii="Arial" w:hAnsi="Arial" w:cs="Arial"/>
          <w:sz w:val="24"/>
          <w:szCs w:val="24"/>
        </w:rPr>
        <w:t xml:space="preserve"> </w:t>
      </w:r>
      <w:proofErr w:type="spellStart"/>
      <w:r w:rsidRPr="0032425A">
        <w:rPr>
          <w:rFonts w:ascii="Arial" w:hAnsi="Arial" w:cs="Arial"/>
          <w:sz w:val="24"/>
          <w:szCs w:val="24"/>
        </w:rPr>
        <w:t>prelucrare</w:t>
      </w:r>
      <w:proofErr w:type="spellEnd"/>
      <w:r w:rsidRPr="0032425A">
        <w:rPr>
          <w:rFonts w:ascii="Arial" w:hAnsi="Arial" w:cs="Arial"/>
          <w:sz w:val="24"/>
          <w:szCs w:val="24"/>
        </w:rPr>
        <w:t xml:space="preserve"> </w:t>
      </w:r>
      <w:proofErr w:type="spellStart"/>
      <w:r w:rsidRPr="0032425A">
        <w:rPr>
          <w:rFonts w:ascii="Arial" w:hAnsi="Arial" w:cs="Arial"/>
          <w:sz w:val="24"/>
          <w:szCs w:val="24"/>
        </w:rPr>
        <w:t>cafea</w:t>
      </w:r>
      <w:proofErr w:type="spellEnd"/>
      <w:r w:rsidRPr="0032425A">
        <w:rPr>
          <w:rFonts w:ascii="Arial" w:hAnsi="Arial" w:cs="Arial"/>
          <w:sz w:val="24"/>
          <w:szCs w:val="24"/>
        </w:rPr>
        <w:t>.</w:t>
      </w:r>
      <w:proofErr w:type="gramEnd"/>
      <w:r w:rsidRPr="0032425A">
        <w:rPr>
          <w:rFonts w:ascii="Arial" w:hAnsi="Arial" w:cs="Arial"/>
          <w:sz w:val="24"/>
          <w:szCs w:val="24"/>
        </w:rPr>
        <w:t xml:space="preserve"> </w:t>
      </w:r>
    </w:p>
    <w:p w:rsidR="009A5596" w:rsidRPr="008A5C32" w:rsidRDefault="009A5596" w:rsidP="009A5596">
      <w:pPr>
        <w:pStyle w:val="NoSpacing"/>
        <w:jc w:val="both"/>
        <w:rPr>
          <w:rFonts w:ascii="Arial" w:hAnsi="Arial" w:cs="Arial"/>
          <w:sz w:val="24"/>
          <w:szCs w:val="24"/>
        </w:rPr>
      </w:pPr>
      <w:r>
        <w:rPr>
          <w:rStyle w:val="FontStyle70"/>
          <w:sz w:val="24"/>
          <w:szCs w:val="24"/>
        </w:rPr>
        <w:t xml:space="preserve">     </w:t>
      </w:r>
      <w:r w:rsidRPr="0032425A">
        <w:rPr>
          <w:rStyle w:val="FontStyle70"/>
          <w:sz w:val="24"/>
          <w:szCs w:val="24"/>
        </w:rPr>
        <w:t xml:space="preserve">Se </w:t>
      </w:r>
      <w:proofErr w:type="spellStart"/>
      <w:r w:rsidRPr="0032425A">
        <w:rPr>
          <w:rStyle w:val="FontStyle70"/>
          <w:sz w:val="24"/>
          <w:szCs w:val="24"/>
        </w:rPr>
        <w:t>va</w:t>
      </w:r>
      <w:proofErr w:type="spellEnd"/>
      <w:r w:rsidRPr="0032425A">
        <w:rPr>
          <w:rStyle w:val="FontStyle70"/>
          <w:sz w:val="24"/>
          <w:szCs w:val="24"/>
        </w:rPr>
        <w:t xml:space="preserve"> </w:t>
      </w:r>
      <w:proofErr w:type="spellStart"/>
      <w:r w:rsidRPr="0032425A">
        <w:rPr>
          <w:rStyle w:val="FontStyle70"/>
          <w:sz w:val="24"/>
          <w:szCs w:val="24"/>
        </w:rPr>
        <w:t>executa</w:t>
      </w:r>
      <w:proofErr w:type="spellEnd"/>
      <w:r w:rsidRPr="0032425A">
        <w:rPr>
          <w:rStyle w:val="FontStyle70"/>
          <w:sz w:val="24"/>
          <w:szCs w:val="24"/>
        </w:rPr>
        <w:t xml:space="preserve"> </w:t>
      </w:r>
      <w:proofErr w:type="spellStart"/>
      <w:r w:rsidRPr="0032425A">
        <w:rPr>
          <w:rStyle w:val="FontStyle70"/>
          <w:sz w:val="24"/>
          <w:szCs w:val="24"/>
        </w:rPr>
        <w:t>zid</w:t>
      </w:r>
      <w:proofErr w:type="spellEnd"/>
      <w:r w:rsidRPr="0032425A">
        <w:rPr>
          <w:rStyle w:val="FontStyle70"/>
          <w:sz w:val="24"/>
          <w:szCs w:val="24"/>
        </w:rPr>
        <w:t xml:space="preserve"> </w:t>
      </w:r>
      <w:proofErr w:type="spellStart"/>
      <w:r w:rsidRPr="0032425A">
        <w:rPr>
          <w:rStyle w:val="FontStyle70"/>
          <w:sz w:val="24"/>
          <w:szCs w:val="24"/>
        </w:rPr>
        <w:t>antifoc</w:t>
      </w:r>
      <w:proofErr w:type="spellEnd"/>
      <w:r w:rsidRPr="0032425A">
        <w:rPr>
          <w:rStyle w:val="FontStyle70"/>
          <w:sz w:val="24"/>
          <w:szCs w:val="24"/>
        </w:rPr>
        <w:t xml:space="preserve"> </w:t>
      </w:r>
      <w:proofErr w:type="spellStart"/>
      <w:r w:rsidRPr="0032425A">
        <w:rPr>
          <w:rStyle w:val="FontStyle70"/>
          <w:sz w:val="24"/>
          <w:szCs w:val="24"/>
        </w:rPr>
        <w:t>rezistent</w:t>
      </w:r>
      <w:proofErr w:type="spellEnd"/>
      <w:r w:rsidRPr="0032425A">
        <w:rPr>
          <w:rStyle w:val="FontStyle70"/>
          <w:sz w:val="24"/>
          <w:szCs w:val="24"/>
        </w:rPr>
        <w:t xml:space="preserve"> la </w:t>
      </w:r>
      <w:proofErr w:type="spellStart"/>
      <w:r w:rsidRPr="0032425A">
        <w:rPr>
          <w:rStyle w:val="FontStyle70"/>
          <w:sz w:val="24"/>
          <w:szCs w:val="24"/>
        </w:rPr>
        <w:t>explozie</w:t>
      </w:r>
      <w:proofErr w:type="spellEnd"/>
      <w:r w:rsidRPr="0032425A">
        <w:rPr>
          <w:rStyle w:val="FontStyle70"/>
          <w:sz w:val="24"/>
          <w:szCs w:val="24"/>
        </w:rPr>
        <w:t xml:space="preserve"> </w:t>
      </w:r>
      <w:proofErr w:type="spellStart"/>
      <w:r w:rsidRPr="0032425A">
        <w:rPr>
          <w:rStyle w:val="FontStyle70"/>
          <w:sz w:val="24"/>
          <w:szCs w:val="24"/>
        </w:rPr>
        <w:t>înspre</w:t>
      </w:r>
      <w:proofErr w:type="spellEnd"/>
      <w:r w:rsidRPr="0032425A">
        <w:rPr>
          <w:rStyle w:val="FontStyle70"/>
          <w:sz w:val="24"/>
          <w:szCs w:val="24"/>
        </w:rPr>
        <w:t xml:space="preserve"> </w:t>
      </w:r>
      <w:proofErr w:type="spellStart"/>
      <w:proofErr w:type="gramStart"/>
      <w:r w:rsidRPr="0032425A">
        <w:rPr>
          <w:rStyle w:val="FontStyle70"/>
          <w:sz w:val="24"/>
          <w:szCs w:val="24"/>
        </w:rPr>
        <w:t>cladirea</w:t>
      </w:r>
      <w:proofErr w:type="spellEnd"/>
      <w:r w:rsidRPr="0032425A">
        <w:rPr>
          <w:rStyle w:val="FontStyle70"/>
          <w:sz w:val="24"/>
          <w:szCs w:val="24"/>
        </w:rPr>
        <w:t xml:space="preserve">  </w:t>
      </w:r>
      <w:proofErr w:type="spellStart"/>
      <w:r w:rsidRPr="0032425A">
        <w:rPr>
          <w:rStyle w:val="FontStyle70"/>
          <w:sz w:val="24"/>
          <w:szCs w:val="24"/>
        </w:rPr>
        <w:t>productie</w:t>
      </w:r>
      <w:proofErr w:type="spellEnd"/>
      <w:proofErr w:type="gramEnd"/>
      <w:r w:rsidRPr="0032425A">
        <w:rPr>
          <w:rStyle w:val="FontStyle70"/>
          <w:sz w:val="24"/>
          <w:szCs w:val="24"/>
        </w:rPr>
        <w:t xml:space="preserve">; </w:t>
      </w:r>
      <w:proofErr w:type="spellStart"/>
      <w:r w:rsidRPr="0032425A">
        <w:rPr>
          <w:rStyle w:val="FontStyle70"/>
          <w:sz w:val="24"/>
          <w:szCs w:val="24"/>
        </w:rPr>
        <w:t>zidul</w:t>
      </w:r>
      <w:proofErr w:type="spellEnd"/>
      <w:r w:rsidRPr="0032425A">
        <w:rPr>
          <w:rStyle w:val="FontStyle70"/>
          <w:sz w:val="24"/>
          <w:szCs w:val="24"/>
        </w:rPr>
        <w:t xml:space="preserve"> </w:t>
      </w:r>
      <w:proofErr w:type="spellStart"/>
      <w:r w:rsidRPr="0032425A">
        <w:rPr>
          <w:rStyle w:val="FontStyle70"/>
          <w:sz w:val="24"/>
          <w:szCs w:val="24"/>
        </w:rPr>
        <w:t>antifoc</w:t>
      </w:r>
      <w:proofErr w:type="spellEnd"/>
      <w:r w:rsidRPr="0032425A">
        <w:rPr>
          <w:rStyle w:val="FontStyle70"/>
          <w:sz w:val="24"/>
          <w:szCs w:val="24"/>
        </w:rPr>
        <w:t xml:space="preserve"> se </w:t>
      </w:r>
      <w:proofErr w:type="spellStart"/>
      <w:r w:rsidRPr="0032425A">
        <w:rPr>
          <w:rStyle w:val="FontStyle70"/>
          <w:sz w:val="24"/>
          <w:szCs w:val="24"/>
        </w:rPr>
        <w:t>va</w:t>
      </w:r>
      <w:proofErr w:type="spellEnd"/>
      <w:r w:rsidRPr="0032425A">
        <w:rPr>
          <w:rStyle w:val="FontStyle70"/>
          <w:sz w:val="24"/>
          <w:szCs w:val="24"/>
        </w:rPr>
        <w:t xml:space="preserve"> </w:t>
      </w:r>
      <w:proofErr w:type="spellStart"/>
      <w:r w:rsidRPr="0032425A">
        <w:rPr>
          <w:rStyle w:val="FontStyle70"/>
          <w:sz w:val="24"/>
          <w:szCs w:val="24"/>
        </w:rPr>
        <w:t>construi</w:t>
      </w:r>
      <w:proofErr w:type="spellEnd"/>
      <w:r w:rsidRPr="0032425A">
        <w:rPr>
          <w:rStyle w:val="FontStyle70"/>
          <w:sz w:val="24"/>
          <w:szCs w:val="24"/>
        </w:rPr>
        <w:t xml:space="preserve"> la o </w:t>
      </w:r>
      <w:proofErr w:type="spellStart"/>
      <w:r w:rsidRPr="0032425A">
        <w:rPr>
          <w:rStyle w:val="FontStyle70"/>
          <w:sz w:val="24"/>
          <w:szCs w:val="24"/>
        </w:rPr>
        <w:t>distanta</w:t>
      </w:r>
      <w:proofErr w:type="spellEnd"/>
      <w:r w:rsidRPr="0032425A">
        <w:rPr>
          <w:rStyle w:val="FontStyle70"/>
          <w:sz w:val="24"/>
          <w:szCs w:val="24"/>
        </w:rPr>
        <w:t xml:space="preserve"> care </w:t>
      </w:r>
      <w:proofErr w:type="spellStart"/>
      <w:r w:rsidRPr="0032425A">
        <w:rPr>
          <w:rStyle w:val="FontStyle70"/>
          <w:sz w:val="24"/>
          <w:szCs w:val="24"/>
        </w:rPr>
        <w:t>sa</w:t>
      </w:r>
      <w:proofErr w:type="spellEnd"/>
      <w:r w:rsidRPr="0032425A">
        <w:rPr>
          <w:rStyle w:val="FontStyle70"/>
          <w:sz w:val="24"/>
          <w:szCs w:val="24"/>
        </w:rPr>
        <w:t xml:space="preserve"> </w:t>
      </w:r>
      <w:proofErr w:type="spellStart"/>
      <w:r w:rsidRPr="0032425A">
        <w:rPr>
          <w:rStyle w:val="FontStyle70"/>
          <w:sz w:val="24"/>
          <w:szCs w:val="24"/>
        </w:rPr>
        <w:t>poata</w:t>
      </w:r>
      <w:proofErr w:type="spellEnd"/>
      <w:r w:rsidRPr="0032425A">
        <w:rPr>
          <w:rStyle w:val="FontStyle70"/>
          <w:sz w:val="24"/>
          <w:szCs w:val="24"/>
        </w:rPr>
        <w:t xml:space="preserve"> </w:t>
      </w:r>
      <w:proofErr w:type="spellStart"/>
      <w:r w:rsidRPr="0032425A">
        <w:rPr>
          <w:rStyle w:val="FontStyle70"/>
          <w:sz w:val="24"/>
          <w:szCs w:val="24"/>
        </w:rPr>
        <w:t>permite</w:t>
      </w:r>
      <w:proofErr w:type="spellEnd"/>
      <w:r w:rsidRPr="0032425A">
        <w:rPr>
          <w:rStyle w:val="FontStyle70"/>
          <w:sz w:val="24"/>
          <w:szCs w:val="24"/>
        </w:rPr>
        <w:t xml:space="preserve"> </w:t>
      </w:r>
      <w:proofErr w:type="spellStart"/>
      <w:r w:rsidRPr="0032425A">
        <w:rPr>
          <w:rStyle w:val="FontStyle70"/>
          <w:sz w:val="24"/>
          <w:szCs w:val="24"/>
        </w:rPr>
        <w:t>accesul</w:t>
      </w:r>
      <w:proofErr w:type="spellEnd"/>
      <w:r w:rsidRPr="0032425A">
        <w:rPr>
          <w:rStyle w:val="FontStyle70"/>
          <w:sz w:val="24"/>
          <w:szCs w:val="24"/>
        </w:rPr>
        <w:t xml:space="preserve"> </w:t>
      </w:r>
      <w:proofErr w:type="spellStart"/>
      <w:r w:rsidRPr="0032425A">
        <w:rPr>
          <w:rStyle w:val="FontStyle70"/>
          <w:sz w:val="24"/>
          <w:szCs w:val="24"/>
        </w:rPr>
        <w:t>unei</w:t>
      </w:r>
      <w:proofErr w:type="spellEnd"/>
      <w:r w:rsidRPr="0032425A">
        <w:rPr>
          <w:rStyle w:val="FontStyle70"/>
          <w:sz w:val="24"/>
          <w:szCs w:val="24"/>
        </w:rPr>
        <w:t xml:space="preserve"> </w:t>
      </w:r>
      <w:proofErr w:type="spellStart"/>
      <w:r w:rsidRPr="0032425A">
        <w:rPr>
          <w:rStyle w:val="FontStyle70"/>
          <w:sz w:val="24"/>
          <w:szCs w:val="24"/>
        </w:rPr>
        <w:t>persoane</w:t>
      </w:r>
      <w:proofErr w:type="spellEnd"/>
      <w:r w:rsidRPr="0032425A">
        <w:rPr>
          <w:rStyle w:val="FontStyle70"/>
          <w:sz w:val="24"/>
          <w:szCs w:val="24"/>
        </w:rPr>
        <w:t>.</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c)</w:t>
      </w:r>
      <w:r w:rsidRPr="008A5C32">
        <w:rPr>
          <w:rFonts w:ascii="Arial" w:hAnsi="Arial" w:cs="Arial"/>
          <w:color w:val="000000"/>
          <w:sz w:val="24"/>
          <w:szCs w:val="24"/>
          <w:lang w:val="ro-RO"/>
        </w:rPr>
        <w:t xml:space="preserve"> cumularea cu alte proiecte -  nu este cazul;</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d)</w:t>
      </w:r>
      <w:r w:rsidRPr="008A5C32">
        <w:rPr>
          <w:rFonts w:ascii="Arial" w:hAnsi="Arial" w:cs="Arial"/>
          <w:color w:val="000000"/>
          <w:sz w:val="24"/>
          <w:szCs w:val="24"/>
          <w:lang w:val="ro-RO"/>
        </w:rPr>
        <w:t>ut</w:t>
      </w:r>
      <w:r>
        <w:rPr>
          <w:rFonts w:ascii="Arial" w:hAnsi="Arial" w:cs="Arial"/>
          <w:color w:val="000000"/>
          <w:sz w:val="24"/>
          <w:szCs w:val="24"/>
          <w:lang w:val="ro-RO"/>
        </w:rPr>
        <w:t xml:space="preserve">ilizarea resurselor naturale - </w:t>
      </w:r>
      <w:r w:rsidRPr="008A5C32">
        <w:rPr>
          <w:rFonts w:ascii="Arial" w:hAnsi="Arial" w:cs="Arial"/>
          <w:color w:val="000000"/>
          <w:sz w:val="24"/>
          <w:szCs w:val="24"/>
          <w:lang w:val="ro-RO"/>
        </w:rPr>
        <w:t xml:space="preserve">nu este cazul; </w:t>
      </w:r>
      <w:r w:rsidRPr="008A5C32">
        <w:rPr>
          <w:rFonts w:ascii="Arial" w:eastAsia="Arial" w:hAnsi="Arial" w:cs="Arial"/>
          <w:color w:val="000000"/>
          <w:sz w:val="24"/>
          <w:szCs w:val="24"/>
          <w:lang w:val="ro-RO" w:eastAsia="ro-RO"/>
        </w:rPr>
        <w:t>pentru organizarea de şantier, constructorul  îşi va asigura cele necesare.</w:t>
      </w:r>
    </w:p>
    <w:p w:rsidR="009A5596" w:rsidRPr="008A5C32" w:rsidRDefault="009A5596" w:rsidP="009A5596">
      <w:pPr>
        <w:pStyle w:val="NoSpacing"/>
        <w:jc w:val="both"/>
        <w:rPr>
          <w:rStyle w:val="sttlitera"/>
          <w:rFonts w:ascii="Arial" w:hAnsi="Arial" w:cs="Arial"/>
          <w:color w:val="000000"/>
          <w:sz w:val="24"/>
          <w:szCs w:val="24"/>
          <w:lang w:val="ro-RO"/>
        </w:rPr>
      </w:pPr>
      <w:r w:rsidRPr="0032425A">
        <w:rPr>
          <w:rFonts w:ascii="Arial" w:hAnsi="Arial" w:cs="Arial"/>
          <w:b/>
          <w:color w:val="000000"/>
          <w:sz w:val="24"/>
          <w:szCs w:val="24"/>
          <w:lang w:val="ro-RO"/>
        </w:rPr>
        <w:t>e)</w:t>
      </w:r>
      <w:r w:rsidRPr="008A5C32">
        <w:rPr>
          <w:rFonts w:ascii="Arial" w:hAnsi="Arial" w:cs="Arial"/>
          <w:color w:val="000000"/>
          <w:sz w:val="24"/>
          <w:szCs w:val="24"/>
          <w:lang w:val="ro-RO"/>
        </w:rPr>
        <w:t xml:space="preserve"> producţia de deşeuri - redusă atât pe perioada construcţiei cât şi pe perioada de funcţionare. Deşeurile sunt în cea mai mare parte din categoria celor inerte şi pot fi utilizate ca material de umplutură. </w:t>
      </w:r>
      <w:r w:rsidRPr="008A5C32">
        <w:rPr>
          <w:rStyle w:val="sttlitera"/>
          <w:rFonts w:ascii="Arial" w:hAnsi="Arial" w:cs="Arial"/>
          <w:color w:val="000000"/>
          <w:sz w:val="24"/>
          <w:szCs w:val="24"/>
          <w:lang w:val="ro-RO"/>
        </w:rPr>
        <w:t>Deşeurile reciclabile, colectate pe categorii, conform prevederilor legale, se vor valorifica către firme specializate în colectare/reciclare. Deşeurile menajere se vor colecta şi preda la operatorii locali de salubritate autorizaţi;</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f)</w:t>
      </w:r>
      <w:r w:rsidRPr="008A5C32">
        <w:rPr>
          <w:rFonts w:ascii="Arial" w:hAnsi="Arial" w:cs="Arial"/>
          <w:color w:val="000000"/>
          <w:sz w:val="24"/>
          <w:szCs w:val="24"/>
          <w:lang w:val="ro-RO"/>
        </w:rPr>
        <w:t xml:space="preserve"> 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g) riscul de accident, ţinându-se seama în special de substanţele şi tehnologiile utilizate - nu este cazul.  </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2. Localizarea proiectului</w:t>
      </w:r>
      <w:r w:rsidRPr="008A5C32">
        <w:rPr>
          <w:rFonts w:ascii="Arial" w:hAnsi="Arial" w:cs="Arial"/>
          <w:color w:val="000000"/>
          <w:sz w:val="24"/>
          <w:szCs w:val="24"/>
          <w:lang w:val="ro-RO"/>
        </w:rPr>
        <w:t xml:space="preserve"> -  în </w:t>
      </w:r>
      <w:r>
        <w:rPr>
          <w:rFonts w:ascii="Arial" w:hAnsi="Arial" w:cs="Arial"/>
          <w:color w:val="000000"/>
          <w:sz w:val="24"/>
          <w:szCs w:val="24"/>
          <w:lang w:val="ro-RO"/>
        </w:rPr>
        <w:t xml:space="preserve"> comuna Gălăneşti, satul Gălăneşti</w:t>
      </w:r>
      <w:r w:rsidRPr="008A5C32">
        <w:rPr>
          <w:rStyle w:val="sttpar"/>
          <w:rFonts w:ascii="Arial" w:hAnsi="Arial" w:cs="Arial"/>
          <w:sz w:val="24"/>
          <w:szCs w:val="24"/>
          <w:lang w:val="ro-RO"/>
        </w:rPr>
        <w:t>,</w:t>
      </w:r>
      <w:r>
        <w:rPr>
          <w:rStyle w:val="sttpar"/>
          <w:rFonts w:ascii="Arial" w:hAnsi="Arial" w:cs="Arial"/>
          <w:sz w:val="24"/>
          <w:szCs w:val="24"/>
          <w:lang w:val="ro-RO"/>
        </w:rPr>
        <w:t xml:space="preserve"> nr.2A,</w:t>
      </w:r>
      <w:r w:rsidRPr="008A5C32">
        <w:rPr>
          <w:rStyle w:val="sttpar"/>
          <w:rFonts w:ascii="Arial" w:hAnsi="Arial" w:cs="Arial"/>
          <w:sz w:val="24"/>
          <w:szCs w:val="24"/>
          <w:lang w:val="ro-RO"/>
        </w:rPr>
        <w:t xml:space="preserve"> judeţul Suceava.</w:t>
      </w:r>
      <w:r w:rsidRPr="008A5C32">
        <w:rPr>
          <w:rFonts w:ascii="Arial" w:hAnsi="Arial" w:cs="Arial"/>
          <w:color w:val="000000"/>
          <w:sz w:val="24"/>
          <w:szCs w:val="24"/>
          <w:lang w:val="ro-RO"/>
        </w:rPr>
        <w:t xml:space="preserve">   </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a)</w:t>
      </w:r>
      <w:r w:rsidRPr="008A5C32">
        <w:rPr>
          <w:rFonts w:ascii="Arial" w:hAnsi="Arial" w:cs="Arial"/>
          <w:color w:val="000000"/>
          <w:sz w:val="24"/>
          <w:szCs w:val="24"/>
          <w:lang w:val="ro-RO"/>
        </w:rPr>
        <w:t xml:space="preserve"> utilizarea existentă a terenului  -  curţi-construcţii, zonă industrială şi depozitare</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b)</w:t>
      </w:r>
      <w:r w:rsidRPr="008A5C32">
        <w:rPr>
          <w:rFonts w:ascii="Arial" w:hAnsi="Arial" w:cs="Arial"/>
          <w:color w:val="000000"/>
          <w:sz w:val="24"/>
          <w:szCs w:val="24"/>
          <w:lang w:val="ro-RO"/>
        </w:rPr>
        <w:t xml:space="preserve"> relativa abundenţă a resurselor naturale din zonă, calitatea şi capacitatea regenerativă a acestora - nu este cazul;</w:t>
      </w:r>
    </w:p>
    <w:p w:rsidR="009A5596" w:rsidRPr="008A5C32" w:rsidRDefault="009A5596" w:rsidP="009A5596">
      <w:pPr>
        <w:pStyle w:val="NoSpacing"/>
        <w:jc w:val="both"/>
        <w:rPr>
          <w:rFonts w:ascii="Arial" w:hAnsi="Arial" w:cs="Arial"/>
          <w:color w:val="000000"/>
          <w:sz w:val="24"/>
          <w:szCs w:val="24"/>
          <w:lang w:val="ro-RO"/>
        </w:rPr>
      </w:pPr>
      <w:r w:rsidRPr="0032425A">
        <w:rPr>
          <w:rFonts w:ascii="Arial" w:hAnsi="Arial" w:cs="Arial"/>
          <w:b/>
          <w:color w:val="000000"/>
          <w:sz w:val="24"/>
          <w:szCs w:val="24"/>
          <w:lang w:val="ro-RO"/>
        </w:rPr>
        <w:t>c)</w:t>
      </w:r>
      <w:r w:rsidRPr="008A5C32">
        <w:rPr>
          <w:rFonts w:ascii="Arial" w:hAnsi="Arial" w:cs="Arial"/>
          <w:color w:val="000000"/>
          <w:sz w:val="24"/>
          <w:szCs w:val="24"/>
          <w:lang w:val="ro-RO"/>
        </w:rPr>
        <w:t xml:space="preserve">  capacitatea de absorbţie a mediului cu atenţie deosebită pentru:</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zone umede-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zone costiere-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zone montane şi cele împădurite-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parcuri şi rezervaţii naturale-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ariile clasificate sau zonele protejate prin legislaţia în vigoare, cum sunt: zone de protecţie a faunei piscicole, bazine piscicole naturale şi bazine piscicole amenajate etc.-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ariile în care standardele de calitate a mediului stabilite de legislaţie au fost deja depăşite -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ariile dens populate - nu este cazul;</w:t>
      </w:r>
    </w:p>
    <w:p w:rsidR="009A5596" w:rsidRPr="008A5C32" w:rsidRDefault="009A5596" w:rsidP="009A5596">
      <w:pPr>
        <w:pStyle w:val="NoSpacing"/>
        <w:jc w:val="both"/>
        <w:rPr>
          <w:rFonts w:ascii="Arial" w:hAnsi="Arial" w:cs="Arial"/>
          <w:color w:val="000000"/>
          <w:sz w:val="24"/>
          <w:szCs w:val="24"/>
          <w:lang w:val="ro-RO"/>
        </w:rPr>
      </w:pPr>
      <w:r w:rsidRPr="008A5C32">
        <w:rPr>
          <w:rFonts w:ascii="Arial" w:hAnsi="Arial" w:cs="Arial"/>
          <w:color w:val="000000"/>
          <w:sz w:val="24"/>
          <w:szCs w:val="24"/>
          <w:lang w:val="ro-RO"/>
        </w:rPr>
        <w:t xml:space="preserve">      -  peisajele cu semnificaţie istorică, culturală şi arheologică - nu este cazul;</w:t>
      </w:r>
    </w:p>
    <w:p w:rsidR="009A5596" w:rsidRPr="008A5C32" w:rsidRDefault="009A5596" w:rsidP="009A5596">
      <w:pPr>
        <w:pStyle w:val="NoSpacing"/>
        <w:jc w:val="both"/>
        <w:rPr>
          <w:rStyle w:val="stpar"/>
          <w:rFonts w:ascii="Arial" w:hAnsi="Arial" w:cs="Arial"/>
          <w:b/>
          <w:color w:val="000000"/>
          <w:sz w:val="24"/>
          <w:szCs w:val="24"/>
          <w:lang w:val="ro-RO"/>
        </w:rPr>
      </w:pPr>
      <w:r w:rsidRPr="008A5C32">
        <w:rPr>
          <w:rStyle w:val="stpar"/>
          <w:rFonts w:ascii="Arial" w:hAnsi="Arial" w:cs="Arial"/>
          <w:b/>
          <w:color w:val="000000"/>
          <w:sz w:val="24"/>
          <w:szCs w:val="24"/>
          <w:lang w:val="ro-RO"/>
        </w:rPr>
        <w:t>3. Caracteristica impactului potenţial</w:t>
      </w:r>
    </w:p>
    <w:p w:rsidR="009A5596" w:rsidRPr="008A5C32" w:rsidRDefault="009A5596" w:rsidP="009A5596">
      <w:pPr>
        <w:pStyle w:val="NoSpacing"/>
        <w:jc w:val="both"/>
        <w:rPr>
          <w:rStyle w:val="stpar"/>
          <w:rFonts w:ascii="Arial" w:hAnsi="Arial" w:cs="Arial"/>
          <w:b/>
          <w:color w:val="000000"/>
          <w:sz w:val="24"/>
          <w:szCs w:val="24"/>
          <w:lang w:val="ro-RO"/>
        </w:rPr>
      </w:pPr>
      <w:r w:rsidRPr="008A5C32">
        <w:rPr>
          <w:rStyle w:val="stpar"/>
          <w:rFonts w:ascii="Arial" w:hAnsi="Arial" w:cs="Arial"/>
          <w:b/>
          <w:color w:val="000000"/>
          <w:sz w:val="24"/>
          <w:szCs w:val="24"/>
          <w:lang w:val="ro-RO"/>
        </w:rPr>
        <w:t>a)</w:t>
      </w:r>
      <w:r w:rsidRPr="008A5C32">
        <w:rPr>
          <w:rStyle w:val="stpar"/>
          <w:rFonts w:ascii="Arial" w:hAnsi="Arial" w:cs="Arial"/>
          <w:color w:val="000000"/>
          <w:sz w:val="24"/>
          <w:szCs w:val="24"/>
          <w:lang w:val="ro-RO"/>
        </w:rPr>
        <w:t xml:space="preserve"> extinderea impactului - aria geografică şi numărul persoanelor afectate - aria este una locală iar impactul final asupra factorilor de mediu va fi unul pozitiv.</w:t>
      </w:r>
    </w:p>
    <w:p w:rsidR="009A5596" w:rsidRPr="008A5C32" w:rsidRDefault="009A5596" w:rsidP="009A5596">
      <w:pPr>
        <w:pStyle w:val="NoSpacing"/>
        <w:jc w:val="both"/>
        <w:rPr>
          <w:rStyle w:val="stpar"/>
          <w:rFonts w:ascii="Arial" w:hAnsi="Arial" w:cs="Arial"/>
          <w:color w:val="000000"/>
          <w:sz w:val="24"/>
          <w:szCs w:val="24"/>
          <w:lang w:val="ro-RO"/>
        </w:rPr>
      </w:pPr>
      <w:r w:rsidRPr="008A5C32">
        <w:rPr>
          <w:rStyle w:val="stpar"/>
          <w:rFonts w:ascii="Arial" w:hAnsi="Arial" w:cs="Arial"/>
          <w:color w:val="000000"/>
          <w:sz w:val="24"/>
          <w:szCs w:val="24"/>
          <w:lang w:val="ro-RO"/>
        </w:rPr>
        <w:t xml:space="preserve"> </w:t>
      </w:r>
      <w:r w:rsidRPr="008A5C32">
        <w:rPr>
          <w:rStyle w:val="stpar"/>
          <w:rFonts w:ascii="Arial" w:hAnsi="Arial" w:cs="Arial"/>
          <w:b/>
          <w:color w:val="000000"/>
          <w:sz w:val="24"/>
          <w:szCs w:val="24"/>
          <w:lang w:val="ro-RO"/>
        </w:rPr>
        <w:t xml:space="preserve">b) </w:t>
      </w:r>
      <w:r w:rsidRPr="008A5C32">
        <w:rPr>
          <w:rStyle w:val="stpar"/>
          <w:rFonts w:ascii="Arial" w:hAnsi="Arial" w:cs="Arial"/>
          <w:color w:val="000000"/>
          <w:sz w:val="24"/>
          <w:szCs w:val="24"/>
          <w:lang w:val="ro-RO"/>
        </w:rPr>
        <w:t>natura transfrontieră a impactului - nu este cazul</w:t>
      </w:r>
    </w:p>
    <w:p w:rsidR="009A5596" w:rsidRPr="008A5C32" w:rsidRDefault="009A5596" w:rsidP="009A5596">
      <w:pPr>
        <w:pStyle w:val="NoSpacing"/>
        <w:jc w:val="both"/>
        <w:rPr>
          <w:rStyle w:val="stpar"/>
          <w:rFonts w:ascii="Arial" w:hAnsi="Arial" w:cs="Arial"/>
          <w:color w:val="000000"/>
          <w:sz w:val="24"/>
          <w:szCs w:val="24"/>
          <w:lang w:val="ro-RO"/>
        </w:rPr>
      </w:pPr>
      <w:r w:rsidRPr="008A5C32">
        <w:rPr>
          <w:rStyle w:val="stpar"/>
          <w:rFonts w:ascii="Arial" w:hAnsi="Arial" w:cs="Arial"/>
          <w:color w:val="000000"/>
          <w:sz w:val="24"/>
          <w:szCs w:val="24"/>
          <w:lang w:val="ro-RO"/>
        </w:rPr>
        <w:lastRenderedPageBreak/>
        <w:t xml:space="preserve"> </w:t>
      </w:r>
      <w:r w:rsidRPr="008A5C32">
        <w:rPr>
          <w:rStyle w:val="stpar"/>
          <w:rFonts w:ascii="Arial" w:hAnsi="Arial" w:cs="Arial"/>
          <w:b/>
          <w:color w:val="000000"/>
          <w:sz w:val="24"/>
          <w:szCs w:val="24"/>
          <w:lang w:val="ro-RO"/>
        </w:rPr>
        <w:t xml:space="preserve">c) </w:t>
      </w:r>
      <w:r w:rsidRPr="008A5C32">
        <w:rPr>
          <w:rStyle w:val="stpar"/>
          <w:rFonts w:ascii="Arial" w:hAnsi="Arial" w:cs="Arial"/>
          <w:color w:val="000000"/>
          <w:sz w:val="24"/>
          <w:szCs w:val="24"/>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9A5596" w:rsidRPr="008A5C32" w:rsidRDefault="009A5596" w:rsidP="009A5596">
      <w:pPr>
        <w:pStyle w:val="NoSpacing"/>
        <w:jc w:val="both"/>
        <w:rPr>
          <w:rStyle w:val="stpar"/>
          <w:rFonts w:ascii="Arial" w:hAnsi="Arial" w:cs="Arial"/>
          <w:color w:val="000000"/>
          <w:sz w:val="24"/>
          <w:szCs w:val="24"/>
          <w:lang w:val="ro-RO"/>
        </w:rPr>
      </w:pPr>
      <w:r w:rsidRPr="008A5C32">
        <w:rPr>
          <w:rStyle w:val="stpar"/>
          <w:rFonts w:ascii="Arial" w:hAnsi="Arial" w:cs="Arial"/>
          <w:color w:val="000000"/>
          <w:sz w:val="24"/>
          <w:szCs w:val="24"/>
          <w:lang w:val="ro-RO"/>
        </w:rPr>
        <w:t xml:space="preserve"> </w:t>
      </w:r>
      <w:r w:rsidRPr="008A5C32">
        <w:rPr>
          <w:rStyle w:val="stpar"/>
          <w:rFonts w:ascii="Arial" w:hAnsi="Arial" w:cs="Arial"/>
          <w:b/>
          <w:color w:val="000000"/>
          <w:sz w:val="24"/>
          <w:szCs w:val="24"/>
          <w:lang w:val="ro-RO"/>
        </w:rPr>
        <w:t>d)</w:t>
      </w:r>
      <w:r w:rsidRPr="008A5C32">
        <w:rPr>
          <w:rStyle w:val="stpar"/>
          <w:rFonts w:ascii="Arial" w:hAnsi="Arial" w:cs="Arial"/>
          <w:color w:val="000000"/>
          <w:sz w:val="24"/>
          <w:szCs w:val="24"/>
          <w:lang w:val="ro-RO"/>
        </w:rPr>
        <w:t xml:space="preserve"> probabilitatea impactului - redusă, ţinând cont de cele de mai sus.</w:t>
      </w:r>
    </w:p>
    <w:p w:rsidR="009A5596" w:rsidRPr="008A5C32" w:rsidRDefault="009A5596" w:rsidP="009A5596">
      <w:pPr>
        <w:pStyle w:val="NoSpacing"/>
        <w:jc w:val="both"/>
        <w:rPr>
          <w:rFonts w:ascii="Arial" w:hAnsi="Arial" w:cs="Arial"/>
          <w:color w:val="000000"/>
          <w:sz w:val="24"/>
          <w:szCs w:val="24"/>
          <w:lang w:val="ro-RO"/>
        </w:rPr>
      </w:pPr>
      <w:r w:rsidRPr="008A5C32">
        <w:rPr>
          <w:rStyle w:val="stpar"/>
          <w:rFonts w:ascii="Arial" w:hAnsi="Arial" w:cs="Arial"/>
          <w:color w:val="000000"/>
          <w:sz w:val="24"/>
          <w:szCs w:val="24"/>
          <w:lang w:val="ro-RO"/>
        </w:rPr>
        <w:t xml:space="preserve"> </w:t>
      </w:r>
      <w:r w:rsidRPr="008A5C32">
        <w:rPr>
          <w:rStyle w:val="stpar"/>
          <w:rFonts w:ascii="Arial" w:hAnsi="Arial" w:cs="Arial"/>
          <w:b/>
          <w:color w:val="000000"/>
          <w:sz w:val="24"/>
          <w:szCs w:val="24"/>
          <w:lang w:val="ro-RO"/>
        </w:rPr>
        <w:t xml:space="preserve">e) </w:t>
      </w:r>
      <w:r w:rsidRPr="008A5C32">
        <w:rPr>
          <w:rStyle w:val="stpar"/>
          <w:rFonts w:ascii="Arial" w:hAnsi="Arial" w:cs="Arial"/>
          <w:color w:val="000000"/>
          <w:sz w:val="24"/>
          <w:szCs w:val="24"/>
          <w:lang w:val="ro-RO"/>
        </w:rPr>
        <w:t xml:space="preserve">durata, frecvenţa şi reversibilitatea impactului - </w:t>
      </w:r>
      <w:r>
        <w:rPr>
          <w:rStyle w:val="stpar"/>
          <w:color w:val="000000"/>
          <w:sz w:val="24"/>
          <w:szCs w:val="24"/>
          <w:lang w:val="ro-RO"/>
        </w:rPr>
        <w:t>perioada de execuţie va fi de 24</w:t>
      </w:r>
      <w:r w:rsidRPr="008A5C32">
        <w:rPr>
          <w:rStyle w:val="stpar"/>
          <w:rFonts w:ascii="Arial" w:hAnsi="Arial" w:cs="Arial"/>
          <w:color w:val="000000"/>
          <w:sz w:val="24"/>
          <w:szCs w:val="24"/>
          <w:lang w:val="ro-RO"/>
        </w:rPr>
        <w:t xml:space="preserve"> luni, iar poluanţii se vor manifesta pe tronsoane ale lucrărilor, pe perioade reduse de timp. Pe măsura realizării lucrărilor calitatea factorilor de mediu eventual afectaţi va reveni la parametrii iniţiali.</w:t>
      </w:r>
    </w:p>
    <w:p w:rsidR="009A5596" w:rsidRPr="008A5C32" w:rsidRDefault="009A5596" w:rsidP="009A5596">
      <w:pPr>
        <w:pStyle w:val="NoSpacing"/>
        <w:jc w:val="both"/>
        <w:rPr>
          <w:rFonts w:ascii="Arial" w:hAnsi="Arial" w:cs="Arial"/>
          <w:sz w:val="24"/>
          <w:szCs w:val="24"/>
        </w:rPr>
      </w:pPr>
      <w:proofErr w:type="spellStart"/>
      <w:r w:rsidRPr="008A5C32">
        <w:rPr>
          <w:rFonts w:ascii="Arial" w:hAnsi="Arial" w:cs="Arial"/>
          <w:sz w:val="24"/>
          <w:szCs w:val="24"/>
        </w:rPr>
        <w:t>Condiţiile</w:t>
      </w:r>
      <w:proofErr w:type="spellEnd"/>
      <w:r w:rsidRPr="008A5C32">
        <w:rPr>
          <w:rFonts w:ascii="Arial" w:hAnsi="Arial" w:cs="Arial"/>
          <w:sz w:val="24"/>
          <w:szCs w:val="24"/>
        </w:rPr>
        <w:t xml:space="preserve"> de </w:t>
      </w:r>
      <w:proofErr w:type="spellStart"/>
      <w:r w:rsidRPr="008A5C32">
        <w:rPr>
          <w:rFonts w:ascii="Arial" w:hAnsi="Arial" w:cs="Arial"/>
          <w:sz w:val="24"/>
          <w:szCs w:val="24"/>
        </w:rPr>
        <w:t>realizare</w:t>
      </w:r>
      <w:proofErr w:type="spellEnd"/>
      <w:r w:rsidRPr="008A5C32">
        <w:rPr>
          <w:rFonts w:ascii="Arial" w:hAnsi="Arial" w:cs="Arial"/>
          <w:sz w:val="24"/>
          <w:szCs w:val="24"/>
        </w:rPr>
        <w:t xml:space="preserve"> a </w:t>
      </w:r>
      <w:proofErr w:type="spellStart"/>
      <w:r w:rsidRPr="008A5C32">
        <w:rPr>
          <w:rFonts w:ascii="Arial" w:hAnsi="Arial" w:cs="Arial"/>
          <w:sz w:val="24"/>
          <w:szCs w:val="24"/>
        </w:rPr>
        <w:t>proiectului</w:t>
      </w:r>
      <w:proofErr w:type="spellEnd"/>
      <w:r w:rsidRPr="008A5C32">
        <w:rPr>
          <w:rFonts w:ascii="Arial" w:hAnsi="Arial" w:cs="Arial"/>
          <w:sz w:val="24"/>
          <w:szCs w:val="24"/>
        </w:rPr>
        <w:t>:</w:t>
      </w:r>
    </w:p>
    <w:p w:rsidR="009A5596" w:rsidRPr="008A5C32" w:rsidRDefault="009A5596" w:rsidP="009A5596">
      <w:pPr>
        <w:pStyle w:val="NoSpacing"/>
        <w:jc w:val="both"/>
        <w:rPr>
          <w:rFonts w:ascii="Arial" w:hAnsi="Arial" w:cs="Arial"/>
          <w:sz w:val="24"/>
          <w:szCs w:val="24"/>
        </w:rPr>
      </w:pPr>
      <w:r w:rsidRPr="008A5C32">
        <w:rPr>
          <w:rFonts w:ascii="Arial" w:hAnsi="Arial" w:cs="Arial"/>
          <w:sz w:val="24"/>
          <w:szCs w:val="24"/>
        </w:rPr>
        <w:t xml:space="preserve">   </w:t>
      </w:r>
      <w:r w:rsidRPr="0032425A">
        <w:rPr>
          <w:rStyle w:val="stlitera"/>
          <w:rFonts w:ascii="Arial" w:hAnsi="Arial" w:cs="Arial"/>
          <w:b/>
          <w:sz w:val="24"/>
          <w:szCs w:val="24"/>
          <w:lang w:val="pt-BR"/>
        </w:rPr>
        <w:t>a</w:t>
      </w:r>
      <w:r w:rsidRPr="0032425A">
        <w:rPr>
          <w:rFonts w:ascii="Arial" w:hAnsi="Arial" w:cs="Arial"/>
          <w:b/>
          <w:sz w:val="24"/>
          <w:szCs w:val="24"/>
        </w:rPr>
        <w:t>)</w:t>
      </w:r>
      <w:r w:rsidRPr="008A5C32">
        <w:rPr>
          <w:rFonts w:ascii="Arial" w:hAnsi="Arial" w:cs="Arial"/>
          <w:sz w:val="24"/>
          <w:szCs w:val="24"/>
        </w:rPr>
        <w:t xml:space="preserve"> </w:t>
      </w:r>
      <w:proofErr w:type="spellStart"/>
      <w:r w:rsidRPr="008A5C32">
        <w:rPr>
          <w:rFonts w:ascii="Arial" w:hAnsi="Arial" w:cs="Arial"/>
          <w:sz w:val="24"/>
          <w:szCs w:val="24"/>
        </w:rPr>
        <w:t>investiţia</w:t>
      </w:r>
      <w:proofErr w:type="spellEnd"/>
      <w:r w:rsidRPr="008A5C32">
        <w:rPr>
          <w:rFonts w:ascii="Arial" w:hAnsi="Arial" w:cs="Arial"/>
          <w:sz w:val="24"/>
          <w:szCs w:val="24"/>
        </w:rPr>
        <w:t xml:space="preserve"> se </w:t>
      </w:r>
      <w:proofErr w:type="spellStart"/>
      <w:r w:rsidRPr="008A5C32">
        <w:rPr>
          <w:rFonts w:ascii="Arial" w:hAnsi="Arial" w:cs="Arial"/>
          <w:sz w:val="24"/>
          <w:szCs w:val="24"/>
        </w:rPr>
        <w:t>va</w:t>
      </w:r>
      <w:proofErr w:type="spellEnd"/>
      <w:r w:rsidRPr="008A5C32">
        <w:rPr>
          <w:rFonts w:ascii="Arial" w:hAnsi="Arial" w:cs="Arial"/>
          <w:sz w:val="24"/>
          <w:szCs w:val="24"/>
        </w:rPr>
        <w:t xml:space="preserve"> </w:t>
      </w:r>
      <w:proofErr w:type="spellStart"/>
      <w:r w:rsidRPr="008A5C32">
        <w:rPr>
          <w:rFonts w:ascii="Arial" w:hAnsi="Arial" w:cs="Arial"/>
          <w:sz w:val="24"/>
          <w:szCs w:val="24"/>
        </w:rPr>
        <w:t>realiza</w:t>
      </w:r>
      <w:proofErr w:type="spellEnd"/>
      <w:r w:rsidRPr="008A5C32">
        <w:rPr>
          <w:rFonts w:ascii="Arial" w:hAnsi="Arial" w:cs="Arial"/>
          <w:sz w:val="24"/>
          <w:szCs w:val="24"/>
        </w:rPr>
        <w:t xml:space="preserve"> cu </w:t>
      </w:r>
      <w:proofErr w:type="spellStart"/>
      <w:r w:rsidRPr="008A5C32">
        <w:rPr>
          <w:rFonts w:ascii="Arial" w:hAnsi="Arial" w:cs="Arial"/>
          <w:sz w:val="24"/>
          <w:szCs w:val="24"/>
        </w:rPr>
        <w:t>respectarea</w:t>
      </w:r>
      <w:proofErr w:type="spellEnd"/>
      <w:r w:rsidRPr="008A5C32">
        <w:rPr>
          <w:rFonts w:ascii="Arial" w:hAnsi="Arial" w:cs="Arial"/>
          <w:sz w:val="24"/>
          <w:szCs w:val="24"/>
        </w:rPr>
        <w:t xml:space="preserve"> </w:t>
      </w:r>
      <w:proofErr w:type="spellStart"/>
      <w:r w:rsidRPr="008A5C32">
        <w:rPr>
          <w:rFonts w:ascii="Arial" w:hAnsi="Arial" w:cs="Arial"/>
          <w:sz w:val="24"/>
          <w:szCs w:val="24"/>
        </w:rPr>
        <w:t>documentaţiei</w:t>
      </w:r>
      <w:proofErr w:type="spellEnd"/>
      <w:r w:rsidRPr="008A5C32">
        <w:rPr>
          <w:rFonts w:ascii="Arial" w:hAnsi="Arial" w:cs="Arial"/>
          <w:sz w:val="24"/>
          <w:szCs w:val="24"/>
        </w:rPr>
        <w:t xml:space="preserve"> </w:t>
      </w:r>
      <w:proofErr w:type="spellStart"/>
      <w:r w:rsidRPr="008A5C32">
        <w:rPr>
          <w:rFonts w:ascii="Arial" w:hAnsi="Arial" w:cs="Arial"/>
          <w:sz w:val="24"/>
          <w:szCs w:val="24"/>
        </w:rPr>
        <w:t>tehnice</w:t>
      </w:r>
      <w:proofErr w:type="spellEnd"/>
      <w:r w:rsidRPr="008A5C32">
        <w:rPr>
          <w:rFonts w:ascii="Arial" w:hAnsi="Arial" w:cs="Arial"/>
          <w:sz w:val="24"/>
          <w:szCs w:val="24"/>
        </w:rPr>
        <w:t xml:space="preserve"> </w:t>
      </w:r>
      <w:proofErr w:type="spellStart"/>
      <w:r w:rsidRPr="008A5C32">
        <w:rPr>
          <w:rFonts w:ascii="Arial" w:hAnsi="Arial" w:cs="Arial"/>
          <w:sz w:val="24"/>
          <w:szCs w:val="24"/>
        </w:rPr>
        <w:t>depuse</w:t>
      </w:r>
      <w:proofErr w:type="spellEnd"/>
      <w:r w:rsidRPr="008A5C32">
        <w:rPr>
          <w:rFonts w:ascii="Arial" w:hAnsi="Arial" w:cs="Arial"/>
          <w:sz w:val="24"/>
          <w:szCs w:val="24"/>
        </w:rPr>
        <w:t xml:space="preserve"> </w:t>
      </w:r>
      <w:proofErr w:type="spellStart"/>
      <w:r w:rsidRPr="008A5C32">
        <w:rPr>
          <w:rFonts w:ascii="Arial" w:hAnsi="Arial" w:cs="Arial"/>
          <w:sz w:val="24"/>
          <w:szCs w:val="24"/>
        </w:rPr>
        <w:t>precum</w:t>
      </w:r>
      <w:proofErr w:type="spellEnd"/>
      <w:r w:rsidRPr="008A5C32">
        <w:rPr>
          <w:rFonts w:ascii="Arial" w:hAnsi="Arial" w:cs="Arial"/>
          <w:sz w:val="24"/>
          <w:szCs w:val="24"/>
        </w:rPr>
        <w:t xml:space="preserve"> </w:t>
      </w:r>
      <w:proofErr w:type="spellStart"/>
      <w:r w:rsidRPr="008A5C32">
        <w:rPr>
          <w:rFonts w:ascii="Arial" w:hAnsi="Arial" w:cs="Arial"/>
          <w:sz w:val="24"/>
          <w:szCs w:val="24"/>
        </w:rPr>
        <w:t>şi</w:t>
      </w:r>
      <w:proofErr w:type="spellEnd"/>
      <w:r w:rsidRPr="008A5C32">
        <w:rPr>
          <w:rFonts w:ascii="Arial" w:hAnsi="Arial" w:cs="Arial"/>
          <w:sz w:val="24"/>
          <w:szCs w:val="24"/>
        </w:rPr>
        <w:t xml:space="preserve"> a </w:t>
      </w:r>
      <w:proofErr w:type="spellStart"/>
      <w:r w:rsidRPr="008A5C32">
        <w:rPr>
          <w:rFonts w:ascii="Arial" w:hAnsi="Arial" w:cs="Arial"/>
          <w:sz w:val="24"/>
          <w:szCs w:val="24"/>
        </w:rPr>
        <w:t>normativelor</w:t>
      </w:r>
      <w:proofErr w:type="spellEnd"/>
      <w:r w:rsidRPr="008A5C32">
        <w:rPr>
          <w:rFonts w:ascii="Arial" w:hAnsi="Arial" w:cs="Arial"/>
          <w:sz w:val="24"/>
          <w:szCs w:val="24"/>
        </w:rPr>
        <w:t xml:space="preserve"> </w:t>
      </w:r>
      <w:proofErr w:type="spellStart"/>
      <w:r w:rsidRPr="008A5C32">
        <w:rPr>
          <w:rFonts w:ascii="Arial" w:hAnsi="Arial" w:cs="Arial"/>
          <w:sz w:val="24"/>
          <w:szCs w:val="24"/>
        </w:rPr>
        <w:t>şi</w:t>
      </w:r>
      <w:proofErr w:type="spellEnd"/>
      <w:r w:rsidRPr="008A5C32">
        <w:rPr>
          <w:rFonts w:ascii="Arial" w:hAnsi="Arial" w:cs="Arial"/>
          <w:sz w:val="24"/>
          <w:szCs w:val="24"/>
        </w:rPr>
        <w:t xml:space="preserve"> </w:t>
      </w:r>
      <w:proofErr w:type="spellStart"/>
      <w:r w:rsidRPr="008A5C32">
        <w:rPr>
          <w:rFonts w:ascii="Arial" w:hAnsi="Arial" w:cs="Arial"/>
          <w:sz w:val="24"/>
          <w:szCs w:val="24"/>
        </w:rPr>
        <w:t>prescripţiilor</w:t>
      </w:r>
      <w:proofErr w:type="spellEnd"/>
      <w:r w:rsidRPr="008A5C32">
        <w:rPr>
          <w:rFonts w:ascii="Arial" w:hAnsi="Arial" w:cs="Arial"/>
          <w:sz w:val="24"/>
          <w:szCs w:val="24"/>
        </w:rPr>
        <w:t xml:space="preserve"> </w:t>
      </w:r>
      <w:proofErr w:type="spellStart"/>
      <w:r w:rsidRPr="008A5C32">
        <w:rPr>
          <w:rFonts w:ascii="Arial" w:hAnsi="Arial" w:cs="Arial"/>
          <w:sz w:val="24"/>
          <w:szCs w:val="24"/>
        </w:rPr>
        <w:t>tehnice</w:t>
      </w:r>
      <w:proofErr w:type="spellEnd"/>
      <w:r w:rsidRPr="008A5C32">
        <w:rPr>
          <w:rFonts w:ascii="Arial" w:hAnsi="Arial" w:cs="Arial"/>
          <w:sz w:val="24"/>
          <w:szCs w:val="24"/>
        </w:rPr>
        <w:t xml:space="preserve"> </w:t>
      </w:r>
      <w:proofErr w:type="spellStart"/>
      <w:r w:rsidRPr="008A5C32">
        <w:rPr>
          <w:rFonts w:ascii="Arial" w:hAnsi="Arial" w:cs="Arial"/>
          <w:sz w:val="24"/>
          <w:szCs w:val="24"/>
        </w:rPr>
        <w:t>specifice</w:t>
      </w:r>
      <w:proofErr w:type="spellEnd"/>
      <w:r w:rsidRPr="008A5C32">
        <w:rPr>
          <w:rFonts w:ascii="Arial" w:hAnsi="Arial" w:cs="Arial"/>
          <w:sz w:val="24"/>
          <w:szCs w:val="24"/>
        </w:rPr>
        <w:t xml:space="preserve"> </w:t>
      </w:r>
      <w:proofErr w:type="spellStart"/>
      <w:r w:rsidRPr="008A5C32">
        <w:rPr>
          <w:rFonts w:ascii="Arial" w:hAnsi="Arial" w:cs="Arial"/>
          <w:sz w:val="24"/>
          <w:szCs w:val="24"/>
        </w:rPr>
        <w:t>realizării</w:t>
      </w:r>
      <w:proofErr w:type="spellEnd"/>
      <w:r w:rsidRPr="008A5C32">
        <w:rPr>
          <w:rFonts w:ascii="Arial" w:hAnsi="Arial" w:cs="Arial"/>
          <w:sz w:val="24"/>
          <w:szCs w:val="24"/>
        </w:rPr>
        <w:t xml:space="preserve"> </w:t>
      </w:r>
      <w:proofErr w:type="spellStart"/>
      <w:r w:rsidRPr="008A5C32">
        <w:rPr>
          <w:rFonts w:ascii="Arial" w:hAnsi="Arial" w:cs="Arial"/>
          <w:sz w:val="24"/>
          <w:szCs w:val="24"/>
        </w:rPr>
        <w:t>proiectului</w:t>
      </w:r>
      <w:proofErr w:type="spellEnd"/>
      <w:r w:rsidRPr="008A5C32">
        <w:rPr>
          <w:rFonts w:ascii="Arial" w:hAnsi="Arial" w:cs="Arial"/>
          <w:sz w:val="24"/>
          <w:szCs w:val="24"/>
        </w:rPr>
        <w:t xml:space="preserve">, a </w:t>
      </w:r>
      <w:proofErr w:type="spellStart"/>
      <w:r w:rsidRPr="008A5C32">
        <w:rPr>
          <w:rFonts w:ascii="Arial" w:hAnsi="Arial" w:cs="Arial"/>
          <w:sz w:val="24"/>
          <w:szCs w:val="24"/>
        </w:rPr>
        <w:t>legislaţiei</w:t>
      </w:r>
      <w:proofErr w:type="spellEnd"/>
      <w:r w:rsidRPr="008A5C32">
        <w:rPr>
          <w:rFonts w:ascii="Arial" w:hAnsi="Arial" w:cs="Arial"/>
          <w:sz w:val="24"/>
          <w:szCs w:val="24"/>
        </w:rPr>
        <w:t xml:space="preserve"> de </w:t>
      </w:r>
      <w:proofErr w:type="spellStart"/>
      <w:r w:rsidRPr="008A5C32">
        <w:rPr>
          <w:rFonts w:ascii="Arial" w:hAnsi="Arial" w:cs="Arial"/>
          <w:sz w:val="24"/>
          <w:szCs w:val="24"/>
        </w:rPr>
        <w:t>mediu</w:t>
      </w:r>
      <w:proofErr w:type="spellEnd"/>
      <w:r w:rsidRPr="008A5C32">
        <w:rPr>
          <w:rFonts w:ascii="Arial" w:hAnsi="Arial" w:cs="Arial"/>
          <w:sz w:val="24"/>
          <w:szCs w:val="24"/>
        </w:rPr>
        <w:t xml:space="preserve"> </w:t>
      </w:r>
      <w:proofErr w:type="spellStart"/>
      <w:r w:rsidRPr="008A5C32">
        <w:rPr>
          <w:rFonts w:ascii="Arial" w:hAnsi="Arial" w:cs="Arial"/>
          <w:sz w:val="24"/>
          <w:szCs w:val="24"/>
        </w:rPr>
        <w:t>în</w:t>
      </w:r>
      <w:proofErr w:type="spellEnd"/>
      <w:r w:rsidRPr="008A5C32">
        <w:rPr>
          <w:rFonts w:ascii="Arial" w:hAnsi="Arial" w:cs="Arial"/>
          <w:sz w:val="24"/>
          <w:szCs w:val="24"/>
        </w:rPr>
        <w:t xml:space="preserve"> </w:t>
      </w:r>
      <w:proofErr w:type="spellStart"/>
      <w:r w:rsidRPr="008A5C32">
        <w:rPr>
          <w:rFonts w:ascii="Arial" w:hAnsi="Arial" w:cs="Arial"/>
          <w:sz w:val="24"/>
          <w:szCs w:val="24"/>
        </w:rPr>
        <w:t>vigoare</w:t>
      </w:r>
      <w:proofErr w:type="spellEnd"/>
      <w:r w:rsidRPr="008A5C32">
        <w:rPr>
          <w:rFonts w:ascii="Arial" w:hAnsi="Arial" w:cs="Arial"/>
          <w:sz w:val="24"/>
          <w:szCs w:val="24"/>
        </w:rPr>
        <w:t xml:space="preserve"> </w:t>
      </w:r>
      <w:proofErr w:type="spellStart"/>
      <w:r w:rsidRPr="008A5C32">
        <w:rPr>
          <w:rFonts w:ascii="Arial" w:hAnsi="Arial" w:cs="Arial"/>
          <w:sz w:val="24"/>
          <w:szCs w:val="24"/>
        </w:rPr>
        <w:t>şi</w:t>
      </w:r>
      <w:proofErr w:type="spellEnd"/>
      <w:r w:rsidRPr="008A5C32">
        <w:rPr>
          <w:rFonts w:ascii="Arial" w:hAnsi="Arial" w:cs="Arial"/>
          <w:sz w:val="24"/>
          <w:szCs w:val="24"/>
        </w:rPr>
        <w:t xml:space="preserve"> a </w:t>
      </w:r>
      <w:proofErr w:type="spellStart"/>
      <w:r w:rsidRPr="008A5C32">
        <w:rPr>
          <w:rFonts w:ascii="Arial" w:hAnsi="Arial" w:cs="Arial"/>
          <w:sz w:val="24"/>
          <w:szCs w:val="24"/>
        </w:rPr>
        <w:t>avizelor</w:t>
      </w:r>
      <w:proofErr w:type="spellEnd"/>
      <w:r w:rsidRPr="008A5C32">
        <w:rPr>
          <w:rFonts w:ascii="Arial" w:hAnsi="Arial" w:cs="Arial"/>
          <w:sz w:val="24"/>
          <w:szCs w:val="24"/>
        </w:rPr>
        <w:t xml:space="preserve"> </w:t>
      </w:r>
      <w:proofErr w:type="spellStart"/>
      <w:r w:rsidRPr="008A5C32">
        <w:rPr>
          <w:rFonts w:ascii="Arial" w:hAnsi="Arial" w:cs="Arial"/>
          <w:sz w:val="24"/>
          <w:szCs w:val="24"/>
        </w:rPr>
        <w:t>menţionate</w:t>
      </w:r>
      <w:proofErr w:type="spellEnd"/>
      <w:r w:rsidRPr="008A5C32">
        <w:rPr>
          <w:rFonts w:ascii="Arial" w:hAnsi="Arial" w:cs="Arial"/>
          <w:sz w:val="24"/>
          <w:szCs w:val="24"/>
        </w:rPr>
        <w:t xml:space="preserve"> </w:t>
      </w:r>
      <w:proofErr w:type="spellStart"/>
      <w:r w:rsidRPr="008A5C32">
        <w:rPr>
          <w:rFonts w:ascii="Arial" w:hAnsi="Arial" w:cs="Arial"/>
          <w:sz w:val="24"/>
          <w:szCs w:val="24"/>
        </w:rPr>
        <w:t>în</w:t>
      </w:r>
      <w:proofErr w:type="spellEnd"/>
      <w:r w:rsidRPr="008A5C32">
        <w:rPr>
          <w:rFonts w:ascii="Arial" w:hAnsi="Arial" w:cs="Arial"/>
          <w:sz w:val="24"/>
          <w:szCs w:val="24"/>
        </w:rPr>
        <w:t xml:space="preserve"> </w:t>
      </w:r>
      <w:proofErr w:type="spellStart"/>
      <w:r w:rsidRPr="008A5C32">
        <w:rPr>
          <w:rFonts w:ascii="Arial" w:hAnsi="Arial" w:cs="Arial"/>
          <w:sz w:val="24"/>
          <w:szCs w:val="24"/>
        </w:rPr>
        <w:t>Certificatul</w:t>
      </w:r>
      <w:proofErr w:type="spellEnd"/>
      <w:r w:rsidRPr="008A5C32">
        <w:rPr>
          <w:rFonts w:ascii="Arial" w:hAnsi="Arial" w:cs="Arial"/>
          <w:sz w:val="24"/>
          <w:szCs w:val="24"/>
        </w:rPr>
        <w:t xml:space="preserve"> de urbanism nr.</w:t>
      </w:r>
      <w:r>
        <w:rPr>
          <w:rFonts w:ascii="Arial" w:hAnsi="Arial" w:cs="Arial"/>
          <w:sz w:val="24"/>
          <w:szCs w:val="24"/>
        </w:rPr>
        <w:t xml:space="preserve"> 7</w:t>
      </w:r>
      <w:r w:rsidRPr="008A5C32">
        <w:rPr>
          <w:rFonts w:ascii="Arial" w:hAnsi="Arial" w:cs="Arial"/>
          <w:sz w:val="24"/>
          <w:szCs w:val="24"/>
        </w:rPr>
        <w:t>/2</w:t>
      </w:r>
      <w:r>
        <w:rPr>
          <w:rFonts w:ascii="Arial" w:hAnsi="Arial" w:cs="Arial"/>
          <w:sz w:val="24"/>
          <w:szCs w:val="24"/>
        </w:rPr>
        <w:t>6</w:t>
      </w:r>
      <w:r w:rsidRPr="008A5C32">
        <w:rPr>
          <w:rFonts w:ascii="Arial" w:hAnsi="Arial" w:cs="Arial"/>
          <w:sz w:val="24"/>
          <w:szCs w:val="24"/>
        </w:rPr>
        <w:t>.</w:t>
      </w:r>
      <w:r>
        <w:rPr>
          <w:rFonts w:ascii="Arial" w:hAnsi="Arial" w:cs="Arial"/>
          <w:sz w:val="24"/>
          <w:szCs w:val="24"/>
        </w:rPr>
        <w:t>02</w:t>
      </w:r>
      <w:r w:rsidRPr="008A5C32">
        <w:rPr>
          <w:rFonts w:ascii="Arial" w:hAnsi="Arial" w:cs="Arial"/>
          <w:sz w:val="24"/>
          <w:szCs w:val="24"/>
        </w:rPr>
        <w:t>.201</w:t>
      </w:r>
      <w:r>
        <w:rPr>
          <w:rFonts w:ascii="Arial" w:hAnsi="Arial" w:cs="Arial"/>
          <w:sz w:val="24"/>
          <w:szCs w:val="24"/>
        </w:rPr>
        <w:t>8</w:t>
      </w:r>
      <w:r w:rsidRPr="008A5C32">
        <w:rPr>
          <w:rFonts w:ascii="Arial" w:hAnsi="Arial" w:cs="Arial"/>
          <w:sz w:val="24"/>
          <w:szCs w:val="24"/>
        </w:rPr>
        <w:t xml:space="preserve"> </w:t>
      </w:r>
      <w:proofErr w:type="spellStart"/>
      <w:r w:rsidRPr="008A5C32">
        <w:rPr>
          <w:rFonts w:ascii="Arial" w:hAnsi="Arial" w:cs="Arial"/>
          <w:sz w:val="24"/>
          <w:szCs w:val="24"/>
        </w:rPr>
        <w:t>emis</w:t>
      </w:r>
      <w:proofErr w:type="spellEnd"/>
      <w:r w:rsidRPr="008A5C32">
        <w:rPr>
          <w:rFonts w:ascii="Arial" w:hAnsi="Arial" w:cs="Arial"/>
          <w:sz w:val="24"/>
          <w:szCs w:val="24"/>
        </w:rPr>
        <w:t xml:space="preserve"> </w:t>
      </w:r>
      <w:proofErr w:type="gramStart"/>
      <w:r w:rsidRPr="008A5C32">
        <w:rPr>
          <w:rFonts w:ascii="Arial" w:hAnsi="Arial" w:cs="Arial"/>
          <w:sz w:val="24"/>
          <w:szCs w:val="24"/>
        </w:rPr>
        <w:t xml:space="preserve">de  </w:t>
      </w:r>
      <w:proofErr w:type="spellStart"/>
      <w:r w:rsidRPr="008A5C32">
        <w:rPr>
          <w:rFonts w:ascii="Arial" w:hAnsi="Arial" w:cs="Arial"/>
          <w:sz w:val="24"/>
          <w:szCs w:val="24"/>
        </w:rPr>
        <w:t>Primăria</w:t>
      </w:r>
      <w:proofErr w:type="spellEnd"/>
      <w:proofErr w:type="gramEnd"/>
      <w:r w:rsidRPr="008A5C32">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Gălăneşti</w:t>
      </w:r>
      <w:proofErr w:type="spellEnd"/>
      <w:r w:rsidRPr="008A5C32">
        <w:rPr>
          <w:rFonts w:ascii="Arial" w:hAnsi="Arial" w:cs="Arial"/>
          <w:sz w:val="24"/>
          <w:szCs w:val="24"/>
        </w:rPr>
        <w:t xml:space="preserve">, </w:t>
      </w:r>
      <w:proofErr w:type="spellStart"/>
      <w:r w:rsidRPr="008A5C32">
        <w:rPr>
          <w:rFonts w:ascii="Arial" w:hAnsi="Arial" w:cs="Arial"/>
          <w:sz w:val="24"/>
          <w:szCs w:val="24"/>
        </w:rPr>
        <w:t>judeţul</w:t>
      </w:r>
      <w:proofErr w:type="spellEnd"/>
      <w:r w:rsidRPr="008A5C32">
        <w:rPr>
          <w:rFonts w:ascii="Arial" w:hAnsi="Arial" w:cs="Arial"/>
          <w:sz w:val="24"/>
          <w:szCs w:val="24"/>
        </w:rPr>
        <w:t xml:space="preserve"> Suceava. </w:t>
      </w:r>
    </w:p>
    <w:p w:rsidR="009A5596" w:rsidRPr="008A5C32" w:rsidRDefault="009A5596" w:rsidP="009A5596">
      <w:pPr>
        <w:pStyle w:val="NoSpacing"/>
        <w:jc w:val="both"/>
        <w:rPr>
          <w:rFonts w:ascii="Arial" w:hAnsi="Arial" w:cs="Arial"/>
          <w:sz w:val="24"/>
          <w:szCs w:val="24"/>
          <w:lang w:val="it-IT"/>
        </w:rPr>
      </w:pPr>
      <w:r w:rsidRPr="0032425A">
        <w:rPr>
          <w:rFonts w:ascii="Arial" w:hAnsi="Arial" w:cs="Arial"/>
          <w:b/>
          <w:sz w:val="24"/>
          <w:szCs w:val="24"/>
          <w:lang w:val="it-IT"/>
        </w:rPr>
        <w:t xml:space="preserve">  b)</w:t>
      </w:r>
      <w:r w:rsidRPr="008A5C32">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9A5596" w:rsidRPr="008A5C32" w:rsidRDefault="009A5596" w:rsidP="009A5596">
      <w:pPr>
        <w:pStyle w:val="NoSpacing"/>
        <w:jc w:val="both"/>
        <w:rPr>
          <w:rFonts w:ascii="Arial" w:hAnsi="Arial" w:cs="Arial"/>
          <w:sz w:val="24"/>
          <w:szCs w:val="24"/>
          <w:lang w:val="it-IT"/>
        </w:rPr>
      </w:pPr>
      <w:r w:rsidRPr="008A5C32">
        <w:rPr>
          <w:rFonts w:ascii="Arial" w:hAnsi="Arial" w:cs="Arial"/>
          <w:sz w:val="24"/>
          <w:szCs w:val="24"/>
          <w:lang w:val="it-IT"/>
        </w:rPr>
        <w:t xml:space="preserve"> </w:t>
      </w:r>
      <w:r w:rsidRPr="0032425A">
        <w:rPr>
          <w:rFonts w:ascii="Arial" w:hAnsi="Arial" w:cs="Arial"/>
          <w:b/>
          <w:sz w:val="24"/>
          <w:szCs w:val="24"/>
          <w:lang w:val="it-IT"/>
        </w:rPr>
        <w:t>c)</w:t>
      </w:r>
      <w:r w:rsidRPr="008A5C32">
        <w:rPr>
          <w:rFonts w:ascii="Arial" w:hAnsi="Arial" w:cs="Arial"/>
          <w:sz w:val="24"/>
          <w:szCs w:val="24"/>
          <w:lang w:val="it-IT"/>
        </w:rPr>
        <w:t xml:space="preserve"> se vor respecta cu stricteţe limitele şi suprafeţele destinate organizării de şantier, a modului de depozitare a materialelor de construcţie şi a rutelor alese pentru transport;</w:t>
      </w:r>
    </w:p>
    <w:p w:rsidR="009A5596" w:rsidRPr="008A5C32" w:rsidRDefault="009A5596" w:rsidP="009A5596">
      <w:pPr>
        <w:pStyle w:val="NoSpacing"/>
        <w:jc w:val="both"/>
        <w:rPr>
          <w:rFonts w:ascii="Arial" w:hAnsi="Arial" w:cs="Arial"/>
          <w:sz w:val="24"/>
          <w:szCs w:val="24"/>
          <w:lang w:val="pt-BR"/>
        </w:rPr>
      </w:pPr>
      <w:r w:rsidRPr="008A5C32">
        <w:rPr>
          <w:rStyle w:val="stlitera"/>
          <w:rFonts w:ascii="Arial" w:hAnsi="Arial" w:cs="Arial"/>
          <w:sz w:val="24"/>
          <w:szCs w:val="24"/>
          <w:lang w:val="it-IT"/>
        </w:rPr>
        <w:t xml:space="preserve"> </w:t>
      </w:r>
      <w:r w:rsidRPr="00847E68">
        <w:rPr>
          <w:rStyle w:val="stlitera"/>
          <w:rFonts w:ascii="Arial" w:hAnsi="Arial" w:cs="Arial"/>
          <w:b/>
          <w:sz w:val="24"/>
          <w:szCs w:val="24"/>
          <w:lang w:val="it-IT"/>
        </w:rPr>
        <w:t>d)</w:t>
      </w:r>
      <w:r w:rsidRPr="008A5C32">
        <w:rPr>
          <w:rStyle w:val="stlitera"/>
          <w:rFonts w:ascii="Arial" w:hAnsi="Arial" w:cs="Arial"/>
          <w:sz w:val="24"/>
          <w:szCs w:val="24"/>
          <w:lang w:val="it-IT"/>
        </w:rPr>
        <w:t xml:space="preserve"> </w:t>
      </w:r>
      <w:r w:rsidRPr="008A5C32">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p>
    <w:p w:rsidR="009A5596" w:rsidRPr="008A5C32" w:rsidRDefault="009A5596" w:rsidP="009A5596">
      <w:pPr>
        <w:pStyle w:val="NoSpacing"/>
        <w:jc w:val="both"/>
        <w:rPr>
          <w:rStyle w:val="sttlitera"/>
          <w:rFonts w:ascii="Arial" w:hAnsi="Arial" w:cs="Arial"/>
          <w:sz w:val="24"/>
          <w:szCs w:val="24"/>
          <w:lang w:val="pt-BR"/>
        </w:rPr>
      </w:pPr>
      <w:r w:rsidRPr="008A5C32">
        <w:rPr>
          <w:rStyle w:val="stlitera"/>
          <w:rFonts w:ascii="Arial" w:hAnsi="Arial" w:cs="Arial"/>
          <w:sz w:val="24"/>
          <w:szCs w:val="24"/>
          <w:lang w:val="pt-BR"/>
        </w:rPr>
        <w:t xml:space="preserve"> </w:t>
      </w:r>
      <w:r w:rsidRPr="00847E68">
        <w:rPr>
          <w:rStyle w:val="stlitera"/>
          <w:rFonts w:ascii="Arial" w:hAnsi="Arial" w:cs="Arial"/>
          <w:b/>
          <w:sz w:val="24"/>
          <w:szCs w:val="24"/>
          <w:lang w:val="pt-BR"/>
        </w:rPr>
        <w:t>e)</w:t>
      </w:r>
      <w:r w:rsidRPr="008A5C32">
        <w:rPr>
          <w:rStyle w:val="stlitera"/>
          <w:rFonts w:ascii="Arial" w:hAnsi="Arial" w:cs="Arial"/>
          <w:sz w:val="24"/>
          <w:szCs w:val="24"/>
          <w:lang w:val="pt-BR"/>
        </w:rPr>
        <w:t xml:space="preserve"> </w:t>
      </w:r>
      <w:r w:rsidRPr="008A5C32">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9A5596" w:rsidRPr="008A5C32" w:rsidRDefault="009A5596" w:rsidP="009A5596">
      <w:pPr>
        <w:pStyle w:val="NoSpacing"/>
        <w:jc w:val="both"/>
        <w:rPr>
          <w:rStyle w:val="sttlitera"/>
          <w:rFonts w:ascii="Arial" w:hAnsi="Arial" w:cs="Arial"/>
          <w:sz w:val="24"/>
          <w:szCs w:val="24"/>
          <w:lang w:val="pt-BR"/>
        </w:rPr>
      </w:pPr>
      <w:r w:rsidRPr="00847E68">
        <w:rPr>
          <w:rStyle w:val="sttlitera"/>
          <w:rFonts w:ascii="Arial" w:hAnsi="Arial" w:cs="Arial"/>
          <w:b/>
          <w:sz w:val="24"/>
          <w:szCs w:val="24"/>
          <w:lang w:val="pt-BR"/>
        </w:rPr>
        <w:t xml:space="preserve"> f)</w:t>
      </w:r>
      <w:r w:rsidRPr="008A5C32">
        <w:rPr>
          <w:rStyle w:val="sttlitera"/>
          <w:rFonts w:ascii="Arial" w:hAnsi="Arial" w:cs="Arial"/>
          <w:sz w:val="24"/>
          <w:szCs w:val="24"/>
          <w:lang w:val="pt-BR"/>
        </w:rPr>
        <w:t xml:space="preserve"> nivelul de zgomot generat de desfăşurarea lucrărilor se va încadra în prevederile STAS 10009/1988-acustica urbană;</w:t>
      </w:r>
    </w:p>
    <w:p w:rsidR="009A5596" w:rsidRPr="008A5C32" w:rsidRDefault="009A5596" w:rsidP="009A5596">
      <w:pPr>
        <w:pStyle w:val="NoSpacing"/>
        <w:jc w:val="both"/>
        <w:rPr>
          <w:rFonts w:ascii="Arial" w:hAnsi="Arial" w:cs="Arial"/>
          <w:sz w:val="24"/>
          <w:szCs w:val="24"/>
          <w:lang w:val="pt-BR"/>
        </w:rPr>
      </w:pPr>
      <w:r w:rsidRPr="008A5C32">
        <w:rPr>
          <w:rStyle w:val="sttlitera"/>
          <w:rFonts w:ascii="Arial" w:hAnsi="Arial" w:cs="Arial"/>
          <w:sz w:val="24"/>
          <w:szCs w:val="24"/>
          <w:lang w:val="pt-BR"/>
        </w:rPr>
        <w:t xml:space="preserve"> </w:t>
      </w:r>
      <w:r w:rsidRPr="00847E68">
        <w:rPr>
          <w:rStyle w:val="sttlitera"/>
          <w:rFonts w:ascii="Arial" w:hAnsi="Arial" w:cs="Arial"/>
          <w:b/>
          <w:sz w:val="24"/>
          <w:szCs w:val="24"/>
          <w:lang w:val="pt-BR"/>
        </w:rPr>
        <w:t>g)</w:t>
      </w:r>
      <w:r w:rsidRPr="008A5C32">
        <w:rPr>
          <w:rStyle w:val="sttlitera"/>
          <w:rFonts w:ascii="Arial" w:hAnsi="Arial" w:cs="Arial"/>
          <w:sz w:val="24"/>
          <w:szCs w:val="24"/>
          <w:lang w:val="pt-BR"/>
        </w:rPr>
        <w:t xml:space="preserve"> la finalizarea lucrărilor se vor îndepărta resturile de materiale de construcţie şi se va reface cadrul natural afectat de execuţia lucrărilor; toate suprafeţele de teren afectate vor fi refăcute şi redate la folosinţa iniţială;</w:t>
      </w:r>
    </w:p>
    <w:p w:rsidR="009A5596" w:rsidRPr="008A5C32" w:rsidRDefault="009A5596" w:rsidP="009A5596">
      <w:pPr>
        <w:pStyle w:val="NoSpacing"/>
        <w:jc w:val="both"/>
        <w:rPr>
          <w:rFonts w:ascii="Arial" w:hAnsi="Arial" w:cs="Arial"/>
          <w:sz w:val="24"/>
          <w:szCs w:val="24"/>
        </w:rPr>
      </w:pPr>
      <w:r w:rsidRPr="008A5C32">
        <w:rPr>
          <w:rFonts w:ascii="Arial" w:hAnsi="Arial" w:cs="Arial"/>
          <w:sz w:val="24"/>
          <w:szCs w:val="24"/>
        </w:rPr>
        <w:t xml:space="preserve">    </w:t>
      </w:r>
      <w:proofErr w:type="spellStart"/>
      <w:proofErr w:type="gramStart"/>
      <w:r w:rsidRPr="008A5C32">
        <w:rPr>
          <w:rFonts w:ascii="Arial" w:hAnsi="Arial" w:cs="Arial"/>
          <w:sz w:val="24"/>
          <w:szCs w:val="24"/>
        </w:rPr>
        <w:t>Proiectul</w:t>
      </w:r>
      <w:proofErr w:type="spellEnd"/>
      <w:r w:rsidRPr="008A5C32">
        <w:rPr>
          <w:rFonts w:ascii="Arial" w:hAnsi="Arial" w:cs="Arial"/>
          <w:sz w:val="24"/>
          <w:szCs w:val="24"/>
        </w:rPr>
        <w:t xml:space="preserve"> </w:t>
      </w:r>
      <w:proofErr w:type="spellStart"/>
      <w:r w:rsidRPr="008A5C32">
        <w:rPr>
          <w:rFonts w:ascii="Arial" w:hAnsi="Arial" w:cs="Arial"/>
          <w:sz w:val="24"/>
          <w:szCs w:val="24"/>
        </w:rPr>
        <w:t>propus</w:t>
      </w:r>
      <w:proofErr w:type="spellEnd"/>
      <w:r w:rsidRPr="008A5C32">
        <w:rPr>
          <w:rFonts w:ascii="Arial" w:hAnsi="Arial" w:cs="Arial"/>
          <w:sz w:val="24"/>
          <w:szCs w:val="24"/>
        </w:rPr>
        <w:t xml:space="preserve"> nu </w:t>
      </w:r>
      <w:proofErr w:type="spellStart"/>
      <w:r w:rsidRPr="008A5C32">
        <w:rPr>
          <w:rFonts w:ascii="Arial" w:hAnsi="Arial" w:cs="Arial"/>
          <w:sz w:val="24"/>
          <w:szCs w:val="24"/>
        </w:rPr>
        <w:t>necesită</w:t>
      </w:r>
      <w:proofErr w:type="spellEnd"/>
      <w:r w:rsidRPr="008A5C32">
        <w:rPr>
          <w:rFonts w:ascii="Arial" w:hAnsi="Arial" w:cs="Arial"/>
          <w:sz w:val="24"/>
          <w:szCs w:val="24"/>
        </w:rPr>
        <w:t xml:space="preserve"> </w:t>
      </w:r>
      <w:proofErr w:type="spellStart"/>
      <w:r w:rsidRPr="008A5C32">
        <w:rPr>
          <w:rFonts w:ascii="Arial" w:hAnsi="Arial" w:cs="Arial"/>
          <w:sz w:val="24"/>
          <w:szCs w:val="24"/>
        </w:rPr>
        <w:t>parcurgerea</w:t>
      </w:r>
      <w:proofErr w:type="spellEnd"/>
      <w:r w:rsidRPr="008A5C32">
        <w:rPr>
          <w:rFonts w:ascii="Arial" w:hAnsi="Arial" w:cs="Arial"/>
          <w:sz w:val="24"/>
          <w:szCs w:val="24"/>
        </w:rPr>
        <w:t xml:space="preserve"> </w:t>
      </w:r>
      <w:proofErr w:type="spellStart"/>
      <w:r w:rsidRPr="008A5C32">
        <w:rPr>
          <w:rFonts w:ascii="Arial" w:hAnsi="Arial" w:cs="Arial"/>
          <w:sz w:val="24"/>
          <w:szCs w:val="24"/>
        </w:rPr>
        <w:t>celorlalte</w:t>
      </w:r>
      <w:proofErr w:type="spellEnd"/>
      <w:r w:rsidRPr="008A5C32">
        <w:rPr>
          <w:rFonts w:ascii="Arial" w:hAnsi="Arial" w:cs="Arial"/>
          <w:sz w:val="24"/>
          <w:szCs w:val="24"/>
        </w:rPr>
        <w:t xml:space="preserve"> </w:t>
      </w:r>
      <w:proofErr w:type="spellStart"/>
      <w:r w:rsidRPr="008A5C32">
        <w:rPr>
          <w:rFonts w:ascii="Arial" w:hAnsi="Arial" w:cs="Arial"/>
          <w:sz w:val="24"/>
          <w:szCs w:val="24"/>
        </w:rPr>
        <w:t>etape</w:t>
      </w:r>
      <w:proofErr w:type="spellEnd"/>
      <w:r w:rsidRPr="008A5C32">
        <w:rPr>
          <w:rFonts w:ascii="Arial" w:hAnsi="Arial" w:cs="Arial"/>
          <w:sz w:val="24"/>
          <w:szCs w:val="24"/>
        </w:rPr>
        <w:t xml:space="preserve"> ale </w:t>
      </w:r>
      <w:proofErr w:type="spellStart"/>
      <w:r w:rsidRPr="008A5C32">
        <w:rPr>
          <w:rFonts w:ascii="Arial" w:hAnsi="Arial" w:cs="Arial"/>
          <w:sz w:val="24"/>
          <w:szCs w:val="24"/>
        </w:rPr>
        <w:t>procedurii</w:t>
      </w:r>
      <w:proofErr w:type="spellEnd"/>
      <w:r w:rsidRPr="008A5C32">
        <w:rPr>
          <w:rFonts w:ascii="Arial" w:hAnsi="Arial" w:cs="Arial"/>
          <w:sz w:val="24"/>
          <w:szCs w:val="24"/>
        </w:rPr>
        <w:t xml:space="preserve"> de </w:t>
      </w:r>
      <w:proofErr w:type="spellStart"/>
      <w:r w:rsidRPr="008A5C32">
        <w:rPr>
          <w:rFonts w:ascii="Arial" w:hAnsi="Arial" w:cs="Arial"/>
          <w:sz w:val="24"/>
          <w:szCs w:val="24"/>
        </w:rPr>
        <w:t>evaluare</w:t>
      </w:r>
      <w:proofErr w:type="spellEnd"/>
      <w:r w:rsidRPr="008A5C32">
        <w:rPr>
          <w:rFonts w:ascii="Arial" w:hAnsi="Arial" w:cs="Arial"/>
          <w:sz w:val="24"/>
          <w:szCs w:val="24"/>
        </w:rPr>
        <w:t xml:space="preserve"> </w:t>
      </w:r>
      <w:proofErr w:type="spellStart"/>
      <w:r w:rsidRPr="008A5C32">
        <w:rPr>
          <w:rFonts w:ascii="Arial" w:hAnsi="Arial" w:cs="Arial"/>
          <w:sz w:val="24"/>
          <w:szCs w:val="24"/>
        </w:rPr>
        <w:t>adecvată</w:t>
      </w:r>
      <w:proofErr w:type="spellEnd"/>
      <w:r w:rsidRPr="008A5C32">
        <w:rPr>
          <w:rFonts w:ascii="Arial" w:hAnsi="Arial" w:cs="Arial"/>
          <w:sz w:val="24"/>
          <w:szCs w:val="24"/>
        </w:rPr>
        <w:t>.</w:t>
      </w:r>
      <w:proofErr w:type="gramEnd"/>
    </w:p>
    <w:p w:rsidR="009A5596" w:rsidRPr="008A5C32" w:rsidRDefault="009A5596" w:rsidP="009A5596">
      <w:pPr>
        <w:pStyle w:val="NoSpacing"/>
        <w:jc w:val="both"/>
        <w:rPr>
          <w:rFonts w:ascii="Arial" w:hAnsi="Arial" w:cs="Arial"/>
          <w:sz w:val="24"/>
          <w:szCs w:val="24"/>
          <w:lang w:val="pt-BR"/>
        </w:rPr>
      </w:pPr>
      <w:r w:rsidRPr="008A5C32">
        <w:rPr>
          <w:rStyle w:val="stpar"/>
          <w:rFonts w:ascii="Arial" w:hAnsi="Arial" w:cs="Arial"/>
          <w:sz w:val="24"/>
          <w:szCs w:val="24"/>
          <w:lang w:val="pt-BR"/>
        </w:rPr>
        <w:t>    </w:t>
      </w:r>
      <w:r w:rsidRPr="008A5C32">
        <w:rPr>
          <w:rStyle w:val="sttpar"/>
          <w:rFonts w:ascii="Arial" w:hAnsi="Arial" w:cs="Arial"/>
          <w:sz w:val="24"/>
          <w:szCs w:val="24"/>
          <w:lang w:val="pt-BR"/>
        </w:rPr>
        <w:t>Prezenta decizie poate fi contestată în conformitate cu prevederile Hotărârii Guvernului nr. 445/2009 şi ale Legii Contenciosului Administrativ nr. 554/2004, cu modificările şi completările ulterioare.</w:t>
      </w:r>
      <w:r w:rsidRPr="008A5C32">
        <w:rPr>
          <w:rFonts w:ascii="Arial" w:hAnsi="Arial" w:cs="Arial"/>
          <w:sz w:val="24"/>
          <w:szCs w:val="24"/>
          <w:lang w:val="pt-BR"/>
        </w:rPr>
        <w:t xml:space="preserve"> </w:t>
      </w:r>
    </w:p>
    <w:p w:rsidR="009A5596" w:rsidRPr="008A5C32" w:rsidRDefault="009A5596" w:rsidP="009A5596">
      <w:pPr>
        <w:pStyle w:val="NoSpacing"/>
        <w:jc w:val="both"/>
        <w:rPr>
          <w:rFonts w:ascii="Arial" w:hAnsi="Arial" w:cs="Arial"/>
          <w:sz w:val="24"/>
          <w:szCs w:val="24"/>
          <w:lang w:val="pt-BR"/>
        </w:rPr>
      </w:pPr>
      <w:r w:rsidRPr="008A5C32">
        <w:rPr>
          <w:rFonts w:ascii="Arial" w:hAnsi="Arial" w:cs="Arial"/>
          <w:sz w:val="24"/>
          <w:szCs w:val="24"/>
        </w:rPr>
        <w:t xml:space="preserve"> </w:t>
      </w:r>
      <w:r>
        <w:rPr>
          <w:rStyle w:val="sttlitera"/>
          <w:rFonts w:ascii="Arial" w:hAnsi="Arial" w:cs="Arial"/>
          <w:b/>
          <w:sz w:val="24"/>
          <w:szCs w:val="24"/>
          <w:lang w:val="pt-BR"/>
        </w:rPr>
        <w:t xml:space="preserve"> </w:t>
      </w:r>
      <w:r w:rsidRPr="008A5C32">
        <w:rPr>
          <w:rFonts w:ascii="Arial" w:hAnsi="Arial" w:cs="Arial"/>
          <w:sz w:val="24"/>
          <w:szCs w:val="24"/>
        </w:rPr>
        <w:t xml:space="preserve">  </w:t>
      </w:r>
    </w:p>
    <w:p w:rsidR="009A5596" w:rsidRPr="008A5C32" w:rsidRDefault="009A5596" w:rsidP="009A5596">
      <w:pPr>
        <w:pStyle w:val="NoSpacing"/>
        <w:jc w:val="both"/>
        <w:rPr>
          <w:rFonts w:ascii="Arial" w:hAnsi="Arial" w:cs="Arial"/>
          <w:color w:val="000000" w:themeColor="text1"/>
          <w:sz w:val="24"/>
          <w:szCs w:val="24"/>
        </w:rPr>
      </w:pPr>
    </w:p>
    <w:p w:rsidR="009A5596" w:rsidRDefault="009A5596" w:rsidP="009A5596">
      <w:pPr>
        <w:spacing w:after="0" w:line="240" w:lineRule="auto"/>
        <w:jc w:val="center"/>
        <w:textAlignment w:val="baseline"/>
        <w:rPr>
          <w:rFonts w:ascii="Times New Roman" w:hAnsi="Times New Roman"/>
          <w:b/>
          <w:sz w:val="24"/>
          <w:szCs w:val="24"/>
          <w:lang w:val="pt-BR"/>
        </w:rPr>
      </w:pPr>
    </w:p>
    <w:p w:rsidR="009A5596" w:rsidRDefault="009A5596" w:rsidP="009A5596">
      <w:pPr>
        <w:spacing w:after="0" w:line="240" w:lineRule="auto"/>
        <w:jc w:val="center"/>
        <w:textAlignment w:val="baseline"/>
        <w:rPr>
          <w:rFonts w:ascii="Times New Roman" w:hAnsi="Times New Roman"/>
          <w:b/>
          <w:sz w:val="24"/>
          <w:szCs w:val="24"/>
          <w:lang w:val="pt-BR"/>
        </w:rPr>
      </w:pPr>
    </w:p>
    <w:p w:rsidR="00AD06B0" w:rsidRPr="00D15D09" w:rsidRDefault="009A5596" w:rsidP="009A5596">
      <w:pPr>
        <w:spacing w:after="0" w:line="240" w:lineRule="auto"/>
        <w:jc w:val="center"/>
        <w:textAlignment w:val="baseline"/>
        <w:rPr>
          <w:rFonts w:ascii="Arial" w:hAnsi="Arial" w:cs="Arial"/>
          <w:b/>
          <w:bCs/>
          <w:sz w:val="24"/>
          <w:szCs w:val="24"/>
          <w:lang w:val="ro-RO"/>
        </w:rPr>
      </w:pPr>
      <w:r>
        <w:rPr>
          <w:rFonts w:ascii="Times New Roman" w:hAnsi="Times New Roman"/>
          <w:b/>
          <w:sz w:val="24"/>
          <w:szCs w:val="24"/>
          <w:lang w:val="pt-BR"/>
        </w:rPr>
        <w:t xml:space="preserve"> </w:t>
      </w:r>
    </w:p>
    <w:p w:rsidR="002E66BB" w:rsidRPr="00AD06B0" w:rsidRDefault="00AD06B0" w:rsidP="008F3CDE">
      <w:pPr>
        <w:spacing w:after="0" w:line="240" w:lineRule="auto"/>
        <w:jc w:val="both"/>
        <w:rPr>
          <w:rFonts w:ascii="Arial" w:hAnsi="Arial" w:cs="Arial"/>
          <w:color w:val="FF0000"/>
          <w:sz w:val="24"/>
          <w:szCs w:val="24"/>
        </w:rPr>
      </w:pPr>
      <w:r>
        <w:rPr>
          <w:rFonts w:ascii="Times New Roman" w:hAnsi="Times New Roman"/>
          <w:sz w:val="24"/>
          <w:szCs w:val="24"/>
          <w:lang w:val="ro-RO"/>
        </w:rPr>
        <w:t xml:space="preserve"> </w:t>
      </w:r>
      <w:r w:rsidRPr="00AD06B0">
        <w:rPr>
          <w:rFonts w:ascii="Times New Roman" w:hAnsi="Times New Roman"/>
          <w:color w:val="FF0000"/>
          <w:sz w:val="24"/>
          <w:szCs w:val="24"/>
          <w:lang w:val="ro-RO"/>
        </w:rPr>
        <w:t>Pe site.</w:t>
      </w:r>
      <w:r w:rsidR="001B7831">
        <w:rPr>
          <w:rFonts w:ascii="Times New Roman" w:hAnsi="Times New Roman"/>
          <w:color w:val="FF0000"/>
          <w:sz w:val="24"/>
          <w:szCs w:val="24"/>
          <w:lang w:val="ro-RO"/>
        </w:rPr>
        <w:t xml:space="preserve"> </w:t>
      </w:r>
      <w:r w:rsidR="0043102E">
        <w:rPr>
          <w:rFonts w:ascii="Times New Roman" w:hAnsi="Times New Roman"/>
          <w:color w:val="FF0000"/>
          <w:sz w:val="24"/>
          <w:szCs w:val="24"/>
          <w:lang w:val="ro-RO"/>
        </w:rPr>
        <w:t xml:space="preserve"> </w:t>
      </w:r>
      <w:r w:rsidR="009A5596">
        <w:rPr>
          <w:rFonts w:ascii="Times New Roman" w:hAnsi="Times New Roman"/>
          <w:color w:val="FF0000"/>
          <w:sz w:val="24"/>
          <w:szCs w:val="24"/>
          <w:lang w:val="ro-RO"/>
        </w:rPr>
        <w:t>18.04</w:t>
      </w:r>
      <w:r w:rsidRPr="00AD06B0">
        <w:rPr>
          <w:rFonts w:ascii="Times New Roman" w:hAnsi="Times New Roman"/>
          <w:color w:val="FF0000"/>
          <w:sz w:val="24"/>
          <w:szCs w:val="24"/>
          <w:lang w:val="ro-RO"/>
        </w:rPr>
        <w:t>.201</w:t>
      </w:r>
      <w:r w:rsidR="0043102E">
        <w:rPr>
          <w:rFonts w:ascii="Times New Roman" w:hAnsi="Times New Roman"/>
          <w:color w:val="FF0000"/>
          <w:sz w:val="24"/>
          <w:szCs w:val="24"/>
          <w:lang w:val="ro-RO"/>
        </w:rPr>
        <w:t>8</w:t>
      </w:r>
    </w:p>
    <w:p w:rsidR="00287FBA" w:rsidRDefault="00287FBA"/>
    <w:sectPr w:rsidR="00287FBA" w:rsidSect="00512119">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75" w:rsidRDefault="00230A75" w:rsidP="002E66BB">
      <w:pPr>
        <w:spacing w:after="0" w:line="240" w:lineRule="auto"/>
      </w:pPr>
      <w:r>
        <w:separator/>
      </w:r>
    </w:p>
  </w:endnote>
  <w:endnote w:type="continuationSeparator" w:id="0">
    <w:p w:rsidR="00230A75" w:rsidRDefault="00230A75" w:rsidP="002E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94"/>
      <w:docPartObj>
        <w:docPartGallery w:val="Page Numbers (Bottom of Page)"/>
        <w:docPartUnique/>
      </w:docPartObj>
    </w:sdtPr>
    <w:sdtContent>
      <w:p w:rsidR="00E10EE1" w:rsidRDefault="00F5418D">
        <w:pPr>
          <w:pStyle w:val="Footer"/>
          <w:jc w:val="center"/>
        </w:pPr>
        <w:fldSimple w:instr=" PAGE   \* MERGEFORMAT ">
          <w:r w:rsidR="009A5596">
            <w:rPr>
              <w:noProof/>
            </w:rPr>
            <w:t>1</w:t>
          </w:r>
        </w:fldSimple>
      </w:p>
    </w:sdtContent>
  </w:sdt>
  <w:p w:rsidR="00E10EE1" w:rsidRDefault="00E1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75" w:rsidRDefault="00230A75" w:rsidP="002E66BB">
      <w:pPr>
        <w:spacing w:after="0" w:line="240" w:lineRule="auto"/>
      </w:pPr>
      <w:r>
        <w:separator/>
      </w:r>
    </w:p>
  </w:footnote>
  <w:footnote w:type="continuationSeparator" w:id="0">
    <w:p w:rsidR="00230A75" w:rsidRDefault="00230A75" w:rsidP="002E6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7F0B83"/>
    <w:multiLevelType w:val="hybridMultilevel"/>
    <w:tmpl w:val="A3824534"/>
    <w:lvl w:ilvl="0" w:tplc="586A4F1E">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5C1C73"/>
    <w:multiLevelType w:val="hybridMultilevel"/>
    <w:tmpl w:val="08B8C584"/>
    <w:lvl w:ilvl="0" w:tplc="2DFCA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4179FC"/>
    <w:multiLevelType w:val="hybridMultilevel"/>
    <w:tmpl w:val="8364F5A2"/>
    <w:lvl w:ilvl="0" w:tplc="1A6C213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6A114F4D"/>
    <w:multiLevelType w:val="hybridMultilevel"/>
    <w:tmpl w:val="B70615A8"/>
    <w:lvl w:ilvl="0" w:tplc="AA88B9A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02B7AAE"/>
    <w:multiLevelType w:val="hybridMultilevel"/>
    <w:tmpl w:val="3FE0C488"/>
    <w:lvl w:ilvl="0" w:tplc="EE4C6C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E66BB"/>
    <w:rsid w:val="00001DE4"/>
    <w:rsid w:val="00012A39"/>
    <w:rsid w:val="000158CD"/>
    <w:rsid w:val="000174E2"/>
    <w:rsid w:val="00031C32"/>
    <w:rsid w:val="00041229"/>
    <w:rsid w:val="00044D7E"/>
    <w:rsid w:val="0005172F"/>
    <w:rsid w:val="00052CB1"/>
    <w:rsid w:val="00052E3E"/>
    <w:rsid w:val="00053E44"/>
    <w:rsid w:val="000614DF"/>
    <w:rsid w:val="000623E3"/>
    <w:rsid w:val="00067410"/>
    <w:rsid w:val="00076445"/>
    <w:rsid w:val="000775CD"/>
    <w:rsid w:val="000815A4"/>
    <w:rsid w:val="00084BCB"/>
    <w:rsid w:val="00091A8E"/>
    <w:rsid w:val="0009328C"/>
    <w:rsid w:val="000A0A51"/>
    <w:rsid w:val="000A37F2"/>
    <w:rsid w:val="000B1813"/>
    <w:rsid w:val="000B2486"/>
    <w:rsid w:val="000B4964"/>
    <w:rsid w:val="000D3B03"/>
    <w:rsid w:val="000D3E24"/>
    <w:rsid w:val="000D4F11"/>
    <w:rsid w:val="000D7CA3"/>
    <w:rsid w:val="000F42BF"/>
    <w:rsid w:val="000F44C3"/>
    <w:rsid w:val="000F5151"/>
    <w:rsid w:val="000F7303"/>
    <w:rsid w:val="00100337"/>
    <w:rsid w:val="001029FC"/>
    <w:rsid w:val="00102D8B"/>
    <w:rsid w:val="00106D57"/>
    <w:rsid w:val="001102C1"/>
    <w:rsid w:val="00112382"/>
    <w:rsid w:val="0012341D"/>
    <w:rsid w:val="00125833"/>
    <w:rsid w:val="00127FF3"/>
    <w:rsid w:val="00137F72"/>
    <w:rsid w:val="00140770"/>
    <w:rsid w:val="00144102"/>
    <w:rsid w:val="0014485B"/>
    <w:rsid w:val="0015046B"/>
    <w:rsid w:val="00150483"/>
    <w:rsid w:val="00152467"/>
    <w:rsid w:val="00154570"/>
    <w:rsid w:val="00160BC9"/>
    <w:rsid w:val="00163F74"/>
    <w:rsid w:val="00164C0A"/>
    <w:rsid w:val="00166751"/>
    <w:rsid w:val="00170D4A"/>
    <w:rsid w:val="001731BE"/>
    <w:rsid w:val="00173C59"/>
    <w:rsid w:val="001870F8"/>
    <w:rsid w:val="0019186C"/>
    <w:rsid w:val="001922C4"/>
    <w:rsid w:val="001934DA"/>
    <w:rsid w:val="00195847"/>
    <w:rsid w:val="00196CD8"/>
    <w:rsid w:val="001A67FA"/>
    <w:rsid w:val="001A768D"/>
    <w:rsid w:val="001B7831"/>
    <w:rsid w:val="001C3B01"/>
    <w:rsid w:val="001D6148"/>
    <w:rsid w:val="001E138F"/>
    <w:rsid w:val="001E342F"/>
    <w:rsid w:val="001F0DC9"/>
    <w:rsid w:val="001F16F5"/>
    <w:rsid w:val="001F3512"/>
    <w:rsid w:val="001F3E26"/>
    <w:rsid w:val="001F7B1C"/>
    <w:rsid w:val="002034FA"/>
    <w:rsid w:val="00224A23"/>
    <w:rsid w:val="00230A75"/>
    <w:rsid w:val="00235123"/>
    <w:rsid w:val="002428EF"/>
    <w:rsid w:val="00245129"/>
    <w:rsid w:val="0024705B"/>
    <w:rsid w:val="00254CC1"/>
    <w:rsid w:val="00257D88"/>
    <w:rsid w:val="002604FC"/>
    <w:rsid w:val="0026576A"/>
    <w:rsid w:val="00276E65"/>
    <w:rsid w:val="0027712B"/>
    <w:rsid w:val="002835FE"/>
    <w:rsid w:val="00284D20"/>
    <w:rsid w:val="00287FBA"/>
    <w:rsid w:val="002932A6"/>
    <w:rsid w:val="00294B61"/>
    <w:rsid w:val="002A5198"/>
    <w:rsid w:val="002B0A9D"/>
    <w:rsid w:val="002B2650"/>
    <w:rsid w:val="002E66BB"/>
    <w:rsid w:val="002F2188"/>
    <w:rsid w:val="003155CA"/>
    <w:rsid w:val="00320D17"/>
    <w:rsid w:val="00326535"/>
    <w:rsid w:val="0032671D"/>
    <w:rsid w:val="003321FE"/>
    <w:rsid w:val="0033222A"/>
    <w:rsid w:val="00333E41"/>
    <w:rsid w:val="00334545"/>
    <w:rsid w:val="00346833"/>
    <w:rsid w:val="0034760C"/>
    <w:rsid w:val="00357464"/>
    <w:rsid w:val="0036179D"/>
    <w:rsid w:val="00371C6E"/>
    <w:rsid w:val="00371E0E"/>
    <w:rsid w:val="0037532D"/>
    <w:rsid w:val="00380ABD"/>
    <w:rsid w:val="003A56F1"/>
    <w:rsid w:val="003B3A37"/>
    <w:rsid w:val="003B4095"/>
    <w:rsid w:val="003B7C6F"/>
    <w:rsid w:val="003C6449"/>
    <w:rsid w:val="003D1DFF"/>
    <w:rsid w:val="003D3DB5"/>
    <w:rsid w:val="003D5AB2"/>
    <w:rsid w:val="003E4FB7"/>
    <w:rsid w:val="003F1E0B"/>
    <w:rsid w:val="0040480D"/>
    <w:rsid w:val="0041317B"/>
    <w:rsid w:val="00414A2D"/>
    <w:rsid w:val="004175FD"/>
    <w:rsid w:val="00420DE2"/>
    <w:rsid w:val="00421853"/>
    <w:rsid w:val="0042256A"/>
    <w:rsid w:val="00425139"/>
    <w:rsid w:val="00427B71"/>
    <w:rsid w:val="00430C58"/>
    <w:rsid w:val="0043102E"/>
    <w:rsid w:val="00431B0B"/>
    <w:rsid w:val="00440993"/>
    <w:rsid w:val="00445B68"/>
    <w:rsid w:val="00455755"/>
    <w:rsid w:val="00461A79"/>
    <w:rsid w:val="00464370"/>
    <w:rsid w:val="004669B4"/>
    <w:rsid w:val="00470028"/>
    <w:rsid w:val="00474351"/>
    <w:rsid w:val="004A3C6C"/>
    <w:rsid w:val="004B5EF6"/>
    <w:rsid w:val="004C538F"/>
    <w:rsid w:val="004C716F"/>
    <w:rsid w:val="004D0DA3"/>
    <w:rsid w:val="004D15BB"/>
    <w:rsid w:val="004E326B"/>
    <w:rsid w:val="004E3BA1"/>
    <w:rsid w:val="004E6DE9"/>
    <w:rsid w:val="004F1EF1"/>
    <w:rsid w:val="00502A4A"/>
    <w:rsid w:val="00504862"/>
    <w:rsid w:val="00505631"/>
    <w:rsid w:val="00512119"/>
    <w:rsid w:val="0052473D"/>
    <w:rsid w:val="005318C4"/>
    <w:rsid w:val="0053655E"/>
    <w:rsid w:val="005505EC"/>
    <w:rsid w:val="00560228"/>
    <w:rsid w:val="005663C2"/>
    <w:rsid w:val="00573902"/>
    <w:rsid w:val="00587569"/>
    <w:rsid w:val="00597890"/>
    <w:rsid w:val="005C12E2"/>
    <w:rsid w:val="005C24B9"/>
    <w:rsid w:val="005E75EF"/>
    <w:rsid w:val="005F0305"/>
    <w:rsid w:val="005F6895"/>
    <w:rsid w:val="0060524A"/>
    <w:rsid w:val="00625C26"/>
    <w:rsid w:val="0063536C"/>
    <w:rsid w:val="0064790B"/>
    <w:rsid w:val="006512DF"/>
    <w:rsid w:val="0065536F"/>
    <w:rsid w:val="00662265"/>
    <w:rsid w:val="0066632D"/>
    <w:rsid w:val="00685826"/>
    <w:rsid w:val="0069117A"/>
    <w:rsid w:val="00692903"/>
    <w:rsid w:val="006956C5"/>
    <w:rsid w:val="00695C79"/>
    <w:rsid w:val="006973DF"/>
    <w:rsid w:val="006A6D17"/>
    <w:rsid w:val="006A7010"/>
    <w:rsid w:val="006B168C"/>
    <w:rsid w:val="006C1AF6"/>
    <w:rsid w:val="006C55D8"/>
    <w:rsid w:val="006D258E"/>
    <w:rsid w:val="006E19A8"/>
    <w:rsid w:val="006E363F"/>
    <w:rsid w:val="007024A2"/>
    <w:rsid w:val="007037BD"/>
    <w:rsid w:val="00715D0A"/>
    <w:rsid w:val="00717987"/>
    <w:rsid w:val="0072010B"/>
    <w:rsid w:val="007337D2"/>
    <w:rsid w:val="0074650F"/>
    <w:rsid w:val="00747836"/>
    <w:rsid w:val="0075629E"/>
    <w:rsid w:val="00764BA8"/>
    <w:rsid w:val="007755D8"/>
    <w:rsid w:val="0077622C"/>
    <w:rsid w:val="007A1D9D"/>
    <w:rsid w:val="007A2E33"/>
    <w:rsid w:val="007A2F1B"/>
    <w:rsid w:val="007A3AB5"/>
    <w:rsid w:val="007A3F3F"/>
    <w:rsid w:val="007A46F0"/>
    <w:rsid w:val="007A759F"/>
    <w:rsid w:val="007E2957"/>
    <w:rsid w:val="008027B5"/>
    <w:rsid w:val="008033E3"/>
    <w:rsid w:val="00803E38"/>
    <w:rsid w:val="00811094"/>
    <w:rsid w:val="008248B7"/>
    <w:rsid w:val="00825FCA"/>
    <w:rsid w:val="00836BCC"/>
    <w:rsid w:val="00836CDA"/>
    <w:rsid w:val="0084277F"/>
    <w:rsid w:val="00842D5F"/>
    <w:rsid w:val="00843124"/>
    <w:rsid w:val="0084531B"/>
    <w:rsid w:val="00845E49"/>
    <w:rsid w:val="008636D1"/>
    <w:rsid w:val="00873F02"/>
    <w:rsid w:val="00874D3D"/>
    <w:rsid w:val="00881315"/>
    <w:rsid w:val="008865E4"/>
    <w:rsid w:val="00891EB5"/>
    <w:rsid w:val="008A1786"/>
    <w:rsid w:val="008A2BEC"/>
    <w:rsid w:val="008B0CA3"/>
    <w:rsid w:val="008B4917"/>
    <w:rsid w:val="008C14B9"/>
    <w:rsid w:val="008C313E"/>
    <w:rsid w:val="008C50CF"/>
    <w:rsid w:val="008D438A"/>
    <w:rsid w:val="008E2301"/>
    <w:rsid w:val="008E2723"/>
    <w:rsid w:val="008E464F"/>
    <w:rsid w:val="008E7D20"/>
    <w:rsid w:val="008F0A22"/>
    <w:rsid w:val="008F6E73"/>
    <w:rsid w:val="00907961"/>
    <w:rsid w:val="009127EC"/>
    <w:rsid w:val="009136A8"/>
    <w:rsid w:val="009339A8"/>
    <w:rsid w:val="00936E41"/>
    <w:rsid w:val="009406C2"/>
    <w:rsid w:val="009421A3"/>
    <w:rsid w:val="00944050"/>
    <w:rsid w:val="00950A65"/>
    <w:rsid w:val="00964B1D"/>
    <w:rsid w:val="009752AE"/>
    <w:rsid w:val="0097694F"/>
    <w:rsid w:val="009939F9"/>
    <w:rsid w:val="0099632B"/>
    <w:rsid w:val="009A073A"/>
    <w:rsid w:val="009A5596"/>
    <w:rsid w:val="009A775F"/>
    <w:rsid w:val="009C0C07"/>
    <w:rsid w:val="009C324E"/>
    <w:rsid w:val="009E4C46"/>
    <w:rsid w:val="009F0B20"/>
    <w:rsid w:val="00A05EC8"/>
    <w:rsid w:val="00A11EC9"/>
    <w:rsid w:val="00A13DE1"/>
    <w:rsid w:val="00A21015"/>
    <w:rsid w:val="00A327BF"/>
    <w:rsid w:val="00A36952"/>
    <w:rsid w:val="00A41462"/>
    <w:rsid w:val="00A43487"/>
    <w:rsid w:val="00A60B52"/>
    <w:rsid w:val="00A64EB1"/>
    <w:rsid w:val="00A8376A"/>
    <w:rsid w:val="00A85291"/>
    <w:rsid w:val="00A852ED"/>
    <w:rsid w:val="00A91E15"/>
    <w:rsid w:val="00A93B51"/>
    <w:rsid w:val="00A94B58"/>
    <w:rsid w:val="00A95B64"/>
    <w:rsid w:val="00AA01DF"/>
    <w:rsid w:val="00AB07C2"/>
    <w:rsid w:val="00AB24DD"/>
    <w:rsid w:val="00AB785E"/>
    <w:rsid w:val="00AC2101"/>
    <w:rsid w:val="00AD06B0"/>
    <w:rsid w:val="00B11A45"/>
    <w:rsid w:val="00B13095"/>
    <w:rsid w:val="00B1561A"/>
    <w:rsid w:val="00B175CE"/>
    <w:rsid w:val="00B2490F"/>
    <w:rsid w:val="00B25617"/>
    <w:rsid w:val="00B324FE"/>
    <w:rsid w:val="00B4272F"/>
    <w:rsid w:val="00B47E5F"/>
    <w:rsid w:val="00B554B7"/>
    <w:rsid w:val="00B71A7B"/>
    <w:rsid w:val="00B722F4"/>
    <w:rsid w:val="00B85511"/>
    <w:rsid w:val="00B87E8D"/>
    <w:rsid w:val="00B87FD5"/>
    <w:rsid w:val="00B90765"/>
    <w:rsid w:val="00B9274C"/>
    <w:rsid w:val="00BA16A1"/>
    <w:rsid w:val="00BA3726"/>
    <w:rsid w:val="00BA7329"/>
    <w:rsid w:val="00BB3DA1"/>
    <w:rsid w:val="00BB58E2"/>
    <w:rsid w:val="00BC14D6"/>
    <w:rsid w:val="00BC1E9B"/>
    <w:rsid w:val="00BC54CE"/>
    <w:rsid w:val="00BC589F"/>
    <w:rsid w:val="00BC5C0C"/>
    <w:rsid w:val="00BD0490"/>
    <w:rsid w:val="00BD2D54"/>
    <w:rsid w:val="00BD76E1"/>
    <w:rsid w:val="00BE2A1C"/>
    <w:rsid w:val="00BF0878"/>
    <w:rsid w:val="00BF4BB9"/>
    <w:rsid w:val="00C0461A"/>
    <w:rsid w:val="00C1303E"/>
    <w:rsid w:val="00C22852"/>
    <w:rsid w:val="00C31F87"/>
    <w:rsid w:val="00C36928"/>
    <w:rsid w:val="00C41C55"/>
    <w:rsid w:val="00C52134"/>
    <w:rsid w:val="00C71957"/>
    <w:rsid w:val="00C72B8B"/>
    <w:rsid w:val="00C74E39"/>
    <w:rsid w:val="00C7526F"/>
    <w:rsid w:val="00C9143C"/>
    <w:rsid w:val="00CA41B4"/>
    <w:rsid w:val="00CA504F"/>
    <w:rsid w:val="00CC0810"/>
    <w:rsid w:val="00CC682E"/>
    <w:rsid w:val="00CD472C"/>
    <w:rsid w:val="00CF6E5E"/>
    <w:rsid w:val="00D0565A"/>
    <w:rsid w:val="00D12CC3"/>
    <w:rsid w:val="00D16A62"/>
    <w:rsid w:val="00D22CCF"/>
    <w:rsid w:val="00D22E88"/>
    <w:rsid w:val="00D520F9"/>
    <w:rsid w:val="00D53462"/>
    <w:rsid w:val="00D541F0"/>
    <w:rsid w:val="00D55831"/>
    <w:rsid w:val="00D60481"/>
    <w:rsid w:val="00D63B58"/>
    <w:rsid w:val="00D70918"/>
    <w:rsid w:val="00D82227"/>
    <w:rsid w:val="00D83581"/>
    <w:rsid w:val="00D928CD"/>
    <w:rsid w:val="00D9513D"/>
    <w:rsid w:val="00D970BC"/>
    <w:rsid w:val="00D97117"/>
    <w:rsid w:val="00DA0067"/>
    <w:rsid w:val="00DB2653"/>
    <w:rsid w:val="00DC2025"/>
    <w:rsid w:val="00DC39D4"/>
    <w:rsid w:val="00DC39F7"/>
    <w:rsid w:val="00DC6D49"/>
    <w:rsid w:val="00DD35AD"/>
    <w:rsid w:val="00DD503D"/>
    <w:rsid w:val="00DD616D"/>
    <w:rsid w:val="00DD707F"/>
    <w:rsid w:val="00DE2292"/>
    <w:rsid w:val="00DE698A"/>
    <w:rsid w:val="00DF47CA"/>
    <w:rsid w:val="00DF496D"/>
    <w:rsid w:val="00E05560"/>
    <w:rsid w:val="00E107EA"/>
    <w:rsid w:val="00E10EE1"/>
    <w:rsid w:val="00E11966"/>
    <w:rsid w:val="00E125FD"/>
    <w:rsid w:val="00E16EFF"/>
    <w:rsid w:val="00E27BBF"/>
    <w:rsid w:val="00E50F7E"/>
    <w:rsid w:val="00E54E93"/>
    <w:rsid w:val="00E55901"/>
    <w:rsid w:val="00E55DD6"/>
    <w:rsid w:val="00E5681D"/>
    <w:rsid w:val="00E67315"/>
    <w:rsid w:val="00E706CC"/>
    <w:rsid w:val="00E71888"/>
    <w:rsid w:val="00E71BB3"/>
    <w:rsid w:val="00E73BE7"/>
    <w:rsid w:val="00E925CD"/>
    <w:rsid w:val="00E939BB"/>
    <w:rsid w:val="00EA0CE3"/>
    <w:rsid w:val="00EC3643"/>
    <w:rsid w:val="00EC3700"/>
    <w:rsid w:val="00ED5164"/>
    <w:rsid w:val="00ED662A"/>
    <w:rsid w:val="00EE0C86"/>
    <w:rsid w:val="00F003DE"/>
    <w:rsid w:val="00F05EFF"/>
    <w:rsid w:val="00F07596"/>
    <w:rsid w:val="00F12F68"/>
    <w:rsid w:val="00F1657E"/>
    <w:rsid w:val="00F23BDB"/>
    <w:rsid w:val="00F32A2A"/>
    <w:rsid w:val="00F333B7"/>
    <w:rsid w:val="00F5418D"/>
    <w:rsid w:val="00F55C23"/>
    <w:rsid w:val="00F65651"/>
    <w:rsid w:val="00F66FD1"/>
    <w:rsid w:val="00F7029E"/>
    <w:rsid w:val="00F703A7"/>
    <w:rsid w:val="00F71677"/>
    <w:rsid w:val="00F75B98"/>
    <w:rsid w:val="00F761F5"/>
    <w:rsid w:val="00F80187"/>
    <w:rsid w:val="00F82C38"/>
    <w:rsid w:val="00F879E9"/>
    <w:rsid w:val="00F9163C"/>
    <w:rsid w:val="00F91978"/>
    <w:rsid w:val="00F971C5"/>
    <w:rsid w:val="00FA2BD1"/>
    <w:rsid w:val="00FB109C"/>
    <w:rsid w:val="00FC7A6D"/>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1"/>
    <w:rsid w:val="002E66B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semiHidden/>
    <w:rsid w:val="002E66BB"/>
    <w:rPr>
      <w:rFonts w:ascii="Calibri" w:eastAsia="Calibri" w:hAnsi="Calibri" w:cs="Times New Roman"/>
      <w:lang w:val="en-US"/>
    </w:rPr>
  </w:style>
  <w:style w:type="character" w:customStyle="1" w:styleId="tpa1">
    <w:name w:val="tpa1"/>
    <w:basedOn w:val="DefaultParagraphFont"/>
    <w:rsid w:val="002E66BB"/>
  </w:style>
  <w:style w:type="character" w:customStyle="1" w:styleId="sttlitera">
    <w:name w:val="st_tlitera"/>
    <w:rsid w:val="002E66BB"/>
  </w:style>
  <w:style w:type="paragraph" w:styleId="NoSpacing">
    <w:name w:val="No Spacing"/>
    <w:qFormat/>
    <w:rsid w:val="002E66BB"/>
    <w:pPr>
      <w:spacing w:after="0" w:line="240" w:lineRule="auto"/>
    </w:pPr>
    <w:rPr>
      <w:rFonts w:ascii="Calibri" w:eastAsia="Calibri" w:hAnsi="Calibri" w:cs="Times New Roman"/>
      <w:lang w:val="en-US"/>
    </w:rPr>
  </w:style>
  <w:style w:type="character" w:customStyle="1" w:styleId="BodyTextChar1">
    <w:name w:val="Body Text Char1"/>
    <w:basedOn w:val="DefaultParagraphFont"/>
    <w:link w:val="BodyText"/>
    <w:rsid w:val="002E66BB"/>
    <w:rPr>
      <w:rFonts w:ascii="Arial" w:eastAsia="Times New Roman" w:hAnsi="Arial" w:cs="Times New Roman"/>
      <w:sz w:val="24"/>
      <w:szCs w:val="24"/>
      <w:lang w:val="en-US"/>
    </w:rPr>
  </w:style>
  <w:style w:type="character" w:customStyle="1" w:styleId="stlitera">
    <w:name w:val="st_litera"/>
    <w:basedOn w:val="DefaultParagraphFont"/>
    <w:rsid w:val="002E66BB"/>
  </w:style>
  <w:style w:type="paragraph" w:styleId="BalloonText">
    <w:name w:val="Balloon Text"/>
    <w:basedOn w:val="Normal"/>
    <w:link w:val="BalloonTextChar"/>
    <w:uiPriority w:val="99"/>
    <w:semiHidden/>
    <w:unhideWhenUsed/>
    <w:rsid w:val="002E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BB"/>
    <w:rPr>
      <w:rFonts w:ascii="Tahoma" w:eastAsia="Calibri" w:hAnsi="Tahoma" w:cs="Tahoma"/>
      <w:sz w:val="16"/>
      <w:szCs w:val="16"/>
      <w:lang w:val="en-US"/>
    </w:rPr>
  </w:style>
  <w:style w:type="paragraph" w:styleId="Header">
    <w:name w:val="header"/>
    <w:basedOn w:val="Normal"/>
    <w:link w:val="HeaderChar"/>
    <w:uiPriority w:val="99"/>
    <w:semiHidden/>
    <w:unhideWhenUsed/>
    <w:rsid w:val="002E66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6BB"/>
    <w:rPr>
      <w:rFonts w:ascii="Calibri" w:eastAsia="Calibri" w:hAnsi="Calibri" w:cs="Times New Roman"/>
      <w:lang w:val="en-US"/>
    </w:rPr>
  </w:style>
  <w:style w:type="paragraph" w:styleId="Footer">
    <w:name w:val="footer"/>
    <w:basedOn w:val="Normal"/>
    <w:link w:val="FooterChar"/>
    <w:uiPriority w:val="99"/>
    <w:unhideWhenUsed/>
    <w:rsid w:val="002E6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6BB"/>
    <w:rPr>
      <w:rFonts w:ascii="Calibri" w:eastAsia="Calibri" w:hAnsi="Calibri" w:cs="Times New Roman"/>
      <w:lang w:val="en-US"/>
    </w:rPr>
  </w:style>
  <w:style w:type="character" w:styleId="CommentReference">
    <w:name w:val="annotation reference"/>
    <w:semiHidden/>
    <w:rsid w:val="0084531B"/>
    <w:rPr>
      <w:sz w:val="16"/>
      <w:szCs w:val="16"/>
    </w:rPr>
  </w:style>
  <w:style w:type="character" w:customStyle="1" w:styleId="CharacterStyle3">
    <w:name w:val="Character Style 3"/>
    <w:rsid w:val="0084531B"/>
    <w:rPr>
      <w:rFonts w:ascii="Arial" w:hAnsi="Arial" w:cs="Arial"/>
      <w:sz w:val="24"/>
      <w:szCs w:val="24"/>
    </w:rPr>
  </w:style>
  <w:style w:type="character" w:customStyle="1" w:styleId="sp1">
    <w:name w:val="sp1"/>
    <w:rsid w:val="0084531B"/>
    <w:rPr>
      <w:b/>
      <w:bCs/>
      <w:color w:val="8F0000"/>
    </w:rPr>
  </w:style>
  <w:style w:type="character" w:customStyle="1" w:styleId="sttpar">
    <w:name w:val="st_tpar"/>
    <w:basedOn w:val="DefaultParagraphFont"/>
    <w:rsid w:val="00DC39F7"/>
  </w:style>
  <w:style w:type="paragraph" w:styleId="BodyTextIndent2">
    <w:name w:val="Body Text Indent 2"/>
    <w:basedOn w:val="Normal"/>
    <w:link w:val="BodyTextIndent2Char"/>
    <w:uiPriority w:val="99"/>
    <w:semiHidden/>
    <w:unhideWhenUsed/>
    <w:rsid w:val="00DE698A"/>
    <w:pPr>
      <w:spacing w:after="120" w:line="480" w:lineRule="auto"/>
      <w:ind w:left="283"/>
    </w:pPr>
  </w:style>
  <w:style w:type="character" w:customStyle="1" w:styleId="BodyTextIndent2Char">
    <w:name w:val="Body Text Indent 2 Char"/>
    <w:basedOn w:val="DefaultParagraphFont"/>
    <w:link w:val="BodyTextIndent2"/>
    <w:uiPriority w:val="99"/>
    <w:semiHidden/>
    <w:rsid w:val="00DE698A"/>
    <w:rPr>
      <w:rFonts w:ascii="Calibri" w:eastAsia="Calibri" w:hAnsi="Calibri" w:cs="Times New Roman"/>
      <w:lang w:val="en-US"/>
    </w:rPr>
  </w:style>
  <w:style w:type="paragraph" w:styleId="Title">
    <w:name w:val="Title"/>
    <w:basedOn w:val="Normal"/>
    <w:link w:val="TitleChar"/>
    <w:qFormat/>
    <w:rsid w:val="00125833"/>
    <w:pPr>
      <w:spacing w:before="480" w:after="0" w:line="240" w:lineRule="auto"/>
      <w:jc w:val="center"/>
    </w:pPr>
    <w:rPr>
      <w:rFonts w:ascii="Georgia" w:eastAsia="Times New Roman" w:hAnsi="Georgia"/>
      <w:b/>
      <w:sz w:val="36"/>
      <w:szCs w:val="36"/>
    </w:rPr>
  </w:style>
  <w:style w:type="character" w:customStyle="1" w:styleId="TitleChar">
    <w:name w:val="Title Char"/>
    <w:basedOn w:val="DefaultParagraphFont"/>
    <w:link w:val="Title"/>
    <w:rsid w:val="00125833"/>
    <w:rPr>
      <w:rFonts w:ascii="Georgia" w:eastAsia="Times New Roman" w:hAnsi="Georgia" w:cs="Times New Roman"/>
      <w:b/>
      <w:sz w:val="36"/>
      <w:szCs w:val="36"/>
      <w:lang w:val="en-US"/>
    </w:rPr>
  </w:style>
  <w:style w:type="character" w:customStyle="1" w:styleId="stpar">
    <w:name w:val="st_par"/>
    <w:basedOn w:val="DefaultParagraphFont"/>
    <w:rsid w:val="00715D0A"/>
  </w:style>
  <w:style w:type="character" w:customStyle="1" w:styleId="FontStyle70">
    <w:name w:val="Font Style70"/>
    <w:rsid w:val="009A5596"/>
    <w:rPr>
      <w:rFonts w:ascii="Arial" w:hAnsi="Arial" w:cs="Arial"/>
      <w:sz w:val="16"/>
      <w:szCs w:val="16"/>
    </w:rPr>
  </w:style>
  <w:style w:type="character" w:customStyle="1" w:styleId="FontStyle82">
    <w:name w:val="Font Style82"/>
    <w:rsid w:val="009A5596"/>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1314</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33</cp:revision>
  <cp:lastPrinted>2018-02-07T10:05:00Z</cp:lastPrinted>
  <dcterms:created xsi:type="dcterms:W3CDTF">2016-12-13T06:59:00Z</dcterms:created>
  <dcterms:modified xsi:type="dcterms:W3CDTF">2018-04-16T13:10:00Z</dcterms:modified>
</cp:coreProperties>
</file>