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95" w:rsidRPr="00786AE9" w:rsidRDefault="004E1095" w:rsidP="003F06DE">
      <w:pPr>
        <w:spacing w:after="0" w:line="240" w:lineRule="auto"/>
        <w:jc w:val="both"/>
        <w:rPr>
          <w:rFonts w:ascii="Arial" w:hAnsi="Arial" w:cs="Arial"/>
          <w:b/>
          <w:bCs/>
          <w:lang w:val="ro-RO"/>
        </w:rPr>
      </w:pPr>
    </w:p>
    <w:p w:rsidR="004E1095" w:rsidRPr="00786AE9" w:rsidRDefault="004E1095" w:rsidP="003F06DE">
      <w:pPr>
        <w:spacing w:after="0" w:line="240" w:lineRule="auto"/>
        <w:jc w:val="both"/>
        <w:rPr>
          <w:rFonts w:ascii="Arial" w:hAnsi="Arial" w:cs="Arial"/>
          <w:b/>
          <w:bCs/>
          <w:lang w:val="ro-RO"/>
        </w:rPr>
      </w:pPr>
      <w:r w:rsidRPr="00786AE9">
        <w:rPr>
          <w:rFonts w:ascii="Arial" w:hAnsi="Arial" w:cs="Arial"/>
          <w:b/>
          <w:bCs/>
          <w:lang w:val="ro-RO"/>
        </w:rPr>
        <w:t xml:space="preserve">                        </w:t>
      </w:r>
    </w:p>
    <w:p w:rsidR="004E1095" w:rsidRPr="00786AE9" w:rsidRDefault="004E1095" w:rsidP="003F06DE">
      <w:pPr>
        <w:pStyle w:val="Heading1"/>
        <w:spacing w:after="120"/>
        <w:jc w:val="center"/>
        <w:rPr>
          <w:rFonts w:ascii="Arial" w:hAnsi="Arial" w:cs="Arial"/>
          <w:b/>
          <w:bCs/>
          <w:sz w:val="22"/>
          <w:szCs w:val="22"/>
        </w:rPr>
      </w:pPr>
      <w:r w:rsidRPr="00786AE9">
        <w:rPr>
          <w:rFonts w:ascii="Arial" w:hAnsi="Arial" w:cs="Arial"/>
          <w:b/>
          <w:sz w:val="22"/>
          <w:szCs w:val="22"/>
        </w:rPr>
        <w:t>DECIZIA ETAPEI DE ÎNCADRARE</w:t>
      </w:r>
      <w:r w:rsidRPr="00786AE9">
        <w:rPr>
          <w:rFonts w:ascii="Arial" w:hAnsi="Arial" w:cs="Arial"/>
          <w:b/>
          <w:bCs/>
          <w:sz w:val="22"/>
          <w:szCs w:val="22"/>
        </w:rPr>
        <w:t xml:space="preserve"> </w:t>
      </w:r>
    </w:p>
    <w:p w:rsidR="004E1095" w:rsidRPr="00786AE9" w:rsidRDefault="004E1095" w:rsidP="003F06DE">
      <w:pPr>
        <w:pStyle w:val="Heading2"/>
        <w:tabs>
          <w:tab w:val="center" w:pos="4987"/>
          <w:tab w:val="left" w:pos="7650"/>
        </w:tabs>
        <w:spacing w:before="0" w:after="0" w:line="240" w:lineRule="auto"/>
        <w:jc w:val="center"/>
        <w:rPr>
          <w:rFonts w:ascii="Arial" w:hAnsi="Arial" w:cs="Arial"/>
          <w:sz w:val="22"/>
          <w:szCs w:val="22"/>
          <w:lang w:val="ro-RO"/>
        </w:rPr>
      </w:pPr>
      <w:r w:rsidRPr="00786AE9">
        <w:rPr>
          <w:rFonts w:ascii="Arial" w:hAnsi="Arial" w:cs="Arial"/>
          <w:i w:val="0"/>
          <w:sz w:val="22"/>
          <w:szCs w:val="22"/>
          <w:lang w:val="ro-RO"/>
        </w:rPr>
        <w:t xml:space="preserve">Nr. </w:t>
      </w:r>
      <w:r w:rsidR="00A7720F" w:rsidRPr="00786AE9">
        <w:rPr>
          <w:rFonts w:ascii="Arial" w:hAnsi="Arial" w:cs="Arial"/>
          <w:i w:val="0"/>
          <w:sz w:val="22"/>
          <w:szCs w:val="22"/>
          <w:lang w:val="ro-RO"/>
        </w:rPr>
        <w:t xml:space="preserve">          </w:t>
      </w:r>
      <w:r w:rsidRPr="00786AE9">
        <w:rPr>
          <w:rFonts w:ascii="Arial" w:hAnsi="Arial" w:cs="Arial"/>
          <w:i w:val="0"/>
          <w:sz w:val="22"/>
          <w:szCs w:val="22"/>
          <w:lang w:val="ro-RO"/>
        </w:rPr>
        <w:t xml:space="preserve"> din </w:t>
      </w:r>
      <w:r w:rsidR="0060726E" w:rsidRPr="00786AE9">
        <w:rPr>
          <w:rFonts w:ascii="Arial" w:hAnsi="Arial" w:cs="Arial"/>
          <w:i w:val="0"/>
          <w:sz w:val="22"/>
          <w:szCs w:val="22"/>
          <w:lang w:val="ro-RO"/>
        </w:rPr>
        <w:t>02</w:t>
      </w:r>
      <w:r w:rsidR="00A7720F" w:rsidRPr="00786AE9">
        <w:rPr>
          <w:rFonts w:ascii="Arial" w:hAnsi="Arial" w:cs="Arial"/>
          <w:i w:val="0"/>
          <w:sz w:val="22"/>
          <w:szCs w:val="22"/>
          <w:lang w:val="ro-RO"/>
        </w:rPr>
        <w:t>.0</w:t>
      </w:r>
      <w:r w:rsidR="0060726E" w:rsidRPr="00786AE9">
        <w:rPr>
          <w:rFonts w:ascii="Arial" w:hAnsi="Arial" w:cs="Arial"/>
          <w:i w:val="0"/>
          <w:sz w:val="22"/>
          <w:szCs w:val="22"/>
          <w:lang w:val="ro-RO"/>
        </w:rPr>
        <w:t>5</w:t>
      </w:r>
      <w:r w:rsidR="00A7720F" w:rsidRPr="00786AE9">
        <w:rPr>
          <w:rFonts w:ascii="Arial" w:hAnsi="Arial" w:cs="Arial"/>
          <w:i w:val="0"/>
          <w:sz w:val="22"/>
          <w:szCs w:val="22"/>
          <w:lang w:val="ro-RO"/>
        </w:rPr>
        <w:t>.2018</w:t>
      </w:r>
      <w:r w:rsidRPr="00786AE9">
        <w:rPr>
          <w:rFonts w:ascii="Arial" w:hAnsi="Arial" w:cs="Arial"/>
          <w:color w:val="808080"/>
          <w:sz w:val="22"/>
          <w:szCs w:val="22"/>
          <w:lang w:val="ro-RO"/>
        </w:rPr>
        <w:t xml:space="preserve"> </w:t>
      </w:r>
    </w:p>
    <w:p w:rsidR="00A7720F" w:rsidRPr="00786AE9" w:rsidRDefault="00A7720F" w:rsidP="003F06DE">
      <w:pPr>
        <w:autoSpaceDE w:val="0"/>
        <w:spacing w:after="0" w:line="240" w:lineRule="auto"/>
        <w:ind w:firstLine="708"/>
        <w:jc w:val="both"/>
        <w:rPr>
          <w:rFonts w:ascii="Arial" w:hAnsi="Arial" w:cs="Arial"/>
          <w:lang w:val="ro-RO"/>
        </w:rPr>
      </w:pPr>
    </w:p>
    <w:p w:rsidR="004E1095" w:rsidRPr="00786AE9" w:rsidRDefault="004E1095" w:rsidP="003F06DE">
      <w:pPr>
        <w:autoSpaceDE w:val="0"/>
        <w:spacing w:after="0" w:line="240" w:lineRule="auto"/>
        <w:ind w:firstLine="708"/>
        <w:jc w:val="both"/>
        <w:rPr>
          <w:rFonts w:ascii="Arial" w:hAnsi="Arial" w:cs="Arial"/>
          <w:lang w:val="ro-RO"/>
        </w:rPr>
      </w:pPr>
      <w:r w:rsidRPr="00786AE9">
        <w:rPr>
          <w:rFonts w:ascii="Arial" w:hAnsi="Arial" w:cs="Arial"/>
          <w:lang w:val="ro-RO"/>
        </w:rPr>
        <w:t>Ca urmare a solicitării adresate de</w:t>
      </w:r>
      <w:r w:rsidRPr="00786AE9">
        <w:rPr>
          <w:rFonts w:ascii="Arial" w:hAnsi="Arial" w:cs="Arial"/>
          <w:b/>
          <w:lang w:val="ro-RO"/>
        </w:rPr>
        <w:t xml:space="preserve"> C</w:t>
      </w:r>
      <w:r w:rsidR="00B1004C" w:rsidRPr="00786AE9">
        <w:rPr>
          <w:rFonts w:ascii="Arial" w:hAnsi="Arial" w:cs="Arial"/>
          <w:b/>
          <w:lang w:val="ro-RO"/>
        </w:rPr>
        <w:t>OMUNA</w:t>
      </w:r>
      <w:r w:rsidRPr="00786AE9">
        <w:rPr>
          <w:rFonts w:ascii="Arial" w:hAnsi="Arial" w:cs="Arial"/>
          <w:b/>
          <w:lang w:val="ro-RO"/>
        </w:rPr>
        <w:t xml:space="preserve"> </w:t>
      </w:r>
      <w:r w:rsidR="0060726E" w:rsidRPr="00786AE9">
        <w:rPr>
          <w:rFonts w:ascii="Arial" w:hAnsi="Arial" w:cs="Arial"/>
          <w:b/>
          <w:lang w:val="ro-RO"/>
        </w:rPr>
        <w:t>TODIRESTI</w:t>
      </w:r>
      <w:r w:rsidR="00B1004C" w:rsidRPr="00786AE9">
        <w:rPr>
          <w:rFonts w:ascii="Arial" w:hAnsi="Arial" w:cs="Arial"/>
          <w:b/>
          <w:lang w:val="ro-RO"/>
        </w:rPr>
        <w:t>,</w:t>
      </w:r>
      <w:r w:rsidRPr="00786AE9">
        <w:rPr>
          <w:rFonts w:ascii="Arial" w:hAnsi="Arial" w:cs="Arial"/>
          <w:lang w:val="ro-RO"/>
        </w:rPr>
        <w:t xml:space="preserve"> Judeţul Suceava,</w:t>
      </w:r>
      <w:r w:rsidR="00B1004C" w:rsidRPr="00786AE9">
        <w:rPr>
          <w:rFonts w:ascii="Arial" w:hAnsi="Arial" w:cs="Arial"/>
          <w:lang w:val="ro-RO"/>
        </w:rPr>
        <w:t xml:space="preserve"> </w:t>
      </w:r>
      <w:r w:rsidRPr="00786AE9">
        <w:rPr>
          <w:rFonts w:ascii="Arial" w:hAnsi="Arial" w:cs="Arial"/>
          <w:lang w:val="ro-RO"/>
        </w:rPr>
        <w:t xml:space="preserve"> înregistrată la APM Suceava cu nr. </w:t>
      </w:r>
      <w:r w:rsidR="00754EAF" w:rsidRPr="00786AE9">
        <w:rPr>
          <w:rStyle w:val="sttpar"/>
          <w:rFonts w:ascii="Arial" w:hAnsi="Arial" w:cs="Arial"/>
          <w:lang w:val="pt-BR"/>
        </w:rPr>
        <w:t>10552/02.10.2017</w:t>
      </w:r>
      <w:r w:rsidRPr="00786AE9">
        <w:rPr>
          <w:rFonts w:ascii="Arial" w:hAnsi="Arial" w:cs="Arial"/>
          <w:spacing w:val="-6"/>
          <w:lang w:val="ro-RO"/>
        </w:rPr>
        <w:t>,</w:t>
      </w:r>
      <w:r w:rsidRPr="00786AE9">
        <w:rPr>
          <w:rFonts w:ascii="Arial" w:hAnsi="Arial" w:cs="Arial"/>
          <w:lang w:val="ro-RO"/>
        </w:rPr>
        <w:t xml:space="preserve">  în baza:</w:t>
      </w:r>
    </w:p>
    <w:p w:rsidR="004E1095" w:rsidRPr="00786AE9" w:rsidRDefault="00B1004C" w:rsidP="00B1004C">
      <w:pPr>
        <w:pStyle w:val="ListParagraph"/>
        <w:numPr>
          <w:ilvl w:val="0"/>
          <w:numId w:val="5"/>
        </w:numPr>
        <w:autoSpaceDE w:val="0"/>
        <w:spacing w:after="0" w:line="240" w:lineRule="auto"/>
        <w:ind w:left="0" w:firstLine="141"/>
        <w:jc w:val="both"/>
        <w:rPr>
          <w:rFonts w:ascii="Arial" w:hAnsi="Arial" w:cs="Arial"/>
          <w:lang w:val="ro-RO" w:eastAsia="ro-RO"/>
        </w:rPr>
      </w:pPr>
      <w:r w:rsidRPr="00786AE9">
        <w:rPr>
          <w:rFonts w:ascii="Arial" w:hAnsi="Arial" w:cs="Arial"/>
          <w:b/>
          <w:lang w:val="ro-RO" w:eastAsia="ro-RO"/>
        </w:rPr>
        <w:t xml:space="preserve"> </w:t>
      </w:r>
      <w:r w:rsidR="004E1095" w:rsidRPr="00786AE9">
        <w:rPr>
          <w:rFonts w:ascii="Arial" w:hAnsi="Arial" w:cs="Arial"/>
          <w:b/>
          <w:lang w:val="ro-RO" w:eastAsia="ro-RO"/>
        </w:rPr>
        <w:t>Hotărârii Guvernului nr. 445/2009</w:t>
      </w:r>
      <w:r w:rsidR="004E1095" w:rsidRPr="00786AE9">
        <w:rPr>
          <w:rFonts w:ascii="Arial" w:hAnsi="Arial" w:cs="Arial"/>
          <w:lang w:val="ro-RO" w:eastAsia="ro-RO"/>
        </w:rPr>
        <w:t xml:space="preserve"> privind evaluarea impactului anumitor proiecte </w:t>
      </w:r>
      <w:r w:rsidRPr="00786AE9">
        <w:rPr>
          <w:rFonts w:ascii="Arial" w:hAnsi="Arial" w:cs="Arial"/>
          <w:lang w:val="ro-RO" w:eastAsia="ro-RO"/>
        </w:rPr>
        <w:t xml:space="preserve"> </w:t>
      </w:r>
      <w:r w:rsidR="004E1095" w:rsidRPr="00786AE9">
        <w:rPr>
          <w:rFonts w:ascii="Arial" w:hAnsi="Arial" w:cs="Arial"/>
          <w:lang w:val="ro-RO" w:eastAsia="ro-RO"/>
        </w:rPr>
        <w:t>publice şi private asupra mediului, cu modificările şi completările şi ulterioare;</w:t>
      </w:r>
    </w:p>
    <w:p w:rsidR="004E1095" w:rsidRPr="00786AE9" w:rsidRDefault="00B1004C" w:rsidP="00B1004C">
      <w:pPr>
        <w:tabs>
          <w:tab w:val="left" w:pos="426"/>
        </w:tabs>
        <w:autoSpaceDE w:val="0"/>
        <w:spacing w:after="0" w:line="240" w:lineRule="auto"/>
        <w:jc w:val="both"/>
        <w:rPr>
          <w:rFonts w:ascii="Arial" w:hAnsi="Arial" w:cs="Arial"/>
          <w:lang w:val="ro-RO"/>
        </w:rPr>
      </w:pPr>
      <w:r w:rsidRPr="00786AE9">
        <w:rPr>
          <w:rFonts w:ascii="Arial" w:hAnsi="Arial" w:cs="Arial"/>
          <w:b/>
          <w:lang w:val="ro-RO"/>
        </w:rPr>
        <w:t xml:space="preserve">  -    </w:t>
      </w:r>
      <w:r w:rsidR="004E1095" w:rsidRPr="00786AE9">
        <w:rPr>
          <w:rFonts w:ascii="Arial" w:hAnsi="Arial" w:cs="Arial"/>
          <w:b/>
          <w:lang w:val="ro-RO"/>
        </w:rPr>
        <w:t>Ordonanţei de Urgenţă a Guvernului nr. 57/2007</w:t>
      </w:r>
      <w:r w:rsidR="004E1095" w:rsidRPr="00786AE9">
        <w:rPr>
          <w:rFonts w:ascii="Arial" w:hAnsi="Arial" w:cs="Arial"/>
          <w:lang w:val="ro-RO"/>
        </w:rPr>
        <w:t xml:space="preserve"> privind regimul ariilor naturale protejate, conservarea habitatelor naturale, a florei şi faunei sǎlbatice, cu modificǎrile şi completǎrile ulterioare, aprobată prin </w:t>
      </w:r>
      <w:r w:rsidR="004E1095" w:rsidRPr="00786AE9">
        <w:rPr>
          <w:rFonts w:ascii="Arial" w:hAnsi="Arial" w:cs="Arial"/>
          <w:b/>
          <w:lang w:val="ro-RO"/>
        </w:rPr>
        <w:t>Legea nr. 49/2011</w:t>
      </w:r>
      <w:r w:rsidRPr="00786AE9">
        <w:rPr>
          <w:rFonts w:ascii="Arial" w:hAnsi="Arial" w:cs="Arial"/>
          <w:lang w:val="ro-RO"/>
        </w:rPr>
        <w:t>;</w:t>
      </w:r>
    </w:p>
    <w:p w:rsidR="00B1004C" w:rsidRPr="00786AE9" w:rsidRDefault="006F4B3A" w:rsidP="00B1004C">
      <w:pPr>
        <w:autoSpaceDE w:val="0"/>
        <w:autoSpaceDN w:val="0"/>
        <w:adjustRightInd w:val="0"/>
        <w:spacing w:after="0" w:line="240" w:lineRule="auto"/>
        <w:jc w:val="both"/>
        <w:rPr>
          <w:rFonts w:ascii="Arial" w:hAnsi="Arial" w:cs="Arial"/>
          <w:lang w:val="ro-RO"/>
        </w:rPr>
      </w:pPr>
      <w:r w:rsidRPr="00786AE9">
        <w:rPr>
          <w:rFonts w:ascii="Arial" w:hAnsi="Arial" w:cs="Arial"/>
          <w:b/>
          <w:lang w:val="ro-RO"/>
        </w:rPr>
        <w:t xml:space="preserve"> </w:t>
      </w:r>
      <w:r w:rsidR="00B1004C" w:rsidRPr="00786AE9">
        <w:rPr>
          <w:rFonts w:ascii="Arial" w:hAnsi="Arial" w:cs="Arial"/>
          <w:b/>
          <w:lang w:val="ro-RO"/>
        </w:rPr>
        <w:t>-    Directivei 2014/52/UE a Parlamentului Uniunii Europene şi a Consiliului din 16.04.2014 de modificare a Directivei 2011/92/UE</w:t>
      </w:r>
      <w:r w:rsidR="00B1004C" w:rsidRPr="00786AE9">
        <w:rPr>
          <w:rFonts w:ascii="Arial" w:hAnsi="Arial" w:cs="Arial"/>
          <w:lang w:val="ro-RO"/>
        </w:rPr>
        <w:t xml:space="preserve"> privind evaluarea efectelor anumitor proiecte publice şi private asupra mediului.   </w:t>
      </w:r>
    </w:p>
    <w:p w:rsidR="00B1004C" w:rsidRPr="00786AE9" w:rsidRDefault="00B1004C" w:rsidP="003F06DE">
      <w:pPr>
        <w:autoSpaceDE w:val="0"/>
        <w:spacing w:after="0" w:line="240" w:lineRule="auto"/>
        <w:ind w:left="720"/>
        <w:jc w:val="both"/>
        <w:rPr>
          <w:rFonts w:ascii="Arial" w:hAnsi="Arial" w:cs="Arial"/>
          <w:lang w:val="ro-RO"/>
        </w:rPr>
      </w:pPr>
    </w:p>
    <w:p w:rsidR="004E1095" w:rsidRPr="00786AE9" w:rsidRDefault="004E1095" w:rsidP="003F06DE">
      <w:pPr>
        <w:autoSpaceDE w:val="0"/>
        <w:autoSpaceDN w:val="0"/>
        <w:adjustRightInd w:val="0"/>
        <w:spacing w:after="0" w:line="240" w:lineRule="auto"/>
        <w:jc w:val="both"/>
        <w:rPr>
          <w:rFonts w:ascii="Arial" w:hAnsi="Arial" w:cs="Arial"/>
          <w:lang w:val="ro-RO"/>
        </w:rPr>
      </w:pPr>
      <w:r w:rsidRPr="00786AE9">
        <w:rPr>
          <w:rFonts w:ascii="Arial" w:hAnsi="Arial" w:cs="Arial"/>
          <w:lang w:val="ro-RO"/>
        </w:rPr>
        <w:t xml:space="preserve">autoritatea competentă pentru protecţia mediului APM Suceava decide, ca urmare a consultărilor desfăşurate în cadrul şedinţei Comisiei de Analiză Tehnică din data de </w:t>
      </w:r>
      <w:bookmarkStart w:id="0" w:name="_GoBack"/>
      <w:r w:rsidR="00754EAF" w:rsidRPr="00786AE9">
        <w:rPr>
          <w:rFonts w:ascii="Arial" w:hAnsi="Arial" w:cs="Arial"/>
          <w:lang w:val="ro-RO"/>
        </w:rPr>
        <w:t>27</w:t>
      </w:r>
      <w:r w:rsidRPr="00786AE9">
        <w:rPr>
          <w:rFonts w:ascii="Arial" w:hAnsi="Arial" w:cs="Arial"/>
          <w:color w:val="000000" w:themeColor="text1"/>
          <w:lang w:val="ro-RO"/>
        </w:rPr>
        <w:t>.0</w:t>
      </w:r>
      <w:r w:rsidR="00812D82" w:rsidRPr="00786AE9">
        <w:rPr>
          <w:rFonts w:ascii="Arial" w:hAnsi="Arial" w:cs="Arial"/>
          <w:color w:val="000000" w:themeColor="text1"/>
          <w:lang w:val="ro-RO"/>
        </w:rPr>
        <w:t>4</w:t>
      </w:r>
      <w:r w:rsidRPr="00786AE9">
        <w:rPr>
          <w:rFonts w:ascii="Arial" w:hAnsi="Arial" w:cs="Arial"/>
          <w:color w:val="000000" w:themeColor="text1"/>
          <w:lang w:val="ro-RO"/>
        </w:rPr>
        <w:t>.2018</w:t>
      </w:r>
      <w:r w:rsidRPr="00786AE9">
        <w:rPr>
          <w:rFonts w:ascii="Arial" w:hAnsi="Arial" w:cs="Arial"/>
          <w:lang w:val="ro-RO"/>
        </w:rPr>
        <w:t xml:space="preserve">, că proiectul </w:t>
      </w:r>
      <w:r w:rsidR="00754EAF" w:rsidRPr="00786AE9">
        <w:rPr>
          <w:rStyle w:val="sttpar"/>
          <w:rFonts w:ascii="Arial" w:hAnsi="Arial" w:cs="Arial"/>
          <w:b/>
          <w:lang w:val="pt-BR"/>
        </w:rPr>
        <w:t>“</w:t>
      </w:r>
      <w:proofErr w:type="spellStart"/>
      <w:r w:rsidR="00754EAF" w:rsidRPr="00786AE9">
        <w:rPr>
          <w:rStyle w:val="sttpar"/>
          <w:rFonts w:ascii="Arial" w:hAnsi="Arial" w:cs="Arial"/>
          <w:b/>
        </w:rPr>
        <w:t>Amenajare</w:t>
      </w:r>
      <w:proofErr w:type="spellEnd"/>
      <w:r w:rsidR="00754EAF" w:rsidRPr="00786AE9">
        <w:rPr>
          <w:rStyle w:val="sttpar"/>
          <w:rFonts w:ascii="Arial" w:hAnsi="Arial" w:cs="Arial"/>
          <w:b/>
        </w:rPr>
        <w:t xml:space="preserve"> </w:t>
      </w:r>
      <w:proofErr w:type="spellStart"/>
      <w:r w:rsidR="00754EAF" w:rsidRPr="00786AE9">
        <w:rPr>
          <w:rStyle w:val="sttpar"/>
          <w:rFonts w:ascii="Arial" w:hAnsi="Arial" w:cs="Arial"/>
          <w:b/>
        </w:rPr>
        <w:t>podet</w:t>
      </w:r>
      <w:proofErr w:type="spellEnd"/>
      <w:r w:rsidR="00754EAF" w:rsidRPr="00786AE9">
        <w:rPr>
          <w:rStyle w:val="sttpar"/>
          <w:rFonts w:ascii="Arial" w:hAnsi="Arial" w:cs="Arial"/>
          <w:b/>
        </w:rPr>
        <w:t xml:space="preserve"> in </w:t>
      </w:r>
      <w:proofErr w:type="spellStart"/>
      <w:r w:rsidR="00754EAF" w:rsidRPr="00786AE9">
        <w:rPr>
          <w:rStyle w:val="sttpar"/>
          <w:rFonts w:ascii="Arial" w:hAnsi="Arial" w:cs="Arial"/>
          <w:b/>
        </w:rPr>
        <w:t>comuna</w:t>
      </w:r>
      <w:proofErr w:type="spellEnd"/>
      <w:r w:rsidR="00754EAF" w:rsidRPr="00786AE9">
        <w:rPr>
          <w:rStyle w:val="sttpar"/>
          <w:rFonts w:ascii="Arial" w:hAnsi="Arial" w:cs="Arial"/>
          <w:b/>
        </w:rPr>
        <w:t xml:space="preserve"> </w:t>
      </w:r>
      <w:proofErr w:type="spellStart"/>
      <w:r w:rsidR="00754EAF" w:rsidRPr="00786AE9">
        <w:rPr>
          <w:rStyle w:val="sttpar"/>
          <w:rFonts w:ascii="Arial" w:hAnsi="Arial" w:cs="Arial"/>
          <w:b/>
        </w:rPr>
        <w:t>Todiresti</w:t>
      </w:r>
      <w:proofErr w:type="spellEnd"/>
      <w:r w:rsidR="00754EAF" w:rsidRPr="00786AE9">
        <w:rPr>
          <w:rStyle w:val="sttpar"/>
          <w:rFonts w:ascii="Arial" w:hAnsi="Arial" w:cs="Arial"/>
          <w:b/>
        </w:rPr>
        <w:t xml:space="preserve">, </w:t>
      </w:r>
      <w:proofErr w:type="spellStart"/>
      <w:r w:rsidR="00754EAF" w:rsidRPr="00786AE9">
        <w:rPr>
          <w:rStyle w:val="sttpar"/>
          <w:rFonts w:ascii="Arial" w:hAnsi="Arial" w:cs="Arial"/>
          <w:b/>
        </w:rPr>
        <w:t>judetul</w:t>
      </w:r>
      <w:proofErr w:type="spellEnd"/>
      <w:r w:rsidR="00754EAF" w:rsidRPr="00786AE9">
        <w:rPr>
          <w:rStyle w:val="sttpar"/>
          <w:rFonts w:ascii="Arial" w:hAnsi="Arial" w:cs="Arial"/>
          <w:b/>
        </w:rPr>
        <w:t xml:space="preserve"> </w:t>
      </w:r>
      <w:proofErr w:type="spellStart"/>
      <w:r w:rsidR="00754EAF" w:rsidRPr="00786AE9">
        <w:rPr>
          <w:rStyle w:val="sttpar"/>
          <w:rFonts w:ascii="Arial" w:hAnsi="Arial" w:cs="Arial"/>
          <w:b/>
        </w:rPr>
        <w:t>Suceava</w:t>
      </w:r>
      <w:proofErr w:type="spellEnd"/>
      <w:r w:rsidR="00754EAF" w:rsidRPr="00786AE9">
        <w:rPr>
          <w:rStyle w:val="sttpar"/>
          <w:rFonts w:ascii="Arial" w:hAnsi="Arial" w:cs="Arial"/>
          <w:b/>
          <w:lang w:val="pt-BR"/>
        </w:rPr>
        <w:t xml:space="preserve">” </w:t>
      </w:r>
      <w:r w:rsidRPr="00786AE9">
        <w:rPr>
          <w:rFonts w:ascii="Arial" w:hAnsi="Arial" w:cs="Arial"/>
          <w:lang w:val="ro-RO"/>
        </w:rPr>
        <w:t xml:space="preserve">propus a fi amplasat în </w:t>
      </w:r>
      <w:r w:rsidR="00754EAF" w:rsidRPr="00786AE9">
        <w:rPr>
          <w:rFonts w:ascii="Arial" w:hAnsi="Arial" w:cs="Arial"/>
          <w:lang w:val="pt-BR"/>
        </w:rPr>
        <w:t>comuna Todiresti</w:t>
      </w:r>
      <w:r w:rsidR="00754EAF" w:rsidRPr="00786AE9">
        <w:rPr>
          <w:rStyle w:val="sttpar"/>
          <w:rFonts w:ascii="Arial" w:hAnsi="Arial" w:cs="Arial"/>
          <w:lang w:val="pt-BR"/>
        </w:rPr>
        <w:t xml:space="preserve">, </w:t>
      </w:r>
      <w:r w:rsidR="00754EAF" w:rsidRPr="00786AE9">
        <w:rPr>
          <w:rStyle w:val="sttpar"/>
          <w:rFonts w:ascii="Arial" w:hAnsi="Arial" w:cs="Arial"/>
        </w:rPr>
        <w:t xml:space="preserve">sat </w:t>
      </w:r>
      <w:proofErr w:type="spellStart"/>
      <w:r w:rsidR="00754EAF" w:rsidRPr="00786AE9">
        <w:rPr>
          <w:rStyle w:val="sttpar"/>
          <w:rFonts w:ascii="Arial" w:hAnsi="Arial" w:cs="Arial"/>
        </w:rPr>
        <w:t>Costîna</w:t>
      </w:r>
      <w:proofErr w:type="spellEnd"/>
      <w:r w:rsidR="00B1004C" w:rsidRPr="00786AE9">
        <w:rPr>
          <w:rStyle w:val="sttpar"/>
          <w:rFonts w:ascii="Arial" w:hAnsi="Arial" w:cs="Arial"/>
          <w:lang w:val="pt-BR"/>
        </w:rPr>
        <w:t>, j</w:t>
      </w:r>
      <w:r w:rsidR="00B1004C" w:rsidRPr="00786AE9">
        <w:rPr>
          <w:rFonts w:ascii="Arial" w:hAnsi="Arial" w:cs="Arial"/>
          <w:lang w:val="ro-RO"/>
        </w:rPr>
        <w:t xml:space="preserve">udeţul Suceava </w:t>
      </w:r>
      <w:r w:rsidRPr="00786AE9">
        <w:rPr>
          <w:rFonts w:ascii="Arial" w:hAnsi="Arial" w:cs="Arial"/>
          <w:u w:val="single"/>
          <w:lang w:val="ro-RO"/>
        </w:rPr>
        <w:t xml:space="preserve">nu se supune </w:t>
      </w:r>
      <w:bookmarkEnd w:id="0"/>
      <w:r w:rsidRPr="00786AE9">
        <w:rPr>
          <w:rFonts w:ascii="Arial" w:hAnsi="Arial" w:cs="Arial"/>
          <w:u w:val="single"/>
          <w:lang w:val="ro-RO"/>
        </w:rPr>
        <w:t>evaluării impactului asupra mediului şi nu se supune evaluării adecvate</w:t>
      </w:r>
      <w:r w:rsidRPr="00786AE9">
        <w:rPr>
          <w:rFonts w:ascii="Arial" w:hAnsi="Arial" w:cs="Arial"/>
          <w:lang w:val="ro-RO"/>
        </w:rPr>
        <w:t xml:space="preserve">. </w:t>
      </w:r>
    </w:p>
    <w:p w:rsidR="004E1095" w:rsidRPr="00786AE9" w:rsidRDefault="004E1095" w:rsidP="00FB6866">
      <w:pPr>
        <w:autoSpaceDE w:val="0"/>
        <w:autoSpaceDN w:val="0"/>
        <w:adjustRightInd w:val="0"/>
        <w:spacing w:after="0" w:line="240" w:lineRule="auto"/>
        <w:jc w:val="both"/>
        <w:rPr>
          <w:rFonts w:ascii="Arial" w:hAnsi="Arial" w:cs="Arial"/>
          <w:lang w:val="ro-RO"/>
        </w:rPr>
      </w:pPr>
      <w:r w:rsidRPr="00786AE9">
        <w:rPr>
          <w:rFonts w:ascii="Arial" w:hAnsi="Arial" w:cs="Arial"/>
          <w:lang w:val="ro-RO"/>
        </w:rPr>
        <w:tab/>
        <w:t xml:space="preserve"> </w:t>
      </w:r>
    </w:p>
    <w:p w:rsidR="0066228B" w:rsidRPr="00786AE9" w:rsidRDefault="0066228B" w:rsidP="0066228B">
      <w:pPr>
        <w:autoSpaceDE w:val="0"/>
        <w:autoSpaceDN w:val="0"/>
        <w:adjustRightInd w:val="0"/>
        <w:spacing w:after="0" w:line="240" w:lineRule="auto"/>
        <w:jc w:val="both"/>
        <w:rPr>
          <w:rFonts w:ascii="Arial" w:hAnsi="Arial" w:cs="Arial"/>
        </w:rPr>
      </w:pPr>
      <w:proofErr w:type="spellStart"/>
      <w:r w:rsidRPr="00786AE9">
        <w:rPr>
          <w:rFonts w:ascii="Arial" w:hAnsi="Arial" w:cs="Arial"/>
        </w:rPr>
        <w:t>Justificarea</w:t>
      </w:r>
      <w:proofErr w:type="spellEnd"/>
      <w:r w:rsidRPr="00786AE9">
        <w:rPr>
          <w:rFonts w:ascii="Arial" w:hAnsi="Arial" w:cs="Arial"/>
        </w:rPr>
        <w:t xml:space="preserve"> </w:t>
      </w:r>
      <w:proofErr w:type="spellStart"/>
      <w:r w:rsidRPr="00786AE9">
        <w:rPr>
          <w:rFonts w:ascii="Arial" w:hAnsi="Arial" w:cs="Arial"/>
        </w:rPr>
        <w:t>prezentei</w:t>
      </w:r>
      <w:proofErr w:type="spellEnd"/>
      <w:r w:rsidRPr="00786AE9">
        <w:rPr>
          <w:rFonts w:ascii="Arial" w:hAnsi="Arial" w:cs="Arial"/>
        </w:rPr>
        <w:t xml:space="preserve"> </w:t>
      </w:r>
      <w:proofErr w:type="spellStart"/>
      <w:r w:rsidRPr="00786AE9">
        <w:rPr>
          <w:rFonts w:ascii="Arial" w:hAnsi="Arial" w:cs="Arial"/>
        </w:rPr>
        <w:t>decizii</w:t>
      </w:r>
      <w:proofErr w:type="spellEnd"/>
      <w:r w:rsidRPr="00786AE9">
        <w:rPr>
          <w:rFonts w:ascii="Arial" w:hAnsi="Arial" w:cs="Arial"/>
        </w:rPr>
        <w:t>:</w:t>
      </w:r>
    </w:p>
    <w:p w:rsidR="0066228B" w:rsidRPr="00786AE9" w:rsidRDefault="0066228B" w:rsidP="0066228B">
      <w:pPr>
        <w:pStyle w:val="ListParagraph"/>
        <w:numPr>
          <w:ilvl w:val="0"/>
          <w:numId w:val="6"/>
        </w:numPr>
        <w:autoSpaceDE w:val="0"/>
        <w:autoSpaceDN w:val="0"/>
        <w:adjustRightInd w:val="0"/>
        <w:spacing w:after="0" w:line="240" w:lineRule="auto"/>
        <w:ind w:left="709" w:hanging="349"/>
        <w:jc w:val="both"/>
        <w:rPr>
          <w:rFonts w:ascii="Arial" w:hAnsi="Arial" w:cs="Arial"/>
          <w:u w:val="single"/>
        </w:rPr>
      </w:pPr>
      <w:r w:rsidRPr="00786AE9">
        <w:rPr>
          <w:rFonts w:ascii="Arial" w:hAnsi="Arial" w:cs="Arial"/>
        </w:rPr>
        <w:t xml:space="preserve">  </w:t>
      </w:r>
      <w:proofErr w:type="spellStart"/>
      <w:r w:rsidRPr="00786AE9">
        <w:rPr>
          <w:rFonts w:ascii="Arial" w:hAnsi="Arial" w:cs="Arial"/>
          <w:u w:val="single"/>
        </w:rPr>
        <w:t>Motivele</w:t>
      </w:r>
      <w:proofErr w:type="spellEnd"/>
      <w:r w:rsidRPr="00786AE9">
        <w:rPr>
          <w:rFonts w:ascii="Arial" w:hAnsi="Arial" w:cs="Arial"/>
          <w:u w:val="single"/>
        </w:rPr>
        <w:t xml:space="preserve"> care au stat la </w:t>
      </w:r>
      <w:proofErr w:type="spellStart"/>
      <w:r w:rsidRPr="00786AE9">
        <w:rPr>
          <w:rFonts w:ascii="Arial" w:hAnsi="Arial" w:cs="Arial"/>
          <w:u w:val="single"/>
        </w:rPr>
        <w:t>baza</w:t>
      </w:r>
      <w:proofErr w:type="spellEnd"/>
      <w:r w:rsidRPr="00786AE9">
        <w:rPr>
          <w:rFonts w:ascii="Arial" w:hAnsi="Arial" w:cs="Arial"/>
          <w:u w:val="single"/>
        </w:rPr>
        <w:t xml:space="preserve"> </w:t>
      </w:r>
      <w:proofErr w:type="spellStart"/>
      <w:r w:rsidRPr="00786AE9">
        <w:rPr>
          <w:rFonts w:ascii="Arial" w:hAnsi="Arial" w:cs="Arial"/>
          <w:u w:val="single"/>
        </w:rPr>
        <w:t>luării</w:t>
      </w:r>
      <w:proofErr w:type="spellEnd"/>
      <w:r w:rsidRPr="00786AE9">
        <w:rPr>
          <w:rFonts w:ascii="Arial" w:hAnsi="Arial" w:cs="Arial"/>
          <w:u w:val="single"/>
        </w:rPr>
        <w:t xml:space="preserve"> </w:t>
      </w:r>
      <w:proofErr w:type="spellStart"/>
      <w:r w:rsidRPr="00786AE9">
        <w:rPr>
          <w:rFonts w:ascii="Arial" w:hAnsi="Arial" w:cs="Arial"/>
          <w:u w:val="single"/>
        </w:rPr>
        <w:t>deciziei</w:t>
      </w:r>
      <w:proofErr w:type="spellEnd"/>
      <w:r w:rsidRPr="00786AE9">
        <w:rPr>
          <w:rFonts w:ascii="Arial" w:hAnsi="Arial" w:cs="Arial"/>
          <w:u w:val="single"/>
        </w:rPr>
        <w:t xml:space="preserve"> </w:t>
      </w:r>
      <w:proofErr w:type="spellStart"/>
      <w:r w:rsidRPr="00786AE9">
        <w:rPr>
          <w:rFonts w:ascii="Arial" w:hAnsi="Arial" w:cs="Arial"/>
          <w:u w:val="single"/>
        </w:rPr>
        <w:t>etapei</w:t>
      </w:r>
      <w:proofErr w:type="spellEnd"/>
      <w:r w:rsidRPr="00786AE9">
        <w:rPr>
          <w:rFonts w:ascii="Arial" w:hAnsi="Arial" w:cs="Arial"/>
          <w:u w:val="single"/>
        </w:rPr>
        <w:t xml:space="preserve"> de </w:t>
      </w:r>
      <w:proofErr w:type="spellStart"/>
      <w:r w:rsidRPr="00786AE9">
        <w:rPr>
          <w:rFonts w:ascii="Arial" w:hAnsi="Arial" w:cs="Arial"/>
          <w:u w:val="single"/>
        </w:rPr>
        <w:t>încadrare</w:t>
      </w:r>
      <w:proofErr w:type="spellEnd"/>
      <w:r w:rsidRPr="00786AE9">
        <w:rPr>
          <w:rFonts w:ascii="Arial" w:hAnsi="Arial" w:cs="Arial"/>
          <w:u w:val="single"/>
        </w:rPr>
        <w:t xml:space="preserve"> </w:t>
      </w:r>
      <w:proofErr w:type="spellStart"/>
      <w:r w:rsidRPr="00786AE9">
        <w:rPr>
          <w:rFonts w:ascii="Arial" w:hAnsi="Arial" w:cs="Arial"/>
          <w:u w:val="single"/>
        </w:rPr>
        <w:t>în</w:t>
      </w:r>
      <w:proofErr w:type="spellEnd"/>
      <w:r w:rsidRPr="00786AE9">
        <w:rPr>
          <w:rFonts w:ascii="Arial" w:hAnsi="Arial" w:cs="Arial"/>
          <w:u w:val="single"/>
        </w:rPr>
        <w:t xml:space="preserve"> </w:t>
      </w:r>
      <w:proofErr w:type="spellStart"/>
      <w:r w:rsidRPr="00786AE9">
        <w:rPr>
          <w:rFonts w:ascii="Arial" w:hAnsi="Arial" w:cs="Arial"/>
          <w:u w:val="single"/>
        </w:rPr>
        <w:t>procedura</w:t>
      </w:r>
      <w:proofErr w:type="spellEnd"/>
      <w:r w:rsidRPr="00786AE9">
        <w:rPr>
          <w:rFonts w:ascii="Arial" w:hAnsi="Arial" w:cs="Arial"/>
          <w:u w:val="single"/>
        </w:rPr>
        <w:t xml:space="preserve"> de </w:t>
      </w:r>
      <w:proofErr w:type="spellStart"/>
      <w:r w:rsidRPr="00786AE9">
        <w:rPr>
          <w:rFonts w:ascii="Arial" w:hAnsi="Arial" w:cs="Arial"/>
          <w:u w:val="single"/>
        </w:rPr>
        <w:t>evaluare</w:t>
      </w:r>
      <w:proofErr w:type="spellEnd"/>
      <w:r w:rsidRPr="00786AE9">
        <w:rPr>
          <w:rFonts w:ascii="Arial" w:hAnsi="Arial" w:cs="Arial"/>
          <w:u w:val="single"/>
        </w:rPr>
        <w:t xml:space="preserve"> a </w:t>
      </w:r>
      <w:proofErr w:type="spellStart"/>
      <w:r w:rsidRPr="00786AE9">
        <w:rPr>
          <w:rFonts w:ascii="Arial" w:hAnsi="Arial" w:cs="Arial"/>
          <w:u w:val="single"/>
        </w:rPr>
        <w:t>impactului</w:t>
      </w:r>
      <w:proofErr w:type="spellEnd"/>
      <w:r w:rsidRPr="00786AE9">
        <w:rPr>
          <w:rFonts w:ascii="Arial" w:hAnsi="Arial" w:cs="Arial"/>
          <w:u w:val="single"/>
        </w:rPr>
        <w:t xml:space="preserve"> </w:t>
      </w:r>
      <w:proofErr w:type="spellStart"/>
      <w:r w:rsidRPr="00786AE9">
        <w:rPr>
          <w:rFonts w:ascii="Arial" w:hAnsi="Arial" w:cs="Arial"/>
          <w:u w:val="single"/>
        </w:rPr>
        <w:t>asupra</w:t>
      </w:r>
      <w:proofErr w:type="spellEnd"/>
      <w:r w:rsidRPr="00786AE9">
        <w:rPr>
          <w:rFonts w:ascii="Arial" w:hAnsi="Arial" w:cs="Arial"/>
          <w:u w:val="single"/>
        </w:rPr>
        <w:t xml:space="preserve"> </w:t>
      </w:r>
      <w:proofErr w:type="spellStart"/>
      <w:r w:rsidRPr="00786AE9">
        <w:rPr>
          <w:rFonts w:ascii="Arial" w:hAnsi="Arial" w:cs="Arial"/>
          <w:u w:val="single"/>
        </w:rPr>
        <w:t>mediului</w:t>
      </w:r>
      <w:proofErr w:type="spellEnd"/>
      <w:r w:rsidRPr="00786AE9">
        <w:rPr>
          <w:rFonts w:ascii="Arial" w:hAnsi="Arial" w:cs="Arial"/>
          <w:u w:val="single"/>
        </w:rPr>
        <w:t xml:space="preserve"> </w:t>
      </w:r>
      <w:proofErr w:type="spellStart"/>
      <w:r w:rsidRPr="00786AE9">
        <w:rPr>
          <w:rFonts w:ascii="Arial" w:hAnsi="Arial" w:cs="Arial"/>
          <w:u w:val="single"/>
        </w:rPr>
        <w:t>sunt</w:t>
      </w:r>
      <w:proofErr w:type="spellEnd"/>
      <w:r w:rsidRPr="00786AE9">
        <w:rPr>
          <w:rFonts w:ascii="Arial" w:hAnsi="Arial" w:cs="Arial"/>
          <w:u w:val="single"/>
        </w:rPr>
        <w:t xml:space="preserve"> </w:t>
      </w:r>
      <w:proofErr w:type="spellStart"/>
      <w:r w:rsidRPr="00786AE9">
        <w:rPr>
          <w:rFonts w:ascii="Arial" w:hAnsi="Arial" w:cs="Arial"/>
          <w:u w:val="single"/>
        </w:rPr>
        <w:t>următoarele</w:t>
      </w:r>
      <w:proofErr w:type="spellEnd"/>
      <w:r w:rsidRPr="00786AE9">
        <w:rPr>
          <w:rFonts w:ascii="Arial" w:hAnsi="Arial" w:cs="Arial"/>
          <w:u w:val="single"/>
        </w:rPr>
        <w:t>:</w:t>
      </w:r>
    </w:p>
    <w:p w:rsidR="0066228B" w:rsidRPr="00786AE9" w:rsidRDefault="0066228B" w:rsidP="0066228B">
      <w:pPr>
        <w:pStyle w:val="ListParagraph"/>
        <w:autoSpaceDE w:val="0"/>
        <w:autoSpaceDN w:val="0"/>
        <w:adjustRightInd w:val="0"/>
        <w:spacing w:after="0" w:line="240" w:lineRule="auto"/>
        <w:ind w:left="1080"/>
        <w:jc w:val="both"/>
        <w:rPr>
          <w:rFonts w:ascii="Arial" w:hAnsi="Arial" w:cs="Arial"/>
          <w:u w:val="single"/>
        </w:rPr>
      </w:pPr>
    </w:p>
    <w:p w:rsidR="0066228B" w:rsidRPr="00786AE9" w:rsidRDefault="0066228B" w:rsidP="0066228B">
      <w:pPr>
        <w:autoSpaceDE w:val="0"/>
        <w:autoSpaceDN w:val="0"/>
        <w:adjustRightInd w:val="0"/>
        <w:spacing w:after="0" w:line="240" w:lineRule="auto"/>
        <w:ind w:left="180"/>
        <w:jc w:val="both"/>
        <w:rPr>
          <w:rFonts w:ascii="Arial" w:hAnsi="Arial" w:cs="Arial"/>
          <w:b/>
        </w:rPr>
      </w:pPr>
      <w:r w:rsidRPr="00786AE9">
        <w:rPr>
          <w:rFonts w:ascii="Arial" w:hAnsi="Arial" w:cs="Arial"/>
          <w:b/>
        </w:rPr>
        <w:t xml:space="preserve">1. </w:t>
      </w:r>
      <w:proofErr w:type="spellStart"/>
      <w:r w:rsidRPr="00786AE9">
        <w:rPr>
          <w:rFonts w:ascii="Arial" w:hAnsi="Arial" w:cs="Arial"/>
          <w:b/>
        </w:rPr>
        <w:t>Caracteristicile</w:t>
      </w:r>
      <w:proofErr w:type="spellEnd"/>
      <w:r w:rsidRPr="00786AE9">
        <w:rPr>
          <w:rFonts w:ascii="Arial" w:hAnsi="Arial" w:cs="Arial"/>
          <w:b/>
        </w:rPr>
        <w:t xml:space="preserve"> </w:t>
      </w:r>
      <w:proofErr w:type="spellStart"/>
      <w:r w:rsidRPr="00786AE9">
        <w:rPr>
          <w:rFonts w:ascii="Arial" w:hAnsi="Arial" w:cs="Arial"/>
          <w:b/>
        </w:rPr>
        <w:t>proiectului</w:t>
      </w:r>
      <w:proofErr w:type="spellEnd"/>
    </w:p>
    <w:p w:rsidR="0066228B" w:rsidRPr="00786AE9" w:rsidRDefault="0066228B" w:rsidP="0066228B">
      <w:pPr>
        <w:autoSpaceDE w:val="0"/>
        <w:autoSpaceDN w:val="0"/>
        <w:adjustRightInd w:val="0"/>
        <w:spacing w:after="0" w:line="240" w:lineRule="auto"/>
        <w:jc w:val="both"/>
        <w:rPr>
          <w:rFonts w:ascii="Arial" w:hAnsi="Arial" w:cs="Arial"/>
          <w:lang w:val="en-GB"/>
        </w:rPr>
      </w:pPr>
      <w:r w:rsidRPr="00786AE9">
        <w:rPr>
          <w:rFonts w:ascii="Arial" w:hAnsi="Arial" w:cs="Arial"/>
          <w:i/>
        </w:rPr>
        <w:t xml:space="preserve">   a) </w:t>
      </w:r>
      <w:proofErr w:type="spellStart"/>
      <w:proofErr w:type="gramStart"/>
      <w:r w:rsidRPr="00786AE9">
        <w:rPr>
          <w:rFonts w:ascii="Arial" w:hAnsi="Arial" w:cs="Arial"/>
          <w:i/>
        </w:rPr>
        <w:t>proiectul</w:t>
      </w:r>
      <w:proofErr w:type="spellEnd"/>
      <w:proofErr w:type="gramEnd"/>
      <w:r w:rsidRPr="00786AE9">
        <w:rPr>
          <w:rFonts w:ascii="Arial" w:hAnsi="Arial" w:cs="Arial"/>
          <w:i/>
        </w:rPr>
        <w:t xml:space="preserve"> se </w:t>
      </w:r>
      <w:proofErr w:type="spellStart"/>
      <w:r w:rsidRPr="00786AE9">
        <w:rPr>
          <w:rFonts w:ascii="Arial" w:hAnsi="Arial" w:cs="Arial"/>
          <w:i/>
        </w:rPr>
        <w:t>încadrează</w:t>
      </w:r>
      <w:proofErr w:type="spellEnd"/>
      <w:r w:rsidRPr="00786AE9">
        <w:rPr>
          <w:rFonts w:ascii="Arial" w:hAnsi="Arial" w:cs="Arial"/>
          <w:i/>
        </w:rPr>
        <w:t xml:space="preserve"> </w:t>
      </w:r>
      <w:proofErr w:type="spellStart"/>
      <w:r w:rsidRPr="00786AE9">
        <w:rPr>
          <w:rFonts w:ascii="Arial" w:hAnsi="Arial" w:cs="Arial"/>
          <w:i/>
        </w:rPr>
        <w:t>în</w:t>
      </w:r>
      <w:proofErr w:type="spellEnd"/>
      <w:r w:rsidRPr="00786AE9">
        <w:rPr>
          <w:rFonts w:ascii="Arial" w:hAnsi="Arial" w:cs="Arial"/>
          <w:i/>
        </w:rPr>
        <w:t xml:space="preserve"> </w:t>
      </w:r>
      <w:proofErr w:type="spellStart"/>
      <w:r w:rsidRPr="00786AE9">
        <w:rPr>
          <w:rFonts w:ascii="Arial" w:hAnsi="Arial" w:cs="Arial"/>
          <w:i/>
        </w:rPr>
        <w:t>prevederile</w:t>
      </w:r>
      <w:proofErr w:type="spellEnd"/>
      <w:r w:rsidRPr="00786AE9">
        <w:rPr>
          <w:rFonts w:ascii="Arial" w:hAnsi="Arial" w:cs="Arial"/>
          <w:i/>
        </w:rPr>
        <w:t xml:space="preserve"> </w:t>
      </w:r>
      <w:proofErr w:type="spellStart"/>
      <w:r w:rsidRPr="00786AE9">
        <w:rPr>
          <w:rFonts w:ascii="Arial" w:hAnsi="Arial" w:cs="Arial"/>
          <w:i/>
        </w:rPr>
        <w:t>Hotărârii</w:t>
      </w:r>
      <w:proofErr w:type="spellEnd"/>
      <w:r w:rsidRPr="00786AE9">
        <w:rPr>
          <w:rFonts w:ascii="Arial" w:hAnsi="Arial" w:cs="Arial"/>
          <w:i/>
        </w:rPr>
        <w:t xml:space="preserve"> </w:t>
      </w:r>
      <w:proofErr w:type="spellStart"/>
      <w:r w:rsidRPr="00786AE9">
        <w:rPr>
          <w:rFonts w:ascii="Arial" w:hAnsi="Arial" w:cs="Arial"/>
          <w:i/>
        </w:rPr>
        <w:t>Guvernului</w:t>
      </w:r>
      <w:proofErr w:type="spellEnd"/>
      <w:r w:rsidRPr="00786AE9">
        <w:rPr>
          <w:rFonts w:ascii="Arial" w:hAnsi="Arial" w:cs="Arial"/>
          <w:i/>
        </w:rPr>
        <w:t xml:space="preserve"> nr. </w:t>
      </w:r>
      <w:proofErr w:type="gramStart"/>
      <w:r w:rsidRPr="00786AE9">
        <w:rPr>
          <w:rFonts w:ascii="Arial" w:hAnsi="Arial" w:cs="Arial"/>
          <w:i/>
        </w:rPr>
        <w:t>445/2009</w:t>
      </w:r>
      <w:r w:rsidRPr="00786AE9">
        <w:rPr>
          <w:rFonts w:ascii="Arial" w:hAnsi="Arial" w:cs="Arial"/>
        </w:rPr>
        <w:t xml:space="preserve">, </w:t>
      </w:r>
      <w:proofErr w:type="spellStart"/>
      <w:r w:rsidRPr="00786AE9">
        <w:rPr>
          <w:rFonts w:ascii="Arial" w:hAnsi="Arial" w:cs="Arial"/>
        </w:rPr>
        <w:t>anexa</w:t>
      </w:r>
      <w:proofErr w:type="spellEnd"/>
      <w:r w:rsidRPr="00786AE9">
        <w:rPr>
          <w:rFonts w:ascii="Arial" w:hAnsi="Arial" w:cs="Arial"/>
        </w:rPr>
        <w:t xml:space="preserve"> nr.</w:t>
      </w:r>
      <w:proofErr w:type="gramEnd"/>
      <w:r w:rsidRPr="00786AE9">
        <w:rPr>
          <w:rFonts w:ascii="Arial" w:hAnsi="Arial" w:cs="Arial"/>
        </w:rPr>
        <w:t xml:space="preserve"> 2</w:t>
      </w:r>
      <w:proofErr w:type="gramStart"/>
      <w:r w:rsidRPr="00786AE9">
        <w:rPr>
          <w:rFonts w:ascii="Arial" w:hAnsi="Arial" w:cs="Arial"/>
        </w:rPr>
        <w:t xml:space="preserve">, </w:t>
      </w:r>
      <w:r w:rsidRPr="00786AE9">
        <w:rPr>
          <w:rStyle w:val="sttpar"/>
          <w:rFonts w:ascii="Arial" w:hAnsi="Arial" w:cs="Arial"/>
          <w:lang w:val="it-IT"/>
        </w:rPr>
        <w:t xml:space="preserve"> </w:t>
      </w:r>
      <w:r w:rsidRPr="00786AE9">
        <w:rPr>
          <w:rFonts w:ascii="Arial" w:hAnsi="Arial" w:cs="Arial"/>
        </w:rPr>
        <w:t>pct</w:t>
      </w:r>
      <w:proofErr w:type="gramEnd"/>
      <w:r w:rsidRPr="00786AE9">
        <w:rPr>
          <w:rFonts w:ascii="Arial" w:hAnsi="Arial" w:cs="Arial"/>
        </w:rPr>
        <w:t xml:space="preserve">. </w:t>
      </w:r>
      <w:r w:rsidR="007054EC" w:rsidRPr="00786AE9">
        <w:rPr>
          <w:rStyle w:val="sttpar"/>
          <w:rFonts w:ascii="Arial" w:hAnsi="Arial" w:cs="Arial"/>
          <w:lang w:val="it-IT"/>
        </w:rPr>
        <w:t>1</w:t>
      </w:r>
      <w:r w:rsidR="00754EAF" w:rsidRPr="00786AE9">
        <w:rPr>
          <w:rStyle w:val="sttpar"/>
          <w:rFonts w:ascii="Arial" w:hAnsi="Arial" w:cs="Arial"/>
          <w:lang w:val="it-IT"/>
        </w:rPr>
        <w:t>0</w:t>
      </w:r>
      <w:r w:rsidR="007054EC" w:rsidRPr="00786AE9">
        <w:rPr>
          <w:rStyle w:val="sttpar"/>
          <w:rFonts w:ascii="Arial" w:hAnsi="Arial" w:cs="Arial"/>
          <w:lang w:val="it-IT"/>
        </w:rPr>
        <w:t>, lit.</w:t>
      </w:r>
      <w:r w:rsidR="00754EAF" w:rsidRPr="00786AE9">
        <w:rPr>
          <w:rStyle w:val="sttpar"/>
          <w:rFonts w:ascii="Arial" w:hAnsi="Arial" w:cs="Arial"/>
          <w:lang w:val="it-IT"/>
        </w:rPr>
        <w:t>f</w:t>
      </w:r>
      <w:r w:rsidRPr="00786AE9">
        <w:rPr>
          <w:rStyle w:val="sttpar"/>
          <w:rFonts w:ascii="Arial" w:hAnsi="Arial" w:cs="Arial"/>
          <w:lang w:val="it-IT"/>
        </w:rPr>
        <w:t>;</w:t>
      </w:r>
      <w:r w:rsidRPr="00786AE9">
        <w:rPr>
          <w:rFonts w:ascii="Arial" w:hAnsi="Arial" w:cs="Arial"/>
        </w:rPr>
        <w:t xml:space="preserve"> </w:t>
      </w:r>
    </w:p>
    <w:p w:rsidR="0066228B" w:rsidRPr="00786AE9" w:rsidRDefault="0066228B" w:rsidP="0066228B">
      <w:pPr>
        <w:autoSpaceDE w:val="0"/>
        <w:autoSpaceDN w:val="0"/>
        <w:adjustRightInd w:val="0"/>
        <w:spacing w:after="0" w:line="240" w:lineRule="auto"/>
        <w:jc w:val="both"/>
        <w:rPr>
          <w:rFonts w:ascii="Arial" w:hAnsi="Arial" w:cs="Arial"/>
        </w:rPr>
      </w:pPr>
      <w:r w:rsidRPr="00786AE9">
        <w:rPr>
          <w:rFonts w:ascii="Arial" w:hAnsi="Arial" w:cs="Arial"/>
        </w:rPr>
        <w:t xml:space="preserve">   </w:t>
      </w:r>
      <w:r w:rsidRPr="00786AE9">
        <w:rPr>
          <w:rFonts w:ascii="Arial" w:hAnsi="Arial" w:cs="Arial"/>
          <w:i/>
        </w:rPr>
        <w:t xml:space="preserve">b) </w:t>
      </w:r>
      <w:proofErr w:type="gramStart"/>
      <w:r w:rsidRPr="00786AE9">
        <w:rPr>
          <w:rFonts w:ascii="Arial" w:hAnsi="Arial" w:cs="Arial"/>
          <w:i/>
          <w:lang w:val="ro-RO"/>
        </w:rPr>
        <w:t>proiectul</w:t>
      </w:r>
      <w:proofErr w:type="gramEnd"/>
      <w:r w:rsidRPr="00786AE9">
        <w:rPr>
          <w:rFonts w:ascii="Arial" w:hAnsi="Arial" w:cs="Arial"/>
          <w:i/>
          <w:lang w:val="ro-RO"/>
        </w:rPr>
        <w:t xml:space="preserve"> </w:t>
      </w:r>
      <w:r w:rsidR="00E52AFB" w:rsidRPr="00786AE9">
        <w:rPr>
          <w:rFonts w:ascii="Arial" w:hAnsi="Arial" w:cs="Arial"/>
          <w:i/>
          <w:lang w:val="ro-RO"/>
        </w:rPr>
        <w:t xml:space="preserve">nu </w:t>
      </w:r>
      <w:r w:rsidRPr="00786AE9">
        <w:rPr>
          <w:rFonts w:ascii="Arial" w:hAnsi="Arial" w:cs="Arial"/>
          <w:i/>
          <w:lang w:val="ro-RO"/>
        </w:rPr>
        <w:t>face obiectul prevederilor O.M. nr.19/2010</w:t>
      </w:r>
      <w:r w:rsidRPr="00786AE9">
        <w:rPr>
          <w:rFonts w:ascii="Arial" w:hAnsi="Arial" w:cs="Arial"/>
          <w:lang w:val="ro-RO"/>
        </w:rPr>
        <w:t xml:space="preserve"> privind evaluarea adecvata a efectelor potentiale a investitiei asupra ariilor naturale protejate de interes comunitar</w:t>
      </w:r>
      <w:r w:rsidRPr="00786AE9">
        <w:rPr>
          <w:rFonts w:ascii="Arial" w:hAnsi="Arial" w:cs="Arial"/>
        </w:rPr>
        <w:t>;</w:t>
      </w:r>
    </w:p>
    <w:p w:rsidR="0066228B" w:rsidRPr="00786AE9" w:rsidRDefault="0066228B" w:rsidP="0066228B">
      <w:pPr>
        <w:autoSpaceDE w:val="0"/>
        <w:autoSpaceDN w:val="0"/>
        <w:adjustRightInd w:val="0"/>
        <w:spacing w:after="0" w:line="240" w:lineRule="auto"/>
        <w:jc w:val="both"/>
        <w:rPr>
          <w:rFonts w:ascii="Arial" w:hAnsi="Arial" w:cs="Arial"/>
          <w:lang w:val="ro-RO"/>
        </w:rPr>
      </w:pPr>
      <w:r w:rsidRPr="00786AE9">
        <w:rPr>
          <w:rFonts w:ascii="Arial" w:hAnsi="Arial" w:cs="Arial"/>
        </w:rPr>
        <w:t xml:space="preserve">   c) </w:t>
      </w:r>
      <w:proofErr w:type="gramStart"/>
      <w:r w:rsidRPr="00786AE9">
        <w:rPr>
          <w:rStyle w:val="tpa1"/>
          <w:rFonts w:ascii="Arial" w:hAnsi="Arial" w:cs="Arial"/>
          <w:i/>
          <w:lang w:val="pl-PL"/>
        </w:rPr>
        <w:t>mărimea</w:t>
      </w:r>
      <w:proofErr w:type="gramEnd"/>
      <w:r w:rsidRPr="00786AE9">
        <w:rPr>
          <w:rStyle w:val="tpa1"/>
          <w:rFonts w:ascii="Arial" w:hAnsi="Arial" w:cs="Arial"/>
          <w:i/>
          <w:lang w:val="pl-PL"/>
        </w:rPr>
        <w:t xml:space="preserve"> proiectului</w:t>
      </w:r>
      <w:r w:rsidRPr="00786AE9">
        <w:rPr>
          <w:rStyle w:val="tpa1"/>
          <w:rFonts w:ascii="Arial" w:hAnsi="Arial" w:cs="Arial"/>
          <w:lang w:val="pl-PL"/>
        </w:rPr>
        <w:t xml:space="preserve">: </w:t>
      </w:r>
      <w:r w:rsidRPr="00786AE9">
        <w:rPr>
          <w:rFonts w:ascii="Arial" w:hAnsi="Arial" w:cs="Arial"/>
          <w:lang w:val="ro-RO"/>
        </w:rPr>
        <w:t>se propune realizarea urmatoarei investitii:</w:t>
      </w:r>
    </w:p>
    <w:p w:rsidR="007054EC" w:rsidRPr="00786AE9" w:rsidRDefault="007054EC" w:rsidP="007054EC">
      <w:pPr>
        <w:autoSpaceDE w:val="0"/>
        <w:autoSpaceDN w:val="0"/>
        <w:adjustRightInd w:val="0"/>
        <w:spacing w:after="0" w:line="240" w:lineRule="auto"/>
        <w:jc w:val="both"/>
        <w:rPr>
          <w:rStyle w:val="tpa1"/>
          <w:rFonts w:ascii="Arial" w:hAnsi="Arial" w:cs="Arial"/>
          <w:b/>
          <w:i/>
          <w:u w:val="single"/>
          <w:lang w:val="pl-PL"/>
        </w:rPr>
      </w:pPr>
      <w:r w:rsidRPr="00786AE9">
        <w:rPr>
          <w:rStyle w:val="tpa1"/>
          <w:rFonts w:ascii="Arial" w:hAnsi="Arial" w:cs="Arial"/>
          <w:b/>
          <w:i/>
          <w:u w:val="single"/>
          <w:lang w:val="pl-PL"/>
        </w:rPr>
        <w:t xml:space="preserve">Situatia existenta: </w:t>
      </w:r>
    </w:p>
    <w:p w:rsidR="00761CE5" w:rsidRPr="00786AE9" w:rsidRDefault="00761CE5" w:rsidP="00761CE5">
      <w:pPr>
        <w:pStyle w:val="ListParagraph"/>
        <w:numPr>
          <w:ilvl w:val="0"/>
          <w:numId w:val="19"/>
        </w:numPr>
        <w:spacing w:after="0" w:line="240" w:lineRule="auto"/>
        <w:contextualSpacing/>
        <w:jc w:val="both"/>
        <w:rPr>
          <w:rFonts w:ascii="Arial" w:hAnsi="Arial" w:cs="Arial"/>
          <w:lang w:val="ro-RO"/>
        </w:rPr>
      </w:pPr>
      <w:r w:rsidRPr="00786AE9">
        <w:rPr>
          <w:rFonts w:ascii="Arial" w:hAnsi="Arial" w:cs="Arial"/>
          <w:lang w:val="ro-RO"/>
        </w:rPr>
        <w:t>Podeț existent Sat Costâna :</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-infrastructura podețului existent este compusă din două culei din beton cu lățimea de 5,00 și înălțimea de 0,70 până la talveg;</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-culeea C1 (partea stângă) este rotită la unghi de aproximativ 115</w:t>
      </w:r>
      <w:r w:rsidRPr="00786AE9">
        <w:rPr>
          <w:rFonts w:ascii="Arial" w:hAnsi="Arial" w:cs="Arial"/>
          <w:vertAlign w:val="superscript"/>
          <w:lang w:val="ro-RO"/>
        </w:rPr>
        <w:t>0</w:t>
      </w:r>
      <w:r w:rsidRPr="00786AE9">
        <w:rPr>
          <w:rFonts w:ascii="Arial" w:hAnsi="Arial" w:cs="Arial"/>
          <w:lang w:val="ro-RO"/>
        </w:rPr>
        <w:t xml:space="preserve"> față de orizontală;</w:t>
      </w:r>
    </w:p>
    <w:p w:rsidR="00761CE5" w:rsidRPr="00786AE9" w:rsidRDefault="00761CE5" w:rsidP="00786AE9">
      <w:pPr>
        <w:spacing w:after="0" w:line="240" w:lineRule="auto"/>
        <w:ind w:left="170"/>
        <w:contextualSpacing/>
        <w:jc w:val="both"/>
        <w:rPr>
          <w:rFonts w:ascii="Arial" w:hAnsi="Arial" w:cs="Arial"/>
          <w:lang w:val="ro-RO"/>
        </w:rPr>
      </w:pPr>
      <w:r w:rsidRPr="00786AE9">
        <w:rPr>
          <w:rFonts w:ascii="Arial" w:hAnsi="Arial" w:cs="Arial"/>
          <w:lang w:val="ro-RO"/>
        </w:rPr>
        <w:t>-fundația de la culeea C2 (partea dreaptă) se prezintă la nivel de beton ”măcinat”, iar datorită viiturilor, apa a săpat sub aceasta rămânând suspendată;</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-in plan podețul este axat perpendicular pe albia pârâului Mănăstioara;</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-racordările cu terasamentele lipsesc – aripi/sferturi de con;</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-nu este dotat cu timpane;</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-suprastructura podețului este compusă dintr-un tablier metalic provenit de la dezmembrarea une hale;</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-partea carosabilă este de 2,50 ml cu acostamente de 0,10 – 0,35 ml înierbate;</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-nu există parapet pietonal cât nici parapet de siguranța pentru ramblee pe rampele de acces;</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-în cazul apariției unei viituri egală cu un debit de 47,00% (Q</w:t>
      </w:r>
      <w:r w:rsidRPr="00786AE9">
        <w:rPr>
          <w:rFonts w:ascii="Arial" w:hAnsi="Arial" w:cs="Arial"/>
          <w:vertAlign w:val="subscript"/>
          <w:lang w:val="ro-RO"/>
        </w:rPr>
        <w:t>1%</w:t>
      </w:r>
      <w:r w:rsidRPr="00786AE9">
        <w:rPr>
          <w:rFonts w:ascii="Arial" w:hAnsi="Arial" w:cs="Arial"/>
          <w:lang w:val="ro-RO"/>
        </w:rPr>
        <w:t>), podețul ar ceda, tablierul acestuia ar fi primul element care ar fi luat de ape;</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lastRenderedPageBreak/>
        <w:t>-acesta asigură traversarea pârâului Mănăstioara;</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-la momentul vizitei în amplasament, albia se prezenta cu vegetație abundentă, fapt ce împiedică trecerea apelor în condiții normale de exploatare;</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-secțiunea acestuia nu este protejată cu beton/zidărie uscată fapt care a condus la colmatarea albei implicit la colmatarea și obturarea albiei minore;</w:t>
      </w:r>
    </w:p>
    <w:p w:rsidR="00761CE5" w:rsidRPr="00786AE9" w:rsidRDefault="00761CE5" w:rsidP="00761CE5">
      <w:pPr>
        <w:spacing w:after="0" w:line="240" w:lineRule="auto"/>
        <w:contextualSpacing/>
        <w:jc w:val="both"/>
        <w:rPr>
          <w:rFonts w:ascii="Arial" w:hAnsi="Arial" w:cs="Arial"/>
          <w:lang w:val="ro-RO"/>
        </w:rPr>
      </w:pPr>
      <w:r w:rsidRPr="00786AE9">
        <w:rPr>
          <w:rFonts w:ascii="Arial" w:hAnsi="Arial" w:cs="Arial"/>
          <w:lang w:val="ro-RO"/>
        </w:rPr>
        <w:t>-este sub dimensionat și nu asigură debitul de 47,00 mc/s pentru asigurarea de 1%.</w:t>
      </w:r>
    </w:p>
    <w:p w:rsidR="00761CE5" w:rsidRPr="00786AE9" w:rsidRDefault="00761CE5" w:rsidP="00761CE5">
      <w:pPr>
        <w:spacing w:line="240" w:lineRule="auto"/>
        <w:ind w:firstLine="720"/>
        <w:jc w:val="both"/>
        <w:rPr>
          <w:rFonts w:ascii="Arial" w:hAnsi="Arial" w:cs="Arial"/>
        </w:rPr>
      </w:pPr>
      <w:proofErr w:type="spellStart"/>
      <w:r w:rsidRPr="00786AE9">
        <w:rPr>
          <w:rFonts w:ascii="Arial" w:hAnsi="Arial" w:cs="Arial"/>
        </w:rPr>
        <w:t>Suprafață</w:t>
      </w:r>
      <w:proofErr w:type="spellEnd"/>
      <w:r w:rsidRPr="00786AE9">
        <w:rPr>
          <w:rFonts w:ascii="Arial" w:hAnsi="Arial" w:cs="Arial"/>
        </w:rPr>
        <w:t xml:space="preserve"> </w:t>
      </w:r>
      <w:proofErr w:type="spellStart"/>
      <w:r w:rsidRPr="00786AE9">
        <w:rPr>
          <w:rFonts w:ascii="Arial" w:hAnsi="Arial" w:cs="Arial"/>
        </w:rPr>
        <w:t>ocupată</w:t>
      </w:r>
      <w:proofErr w:type="spellEnd"/>
      <w:r w:rsidRPr="00786AE9">
        <w:rPr>
          <w:rFonts w:ascii="Arial" w:hAnsi="Arial" w:cs="Arial"/>
        </w:rPr>
        <w:t xml:space="preserve"> nu </w:t>
      </w:r>
      <w:proofErr w:type="spellStart"/>
      <w:r w:rsidRPr="00786AE9">
        <w:rPr>
          <w:rFonts w:ascii="Arial" w:hAnsi="Arial" w:cs="Arial"/>
        </w:rPr>
        <w:t>necesită</w:t>
      </w:r>
      <w:proofErr w:type="spellEnd"/>
      <w:r w:rsidRPr="00786AE9">
        <w:rPr>
          <w:rFonts w:ascii="Arial" w:hAnsi="Arial" w:cs="Arial"/>
        </w:rPr>
        <w:t xml:space="preserve"> </w:t>
      </w:r>
      <w:proofErr w:type="spellStart"/>
      <w:r w:rsidRPr="00786AE9">
        <w:rPr>
          <w:rFonts w:ascii="Arial" w:hAnsi="Arial" w:cs="Arial"/>
        </w:rPr>
        <w:t>exproprieri</w:t>
      </w:r>
      <w:proofErr w:type="spellEnd"/>
      <w:r w:rsidRPr="00786AE9">
        <w:rPr>
          <w:rFonts w:ascii="Arial" w:hAnsi="Arial" w:cs="Arial"/>
        </w:rPr>
        <w:t xml:space="preserve"> </w:t>
      </w:r>
      <w:proofErr w:type="spellStart"/>
      <w:r w:rsidRPr="00786AE9">
        <w:rPr>
          <w:rFonts w:ascii="Arial" w:hAnsi="Arial" w:cs="Arial"/>
        </w:rPr>
        <w:t>și</w:t>
      </w:r>
      <w:proofErr w:type="spellEnd"/>
      <w:r w:rsidRPr="00786AE9">
        <w:rPr>
          <w:rFonts w:ascii="Arial" w:hAnsi="Arial" w:cs="Arial"/>
        </w:rPr>
        <w:t xml:space="preserve"> </w:t>
      </w:r>
      <w:proofErr w:type="gramStart"/>
      <w:r w:rsidRPr="00786AE9">
        <w:rPr>
          <w:rFonts w:ascii="Arial" w:hAnsi="Arial" w:cs="Arial"/>
        </w:rPr>
        <w:t>nu face</w:t>
      </w:r>
      <w:proofErr w:type="gramEnd"/>
      <w:r w:rsidRPr="00786AE9">
        <w:rPr>
          <w:rFonts w:ascii="Arial" w:hAnsi="Arial" w:cs="Arial"/>
        </w:rPr>
        <w:t xml:space="preserve"> </w:t>
      </w:r>
      <w:proofErr w:type="spellStart"/>
      <w:r w:rsidRPr="00786AE9">
        <w:rPr>
          <w:rFonts w:ascii="Arial" w:hAnsi="Arial" w:cs="Arial"/>
        </w:rPr>
        <w:t>obiectul</w:t>
      </w:r>
      <w:proofErr w:type="spellEnd"/>
      <w:r w:rsidRPr="00786AE9">
        <w:rPr>
          <w:rFonts w:ascii="Arial" w:hAnsi="Arial" w:cs="Arial"/>
        </w:rPr>
        <w:t xml:space="preserve"> </w:t>
      </w:r>
      <w:proofErr w:type="spellStart"/>
      <w:r w:rsidRPr="00786AE9">
        <w:rPr>
          <w:rFonts w:ascii="Arial" w:hAnsi="Arial" w:cs="Arial"/>
        </w:rPr>
        <w:t>unor</w:t>
      </w:r>
      <w:proofErr w:type="spellEnd"/>
      <w:r w:rsidRPr="00786AE9">
        <w:rPr>
          <w:rFonts w:ascii="Arial" w:hAnsi="Arial" w:cs="Arial"/>
        </w:rPr>
        <w:t xml:space="preserve"> </w:t>
      </w:r>
      <w:proofErr w:type="spellStart"/>
      <w:r w:rsidRPr="00786AE9">
        <w:rPr>
          <w:rFonts w:ascii="Arial" w:hAnsi="Arial" w:cs="Arial"/>
        </w:rPr>
        <w:t>litigii</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curs de </w:t>
      </w:r>
      <w:proofErr w:type="spellStart"/>
      <w:r w:rsidRPr="00786AE9">
        <w:rPr>
          <w:rFonts w:ascii="Arial" w:hAnsi="Arial" w:cs="Arial"/>
        </w:rPr>
        <w:t>soluționare</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intanțele</w:t>
      </w:r>
      <w:proofErr w:type="spellEnd"/>
      <w:r w:rsidRPr="00786AE9">
        <w:rPr>
          <w:rFonts w:ascii="Arial" w:hAnsi="Arial" w:cs="Arial"/>
        </w:rPr>
        <w:t xml:space="preserve"> </w:t>
      </w:r>
      <w:proofErr w:type="spellStart"/>
      <w:r w:rsidRPr="00786AE9">
        <w:rPr>
          <w:rFonts w:ascii="Arial" w:hAnsi="Arial" w:cs="Arial"/>
        </w:rPr>
        <w:t>judecătorești</w:t>
      </w:r>
      <w:proofErr w:type="spellEnd"/>
      <w:r w:rsidRPr="00786AE9">
        <w:rPr>
          <w:rFonts w:ascii="Arial" w:hAnsi="Arial" w:cs="Arial"/>
        </w:rPr>
        <w:t>.</w:t>
      </w:r>
    </w:p>
    <w:p w:rsidR="001B49C8" w:rsidRPr="00786AE9" w:rsidRDefault="001B49C8" w:rsidP="001B49C8">
      <w:pPr>
        <w:autoSpaceDE w:val="0"/>
        <w:autoSpaceDN w:val="0"/>
        <w:adjustRightInd w:val="0"/>
        <w:spacing w:after="0" w:line="240" w:lineRule="auto"/>
        <w:jc w:val="both"/>
        <w:rPr>
          <w:rFonts w:ascii="Arial" w:hAnsi="Arial" w:cs="Arial"/>
          <w:b/>
          <w:i/>
          <w:u w:val="single"/>
        </w:rPr>
      </w:pPr>
      <w:proofErr w:type="spellStart"/>
      <w:r w:rsidRPr="00786AE9">
        <w:rPr>
          <w:rFonts w:ascii="Arial" w:hAnsi="Arial" w:cs="Arial"/>
          <w:b/>
          <w:i/>
          <w:u w:val="single"/>
        </w:rPr>
        <w:t>Lucrari</w:t>
      </w:r>
      <w:proofErr w:type="spellEnd"/>
      <w:r w:rsidRPr="00786AE9">
        <w:rPr>
          <w:rFonts w:ascii="Arial" w:hAnsi="Arial" w:cs="Arial"/>
          <w:b/>
          <w:i/>
          <w:u w:val="single"/>
        </w:rPr>
        <w:t xml:space="preserve"> </w:t>
      </w:r>
      <w:proofErr w:type="spellStart"/>
      <w:r w:rsidRPr="00786AE9">
        <w:rPr>
          <w:rFonts w:ascii="Arial" w:hAnsi="Arial" w:cs="Arial"/>
          <w:b/>
          <w:i/>
          <w:u w:val="single"/>
        </w:rPr>
        <w:t>proiectate</w:t>
      </w:r>
      <w:proofErr w:type="spellEnd"/>
      <w:r w:rsidRPr="00786AE9">
        <w:rPr>
          <w:rFonts w:ascii="Arial" w:hAnsi="Arial" w:cs="Arial"/>
          <w:b/>
          <w:i/>
          <w:u w:val="single"/>
        </w:rPr>
        <w:t>:</w:t>
      </w:r>
    </w:p>
    <w:p w:rsidR="00F9534E" w:rsidRPr="00786AE9" w:rsidRDefault="00F9534E" w:rsidP="00D14595">
      <w:pPr>
        <w:spacing w:after="0" w:line="240" w:lineRule="auto"/>
        <w:contextualSpacing/>
        <w:jc w:val="both"/>
        <w:rPr>
          <w:rFonts w:ascii="Arial" w:hAnsi="Arial" w:cs="Arial"/>
          <w:b/>
          <w:lang w:val="ro-RO"/>
        </w:rPr>
      </w:pPr>
      <w:r w:rsidRPr="00786AE9">
        <w:rPr>
          <w:rFonts w:ascii="Arial" w:hAnsi="Arial" w:cs="Arial"/>
          <w:b/>
          <w:lang w:val="ro-RO"/>
        </w:rPr>
        <w:t>Pregătirea terenului:</w:t>
      </w:r>
    </w:p>
    <w:p w:rsidR="00F9534E"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demolare podeț existent.</w:t>
      </w:r>
    </w:p>
    <w:p w:rsidR="00E1717B" w:rsidRDefault="00E1717B" w:rsidP="00D14595">
      <w:pPr>
        <w:spacing w:after="0" w:line="240" w:lineRule="auto"/>
        <w:contextualSpacing/>
        <w:jc w:val="both"/>
        <w:rPr>
          <w:rFonts w:ascii="Arial" w:hAnsi="Arial" w:cs="Arial"/>
          <w:b/>
          <w:lang w:val="ro-RO"/>
        </w:rPr>
      </w:pPr>
      <w:r w:rsidRPr="00E1717B">
        <w:rPr>
          <w:rFonts w:ascii="Arial" w:hAnsi="Arial" w:cs="Arial"/>
          <w:b/>
          <w:lang w:val="ro-RO"/>
        </w:rPr>
        <w:t>Podet</w:t>
      </w:r>
    </w:p>
    <w:p w:rsidR="00E1717B" w:rsidRDefault="00E1717B" w:rsidP="00D14595">
      <w:pPr>
        <w:spacing w:after="0" w:line="240" w:lineRule="auto"/>
        <w:contextualSpacing/>
        <w:jc w:val="both"/>
        <w:rPr>
          <w:rFonts w:ascii="Arial" w:hAnsi="Arial" w:cs="Arial"/>
          <w:lang w:val="ro-RO"/>
        </w:rPr>
      </w:pPr>
      <w:r w:rsidRPr="00E1717B">
        <w:rPr>
          <w:rFonts w:ascii="Arial" w:hAnsi="Arial" w:cs="Arial"/>
          <w:lang w:val="ro-RO"/>
        </w:rPr>
        <w:t>-</w:t>
      </w:r>
      <w:r>
        <w:rPr>
          <w:rFonts w:ascii="Arial" w:hAnsi="Arial" w:cs="Arial"/>
          <w:lang w:val="ro-RO"/>
        </w:rPr>
        <w:t>lungime pod - 5,60m</w:t>
      </w:r>
    </w:p>
    <w:p w:rsidR="00E1717B" w:rsidRDefault="00E1717B" w:rsidP="00D14595">
      <w:pPr>
        <w:spacing w:after="0" w:line="240" w:lineRule="auto"/>
        <w:contextualSpacing/>
        <w:jc w:val="both"/>
        <w:rPr>
          <w:rFonts w:ascii="Arial" w:hAnsi="Arial" w:cs="Arial"/>
          <w:lang w:val="ro-RO"/>
        </w:rPr>
      </w:pPr>
      <w:r>
        <w:rPr>
          <w:rFonts w:ascii="Arial" w:hAnsi="Arial" w:cs="Arial"/>
          <w:lang w:val="ro-RO"/>
        </w:rPr>
        <w:t>-deschideri pod – 1</w:t>
      </w:r>
    </w:p>
    <w:p w:rsidR="00E1717B" w:rsidRDefault="00E1717B" w:rsidP="00D14595">
      <w:pPr>
        <w:spacing w:after="0" w:line="240" w:lineRule="auto"/>
        <w:contextualSpacing/>
        <w:jc w:val="both"/>
        <w:rPr>
          <w:rFonts w:ascii="Arial" w:hAnsi="Arial" w:cs="Arial"/>
          <w:lang w:val="ro-RO"/>
        </w:rPr>
      </w:pPr>
      <w:r>
        <w:rPr>
          <w:rFonts w:ascii="Arial" w:hAnsi="Arial" w:cs="Arial"/>
          <w:lang w:val="ro-RO"/>
        </w:rPr>
        <w:t>-lungime deschidere – 1,94m</w:t>
      </w:r>
    </w:p>
    <w:p w:rsidR="00E1717B" w:rsidRDefault="00E1717B" w:rsidP="00D14595">
      <w:pPr>
        <w:spacing w:after="0" w:line="240" w:lineRule="auto"/>
        <w:contextualSpacing/>
        <w:jc w:val="both"/>
        <w:rPr>
          <w:rFonts w:ascii="Arial" w:hAnsi="Arial" w:cs="Arial"/>
          <w:lang w:val="ro-RO"/>
        </w:rPr>
      </w:pPr>
      <w:r>
        <w:rPr>
          <w:rFonts w:ascii="Arial" w:hAnsi="Arial" w:cs="Arial"/>
          <w:lang w:val="ro-RO"/>
        </w:rPr>
        <w:t>-latime totala – 4,50m</w:t>
      </w:r>
    </w:p>
    <w:p w:rsidR="00E1717B" w:rsidRPr="00E1717B" w:rsidRDefault="00E1717B" w:rsidP="00D14595">
      <w:pPr>
        <w:spacing w:after="0" w:line="240" w:lineRule="auto"/>
        <w:contextualSpacing/>
        <w:jc w:val="both"/>
        <w:rPr>
          <w:rFonts w:ascii="Arial" w:hAnsi="Arial" w:cs="Arial"/>
          <w:lang w:val="ro-RO"/>
        </w:rPr>
      </w:pPr>
      <w:r>
        <w:rPr>
          <w:rFonts w:ascii="Arial" w:hAnsi="Arial" w:cs="Arial"/>
          <w:lang w:val="ro-RO"/>
        </w:rPr>
        <w:t>-latime carosabil – 4,00m</w:t>
      </w:r>
    </w:p>
    <w:p w:rsidR="00F9534E" w:rsidRPr="00786AE9" w:rsidRDefault="00F9534E" w:rsidP="00D14595">
      <w:pPr>
        <w:spacing w:after="0" w:line="240" w:lineRule="auto"/>
        <w:contextualSpacing/>
        <w:jc w:val="both"/>
        <w:rPr>
          <w:rFonts w:ascii="Arial" w:hAnsi="Arial" w:cs="Arial"/>
          <w:b/>
          <w:lang w:val="ro-RO"/>
        </w:rPr>
      </w:pPr>
      <w:r w:rsidRPr="00786AE9">
        <w:rPr>
          <w:rFonts w:ascii="Arial" w:hAnsi="Arial" w:cs="Arial"/>
          <w:b/>
          <w:lang w:val="ro-RO"/>
        </w:rPr>
        <w:t>Infrastructură:</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fundație directă din pernă din balast, cu înălțimea de 1,00 ml, lungime 12,50 ml și lățimea de 6,50 ml;</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așternere strat de nisip g = 5,00 cm, îmbinare elemente podeț prefabricat din oțel ondulat cu secțiune ondulată învelit în geotextil (g=150 g/mp) având lungimea la bază de 12,00 ml și de 5,00 ml la coronament ;</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umplutură din pământ până la cota superioară prefabricat;</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radier podeț din piatră brută rostuită așezată pe strat de nisip h = 5,00 cm, înălțimea de 0,20 ml, lungime 1,90 ml și lățimea de 7,00 ml;</w:t>
      </w:r>
    </w:p>
    <w:p w:rsidR="00F9534E" w:rsidRPr="00786AE9" w:rsidRDefault="00F9534E" w:rsidP="00D14595">
      <w:pPr>
        <w:spacing w:after="0" w:line="240" w:lineRule="auto"/>
        <w:contextualSpacing/>
        <w:jc w:val="both"/>
        <w:rPr>
          <w:rFonts w:ascii="Arial" w:hAnsi="Arial" w:cs="Arial"/>
          <w:b/>
          <w:lang w:val="ro-RO"/>
        </w:rPr>
      </w:pPr>
      <w:r w:rsidRPr="00786AE9">
        <w:rPr>
          <w:rFonts w:ascii="Arial" w:hAnsi="Arial" w:cs="Arial"/>
          <w:b/>
          <w:lang w:val="ro-RO"/>
        </w:rPr>
        <w:t>Suprastructura:</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structură rutieră pe pod:</w:t>
      </w:r>
    </w:p>
    <w:p w:rsidR="00F9534E" w:rsidRPr="00786AE9" w:rsidRDefault="00F9534E" w:rsidP="00D14595">
      <w:pPr>
        <w:pStyle w:val="ListParagraph"/>
        <w:numPr>
          <w:ilvl w:val="2"/>
          <w:numId w:val="20"/>
        </w:numPr>
        <w:spacing w:after="0" w:line="240" w:lineRule="auto"/>
        <w:contextualSpacing/>
        <w:jc w:val="both"/>
        <w:rPr>
          <w:rFonts w:ascii="Arial" w:hAnsi="Arial" w:cs="Arial"/>
          <w:lang w:val="ro-RO"/>
        </w:rPr>
      </w:pPr>
      <w:r w:rsidRPr="00786AE9">
        <w:rPr>
          <w:rFonts w:ascii="Arial" w:hAnsi="Arial" w:cs="Arial"/>
          <w:lang w:val="ro-RO"/>
        </w:rPr>
        <w:t>strat de uzură din BAPC 16 – 4,00 cm;</w:t>
      </w:r>
    </w:p>
    <w:p w:rsidR="00F9534E" w:rsidRPr="00786AE9" w:rsidRDefault="00F9534E" w:rsidP="00D14595">
      <w:pPr>
        <w:pStyle w:val="ListParagraph"/>
        <w:numPr>
          <w:ilvl w:val="2"/>
          <w:numId w:val="20"/>
        </w:numPr>
        <w:spacing w:after="0" w:line="240" w:lineRule="auto"/>
        <w:contextualSpacing/>
        <w:jc w:val="both"/>
        <w:rPr>
          <w:rFonts w:ascii="Arial" w:hAnsi="Arial" w:cs="Arial"/>
          <w:lang w:val="ro-RO"/>
        </w:rPr>
      </w:pPr>
      <w:r w:rsidRPr="00786AE9">
        <w:rPr>
          <w:rFonts w:ascii="Arial" w:hAnsi="Arial" w:cs="Arial"/>
          <w:lang w:val="ro-RO"/>
        </w:rPr>
        <w:t>strat de legătură din BADPC 22,4 – 6,00 cm;</w:t>
      </w:r>
    </w:p>
    <w:p w:rsidR="00F9534E" w:rsidRPr="00786AE9" w:rsidRDefault="00F9534E" w:rsidP="00D14595">
      <w:pPr>
        <w:pStyle w:val="ListParagraph"/>
        <w:numPr>
          <w:ilvl w:val="2"/>
          <w:numId w:val="20"/>
        </w:numPr>
        <w:spacing w:after="0" w:line="240" w:lineRule="auto"/>
        <w:contextualSpacing/>
        <w:jc w:val="both"/>
        <w:rPr>
          <w:rFonts w:ascii="Arial" w:hAnsi="Arial" w:cs="Arial"/>
          <w:lang w:val="ro-RO"/>
        </w:rPr>
      </w:pPr>
      <w:r w:rsidRPr="00786AE9">
        <w:rPr>
          <w:rFonts w:ascii="Arial" w:hAnsi="Arial" w:cs="Arial"/>
          <w:lang w:val="ro-RO"/>
        </w:rPr>
        <w:t>strat din piatră spartă – 15,00 cm;</w:t>
      </w:r>
    </w:p>
    <w:p w:rsidR="00F9534E" w:rsidRPr="00786AE9" w:rsidRDefault="00F9534E" w:rsidP="00D14595">
      <w:pPr>
        <w:pStyle w:val="ListParagraph"/>
        <w:numPr>
          <w:ilvl w:val="2"/>
          <w:numId w:val="20"/>
        </w:numPr>
        <w:spacing w:after="0" w:line="240" w:lineRule="auto"/>
        <w:contextualSpacing/>
        <w:jc w:val="both"/>
        <w:rPr>
          <w:rFonts w:ascii="Arial" w:hAnsi="Arial" w:cs="Arial"/>
          <w:lang w:val="ro-RO"/>
        </w:rPr>
      </w:pPr>
      <w:r w:rsidRPr="00786AE9">
        <w:rPr>
          <w:rFonts w:ascii="Arial" w:hAnsi="Arial" w:cs="Arial"/>
          <w:lang w:val="ro-RO"/>
        </w:rPr>
        <w:t>strat de balast – 20,00 cm;</w:t>
      </w:r>
    </w:p>
    <w:p w:rsidR="00F9534E" w:rsidRPr="00786AE9" w:rsidRDefault="00F9534E" w:rsidP="00D14595">
      <w:pPr>
        <w:pStyle w:val="ListParagraph"/>
        <w:numPr>
          <w:ilvl w:val="2"/>
          <w:numId w:val="20"/>
        </w:numPr>
        <w:spacing w:after="0" w:line="240" w:lineRule="auto"/>
        <w:contextualSpacing/>
        <w:jc w:val="both"/>
        <w:rPr>
          <w:rFonts w:ascii="Arial" w:hAnsi="Arial" w:cs="Arial"/>
          <w:lang w:val="ro-RO"/>
        </w:rPr>
      </w:pPr>
      <w:r w:rsidRPr="00786AE9">
        <w:rPr>
          <w:rFonts w:ascii="Arial" w:hAnsi="Arial" w:cs="Arial"/>
          <w:lang w:val="ro-RO"/>
        </w:rPr>
        <w:t>geotextil (g=150 g/mp).</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panta transversală a carosabilului va fi de tip acoperiș – 2,00 %.</w:t>
      </w:r>
    </w:p>
    <w:p w:rsidR="00F9534E" w:rsidRPr="00786AE9" w:rsidRDefault="00F9534E" w:rsidP="00D14595">
      <w:pPr>
        <w:spacing w:after="0" w:line="240" w:lineRule="auto"/>
        <w:contextualSpacing/>
        <w:jc w:val="both"/>
        <w:rPr>
          <w:rFonts w:ascii="Arial" w:hAnsi="Arial" w:cs="Arial"/>
          <w:b/>
          <w:lang w:val="ro-RO"/>
        </w:rPr>
      </w:pPr>
      <w:r w:rsidRPr="00786AE9">
        <w:rPr>
          <w:rFonts w:ascii="Arial" w:hAnsi="Arial" w:cs="Arial"/>
          <w:b/>
          <w:lang w:val="ro-RO"/>
        </w:rPr>
        <w:t>Rampe de acces:</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partea carosabilă va fi de 4,00 ml;</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se va executa o profilare a materialului existent, cu adaos de balast în grosime medie de 5,00 cm.</w:t>
      </w:r>
    </w:p>
    <w:p w:rsidR="00F9534E" w:rsidRPr="00786AE9" w:rsidRDefault="00F9534E" w:rsidP="00D14595">
      <w:pPr>
        <w:spacing w:after="0" w:line="240" w:lineRule="auto"/>
        <w:contextualSpacing/>
        <w:jc w:val="both"/>
        <w:rPr>
          <w:rFonts w:ascii="Arial" w:hAnsi="Arial" w:cs="Arial"/>
          <w:b/>
          <w:lang w:val="ro-RO"/>
        </w:rPr>
      </w:pPr>
      <w:r w:rsidRPr="00786AE9">
        <w:rPr>
          <w:rFonts w:ascii="Arial" w:hAnsi="Arial" w:cs="Arial"/>
          <w:b/>
          <w:lang w:val="ro-RO"/>
        </w:rPr>
        <w:t>Regularizare canal:</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se va executa o decolmatare a canalului existent 15,00 ml amonte și 30,00 ml aval;</w:t>
      </w:r>
    </w:p>
    <w:p w:rsidR="00732A45" w:rsidRPr="00786AE9" w:rsidRDefault="00732A45" w:rsidP="00D14595">
      <w:pPr>
        <w:spacing w:after="0" w:line="240" w:lineRule="auto"/>
        <w:contextualSpacing/>
        <w:jc w:val="both"/>
        <w:rPr>
          <w:rFonts w:ascii="Arial" w:hAnsi="Arial" w:cs="Arial"/>
          <w:b/>
          <w:lang w:val="ro-RO"/>
        </w:rPr>
      </w:pPr>
      <w:r w:rsidRPr="00786AE9">
        <w:rPr>
          <w:rFonts w:ascii="Arial" w:hAnsi="Arial" w:cs="Arial"/>
          <w:b/>
          <w:lang w:val="ro-RO"/>
        </w:rPr>
        <w:t>Amenajare albie</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 xml:space="preserve">Amenajare </w:t>
      </w:r>
      <w:r w:rsidRPr="00786AE9">
        <w:rPr>
          <w:rFonts w:ascii="Arial" w:hAnsi="Arial" w:cs="Arial"/>
          <w:lang w:val="ro-RO"/>
        </w:rPr>
        <w:t xml:space="preserve">albie </w:t>
      </w:r>
      <w:r w:rsidR="00F9534E" w:rsidRPr="00786AE9">
        <w:rPr>
          <w:rFonts w:ascii="Arial" w:hAnsi="Arial" w:cs="Arial"/>
          <w:lang w:val="ro-RO"/>
        </w:rPr>
        <w:t xml:space="preserve">amonte podet </w:t>
      </w:r>
    </w:p>
    <w:p w:rsidR="00F9534E" w:rsidRPr="00786AE9" w:rsidRDefault="00F9534E" w:rsidP="00D14595">
      <w:pPr>
        <w:pStyle w:val="ListParagraph"/>
        <w:numPr>
          <w:ilvl w:val="1"/>
          <w:numId w:val="21"/>
        </w:numPr>
        <w:spacing w:after="0" w:line="240" w:lineRule="auto"/>
        <w:ind w:left="1170"/>
        <w:contextualSpacing/>
        <w:jc w:val="both"/>
        <w:rPr>
          <w:rFonts w:ascii="Arial" w:hAnsi="Arial" w:cs="Arial"/>
          <w:lang w:val="ro-RO"/>
        </w:rPr>
      </w:pPr>
      <w:r w:rsidRPr="00786AE9">
        <w:rPr>
          <w:rFonts w:ascii="Arial" w:hAnsi="Arial" w:cs="Arial"/>
          <w:lang w:val="ro-RO"/>
        </w:rPr>
        <w:t>saltea din gabioane 8,00 ml x 15,00 ml x 0,30 ml umplută cu bolovani g = 0 – 50 kg/buc;</w:t>
      </w:r>
    </w:p>
    <w:p w:rsidR="00F9534E" w:rsidRPr="00786AE9" w:rsidRDefault="00F9534E" w:rsidP="00D14595">
      <w:pPr>
        <w:pStyle w:val="ListParagraph"/>
        <w:numPr>
          <w:ilvl w:val="1"/>
          <w:numId w:val="21"/>
        </w:numPr>
        <w:spacing w:after="0" w:line="240" w:lineRule="auto"/>
        <w:ind w:left="1170"/>
        <w:contextualSpacing/>
        <w:jc w:val="both"/>
        <w:rPr>
          <w:rFonts w:ascii="Arial" w:hAnsi="Arial" w:cs="Arial"/>
          <w:lang w:val="ro-RO"/>
        </w:rPr>
      </w:pPr>
      <w:r w:rsidRPr="00786AE9">
        <w:rPr>
          <w:rFonts w:ascii="Arial" w:hAnsi="Arial" w:cs="Arial"/>
          <w:lang w:val="ro-RO"/>
        </w:rPr>
        <w:t>mal stâng:</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 xml:space="preserve"> zid din gabion 1,00 ml x 1,00 ml x 15,00 ml;</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amenajare taluz la panta de 1:1,50.</w:t>
      </w:r>
    </w:p>
    <w:p w:rsidR="00F9534E" w:rsidRPr="00786AE9" w:rsidRDefault="00F9534E" w:rsidP="00D14595">
      <w:pPr>
        <w:pStyle w:val="ListParagraph"/>
        <w:numPr>
          <w:ilvl w:val="1"/>
          <w:numId w:val="21"/>
        </w:numPr>
        <w:spacing w:after="0" w:line="240" w:lineRule="auto"/>
        <w:ind w:left="1170"/>
        <w:contextualSpacing/>
        <w:jc w:val="both"/>
        <w:rPr>
          <w:rFonts w:ascii="Arial" w:hAnsi="Arial" w:cs="Arial"/>
          <w:lang w:val="ro-RO"/>
        </w:rPr>
      </w:pPr>
      <w:r w:rsidRPr="00786AE9">
        <w:rPr>
          <w:rFonts w:ascii="Arial" w:hAnsi="Arial" w:cs="Arial"/>
          <w:lang w:val="ro-RO"/>
        </w:rPr>
        <w:t>mal drept:</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zid din gabion 1,00 ml x 1,00 ml x 10,00 ml;</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amenajare taluz la panta de 1:1,50.</w:t>
      </w:r>
    </w:p>
    <w:p w:rsidR="00F9534E" w:rsidRPr="00786AE9" w:rsidRDefault="00732A45" w:rsidP="00D14595">
      <w:pPr>
        <w:spacing w:after="0" w:line="240" w:lineRule="auto"/>
        <w:contextualSpacing/>
        <w:jc w:val="both"/>
        <w:rPr>
          <w:rFonts w:ascii="Arial" w:hAnsi="Arial" w:cs="Arial"/>
          <w:lang w:val="ro-RO"/>
        </w:rPr>
      </w:pPr>
      <w:r w:rsidRPr="00786AE9">
        <w:rPr>
          <w:rFonts w:ascii="Arial" w:hAnsi="Arial" w:cs="Arial"/>
          <w:lang w:val="ro-RO"/>
        </w:rPr>
        <w:t>-</w:t>
      </w:r>
      <w:r w:rsidR="00F9534E" w:rsidRPr="00786AE9">
        <w:rPr>
          <w:rFonts w:ascii="Arial" w:hAnsi="Arial" w:cs="Arial"/>
          <w:lang w:val="ro-RO"/>
        </w:rPr>
        <w:t xml:space="preserve">Amenajare canal aval podet </w:t>
      </w:r>
    </w:p>
    <w:p w:rsidR="00F9534E" w:rsidRPr="00786AE9" w:rsidRDefault="00F9534E" w:rsidP="00D14595">
      <w:pPr>
        <w:pStyle w:val="ListParagraph"/>
        <w:numPr>
          <w:ilvl w:val="1"/>
          <w:numId w:val="21"/>
        </w:numPr>
        <w:spacing w:after="0" w:line="240" w:lineRule="auto"/>
        <w:ind w:left="1170"/>
        <w:contextualSpacing/>
        <w:jc w:val="both"/>
        <w:rPr>
          <w:rFonts w:ascii="Arial" w:hAnsi="Arial" w:cs="Arial"/>
          <w:lang w:val="ro-RO"/>
        </w:rPr>
      </w:pPr>
      <w:r w:rsidRPr="00786AE9">
        <w:rPr>
          <w:rFonts w:ascii="Arial" w:hAnsi="Arial" w:cs="Arial"/>
          <w:lang w:val="ro-RO"/>
        </w:rPr>
        <w:t>decolmatare 20,00 ml după zidul din gabioane</w:t>
      </w:r>
    </w:p>
    <w:p w:rsidR="00F9534E" w:rsidRPr="00786AE9" w:rsidRDefault="00F9534E" w:rsidP="00D14595">
      <w:pPr>
        <w:pStyle w:val="ListParagraph"/>
        <w:numPr>
          <w:ilvl w:val="1"/>
          <w:numId w:val="21"/>
        </w:numPr>
        <w:spacing w:after="0" w:line="240" w:lineRule="auto"/>
        <w:ind w:left="1170"/>
        <w:contextualSpacing/>
        <w:jc w:val="both"/>
        <w:rPr>
          <w:rFonts w:ascii="Arial" w:hAnsi="Arial" w:cs="Arial"/>
          <w:lang w:val="ro-RO"/>
        </w:rPr>
      </w:pPr>
      <w:r w:rsidRPr="00786AE9">
        <w:rPr>
          <w:rFonts w:ascii="Arial" w:hAnsi="Arial" w:cs="Arial"/>
          <w:lang w:val="ro-RO"/>
        </w:rPr>
        <w:t>mal stâng:</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 xml:space="preserve"> zid din gabion 1,00 ml x 1,00 ml x 15,00 ml;</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amenajare taluz la panta de 1:1,50.</w:t>
      </w:r>
    </w:p>
    <w:p w:rsidR="00F9534E" w:rsidRPr="00786AE9" w:rsidRDefault="00F9534E" w:rsidP="00D14595">
      <w:pPr>
        <w:pStyle w:val="ListParagraph"/>
        <w:numPr>
          <w:ilvl w:val="1"/>
          <w:numId w:val="21"/>
        </w:numPr>
        <w:spacing w:after="0" w:line="240" w:lineRule="auto"/>
        <w:ind w:left="1170"/>
        <w:contextualSpacing/>
        <w:jc w:val="both"/>
        <w:rPr>
          <w:rFonts w:ascii="Arial" w:hAnsi="Arial" w:cs="Arial"/>
          <w:lang w:val="ro-RO"/>
        </w:rPr>
      </w:pPr>
      <w:r w:rsidRPr="00786AE9">
        <w:rPr>
          <w:rFonts w:ascii="Arial" w:hAnsi="Arial" w:cs="Arial"/>
          <w:lang w:val="ro-RO"/>
        </w:rPr>
        <w:t>mal drept:</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zid din gabion 1,00 ml x 1,00 ml x 10,00 ml;</w:t>
      </w:r>
    </w:p>
    <w:p w:rsidR="00F9534E" w:rsidRPr="00786AE9" w:rsidRDefault="00F9534E" w:rsidP="00D14595">
      <w:pPr>
        <w:pStyle w:val="ListParagraph"/>
        <w:numPr>
          <w:ilvl w:val="2"/>
          <w:numId w:val="21"/>
        </w:numPr>
        <w:spacing w:after="0" w:line="240" w:lineRule="auto"/>
        <w:contextualSpacing/>
        <w:jc w:val="both"/>
        <w:rPr>
          <w:rFonts w:ascii="Arial" w:hAnsi="Arial" w:cs="Arial"/>
          <w:lang w:val="ro-RO"/>
        </w:rPr>
      </w:pPr>
      <w:r w:rsidRPr="00786AE9">
        <w:rPr>
          <w:rFonts w:ascii="Arial" w:hAnsi="Arial" w:cs="Arial"/>
          <w:lang w:val="ro-RO"/>
        </w:rPr>
        <w:t>amenajare taluz la panta de 1:1.</w:t>
      </w:r>
    </w:p>
    <w:p w:rsidR="00F9534E" w:rsidRPr="00786AE9" w:rsidRDefault="00F9534E" w:rsidP="001B49C8">
      <w:pPr>
        <w:autoSpaceDE w:val="0"/>
        <w:autoSpaceDN w:val="0"/>
        <w:adjustRightInd w:val="0"/>
        <w:spacing w:after="0" w:line="240" w:lineRule="auto"/>
        <w:jc w:val="both"/>
        <w:rPr>
          <w:rFonts w:ascii="Arial" w:hAnsi="Arial" w:cs="Arial"/>
          <w:b/>
          <w:i/>
          <w:u w:val="single"/>
        </w:rPr>
      </w:pPr>
    </w:p>
    <w:p w:rsidR="004E1095" w:rsidRPr="00786AE9" w:rsidRDefault="004E7BC7" w:rsidP="003F06DE">
      <w:pPr>
        <w:autoSpaceDE w:val="0"/>
        <w:autoSpaceDN w:val="0"/>
        <w:adjustRightInd w:val="0"/>
        <w:spacing w:after="0" w:line="240" w:lineRule="auto"/>
        <w:jc w:val="both"/>
        <w:rPr>
          <w:rFonts w:ascii="Arial" w:hAnsi="Arial" w:cs="Arial"/>
        </w:rPr>
      </w:pPr>
      <w:r w:rsidRPr="00786AE9">
        <w:rPr>
          <w:rFonts w:ascii="Arial" w:hAnsi="Arial" w:cs="Arial"/>
        </w:rPr>
        <w:t>d</w:t>
      </w:r>
      <w:r w:rsidR="004E1095" w:rsidRPr="00786AE9">
        <w:rPr>
          <w:rFonts w:ascii="Arial" w:hAnsi="Arial" w:cs="Arial"/>
        </w:rPr>
        <w:t xml:space="preserve">) </w:t>
      </w:r>
      <w:proofErr w:type="spellStart"/>
      <w:proofErr w:type="gramStart"/>
      <w:r w:rsidR="004E1095" w:rsidRPr="00786AE9">
        <w:rPr>
          <w:rFonts w:ascii="Arial" w:hAnsi="Arial" w:cs="Arial"/>
          <w:i/>
        </w:rPr>
        <w:t>cumularea</w:t>
      </w:r>
      <w:proofErr w:type="spellEnd"/>
      <w:proofErr w:type="gramEnd"/>
      <w:r w:rsidR="004E1095" w:rsidRPr="00786AE9">
        <w:rPr>
          <w:rFonts w:ascii="Arial" w:hAnsi="Arial" w:cs="Arial"/>
          <w:i/>
        </w:rPr>
        <w:t xml:space="preserve"> cu </w:t>
      </w:r>
      <w:proofErr w:type="spellStart"/>
      <w:r w:rsidR="004E1095" w:rsidRPr="00786AE9">
        <w:rPr>
          <w:rFonts w:ascii="Arial" w:hAnsi="Arial" w:cs="Arial"/>
          <w:i/>
        </w:rPr>
        <w:t>alte</w:t>
      </w:r>
      <w:proofErr w:type="spellEnd"/>
      <w:r w:rsidR="004E1095" w:rsidRPr="00786AE9">
        <w:rPr>
          <w:rFonts w:ascii="Arial" w:hAnsi="Arial" w:cs="Arial"/>
          <w:i/>
        </w:rPr>
        <w:t xml:space="preserve"> </w:t>
      </w:r>
      <w:proofErr w:type="spellStart"/>
      <w:r w:rsidR="004E1095" w:rsidRPr="00786AE9">
        <w:rPr>
          <w:rFonts w:ascii="Arial" w:hAnsi="Arial" w:cs="Arial"/>
          <w:i/>
        </w:rPr>
        <w:t>proiecte</w:t>
      </w:r>
      <w:proofErr w:type="spellEnd"/>
      <w:r w:rsidR="004E1095" w:rsidRPr="00786AE9">
        <w:rPr>
          <w:rFonts w:ascii="Arial" w:hAnsi="Arial" w:cs="Arial"/>
          <w:i/>
        </w:rPr>
        <w:t xml:space="preserve"> </w:t>
      </w:r>
      <w:proofErr w:type="spellStart"/>
      <w:r w:rsidR="004E1095" w:rsidRPr="00786AE9">
        <w:rPr>
          <w:rFonts w:ascii="Arial" w:hAnsi="Arial" w:cs="Arial"/>
          <w:i/>
        </w:rPr>
        <w:t>existente</w:t>
      </w:r>
      <w:proofErr w:type="spellEnd"/>
      <w:r w:rsidR="004E1095" w:rsidRPr="00786AE9">
        <w:rPr>
          <w:rFonts w:ascii="Arial" w:hAnsi="Arial" w:cs="Arial"/>
          <w:i/>
        </w:rPr>
        <w:t xml:space="preserve"> </w:t>
      </w:r>
      <w:proofErr w:type="spellStart"/>
      <w:r w:rsidR="004E1095" w:rsidRPr="00786AE9">
        <w:rPr>
          <w:rFonts w:ascii="Arial" w:hAnsi="Arial" w:cs="Arial"/>
          <w:i/>
        </w:rPr>
        <w:t>şi</w:t>
      </w:r>
      <w:proofErr w:type="spellEnd"/>
      <w:r w:rsidR="004E1095" w:rsidRPr="00786AE9">
        <w:rPr>
          <w:rFonts w:ascii="Arial" w:hAnsi="Arial" w:cs="Arial"/>
          <w:i/>
        </w:rPr>
        <w:t>/</w:t>
      </w:r>
      <w:proofErr w:type="spellStart"/>
      <w:r w:rsidR="004E1095" w:rsidRPr="00786AE9">
        <w:rPr>
          <w:rFonts w:ascii="Arial" w:hAnsi="Arial" w:cs="Arial"/>
          <w:i/>
        </w:rPr>
        <w:t>sau</w:t>
      </w:r>
      <w:proofErr w:type="spellEnd"/>
      <w:r w:rsidR="004E1095" w:rsidRPr="00786AE9">
        <w:rPr>
          <w:rFonts w:ascii="Arial" w:hAnsi="Arial" w:cs="Arial"/>
          <w:i/>
        </w:rPr>
        <w:t xml:space="preserve"> </w:t>
      </w:r>
      <w:proofErr w:type="spellStart"/>
      <w:r w:rsidR="004E1095" w:rsidRPr="00786AE9">
        <w:rPr>
          <w:rFonts w:ascii="Arial" w:hAnsi="Arial" w:cs="Arial"/>
          <w:i/>
        </w:rPr>
        <w:t>aprobate</w:t>
      </w:r>
      <w:proofErr w:type="spellEnd"/>
      <w:r w:rsidR="004E1095" w:rsidRPr="00786AE9">
        <w:rPr>
          <w:rFonts w:ascii="Arial" w:hAnsi="Arial" w:cs="Arial"/>
        </w:rPr>
        <w:t xml:space="preserve">:- nu </w:t>
      </w:r>
      <w:proofErr w:type="spellStart"/>
      <w:r w:rsidR="004E1095" w:rsidRPr="00786AE9">
        <w:rPr>
          <w:rFonts w:ascii="Arial" w:hAnsi="Arial" w:cs="Arial"/>
        </w:rPr>
        <w:t>este</w:t>
      </w:r>
      <w:proofErr w:type="spellEnd"/>
      <w:r w:rsidR="004E1095" w:rsidRPr="00786AE9">
        <w:rPr>
          <w:rFonts w:ascii="Arial" w:hAnsi="Arial" w:cs="Arial"/>
        </w:rPr>
        <w:t xml:space="preserve"> </w:t>
      </w:r>
      <w:proofErr w:type="spellStart"/>
      <w:r w:rsidR="004E1095" w:rsidRPr="00786AE9">
        <w:rPr>
          <w:rFonts w:ascii="Arial" w:hAnsi="Arial" w:cs="Arial"/>
        </w:rPr>
        <w:t>cazul</w:t>
      </w:r>
      <w:proofErr w:type="spellEnd"/>
      <w:r w:rsidR="004E1095" w:rsidRPr="00786AE9">
        <w:rPr>
          <w:rFonts w:ascii="Arial" w:hAnsi="Arial" w:cs="Arial"/>
        </w:rPr>
        <w:t>.</w:t>
      </w:r>
    </w:p>
    <w:p w:rsidR="004E1095" w:rsidRPr="00786AE9" w:rsidRDefault="004E7BC7" w:rsidP="003F06DE">
      <w:pPr>
        <w:autoSpaceDE w:val="0"/>
        <w:autoSpaceDN w:val="0"/>
        <w:adjustRightInd w:val="0"/>
        <w:spacing w:after="0" w:line="240" w:lineRule="auto"/>
        <w:jc w:val="both"/>
        <w:rPr>
          <w:rFonts w:ascii="Arial" w:hAnsi="Arial" w:cs="Arial"/>
        </w:rPr>
      </w:pPr>
      <w:r w:rsidRPr="00786AE9">
        <w:rPr>
          <w:rFonts w:ascii="Arial" w:hAnsi="Arial" w:cs="Arial"/>
        </w:rPr>
        <w:t>e</w:t>
      </w:r>
      <w:r w:rsidR="004E1095" w:rsidRPr="00786AE9">
        <w:rPr>
          <w:rFonts w:ascii="Arial" w:hAnsi="Arial" w:cs="Arial"/>
        </w:rPr>
        <w:t xml:space="preserve">) </w:t>
      </w:r>
      <w:proofErr w:type="spellStart"/>
      <w:proofErr w:type="gramStart"/>
      <w:r w:rsidR="004E1095" w:rsidRPr="00786AE9">
        <w:rPr>
          <w:rFonts w:ascii="Arial" w:hAnsi="Arial" w:cs="Arial"/>
          <w:i/>
        </w:rPr>
        <w:t>utilizarea</w:t>
      </w:r>
      <w:proofErr w:type="spellEnd"/>
      <w:proofErr w:type="gramEnd"/>
      <w:r w:rsidR="004E1095" w:rsidRPr="00786AE9">
        <w:rPr>
          <w:rFonts w:ascii="Arial" w:hAnsi="Arial" w:cs="Arial"/>
          <w:i/>
        </w:rPr>
        <w:t xml:space="preserve"> </w:t>
      </w:r>
      <w:proofErr w:type="spellStart"/>
      <w:r w:rsidR="004E1095" w:rsidRPr="00786AE9">
        <w:rPr>
          <w:rFonts w:ascii="Arial" w:hAnsi="Arial" w:cs="Arial"/>
          <w:i/>
        </w:rPr>
        <w:t>resurselor</w:t>
      </w:r>
      <w:proofErr w:type="spellEnd"/>
      <w:r w:rsidR="004E1095" w:rsidRPr="00786AE9">
        <w:rPr>
          <w:rFonts w:ascii="Arial" w:hAnsi="Arial" w:cs="Arial"/>
          <w:i/>
        </w:rPr>
        <w:t xml:space="preserve"> </w:t>
      </w:r>
      <w:proofErr w:type="spellStart"/>
      <w:r w:rsidR="004E1095" w:rsidRPr="00786AE9">
        <w:rPr>
          <w:rFonts w:ascii="Arial" w:hAnsi="Arial" w:cs="Arial"/>
          <w:i/>
        </w:rPr>
        <w:t>naturale</w:t>
      </w:r>
      <w:proofErr w:type="spellEnd"/>
      <w:r w:rsidR="004E1095" w:rsidRPr="00786AE9">
        <w:rPr>
          <w:rFonts w:ascii="Arial" w:hAnsi="Arial" w:cs="Arial"/>
          <w:i/>
        </w:rPr>
        <w:t xml:space="preserve">, </w:t>
      </w:r>
      <w:proofErr w:type="spellStart"/>
      <w:r w:rsidR="004E1095" w:rsidRPr="00786AE9">
        <w:rPr>
          <w:rFonts w:ascii="Arial" w:hAnsi="Arial" w:cs="Arial"/>
          <w:i/>
        </w:rPr>
        <w:t>în</w:t>
      </w:r>
      <w:proofErr w:type="spellEnd"/>
      <w:r w:rsidR="004E1095" w:rsidRPr="00786AE9">
        <w:rPr>
          <w:rFonts w:ascii="Arial" w:hAnsi="Arial" w:cs="Arial"/>
          <w:i/>
        </w:rPr>
        <w:t xml:space="preserve"> special a </w:t>
      </w:r>
      <w:proofErr w:type="spellStart"/>
      <w:r w:rsidR="004E1095" w:rsidRPr="00786AE9">
        <w:rPr>
          <w:rFonts w:ascii="Arial" w:hAnsi="Arial" w:cs="Arial"/>
          <w:i/>
        </w:rPr>
        <w:t>solului</w:t>
      </w:r>
      <w:proofErr w:type="spellEnd"/>
      <w:r w:rsidR="004E1095" w:rsidRPr="00786AE9">
        <w:rPr>
          <w:rFonts w:ascii="Arial" w:hAnsi="Arial" w:cs="Arial"/>
          <w:i/>
        </w:rPr>
        <w:t xml:space="preserve">, a </w:t>
      </w:r>
      <w:proofErr w:type="spellStart"/>
      <w:r w:rsidR="004E1095" w:rsidRPr="00786AE9">
        <w:rPr>
          <w:rFonts w:ascii="Arial" w:hAnsi="Arial" w:cs="Arial"/>
          <w:i/>
        </w:rPr>
        <w:t>terenurilor</w:t>
      </w:r>
      <w:proofErr w:type="spellEnd"/>
      <w:r w:rsidR="004E1095" w:rsidRPr="00786AE9">
        <w:rPr>
          <w:rFonts w:ascii="Arial" w:hAnsi="Arial" w:cs="Arial"/>
          <w:i/>
        </w:rPr>
        <w:t xml:space="preserve"> a </w:t>
      </w:r>
      <w:proofErr w:type="spellStart"/>
      <w:r w:rsidR="004E1095" w:rsidRPr="00786AE9">
        <w:rPr>
          <w:rFonts w:ascii="Arial" w:hAnsi="Arial" w:cs="Arial"/>
          <w:i/>
        </w:rPr>
        <w:t>apei</w:t>
      </w:r>
      <w:proofErr w:type="spellEnd"/>
      <w:r w:rsidR="004E1095" w:rsidRPr="00786AE9">
        <w:rPr>
          <w:rFonts w:ascii="Arial" w:hAnsi="Arial" w:cs="Arial"/>
          <w:i/>
        </w:rPr>
        <w:t xml:space="preserve"> </w:t>
      </w:r>
      <w:proofErr w:type="spellStart"/>
      <w:r w:rsidR="004E1095" w:rsidRPr="00786AE9">
        <w:rPr>
          <w:rFonts w:ascii="Arial" w:hAnsi="Arial" w:cs="Arial"/>
          <w:i/>
        </w:rPr>
        <w:t>şi</w:t>
      </w:r>
      <w:proofErr w:type="spellEnd"/>
      <w:r w:rsidR="004E1095" w:rsidRPr="00786AE9">
        <w:rPr>
          <w:rFonts w:ascii="Arial" w:hAnsi="Arial" w:cs="Arial"/>
          <w:i/>
        </w:rPr>
        <w:t xml:space="preserve"> a </w:t>
      </w:r>
      <w:proofErr w:type="spellStart"/>
      <w:r w:rsidR="004E1095" w:rsidRPr="00786AE9">
        <w:rPr>
          <w:rFonts w:ascii="Arial" w:hAnsi="Arial" w:cs="Arial"/>
          <w:i/>
        </w:rPr>
        <w:t>biodiversităţii</w:t>
      </w:r>
      <w:proofErr w:type="spellEnd"/>
      <w:r w:rsidR="004E1095" w:rsidRPr="00786AE9">
        <w:rPr>
          <w:rFonts w:ascii="Arial" w:hAnsi="Arial" w:cs="Arial"/>
          <w:i/>
        </w:rPr>
        <w:t>:</w:t>
      </w:r>
      <w:r w:rsidR="004E1095" w:rsidRPr="00786AE9">
        <w:rPr>
          <w:rFonts w:ascii="Arial" w:hAnsi="Arial" w:cs="Arial"/>
        </w:rPr>
        <w:t xml:space="preserve"> nu au un impact </w:t>
      </w:r>
      <w:proofErr w:type="spellStart"/>
      <w:r w:rsidR="004E1095" w:rsidRPr="00786AE9">
        <w:rPr>
          <w:rFonts w:ascii="Arial" w:hAnsi="Arial" w:cs="Arial"/>
        </w:rPr>
        <w:t>semnificativ</w:t>
      </w:r>
      <w:proofErr w:type="spellEnd"/>
      <w:r w:rsidR="004E1095" w:rsidRPr="00786AE9">
        <w:rPr>
          <w:rFonts w:ascii="Arial" w:hAnsi="Arial" w:cs="Arial"/>
        </w:rPr>
        <w:t>.</w:t>
      </w:r>
      <w:r w:rsidR="00133403" w:rsidRPr="00786AE9">
        <w:rPr>
          <w:rFonts w:ascii="Arial" w:hAnsi="Arial" w:cs="Arial"/>
        </w:rPr>
        <w:t xml:space="preserve"> </w:t>
      </w:r>
      <w:proofErr w:type="spellStart"/>
      <w:r w:rsidR="00133403" w:rsidRPr="00786AE9">
        <w:rPr>
          <w:rFonts w:ascii="Arial" w:hAnsi="Arial" w:cs="Arial"/>
        </w:rPr>
        <w:t>Extragerea</w:t>
      </w:r>
      <w:proofErr w:type="spellEnd"/>
      <w:r w:rsidR="00133403" w:rsidRPr="00786AE9">
        <w:rPr>
          <w:rFonts w:ascii="Arial" w:hAnsi="Arial" w:cs="Arial"/>
        </w:rPr>
        <w:t xml:space="preserve"> din </w:t>
      </w:r>
      <w:proofErr w:type="spellStart"/>
      <w:r w:rsidR="00133403" w:rsidRPr="00786AE9">
        <w:rPr>
          <w:rFonts w:ascii="Arial" w:hAnsi="Arial" w:cs="Arial"/>
        </w:rPr>
        <w:t>albie</w:t>
      </w:r>
      <w:proofErr w:type="spellEnd"/>
      <w:r w:rsidR="00133403" w:rsidRPr="00786AE9">
        <w:rPr>
          <w:rFonts w:ascii="Arial" w:hAnsi="Arial" w:cs="Arial"/>
        </w:rPr>
        <w:t xml:space="preserve"> a </w:t>
      </w:r>
      <w:proofErr w:type="spellStart"/>
      <w:r w:rsidR="00133403" w:rsidRPr="00786AE9">
        <w:rPr>
          <w:rFonts w:ascii="Arial" w:hAnsi="Arial" w:cs="Arial"/>
        </w:rPr>
        <w:t>agregatelor</w:t>
      </w:r>
      <w:proofErr w:type="spellEnd"/>
      <w:r w:rsidR="00133403" w:rsidRPr="00786AE9">
        <w:rPr>
          <w:rFonts w:ascii="Arial" w:hAnsi="Arial" w:cs="Arial"/>
        </w:rPr>
        <w:t xml:space="preserve"> </w:t>
      </w:r>
      <w:proofErr w:type="spellStart"/>
      <w:r w:rsidR="00133403" w:rsidRPr="00786AE9">
        <w:rPr>
          <w:rFonts w:ascii="Arial" w:hAnsi="Arial" w:cs="Arial"/>
        </w:rPr>
        <w:t>minerale</w:t>
      </w:r>
      <w:proofErr w:type="spellEnd"/>
      <w:r w:rsidR="00133403" w:rsidRPr="00786AE9">
        <w:rPr>
          <w:rFonts w:ascii="Arial" w:hAnsi="Arial" w:cs="Arial"/>
        </w:rPr>
        <w:t xml:space="preserve"> </w:t>
      </w:r>
      <w:proofErr w:type="spellStart"/>
      <w:r w:rsidR="00133403" w:rsidRPr="00786AE9">
        <w:rPr>
          <w:rFonts w:ascii="Arial" w:hAnsi="Arial" w:cs="Arial"/>
        </w:rPr>
        <w:t>necesare</w:t>
      </w:r>
      <w:proofErr w:type="spellEnd"/>
      <w:r w:rsidR="00133403" w:rsidRPr="00786AE9">
        <w:rPr>
          <w:rFonts w:ascii="Arial" w:hAnsi="Arial" w:cs="Arial"/>
        </w:rPr>
        <w:t xml:space="preserve"> </w:t>
      </w:r>
      <w:proofErr w:type="spellStart"/>
      <w:r w:rsidR="00133403" w:rsidRPr="00786AE9">
        <w:rPr>
          <w:rFonts w:ascii="Arial" w:hAnsi="Arial" w:cs="Arial"/>
        </w:rPr>
        <w:t>executiei</w:t>
      </w:r>
      <w:proofErr w:type="spellEnd"/>
      <w:r w:rsidR="00133403" w:rsidRPr="00786AE9">
        <w:rPr>
          <w:rFonts w:ascii="Arial" w:hAnsi="Arial" w:cs="Arial"/>
        </w:rPr>
        <w:t xml:space="preserve"> </w:t>
      </w:r>
      <w:proofErr w:type="spellStart"/>
      <w:r w:rsidR="00133403" w:rsidRPr="00786AE9">
        <w:rPr>
          <w:rFonts w:ascii="Arial" w:hAnsi="Arial" w:cs="Arial"/>
        </w:rPr>
        <w:t>lucrarilor</w:t>
      </w:r>
      <w:proofErr w:type="spellEnd"/>
      <w:r w:rsidR="00133403" w:rsidRPr="00786AE9">
        <w:rPr>
          <w:rFonts w:ascii="Arial" w:hAnsi="Arial" w:cs="Arial"/>
        </w:rPr>
        <w:t xml:space="preserve"> se </w:t>
      </w:r>
      <w:proofErr w:type="spellStart"/>
      <w:proofErr w:type="gramStart"/>
      <w:r w:rsidR="00133403" w:rsidRPr="00786AE9">
        <w:rPr>
          <w:rFonts w:ascii="Arial" w:hAnsi="Arial" w:cs="Arial"/>
        </w:rPr>
        <w:t>va</w:t>
      </w:r>
      <w:proofErr w:type="spellEnd"/>
      <w:proofErr w:type="gramEnd"/>
      <w:r w:rsidR="00133403" w:rsidRPr="00786AE9">
        <w:rPr>
          <w:rFonts w:ascii="Arial" w:hAnsi="Arial" w:cs="Arial"/>
        </w:rPr>
        <w:t xml:space="preserve"> face in </w:t>
      </w:r>
      <w:proofErr w:type="spellStart"/>
      <w:r w:rsidR="00133403" w:rsidRPr="00786AE9">
        <w:rPr>
          <w:rFonts w:ascii="Arial" w:hAnsi="Arial" w:cs="Arial"/>
        </w:rPr>
        <w:t>baza</w:t>
      </w:r>
      <w:proofErr w:type="spellEnd"/>
      <w:r w:rsidR="00133403" w:rsidRPr="00786AE9">
        <w:rPr>
          <w:rFonts w:ascii="Arial" w:hAnsi="Arial" w:cs="Arial"/>
        </w:rPr>
        <w:t xml:space="preserve"> </w:t>
      </w:r>
      <w:proofErr w:type="spellStart"/>
      <w:r w:rsidR="00133403" w:rsidRPr="00786AE9">
        <w:rPr>
          <w:rFonts w:ascii="Arial" w:hAnsi="Arial" w:cs="Arial"/>
        </w:rPr>
        <w:t>Autorizatiei</w:t>
      </w:r>
      <w:proofErr w:type="spellEnd"/>
      <w:r w:rsidR="00133403" w:rsidRPr="00786AE9">
        <w:rPr>
          <w:rFonts w:ascii="Arial" w:hAnsi="Arial" w:cs="Arial"/>
        </w:rPr>
        <w:t xml:space="preserve"> de </w:t>
      </w:r>
      <w:proofErr w:type="spellStart"/>
      <w:r w:rsidR="00133403" w:rsidRPr="00786AE9">
        <w:rPr>
          <w:rFonts w:ascii="Arial" w:hAnsi="Arial" w:cs="Arial"/>
        </w:rPr>
        <w:t>Gospodarire</w:t>
      </w:r>
      <w:proofErr w:type="spellEnd"/>
      <w:r w:rsidR="00133403" w:rsidRPr="00786AE9">
        <w:rPr>
          <w:rFonts w:ascii="Arial" w:hAnsi="Arial" w:cs="Arial"/>
        </w:rPr>
        <w:t xml:space="preserve"> a </w:t>
      </w:r>
      <w:proofErr w:type="spellStart"/>
      <w:r w:rsidR="00133403" w:rsidRPr="00786AE9">
        <w:rPr>
          <w:rFonts w:ascii="Arial" w:hAnsi="Arial" w:cs="Arial"/>
        </w:rPr>
        <w:t>Apelor</w:t>
      </w:r>
      <w:proofErr w:type="spellEnd"/>
      <w:r w:rsidR="00133403" w:rsidRPr="00786AE9">
        <w:rPr>
          <w:rFonts w:ascii="Arial" w:hAnsi="Arial" w:cs="Arial"/>
        </w:rPr>
        <w:t xml:space="preserve"> </w:t>
      </w:r>
      <w:proofErr w:type="spellStart"/>
      <w:r w:rsidR="00133403" w:rsidRPr="00786AE9">
        <w:rPr>
          <w:rFonts w:ascii="Arial" w:hAnsi="Arial" w:cs="Arial"/>
        </w:rPr>
        <w:t>pentru</w:t>
      </w:r>
      <w:proofErr w:type="spellEnd"/>
      <w:r w:rsidR="00133403" w:rsidRPr="00786AE9">
        <w:rPr>
          <w:rFonts w:ascii="Arial" w:hAnsi="Arial" w:cs="Arial"/>
        </w:rPr>
        <w:t xml:space="preserve"> </w:t>
      </w:r>
      <w:proofErr w:type="spellStart"/>
      <w:r w:rsidR="00133403" w:rsidRPr="00786AE9">
        <w:rPr>
          <w:rFonts w:ascii="Arial" w:hAnsi="Arial" w:cs="Arial"/>
        </w:rPr>
        <w:t>exploatarea</w:t>
      </w:r>
      <w:proofErr w:type="spellEnd"/>
      <w:r w:rsidR="00133403" w:rsidRPr="00786AE9">
        <w:rPr>
          <w:rFonts w:ascii="Arial" w:hAnsi="Arial" w:cs="Arial"/>
        </w:rPr>
        <w:t xml:space="preserve"> </w:t>
      </w:r>
      <w:proofErr w:type="spellStart"/>
      <w:r w:rsidR="00133403" w:rsidRPr="00786AE9">
        <w:rPr>
          <w:rFonts w:ascii="Arial" w:hAnsi="Arial" w:cs="Arial"/>
        </w:rPr>
        <w:t>nisipurilor</w:t>
      </w:r>
      <w:proofErr w:type="spellEnd"/>
      <w:r w:rsidR="00133403" w:rsidRPr="00786AE9">
        <w:rPr>
          <w:rFonts w:ascii="Arial" w:hAnsi="Arial" w:cs="Arial"/>
        </w:rPr>
        <w:t xml:space="preserve"> </w:t>
      </w:r>
      <w:proofErr w:type="spellStart"/>
      <w:r w:rsidR="00133403" w:rsidRPr="00786AE9">
        <w:rPr>
          <w:rFonts w:ascii="Arial" w:hAnsi="Arial" w:cs="Arial"/>
        </w:rPr>
        <w:t>si</w:t>
      </w:r>
      <w:proofErr w:type="spellEnd"/>
      <w:r w:rsidR="00133403" w:rsidRPr="00786AE9">
        <w:rPr>
          <w:rFonts w:ascii="Arial" w:hAnsi="Arial" w:cs="Arial"/>
        </w:rPr>
        <w:t xml:space="preserve"> </w:t>
      </w:r>
      <w:proofErr w:type="spellStart"/>
      <w:r w:rsidR="00133403" w:rsidRPr="00786AE9">
        <w:rPr>
          <w:rFonts w:ascii="Arial" w:hAnsi="Arial" w:cs="Arial"/>
        </w:rPr>
        <w:t>pietrusurilor</w:t>
      </w:r>
      <w:proofErr w:type="spellEnd"/>
      <w:r w:rsidR="00133403" w:rsidRPr="00786AE9">
        <w:rPr>
          <w:rFonts w:ascii="Arial" w:hAnsi="Arial" w:cs="Arial"/>
        </w:rPr>
        <w:t xml:space="preserve"> </w:t>
      </w:r>
      <w:proofErr w:type="spellStart"/>
      <w:r w:rsidR="00133403" w:rsidRPr="00786AE9">
        <w:rPr>
          <w:rFonts w:ascii="Arial" w:hAnsi="Arial" w:cs="Arial"/>
        </w:rPr>
        <w:t>emisa</w:t>
      </w:r>
      <w:proofErr w:type="spellEnd"/>
      <w:r w:rsidR="00133403" w:rsidRPr="00786AE9">
        <w:rPr>
          <w:rFonts w:ascii="Arial" w:hAnsi="Arial" w:cs="Arial"/>
        </w:rPr>
        <w:t xml:space="preserve"> de ABA </w:t>
      </w:r>
      <w:proofErr w:type="spellStart"/>
      <w:r w:rsidR="00133403" w:rsidRPr="00786AE9">
        <w:rPr>
          <w:rFonts w:ascii="Arial" w:hAnsi="Arial" w:cs="Arial"/>
        </w:rPr>
        <w:t>Siret</w:t>
      </w:r>
      <w:proofErr w:type="spellEnd"/>
      <w:r w:rsidR="00133403" w:rsidRPr="00786AE9">
        <w:rPr>
          <w:rFonts w:ascii="Arial" w:hAnsi="Arial" w:cs="Arial"/>
        </w:rPr>
        <w:t>.</w:t>
      </w:r>
    </w:p>
    <w:p w:rsidR="004E7BC7" w:rsidRPr="00786AE9" w:rsidRDefault="004E7BC7" w:rsidP="004E7BC7">
      <w:pPr>
        <w:shd w:val="clear" w:color="auto" w:fill="FFFFFF"/>
        <w:spacing w:after="0" w:line="240" w:lineRule="auto"/>
        <w:rPr>
          <w:rFonts w:ascii="Arial" w:hAnsi="Arial" w:cs="Arial"/>
          <w:i/>
          <w:lang w:val="it-IT"/>
        </w:rPr>
      </w:pPr>
      <w:r w:rsidRPr="00786AE9">
        <w:rPr>
          <w:rFonts w:ascii="Arial" w:hAnsi="Arial" w:cs="Arial"/>
          <w:i/>
          <w:lang w:val="it-IT"/>
        </w:rPr>
        <w:t>Utilităţile necesare pentru organizarea de şantier:</w:t>
      </w:r>
    </w:p>
    <w:p w:rsidR="004E7BC7" w:rsidRPr="00786AE9" w:rsidRDefault="004E7BC7" w:rsidP="004E7BC7">
      <w:pPr>
        <w:pStyle w:val="ListParagraph"/>
        <w:numPr>
          <w:ilvl w:val="0"/>
          <w:numId w:val="12"/>
        </w:numPr>
        <w:shd w:val="clear" w:color="auto" w:fill="FFFFFF"/>
        <w:spacing w:after="0" w:line="240" w:lineRule="auto"/>
        <w:ind w:left="1069" w:hanging="360"/>
        <w:jc w:val="both"/>
        <w:rPr>
          <w:rStyle w:val="tpa1"/>
          <w:rFonts w:ascii="Arial" w:hAnsi="Arial" w:cs="Arial"/>
          <w:lang w:val="it-IT"/>
        </w:rPr>
      </w:pPr>
      <w:r w:rsidRPr="00786AE9">
        <w:rPr>
          <w:rFonts w:ascii="Arial" w:hAnsi="Arial" w:cs="Arial"/>
          <w:lang w:val="it-IT"/>
        </w:rPr>
        <w:t>Energie electrica – va fi asigurata de reteaua electrica din localitate</w:t>
      </w:r>
      <w:r w:rsidRPr="00786AE9">
        <w:rPr>
          <w:rStyle w:val="tpa1"/>
          <w:rFonts w:ascii="Arial" w:hAnsi="Arial" w:cs="Arial"/>
          <w:lang w:val="ro-RO"/>
        </w:rPr>
        <w:t xml:space="preserve"> </w:t>
      </w:r>
    </w:p>
    <w:p w:rsidR="003F06DE" w:rsidRPr="00786AE9" w:rsidRDefault="004E7BC7" w:rsidP="003F06DE">
      <w:pPr>
        <w:shd w:val="clear" w:color="auto" w:fill="FFFFFF"/>
        <w:spacing w:after="0" w:line="240" w:lineRule="auto"/>
        <w:jc w:val="both"/>
        <w:rPr>
          <w:rFonts w:ascii="Arial" w:hAnsi="Arial" w:cs="Arial"/>
          <w:lang w:val="it-IT"/>
        </w:rPr>
      </w:pPr>
      <w:r w:rsidRPr="00786AE9">
        <w:rPr>
          <w:rFonts w:ascii="Arial" w:hAnsi="Arial" w:cs="Arial"/>
        </w:rPr>
        <w:t>f</w:t>
      </w:r>
      <w:r w:rsidR="004E1095" w:rsidRPr="00786AE9">
        <w:rPr>
          <w:rFonts w:ascii="Arial" w:hAnsi="Arial" w:cs="Arial"/>
        </w:rPr>
        <w:t xml:space="preserve">) </w:t>
      </w:r>
      <w:proofErr w:type="spellStart"/>
      <w:r w:rsidR="004E1095" w:rsidRPr="00786AE9">
        <w:rPr>
          <w:rFonts w:ascii="Arial" w:hAnsi="Arial" w:cs="Arial"/>
          <w:i/>
        </w:rPr>
        <w:t>producţia</w:t>
      </w:r>
      <w:proofErr w:type="spellEnd"/>
      <w:r w:rsidR="004E1095" w:rsidRPr="00786AE9">
        <w:rPr>
          <w:rFonts w:ascii="Arial" w:hAnsi="Arial" w:cs="Arial"/>
          <w:i/>
        </w:rPr>
        <w:t xml:space="preserve"> de </w:t>
      </w:r>
      <w:proofErr w:type="spellStart"/>
      <w:r w:rsidR="004E1095" w:rsidRPr="00786AE9">
        <w:rPr>
          <w:rFonts w:ascii="Arial" w:hAnsi="Arial" w:cs="Arial"/>
          <w:i/>
        </w:rPr>
        <w:t>deşeuri</w:t>
      </w:r>
      <w:proofErr w:type="spellEnd"/>
      <w:r w:rsidR="004E1095" w:rsidRPr="00786AE9">
        <w:rPr>
          <w:rFonts w:ascii="Arial" w:hAnsi="Arial" w:cs="Arial"/>
        </w:rPr>
        <w:t>:</w:t>
      </w:r>
      <w:r w:rsidR="004E1095" w:rsidRPr="00786AE9">
        <w:rPr>
          <w:rFonts w:ascii="Arial" w:hAnsi="Arial" w:cs="Arial"/>
          <w:lang w:val="pl-PL"/>
        </w:rPr>
        <w:t xml:space="preserve"> deşeurile menajere şi reciclabile, </w:t>
      </w:r>
      <w:r w:rsidR="004E1095" w:rsidRPr="00786AE9">
        <w:rPr>
          <w:rFonts w:ascii="Arial" w:hAnsi="Arial" w:cs="Arial"/>
          <w:lang w:val="ro-RO"/>
        </w:rPr>
        <w:t xml:space="preserve">vor fi stocate selectiv şi predate către societăţi autorizate din punct de vedere al mediului pentru activităţi de colectare/valorificare/eliminare; </w:t>
      </w:r>
      <w:r w:rsidR="003F06DE" w:rsidRPr="00786AE9">
        <w:rPr>
          <w:rFonts w:ascii="Arial" w:hAnsi="Arial" w:cs="Arial"/>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3F06DE" w:rsidRPr="00786AE9" w:rsidRDefault="004E7BC7" w:rsidP="003F06DE">
      <w:pPr>
        <w:pStyle w:val="CharCharChar1Char"/>
        <w:jc w:val="both"/>
        <w:rPr>
          <w:rStyle w:val="tpa1"/>
          <w:rFonts w:ascii="Arial" w:hAnsi="Arial" w:cs="Arial"/>
          <w:sz w:val="22"/>
          <w:szCs w:val="22"/>
        </w:rPr>
      </w:pPr>
      <w:r w:rsidRPr="00786AE9">
        <w:rPr>
          <w:rStyle w:val="tpa1"/>
          <w:rFonts w:ascii="Arial" w:hAnsi="Arial" w:cs="Arial"/>
          <w:sz w:val="22"/>
          <w:szCs w:val="22"/>
        </w:rPr>
        <w:t>g</w:t>
      </w:r>
      <w:r w:rsidR="004E1095" w:rsidRPr="00786AE9">
        <w:rPr>
          <w:rStyle w:val="tpa1"/>
          <w:rFonts w:ascii="Arial" w:hAnsi="Arial" w:cs="Arial"/>
          <w:sz w:val="22"/>
          <w:szCs w:val="22"/>
        </w:rPr>
        <w:t>)</w:t>
      </w:r>
      <w:r w:rsidR="004E1095" w:rsidRPr="00786AE9">
        <w:rPr>
          <w:rStyle w:val="tpa1"/>
          <w:rFonts w:ascii="Arial" w:hAnsi="Arial" w:cs="Arial"/>
          <w:i/>
          <w:sz w:val="22"/>
          <w:szCs w:val="22"/>
        </w:rPr>
        <w:t xml:space="preserve"> poluarea şi alte efecte nocive</w:t>
      </w:r>
      <w:r w:rsidR="004E1095" w:rsidRPr="00786AE9">
        <w:rPr>
          <w:rStyle w:val="tpa1"/>
          <w:rFonts w:ascii="Arial" w:hAnsi="Arial" w:cs="Arial"/>
          <w:sz w:val="22"/>
          <w:szCs w:val="22"/>
        </w:rPr>
        <w:t xml:space="preserve">: </w:t>
      </w:r>
      <w:r w:rsidR="003F06DE" w:rsidRPr="00786AE9">
        <w:rPr>
          <w:rStyle w:val="tpa1"/>
          <w:rFonts w:ascii="Arial" w:hAnsi="Arial" w:cs="Arial"/>
          <w:sz w:val="22"/>
          <w:szCs w:val="22"/>
        </w:rPr>
        <w:t>pe perioada derularii lucrarilor de executie pot aparea emisii:</w:t>
      </w:r>
    </w:p>
    <w:p w:rsidR="003F06DE" w:rsidRPr="00786AE9" w:rsidRDefault="003F06DE" w:rsidP="003F06DE">
      <w:pPr>
        <w:spacing w:after="0" w:line="240" w:lineRule="auto"/>
        <w:ind w:left="360" w:firstLine="360"/>
        <w:jc w:val="both"/>
        <w:rPr>
          <w:rFonts w:ascii="Arial" w:hAnsi="Arial" w:cs="Arial"/>
          <w:lang w:val="it-IT"/>
        </w:rPr>
      </w:pPr>
      <w:r w:rsidRPr="00786AE9">
        <w:rPr>
          <w:rFonts w:ascii="Arial" w:hAnsi="Arial" w:cs="Arial"/>
          <w:lang w:val="it-IT"/>
        </w:rPr>
        <w:t>- pulberi ciment de la operaţiile de construcţii şi finisaje;</w:t>
      </w:r>
    </w:p>
    <w:p w:rsidR="003F06DE" w:rsidRPr="00786AE9" w:rsidRDefault="003F06DE" w:rsidP="003F06DE">
      <w:pPr>
        <w:spacing w:after="0" w:line="240" w:lineRule="auto"/>
        <w:ind w:left="720"/>
        <w:jc w:val="both"/>
        <w:rPr>
          <w:rFonts w:ascii="Arial" w:hAnsi="Arial" w:cs="Arial"/>
          <w:lang w:val="it-IT"/>
        </w:rPr>
      </w:pPr>
      <w:r w:rsidRPr="00786AE9">
        <w:rPr>
          <w:rFonts w:ascii="Arial" w:hAnsi="Arial" w:cs="Arial"/>
          <w:lang w:val="it-IT"/>
        </w:rPr>
        <w:t>- noxe de la mijloacele de transport a materialelor;</w:t>
      </w:r>
    </w:p>
    <w:p w:rsidR="003F06DE" w:rsidRPr="00786AE9" w:rsidRDefault="003F06DE" w:rsidP="003F06DE">
      <w:pPr>
        <w:spacing w:after="0" w:line="240" w:lineRule="auto"/>
        <w:ind w:left="720"/>
        <w:jc w:val="both"/>
        <w:rPr>
          <w:rFonts w:ascii="Arial" w:hAnsi="Arial" w:cs="Arial"/>
          <w:lang w:val="it-IT"/>
        </w:rPr>
      </w:pPr>
      <w:r w:rsidRPr="00786AE9">
        <w:rPr>
          <w:rFonts w:ascii="Arial" w:hAnsi="Arial" w:cs="Arial"/>
          <w:lang w:val="it-IT"/>
        </w:rPr>
        <w:t>- pulberi pământ de la operaţiile de săpături</w:t>
      </w:r>
      <w:r w:rsidRPr="00786AE9">
        <w:rPr>
          <w:rFonts w:ascii="Arial" w:hAnsi="Arial" w:cs="Arial"/>
          <w:lang w:val="en-GB"/>
        </w:rPr>
        <w:t>;</w:t>
      </w:r>
    </w:p>
    <w:p w:rsidR="003F06DE" w:rsidRPr="00786AE9" w:rsidRDefault="003F06DE" w:rsidP="003F06DE">
      <w:pPr>
        <w:spacing w:after="0" w:line="240" w:lineRule="auto"/>
        <w:jc w:val="both"/>
        <w:rPr>
          <w:rFonts w:ascii="Arial" w:hAnsi="Arial" w:cs="Arial"/>
          <w:lang w:val="it-IT"/>
        </w:rPr>
      </w:pPr>
      <w:r w:rsidRPr="00786AE9">
        <w:rPr>
          <w:rFonts w:ascii="Arial" w:hAnsi="Arial" w:cs="Arial"/>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F06DE" w:rsidRPr="00786AE9" w:rsidRDefault="003F06DE" w:rsidP="003F06DE">
      <w:pPr>
        <w:pStyle w:val="CharCharChar1Char"/>
        <w:jc w:val="both"/>
        <w:rPr>
          <w:rStyle w:val="tpa1"/>
          <w:rFonts w:ascii="Arial" w:eastAsia="Calibri" w:hAnsi="Arial" w:cs="Arial"/>
          <w:color w:val="000000"/>
          <w:sz w:val="22"/>
          <w:szCs w:val="22"/>
        </w:rPr>
      </w:pPr>
      <w:r w:rsidRPr="00786AE9">
        <w:rPr>
          <w:rStyle w:val="tpa1"/>
          <w:rFonts w:ascii="Arial" w:hAnsi="Arial" w:cs="Arial"/>
          <w:sz w:val="22"/>
          <w:szCs w:val="22"/>
        </w:rPr>
        <w:t xml:space="preserve">- în perioada lucrărilor de construire, zgomotul va fi generat de </w:t>
      </w:r>
      <w:r w:rsidRPr="00786AE9">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786AE9">
        <w:rPr>
          <w:rStyle w:val="tpa1"/>
          <w:rFonts w:ascii="Arial" w:eastAsia="Calibri" w:hAnsi="Arial" w:cs="Arial"/>
          <w:color w:val="000000"/>
          <w:sz w:val="22"/>
          <w:szCs w:val="22"/>
        </w:rPr>
        <w:t xml:space="preserve">; </w:t>
      </w:r>
    </w:p>
    <w:p w:rsidR="004E1095" w:rsidRPr="00786AE9" w:rsidRDefault="004E1095" w:rsidP="003F06DE">
      <w:pPr>
        <w:spacing w:after="0" w:line="240" w:lineRule="auto"/>
        <w:jc w:val="both"/>
        <w:rPr>
          <w:rFonts w:ascii="Arial" w:hAnsi="Arial" w:cs="Arial"/>
          <w:lang w:val="pl-PL"/>
        </w:rPr>
      </w:pPr>
      <w:r w:rsidRPr="00786AE9">
        <w:rPr>
          <w:rStyle w:val="tpa1"/>
          <w:rFonts w:ascii="Arial" w:hAnsi="Arial" w:cs="Arial"/>
          <w:lang w:val="pl-PL"/>
        </w:rPr>
        <w:t xml:space="preserve"> </w:t>
      </w:r>
      <w:r w:rsidR="004E7BC7" w:rsidRPr="00786AE9">
        <w:rPr>
          <w:rStyle w:val="tpa1"/>
          <w:rFonts w:ascii="Arial" w:hAnsi="Arial" w:cs="Arial"/>
          <w:lang w:val="pl-PL"/>
        </w:rPr>
        <w:t>h</w:t>
      </w:r>
      <w:r w:rsidRPr="00786AE9">
        <w:rPr>
          <w:rStyle w:val="tpa1"/>
          <w:rFonts w:ascii="Arial" w:hAnsi="Arial" w:cs="Arial"/>
          <w:lang w:val="pl-PL"/>
        </w:rPr>
        <w:t xml:space="preserve">) </w:t>
      </w:r>
      <w:r w:rsidRPr="00786AE9">
        <w:rPr>
          <w:rStyle w:val="tpa1"/>
          <w:rFonts w:ascii="Arial" w:hAnsi="Arial" w:cs="Arial"/>
          <w:i/>
          <w:lang w:val="pl-PL"/>
        </w:rPr>
        <w:t>riscurile de accidente majore şi/sau dezastre relevante pentru proiectul în cauză, inclusiv cele cauzate de schimbările climatice, conform cunoştinţelor ştiinţifice</w:t>
      </w:r>
      <w:r w:rsidRPr="00786AE9">
        <w:rPr>
          <w:rStyle w:val="tpa1"/>
          <w:rFonts w:ascii="Arial" w:hAnsi="Arial" w:cs="Arial"/>
          <w:lang w:val="pl-PL"/>
        </w:rPr>
        <w:t xml:space="preserve">: </w:t>
      </w:r>
      <w:r w:rsidRPr="00786AE9">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4E1095" w:rsidRPr="00786AE9" w:rsidRDefault="004E1095" w:rsidP="003F06DE">
      <w:pPr>
        <w:autoSpaceDE w:val="0"/>
        <w:autoSpaceDN w:val="0"/>
        <w:adjustRightInd w:val="0"/>
        <w:spacing w:after="0" w:line="240" w:lineRule="auto"/>
        <w:jc w:val="both"/>
        <w:rPr>
          <w:rFonts w:ascii="Arial" w:hAnsi="Arial" w:cs="Arial"/>
          <w:lang w:val="pl-PL"/>
        </w:rPr>
      </w:pPr>
      <w:r w:rsidRPr="00786AE9">
        <w:rPr>
          <w:rFonts w:ascii="Arial" w:hAnsi="Arial" w:cs="Arial"/>
          <w:lang w:val="pl-PL"/>
        </w:rPr>
        <w:t xml:space="preserve"> </w:t>
      </w:r>
      <w:r w:rsidR="004E7BC7" w:rsidRPr="00786AE9">
        <w:rPr>
          <w:rFonts w:ascii="Arial" w:hAnsi="Arial" w:cs="Arial"/>
          <w:lang w:val="pl-PL"/>
        </w:rPr>
        <w:t>i</w:t>
      </w:r>
      <w:r w:rsidRPr="00786AE9">
        <w:rPr>
          <w:rFonts w:ascii="Arial" w:hAnsi="Arial" w:cs="Arial"/>
          <w:lang w:val="pl-PL"/>
        </w:rPr>
        <w:t>) riscurile pentru sănătatea umană: efectul va fi pozitiv prin colectarea şi epurarea apelor uzate menajere;</w:t>
      </w:r>
    </w:p>
    <w:p w:rsidR="004E1095" w:rsidRPr="00786AE9" w:rsidRDefault="004E1095" w:rsidP="003F06DE">
      <w:pPr>
        <w:autoSpaceDE w:val="0"/>
        <w:autoSpaceDN w:val="0"/>
        <w:adjustRightInd w:val="0"/>
        <w:spacing w:after="0" w:line="240" w:lineRule="auto"/>
        <w:jc w:val="both"/>
        <w:rPr>
          <w:rFonts w:ascii="Arial" w:hAnsi="Arial" w:cs="Arial"/>
          <w:lang w:val="pl-PL"/>
        </w:rPr>
      </w:pPr>
    </w:p>
    <w:p w:rsidR="004E1095" w:rsidRPr="00786AE9" w:rsidRDefault="004E1095" w:rsidP="003F06DE">
      <w:pPr>
        <w:pStyle w:val="BodyText"/>
        <w:tabs>
          <w:tab w:val="left" w:pos="-720"/>
          <w:tab w:val="left" w:pos="2010"/>
        </w:tabs>
        <w:suppressAutoHyphens/>
        <w:rPr>
          <w:rStyle w:val="tpa1"/>
          <w:rFonts w:cs="Arial"/>
          <w:b/>
          <w:sz w:val="22"/>
          <w:szCs w:val="22"/>
          <w:lang w:val="ro-RO"/>
        </w:rPr>
      </w:pPr>
      <w:r w:rsidRPr="00786AE9">
        <w:rPr>
          <w:rStyle w:val="tpa1"/>
          <w:rFonts w:cs="Arial"/>
          <w:b/>
          <w:sz w:val="22"/>
          <w:szCs w:val="22"/>
          <w:lang w:val="ro-RO"/>
        </w:rPr>
        <w:t xml:space="preserve">      2. Localizarea proiectului </w:t>
      </w:r>
    </w:p>
    <w:p w:rsidR="004E1095" w:rsidRPr="00786AE9" w:rsidRDefault="004E1095" w:rsidP="003F06DE">
      <w:pPr>
        <w:pStyle w:val="BodyText"/>
        <w:tabs>
          <w:tab w:val="left" w:pos="-720"/>
          <w:tab w:val="left" w:pos="2010"/>
        </w:tabs>
        <w:suppressAutoHyphens/>
        <w:rPr>
          <w:rStyle w:val="tpa1"/>
          <w:rFonts w:cs="Arial"/>
          <w:sz w:val="22"/>
          <w:szCs w:val="22"/>
          <w:lang w:val="ro-RO"/>
        </w:rPr>
      </w:pPr>
      <w:r w:rsidRPr="00786AE9">
        <w:rPr>
          <w:rStyle w:val="tpa1"/>
          <w:rFonts w:cs="Arial"/>
          <w:sz w:val="22"/>
          <w:szCs w:val="22"/>
        </w:rPr>
        <w:t xml:space="preserve"> a) </w:t>
      </w:r>
      <w:proofErr w:type="spellStart"/>
      <w:proofErr w:type="gramStart"/>
      <w:r w:rsidRPr="00786AE9">
        <w:rPr>
          <w:rStyle w:val="tpa1"/>
          <w:rFonts w:cs="Arial"/>
          <w:i/>
          <w:sz w:val="22"/>
          <w:szCs w:val="22"/>
        </w:rPr>
        <w:t>utilizarea</w:t>
      </w:r>
      <w:proofErr w:type="spellEnd"/>
      <w:proofErr w:type="gramEnd"/>
      <w:r w:rsidRPr="00786AE9">
        <w:rPr>
          <w:rStyle w:val="tpa1"/>
          <w:rFonts w:cs="Arial"/>
          <w:i/>
          <w:sz w:val="22"/>
          <w:szCs w:val="22"/>
        </w:rPr>
        <w:t xml:space="preserve"> </w:t>
      </w:r>
      <w:proofErr w:type="spellStart"/>
      <w:r w:rsidRPr="00786AE9">
        <w:rPr>
          <w:rStyle w:val="tpa1"/>
          <w:rFonts w:cs="Arial"/>
          <w:i/>
          <w:sz w:val="22"/>
          <w:szCs w:val="22"/>
        </w:rPr>
        <w:t>actual</w:t>
      </w:r>
      <w:r w:rsidR="003F06DE" w:rsidRPr="00786AE9">
        <w:rPr>
          <w:rStyle w:val="tpa1"/>
          <w:rFonts w:cs="Arial"/>
          <w:i/>
          <w:sz w:val="22"/>
          <w:szCs w:val="22"/>
        </w:rPr>
        <w:t>a</w:t>
      </w:r>
      <w:proofErr w:type="spellEnd"/>
      <w:r w:rsidRPr="00786AE9">
        <w:rPr>
          <w:rStyle w:val="tpa1"/>
          <w:rFonts w:cs="Arial"/>
          <w:i/>
          <w:sz w:val="22"/>
          <w:szCs w:val="22"/>
        </w:rPr>
        <w:t xml:space="preserve"> </w:t>
      </w:r>
      <w:proofErr w:type="spellStart"/>
      <w:r w:rsidRPr="00786AE9">
        <w:rPr>
          <w:rStyle w:val="tpa1"/>
          <w:rFonts w:cs="Arial"/>
          <w:i/>
          <w:sz w:val="22"/>
          <w:szCs w:val="22"/>
        </w:rPr>
        <w:t>şi</w:t>
      </w:r>
      <w:proofErr w:type="spellEnd"/>
      <w:r w:rsidRPr="00786AE9">
        <w:rPr>
          <w:rStyle w:val="tpa1"/>
          <w:rFonts w:cs="Arial"/>
          <w:i/>
          <w:sz w:val="22"/>
          <w:szCs w:val="22"/>
        </w:rPr>
        <w:t xml:space="preserve"> </w:t>
      </w:r>
      <w:proofErr w:type="spellStart"/>
      <w:r w:rsidRPr="00786AE9">
        <w:rPr>
          <w:rStyle w:val="tpa1"/>
          <w:rFonts w:cs="Arial"/>
          <w:i/>
          <w:sz w:val="22"/>
          <w:szCs w:val="22"/>
        </w:rPr>
        <w:t>aprobată</w:t>
      </w:r>
      <w:proofErr w:type="spellEnd"/>
      <w:r w:rsidRPr="00786AE9">
        <w:rPr>
          <w:rStyle w:val="tpa1"/>
          <w:rFonts w:cs="Arial"/>
          <w:i/>
          <w:sz w:val="22"/>
          <w:szCs w:val="22"/>
        </w:rPr>
        <w:t xml:space="preserve"> a </w:t>
      </w:r>
      <w:proofErr w:type="spellStart"/>
      <w:r w:rsidRPr="00786AE9">
        <w:rPr>
          <w:rStyle w:val="tpa1"/>
          <w:rFonts w:cs="Arial"/>
          <w:i/>
          <w:sz w:val="22"/>
          <w:szCs w:val="22"/>
        </w:rPr>
        <w:t>terenurilor</w:t>
      </w:r>
      <w:proofErr w:type="spellEnd"/>
      <w:r w:rsidRPr="00786AE9">
        <w:rPr>
          <w:rStyle w:val="tpa1"/>
          <w:rFonts w:cs="Arial"/>
          <w:sz w:val="22"/>
          <w:szCs w:val="22"/>
        </w:rPr>
        <w:t xml:space="preserve">: conform </w:t>
      </w:r>
      <w:proofErr w:type="spellStart"/>
      <w:r w:rsidRPr="00786AE9">
        <w:rPr>
          <w:rStyle w:val="tpa1"/>
          <w:rFonts w:cs="Arial"/>
          <w:sz w:val="22"/>
          <w:szCs w:val="22"/>
        </w:rPr>
        <w:t>certificatului</w:t>
      </w:r>
      <w:proofErr w:type="spellEnd"/>
      <w:r w:rsidRPr="00786AE9">
        <w:rPr>
          <w:rStyle w:val="tpa1"/>
          <w:rFonts w:cs="Arial"/>
          <w:sz w:val="22"/>
          <w:szCs w:val="22"/>
        </w:rPr>
        <w:t xml:space="preserve"> </w:t>
      </w:r>
      <w:r w:rsidRPr="00786AE9">
        <w:rPr>
          <w:rStyle w:val="tpa1"/>
          <w:rFonts w:cs="Arial"/>
          <w:color w:val="000000" w:themeColor="text1"/>
          <w:sz w:val="22"/>
          <w:szCs w:val="22"/>
        </w:rPr>
        <w:t xml:space="preserve">de urbanism nr. </w:t>
      </w:r>
      <w:r w:rsidR="00133403" w:rsidRPr="00786AE9">
        <w:rPr>
          <w:rStyle w:val="tpa1"/>
          <w:rFonts w:cs="Arial"/>
          <w:color w:val="000000" w:themeColor="text1"/>
          <w:sz w:val="22"/>
          <w:szCs w:val="22"/>
        </w:rPr>
        <w:t>59</w:t>
      </w:r>
      <w:r w:rsidRPr="00786AE9">
        <w:rPr>
          <w:rStyle w:val="tpa1"/>
          <w:rFonts w:cs="Arial"/>
          <w:sz w:val="22"/>
          <w:szCs w:val="22"/>
        </w:rPr>
        <w:t>/2</w:t>
      </w:r>
      <w:r w:rsidR="00133403" w:rsidRPr="00786AE9">
        <w:rPr>
          <w:rStyle w:val="tpa1"/>
          <w:rFonts w:cs="Arial"/>
          <w:sz w:val="22"/>
          <w:szCs w:val="22"/>
        </w:rPr>
        <w:t>2</w:t>
      </w:r>
      <w:r w:rsidRPr="00786AE9">
        <w:rPr>
          <w:rStyle w:val="tpa1"/>
          <w:rFonts w:cs="Arial"/>
          <w:sz w:val="22"/>
          <w:szCs w:val="22"/>
        </w:rPr>
        <w:t>.</w:t>
      </w:r>
      <w:r w:rsidR="00553768" w:rsidRPr="00786AE9">
        <w:rPr>
          <w:rStyle w:val="tpa1"/>
          <w:rFonts w:cs="Arial"/>
          <w:sz w:val="22"/>
          <w:szCs w:val="22"/>
        </w:rPr>
        <w:t>0</w:t>
      </w:r>
      <w:r w:rsidR="00133403" w:rsidRPr="00786AE9">
        <w:rPr>
          <w:rStyle w:val="tpa1"/>
          <w:rFonts w:cs="Arial"/>
          <w:sz w:val="22"/>
          <w:szCs w:val="22"/>
        </w:rPr>
        <w:t>9</w:t>
      </w:r>
      <w:r w:rsidRPr="00786AE9">
        <w:rPr>
          <w:rStyle w:val="tpa1"/>
          <w:rFonts w:cs="Arial"/>
          <w:sz w:val="22"/>
          <w:szCs w:val="22"/>
        </w:rPr>
        <w:t>.201</w:t>
      </w:r>
      <w:r w:rsidR="00133403" w:rsidRPr="00786AE9">
        <w:rPr>
          <w:rStyle w:val="tpa1"/>
          <w:rFonts w:cs="Arial"/>
          <w:sz w:val="22"/>
          <w:szCs w:val="22"/>
        </w:rPr>
        <w:t>7</w:t>
      </w:r>
      <w:r w:rsidRPr="00786AE9">
        <w:rPr>
          <w:rStyle w:val="tpa1"/>
          <w:rFonts w:cs="Arial"/>
          <w:sz w:val="22"/>
          <w:szCs w:val="22"/>
          <w:lang w:val="ro-RO"/>
        </w:rPr>
        <w:t xml:space="preserve"> eliberat de Primăria comunei </w:t>
      </w:r>
      <w:r w:rsidR="00133403" w:rsidRPr="00786AE9">
        <w:rPr>
          <w:rStyle w:val="tpa1"/>
          <w:rFonts w:cs="Arial"/>
          <w:sz w:val="22"/>
          <w:szCs w:val="22"/>
          <w:lang w:val="ro-RO"/>
        </w:rPr>
        <w:t>Todiresti</w:t>
      </w:r>
      <w:r w:rsidRPr="00786AE9">
        <w:rPr>
          <w:rStyle w:val="tpa1"/>
          <w:rFonts w:cs="Arial"/>
          <w:sz w:val="22"/>
          <w:szCs w:val="22"/>
        </w:rPr>
        <w:t xml:space="preserve">, </w:t>
      </w:r>
      <w:proofErr w:type="spellStart"/>
      <w:r w:rsidRPr="00786AE9">
        <w:rPr>
          <w:rStyle w:val="tpa1"/>
          <w:rFonts w:cs="Arial"/>
          <w:sz w:val="22"/>
          <w:szCs w:val="22"/>
        </w:rPr>
        <w:t>terenul</w:t>
      </w:r>
      <w:proofErr w:type="spellEnd"/>
      <w:r w:rsidRPr="00786AE9">
        <w:rPr>
          <w:rStyle w:val="tpa1"/>
          <w:rFonts w:cs="Arial"/>
          <w:sz w:val="22"/>
          <w:szCs w:val="22"/>
        </w:rPr>
        <w:t xml:space="preserve"> </w:t>
      </w:r>
      <w:proofErr w:type="spellStart"/>
      <w:proofErr w:type="gramStart"/>
      <w:r w:rsidRPr="00786AE9">
        <w:rPr>
          <w:rStyle w:val="tpa1"/>
          <w:rFonts w:cs="Arial"/>
          <w:sz w:val="22"/>
          <w:szCs w:val="22"/>
        </w:rPr>
        <w:t>este</w:t>
      </w:r>
      <w:proofErr w:type="spellEnd"/>
      <w:proofErr w:type="gramEnd"/>
      <w:r w:rsidRPr="00786AE9">
        <w:rPr>
          <w:rStyle w:val="tpa1"/>
          <w:rFonts w:cs="Arial"/>
          <w:sz w:val="22"/>
          <w:szCs w:val="22"/>
        </w:rPr>
        <w:t xml:space="preserve"> </w:t>
      </w:r>
      <w:proofErr w:type="spellStart"/>
      <w:r w:rsidRPr="00786AE9">
        <w:rPr>
          <w:rStyle w:val="tpa1"/>
          <w:rFonts w:cs="Arial"/>
          <w:sz w:val="22"/>
          <w:szCs w:val="22"/>
        </w:rPr>
        <w:t>situat</w:t>
      </w:r>
      <w:proofErr w:type="spellEnd"/>
      <w:r w:rsidRPr="00786AE9">
        <w:rPr>
          <w:rStyle w:val="tpa1"/>
          <w:rFonts w:cs="Arial"/>
          <w:sz w:val="22"/>
          <w:szCs w:val="22"/>
        </w:rPr>
        <w:t xml:space="preserve"> </w:t>
      </w:r>
      <w:proofErr w:type="spellStart"/>
      <w:r w:rsidRPr="00786AE9">
        <w:rPr>
          <w:rStyle w:val="tpa1"/>
          <w:rFonts w:cs="Arial"/>
          <w:sz w:val="22"/>
          <w:szCs w:val="22"/>
        </w:rPr>
        <w:t>în</w:t>
      </w:r>
      <w:proofErr w:type="spellEnd"/>
      <w:r w:rsidRPr="00786AE9">
        <w:rPr>
          <w:rStyle w:val="tpa1"/>
          <w:rFonts w:cs="Arial"/>
          <w:sz w:val="22"/>
          <w:szCs w:val="22"/>
        </w:rPr>
        <w:t xml:space="preserve"> </w:t>
      </w:r>
      <w:proofErr w:type="spellStart"/>
      <w:r w:rsidRPr="00786AE9">
        <w:rPr>
          <w:rStyle w:val="tpa1"/>
          <w:rFonts w:cs="Arial"/>
          <w:sz w:val="22"/>
          <w:szCs w:val="22"/>
        </w:rPr>
        <w:t>intravilanul</w:t>
      </w:r>
      <w:proofErr w:type="spellEnd"/>
      <w:r w:rsidRPr="00786AE9">
        <w:rPr>
          <w:rStyle w:val="tpa1"/>
          <w:rFonts w:cs="Arial"/>
          <w:sz w:val="22"/>
          <w:szCs w:val="22"/>
        </w:rPr>
        <w:t xml:space="preserve"> </w:t>
      </w:r>
      <w:r w:rsidR="00345330" w:rsidRPr="00786AE9">
        <w:rPr>
          <w:rStyle w:val="tpa1"/>
          <w:rFonts w:cs="Arial"/>
          <w:sz w:val="22"/>
          <w:szCs w:val="22"/>
        </w:rPr>
        <w:t>/</w:t>
      </w:r>
      <w:r w:rsidRPr="00786AE9">
        <w:rPr>
          <w:rStyle w:val="tpa1"/>
          <w:rFonts w:cs="Arial"/>
          <w:sz w:val="22"/>
          <w:szCs w:val="22"/>
        </w:rPr>
        <w:t xml:space="preserve"> </w:t>
      </w:r>
      <w:proofErr w:type="spellStart"/>
      <w:r w:rsidRPr="00786AE9">
        <w:rPr>
          <w:rStyle w:val="tpa1"/>
          <w:rFonts w:cs="Arial"/>
          <w:sz w:val="22"/>
          <w:szCs w:val="22"/>
        </w:rPr>
        <w:t>extravilanul</w:t>
      </w:r>
      <w:proofErr w:type="spellEnd"/>
      <w:r w:rsidRPr="00786AE9">
        <w:rPr>
          <w:rStyle w:val="tpa1"/>
          <w:rFonts w:cs="Arial"/>
          <w:sz w:val="22"/>
          <w:szCs w:val="22"/>
        </w:rPr>
        <w:t xml:space="preserve"> </w:t>
      </w:r>
      <w:proofErr w:type="spellStart"/>
      <w:r w:rsidRPr="00786AE9">
        <w:rPr>
          <w:rStyle w:val="tpa1"/>
          <w:rFonts w:cs="Arial"/>
          <w:sz w:val="22"/>
          <w:szCs w:val="22"/>
        </w:rPr>
        <w:t>localităţii</w:t>
      </w:r>
      <w:proofErr w:type="spellEnd"/>
      <w:r w:rsidRPr="00786AE9">
        <w:rPr>
          <w:rStyle w:val="tpa1"/>
          <w:rFonts w:cs="Arial"/>
          <w:sz w:val="22"/>
          <w:szCs w:val="22"/>
        </w:rPr>
        <w:t xml:space="preserve"> </w:t>
      </w:r>
      <w:proofErr w:type="spellStart"/>
      <w:r w:rsidRPr="00786AE9">
        <w:rPr>
          <w:rStyle w:val="tpa1"/>
          <w:rFonts w:cs="Arial"/>
          <w:sz w:val="22"/>
          <w:szCs w:val="22"/>
        </w:rPr>
        <w:t>şi</w:t>
      </w:r>
      <w:proofErr w:type="spellEnd"/>
      <w:r w:rsidRPr="00786AE9">
        <w:rPr>
          <w:rStyle w:val="tpa1"/>
          <w:rFonts w:cs="Arial"/>
          <w:sz w:val="22"/>
          <w:szCs w:val="22"/>
        </w:rPr>
        <w:t xml:space="preserve"> </w:t>
      </w:r>
      <w:proofErr w:type="spellStart"/>
      <w:r w:rsidRPr="00786AE9">
        <w:rPr>
          <w:rStyle w:val="tpa1"/>
          <w:rFonts w:cs="Arial"/>
          <w:sz w:val="22"/>
          <w:szCs w:val="22"/>
        </w:rPr>
        <w:t>aparţine</w:t>
      </w:r>
      <w:proofErr w:type="spellEnd"/>
      <w:r w:rsidRPr="00786AE9">
        <w:rPr>
          <w:rStyle w:val="tpa1"/>
          <w:rFonts w:cs="Arial"/>
          <w:sz w:val="22"/>
          <w:szCs w:val="22"/>
        </w:rPr>
        <w:t xml:space="preserve"> </w:t>
      </w:r>
      <w:proofErr w:type="spellStart"/>
      <w:r w:rsidRPr="00786AE9">
        <w:rPr>
          <w:rStyle w:val="tpa1"/>
          <w:rFonts w:cs="Arial"/>
          <w:sz w:val="22"/>
          <w:szCs w:val="22"/>
        </w:rPr>
        <w:t>domeniului</w:t>
      </w:r>
      <w:proofErr w:type="spellEnd"/>
      <w:r w:rsidRPr="00786AE9">
        <w:rPr>
          <w:rStyle w:val="tpa1"/>
          <w:rFonts w:cs="Arial"/>
          <w:sz w:val="22"/>
          <w:szCs w:val="22"/>
        </w:rPr>
        <w:t xml:space="preserve"> public al </w:t>
      </w:r>
      <w:proofErr w:type="spellStart"/>
      <w:r w:rsidRPr="00786AE9">
        <w:rPr>
          <w:rStyle w:val="tpa1"/>
          <w:rFonts w:cs="Arial"/>
          <w:sz w:val="22"/>
          <w:szCs w:val="22"/>
        </w:rPr>
        <w:t>comunei</w:t>
      </w:r>
      <w:proofErr w:type="spellEnd"/>
      <w:r w:rsidRPr="00786AE9">
        <w:rPr>
          <w:rStyle w:val="tpa1"/>
          <w:rFonts w:cs="Arial"/>
          <w:sz w:val="22"/>
          <w:szCs w:val="22"/>
        </w:rPr>
        <w:t xml:space="preserve">. </w:t>
      </w:r>
    </w:p>
    <w:p w:rsidR="004E1095" w:rsidRPr="00786AE9" w:rsidRDefault="004E1095" w:rsidP="003F06DE">
      <w:pPr>
        <w:spacing w:after="0" w:line="240" w:lineRule="auto"/>
        <w:jc w:val="both"/>
        <w:textAlignment w:val="baseline"/>
        <w:rPr>
          <w:rStyle w:val="tpa1"/>
          <w:rFonts w:ascii="Arial" w:hAnsi="Arial" w:cs="Arial"/>
        </w:rPr>
      </w:pPr>
      <w:r w:rsidRPr="00786AE9">
        <w:rPr>
          <w:rStyle w:val="tpa1"/>
          <w:rFonts w:ascii="Arial" w:hAnsi="Arial" w:cs="Arial"/>
        </w:rPr>
        <w:t xml:space="preserve"> b) </w:t>
      </w:r>
      <w:proofErr w:type="spellStart"/>
      <w:proofErr w:type="gramStart"/>
      <w:r w:rsidRPr="00786AE9">
        <w:rPr>
          <w:rStyle w:val="tpa1"/>
          <w:rFonts w:ascii="Arial" w:hAnsi="Arial" w:cs="Arial"/>
          <w:i/>
        </w:rPr>
        <w:t>bogăţia</w:t>
      </w:r>
      <w:proofErr w:type="spellEnd"/>
      <w:proofErr w:type="gramEnd"/>
      <w:r w:rsidRPr="00786AE9">
        <w:rPr>
          <w:rStyle w:val="tpa1"/>
          <w:rFonts w:ascii="Arial" w:hAnsi="Arial" w:cs="Arial"/>
          <w:i/>
        </w:rPr>
        <w:t xml:space="preserve">, </w:t>
      </w:r>
      <w:proofErr w:type="spellStart"/>
      <w:r w:rsidRPr="00786AE9">
        <w:rPr>
          <w:rStyle w:val="tpa1"/>
          <w:rFonts w:ascii="Arial" w:hAnsi="Arial" w:cs="Arial"/>
          <w:i/>
        </w:rPr>
        <w:t>disponibilitatea</w:t>
      </w:r>
      <w:proofErr w:type="spellEnd"/>
      <w:r w:rsidRPr="00786AE9">
        <w:rPr>
          <w:rStyle w:val="tpa1"/>
          <w:rFonts w:ascii="Arial" w:hAnsi="Arial" w:cs="Arial"/>
          <w:i/>
        </w:rPr>
        <w:t xml:space="preserve">, </w:t>
      </w:r>
      <w:proofErr w:type="spellStart"/>
      <w:r w:rsidRPr="00786AE9">
        <w:rPr>
          <w:rStyle w:val="tpa1"/>
          <w:rFonts w:ascii="Arial" w:hAnsi="Arial" w:cs="Arial"/>
          <w:i/>
        </w:rPr>
        <w:t>calitatea</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w:t>
      </w:r>
      <w:proofErr w:type="spellStart"/>
      <w:r w:rsidRPr="00786AE9">
        <w:rPr>
          <w:rStyle w:val="tpa1"/>
          <w:rFonts w:ascii="Arial" w:hAnsi="Arial" w:cs="Arial"/>
          <w:i/>
        </w:rPr>
        <w:t>capacitatea</w:t>
      </w:r>
      <w:proofErr w:type="spellEnd"/>
      <w:r w:rsidRPr="00786AE9">
        <w:rPr>
          <w:rStyle w:val="tpa1"/>
          <w:rFonts w:ascii="Arial" w:hAnsi="Arial" w:cs="Arial"/>
          <w:i/>
        </w:rPr>
        <w:t xml:space="preserve"> de </w:t>
      </w:r>
      <w:proofErr w:type="spellStart"/>
      <w:r w:rsidRPr="00786AE9">
        <w:rPr>
          <w:rStyle w:val="tpa1"/>
          <w:rFonts w:ascii="Arial" w:hAnsi="Arial" w:cs="Arial"/>
          <w:i/>
        </w:rPr>
        <w:t>regenerare</w:t>
      </w:r>
      <w:proofErr w:type="spellEnd"/>
      <w:r w:rsidRPr="00786AE9">
        <w:rPr>
          <w:rStyle w:val="tpa1"/>
          <w:rFonts w:ascii="Arial" w:hAnsi="Arial" w:cs="Arial"/>
          <w:i/>
        </w:rPr>
        <w:t xml:space="preserve"> relative ale </w:t>
      </w:r>
      <w:proofErr w:type="spellStart"/>
      <w:r w:rsidRPr="00786AE9">
        <w:rPr>
          <w:rStyle w:val="tpa1"/>
          <w:rFonts w:ascii="Arial" w:hAnsi="Arial" w:cs="Arial"/>
          <w:i/>
        </w:rPr>
        <w:t>resurselor</w:t>
      </w:r>
      <w:proofErr w:type="spellEnd"/>
      <w:r w:rsidRPr="00786AE9">
        <w:rPr>
          <w:rStyle w:val="tpa1"/>
          <w:rFonts w:ascii="Arial" w:hAnsi="Arial" w:cs="Arial"/>
          <w:i/>
        </w:rPr>
        <w:t xml:space="preserve"> natural( inclusive </w:t>
      </w:r>
      <w:proofErr w:type="spellStart"/>
      <w:r w:rsidRPr="00786AE9">
        <w:rPr>
          <w:rStyle w:val="tpa1"/>
          <w:rFonts w:ascii="Arial" w:hAnsi="Arial" w:cs="Arial"/>
          <w:i/>
        </w:rPr>
        <w:t>solul</w:t>
      </w:r>
      <w:proofErr w:type="spellEnd"/>
      <w:r w:rsidRPr="00786AE9">
        <w:rPr>
          <w:rStyle w:val="tpa1"/>
          <w:rFonts w:ascii="Arial" w:hAnsi="Arial" w:cs="Arial"/>
          <w:i/>
        </w:rPr>
        <w:t xml:space="preserve">, </w:t>
      </w:r>
      <w:proofErr w:type="spellStart"/>
      <w:r w:rsidRPr="00786AE9">
        <w:rPr>
          <w:rStyle w:val="tpa1"/>
          <w:rFonts w:ascii="Arial" w:hAnsi="Arial" w:cs="Arial"/>
          <w:i/>
        </w:rPr>
        <w:t>terenurile</w:t>
      </w:r>
      <w:proofErr w:type="spellEnd"/>
      <w:r w:rsidRPr="00786AE9">
        <w:rPr>
          <w:rStyle w:val="tpa1"/>
          <w:rFonts w:ascii="Arial" w:hAnsi="Arial" w:cs="Arial"/>
          <w:i/>
        </w:rPr>
        <w:t xml:space="preserve">, </w:t>
      </w:r>
      <w:proofErr w:type="spellStart"/>
      <w:r w:rsidRPr="00786AE9">
        <w:rPr>
          <w:rStyle w:val="tpa1"/>
          <w:rFonts w:ascii="Arial" w:hAnsi="Arial" w:cs="Arial"/>
          <w:i/>
        </w:rPr>
        <w:t>apa</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w:t>
      </w:r>
      <w:proofErr w:type="spellStart"/>
      <w:r w:rsidRPr="00786AE9">
        <w:rPr>
          <w:rStyle w:val="tpa1"/>
          <w:rFonts w:ascii="Arial" w:hAnsi="Arial" w:cs="Arial"/>
          <w:i/>
        </w:rPr>
        <w:t>biodiversitatea</w:t>
      </w:r>
      <w:proofErr w:type="spellEnd"/>
      <w:r w:rsidRPr="00786AE9">
        <w:rPr>
          <w:rStyle w:val="tpa1"/>
          <w:rFonts w:ascii="Arial" w:hAnsi="Arial" w:cs="Arial"/>
          <w:i/>
        </w:rPr>
        <w:t xml:space="preserve">) din </w:t>
      </w:r>
      <w:proofErr w:type="spellStart"/>
      <w:r w:rsidRPr="00786AE9">
        <w:rPr>
          <w:rStyle w:val="tpa1"/>
          <w:rFonts w:ascii="Arial" w:hAnsi="Arial" w:cs="Arial"/>
          <w:i/>
        </w:rPr>
        <w:t>zonă</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din </w:t>
      </w:r>
      <w:proofErr w:type="spellStart"/>
      <w:r w:rsidRPr="00786AE9">
        <w:rPr>
          <w:rStyle w:val="tpa1"/>
          <w:rFonts w:ascii="Arial" w:hAnsi="Arial" w:cs="Arial"/>
          <w:i/>
        </w:rPr>
        <w:t>subteranul</w:t>
      </w:r>
      <w:proofErr w:type="spellEnd"/>
      <w:r w:rsidRPr="00786AE9">
        <w:rPr>
          <w:rStyle w:val="tpa1"/>
          <w:rFonts w:ascii="Arial" w:hAnsi="Arial" w:cs="Arial"/>
          <w:i/>
        </w:rPr>
        <w:t xml:space="preserve"> </w:t>
      </w:r>
      <w:proofErr w:type="spellStart"/>
      <w:r w:rsidRPr="00786AE9">
        <w:rPr>
          <w:rStyle w:val="tpa1"/>
          <w:rFonts w:ascii="Arial" w:hAnsi="Arial" w:cs="Arial"/>
          <w:i/>
        </w:rPr>
        <w:t>acesteia</w:t>
      </w:r>
      <w:proofErr w:type="spellEnd"/>
      <w:r w:rsidRPr="00786AE9">
        <w:rPr>
          <w:rStyle w:val="tpa1"/>
          <w:rFonts w:ascii="Arial" w:hAnsi="Arial" w:cs="Arial"/>
          <w:i/>
        </w:rPr>
        <w:t>:</w:t>
      </w:r>
      <w:r w:rsidRPr="00786AE9">
        <w:rPr>
          <w:rStyle w:val="tpa1"/>
          <w:rFonts w:ascii="Arial" w:hAnsi="Arial" w:cs="Arial"/>
        </w:rPr>
        <w:t xml:space="preserve"> </w:t>
      </w:r>
      <w:proofErr w:type="spellStart"/>
      <w:r w:rsidRPr="00786AE9">
        <w:rPr>
          <w:rStyle w:val="tpa1"/>
          <w:rFonts w:ascii="Arial" w:hAnsi="Arial" w:cs="Arial"/>
        </w:rPr>
        <w:t>nici</w:t>
      </w:r>
      <w:proofErr w:type="spellEnd"/>
      <w:r w:rsidRPr="00786AE9">
        <w:rPr>
          <w:rStyle w:val="tpa1"/>
          <w:rFonts w:ascii="Arial" w:hAnsi="Arial" w:cs="Arial"/>
        </w:rPr>
        <w:t xml:space="preserve"> </w:t>
      </w:r>
      <w:proofErr w:type="spellStart"/>
      <w:r w:rsidRPr="00786AE9">
        <w:rPr>
          <w:rStyle w:val="tpa1"/>
          <w:rFonts w:ascii="Arial" w:hAnsi="Arial" w:cs="Arial"/>
        </w:rPr>
        <w:t>unul</w:t>
      </w:r>
      <w:proofErr w:type="spellEnd"/>
      <w:r w:rsidRPr="00786AE9">
        <w:rPr>
          <w:rStyle w:val="tpa1"/>
          <w:rFonts w:ascii="Arial" w:hAnsi="Arial" w:cs="Arial"/>
        </w:rPr>
        <w:t xml:space="preserve"> din </w:t>
      </w:r>
      <w:proofErr w:type="spellStart"/>
      <w:r w:rsidRPr="00786AE9">
        <w:rPr>
          <w:rStyle w:val="tpa1"/>
          <w:rFonts w:ascii="Arial" w:hAnsi="Arial" w:cs="Arial"/>
        </w:rPr>
        <w:t>criteriile</w:t>
      </w:r>
      <w:proofErr w:type="spellEnd"/>
      <w:r w:rsidRPr="00786AE9">
        <w:rPr>
          <w:rStyle w:val="tpa1"/>
          <w:rFonts w:ascii="Arial" w:hAnsi="Arial" w:cs="Arial"/>
        </w:rPr>
        <w:t xml:space="preserve"> enumerate nu </w:t>
      </w:r>
      <w:proofErr w:type="spellStart"/>
      <w:r w:rsidRPr="00786AE9">
        <w:rPr>
          <w:rStyle w:val="tpa1"/>
          <w:rFonts w:ascii="Arial" w:hAnsi="Arial" w:cs="Arial"/>
        </w:rPr>
        <w:t>vor</w:t>
      </w:r>
      <w:proofErr w:type="spellEnd"/>
      <w:r w:rsidRPr="00786AE9">
        <w:rPr>
          <w:rStyle w:val="tpa1"/>
          <w:rFonts w:ascii="Arial" w:hAnsi="Arial" w:cs="Arial"/>
        </w:rPr>
        <w:t xml:space="preserve"> </w:t>
      </w:r>
      <w:proofErr w:type="spellStart"/>
      <w:r w:rsidRPr="00786AE9">
        <w:rPr>
          <w:rStyle w:val="tpa1"/>
          <w:rFonts w:ascii="Arial" w:hAnsi="Arial" w:cs="Arial"/>
        </w:rPr>
        <w:t>fi</w:t>
      </w:r>
      <w:proofErr w:type="spellEnd"/>
      <w:r w:rsidRPr="00786AE9">
        <w:rPr>
          <w:rStyle w:val="tpa1"/>
          <w:rFonts w:ascii="Arial" w:hAnsi="Arial" w:cs="Arial"/>
        </w:rPr>
        <w:t xml:space="preserve"> </w:t>
      </w:r>
      <w:proofErr w:type="spellStart"/>
      <w:r w:rsidRPr="00786AE9">
        <w:rPr>
          <w:rStyle w:val="tpa1"/>
          <w:rFonts w:ascii="Arial" w:hAnsi="Arial" w:cs="Arial"/>
        </w:rPr>
        <w:t>afectate</w:t>
      </w:r>
      <w:proofErr w:type="spellEnd"/>
      <w:r w:rsidRPr="00786AE9">
        <w:rPr>
          <w:rStyle w:val="tpa1"/>
          <w:rFonts w:ascii="Arial" w:hAnsi="Arial" w:cs="Arial"/>
        </w:rPr>
        <w:t xml:space="preserve"> de </w:t>
      </w:r>
      <w:proofErr w:type="spellStart"/>
      <w:r w:rsidRPr="00786AE9">
        <w:rPr>
          <w:rStyle w:val="tpa1"/>
          <w:rFonts w:ascii="Arial" w:hAnsi="Arial" w:cs="Arial"/>
        </w:rPr>
        <w:t>implementarea</w:t>
      </w:r>
      <w:proofErr w:type="spellEnd"/>
      <w:r w:rsidRPr="00786AE9">
        <w:rPr>
          <w:rStyle w:val="tpa1"/>
          <w:rFonts w:ascii="Arial" w:hAnsi="Arial" w:cs="Arial"/>
        </w:rPr>
        <w:t xml:space="preserve"> </w:t>
      </w:r>
      <w:proofErr w:type="spellStart"/>
      <w:r w:rsidRPr="00786AE9">
        <w:rPr>
          <w:rStyle w:val="tpa1"/>
          <w:rFonts w:ascii="Arial" w:hAnsi="Arial" w:cs="Arial"/>
        </w:rPr>
        <w:t>proiectului</w:t>
      </w:r>
      <w:proofErr w:type="spellEnd"/>
      <w:r w:rsidRPr="00786AE9">
        <w:rPr>
          <w:rStyle w:val="tpa1"/>
          <w:rFonts w:ascii="Arial" w:hAnsi="Arial" w:cs="Arial"/>
        </w:rPr>
        <w:t xml:space="preserve"> </w:t>
      </w:r>
      <w:proofErr w:type="spellStart"/>
      <w:r w:rsidRPr="00786AE9">
        <w:rPr>
          <w:rStyle w:val="tpa1"/>
          <w:rFonts w:ascii="Arial" w:hAnsi="Arial" w:cs="Arial"/>
        </w:rPr>
        <w:t>propus</w:t>
      </w:r>
      <w:proofErr w:type="spellEnd"/>
      <w:r w:rsidRPr="00786AE9">
        <w:rPr>
          <w:rStyle w:val="tpa1"/>
          <w:rFonts w:ascii="Arial" w:hAnsi="Arial" w:cs="Arial"/>
        </w:rPr>
        <w:t>.</w:t>
      </w:r>
    </w:p>
    <w:p w:rsidR="004E1095" w:rsidRPr="00786AE9" w:rsidRDefault="004E1095" w:rsidP="003F06DE">
      <w:pPr>
        <w:spacing w:after="0" w:line="240" w:lineRule="auto"/>
        <w:jc w:val="both"/>
        <w:textAlignment w:val="baseline"/>
        <w:rPr>
          <w:rStyle w:val="tpa1"/>
          <w:rFonts w:ascii="Arial" w:hAnsi="Arial" w:cs="Arial"/>
        </w:rPr>
      </w:pPr>
      <w:r w:rsidRPr="00786AE9">
        <w:rPr>
          <w:rStyle w:val="tpa1"/>
          <w:rFonts w:ascii="Arial" w:hAnsi="Arial" w:cs="Arial"/>
          <w:i/>
        </w:rPr>
        <w:t xml:space="preserve"> c) </w:t>
      </w:r>
      <w:proofErr w:type="spellStart"/>
      <w:proofErr w:type="gramStart"/>
      <w:r w:rsidRPr="00786AE9">
        <w:rPr>
          <w:rStyle w:val="tpa1"/>
          <w:rFonts w:ascii="Arial" w:hAnsi="Arial" w:cs="Arial"/>
          <w:i/>
        </w:rPr>
        <w:t>capacitatea</w:t>
      </w:r>
      <w:proofErr w:type="spellEnd"/>
      <w:proofErr w:type="gramEnd"/>
      <w:r w:rsidRPr="00786AE9">
        <w:rPr>
          <w:rStyle w:val="tpa1"/>
          <w:rFonts w:ascii="Arial" w:hAnsi="Arial" w:cs="Arial"/>
          <w:i/>
        </w:rPr>
        <w:t xml:space="preserve"> de </w:t>
      </w:r>
      <w:proofErr w:type="spellStart"/>
      <w:r w:rsidRPr="00786AE9">
        <w:rPr>
          <w:rStyle w:val="tpa1"/>
          <w:rFonts w:ascii="Arial" w:hAnsi="Arial" w:cs="Arial"/>
          <w:i/>
        </w:rPr>
        <w:t>absorbţie</w:t>
      </w:r>
      <w:proofErr w:type="spellEnd"/>
      <w:r w:rsidRPr="00786AE9">
        <w:rPr>
          <w:rStyle w:val="tpa1"/>
          <w:rFonts w:ascii="Arial" w:hAnsi="Arial" w:cs="Arial"/>
          <w:i/>
        </w:rPr>
        <w:t xml:space="preserve"> a </w:t>
      </w:r>
      <w:proofErr w:type="spellStart"/>
      <w:r w:rsidRPr="00786AE9">
        <w:rPr>
          <w:rStyle w:val="tpa1"/>
          <w:rFonts w:ascii="Arial" w:hAnsi="Arial" w:cs="Arial"/>
          <w:i/>
        </w:rPr>
        <w:t>mediulu</w:t>
      </w:r>
      <w:proofErr w:type="spellEnd"/>
      <w:r w:rsidRPr="00786AE9">
        <w:rPr>
          <w:rStyle w:val="tpa1"/>
          <w:rFonts w:ascii="Arial" w:hAnsi="Arial" w:cs="Arial"/>
          <w:i/>
        </w:rPr>
        <w:t xml:space="preserve"> </w:t>
      </w:r>
      <w:proofErr w:type="spellStart"/>
      <w:r w:rsidRPr="00786AE9">
        <w:rPr>
          <w:rStyle w:val="tpa1"/>
          <w:rFonts w:ascii="Arial" w:hAnsi="Arial" w:cs="Arial"/>
          <w:i/>
        </w:rPr>
        <w:t>naturali,acordându</w:t>
      </w:r>
      <w:proofErr w:type="spellEnd"/>
      <w:r w:rsidRPr="00786AE9">
        <w:rPr>
          <w:rStyle w:val="tpa1"/>
          <w:rFonts w:ascii="Arial" w:hAnsi="Arial" w:cs="Arial"/>
          <w:i/>
        </w:rPr>
        <w:t xml:space="preserve">-se o </w:t>
      </w:r>
      <w:proofErr w:type="spellStart"/>
      <w:r w:rsidRPr="00786AE9">
        <w:rPr>
          <w:rStyle w:val="tpa1"/>
          <w:rFonts w:ascii="Arial" w:hAnsi="Arial" w:cs="Arial"/>
          <w:i/>
        </w:rPr>
        <w:t>atenţie</w:t>
      </w:r>
      <w:proofErr w:type="spellEnd"/>
      <w:r w:rsidRPr="00786AE9">
        <w:rPr>
          <w:rStyle w:val="tpa1"/>
          <w:rFonts w:ascii="Arial" w:hAnsi="Arial" w:cs="Arial"/>
          <w:i/>
        </w:rPr>
        <w:t xml:space="preserve"> </w:t>
      </w:r>
      <w:proofErr w:type="spellStart"/>
      <w:r w:rsidRPr="00786AE9">
        <w:rPr>
          <w:rStyle w:val="tpa1"/>
          <w:rFonts w:ascii="Arial" w:hAnsi="Arial" w:cs="Arial"/>
          <w:i/>
        </w:rPr>
        <w:t>specială</w:t>
      </w:r>
      <w:proofErr w:type="spellEnd"/>
      <w:r w:rsidRPr="00786AE9">
        <w:rPr>
          <w:rStyle w:val="tpa1"/>
          <w:rFonts w:ascii="Arial" w:hAnsi="Arial" w:cs="Arial"/>
          <w:i/>
        </w:rPr>
        <w:t xml:space="preserve"> </w:t>
      </w:r>
      <w:proofErr w:type="spellStart"/>
      <w:r w:rsidRPr="00786AE9">
        <w:rPr>
          <w:rStyle w:val="tpa1"/>
          <w:rFonts w:ascii="Arial" w:hAnsi="Arial" w:cs="Arial"/>
          <w:i/>
        </w:rPr>
        <w:t>următoarelor</w:t>
      </w:r>
      <w:proofErr w:type="spellEnd"/>
      <w:r w:rsidRPr="00786AE9">
        <w:rPr>
          <w:rStyle w:val="tpa1"/>
          <w:rFonts w:ascii="Arial" w:hAnsi="Arial" w:cs="Arial"/>
          <w:i/>
        </w:rPr>
        <w:t xml:space="preserve"> zone:</w:t>
      </w:r>
    </w:p>
    <w:p w:rsidR="004E1095" w:rsidRPr="00786AE9" w:rsidRDefault="004E1095" w:rsidP="003F06DE">
      <w:pPr>
        <w:widowControl w:val="0"/>
        <w:adjustRightInd w:val="0"/>
        <w:spacing w:after="0" w:line="240" w:lineRule="auto"/>
        <w:jc w:val="both"/>
        <w:textAlignment w:val="baseline"/>
        <w:rPr>
          <w:rStyle w:val="tpa1"/>
          <w:rFonts w:ascii="Arial" w:hAnsi="Arial" w:cs="Arial"/>
        </w:rPr>
      </w:pPr>
      <w:proofErr w:type="spellStart"/>
      <w:r w:rsidRPr="00786AE9">
        <w:rPr>
          <w:rStyle w:val="tpa1"/>
          <w:rFonts w:ascii="Arial" w:hAnsi="Arial" w:cs="Arial"/>
        </w:rPr>
        <w:t>i</w:t>
      </w:r>
      <w:proofErr w:type="spellEnd"/>
      <w:r w:rsidRPr="00786AE9">
        <w:rPr>
          <w:rStyle w:val="tpa1"/>
          <w:rFonts w:ascii="Arial" w:hAnsi="Arial" w:cs="Arial"/>
        </w:rPr>
        <w:t xml:space="preserve">) </w:t>
      </w:r>
      <w:proofErr w:type="spellStart"/>
      <w:proofErr w:type="gramStart"/>
      <w:r w:rsidRPr="00786AE9">
        <w:rPr>
          <w:rStyle w:val="tpa1"/>
          <w:rFonts w:ascii="Arial" w:hAnsi="Arial" w:cs="Arial"/>
        </w:rPr>
        <w:t>zonele</w:t>
      </w:r>
      <w:proofErr w:type="spellEnd"/>
      <w:proofErr w:type="gramEnd"/>
      <w:r w:rsidRPr="00786AE9">
        <w:rPr>
          <w:rStyle w:val="tpa1"/>
          <w:rFonts w:ascii="Arial" w:hAnsi="Arial" w:cs="Arial"/>
        </w:rPr>
        <w:t xml:space="preserve"> </w:t>
      </w:r>
      <w:proofErr w:type="spellStart"/>
      <w:r w:rsidRPr="00786AE9">
        <w:rPr>
          <w:rStyle w:val="tpa1"/>
          <w:rFonts w:ascii="Arial" w:hAnsi="Arial" w:cs="Arial"/>
        </w:rPr>
        <w:t>umede</w:t>
      </w:r>
      <w:proofErr w:type="spellEnd"/>
      <w:r w:rsidRPr="00786AE9">
        <w:rPr>
          <w:rStyle w:val="tpa1"/>
          <w:rFonts w:ascii="Arial" w:hAnsi="Arial" w:cs="Arial"/>
        </w:rPr>
        <w:t xml:space="preserve">, zone </w:t>
      </w:r>
      <w:proofErr w:type="spellStart"/>
      <w:r w:rsidRPr="00786AE9">
        <w:rPr>
          <w:rStyle w:val="tpa1"/>
          <w:rFonts w:ascii="Arial" w:hAnsi="Arial" w:cs="Arial"/>
        </w:rPr>
        <w:t>riverane</w:t>
      </w:r>
      <w:proofErr w:type="spellEnd"/>
      <w:r w:rsidRPr="00786AE9">
        <w:rPr>
          <w:rStyle w:val="tpa1"/>
          <w:rFonts w:ascii="Arial" w:hAnsi="Arial" w:cs="Arial"/>
        </w:rPr>
        <w:t xml:space="preserve">, </w:t>
      </w:r>
      <w:proofErr w:type="spellStart"/>
      <w:r w:rsidRPr="00786AE9">
        <w:rPr>
          <w:rStyle w:val="tpa1"/>
          <w:rFonts w:ascii="Arial" w:hAnsi="Arial" w:cs="Arial"/>
        </w:rPr>
        <w:t>guri</w:t>
      </w:r>
      <w:proofErr w:type="spellEnd"/>
      <w:r w:rsidRPr="00786AE9">
        <w:rPr>
          <w:rStyle w:val="tpa1"/>
          <w:rFonts w:ascii="Arial" w:hAnsi="Arial" w:cs="Arial"/>
        </w:rPr>
        <w:t xml:space="preserve"> ale </w:t>
      </w:r>
      <w:proofErr w:type="spellStart"/>
      <w:r w:rsidRPr="00786AE9">
        <w:rPr>
          <w:rStyle w:val="tpa1"/>
          <w:rFonts w:ascii="Arial" w:hAnsi="Arial" w:cs="Arial"/>
        </w:rPr>
        <w:t>râurilor</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ii) zonele costiere şi mediul marin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iii) zonele montane şi forestiere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iv) rezervaţii şi parcuri naturale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v) zone clasificate sau protejate de dreptul naţional; zone NATURA 2000 desemnate în conformitate cu Directiva 92/43/CEE şi Directiva 2009/147/CE: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vi) zonele în care au existat deja cazuri de nerespectare a standardelor de calitate a mediului prevăzute de legislaţia în vigoare şi relevante pentru proiect sau în care se consideră că există astfel de cazuri – nu este cazul;</w:t>
      </w:r>
    </w:p>
    <w:p w:rsidR="004E1095" w:rsidRPr="00786AE9" w:rsidRDefault="004E1095" w:rsidP="003F06DE">
      <w:pPr>
        <w:tabs>
          <w:tab w:val="left" w:pos="567"/>
        </w:tabs>
        <w:spacing w:after="0" w:line="240" w:lineRule="auto"/>
        <w:jc w:val="both"/>
        <w:rPr>
          <w:rStyle w:val="tpa1"/>
          <w:rFonts w:ascii="Arial" w:hAnsi="Arial" w:cs="Arial"/>
        </w:rPr>
      </w:pPr>
      <w:r w:rsidRPr="00786AE9">
        <w:rPr>
          <w:rStyle w:val="tpa1"/>
          <w:rFonts w:ascii="Arial" w:hAnsi="Arial" w:cs="Arial"/>
        </w:rPr>
        <w:t xml:space="preserve">vii) </w:t>
      </w:r>
      <w:proofErr w:type="spellStart"/>
      <w:proofErr w:type="gramStart"/>
      <w:r w:rsidRPr="00786AE9">
        <w:rPr>
          <w:rStyle w:val="tpa1"/>
          <w:rFonts w:ascii="Arial" w:hAnsi="Arial" w:cs="Arial"/>
        </w:rPr>
        <w:t>zonele</w:t>
      </w:r>
      <w:proofErr w:type="spellEnd"/>
      <w:proofErr w:type="gramEnd"/>
      <w:r w:rsidRPr="00786AE9">
        <w:rPr>
          <w:rStyle w:val="tpa1"/>
          <w:rFonts w:ascii="Arial" w:hAnsi="Arial" w:cs="Arial"/>
        </w:rPr>
        <w:t xml:space="preserve"> cu o </w:t>
      </w:r>
      <w:proofErr w:type="spellStart"/>
      <w:r w:rsidRPr="00786AE9">
        <w:rPr>
          <w:rStyle w:val="tpa1"/>
          <w:rFonts w:ascii="Arial" w:hAnsi="Arial" w:cs="Arial"/>
        </w:rPr>
        <w:t>densitate</w:t>
      </w:r>
      <w:proofErr w:type="spellEnd"/>
      <w:r w:rsidRPr="00786AE9">
        <w:rPr>
          <w:rStyle w:val="tpa1"/>
          <w:rFonts w:ascii="Arial" w:hAnsi="Arial" w:cs="Arial"/>
        </w:rPr>
        <w:t xml:space="preserve"> mare a </w:t>
      </w:r>
      <w:proofErr w:type="spellStart"/>
      <w:r w:rsidRPr="00786AE9">
        <w:rPr>
          <w:rStyle w:val="tpa1"/>
          <w:rFonts w:ascii="Arial" w:hAnsi="Arial" w:cs="Arial"/>
        </w:rPr>
        <w:t>populaţiei</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tabs>
          <w:tab w:val="left" w:pos="567"/>
        </w:tabs>
        <w:spacing w:after="0" w:line="240" w:lineRule="auto"/>
        <w:jc w:val="both"/>
        <w:rPr>
          <w:rStyle w:val="tpa1"/>
          <w:rFonts w:ascii="Arial" w:hAnsi="Arial" w:cs="Arial"/>
        </w:rPr>
      </w:pPr>
      <w:r w:rsidRPr="00786AE9">
        <w:rPr>
          <w:rStyle w:val="tpa1"/>
          <w:rFonts w:ascii="Arial" w:hAnsi="Arial" w:cs="Arial"/>
        </w:rPr>
        <w:t xml:space="preserve"> viii) </w:t>
      </w:r>
      <w:proofErr w:type="spellStart"/>
      <w:proofErr w:type="gramStart"/>
      <w:r w:rsidRPr="00786AE9">
        <w:rPr>
          <w:rStyle w:val="tpa1"/>
          <w:rFonts w:ascii="Arial" w:hAnsi="Arial" w:cs="Arial"/>
        </w:rPr>
        <w:t>peisaje</w:t>
      </w:r>
      <w:proofErr w:type="spellEnd"/>
      <w:proofErr w:type="gramEnd"/>
      <w:r w:rsidRPr="00786AE9">
        <w:rPr>
          <w:rStyle w:val="tpa1"/>
          <w:rFonts w:ascii="Arial" w:hAnsi="Arial" w:cs="Arial"/>
        </w:rPr>
        <w:t xml:space="preserve"> </w:t>
      </w:r>
      <w:proofErr w:type="spellStart"/>
      <w:r w:rsidRPr="00786AE9">
        <w:rPr>
          <w:rStyle w:val="tpa1"/>
          <w:rFonts w:ascii="Arial" w:hAnsi="Arial" w:cs="Arial"/>
        </w:rPr>
        <w:t>şi</w:t>
      </w:r>
      <w:proofErr w:type="spellEnd"/>
      <w:r w:rsidRPr="00786AE9">
        <w:rPr>
          <w:rStyle w:val="tpa1"/>
          <w:rFonts w:ascii="Arial" w:hAnsi="Arial" w:cs="Arial"/>
        </w:rPr>
        <w:t xml:space="preserve"> </w:t>
      </w:r>
      <w:proofErr w:type="spellStart"/>
      <w:r w:rsidRPr="00786AE9">
        <w:rPr>
          <w:rStyle w:val="tpa1"/>
          <w:rFonts w:ascii="Arial" w:hAnsi="Arial" w:cs="Arial"/>
        </w:rPr>
        <w:t>situri</w:t>
      </w:r>
      <w:proofErr w:type="spellEnd"/>
      <w:r w:rsidRPr="00786AE9">
        <w:rPr>
          <w:rStyle w:val="tpa1"/>
          <w:rFonts w:ascii="Arial" w:hAnsi="Arial" w:cs="Arial"/>
        </w:rPr>
        <w:t xml:space="preserve"> </w:t>
      </w:r>
      <w:proofErr w:type="spellStart"/>
      <w:r w:rsidRPr="00786AE9">
        <w:rPr>
          <w:rStyle w:val="tpa1"/>
          <w:rFonts w:ascii="Arial" w:hAnsi="Arial" w:cs="Arial"/>
        </w:rPr>
        <w:t>importante</w:t>
      </w:r>
      <w:proofErr w:type="spellEnd"/>
      <w:r w:rsidRPr="00786AE9">
        <w:rPr>
          <w:rStyle w:val="tpa1"/>
          <w:rFonts w:ascii="Arial" w:hAnsi="Arial" w:cs="Arial"/>
        </w:rPr>
        <w:t xml:space="preserve"> din </w:t>
      </w:r>
      <w:proofErr w:type="spellStart"/>
      <w:r w:rsidRPr="00786AE9">
        <w:rPr>
          <w:rStyle w:val="tpa1"/>
          <w:rFonts w:ascii="Arial" w:hAnsi="Arial" w:cs="Arial"/>
        </w:rPr>
        <w:t>punct</w:t>
      </w:r>
      <w:proofErr w:type="spellEnd"/>
      <w:r w:rsidRPr="00786AE9">
        <w:rPr>
          <w:rStyle w:val="tpa1"/>
          <w:rFonts w:ascii="Arial" w:hAnsi="Arial" w:cs="Arial"/>
        </w:rPr>
        <w:t xml:space="preserve"> de </w:t>
      </w:r>
      <w:proofErr w:type="spellStart"/>
      <w:r w:rsidRPr="00786AE9">
        <w:rPr>
          <w:rStyle w:val="tpa1"/>
          <w:rFonts w:ascii="Arial" w:hAnsi="Arial" w:cs="Arial"/>
        </w:rPr>
        <w:t>vedere</w:t>
      </w:r>
      <w:proofErr w:type="spellEnd"/>
      <w:r w:rsidRPr="00786AE9">
        <w:rPr>
          <w:rStyle w:val="tpa1"/>
          <w:rFonts w:ascii="Arial" w:hAnsi="Arial" w:cs="Arial"/>
        </w:rPr>
        <w:t xml:space="preserve"> </w:t>
      </w:r>
      <w:proofErr w:type="spellStart"/>
      <w:r w:rsidRPr="00786AE9">
        <w:rPr>
          <w:rStyle w:val="tpa1"/>
          <w:rFonts w:ascii="Arial" w:hAnsi="Arial" w:cs="Arial"/>
        </w:rPr>
        <w:t>istoric</w:t>
      </w:r>
      <w:proofErr w:type="spellEnd"/>
      <w:r w:rsidRPr="00786AE9">
        <w:rPr>
          <w:rStyle w:val="tpa1"/>
          <w:rFonts w:ascii="Arial" w:hAnsi="Arial" w:cs="Arial"/>
        </w:rPr>
        <w:t xml:space="preserve">, cultural </w:t>
      </w:r>
      <w:proofErr w:type="spellStart"/>
      <w:r w:rsidRPr="00786AE9">
        <w:rPr>
          <w:rStyle w:val="tpa1"/>
          <w:rFonts w:ascii="Arial" w:hAnsi="Arial" w:cs="Arial"/>
        </w:rPr>
        <w:t>sau</w:t>
      </w:r>
      <w:proofErr w:type="spellEnd"/>
      <w:r w:rsidRPr="00786AE9">
        <w:rPr>
          <w:rStyle w:val="tpa1"/>
          <w:rFonts w:ascii="Arial" w:hAnsi="Arial" w:cs="Arial"/>
        </w:rPr>
        <w:t xml:space="preserve"> </w:t>
      </w:r>
      <w:proofErr w:type="spellStart"/>
      <w:r w:rsidRPr="00786AE9">
        <w:rPr>
          <w:rStyle w:val="tpa1"/>
          <w:rFonts w:ascii="Arial" w:hAnsi="Arial" w:cs="Arial"/>
        </w:rPr>
        <w:t>arheologic</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pStyle w:val="CharCharChar1Char"/>
        <w:jc w:val="both"/>
        <w:rPr>
          <w:rStyle w:val="tpa1"/>
          <w:rFonts w:ascii="Arial" w:hAnsi="Arial" w:cs="Arial"/>
          <w:b/>
          <w:sz w:val="22"/>
          <w:szCs w:val="22"/>
        </w:rPr>
      </w:pPr>
      <w:r w:rsidRPr="00786AE9">
        <w:rPr>
          <w:rFonts w:ascii="Arial" w:hAnsi="Arial" w:cs="Arial"/>
          <w:sz w:val="22"/>
          <w:szCs w:val="22"/>
        </w:rPr>
        <w:t xml:space="preserve">   </w:t>
      </w:r>
      <w:r w:rsidRPr="00786AE9">
        <w:rPr>
          <w:rStyle w:val="tpa1"/>
          <w:rFonts w:ascii="Arial" w:hAnsi="Arial" w:cs="Arial"/>
          <w:b/>
          <w:sz w:val="22"/>
          <w:szCs w:val="22"/>
        </w:rPr>
        <w:t xml:space="preserve">     3. Caracteristicile impactului potenţial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i/>
          <w:sz w:val="22"/>
          <w:szCs w:val="22"/>
        </w:rPr>
        <w:t xml:space="preserve">a). importanţa şi extinderea spaţială a impactului (zona geografică şi dimensiunea populaţiei care poate fi afectată) </w:t>
      </w:r>
      <w:r w:rsidRPr="00786AE9">
        <w:rPr>
          <w:rStyle w:val="tpa1"/>
          <w:rFonts w:ascii="Arial" w:hAnsi="Arial" w:cs="Arial"/>
          <w:sz w:val="22"/>
          <w:szCs w:val="22"/>
        </w:rPr>
        <w:t xml:space="preserve">– lucrările nu vor avea un impact negativ asupra factorilor de mediu şi nu vor crea un disconfort pentru populaţie pe perioada execuţiei lucrărilor; </w:t>
      </w:r>
    </w:p>
    <w:p w:rsidR="004E1095" w:rsidRPr="00786AE9" w:rsidRDefault="004E1095" w:rsidP="003F06DE">
      <w:pPr>
        <w:pStyle w:val="CharCharChar1Char"/>
        <w:jc w:val="both"/>
        <w:rPr>
          <w:rStyle w:val="tpa1"/>
          <w:rFonts w:ascii="Arial" w:hAnsi="Arial" w:cs="Arial"/>
          <w:i/>
          <w:sz w:val="22"/>
          <w:szCs w:val="22"/>
        </w:rPr>
      </w:pPr>
      <w:r w:rsidRPr="00786AE9">
        <w:rPr>
          <w:rStyle w:val="tpa1"/>
          <w:rFonts w:ascii="Arial" w:hAnsi="Arial" w:cs="Arial"/>
          <w:i/>
          <w:sz w:val="22"/>
          <w:szCs w:val="22"/>
        </w:rPr>
        <w:lastRenderedPageBreak/>
        <w:t xml:space="preserve">b). natura impactului- </w:t>
      </w:r>
      <w:r w:rsidRPr="00786AE9">
        <w:rPr>
          <w:rStyle w:val="tpa1"/>
          <w:rFonts w:ascii="Arial" w:hAnsi="Arial" w:cs="Arial"/>
          <w:sz w:val="22"/>
          <w:szCs w:val="22"/>
        </w:rPr>
        <w:t>va fi cauzat de lucrările de terasamente şi construcţii, cu un impact redus asupra mediului,</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i/>
          <w:sz w:val="22"/>
          <w:szCs w:val="22"/>
        </w:rPr>
        <w:t xml:space="preserve">c).  natura transfrontieră a impactului- </w:t>
      </w:r>
      <w:r w:rsidRPr="00786AE9">
        <w:rPr>
          <w:rStyle w:val="tpa1"/>
          <w:rFonts w:ascii="Arial" w:hAnsi="Arial" w:cs="Arial"/>
          <w:sz w:val="22"/>
          <w:szCs w:val="22"/>
        </w:rPr>
        <w:t xml:space="preserve"> lucrările propuse nu au efecte transfrontieră;</w:t>
      </w:r>
    </w:p>
    <w:p w:rsidR="004E1095" w:rsidRPr="00786AE9" w:rsidRDefault="004E1095" w:rsidP="003F06DE">
      <w:pPr>
        <w:tabs>
          <w:tab w:val="left" w:pos="851"/>
        </w:tabs>
        <w:spacing w:after="0" w:line="240" w:lineRule="auto"/>
        <w:jc w:val="both"/>
        <w:rPr>
          <w:rStyle w:val="tpa1"/>
          <w:rFonts w:ascii="Arial" w:hAnsi="Arial" w:cs="Arial"/>
          <w:bCs/>
          <w:iCs/>
          <w:lang w:val="ro-RO"/>
        </w:rPr>
      </w:pPr>
      <w:r w:rsidRPr="00786AE9">
        <w:rPr>
          <w:rStyle w:val="tpa1"/>
          <w:rFonts w:ascii="Arial" w:hAnsi="Arial" w:cs="Arial"/>
          <w:i/>
          <w:lang w:val="pl-PL"/>
        </w:rPr>
        <w:t>d). intensitatea şi complexitatea impactului</w:t>
      </w:r>
      <w:r w:rsidRPr="00786AE9">
        <w:rPr>
          <w:rFonts w:ascii="Arial" w:hAnsi="Arial" w:cs="Arial"/>
          <w:lang w:val="ro-RO"/>
        </w:rPr>
        <w:t xml:space="preserve"> - </w:t>
      </w:r>
      <w:proofErr w:type="spellStart"/>
      <w:r w:rsidRPr="00786AE9">
        <w:rPr>
          <w:rStyle w:val="tpa1"/>
          <w:rFonts w:ascii="Arial" w:hAnsi="Arial" w:cs="Arial"/>
        </w:rPr>
        <w:t>impactul</w:t>
      </w:r>
      <w:proofErr w:type="spellEnd"/>
      <w:r w:rsidRPr="00786AE9">
        <w:rPr>
          <w:rStyle w:val="tpa1"/>
          <w:rFonts w:ascii="Arial" w:hAnsi="Arial" w:cs="Arial"/>
        </w:rPr>
        <w:t xml:space="preserve"> </w:t>
      </w:r>
      <w:proofErr w:type="spellStart"/>
      <w:r w:rsidRPr="00786AE9">
        <w:rPr>
          <w:rStyle w:val="tpa1"/>
          <w:rFonts w:ascii="Arial" w:hAnsi="Arial" w:cs="Arial"/>
        </w:rPr>
        <w:t>va</w:t>
      </w:r>
      <w:proofErr w:type="spellEnd"/>
      <w:r w:rsidRPr="00786AE9">
        <w:rPr>
          <w:rStyle w:val="tpa1"/>
          <w:rFonts w:ascii="Arial" w:hAnsi="Arial" w:cs="Arial"/>
        </w:rPr>
        <w:t xml:space="preserve"> </w:t>
      </w:r>
      <w:proofErr w:type="spellStart"/>
      <w:r w:rsidRPr="00786AE9">
        <w:rPr>
          <w:rStyle w:val="tpa1"/>
          <w:rFonts w:ascii="Arial" w:hAnsi="Arial" w:cs="Arial"/>
        </w:rPr>
        <w:t>fi</w:t>
      </w:r>
      <w:proofErr w:type="spellEnd"/>
      <w:r w:rsidRPr="00786AE9">
        <w:rPr>
          <w:rStyle w:val="tpa1"/>
          <w:rFonts w:ascii="Arial" w:hAnsi="Arial" w:cs="Arial"/>
        </w:rPr>
        <w:t xml:space="preserve"> </w:t>
      </w:r>
      <w:proofErr w:type="spellStart"/>
      <w:r w:rsidRPr="00786AE9">
        <w:rPr>
          <w:rStyle w:val="tpa1"/>
          <w:rFonts w:ascii="Arial" w:hAnsi="Arial" w:cs="Arial"/>
        </w:rPr>
        <w:t>redus</w:t>
      </w:r>
      <w:proofErr w:type="spellEnd"/>
      <w:r w:rsidRPr="00786AE9">
        <w:rPr>
          <w:rStyle w:val="tpa1"/>
          <w:rFonts w:ascii="Arial" w:hAnsi="Arial" w:cs="Arial"/>
        </w:rPr>
        <w:t xml:space="preserve">, </w:t>
      </w:r>
      <w:proofErr w:type="spellStart"/>
      <w:r w:rsidRPr="00786AE9">
        <w:rPr>
          <w:rStyle w:val="tpa1"/>
          <w:rFonts w:ascii="Arial" w:hAnsi="Arial" w:cs="Arial"/>
        </w:rPr>
        <w:t>atât</w:t>
      </w:r>
      <w:proofErr w:type="spellEnd"/>
      <w:r w:rsidRPr="00786AE9">
        <w:rPr>
          <w:rStyle w:val="tpa1"/>
          <w:rFonts w:ascii="Arial" w:hAnsi="Arial" w:cs="Arial"/>
        </w:rPr>
        <w:t xml:space="preserve"> </w:t>
      </w:r>
      <w:proofErr w:type="spellStart"/>
      <w:r w:rsidRPr="00786AE9">
        <w:rPr>
          <w:rStyle w:val="tpa1"/>
          <w:rFonts w:ascii="Arial" w:hAnsi="Arial" w:cs="Arial"/>
        </w:rPr>
        <w:t>pe</w:t>
      </w:r>
      <w:proofErr w:type="spellEnd"/>
      <w:r w:rsidRPr="00786AE9">
        <w:rPr>
          <w:rStyle w:val="tpa1"/>
          <w:rFonts w:ascii="Arial" w:hAnsi="Arial" w:cs="Arial"/>
        </w:rPr>
        <w:t xml:space="preserve"> </w:t>
      </w:r>
      <w:proofErr w:type="spellStart"/>
      <w:r w:rsidRPr="00786AE9">
        <w:rPr>
          <w:rStyle w:val="tpa1"/>
          <w:rFonts w:ascii="Arial" w:hAnsi="Arial" w:cs="Arial"/>
        </w:rPr>
        <w:t>perioada</w:t>
      </w:r>
      <w:proofErr w:type="spellEnd"/>
      <w:r w:rsidRPr="00786AE9">
        <w:rPr>
          <w:rStyle w:val="tpa1"/>
          <w:rFonts w:ascii="Arial" w:hAnsi="Arial" w:cs="Arial"/>
        </w:rPr>
        <w:t xml:space="preserve"> </w:t>
      </w:r>
      <w:proofErr w:type="spellStart"/>
      <w:r w:rsidRPr="00786AE9">
        <w:rPr>
          <w:rStyle w:val="tpa1"/>
          <w:rFonts w:ascii="Arial" w:hAnsi="Arial" w:cs="Arial"/>
        </w:rPr>
        <w:t>execuţiei</w:t>
      </w:r>
      <w:proofErr w:type="spellEnd"/>
      <w:r w:rsidRPr="00786AE9">
        <w:rPr>
          <w:rStyle w:val="tpa1"/>
          <w:rFonts w:ascii="Arial" w:hAnsi="Arial" w:cs="Arial"/>
        </w:rPr>
        <w:t xml:space="preserve"> </w:t>
      </w:r>
      <w:proofErr w:type="spellStart"/>
      <w:r w:rsidRPr="00786AE9">
        <w:rPr>
          <w:rStyle w:val="tpa1"/>
          <w:rFonts w:ascii="Arial" w:hAnsi="Arial" w:cs="Arial"/>
        </w:rPr>
        <w:t>proiectului</w:t>
      </w:r>
      <w:proofErr w:type="spellEnd"/>
      <w:r w:rsidRPr="00786AE9">
        <w:rPr>
          <w:rStyle w:val="tpa1"/>
          <w:rFonts w:ascii="Arial" w:hAnsi="Arial" w:cs="Arial"/>
        </w:rPr>
        <w:t xml:space="preserve">, </w:t>
      </w:r>
      <w:proofErr w:type="spellStart"/>
      <w:r w:rsidRPr="00786AE9">
        <w:rPr>
          <w:rStyle w:val="tpa1"/>
          <w:rFonts w:ascii="Arial" w:hAnsi="Arial" w:cs="Arial"/>
        </w:rPr>
        <w:t>cât</w:t>
      </w:r>
      <w:proofErr w:type="spellEnd"/>
      <w:r w:rsidRPr="00786AE9">
        <w:rPr>
          <w:rStyle w:val="tpa1"/>
          <w:rFonts w:ascii="Arial" w:hAnsi="Arial" w:cs="Arial"/>
        </w:rPr>
        <w:t xml:space="preserve"> </w:t>
      </w:r>
      <w:proofErr w:type="spellStart"/>
      <w:r w:rsidRPr="00786AE9">
        <w:rPr>
          <w:rStyle w:val="tpa1"/>
          <w:rFonts w:ascii="Arial" w:hAnsi="Arial" w:cs="Arial"/>
        </w:rPr>
        <w:t>şi</w:t>
      </w:r>
      <w:proofErr w:type="spellEnd"/>
      <w:r w:rsidRPr="00786AE9">
        <w:rPr>
          <w:rStyle w:val="tpa1"/>
          <w:rFonts w:ascii="Arial" w:hAnsi="Arial" w:cs="Arial"/>
        </w:rPr>
        <w:t xml:space="preserve"> </w:t>
      </w:r>
      <w:proofErr w:type="spellStart"/>
      <w:r w:rsidRPr="00786AE9">
        <w:rPr>
          <w:rStyle w:val="tpa1"/>
          <w:rFonts w:ascii="Arial" w:hAnsi="Arial" w:cs="Arial"/>
        </w:rPr>
        <w:t>în</w:t>
      </w:r>
      <w:proofErr w:type="spellEnd"/>
      <w:r w:rsidRPr="00786AE9">
        <w:rPr>
          <w:rStyle w:val="tpa1"/>
          <w:rFonts w:ascii="Arial" w:hAnsi="Arial" w:cs="Arial"/>
        </w:rPr>
        <w:t xml:space="preserve"> </w:t>
      </w:r>
      <w:proofErr w:type="spellStart"/>
      <w:r w:rsidRPr="00786AE9">
        <w:rPr>
          <w:rStyle w:val="tpa1"/>
          <w:rFonts w:ascii="Arial" w:hAnsi="Arial" w:cs="Arial"/>
        </w:rPr>
        <w:t>perioada</w:t>
      </w:r>
      <w:proofErr w:type="spellEnd"/>
      <w:r w:rsidRPr="00786AE9">
        <w:rPr>
          <w:rStyle w:val="tpa1"/>
          <w:rFonts w:ascii="Arial" w:hAnsi="Arial" w:cs="Arial"/>
        </w:rPr>
        <w:t xml:space="preserve"> de </w:t>
      </w:r>
      <w:proofErr w:type="spellStart"/>
      <w:r w:rsidRPr="00786AE9">
        <w:rPr>
          <w:rStyle w:val="tpa1"/>
          <w:rFonts w:ascii="Arial" w:hAnsi="Arial" w:cs="Arial"/>
        </w:rPr>
        <w:t>funcţionare</w:t>
      </w:r>
      <w:proofErr w:type="spellEnd"/>
      <w:r w:rsidRPr="00786AE9">
        <w:rPr>
          <w:rStyle w:val="tpa1"/>
          <w:rFonts w:ascii="Arial" w:hAnsi="Arial" w:cs="Arial"/>
        </w:rPr>
        <w:t>.</w:t>
      </w:r>
    </w:p>
    <w:p w:rsidR="004E1095" w:rsidRPr="00786AE9" w:rsidRDefault="004E1095" w:rsidP="003F06DE">
      <w:pPr>
        <w:pStyle w:val="CharCharChar1Char"/>
        <w:jc w:val="both"/>
        <w:rPr>
          <w:rFonts w:ascii="Arial" w:hAnsi="Arial" w:cs="Arial"/>
          <w:sz w:val="22"/>
          <w:szCs w:val="22"/>
          <w:lang w:eastAsia="ro-RO"/>
        </w:rPr>
      </w:pPr>
      <w:r w:rsidRPr="00786AE9">
        <w:rPr>
          <w:rStyle w:val="tpa1"/>
          <w:rFonts w:ascii="Arial" w:hAnsi="Arial" w:cs="Arial"/>
          <w:i/>
          <w:sz w:val="22"/>
          <w:szCs w:val="22"/>
        </w:rPr>
        <w:t>e). probabilitatea impactului</w:t>
      </w:r>
      <w:r w:rsidRPr="00786AE9">
        <w:rPr>
          <w:rStyle w:val="tpa1"/>
          <w:rFonts w:ascii="Arial" w:hAnsi="Arial" w:cs="Arial"/>
          <w:sz w:val="22"/>
          <w:szCs w:val="22"/>
        </w:rPr>
        <w:t xml:space="preserve"> – impact redus, pe perioada de execuţie</w:t>
      </w:r>
      <w:r w:rsidRPr="00786AE9">
        <w:rPr>
          <w:rFonts w:ascii="Arial" w:hAnsi="Arial" w:cs="Arial"/>
          <w:sz w:val="22"/>
          <w:szCs w:val="22"/>
          <w:lang w:val="ro-RO" w:eastAsia="ro-RO"/>
        </w:rPr>
        <w:t xml:space="preserve"> şi în perioada de funcţionare a obiectivului;</w:t>
      </w:r>
    </w:p>
    <w:p w:rsidR="004E1095" w:rsidRPr="00786AE9" w:rsidRDefault="004E1095" w:rsidP="003F06DE">
      <w:pPr>
        <w:pStyle w:val="CharCharChar1Char"/>
        <w:jc w:val="both"/>
        <w:rPr>
          <w:rFonts w:ascii="Arial" w:hAnsi="Arial" w:cs="Arial"/>
          <w:sz w:val="22"/>
          <w:szCs w:val="22"/>
          <w:lang w:val="ro-RO" w:eastAsia="ro-RO"/>
        </w:rPr>
      </w:pPr>
      <w:r w:rsidRPr="00786AE9">
        <w:rPr>
          <w:rStyle w:val="tpa1"/>
          <w:rFonts w:ascii="Arial" w:hAnsi="Arial" w:cs="Arial"/>
          <w:i/>
          <w:sz w:val="22"/>
          <w:szCs w:val="22"/>
        </w:rPr>
        <w:t xml:space="preserve">f). debutul, durata, frecvenţa şi reversibilitatea preconizate ale impactului </w:t>
      </w:r>
      <w:r w:rsidRPr="00786AE9">
        <w:rPr>
          <w:rStyle w:val="tpa1"/>
          <w:rFonts w:ascii="Arial" w:hAnsi="Arial" w:cs="Arial"/>
          <w:sz w:val="22"/>
          <w:szCs w:val="22"/>
        </w:rPr>
        <w:t xml:space="preserve">– impact redus, pe perioada de execuţie </w:t>
      </w:r>
      <w:r w:rsidRPr="00786AE9">
        <w:rPr>
          <w:rStyle w:val="tpa1"/>
          <w:rFonts w:ascii="Arial" w:hAnsi="Arial" w:cs="Arial"/>
          <w:sz w:val="22"/>
          <w:szCs w:val="22"/>
          <w:lang w:val="ro-RO"/>
        </w:rPr>
        <w:t>ş</w:t>
      </w:r>
      <w:r w:rsidRPr="00786AE9">
        <w:rPr>
          <w:rFonts w:ascii="Arial" w:hAnsi="Arial" w:cs="Arial"/>
          <w:sz w:val="22"/>
          <w:szCs w:val="22"/>
          <w:lang w:val="ro-RO" w:eastAsia="ro-RO"/>
        </w:rPr>
        <w:t>i în perioada de funcţionare a obiectivului, cu reversibilitate certă;</w:t>
      </w:r>
    </w:p>
    <w:p w:rsidR="004E1095" w:rsidRPr="00786AE9" w:rsidRDefault="004E1095" w:rsidP="003F06DE">
      <w:pPr>
        <w:pStyle w:val="CharCharChar1Char"/>
        <w:jc w:val="both"/>
        <w:rPr>
          <w:rFonts w:ascii="Arial" w:hAnsi="Arial" w:cs="Arial"/>
          <w:sz w:val="22"/>
          <w:szCs w:val="22"/>
          <w:lang w:val="ro-RO" w:eastAsia="ro-RO"/>
        </w:rPr>
      </w:pPr>
      <w:r w:rsidRPr="00786AE9">
        <w:rPr>
          <w:rFonts w:ascii="Arial" w:hAnsi="Arial" w:cs="Arial"/>
          <w:sz w:val="22"/>
          <w:szCs w:val="22"/>
          <w:lang w:val="ro-RO" w:eastAsia="ro-RO"/>
        </w:rPr>
        <w:t>g).</w:t>
      </w:r>
      <w:r w:rsidRPr="00786AE9">
        <w:rPr>
          <w:rFonts w:ascii="Arial" w:hAnsi="Arial" w:cs="Arial"/>
          <w:i/>
          <w:sz w:val="22"/>
          <w:szCs w:val="22"/>
          <w:lang w:val="ro-RO" w:eastAsia="ro-RO"/>
        </w:rPr>
        <w:t>cumularea impactului cu impactul altor proiecte existente şi/sau aprobate</w:t>
      </w:r>
      <w:r w:rsidRPr="00786AE9">
        <w:rPr>
          <w:rFonts w:ascii="Arial" w:hAnsi="Arial" w:cs="Arial"/>
          <w:sz w:val="22"/>
          <w:szCs w:val="22"/>
          <w:lang w:val="ro-RO" w:eastAsia="ro-RO"/>
        </w:rPr>
        <w:t>- în zona respectivă nu sunt în aprobare sau aplicare alte proiecte cu impact semnificativ care să cumuleze impactul cu cel produs de proiectul propus;</w:t>
      </w:r>
    </w:p>
    <w:p w:rsidR="004E1095" w:rsidRPr="00786AE9" w:rsidRDefault="004E1095" w:rsidP="003F06DE">
      <w:pPr>
        <w:pStyle w:val="CharCharChar1Char"/>
        <w:jc w:val="both"/>
        <w:rPr>
          <w:rStyle w:val="tpa1"/>
          <w:rFonts w:ascii="Arial" w:hAnsi="Arial" w:cs="Arial"/>
          <w:sz w:val="22"/>
          <w:szCs w:val="22"/>
        </w:rPr>
      </w:pPr>
      <w:r w:rsidRPr="00786AE9">
        <w:rPr>
          <w:rFonts w:ascii="Arial" w:hAnsi="Arial" w:cs="Arial"/>
          <w:sz w:val="22"/>
          <w:szCs w:val="22"/>
          <w:lang w:val="ro-RO" w:eastAsia="ro-RO"/>
        </w:rPr>
        <w:t xml:space="preserve">h). </w:t>
      </w:r>
      <w:r w:rsidRPr="00786AE9">
        <w:rPr>
          <w:rFonts w:ascii="Arial" w:hAnsi="Arial" w:cs="Arial"/>
          <w:i/>
          <w:sz w:val="22"/>
          <w:szCs w:val="22"/>
          <w:lang w:val="ro-RO" w:eastAsia="ro-RO"/>
        </w:rPr>
        <w:t>posibilitatea de reducere efectivă a impactului</w:t>
      </w:r>
      <w:r w:rsidRPr="00786AE9">
        <w:rPr>
          <w:rFonts w:ascii="Arial" w:hAnsi="Arial" w:cs="Arial"/>
          <w:sz w:val="22"/>
          <w:szCs w:val="22"/>
          <w:lang w:val="ro-RO" w:eastAsia="ro-RO"/>
        </w:rPr>
        <w:t>- prin utilizarea de tehnologii curate, cu impact cât mai redus asupra factorilor de mediu şi asupra populaţiei;</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both"/>
        <w:rPr>
          <w:rFonts w:ascii="Arial" w:hAnsi="Arial" w:cs="Arial"/>
        </w:rPr>
      </w:pPr>
      <w:r w:rsidRPr="00786AE9">
        <w:rPr>
          <w:rFonts w:ascii="Arial" w:hAnsi="Arial" w:cs="Arial"/>
          <w:b/>
        </w:rPr>
        <w:t xml:space="preserve">    II.</w:t>
      </w:r>
      <w:r w:rsidRPr="00786AE9">
        <w:rPr>
          <w:rFonts w:ascii="Arial" w:hAnsi="Arial" w:cs="Arial"/>
        </w:rPr>
        <w:t xml:space="preserve"> </w:t>
      </w:r>
      <w:proofErr w:type="spellStart"/>
      <w:r w:rsidRPr="00786AE9">
        <w:rPr>
          <w:rFonts w:ascii="Arial" w:hAnsi="Arial" w:cs="Arial"/>
        </w:rPr>
        <w:t>Motivele</w:t>
      </w:r>
      <w:proofErr w:type="spellEnd"/>
      <w:r w:rsidRPr="00786AE9">
        <w:rPr>
          <w:rFonts w:ascii="Arial" w:hAnsi="Arial" w:cs="Arial"/>
        </w:rPr>
        <w:t xml:space="preserve"> care au stat la </w:t>
      </w:r>
      <w:proofErr w:type="spellStart"/>
      <w:r w:rsidRPr="00786AE9">
        <w:rPr>
          <w:rFonts w:ascii="Arial" w:hAnsi="Arial" w:cs="Arial"/>
        </w:rPr>
        <w:t>baza</w:t>
      </w:r>
      <w:proofErr w:type="spellEnd"/>
      <w:r w:rsidRPr="00786AE9">
        <w:rPr>
          <w:rFonts w:ascii="Arial" w:hAnsi="Arial" w:cs="Arial"/>
        </w:rPr>
        <w:t xml:space="preserve"> </w:t>
      </w:r>
      <w:proofErr w:type="spellStart"/>
      <w:r w:rsidRPr="00786AE9">
        <w:rPr>
          <w:rFonts w:ascii="Arial" w:hAnsi="Arial" w:cs="Arial"/>
        </w:rPr>
        <w:t>luării</w:t>
      </w:r>
      <w:proofErr w:type="spellEnd"/>
      <w:r w:rsidRPr="00786AE9">
        <w:rPr>
          <w:rFonts w:ascii="Arial" w:hAnsi="Arial" w:cs="Arial"/>
        </w:rPr>
        <w:t xml:space="preserve"> </w:t>
      </w:r>
      <w:proofErr w:type="spellStart"/>
      <w:r w:rsidRPr="00786AE9">
        <w:rPr>
          <w:rFonts w:ascii="Arial" w:hAnsi="Arial" w:cs="Arial"/>
        </w:rPr>
        <w:t>deciziei</w:t>
      </w:r>
      <w:proofErr w:type="spellEnd"/>
      <w:r w:rsidRPr="00786AE9">
        <w:rPr>
          <w:rFonts w:ascii="Arial" w:hAnsi="Arial" w:cs="Arial"/>
        </w:rPr>
        <w:t xml:space="preserve"> </w:t>
      </w:r>
      <w:proofErr w:type="spellStart"/>
      <w:r w:rsidRPr="00786AE9">
        <w:rPr>
          <w:rFonts w:ascii="Arial" w:hAnsi="Arial" w:cs="Arial"/>
        </w:rPr>
        <w:t>etapei</w:t>
      </w:r>
      <w:proofErr w:type="spellEnd"/>
      <w:r w:rsidRPr="00786AE9">
        <w:rPr>
          <w:rFonts w:ascii="Arial" w:hAnsi="Arial" w:cs="Arial"/>
        </w:rPr>
        <w:t xml:space="preserve"> de </w:t>
      </w:r>
      <w:proofErr w:type="spellStart"/>
      <w:r w:rsidRPr="00786AE9">
        <w:rPr>
          <w:rFonts w:ascii="Arial" w:hAnsi="Arial" w:cs="Arial"/>
        </w:rPr>
        <w:t>încadrare</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procedura</w:t>
      </w:r>
      <w:proofErr w:type="spellEnd"/>
      <w:r w:rsidRPr="00786AE9">
        <w:rPr>
          <w:rFonts w:ascii="Arial" w:hAnsi="Arial" w:cs="Arial"/>
        </w:rPr>
        <w:t xml:space="preserve"> de </w:t>
      </w:r>
      <w:proofErr w:type="spellStart"/>
      <w:r w:rsidRPr="00786AE9">
        <w:rPr>
          <w:rFonts w:ascii="Arial" w:hAnsi="Arial" w:cs="Arial"/>
        </w:rPr>
        <w:t>evaluare</w:t>
      </w:r>
      <w:proofErr w:type="spellEnd"/>
      <w:r w:rsidRPr="00786AE9">
        <w:rPr>
          <w:rFonts w:ascii="Arial" w:hAnsi="Arial" w:cs="Arial"/>
        </w:rPr>
        <w:t xml:space="preserve"> </w:t>
      </w:r>
      <w:proofErr w:type="spellStart"/>
      <w:r w:rsidRPr="00786AE9">
        <w:rPr>
          <w:rFonts w:ascii="Arial" w:hAnsi="Arial" w:cs="Arial"/>
        </w:rPr>
        <w:t>adecvată</w:t>
      </w:r>
      <w:proofErr w:type="spellEnd"/>
      <w:r w:rsidRPr="00786AE9">
        <w:rPr>
          <w:rFonts w:ascii="Arial" w:hAnsi="Arial" w:cs="Arial"/>
        </w:rPr>
        <w:t xml:space="preserve"> </w:t>
      </w:r>
      <w:proofErr w:type="spellStart"/>
      <w:r w:rsidRPr="00786AE9">
        <w:rPr>
          <w:rFonts w:ascii="Arial" w:hAnsi="Arial" w:cs="Arial"/>
        </w:rPr>
        <w:t>sunt</w:t>
      </w:r>
      <w:proofErr w:type="spellEnd"/>
      <w:r w:rsidRPr="00786AE9">
        <w:rPr>
          <w:rFonts w:ascii="Arial" w:hAnsi="Arial" w:cs="Arial"/>
        </w:rPr>
        <w:t xml:space="preserve"> </w:t>
      </w:r>
      <w:proofErr w:type="spellStart"/>
      <w:r w:rsidRPr="00786AE9">
        <w:rPr>
          <w:rFonts w:ascii="Arial" w:hAnsi="Arial" w:cs="Arial"/>
        </w:rPr>
        <w:t>următoarele</w:t>
      </w:r>
      <w:proofErr w:type="gramStart"/>
      <w:r w:rsidRPr="00786AE9">
        <w:rPr>
          <w:rFonts w:ascii="Arial" w:hAnsi="Arial" w:cs="Arial"/>
        </w:rPr>
        <w:t>:nu</w:t>
      </w:r>
      <w:proofErr w:type="spellEnd"/>
      <w:proofErr w:type="gramEnd"/>
      <w:r w:rsidRPr="00786AE9">
        <w:rPr>
          <w:rFonts w:ascii="Arial" w:hAnsi="Arial" w:cs="Arial"/>
        </w:rPr>
        <w:t xml:space="preserve"> </w:t>
      </w:r>
      <w:proofErr w:type="spellStart"/>
      <w:r w:rsidRPr="00786AE9">
        <w:rPr>
          <w:rFonts w:ascii="Arial" w:hAnsi="Arial" w:cs="Arial"/>
        </w:rPr>
        <w:t>este</w:t>
      </w:r>
      <w:proofErr w:type="spellEnd"/>
      <w:r w:rsidRPr="00786AE9">
        <w:rPr>
          <w:rFonts w:ascii="Arial" w:hAnsi="Arial" w:cs="Arial"/>
        </w:rPr>
        <w:t xml:space="preserve"> </w:t>
      </w:r>
      <w:proofErr w:type="spellStart"/>
      <w:r w:rsidRPr="00786AE9">
        <w:rPr>
          <w:rFonts w:ascii="Arial" w:hAnsi="Arial" w:cs="Arial"/>
        </w:rPr>
        <w:t>cazul</w:t>
      </w:r>
      <w:proofErr w:type="spellEnd"/>
      <w:r w:rsidRPr="00786AE9">
        <w:rPr>
          <w:rFonts w:ascii="Arial" w:hAnsi="Arial" w:cs="Arial"/>
        </w:rPr>
        <w:t>.</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both"/>
        <w:rPr>
          <w:rFonts w:ascii="Arial" w:hAnsi="Arial" w:cs="Arial"/>
        </w:rPr>
      </w:pPr>
      <w:proofErr w:type="spellStart"/>
      <w:r w:rsidRPr="00786AE9">
        <w:rPr>
          <w:rFonts w:ascii="Arial" w:hAnsi="Arial" w:cs="Arial"/>
        </w:rPr>
        <w:t>Condiţiile</w:t>
      </w:r>
      <w:proofErr w:type="spellEnd"/>
      <w:r w:rsidRPr="00786AE9">
        <w:rPr>
          <w:rFonts w:ascii="Arial" w:hAnsi="Arial" w:cs="Arial"/>
        </w:rPr>
        <w:t xml:space="preserve"> de </w:t>
      </w:r>
      <w:proofErr w:type="spellStart"/>
      <w:r w:rsidRPr="00786AE9">
        <w:rPr>
          <w:rFonts w:ascii="Arial" w:hAnsi="Arial" w:cs="Arial"/>
        </w:rPr>
        <w:t>realizare</w:t>
      </w:r>
      <w:proofErr w:type="spellEnd"/>
      <w:r w:rsidRPr="00786AE9">
        <w:rPr>
          <w:rFonts w:ascii="Arial" w:hAnsi="Arial" w:cs="Arial"/>
        </w:rPr>
        <w:t xml:space="preserve"> a </w:t>
      </w:r>
      <w:proofErr w:type="spellStart"/>
      <w:r w:rsidRPr="00786AE9">
        <w:rPr>
          <w:rFonts w:ascii="Arial" w:hAnsi="Arial" w:cs="Arial"/>
        </w:rPr>
        <w:t>proiectului</w:t>
      </w:r>
      <w:proofErr w:type="spellEnd"/>
      <w:r w:rsidRPr="00786AE9">
        <w:rP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spellStart"/>
      <w:r w:rsidRPr="00786AE9">
        <w:rPr>
          <w:rStyle w:val="sttpar"/>
          <w:rFonts w:ascii="Arial" w:hAnsi="Arial" w:cs="Arial"/>
        </w:rPr>
        <w:t>Investiţia</w:t>
      </w:r>
      <w:proofErr w:type="spellEnd"/>
      <w:r w:rsidRPr="00786AE9">
        <w:rPr>
          <w:rStyle w:val="sttpar"/>
          <w:rFonts w:ascii="Arial" w:hAnsi="Arial" w:cs="Arial"/>
        </w:rPr>
        <w:t xml:space="preserve"> se </w:t>
      </w:r>
      <w:proofErr w:type="spellStart"/>
      <w:proofErr w:type="gramStart"/>
      <w:r w:rsidRPr="00786AE9">
        <w:rPr>
          <w:rStyle w:val="sttpar"/>
          <w:rFonts w:ascii="Arial" w:hAnsi="Arial" w:cs="Arial"/>
        </w:rPr>
        <w:t>va</w:t>
      </w:r>
      <w:proofErr w:type="spellEnd"/>
      <w:proofErr w:type="gramEnd"/>
      <w:r w:rsidRPr="00786AE9">
        <w:rPr>
          <w:rStyle w:val="sttpar"/>
          <w:rFonts w:ascii="Arial" w:hAnsi="Arial" w:cs="Arial"/>
        </w:rPr>
        <w:t xml:space="preserve"> </w:t>
      </w:r>
      <w:proofErr w:type="spellStart"/>
      <w:r w:rsidRPr="00786AE9">
        <w:rPr>
          <w:rStyle w:val="sttpar"/>
          <w:rFonts w:ascii="Arial" w:hAnsi="Arial" w:cs="Arial"/>
        </w:rPr>
        <w:t>realiza</w:t>
      </w:r>
      <w:proofErr w:type="spellEnd"/>
      <w:r w:rsidRPr="00786AE9">
        <w:rPr>
          <w:rStyle w:val="sttpar"/>
          <w:rFonts w:ascii="Arial" w:hAnsi="Arial" w:cs="Arial"/>
        </w:rPr>
        <w:t xml:space="preserve"> cu </w:t>
      </w:r>
      <w:proofErr w:type="spellStart"/>
      <w:r w:rsidRPr="00786AE9">
        <w:rPr>
          <w:rStyle w:val="sttpar"/>
          <w:rFonts w:ascii="Arial" w:hAnsi="Arial" w:cs="Arial"/>
        </w:rPr>
        <w:t>respectarea</w:t>
      </w:r>
      <w:proofErr w:type="spellEnd"/>
      <w:r w:rsidRPr="00786AE9">
        <w:rPr>
          <w:rStyle w:val="sttpar"/>
          <w:rFonts w:ascii="Arial" w:hAnsi="Arial" w:cs="Arial"/>
        </w:rPr>
        <w:t xml:space="preserve"> </w:t>
      </w:r>
      <w:proofErr w:type="spellStart"/>
      <w:r w:rsidRPr="00786AE9">
        <w:rPr>
          <w:rStyle w:val="sttpar"/>
          <w:rFonts w:ascii="Arial" w:hAnsi="Arial" w:cs="Arial"/>
        </w:rPr>
        <w:t>documentaţiei</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depuse</w:t>
      </w:r>
      <w:proofErr w:type="spellEnd"/>
      <w:r w:rsidRPr="00786AE9">
        <w:rPr>
          <w:rStyle w:val="sttpar"/>
          <w:rFonts w:ascii="Arial" w:hAnsi="Arial" w:cs="Arial"/>
        </w:rPr>
        <w:t xml:space="preserve"> </w:t>
      </w:r>
      <w:proofErr w:type="spellStart"/>
      <w:r w:rsidRPr="00786AE9">
        <w:rPr>
          <w:rStyle w:val="sttpar"/>
          <w:rFonts w:ascii="Arial" w:hAnsi="Arial" w:cs="Arial"/>
        </w:rPr>
        <w:t>precum</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normativelor</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prescripţiilor</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specifice</w:t>
      </w:r>
      <w:proofErr w:type="spellEnd"/>
      <w:r w:rsidRPr="00786AE9">
        <w:rPr>
          <w:rStyle w:val="sttpar"/>
          <w:rFonts w:ascii="Arial" w:hAnsi="Arial" w:cs="Arial"/>
        </w:rPr>
        <w:t xml:space="preserve">, a </w:t>
      </w:r>
      <w:proofErr w:type="spellStart"/>
      <w:r w:rsidRPr="00786AE9">
        <w:rPr>
          <w:rStyle w:val="sttpar"/>
          <w:rFonts w:ascii="Arial" w:hAnsi="Arial" w:cs="Arial"/>
        </w:rPr>
        <w:t>legislaţiei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vigoare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avizelor</w:t>
      </w:r>
      <w:proofErr w:type="spellEnd"/>
      <w:r w:rsidRPr="00786AE9">
        <w:rPr>
          <w:rStyle w:val="sttpar"/>
          <w:rFonts w:ascii="Arial" w:hAnsi="Arial" w:cs="Arial"/>
        </w:rPr>
        <w:t xml:space="preserve"> </w:t>
      </w:r>
      <w:proofErr w:type="spellStart"/>
      <w:r w:rsidRPr="00786AE9">
        <w:rPr>
          <w:rStyle w:val="sttpar"/>
          <w:rFonts w:ascii="Arial" w:hAnsi="Arial" w:cs="Arial"/>
        </w:rPr>
        <w:t>menţionate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color w:val="000000" w:themeColor="text1"/>
        </w:rPr>
        <w:t>Certificatul</w:t>
      </w:r>
      <w:proofErr w:type="spellEnd"/>
      <w:r w:rsidRPr="00786AE9">
        <w:rPr>
          <w:rStyle w:val="sttpar"/>
          <w:rFonts w:ascii="Arial" w:hAnsi="Arial" w:cs="Arial"/>
          <w:color w:val="000000" w:themeColor="text1"/>
        </w:rPr>
        <w:t xml:space="preserve"> de Urbanism nr.</w:t>
      </w:r>
      <w:r w:rsidR="00133403" w:rsidRPr="00786AE9">
        <w:rPr>
          <w:rStyle w:val="tpa1"/>
          <w:rFonts w:ascii="Arial" w:hAnsi="Arial" w:cs="Arial"/>
          <w:color w:val="000000" w:themeColor="text1"/>
        </w:rPr>
        <w:t xml:space="preserve"> 59</w:t>
      </w:r>
      <w:r w:rsidR="00133403" w:rsidRPr="00786AE9">
        <w:rPr>
          <w:rStyle w:val="tpa1"/>
          <w:rFonts w:ascii="Arial" w:hAnsi="Arial" w:cs="Arial"/>
        </w:rPr>
        <w:t>/22.09.2017</w:t>
      </w:r>
      <w:r w:rsidR="00133403" w:rsidRPr="00786AE9">
        <w:rPr>
          <w:rStyle w:val="tpa1"/>
          <w:rFonts w:ascii="Arial" w:hAnsi="Arial" w:cs="Arial"/>
          <w:lang w:val="ro-RO"/>
        </w:rPr>
        <w:t xml:space="preserve"> </w:t>
      </w:r>
      <w:proofErr w:type="spellStart"/>
      <w:r w:rsidRPr="00786AE9">
        <w:rPr>
          <w:rStyle w:val="sttpar"/>
          <w:rFonts w:ascii="Arial" w:hAnsi="Arial" w:cs="Arial"/>
        </w:rPr>
        <w:t>eliberat</w:t>
      </w:r>
      <w:proofErr w:type="spellEnd"/>
      <w:r w:rsidRPr="00786AE9">
        <w:rPr>
          <w:rStyle w:val="sttpar"/>
          <w:rFonts w:ascii="Arial" w:hAnsi="Arial" w:cs="Arial"/>
        </w:rPr>
        <w:t xml:space="preserve"> de </w:t>
      </w:r>
      <w:proofErr w:type="spellStart"/>
      <w:r w:rsidRPr="00786AE9">
        <w:rPr>
          <w:rStyle w:val="sttpar"/>
          <w:rFonts w:ascii="Arial" w:hAnsi="Arial" w:cs="Arial"/>
        </w:rPr>
        <w:t>Primăria</w:t>
      </w:r>
      <w:proofErr w:type="spellEnd"/>
      <w:r w:rsidRPr="00786AE9">
        <w:rPr>
          <w:rStyle w:val="sttpar"/>
          <w:rFonts w:ascii="Arial" w:hAnsi="Arial" w:cs="Arial"/>
        </w:rPr>
        <w:t xml:space="preserve"> </w:t>
      </w:r>
      <w:proofErr w:type="spellStart"/>
      <w:r w:rsidRPr="00786AE9">
        <w:rPr>
          <w:rStyle w:val="sttpar"/>
          <w:rFonts w:ascii="Arial" w:hAnsi="Arial" w:cs="Arial"/>
        </w:rPr>
        <w:t>Comunei</w:t>
      </w:r>
      <w:proofErr w:type="spellEnd"/>
      <w:r w:rsidRPr="00786AE9">
        <w:rPr>
          <w:rStyle w:val="sttpar"/>
          <w:rFonts w:ascii="Arial" w:hAnsi="Arial" w:cs="Arial"/>
        </w:rPr>
        <w:t xml:space="preserve"> </w:t>
      </w:r>
      <w:proofErr w:type="spellStart"/>
      <w:r w:rsidR="00133403" w:rsidRPr="00786AE9">
        <w:rPr>
          <w:rStyle w:val="sttpar"/>
          <w:rFonts w:ascii="Arial" w:hAnsi="Arial" w:cs="Arial"/>
        </w:rPr>
        <w:t>Todiresti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gramStart"/>
      <w:r w:rsidRPr="00786AE9">
        <w:rPr>
          <w:rStyle w:val="sttpar"/>
          <w:rFonts w:ascii="Arial" w:hAnsi="Arial" w:cs="Arial"/>
        </w:rPr>
        <w:t>Conform</w:t>
      </w:r>
      <w:proofErr w:type="gramEnd"/>
      <w:r w:rsidRPr="00786AE9">
        <w:rPr>
          <w:rStyle w:val="sttpar"/>
          <w:rFonts w:ascii="Arial" w:hAnsi="Arial" w:cs="Arial"/>
        </w:rPr>
        <w:t xml:space="preserve"> art. 22, </w:t>
      </w:r>
      <w:proofErr w:type="spellStart"/>
      <w:r w:rsidRPr="00786AE9">
        <w:rPr>
          <w:rStyle w:val="sttpar"/>
          <w:rFonts w:ascii="Arial" w:hAnsi="Arial" w:cs="Arial"/>
        </w:rPr>
        <w:t>alin</w:t>
      </w:r>
      <w:proofErr w:type="spellEnd"/>
      <w:r w:rsidRPr="00786AE9">
        <w:rPr>
          <w:rStyle w:val="sttpar"/>
          <w:rFonts w:ascii="Arial" w:hAnsi="Arial" w:cs="Arial"/>
        </w:rPr>
        <w:t xml:space="preserve">. 1 din HG nr. 445/2009,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situaţia</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care, </w:t>
      </w:r>
      <w:proofErr w:type="spellStart"/>
      <w:r w:rsidRPr="00786AE9">
        <w:rPr>
          <w:rStyle w:val="sttpar"/>
          <w:rFonts w:ascii="Arial" w:hAnsi="Arial" w:cs="Arial"/>
        </w:rPr>
        <w:t>după</w:t>
      </w:r>
      <w:proofErr w:type="spellEnd"/>
      <w:r w:rsidRPr="00786AE9">
        <w:rPr>
          <w:rStyle w:val="sttpar"/>
          <w:rFonts w:ascii="Arial" w:hAnsi="Arial" w:cs="Arial"/>
        </w:rPr>
        <w:t xml:space="preserve"> </w:t>
      </w:r>
      <w:proofErr w:type="spellStart"/>
      <w:r w:rsidRPr="00786AE9">
        <w:rPr>
          <w:rStyle w:val="sttpar"/>
          <w:rFonts w:ascii="Arial" w:hAnsi="Arial" w:cs="Arial"/>
        </w:rPr>
        <w:t>emiterea</w:t>
      </w:r>
      <w:proofErr w:type="spellEnd"/>
      <w:r w:rsidRPr="00786AE9">
        <w:rPr>
          <w:rStyle w:val="sttpar"/>
          <w:rFonts w:ascii="Arial" w:hAnsi="Arial" w:cs="Arial"/>
        </w:rPr>
        <w:t xml:space="preserve"> </w:t>
      </w:r>
      <w:proofErr w:type="spellStart"/>
      <w:r w:rsidRPr="00786AE9">
        <w:rPr>
          <w:rStyle w:val="sttpar"/>
          <w:rFonts w:ascii="Arial" w:hAnsi="Arial" w:cs="Arial"/>
        </w:rPr>
        <w:t>acordului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înaintea</w:t>
      </w:r>
      <w:proofErr w:type="spellEnd"/>
      <w:r w:rsidRPr="00786AE9">
        <w:rPr>
          <w:rStyle w:val="sttpar"/>
          <w:rFonts w:ascii="Arial" w:hAnsi="Arial" w:cs="Arial"/>
        </w:rPr>
        <w:t xml:space="preserve"> </w:t>
      </w:r>
      <w:proofErr w:type="spellStart"/>
      <w:r w:rsidRPr="00786AE9">
        <w:rPr>
          <w:rStyle w:val="sttpar"/>
          <w:rFonts w:ascii="Arial" w:hAnsi="Arial" w:cs="Arial"/>
        </w:rPr>
        <w:t>obţinerii</w:t>
      </w:r>
      <w:proofErr w:type="spellEnd"/>
      <w:r w:rsidRPr="00786AE9">
        <w:rPr>
          <w:rStyle w:val="sttpar"/>
          <w:rFonts w:ascii="Arial" w:hAnsi="Arial" w:cs="Arial"/>
        </w:rPr>
        <w:t xml:space="preserve"> </w:t>
      </w:r>
      <w:proofErr w:type="spellStart"/>
      <w:r w:rsidRPr="00786AE9">
        <w:rPr>
          <w:rStyle w:val="sttpar"/>
          <w:rFonts w:ascii="Arial" w:hAnsi="Arial" w:cs="Arial"/>
        </w:rPr>
        <w:t>aprobării</w:t>
      </w:r>
      <w:proofErr w:type="spellEnd"/>
      <w:r w:rsidRPr="00786AE9">
        <w:rPr>
          <w:rStyle w:val="sttpar"/>
          <w:rFonts w:ascii="Arial" w:hAnsi="Arial" w:cs="Arial"/>
        </w:rPr>
        <w:t xml:space="preserve"> de </w:t>
      </w:r>
      <w:proofErr w:type="spellStart"/>
      <w:r w:rsidRPr="00786AE9">
        <w:rPr>
          <w:rStyle w:val="sttpar"/>
          <w:rFonts w:ascii="Arial" w:hAnsi="Arial" w:cs="Arial"/>
        </w:rPr>
        <w:t>dezvoltare</w:t>
      </w:r>
      <w:proofErr w:type="spellEnd"/>
      <w:r w:rsidRPr="00786AE9">
        <w:rPr>
          <w:rStyle w:val="sttpar"/>
          <w:rFonts w:ascii="Arial" w:hAnsi="Arial" w:cs="Arial"/>
        </w:rPr>
        <w:t xml:space="preserve">, </w:t>
      </w:r>
      <w:proofErr w:type="spellStart"/>
      <w:r w:rsidRPr="00786AE9">
        <w:rPr>
          <w:rStyle w:val="sttpar"/>
          <w:rFonts w:ascii="Arial" w:hAnsi="Arial" w:cs="Arial"/>
        </w:rPr>
        <w:t>proiectul</w:t>
      </w:r>
      <w:proofErr w:type="spellEnd"/>
      <w:r w:rsidRPr="00786AE9">
        <w:rPr>
          <w:rStyle w:val="sttpar"/>
          <w:rFonts w:ascii="Arial" w:hAnsi="Arial" w:cs="Arial"/>
        </w:rPr>
        <w:t xml:space="preserve"> a </w:t>
      </w:r>
      <w:proofErr w:type="spellStart"/>
      <w:r w:rsidRPr="00786AE9">
        <w:rPr>
          <w:rStyle w:val="sttpar"/>
          <w:rFonts w:ascii="Arial" w:hAnsi="Arial" w:cs="Arial"/>
        </w:rPr>
        <w:t>suferit</w:t>
      </w:r>
      <w:proofErr w:type="spellEnd"/>
      <w:r w:rsidRPr="00786AE9">
        <w:rPr>
          <w:rStyle w:val="sttpar"/>
          <w:rFonts w:ascii="Arial" w:hAnsi="Arial" w:cs="Arial"/>
        </w:rPr>
        <w:t xml:space="preserve"> </w:t>
      </w:r>
      <w:proofErr w:type="spellStart"/>
      <w:r w:rsidRPr="00786AE9">
        <w:rPr>
          <w:rStyle w:val="sttpar"/>
          <w:rFonts w:ascii="Arial" w:hAnsi="Arial" w:cs="Arial"/>
        </w:rPr>
        <w:t>modificări</w:t>
      </w:r>
      <w:proofErr w:type="spellEnd"/>
      <w:r w:rsidRPr="00786AE9">
        <w:rPr>
          <w:rStyle w:val="sttpar"/>
          <w:rFonts w:ascii="Arial" w:hAnsi="Arial" w:cs="Arial"/>
        </w:rPr>
        <w:t xml:space="preserve">, </w:t>
      </w:r>
      <w:proofErr w:type="spellStart"/>
      <w:r w:rsidRPr="00786AE9">
        <w:rPr>
          <w:rStyle w:val="sttpar"/>
          <w:rFonts w:ascii="Arial" w:hAnsi="Arial" w:cs="Arial"/>
        </w:rPr>
        <w:t>titularul</w:t>
      </w:r>
      <w:proofErr w:type="spellEnd"/>
      <w:r w:rsidRPr="00786AE9">
        <w:rPr>
          <w:rStyle w:val="sttpar"/>
          <w:rFonts w:ascii="Arial" w:hAnsi="Arial" w:cs="Arial"/>
        </w:rPr>
        <w:t xml:space="preserve"> </w:t>
      </w:r>
      <w:proofErr w:type="spellStart"/>
      <w:r w:rsidRPr="00786AE9">
        <w:rPr>
          <w:rStyle w:val="sttpar"/>
          <w:rFonts w:ascii="Arial" w:hAnsi="Arial" w:cs="Arial"/>
        </w:rPr>
        <w:t>proiectului</w:t>
      </w:r>
      <w:proofErr w:type="spellEnd"/>
      <w:r w:rsidRPr="00786AE9">
        <w:rPr>
          <w:rStyle w:val="sttpar"/>
          <w:rFonts w:ascii="Arial" w:hAnsi="Arial" w:cs="Arial"/>
        </w:rPr>
        <w:t xml:space="preserve"> </w:t>
      </w:r>
      <w:proofErr w:type="spellStart"/>
      <w:r w:rsidRPr="00786AE9">
        <w:rPr>
          <w:rStyle w:val="sttpar"/>
          <w:rFonts w:ascii="Arial" w:hAnsi="Arial" w:cs="Arial"/>
        </w:rPr>
        <w:t>este</w:t>
      </w:r>
      <w:proofErr w:type="spellEnd"/>
      <w:r w:rsidRPr="00786AE9">
        <w:rPr>
          <w:rStyle w:val="sttpar"/>
          <w:rFonts w:ascii="Arial" w:hAnsi="Arial" w:cs="Arial"/>
        </w:rPr>
        <w:t xml:space="preserve"> </w:t>
      </w:r>
      <w:proofErr w:type="spellStart"/>
      <w:r w:rsidRPr="00786AE9">
        <w:rPr>
          <w:rStyle w:val="sttpar"/>
          <w:rFonts w:ascii="Arial" w:hAnsi="Arial" w:cs="Arial"/>
        </w:rPr>
        <w:t>obligat</w:t>
      </w:r>
      <w:proofErr w:type="spellEnd"/>
      <w:r w:rsidRPr="00786AE9">
        <w:rPr>
          <w:rStyle w:val="sttpar"/>
          <w:rFonts w:ascii="Arial" w:hAnsi="Arial" w:cs="Arial"/>
        </w:rPr>
        <w:t xml:space="preserve"> </w:t>
      </w:r>
      <w:proofErr w:type="spellStart"/>
      <w:r w:rsidRPr="00786AE9">
        <w:rPr>
          <w:rStyle w:val="sttpar"/>
          <w:rFonts w:ascii="Arial" w:hAnsi="Arial" w:cs="Arial"/>
        </w:rPr>
        <w:t>să</w:t>
      </w:r>
      <w:proofErr w:type="spellEnd"/>
      <w:r w:rsidRPr="00786AE9">
        <w:rPr>
          <w:rStyle w:val="sttpar"/>
          <w:rFonts w:ascii="Arial" w:hAnsi="Arial" w:cs="Arial"/>
        </w:rPr>
        <w:t xml:space="preserve"> </w:t>
      </w:r>
      <w:proofErr w:type="spellStart"/>
      <w:r w:rsidRPr="00786AE9">
        <w:rPr>
          <w:rStyle w:val="sttpar"/>
          <w:rFonts w:ascii="Arial" w:hAnsi="Arial" w:cs="Arial"/>
        </w:rPr>
        <w:t>notifice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scris</w:t>
      </w:r>
      <w:proofErr w:type="spellEnd"/>
      <w:r w:rsidRPr="00786AE9">
        <w:rPr>
          <w:rStyle w:val="sttpar"/>
          <w:rFonts w:ascii="Arial" w:hAnsi="Arial" w:cs="Arial"/>
        </w:rPr>
        <w:t xml:space="preserve"> </w:t>
      </w:r>
      <w:proofErr w:type="spellStart"/>
      <w:r w:rsidRPr="00786AE9">
        <w:rPr>
          <w:rStyle w:val="sttpar"/>
          <w:rFonts w:ascii="Arial" w:hAnsi="Arial" w:cs="Arial"/>
        </w:rPr>
        <w:t>autoritatea</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w:t>
      </w:r>
      <w:proofErr w:type="spellStart"/>
      <w:r w:rsidRPr="00786AE9">
        <w:rPr>
          <w:rStyle w:val="sttpar"/>
          <w:rFonts w:ascii="Arial" w:hAnsi="Arial" w:cs="Arial"/>
        </w:rPr>
        <w:t>protecţia</w:t>
      </w:r>
      <w:proofErr w:type="spellEnd"/>
      <w:r w:rsidRPr="00786AE9">
        <w:rPr>
          <w:rStyle w:val="sttpar"/>
          <w:rFonts w:ascii="Arial" w:hAnsi="Arial" w:cs="Arial"/>
        </w:rPr>
        <w:t xml:space="preserve"> </w:t>
      </w:r>
      <w:proofErr w:type="spellStart"/>
      <w:r w:rsidRPr="00786AE9">
        <w:rPr>
          <w:rStyle w:val="sttpar"/>
          <w:rFonts w:ascii="Arial" w:hAnsi="Arial" w:cs="Arial"/>
        </w:rPr>
        <w:t>mediului</w:t>
      </w:r>
      <w:proofErr w:type="spellEnd"/>
      <w:r w:rsidRPr="00786AE9">
        <w:rPr>
          <w:rStyle w:val="sttpar"/>
          <w:rFonts w:ascii="Arial" w:hAnsi="Arial" w:cs="Arial"/>
        </w:rPr>
        <w:t xml:space="preserve"> </w:t>
      </w:r>
      <w:proofErr w:type="spellStart"/>
      <w:r w:rsidRPr="00786AE9">
        <w:rPr>
          <w:rStyle w:val="sttpar"/>
          <w:rFonts w:ascii="Arial" w:hAnsi="Arial" w:cs="Arial"/>
        </w:rPr>
        <w:t>emitenţă</w:t>
      </w:r>
      <w:proofErr w:type="spellEnd"/>
      <w:r w:rsidRPr="00786AE9">
        <w:rPr>
          <w:rStyle w:val="sttpar"/>
          <w:rFonts w:ascii="Arial" w:hAnsi="Arial" w:cs="Arial"/>
        </w:rPr>
        <w:t xml:space="preserve"> </w:t>
      </w:r>
      <w:proofErr w:type="spellStart"/>
      <w:r w:rsidRPr="00786AE9">
        <w:rPr>
          <w:rStyle w:val="sttpar"/>
          <w:rFonts w:ascii="Arial" w:hAnsi="Arial" w:cs="Arial"/>
        </w:rPr>
        <w:t>asupra</w:t>
      </w:r>
      <w:proofErr w:type="spellEnd"/>
      <w:r w:rsidRPr="00786AE9">
        <w:rPr>
          <w:rStyle w:val="sttpar"/>
          <w:rFonts w:ascii="Arial" w:hAnsi="Arial" w:cs="Arial"/>
        </w:rPr>
        <w:t xml:space="preserve"> </w:t>
      </w:r>
      <w:proofErr w:type="spellStart"/>
      <w:r w:rsidRPr="00786AE9">
        <w:rPr>
          <w:rStyle w:val="sttpar"/>
          <w:rFonts w:ascii="Arial" w:hAnsi="Arial" w:cs="Arial"/>
        </w:rPr>
        <w:t>acestor</w:t>
      </w:r>
      <w:proofErr w:type="spellEnd"/>
      <w:r w:rsidRPr="00786AE9">
        <w:rPr>
          <w:rStyle w:val="sttpar"/>
          <w:rFonts w:ascii="Arial" w:hAnsi="Arial" w:cs="Arial"/>
        </w:rPr>
        <w:t xml:space="preserve"> </w:t>
      </w:r>
      <w:proofErr w:type="spellStart"/>
      <w:r w:rsidRPr="00786AE9">
        <w:rPr>
          <w:rStyle w:val="sttpar"/>
          <w:rFonts w:ascii="Arial" w:hAnsi="Arial" w:cs="Arial"/>
        </w:rPr>
        <w:t>modificări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respecta</w:t>
      </w:r>
      <w:proofErr w:type="spellEnd"/>
      <w:r w:rsidRPr="00786AE9">
        <w:rPr>
          <w:rStyle w:val="sttpar"/>
          <w:rFonts w:ascii="Arial" w:hAnsi="Arial" w:cs="Arial"/>
        </w:rPr>
        <w:t xml:space="preserve"> cu </w:t>
      </w:r>
      <w:proofErr w:type="spellStart"/>
      <w:r w:rsidRPr="00786AE9">
        <w:rPr>
          <w:rStyle w:val="sttpar"/>
          <w:rFonts w:ascii="Arial" w:hAnsi="Arial" w:cs="Arial"/>
        </w:rPr>
        <w:t>stricteţe</w:t>
      </w:r>
      <w:proofErr w:type="spellEnd"/>
      <w:r w:rsidRPr="00786AE9">
        <w:rPr>
          <w:rStyle w:val="sttpar"/>
          <w:rFonts w:ascii="Arial" w:hAnsi="Arial" w:cs="Arial"/>
        </w:rPr>
        <w:t xml:space="preserve"> </w:t>
      </w:r>
      <w:proofErr w:type="spellStart"/>
      <w:r w:rsidRPr="00786AE9">
        <w:rPr>
          <w:rStyle w:val="sttpar"/>
          <w:rFonts w:ascii="Arial" w:hAnsi="Arial" w:cs="Arial"/>
        </w:rPr>
        <w:t>limitele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suprafeţele</w:t>
      </w:r>
      <w:proofErr w:type="spellEnd"/>
      <w:r w:rsidRPr="00786AE9">
        <w:rPr>
          <w:rStyle w:val="sttpar"/>
          <w:rFonts w:ascii="Arial" w:hAnsi="Arial" w:cs="Arial"/>
        </w:rPr>
        <w:t xml:space="preserve"> </w:t>
      </w:r>
      <w:proofErr w:type="spellStart"/>
      <w:r w:rsidRPr="00786AE9">
        <w:rPr>
          <w:rStyle w:val="sttpar"/>
          <w:rFonts w:ascii="Arial" w:hAnsi="Arial" w:cs="Arial"/>
        </w:rPr>
        <w:t>destinate</w:t>
      </w:r>
      <w:proofErr w:type="spellEnd"/>
      <w:r w:rsidRPr="00786AE9">
        <w:rPr>
          <w:rStyle w:val="sttpar"/>
          <w:rFonts w:ascii="Arial" w:hAnsi="Arial" w:cs="Arial"/>
        </w:rPr>
        <w:t xml:space="preserve"> </w:t>
      </w:r>
      <w:proofErr w:type="spellStart"/>
      <w:r w:rsidRPr="00786AE9">
        <w:rPr>
          <w:rStyle w:val="sttpar"/>
          <w:rFonts w:ascii="Arial" w:hAnsi="Arial" w:cs="Arial"/>
        </w:rPr>
        <w:t>organizării</w:t>
      </w:r>
      <w:proofErr w:type="spellEnd"/>
      <w:r w:rsidRPr="00786AE9">
        <w:rPr>
          <w:rStyle w:val="sttpar"/>
          <w:rFonts w:ascii="Arial" w:hAnsi="Arial" w:cs="Arial"/>
        </w:rPr>
        <w:t xml:space="preserve"> de </w:t>
      </w:r>
      <w:proofErr w:type="spellStart"/>
      <w:r w:rsidRPr="00786AE9">
        <w:rPr>
          <w:rStyle w:val="sttpar"/>
          <w:rFonts w:ascii="Arial" w:hAnsi="Arial" w:cs="Arial"/>
        </w:rPr>
        <w:t>şantier</w:t>
      </w:r>
      <w:proofErr w:type="spellEnd"/>
      <w:r w:rsidRPr="00786AE9">
        <w:rPr>
          <w:rStyle w:val="sttpar"/>
          <w:rFonts w:ascii="Arial" w:hAnsi="Arial" w:cs="Arial"/>
        </w:rPr>
        <w:t xml:space="preserve">, a </w:t>
      </w:r>
      <w:proofErr w:type="spellStart"/>
      <w:r w:rsidRPr="00786AE9">
        <w:rPr>
          <w:rStyle w:val="sttpar"/>
          <w:rFonts w:ascii="Arial" w:hAnsi="Arial" w:cs="Arial"/>
        </w:rPr>
        <w:t>modului</w:t>
      </w:r>
      <w:proofErr w:type="spellEnd"/>
      <w:r w:rsidRPr="00786AE9">
        <w:rPr>
          <w:rStyle w:val="sttpar"/>
          <w:rFonts w:ascii="Arial" w:hAnsi="Arial" w:cs="Arial"/>
        </w:rPr>
        <w:t xml:space="preserve"> de </w:t>
      </w:r>
      <w:proofErr w:type="spellStart"/>
      <w:r w:rsidRPr="00786AE9">
        <w:rPr>
          <w:rStyle w:val="sttpar"/>
          <w:rFonts w:ascii="Arial" w:hAnsi="Arial" w:cs="Arial"/>
        </w:rPr>
        <w:t>depozitare</w:t>
      </w:r>
      <w:proofErr w:type="spellEnd"/>
      <w:r w:rsidRPr="00786AE9">
        <w:rPr>
          <w:rStyle w:val="sttpar"/>
          <w:rFonts w:ascii="Arial" w:hAnsi="Arial" w:cs="Arial"/>
        </w:rPr>
        <w:t xml:space="preserve"> a </w:t>
      </w:r>
      <w:proofErr w:type="spellStart"/>
      <w:r w:rsidRPr="00786AE9">
        <w:rPr>
          <w:rStyle w:val="sttpar"/>
          <w:rFonts w:ascii="Arial" w:hAnsi="Arial" w:cs="Arial"/>
        </w:rPr>
        <w:t>materialelor</w:t>
      </w:r>
      <w:proofErr w:type="spellEnd"/>
      <w:r w:rsidRPr="00786AE9">
        <w:rPr>
          <w:rStyle w:val="sttpar"/>
          <w:rFonts w:ascii="Arial" w:hAnsi="Arial" w:cs="Arial"/>
        </w:rPr>
        <w:t xml:space="preserve"> de </w:t>
      </w:r>
      <w:proofErr w:type="spellStart"/>
      <w:r w:rsidRPr="00786AE9">
        <w:rPr>
          <w:rStyle w:val="sttpar"/>
          <w:rFonts w:ascii="Arial" w:hAnsi="Arial" w:cs="Arial"/>
        </w:rPr>
        <w:t>construcţie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rutelor</w:t>
      </w:r>
      <w:proofErr w:type="spellEnd"/>
      <w:r w:rsidRPr="00786AE9">
        <w:rPr>
          <w:rStyle w:val="sttpar"/>
          <w:rFonts w:ascii="Arial" w:hAnsi="Arial" w:cs="Arial"/>
        </w:rPr>
        <w:t xml:space="preserve"> </w:t>
      </w:r>
      <w:proofErr w:type="spellStart"/>
      <w:r w:rsidRPr="00786AE9">
        <w:rPr>
          <w:rStyle w:val="sttpar"/>
          <w:rFonts w:ascii="Arial" w:hAnsi="Arial" w:cs="Arial"/>
        </w:rPr>
        <w:t>alese</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transport;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lua</w:t>
      </w:r>
      <w:proofErr w:type="spellEnd"/>
      <w:r w:rsidRPr="00786AE9">
        <w:rPr>
          <w:rStyle w:val="sttpar"/>
          <w:rFonts w:ascii="Arial" w:hAnsi="Arial" w:cs="Arial"/>
        </w:rPr>
        <w:t xml:space="preserve"> </w:t>
      </w:r>
      <w:proofErr w:type="spellStart"/>
      <w:r w:rsidRPr="00786AE9">
        <w:rPr>
          <w:rStyle w:val="sttpar"/>
          <w:rFonts w:ascii="Arial" w:hAnsi="Arial" w:cs="Arial"/>
        </w:rPr>
        <w:t>măsuri</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organizatorice</w:t>
      </w:r>
      <w:proofErr w:type="spellEnd"/>
      <w:r w:rsidRPr="00786AE9">
        <w:rPr>
          <w:rStyle w:val="sttpar"/>
          <w:rFonts w:ascii="Arial" w:hAnsi="Arial" w:cs="Arial"/>
        </w:rPr>
        <w:t xml:space="preserve"> </w:t>
      </w:r>
      <w:proofErr w:type="spellStart"/>
      <w:r w:rsidRPr="00786AE9">
        <w:rPr>
          <w:rStyle w:val="sttpar"/>
          <w:rFonts w:ascii="Arial" w:hAnsi="Arial" w:cs="Arial"/>
        </w:rPr>
        <w:t>pe</w:t>
      </w:r>
      <w:proofErr w:type="spellEnd"/>
      <w:r w:rsidRPr="00786AE9">
        <w:rPr>
          <w:rStyle w:val="sttpar"/>
          <w:rFonts w:ascii="Arial" w:hAnsi="Arial" w:cs="Arial"/>
        </w:rPr>
        <w:t xml:space="preserve"> </w:t>
      </w:r>
      <w:proofErr w:type="spellStart"/>
      <w:r w:rsidRPr="00786AE9">
        <w:rPr>
          <w:rStyle w:val="sttpar"/>
          <w:rFonts w:ascii="Arial" w:hAnsi="Arial" w:cs="Arial"/>
        </w:rPr>
        <w:t>toată</w:t>
      </w:r>
      <w:proofErr w:type="spellEnd"/>
      <w:r w:rsidRPr="00786AE9">
        <w:rPr>
          <w:rStyle w:val="sttpar"/>
          <w:rFonts w:ascii="Arial" w:hAnsi="Arial" w:cs="Arial"/>
        </w:rPr>
        <w:t xml:space="preserve"> </w:t>
      </w:r>
      <w:proofErr w:type="spellStart"/>
      <w:r w:rsidRPr="00786AE9">
        <w:rPr>
          <w:rStyle w:val="sttpar"/>
          <w:rFonts w:ascii="Arial" w:hAnsi="Arial" w:cs="Arial"/>
        </w:rPr>
        <w:t>perioada</w:t>
      </w:r>
      <w:proofErr w:type="spellEnd"/>
      <w:r w:rsidRPr="00786AE9">
        <w:rPr>
          <w:rStyle w:val="sttpar"/>
          <w:rFonts w:ascii="Arial" w:hAnsi="Arial" w:cs="Arial"/>
        </w:rPr>
        <w:t xml:space="preserve"> de </w:t>
      </w:r>
      <w:proofErr w:type="spellStart"/>
      <w:r w:rsidRPr="00786AE9">
        <w:rPr>
          <w:rStyle w:val="sttpar"/>
          <w:rFonts w:ascii="Arial" w:hAnsi="Arial" w:cs="Arial"/>
        </w:rPr>
        <w:t>desfăşurare</w:t>
      </w:r>
      <w:proofErr w:type="spellEnd"/>
      <w:r w:rsidRPr="00786AE9">
        <w:rPr>
          <w:rStyle w:val="sttpar"/>
          <w:rFonts w:ascii="Arial" w:hAnsi="Arial" w:cs="Arial"/>
        </w:rPr>
        <w:t xml:space="preserve"> a </w:t>
      </w:r>
      <w:proofErr w:type="spellStart"/>
      <w:r w:rsidRPr="00786AE9">
        <w:rPr>
          <w:rStyle w:val="sttpar"/>
          <w:rFonts w:ascii="Arial" w:hAnsi="Arial" w:cs="Arial"/>
        </w:rPr>
        <w:t>lucrărilor</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a nu </w:t>
      </w:r>
      <w:proofErr w:type="spellStart"/>
      <w:r w:rsidRPr="00786AE9">
        <w:rPr>
          <w:rStyle w:val="sttpar"/>
          <w:rFonts w:ascii="Arial" w:hAnsi="Arial" w:cs="Arial"/>
        </w:rPr>
        <w:t>afecta</w:t>
      </w:r>
      <w:proofErr w:type="spellEnd"/>
      <w:r w:rsidRPr="00786AE9">
        <w:rPr>
          <w:rStyle w:val="sttpar"/>
          <w:rFonts w:ascii="Arial" w:hAnsi="Arial" w:cs="Arial"/>
        </w:rPr>
        <w:t xml:space="preserve"> </w:t>
      </w:r>
      <w:proofErr w:type="spellStart"/>
      <w:r w:rsidRPr="00786AE9">
        <w:rPr>
          <w:rStyle w:val="sttpar"/>
          <w:rFonts w:ascii="Arial" w:hAnsi="Arial" w:cs="Arial"/>
        </w:rPr>
        <w:t>factorii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sănătatea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confortul</w:t>
      </w:r>
      <w:proofErr w:type="spellEnd"/>
      <w:r w:rsidRPr="00786AE9">
        <w:rPr>
          <w:rStyle w:val="sttpar"/>
          <w:rFonts w:ascii="Arial" w:hAnsi="Arial" w:cs="Arial"/>
        </w:rPr>
        <w:t xml:space="preserve"> </w:t>
      </w:r>
      <w:proofErr w:type="spellStart"/>
      <w:r w:rsidRPr="00786AE9">
        <w:rPr>
          <w:rStyle w:val="sttpar"/>
          <w:rFonts w:ascii="Arial" w:hAnsi="Arial" w:cs="Arial"/>
        </w:rPr>
        <w:t>populaţiei</w:t>
      </w:r>
      <w:proofErr w:type="spellEnd"/>
      <w:r w:rsidRPr="00786AE9">
        <w:rPr>
          <w:rStyle w:val="sttpar"/>
          <w:rFonts w:ascii="Arial" w:hAnsi="Arial" w:cs="Arial"/>
        </w:rPr>
        <w:t xml:space="preserve"> din </w:t>
      </w:r>
      <w:proofErr w:type="spellStart"/>
      <w:r w:rsidRPr="00786AE9">
        <w:rPr>
          <w:rStyle w:val="sttpar"/>
          <w:rFonts w:ascii="Arial" w:hAnsi="Arial" w:cs="Arial"/>
        </w:rPr>
        <w:t>zona</w:t>
      </w:r>
      <w:proofErr w:type="spellEnd"/>
      <w:r w:rsidRPr="00786AE9">
        <w:rPr>
          <w:rStyle w:val="sttpar"/>
          <w:rFonts w:ascii="Arial" w:hAnsi="Arial" w:cs="Arial"/>
        </w:rPr>
        <w:t xml:space="preserve"> </w:t>
      </w:r>
      <w:proofErr w:type="spellStart"/>
      <w:r w:rsidRPr="00786AE9">
        <w:rPr>
          <w:rStyle w:val="sttpar"/>
          <w:rFonts w:ascii="Arial" w:hAnsi="Arial" w:cs="Arial"/>
        </w:rPr>
        <w:t>respectivă</w:t>
      </w:r>
      <w:proofErr w:type="spellEnd"/>
      <w:r w:rsidRPr="00786AE9">
        <w:rPr>
          <w:rStyle w:val="sttpar"/>
          <w:rFonts w:ascii="Arial" w:hAnsi="Arial" w:cs="Arial"/>
        </w:rPr>
        <w:t>;</w:t>
      </w:r>
    </w:p>
    <w:p w:rsidR="00530F33" w:rsidRPr="00786AE9" w:rsidRDefault="00530F33" w:rsidP="00530F33">
      <w:pPr>
        <w:pStyle w:val="ListParagraph"/>
        <w:numPr>
          <w:ilvl w:val="0"/>
          <w:numId w:val="4"/>
        </w:numPr>
        <w:tabs>
          <w:tab w:val="num" w:pos="284"/>
        </w:tabs>
        <w:spacing w:after="0"/>
        <w:ind w:left="567" w:hanging="425"/>
        <w:jc w:val="both"/>
        <w:rPr>
          <w:rStyle w:val="tpa1"/>
          <w:rFonts w:ascii="Arial" w:hAnsi="Arial" w:cs="Arial"/>
          <w:color w:val="000000"/>
          <w:lang w:val="pl-PL"/>
        </w:rPr>
      </w:pPr>
      <w:r w:rsidRPr="00786AE9">
        <w:rPr>
          <w:rFonts w:ascii="Arial" w:hAnsi="Arial" w:cs="Arial"/>
          <w:lang w:val="pl-PL"/>
        </w:rPr>
        <w:t xml:space="preserve">Se va avea în vedere </w:t>
      </w:r>
      <w:proofErr w:type="spellStart"/>
      <w:r w:rsidRPr="00786AE9">
        <w:rPr>
          <w:rFonts w:ascii="Arial" w:hAnsi="Arial" w:cs="Arial"/>
        </w:rPr>
        <w:t>execuţia</w:t>
      </w:r>
      <w:proofErr w:type="spellEnd"/>
      <w:r w:rsidRPr="00786AE9">
        <w:rPr>
          <w:rFonts w:ascii="Arial" w:hAnsi="Arial" w:cs="Arial"/>
        </w:rPr>
        <w:t xml:space="preserve"> </w:t>
      </w:r>
      <w:proofErr w:type="spellStart"/>
      <w:r w:rsidRPr="00786AE9">
        <w:rPr>
          <w:rFonts w:ascii="Arial" w:hAnsi="Arial" w:cs="Arial"/>
        </w:rPr>
        <w:t>rapidă</w:t>
      </w:r>
      <w:proofErr w:type="spellEnd"/>
      <w:r w:rsidRPr="00786AE9">
        <w:rPr>
          <w:rFonts w:ascii="Arial" w:hAnsi="Arial" w:cs="Arial"/>
        </w:rPr>
        <w:t xml:space="preserve"> a </w:t>
      </w:r>
      <w:proofErr w:type="spellStart"/>
      <w:r w:rsidRPr="00786AE9">
        <w:rPr>
          <w:rFonts w:ascii="Arial" w:hAnsi="Arial" w:cs="Arial"/>
        </w:rPr>
        <w:t>lucrărilor</w:t>
      </w:r>
      <w:proofErr w:type="spellEnd"/>
      <w:r w:rsidRPr="00786AE9">
        <w:rPr>
          <w:rFonts w:ascii="Arial" w:hAnsi="Arial" w:cs="Arial"/>
        </w:rPr>
        <w:t xml:space="preserve"> </w:t>
      </w:r>
      <w:proofErr w:type="spellStart"/>
      <w:r w:rsidRPr="00786AE9">
        <w:rPr>
          <w:rFonts w:ascii="Arial" w:hAnsi="Arial" w:cs="Arial"/>
        </w:rPr>
        <w:t>şi</w:t>
      </w:r>
      <w:proofErr w:type="spellEnd"/>
      <w:r w:rsidRPr="00786AE9">
        <w:rPr>
          <w:rFonts w:ascii="Arial" w:hAnsi="Arial" w:cs="Arial"/>
        </w:rPr>
        <w:t xml:space="preserve"> </w:t>
      </w:r>
      <w:proofErr w:type="spellStart"/>
      <w:r w:rsidRPr="00786AE9">
        <w:rPr>
          <w:rFonts w:ascii="Arial" w:hAnsi="Arial" w:cs="Arial"/>
        </w:rPr>
        <w:t>încadrarea</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termenul</w:t>
      </w:r>
      <w:proofErr w:type="spellEnd"/>
      <w:r w:rsidRPr="00786AE9">
        <w:rPr>
          <w:rFonts w:ascii="Arial" w:hAnsi="Arial" w:cs="Arial"/>
        </w:rPr>
        <w:t xml:space="preserve"> de </w:t>
      </w:r>
      <w:proofErr w:type="spellStart"/>
      <w:r w:rsidRPr="00786AE9">
        <w:rPr>
          <w:rFonts w:ascii="Arial" w:hAnsi="Arial" w:cs="Arial"/>
        </w:rPr>
        <w:t>realizare</w:t>
      </w:r>
      <w:proofErr w:type="spellEnd"/>
      <w:r w:rsidRPr="00786AE9">
        <w:rPr>
          <w:rFonts w:ascii="Arial" w:hAnsi="Arial" w:cs="Arial"/>
        </w:rPr>
        <w:t xml:space="preserve"> a </w:t>
      </w:r>
      <w:proofErr w:type="spellStart"/>
      <w:r w:rsidRPr="00786AE9">
        <w:rPr>
          <w:rFonts w:ascii="Arial" w:hAnsi="Arial" w:cs="Arial"/>
        </w:rPr>
        <w:t>investiţiei</w:t>
      </w:r>
      <w:proofErr w:type="spellEnd"/>
      <w:r w:rsidRPr="00786AE9">
        <w:rPr>
          <w:rFonts w:ascii="Arial" w:hAnsi="Arial" w:cs="Arial"/>
        </w:rPr>
        <w:t xml:space="preserve">, </w:t>
      </w:r>
    </w:p>
    <w:p w:rsidR="00530F33" w:rsidRPr="00786AE9" w:rsidRDefault="00530F33" w:rsidP="006F4B3A">
      <w:pPr>
        <w:pStyle w:val="ListParagraph"/>
        <w:numPr>
          <w:ilvl w:val="0"/>
          <w:numId w:val="4"/>
        </w:numPr>
        <w:spacing w:after="0" w:line="240" w:lineRule="auto"/>
        <w:ind w:left="567" w:hanging="425"/>
        <w:jc w:val="both"/>
        <w:rPr>
          <w:rStyle w:val="tpa1"/>
          <w:rFonts w:ascii="Arial" w:hAnsi="Arial" w:cs="Arial"/>
          <w:color w:val="000000"/>
          <w:lang w:val="pl-PL"/>
        </w:rPr>
      </w:pPr>
      <w:r w:rsidRPr="00786AE9">
        <w:rPr>
          <w:rStyle w:val="tpa1"/>
          <w:rFonts w:ascii="Arial" w:hAnsi="Arial" w:cs="Arial"/>
          <w:color w:val="000000"/>
          <w:lang w:val="pl-PL"/>
        </w:rPr>
        <w:t xml:space="preserve"> Utilajele de construcţii se vor alimenta cu carburanţi numai de la staţii de distribuţie carburanţi autorizate;</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spellStart"/>
      <w:r w:rsidRPr="00786AE9">
        <w:rPr>
          <w:rStyle w:val="sttpar"/>
          <w:rFonts w:ascii="Arial" w:hAnsi="Arial" w:cs="Arial"/>
        </w:rPr>
        <w:t>Întreţinerea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reparaţia</w:t>
      </w:r>
      <w:proofErr w:type="spellEnd"/>
      <w:r w:rsidRPr="00786AE9">
        <w:rPr>
          <w:rStyle w:val="sttpar"/>
          <w:rFonts w:ascii="Arial" w:hAnsi="Arial" w:cs="Arial"/>
        </w:rPr>
        <w:t xml:space="preserve"> </w:t>
      </w:r>
      <w:proofErr w:type="spellStart"/>
      <w:r w:rsidRPr="00786AE9">
        <w:rPr>
          <w:rStyle w:val="sttpar"/>
          <w:rFonts w:ascii="Arial" w:hAnsi="Arial" w:cs="Arial"/>
        </w:rPr>
        <w:t>utilajelor</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mijloacelor</w:t>
      </w:r>
      <w:proofErr w:type="spellEnd"/>
      <w:r w:rsidRPr="00786AE9">
        <w:rPr>
          <w:rStyle w:val="sttpar"/>
          <w:rFonts w:ascii="Arial" w:hAnsi="Arial" w:cs="Arial"/>
        </w:rPr>
        <w:t xml:space="preserve"> de transport </w:t>
      </w:r>
      <w:proofErr w:type="spellStart"/>
      <w:r w:rsidRPr="00786AE9">
        <w:rPr>
          <w:rStyle w:val="sttpar"/>
          <w:rFonts w:ascii="Arial" w:hAnsi="Arial" w:cs="Arial"/>
        </w:rPr>
        <w:t>folosite</w:t>
      </w:r>
      <w:proofErr w:type="spellEnd"/>
      <w:r w:rsidRPr="00786AE9">
        <w:rPr>
          <w:rStyle w:val="sttpar"/>
          <w:rFonts w:ascii="Arial" w:hAnsi="Arial" w:cs="Arial"/>
        </w:rPr>
        <w:t xml:space="preserve"> la </w:t>
      </w:r>
      <w:proofErr w:type="spellStart"/>
      <w:r w:rsidRPr="00786AE9">
        <w:rPr>
          <w:rStyle w:val="sttpar"/>
          <w:rFonts w:ascii="Arial" w:hAnsi="Arial" w:cs="Arial"/>
        </w:rPr>
        <w:t>lucrări</w:t>
      </w:r>
      <w:proofErr w:type="spellEnd"/>
      <w:r w:rsidRPr="00786AE9">
        <w:rPr>
          <w:rStyle w:val="sttpar"/>
          <w:rFonts w:ascii="Arial" w:hAnsi="Arial" w:cs="Arial"/>
        </w:rPr>
        <w:t xml:space="preserve"> se </w:t>
      </w:r>
      <w:proofErr w:type="spellStart"/>
      <w:r w:rsidRPr="00786AE9">
        <w:rPr>
          <w:rStyle w:val="sttpar"/>
          <w:rFonts w:ascii="Arial" w:hAnsi="Arial" w:cs="Arial"/>
        </w:rPr>
        <w:t>va</w:t>
      </w:r>
      <w:proofErr w:type="spellEnd"/>
      <w:r w:rsidRPr="00786AE9">
        <w:rPr>
          <w:rStyle w:val="sttpar"/>
          <w:rFonts w:ascii="Arial" w:hAnsi="Arial" w:cs="Arial"/>
        </w:rPr>
        <w:t xml:space="preserve"> face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unităţi</w:t>
      </w:r>
      <w:proofErr w:type="spellEnd"/>
      <w:r w:rsidRPr="00786AE9">
        <w:rPr>
          <w:rStyle w:val="sttpar"/>
          <w:rFonts w:ascii="Arial" w:hAnsi="Arial" w:cs="Arial"/>
        </w:rPr>
        <w:t xml:space="preserve"> </w:t>
      </w:r>
      <w:proofErr w:type="spellStart"/>
      <w:r w:rsidRPr="00786AE9">
        <w:rPr>
          <w:rStyle w:val="sttpar"/>
          <w:rFonts w:ascii="Arial" w:hAnsi="Arial" w:cs="Arial"/>
        </w:rPr>
        <w:t>specializate</w:t>
      </w:r>
      <w:proofErr w:type="spellEnd"/>
      <w:r w:rsidRPr="00786AE9">
        <w:rPr>
          <w:rStyle w:val="sttpar"/>
          <w:rFonts w:ascii="Arial" w:hAnsi="Arial" w:cs="Arial"/>
        </w:rPr>
        <w:t xml:space="preserve">; </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amenaja</w:t>
      </w:r>
      <w:proofErr w:type="spellEnd"/>
      <w:r w:rsidRPr="00786AE9">
        <w:rPr>
          <w:rStyle w:val="sttpar"/>
          <w:rFonts w:ascii="Arial" w:hAnsi="Arial" w:cs="Arial"/>
        </w:rPr>
        <w:t xml:space="preserve"> </w:t>
      </w:r>
      <w:proofErr w:type="spellStart"/>
      <w:r w:rsidRPr="00786AE9">
        <w:rPr>
          <w:rStyle w:val="sttpar"/>
          <w:rFonts w:ascii="Arial" w:hAnsi="Arial" w:cs="Arial"/>
        </w:rPr>
        <w:t>locuri</w:t>
      </w:r>
      <w:proofErr w:type="spellEnd"/>
      <w:r w:rsidRPr="00786AE9">
        <w:rPr>
          <w:rStyle w:val="sttpar"/>
          <w:rFonts w:ascii="Arial" w:hAnsi="Arial" w:cs="Arial"/>
        </w:rPr>
        <w:t xml:space="preserve"> de </w:t>
      </w:r>
      <w:proofErr w:type="spellStart"/>
      <w:r w:rsidRPr="00786AE9">
        <w:rPr>
          <w:rStyle w:val="sttpar"/>
          <w:rFonts w:ascii="Arial" w:hAnsi="Arial" w:cs="Arial"/>
        </w:rPr>
        <w:t>stocare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condiţii</w:t>
      </w:r>
      <w:proofErr w:type="spellEnd"/>
      <w:r w:rsidRPr="00786AE9">
        <w:rPr>
          <w:rStyle w:val="sttpar"/>
          <w:rFonts w:ascii="Arial" w:hAnsi="Arial" w:cs="Arial"/>
        </w:rPr>
        <w:t xml:space="preserve"> de </w:t>
      </w:r>
      <w:proofErr w:type="spellStart"/>
      <w:r w:rsidRPr="00786AE9">
        <w:rPr>
          <w:rStyle w:val="sttpar"/>
          <w:rFonts w:ascii="Arial" w:hAnsi="Arial" w:cs="Arial"/>
        </w:rPr>
        <w:t>siguranţă</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sănătatea</w:t>
      </w:r>
      <w:proofErr w:type="spellEnd"/>
      <w:r w:rsidRPr="00786AE9">
        <w:rPr>
          <w:rStyle w:val="sttpar"/>
          <w:rFonts w:ascii="Arial" w:hAnsi="Arial" w:cs="Arial"/>
        </w:rPr>
        <w:t xml:space="preserve"> </w:t>
      </w:r>
      <w:proofErr w:type="spellStart"/>
      <w:r w:rsidRPr="00786AE9">
        <w:rPr>
          <w:rStyle w:val="sttpar"/>
          <w:rFonts w:ascii="Arial" w:hAnsi="Arial" w:cs="Arial"/>
        </w:rPr>
        <w:t>umană</w:t>
      </w:r>
      <w:proofErr w:type="spellEnd"/>
      <w:r w:rsidRPr="00786AE9">
        <w:rPr>
          <w:rStyle w:val="sttpar"/>
          <w:rFonts w:ascii="Arial" w:hAnsi="Arial" w:cs="Arial"/>
        </w:rPr>
        <w:t xml:space="preserve">,  a </w:t>
      </w:r>
      <w:proofErr w:type="spellStart"/>
      <w:r w:rsidRPr="00786AE9">
        <w:rPr>
          <w:rStyle w:val="sttpar"/>
          <w:rFonts w:ascii="Arial" w:hAnsi="Arial" w:cs="Arial"/>
        </w:rPr>
        <w:t>deşeurilor</w:t>
      </w:r>
      <w:proofErr w:type="spellEnd"/>
      <w:r w:rsidRPr="00786AE9">
        <w:rPr>
          <w:rStyle w:val="sttpar"/>
          <w:rFonts w:ascii="Arial" w:hAnsi="Arial" w:cs="Arial"/>
        </w:rPr>
        <w:t xml:space="preserve"> </w:t>
      </w:r>
      <w:proofErr w:type="spellStart"/>
      <w:r w:rsidRPr="00786AE9">
        <w:rPr>
          <w:rStyle w:val="sttpar"/>
          <w:rFonts w:ascii="Arial" w:hAnsi="Arial" w:cs="Arial"/>
        </w:rPr>
        <w:t>ce</w:t>
      </w:r>
      <w:proofErr w:type="spellEnd"/>
      <w:r w:rsidRPr="00786AE9">
        <w:rPr>
          <w:rStyle w:val="sttpar"/>
          <w:rFonts w:ascii="Arial" w:hAnsi="Arial" w:cs="Arial"/>
        </w:rPr>
        <w:t xml:space="preserv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rezulta</w:t>
      </w:r>
      <w:proofErr w:type="spellEnd"/>
      <w:r w:rsidRPr="00786AE9">
        <w:rPr>
          <w:rStyle w:val="sttpar"/>
          <w:rFonts w:ascii="Arial" w:hAnsi="Arial" w:cs="Arial"/>
        </w:rPr>
        <w:t xml:space="preserve"> din </w:t>
      </w:r>
      <w:proofErr w:type="spellStart"/>
      <w:r w:rsidRPr="00786AE9">
        <w:rPr>
          <w:rStyle w:val="sttpar"/>
          <w:rFonts w:ascii="Arial" w:hAnsi="Arial" w:cs="Arial"/>
        </w:rPr>
        <w:t>executarea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de </w:t>
      </w:r>
      <w:proofErr w:type="spellStart"/>
      <w:r w:rsidRPr="00786AE9">
        <w:rPr>
          <w:rStyle w:val="sttpar"/>
          <w:rFonts w:ascii="Arial" w:hAnsi="Arial" w:cs="Arial"/>
        </w:rPr>
        <w:t>construcţii-montaj</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se </w:t>
      </w:r>
      <w:proofErr w:type="spellStart"/>
      <w:r w:rsidRPr="00786AE9">
        <w:rPr>
          <w:rStyle w:val="sttpar"/>
          <w:rFonts w:ascii="Arial" w:hAnsi="Arial" w:cs="Arial"/>
        </w:rPr>
        <w:t>va</w:t>
      </w:r>
      <w:proofErr w:type="spellEnd"/>
      <w:r w:rsidRPr="00786AE9">
        <w:rPr>
          <w:rStyle w:val="sttpar"/>
          <w:rFonts w:ascii="Arial" w:hAnsi="Arial" w:cs="Arial"/>
        </w:rPr>
        <w:t xml:space="preserve"> </w:t>
      </w:r>
      <w:proofErr w:type="spellStart"/>
      <w:r w:rsidRPr="00786AE9">
        <w:rPr>
          <w:rStyle w:val="sttpar"/>
          <w:rFonts w:ascii="Arial" w:hAnsi="Arial" w:cs="Arial"/>
        </w:rPr>
        <w:t>asigura</w:t>
      </w:r>
      <w:proofErr w:type="spellEnd"/>
      <w:r w:rsidRPr="00786AE9">
        <w:rPr>
          <w:rStyle w:val="sttpar"/>
          <w:rFonts w:ascii="Arial" w:hAnsi="Arial" w:cs="Arial"/>
        </w:rPr>
        <w:t xml:space="preserve"> </w:t>
      </w:r>
      <w:proofErr w:type="spellStart"/>
      <w:r w:rsidRPr="00786AE9">
        <w:rPr>
          <w:rStyle w:val="sttpar"/>
          <w:rFonts w:ascii="Arial" w:hAnsi="Arial" w:cs="Arial"/>
        </w:rPr>
        <w:t>gestionarea</w:t>
      </w:r>
      <w:proofErr w:type="spellEnd"/>
      <w:r w:rsidRPr="00786AE9">
        <w:rPr>
          <w:rStyle w:val="sttpar"/>
          <w:rFonts w:ascii="Arial" w:hAnsi="Arial" w:cs="Arial"/>
        </w:rPr>
        <w:t xml:space="preserve"> </w:t>
      </w:r>
      <w:proofErr w:type="spellStart"/>
      <w:r w:rsidRPr="00786AE9">
        <w:rPr>
          <w:rStyle w:val="sttpar"/>
          <w:rFonts w:ascii="Arial" w:hAnsi="Arial" w:cs="Arial"/>
        </w:rPr>
        <w:t>corespunzătoare</w:t>
      </w:r>
      <w:proofErr w:type="spellEnd"/>
      <w:r w:rsidRPr="00786AE9">
        <w:rPr>
          <w:rStyle w:val="sttpar"/>
          <w:rFonts w:ascii="Arial" w:hAnsi="Arial" w:cs="Arial"/>
        </w:rPr>
        <w:t xml:space="preserve"> a </w:t>
      </w:r>
      <w:proofErr w:type="spellStart"/>
      <w:r w:rsidRPr="00786AE9">
        <w:rPr>
          <w:rStyle w:val="sttpar"/>
          <w:rFonts w:ascii="Arial" w:hAnsi="Arial" w:cs="Arial"/>
        </w:rPr>
        <w:t>acestora</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conformitate</w:t>
      </w:r>
      <w:proofErr w:type="spellEnd"/>
      <w:r w:rsidRPr="00786AE9">
        <w:rPr>
          <w:rStyle w:val="sttpar"/>
          <w:rFonts w:ascii="Arial" w:hAnsi="Arial" w:cs="Arial"/>
        </w:rPr>
        <w:t xml:space="preserve"> cu </w:t>
      </w:r>
      <w:proofErr w:type="spellStart"/>
      <w:r w:rsidRPr="00786AE9">
        <w:rPr>
          <w:rStyle w:val="sttpar"/>
          <w:rFonts w:ascii="Arial" w:hAnsi="Arial" w:cs="Arial"/>
        </w:rPr>
        <w:t>prevederile</w:t>
      </w:r>
      <w:proofErr w:type="spellEnd"/>
      <w:r w:rsidRPr="00786AE9">
        <w:rPr>
          <w:rStyle w:val="sttpar"/>
          <w:rFonts w:ascii="Arial" w:hAnsi="Arial" w:cs="Arial"/>
        </w:rPr>
        <w:t xml:space="preserve"> </w:t>
      </w:r>
      <w:proofErr w:type="spellStart"/>
      <w:r w:rsidRPr="00786AE9">
        <w:rPr>
          <w:rStyle w:val="sttpar"/>
          <w:rFonts w:ascii="Arial" w:hAnsi="Arial" w:cs="Arial"/>
        </w:rPr>
        <w:t>Legii</w:t>
      </w:r>
      <w:proofErr w:type="spellEnd"/>
      <w:r w:rsidRPr="00786AE9">
        <w:rPr>
          <w:rStyle w:val="sttpar"/>
          <w:rFonts w:ascii="Arial" w:hAnsi="Arial" w:cs="Arial"/>
        </w:rPr>
        <w:t xml:space="preserve"> 211/2011 </w:t>
      </w:r>
      <w:proofErr w:type="spellStart"/>
      <w:r w:rsidRPr="00786AE9">
        <w:rPr>
          <w:rStyle w:val="sttpar"/>
          <w:rFonts w:ascii="Arial" w:hAnsi="Arial" w:cs="Arial"/>
        </w:rPr>
        <w:t>privind</w:t>
      </w:r>
      <w:proofErr w:type="spellEnd"/>
      <w:r w:rsidRPr="00786AE9">
        <w:rPr>
          <w:rStyle w:val="sttpar"/>
          <w:rFonts w:ascii="Arial" w:hAnsi="Arial" w:cs="Arial"/>
        </w:rPr>
        <w:t xml:space="preserve"> </w:t>
      </w:r>
      <w:proofErr w:type="spellStart"/>
      <w:r w:rsidRPr="00786AE9">
        <w:rPr>
          <w:rStyle w:val="sttpar"/>
          <w:rFonts w:ascii="Arial" w:hAnsi="Arial" w:cs="Arial"/>
        </w:rPr>
        <w:t>regimul</w:t>
      </w:r>
      <w:proofErr w:type="spellEnd"/>
      <w:r w:rsidRPr="00786AE9">
        <w:rPr>
          <w:rStyle w:val="sttpar"/>
          <w:rFonts w:ascii="Arial" w:hAnsi="Arial" w:cs="Arial"/>
        </w:rPr>
        <w:t xml:space="preserve"> </w:t>
      </w:r>
      <w:proofErr w:type="spellStart"/>
      <w:r w:rsidRPr="00786AE9">
        <w:rPr>
          <w:rStyle w:val="sttpar"/>
          <w:rFonts w:ascii="Arial" w:hAnsi="Arial" w:cs="Arial"/>
        </w:rPr>
        <w:t>deşeurilor</w:t>
      </w:r>
      <w:proofErr w:type="spellEnd"/>
      <w:r w:rsidR="003A2BCA" w:rsidRPr="00786AE9">
        <w:rPr>
          <w:rStyle w:val="sttpar"/>
          <w:rFonts w:ascii="Arial" w:hAnsi="Arial" w:cs="Arial"/>
        </w:rPr>
        <w:t xml:space="preserve">, cu </w:t>
      </w:r>
      <w:proofErr w:type="spellStart"/>
      <w:r w:rsidR="003A2BCA" w:rsidRPr="00786AE9">
        <w:rPr>
          <w:rStyle w:val="sttpar"/>
          <w:rFonts w:ascii="Arial" w:hAnsi="Arial" w:cs="Arial"/>
        </w:rPr>
        <w:t>modificarile</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si</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completarile</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ulterioare</w:t>
      </w:r>
      <w:proofErr w:type="spellEnd"/>
      <w:r w:rsidRPr="00786AE9">
        <w:rPr>
          <w:rStyle w:val="sttpar"/>
          <w:rFonts w:ascii="Arial" w:hAnsi="Arial" w:cs="Arial"/>
        </w:rPr>
        <w:t xml:space="preserve">. </w:t>
      </w:r>
      <w:proofErr w:type="spellStart"/>
      <w:r w:rsidRPr="00786AE9">
        <w:rPr>
          <w:rStyle w:val="sttpar"/>
          <w:rFonts w:ascii="Arial" w:hAnsi="Arial" w:cs="Arial"/>
        </w:rPr>
        <w:t>Deşeurile</w:t>
      </w:r>
      <w:proofErr w:type="spellEnd"/>
      <w:r w:rsidRPr="00786AE9">
        <w:rPr>
          <w:rStyle w:val="sttpar"/>
          <w:rFonts w:ascii="Arial" w:hAnsi="Arial" w:cs="Arial"/>
        </w:rPr>
        <w:t xml:space="preserve"> </w:t>
      </w:r>
      <w:proofErr w:type="spellStart"/>
      <w:r w:rsidRPr="00786AE9">
        <w:rPr>
          <w:rStyle w:val="sttpar"/>
          <w:rFonts w:ascii="Arial" w:hAnsi="Arial" w:cs="Arial"/>
        </w:rPr>
        <w:t>reciclabile</w:t>
      </w:r>
      <w:proofErr w:type="spellEnd"/>
      <w:r w:rsidRPr="00786AE9">
        <w:rPr>
          <w:rStyle w:val="sttpar"/>
          <w:rFonts w:ascii="Arial" w:hAnsi="Arial" w:cs="Arial"/>
        </w:rPr>
        <w:t xml:space="preserve">, </w:t>
      </w:r>
      <w:proofErr w:type="spellStart"/>
      <w:r w:rsidRPr="00786AE9">
        <w:rPr>
          <w:rStyle w:val="sttpar"/>
          <w:rFonts w:ascii="Arial" w:hAnsi="Arial" w:cs="Arial"/>
        </w:rPr>
        <w:t>colectate</w:t>
      </w:r>
      <w:proofErr w:type="spellEnd"/>
      <w:r w:rsidRPr="00786AE9">
        <w:rPr>
          <w:rStyle w:val="sttpar"/>
          <w:rFonts w:ascii="Arial" w:hAnsi="Arial" w:cs="Arial"/>
        </w:rPr>
        <w:t xml:space="preserve"> </w:t>
      </w:r>
      <w:proofErr w:type="spellStart"/>
      <w:r w:rsidRPr="00786AE9">
        <w:rPr>
          <w:rStyle w:val="sttpar"/>
          <w:rFonts w:ascii="Arial" w:hAnsi="Arial" w:cs="Arial"/>
        </w:rPr>
        <w:t>pe</w:t>
      </w:r>
      <w:proofErr w:type="spellEnd"/>
      <w:r w:rsidRPr="00786AE9">
        <w:rPr>
          <w:rStyle w:val="sttpar"/>
          <w:rFonts w:ascii="Arial" w:hAnsi="Arial" w:cs="Arial"/>
        </w:rPr>
        <w:t xml:space="preserve"> </w:t>
      </w:r>
      <w:proofErr w:type="spellStart"/>
      <w:r w:rsidRPr="00786AE9">
        <w:rPr>
          <w:rStyle w:val="sttpar"/>
          <w:rFonts w:ascii="Arial" w:hAnsi="Arial" w:cs="Arial"/>
        </w:rPr>
        <w:t>categorii</w:t>
      </w:r>
      <w:proofErr w:type="spellEnd"/>
      <w:r w:rsidRPr="00786AE9">
        <w:rPr>
          <w:rStyle w:val="sttpar"/>
          <w:rFonts w:ascii="Arial" w:hAnsi="Arial" w:cs="Arial"/>
        </w:rPr>
        <w:t xml:space="preserve"> conform </w:t>
      </w:r>
      <w:proofErr w:type="spellStart"/>
      <w:r w:rsidRPr="00786AE9">
        <w:rPr>
          <w:rStyle w:val="sttpar"/>
          <w:rFonts w:ascii="Arial" w:hAnsi="Arial" w:cs="Arial"/>
        </w:rPr>
        <w:t>prevederilor</w:t>
      </w:r>
      <w:proofErr w:type="spellEnd"/>
      <w:r w:rsidRPr="00786AE9">
        <w:rPr>
          <w:rStyle w:val="sttpar"/>
          <w:rFonts w:ascii="Arial" w:hAnsi="Arial" w:cs="Arial"/>
        </w:rPr>
        <w:t xml:space="preserve"> </w:t>
      </w:r>
      <w:proofErr w:type="spellStart"/>
      <w:r w:rsidRPr="00786AE9">
        <w:rPr>
          <w:rStyle w:val="sttpar"/>
          <w:rFonts w:ascii="Arial" w:hAnsi="Arial" w:cs="Arial"/>
        </w:rPr>
        <w:t>legale</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valorifica</w:t>
      </w:r>
      <w:proofErr w:type="spellEnd"/>
      <w:r w:rsidRPr="00786AE9">
        <w:rPr>
          <w:rStyle w:val="sttpar"/>
          <w:rFonts w:ascii="Arial" w:hAnsi="Arial" w:cs="Arial"/>
        </w:rPr>
        <w:t xml:space="preserve"> </w:t>
      </w:r>
      <w:proofErr w:type="spellStart"/>
      <w:r w:rsidRPr="00786AE9">
        <w:rPr>
          <w:rStyle w:val="sttpar"/>
          <w:rFonts w:ascii="Arial" w:hAnsi="Arial" w:cs="Arial"/>
        </w:rPr>
        <w:t>către</w:t>
      </w:r>
      <w:proofErr w:type="spellEnd"/>
      <w:r w:rsidRPr="00786AE9">
        <w:rPr>
          <w:rStyle w:val="sttpar"/>
          <w:rFonts w:ascii="Arial" w:hAnsi="Arial" w:cs="Arial"/>
        </w:rPr>
        <w:t xml:space="preserve"> </w:t>
      </w:r>
      <w:proofErr w:type="spellStart"/>
      <w:r w:rsidRPr="00786AE9">
        <w:rPr>
          <w:rStyle w:val="sttpar"/>
          <w:rFonts w:ascii="Arial" w:hAnsi="Arial" w:cs="Arial"/>
        </w:rPr>
        <w:t>firme</w:t>
      </w:r>
      <w:proofErr w:type="spellEnd"/>
      <w:r w:rsidRPr="00786AE9">
        <w:rPr>
          <w:rStyle w:val="sttpar"/>
          <w:rFonts w:ascii="Arial" w:hAnsi="Arial" w:cs="Arial"/>
        </w:rPr>
        <w:t xml:space="preserve"> </w:t>
      </w:r>
      <w:proofErr w:type="spellStart"/>
      <w:r w:rsidRPr="00786AE9">
        <w:rPr>
          <w:rStyle w:val="sttpar"/>
          <w:rFonts w:ascii="Arial" w:hAnsi="Arial" w:cs="Arial"/>
        </w:rPr>
        <w:t>specializate</w:t>
      </w:r>
      <w:proofErr w:type="spellEnd"/>
      <w:r w:rsidRPr="00786AE9">
        <w:rPr>
          <w:rStyle w:val="sttpar"/>
          <w:rFonts w:ascii="Arial" w:hAnsi="Arial" w:cs="Arial"/>
        </w:rPr>
        <w:t xml:space="preserve">. </w:t>
      </w:r>
      <w:proofErr w:type="spellStart"/>
      <w:r w:rsidRPr="00786AE9">
        <w:rPr>
          <w:rStyle w:val="sttpar"/>
          <w:rFonts w:ascii="Arial" w:hAnsi="Arial" w:cs="Arial"/>
        </w:rPr>
        <w:t>Deşeurile</w:t>
      </w:r>
      <w:proofErr w:type="spellEnd"/>
      <w:r w:rsidRPr="00786AE9">
        <w:rPr>
          <w:rStyle w:val="sttpar"/>
          <w:rFonts w:ascii="Arial" w:hAnsi="Arial" w:cs="Arial"/>
        </w:rPr>
        <w:t xml:space="preserve"> </w:t>
      </w:r>
      <w:proofErr w:type="spellStart"/>
      <w:r w:rsidRPr="00786AE9">
        <w:rPr>
          <w:rStyle w:val="sttpar"/>
          <w:rFonts w:ascii="Arial" w:hAnsi="Arial" w:cs="Arial"/>
        </w:rPr>
        <w:t>menajere</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colecta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preda</w:t>
      </w:r>
      <w:proofErr w:type="spellEnd"/>
      <w:r w:rsidRPr="00786AE9">
        <w:rPr>
          <w:rStyle w:val="sttpar"/>
          <w:rFonts w:ascii="Arial" w:hAnsi="Arial" w:cs="Arial"/>
        </w:rPr>
        <w:t xml:space="preserve"> </w:t>
      </w:r>
      <w:proofErr w:type="spellStart"/>
      <w:r w:rsidRPr="00786AE9">
        <w:rPr>
          <w:rStyle w:val="sttpar"/>
          <w:rFonts w:ascii="Arial" w:hAnsi="Arial" w:cs="Arial"/>
        </w:rPr>
        <w:t>către</w:t>
      </w:r>
      <w:proofErr w:type="spellEnd"/>
      <w:r w:rsidRPr="00786AE9">
        <w:rPr>
          <w:rStyle w:val="sttpar"/>
          <w:rFonts w:ascii="Arial" w:hAnsi="Arial" w:cs="Arial"/>
        </w:rPr>
        <w:t xml:space="preserve"> </w:t>
      </w:r>
      <w:proofErr w:type="spellStart"/>
      <w:r w:rsidRPr="00786AE9">
        <w:rPr>
          <w:rStyle w:val="sttpar"/>
          <w:rFonts w:ascii="Arial" w:hAnsi="Arial" w:cs="Arial"/>
        </w:rPr>
        <w:t>operatorii</w:t>
      </w:r>
      <w:proofErr w:type="spellEnd"/>
      <w:r w:rsidRPr="00786AE9">
        <w:rPr>
          <w:rStyle w:val="sttpar"/>
          <w:rFonts w:ascii="Arial" w:hAnsi="Arial" w:cs="Arial"/>
        </w:rPr>
        <w:t xml:space="preserve"> </w:t>
      </w:r>
      <w:proofErr w:type="spellStart"/>
      <w:r w:rsidRPr="00786AE9">
        <w:rPr>
          <w:rStyle w:val="sttpar"/>
          <w:rFonts w:ascii="Arial" w:hAnsi="Arial" w:cs="Arial"/>
        </w:rPr>
        <w:t>locali</w:t>
      </w:r>
      <w:proofErr w:type="spellEnd"/>
      <w:r w:rsidRPr="00786AE9">
        <w:rPr>
          <w:rStyle w:val="sttpar"/>
          <w:rFonts w:ascii="Arial" w:hAnsi="Arial" w:cs="Arial"/>
        </w:rPr>
        <w:t xml:space="preserve"> de </w:t>
      </w:r>
      <w:proofErr w:type="spellStart"/>
      <w:r w:rsidRPr="00786AE9">
        <w:rPr>
          <w:rStyle w:val="sttpar"/>
          <w:rFonts w:ascii="Arial" w:hAnsi="Arial" w:cs="Arial"/>
        </w:rPr>
        <w:t>salubritate</w:t>
      </w:r>
      <w:proofErr w:type="spellEnd"/>
      <w:r w:rsidRPr="00786AE9">
        <w:rPr>
          <w:rStyle w:val="sttpar"/>
          <w:rFonts w:ascii="Arial" w:hAnsi="Arial" w:cs="Arial"/>
        </w:rPr>
        <w:t xml:space="preserve"> </w:t>
      </w:r>
      <w:proofErr w:type="spellStart"/>
      <w:r w:rsidRPr="00786AE9">
        <w:rPr>
          <w:rStyle w:val="sttpar"/>
          <w:rFonts w:ascii="Arial" w:hAnsi="Arial" w:cs="Arial"/>
        </w:rPr>
        <w:t>autorizaţi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La </w:t>
      </w:r>
      <w:proofErr w:type="spellStart"/>
      <w:r w:rsidRPr="00786AE9">
        <w:rPr>
          <w:rStyle w:val="sttpar"/>
          <w:rFonts w:ascii="Arial" w:hAnsi="Arial" w:cs="Arial"/>
        </w:rPr>
        <w:t>finalizarea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îndepărta</w:t>
      </w:r>
      <w:proofErr w:type="spellEnd"/>
      <w:r w:rsidRPr="00786AE9">
        <w:rPr>
          <w:rStyle w:val="sttpar"/>
          <w:rFonts w:ascii="Arial" w:hAnsi="Arial" w:cs="Arial"/>
        </w:rPr>
        <w:t xml:space="preserve"> </w:t>
      </w:r>
      <w:proofErr w:type="spellStart"/>
      <w:r w:rsidRPr="00786AE9">
        <w:rPr>
          <w:rStyle w:val="sttpar"/>
          <w:rFonts w:ascii="Arial" w:hAnsi="Arial" w:cs="Arial"/>
        </w:rPr>
        <w:t>resturile</w:t>
      </w:r>
      <w:proofErr w:type="spellEnd"/>
      <w:r w:rsidRPr="00786AE9">
        <w:rPr>
          <w:rStyle w:val="sttpar"/>
          <w:rFonts w:ascii="Arial" w:hAnsi="Arial" w:cs="Arial"/>
        </w:rPr>
        <w:t xml:space="preserve"> de </w:t>
      </w:r>
      <w:proofErr w:type="spellStart"/>
      <w:r w:rsidRPr="00786AE9">
        <w:rPr>
          <w:rStyle w:val="sttpar"/>
          <w:rFonts w:ascii="Arial" w:hAnsi="Arial" w:cs="Arial"/>
        </w:rPr>
        <w:t>materiale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se </w:t>
      </w:r>
      <w:proofErr w:type="spellStart"/>
      <w:proofErr w:type="gramStart"/>
      <w:r w:rsidRPr="00786AE9">
        <w:rPr>
          <w:rStyle w:val="sttpar"/>
          <w:rFonts w:ascii="Arial" w:hAnsi="Arial" w:cs="Arial"/>
        </w:rPr>
        <w:t>va</w:t>
      </w:r>
      <w:proofErr w:type="spellEnd"/>
      <w:proofErr w:type="gramEnd"/>
      <w:r w:rsidRPr="00786AE9">
        <w:rPr>
          <w:rStyle w:val="sttpar"/>
          <w:rFonts w:ascii="Arial" w:hAnsi="Arial" w:cs="Arial"/>
        </w:rPr>
        <w:t xml:space="preserve"> reface </w:t>
      </w:r>
      <w:proofErr w:type="spellStart"/>
      <w:r w:rsidRPr="00786AE9">
        <w:rPr>
          <w:rStyle w:val="sttpar"/>
          <w:rFonts w:ascii="Arial" w:hAnsi="Arial" w:cs="Arial"/>
        </w:rPr>
        <w:t>cadrul</w:t>
      </w:r>
      <w:proofErr w:type="spellEnd"/>
      <w:r w:rsidRPr="00786AE9">
        <w:rPr>
          <w:rStyle w:val="sttpar"/>
          <w:rFonts w:ascii="Arial" w:hAnsi="Arial" w:cs="Arial"/>
        </w:rPr>
        <w:t xml:space="preserve"> natural </w:t>
      </w:r>
      <w:proofErr w:type="spellStart"/>
      <w:r w:rsidRPr="00786AE9">
        <w:rPr>
          <w:rStyle w:val="sttpar"/>
          <w:rFonts w:ascii="Arial" w:hAnsi="Arial" w:cs="Arial"/>
        </w:rPr>
        <w:t>afectat</w:t>
      </w:r>
      <w:proofErr w:type="spellEnd"/>
      <w:r w:rsidRPr="00786AE9">
        <w:rPr>
          <w:rStyle w:val="sttpar"/>
          <w:rFonts w:ascii="Arial" w:hAnsi="Arial" w:cs="Arial"/>
        </w:rPr>
        <w:t xml:space="preserve"> de </w:t>
      </w:r>
      <w:proofErr w:type="spellStart"/>
      <w:r w:rsidRPr="00786AE9">
        <w:rPr>
          <w:rStyle w:val="sttpar"/>
          <w:rFonts w:ascii="Arial" w:hAnsi="Arial" w:cs="Arial"/>
        </w:rPr>
        <w:t>execuţia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w:t>
      </w:r>
      <w:proofErr w:type="spellStart"/>
      <w:r w:rsidRPr="00786AE9">
        <w:rPr>
          <w:rStyle w:val="sttpar"/>
          <w:rFonts w:ascii="Arial" w:hAnsi="Arial" w:cs="Arial"/>
        </w:rPr>
        <w:t>toate</w:t>
      </w:r>
      <w:proofErr w:type="spellEnd"/>
      <w:r w:rsidRPr="00786AE9">
        <w:rPr>
          <w:rStyle w:val="sttpar"/>
          <w:rFonts w:ascii="Arial" w:hAnsi="Arial" w:cs="Arial"/>
        </w:rPr>
        <w:t xml:space="preserve"> </w:t>
      </w:r>
      <w:proofErr w:type="spellStart"/>
      <w:r w:rsidRPr="00786AE9">
        <w:rPr>
          <w:rStyle w:val="sttpar"/>
          <w:rFonts w:ascii="Arial" w:hAnsi="Arial" w:cs="Arial"/>
        </w:rPr>
        <w:t>suprafeţele</w:t>
      </w:r>
      <w:proofErr w:type="spellEnd"/>
      <w:r w:rsidRPr="00786AE9">
        <w:rPr>
          <w:rStyle w:val="sttpar"/>
          <w:rFonts w:ascii="Arial" w:hAnsi="Arial" w:cs="Arial"/>
        </w:rPr>
        <w:t xml:space="preserve"> de </w:t>
      </w:r>
      <w:proofErr w:type="spellStart"/>
      <w:r w:rsidRPr="00786AE9">
        <w:rPr>
          <w:rStyle w:val="sttpar"/>
          <w:rFonts w:ascii="Arial" w:hAnsi="Arial" w:cs="Arial"/>
        </w:rPr>
        <w:t>teren</w:t>
      </w:r>
      <w:proofErr w:type="spellEnd"/>
      <w:r w:rsidRPr="00786AE9">
        <w:rPr>
          <w:rStyle w:val="sttpar"/>
          <w:rFonts w:ascii="Arial" w:hAnsi="Arial" w:cs="Arial"/>
        </w:rPr>
        <w:t xml:space="preserve"> </w:t>
      </w:r>
      <w:proofErr w:type="spellStart"/>
      <w:r w:rsidRPr="00786AE9">
        <w:rPr>
          <w:rStyle w:val="sttpar"/>
          <w:rFonts w:ascii="Arial" w:hAnsi="Arial" w:cs="Arial"/>
        </w:rPr>
        <w:t>afectate</w:t>
      </w:r>
      <w:proofErr w:type="spellEnd"/>
      <w:r w:rsidRPr="00786AE9">
        <w:rPr>
          <w:rStyle w:val="sttpar"/>
          <w:rFonts w:ascii="Arial" w:hAnsi="Arial" w:cs="Arial"/>
        </w:rPr>
        <w:t xml:space="preserv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fi</w:t>
      </w:r>
      <w:proofErr w:type="spellEnd"/>
      <w:r w:rsidRPr="00786AE9">
        <w:rPr>
          <w:rStyle w:val="sttpar"/>
          <w:rFonts w:ascii="Arial" w:hAnsi="Arial" w:cs="Arial"/>
        </w:rPr>
        <w:t xml:space="preserve"> </w:t>
      </w:r>
      <w:proofErr w:type="spellStart"/>
      <w:r w:rsidRPr="00786AE9">
        <w:rPr>
          <w:rStyle w:val="sttpar"/>
          <w:rFonts w:ascii="Arial" w:hAnsi="Arial" w:cs="Arial"/>
        </w:rPr>
        <w:t>refăcute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redate</w:t>
      </w:r>
      <w:proofErr w:type="spellEnd"/>
      <w:r w:rsidRPr="00786AE9">
        <w:rPr>
          <w:rStyle w:val="sttpar"/>
          <w:rFonts w:ascii="Arial" w:hAnsi="Arial" w:cs="Arial"/>
        </w:rPr>
        <w:t xml:space="preserve"> la </w:t>
      </w:r>
      <w:proofErr w:type="spellStart"/>
      <w:r w:rsidRPr="00786AE9">
        <w:rPr>
          <w:rStyle w:val="sttpar"/>
          <w:rFonts w:ascii="Arial" w:hAnsi="Arial" w:cs="Arial"/>
        </w:rPr>
        <w:t>folosinţa</w:t>
      </w:r>
      <w:proofErr w:type="spellEnd"/>
      <w:r w:rsidRPr="00786AE9">
        <w:rPr>
          <w:rStyle w:val="sttpar"/>
          <w:rFonts w:ascii="Arial" w:hAnsi="Arial" w:cs="Arial"/>
        </w:rPr>
        <w:t xml:space="preserve"> </w:t>
      </w:r>
      <w:proofErr w:type="spellStart"/>
      <w:r w:rsidRPr="00786AE9">
        <w:rPr>
          <w:rStyle w:val="sttpar"/>
          <w:rFonts w:ascii="Arial" w:hAnsi="Arial" w:cs="Arial"/>
        </w:rPr>
        <w:t>iniţială</w:t>
      </w:r>
      <w:proofErr w:type="spellEnd"/>
      <w:r w:rsidRPr="00786AE9">
        <w:rPr>
          <w:rStyle w:val="sttpar"/>
          <w:rFonts w:ascii="Arial" w:hAnsi="Arial" w:cs="Arial"/>
        </w:rPr>
        <w:t>.</w:t>
      </w:r>
    </w:p>
    <w:p w:rsidR="00A52511" w:rsidRPr="00786AE9" w:rsidRDefault="00A52511" w:rsidP="00A52511">
      <w:pPr>
        <w:spacing w:after="0" w:line="300" w:lineRule="atLeast"/>
        <w:ind w:left="567"/>
        <w:jc w:val="both"/>
        <w:textAlignment w:val="baseline"/>
        <w:rPr>
          <w:rStyle w:val="sttpar"/>
          <w:rFonts w:ascii="Arial" w:hAnsi="Arial" w:cs="Arial"/>
        </w:rPr>
      </w:pPr>
    </w:p>
    <w:p w:rsidR="00530F33" w:rsidRPr="00786AE9" w:rsidRDefault="00A52511" w:rsidP="00530F33">
      <w:pPr>
        <w:pStyle w:val="CharCharCharCharCharChar1CharCharCharCharCharCharCharCharCharChar"/>
        <w:jc w:val="both"/>
        <w:rPr>
          <w:rFonts w:ascii="Arial" w:hAnsi="Arial" w:cs="Arial"/>
          <w:sz w:val="22"/>
          <w:szCs w:val="22"/>
        </w:rPr>
      </w:pPr>
      <w:r w:rsidRPr="00786AE9">
        <w:rPr>
          <w:rFonts w:ascii="Arial" w:hAnsi="Arial" w:cs="Arial"/>
          <w:sz w:val="22"/>
          <w:szCs w:val="22"/>
        </w:rPr>
        <w:t xml:space="preserve">         </w:t>
      </w:r>
      <w:r w:rsidR="00530F33" w:rsidRPr="00786AE9">
        <w:rPr>
          <w:rFonts w:ascii="Arial" w:hAnsi="Arial" w:cs="Arial"/>
          <w:sz w:val="22"/>
          <w:szCs w:val="22"/>
        </w:rPr>
        <w:t>Prezenta decizie se poate revizui, în cazul în care se constată apariţia unor elemente noi, necunoscute la data emiterii.</w:t>
      </w:r>
    </w:p>
    <w:p w:rsidR="00A52511" w:rsidRPr="00786AE9" w:rsidRDefault="00A52511" w:rsidP="00530F33">
      <w:pPr>
        <w:pStyle w:val="CharCharCharCharCharChar1CharCharCharCharCharCharCharCharCharChar"/>
        <w:jc w:val="both"/>
        <w:rPr>
          <w:rFonts w:ascii="Arial" w:hAnsi="Arial" w:cs="Arial"/>
          <w:sz w:val="22"/>
          <w:szCs w:val="22"/>
        </w:rPr>
      </w:pPr>
    </w:p>
    <w:p w:rsidR="004E1095" w:rsidRPr="00786AE9" w:rsidRDefault="004E1095" w:rsidP="003F06DE">
      <w:pPr>
        <w:spacing w:line="300" w:lineRule="atLeast"/>
        <w:jc w:val="both"/>
        <w:textAlignment w:val="baseline"/>
        <w:rPr>
          <w:rFonts w:ascii="Arial" w:hAnsi="Arial" w:cs="Arial"/>
        </w:rPr>
      </w:pPr>
      <w:r w:rsidRPr="00786AE9">
        <w:rPr>
          <w:rStyle w:val="sttpar"/>
          <w:rFonts w:ascii="Arial" w:hAnsi="Arial" w:cs="Arial"/>
        </w:rPr>
        <w:t xml:space="preserve">    </w:t>
      </w:r>
      <w:r w:rsidR="00A52511" w:rsidRPr="00786AE9">
        <w:rPr>
          <w:rStyle w:val="sttpar"/>
          <w:rFonts w:ascii="Arial" w:hAnsi="Arial" w:cs="Arial"/>
        </w:rPr>
        <w:t xml:space="preserve">     </w:t>
      </w:r>
      <w:proofErr w:type="spellStart"/>
      <w:r w:rsidRPr="00786AE9">
        <w:rPr>
          <w:rFonts w:ascii="Arial" w:hAnsi="Arial" w:cs="Arial"/>
        </w:rPr>
        <w:t>Prezenta</w:t>
      </w:r>
      <w:proofErr w:type="spellEnd"/>
      <w:r w:rsidRPr="00786AE9">
        <w:rPr>
          <w:rFonts w:ascii="Arial" w:hAnsi="Arial" w:cs="Arial"/>
        </w:rPr>
        <w:t xml:space="preserve"> </w:t>
      </w:r>
      <w:proofErr w:type="spellStart"/>
      <w:r w:rsidRPr="00786AE9">
        <w:rPr>
          <w:rFonts w:ascii="Arial" w:hAnsi="Arial" w:cs="Arial"/>
        </w:rPr>
        <w:t>decizie</w:t>
      </w:r>
      <w:proofErr w:type="spellEnd"/>
      <w:r w:rsidRPr="00786AE9">
        <w:rPr>
          <w:rFonts w:ascii="Arial" w:hAnsi="Arial" w:cs="Arial"/>
        </w:rPr>
        <w:t xml:space="preserve"> </w:t>
      </w:r>
      <w:proofErr w:type="spellStart"/>
      <w:proofErr w:type="gramStart"/>
      <w:r w:rsidRPr="00786AE9">
        <w:rPr>
          <w:rFonts w:ascii="Arial" w:hAnsi="Arial" w:cs="Arial"/>
        </w:rPr>
        <w:t>este</w:t>
      </w:r>
      <w:proofErr w:type="spellEnd"/>
      <w:proofErr w:type="gramEnd"/>
      <w:r w:rsidRPr="00786AE9">
        <w:rPr>
          <w:rFonts w:ascii="Arial" w:hAnsi="Arial" w:cs="Arial"/>
        </w:rPr>
        <w:t xml:space="preserve"> </w:t>
      </w:r>
      <w:proofErr w:type="spellStart"/>
      <w:r w:rsidRPr="00786AE9">
        <w:rPr>
          <w:rFonts w:ascii="Arial" w:hAnsi="Arial" w:cs="Arial"/>
        </w:rPr>
        <w:t>valabilă</w:t>
      </w:r>
      <w:proofErr w:type="spellEnd"/>
      <w:r w:rsidRPr="00786AE9">
        <w:rPr>
          <w:rFonts w:ascii="Arial" w:hAnsi="Arial" w:cs="Arial"/>
        </w:rPr>
        <w:t xml:space="preserve"> </w:t>
      </w:r>
      <w:proofErr w:type="spellStart"/>
      <w:r w:rsidRPr="00786AE9">
        <w:rPr>
          <w:rFonts w:ascii="Arial" w:hAnsi="Arial" w:cs="Arial"/>
        </w:rPr>
        <w:t>pe</w:t>
      </w:r>
      <w:proofErr w:type="spellEnd"/>
      <w:r w:rsidRPr="00786AE9">
        <w:rPr>
          <w:rFonts w:ascii="Arial" w:hAnsi="Arial" w:cs="Arial"/>
        </w:rPr>
        <w:t xml:space="preserve"> </w:t>
      </w:r>
      <w:proofErr w:type="spellStart"/>
      <w:r w:rsidRPr="00786AE9">
        <w:rPr>
          <w:rFonts w:ascii="Arial" w:hAnsi="Arial" w:cs="Arial"/>
        </w:rPr>
        <w:t>toată</w:t>
      </w:r>
      <w:proofErr w:type="spellEnd"/>
      <w:r w:rsidRPr="00786AE9">
        <w:rPr>
          <w:rFonts w:ascii="Arial" w:hAnsi="Arial" w:cs="Arial"/>
        </w:rPr>
        <w:t xml:space="preserve"> </w:t>
      </w:r>
      <w:proofErr w:type="spellStart"/>
      <w:r w:rsidRPr="00786AE9">
        <w:rPr>
          <w:rFonts w:ascii="Arial" w:hAnsi="Arial" w:cs="Arial"/>
        </w:rPr>
        <w:t>perioada</w:t>
      </w:r>
      <w:proofErr w:type="spellEnd"/>
      <w:r w:rsidRPr="00786AE9">
        <w:rPr>
          <w:rFonts w:ascii="Arial" w:hAnsi="Arial" w:cs="Arial"/>
        </w:rPr>
        <w:t xml:space="preserve"> </w:t>
      </w:r>
      <w:proofErr w:type="spellStart"/>
      <w:r w:rsidRPr="00786AE9">
        <w:rPr>
          <w:rFonts w:ascii="Arial" w:hAnsi="Arial" w:cs="Arial"/>
        </w:rPr>
        <w:t>punerii</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aplicare</w:t>
      </w:r>
      <w:proofErr w:type="spellEnd"/>
      <w:r w:rsidRPr="00786AE9">
        <w:rPr>
          <w:rFonts w:ascii="Arial" w:hAnsi="Arial" w:cs="Arial"/>
        </w:rPr>
        <w:t xml:space="preserve"> a </w:t>
      </w:r>
      <w:proofErr w:type="spellStart"/>
      <w:r w:rsidRPr="00786AE9">
        <w:rPr>
          <w:rFonts w:ascii="Arial" w:hAnsi="Arial" w:cs="Arial"/>
        </w:rPr>
        <w:t>proiectului</w:t>
      </w:r>
      <w:proofErr w:type="spellEnd"/>
      <w:r w:rsidRPr="00786AE9">
        <w:rPr>
          <w:rFonts w:ascii="Arial" w:hAnsi="Arial" w:cs="Arial"/>
        </w:rPr>
        <w:t xml:space="preserve">.  </w:t>
      </w:r>
    </w:p>
    <w:p w:rsidR="004E1095" w:rsidRPr="00786AE9" w:rsidRDefault="004E1095" w:rsidP="003F06DE">
      <w:pPr>
        <w:autoSpaceDE w:val="0"/>
        <w:autoSpaceDN w:val="0"/>
        <w:adjustRightInd w:val="0"/>
        <w:spacing w:after="0" w:line="240" w:lineRule="auto"/>
        <w:jc w:val="both"/>
        <w:rPr>
          <w:rFonts w:ascii="Arial" w:hAnsi="Arial" w:cs="Arial"/>
        </w:rPr>
      </w:pPr>
      <w:r w:rsidRPr="00786AE9">
        <w:rPr>
          <w:rFonts w:ascii="Arial" w:hAnsi="Arial" w:cs="Arial"/>
        </w:rPr>
        <w:lastRenderedPageBreak/>
        <w:t xml:space="preserve">    </w:t>
      </w:r>
      <w:r w:rsidR="00A52511" w:rsidRPr="00786AE9">
        <w:rPr>
          <w:rFonts w:ascii="Arial" w:hAnsi="Arial" w:cs="Arial"/>
        </w:rPr>
        <w:t xml:space="preserve">     </w:t>
      </w:r>
      <w:proofErr w:type="spellStart"/>
      <w:proofErr w:type="gramStart"/>
      <w:r w:rsidRPr="00786AE9">
        <w:rPr>
          <w:rFonts w:ascii="Arial" w:hAnsi="Arial" w:cs="Arial"/>
        </w:rPr>
        <w:t>Prezenta</w:t>
      </w:r>
      <w:proofErr w:type="spellEnd"/>
      <w:r w:rsidRPr="00786AE9">
        <w:rPr>
          <w:rFonts w:ascii="Arial" w:hAnsi="Arial" w:cs="Arial"/>
        </w:rPr>
        <w:t xml:space="preserve"> </w:t>
      </w:r>
      <w:proofErr w:type="spellStart"/>
      <w:r w:rsidRPr="00786AE9">
        <w:rPr>
          <w:rFonts w:ascii="Arial" w:hAnsi="Arial" w:cs="Arial"/>
        </w:rPr>
        <w:t>decizie</w:t>
      </w:r>
      <w:proofErr w:type="spellEnd"/>
      <w:r w:rsidRPr="00786AE9">
        <w:rPr>
          <w:rFonts w:ascii="Arial" w:hAnsi="Arial" w:cs="Arial"/>
        </w:rPr>
        <w:t xml:space="preserve"> </w:t>
      </w:r>
      <w:proofErr w:type="spellStart"/>
      <w:r w:rsidRPr="00786AE9">
        <w:rPr>
          <w:rFonts w:ascii="Arial" w:hAnsi="Arial" w:cs="Arial"/>
        </w:rPr>
        <w:t>poate</w:t>
      </w:r>
      <w:proofErr w:type="spellEnd"/>
      <w:r w:rsidRPr="00786AE9">
        <w:rPr>
          <w:rFonts w:ascii="Arial" w:hAnsi="Arial" w:cs="Arial"/>
        </w:rPr>
        <w:t xml:space="preserve"> </w:t>
      </w:r>
      <w:proofErr w:type="spellStart"/>
      <w:r w:rsidRPr="00786AE9">
        <w:rPr>
          <w:rFonts w:ascii="Arial" w:hAnsi="Arial" w:cs="Arial"/>
        </w:rPr>
        <w:t>fi</w:t>
      </w:r>
      <w:proofErr w:type="spellEnd"/>
      <w:r w:rsidRPr="00786AE9">
        <w:rPr>
          <w:rFonts w:ascii="Arial" w:hAnsi="Arial" w:cs="Arial"/>
        </w:rPr>
        <w:t xml:space="preserve"> </w:t>
      </w:r>
      <w:proofErr w:type="spellStart"/>
      <w:r w:rsidRPr="00786AE9">
        <w:rPr>
          <w:rFonts w:ascii="Arial" w:hAnsi="Arial" w:cs="Arial"/>
        </w:rPr>
        <w:t>contestată</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conformitate</w:t>
      </w:r>
      <w:proofErr w:type="spellEnd"/>
      <w:r w:rsidRPr="00786AE9">
        <w:rPr>
          <w:rFonts w:ascii="Arial" w:hAnsi="Arial" w:cs="Arial"/>
        </w:rPr>
        <w:t xml:space="preserve"> cu </w:t>
      </w:r>
      <w:proofErr w:type="spellStart"/>
      <w:r w:rsidRPr="00786AE9">
        <w:rPr>
          <w:rFonts w:ascii="Arial" w:hAnsi="Arial" w:cs="Arial"/>
        </w:rPr>
        <w:t>prevederile</w:t>
      </w:r>
      <w:proofErr w:type="spellEnd"/>
      <w:r w:rsidRPr="00786AE9">
        <w:rPr>
          <w:rFonts w:ascii="Arial" w:hAnsi="Arial" w:cs="Arial"/>
        </w:rPr>
        <w:t xml:space="preserve"> </w:t>
      </w:r>
      <w:proofErr w:type="spellStart"/>
      <w:r w:rsidRPr="00786AE9">
        <w:rPr>
          <w:rFonts w:ascii="Arial" w:hAnsi="Arial" w:cs="Arial"/>
        </w:rPr>
        <w:t>Hotărârii</w:t>
      </w:r>
      <w:proofErr w:type="spellEnd"/>
      <w:r w:rsidRPr="00786AE9">
        <w:rPr>
          <w:rFonts w:ascii="Arial" w:hAnsi="Arial" w:cs="Arial"/>
        </w:rPr>
        <w:t xml:space="preserve"> </w:t>
      </w:r>
      <w:proofErr w:type="spellStart"/>
      <w:r w:rsidRPr="00786AE9">
        <w:rPr>
          <w:rFonts w:ascii="Arial" w:hAnsi="Arial" w:cs="Arial"/>
        </w:rPr>
        <w:t>Guvernului</w:t>
      </w:r>
      <w:proofErr w:type="spellEnd"/>
      <w:r w:rsidRPr="00786AE9">
        <w:rPr>
          <w:rFonts w:ascii="Arial" w:hAnsi="Arial" w:cs="Arial"/>
        </w:rPr>
        <w:t xml:space="preserve"> nr.445/2009 </w:t>
      </w:r>
      <w:proofErr w:type="spellStart"/>
      <w:r w:rsidRPr="00786AE9">
        <w:rPr>
          <w:rFonts w:ascii="Arial" w:hAnsi="Arial" w:cs="Arial"/>
        </w:rPr>
        <w:t>şi</w:t>
      </w:r>
      <w:proofErr w:type="spellEnd"/>
      <w:r w:rsidRPr="00786AE9">
        <w:rPr>
          <w:rFonts w:ascii="Arial" w:hAnsi="Arial" w:cs="Arial"/>
        </w:rPr>
        <w:t xml:space="preserve"> ale </w:t>
      </w:r>
      <w:proofErr w:type="spellStart"/>
      <w:r w:rsidRPr="00786AE9">
        <w:rPr>
          <w:rFonts w:ascii="Arial" w:hAnsi="Arial" w:cs="Arial"/>
        </w:rPr>
        <w:t>Legii</w:t>
      </w:r>
      <w:proofErr w:type="spellEnd"/>
      <w:r w:rsidRPr="00786AE9">
        <w:rPr>
          <w:rFonts w:ascii="Arial" w:hAnsi="Arial" w:cs="Arial"/>
        </w:rPr>
        <w:t xml:space="preserve"> </w:t>
      </w:r>
      <w:proofErr w:type="spellStart"/>
      <w:r w:rsidRPr="00786AE9">
        <w:rPr>
          <w:rFonts w:ascii="Arial" w:hAnsi="Arial" w:cs="Arial"/>
        </w:rPr>
        <w:t>contenciosului</w:t>
      </w:r>
      <w:proofErr w:type="spellEnd"/>
      <w:r w:rsidRPr="00786AE9">
        <w:rPr>
          <w:rFonts w:ascii="Arial" w:hAnsi="Arial" w:cs="Arial"/>
        </w:rPr>
        <w:t xml:space="preserve"> </w:t>
      </w:r>
      <w:proofErr w:type="spellStart"/>
      <w:r w:rsidRPr="00786AE9">
        <w:rPr>
          <w:rFonts w:ascii="Arial" w:hAnsi="Arial" w:cs="Arial"/>
        </w:rPr>
        <w:t>administrativ</w:t>
      </w:r>
      <w:proofErr w:type="spellEnd"/>
      <w:r w:rsidRPr="00786AE9">
        <w:rPr>
          <w:rFonts w:ascii="Arial" w:hAnsi="Arial" w:cs="Arial"/>
        </w:rPr>
        <w:t xml:space="preserve"> nr.554/2004, cu </w:t>
      </w:r>
      <w:proofErr w:type="spellStart"/>
      <w:r w:rsidRPr="00786AE9">
        <w:rPr>
          <w:rFonts w:ascii="Arial" w:hAnsi="Arial" w:cs="Arial"/>
        </w:rPr>
        <w:t>modificările</w:t>
      </w:r>
      <w:proofErr w:type="spellEnd"/>
      <w:r w:rsidRPr="00786AE9">
        <w:rPr>
          <w:rFonts w:ascii="Arial" w:hAnsi="Arial" w:cs="Arial"/>
        </w:rPr>
        <w:t xml:space="preserve"> </w:t>
      </w:r>
      <w:proofErr w:type="spellStart"/>
      <w:r w:rsidRPr="00786AE9">
        <w:rPr>
          <w:rFonts w:ascii="Arial" w:hAnsi="Arial" w:cs="Arial"/>
        </w:rPr>
        <w:t>şi</w:t>
      </w:r>
      <w:proofErr w:type="spellEnd"/>
      <w:r w:rsidRPr="00786AE9">
        <w:rPr>
          <w:rFonts w:ascii="Arial" w:hAnsi="Arial" w:cs="Arial"/>
        </w:rPr>
        <w:t xml:space="preserve"> </w:t>
      </w:r>
      <w:proofErr w:type="spellStart"/>
      <w:r w:rsidRPr="00786AE9">
        <w:rPr>
          <w:rFonts w:ascii="Arial" w:hAnsi="Arial" w:cs="Arial"/>
        </w:rPr>
        <w:t>completările</w:t>
      </w:r>
      <w:proofErr w:type="spellEnd"/>
      <w:r w:rsidRPr="00786AE9">
        <w:rPr>
          <w:rFonts w:ascii="Arial" w:hAnsi="Arial" w:cs="Arial"/>
        </w:rPr>
        <w:t xml:space="preserve"> </w:t>
      </w:r>
      <w:proofErr w:type="spellStart"/>
      <w:r w:rsidRPr="00786AE9">
        <w:rPr>
          <w:rFonts w:ascii="Arial" w:hAnsi="Arial" w:cs="Arial"/>
        </w:rPr>
        <w:t>ulterioare</w:t>
      </w:r>
      <w:proofErr w:type="spellEnd"/>
      <w:r w:rsidRPr="00786AE9">
        <w:rPr>
          <w:rFonts w:ascii="Arial" w:hAnsi="Arial" w:cs="Arial"/>
        </w:rPr>
        <w:t>.</w:t>
      </w:r>
      <w:proofErr w:type="gramEnd"/>
      <w:r w:rsidRPr="00786AE9">
        <w:rPr>
          <w:rFonts w:ascii="Arial" w:hAnsi="Arial" w:cs="Arial"/>
        </w:rPr>
        <w:t xml:space="preserve"> </w:t>
      </w:r>
    </w:p>
    <w:p w:rsidR="004E1095" w:rsidRPr="00786AE9" w:rsidRDefault="004E1095" w:rsidP="003F06DE">
      <w:pPr>
        <w:autoSpaceDE w:val="0"/>
        <w:autoSpaceDN w:val="0"/>
        <w:adjustRightInd w:val="0"/>
        <w:spacing w:after="0" w:line="240" w:lineRule="auto"/>
        <w:jc w:val="both"/>
        <w:rPr>
          <w:rFonts w:ascii="Arial" w:hAnsi="Arial" w:cs="Arial"/>
        </w:rPr>
      </w:pPr>
    </w:p>
    <w:p w:rsidR="00345330" w:rsidRPr="00786AE9" w:rsidRDefault="00345330"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center"/>
        <w:rPr>
          <w:rFonts w:ascii="Arial" w:hAnsi="Arial" w:cs="Arial"/>
          <w:lang w:val="ro-RO"/>
        </w:rPr>
      </w:pPr>
      <w:r w:rsidRPr="00786AE9">
        <w:rPr>
          <w:rFonts w:ascii="Arial" w:hAnsi="Arial" w:cs="Arial"/>
          <w:bCs/>
          <w:lang w:val="ro-RO"/>
        </w:rPr>
        <w:t xml:space="preserve">    </w:t>
      </w:r>
      <w:r w:rsidRPr="00786AE9">
        <w:rPr>
          <w:rFonts w:ascii="Arial" w:hAnsi="Arial" w:cs="Arial"/>
          <w:lang w:val="ro-RO"/>
        </w:rPr>
        <w:t>DIRECTOR   EXECUTIV,</w:t>
      </w:r>
    </w:p>
    <w:p w:rsidR="004E1095" w:rsidRPr="00786AE9" w:rsidRDefault="004E1095" w:rsidP="003F06DE">
      <w:pPr>
        <w:spacing w:after="0" w:line="240" w:lineRule="auto"/>
        <w:jc w:val="center"/>
        <w:rPr>
          <w:rFonts w:ascii="Arial" w:hAnsi="Arial" w:cs="Arial"/>
          <w:lang w:val="ro-RO"/>
        </w:rPr>
      </w:pPr>
      <w:r w:rsidRPr="00786AE9">
        <w:rPr>
          <w:rFonts w:ascii="Arial" w:hAnsi="Arial" w:cs="Arial"/>
          <w:lang w:val="ro-RO"/>
        </w:rPr>
        <w:t>Gheorghe Aldea</w:t>
      </w:r>
    </w:p>
    <w:p w:rsidR="004E1095" w:rsidRPr="00786AE9" w:rsidRDefault="004E1095" w:rsidP="003F06DE">
      <w:pPr>
        <w:spacing w:after="0" w:line="240" w:lineRule="auto"/>
        <w:jc w:val="center"/>
        <w:rPr>
          <w:rFonts w:ascii="Arial" w:hAnsi="Arial" w:cs="Arial"/>
          <w:lang w:val="ro-RO"/>
        </w:rPr>
      </w:pPr>
    </w:p>
    <w:p w:rsidR="004E1095" w:rsidRPr="00786AE9" w:rsidRDefault="004E1095" w:rsidP="003F06DE">
      <w:pPr>
        <w:spacing w:after="0" w:line="240" w:lineRule="auto"/>
        <w:jc w:val="both"/>
        <w:rPr>
          <w:rFonts w:ascii="Arial" w:hAnsi="Arial" w:cs="Arial"/>
          <w:lang w:val="ro-RO"/>
        </w:rPr>
      </w:pPr>
      <w:r w:rsidRPr="00786AE9">
        <w:rPr>
          <w:rFonts w:ascii="Arial" w:hAnsi="Arial" w:cs="Arial"/>
          <w:lang w:val="ro-RO"/>
        </w:rPr>
        <w:t xml:space="preserve"> </w:t>
      </w:r>
    </w:p>
    <w:p w:rsidR="004E1095" w:rsidRPr="00786AE9" w:rsidRDefault="004E1095" w:rsidP="003F06DE">
      <w:pPr>
        <w:spacing w:after="0" w:line="240" w:lineRule="auto"/>
        <w:jc w:val="both"/>
        <w:rPr>
          <w:rFonts w:ascii="Arial" w:hAnsi="Arial" w:cs="Arial"/>
          <w:lang w:val="ro-RO"/>
        </w:rPr>
      </w:pPr>
    </w:p>
    <w:p w:rsidR="004E1095" w:rsidRPr="00786AE9" w:rsidRDefault="004E1095" w:rsidP="003F06DE">
      <w:pPr>
        <w:spacing w:after="0" w:line="240" w:lineRule="auto"/>
        <w:jc w:val="both"/>
        <w:rPr>
          <w:rFonts w:ascii="Arial" w:hAnsi="Arial" w:cs="Arial"/>
          <w:lang w:val="ro-RO"/>
        </w:rPr>
      </w:pPr>
    </w:p>
    <w:p w:rsidR="004E1095" w:rsidRPr="00786AE9" w:rsidRDefault="004E1095" w:rsidP="003F06DE">
      <w:pPr>
        <w:spacing w:after="0" w:line="240" w:lineRule="auto"/>
        <w:jc w:val="both"/>
        <w:rPr>
          <w:rFonts w:ascii="Arial" w:hAnsi="Arial" w:cs="Arial"/>
          <w:lang w:val="ro-RO"/>
        </w:rPr>
      </w:pPr>
      <w:r w:rsidRPr="00786AE9">
        <w:rPr>
          <w:rFonts w:ascii="Arial" w:hAnsi="Arial" w:cs="Arial"/>
          <w:lang w:val="ro-RO"/>
        </w:rPr>
        <w:t xml:space="preserve">Şef Serviciu Avize, Acorduri, Autorizaţii,                                      </w:t>
      </w:r>
      <w:r w:rsidR="00851848" w:rsidRPr="00786AE9">
        <w:rPr>
          <w:rFonts w:ascii="Arial" w:hAnsi="Arial" w:cs="Arial"/>
          <w:lang w:val="ro-RO"/>
        </w:rPr>
        <w:t xml:space="preserve">          </w:t>
      </w:r>
      <w:r w:rsidRPr="00786AE9">
        <w:rPr>
          <w:rFonts w:ascii="Arial" w:hAnsi="Arial" w:cs="Arial"/>
          <w:lang w:val="ro-RO"/>
        </w:rPr>
        <w:t xml:space="preserve"> </w:t>
      </w:r>
      <w:r w:rsidR="00851848" w:rsidRPr="00786AE9">
        <w:rPr>
          <w:rFonts w:ascii="Arial" w:hAnsi="Arial" w:cs="Arial"/>
          <w:lang w:val="ro-RO"/>
        </w:rPr>
        <w:t xml:space="preserve">      </w:t>
      </w:r>
      <w:r w:rsidRPr="00786AE9">
        <w:rPr>
          <w:rFonts w:ascii="Arial" w:hAnsi="Arial" w:cs="Arial"/>
          <w:lang w:val="ro-RO"/>
        </w:rPr>
        <w:t xml:space="preserve"> Întocmit,</w:t>
      </w:r>
    </w:p>
    <w:p w:rsidR="004E1095" w:rsidRPr="00786AE9" w:rsidRDefault="004E1095" w:rsidP="003F06DE">
      <w:pPr>
        <w:spacing w:after="0" w:line="360" w:lineRule="auto"/>
        <w:rPr>
          <w:rFonts w:ascii="Arial" w:hAnsi="Arial" w:cs="Arial"/>
          <w:bCs/>
          <w:lang w:val="ro-RO"/>
        </w:rPr>
      </w:pPr>
      <w:r w:rsidRPr="00786AE9">
        <w:rPr>
          <w:rFonts w:ascii="Arial" w:hAnsi="Arial" w:cs="Arial"/>
          <w:lang w:val="ro-RO"/>
        </w:rPr>
        <w:t xml:space="preserve">           Ing. Constantin Burciu                                                  </w:t>
      </w:r>
      <w:r w:rsidR="00851848" w:rsidRPr="00786AE9">
        <w:rPr>
          <w:rFonts w:ascii="Arial" w:hAnsi="Arial" w:cs="Arial"/>
          <w:lang w:val="ro-RO"/>
        </w:rPr>
        <w:t xml:space="preserve">           </w:t>
      </w:r>
      <w:r w:rsidRPr="00786AE9">
        <w:rPr>
          <w:rFonts w:ascii="Arial" w:hAnsi="Arial" w:cs="Arial"/>
          <w:lang w:val="ro-RO"/>
        </w:rPr>
        <w:t xml:space="preserve"> Ing. </w:t>
      </w:r>
      <w:r w:rsidR="00886F9B" w:rsidRPr="00786AE9">
        <w:rPr>
          <w:rFonts w:ascii="Arial" w:hAnsi="Arial" w:cs="Arial"/>
          <w:lang w:val="ro-RO"/>
        </w:rPr>
        <w:t>Mariana Burlacu</w:t>
      </w:r>
      <w:r w:rsidRPr="00786AE9">
        <w:rPr>
          <w:rFonts w:ascii="Arial" w:hAnsi="Arial" w:cs="Arial"/>
          <w:lang w:val="ro-RO"/>
        </w:rPr>
        <w:t xml:space="preserve">         </w:t>
      </w:r>
      <w:r w:rsidRPr="00786AE9">
        <w:rPr>
          <w:rFonts w:ascii="Arial" w:hAnsi="Arial" w:cs="Arial"/>
          <w:bCs/>
          <w:lang w:val="ro-RO"/>
        </w:rPr>
        <w:t xml:space="preserve">  </w:t>
      </w: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ind w:left="2880" w:firstLine="720"/>
        <w:rPr>
          <w:rFonts w:ascii="Arial" w:hAnsi="Arial" w:cs="Arial"/>
          <w:b/>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rPr>
          <w:rFonts w:ascii="Arial" w:hAnsi="Arial" w:cs="Arial"/>
        </w:rPr>
      </w:pPr>
    </w:p>
    <w:p w:rsidR="004E1095" w:rsidRPr="00786AE9" w:rsidRDefault="004E1095" w:rsidP="003F06DE">
      <w:pPr>
        <w:rPr>
          <w:rFonts w:ascii="Arial" w:hAnsi="Arial" w:cs="Arial"/>
        </w:rPr>
      </w:pPr>
    </w:p>
    <w:p w:rsidR="00892C6B" w:rsidRPr="00786AE9" w:rsidRDefault="00892C6B">
      <w:pPr>
        <w:rPr>
          <w:rFonts w:ascii="Arial" w:hAnsi="Arial" w:cs="Arial"/>
        </w:rPr>
      </w:pPr>
    </w:p>
    <w:sectPr w:rsidR="00892C6B" w:rsidRPr="00786AE9" w:rsidSect="003F06DE">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B6" w:rsidRDefault="00255DB6" w:rsidP="00600875">
      <w:pPr>
        <w:spacing w:after="0" w:line="240" w:lineRule="auto"/>
      </w:pPr>
      <w:r>
        <w:separator/>
      </w:r>
    </w:p>
  </w:endnote>
  <w:endnote w:type="continuationSeparator" w:id="0">
    <w:p w:rsidR="00255DB6" w:rsidRDefault="00255DB6" w:rsidP="0060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6" w:rsidRDefault="00C92756" w:rsidP="003F06DE">
    <w:pPr>
      <w:pStyle w:val="Footer"/>
      <w:framePr w:wrap="around" w:vAnchor="text" w:hAnchor="margin" w:xAlign="right" w:y="1"/>
      <w:rPr>
        <w:rStyle w:val="PageNumber"/>
      </w:rPr>
    </w:pPr>
    <w:r>
      <w:rPr>
        <w:rStyle w:val="PageNumber"/>
      </w:rPr>
      <w:fldChar w:fldCharType="begin"/>
    </w:r>
    <w:r w:rsidR="00255DB6">
      <w:rPr>
        <w:rStyle w:val="PageNumber"/>
      </w:rPr>
      <w:instrText xml:space="preserve">PAGE  </w:instrText>
    </w:r>
    <w:r>
      <w:rPr>
        <w:rStyle w:val="PageNumber"/>
      </w:rPr>
      <w:fldChar w:fldCharType="separate"/>
    </w:r>
    <w:r w:rsidR="00255DB6">
      <w:rPr>
        <w:rStyle w:val="PageNumber"/>
        <w:noProof/>
      </w:rPr>
      <w:t>4</w:t>
    </w:r>
    <w:r>
      <w:rPr>
        <w:rStyle w:val="PageNumber"/>
      </w:rPr>
      <w:fldChar w:fldCharType="end"/>
    </w:r>
  </w:p>
  <w:p w:rsidR="00255DB6" w:rsidRDefault="00255DB6" w:rsidP="003F0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255DB6" w:rsidRPr="007A4C64" w:rsidRDefault="00255DB6"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255DB6" w:rsidRPr="007A4C64" w:rsidRDefault="00255DB6"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255DB6" w:rsidRDefault="00255DB6"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255DB6" w:rsidRPr="007A4C64" w:rsidRDefault="00C92756" w:rsidP="003F06DE">
            <w:pPr>
              <w:pStyle w:val="Footer"/>
              <w:pBdr>
                <w:top w:val="single" w:sz="4" w:space="1" w:color="auto"/>
              </w:pBdr>
              <w:jc w:val="center"/>
              <w:rPr>
                <w:rFonts w:ascii="Arial" w:hAnsi="Arial" w:cs="Arial"/>
                <w:color w:val="00214E"/>
                <w:sz w:val="20"/>
                <w:szCs w:val="20"/>
                <w:lang w:val="ro-RO"/>
              </w:rPr>
            </w:pPr>
          </w:p>
        </w:sdtContent>
      </w:sdt>
      <w:p w:rsidR="00255DB6" w:rsidRPr="00C44321" w:rsidRDefault="00255DB6" w:rsidP="003F06DE">
        <w:pPr>
          <w:pStyle w:val="Footer"/>
          <w:jc w:val="center"/>
        </w:pPr>
        <w:r>
          <w:t xml:space="preserve"> </w:t>
        </w:r>
        <w:fldSimple w:instr=" PAGE   \* MERGEFORMAT ">
          <w:r w:rsidR="00E1717B">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6" w:rsidRDefault="00C92756" w:rsidP="003F06D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255DB6">
          <w:rPr>
            <w:sz w:val="20"/>
            <w:szCs w:val="20"/>
          </w:rPr>
          <w:t xml:space="preserve">     </w:t>
        </w:r>
      </w:sdtContent>
    </w:sdt>
    <w:r w:rsidR="00255DB6"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255DB6" w:rsidRPr="007A4C64" w:rsidRDefault="00255DB6"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255DB6" w:rsidRPr="007A4C64" w:rsidRDefault="00255DB6"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255DB6" w:rsidRDefault="00255DB6"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255DB6" w:rsidRPr="00992A14" w:rsidRDefault="00255DB6" w:rsidP="003F06DE">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B6" w:rsidRDefault="00255DB6" w:rsidP="00600875">
      <w:pPr>
        <w:spacing w:after="0" w:line="240" w:lineRule="auto"/>
      </w:pPr>
      <w:r>
        <w:separator/>
      </w:r>
    </w:p>
  </w:footnote>
  <w:footnote w:type="continuationSeparator" w:id="0">
    <w:p w:rsidR="00255DB6" w:rsidRDefault="00255DB6" w:rsidP="0060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6" w:rsidRPr="00535A6C" w:rsidRDefault="00C92756" w:rsidP="003F06DE">
    <w:pPr>
      <w:pStyle w:val="Header"/>
      <w:tabs>
        <w:tab w:val="clear" w:pos="4680"/>
        <w:tab w:val="clear" w:pos="9360"/>
        <w:tab w:val="left" w:pos="9000"/>
      </w:tabs>
      <w:jc w:val="center"/>
      <w:rPr>
        <w:rFonts w:ascii="Arial" w:hAnsi="Arial" w:cs="Arial"/>
        <w:color w:val="00214E"/>
        <w:sz w:val="32"/>
        <w:szCs w:val="32"/>
        <w:lang w:val="ro-RO"/>
      </w:rPr>
    </w:pPr>
    <w:r w:rsidRPr="00C9275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50.5pt;margin-top:6.65pt;width:52pt;height:43.8pt;z-index:-251658240">
          <v:imagedata r:id="rId1" o:title=""/>
        </v:shape>
        <o:OLEObject Type="Embed" ProgID="CorelDRAW.Graphic.13" ShapeID="_x0000_s3073" DrawAspect="Content" ObjectID="_1586149196" r:id="rId2"/>
      </w:pict>
    </w:r>
    <w:r w:rsidR="00255DB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55DB6" w:rsidRPr="00A75327">
      <w:rPr>
        <w:lang w:val="ro-RO"/>
      </w:rPr>
      <w:tab/>
      <w:t xml:space="preserve">   </w:t>
    </w:r>
    <w:sdt>
      <w:sdtPr>
        <w:rPr>
          <w:lang w:val="ro-RO"/>
        </w:rPr>
        <w:alias w:val="Câmp editabil text"/>
        <w:tag w:val="CampEditabil"/>
        <w:id w:val="698361725"/>
      </w:sdtPr>
      <w:sdtContent>
        <w:r w:rsidR="00255DB6" w:rsidRPr="00535A6C">
          <w:rPr>
            <w:rFonts w:ascii="Arial" w:hAnsi="Arial" w:cs="Arial"/>
            <w:b/>
            <w:color w:val="00214E"/>
            <w:sz w:val="32"/>
            <w:szCs w:val="32"/>
            <w:lang w:val="ro-RO"/>
          </w:rPr>
          <w:t>Ministerul Mediului</w:t>
        </w:r>
      </w:sdtContent>
    </w:sdt>
  </w:p>
  <w:p w:rsidR="00255DB6" w:rsidRPr="00535A6C" w:rsidRDefault="00C92756" w:rsidP="003F06D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55DB6" w:rsidRPr="00535A6C">
          <w:rPr>
            <w:rFonts w:ascii="Arial" w:hAnsi="Arial" w:cs="Arial"/>
            <w:b/>
            <w:color w:val="00214E"/>
            <w:sz w:val="36"/>
            <w:szCs w:val="36"/>
            <w:lang w:val="ro-RO"/>
          </w:rPr>
          <w:t>Agenţia Naţională pentru Protecţia</w:t>
        </w:r>
        <w:r w:rsidR="00255DB6">
          <w:rPr>
            <w:rFonts w:ascii="Arial" w:hAnsi="Arial" w:cs="Arial"/>
            <w:b/>
            <w:color w:val="00214E"/>
            <w:sz w:val="36"/>
            <w:szCs w:val="36"/>
            <w:lang w:val="ro-RO"/>
          </w:rPr>
          <w:t xml:space="preserve"> Mediului</w:t>
        </w:r>
      </w:sdtContent>
    </w:sdt>
  </w:p>
  <w:p w:rsidR="00255DB6" w:rsidRPr="003167DA" w:rsidRDefault="00255DB6" w:rsidP="003F06DE">
    <w:pPr>
      <w:keepNext/>
      <w:spacing w:after="0" w:line="240" w:lineRule="auto"/>
      <w:jc w:val="center"/>
      <w:outlineLvl w:val="0"/>
      <w:rPr>
        <w:rFonts w:ascii="Times New Roman" w:eastAsia="Times New Roman" w:hAnsi="Times New Roman"/>
        <w:b/>
        <w:bCs/>
        <w:sz w:val="20"/>
        <w:szCs w:val="20"/>
        <w:lang w:val="ro-RO" w:eastAsia="ro-RO"/>
      </w:rPr>
    </w:pPr>
  </w:p>
  <w:p w:rsidR="00255DB6" w:rsidRPr="00992A14" w:rsidRDefault="00255DB6" w:rsidP="003F06D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55DB6" w:rsidRPr="00992A14" w:rsidTr="003F06DE">
      <w:trPr>
        <w:trHeight w:val="692"/>
        <w:jc w:val="center"/>
      </w:trPr>
      <w:tc>
        <w:tcPr>
          <w:tcW w:w="9747" w:type="dxa"/>
          <w:shd w:val="clear" w:color="auto" w:fill="auto"/>
          <w:vAlign w:val="center"/>
        </w:tcPr>
        <w:p w:rsidR="00255DB6" w:rsidRPr="00992A14" w:rsidRDefault="00C92756" w:rsidP="003F06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55DB6" w:rsidRPr="00535A6C">
                <w:rPr>
                  <w:rFonts w:ascii="Arial" w:hAnsi="Arial" w:cs="Arial"/>
                  <w:b/>
                  <w:bCs/>
                  <w:color w:val="000000" w:themeColor="text1"/>
                  <w:sz w:val="28"/>
                  <w:szCs w:val="28"/>
                  <w:lang w:val="ro-RO"/>
                </w:rPr>
                <w:t>AGENŢIA PENTRU PROTECŢIA MEDIULUI</w:t>
              </w:r>
              <w:r w:rsidR="00255DB6">
                <w:rPr>
                  <w:rFonts w:ascii="Arial" w:hAnsi="Arial" w:cs="Arial"/>
                  <w:b/>
                  <w:bCs/>
                  <w:color w:val="000000" w:themeColor="text1"/>
                  <w:sz w:val="28"/>
                  <w:szCs w:val="28"/>
                  <w:lang w:val="ro-RO"/>
                </w:rPr>
                <w:t xml:space="preserve"> SUCEAVA</w:t>
              </w:r>
            </w:sdtContent>
          </w:sdt>
        </w:p>
      </w:tc>
    </w:tr>
  </w:tbl>
  <w:p w:rsidR="00255DB6" w:rsidRPr="0090788F" w:rsidRDefault="00255DB6" w:rsidP="003F06D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6pt;height:69.9pt" o:bullet="t">
        <v:imagedata r:id="rId1" o:title="fff"/>
      </v:shape>
    </w:pict>
  </w:numPicBullet>
  <w:numPicBullet w:numPicBulletId="1">
    <w:pict>
      <v:shape id="_x0000_i1027" type="#_x0000_t75" style="width:11.1pt;height:11.1pt" o:bullet="t">
        <v:imagedata r:id="rId2" o:title="msoDA"/>
      </v:shape>
    </w:pict>
  </w:numPicBullet>
  <w:abstractNum w:abstractNumId="0">
    <w:nsid w:val="FFFFFFFE"/>
    <w:multiLevelType w:val="singleLevel"/>
    <w:tmpl w:val="5934A6BA"/>
    <w:lvl w:ilvl="0">
      <w:start w:val="65535"/>
      <w:numFmt w:val="bullet"/>
      <w:lvlText w:val="•"/>
      <w:legacy w:legacy="1" w:legacySpace="0" w:legacyIndent="269"/>
      <w:lvlJc w:val="left"/>
      <w:pPr>
        <w:ind w:left="0" w:firstLine="0"/>
      </w:pPr>
      <w:rPr>
        <w:rFonts w:ascii="Arial" w:hAnsi="Arial" w:cs="Arial" w:hint="default"/>
      </w:rPr>
    </w:lvl>
  </w:abstractNum>
  <w:abstractNum w:abstractNumId="1">
    <w:nsid w:val="05F00138"/>
    <w:multiLevelType w:val="hybridMultilevel"/>
    <w:tmpl w:val="32B808D0"/>
    <w:lvl w:ilvl="0" w:tplc="3BE8B598">
      <w:start w:val="215"/>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2">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D2B4DD4"/>
    <w:multiLevelType w:val="hybridMultilevel"/>
    <w:tmpl w:val="045C8ED2"/>
    <w:lvl w:ilvl="0" w:tplc="0418000B">
      <w:start w:val="1"/>
      <w:numFmt w:val="bullet"/>
      <w:lvlText w:val=""/>
      <w:lvlJc w:val="left"/>
      <w:pPr>
        <w:ind w:left="2043" w:hanging="360"/>
      </w:pPr>
      <w:rPr>
        <w:rFonts w:ascii="Wingdings" w:hAnsi="Wingdings" w:hint="default"/>
      </w:rPr>
    </w:lvl>
    <w:lvl w:ilvl="1" w:tplc="04180003" w:tentative="1">
      <w:start w:val="1"/>
      <w:numFmt w:val="bullet"/>
      <w:lvlText w:val="o"/>
      <w:lvlJc w:val="left"/>
      <w:pPr>
        <w:ind w:left="2763" w:hanging="360"/>
      </w:pPr>
      <w:rPr>
        <w:rFonts w:ascii="Courier New" w:hAnsi="Courier New" w:cs="Courier New" w:hint="default"/>
      </w:rPr>
    </w:lvl>
    <w:lvl w:ilvl="2" w:tplc="04180005" w:tentative="1">
      <w:start w:val="1"/>
      <w:numFmt w:val="bullet"/>
      <w:lvlText w:val=""/>
      <w:lvlJc w:val="left"/>
      <w:pPr>
        <w:ind w:left="3483" w:hanging="360"/>
      </w:pPr>
      <w:rPr>
        <w:rFonts w:ascii="Wingdings" w:hAnsi="Wingdings" w:hint="default"/>
      </w:rPr>
    </w:lvl>
    <w:lvl w:ilvl="3" w:tplc="04180001" w:tentative="1">
      <w:start w:val="1"/>
      <w:numFmt w:val="bullet"/>
      <w:lvlText w:val=""/>
      <w:lvlJc w:val="left"/>
      <w:pPr>
        <w:ind w:left="4203" w:hanging="360"/>
      </w:pPr>
      <w:rPr>
        <w:rFonts w:ascii="Symbol" w:hAnsi="Symbol" w:hint="default"/>
      </w:rPr>
    </w:lvl>
    <w:lvl w:ilvl="4" w:tplc="04180003" w:tentative="1">
      <w:start w:val="1"/>
      <w:numFmt w:val="bullet"/>
      <w:lvlText w:val="o"/>
      <w:lvlJc w:val="left"/>
      <w:pPr>
        <w:ind w:left="4923" w:hanging="360"/>
      </w:pPr>
      <w:rPr>
        <w:rFonts w:ascii="Courier New" w:hAnsi="Courier New" w:cs="Courier New" w:hint="default"/>
      </w:rPr>
    </w:lvl>
    <w:lvl w:ilvl="5" w:tplc="04180005" w:tentative="1">
      <w:start w:val="1"/>
      <w:numFmt w:val="bullet"/>
      <w:lvlText w:val=""/>
      <w:lvlJc w:val="left"/>
      <w:pPr>
        <w:ind w:left="5643" w:hanging="360"/>
      </w:pPr>
      <w:rPr>
        <w:rFonts w:ascii="Wingdings" w:hAnsi="Wingdings" w:hint="default"/>
      </w:rPr>
    </w:lvl>
    <w:lvl w:ilvl="6" w:tplc="04180001" w:tentative="1">
      <w:start w:val="1"/>
      <w:numFmt w:val="bullet"/>
      <w:lvlText w:val=""/>
      <w:lvlJc w:val="left"/>
      <w:pPr>
        <w:ind w:left="6363" w:hanging="360"/>
      </w:pPr>
      <w:rPr>
        <w:rFonts w:ascii="Symbol" w:hAnsi="Symbol" w:hint="default"/>
      </w:rPr>
    </w:lvl>
    <w:lvl w:ilvl="7" w:tplc="04180003" w:tentative="1">
      <w:start w:val="1"/>
      <w:numFmt w:val="bullet"/>
      <w:lvlText w:val="o"/>
      <w:lvlJc w:val="left"/>
      <w:pPr>
        <w:ind w:left="7083" w:hanging="360"/>
      </w:pPr>
      <w:rPr>
        <w:rFonts w:ascii="Courier New" w:hAnsi="Courier New" w:cs="Courier New" w:hint="default"/>
      </w:rPr>
    </w:lvl>
    <w:lvl w:ilvl="8" w:tplc="04180005" w:tentative="1">
      <w:start w:val="1"/>
      <w:numFmt w:val="bullet"/>
      <w:lvlText w:val=""/>
      <w:lvlJc w:val="left"/>
      <w:pPr>
        <w:ind w:left="7803" w:hanging="360"/>
      </w:pPr>
      <w:rPr>
        <w:rFonts w:ascii="Wingdings" w:hAnsi="Wingdings" w:hint="default"/>
      </w:rPr>
    </w:lvl>
  </w:abstractNum>
  <w:abstractNum w:abstractNumId="4">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A8461C6"/>
    <w:multiLevelType w:val="hybridMultilevel"/>
    <w:tmpl w:val="C9EAC462"/>
    <w:lvl w:ilvl="0" w:tplc="5308E3CC">
      <w:start w:val="12"/>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6">
    <w:nsid w:val="1DA46005"/>
    <w:multiLevelType w:val="hybridMultilevel"/>
    <w:tmpl w:val="52888552"/>
    <w:lvl w:ilvl="0" w:tplc="B4D87782">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4F1166"/>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884256"/>
    <w:multiLevelType w:val="hybridMultilevel"/>
    <w:tmpl w:val="F3721E46"/>
    <w:lvl w:ilvl="0" w:tplc="F79E2E20">
      <w:start w:val="20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9">
    <w:nsid w:val="3D26298F"/>
    <w:multiLevelType w:val="hybridMultilevel"/>
    <w:tmpl w:val="9A5097A4"/>
    <w:lvl w:ilvl="0" w:tplc="0418000B">
      <w:start w:val="1"/>
      <w:numFmt w:val="bullet"/>
      <w:lvlText w:val=""/>
      <w:lvlJc w:val="left"/>
      <w:pPr>
        <w:ind w:left="1658" w:hanging="360"/>
      </w:pPr>
      <w:rPr>
        <w:rFonts w:ascii="Wingdings" w:hAnsi="Wingdings" w:hint="default"/>
      </w:rPr>
    </w:lvl>
    <w:lvl w:ilvl="1" w:tplc="CFCA17CC">
      <w:numFmt w:val="bullet"/>
      <w:lvlText w:val="-"/>
      <w:lvlJc w:val="left"/>
      <w:pPr>
        <w:ind w:left="2378" w:hanging="360"/>
      </w:pPr>
      <w:rPr>
        <w:rFonts w:ascii="Arial" w:eastAsia="Calibri" w:hAnsi="Arial" w:cs="Arial" w:hint="default"/>
      </w:rPr>
    </w:lvl>
    <w:lvl w:ilvl="2" w:tplc="04180005" w:tentative="1">
      <w:start w:val="1"/>
      <w:numFmt w:val="bullet"/>
      <w:lvlText w:val=""/>
      <w:lvlJc w:val="left"/>
      <w:pPr>
        <w:ind w:left="3098" w:hanging="360"/>
      </w:pPr>
      <w:rPr>
        <w:rFonts w:ascii="Wingdings" w:hAnsi="Wingdings" w:hint="default"/>
      </w:rPr>
    </w:lvl>
    <w:lvl w:ilvl="3" w:tplc="04180001" w:tentative="1">
      <w:start w:val="1"/>
      <w:numFmt w:val="bullet"/>
      <w:lvlText w:val=""/>
      <w:lvlJc w:val="left"/>
      <w:pPr>
        <w:ind w:left="3818" w:hanging="360"/>
      </w:pPr>
      <w:rPr>
        <w:rFonts w:ascii="Symbol" w:hAnsi="Symbol" w:hint="default"/>
      </w:rPr>
    </w:lvl>
    <w:lvl w:ilvl="4" w:tplc="04180003" w:tentative="1">
      <w:start w:val="1"/>
      <w:numFmt w:val="bullet"/>
      <w:lvlText w:val="o"/>
      <w:lvlJc w:val="left"/>
      <w:pPr>
        <w:ind w:left="4538" w:hanging="360"/>
      </w:pPr>
      <w:rPr>
        <w:rFonts w:ascii="Courier New" w:hAnsi="Courier New" w:cs="Courier New" w:hint="default"/>
      </w:rPr>
    </w:lvl>
    <w:lvl w:ilvl="5" w:tplc="04180005" w:tentative="1">
      <w:start w:val="1"/>
      <w:numFmt w:val="bullet"/>
      <w:lvlText w:val=""/>
      <w:lvlJc w:val="left"/>
      <w:pPr>
        <w:ind w:left="5258" w:hanging="360"/>
      </w:pPr>
      <w:rPr>
        <w:rFonts w:ascii="Wingdings" w:hAnsi="Wingdings" w:hint="default"/>
      </w:rPr>
    </w:lvl>
    <w:lvl w:ilvl="6" w:tplc="04180001" w:tentative="1">
      <w:start w:val="1"/>
      <w:numFmt w:val="bullet"/>
      <w:lvlText w:val=""/>
      <w:lvlJc w:val="left"/>
      <w:pPr>
        <w:ind w:left="5978" w:hanging="360"/>
      </w:pPr>
      <w:rPr>
        <w:rFonts w:ascii="Symbol" w:hAnsi="Symbol" w:hint="default"/>
      </w:rPr>
    </w:lvl>
    <w:lvl w:ilvl="7" w:tplc="04180003" w:tentative="1">
      <w:start w:val="1"/>
      <w:numFmt w:val="bullet"/>
      <w:lvlText w:val="o"/>
      <w:lvlJc w:val="left"/>
      <w:pPr>
        <w:ind w:left="6698" w:hanging="360"/>
      </w:pPr>
      <w:rPr>
        <w:rFonts w:ascii="Courier New" w:hAnsi="Courier New" w:cs="Courier New" w:hint="default"/>
      </w:rPr>
    </w:lvl>
    <w:lvl w:ilvl="8" w:tplc="04180005" w:tentative="1">
      <w:start w:val="1"/>
      <w:numFmt w:val="bullet"/>
      <w:lvlText w:val=""/>
      <w:lvlJc w:val="left"/>
      <w:pPr>
        <w:ind w:left="7418" w:hanging="360"/>
      </w:pPr>
      <w:rPr>
        <w:rFonts w:ascii="Wingdings" w:hAnsi="Wingdings" w:hint="default"/>
      </w:rPr>
    </w:lvl>
  </w:abstractNum>
  <w:abstractNum w:abstractNumId="10">
    <w:nsid w:val="4BD44273"/>
    <w:multiLevelType w:val="hybridMultilevel"/>
    <w:tmpl w:val="30A21EB4"/>
    <w:lvl w:ilvl="0" w:tplc="ED7A17BE">
      <w:start w:val="28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1">
    <w:nsid w:val="4BD91A8B"/>
    <w:multiLevelType w:val="hybridMultilevel"/>
    <w:tmpl w:val="917E1DB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88C2DB6"/>
    <w:multiLevelType w:val="hybridMultilevel"/>
    <w:tmpl w:val="B6A0A7E2"/>
    <w:lvl w:ilvl="0" w:tplc="04180007">
      <w:start w:val="1"/>
      <w:numFmt w:val="bullet"/>
      <w:lvlText w:val=""/>
      <w:lvlPicBulletId w:val="1"/>
      <w:lvlJc w:val="left"/>
      <w:pPr>
        <w:ind w:left="810" w:hanging="360"/>
      </w:pPr>
      <w:rPr>
        <w:rFonts w:ascii="Symbol" w:hAnsi="Symbol" w:hint="default"/>
      </w:rPr>
    </w:lvl>
    <w:lvl w:ilvl="1" w:tplc="04180003">
      <w:start w:val="1"/>
      <w:numFmt w:val="bullet"/>
      <w:lvlText w:val="o"/>
      <w:lvlJc w:val="left"/>
      <w:pPr>
        <w:ind w:left="1530" w:hanging="360"/>
      </w:pPr>
      <w:rPr>
        <w:rFonts w:ascii="Courier New" w:hAnsi="Courier New" w:cs="Courier New" w:hint="default"/>
      </w:rPr>
    </w:lvl>
    <w:lvl w:ilvl="2" w:tplc="04180005">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3">
    <w:nsid w:val="58EF0C90"/>
    <w:multiLevelType w:val="hybridMultilevel"/>
    <w:tmpl w:val="0CFEC3CA"/>
    <w:lvl w:ilvl="0" w:tplc="1960E91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59920A63"/>
    <w:multiLevelType w:val="hybridMultilevel"/>
    <w:tmpl w:val="42564CFE"/>
    <w:lvl w:ilvl="0" w:tplc="45B6D102">
      <w:start w:val="1"/>
      <w:numFmt w:val="upperRoman"/>
      <w:lvlText w:val="%1."/>
      <w:lvlJc w:val="left"/>
      <w:pPr>
        <w:ind w:left="1080" w:hanging="720"/>
      </w:pPr>
      <w:rPr>
        <w:rFonts w:ascii="Arial" w:hAnsi="Arial" w:cs="Arial" w:hint="default"/>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D7C2CC3"/>
    <w:multiLevelType w:val="hybridMultilevel"/>
    <w:tmpl w:val="EDEE7398"/>
    <w:lvl w:ilvl="0" w:tplc="0418000B">
      <w:start w:val="1"/>
      <w:numFmt w:val="bullet"/>
      <w:lvlText w:val=""/>
      <w:lvlJc w:val="left"/>
      <w:pPr>
        <w:ind w:left="1260" w:hanging="360"/>
      </w:pPr>
      <w:rPr>
        <w:rFonts w:ascii="Wingdings" w:hAnsi="Wingdings"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6">
    <w:nsid w:val="612C31F6"/>
    <w:multiLevelType w:val="hybridMultilevel"/>
    <w:tmpl w:val="6FDCE082"/>
    <w:lvl w:ilvl="0" w:tplc="D8A84062">
      <w:start w:val="1"/>
      <w:numFmt w:val="upperLetter"/>
      <w:lvlText w:val="%1."/>
      <w:lvlJc w:val="left"/>
      <w:pPr>
        <w:ind w:left="1068" w:hanging="360"/>
      </w:pPr>
      <w:rPr>
        <w:rFonts w:ascii="Book Antiqua" w:hAnsi="Book Antiqua"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nsid w:val="654E39D9"/>
    <w:multiLevelType w:val="hybridMultilevel"/>
    <w:tmpl w:val="B3AAF516"/>
    <w:lvl w:ilvl="0" w:tplc="3642EDE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1"/>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74AA3"/>
    <w:multiLevelType w:val="hybridMultilevel"/>
    <w:tmpl w:val="24F08C54"/>
    <w:lvl w:ilvl="0" w:tplc="0409000B">
      <w:start w:val="1"/>
      <w:numFmt w:val="bullet"/>
      <w:lvlText w:val="-"/>
      <w:lvlJc w:val="left"/>
      <w:pPr>
        <w:tabs>
          <w:tab w:val="num" w:pos="1069"/>
        </w:tabs>
        <w:ind w:left="1069"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2836A3F"/>
    <w:multiLevelType w:val="hybridMultilevel"/>
    <w:tmpl w:val="5BC027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nsid w:val="7FB17353"/>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6"/>
  </w:num>
  <w:num w:numId="4">
    <w:abstractNumId w:val="4"/>
  </w:num>
  <w:num w:numId="5">
    <w:abstractNumId w:val="2"/>
  </w:num>
  <w:num w:numId="6">
    <w:abstractNumId w:val="14"/>
  </w:num>
  <w:num w:numId="7">
    <w:abstractNumId w:val="0"/>
    <w:lvlOverride w:ilvl="0">
      <w:lvl w:ilvl="0">
        <w:start w:val="65535"/>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4713B1"/>
    <w:rsid w:val="000028DC"/>
    <w:rsid w:val="000424C9"/>
    <w:rsid w:val="00042E3C"/>
    <w:rsid w:val="00102423"/>
    <w:rsid w:val="0012148C"/>
    <w:rsid w:val="00133403"/>
    <w:rsid w:val="00145F14"/>
    <w:rsid w:val="00195AA6"/>
    <w:rsid w:val="001B49C8"/>
    <w:rsid w:val="00255DB6"/>
    <w:rsid w:val="0026280A"/>
    <w:rsid w:val="00334BF0"/>
    <w:rsid w:val="00345330"/>
    <w:rsid w:val="00350D85"/>
    <w:rsid w:val="003A09B3"/>
    <w:rsid w:val="003A2BCA"/>
    <w:rsid w:val="003A4E58"/>
    <w:rsid w:val="003B1C8E"/>
    <w:rsid w:val="003F06DE"/>
    <w:rsid w:val="0045718B"/>
    <w:rsid w:val="004713B1"/>
    <w:rsid w:val="0048164F"/>
    <w:rsid w:val="004D4878"/>
    <w:rsid w:val="004E1095"/>
    <w:rsid w:val="004E7BC7"/>
    <w:rsid w:val="00530F33"/>
    <w:rsid w:val="00553768"/>
    <w:rsid w:val="00576128"/>
    <w:rsid w:val="00582D2E"/>
    <w:rsid w:val="00596EE7"/>
    <w:rsid w:val="005A73C5"/>
    <w:rsid w:val="005B2B79"/>
    <w:rsid w:val="005F76A7"/>
    <w:rsid w:val="00600875"/>
    <w:rsid w:val="0060726E"/>
    <w:rsid w:val="0066228B"/>
    <w:rsid w:val="006811A3"/>
    <w:rsid w:val="006B26F4"/>
    <w:rsid w:val="006F4B3A"/>
    <w:rsid w:val="007054EC"/>
    <w:rsid w:val="00721644"/>
    <w:rsid w:val="00732A45"/>
    <w:rsid w:val="00754EAF"/>
    <w:rsid w:val="00761CE5"/>
    <w:rsid w:val="007843CF"/>
    <w:rsid w:val="00786AE9"/>
    <w:rsid w:val="007F5F08"/>
    <w:rsid w:val="0081272C"/>
    <w:rsid w:val="00812D82"/>
    <w:rsid w:val="00851848"/>
    <w:rsid w:val="00886F9B"/>
    <w:rsid w:val="00892C6B"/>
    <w:rsid w:val="008D7942"/>
    <w:rsid w:val="00927327"/>
    <w:rsid w:val="00950084"/>
    <w:rsid w:val="009B3573"/>
    <w:rsid w:val="009B56E5"/>
    <w:rsid w:val="009E361D"/>
    <w:rsid w:val="009E5028"/>
    <w:rsid w:val="00A21C8B"/>
    <w:rsid w:val="00A52511"/>
    <w:rsid w:val="00A633A3"/>
    <w:rsid w:val="00A666ED"/>
    <w:rsid w:val="00A7720F"/>
    <w:rsid w:val="00A853C6"/>
    <w:rsid w:val="00B1004C"/>
    <w:rsid w:val="00BA154B"/>
    <w:rsid w:val="00BA778E"/>
    <w:rsid w:val="00C25D4B"/>
    <w:rsid w:val="00C277DA"/>
    <w:rsid w:val="00C92756"/>
    <w:rsid w:val="00C954F5"/>
    <w:rsid w:val="00C9722C"/>
    <w:rsid w:val="00CC4A2C"/>
    <w:rsid w:val="00D11CD0"/>
    <w:rsid w:val="00D14595"/>
    <w:rsid w:val="00D779D1"/>
    <w:rsid w:val="00DC136E"/>
    <w:rsid w:val="00E1717B"/>
    <w:rsid w:val="00E52AFB"/>
    <w:rsid w:val="00E81C13"/>
    <w:rsid w:val="00EB2A5E"/>
    <w:rsid w:val="00F00188"/>
    <w:rsid w:val="00F9534E"/>
    <w:rsid w:val="00FB6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5"/>
    <w:rPr>
      <w:rFonts w:ascii="Calibri" w:eastAsia="Calibri" w:hAnsi="Calibri" w:cs="Times New Roman"/>
      <w:lang w:val="en-US"/>
    </w:rPr>
  </w:style>
  <w:style w:type="paragraph" w:styleId="Heading1">
    <w:name w:val="heading 1"/>
    <w:basedOn w:val="Normal"/>
    <w:next w:val="Normal"/>
    <w:link w:val="Heading1Char"/>
    <w:qFormat/>
    <w:rsid w:val="004E109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E109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9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E109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E109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109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E109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E1095"/>
    <w:rPr>
      <w:rFonts w:ascii="Calibri" w:eastAsia="Calibri" w:hAnsi="Calibri" w:cs="Times New Roman"/>
      <w:lang w:val="en-US"/>
    </w:rPr>
  </w:style>
  <w:style w:type="character" w:styleId="PageNumber">
    <w:name w:val="page number"/>
    <w:basedOn w:val="DefaultParagraphFont"/>
    <w:rsid w:val="004E1095"/>
  </w:style>
  <w:style w:type="paragraph" w:styleId="BodyText">
    <w:name w:val="Body Text"/>
    <w:basedOn w:val="Normal"/>
    <w:next w:val="Normal"/>
    <w:link w:val="BodyTextChar"/>
    <w:rsid w:val="004E109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E1095"/>
    <w:rPr>
      <w:rFonts w:ascii="Arial" w:eastAsia="Times New Roman" w:hAnsi="Arial" w:cs="Times New Roman"/>
      <w:sz w:val="24"/>
      <w:szCs w:val="24"/>
      <w:lang w:val="en-US"/>
    </w:rPr>
  </w:style>
  <w:style w:type="character" w:customStyle="1" w:styleId="tpa1">
    <w:name w:val="tpa1"/>
    <w:basedOn w:val="DefaultParagraphFont"/>
    <w:rsid w:val="004E1095"/>
  </w:style>
  <w:style w:type="paragraph" w:styleId="ListParagraph">
    <w:name w:val="List Paragraph"/>
    <w:aliases w:val="Normal bullet 2"/>
    <w:basedOn w:val="Normal"/>
    <w:link w:val="ListParagraphChar"/>
    <w:uiPriority w:val="34"/>
    <w:qFormat/>
    <w:rsid w:val="004E1095"/>
    <w:pPr>
      <w:ind w:left="720"/>
    </w:pPr>
  </w:style>
  <w:style w:type="paragraph" w:customStyle="1" w:styleId="CharCharChar1Char">
    <w:name w:val="Char Char Char1 Char"/>
    <w:basedOn w:val="Normal"/>
    <w:rsid w:val="004E109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E1095"/>
  </w:style>
  <w:style w:type="paragraph" w:styleId="BalloonText">
    <w:name w:val="Balloon Text"/>
    <w:basedOn w:val="Normal"/>
    <w:link w:val="BalloonTextChar"/>
    <w:uiPriority w:val="99"/>
    <w:semiHidden/>
    <w:unhideWhenUsed/>
    <w:rsid w:val="004E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5"/>
    <w:rPr>
      <w:rFonts w:ascii="Tahoma" w:eastAsia="Calibri" w:hAnsi="Tahoma" w:cs="Tahoma"/>
      <w:sz w:val="16"/>
      <w:szCs w:val="16"/>
      <w:lang w:val="en-US"/>
    </w:rPr>
  </w:style>
  <w:style w:type="paragraph" w:customStyle="1" w:styleId="CharCharCharCharCharChar1CharCharCharCharCharCharCharCharCharChar">
    <w:name w:val="Char Char Char Char Char Char1 Char Char Char Char Char Char Char Char Char Char"/>
    <w:basedOn w:val="Normal"/>
    <w:rsid w:val="00530F33"/>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
    <w:link w:val="ListParagraph"/>
    <w:uiPriority w:val="34"/>
    <w:locked/>
    <w:rsid w:val="00761CE5"/>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1958</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doru.cojocaru</dc:creator>
  <cp:lastModifiedBy>mariana.burlacu</cp:lastModifiedBy>
  <cp:revision>50</cp:revision>
  <cp:lastPrinted>2018-04-18T05:33:00Z</cp:lastPrinted>
  <dcterms:created xsi:type="dcterms:W3CDTF">2018-03-23T07:30:00Z</dcterms:created>
  <dcterms:modified xsi:type="dcterms:W3CDTF">2018-04-25T05:14:00Z</dcterms:modified>
</cp:coreProperties>
</file>