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39" w:rsidRPr="005C4B39" w:rsidRDefault="005C4B39" w:rsidP="005C4B39">
      <w:pPr>
        <w:spacing w:line="30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4B39">
        <w:rPr>
          <w:rStyle w:val="sttpar"/>
          <w:rFonts w:ascii="Times New Roman" w:hAnsi="Times New Roman"/>
          <w:b/>
          <w:sz w:val="28"/>
          <w:szCs w:val="28"/>
        </w:rPr>
        <w:t>DECIZIA ETAPEI DE INCADRARE</w:t>
      </w:r>
    </w:p>
    <w:p w:rsidR="005C4B39" w:rsidRDefault="005C4B39" w:rsidP="005C4B39">
      <w:pPr>
        <w:spacing w:line="300" w:lineRule="atLeast"/>
        <w:ind w:left="2880" w:firstLine="720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proofErr w:type="gramStart"/>
      <w:r w:rsidRPr="005C4B39">
        <w:rPr>
          <w:rStyle w:val="sttpar"/>
          <w:rFonts w:ascii="Times New Roman" w:hAnsi="Times New Roman"/>
          <w:b/>
          <w:sz w:val="24"/>
          <w:szCs w:val="24"/>
        </w:rPr>
        <w:t>Nr.</w:t>
      </w:r>
      <w:proofErr w:type="gram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 </w:t>
      </w:r>
      <w:r w:rsidRPr="005C4B39">
        <w:rPr>
          <w:rStyle w:val="sttpar"/>
          <w:rFonts w:ascii="Times New Roman" w:hAnsi="Times New Roman"/>
          <w:sz w:val="24"/>
          <w:szCs w:val="24"/>
        </w:rPr>
        <w:t xml:space="preserve">  </w:t>
      </w:r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Din</w:t>
      </w:r>
    </w:p>
    <w:p w:rsidR="005C4B39" w:rsidRPr="005C4B39" w:rsidRDefault="005C4B39" w:rsidP="005C4B39">
      <w:pPr>
        <w:spacing w:line="300" w:lineRule="atLeast"/>
        <w:ind w:left="2880" w:firstLine="720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B39">
        <w:rPr>
          <w:rStyle w:val="stpar"/>
          <w:rFonts w:ascii="Times New Roman" w:hAnsi="Times New Roman"/>
          <w:sz w:val="24"/>
          <w:szCs w:val="24"/>
        </w:rPr>
        <w:t>  </w:t>
      </w:r>
      <w:r w:rsidRPr="005C4B39">
        <w:rPr>
          <w:rStyle w:val="stpar"/>
          <w:rFonts w:ascii="Times New Roman" w:hAnsi="Times New Roman"/>
          <w:sz w:val="24"/>
          <w:szCs w:val="24"/>
        </w:rPr>
        <w:tab/>
        <w:t> </w:t>
      </w:r>
      <w:r w:rsidRPr="005C4B39">
        <w:rPr>
          <w:rStyle w:val="sttpar"/>
          <w:rFonts w:ascii="Times New Roman" w:hAnsi="Times New Roman"/>
          <w:sz w:val="24"/>
          <w:szCs w:val="24"/>
        </w:rPr>
        <w:t xml:space="preserve">Ca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urmare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solicitarii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emitere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Pr="005C4B39">
        <w:rPr>
          <w:rStyle w:val="sttpar"/>
          <w:rFonts w:ascii="Times New Roman" w:hAnsi="Times New Roman"/>
          <w:sz w:val="24"/>
          <w:szCs w:val="24"/>
        </w:rPr>
        <w:t>a</w:t>
      </w:r>
      <w:proofErr w:type="gram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acordului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adresate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de </w:t>
      </w:r>
      <w:r w:rsidRPr="005C4B39">
        <w:rPr>
          <w:rStyle w:val="sttpar"/>
          <w:rFonts w:ascii="Times New Roman" w:hAnsi="Times New Roman"/>
          <w:b/>
          <w:sz w:val="24"/>
          <w:szCs w:val="24"/>
        </w:rPr>
        <w:t>DIRECŢIA SILVICĂ SUCEAVA – OCOLUL SILVIC FALCĂU</w:t>
      </w:r>
      <w:r w:rsidRPr="005C4B39">
        <w:rPr>
          <w:rStyle w:val="sttpar"/>
          <w:rFonts w:ascii="Times New Roman" w:hAnsi="Times New Roman"/>
          <w:sz w:val="24"/>
          <w:szCs w:val="24"/>
        </w:rPr>
        <w:t xml:space="preserve"> din com.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Brodina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sat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Falcău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jud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. </w:t>
      </w:r>
      <w:proofErr w:type="gramStart"/>
      <w:r w:rsidRPr="005C4B39">
        <w:rPr>
          <w:rStyle w:val="sttpar"/>
          <w:rFonts w:ascii="Times New Roman" w:hAnsi="Times New Roman"/>
          <w:sz w:val="24"/>
          <w:szCs w:val="24"/>
        </w:rPr>
        <w:t xml:space="preserve">Suceava,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inregistrata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Agentia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Protectia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Suceava cu nr.</w:t>
      </w:r>
      <w:proofErr w:type="gram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Pr="005C4B39">
        <w:rPr>
          <w:rStyle w:val="sttpar"/>
          <w:rFonts w:ascii="Times New Roman" w:hAnsi="Times New Roman"/>
          <w:sz w:val="24"/>
          <w:szCs w:val="24"/>
        </w:rPr>
        <w:t xml:space="preserve">1509/15.02.2018, in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baza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Hotararii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Guvernului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C4B39">
          <w:rPr>
            <w:rStyle w:val="Hyperlink"/>
            <w:rFonts w:ascii="Times New Roman" w:hAnsi="Times New Roman"/>
            <w:sz w:val="24"/>
            <w:szCs w:val="24"/>
          </w:rPr>
          <w:t>nr.</w:t>
        </w:r>
        <w:proofErr w:type="gramEnd"/>
        <w:r w:rsidRPr="005C4B39">
          <w:rPr>
            <w:rStyle w:val="Hyperlink"/>
            <w:rFonts w:ascii="Times New Roman" w:hAnsi="Times New Roman"/>
            <w:sz w:val="24"/>
            <w:szCs w:val="24"/>
          </w:rPr>
          <w:t xml:space="preserve"> 445/2009</w:t>
        </w:r>
      </w:hyperlink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evaluarea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impactului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anumitor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proiecte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publice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Pr="005C4B39">
        <w:rPr>
          <w:rStyle w:val="sttpar"/>
          <w:rFonts w:ascii="Times New Roman" w:hAnsi="Times New Roman"/>
          <w:sz w:val="24"/>
          <w:szCs w:val="24"/>
        </w:rPr>
        <w:t>a</w:t>
      </w:r>
      <w:proofErr w:type="gram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Ordonantei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urgenta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Guvernului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5C4B39">
          <w:rPr>
            <w:rStyle w:val="Hyperlink"/>
            <w:rFonts w:ascii="Times New Roman" w:hAnsi="Times New Roman"/>
            <w:sz w:val="24"/>
            <w:szCs w:val="24"/>
          </w:rPr>
          <w:t>nr. 57/2007</w:t>
        </w:r>
      </w:hyperlink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regimul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ariilor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naturale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protejate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conservarea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habitatelor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naturale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florei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faunei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salbatice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cu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modificarile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completarile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ulterioare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>,</w:t>
      </w:r>
      <w:r w:rsidRPr="005C4B39">
        <w:rPr>
          <w:rFonts w:ascii="Times New Roman" w:hAnsi="Times New Roman"/>
          <w:sz w:val="24"/>
          <w:szCs w:val="24"/>
        </w:rPr>
        <w:t xml:space="preserve"> </w:t>
      </w:r>
    </w:p>
    <w:p w:rsidR="005C4B39" w:rsidRPr="005C4B39" w:rsidRDefault="005C4B39" w:rsidP="005C4B39">
      <w:pPr>
        <w:spacing w:after="0" w:line="240" w:lineRule="auto"/>
        <w:ind w:firstLine="1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B39">
        <w:rPr>
          <w:rStyle w:val="stpar"/>
          <w:rFonts w:ascii="Times New Roman" w:hAnsi="Times New Roman"/>
          <w:sz w:val="24"/>
          <w:szCs w:val="24"/>
        </w:rPr>
        <w:t>   </w:t>
      </w:r>
      <w:r w:rsidRPr="005C4B39">
        <w:rPr>
          <w:rStyle w:val="stpar"/>
          <w:rFonts w:ascii="Times New Roman" w:hAnsi="Times New Roman"/>
          <w:sz w:val="24"/>
          <w:szCs w:val="24"/>
        </w:rPr>
        <w:tab/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Agentia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protectia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Suceava </w:t>
      </w:r>
      <w:r w:rsidRPr="005C4B39">
        <w:rPr>
          <w:rStyle w:val="sttpar"/>
          <w:rFonts w:ascii="Times New Roman" w:hAnsi="Times New Roman"/>
          <w:b/>
          <w:sz w:val="24"/>
          <w:szCs w:val="24"/>
        </w:rPr>
        <w:t>decide</w:t>
      </w:r>
      <w:r w:rsidRPr="005C4B39">
        <w:rPr>
          <w:rStyle w:val="sttpar"/>
          <w:rFonts w:ascii="Times New Roman" w:hAnsi="Times New Roman"/>
          <w:sz w:val="24"/>
          <w:szCs w:val="24"/>
        </w:rPr>
        <w:t xml:space="preserve">, ca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urmare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consultarilor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desfasurate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in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cadrul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sedintei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Comisiei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Analiza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Tehnica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din data de 02.03.2018, ca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5C4B39">
        <w:rPr>
          <w:rStyle w:val="sttpar"/>
          <w:rFonts w:ascii="Times New Roman" w:hAnsi="Times New Roman"/>
          <w:b/>
          <w:sz w:val="24"/>
          <w:szCs w:val="24"/>
        </w:rPr>
        <w:t>“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Construire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drum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forestier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Brodina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Mlaca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ropus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amplasat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în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5C4B39">
        <w:rPr>
          <w:rStyle w:val="stpar"/>
          <w:rFonts w:ascii="Times New Roman" w:hAnsi="Times New Roman"/>
          <w:sz w:val="24"/>
          <w:szCs w:val="24"/>
        </w:rPr>
        <w:t xml:space="preserve">com. </w:t>
      </w:r>
      <w:proofErr w:type="spellStart"/>
      <w:r w:rsidRPr="005C4B39">
        <w:rPr>
          <w:rStyle w:val="stpar"/>
          <w:rFonts w:ascii="Times New Roman" w:hAnsi="Times New Roman"/>
          <w:sz w:val="24"/>
          <w:szCs w:val="24"/>
        </w:rPr>
        <w:t>Brodina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gramStart"/>
      <w:r w:rsidRPr="005C4B39">
        <w:rPr>
          <w:rFonts w:ascii="Times New Roman" w:hAnsi="Times New Roman"/>
          <w:sz w:val="24"/>
          <w:szCs w:val="24"/>
          <w:lang w:val="ro-RO"/>
        </w:rPr>
        <w:t>jud</w:t>
      </w:r>
      <w:proofErr w:type="gramEnd"/>
      <w:r w:rsidRPr="005C4B39">
        <w:rPr>
          <w:rFonts w:ascii="Times New Roman" w:hAnsi="Times New Roman"/>
          <w:sz w:val="24"/>
          <w:szCs w:val="24"/>
          <w:lang w:val="ro-RO"/>
        </w:rPr>
        <w:t>. Suceava</w:t>
      </w:r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în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situl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 xml:space="preserve"> NATURA 2000 </w:t>
      </w:r>
      <w:r w:rsidRPr="005C4B39">
        <w:rPr>
          <w:rFonts w:ascii="Times New Roman" w:hAnsi="Times New Roman"/>
          <w:b/>
          <w:sz w:val="24"/>
          <w:szCs w:val="24"/>
          <w:lang w:val="fr-FR"/>
        </w:rPr>
        <w:t xml:space="preserve">ROSPA 0089 </w:t>
      </w:r>
      <w:proofErr w:type="spellStart"/>
      <w:r w:rsidRPr="005C4B39">
        <w:rPr>
          <w:rFonts w:ascii="Times New Roman" w:hAnsi="Times New Roman"/>
          <w:b/>
          <w:sz w:val="24"/>
          <w:szCs w:val="24"/>
          <w:lang w:val="fr-FR"/>
        </w:rPr>
        <w:t>Obcina</w:t>
      </w:r>
      <w:proofErr w:type="spellEnd"/>
      <w:r w:rsidRPr="005C4B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  <w:lang w:val="fr-FR"/>
        </w:rPr>
        <w:t>Feredeului</w:t>
      </w:r>
      <w:proofErr w:type="spellEnd"/>
      <w:r w:rsidRPr="005C4B39">
        <w:rPr>
          <w:rFonts w:ascii="Times New Roman" w:hAnsi="Times New Roman"/>
          <w:b/>
          <w:sz w:val="24"/>
          <w:szCs w:val="24"/>
          <w:lang w:val="fr-FR"/>
        </w:rPr>
        <w:t>,</w:t>
      </w:r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nu se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supune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evaluarii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impactului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asupra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mediului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si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supune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evaluarii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adecvate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>.</w:t>
      </w:r>
      <w:r w:rsidRPr="005C4B39">
        <w:rPr>
          <w:rFonts w:ascii="Times New Roman" w:hAnsi="Times New Roman"/>
          <w:sz w:val="24"/>
          <w:szCs w:val="24"/>
        </w:rPr>
        <w:t xml:space="preserve"> </w:t>
      </w:r>
    </w:p>
    <w:p w:rsidR="005C4B39" w:rsidRPr="005C4B39" w:rsidRDefault="005C4B39" w:rsidP="005C4B39">
      <w:pPr>
        <w:spacing w:after="0" w:line="240" w:lineRule="auto"/>
        <w:ind w:firstLine="1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B39">
        <w:rPr>
          <w:rStyle w:val="stpar"/>
          <w:rFonts w:ascii="Times New Roman" w:hAnsi="Times New Roman"/>
          <w:sz w:val="24"/>
          <w:szCs w:val="24"/>
        </w:rPr>
        <w:t>  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Justificarea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prezentei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decizii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>:</w:t>
      </w:r>
      <w:r w:rsidRPr="005C4B39">
        <w:rPr>
          <w:rFonts w:ascii="Times New Roman" w:hAnsi="Times New Roman"/>
          <w:sz w:val="24"/>
          <w:szCs w:val="24"/>
        </w:rPr>
        <w:t xml:space="preserve"> </w:t>
      </w: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4B39" w:rsidRPr="005C4B39" w:rsidRDefault="005C4B39" w:rsidP="005C4B39">
      <w:pPr>
        <w:numPr>
          <w:ilvl w:val="0"/>
          <w:numId w:val="1"/>
        </w:numPr>
        <w:tabs>
          <w:tab w:val="clear" w:pos="900"/>
          <w:tab w:val="num" w:pos="0"/>
          <w:tab w:val="left" w:pos="720"/>
        </w:tabs>
        <w:spacing w:after="0" w:line="240" w:lineRule="auto"/>
        <w:ind w:left="0" w:firstLine="18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Motivele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care au stat la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baza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luarii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deciziei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etapei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incadrare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in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procedura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evaluare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a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impactului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asupra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mediului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sunt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urmatoarele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>:</w:t>
      </w:r>
      <w:r w:rsidRPr="005C4B39">
        <w:rPr>
          <w:rFonts w:ascii="Times New Roman" w:hAnsi="Times New Roman"/>
          <w:sz w:val="24"/>
          <w:szCs w:val="24"/>
        </w:rPr>
        <w:t xml:space="preserve"> </w:t>
      </w:r>
    </w:p>
    <w:p w:rsidR="005C4B39" w:rsidRPr="005C4B39" w:rsidRDefault="005C4B39" w:rsidP="005C4B39">
      <w:pPr>
        <w:spacing w:after="0" w:line="240" w:lineRule="auto"/>
        <w:ind w:left="1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C4B39">
        <w:rPr>
          <w:rStyle w:val="sttlitera"/>
          <w:rFonts w:ascii="Times New Roman" w:hAnsi="Times New Roman"/>
          <w:sz w:val="24"/>
          <w:szCs w:val="24"/>
        </w:rPr>
        <w:t xml:space="preserve">a) </w:t>
      </w:r>
      <w:proofErr w:type="spellStart"/>
      <w:r w:rsidRPr="005C4B39">
        <w:rPr>
          <w:rStyle w:val="sttlitera"/>
          <w:rFonts w:ascii="Times New Roman" w:hAnsi="Times New Roman"/>
          <w:sz w:val="24"/>
          <w:szCs w:val="24"/>
        </w:rPr>
        <w:t>Proiectul</w:t>
      </w:r>
      <w:proofErr w:type="spellEnd"/>
      <w:r w:rsidRPr="005C4B39">
        <w:rPr>
          <w:rStyle w:val="sttlitera"/>
          <w:rFonts w:ascii="Times New Roman" w:hAnsi="Times New Roman"/>
          <w:sz w:val="24"/>
          <w:szCs w:val="24"/>
        </w:rPr>
        <w:t xml:space="preserve"> se </w:t>
      </w:r>
      <w:proofErr w:type="spellStart"/>
      <w:r w:rsidRPr="005C4B39">
        <w:rPr>
          <w:rStyle w:val="sttlitera"/>
          <w:rFonts w:ascii="Times New Roman" w:hAnsi="Times New Roman"/>
          <w:sz w:val="24"/>
          <w:szCs w:val="24"/>
        </w:rPr>
        <w:t>incadreaza</w:t>
      </w:r>
      <w:proofErr w:type="spellEnd"/>
      <w:r w:rsidRPr="005C4B39">
        <w:rPr>
          <w:rStyle w:val="sttlitera"/>
          <w:rFonts w:ascii="Times New Roman" w:hAnsi="Times New Roman"/>
          <w:sz w:val="24"/>
          <w:szCs w:val="24"/>
        </w:rPr>
        <w:t xml:space="preserve"> in </w:t>
      </w:r>
      <w:proofErr w:type="spellStart"/>
      <w:r w:rsidRPr="005C4B39">
        <w:rPr>
          <w:rStyle w:val="sttlitera"/>
          <w:rFonts w:ascii="Times New Roman" w:hAnsi="Times New Roman"/>
          <w:sz w:val="24"/>
          <w:szCs w:val="24"/>
        </w:rPr>
        <w:t>prevederile</w:t>
      </w:r>
      <w:proofErr w:type="spellEnd"/>
      <w:r w:rsidRPr="005C4B39">
        <w:rPr>
          <w:rStyle w:val="sttlitera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litera"/>
          <w:rFonts w:ascii="Times New Roman" w:hAnsi="Times New Roman"/>
          <w:sz w:val="24"/>
          <w:szCs w:val="24"/>
        </w:rPr>
        <w:t>Hotararii</w:t>
      </w:r>
      <w:proofErr w:type="spellEnd"/>
      <w:r w:rsidRPr="005C4B39">
        <w:rPr>
          <w:rStyle w:val="sttlitera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litera"/>
          <w:rFonts w:ascii="Times New Roman" w:hAnsi="Times New Roman"/>
          <w:sz w:val="24"/>
          <w:szCs w:val="24"/>
        </w:rPr>
        <w:t>Guvernului</w:t>
      </w:r>
      <w:proofErr w:type="spellEnd"/>
      <w:r w:rsidRPr="005C4B39">
        <w:rPr>
          <w:rStyle w:val="sttlitera"/>
          <w:rFonts w:ascii="Times New Roman" w:hAnsi="Times New Roman"/>
          <w:sz w:val="24"/>
          <w:szCs w:val="24"/>
        </w:rPr>
        <w:t xml:space="preserve"> nr. </w:t>
      </w:r>
      <w:proofErr w:type="gramStart"/>
      <w:r w:rsidRPr="005C4B39">
        <w:rPr>
          <w:rStyle w:val="sttlitera"/>
          <w:rFonts w:ascii="Times New Roman" w:hAnsi="Times New Roman"/>
          <w:sz w:val="24"/>
          <w:szCs w:val="24"/>
        </w:rPr>
        <w:t xml:space="preserve">445/2009,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anexa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nr.</w:t>
      </w:r>
      <w:proofErr w:type="gram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Pr="005C4B39">
        <w:rPr>
          <w:rStyle w:val="sttpar"/>
          <w:rFonts w:ascii="Times New Roman" w:hAnsi="Times New Roman"/>
          <w:sz w:val="24"/>
          <w:szCs w:val="24"/>
        </w:rPr>
        <w:t xml:space="preserve">2 </w:t>
      </w:r>
      <w:r w:rsidRPr="005C4B39">
        <w:rPr>
          <w:rStyle w:val="sttpar"/>
          <w:rFonts w:ascii="Times New Roman" w:hAnsi="Times New Roman"/>
          <w:sz w:val="24"/>
          <w:szCs w:val="24"/>
          <w:lang w:val="it-IT"/>
        </w:rPr>
        <w:t>la pct. 10, lit.e)</w:t>
      </w:r>
      <w:r w:rsidRPr="005C4B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construcţia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drumurilor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C4B39">
        <w:rPr>
          <w:rFonts w:ascii="Times New Roman" w:hAnsi="Times New Roman"/>
          <w:sz w:val="24"/>
          <w:szCs w:val="24"/>
        </w:rPr>
        <w:t>şi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sz w:val="24"/>
          <w:szCs w:val="24"/>
        </w:rPr>
        <w:t>punctul</w:t>
      </w:r>
      <w:proofErr w:type="spellEnd"/>
      <w:r w:rsidRPr="005C4B3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C4B39">
        <w:rPr>
          <w:rFonts w:ascii="Times New Roman" w:hAnsi="Times New Roman"/>
          <w:sz w:val="24"/>
          <w:szCs w:val="24"/>
        </w:rPr>
        <w:t>1.</w:t>
      </w:r>
      <w:proofErr w:type="gramEnd"/>
      <w:r w:rsidRPr="005C4B39">
        <w:rPr>
          <w:rFonts w:ascii="Times New Roman" w:hAnsi="Times New Roman"/>
          <w:sz w:val="24"/>
          <w:szCs w:val="24"/>
        </w:rPr>
        <w:t xml:space="preserve"> d) </w:t>
      </w:r>
      <w:proofErr w:type="spellStart"/>
      <w:proofErr w:type="gramStart"/>
      <w:r w:rsidRPr="005C4B39">
        <w:rPr>
          <w:rFonts w:ascii="Times New Roman" w:hAnsi="Times New Roman"/>
          <w:sz w:val="24"/>
          <w:szCs w:val="24"/>
        </w:rPr>
        <w:t>împădurirea</w:t>
      </w:r>
      <w:proofErr w:type="spellEnd"/>
      <w:proofErr w:type="gramEnd"/>
      <w:r w:rsidRPr="005C4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sz w:val="24"/>
          <w:szCs w:val="24"/>
        </w:rPr>
        <w:t>terenurilor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sz w:val="24"/>
          <w:szCs w:val="24"/>
        </w:rPr>
        <w:t>pe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care nu a </w:t>
      </w:r>
      <w:proofErr w:type="spellStart"/>
      <w:r w:rsidRPr="005C4B39">
        <w:rPr>
          <w:rFonts w:ascii="Times New Roman" w:hAnsi="Times New Roman"/>
          <w:sz w:val="24"/>
          <w:szCs w:val="24"/>
        </w:rPr>
        <w:t>existat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anterior </w:t>
      </w:r>
      <w:proofErr w:type="spellStart"/>
      <w:r w:rsidRPr="005C4B39">
        <w:rPr>
          <w:rFonts w:ascii="Times New Roman" w:hAnsi="Times New Roman"/>
          <w:sz w:val="24"/>
          <w:szCs w:val="24"/>
        </w:rPr>
        <w:t>vegetaţie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sz w:val="24"/>
          <w:szCs w:val="24"/>
        </w:rPr>
        <w:t>forestieră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sz w:val="24"/>
          <w:szCs w:val="24"/>
        </w:rPr>
        <w:t>sau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defrişare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scopul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schimbării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destinaţiei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terenului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>.</w:t>
      </w: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Style w:val="tpa1"/>
          <w:rFonts w:ascii="Times New Roman" w:hAnsi="Times New Roman"/>
          <w:sz w:val="24"/>
          <w:szCs w:val="24"/>
          <w:lang w:val="ro-RO"/>
        </w:rPr>
      </w:pP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5C4B39">
        <w:rPr>
          <w:rStyle w:val="tpa1"/>
          <w:rFonts w:ascii="Times New Roman" w:hAnsi="Times New Roman"/>
          <w:sz w:val="24"/>
          <w:szCs w:val="24"/>
          <w:lang w:val="ro-RO"/>
        </w:rPr>
        <w:t>b) S</w:t>
      </w:r>
      <w:r w:rsidRPr="005C4B39">
        <w:rPr>
          <w:rFonts w:ascii="Times New Roman" w:hAnsi="Times New Roman"/>
          <w:sz w:val="24"/>
          <w:szCs w:val="24"/>
          <w:lang w:val="ro-RO"/>
        </w:rPr>
        <w:t>e propune realizarea următoarelor lucrări:</w:t>
      </w:r>
    </w:p>
    <w:p w:rsidR="005C4B39" w:rsidRPr="005C4B39" w:rsidRDefault="005C4B39" w:rsidP="005C4B39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5C4B39">
        <w:rPr>
          <w:rFonts w:ascii="Times New Roman" w:hAnsi="Times New Roman"/>
          <w:sz w:val="24"/>
          <w:szCs w:val="24"/>
          <w:lang w:val="ro-RO"/>
        </w:rPr>
        <w:t xml:space="preserve">Se propune schimbarea categoriei de folosinţă silvică a unor terenuri din fondul forestier proprietate publică a statului, în suprafaţă totală de </w:t>
      </w:r>
      <w:r w:rsidRPr="005C4B39">
        <w:rPr>
          <w:rFonts w:ascii="Times New Roman" w:hAnsi="Times New Roman"/>
          <w:sz w:val="24"/>
          <w:szCs w:val="24"/>
        </w:rPr>
        <w:t xml:space="preserve">7,3586 </w:t>
      </w:r>
      <w:r w:rsidRPr="005C4B39">
        <w:rPr>
          <w:rFonts w:ascii="Times New Roman" w:hAnsi="Times New Roman"/>
          <w:sz w:val="24"/>
          <w:szCs w:val="24"/>
          <w:lang w:val="ro-RO"/>
        </w:rPr>
        <w:t xml:space="preserve">ha (Ocolul Silvic Falcău, U.P. IV Nisipitu, u.a. 73A – 0,6821 ha, 74A – 0,8448 ha, 74B – 0,0591 ha, 75B – 0,7395 ha, 76B – 0,3579 ha, 76A – 0,4088 ha, 77A – 0,5429 ha, 77B – 0,1647 ha, 78A – 0,3411 ha, 79A – 0,4252 ha, 80C – 0,8139 ha, 80B – 0,5040 ha, 81B – 0,1097 ha, 81C – 0,1934 ha, 81A – 0,5057 ha, 82B – 0,6658 ha), de la categoria 1.1.1 PDr - </w:t>
      </w:r>
      <w:r w:rsidRPr="005C4B39">
        <w:rPr>
          <w:rFonts w:ascii="Times New Roman" w:hAnsi="Times New Roman"/>
          <w:sz w:val="24"/>
          <w:szCs w:val="24"/>
        </w:rPr>
        <w:t>“t</w:t>
      </w:r>
      <w:r w:rsidRPr="005C4B39">
        <w:rPr>
          <w:rFonts w:ascii="Times New Roman" w:hAnsi="Times New Roman"/>
          <w:sz w:val="24"/>
          <w:szCs w:val="24"/>
          <w:lang w:val="ro-RO"/>
        </w:rPr>
        <w:t>erenuri acoperite cu pădure de rășinoase</w:t>
      </w:r>
      <w:r w:rsidRPr="005C4B39">
        <w:rPr>
          <w:rFonts w:ascii="Times New Roman" w:hAnsi="Times New Roman"/>
          <w:sz w:val="24"/>
          <w:szCs w:val="24"/>
        </w:rPr>
        <w:t xml:space="preserve">” la </w:t>
      </w:r>
      <w:proofErr w:type="spellStart"/>
      <w:r w:rsidRPr="005C4B39">
        <w:rPr>
          <w:rFonts w:ascii="Times New Roman" w:hAnsi="Times New Roman"/>
          <w:sz w:val="24"/>
          <w:szCs w:val="24"/>
        </w:rPr>
        <w:t>categoria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1.4.3 Pad - “</w:t>
      </w:r>
      <w:proofErr w:type="spellStart"/>
      <w:r w:rsidRPr="005C4B39">
        <w:rPr>
          <w:rFonts w:ascii="Times New Roman" w:hAnsi="Times New Roman"/>
          <w:sz w:val="24"/>
          <w:szCs w:val="24"/>
        </w:rPr>
        <w:t>terenuri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5C4B39">
        <w:rPr>
          <w:rFonts w:ascii="Times New Roman" w:hAnsi="Times New Roman"/>
          <w:sz w:val="24"/>
          <w:szCs w:val="24"/>
        </w:rPr>
        <w:t>servesc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sz w:val="24"/>
          <w:szCs w:val="24"/>
        </w:rPr>
        <w:t>nevoilor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de </w:t>
      </w:r>
      <w:r w:rsidRPr="005C4B39">
        <w:rPr>
          <w:rFonts w:ascii="Times New Roman" w:hAnsi="Times New Roman"/>
          <w:sz w:val="24"/>
          <w:szCs w:val="24"/>
          <w:lang w:val="ro-RO"/>
        </w:rPr>
        <w:t xml:space="preserve"> administraţie forestieră, drumuri forestiere</w:t>
      </w:r>
      <w:r w:rsidRPr="005C4B39">
        <w:rPr>
          <w:rFonts w:ascii="Times New Roman" w:hAnsi="Times New Roman"/>
          <w:sz w:val="24"/>
          <w:szCs w:val="24"/>
        </w:rPr>
        <w:t>”</w:t>
      </w:r>
      <w:r w:rsidRPr="005C4B39">
        <w:rPr>
          <w:rFonts w:ascii="Times New Roman" w:hAnsi="Times New Roman"/>
          <w:sz w:val="24"/>
          <w:szCs w:val="24"/>
          <w:lang w:val="ro-RO"/>
        </w:rPr>
        <w:t>.</w:t>
      </w:r>
    </w:p>
    <w:p w:rsidR="005C4B39" w:rsidRPr="005C4B39" w:rsidRDefault="005C4B39" w:rsidP="005C4B39">
      <w:pPr>
        <w:pStyle w:val="Bodytext100"/>
        <w:shd w:val="clear" w:color="auto" w:fill="auto"/>
        <w:spacing w:line="240" w:lineRule="auto"/>
        <w:ind w:firstLine="360"/>
        <w:rPr>
          <w:rFonts w:ascii="Times New Roman" w:hAnsi="Times New Roman" w:cs="Times New Roman"/>
          <w:i w:val="0"/>
          <w:sz w:val="24"/>
          <w:szCs w:val="24"/>
        </w:rPr>
      </w:pPr>
      <w:r w:rsidRPr="005C4B39">
        <w:rPr>
          <w:rFonts w:ascii="Times New Roman" w:hAnsi="Times New Roman" w:cs="Times New Roman"/>
          <w:i w:val="0"/>
          <w:sz w:val="24"/>
          <w:szCs w:val="24"/>
        </w:rPr>
        <w:t xml:space="preserve">Prin realizarea drumului forestier BRODINA-MLACA se va realiza conexiunea indirectă la reţeaua judeţeană de drumuri - DJ209G Vicovu de Sus (DN 2E) - Brodina - Nisipitu - frontieră Ucraina si DJ 176 Vama (DN17) - Moldoviţa - Brodina </w:t>
      </w:r>
      <w:r w:rsidRPr="005C4B39">
        <w:rPr>
          <w:rFonts w:ascii="Times New Roman" w:hAnsi="Times New Roman" w:cs="Times New Roman"/>
          <w:i w:val="0"/>
          <w:sz w:val="24"/>
          <w:szCs w:val="24"/>
          <w:lang w:val="de-DE" w:eastAsia="de-DE" w:bidi="de-DE"/>
        </w:rPr>
        <w:t xml:space="preserve">(DJ </w:t>
      </w:r>
      <w:r w:rsidRPr="005C4B39">
        <w:rPr>
          <w:rFonts w:ascii="Times New Roman" w:hAnsi="Times New Roman" w:cs="Times New Roman"/>
          <w:i w:val="0"/>
          <w:sz w:val="24"/>
          <w:szCs w:val="24"/>
        </w:rPr>
        <w:t>209G) si conexiunea la reţeaua de drumuri comunale existente.</w:t>
      </w:r>
    </w:p>
    <w:p w:rsidR="005C4B39" w:rsidRPr="005C4B39" w:rsidRDefault="005C4B39" w:rsidP="005C4B39">
      <w:pPr>
        <w:pStyle w:val="Bodytext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>Se va realiza un drum auto forestier cu o lungime de 6.686,28 m şi o lăţime de 3,5 - 4,0 m. Suprafaţa totală ocupată de drum (ampriză drum) va fi de 73.585,69 mp, iar suprafaţa ocupată definitiv va fi de 37.880 mp.</w:t>
      </w:r>
    </w:p>
    <w:p w:rsidR="005C4B39" w:rsidRPr="005C4B39" w:rsidRDefault="005C4B39" w:rsidP="005C4B39">
      <w:pPr>
        <w:pStyle w:val="Bodytext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>Suprafaţa care va fi defrişată pentru realizarea drumului va fi de 7,3586 ha, iar volumul de masă lemnoasă rezultată va fi de 3271 mc.</w:t>
      </w: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p w:rsidR="005C4B39" w:rsidRPr="005C4B39" w:rsidRDefault="005C4B39" w:rsidP="005C4B39">
      <w:pPr>
        <w:pStyle w:val="Bodytext20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>Se propune realizarea următoarelor lucrări:</w:t>
      </w:r>
    </w:p>
    <w:p w:rsidR="005C4B39" w:rsidRPr="005C4B39" w:rsidRDefault="005C4B39" w:rsidP="005C4B39">
      <w:pPr>
        <w:pStyle w:val="Bodytext20"/>
        <w:shd w:val="clear" w:color="auto" w:fill="auto"/>
        <w:tabs>
          <w:tab w:val="left" w:pos="116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>- lucrări de terasament drum;</w:t>
      </w:r>
    </w:p>
    <w:p w:rsidR="005C4B39" w:rsidRPr="005C4B39" w:rsidRDefault="005C4B39" w:rsidP="005C4B39">
      <w:pPr>
        <w:pStyle w:val="Bodytext20"/>
        <w:shd w:val="clear" w:color="auto" w:fill="auto"/>
        <w:tabs>
          <w:tab w:val="left" w:pos="116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 xml:space="preserve">- şanţuri din pământ </w:t>
      </w:r>
    </w:p>
    <w:p w:rsidR="005C4B39" w:rsidRPr="005C4B39" w:rsidRDefault="005C4B39" w:rsidP="005C4B39">
      <w:pPr>
        <w:pStyle w:val="Bodytext20"/>
        <w:shd w:val="clear" w:color="auto" w:fill="auto"/>
        <w:tabs>
          <w:tab w:val="left" w:pos="116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 xml:space="preserve">- strat rutier, compus din: strat de împietruire din balast amestec optimal, în grosime medie de </w:t>
      </w:r>
      <w:r w:rsidRPr="005C4B39">
        <w:rPr>
          <w:rFonts w:ascii="Times New Roman" w:hAnsi="Times New Roman" w:cs="Times New Roman"/>
          <w:sz w:val="24"/>
          <w:szCs w:val="24"/>
        </w:rPr>
        <w:lastRenderedPageBreak/>
        <w:t>30 cm grosime după compactare şi patul drumului - nivelare, finisare, compactare pe o grosime medie de 20 cm;</w:t>
      </w:r>
    </w:p>
    <w:p w:rsidR="005C4B39" w:rsidRPr="005C4B39" w:rsidRDefault="005C4B39" w:rsidP="005C4B39">
      <w:pPr>
        <w:pStyle w:val="Bodytext20"/>
        <w:shd w:val="clear" w:color="auto" w:fill="auto"/>
        <w:tabs>
          <w:tab w:val="left" w:pos="116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>- lucrări de apărare - consolidare de tipul gabioanelor din piatră brută pe saltea de gabioane;</w:t>
      </w:r>
    </w:p>
    <w:p w:rsidR="005C4B39" w:rsidRPr="005C4B39" w:rsidRDefault="005C4B39" w:rsidP="005C4B39">
      <w:pPr>
        <w:pStyle w:val="Bodytext20"/>
        <w:shd w:val="clear" w:color="auto" w:fill="auto"/>
        <w:tabs>
          <w:tab w:val="left" w:pos="116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>- ziduri de sprijin din beton;</w:t>
      </w:r>
    </w:p>
    <w:p w:rsidR="005C4B39" w:rsidRPr="005C4B39" w:rsidRDefault="005C4B39" w:rsidP="005C4B39">
      <w:pPr>
        <w:pStyle w:val="Bodytext20"/>
        <w:shd w:val="clear" w:color="auto" w:fill="auto"/>
        <w:tabs>
          <w:tab w:val="left" w:pos="116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B39">
        <w:rPr>
          <w:rFonts w:ascii="Times New Roman" w:hAnsi="Times New Roman" w:cs="Times New Roman"/>
          <w:sz w:val="24"/>
          <w:szCs w:val="24"/>
        </w:rPr>
        <w:t>- podeţe tubulare.</w:t>
      </w:r>
    </w:p>
    <w:p w:rsidR="005C4B39" w:rsidRPr="005C4B39" w:rsidRDefault="005C4B39" w:rsidP="005C4B39">
      <w:pPr>
        <w:spacing w:line="300" w:lineRule="atLeast"/>
        <w:jc w:val="both"/>
        <w:textAlignment w:val="baseline"/>
        <w:rPr>
          <w:rStyle w:val="tpa1"/>
          <w:rFonts w:ascii="Times New Roman" w:hAnsi="Times New Roman"/>
          <w:sz w:val="24"/>
          <w:szCs w:val="24"/>
          <w:lang w:val="ro-RO"/>
        </w:rPr>
      </w:pPr>
      <w:r w:rsidRPr="005C4B39">
        <w:rPr>
          <w:rFonts w:ascii="Times New Roman" w:hAnsi="Times New Roman"/>
          <w:color w:val="FF0000"/>
          <w:sz w:val="24"/>
          <w:szCs w:val="24"/>
          <w:lang w:val="ro-RO"/>
        </w:rPr>
        <w:t xml:space="preserve">        </w:t>
      </w:r>
      <w:r w:rsidRPr="005C4B39">
        <w:rPr>
          <w:rFonts w:ascii="Times New Roman" w:hAnsi="Times New Roman"/>
          <w:sz w:val="24"/>
          <w:szCs w:val="24"/>
          <w:lang w:val="ro-RO"/>
        </w:rPr>
        <w:t xml:space="preserve">Scopul investiţiei este de asigura condiţiile optime de continuitate a tratamentelor silviculturale, exploatarea produselor lemnoase, aplicarea lucrărilor de îngrijire şi conducere a arboretelor, protecţia împotriva incendiilor, intervenţii operative în caz de accidente naturale şi recoltare produselor accesorii de pe o suprafaţă de </w:t>
      </w:r>
      <w:r w:rsidRPr="005C4B39">
        <w:rPr>
          <w:rFonts w:ascii="Times New Roman" w:hAnsi="Times New Roman"/>
          <w:sz w:val="24"/>
          <w:szCs w:val="24"/>
          <w:lang w:val="ro-RO" w:bidi="ro-RO"/>
        </w:rPr>
        <w:t xml:space="preserve">614,31 </w:t>
      </w:r>
      <w:r w:rsidRPr="005C4B39">
        <w:rPr>
          <w:rFonts w:ascii="Times New Roman" w:hAnsi="Times New Roman"/>
          <w:sz w:val="24"/>
          <w:szCs w:val="24"/>
          <w:lang w:val="ro-RO"/>
        </w:rPr>
        <w:t xml:space="preserve">ha fond forestier. </w:t>
      </w:r>
    </w:p>
    <w:p w:rsidR="005C4B39" w:rsidRPr="005C4B39" w:rsidRDefault="005C4B39" w:rsidP="005C4B39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Motivele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care au stat la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baza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luarii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deciziei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etapei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incadrare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in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procedura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evaluare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adecvata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sunt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unct"/>
          <w:rFonts w:ascii="Times New Roman" w:hAnsi="Times New Roman"/>
          <w:sz w:val="24"/>
          <w:szCs w:val="24"/>
        </w:rPr>
        <w:t>urmatoarele</w:t>
      </w:r>
      <w:proofErr w:type="spellEnd"/>
      <w:r w:rsidRPr="005C4B39">
        <w:rPr>
          <w:rStyle w:val="sttpunct"/>
          <w:rFonts w:ascii="Times New Roman" w:hAnsi="Times New Roman"/>
          <w:sz w:val="24"/>
          <w:szCs w:val="24"/>
        </w:rPr>
        <w:t>:</w:t>
      </w:r>
      <w:r w:rsidRPr="005C4B39">
        <w:rPr>
          <w:rFonts w:ascii="Times New Roman" w:hAnsi="Times New Roman"/>
          <w:sz w:val="24"/>
          <w:szCs w:val="24"/>
        </w:rPr>
        <w:t xml:space="preserve"> </w:t>
      </w:r>
    </w:p>
    <w:p w:rsidR="005C4B39" w:rsidRPr="005C4B39" w:rsidRDefault="005C4B39" w:rsidP="005C4B39">
      <w:pPr>
        <w:pStyle w:val="ListParagraph"/>
        <w:tabs>
          <w:tab w:val="left" w:pos="720"/>
          <w:tab w:val="left" w:pos="900"/>
        </w:tabs>
        <w:spacing w:after="0" w:line="240" w:lineRule="auto"/>
        <w:ind w:left="90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4B39" w:rsidRPr="005C4B39" w:rsidRDefault="005C4B39" w:rsidP="005C4B39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C4B39">
        <w:rPr>
          <w:rStyle w:val="stlitera"/>
          <w:rFonts w:ascii="Times New Roman" w:hAnsi="Times New Roman"/>
          <w:sz w:val="24"/>
          <w:szCs w:val="24"/>
          <w:lang w:val="ro-RO"/>
        </w:rPr>
        <w:t>a). Proiectul face obiectul prevederilor O.M. nr. 19/2010 privind evaluarea adecvată a efectelor potenţiale a investiţiei asupra ariilor naturale protejate de interes comunitar, întrucât</w:t>
      </w:r>
      <w:r w:rsidRPr="005C4B39">
        <w:rPr>
          <w:rStyle w:val="sttlitera"/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propus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intră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intra sub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incidenţa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art. 28 din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Ordonanţa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urgenţă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Guvernului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4B39">
          <w:rPr>
            <w:rStyle w:val="Hyperlink"/>
            <w:rFonts w:ascii="Times New Roman" w:hAnsi="Times New Roman"/>
            <w:sz w:val="24"/>
            <w:szCs w:val="24"/>
          </w:rPr>
          <w:t xml:space="preserve">nr. </w:t>
        </w:r>
        <w:proofErr w:type="gramStart"/>
        <w:r w:rsidRPr="005C4B39">
          <w:rPr>
            <w:rStyle w:val="Hyperlink"/>
            <w:rFonts w:ascii="Times New Roman" w:hAnsi="Times New Roman"/>
            <w:sz w:val="24"/>
            <w:szCs w:val="24"/>
          </w:rPr>
          <w:t>57/2007</w:t>
        </w:r>
      </w:hyperlink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regimul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ariilor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naturale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protejate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conservarea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habitatelor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naturale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a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florei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faunei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sălbatice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cu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modificările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completările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ulterioare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amplasamentul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acestuia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fiind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situat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în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situl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 xml:space="preserve"> NATURA 2000 </w:t>
      </w:r>
      <w:r w:rsidRPr="005C4B39">
        <w:rPr>
          <w:rFonts w:ascii="Times New Roman" w:hAnsi="Times New Roman"/>
          <w:b/>
          <w:sz w:val="24"/>
          <w:szCs w:val="24"/>
          <w:lang w:val="fr-FR"/>
        </w:rPr>
        <w:t xml:space="preserve">ROSPA 0089 </w:t>
      </w:r>
      <w:proofErr w:type="spellStart"/>
      <w:r w:rsidRPr="005C4B39">
        <w:rPr>
          <w:rFonts w:ascii="Times New Roman" w:hAnsi="Times New Roman"/>
          <w:b/>
          <w:sz w:val="24"/>
          <w:szCs w:val="24"/>
          <w:lang w:val="fr-FR"/>
        </w:rPr>
        <w:t>Obcina</w:t>
      </w:r>
      <w:proofErr w:type="spellEnd"/>
      <w:r w:rsidRPr="005C4B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  <w:lang w:val="fr-FR"/>
        </w:rPr>
        <w:t>Feredeului</w:t>
      </w:r>
      <w:proofErr w:type="spellEnd"/>
      <w:r w:rsidRPr="005C4B39">
        <w:rPr>
          <w:rFonts w:ascii="Times New Roman" w:hAnsi="Times New Roman"/>
          <w:b/>
          <w:sz w:val="24"/>
          <w:szCs w:val="24"/>
          <w:lang w:val="fr-FR"/>
        </w:rPr>
        <w:t>.</w:t>
      </w:r>
      <w:proofErr w:type="gramEnd"/>
      <w:r w:rsidRPr="005C4B39">
        <w:rPr>
          <w:rFonts w:ascii="Times New Roman" w:hAnsi="Times New Roman"/>
          <w:sz w:val="24"/>
          <w:szCs w:val="24"/>
        </w:rPr>
        <w:t xml:space="preserve"> </w:t>
      </w:r>
      <w:r w:rsidRPr="005C4B39">
        <w:rPr>
          <w:rFonts w:ascii="Times New Roman" w:hAnsi="Times New Roman"/>
          <w:b/>
          <w:sz w:val="24"/>
          <w:szCs w:val="24"/>
        </w:rPr>
        <w:t xml:space="preserve"> </w:t>
      </w:r>
    </w:p>
    <w:p w:rsidR="005C4B39" w:rsidRPr="005C4B39" w:rsidRDefault="005C4B39" w:rsidP="005C4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r w:rsidRPr="005C4B39">
        <w:rPr>
          <w:rStyle w:val="tpa1"/>
          <w:rFonts w:ascii="Times New Roman" w:hAnsi="Times New Roman"/>
          <w:sz w:val="24"/>
          <w:szCs w:val="24"/>
          <w:lang w:val="ro-RO"/>
        </w:rPr>
        <w:t xml:space="preserve">b). Obiectivul investiţiei este propus a fi implementat în zonă geografică sensibilă,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amplasamentul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acestuia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fiind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situat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in </w:t>
      </w:r>
      <w:proofErr w:type="spellStart"/>
      <w:r w:rsidRPr="005C4B39">
        <w:rPr>
          <w:rStyle w:val="sttpar"/>
          <w:rFonts w:ascii="Times New Roman" w:hAnsi="Times New Roman"/>
          <w:b/>
          <w:sz w:val="24"/>
          <w:szCs w:val="24"/>
        </w:rPr>
        <w:t>interiorul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</w:rPr>
        <w:t>sitului</w:t>
      </w:r>
      <w:proofErr w:type="spellEnd"/>
      <w:r w:rsidRPr="005C4B39">
        <w:rPr>
          <w:rFonts w:ascii="Times New Roman" w:hAnsi="Times New Roman"/>
          <w:b/>
          <w:sz w:val="24"/>
          <w:szCs w:val="24"/>
        </w:rPr>
        <w:t xml:space="preserve"> NATURA 2000 </w:t>
      </w:r>
      <w:r w:rsidRPr="005C4B39">
        <w:rPr>
          <w:rFonts w:ascii="Times New Roman" w:hAnsi="Times New Roman"/>
          <w:b/>
          <w:sz w:val="24"/>
          <w:szCs w:val="24"/>
          <w:lang w:val="fr-FR"/>
        </w:rPr>
        <w:t xml:space="preserve">ROSPA 0089 </w:t>
      </w:r>
      <w:proofErr w:type="spellStart"/>
      <w:r w:rsidRPr="005C4B39">
        <w:rPr>
          <w:rFonts w:ascii="Times New Roman" w:hAnsi="Times New Roman"/>
          <w:b/>
          <w:sz w:val="24"/>
          <w:szCs w:val="24"/>
          <w:lang w:val="fr-FR"/>
        </w:rPr>
        <w:t>Obcina</w:t>
      </w:r>
      <w:proofErr w:type="spellEnd"/>
      <w:r w:rsidRPr="005C4B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  <w:lang w:val="fr-FR"/>
        </w:rPr>
        <w:t>Feredeului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>.</w:t>
      </w:r>
    </w:p>
    <w:p w:rsidR="005C4B39" w:rsidRPr="005C4B39" w:rsidRDefault="005C4B39" w:rsidP="005C4B39">
      <w:pPr>
        <w:pStyle w:val="ListParagraph"/>
        <w:spacing w:after="0" w:line="240" w:lineRule="auto"/>
        <w:ind w:left="420"/>
        <w:jc w:val="both"/>
        <w:textAlignment w:val="baseline"/>
        <w:rPr>
          <w:rStyle w:val="tpa1"/>
          <w:rFonts w:ascii="Times New Roman" w:hAnsi="Times New Roman"/>
          <w:b/>
          <w:sz w:val="24"/>
          <w:szCs w:val="24"/>
        </w:rPr>
      </w:pP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C4B39">
        <w:rPr>
          <w:rStyle w:val="stlitera"/>
          <w:rFonts w:ascii="Times New Roman" w:hAnsi="Times New Roman"/>
          <w:sz w:val="24"/>
          <w:szCs w:val="24"/>
          <w:lang w:val="it-IT"/>
        </w:rPr>
        <w:t xml:space="preserve">c). </w:t>
      </w:r>
      <w:r w:rsidRPr="005C4B39">
        <w:rPr>
          <w:rStyle w:val="sttlitera"/>
          <w:rFonts w:ascii="Times New Roman" w:hAnsi="Times New Roman"/>
          <w:sz w:val="24"/>
          <w:szCs w:val="24"/>
          <w:lang w:val="it-IT"/>
        </w:rPr>
        <w:t xml:space="preserve">Necesitatea stabilirii dacă proiectul propus afectează aria protejată </w:t>
      </w:r>
      <w:r w:rsidRPr="005C4B39">
        <w:rPr>
          <w:rStyle w:val="sttpar"/>
          <w:rFonts w:ascii="Times New Roman" w:hAnsi="Times New Roman"/>
          <w:b/>
          <w:sz w:val="24"/>
          <w:szCs w:val="24"/>
        </w:rPr>
        <w:t xml:space="preserve">NATURA 2000  </w:t>
      </w:r>
      <w:r w:rsidRPr="005C4B39">
        <w:rPr>
          <w:rFonts w:ascii="Times New Roman" w:hAnsi="Times New Roman"/>
          <w:b/>
          <w:sz w:val="24"/>
          <w:szCs w:val="24"/>
          <w:lang w:val="fr-FR"/>
        </w:rPr>
        <w:t xml:space="preserve">ROSPA 0089 </w:t>
      </w:r>
      <w:proofErr w:type="spellStart"/>
      <w:r w:rsidRPr="005C4B39">
        <w:rPr>
          <w:rFonts w:ascii="Times New Roman" w:hAnsi="Times New Roman"/>
          <w:b/>
          <w:sz w:val="24"/>
          <w:szCs w:val="24"/>
          <w:lang w:val="fr-FR"/>
        </w:rPr>
        <w:t>Obcina</w:t>
      </w:r>
      <w:proofErr w:type="spellEnd"/>
      <w:r w:rsidRPr="005C4B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C4B39">
        <w:rPr>
          <w:rFonts w:ascii="Times New Roman" w:hAnsi="Times New Roman"/>
          <w:b/>
          <w:sz w:val="24"/>
          <w:szCs w:val="24"/>
          <w:lang w:val="fr-FR"/>
        </w:rPr>
        <w:t>Feredeului</w:t>
      </w:r>
      <w:proofErr w:type="spellEnd"/>
      <w:r w:rsidRPr="005C4B39">
        <w:rPr>
          <w:rStyle w:val="sttpar"/>
          <w:rFonts w:ascii="Times New Roman" w:hAnsi="Times New Roman"/>
          <w:b/>
          <w:sz w:val="24"/>
          <w:szCs w:val="24"/>
        </w:rPr>
        <w:t>.</w:t>
      </w:r>
      <w:r w:rsidRPr="005C4B39">
        <w:rPr>
          <w:rFonts w:ascii="Times New Roman" w:hAnsi="Times New Roman"/>
          <w:b/>
          <w:sz w:val="24"/>
          <w:szCs w:val="24"/>
        </w:rPr>
        <w:t xml:space="preserve"> </w:t>
      </w:r>
    </w:p>
    <w:p w:rsidR="005C4B39" w:rsidRPr="005C4B39" w:rsidRDefault="005C4B39" w:rsidP="005C4B39">
      <w:pPr>
        <w:spacing w:line="300" w:lineRule="atLeast"/>
        <w:jc w:val="both"/>
        <w:textAlignment w:val="baseline"/>
        <w:rPr>
          <w:rStyle w:val="sttlitera"/>
          <w:rFonts w:ascii="Times New Roman" w:hAnsi="Times New Roman"/>
          <w:sz w:val="24"/>
          <w:szCs w:val="24"/>
          <w:lang w:val="it-IT"/>
        </w:rPr>
      </w:pPr>
      <w:r w:rsidRPr="005C4B39">
        <w:rPr>
          <w:rStyle w:val="sttlitera"/>
          <w:rFonts w:ascii="Times New Roman" w:hAnsi="Times New Roman"/>
          <w:sz w:val="24"/>
          <w:szCs w:val="24"/>
          <w:lang w:val="it-IT"/>
        </w:rPr>
        <w:t xml:space="preserve"> </w:t>
      </w:r>
    </w:p>
    <w:p w:rsidR="005C4B39" w:rsidRPr="005C4B39" w:rsidRDefault="005C4B39" w:rsidP="005C4B39">
      <w:pPr>
        <w:spacing w:line="300" w:lineRule="atLeast"/>
        <w:jc w:val="both"/>
        <w:textAlignment w:val="baseline"/>
        <w:rPr>
          <w:rStyle w:val="sttlitera"/>
          <w:rFonts w:ascii="Times New Roman" w:hAnsi="Times New Roman"/>
          <w:sz w:val="24"/>
          <w:szCs w:val="24"/>
          <w:lang w:val="it-IT"/>
        </w:rPr>
      </w:pPr>
      <w:r w:rsidRPr="005C4B39">
        <w:rPr>
          <w:rStyle w:val="sttlitera"/>
          <w:rFonts w:ascii="Times New Roman" w:hAnsi="Times New Roman"/>
          <w:b/>
          <w:sz w:val="24"/>
          <w:szCs w:val="24"/>
          <w:lang w:val="it-IT"/>
        </w:rPr>
        <w:t>Studiul de evaluare adecvată</w:t>
      </w:r>
      <w:r w:rsidRPr="005C4B39">
        <w:rPr>
          <w:rStyle w:val="sttlitera"/>
          <w:rFonts w:ascii="Times New Roman" w:hAnsi="Times New Roman"/>
          <w:sz w:val="24"/>
          <w:szCs w:val="24"/>
          <w:lang w:val="it-IT"/>
        </w:rPr>
        <w:t xml:space="preserve"> va fi întocmit în conformitate cu prevederile Ordinului Ministerului Mediului şi Pădurilor nr. 19/2010 </w:t>
      </w:r>
      <w:r w:rsidRPr="005C4B39">
        <w:rPr>
          <w:rFonts w:ascii="Times New Roman" w:hAnsi="Times New Roman"/>
          <w:sz w:val="24"/>
          <w:szCs w:val="24"/>
          <w:lang w:val="it-IT"/>
        </w:rPr>
        <w:t>pentru aprobarea Ghidului metodologic privind evaluarea adecvată a efectelor potenţiale ale planurilor sau proiectelor asupra ariilor naturale protejate de interes comunitar.</w:t>
      </w:r>
      <w:r w:rsidRPr="005C4B39">
        <w:rPr>
          <w:rStyle w:val="sttlitera"/>
          <w:rFonts w:ascii="Times New Roman" w:hAnsi="Times New Roman"/>
          <w:sz w:val="24"/>
          <w:szCs w:val="24"/>
          <w:lang w:val="it-IT"/>
        </w:rPr>
        <w:t xml:space="preserve">   </w:t>
      </w:r>
    </w:p>
    <w:p w:rsidR="005C4B39" w:rsidRPr="005C4B39" w:rsidRDefault="005C4B39" w:rsidP="005C4B39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C4B39">
        <w:rPr>
          <w:rStyle w:val="sttpar"/>
          <w:rFonts w:ascii="Times New Roman" w:hAnsi="Times New Roman"/>
          <w:sz w:val="24"/>
          <w:szCs w:val="24"/>
        </w:rPr>
        <w:t>Prezenta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decizie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poate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fi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contestata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in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conformitate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cu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prevederile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Hotararii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Guvernului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nr.</w:t>
      </w:r>
      <w:proofErr w:type="gram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Pr="005C4B39">
        <w:rPr>
          <w:rStyle w:val="sttpar"/>
          <w:rFonts w:ascii="Times New Roman" w:hAnsi="Times New Roman"/>
          <w:sz w:val="24"/>
          <w:szCs w:val="24"/>
        </w:rPr>
        <w:t xml:space="preserve">445/2009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ale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Legii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contenciosului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administrativ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nr.</w:t>
      </w:r>
      <w:proofErr w:type="gram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Pr="005C4B39">
        <w:rPr>
          <w:rStyle w:val="sttpar"/>
          <w:rFonts w:ascii="Times New Roman" w:hAnsi="Times New Roman"/>
          <w:sz w:val="24"/>
          <w:szCs w:val="24"/>
        </w:rPr>
        <w:t xml:space="preserve">554/2004, cu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modificarile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completarile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ulterioare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>.</w:t>
      </w:r>
      <w:proofErr w:type="gramEnd"/>
      <w:r w:rsidRPr="005C4B39">
        <w:rPr>
          <w:rFonts w:ascii="Times New Roman" w:hAnsi="Times New Roman"/>
          <w:sz w:val="24"/>
          <w:szCs w:val="24"/>
        </w:rPr>
        <w:t xml:space="preserve"> </w:t>
      </w: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4B39" w:rsidRPr="005C4B39" w:rsidRDefault="005C4B39" w:rsidP="005C4B3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r w:rsidRPr="005C4B39">
        <w:rPr>
          <w:rStyle w:val="sttpar"/>
          <w:rFonts w:ascii="Times New Roman" w:hAnsi="Times New Roman"/>
          <w:b/>
          <w:sz w:val="24"/>
          <w:szCs w:val="24"/>
        </w:rPr>
        <w:t>DIRECTOR EXECUTIV</w:t>
      </w:r>
      <w:r w:rsidRPr="005C4B39">
        <w:rPr>
          <w:rFonts w:ascii="Times New Roman" w:hAnsi="Times New Roman"/>
          <w:b/>
          <w:sz w:val="24"/>
          <w:szCs w:val="24"/>
        </w:rPr>
        <w:br/>
        <w:t xml:space="preserve"> </w:t>
      </w: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Style w:val="stpar"/>
          <w:rFonts w:ascii="Times New Roman" w:hAnsi="Times New Roman"/>
          <w:sz w:val="24"/>
          <w:szCs w:val="24"/>
        </w:rPr>
      </w:pPr>
      <w:r w:rsidRPr="005C4B39">
        <w:rPr>
          <w:rStyle w:val="stpar"/>
          <w:rFonts w:ascii="Times New Roman" w:hAnsi="Times New Roman"/>
          <w:sz w:val="24"/>
          <w:szCs w:val="24"/>
        </w:rPr>
        <w:t xml:space="preserve">   </w:t>
      </w: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Style w:val="stpar"/>
          <w:rFonts w:ascii="Times New Roman" w:hAnsi="Times New Roman"/>
          <w:sz w:val="24"/>
          <w:szCs w:val="24"/>
        </w:rPr>
      </w:pPr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  <w:r w:rsidRPr="005C4B39">
        <w:rPr>
          <w:rStyle w:val="stpar"/>
          <w:rFonts w:ascii="Times New Roman" w:hAnsi="Times New Roman"/>
          <w:sz w:val="24"/>
          <w:szCs w:val="24"/>
        </w:rPr>
        <w:t> 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Şef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Serviciu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Avize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Acorduri</w:t>
      </w:r>
      <w:proofErr w:type="spellEnd"/>
      <w:r w:rsidRPr="005C4B39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Autorizaţii</w:t>
      </w:r>
      <w:proofErr w:type="spellEnd"/>
    </w:p>
    <w:p w:rsidR="005C4B39" w:rsidRPr="005C4B39" w:rsidRDefault="005C4B39" w:rsidP="005C4B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B39">
        <w:rPr>
          <w:rStyle w:val="stpar"/>
          <w:rFonts w:ascii="Times New Roman" w:hAnsi="Times New Roman"/>
          <w:sz w:val="24"/>
          <w:szCs w:val="24"/>
        </w:rPr>
        <w:t xml:space="preserve"> </w:t>
      </w:r>
      <w:r w:rsidRPr="005C4B39">
        <w:rPr>
          <w:rFonts w:ascii="Times New Roman" w:hAnsi="Times New Roman"/>
          <w:sz w:val="24"/>
          <w:szCs w:val="24"/>
        </w:rPr>
        <w:t xml:space="preserve">                      </w:t>
      </w:r>
      <w:r w:rsidRPr="005C4B39">
        <w:rPr>
          <w:rFonts w:ascii="Times New Roman" w:hAnsi="Times New Roman"/>
          <w:sz w:val="24"/>
          <w:szCs w:val="24"/>
        </w:rPr>
        <w:tab/>
      </w:r>
      <w:r w:rsidRPr="005C4B39">
        <w:rPr>
          <w:rFonts w:ascii="Times New Roman" w:hAnsi="Times New Roman"/>
          <w:sz w:val="24"/>
          <w:szCs w:val="24"/>
        </w:rPr>
        <w:tab/>
      </w:r>
      <w:r w:rsidRPr="005C4B39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4B39" w:rsidRPr="005C4B39" w:rsidRDefault="005C4B39" w:rsidP="005C4B39">
      <w:pPr>
        <w:spacing w:after="0" w:line="240" w:lineRule="auto"/>
        <w:ind w:left="648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C4B3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5C4B39">
        <w:rPr>
          <w:rStyle w:val="sttpar"/>
          <w:rFonts w:ascii="Times New Roman" w:hAnsi="Times New Roman"/>
          <w:sz w:val="24"/>
          <w:szCs w:val="24"/>
        </w:rPr>
        <w:t>Intocmit</w:t>
      </w:r>
      <w:proofErr w:type="spellEnd"/>
      <w:r w:rsidRPr="005C4B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E5C4D" w:rsidRPr="005C4B39" w:rsidRDefault="001E5C4D">
      <w:pPr>
        <w:rPr>
          <w:rFonts w:ascii="Times New Roman" w:hAnsi="Times New Roman"/>
          <w:lang w:val="ro-RO"/>
        </w:rPr>
      </w:pPr>
    </w:p>
    <w:sectPr w:rsidR="001E5C4D" w:rsidRPr="005C4B39" w:rsidSect="001E5C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39" w:rsidRDefault="005C4B39" w:rsidP="005C4B39">
      <w:pPr>
        <w:spacing w:after="0" w:line="240" w:lineRule="auto"/>
      </w:pPr>
      <w:r>
        <w:separator/>
      </w:r>
    </w:p>
  </w:endnote>
  <w:endnote w:type="continuationSeparator" w:id="0">
    <w:p w:rsidR="005C4B39" w:rsidRDefault="005C4B39" w:rsidP="005C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7348"/>
      <w:docPartObj>
        <w:docPartGallery w:val="Page Numbers (Bottom of Page)"/>
        <w:docPartUnique/>
      </w:docPartObj>
    </w:sdtPr>
    <w:sdtContent>
      <w:p w:rsidR="005C4B39" w:rsidRDefault="005C4B39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4B39" w:rsidRDefault="005C4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39" w:rsidRDefault="005C4B39" w:rsidP="005C4B39">
      <w:pPr>
        <w:spacing w:after="0" w:line="240" w:lineRule="auto"/>
      </w:pPr>
      <w:r>
        <w:separator/>
      </w:r>
    </w:p>
  </w:footnote>
  <w:footnote w:type="continuationSeparator" w:id="0">
    <w:p w:rsidR="005C4B39" w:rsidRDefault="005C4B39" w:rsidP="005C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0BE"/>
    <w:multiLevelType w:val="hybridMultilevel"/>
    <w:tmpl w:val="E4C850AC"/>
    <w:lvl w:ilvl="0" w:tplc="23805F9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12"/>
    <w:rsid w:val="00002032"/>
    <w:rsid w:val="00004131"/>
    <w:rsid w:val="000066C5"/>
    <w:rsid w:val="00007513"/>
    <w:rsid w:val="0001078D"/>
    <w:rsid w:val="00012C76"/>
    <w:rsid w:val="00014C48"/>
    <w:rsid w:val="000231C8"/>
    <w:rsid w:val="000263CC"/>
    <w:rsid w:val="000278CB"/>
    <w:rsid w:val="00027D53"/>
    <w:rsid w:val="00027FB2"/>
    <w:rsid w:val="00032F1B"/>
    <w:rsid w:val="00033043"/>
    <w:rsid w:val="00036C1D"/>
    <w:rsid w:val="00037FC9"/>
    <w:rsid w:val="000420BE"/>
    <w:rsid w:val="00044144"/>
    <w:rsid w:val="00050BB3"/>
    <w:rsid w:val="00051A40"/>
    <w:rsid w:val="000543A3"/>
    <w:rsid w:val="00054622"/>
    <w:rsid w:val="000549E9"/>
    <w:rsid w:val="00056ED4"/>
    <w:rsid w:val="00057523"/>
    <w:rsid w:val="00057694"/>
    <w:rsid w:val="00060FCB"/>
    <w:rsid w:val="00061619"/>
    <w:rsid w:val="0006218D"/>
    <w:rsid w:val="000625C2"/>
    <w:rsid w:val="000648E8"/>
    <w:rsid w:val="000715D4"/>
    <w:rsid w:val="00072AE5"/>
    <w:rsid w:val="000753DB"/>
    <w:rsid w:val="00075516"/>
    <w:rsid w:val="00075AB4"/>
    <w:rsid w:val="000832D4"/>
    <w:rsid w:val="00083A69"/>
    <w:rsid w:val="00084F61"/>
    <w:rsid w:val="00086D89"/>
    <w:rsid w:val="00090374"/>
    <w:rsid w:val="00090A24"/>
    <w:rsid w:val="00091354"/>
    <w:rsid w:val="000A0CB3"/>
    <w:rsid w:val="000A11BE"/>
    <w:rsid w:val="000A1C12"/>
    <w:rsid w:val="000A20BD"/>
    <w:rsid w:val="000A41D3"/>
    <w:rsid w:val="000B0802"/>
    <w:rsid w:val="000B33E1"/>
    <w:rsid w:val="000B34B8"/>
    <w:rsid w:val="000B37E5"/>
    <w:rsid w:val="000B7089"/>
    <w:rsid w:val="000C3AB9"/>
    <w:rsid w:val="000C47CA"/>
    <w:rsid w:val="000C5642"/>
    <w:rsid w:val="000D219F"/>
    <w:rsid w:val="000D247E"/>
    <w:rsid w:val="000D24BA"/>
    <w:rsid w:val="000D3875"/>
    <w:rsid w:val="000D60F8"/>
    <w:rsid w:val="000D7C6E"/>
    <w:rsid w:val="000E325A"/>
    <w:rsid w:val="000E7974"/>
    <w:rsid w:val="000E7B62"/>
    <w:rsid w:val="000F29F7"/>
    <w:rsid w:val="000F5A06"/>
    <w:rsid w:val="000F6A06"/>
    <w:rsid w:val="00105167"/>
    <w:rsid w:val="0010522A"/>
    <w:rsid w:val="001067DF"/>
    <w:rsid w:val="0011030B"/>
    <w:rsid w:val="00110C52"/>
    <w:rsid w:val="00110E77"/>
    <w:rsid w:val="00117BD2"/>
    <w:rsid w:val="00121EB0"/>
    <w:rsid w:val="00121FF0"/>
    <w:rsid w:val="00122E75"/>
    <w:rsid w:val="00122EEB"/>
    <w:rsid w:val="0012324B"/>
    <w:rsid w:val="00130406"/>
    <w:rsid w:val="00132D03"/>
    <w:rsid w:val="001330D0"/>
    <w:rsid w:val="001363AF"/>
    <w:rsid w:val="00137EDA"/>
    <w:rsid w:val="00152FFD"/>
    <w:rsid w:val="00153158"/>
    <w:rsid w:val="00155B76"/>
    <w:rsid w:val="0016121A"/>
    <w:rsid w:val="00161927"/>
    <w:rsid w:val="001635AB"/>
    <w:rsid w:val="00163730"/>
    <w:rsid w:val="00164333"/>
    <w:rsid w:val="00167DD5"/>
    <w:rsid w:val="001726A8"/>
    <w:rsid w:val="00176CD8"/>
    <w:rsid w:val="00177CBF"/>
    <w:rsid w:val="00180687"/>
    <w:rsid w:val="001817EF"/>
    <w:rsid w:val="00181C20"/>
    <w:rsid w:val="001826E9"/>
    <w:rsid w:val="0018356C"/>
    <w:rsid w:val="00187E90"/>
    <w:rsid w:val="0019165D"/>
    <w:rsid w:val="0019422D"/>
    <w:rsid w:val="00196D29"/>
    <w:rsid w:val="001A0A78"/>
    <w:rsid w:val="001A0DEC"/>
    <w:rsid w:val="001A7D82"/>
    <w:rsid w:val="001B21D0"/>
    <w:rsid w:val="001B27DB"/>
    <w:rsid w:val="001B2DB7"/>
    <w:rsid w:val="001C0A56"/>
    <w:rsid w:val="001C0C05"/>
    <w:rsid w:val="001C0EBF"/>
    <w:rsid w:val="001C2C91"/>
    <w:rsid w:val="001C50CF"/>
    <w:rsid w:val="001D10CD"/>
    <w:rsid w:val="001D28AF"/>
    <w:rsid w:val="001D356C"/>
    <w:rsid w:val="001D55CD"/>
    <w:rsid w:val="001D7C03"/>
    <w:rsid w:val="001D7C5B"/>
    <w:rsid w:val="001E2EE7"/>
    <w:rsid w:val="001E5820"/>
    <w:rsid w:val="001E5C4D"/>
    <w:rsid w:val="001F0A12"/>
    <w:rsid w:val="001F29F0"/>
    <w:rsid w:val="001F3EF2"/>
    <w:rsid w:val="001F5079"/>
    <w:rsid w:val="001F62DE"/>
    <w:rsid w:val="001F7DFC"/>
    <w:rsid w:val="002009B5"/>
    <w:rsid w:val="0020122D"/>
    <w:rsid w:val="00202431"/>
    <w:rsid w:val="00204176"/>
    <w:rsid w:val="00205C72"/>
    <w:rsid w:val="002133C1"/>
    <w:rsid w:val="00213804"/>
    <w:rsid w:val="002143A9"/>
    <w:rsid w:val="002147B4"/>
    <w:rsid w:val="00222A93"/>
    <w:rsid w:val="00224A2D"/>
    <w:rsid w:val="00227461"/>
    <w:rsid w:val="00227E9E"/>
    <w:rsid w:val="002314D3"/>
    <w:rsid w:val="00231F6A"/>
    <w:rsid w:val="00233328"/>
    <w:rsid w:val="00234A63"/>
    <w:rsid w:val="002372D4"/>
    <w:rsid w:val="002410AE"/>
    <w:rsid w:val="00246D27"/>
    <w:rsid w:val="00250F6E"/>
    <w:rsid w:val="002515AF"/>
    <w:rsid w:val="00254A60"/>
    <w:rsid w:val="00256143"/>
    <w:rsid w:val="00260EF2"/>
    <w:rsid w:val="00261535"/>
    <w:rsid w:val="00264AB9"/>
    <w:rsid w:val="0026559D"/>
    <w:rsid w:val="00266B2D"/>
    <w:rsid w:val="002734E0"/>
    <w:rsid w:val="00273FC5"/>
    <w:rsid w:val="00274034"/>
    <w:rsid w:val="00274779"/>
    <w:rsid w:val="00280E3B"/>
    <w:rsid w:val="002833DE"/>
    <w:rsid w:val="00283BCA"/>
    <w:rsid w:val="00283F2E"/>
    <w:rsid w:val="002863D4"/>
    <w:rsid w:val="002867B7"/>
    <w:rsid w:val="0029091E"/>
    <w:rsid w:val="002929B3"/>
    <w:rsid w:val="002950EB"/>
    <w:rsid w:val="002A0D74"/>
    <w:rsid w:val="002A1833"/>
    <w:rsid w:val="002A2665"/>
    <w:rsid w:val="002B0C88"/>
    <w:rsid w:val="002B1281"/>
    <w:rsid w:val="002B3B5A"/>
    <w:rsid w:val="002B6BF8"/>
    <w:rsid w:val="002C00CA"/>
    <w:rsid w:val="002C0615"/>
    <w:rsid w:val="002C087E"/>
    <w:rsid w:val="002C1030"/>
    <w:rsid w:val="002C105D"/>
    <w:rsid w:val="002C1065"/>
    <w:rsid w:val="002C10D9"/>
    <w:rsid w:val="002C267B"/>
    <w:rsid w:val="002C2ACF"/>
    <w:rsid w:val="002C69D4"/>
    <w:rsid w:val="002D0808"/>
    <w:rsid w:val="002D49E2"/>
    <w:rsid w:val="002D5929"/>
    <w:rsid w:val="002D7855"/>
    <w:rsid w:val="002D7FC1"/>
    <w:rsid w:val="002E3622"/>
    <w:rsid w:val="002E36E6"/>
    <w:rsid w:val="002E6E28"/>
    <w:rsid w:val="002F2679"/>
    <w:rsid w:val="002F4B2A"/>
    <w:rsid w:val="002F52AE"/>
    <w:rsid w:val="003002AF"/>
    <w:rsid w:val="003020DC"/>
    <w:rsid w:val="00304C4E"/>
    <w:rsid w:val="0030785B"/>
    <w:rsid w:val="00310BDC"/>
    <w:rsid w:val="00310CFE"/>
    <w:rsid w:val="003122BE"/>
    <w:rsid w:val="003156D9"/>
    <w:rsid w:val="00315B5D"/>
    <w:rsid w:val="0031753F"/>
    <w:rsid w:val="003212F5"/>
    <w:rsid w:val="00321AF6"/>
    <w:rsid w:val="00324C38"/>
    <w:rsid w:val="00327235"/>
    <w:rsid w:val="0033009B"/>
    <w:rsid w:val="003347EA"/>
    <w:rsid w:val="003348A9"/>
    <w:rsid w:val="00337426"/>
    <w:rsid w:val="00337E35"/>
    <w:rsid w:val="00340C7A"/>
    <w:rsid w:val="0034119E"/>
    <w:rsid w:val="003500C9"/>
    <w:rsid w:val="003501F2"/>
    <w:rsid w:val="00352ADF"/>
    <w:rsid w:val="00353ED2"/>
    <w:rsid w:val="003546F4"/>
    <w:rsid w:val="00354BC6"/>
    <w:rsid w:val="00356AEE"/>
    <w:rsid w:val="00361E99"/>
    <w:rsid w:val="00363209"/>
    <w:rsid w:val="0036402D"/>
    <w:rsid w:val="00364D24"/>
    <w:rsid w:val="00373794"/>
    <w:rsid w:val="00373D51"/>
    <w:rsid w:val="00374803"/>
    <w:rsid w:val="00374CDF"/>
    <w:rsid w:val="003751D6"/>
    <w:rsid w:val="00375B17"/>
    <w:rsid w:val="00376E14"/>
    <w:rsid w:val="0038188C"/>
    <w:rsid w:val="00384613"/>
    <w:rsid w:val="00384750"/>
    <w:rsid w:val="00385CAF"/>
    <w:rsid w:val="00387486"/>
    <w:rsid w:val="003876A6"/>
    <w:rsid w:val="0039064C"/>
    <w:rsid w:val="00392059"/>
    <w:rsid w:val="00392944"/>
    <w:rsid w:val="0039411C"/>
    <w:rsid w:val="00396A97"/>
    <w:rsid w:val="003A10EB"/>
    <w:rsid w:val="003A2919"/>
    <w:rsid w:val="003A5E3A"/>
    <w:rsid w:val="003A6414"/>
    <w:rsid w:val="003A7D64"/>
    <w:rsid w:val="003B1D89"/>
    <w:rsid w:val="003B2A19"/>
    <w:rsid w:val="003B3FF2"/>
    <w:rsid w:val="003B4BE6"/>
    <w:rsid w:val="003B5208"/>
    <w:rsid w:val="003C0954"/>
    <w:rsid w:val="003E1B31"/>
    <w:rsid w:val="003E2D90"/>
    <w:rsid w:val="003E5215"/>
    <w:rsid w:val="003E78F4"/>
    <w:rsid w:val="003E7A13"/>
    <w:rsid w:val="003F034E"/>
    <w:rsid w:val="003F486E"/>
    <w:rsid w:val="003F54C9"/>
    <w:rsid w:val="00402F32"/>
    <w:rsid w:val="00403F1A"/>
    <w:rsid w:val="00404BFD"/>
    <w:rsid w:val="004063F2"/>
    <w:rsid w:val="00411988"/>
    <w:rsid w:val="00412568"/>
    <w:rsid w:val="004156DD"/>
    <w:rsid w:val="00417B5C"/>
    <w:rsid w:val="004208E0"/>
    <w:rsid w:val="00420FD8"/>
    <w:rsid w:val="00423055"/>
    <w:rsid w:val="00423865"/>
    <w:rsid w:val="004268A2"/>
    <w:rsid w:val="00427D11"/>
    <w:rsid w:val="004305A9"/>
    <w:rsid w:val="0043117F"/>
    <w:rsid w:val="00432A36"/>
    <w:rsid w:val="00435B5E"/>
    <w:rsid w:val="00437C75"/>
    <w:rsid w:val="00447FEF"/>
    <w:rsid w:val="0045122E"/>
    <w:rsid w:val="0045646C"/>
    <w:rsid w:val="00456811"/>
    <w:rsid w:val="004602BB"/>
    <w:rsid w:val="0046112F"/>
    <w:rsid w:val="004645FE"/>
    <w:rsid w:val="0046529C"/>
    <w:rsid w:val="00465B01"/>
    <w:rsid w:val="00466200"/>
    <w:rsid w:val="00470002"/>
    <w:rsid w:val="00470E3F"/>
    <w:rsid w:val="00472732"/>
    <w:rsid w:val="00472785"/>
    <w:rsid w:val="00473C34"/>
    <w:rsid w:val="00474E3C"/>
    <w:rsid w:val="00476D75"/>
    <w:rsid w:val="0048522B"/>
    <w:rsid w:val="00486472"/>
    <w:rsid w:val="004877BD"/>
    <w:rsid w:val="00492560"/>
    <w:rsid w:val="004973BA"/>
    <w:rsid w:val="004A4CC4"/>
    <w:rsid w:val="004A778A"/>
    <w:rsid w:val="004A7A09"/>
    <w:rsid w:val="004A7D09"/>
    <w:rsid w:val="004B031F"/>
    <w:rsid w:val="004B06B7"/>
    <w:rsid w:val="004B260A"/>
    <w:rsid w:val="004B2E33"/>
    <w:rsid w:val="004C06ED"/>
    <w:rsid w:val="004C0CB5"/>
    <w:rsid w:val="004C14D8"/>
    <w:rsid w:val="004C69CB"/>
    <w:rsid w:val="004C6BCA"/>
    <w:rsid w:val="004D0DD6"/>
    <w:rsid w:val="004D2EFD"/>
    <w:rsid w:val="004E0F14"/>
    <w:rsid w:val="004E1912"/>
    <w:rsid w:val="004E2FC7"/>
    <w:rsid w:val="004E322A"/>
    <w:rsid w:val="004E44B8"/>
    <w:rsid w:val="004E545A"/>
    <w:rsid w:val="004E6D4A"/>
    <w:rsid w:val="004E6F62"/>
    <w:rsid w:val="004F2746"/>
    <w:rsid w:val="004F2DCB"/>
    <w:rsid w:val="004F45E7"/>
    <w:rsid w:val="00502314"/>
    <w:rsid w:val="005024B4"/>
    <w:rsid w:val="00502802"/>
    <w:rsid w:val="00503382"/>
    <w:rsid w:val="00505A77"/>
    <w:rsid w:val="00507589"/>
    <w:rsid w:val="00510B63"/>
    <w:rsid w:val="00511034"/>
    <w:rsid w:val="00515BA5"/>
    <w:rsid w:val="00517473"/>
    <w:rsid w:val="00517E92"/>
    <w:rsid w:val="00526D05"/>
    <w:rsid w:val="0053357B"/>
    <w:rsid w:val="005352D7"/>
    <w:rsid w:val="00542FCD"/>
    <w:rsid w:val="00547D5E"/>
    <w:rsid w:val="00550D72"/>
    <w:rsid w:val="00557989"/>
    <w:rsid w:val="00563229"/>
    <w:rsid w:val="00565AFF"/>
    <w:rsid w:val="00565DEB"/>
    <w:rsid w:val="00567E7B"/>
    <w:rsid w:val="00570ED6"/>
    <w:rsid w:val="00571078"/>
    <w:rsid w:val="00573B5A"/>
    <w:rsid w:val="00574F89"/>
    <w:rsid w:val="00575A39"/>
    <w:rsid w:val="00576BE9"/>
    <w:rsid w:val="00577197"/>
    <w:rsid w:val="005807EE"/>
    <w:rsid w:val="00584157"/>
    <w:rsid w:val="00584AEC"/>
    <w:rsid w:val="00584F77"/>
    <w:rsid w:val="00586113"/>
    <w:rsid w:val="005864EF"/>
    <w:rsid w:val="00591526"/>
    <w:rsid w:val="0059224C"/>
    <w:rsid w:val="0059348F"/>
    <w:rsid w:val="00594C9E"/>
    <w:rsid w:val="00596F1B"/>
    <w:rsid w:val="00596F46"/>
    <w:rsid w:val="00597A52"/>
    <w:rsid w:val="005A0DF5"/>
    <w:rsid w:val="005A1EAB"/>
    <w:rsid w:val="005A430C"/>
    <w:rsid w:val="005A4441"/>
    <w:rsid w:val="005A7B8F"/>
    <w:rsid w:val="005B3C46"/>
    <w:rsid w:val="005B42D1"/>
    <w:rsid w:val="005B709A"/>
    <w:rsid w:val="005C1BA4"/>
    <w:rsid w:val="005C2360"/>
    <w:rsid w:val="005C3D31"/>
    <w:rsid w:val="005C3EBF"/>
    <w:rsid w:val="005C41ED"/>
    <w:rsid w:val="005C4936"/>
    <w:rsid w:val="005C4B39"/>
    <w:rsid w:val="005C7859"/>
    <w:rsid w:val="005C78D1"/>
    <w:rsid w:val="005D311E"/>
    <w:rsid w:val="005D348F"/>
    <w:rsid w:val="005D5CCB"/>
    <w:rsid w:val="005D6B11"/>
    <w:rsid w:val="005E30CA"/>
    <w:rsid w:val="005E656F"/>
    <w:rsid w:val="005E7C0F"/>
    <w:rsid w:val="005F323A"/>
    <w:rsid w:val="005F5DAB"/>
    <w:rsid w:val="005F6B36"/>
    <w:rsid w:val="005F70F6"/>
    <w:rsid w:val="005F755E"/>
    <w:rsid w:val="00602297"/>
    <w:rsid w:val="00602C76"/>
    <w:rsid w:val="00602E09"/>
    <w:rsid w:val="00603D69"/>
    <w:rsid w:val="00603E35"/>
    <w:rsid w:val="0060531B"/>
    <w:rsid w:val="0061086A"/>
    <w:rsid w:val="0061139E"/>
    <w:rsid w:val="00612553"/>
    <w:rsid w:val="0061445E"/>
    <w:rsid w:val="006161E1"/>
    <w:rsid w:val="00616439"/>
    <w:rsid w:val="006231C4"/>
    <w:rsid w:val="0062495F"/>
    <w:rsid w:val="006266BD"/>
    <w:rsid w:val="0063146A"/>
    <w:rsid w:val="006333CF"/>
    <w:rsid w:val="006350DC"/>
    <w:rsid w:val="006400B3"/>
    <w:rsid w:val="00640234"/>
    <w:rsid w:val="00644110"/>
    <w:rsid w:val="006459C9"/>
    <w:rsid w:val="00645B08"/>
    <w:rsid w:val="00647406"/>
    <w:rsid w:val="006502AD"/>
    <w:rsid w:val="00654C40"/>
    <w:rsid w:val="00655BA9"/>
    <w:rsid w:val="00657294"/>
    <w:rsid w:val="00657618"/>
    <w:rsid w:val="00657701"/>
    <w:rsid w:val="00657F0D"/>
    <w:rsid w:val="0066354C"/>
    <w:rsid w:val="006667E8"/>
    <w:rsid w:val="006668E6"/>
    <w:rsid w:val="00670F44"/>
    <w:rsid w:val="006713A6"/>
    <w:rsid w:val="00677029"/>
    <w:rsid w:val="0068108A"/>
    <w:rsid w:val="00682550"/>
    <w:rsid w:val="00684E27"/>
    <w:rsid w:val="0068702F"/>
    <w:rsid w:val="00687C75"/>
    <w:rsid w:val="0069483D"/>
    <w:rsid w:val="00697C48"/>
    <w:rsid w:val="006A4F14"/>
    <w:rsid w:val="006A5476"/>
    <w:rsid w:val="006B036B"/>
    <w:rsid w:val="006B6CAD"/>
    <w:rsid w:val="006C0AE8"/>
    <w:rsid w:val="006C1805"/>
    <w:rsid w:val="006C1944"/>
    <w:rsid w:val="006C269D"/>
    <w:rsid w:val="006C5245"/>
    <w:rsid w:val="006C6B5A"/>
    <w:rsid w:val="006C77E9"/>
    <w:rsid w:val="006D0295"/>
    <w:rsid w:val="006D0C0C"/>
    <w:rsid w:val="006D4431"/>
    <w:rsid w:val="006D4D26"/>
    <w:rsid w:val="006E2060"/>
    <w:rsid w:val="006E4F60"/>
    <w:rsid w:val="006E6B4F"/>
    <w:rsid w:val="006E6F2F"/>
    <w:rsid w:val="006E7812"/>
    <w:rsid w:val="006F0038"/>
    <w:rsid w:val="006F3957"/>
    <w:rsid w:val="006F3AF8"/>
    <w:rsid w:val="006F429C"/>
    <w:rsid w:val="006F7866"/>
    <w:rsid w:val="007011D9"/>
    <w:rsid w:val="0070149F"/>
    <w:rsid w:val="00702E8D"/>
    <w:rsid w:val="00710E89"/>
    <w:rsid w:val="00711054"/>
    <w:rsid w:val="00715D0C"/>
    <w:rsid w:val="00715F4D"/>
    <w:rsid w:val="00716C94"/>
    <w:rsid w:val="007208F4"/>
    <w:rsid w:val="007220E7"/>
    <w:rsid w:val="00722BAF"/>
    <w:rsid w:val="00723FA6"/>
    <w:rsid w:val="007300B8"/>
    <w:rsid w:val="007312D6"/>
    <w:rsid w:val="00731308"/>
    <w:rsid w:val="00732FB7"/>
    <w:rsid w:val="00733483"/>
    <w:rsid w:val="007344EF"/>
    <w:rsid w:val="00736A2C"/>
    <w:rsid w:val="007370F0"/>
    <w:rsid w:val="00737868"/>
    <w:rsid w:val="0074441B"/>
    <w:rsid w:val="00744509"/>
    <w:rsid w:val="00745845"/>
    <w:rsid w:val="00750912"/>
    <w:rsid w:val="0075382E"/>
    <w:rsid w:val="00754283"/>
    <w:rsid w:val="00756E5A"/>
    <w:rsid w:val="00757655"/>
    <w:rsid w:val="00761737"/>
    <w:rsid w:val="00761E72"/>
    <w:rsid w:val="007710EF"/>
    <w:rsid w:val="00774EE8"/>
    <w:rsid w:val="0077521A"/>
    <w:rsid w:val="00775575"/>
    <w:rsid w:val="00780670"/>
    <w:rsid w:val="007833A8"/>
    <w:rsid w:val="00784A6D"/>
    <w:rsid w:val="007917C9"/>
    <w:rsid w:val="00793754"/>
    <w:rsid w:val="00794415"/>
    <w:rsid w:val="007946B8"/>
    <w:rsid w:val="00794933"/>
    <w:rsid w:val="007952AC"/>
    <w:rsid w:val="00795494"/>
    <w:rsid w:val="00797F92"/>
    <w:rsid w:val="007A02D7"/>
    <w:rsid w:val="007A0352"/>
    <w:rsid w:val="007A2E5A"/>
    <w:rsid w:val="007A4FDD"/>
    <w:rsid w:val="007A65E1"/>
    <w:rsid w:val="007A6AD5"/>
    <w:rsid w:val="007A6D8F"/>
    <w:rsid w:val="007B1BC3"/>
    <w:rsid w:val="007B2D17"/>
    <w:rsid w:val="007B6774"/>
    <w:rsid w:val="007C02FD"/>
    <w:rsid w:val="007C1BDA"/>
    <w:rsid w:val="007C5969"/>
    <w:rsid w:val="007D0BAD"/>
    <w:rsid w:val="007D1CF4"/>
    <w:rsid w:val="007D1FA5"/>
    <w:rsid w:val="007D3102"/>
    <w:rsid w:val="007D4574"/>
    <w:rsid w:val="007D6767"/>
    <w:rsid w:val="007D7DBA"/>
    <w:rsid w:val="007E4B78"/>
    <w:rsid w:val="007E5BFA"/>
    <w:rsid w:val="007E60D7"/>
    <w:rsid w:val="007E68CC"/>
    <w:rsid w:val="007E7DAB"/>
    <w:rsid w:val="007F009A"/>
    <w:rsid w:val="007F34B6"/>
    <w:rsid w:val="007F58F3"/>
    <w:rsid w:val="007F747C"/>
    <w:rsid w:val="00801184"/>
    <w:rsid w:val="00803F85"/>
    <w:rsid w:val="00804662"/>
    <w:rsid w:val="0080564B"/>
    <w:rsid w:val="008121F0"/>
    <w:rsid w:val="00812729"/>
    <w:rsid w:val="00814013"/>
    <w:rsid w:val="008201DD"/>
    <w:rsid w:val="00820A4C"/>
    <w:rsid w:val="00821700"/>
    <w:rsid w:val="0082519E"/>
    <w:rsid w:val="00825AA3"/>
    <w:rsid w:val="00825AD4"/>
    <w:rsid w:val="008306DD"/>
    <w:rsid w:val="00834B93"/>
    <w:rsid w:val="00835298"/>
    <w:rsid w:val="0083542F"/>
    <w:rsid w:val="008356A8"/>
    <w:rsid w:val="00836AB9"/>
    <w:rsid w:val="0084321B"/>
    <w:rsid w:val="00843C57"/>
    <w:rsid w:val="00843DCB"/>
    <w:rsid w:val="00843FE4"/>
    <w:rsid w:val="0084527A"/>
    <w:rsid w:val="00850830"/>
    <w:rsid w:val="00850953"/>
    <w:rsid w:val="00851F4F"/>
    <w:rsid w:val="0085310F"/>
    <w:rsid w:val="008573AA"/>
    <w:rsid w:val="00860E10"/>
    <w:rsid w:val="008611FF"/>
    <w:rsid w:val="00862850"/>
    <w:rsid w:val="00864D35"/>
    <w:rsid w:val="008653BB"/>
    <w:rsid w:val="00867401"/>
    <w:rsid w:val="00871E18"/>
    <w:rsid w:val="008723DC"/>
    <w:rsid w:val="00872596"/>
    <w:rsid w:val="00876DFC"/>
    <w:rsid w:val="00877446"/>
    <w:rsid w:val="0088167A"/>
    <w:rsid w:val="00887DA5"/>
    <w:rsid w:val="00891EB4"/>
    <w:rsid w:val="00892452"/>
    <w:rsid w:val="008948A1"/>
    <w:rsid w:val="008956DA"/>
    <w:rsid w:val="008968E6"/>
    <w:rsid w:val="008A2B44"/>
    <w:rsid w:val="008A5348"/>
    <w:rsid w:val="008A5A8F"/>
    <w:rsid w:val="008A7218"/>
    <w:rsid w:val="008A7DA8"/>
    <w:rsid w:val="008B0F96"/>
    <w:rsid w:val="008B366E"/>
    <w:rsid w:val="008B4008"/>
    <w:rsid w:val="008B4718"/>
    <w:rsid w:val="008B6A18"/>
    <w:rsid w:val="008B7A4E"/>
    <w:rsid w:val="008C2EE9"/>
    <w:rsid w:val="008C4926"/>
    <w:rsid w:val="008C609E"/>
    <w:rsid w:val="008C638A"/>
    <w:rsid w:val="008C7C8F"/>
    <w:rsid w:val="008D35CF"/>
    <w:rsid w:val="008D4C57"/>
    <w:rsid w:val="008D5929"/>
    <w:rsid w:val="008D6581"/>
    <w:rsid w:val="008E0251"/>
    <w:rsid w:val="008E12B9"/>
    <w:rsid w:val="008E2C37"/>
    <w:rsid w:val="008E5238"/>
    <w:rsid w:val="008E5A94"/>
    <w:rsid w:val="008F2E78"/>
    <w:rsid w:val="008F4E76"/>
    <w:rsid w:val="00901A76"/>
    <w:rsid w:val="009026F9"/>
    <w:rsid w:val="00903CBA"/>
    <w:rsid w:val="00911700"/>
    <w:rsid w:val="009128CB"/>
    <w:rsid w:val="00912C90"/>
    <w:rsid w:val="00912EE9"/>
    <w:rsid w:val="009132D4"/>
    <w:rsid w:val="00913525"/>
    <w:rsid w:val="0091493C"/>
    <w:rsid w:val="00921FBF"/>
    <w:rsid w:val="009311F5"/>
    <w:rsid w:val="009314E5"/>
    <w:rsid w:val="00931580"/>
    <w:rsid w:val="00933C06"/>
    <w:rsid w:val="009359F1"/>
    <w:rsid w:val="00935E05"/>
    <w:rsid w:val="00942CD9"/>
    <w:rsid w:val="00943B82"/>
    <w:rsid w:val="00943D49"/>
    <w:rsid w:val="00945F62"/>
    <w:rsid w:val="00946A14"/>
    <w:rsid w:val="00947A71"/>
    <w:rsid w:val="009553C8"/>
    <w:rsid w:val="0095546B"/>
    <w:rsid w:val="00956D7C"/>
    <w:rsid w:val="009625CF"/>
    <w:rsid w:val="00965179"/>
    <w:rsid w:val="0096552D"/>
    <w:rsid w:val="009658B6"/>
    <w:rsid w:val="00967BB6"/>
    <w:rsid w:val="00970827"/>
    <w:rsid w:val="009729A7"/>
    <w:rsid w:val="00972CA7"/>
    <w:rsid w:val="00974BE9"/>
    <w:rsid w:val="00974C5A"/>
    <w:rsid w:val="009762D2"/>
    <w:rsid w:val="00985187"/>
    <w:rsid w:val="009866EF"/>
    <w:rsid w:val="00986E2E"/>
    <w:rsid w:val="00987D3F"/>
    <w:rsid w:val="0099240C"/>
    <w:rsid w:val="00994862"/>
    <w:rsid w:val="009965B0"/>
    <w:rsid w:val="00996786"/>
    <w:rsid w:val="009971A7"/>
    <w:rsid w:val="009A2336"/>
    <w:rsid w:val="009A348C"/>
    <w:rsid w:val="009A3A01"/>
    <w:rsid w:val="009A53C0"/>
    <w:rsid w:val="009B0322"/>
    <w:rsid w:val="009B7056"/>
    <w:rsid w:val="009C26B5"/>
    <w:rsid w:val="009C4B5C"/>
    <w:rsid w:val="009C7806"/>
    <w:rsid w:val="009D076C"/>
    <w:rsid w:val="009D1AA8"/>
    <w:rsid w:val="009D2A09"/>
    <w:rsid w:val="009D2EAA"/>
    <w:rsid w:val="009D4591"/>
    <w:rsid w:val="009E0D78"/>
    <w:rsid w:val="009E1515"/>
    <w:rsid w:val="009E31FF"/>
    <w:rsid w:val="009E3A94"/>
    <w:rsid w:val="009E5FF1"/>
    <w:rsid w:val="009E6B92"/>
    <w:rsid w:val="009F0A4A"/>
    <w:rsid w:val="009F3648"/>
    <w:rsid w:val="009F4104"/>
    <w:rsid w:val="009F598A"/>
    <w:rsid w:val="009F7D46"/>
    <w:rsid w:val="00A01033"/>
    <w:rsid w:val="00A012EF"/>
    <w:rsid w:val="00A04F8F"/>
    <w:rsid w:val="00A06C2F"/>
    <w:rsid w:val="00A07F21"/>
    <w:rsid w:val="00A106DD"/>
    <w:rsid w:val="00A12BB2"/>
    <w:rsid w:val="00A15B02"/>
    <w:rsid w:val="00A20E0D"/>
    <w:rsid w:val="00A2307C"/>
    <w:rsid w:val="00A23134"/>
    <w:rsid w:val="00A27758"/>
    <w:rsid w:val="00A27F48"/>
    <w:rsid w:val="00A41978"/>
    <w:rsid w:val="00A42676"/>
    <w:rsid w:val="00A43C7E"/>
    <w:rsid w:val="00A44496"/>
    <w:rsid w:val="00A44D11"/>
    <w:rsid w:val="00A465EF"/>
    <w:rsid w:val="00A46B23"/>
    <w:rsid w:val="00A514ED"/>
    <w:rsid w:val="00A54B0C"/>
    <w:rsid w:val="00A60395"/>
    <w:rsid w:val="00A61A7C"/>
    <w:rsid w:val="00A64C72"/>
    <w:rsid w:val="00A67682"/>
    <w:rsid w:val="00A71927"/>
    <w:rsid w:val="00A722F3"/>
    <w:rsid w:val="00A72582"/>
    <w:rsid w:val="00A75A72"/>
    <w:rsid w:val="00A75AEA"/>
    <w:rsid w:val="00A80A32"/>
    <w:rsid w:val="00A82B5F"/>
    <w:rsid w:val="00A84A04"/>
    <w:rsid w:val="00AA1B75"/>
    <w:rsid w:val="00AA253F"/>
    <w:rsid w:val="00AA277F"/>
    <w:rsid w:val="00AA294A"/>
    <w:rsid w:val="00AA3AC2"/>
    <w:rsid w:val="00AA3F22"/>
    <w:rsid w:val="00AA3F86"/>
    <w:rsid w:val="00AA4BE0"/>
    <w:rsid w:val="00AA5B5A"/>
    <w:rsid w:val="00AA6506"/>
    <w:rsid w:val="00AB0341"/>
    <w:rsid w:val="00AB1514"/>
    <w:rsid w:val="00AB2081"/>
    <w:rsid w:val="00AB4CA9"/>
    <w:rsid w:val="00AB5A14"/>
    <w:rsid w:val="00AB67E7"/>
    <w:rsid w:val="00AB74A9"/>
    <w:rsid w:val="00AB7B70"/>
    <w:rsid w:val="00AC1296"/>
    <w:rsid w:val="00AC4508"/>
    <w:rsid w:val="00AC5A00"/>
    <w:rsid w:val="00AC5D3A"/>
    <w:rsid w:val="00AD28DE"/>
    <w:rsid w:val="00AD4540"/>
    <w:rsid w:val="00AD788A"/>
    <w:rsid w:val="00AD7E8C"/>
    <w:rsid w:val="00AE2D8A"/>
    <w:rsid w:val="00AE4972"/>
    <w:rsid w:val="00AF2B27"/>
    <w:rsid w:val="00AF69DE"/>
    <w:rsid w:val="00B00ED4"/>
    <w:rsid w:val="00B01221"/>
    <w:rsid w:val="00B018BF"/>
    <w:rsid w:val="00B03DDE"/>
    <w:rsid w:val="00B06BBE"/>
    <w:rsid w:val="00B06E8E"/>
    <w:rsid w:val="00B10626"/>
    <w:rsid w:val="00B116E5"/>
    <w:rsid w:val="00B11C28"/>
    <w:rsid w:val="00B12DDD"/>
    <w:rsid w:val="00B15216"/>
    <w:rsid w:val="00B15F2C"/>
    <w:rsid w:val="00B165BA"/>
    <w:rsid w:val="00B17036"/>
    <w:rsid w:val="00B2002B"/>
    <w:rsid w:val="00B20D66"/>
    <w:rsid w:val="00B223E1"/>
    <w:rsid w:val="00B24AD8"/>
    <w:rsid w:val="00B27B4D"/>
    <w:rsid w:val="00B30A64"/>
    <w:rsid w:val="00B30C8E"/>
    <w:rsid w:val="00B31CE7"/>
    <w:rsid w:val="00B331E2"/>
    <w:rsid w:val="00B33DCF"/>
    <w:rsid w:val="00B400C2"/>
    <w:rsid w:val="00B4076C"/>
    <w:rsid w:val="00B40A72"/>
    <w:rsid w:val="00B41468"/>
    <w:rsid w:val="00B41CB0"/>
    <w:rsid w:val="00B42088"/>
    <w:rsid w:val="00B42141"/>
    <w:rsid w:val="00B435A4"/>
    <w:rsid w:val="00B4415F"/>
    <w:rsid w:val="00B462E3"/>
    <w:rsid w:val="00B53C26"/>
    <w:rsid w:val="00B5503A"/>
    <w:rsid w:val="00B57A0E"/>
    <w:rsid w:val="00B623C8"/>
    <w:rsid w:val="00B62959"/>
    <w:rsid w:val="00B62D7B"/>
    <w:rsid w:val="00B642B5"/>
    <w:rsid w:val="00B64493"/>
    <w:rsid w:val="00B7019D"/>
    <w:rsid w:val="00B73417"/>
    <w:rsid w:val="00B7562E"/>
    <w:rsid w:val="00B759F3"/>
    <w:rsid w:val="00B764EB"/>
    <w:rsid w:val="00B82703"/>
    <w:rsid w:val="00B85912"/>
    <w:rsid w:val="00B86EBC"/>
    <w:rsid w:val="00B95243"/>
    <w:rsid w:val="00B97BF7"/>
    <w:rsid w:val="00BA1712"/>
    <w:rsid w:val="00BA1864"/>
    <w:rsid w:val="00BA30E8"/>
    <w:rsid w:val="00BA720E"/>
    <w:rsid w:val="00BA787B"/>
    <w:rsid w:val="00BB28C3"/>
    <w:rsid w:val="00BB2FE2"/>
    <w:rsid w:val="00BB68D6"/>
    <w:rsid w:val="00BB7517"/>
    <w:rsid w:val="00BC29DF"/>
    <w:rsid w:val="00BC6E89"/>
    <w:rsid w:val="00BC7A97"/>
    <w:rsid w:val="00BD1245"/>
    <w:rsid w:val="00BD1EA3"/>
    <w:rsid w:val="00BD73CD"/>
    <w:rsid w:val="00BD7D99"/>
    <w:rsid w:val="00BE1B6D"/>
    <w:rsid w:val="00BE1CEF"/>
    <w:rsid w:val="00BE47EE"/>
    <w:rsid w:val="00BE4B49"/>
    <w:rsid w:val="00BE723D"/>
    <w:rsid w:val="00BF543B"/>
    <w:rsid w:val="00BF5B30"/>
    <w:rsid w:val="00C05342"/>
    <w:rsid w:val="00C0768F"/>
    <w:rsid w:val="00C1314D"/>
    <w:rsid w:val="00C13C30"/>
    <w:rsid w:val="00C13E82"/>
    <w:rsid w:val="00C15AAD"/>
    <w:rsid w:val="00C16E14"/>
    <w:rsid w:val="00C22097"/>
    <w:rsid w:val="00C24047"/>
    <w:rsid w:val="00C277BD"/>
    <w:rsid w:val="00C319F0"/>
    <w:rsid w:val="00C33E6B"/>
    <w:rsid w:val="00C40356"/>
    <w:rsid w:val="00C40A51"/>
    <w:rsid w:val="00C45777"/>
    <w:rsid w:val="00C45EE2"/>
    <w:rsid w:val="00C500CC"/>
    <w:rsid w:val="00C501A5"/>
    <w:rsid w:val="00C5051D"/>
    <w:rsid w:val="00C50B8F"/>
    <w:rsid w:val="00C51D53"/>
    <w:rsid w:val="00C52EB7"/>
    <w:rsid w:val="00C73688"/>
    <w:rsid w:val="00C757C8"/>
    <w:rsid w:val="00C8169D"/>
    <w:rsid w:val="00C86B40"/>
    <w:rsid w:val="00C86E06"/>
    <w:rsid w:val="00C86F68"/>
    <w:rsid w:val="00C87FA1"/>
    <w:rsid w:val="00C92721"/>
    <w:rsid w:val="00C932A9"/>
    <w:rsid w:val="00CA07F3"/>
    <w:rsid w:val="00CA36F7"/>
    <w:rsid w:val="00CA47E2"/>
    <w:rsid w:val="00CA6BEE"/>
    <w:rsid w:val="00CB364C"/>
    <w:rsid w:val="00CB3C33"/>
    <w:rsid w:val="00CB5379"/>
    <w:rsid w:val="00CC0ED1"/>
    <w:rsid w:val="00CC1A27"/>
    <w:rsid w:val="00CC25E6"/>
    <w:rsid w:val="00CC390A"/>
    <w:rsid w:val="00CC42E1"/>
    <w:rsid w:val="00CC7488"/>
    <w:rsid w:val="00CC756F"/>
    <w:rsid w:val="00CC7EAF"/>
    <w:rsid w:val="00CD08D1"/>
    <w:rsid w:val="00CD0D15"/>
    <w:rsid w:val="00CD2022"/>
    <w:rsid w:val="00CD3A54"/>
    <w:rsid w:val="00CD641F"/>
    <w:rsid w:val="00CD76D7"/>
    <w:rsid w:val="00CD7CD7"/>
    <w:rsid w:val="00CE3D1F"/>
    <w:rsid w:val="00CE438F"/>
    <w:rsid w:val="00CE4A15"/>
    <w:rsid w:val="00CE4AA0"/>
    <w:rsid w:val="00CE50A6"/>
    <w:rsid w:val="00CE7A9C"/>
    <w:rsid w:val="00CF0AB3"/>
    <w:rsid w:val="00CF1EF8"/>
    <w:rsid w:val="00CF6937"/>
    <w:rsid w:val="00D00F46"/>
    <w:rsid w:val="00D01493"/>
    <w:rsid w:val="00D016AC"/>
    <w:rsid w:val="00D02E25"/>
    <w:rsid w:val="00D07167"/>
    <w:rsid w:val="00D11E18"/>
    <w:rsid w:val="00D14768"/>
    <w:rsid w:val="00D1548F"/>
    <w:rsid w:val="00D1793F"/>
    <w:rsid w:val="00D17AB4"/>
    <w:rsid w:val="00D21FE3"/>
    <w:rsid w:val="00D26AAD"/>
    <w:rsid w:val="00D34A16"/>
    <w:rsid w:val="00D35C39"/>
    <w:rsid w:val="00D35DDE"/>
    <w:rsid w:val="00D374FF"/>
    <w:rsid w:val="00D4028F"/>
    <w:rsid w:val="00D410D0"/>
    <w:rsid w:val="00D46B8B"/>
    <w:rsid w:val="00D47BEC"/>
    <w:rsid w:val="00D50D6D"/>
    <w:rsid w:val="00D51D81"/>
    <w:rsid w:val="00D52192"/>
    <w:rsid w:val="00D52FB9"/>
    <w:rsid w:val="00D55184"/>
    <w:rsid w:val="00D5573C"/>
    <w:rsid w:val="00D606BB"/>
    <w:rsid w:val="00D61400"/>
    <w:rsid w:val="00D61851"/>
    <w:rsid w:val="00D66D33"/>
    <w:rsid w:val="00D6728F"/>
    <w:rsid w:val="00D70AD2"/>
    <w:rsid w:val="00D72AA0"/>
    <w:rsid w:val="00D769EF"/>
    <w:rsid w:val="00D76A49"/>
    <w:rsid w:val="00D85CF2"/>
    <w:rsid w:val="00D869BC"/>
    <w:rsid w:val="00D872FA"/>
    <w:rsid w:val="00D90DFA"/>
    <w:rsid w:val="00D9399A"/>
    <w:rsid w:val="00D94EB8"/>
    <w:rsid w:val="00DA2122"/>
    <w:rsid w:val="00DA2DC0"/>
    <w:rsid w:val="00DA733D"/>
    <w:rsid w:val="00DB0C6E"/>
    <w:rsid w:val="00DB12D8"/>
    <w:rsid w:val="00DB3B35"/>
    <w:rsid w:val="00DB67FD"/>
    <w:rsid w:val="00DC2922"/>
    <w:rsid w:val="00DC3B7B"/>
    <w:rsid w:val="00DC4652"/>
    <w:rsid w:val="00DC50D5"/>
    <w:rsid w:val="00DD231E"/>
    <w:rsid w:val="00DD41C3"/>
    <w:rsid w:val="00DD5D12"/>
    <w:rsid w:val="00DD6D47"/>
    <w:rsid w:val="00DE2024"/>
    <w:rsid w:val="00DE3AB6"/>
    <w:rsid w:val="00DE7D71"/>
    <w:rsid w:val="00DF11AD"/>
    <w:rsid w:val="00DF3178"/>
    <w:rsid w:val="00DF49D7"/>
    <w:rsid w:val="00E0328C"/>
    <w:rsid w:val="00E054F2"/>
    <w:rsid w:val="00E10AA1"/>
    <w:rsid w:val="00E12332"/>
    <w:rsid w:val="00E15D91"/>
    <w:rsid w:val="00E15E92"/>
    <w:rsid w:val="00E160A7"/>
    <w:rsid w:val="00E175DF"/>
    <w:rsid w:val="00E22A58"/>
    <w:rsid w:val="00E24312"/>
    <w:rsid w:val="00E25003"/>
    <w:rsid w:val="00E252CC"/>
    <w:rsid w:val="00E2600E"/>
    <w:rsid w:val="00E30756"/>
    <w:rsid w:val="00E31BF4"/>
    <w:rsid w:val="00E34AE3"/>
    <w:rsid w:val="00E34B1E"/>
    <w:rsid w:val="00E35054"/>
    <w:rsid w:val="00E355F5"/>
    <w:rsid w:val="00E446E2"/>
    <w:rsid w:val="00E4642E"/>
    <w:rsid w:val="00E52540"/>
    <w:rsid w:val="00E533CE"/>
    <w:rsid w:val="00E54397"/>
    <w:rsid w:val="00E54AEC"/>
    <w:rsid w:val="00E5629A"/>
    <w:rsid w:val="00E60C5E"/>
    <w:rsid w:val="00E61B07"/>
    <w:rsid w:val="00E61F95"/>
    <w:rsid w:val="00E6497D"/>
    <w:rsid w:val="00E65536"/>
    <w:rsid w:val="00E73DE7"/>
    <w:rsid w:val="00E7619F"/>
    <w:rsid w:val="00E764B9"/>
    <w:rsid w:val="00E7783A"/>
    <w:rsid w:val="00E834E8"/>
    <w:rsid w:val="00E8380B"/>
    <w:rsid w:val="00E83E6A"/>
    <w:rsid w:val="00E84CA6"/>
    <w:rsid w:val="00E85C64"/>
    <w:rsid w:val="00E85FE8"/>
    <w:rsid w:val="00E86EB5"/>
    <w:rsid w:val="00E93D34"/>
    <w:rsid w:val="00E94E20"/>
    <w:rsid w:val="00EA0483"/>
    <w:rsid w:val="00EA35B3"/>
    <w:rsid w:val="00EA68BC"/>
    <w:rsid w:val="00EB2F7A"/>
    <w:rsid w:val="00EB36FC"/>
    <w:rsid w:val="00EB444D"/>
    <w:rsid w:val="00EB7B65"/>
    <w:rsid w:val="00EB7F6F"/>
    <w:rsid w:val="00EC2700"/>
    <w:rsid w:val="00EC3826"/>
    <w:rsid w:val="00EC769D"/>
    <w:rsid w:val="00ED2B9C"/>
    <w:rsid w:val="00ED3ACC"/>
    <w:rsid w:val="00ED4527"/>
    <w:rsid w:val="00ED67D2"/>
    <w:rsid w:val="00ED7016"/>
    <w:rsid w:val="00EE03B6"/>
    <w:rsid w:val="00EE391B"/>
    <w:rsid w:val="00EE6ACB"/>
    <w:rsid w:val="00EF585C"/>
    <w:rsid w:val="00EF5F8C"/>
    <w:rsid w:val="00F023CF"/>
    <w:rsid w:val="00F027C3"/>
    <w:rsid w:val="00F0377E"/>
    <w:rsid w:val="00F054E5"/>
    <w:rsid w:val="00F06C40"/>
    <w:rsid w:val="00F07BA1"/>
    <w:rsid w:val="00F1235E"/>
    <w:rsid w:val="00F12658"/>
    <w:rsid w:val="00F14BF4"/>
    <w:rsid w:val="00F17975"/>
    <w:rsid w:val="00F2015A"/>
    <w:rsid w:val="00F2025E"/>
    <w:rsid w:val="00F22D67"/>
    <w:rsid w:val="00F24035"/>
    <w:rsid w:val="00F24AF1"/>
    <w:rsid w:val="00F2642E"/>
    <w:rsid w:val="00F312F4"/>
    <w:rsid w:val="00F319BD"/>
    <w:rsid w:val="00F345DC"/>
    <w:rsid w:val="00F35ED8"/>
    <w:rsid w:val="00F420E8"/>
    <w:rsid w:val="00F43648"/>
    <w:rsid w:val="00F4445F"/>
    <w:rsid w:val="00F45C32"/>
    <w:rsid w:val="00F5087A"/>
    <w:rsid w:val="00F510BC"/>
    <w:rsid w:val="00F51DCC"/>
    <w:rsid w:val="00F5412F"/>
    <w:rsid w:val="00F55140"/>
    <w:rsid w:val="00F5528F"/>
    <w:rsid w:val="00F62951"/>
    <w:rsid w:val="00F63024"/>
    <w:rsid w:val="00F640B0"/>
    <w:rsid w:val="00F674F9"/>
    <w:rsid w:val="00F7245B"/>
    <w:rsid w:val="00F72BEE"/>
    <w:rsid w:val="00F7354E"/>
    <w:rsid w:val="00F73C70"/>
    <w:rsid w:val="00F754B9"/>
    <w:rsid w:val="00F773F1"/>
    <w:rsid w:val="00F77F44"/>
    <w:rsid w:val="00F840C1"/>
    <w:rsid w:val="00F84BB2"/>
    <w:rsid w:val="00F876AC"/>
    <w:rsid w:val="00F90A9E"/>
    <w:rsid w:val="00F90B38"/>
    <w:rsid w:val="00F910B7"/>
    <w:rsid w:val="00F946F1"/>
    <w:rsid w:val="00F956E1"/>
    <w:rsid w:val="00FA1852"/>
    <w:rsid w:val="00FA36E5"/>
    <w:rsid w:val="00FA4CED"/>
    <w:rsid w:val="00FA6587"/>
    <w:rsid w:val="00FB1E73"/>
    <w:rsid w:val="00FB2269"/>
    <w:rsid w:val="00FB2D7F"/>
    <w:rsid w:val="00FB4906"/>
    <w:rsid w:val="00FB5617"/>
    <w:rsid w:val="00FB6B32"/>
    <w:rsid w:val="00FC1BCA"/>
    <w:rsid w:val="00FC744D"/>
    <w:rsid w:val="00FC7834"/>
    <w:rsid w:val="00FD2351"/>
    <w:rsid w:val="00FD4FB9"/>
    <w:rsid w:val="00FD6ED5"/>
    <w:rsid w:val="00FD71C1"/>
    <w:rsid w:val="00FE239F"/>
    <w:rsid w:val="00FE3D18"/>
    <w:rsid w:val="00FE5FFB"/>
    <w:rsid w:val="00FE7986"/>
    <w:rsid w:val="00FE7C8F"/>
    <w:rsid w:val="00FF0C81"/>
    <w:rsid w:val="00FF26D6"/>
    <w:rsid w:val="00FF3FB7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3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4B39"/>
    <w:rPr>
      <w:color w:val="0000FF"/>
      <w:u w:val="single"/>
    </w:rPr>
  </w:style>
  <w:style w:type="character" w:customStyle="1" w:styleId="stpar">
    <w:name w:val="st_par"/>
    <w:basedOn w:val="DefaultParagraphFont"/>
    <w:rsid w:val="005C4B39"/>
  </w:style>
  <w:style w:type="character" w:customStyle="1" w:styleId="sttpar">
    <w:name w:val="st_tpar"/>
    <w:basedOn w:val="DefaultParagraphFont"/>
    <w:rsid w:val="005C4B39"/>
  </w:style>
  <w:style w:type="paragraph" w:styleId="ListParagraph">
    <w:name w:val="List Paragraph"/>
    <w:basedOn w:val="Normal"/>
    <w:uiPriority w:val="34"/>
    <w:qFormat/>
    <w:rsid w:val="005C4B39"/>
    <w:pPr>
      <w:ind w:left="720"/>
      <w:contextualSpacing/>
    </w:pPr>
  </w:style>
  <w:style w:type="character" w:customStyle="1" w:styleId="tpa1">
    <w:name w:val="tpa1"/>
    <w:basedOn w:val="DefaultParagraphFont"/>
    <w:rsid w:val="005C4B39"/>
  </w:style>
  <w:style w:type="character" w:customStyle="1" w:styleId="sttlitera">
    <w:name w:val="st_tlitera"/>
    <w:basedOn w:val="DefaultParagraphFont"/>
    <w:rsid w:val="005C4B39"/>
  </w:style>
  <w:style w:type="character" w:customStyle="1" w:styleId="stlitera">
    <w:name w:val="st_litera"/>
    <w:basedOn w:val="DefaultParagraphFont"/>
    <w:rsid w:val="005C4B39"/>
  </w:style>
  <w:style w:type="character" w:customStyle="1" w:styleId="sttpunct">
    <w:name w:val="st_tpunct"/>
    <w:basedOn w:val="DefaultParagraphFont"/>
    <w:rsid w:val="005C4B39"/>
  </w:style>
  <w:style w:type="character" w:customStyle="1" w:styleId="Bodytext2">
    <w:name w:val="Body text (2)_"/>
    <w:basedOn w:val="DefaultParagraphFont"/>
    <w:link w:val="Bodytext20"/>
    <w:rsid w:val="005C4B39"/>
    <w:rPr>
      <w:rFonts w:ascii="Arial" w:eastAsia="Arial" w:hAnsi="Arial" w:cs="Arial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5C4B39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C4B39"/>
    <w:pPr>
      <w:widowControl w:val="0"/>
      <w:shd w:val="clear" w:color="auto" w:fill="FFFFFF"/>
      <w:spacing w:after="0" w:line="403" w:lineRule="exact"/>
      <w:ind w:hanging="420"/>
      <w:jc w:val="both"/>
    </w:pPr>
    <w:rPr>
      <w:rFonts w:ascii="Arial" w:eastAsia="Arial" w:hAnsi="Arial" w:cs="Arial"/>
      <w:lang w:val="ro-RO"/>
    </w:rPr>
  </w:style>
  <w:style w:type="paragraph" w:customStyle="1" w:styleId="Bodytext100">
    <w:name w:val="Body text (10)"/>
    <w:basedOn w:val="Normal"/>
    <w:link w:val="Bodytext10"/>
    <w:rsid w:val="005C4B39"/>
    <w:pPr>
      <w:widowControl w:val="0"/>
      <w:shd w:val="clear" w:color="auto" w:fill="FFFFFF"/>
      <w:spacing w:after="0" w:line="403" w:lineRule="exact"/>
      <w:ind w:hanging="2080"/>
      <w:jc w:val="both"/>
    </w:pPr>
    <w:rPr>
      <w:rFonts w:ascii="Arial" w:eastAsia="Arial" w:hAnsi="Arial" w:cs="Arial"/>
      <w:i/>
      <w:iCs/>
      <w:sz w:val="23"/>
      <w:szCs w:val="23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5C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B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3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start.ro/Ordonanta-de-urgenta-57-2007-regimul-ariilor-naturale-protejate-conservarea-habitatelor-naturale-florei-faunei-salbatice-(MjU0NTQ5)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estart.ro/Hotararea-445-2009-evaluarea-impactului-anumitor-proiecte-publice-private-asupra-mediului-(MzM1MjEy)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gestart.ro/Ordonanta-de-urgenta-57-2007-regimul-ariilor-naturale-protejate-conservarea-habitatelor-naturale-florei-faunei-salbatice-(MjU0NTQ5)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858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</cp:revision>
  <dcterms:created xsi:type="dcterms:W3CDTF">2018-03-02T06:27:00Z</dcterms:created>
  <dcterms:modified xsi:type="dcterms:W3CDTF">2018-03-02T10:19:00Z</dcterms:modified>
</cp:coreProperties>
</file>