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D5" w:rsidRDefault="00EF23D5" w:rsidP="00EF23D5">
      <w:pPr>
        <w:spacing w:after="0" w:line="240" w:lineRule="auto"/>
        <w:jc w:val="both"/>
        <w:rPr>
          <w:rFonts w:ascii="Times New Roman" w:hAnsi="Times New Roman"/>
          <w:b/>
          <w:bCs/>
          <w:sz w:val="28"/>
          <w:szCs w:val="28"/>
          <w:lang w:val="ro-RO"/>
        </w:rPr>
      </w:pPr>
    </w:p>
    <w:p w:rsidR="00EF23D5" w:rsidRPr="00F149ED" w:rsidRDefault="00EF23D5" w:rsidP="00EF23D5">
      <w:pPr>
        <w:spacing w:after="0" w:line="240" w:lineRule="auto"/>
        <w:jc w:val="center"/>
        <w:rPr>
          <w:rFonts w:ascii="Arial" w:hAnsi="Arial" w:cs="Arial"/>
          <w:b/>
          <w:bCs/>
          <w:sz w:val="28"/>
          <w:szCs w:val="28"/>
        </w:rPr>
      </w:pPr>
      <w:r w:rsidRPr="00F149ED">
        <w:rPr>
          <w:rFonts w:ascii="Arial" w:hAnsi="Arial" w:cs="Arial"/>
          <w:b/>
          <w:sz w:val="28"/>
          <w:szCs w:val="28"/>
        </w:rPr>
        <w:t>DECIZIA ETAPEI DE ÎNCADRARE</w:t>
      </w:r>
    </w:p>
    <w:p w:rsidR="00EF23D5" w:rsidRDefault="00EF23D5" w:rsidP="00EF23D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116   din 9.10.2018</w:t>
      </w:r>
    </w:p>
    <w:p w:rsidR="00EF23D5" w:rsidRPr="00074A9F" w:rsidRDefault="00EF23D5" w:rsidP="00EF23D5">
      <w:pPr>
        <w:spacing w:after="120" w:line="240" w:lineRule="auto"/>
        <w:jc w:val="center"/>
        <w:rPr>
          <w:lang w:val="ro-RO"/>
        </w:rPr>
      </w:pPr>
      <w:r>
        <w:rPr>
          <w:lang w:val="ro-RO"/>
        </w:rPr>
        <w:t xml:space="preserve"> </w:t>
      </w:r>
      <w:bookmarkStart w:id="0" w:name="_GoBack"/>
      <w:bookmarkEnd w:id="0"/>
    </w:p>
    <w:p w:rsidR="00EF23D5" w:rsidRDefault="00EF23D5" w:rsidP="00EF23D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Horodnic de Sus</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Horodnic de Sus, judeţul Suceava</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10375</w:t>
      </w:r>
      <w:r w:rsidRPr="00064581">
        <w:rPr>
          <w:rFonts w:ascii="Arial" w:hAnsi="Arial" w:cs="Arial"/>
          <w:spacing w:val="-6"/>
          <w:sz w:val="24"/>
          <w:szCs w:val="24"/>
          <w:lang w:val="ro-RO"/>
        </w:rPr>
        <w:t>/</w:t>
      </w:r>
      <w:r>
        <w:rPr>
          <w:rFonts w:ascii="Arial" w:hAnsi="Arial" w:cs="Arial"/>
          <w:spacing w:val="-6"/>
          <w:sz w:val="24"/>
          <w:szCs w:val="24"/>
          <w:lang w:val="ro-RO"/>
        </w:rPr>
        <w:t>27.09.2017,</w:t>
      </w:r>
      <w:r>
        <w:rPr>
          <w:rFonts w:ascii="Arial" w:hAnsi="Arial" w:cs="Arial"/>
          <w:sz w:val="24"/>
          <w:szCs w:val="24"/>
          <w:lang w:val="ro-RO"/>
        </w:rPr>
        <w:t xml:space="preserve">  </w:t>
      </w:r>
      <w:r w:rsidRPr="00064581">
        <w:rPr>
          <w:rFonts w:ascii="Arial" w:hAnsi="Arial" w:cs="Arial"/>
          <w:sz w:val="24"/>
          <w:szCs w:val="24"/>
          <w:lang w:val="ro-RO"/>
        </w:rPr>
        <w:t>în baza:</w:t>
      </w:r>
    </w:p>
    <w:p w:rsidR="00EF23D5" w:rsidRPr="00313E08" w:rsidRDefault="00EF23D5" w:rsidP="00EF23D5">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EF23D5" w:rsidRDefault="00EF23D5" w:rsidP="00EF23D5">
      <w:pPr>
        <w:autoSpaceDE w:val="0"/>
        <w:spacing w:after="0" w:line="240" w:lineRule="auto"/>
        <w:ind w:left="720"/>
        <w:jc w:val="both"/>
        <w:rPr>
          <w:rFonts w:ascii="Arial" w:hAnsi="Arial" w:cs="Arial"/>
          <w:sz w:val="24"/>
          <w:szCs w:val="24"/>
          <w:lang w:val="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EF23D5" w:rsidRPr="00413356" w:rsidRDefault="00EF23D5" w:rsidP="00EF23D5">
      <w:pPr>
        <w:autoSpaceDE w:val="0"/>
        <w:autoSpaceDN w:val="0"/>
        <w:adjustRightInd w:val="0"/>
        <w:spacing w:after="0" w:line="240" w:lineRule="auto"/>
        <w:jc w:val="both"/>
        <w:rPr>
          <w:rFonts w:ascii="Arial" w:hAnsi="Arial" w:cs="Arial"/>
          <w:i/>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1.10.2018</w:t>
      </w:r>
      <w:r w:rsidRPr="0001311F">
        <w:rPr>
          <w:rFonts w:ascii="Arial" w:hAnsi="Arial" w:cs="Arial"/>
          <w:sz w:val="24"/>
          <w:szCs w:val="24"/>
          <w:lang w:val="ro-RO"/>
        </w:rPr>
        <w:t xml:space="preserve">, că proiectul </w:t>
      </w:r>
      <w:r>
        <w:rPr>
          <w:rFonts w:ascii="Arial" w:hAnsi="Arial" w:cs="Arial"/>
          <w:b/>
          <w:i/>
          <w:sz w:val="24"/>
          <w:szCs w:val="24"/>
          <w:lang w:val="ro-RO"/>
        </w:rPr>
        <w:t>Construire poduri peste pârâul Pozen, în comuna Horodnic de Sus</w:t>
      </w:r>
      <w:r>
        <w:rPr>
          <w:rFonts w:ascii="Arial" w:hAnsi="Arial" w:cs="Arial"/>
          <w:b/>
          <w:sz w:val="24"/>
          <w:szCs w:val="24"/>
          <w:lang w:val="ro-RO"/>
        </w:rPr>
        <w:t xml:space="preserve"> </w:t>
      </w:r>
      <w:r w:rsidRPr="00E96DF6">
        <w:rPr>
          <w:rFonts w:ascii="Arial" w:hAnsi="Arial" w:cs="Arial"/>
          <w:sz w:val="24"/>
          <w:szCs w:val="24"/>
          <w:lang w:val="ro-RO"/>
        </w:rPr>
        <w:t>pr</w:t>
      </w:r>
      <w:r w:rsidRPr="0001311F">
        <w:rPr>
          <w:rFonts w:ascii="Arial" w:hAnsi="Arial" w:cs="Arial"/>
          <w:sz w:val="24"/>
          <w:szCs w:val="24"/>
          <w:lang w:val="ro-RO"/>
        </w:rPr>
        <w:t xml:space="preserve">opus a fi amplasat în </w:t>
      </w:r>
      <w:r>
        <w:rPr>
          <w:rFonts w:ascii="Arial" w:hAnsi="Arial" w:cs="Arial"/>
          <w:sz w:val="24"/>
          <w:szCs w:val="24"/>
          <w:lang w:val="ro-RO"/>
        </w:rPr>
        <w:t xml:space="preserve">comuna Hrodnic de Sus, </w:t>
      </w:r>
      <w:r w:rsidRPr="0001311F">
        <w:rPr>
          <w:rFonts w:ascii="Arial" w:hAnsi="Arial" w:cs="Arial"/>
          <w:sz w:val="24"/>
          <w:szCs w:val="24"/>
          <w:lang w:val="ro-RO"/>
        </w:rPr>
        <w:t xml:space="preserve">nu se supune evaluării impactului asupra mediului şi </w:t>
      </w:r>
      <w:r w:rsidRPr="00413356">
        <w:rPr>
          <w:rFonts w:ascii="Arial" w:hAnsi="Arial" w:cs="Arial"/>
          <w:sz w:val="24"/>
          <w:szCs w:val="24"/>
          <w:lang w:val="ro-RO"/>
        </w:rPr>
        <w:t>se supune evaluării adecvate</w:t>
      </w:r>
      <w:r>
        <w:rPr>
          <w:rFonts w:ascii="Arial" w:hAnsi="Arial" w:cs="Arial"/>
          <w:sz w:val="24"/>
          <w:szCs w:val="24"/>
          <w:lang w:val="ro-RO"/>
        </w:rPr>
        <w:t>.</w:t>
      </w:r>
      <w:r w:rsidRPr="00413356">
        <w:rPr>
          <w:rFonts w:ascii="Arial" w:hAnsi="Arial" w:cs="Arial"/>
          <w:b/>
          <w:i/>
          <w:sz w:val="24"/>
          <w:szCs w:val="24"/>
          <w:lang w:val="ro-RO"/>
        </w:rPr>
        <w:t xml:space="preserve"> </w:t>
      </w:r>
      <w:r w:rsidRPr="00413356">
        <w:rPr>
          <w:rFonts w:ascii="Arial" w:hAnsi="Arial" w:cs="Arial"/>
          <w:i/>
          <w:sz w:val="24"/>
          <w:szCs w:val="24"/>
          <w:lang w:val="ro-RO"/>
        </w:rPr>
        <w:t xml:space="preserve"> </w:t>
      </w:r>
    </w:p>
    <w:p w:rsidR="00EF23D5" w:rsidRPr="00943744" w:rsidRDefault="00EF23D5" w:rsidP="00EF23D5">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lang w:val="ro-RO"/>
        </w:rPr>
        <w:t xml:space="preserve">    </w:t>
      </w:r>
      <w:proofErr w:type="spellStart"/>
      <w:r w:rsidRPr="00943744">
        <w:rPr>
          <w:rFonts w:ascii="Arial" w:hAnsi="Arial" w:cs="Arial"/>
          <w:sz w:val="24"/>
          <w:szCs w:val="24"/>
        </w:rPr>
        <w:t>Justificarea</w:t>
      </w:r>
      <w:proofErr w:type="spellEnd"/>
      <w:r w:rsidRPr="00943744">
        <w:rPr>
          <w:rFonts w:ascii="Arial" w:hAnsi="Arial" w:cs="Arial"/>
          <w:sz w:val="24"/>
          <w:szCs w:val="24"/>
        </w:rPr>
        <w:t xml:space="preserve"> </w:t>
      </w:r>
      <w:proofErr w:type="spellStart"/>
      <w:r w:rsidRPr="00943744">
        <w:rPr>
          <w:rFonts w:ascii="Arial" w:hAnsi="Arial" w:cs="Arial"/>
          <w:sz w:val="24"/>
          <w:szCs w:val="24"/>
        </w:rPr>
        <w:t>prezentei</w:t>
      </w:r>
      <w:proofErr w:type="spellEnd"/>
      <w:r w:rsidRPr="00943744">
        <w:rPr>
          <w:rFonts w:ascii="Arial" w:hAnsi="Arial" w:cs="Arial"/>
          <w:sz w:val="24"/>
          <w:szCs w:val="24"/>
        </w:rPr>
        <w:t xml:space="preserve"> </w:t>
      </w:r>
      <w:proofErr w:type="spellStart"/>
      <w:r w:rsidRPr="00943744">
        <w:rPr>
          <w:rFonts w:ascii="Arial" w:hAnsi="Arial" w:cs="Arial"/>
          <w:sz w:val="24"/>
          <w:szCs w:val="24"/>
        </w:rPr>
        <w:t>decizii</w:t>
      </w:r>
      <w:proofErr w:type="spellEnd"/>
      <w:r w:rsidRPr="00943744">
        <w:rPr>
          <w:rFonts w:ascii="Arial" w:hAnsi="Arial" w:cs="Arial"/>
          <w:sz w:val="24"/>
          <w:szCs w:val="24"/>
        </w:rPr>
        <w:t>:</w:t>
      </w:r>
    </w:p>
    <w:p w:rsidR="00EF23D5" w:rsidRPr="00943744" w:rsidRDefault="00EF23D5" w:rsidP="00EF23D5">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rPr>
        <w:t xml:space="preserve">   I. </w:t>
      </w:r>
      <w:proofErr w:type="spellStart"/>
      <w:r w:rsidRPr="00943744">
        <w:rPr>
          <w:rFonts w:ascii="Arial" w:hAnsi="Arial" w:cs="Arial"/>
          <w:sz w:val="24"/>
          <w:szCs w:val="24"/>
        </w:rPr>
        <w:t>Motivele</w:t>
      </w:r>
      <w:proofErr w:type="spellEnd"/>
      <w:r w:rsidRPr="00943744">
        <w:rPr>
          <w:rFonts w:ascii="Arial" w:hAnsi="Arial" w:cs="Arial"/>
          <w:sz w:val="24"/>
          <w:szCs w:val="24"/>
        </w:rPr>
        <w:t xml:space="preserve"> care au stat la </w:t>
      </w:r>
      <w:proofErr w:type="spellStart"/>
      <w:r w:rsidRPr="00943744">
        <w:rPr>
          <w:rFonts w:ascii="Arial" w:hAnsi="Arial" w:cs="Arial"/>
          <w:sz w:val="24"/>
          <w:szCs w:val="24"/>
        </w:rPr>
        <w:t>baza</w:t>
      </w:r>
      <w:proofErr w:type="spellEnd"/>
      <w:r w:rsidRPr="00943744">
        <w:rPr>
          <w:rFonts w:ascii="Arial" w:hAnsi="Arial" w:cs="Arial"/>
          <w:sz w:val="24"/>
          <w:szCs w:val="24"/>
        </w:rPr>
        <w:t xml:space="preserve"> </w:t>
      </w:r>
      <w:proofErr w:type="spellStart"/>
      <w:r w:rsidRPr="00943744">
        <w:rPr>
          <w:rFonts w:ascii="Arial" w:hAnsi="Arial" w:cs="Arial"/>
          <w:sz w:val="24"/>
          <w:szCs w:val="24"/>
        </w:rPr>
        <w:t>luării</w:t>
      </w:r>
      <w:proofErr w:type="spellEnd"/>
      <w:r w:rsidRPr="00943744">
        <w:rPr>
          <w:rFonts w:ascii="Arial" w:hAnsi="Arial" w:cs="Arial"/>
          <w:sz w:val="24"/>
          <w:szCs w:val="24"/>
        </w:rPr>
        <w:t xml:space="preserve"> </w:t>
      </w:r>
      <w:proofErr w:type="spellStart"/>
      <w:r w:rsidRPr="00943744">
        <w:rPr>
          <w:rFonts w:ascii="Arial" w:hAnsi="Arial" w:cs="Arial"/>
          <w:sz w:val="24"/>
          <w:szCs w:val="24"/>
        </w:rPr>
        <w:t>deciziei</w:t>
      </w:r>
      <w:proofErr w:type="spellEnd"/>
      <w:r w:rsidRPr="00943744">
        <w:rPr>
          <w:rFonts w:ascii="Arial" w:hAnsi="Arial" w:cs="Arial"/>
          <w:sz w:val="24"/>
          <w:szCs w:val="24"/>
        </w:rPr>
        <w:t xml:space="preserve"> </w:t>
      </w:r>
      <w:proofErr w:type="spellStart"/>
      <w:r w:rsidRPr="00943744">
        <w:rPr>
          <w:rFonts w:ascii="Arial" w:hAnsi="Arial" w:cs="Arial"/>
          <w:sz w:val="24"/>
          <w:szCs w:val="24"/>
        </w:rPr>
        <w:t>etapei</w:t>
      </w:r>
      <w:proofErr w:type="spellEnd"/>
      <w:r w:rsidRPr="00943744">
        <w:rPr>
          <w:rFonts w:ascii="Arial" w:hAnsi="Arial" w:cs="Arial"/>
          <w:sz w:val="24"/>
          <w:szCs w:val="24"/>
        </w:rPr>
        <w:t xml:space="preserve"> de </w:t>
      </w:r>
      <w:proofErr w:type="spellStart"/>
      <w:r w:rsidRPr="00943744">
        <w:rPr>
          <w:rFonts w:ascii="Arial" w:hAnsi="Arial" w:cs="Arial"/>
          <w:sz w:val="24"/>
          <w:szCs w:val="24"/>
        </w:rPr>
        <w:t>încadrare</w:t>
      </w:r>
      <w:proofErr w:type="spellEnd"/>
      <w:r w:rsidRPr="00943744">
        <w:rPr>
          <w:rFonts w:ascii="Arial" w:hAnsi="Arial" w:cs="Arial"/>
          <w:sz w:val="24"/>
          <w:szCs w:val="24"/>
        </w:rPr>
        <w:t xml:space="preserve"> </w:t>
      </w:r>
      <w:proofErr w:type="spellStart"/>
      <w:r w:rsidRPr="00943744">
        <w:rPr>
          <w:rFonts w:ascii="Arial" w:hAnsi="Arial" w:cs="Arial"/>
          <w:sz w:val="24"/>
          <w:szCs w:val="24"/>
        </w:rPr>
        <w:t>în</w:t>
      </w:r>
      <w:proofErr w:type="spellEnd"/>
      <w:r w:rsidRPr="00943744">
        <w:rPr>
          <w:rFonts w:ascii="Arial" w:hAnsi="Arial" w:cs="Arial"/>
          <w:sz w:val="24"/>
          <w:szCs w:val="24"/>
        </w:rPr>
        <w:t xml:space="preserve"> </w:t>
      </w:r>
      <w:proofErr w:type="spellStart"/>
      <w:r w:rsidRPr="00943744">
        <w:rPr>
          <w:rFonts w:ascii="Arial" w:hAnsi="Arial" w:cs="Arial"/>
          <w:sz w:val="24"/>
          <w:szCs w:val="24"/>
        </w:rPr>
        <w:t>procedura</w:t>
      </w:r>
      <w:proofErr w:type="spellEnd"/>
      <w:r w:rsidRPr="00943744">
        <w:rPr>
          <w:rFonts w:ascii="Arial" w:hAnsi="Arial" w:cs="Arial"/>
          <w:sz w:val="24"/>
          <w:szCs w:val="24"/>
        </w:rPr>
        <w:t xml:space="preserve"> de </w:t>
      </w:r>
      <w:proofErr w:type="spellStart"/>
      <w:r w:rsidRPr="00943744">
        <w:rPr>
          <w:rFonts w:ascii="Arial" w:hAnsi="Arial" w:cs="Arial"/>
          <w:sz w:val="24"/>
          <w:szCs w:val="24"/>
        </w:rPr>
        <w:t>evaluare</w:t>
      </w:r>
      <w:proofErr w:type="spellEnd"/>
      <w:r w:rsidRPr="00943744">
        <w:rPr>
          <w:rFonts w:ascii="Arial" w:hAnsi="Arial" w:cs="Arial"/>
          <w:sz w:val="24"/>
          <w:szCs w:val="24"/>
        </w:rPr>
        <w:t xml:space="preserve"> </w:t>
      </w:r>
      <w:proofErr w:type="gramStart"/>
      <w:r w:rsidRPr="00943744">
        <w:rPr>
          <w:rFonts w:ascii="Arial" w:hAnsi="Arial" w:cs="Arial"/>
          <w:sz w:val="24"/>
          <w:szCs w:val="24"/>
        </w:rPr>
        <w:t>a</w:t>
      </w:r>
      <w:proofErr w:type="gramEnd"/>
      <w:r w:rsidRPr="00943744">
        <w:rPr>
          <w:rFonts w:ascii="Arial" w:hAnsi="Arial" w:cs="Arial"/>
          <w:sz w:val="24"/>
          <w:szCs w:val="24"/>
        </w:rPr>
        <w:t xml:space="preserve"> </w:t>
      </w:r>
      <w:proofErr w:type="spellStart"/>
      <w:r w:rsidRPr="00943744">
        <w:rPr>
          <w:rFonts w:ascii="Arial" w:hAnsi="Arial" w:cs="Arial"/>
          <w:sz w:val="24"/>
          <w:szCs w:val="24"/>
        </w:rPr>
        <w:t>impactului</w:t>
      </w:r>
      <w:proofErr w:type="spellEnd"/>
      <w:r w:rsidRPr="00943744">
        <w:rPr>
          <w:rFonts w:ascii="Arial" w:hAnsi="Arial" w:cs="Arial"/>
          <w:sz w:val="24"/>
          <w:szCs w:val="24"/>
        </w:rPr>
        <w:t xml:space="preserve"> </w:t>
      </w:r>
      <w:proofErr w:type="spellStart"/>
      <w:r w:rsidRPr="00943744">
        <w:rPr>
          <w:rFonts w:ascii="Arial" w:hAnsi="Arial" w:cs="Arial"/>
          <w:sz w:val="24"/>
          <w:szCs w:val="24"/>
        </w:rPr>
        <w:t>asupra</w:t>
      </w:r>
      <w:proofErr w:type="spellEnd"/>
      <w:r w:rsidRPr="00943744">
        <w:rPr>
          <w:rFonts w:ascii="Arial" w:hAnsi="Arial" w:cs="Arial"/>
          <w:sz w:val="24"/>
          <w:szCs w:val="24"/>
        </w:rPr>
        <w:t xml:space="preserve"> </w:t>
      </w:r>
      <w:proofErr w:type="spellStart"/>
      <w:r w:rsidRPr="00943744">
        <w:rPr>
          <w:rFonts w:ascii="Arial" w:hAnsi="Arial" w:cs="Arial"/>
          <w:sz w:val="24"/>
          <w:szCs w:val="24"/>
        </w:rPr>
        <w:t>mediului</w:t>
      </w:r>
      <w:proofErr w:type="spellEnd"/>
      <w:r w:rsidRPr="00943744">
        <w:rPr>
          <w:rFonts w:ascii="Arial" w:hAnsi="Arial" w:cs="Arial"/>
          <w:sz w:val="24"/>
          <w:szCs w:val="24"/>
        </w:rPr>
        <w:t xml:space="preserve"> </w:t>
      </w:r>
      <w:proofErr w:type="spellStart"/>
      <w:r w:rsidRPr="00943744">
        <w:rPr>
          <w:rFonts w:ascii="Arial" w:hAnsi="Arial" w:cs="Arial"/>
          <w:sz w:val="24"/>
          <w:szCs w:val="24"/>
        </w:rPr>
        <w:t>sunt</w:t>
      </w:r>
      <w:proofErr w:type="spellEnd"/>
      <w:r w:rsidRPr="00943744">
        <w:rPr>
          <w:rFonts w:ascii="Arial" w:hAnsi="Arial" w:cs="Arial"/>
          <w:sz w:val="24"/>
          <w:szCs w:val="24"/>
        </w:rPr>
        <w:t xml:space="preserve"> </w:t>
      </w:r>
      <w:proofErr w:type="spellStart"/>
      <w:r w:rsidRPr="00943744">
        <w:rPr>
          <w:rFonts w:ascii="Arial" w:hAnsi="Arial" w:cs="Arial"/>
          <w:sz w:val="24"/>
          <w:szCs w:val="24"/>
        </w:rPr>
        <w:t>următoarele</w:t>
      </w:r>
      <w:proofErr w:type="spellEnd"/>
      <w:r w:rsidRPr="00943744">
        <w:rPr>
          <w:rFonts w:ascii="Arial" w:hAnsi="Arial" w:cs="Arial"/>
          <w:sz w:val="24"/>
          <w:szCs w:val="24"/>
        </w:rPr>
        <w:t>:</w:t>
      </w:r>
    </w:p>
    <w:p w:rsidR="00EF23D5" w:rsidRDefault="00EF23D5" w:rsidP="00EF23D5">
      <w:pPr>
        <w:autoSpaceDE w:val="0"/>
        <w:autoSpaceDN w:val="0"/>
        <w:adjustRightInd w:val="0"/>
        <w:spacing w:after="0" w:line="240" w:lineRule="auto"/>
        <w:jc w:val="both"/>
        <w:rPr>
          <w:rFonts w:ascii="Arial" w:hAnsi="Arial" w:cs="Arial"/>
          <w:sz w:val="24"/>
          <w:szCs w:val="24"/>
        </w:rPr>
      </w:pPr>
      <w:r w:rsidRPr="00E96DF6">
        <w:rPr>
          <w:rFonts w:ascii="Arial" w:hAnsi="Arial" w:cs="Arial"/>
          <w:color w:val="FF0000"/>
          <w:sz w:val="24"/>
          <w:szCs w:val="24"/>
        </w:rPr>
        <w:t xml:space="preserve">  </w:t>
      </w:r>
      <w:r>
        <w:rPr>
          <w:rFonts w:ascii="Arial" w:hAnsi="Arial" w:cs="Arial"/>
          <w:color w:val="FF0000"/>
          <w:sz w:val="24"/>
          <w:szCs w:val="24"/>
        </w:rPr>
        <w:t xml:space="preserve">     </w:t>
      </w:r>
      <w:r w:rsidRPr="00E96DF6">
        <w:rPr>
          <w:rFonts w:ascii="Arial" w:hAnsi="Arial" w:cs="Arial"/>
          <w:color w:val="FF0000"/>
          <w:sz w:val="24"/>
          <w:szCs w:val="24"/>
        </w:rPr>
        <w:t xml:space="preserve"> </w:t>
      </w:r>
      <w:r w:rsidRPr="00522DB9">
        <w:rPr>
          <w:rFonts w:ascii="Arial" w:hAnsi="Arial" w:cs="Arial"/>
          <w:sz w:val="24"/>
          <w:szCs w:val="24"/>
        </w:rPr>
        <w:t xml:space="preserve"> </w:t>
      </w:r>
      <w:r w:rsidRPr="00943744">
        <w:rPr>
          <w:rFonts w:ascii="Arial" w:hAnsi="Arial" w:cs="Arial"/>
          <w:b/>
          <w:sz w:val="24"/>
          <w:szCs w:val="24"/>
        </w:rPr>
        <w:t>a)</w:t>
      </w:r>
      <w:r w:rsidRPr="00522DB9">
        <w:rPr>
          <w:rFonts w:ascii="Arial" w:hAnsi="Arial" w:cs="Arial"/>
          <w:sz w:val="24"/>
          <w:szCs w:val="24"/>
        </w:rPr>
        <w:t xml:space="preserve">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w:t>
      </w:r>
      <w:proofErr w:type="gramStart"/>
      <w:r>
        <w:rPr>
          <w:rFonts w:ascii="Arial" w:hAnsi="Arial" w:cs="Arial"/>
          <w:sz w:val="24"/>
          <w:szCs w:val="24"/>
        </w:rPr>
        <w:t>f</w:t>
      </w:r>
      <w:proofErr w:type="gramEnd"/>
      <w:r w:rsidRPr="00522DB9">
        <w:rPr>
          <w:rFonts w:ascii="Arial" w:hAnsi="Arial" w:cs="Arial"/>
          <w:sz w:val="24"/>
          <w:szCs w:val="24"/>
        </w:rPr>
        <w:t>;</w:t>
      </w:r>
    </w:p>
    <w:p w:rsidR="00EF23D5" w:rsidRDefault="00EF23D5" w:rsidP="00EF23D5">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943744">
        <w:rPr>
          <w:rFonts w:ascii="Arial" w:hAnsi="Arial" w:cs="Arial"/>
          <w:b/>
          <w:sz w:val="24"/>
          <w:szCs w:val="24"/>
        </w:rPr>
        <w:t>b)</w:t>
      </w:r>
      <w:r w:rsidRPr="00EA75A7">
        <w:rPr>
          <w:rFonts w:ascii="Arial" w:hAnsi="Arial" w:cs="Arial"/>
          <w:sz w:val="24"/>
          <w:szCs w:val="24"/>
        </w:rPr>
        <w:t xml:space="preserve"> </w:t>
      </w:r>
      <w:proofErr w:type="gramStart"/>
      <w:r w:rsidRPr="00EA75A7">
        <w:rPr>
          <w:rFonts w:ascii="Arial" w:hAnsi="Arial" w:cs="Arial"/>
          <w:sz w:val="24"/>
          <w:szCs w:val="24"/>
        </w:rPr>
        <w:t>c</w:t>
      </w:r>
      <w:r>
        <w:rPr>
          <w:rFonts w:ascii="Arial" w:hAnsi="Arial" w:cs="Arial"/>
          <w:sz w:val="24"/>
          <w:szCs w:val="24"/>
        </w:rPr>
        <w:t>onform</w:t>
      </w:r>
      <w:proofErr w:type="gramEnd"/>
      <w:r>
        <w:rPr>
          <w:rFonts w:ascii="Arial" w:hAnsi="Arial" w:cs="Arial"/>
          <w:sz w:val="24"/>
          <w:szCs w:val="24"/>
        </w:rPr>
        <w:t xml:space="preserve"> </w:t>
      </w:r>
      <w:proofErr w:type="spellStart"/>
      <w:r>
        <w:rPr>
          <w:rFonts w:ascii="Arial" w:hAnsi="Arial" w:cs="Arial"/>
          <w:sz w:val="24"/>
          <w:szCs w:val="24"/>
        </w:rPr>
        <w:t>citeriilor</w:t>
      </w:r>
      <w:proofErr w:type="spellEnd"/>
      <w:r>
        <w:rPr>
          <w:rFonts w:ascii="Arial" w:hAnsi="Arial" w:cs="Arial"/>
          <w:sz w:val="24"/>
          <w:szCs w:val="24"/>
        </w:rPr>
        <w:t xml:space="preserve"> de </w:t>
      </w:r>
      <w:proofErr w:type="spellStart"/>
      <w:r>
        <w:rPr>
          <w:rFonts w:ascii="Arial" w:hAnsi="Arial" w:cs="Arial"/>
          <w:sz w:val="24"/>
          <w:szCs w:val="24"/>
        </w:rPr>
        <w:t>selecţie</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3 la HG nr. 445/2009:</w:t>
      </w:r>
    </w:p>
    <w:p w:rsidR="00EF23D5" w:rsidRPr="00813FD4" w:rsidRDefault="00EF23D5" w:rsidP="00EF23D5">
      <w:pPr>
        <w:autoSpaceDE w:val="0"/>
        <w:autoSpaceDN w:val="0"/>
        <w:adjustRightInd w:val="0"/>
        <w:spacing w:after="0" w:line="240" w:lineRule="auto"/>
        <w:jc w:val="both"/>
        <w:rPr>
          <w:rFonts w:ascii="Arial" w:hAnsi="Arial" w:cs="Arial"/>
          <w:color w:val="FF0000"/>
          <w:sz w:val="24"/>
          <w:szCs w:val="24"/>
        </w:rPr>
      </w:pPr>
    </w:p>
    <w:p w:rsidR="00EF23D5" w:rsidRPr="00F149ED" w:rsidRDefault="00EF23D5" w:rsidP="00EF23D5">
      <w:pPr>
        <w:pStyle w:val="ListParagraph"/>
        <w:autoSpaceDE w:val="0"/>
        <w:autoSpaceDN w:val="0"/>
        <w:adjustRightInd w:val="0"/>
        <w:spacing w:after="0" w:line="240" w:lineRule="auto"/>
        <w:jc w:val="both"/>
        <w:rPr>
          <w:rFonts w:ascii="Arial" w:hAnsi="Arial" w:cs="Arial"/>
          <w:sz w:val="24"/>
          <w:szCs w:val="24"/>
        </w:rPr>
      </w:pPr>
      <w:r w:rsidRPr="00F149ED">
        <w:rPr>
          <w:rFonts w:ascii="Arial" w:hAnsi="Arial" w:cs="Arial"/>
          <w:b/>
          <w:sz w:val="24"/>
          <w:szCs w:val="24"/>
        </w:rPr>
        <w:t xml:space="preserve">1. </w:t>
      </w:r>
      <w:proofErr w:type="spellStart"/>
      <w:r w:rsidRPr="00F149ED">
        <w:rPr>
          <w:rFonts w:ascii="Arial" w:hAnsi="Arial" w:cs="Arial"/>
          <w:b/>
          <w:sz w:val="24"/>
          <w:szCs w:val="24"/>
        </w:rPr>
        <w:t>Caracteristicile</w:t>
      </w:r>
      <w:proofErr w:type="spellEnd"/>
      <w:r w:rsidRPr="00F149ED">
        <w:rPr>
          <w:rFonts w:ascii="Arial" w:hAnsi="Arial" w:cs="Arial"/>
          <w:b/>
          <w:sz w:val="24"/>
          <w:szCs w:val="24"/>
        </w:rPr>
        <w:t xml:space="preserve"> </w:t>
      </w:r>
      <w:proofErr w:type="spellStart"/>
      <w:r w:rsidRPr="00F149ED">
        <w:rPr>
          <w:rFonts w:ascii="Arial" w:hAnsi="Arial" w:cs="Arial"/>
          <w:b/>
          <w:sz w:val="24"/>
          <w:szCs w:val="24"/>
        </w:rPr>
        <w:t>proiectului</w:t>
      </w:r>
      <w:proofErr w:type="spellEnd"/>
    </w:p>
    <w:p w:rsidR="00EF23D5" w:rsidRPr="00F149ED" w:rsidRDefault="00EF23D5" w:rsidP="00EF23D5">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w:t>
      </w:r>
      <w:proofErr w:type="gramStart"/>
      <w:r w:rsidRPr="00F149ED">
        <w:rPr>
          <w:rFonts w:ascii="Arial" w:hAnsi="Arial" w:cs="Arial"/>
          <w:sz w:val="24"/>
          <w:szCs w:val="24"/>
        </w:rPr>
        <w:t>a)</w:t>
      </w:r>
      <w:proofErr w:type="spellStart"/>
      <w:proofErr w:type="gramEnd"/>
      <w:r w:rsidRPr="00F149ED">
        <w:rPr>
          <w:rFonts w:ascii="Arial" w:hAnsi="Arial" w:cs="Arial"/>
          <w:sz w:val="24"/>
          <w:szCs w:val="24"/>
        </w:rPr>
        <w:t>dimensiunea</w:t>
      </w:r>
      <w:proofErr w:type="spellEnd"/>
      <w:r w:rsidRPr="00F149ED">
        <w:rPr>
          <w:rFonts w:ascii="Arial" w:hAnsi="Arial" w:cs="Arial"/>
          <w:sz w:val="24"/>
          <w:szCs w:val="24"/>
        </w:rPr>
        <w:t xml:space="preserve"> </w:t>
      </w:r>
      <w:proofErr w:type="spellStart"/>
      <w:r w:rsidRPr="00F149ED">
        <w:rPr>
          <w:rFonts w:ascii="Arial" w:hAnsi="Arial" w:cs="Arial"/>
          <w:sz w:val="24"/>
          <w:szCs w:val="24"/>
        </w:rPr>
        <w:t>şi</w:t>
      </w:r>
      <w:proofErr w:type="spellEnd"/>
      <w:r w:rsidRPr="00F149ED">
        <w:rPr>
          <w:rFonts w:ascii="Arial" w:hAnsi="Arial" w:cs="Arial"/>
          <w:sz w:val="24"/>
          <w:szCs w:val="24"/>
        </w:rPr>
        <w:t xml:space="preserve"> </w:t>
      </w:r>
      <w:proofErr w:type="spellStart"/>
      <w:r w:rsidRPr="00F149ED">
        <w:rPr>
          <w:rFonts w:ascii="Arial" w:hAnsi="Arial" w:cs="Arial"/>
          <w:sz w:val="24"/>
          <w:szCs w:val="24"/>
        </w:rPr>
        <w:t>concepţia</w:t>
      </w:r>
      <w:proofErr w:type="spellEnd"/>
      <w:r w:rsidRPr="00F149ED">
        <w:rPr>
          <w:rFonts w:ascii="Arial" w:hAnsi="Arial" w:cs="Arial"/>
          <w:sz w:val="24"/>
          <w:szCs w:val="24"/>
        </w:rPr>
        <w:t xml:space="preserve"> </w:t>
      </w:r>
      <w:proofErr w:type="spellStart"/>
      <w:r w:rsidRPr="00F149ED">
        <w:rPr>
          <w:rFonts w:ascii="Arial" w:hAnsi="Arial" w:cs="Arial"/>
          <w:sz w:val="24"/>
          <w:szCs w:val="24"/>
        </w:rPr>
        <w:t>întregului</w:t>
      </w:r>
      <w:proofErr w:type="spellEnd"/>
      <w:r w:rsidRPr="00F149ED">
        <w:rPr>
          <w:rFonts w:ascii="Arial" w:hAnsi="Arial" w:cs="Arial"/>
          <w:sz w:val="24"/>
          <w:szCs w:val="24"/>
        </w:rPr>
        <w:t xml:space="preserve"> </w:t>
      </w:r>
      <w:proofErr w:type="spellStart"/>
      <w:r w:rsidRPr="00F149ED">
        <w:rPr>
          <w:rFonts w:ascii="Arial" w:hAnsi="Arial" w:cs="Arial"/>
          <w:sz w:val="24"/>
          <w:szCs w:val="24"/>
        </w:rPr>
        <w:t>proiect</w:t>
      </w:r>
      <w:proofErr w:type="spellEnd"/>
    </w:p>
    <w:p w:rsidR="00EF23D5" w:rsidRPr="00F149ED" w:rsidRDefault="00EF23D5" w:rsidP="00EF23D5">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 </w:t>
      </w:r>
      <w:proofErr w:type="spellStart"/>
      <w:r w:rsidRPr="00F149ED">
        <w:rPr>
          <w:rFonts w:ascii="Arial" w:hAnsi="Arial" w:cs="Arial"/>
          <w:sz w:val="24"/>
          <w:szCs w:val="24"/>
        </w:rPr>
        <w:t>Scopul</w:t>
      </w:r>
      <w:proofErr w:type="spellEnd"/>
      <w:r w:rsidRPr="00F149ED">
        <w:rPr>
          <w:rFonts w:ascii="Arial" w:hAnsi="Arial" w:cs="Arial"/>
          <w:sz w:val="24"/>
          <w:szCs w:val="24"/>
        </w:rPr>
        <w:t xml:space="preserve"> </w:t>
      </w:r>
      <w:proofErr w:type="spellStart"/>
      <w:r w:rsidRPr="00F149ED">
        <w:rPr>
          <w:rFonts w:ascii="Arial" w:hAnsi="Arial" w:cs="Arial"/>
          <w:sz w:val="24"/>
          <w:szCs w:val="24"/>
        </w:rPr>
        <w:t>investiţiei</w:t>
      </w:r>
      <w:proofErr w:type="spellEnd"/>
      <w:r w:rsidRPr="00F149ED">
        <w:rPr>
          <w:rFonts w:ascii="Arial" w:hAnsi="Arial" w:cs="Arial"/>
          <w:sz w:val="24"/>
          <w:szCs w:val="24"/>
        </w:rPr>
        <w:t xml:space="preserve">: </w:t>
      </w: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3 </w:t>
      </w:r>
      <w:proofErr w:type="spellStart"/>
      <w:r>
        <w:rPr>
          <w:rFonts w:ascii="Arial" w:hAnsi="Arial" w:cs="Arial"/>
          <w:sz w:val="24"/>
          <w:szCs w:val="24"/>
        </w:rPr>
        <w:t>poduri</w:t>
      </w:r>
      <w:proofErr w:type="spellEnd"/>
      <w:r>
        <w:rPr>
          <w:rFonts w:ascii="Arial" w:hAnsi="Arial" w:cs="Arial"/>
          <w:sz w:val="24"/>
          <w:szCs w:val="24"/>
        </w:rPr>
        <w:t xml:space="preserve"> </w:t>
      </w:r>
      <w:proofErr w:type="spellStart"/>
      <w:r>
        <w:rPr>
          <w:rFonts w:ascii="Arial" w:hAnsi="Arial" w:cs="Arial"/>
          <w:sz w:val="24"/>
          <w:szCs w:val="24"/>
        </w:rPr>
        <w:t>destinate</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înlocuiască</w:t>
      </w:r>
      <w:proofErr w:type="spellEnd"/>
      <w:r>
        <w:rPr>
          <w:rFonts w:ascii="Arial" w:hAnsi="Arial" w:cs="Arial"/>
          <w:sz w:val="24"/>
          <w:szCs w:val="24"/>
        </w:rPr>
        <w:t xml:space="preserve"> 3 </w:t>
      </w:r>
      <w:proofErr w:type="spellStart"/>
      <w:r>
        <w:rPr>
          <w:rFonts w:ascii="Arial" w:hAnsi="Arial" w:cs="Arial"/>
          <w:sz w:val="24"/>
          <w:szCs w:val="24"/>
        </w:rPr>
        <w:t>construcţii</w:t>
      </w:r>
      <w:proofErr w:type="spellEnd"/>
      <w:r>
        <w:rPr>
          <w:rFonts w:ascii="Arial" w:hAnsi="Arial" w:cs="Arial"/>
          <w:sz w:val="24"/>
          <w:szCs w:val="24"/>
        </w:rPr>
        <w:t xml:space="preserve"> de </w:t>
      </w:r>
      <w:proofErr w:type="spellStart"/>
      <w:r>
        <w:rPr>
          <w:rFonts w:ascii="Arial" w:hAnsi="Arial" w:cs="Arial"/>
          <w:sz w:val="24"/>
          <w:szCs w:val="24"/>
        </w:rPr>
        <w:t>traversare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necorespunzătoare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al </w:t>
      </w:r>
      <w:proofErr w:type="spellStart"/>
      <w:r>
        <w:rPr>
          <w:rFonts w:ascii="Arial" w:hAnsi="Arial" w:cs="Arial"/>
          <w:sz w:val="24"/>
          <w:szCs w:val="24"/>
        </w:rPr>
        <w:t>capacităţii</w:t>
      </w:r>
      <w:proofErr w:type="spellEnd"/>
      <w:r>
        <w:rPr>
          <w:rFonts w:ascii="Arial" w:hAnsi="Arial" w:cs="Arial"/>
          <w:sz w:val="24"/>
          <w:szCs w:val="24"/>
        </w:rPr>
        <w:t xml:space="preserve"> de transport al </w:t>
      </w:r>
      <w:proofErr w:type="spellStart"/>
      <w:r>
        <w:rPr>
          <w:rFonts w:ascii="Arial" w:hAnsi="Arial" w:cs="Arial"/>
          <w:sz w:val="24"/>
          <w:szCs w:val="24"/>
        </w:rPr>
        <w:t>debitelor</w:t>
      </w:r>
      <w:proofErr w:type="spellEnd"/>
      <w:r>
        <w:rPr>
          <w:rFonts w:ascii="Arial" w:hAnsi="Arial" w:cs="Arial"/>
          <w:sz w:val="24"/>
          <w:szCs w:val="24"/>
        </w:rPr>
        <w:t>;</w:t>
      </w:r>
    </w:p>
    <w:p w:rsidR="00EF23D5" w:rsidRPr="00F149ED" w:rsidRDefault="00EF23D5" w:rsidP="00EF23D5">
      <w:pPr>
        <w:spacing w:after="0"/>
        <w:ind w:firstLine="720"/>
        <w:jc w:val="both"/>
        <w:rPr>
          <w:rFonts w:ascii="Arial" w:hAnsi="Arial" w:cs="Arial"/>
          <w:sz w:val="24"/>
          <w:szCs w:val="24"/>
        </w:rPr>
      </w:pPr>
      <w:r w:rsidRPr="00F149ED">
        <w:rPr>
          <w:rFonts w:ascii="Arial" w:hAnsi="Arial" w:cs="Arial"/>
          <w:sz w:val="24"/>
          <w:szCs w:val="24"/>
        </w:rPr>
        <w:t xml:space="preserve">- </w:t>
      </w:r>
      <w:proofErr w:type="spellStart"/>
      <w:r w:rsidRPr="00F149ED">
        <w:rPr>
          <w:rFonts w:ascii="Arial" w:hAnsi="Arial" w:cs="Arial"/>
          <w:sz w:val="24"/>
          <w:szCs w:val="24"/>
        </w:rPr>
        <w:t>Lucrările</w:t>
      </w:r>
      <w:proofErr w:type="spellEnd"/>
      <w:r w:rsidRPr="00F149ED">
        <w:rPr>
          <w:rFonts w:ascii="Arial" w:hAnsi="Arial" w:cs="Arial"/>
          <w:sz w:val="24"/>
          <w:szCs w:val="24"/>
        </w:rPr>
        <w:t xml:space="preserve"> </w:t>
      </w:r>
      <w:proofErr w:type="spellStart"/>
      <w:r w:rsidRPr="00F149ED">
        <w:rPr>
          <w:rFonts w:ascii="Arial" w:hAnsi="Arial" w:cs="Arial"/>
          <w:sz w:val="24"/>
          <w:szCs w:val="24"/>
        </w:rPr>
        <w:t>prevăzute</w:t>
      </w:r>
      <w:proofErr w:type="spellEnd"/>
      <w:r w:rsidRPr="00F149ED">
        <w:rPr>
          <w:rFonts w:ascii="Arial" w:hAnsi="Arial" w:cs="Arial"/>
          <w:sz w:val="24"/>
          <w:szCs w:val="24"/>
        </w:rPr>
        <w:t>:</w:t>
      </w:r>
    </w:p>
    <w:p w:rsidR="00EF23D5" w:rsidRPr="004A0547" w:rsidRDefault="00EF23D5" w:rsidP="00EF23D5">
      <w:pPr>
        <w:tabs>
          <w:tab w:val="left" w:pos="720"/>
        </w:tabs>
        <w:spacing w:after="0" w:line="202" w:lineRule="auto"/>
        <w:rPr>
          <w:rFonts w:ascii="Arial" w:eastAsia="Wingdings" w:hAnsi="Arial" w:cs="Arial"/>
          <w:sz w:val="24"/>
          <w:szCs w:val="24"/>
          <w:vertAlign w:val="superscript"/>
        </w:rPr>
      </w:pPr>
      <w:r w:rsidRPr="004A0547">
        <w:rPr>
          <w:rFonts w:ascii="Arial" w:eastAsia="Times New Roman" w:hAnsi="Arial" w:cs="Arial"/>
          <w:b/>
          <w:sz w:val="24"/>
          <w:szCs w:val="24"/>
        </w:rPr>
        <w:t xml:space="preserve">POD NR. 1 – </w:t>
      </w:r>
      <w:proofErr w:type="spellStart"/>
      <w:proofErr w:type="gramStart"/>
      <w:r w:rsidRPr="004A0547">
        <w:rPr>
          <w:rFonts w:ascii="Arial" w:eastAsia="Times New Roman" w:hAnsi="Arial" w:cs="Arial"/>
          <w:b/>
          <w:sz w:val="24"/>
          <w:szCs w:val="24"/>
        </w:rPr>
        <w:t>amplasat</w:t>
      </w:r>
      <w:proofErr w:type="spellEnd"/>
      <w:proofErr w:type="gram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pe</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drumul</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comunal</w:t>
      </w:r>
      <w:proofErr w:type="spellEnd"/>
      <w:r w:rsidRPr="004A0547">
        <w:rPr>
          <w:rFonts w:ascii="Arial" w:eastAsia="Times New Roman" w:hAnsi="Arial" w:cs="Arial"/>
          <w:b/>
          <w:sz w:val="24"/>
          <w:szCs w:val="24"/>
        </w:rPr>
        <w:t xml:space="preserve"> de la Dc 46 (</w:t>
      </w:r>
      <w:proofErr w:type="spellStart"/>
      <w:r w:rsidRPr="004A0547">
        <w:rPr>
          <w:rFonts w:ascii="Arial" w:eastAsia="Times New Roman" w:hAnsi="Arial" w:cs="Arial"/>
          <w:b/>
          <w:sz w:val="24"/>
          <w:szCs w:val="24"/>
        </w:rPr>
        <w:t>Stoicanel</w:t>
      </w:r>
      <w:proofErr w:type="spellEnd"/>
      <w:r w:rsidRPr="004A0547">
        <w:rPr>
          <w:rFonts w:ascii="Arial" w:eastAsia="Times New Roman" w:hAnsi="Arial" w:cs="Arial"/>
          <w:b/>
          <w:sz w:val="24"/>
          <w:szCs w:val="24"/>
        </w:rPr>
        <w:t xml:space="preserve">) – </w:t>
      </w:r>
      <w:proofErr w:type="spellStart"/>
      <w:r w:rsidRPr="004A0547">
        <w:rPr>
          <w:rFonts w:ascii="Arial" w:eastAsia="Times New Roman" w:hAnsi="Arial" w:cs="Arial"/>
          <w:b/>
          <w:sz w:val="24"/>
          <w:szCs w:val="24"/>
        </w:rPr>
        <w:t>limita</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Horodnic</w:t>
      </w:r>
      <w:proofErr w:type="spellEnd"/>
      <w:r w:rsidRPr="004A0547">
        <w:rPr>
          <w:rFonts w:ascii="Arial" w:eastAsia="Times New Roman" w:hAnsi="Arial" w:cs="Arial"/>
          <w:b/>
          <w:sz w:val="24"/>
          <w:szCs w:val="24"/>
        </w:rPr>
        <w:t xml:space="preserve"> de </w:t>
      </w:r>
      <w:proofErr w:type="spellStart"/>
      <w:r w:rsidRPr="004A0547">
        <w:rPr>
          <w:rFonts w:ascii="Arial" w:eastAsia="Times New Roman" w:hAnsi="Arial" w:cs="Arial"/>
          <w:b/>
          <w:sz w:val="24"/>
          <w:szCs w:val="24"/>
        </w:rPr>
        <w:t>Jos</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Onica</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Rahila</w:t>
      </w:r>
      <w:proofErr w:type="spellEnd"/>
      <w:r w:rsidRPr="004A0547">
        <w:rPr>
          <w:rFonts w:ascii="Arial" w:eastAsia="Times New Roman" w:hAnsi="Arial" w:cs="Arial"/>
          <w:b/>
          <w:sz w:val="24"/>
          <w:szCs w:val="24"/>
        </w:rPr>
        <w:t>) la km 0+645 ÷ 0+672;</w:t>
      </w:r>
    </w:p>
    <w:p w:rsidR="00EF23D5" w:rsidRPr="004A0547" w:rsidRDefault="00EF23D5" w:rsidP="00EF23D5">
      <w:pPr>
        <w:spacing w:line="14" w:lineRule="exact"/>
        <w:rPr>
          <w:rFonts w:ascii="Arial" w:eastAsia="Times New Roman" w:hAnsi="Arial" w:cs="Arial"/>
          <w:sz w:val="24"/>
          <w:szCs w:val="24"/>
        </w:rPr>
      </w:pPr>
    </w:p>
    <w:p w:rsidR="00EF23D5" w:rsidRPr="004A0547" w:rsidRDefault="00EF23D5" w:rsidP="00EF23D5">
      <w:pPr>
        <w:spacing w:after="0" w:line="240" w:lineRule="auto"/>
        <w:ind w:firstLine="708"/>
        <w:jc w:val="both"/>
        <w:rPr>
          <w:rFonts w:ascii="Arial" w:eastAsia="Times New Roman" w:hAnsi="Arial" w:cs="Arial"/>
          <w:sz w:val="24"/>
          <w:szCs w:val="24"/>
        </w:rPr>
      </w:pPr>
      <w:proofErr w:type="spellStart"/>
      <w:r w:rsidRPr="004A0547">
        <w:rPr>
          <w:rFonts w:ascii="Arial" w:eastAsia="Times New Roman" w:hAnsi="Arial" w:cs="Arial"/>
          <w:sz w:val="24"/>
          <w:szCs w:val="24"/>
        </w:rPr>
        <w:t>Lungimea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totală</w:t>
      </w:r>
      <w:proofErr w:type="spellEnd"/>
      <w:r w:rsidRPr="004A0547">
        <w:rPr>
          <w:rFonts w:ascii="Arial" w:eastAsia="Times New Roman" w:hAnsi="Arial" w:cs="Arial"/>
          <w:sz w:val="24"/>
          <w:szCs w:val="24"/>
        </w:rPr>
        <w:t xml:space="preserve"> a </w:t>
      </w:r>
      <w:proofErr w:type="spellStart"/>
      <w:r w:rsidRPr="004A0547">
        <w:rPr>
          <w:rFonts w:ascii="Arial" w:eastAsia="Times New Roman" w:hAnsi="Arial" w:cs="Arial"/>
          <w:sz w:val="24"/>
          <w:szCs w:val="24"/>
        </w:rPr>
        <w:t>podului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este</w:t>
      </w:r>
      <w:proofErr w:type="spellEnd"/>
      <w:r w:rsidRPr="004A0547">
        <w:rPr>
          <w:rFonts w:ascii="Arial" w:eastAsia="Times New Roman" w:hAnsi="Arial" w:cs="Arial"/>
          <w:sz w:val="24"/>
          <w:szCs w:val="24"/>
        </w:rPr>
        <w:t xml:space="preserve"> de 27,10m , </w:t>
      </w:r>
      <w:proofErr w:type="spellStart"/>
      <w:r w:rsidRPr="004A0547">
        <w:rPr>
          <w:rFonts w:ascii="Arial" w:eastAsia="Times New Roman" w:hAnsi="Arial" w:cs="Arial"/>
          <w:sz w:val="24"/>
          <w:szCs w:val="24"/>
        </w:rPr>
        <w:t>lumina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podului</w:t>
      </w:r>
      <w:proofErr w:type="spellEnd"/>
      <w:r w:rsidRPr="004A0547">
        <w:rPr>
          <w:rFonts w:ascii="Arial" w:eastAsia="Times New Roman" w:hAnsi="Arial" w:cs="Arial"/>
          <w:sz w:val="24"/>
          <w:szCs w:val="24"/>
        </w:rPr>
        <w:t xml:space="preserve"> de 19,50m </w:t>
      </w:r>
      <w:proofErr w:type="spellStart"/>
      <w:r w:rsidRPr="004A0547">
        <w:rPr>
          <w:rFonts w:ascii="Arial" w:eastAsia="Times New Roman" w:hAnsi="Arial" w:cs="Arial"/>
          <w:sz w:val="24"/>
          <w:szCs w:val="24"/>
        </w:rPr>
        <w:t>si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deschiderea</w:t>
      </w:r>
      <w:proofErr w:type="spellEnd"/>
      <w:r w:rsidRPr="004A0547">
        <w:rPr>
          <w:rFonts w:ascii="Arial" w:eastAsia="Times New Roman" w:hAnsi="Arial" w:cs="Arial"/>
          <w:sz w:val="24"/>
          <w:szCs w:val="24"/>
        </w:rPr>
        <w:t xml:space="preserve"> de </w:t>
      </w:r>
      <w:proofErr w:type="spellStart"/>
      <w:r w:rsidRPr="004A0547">
        <w:rPr>
          <w:rFonts w:ascii="Arial" w:eastAsia="Times New Roman" w:hAnsi="Arial" w:cs="Arial"/>
          <w:sz w:val="24"/>
          <w:szCs w:val="24"/>
        </w:rPr>
        <w:t>calcul</w:t>
      </w:r>
      <w:proofErr w:type="spellEnd"/>
      <w:r w:rsidRPr="004A0547">
        <w:rPr>
          <w:rFonts w:ascii="Arial" w:eastAsia="Times New Roman" w:hAnsi="Arial" w:cs="Arial"/>
          <w:sz w:val="24"/>
          <w:szCs w:val="24"/>
        </w:rPr>
        <w:t xml:space="preserve"> de 20,30 m cu </w:t>
      </w:r>
      <w:proofErr w:type="spellStart"/>
      <w:r w:rsidRPr="004A0547">
        <w:rPr>
          <w:rFonts w:ascii="Arial" w:eastAsia="Times New Roman" w:hAnsi="Arial" w:cs="Arial"/>
          <w:sz w:val="24"/>
          <w:szCs w:val="24"/>
        </w:rPr>
        <w:t>suprastructura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alcătuită</w:t>
      </w:r>
      <w:proofErr w:type="spellEnd"/>
      <w:r w:rsidRPr="004A0547">
        <w:rPr>
          <w:rFonts w:ascii="Arial" w:eastAsia="Times New Roman" w:hAnsi="Arial" w:cs="Arial"/>
          <w:sz w:val="24"/>
          <w:szCs w:val="24"/>
        </w:rPr>
        <w:t xml:space="preserve"> din 8 </w:t>
      </w:r>
      <w:proofErr w:type="spellStart"/>
      <w:r w:rsidRPr="004A0547">
        <w:rPr>
          <w:rFonts w:ascii="Arial" w:eastAsia="Times New Roman" w:hAnsi="Arial" w:cs="Arial"/>
          <w:sz w:val="24"/>
          <w:szCs w:val="24"/>
        </w:rPr>
        <w:t>grinzi</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corzi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aderente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formă</w:t>
      </w:r>
      <w:proofErr w:type="spellEnd"/>
      <w:r w:rsidRPr="004A0547">
        <w:rPr>
          <w:rFonts w:ascii="Arial" w:eastAsia="Times New Roman" w:hAnsi="Arial" w:cs="Arial"/>
          <w:sz w:val="24"/>
          <w:szCs w:val="24"/>
        </w:rPr>
        <w:t xml:space="preserve"> de « T », cu </w:t>
      </w:r>
      <w:proofErr w:type="spellStart"/>
      <w:r w:rsidRPr="004A0547">
        <w:rPr>
          <w:rFonts w:ascii="Arial" w:eastAsia="Times New Roman" w:hAnsi="Arial" w:cs="Arial"/>
          <w:sz w:val="24"/>
          <w:szCs w:val="24"/>
        </w:rPr>
        <w:t>înălţimea</w:t>
      </w:r>
      <w:proofErr w:type="spellEnd"/>
      <w:r w:rsidRPr="004A0547">
        <w:rPr>
          <w:rFonts w:ascii="Arial" w:eastAsia="Times New Roman" w:hAnsi="Arial" w:cs="Arial"/>
          <w:sz w:val="24"/>
          <w:szCs w:val="24"/>
        </w:rPr>
        <w:t xml:space="preserve"> de 93 cm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lungimea</w:t>
      </w:r>
      <w:proofErr w:type="spellEnd"/>
      <w:r w:rsidRPr="004A0547">
        <w:rPr>
          <w:rFonts w:ascii="Arial" w:eastAsia="Times New Roman" w:hAnsi="Arial" w:cs="Arial"/>
          <w:sz w:val="24"/>
          <w:szCs w:val="24"/>
        </w:rPr>
        <w:t xml:space="preserve"> de 21. </w:t>
      </w:r>
      <w:proofErr w:type="spellStart"/>
      <w:r w:rsidRPr="004A0547">
        <w:rPr>
          <w:rFonts w:ascii="Arial" w:eastAsia="Times New Roman" w:hAnsi="Arial" w:cs="Arial"/>
          <w:sz w:val="24"/>
          <w:szCs w:val="24"/>
        </w:rPr>
        <w:t>Lăţimea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carosabilului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este</w:t>
      </w:r>
      <w:proofErr w:type="spellEnd"/>
      <w:r w:rsidRPr="004A0547">
        <w:rPr>
          <w:rFonts w:ascii="Arial" w:eastAsia="Times New Roman" w:hAnsi="Arial" w:cs="Arial"/>
          <w:sz w:val="24"/>
          <w:szCs w:val="24"/>
        </w:rPr>
        <w:t xml:space="preserve"> de 7</w:t>
      </w:r>
      <w:proofErr w:type="gramStart"/>
      <w:r w:rsidRPr="004A0547">
        <w:rPr>
          <w:rFonts w:ascii="Arial" w:eastAsia="Times New Roman" w:hAnsi="Arial" w:cs="Arial"/>
          <w:sz w:val="24"/>
          <w:szCs w:val="24"/>
        </w:rPr>
        <w:t>,80</w:t>
      </w:r>
      <w:proofErr w:type="gramEnd"/>
      <w:r w:rsidRPr="004A0547">
        <w:rPr>
          <w:rFonts w:ascii="Arial" w:eastAsia="Times New Roman" w:hAnsi="Arial" w:cs="Arial"/>
          <w:sz w:val="24"/>
          <w:szCs w:val="24"/>
        </w:rPr>
        <w:t xml:space="preserve"> m, </w:t>
      </w:r>
      <w:proofErr w:type="spellStart"/>
      <w:r w:rsidRPr="004A0547">
        <w:rPr>
          <w:rFonts w:ascii="Arial" w:eastAsia="Times New Roman" w:hAnsi="Arial" w:cs="Arial"/>
          <w:sz w:val="24"/>
          <w:szCs w:val="24"/>
        </w:rPr>
        <w:t>podul</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fiind</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proiectat</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două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trotuare</w:t>
      </w:r>
      <w:proofErr w:type="spellEnd"/>
      <w:r w:rsidRPr="004A0547">
        <w:rPr>
          <w:rFonts w:ascii="Arial" w:eastAsia="Times New Roman" w:hAnsi="Arial" w:cs="Arial"/>
          <w:sz w:val="24"/>
          <w:szCs w:val="24"/>
        </w:rPr>
        <w:t xml:space="preserve"> de 1,50 m </w:t>
      </w:r>
      <w:proofErr w:type="spellStart"/>
      <w:r w:rsidRPr="004A0547">
        <w:rPr>
          <w:rFonts w:ascii="Arial" w:eastAsia="Times New Roman" w:hAnsi="Arial" w:cs="Arial"/>
          <w:sz w:val="24"/>
          <w:szCs w:val="24"/>
        </w:rPr>
        <w:t>lăţime</w:t>
      </w:r>
      <w:proofErr w:type="spellEnd"/>
      <w:r w:rsidRPr="004A0547">
        <w:rPr>
          <w:rFonts w:ascii="Arial" w:eastAsia="Times New Roman" w:hAnsi="Arial" w:cs="Arial"/>
          <w:sz w:val="24"/>
          <w:szCs w:val="24"/>
        </w:rPr>
        <w:t>.</w:t>
      </w:r>
      <w:bookmarkStart w:id="1" w:name="page17"/>
      <w:bookmarkEnd w:id="1"/>
    </w:p>
    <w:p w:rsidR="00EF23D5" w:rsidRPr="004A0547" w:rsidRDefault="00EF23D5" w:rsidP="00EF23D5">
      <w:pPr>
        <w:spacing w:after="0" w:line="240" w:lineRule="auto"/>
        <w:jc w:val="both"/>
        <w:rPr>
          <w:rFonts w:ascii="Arial" w:eastAsia="Times New Roman" w:hAnsi="Arial" w:cs="Arial"/>
          <w:sz w:val="24"/>
          <w:szCs w:val="24"/>
        </w:rPr>
      </w:pPr>
      <w:proofErr w:type="spellStart"/>
      <w:r w:rsidRPr="004A0547">
        <w:rPr>
          <w:rFonts w:ascii="Arial" w:eastAsia="Times New Roman" w:hAnsi="Arial" w:cs="Arial"/>
          <w:sz w:val="24"/>
          <w:szCs w:val="24"/>
        </w:rPr>
        <w:t>Amenajare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albie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amplasare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apărări</w:t>
      </w:r>
      <w:proofErr w:type="spellEnd"/>
      <w:r w:rsidRPr="004A0547">
        <w:rPr>
          <w:rFonts w:ascii="Arial" w:eastAsia="Times New Roman" w:hAnsi="Arial" w:cs="Arial"/>
          <w:sz w:val="24"/>
          <w:szCs w:val="24"/>
        </w:rPr>
        <w:t xml:space="preserve"> de mal </w:t>
      </w:r>
      <w:proofErr w:type="spellStart"/>
      <w:r w:rsidRPr="004A0547">
        <w:rPr>
          <w:rFonts w:ascii="Arial" w:eastAsia="Times New Roman" w:hAnsi="Arial" w:cs="Arial"/>
          <w:sz w:val="24"/>
          <w:szCs w:val="24"/>
        </w:rPr>
        <w:t>amonte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aval</w:t>
      </w:r>
      <w:proofErr w:type="spellEnd"/>
      <w:r w:rsidRPr="004A0547">
        <w:rPr>
          <w:rFonts w:ascii="Arial" w:eastAsia="Times New Roman" w:hAnsi="Arial" w:cs="Arial"/>
          <w:sz w:val="24"/>
          <w:szCs w:val="24"/>
        </w:rPr>
        <w:t xml:space="preserve"> pod din </w:t>
      </w:r>
      <w:proofErr w:type="spellStart"/>
      <w:r w:rsidRPr="004A0547">
        <w:rPr>
          <w:rFonts w:ascii="Arial" w:eastAsia="Times New Roman" w:hAnsi="Arial" w:cs="Arial"/>
          <w:sz w:val="24"/>
          <w:szCs w:val="24"/>
        </w:rPr>
        <w:t>gabioane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ecranate</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beton</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grosime</w:t>
      </w:r>
      <w:proofErr w:type="spellEnd"/>
      <w:r w:rsidRPr="004A0547">
        <w:rPr>
          <w:rFonts w:ascii="Arial" w:eastAsia="Times New Roman" w:hAnsi="Arial" w:cs="Arial"/>
          <w:sz w:val="24"/>
          <w:szCs w:val="24"/>
        </w:rPr>
        <w:t xml:space="preserve"> de 10 cm:</w:t>
      </w:r>
    </w:p>
    <w:p w:rsidR="00EF23D5" w:rsidRPr="004A0547" w:rsidRDefault="00EF23D5" w:rsidP="00EF23D5">
      <w:pPr>
        <w:spacing w:after="0" w:line="240" w:lineRule="auto"/>
        <w:ind w:left="200"/>
        <w:rPr>
          <w:rFonts w:ascii="Arial" w:eastAsia="Times New Roman" w:hAnsi="Arial" w:cs="Arial"/>
          <w:sz w:val="24"/>
          <w:szCs w:val="24"/>
        </w:rPr>
      </w:pPr>
      <w:proofErr w:type="spellStart"/>
      <w:r w:rsidRPr="004A0547">
        <w:rPr>
          <w:rFonts w:ascii="Arial" w:eastAsia="Times New Roman" w:hAnsi="Arial" w:cs="Arial"/>
          <w:sz w:val="24"/>
          <w:szCs w:val="24"/>
        </w:rPr>
        <w:t>Aceste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lucrări</w:t>
      </w:r>
      <w:proofErr w:type="spellEnd"/>
      <w:r w:rsidRPr="004A0547">
        <w:rPr>
          <w:rFonts w:ascii="Arial" w:eastAsia="Times New Roman" w:hAnsi="Arial" w:cs="Arial"/>
          <w:sz w:val="24"/>
          <w:szCs w:val="24"/>
        </w:rPr>
        <w:t xml:space="preserve"> au </w:t>
      </w:r>
      <w:proofErr w:type="spellStart"/>
      <w:r w:rsidRPr="004A0547">
        <w:rPr>
          <w:rFonts w:ascii="Arial" w:eastAsia="Times New Roman" w:hAnsi="Arial" w:cs="Arial"/>
          <w:sz w:val="24"/>
          <w:szCs w:val="24"/>
        </w:rPr>
        <w:t>elevaţia</w:t>
      </w:r>
      <w:proofErr w:type="spellEnd"/>
      <w:r w:rsidRPr="004A0547">
        <w:rPr>
          <w:rFonts w:ascii="Arial" w:eastAsia="Times New Roman" w:hAnsi="Arial" w:cs="Arial"/>
          <w:sz w:val="24"/>
          <w:szCs w:val="24"/>
        </w:rPr>
        <w:t xml:space="preserve"> de 2,0 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sunt</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aşezate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saltele</w:t>
      </w:r>
      <w:proofErr w:type="spellEnd"/>
      <w:r w:rsidRPr="004A0547">
        <w:rPr>
          <w:rFonts w:ascii="Arial" w:eastAsia="Times New Roman" w:hAnsi="Arial" w:cs="Arial"/>
          <w:sz w:val="24"/>
          <w:szCs w:val="24"/>
        </w:rPr>
        <w:t xml:space="preserve"> de gabion din </w:t>
      </w:r>
      <w:proofErr w:type="spellStart"/>
      <w:r w:rsidRPr="004A0547">
        <w:rPr>
          <w:rFonts w:ascii="Arial" w:eastAsia="Times New Roman" w:hAnsi="Arial" w:cs="Arial"/>
          <w:sz w:val="24"/>
          <w:szCs w:val="24"/>
        </w:rPr>
        <w:t>piatră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brută</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grosimea</w:t>
      </w:r>
      <w:proofErr w:type="spellEnd"/>
      <w:r w:rsidRPr="004A0547">
        <w:rPr>
          <w:rFonts w:ascii="Arial" w:eastAsia="Times New Roman" w:hAnsi="Arial" w:cs="Arial"/>
          <w:sz w:val="24"/>
          <w:szCs w:val="24"/>
        </w:rPr>
        <w:t xml:space="preserve"> de 50 cm </w:t>
      </w:r>
      <w:proofErr w:type="spellStart"/>
      <w:r w:rsidRPr="004A0547">
        <w:rPr>
          <w:rFonts w:ascii="Arial" w:eastAsia="Times New Roman" w:hAnsi="Arial" w:cs="Arial"/>
          <w:sz w:val="24"/>
          <w:szCs w:val="24"/>
        </w:rPr>
        <w:t>și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sunt</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amplasate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astfel</w:t>
      </w:r>
      <w:proofErr w:type="spellEnd"/>
      <w:r w:rsidRPr="004A0547">
        <w:rPr>
          <w:rFonts w:ascii="Arial" w:eastAsia="Times New Roman" w:hAnsi="Arial" w:cs="Arial"/>
          <w:sz w:val="24"/>
          <w:szCs w:val="24"/>
        </w:rPr>
        <w:t>:</w:t>
      </w:r>
    </w:p>
    <w:p w:rsidR="00EF23D5" w:rsidRPr="002F75F4" w:rsidRDefault="00EF23D5" w:rsidP="00EF23D5">
      <w:pPr>
        <w:numPr>
          <w:ilvl w:val="0"/>
          <w:numId w:val="2"/>
        </w:numPr>
        <w:tabs>
          <w:tab w:val="left" w:pos="360"/>
        </w:tabs>
        <w:spacing w:after="0" w:line="240" w:lineRule="auto"/>
        <w:ind w:left="200" w:hanging="164"/>
        <w:rPr>
          <w:rFonts w:ascii="Arial" w:eastAsia="Times New Roman" w:hAnsi="Arial" w:cs="Arial"/>
          <w:sz w:val="24"/>
          <w:szCs w:val="24"/>
        </w:rPr>
      </w:pPr>
      <w:proofErr w:type="spellStart"/>
      <w:proofErr w:type="gramStart"/>
      <w:r w:rsidRPr="002F75F4">
        <w:rPr>
          <w:rFonts w:ascii="Arial" w:eastAsia="Times New Roman" w:hAnsi="Arial" w:cs="Arial"/>
          <w:sz w:val="24"/>
          <w:szCs w:val="24"/>
        </w:rPr>
        <w:t>amonte</w:t>
      </w:r>
      <w:proofErr w:type="spellEnd"/>
      <w:proofErr w:type="gramEnd"/>
      <w:r w:rsidRPr="002F75F4">
        <w:rPr>
          <w:rFonts w:ascii="Arial" w:eastAsia="Times New Roman" w:hAnsi="Arial" w:cs="Arial"/>
          <w:sz w:val="24"/>
          <w:szCs w:val="24"/>
        </w:rPr>
        <w:t xml:space="preserve"> de pod se </w:t>
      </w:r>
      <w:proofErr w:type="spellStart"/>
      <w:r w:rsidRPr="002F75F4">
        <w:rPr>
          <w:rFonts w:ascii="Arial" w:eastAsia="Times New Roman" w:hAnsi="Arial" w:cs="Arial"/>
          <w:sz w:val="24"/>
          <w:szCs w:val="24"/>
        </w:rPr>
        <w:t>vor</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amplasa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o </w:t>
      </w:r>
      <w:proofErr w:type="spellStart"/>
      <w:r w:rsidRPr="002F75F4">
        <w:rPr>
          <w:rFonts w:ascii="Arial" w:eastAsia="Times New Roman" w:hAnsi="Arial" w:cs="Arial"/>
          <w:sz w:val="24"/>
          <w:szCs w:val="24"/>
        </w:rPr>
        <w:t>lungime</w:t>
      </w:r>
      <w:proofErr w:type="spellEnd"/>
      <w:r w:rsidRPr="002F75F4">
        <w:rPr>
          <w:rFonts w:ascii="Arial" w:eastAsia="Times New Roman" w:hAnsi="Arial" w:cs="Arial"/>
          <w:sz w:val="24"/>
          <w:szCs w:val="24"/>
        </w:rPr>
        <w:t xml:space="preserve"> de 50  m </w:t>
      </w:r>
      <w:proofErr w:type="spellStart"/>
      <w:r w:rsidRPr="002F75F4">
        <w:rPr>
          <w:rFonts w:ascii="Arial" w:eastAsia="Times New Roman" w:hAnsi="Arial" w:cs="Arial"/>
          <w:sz w:val="24"/>
          <w:szCs w:val="24"/>
        </w:rPr>
        <w:t>şi</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înălţimea</w:t>
      </w:r>
      <w:proofErr w:type="spellEnd"/>
      <w:r w:rsidRPr="002F75F4">
        <w:rPr>
          <w:rFonts w:ascii="Arial" w:eastAsia="Times New Roman" w:hAnsi="Arial" w:cs="Arial"/>
          <w:sz w:val="24"/>
          <w:szCs w:val="24"/>
        </w:rPr>
        <w:t xml:space="preserve"> de 2,0  m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partea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stângă</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si</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pe</w:t>
      </w:r>
      <w:proofErr w:type="spellEnd"/>
      <w:r>
        <w:rPr>
          <w:rFonts w:ascii="Arial" w:eastAsia="Times New Roman" w:hAnsi="Arial" w:cs="Arial"/>
          <w:sz w:val="24"/>
          <w:szCs w:val="24"/>
        </w:rPr>
        <w:t xml:space="preserve"> </w:t>
      </w:r>
      <w:proofErr w:type="spellStart"/>
      <w:r w:rsidRPr="002F75F4">
        <w:rPr>
          <w:rFonts w:ascii="Arial" w:eastAsia="Times New Roman" w:hAnsi="Arial" w:cs="Arial"/>
          <w:sz w:val="24"/>
          <w:szCs w:val="24"/>
        </w:rPr>
        <w:t>partea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dreapta</w:t>
      </w:r>
      <w:proofErr w:type="spellEnd"/>
      <w:r w:rsidRPr="002F75F4">
        <w:rPr>
          <w:rFonts w:ascii="Arial" w:eastAsia="Times New Roman" w:hAnsi="Arial" w:cs="Arial"/>
          <w:sz w:val="24"/>
          <w:szCs w:val="24"/>
        </w:rPr>
        <w:t>.</w:t>
      </w:r>
    </w:p>
    <w:p w:rsidR="00EF23D5" w:rsidRPr="002F75F4" w:rsidRDefault="00EF23D5" w:rsidP="00EF23D5">
      <w:pPr>
        <w:numPr>
          <w:ilvl w:val="0"/>
          <w:numId w:val="3"/>
        </w:numPr>
        <w:tabs>
          <w:tab w:val="left" w:pos="340"/>
        </w:tabs>
        <w:spacing w:after="0" w:line="240" w:lineRule="auto"/>
        <w:ind w:left="200" w:hanging="144"/>
        <w:rPr>
          <w:rFonts w:ascii="Arial" w:eastAsia="Times New Roman" w:hAnsi="Arial" w:cs="Arial"/>
          <w:sz w:val="24"/>
          <w:szCs w:val="24"/>
        </w:rPr>
      </w:pPr>
      <w:proofErr w:type="spellStart"/>
      <w:proofErr w:type="gramStart"/>
      <w:r w:rsidRPr="002F75F4">
        <w:rPr>
          <w:rFonts w:ascii="Arial" w:eastAsia="Times New Roman" w:hAnsi="Arial" w:cs="Arial"/>
          <w:sz w:val="24"/>
          <w:szCs w:val="24"/>
        </w:rPr>
        <w:t>aval</w:t>
      </w:r>
      <w:proofErr w:type="spellEnd"/>
      <w:proofErr w:type="gramEnd"/>
      <w:r w:rsidRPr="002F75F4">
        <w:rPr>
          <w:rFonts w:ascii="Arial" w:eastAsia="Times New Roman" w:hAnsi="Arial" w:cs="Arial"/>
          <w:sz w:val="24"/>
          <w:szCs w:val="24"/>
        </w:rPr>
        <w:t xml:space="preserve"> de pod se </w:t>
      </w:r>
      <w:proofErr w:type="spellStart"/>
      <w:r w:rsidRPr="002F75F4">
        <w:rPr>
          <w:rFonts w:ascii="Arial" w:eastAsia="Times New Roman" w:hAnsi="Arial" w:cs="Arial"/>
          <w:sz w:val="24"/>
          <w:szCs w:val="24"/>
        </w:rPr>
        <w:t>vor</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amplasa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o </w:t>
      </w:r>
      <w:proofErr w:type="spellStart"/>
      <w:r w:rsidRPr="002F75F4">
        <w:rPr>
          <w:rFonts w:ascii="Arial" w:eastAsia="Times New Roman" w:hAnsi="Arial" w:cs="Arial"/>
          <w:sz w:val="24"/>
          <w:szCs w:val="24"/>
        </w:rPr>
        <w:t>lungime</w:t>
      </w:r>
      <w:proofErr w:type="spellEnd"/>
      <w:r w:rsidRPr="002F75F4">
        <w:rPr>
          <w:rFonts w:ascii="Arial" w:eastAsia="Times New Roman" w:hAnsi="Arial" w:cs="Arial"/>
          <w:sz w:val="24"/>
          <w:szCs w:val="24"/>
        </w:rPr>
        <w:t xml:space="preserve"> de 25 m </w:t>
      </w:r>
      <w:proofErr w:type="spellStart"/>
      <w:r w:rsidRPr="002F75F4">
        <w:rPr>
          <w:rFonts w:ascii="Arial" w:eastAsia="Times New Roman" w:hAnsi="Arial" w:cs="Arial"/>
          <w:sz w:val="24"/>
          <w:szCs w:val="24"/>
        </w:rPr>
        <w:t>şi</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înălţimea</w:t>
      </w:r>
      <w:proofErr w:type="spellEnd"/>
      <w:r w:rsidRPr="002F75F4">
        <w:rPr>
          <w:rFonts w:ascii="Arial" w:eastAsia="Times New Roman" w:hAnsi="Arial" w:cs="Arial"/>
          <w:sz w:val="24"/>
          <w:szCs w:val="24"/>
        </w:rPr>
        <w:t xml:space="preserve"> de 2,0 m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partea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stângă</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si</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partea</w:t>
      </w:r>
      <w:proofErr w:type="spellEnd"/>
      <w:r>
        <w:rPr>
          <w:rFonts w:ascii="Arial" w:eastAsia="Times New Roman" w:hAnsi="Arial" w:cs="Arial"/>
          <w:sz w:val="24"/>
          <w:szCs w:val="24"/>
        </w:rPr>
        <w:t xml:space="preserve"> </w:t>
      </w:r>
      <w:proofErr w:type="spellStart"/>
      <w:r w:rsidRPr="002F75F4">
        <w:rPr>
          <w:rFonts w:ascii="Arial" w:eastAsia="Times New Roman" w:hAnsi="Arial" w:cs="Arial"/>
          <w:sz w:val="24"/>
          <w:szCs w:val="24"/>
        </w:rPr>
        <w:t>dreapta</w:t>
      </w:r>
      <w:proofErr w:type="spellEnd"/>
      <w:r w:rsidRPr="002F75F4">
        <w:rPr>
          <w:rFonts w:ascii="Arial" w:eastAsia="Times New Roman" w:hAnsi="Arial" w:cs="Arial"/>
          <w:sz w:val="24"/>
          <w:szCs w:val="24"/>
        </w:rPr>
        <w:t>.</w:t>
      </w:r>
    </w:p>
    <w:p w:rsidR="00EF23D5" w:rsidRPr="004A0547" w:rsidRDefault="00EF23D5" w:rsidP="00EF23D5">
      <w:pPr>
        <w:spacing w:after="0" w:line="240" w:lineRule="auto"/>
        <w:ind w:left="200" w:right="180"/>
        <w:jc w:val="both"/>
        <w:rPr>
          <w:rFonts w:ascii="Arial" w:eastAsia="Times New Roman" w:hAnsi="Arial" w:cs="Arial"/>
          <w:sz w:val="24"/>
          <w:szCs w:val="24"/>
        </w:rPr>
      </w:pPr>
      <w:proofErr w:type="spellStart"/>
      <w:proofErr w:type="gramStart"/>
      <w:r w:rsidRPr="004A0547">
        <w:rPr>
          <w:rFonts w:ascii="Arial" w:eastAsia="Times New Roman" w:hAnsi="Arial" w:cs="Arial"/>
          <w:sz w:val="24"/>
          <w:szCs w:val="24"/>
        </w:rPr>
        <w:lastRenderedPageBreak/>
        <w:t>Amplasarea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acestor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gabioane</w:t>
      </w:r>
      <w:proofErr w:type="spellEnd"/>
      <w:r w:rsidRPr="004A0547">
        <w:rPr>
          <w:rFonts w:ascii="Arial" w:eastAsia="Times New Roman" w:hAnsi="Arial" w:cs="Arial"/>
          <w:sz w:val="24"/>
          <w:szCs w:val="24"/>
        </w:rPr>
        <w:t xml:space="preserve"> au ca </w:t>
      </w:r>
      <w:proofErr w:type="spellStart"/>
      <w:r w:rsidRPr="004A0547">
        <w:rPr>
          <w:rFonts w:ascii="Arial" w:eastAsia="Times New Roman" w:hAnsi="Arial" w:cs="Arial"/>
          <w:sz w:val="24"/>
          <w:szCs w:val="24"/>
        </w:rPr>
        <w:t>scop</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dirijarea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apei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spre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secţiunea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podului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protejarea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spălării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malurilor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înainte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după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lucrarea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proiectată</w:t>
      </w:r>
      <w:proofErr w:type="spellEnd"/>
      <w:r w:rsidRPr="004A0547">
        <w:rPr>
          <w:rFonts w:ascii="Arial" w:eastAsia="Times New Roman" w:hAnsi="Arial" w:cs="Arial"/>
          <w:sz w:val="24"/>
          <w:szCs w:val="24"/>
        </w:rPr>
        <w:t>.</w:t>
      </w:r>
      <w:proofErr w:type="gram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Coşuri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gabioanelor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sunt</w:t>
      </w:r>
      <w:proofErr w:type="spellEnd"/>
      <w:r w:rsidRPr="004A0547">
        <w:rPr>
          <w:rFonts w:ascii="Arial" w:eastAsia="Times New Roman" w:hAnsi="Arial" w:cs="Arial"/>
          <w:sz w:val="24"/>
          <w:szCs w:val="24"/>
        </w:rPr>
        <w:t xml:space="preserve"> din </w:t>
      </w:r>
      <w:proofErr w:type="spellStart"/>
      <w:r w:rsidRPr="004A0547">
        <w:rPr>
          <w:rFonts w:ascii="Arial" w:eastAsia="Times New Roman" w:hAnsi="Arial" w:cs="Arial"/>
          <w:sz w:val="24"/>
          <w:szCs w:val="24"/>
        </w:rPr>
        <w:t>plasă</w:t>
      </w:r>
      <w:proofErr w:type="spellEnd"/>
      <w:r w:rsidRPr="004A0547">
        <w:rPr>
          <w:rFonts w:ascii="Arial" w:eastAsia="Times New Roman" w:hAnsi="Arial" w:cs="Arial"/>
          <w:sz w:val="24"/>
          <w:szCs w:val="24"/>
        </w:rPr>
        <w:t xml:space="preserve"> de </w:t>
      </w:r>
      <w:proofErr w:type="spellStart"/>
      <w:r w:rsidRPr="004A0547">
        <w:rPr>
          <w:rFonts w:ascii="Arial" w:eastAsia="Times New Roman" w:hAnsi="Arial" w:cs="Arial"/>
          <w:sz w:val="24"/>
          <w:szCs w:val="24"/>
        </w:rPr>
        <w:t>sârmă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prevăzute</w:t>
      </w:r>
      <w:proofErr w:type="spellEnd"/>
      <w:r w:rsidRPr="004A0547">
        <w:rPr>
          <w:rFonts w:ascii="Arial" w:eastAsia="Times New Roman" w:hAnsi="Arial" w:cs="Arial"/>
          <w:sz w:val="24"/>
          <w:szCs w:val="24"/>
        </w:rPr>
        <w:t xml:space="preserve"> cu cadre din </w:t>
      </w:r>
      <w:proofErr w:type="spellStart"/>
      <w:r w:rsidRPr="004A0547">
        <w:rPr>
          <w:rFonts w:ascii="Arial" w:eastAsia="Times New Roman" w:hAnsi="Arial" w:cs="Arial"/>
          <w:sz w:val="24"/>
          <w:szCs w:val="24"/>
        </w:rPr>
        <w:t>oţel</w:t>
      </w:r>
      <w:proofErr w:type="spellEnd"/>
      <w:r w:rsidRPr="004A0547">
        <w:rPr>
          <w:rFonts w:ascii="Arial" w:eastAsia="Times New Roman" w:hAnsi="Arial" w:cs="Arial"/>
          <w:sz w:val="24"/>
          <w:szCs w:val="24"/>
        </w:rPr>
        <w:t xml:space="preserve"> D = 14 mm.</w:t>
      </w:r>
    </w:p>
    <w:p w:rsidR="00EF23D5" w:rsidRPr="004A0547" w:rsidRDefault="00EF23D5" w:rsidP="00EF23D5">
      <w:pPr>
        <w:spacing w:line="14" w:lineRule="exact"/>
        <w:rPr>
          <w:rFonts w:ascii="Arial" w:eastAsia="Times New Roman" w:hAnsi="Arial" w:cs="Arial"/>
          <w:sz w:val="24"/>
          <w:szCs w:val="24"/>
        </w:rPr>
      </w:pPr>
    </w:p>
    <w:p w:rsidR="00EF23D5" w:rsidRPr="004A0547" w:rsidRDefault="00EF23D5" w:rsidP="00EF23D5">
      <w:pPr>
        <w:tabs>
          <w:tab w:val="left" w:pos="720"/>
        </w:tabs>
        <w:spacing w:after="0" w:line="240" w:lineRule="auto"/>
        <w:rPr>
          <w:rFonts w:ascii="Arial" w:eastAsia="Wingdings" w:hAnsi="Arial" w:cs="Arial"/>
          <w:sz w:val="24"/>
          <w:szCs w:val="24"/>
          <w:vertAlign w:val="superscript"/>
        </w:rPr>
      </w:pPr>
      <w:r w:rsidRPr="004A0547">
        <w:rPr>
          <w:rFonts w:ascii="Arial" w:eastAsia="Times New Roman" w:hAnsi="Arial" w:cs="Arial"/>
          <w:b/>
          <w:sz w:val="24"/>
          <w:szCs w:val="24"/>
        </w:rPr>
        <w:t xml:space="preserve">POD NR. 2 – </w:t>
      </w:r>
      <w:proofErr w:type="spellStart"/>
      <w:proofErr w:type="gramStart"/>
      <w:r w:rsidRPr="004A0547">
        <w:rPr>
          <w:rFonts w:ascii="Arial" w:eastAsia="Times New Roman" w:hAnsi="Arial" w:cs="Arial"/>
          <w:b/>
          <w:sz w:val="24"/>
          <w:szCs w:val="24"/>
        </w:rPr>
        <w:t>amplasat</w:t>
      </w:r>
      <w:proofErr w:type="spellEnd"/>
      <w:proofErr w:type="gram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pe</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ulita</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pietruita</w:t>
      </w:r>
      <w:proofErr w:type="spellEnd"/>
      <w:r w:rsidRPr="004A0547">
        <w:rPr>
          <w:rFonts w:ascii="Arial" w:eastAsia="Times New Roman" w:hAnsi="Arial" w:cs="Arial"/>
          <w:b/>
          <w:sz w:val="24"/>
          <w:szCs w:val="24"/>
        </w:rPr>
        <w:t xml:space="preserve"> de la SC </w:t>
      </w:r>
      <w:proofErr w:type="spellStart"/>
      <w:r w:rsidRPr="004A0547">
        <w:rPr>
          <w:rFonts w:ascii="Arial" w:eastAsia="Times New Roman" w:hAnsi="Arial" w:cs="Arial"/>
          <w:b/>
          <w:sz w:val="24"/>
          <w:szCs w:val="24"/>
        </w:rPr>
        <w:t>Andronic</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parau</w:t>
      </w:r>
      <w:proofErr w:type="spellEnd"/>
      <w:r w:rsidRPr="004A0547">
        <w:rPr>
          <w:rFonts w:ascii="Arial" w:eastAsia="Times New Roman" w:hAnsi="Arial" w:cs="Arial"/>
          <w:b/>
          <w:sz w:val="24"/>
          <w:szCs w:val="24"/>
        </w:rPr>
        <w:t xml:space="preserve">) – </w:t>
      </w:r>
      <w:proofErr w:type="spellStart"/>
      <w:r w:rsidRPr="004A0547">
        <w:rPr>
          <w:rFonts w:ascii="Arial" w:eastAsia="Times New Roman" w:hAnsi="Arial" w:cs="Arial"/>
          <w:b/>
          <w:sz w:val="24"/>
          <w:szCs w:val="24"/>
        </w:rPr>
        <w:t>Morosan</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Viorel</w:t>
      </w:r>
      <w:proofErr w:type="spellEnd"/>
      <w:r w:rsidRPr="004A0547">
        <w:rPr>
          <w:rFonts w:ascii="Arial" w:eastAsia="Times New Roman" w:hAnsi="Arial" w:cs="Arial"/>
          <w:b/>
          <w:sz w:val="24"/>
          <w:szCs w:val="24"/>
        </w:rPr>
        <w:t>;</w:t>
      </w:r>
    </w:p>
    <w:p w:rsidR="00EF23D5" w:rsidRPr="004A0547" w:rsidRDefault="00EF23D5" w:rsidP="00EF23D5">
      <w:pPr>
        <w:spacing w:after="0" w:line="240" w:lineRule="auto"/>
        <w:ind w:left="120" w:firstLine="721"/>
        <w:jc w:val="both"/>
        <w:rPr>
          <w:rFonts w:ascii="Arial" w:eastAsia="Times New Roman" w:hAnsi="Arial" w:cs="Arial"/>
          <w:sz w:val="24"/>
          <w:szCs w:val="24"/>
        </w:rPr>
      </w:pPr>
      <w:proofErr w:type="spellStart"/>
      <w:r w:rsidRPr="004A0547">
        <w:rPr>
          <w:rFonts w:ascii="Arial" w:eastAsia="Times New Roman" w:hAnsi="Arial" w:cs="Arial"/>
          <w:sz w:val="24"/>
          <w:szCs w:val="24"/>
        </w:rPr>
        <w:t>Lungimea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totală</w:t>
      </w:r>
      <w:proofErr w:type="spellEnd"/>
      <w:r w:rsidRPr="004A0547">
        <w:rPr>
          <w:rFonts w:ascii="Arial" w:eastAsia="Times New Roman" w:hAnsi="Arial" w:cs="Arial"/>
          <w:sz w:val="24"/>
          <w:szCs w:val="24"/>
        </w:rPr>
        <w:t xml:space="preserve"> a </w:t>
      </w:r>
      <w:proofErr w:type="spellStart"/>
      <w:r w:rsidRPr="004A0547">
        <w:rPr>
          <w:rFonts w:ascii="Arial" w:eastAsia="Times New Roman" w:hAnsi="Arial" w:cs="Arial"/>
          <w:sz w:val="24"/>
          <w:szCs w:val="24"/>
        </w:rPr>
        <w:t>podului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este</w:t>
      </w:r>
      <w:proofErr w:type="spellEnd"/>
      <w:r w:rsidRPr="004A0547">
        <w:rPr>
          <w:rFonts w:ascii="Arial" w:eastAsia="Times New Roman" w:hAnsi="Arial" w:cs="Arial"/>
          <w:sz w:val="24"/>
          <w:szCs w:val="24"/>
        </w:rPr>
        <w:t xml:space="preserve"> de 27,10m , </w:t>
      </w:r>
      <w:proofErr w:type="spellStart"/>
      <w:r w:rsidRPr="004A0547">
        <w:rPr>
          <w:rFonts w:ascii="Arial" w:eastAsia="Times New Roman" w:hAnsi="Arial" w:cs="Arial"/>
          <w:sz w:val="24"/>
          <w:szCs w:val="24"/>
        </w:rPr>
        <w:t>lumina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podului</w:t>
      </w:r>
      <w:proofErr w:type="spellEnd"/>
      <w:r w:rsidRPr="004A0547">
        <w:rPr>
          <w:rFonts w:ascii="Arial" w:eastAsia="Times New Roman" w:hAnsi="Arial" w:cs="Arial"/>
          <w:sz w:val="24"/>
          <w:szCs w:val="24"/>
        </w:rPr>
        <w:t xml:space="preserve"> de 19,50m </w:t>
      </w:r>
      <w:proofErr w:type="spellStart"/>
      <w:r w:rsidRPr="004A0547">
        <w:rPr>
          <w:rFonts w:ascii="Arial" w:eastAsia="Times New Roman" w:hAnsi="Arial" w:cs="Arial"/>
          <w:sz w:val="24"/>
          <w:szCs w:val="24"/>
        </w:rPr>
        <w:t>si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deschiderea</w:t>
      </w:r>
      <w:proofErr w:type="spellEnd"/>
      <w:r w:rsidRPr="004A0547">
        <w:rPr>
          <w:rFonts w:ascii="Arial" w:eastAsia="Times New Roman" w:hAnsi="Arial" w:cs="Arial"/>
          <w:sz w:val="24"/>
          <w:szCs w:val="24"/>
        </w:rPr>
        <w:t xml:space="preserve"> de </w:t>
      </w:r>
      <w:proofErr w:type="spellStart"/>
      <w:r w:rsidRPr="004A0547">
        <w:rPr>
          <w:rFonts w:ascii="Arial" w:eastAsia="Times New Roman" w:hAnsi="Arial" w:cs="Arial"/>
          <w:sz w:val="24"/>
          <w:szCs w:val="24"/>
        </w:rPr>
        <w:t>calcul</w:t>
      </w:r>
      <w:proofErr w:type="spellEnd"/>
      <w:r w:rsidRPr="004A0547">
        <w:rPr>
          <w:rFonts w:ascii="Arial" w:eastAsia="Times New Roman" w:hAnsi="Arial" w:cs="Arial"/>
          <w:sz w:val="24"/>
          <w:szCs w:val="24"/>
        </w:rPr>
        <w:t xml:space="preserve"> de 20,30m cu </w:t>
      </w:r>
      <w:proofErr w:type="spellStart"/>
      <w:r w:rsidRPr="004A0547">
        <w:rPr>
          <w:rFonts w:ascii="Arial" w:eastAsia="Times New Roman" w:hAnsi="Arial" w:cs="Arial"/>
          <w:sz w:val="24"/>
          <w:szCs w:val="24"/>
        </w:rPr>
        <w:t>suprastructura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alcatuită</w:t>
      </w:r>
      <w:proofErr w:type="spellEnd"/>
      <w:r w:rsidRPr="004A0547">
        <w:rPr>
          <w:rFonts w:ascii="Arial" w:eastAsia="Times New Roman" w:hAnsi="Arial" w:cs="Arial"/>
          <w:sz w:val="24"/>
          <w:szCs w:val="24"/>
        </w:rPr>
        <w:t xml:space="preserve"> din 5 </w:t>
      </w:r>
      <w:proofErr w:type="spellStart"/>
      <w:r w:rsidRPr="004A0547">
        <w:rPr>
          <w:rFonts w:ascii="Arial" w:eastAsia="Times New Roman" w:hAnsi="Arial" w:cs="Arial"/>
          <w:sz w:val="24"/>
          <w:szCs w:val="24"/>
        </w:rPr>
        <w:t>grinzi</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corzi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aderente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formă</w:t>
      </w:r>
      <w:proofErr w:type="spellEnd"/>
      <w:r w:rsidRPr="004A0547">
        <w:rPr>
          <w:rFonts w:ascii="Arial" w:eastAsia="Times New Roman" w:hAnsi="Arial" w:cs="Arial"/>
          <w:sz w:val="24"/>
          <w:szCs w:val="24"/>
        </w:rPr>
        <w:t xml:space="preserve"> de « T », cu </w:t>
      </w:r>
      <w:proofErr w:type="spellStart"/>
      <w:r w:rsidRPr="004A0547">
        <w:rPr>
          <w:rFonts w:ascii="Arial" w:eastAsia="Times New Roman" w:hAnsi="Arial" w:cs="Arial"/>
          <w:sz w:val="24"/>
          <w:szCs w:val="24"/>
        </w:rPr>
        <w:t>înălţimea</w:t>
      </w:r>
      <w:proofErr w:type="spellEnd"/>
      <w:r w:rsidRPr="004A0547">
        <w:rPr>
          <w:rFonts w:ascii="Arial" w:eastAsia="Times New Roman" w:hAnsi="Arial" w:cs="Arial"/>
          <w:sz w:val="24"/>
          <w:szCs w:val="24"/>
        </w:rPr>
        <w:t xml:space="preserve"> de 93 cm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lungimea</w:t>
      </w:r>
      <w:proofErr w:type="spellEnd"/>
      <w:r w:rsidRPr="004A0547">
        <w:rPr>
          <w:rFonts w:ascii="Arial" w:eastAsia="Times New Roman" w:hAnsi="Arial" w:cs="Arial"/>
          <w:sz w:val="24"/>
          <w:szCs w:val="24"/>
        </w:rPr>
        <w:t xml:space="preserve"> de 21. </w:t>
      </w:r>
      <w:proofErr w:type="spellStart"/>
      <w:r w:rsidRPr="004A0547">
        <w:rPr>
          <w:rFonts w:ascii="Arial" w:eastAsia="Times New Roman" w:hAnsi="Arial" w:cs="Arial"/>
          <w:sz w:val="24"/>
          <w:szCs w:val="24"/>
        </w:rPr>
        <w:t>Lăţimea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carosabilului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este</w:t>
      </w:r>
      <w:proofErr w:type="spellEnd"/>
      <w:r w:rsidRPr="004A0547">
        <w:rPr>
          <w:rFonts w:ascii="Arial" w:eastAsia="Times New Roman" w:hAnsi="Arial" w:cs="Arial"/>
          <w:sz w:val="24"/>
          <w:szCs w:val="24"/>
        </w:rPr>
        <w:t xml:space="preserve"> de 5</w:t>
      </w:r>
      <w:proofErr w:type="gramStart"/>
      <w:r w:rsidRPr="004A0547">
        <w:rPr>
          <w:rFonts w:ascii="Arial" w:eastAsia="Times New Roman" w:hAnsi="Arial" w:cs="Arial"/>
          <w:sz w:val="24"/>
          <w:szCs w:val="24"/>
        </w:rPr>
        <w:t>,00</w:t>
      </w:r>
      <w:proofErr w:type="gramEnd"/>
      <w:r w:rsidRPr="004A0547">
        <w:rPr>
          <w:rFonts w:ascii="Arial" w:eastAsia="Times New Roman" w:hAnsi="Arial" w:cs="Arial"/>
          <w:sz w:val="24"/>
          <w:szCs w:val="24"/>
        </w:rPr>
        <w:t xml:space="preserve"> m, </w:t>
      </w:r>
      <w:proofErr w:type="spellStart"/>
      <w:r w:rsidRPr="004A0547">
        <w:rPr>
          <w:rFonts w:ascii="Arial" w:eastAsia="Times New Roman" w:hAnsi="Arial" w:cs="Arial"/>
          <w:sz w:val="24"/>
          <w:szCs w:val="24"/>
        </w:rPr>
        <w:t>podul</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fiind</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proiectat</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doua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trotuare</w:t>
      </w:r>
      <w:proofErr w:type="spellEnd"/>
      <w:r w:rsidRPr="004A0547">
        <w:rPr>
          <w:rFonts w:ascii="Arial" w:eastAsia="Times New Roman" w:hAnsi="Arial" w:cs="Arial"/>
          <w:sz w:val="24"/>
          <w:szCs w:val="24"/>
        </w:rPr>
        <w:t xml:space="preserve"> de 1,00 m </w:t>
      </w:r>
      <w:proofErr w:type="spellStart"/>
      <w:r w:rsidRPr="004A0547">
        <w:rPr>
          <w:rFonts w:ascii="Arial" w:eastAsia="Times New Roman" w:hAnsi="Arial" w:cs="Arial"/>
          <w:sz w:val="24"/>
          <w:szCs w:val="24"/>
        </w:rPr>
        <w:t>latime</w:t>
      </w:r>
      <w:proofErr w:type="spellEnd"/>
      <w:r w:rsidRPr="004A0547">
        <w:rPr>
          <w:rFonts w:ascii="Arial" w:eastAsia="Times New Roman" w:hAnsi="Arial" w:cs="Arial"/>
          <w:sz w:val="24"/>
          <w:szCs w:val="24"/>
        </w:rPr>
        <w:t>.</w:t>
      </w:r>
    </w:p>
    <w:p w:rsidR="00EF23D5" w:rsidRPr="004A0547" w:rsidRDefault="00EF23D5" w:rsidP="00EF23D5">
      <w:pPr>
        <w:spacing w:after="0" w:line="240" w:lineRule="auto"/>
        <w:ind w:left="120"/>
        <w:rPr>
          <w:rFonts w:ascii="Arial" w:eastAsia="Times New Roman" w:hAnsi="Arial" w:cs="Arial"/>
          <w:sz w:val="24"/>
          <w:szCs w:val="24"/>
        </w:rPr>
      </w:pPr>
      <w:proofErr w:type="spellStart"/>
      <w:r w:rsidRPr="004A0547">
        <w:rPr>
          <w:rFonts w:ascii="Arial" w:eastAsia="Times New Roman" w:hAnsi="Arial" w:cs="Arial"/>
          <w:sz w:val="24"/>
          <w:szCs w:val="24"/>
        </w:rPr>
        <w:t>Amenajare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albie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amplasare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apărări</w:t>
      </w:r>
      <w:proofErr w:type="spellEnd"/>
      <w:r w:rsidRPr="004A0547">
        <w:rPr>
          <w:rFonts w:ascii="Arial" w:eastAsia="Times New Roman" w:hAnsi="Arial" w:cs="Arial"/>
          <w:sz w:val="24"/>
          <w:szCs w:val="24"/>
        </w:rPr>
        <w:t xml:space="preserve"> de mal </w:t>
      </w:r>
      <w:proofErr w:type="spellStart"/>
      <w:r w:rsidRPr="004A0547">
        <w:rPr>
          <w:rFonts w:ascii="Arial" w:eastAsia="Times New Roman" w:hAnsi="Arial" w:cs="Arial"/>
          <w:sz w:val="24"/>
          <w:szCs w:val="24"/>
        </w:rPr>
        <w:t>amonte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aval</w:t>
      </w:r>
      <w:proofErr w:type="spellEnd"/>
      <w:r w:rsidRPr="004A0547">
        <w:rPr>
          <w:rFonts w:ascii="Arial" w:eastAsia="Times New Roman" w:hAnsi="Arial" w:cs="Arial"/>
          <w:sz w:val="24"/>
          <w:szCs w:val="24"/>
        </w:rPr>
        <w:t xml:space="preserve"> pod din </w:t>
      </w:r>
      <w:proofErr w:type="spellStart"/>
      <w:r w:rsidRPr="004A0547">
        <w:rPr>
          <w:rFonts w:ascii="Arial" w:eastAsia="Times New Roman" w:hAnsi="Arial" w:cs="Arial"/>
          <w:sz w:val="24"/>
          <w:szCs w:val="24"/>
        </w:rPr>
        <w:t>gabioane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ecranate</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beton</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grosime</w:t>
      </w:r>
      <w:proofErr w:type="spellEnd"/>
      <w:r w:rsidRPr="004A0547">
        <w:rPr>
          <w:rFonts w:ascii="Arial" w:eastAsia="Times New Roman" w:hAnsi="Arial" w:cs="Arial"/>
          <w:sz w:val="24"/>
          <w:szCs w:val="24"/>
        </w:rPr>
        <w:t xml:space="preserve"> de 10 </w:t>
      </w:r>
      <w:proofErr w:type="gramStart"/>
      <w:r w:rsidRPr="004A0547">
        <w:rPr>
          <w:rFonts w:ascii="Arial" w:eastAsia="Times New Roman" w:hAnsi="Arial" w:cs="Arial"/>
          <w:sz w:val="24"/>
          <w:szCs w:val="24"/>
        </w:rPr>
        <w:t>cm</w:t>
      </w:r>
      <w:r w:rsidRPr="004A0547">
        <w:rPr>
          <w:rFonts w:ascii="Arial" w:eastAsia="Times New Roman" w:hAnsi="Arial" w:cs="Arial"/>
          <w:sz w:val="24"/>
          <w:szCs w:val="24"/>
          <w:u w:val="single"/>
        </w:rPr>
        <w:t xml:space="preserve"> :</w:t>
      </w:r>
      <w:proofErr w:type="gramEnd"/>
    </w:p>
    <w:p w:rsidR="00EF23D5" w:rsidRPr="004A0547" w:rsidRDefault="00EF23D5" w:rsidP="00EF23D5">
      <w:pPr>
        <w:spacing w:after="0" w:line="240" w:lineRule="auto"/>
        <w:ind w:left="120"/>
        <w:rPr>
          <w:rFonts w:ascii="Arial" w:eastAsia="Times New Roman" w:hAnsi="Arial" w:cs="Arial"/>
          <w:sz w:val="24"/>
          <w:szCs w:val="24"/>
        </w:rPr>
      </w:pPr>
      <w:proofErr w:type="spellStart"/>
      <w:r w:rsidRPr="004A0547">
        <w:rPr>
          <w:rFonts w:ascii="Arial" w:eastAsia="Times New Roman" w:hAnsi="Arial" w:cs="Arial"/>
          <w:sz w:val="24"/>
          <w:szCs w:val="24"/>
        </w:rPr>
        <w:t>Aceste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lucrări</w:t>
      </w:r>
      <w:proofErr w:type="spellEnd"/>
      <w:r w:rsidRPr="004A0547">
        <w:rPr>
          <w:rFonts w:ascii="Arial" w:eastAsia="Times New Roman" w:hAnsi="Arial" w:cs="Arial"/>
          <w:sz w:val="24"/>
          <w:szCs w:val="24"/>
        </w:rPr>
        <w:t xml:space="preserve"> au </w:t>
      </w:r>
      <w:proofErr w:type="spellStart"/>
      <w:r w:rsidRPr="004A0547">
        <w:rPr>
          <w:rFonts w:ascii="Arial" w:eastAsia="Times New Roman" w:hAnsi="Arial" w:cs="Arial"/>
          <w:sz w:val="24"/>
          <w:szCs w:val="24"/>
        </w:rPr>
        <w:t>elevaţia</w:t>
      </w:r>
      <w:proofErr w:type="spellEnd"/>
      <w:r w:rsidRPr="004A0547">
        <w:rPr>
          <w:rFonts w:ascii="Arial" w:eastAsia="Times New Roman" w:hAnsi="Arial" w:cs="Arial"/>
          <w:sz w:val="24"/>
          <w:szCs w:val="24"/>
        </w:rPr>
        <w:t xml:space="preserve"> de 2,0 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sunt</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aşezate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saltele</w:t>
      </w:r>
      <w:proofErr w:type="spellEnd"/>
      <w:r w:rsidRPr="004A0547">
        <w:rPr>
          <w:rFonts w:ascii="Arial" w:eastAsia="Times New Roman" w:hAnsi="Arial" w:cs="Arial"/>
          <w:sz w:val="24"/>
          <w:szCs w:val="24"/>
        </w:rPr>
        <w:t xml:space="preserve"> de gabion din </w:t>
      </w:r>
      <w:proofErr w:type="spellStart"/>
      <w:r w:rsidRPr="004A0547">
        <w:rPr>
          <w:rFonts w:ascii="Arial" w:eastAsia="Times New Roman" w:hAnsi="Arial" w:cs="Arial"/>
          <w:sz w:val="24"/>
          <w:szCs w:val="24"/>
        </w:rPr>
        <w:t>piatră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brută</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grosimea</w:t>
      </w:r>
      <w:proofErr w:type="spellEnd"/>
      <w:r w:rsidRPr="004A0547">
        <w:rPr>
          <w:rFonts w:ascii="Arial" w:eastAsia="Times New Roman" w:hAnsi="Arial" w:cs="Arial"/>
          <w:sz w:val="24"/>
          <w:szCs w:val="24"/>
        </w:rPr>
        <w:t xml:space="preserve"> de</w:t>
      </w:r>
      <w:r>
        <w:rPr>
          <w:rFonts w:ascii="Arial" w:eastAsia="Times New Roman" w:hAnsi="Arial" w:cs="Arial"/>
          <w:sz w:val="24"/>
          <w:szCs w:val="24"/>
        </w:rPr>
        <w:t xml:space="preserve"> </w:t>
      </w:r>
      <w:r w:rsidRPr="004A0547">
        <w:rPr>
          <w:rFonts w:ascii="Arial" w:eastAsia="Times New Roman" w:hAnsi="Arial" w:cs="Arial"/>
          <w:sz w:val="24"/>
          <w:szCs w:val="24"/>
        </w:rPr>
        <w:t xml:space="preserve">50 cm </w:t>
      </w:r>
      <w:proofErr w:type="spellStart"/>
      <w:r w:rsidRPr="004A0547">
        <w:rPr>
          <w:rFonts w:ascii="Arial" w:eastAsia="Times New Roman" w:hAnsi="Arial" w:cs="Arial"/>
          <w:sz w:val="24"/>
          <w:szCs w:val="24"/>
        </w:rPr>
        <w:t>și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sunt</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amplasate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astfel</w:t>
      </w:r>
      <w:proofErr w:type="spellEnd"/>
      <w:r w:rsidRPr="004A0547">
        <w:rPr>
          <w:rFonts w:ascii="Arial" w:eastAsia="Times New Roman" w:hAnsi="Arial" w:cs="Arial"/>
          <w:sz w:val="24"/>
          <w:szCs w:val="24"/>
        </w:rPr>
        <w:t>:</w:t>
      </w:r>
      <w:bookmarkStart w:id="2" w:name="page22"/>
      <w:bookmarkEnd w:id="2"/>
    </w:p>
    <w:p w:rsidR="00EF23D5" w:rsidRPr="004A0547" w:rsidRDefault="00EF23D5" w:rsidP="00EF23D5">
      <w:pPr>
        <w:numPr>
          <w:ilvl w:val="0"/>
          <w:numId w:val="4"/>
        </w:numPr>
        <w:tabs>
          <w:tab w:val="left" w:pos="148"/>
        </w:tabs>
        <w:spacing w:after="0" w:line="240" w:lineRule="auto"/>
        <w:ind w:left="4" w:hanging="4"/>
        <w:rPr>
          <w:rFonts w:ascii="Arial" w:eastAsia="Times New Roman" w:hAnsi="Arial" w:cs="Arial"/>
          <w:sz w:val="24"/>
          <w:szCs w:val="24"/>
        </w:rPr>
      </w:pPr>
      <w:proofErr w:type="spellStart"/>
      <w:proofErr w:type="gramStart"/>
      <w:r w:rsidRPr="004A0547">
        <w:rPr>
          <w:rFonts w:ascii="Arial" w:eastAsia="Times New Roman" w:hAnsi="Arial" w:cs="Arial"/>
          <w:sz w:val="24"/>
          <w:szCs w:val="24"/>
        </w:rPr>
        <w:t>amonte</w:t>
      </w:r>
      <w:proofErr w:type="spellEnd"/>
      <w:proofErr w:type="gramEnd"/>
      <w:r w:rsidRPr="004A0547">
        <w:rPr>
          <w:rFonts w:ascii="Arial" w:eastAsia="Times New Roman" w:hAnsi="Arial" w:cs="Arial"/>
          <w:sz w:val="24"/>
          <w:szCs w:val="24"/>
        </w:rPr>
        <w:t xml:space="preserve"> de pod se </w:t>
      </w:r>
      <w:proofErr w:type="spellStart"/>
      <w:r w:rsidRPr="004A0547">
        <w:rPr>
          <w:rFonts w:ascii="Arial" w:eastAsia="Times New Roman" w:hAnsi="Arial" w:cs="Arial"/>
          <w:sz w:val="24"/>
          <w:szCs w:val="24"/>
        </w:rPr>
        <w:t>vor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amplasa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pe</w:t>
      </w:r>
      <w:proofErr w:type="spellEnd"/>
      <w:r w:rsidRPr="004A0547">
        <w:rPr>
          <w:rFonts w:ascii="Arial" w:eastAsia="Times New Roman" w:hAnsi="Arial" w:cs="Arial"/>
          <w:sz w:val="24"/>
          <w:szCs w:val="24"/>
        </w:rPr>
        <w:t xml:space="preserve"> o </w:t>
      </w:r>
      <w:proofErr w:type="spellStart"/>
      <w:r w:rsidRPr="004A0547">
        <w:rPr>
          <w:rFonts w:ascii="Arial" w:eastAsia="Times New Roman" w:hAnsi="Arial" w:cs="Arial"/>
          <w:sz w:val="24"/>
          <w:szCs w:val="24"/>
        </w:rPr>
        <w:t>lungime</w:t>
      </w:r>
      <w:proofErr w:type="spellEnd"/>
      <w:r w:rsidRPr="004A0547">
        <w:rPr>
          <w:rFonts w:ascii="Arial" w:eastAsia="Times New Roman" w:hAnsi="Arial" w:cs="Arial"/>
          <w:sz w:val="24"/>
          <w:szCs w:val="24"/>
        </w:rPr>
        <w:t xml:space="preserve"> de 35 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înălţimea</w:t>
      </w:r>
      <w:proofErr w:type="spellEnd"/>
      <w:r w:rsidRPr="004A0547">
        <w:rPr>
          <w:rFonts w:ascii="Arial" w:eastAsia="Times New Roman" w:hAnsi="Arial" w:cs="Arial"/>
          <w:sz w:val="24"/>
          <w:szCs w:val="24"/>
        </w:rPr>
        <w:t xml:space="preserve"> de 2,0 m </w:t>
      </w:r>
      <w:proofErr w:type="spellStart"/>
      <w:r w:rsidRPr="004A0547">
        <w:rPr>
          <w:rFonts w:ascii="Arial" w:eastAsia="Times New Roman" w:hAnsi="Arial" w:cs="Arial"/>
          <w:sz w:val="24"/>
          <w:szCs w:val="24"/>
        </w:rPr>
        <w:t>pe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partea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stângă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si</w:t>
      </w:r>
      <w:proofErr w:type="spellEnd"/>
      <w:r w:rsidRPr="004A0547">
        <w:rPr>
          <w:rFonts w:ascii="Arial" w:eastAsia="Times New Roman" w:hAnsi="Arial" w:cs="Arial"/>
          <w:sz w:val="24"/>
          <w:szCs w:val="24"/>
        </w:rPr>
        <w:t xml:space="preserve"> 30 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înălţimea</w:t>
      </w:r>
      <w:proofErr w:type="spellEnd"/>
      <w:r w:rsidRPr="004A0547">
        <w:rPr>
          <w:rFonts w:ascii="Arial" w:eastAsia="Times New Roman" w:hAnsi="Arial" w:cs="Arial"/>
          <w:sz w:val="24"/>
          <w:szCs w:val="24"/>
        </w:rPr>
        <w:t xml:space="preserve"> de 2,0 m </w:t>
      </w:r>
      <w:proofErr w:type="spellStart"/>
      <w:r w:rsidRPr="004A0547">
        <w:rPr>
          <w:rFonts w:ascii="Arial" w:eastAsia="Times New Roman" w:hAnsi="Arial" w:cs="Arial"/>
          <w:sz w:val="24"/>
          <w:szCs w:val="24"/>
        </w:rPr>
        <w:t>pe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partea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dreapta</w:t>
      </w:r>
      <w:proofErr w:type="spellEnd"/>
      <w:r w:rsidRPr="004A0547">
        <w:rPr>
          <w:rFonts w:ascii="Arial" w:eastAsia="Times New Roman" w:hAnsi="Arial" w:cs="Arial"/>
          <w:sz w:val="24"/>
          <w:szCs w:val="24"/>
        </w:rPr>
        <w:t>.</w:t>
      </w:r>
    </w:p>
    <w:p w:rsidR="00EF23D5" w:rsidRPr="004A0547" w:rsidRDefault="00EF23D5" w:rsidP="00EF23D5">
      <w:pPr>
        <w:numPr>
          <w:ilvl w:val="0"/>
          <w:numId w:val="4"/>
        </w:numPr>
        <w:tabs>
          <w:tab w:val="left" w:pos="157"/>
        </w:tabs>
        <w:spacing w:after="0" w:line="240" w:lineRule="auto"/>
        <w:ind w:right="20"/>
        <w:rPr>
          <w:rFonts w:ascii="Arial" w:eastAsia="Times New Roman" w:hAnsi="Arial" w:cs="Arial"/>
          <w:sz w:val="24"/>
          <w:szCs w:val="24"/>
        </w:rPr>
      </w:pPr>
      <w:proofErr w:type="spellStart"/>
      <w:proofErr w:type="gramStart"/>
      <w:r w:rsidRPr="004A0547">
        <w:rPr>
          <w:rFonts w:ascii="Arial" w:eastAsia="Times New Roman" w:hAnsi="Arial" w:cs="Arial"/>
          <w:sz w:val="24"/>
          <w:szCs w:val="24"/>
        </w:rPr>
        <w:t>aval</w:t>
      </w:r>
      <w:proofErr w:type="spellEnd"/>
      <w:proofErr w:type="gramEnd"/>
      <w:r w:rsidRPr="004A0547">
        <w:rPr>
          <w:rFonts w:ascii="Arial" w:eastAsia="Times New Roman" w:hAnsi="Arial" w:cs="Arial"/>
          <w:sz w:val="24"/>
          <w:szCs w:val="24"/>
        </w:rPr>
        <w:t xml:space="preserve"> de pod se </w:t>
      </w:r>
      <w:proofErr w:type="spellStart"/>
      <w:r w:rsidRPr="004A0547">
        <w:rPr>
          <w:rFonts w:ascii="Arial" w:eastAsia="Times New Roman" w:hAnsi="Arial" w:cs="Arial"/>
          <w:sz w:val="24"/>
          <w:szCs w:val="24"/>
        </w:rPr>
        <w:t>vor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amplasa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pe</w:t>
      </w:r>
      <w:proofErr w:type="spellEnd"/>
      <w:r w:rsidRPr="004A0547">
        <w:rPr>
          <w:rFonts w:ascii="Arial" w:eastAsia="Times New Roman" w:hAnsi="Arial" w:cs="Arial"/>
          <w:sz w:val="24"/>
          <w:szCs w:val="24"/>
        </w:rPr>
        <w:t xml:space="preserve"> o </w:t>
      </w:r>
      <w:proofErr w:type="spellStart"/>
      <w:r w:rsidRPr="004A0547">
        <w:rPr>
          <w:rFonts w:ascii="Arial" w:eastAsia="Times New Roman" w:hAnsi="Arial" w:cs="Arial"/>
          <w:sz w:val="24"/>
          <w:szCs w:val="24"/>
        </w:rPr>
        <w:t>lungime</w:t>
      </w:r>
      <w:proofErr w:type="spellEnd"/>
      <w:r w:rsidRPr="004A0547">
        <w:rPr>
          <w:rFonts w:ascii="Arial" w:eastAsia="Times New Roman" w:hAnsi="Arial" w:cs="Arial"/>
          <w:sz w:val="24"/>
          <w:szCs w:val="24"/>
        </w:rPr>
        <w:t xml:space="preserve"> de 5 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înălţimea</w:t>
      </w:r>
      <w:proofErr w:type="spellEnd"/>
      <w:r w:rsidRPr="004A0547">
        <w:rPr>
          <w:rFonts w:ascii="Arial" w:eastAsia="Times New Roman" w:hAnsi="Arial" w:cs="Arial"/>
          <w:sz w:val="24"/>
          <w:szCs w:val="24"/>
        </w:rPr>
        <w:t xml:space="preserve"> de 2,0 m </w:t>
      </w:r>
      <w:proofErr w:type="spellStart"/>
      <w:r w:rsidRPr="004A0547">
        <w:rPr>
          <w:rFonts w:ascii="Arial" w:eastAsia="Times New Roman" w:hAnsi="Arial" w:cs="Arial"/>
          <w:sz w:val="24"/>
          <w:szCs w:val="24"/>
        </w:rPr>
        <w:t>pe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partea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stângă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si</w:t>
      </w:r>
      <w:proofErr w:type="spellEnd"/>
      <w:r w:rsidRPr="004A0547">
        <w:rPr>
          <w:rFonts w:ascii="Arial" w:eastAsia="Times New Roman" w:hAnsi="Arial" w:cs="Arial"/>
          <w:sz w:val="24"/>
          <w:szCs w:val="24"/>
        </w:rPr>
        <w:t xml:space="preserve"> 30 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înălţimea</w:t>
      </w:r>
      <w:proofErr w:type="spellEnd"/>
      <w:r w:rsidRPr="004A0547">
        <w:rPr>
          <w:rFonts w:ascii="Arial" w:eastAsia="Times New Roman" w:hAnsi="Arial" w:cs="Arial"/>
          <w:sz w:val="24"/>
          <w:szCs w:val="24"/>
        </w:rPr>
        <w:t xml:space="preserve"> de 2,0 m </w:t>
      </w:r>
      <w:proofErr w:type="spellStart"/>
      <w:r w:rsidRPr="004A0547">
        <w:rPr>
          <w:rFonts w:ascii="Arial" w:eastAsia="Times New Roman" w:hAnsi="Arial" w:cs="Arial"/>
          <w:sz w:val="24"/>
          <w:szCs w:val="24"/>
        </w:rPr>
        <w:t>pe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partea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dreapta</w:t>
      </w:r>
      <w:proofErr w:type="spellEnd"/>
      <w:r w:rsidRPr="004A0547">
        <w:rPr>
          <w:rFonts w:ascii="Arial" w:eastAsia="Times New Roman" w:hAnsi="Arial" w:cs="Arial"/>
          <w:sz w:val="24"/>
          <w:szCs w:val="24"/>
        </w:rPr>
        <w:t>.</w:t>
      </w:r>
    </w:p>
    <w:p w:rsidR="00EF23D5" w:rsidRPr="004A0547" w:rsidRDefault="00EF23D5" w:rsidP="00EF23D5">
      <w:pPr>
        <w:spacing w:after="0" w:line="240" w:lineRule="auto"/>
        <w:ind w:left="4"/>
        <w:jc w:val="both"/>
        <w:rPr>
          <w:rFonts w:ascii="Arial" w:eastAsia="Times New Roman" w:hAnsi="Arial" w:cs="Arial"/>
          <w:sz w:val="24"/>
          <w:szCs w:val="24"/>
        </w:rPr>
      </w:pPr>
      <w:proofErr w:type="spellStart"/>
      <w:proofErr w:type="gramStart"/>
      <w:r w:rsidRPr="004A0547">
        <w:rPr>
          <w:rFonts w:ascii="Arial" w:eastAsia="Times New Roman" w:hAnsi="Arial" w:cs="Arial"/>
          <w:sz w:val="24"/>
          <w:szCs w:val="24"/>
        </w:rPr>
        <w:t>Amplasarea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acestor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gabioane</w:t>
      </w:r>
      <w:proofErr w:type="spellEnd"/>
      <w:r w:rsidRPr="004A0547">
        <w:rPr>
          <w:rFonts w:ascii="Arial" w:eastAsia="Times New Roman" w:hAnsi="Arial" w:cs="Arial"/>
          <w:sz w:val="24"/>
          <w:szCs w:val="24"/>
        </w:rPr>
        <w:t xml:space="preserve"> au ca </w:t>
      </w:r>
      <w:proofErr w:type="spellStart"/>
      <w:r w:rsidRPr="004A0547">
        <w:rPr>
          <w:rFonts w:ascii="Arial" w:eastAsia="Times New Roman" w:hAnsi="Arial" w:cs="Arial"/>
          <w:sz w:val="24"/>
          <w:szCs w:val="24"/>
        </w:rPr>
        <w:t>scop</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dirijarea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apei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spre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secţiunea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podului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protejarea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spălării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malurilor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înainte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după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lucrarea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proiectată</w:t>
      </w:r>
      <w:proofErr w:type="spellEnd"/>
      <w:r w:rsidRPr="004A0547">
        <w:rPr>
          <w:rFonts w:ascii="Arial" w:eastAsia="Times New Roman" w:hAnsi="Arial" w:cs="Arial"/>
          <w:sz w:val="24"/>
          <w:szCs w:val="24"/>
        </w:rPr>
        <w:t>.</w:t>
      </w:r>
      <w:proofErr w:type="gram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Coşuri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gabioanelor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sunt</w:t>
      </w:r>
      <w:proofErr w:type="spellEnd"/>
      <w:r w:rsidRPr="004A0547">
        <w:rPr>
          <w:rFonts w:ascii="Arial" w:eastAsia="Times New Roman" w:hAnsi="Arial" w:cs="Arial"/>
          <w:sz w:val="24"/>
          <w:szCs w:val="24"/>
        </w:rPr>
        <w:t xml:space="preserve"> din </w:t>
      </w:r>
      <w:proofErr w:type="spellStart"/>
      <w:r w:rsidRPr="004A0547">
        <w:rPr>
          <w:rFonts w:ascii="Arial" w:eastAsia="Times New Roman" w:hAnsi="Arial" w:cs="Arial"/>
          <w:sz w:val="24"/>
          <w:szCs w:val="24"/>
        </w:rPr>
        <w:t>plasă</w:t>
      </w:r>
      <w:proofErr w:type="spellEnd"/>
      <w:r w:rsidRPr="004A0547">
        <w:rPr>
          <w:rFonts w:ascii="Arial" w:eastAsia="Times New Roman" w:hAnsi="Arial" w:cs="Arial"/>
          <w:sz w:val="24"/>
          <w:szCs w:val="24"/>
        </w:rPr>
        <w:t xml:space="preserve"> de </w:t>
      </w:r>
      <w:proofErr w:type="spellStart"/>
      <w:r w:rsidRPr="004A0547">
        <w:rPr>
          <w:rFonts w:ascii="Arial" w:eastAsia="Times New Roman" w:hAnsi="Arial" w:cs="Arial"/>
          <w:sz w:val="24"/>
          <w:szCs w:val="24"/>
        </w:rPr>
        <w:t>sârmă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prevăzute</w:t>
      </w:r>
      <w:proofErr w:type="spellEnd"/>
      <w:r w:rsidRPr="004A0547">
        <w:rPr>
          <w:rFonts w:ascii="Arial" w:eastAsia="Times New Roman" w:hAnsi="Arial" w:cs="Arial"/>
          <w:sz w:val="24"/>
          <w:szCs w:val="24"/>
        </w:rPr>
        <w:t xml:space="preserve"> cu cadre din </w:t>
      </w:r>
      <w:proofErr w:type="spellStart"/>
      <w:r w:rsidRPr="004A0547">
        <w:rPr>
          <w:rFonts w:ascii="Arial" w:eastAsia="Times New Roman" w:hAnsi="Arial" w:cs="Arial"/>
          <w:sz w:val="24"/>
          <w:szCs w:val="24"/>
        </w:rPr>
        <w:t>oţel</w:t>
      </w:r>
      <w:proofErr w:type="spellEnd"/>
      <w:r w:rsidRPr="004A0547">
        <w:rPr>
          <w:rFonts w:ascii="Arial" w:eastAsia="Times New Roman" w:hAnsi="Arial" w:cs="Arial"/>
          <w:sz w:val="24"/>
          <w:szCs w:val="24"/>
        </w:rPr>
        <w:t xml:space="preserve"> D = 14 mm.</w:t>
      </w:r>
    </w:p>
    <w:p w:rsidR="00EF23D5" w:rsidRPr="004A0547" w:rsidRDefault="00EF23D5" w:rsidP="00EF23D5">
      <w:pPr>
        <w:spacing w:line="8" w:lineRule="exact"/>
        <w:rPr>
          <w:rFonts w:ascii="Arial" w:eastAsia="Times New Roman" w:hAnsi="Arial" w:cs="Arial"/>
          <w:sz w:val="24"/>
          <w:szCs w:val="24"/>
        </w:rPr>
      </w:pPr>
    </w:p>
    <w:p w:rsidR="00EF23D5" w:rsidRPr="004A0547" w:rsidRDefault="00EF23D5" w:rsidP="00EF23D5">
      <w:pPr>
        <w:tabs>
          <w:tab w:val="left" w:pos="724"/>
        </w:tabs>
        <w:spacing w:after="0" w:line="0" w:lineRule="atLeast"/>
        <w:rPr>
          <w:rFonts w:ascii="Arial" w:eastAsia="Times New Roman" w:hAnsi="Arial" w:cs="Arial"/>
          <w:sz w:val="24"/>
          <w:szCs w:val="24"/>
        </w:rPr>
      </w:pPr>
      <w:r w:rsidRPr="004A0547">
        <w:rPr>
          <w:rFonts w:ascii="Arial" w:eastAsia="Times New Roman" w:hAnsi="Arial" w:cs="Arial"/>
          <w:b/>
          <w:sz w:val="24"/>
          <w:szCs w:val="24"/>
        </w:rPr>
        <w:t xml:space="preserve">POD NR. 3 – </w:t>
      </w:r>
      <w:proofErr w:type="spellStart"/>
      <w:proofErr w:type="gramStart"/>
      <w:r w:rsidRPr="004A0547">
        <w:rPr>
          <w:rFonts w:ascii="Arial" w:eastAsia="Times New Roman" w:hAnsi="Arial" w:cs="Arial"/>
          <w:b/>
          <w:sz w:val="24"/>
          <w:szCs w:val="24"/>
        </w:rPr>
        <w:t>amplasat</w:t>
      </w:r>
      <w:proofErr w:type="spellEnd"/>
      <w:proofErr w:type="gram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pe</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ulita</w:t>
      </w:r>
      <w:proofErr w:type="spellEnd"/>
      <w:r w:rsidRPr="004A0547">
        <w:rPr>
          <w:rFonts w:ascii="Arial" w:eastAsia="Times New Roman" w:hAnsi="Arial" w:cs="Arial"/>
          <w:b/>
          <w:sz w:val="24"/>
          <w:szCs w:val="24"/>
        </w:rPr>
        <w:t xml:space="preserve"> </w:t>
      </w:r>
      <w:proofErr w:type="spellStart"/>
      <w:r w:rsidRPr="004A0547">
        <w:rPr>
          <w:rFonts w:ascii="Arial" w:eastAsia="Times New Roman" w:hAnsi="Arial" w:cs="Arial"/>
          <w:b/>
          <w:sz w:val="24"/>
          <w:szCs w:val="24"/>
        </w:rPr>
        <w:t>pietruita</w:t>
      </w:r>
      <w:proofErr w:type="spellEnd"/>
      <w:r w:rsidRPr="004A0547">
        <w:rPr>
          <w:rFonts w:ascii="Arial" w:eastAsia="Times New Roman" w:hAnsi="Arial" w:cs="Arial"/>
          <w:b/>
          <w:sz w:val="24"/>
          <w:szCs w:val="24"/>
        </w:rPr>
        <w:t xml:space="preserve"> de la </w:t>
      </w:r>
      <w:proofErr w:type="spellStart"/>
      <w:r w:rsidRPr="004A0547">
        <w:rPr>
          <w:rFonts w:ascii="Arial" w:eastAsia="Times New Roman" w:hAnsi="Arial" w:cs="Arial"/>
          <w:b/>
          <w:sz w:val="24"/>
          <w:szCs w:val="24"/>
        </w:rPr>
        <w:t>Popescu</w:t>
      </w:r>
      <w:proofErr w:type="spellEnd"/>
      <w:r w:rsidRPr="004A0547">
        <w:rPr>
          <w:rFonts w:ascii="Arial" w:eastAsia="Times New Roman" w:hAnsi="Arial" w:cs="Arial"/>
          <w:b/>
          <w:sz w:val="24"/>
          <w:szCs w:val="24"/>
        </w:rPr>
        <w:t xml:space="preserve"> Maria – </w:t>
      </w:r>
      <w:proofErr w:type="spellStart"/>
      <w:r w:rsidRPr="004A0547">
        <w:rPr>
          <w:rFonts w:ascii="Arial" w:eastAsia="Times New Roman" w:hAnsi="Arial" w:cs="Arial"/>
          <w:b/>
          <w:sz w:val="24"/>
          <w:szCs w:val="24"/>
        </w:rPr>
        <w:t>Piscuc</w:t>
      </w:r>
      <w:proofErr w:type="spellEnd"/>
      <w:r w:rsidRPr="004A0547">
        <w:rPr>
          <w:rFonts w:ascii="Arial" w:eastAsia="Times New Roman" w:hAnsi="Arial" w:cs="Arial"/>
          <w:b/>
          <w:sz w:val="24"/>
          <w:szCs w:val="24"/>
        </w:rPr>
        <w:t xml:space="preserve"> Gheorghe;</w:t>
      </w:r>
    </w:p>
    <w:p w:rsidR="00EF23D5" w:rsidRPr="004A0547" w:rsidRDefault="00EF23D5" w:rsidP="00EF23D5">
      <w:pPr>
        <w:spacing w:after="0" w:line="240" w:lineRule="auto"/>
        <w:ind w:left="120" w:firstLine="721"/>
        <w:jc w:val="both"/>
        <w:rPr>
          <w:rFonts w:ascii="Arial" w:eastAsia="Times New Roman" w:hAnsi="Arial" w:cs="Arial"/>
          <w:sz w:val="24"/>
          <w:szCs w:val="24"/>
        </w:rPr>
      </w:pPr>
      <w:proofErr w:type="spellStart"/>
      <w:r w:rsidRPr="004A0547">
        <w:rPr>
          <w:rFonts w:ascii="Arial" w:eastAsia="Times New Roman" w:hAnsi="Arial" w:cs="Arial"/>
          <w:sz w:val="24"/>
          <w:szCs w:val="24"/>
        </w:rPr>
        <w:t>Lungimea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totală</w:t>
      </w:r>
      <w:proofErr w:type="spellEnd"/>
      <w:r w:rsidRPr="004A0547">
        <w:rPr>
          <w:rFonts w:ascii="Arial" w:eastAsia="Times New Roman" w:hAnsi="Arial" w:cs="Arial"/>
          <w:sz w:val="24"/>
          <w:szCs w:val="24"/>
        </w:rPr>
        <w:t xml:space="preserve"> a </w:t>
      </w:r>
      <w:proofErr w:type="spellStart"/>
      <w:r w:rsidRPr="004A0547">
        <w:rPr>
          <w:rFonts w:ascii="Arial" w:eastAsia="Times New Roman" w:hAnsi="Arial" w:cs="Arial"/>
          <w:sz w:val="24"/>
          <w:szCs w:val="24"/>
        </w:rPr>
        <w:t>podului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este</w:t>
      </w:r>
      <w:proofErr w:type="spellEnd"/>
      <w:r w:rsidRPr="004A0547">
        <w:rPr>
          <w:rFonts w:ascii="Arial" w:eastAsia="Times New Roman" w:hAnsi="Arial" w:cs="Arial"/>
          <w:sz w:val="24"/>
          <w:szCs w:val="24"/>
        </w:rPr>
        <w:t xml:space="preserve"> de 27,10m , </w:t>
      </w:r>
      <w:proofErr w:type="spellStart"/>
      <w:r w:rsidRPr="004A0547">
        <w:rPr>
          <w:rFonts w:ascii="Arial" w:eastAsia="Times New Roman" w:hAnsi="Arial" w:cs="Arial"/>
          <w:sz w:val="24"/>
          <w:szCs w:val="24"/>
        </w:rPr>
        <w:t>lumina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podului</w:t>
      </w:r>
      <w:proofErr w:type="spellEnd"/>
      <w:r w:rsidRPr="004A0547">
        <w:rPr>
          <w:rFonts w:ascii="Arial" w:eastAsia="Times New Roman" w:hAnsi="Arial" w:cs="Arial"/>
          <w:sz w:val="24"/>
          <w:szCs w:val="24"/>
        </w:rPr>
        <w:t xml:space="preserve"> de 19,50m </w:t>
      </w:r>
      <w:proofErr w:type="spellStart"/>
      <w:r w:rsidRPr="004A0547">
        <w:rPr>
          <w:rFonts w:ascii="Arial" w:eastAsia="Times New Roman" w:hAnsi="Arial" w:cs="Arial"/>
          <w:sz w:val="24"/>
          <w:szCs w:val="24"/>
        </w:rPr>
        <w:t>si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deschiderea</w:t>
      </w:r>
      <w:proofErr w:type="spellEnd"/>
      <w:r w:rsidRPr="004A0547">
        <w:rPr>
          <w:rFonts w:ascii="Arial" w:eastAsia="Times New Roman" w:hAnsi="Arial" w:cs="Arial"/>
          <w:sz w:val="24"/>
          <w:szCs w:val="24"/>
        </w:rPr>
        <w:t xml:space="preserve"> de </w:t>
      </w:r>
      <w:proofErr w:type="spellStart"/>
      <w:r w:rsidRPr="004A0547">
        <w:rPr>
          <w:rFonts w:ascii="Arial" w:eastAsia="Times New Roman" w:hAnsi="Arial" w:cs="Arial"/>
          <w:sz w:val="24"/>
          <w:szCs w:val="24"/>
        </w:rPr>
        <w:t>calcul</w:t>
      </w:r>
      <w:proofErr w:type="spellEnd"/>
      <w:r w:rsidRPr="004A0547">
        <w:rPr>
          <w:rFonts w:ascii="Arial" w:eastAsia="Times New Roman" w:hAnsi="Arial" w:cs="Arial"/>
          <w:sz w:val="24"/>
          <w:szCs w:val="24"/>
        </w:rPr>
        <w:t xml:space="preserve"> de 20,30m cu </w:t>
      </w:r>
      <w:proofErr w:type="spellStart"/>
      <w:r w:rsidRPr="004A0547">
        <w:rPr>
          <w:rFonts w:ascii="Arial" w:eastAsia="Times New Roman" w:hAnsi="Arial" w:cs="Arial"/>
          <w:sz w:val="24"/>
          <w:szCs w:val="24"/>
        </w:rPr>
        <w:t>suprastructura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alcatuită</w:t>
      </w:r>
      <w:proofErr w:type="spellEnd"/>
      <w:r w:rsidRPr="004A0547">
        <w:rPr>
          <w:rFonts w:ascii="Arial" w:eastAsia="Times New Roman" w:hAnsi="Arial" w:cs="Arial"/>
          <w:sz w:val="24"/>
          <w:szCs w:val="24"/>
        </w:rPr>
        <w:t xml:space="preserve"> din 5 </w:t>
      </w:r>
      <w:proofErr w:type="spellStart"/>
      <w:r w:rsidRPr="004A0547">
        <w:rPr>
          <w:rFonts w:ascii="Arial" w:eastAsia="Times New Roman" w:hAnsi="Arial" w:cs="Arial"/>
          <w:sz w:val="24"/>
          <w:szCs w:val="24"/>
        </w:rPr>
        <w:t>grinzi</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corzi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aderente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formă</w:t>
      </w:r>
      <w:proofErr w:type="spellEnd"/>
      <w:r w:rsidRPr="004A0547">
        <w:rPr>
          <w:rFonts w:ascii="Arial" w:eastAsia="Times New Roman" w:hAnsi="Arial" w:cs="Arial"/>
          <w:sz w:val="24"/>
          <w:szCs w:val="24"/>
        </w:rPr>
        <w:t xml:space="preserve"> de «</w:t>
      </w:r>
      <w:r w:rsidRPr="004A0547">
        <w:rPr>
          <w:rFonts w:ascii="Arial" w:eastAsia="Times New Roman" w:hAnsi="Arial" w:cs="Arial"/>
          <w:b/>
          <w:sz w:val="24"/>
          <w:szCs w:val="24"/>
        </w:rPr>
        <w:t xml:space="preserve"> T </w:t>
      </w:r>
      <w:r w:rsidRPr="004A0547">
        <w:rPr>
          <w:rFonts w:ascii="Arial" w:eastAsia="Times New Roman" w:hAnsi="Arial" w:cs="Arial"/>
          <w:sz w:val="24"/>
          <w:szCs w:val="24"/>
        </w:rPr>
        <w:t>», cu</w:t>
      </w:r>
      <w:r w:rsidRPr="004A0547">
        <w:rPr>
          <w:rFonts w:ascii="Arial" w:eastAsia="Times New Roman" w:hAnsi="Arial" w:cs="Arial"/>
          <w:b/>
          <w:sz w:val="24"/>
          <w:szCs w:val="24"/>
        </w:rPr>
        <w:t xml:space="preserve"> </w:t>
      </w:r>
      <w:proofErr w:type="spellStart"/>
      <w:r w:rsidRPr="004A0547">
        <w:rPr>
          <w:rFonts w:ascii="Arial" w:eastAsia="Times New Roman" w:hAnsi="Arial" w:cs="Arial"/>
          <w:sz w:val="24"/>
          <w:szCs w:val="24"/>
        </w:rPr>
        <w:t>înălţimea</w:t>
      </w:r>
      <w:proofErr w:type="spellEnd"/>
      <w:r w:rsidRPr="004A0547">
        <w:rPr>
          <w:rFonts w:ascii="Arial" w:eastAsia="Times New Roman" w:hAnsi="Arial" w:cs="Arial"/>
          <w:sz w:val="24"/>
          <w:szCs w:val="24"/>
        </w:rPr>
        <w:t xml:space="preserve"> de 93 cm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lungimea</w:t>
      </w:r>
      <w:proofErr w:type="spellEnd"/>
      <w:r w:rsidRPr="004A0547">
        <w:rPr>
          <w:rFonts w:ascii="Arial" w:eastAsia="Times New Roman" w:hAnsi="Arial" w:cs="Arial"/>
          <w:sz w:val="24"/>
          <w:szCs w:val="24"/>
        </w:rPr>
        <w:t xml:space="preserve"> de 21. </w:t>
      </w:r>
      <w:proofErr w:type="spellStart"/>
      <w:r w:rsidRPr="004A0547">
        <w:rPr>
          <w:rFonts w:ascii="Arial" w:eastAsia="Times New Roman" w:hAnsi="Arial" w:cs="Arial"/>
          <w:sz w:val="24"/>
          <w:szCs w:val="24"/>
        </w:rPr>
        <w:t>Lăţimea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carosabilului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este</w:t>
      </w:r>
      <w:proofErr w:type="spellEnd"/>
      <w:r w:rsidRPr="004A0547">
        <w:rPr>
          <w:rFonts w:ascii="Arial" w:eastAsia="Times New Roman" w:hAnsi="Arial" w:cs="Arial"/>
          <w:sz w:val="24"/>
          <w:szCs w:val="24"/>
        </w:rPr>
        <w:t xml:space="preserve"> de 5</w:t>
      </w:r>
      <w:proofErr w:type="gramStart"/>
      <w:r w:rsidRPr="004A0547">
        <w:rPr>
          <w:rFonts w:ascii="Arial" w:eastAsia="Times New Roman" w:hAnsi="Arial" w:cs="Arial"/>
          <w:sz w:val="24"/>
          <w:szCs w:val="24"/>
        </w:rPr>
        <w:t>,00</w:t>
      </w:r>
      <w:proofErr w:type="gramEnd"/>
      <w:r w:rsidRPr="004A0547">
        <w:rPr>
          <w:rFonts w:ascii="Arial" w:eastAsia="Times New Roman" w:hAnsi="Arial" w:cs="Arial"/>
          <w:sz w:val="24"/>
          <w:szCs w:val="24"/>
        </w:rPr>
        <w:t xml:space="preserve"> m, </w:t>
      </w:r>
      <w:proofErr w:type="spellStart"/>
      <w:r w:rsidRPr="004A0547">
        <w:rPr>
          <w:rFonts w:ascii="Arial" w:eastAsia="Times New Roman" w:hAnsi="Arial" w:cs="Arial"/>
          <w:sz w:val="24"/>
          <w:szCs w:val="24"/>
        </w:rPr>
        <w:t>podul</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fiind</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proiectat</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două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trotuare</w:t>
      </w:r>
      <w:proofErr w:type="spellEnd"/>
      <w:r w:rsidRPr="004A0547">
        <w:rPr>
          <w:rFonts w:ascii="Arial" w:eastAsia="Times New Roman" w:hAnsi="Arial" w:cs="Arial"/>
          <w:sz w:val="24"/>
          <w:szCs w:val="24"/>
        </w:rPr>
        <w:t xml:space="preserve"> de 1,00 m </w:t>
      </w:r>
      <w:proofErr w:type="spellStart"/>
      <w:r w:rsidRPr="004A0547">
        <w:rPr>
          <w:rFonts w:ascii="Arial" w:eastAsia="Times New Roman" w:hAnsi="Arial" w:cs="Arial"/>
          <w:sz w:val="24"/>
          <w:szCs w:val="24"/>
        </w:rPr>
        <w:t>lăţime</w:t>
      </w:r>
      <w:proofErr w:type="spellEnd"/>
      <w:r w:rsidRPr="004A0547">
        <w:rPr>
          <w:rFonts w:ascii="Arial" w:eastAsia="Times New Roman" w:hAnsi="Arial" w:cs="Arial"/>
          <w:sz w:val="24"/>
          <w:szCs w:val="24"/>
        </w:rPr>
        <w:t>.</w:t>
      </w:r>
    </w:p>
    <w:p w:rsidR="00EF23D5" w:rsidRPr="004A0547" w:rsidRDefault="00EF23D5" w:rsidP="00EF23D5">
      <w:pPr>
        <w:spacing w:after="0" w:line="240" w:lineRule="auto"/>
        <w:ind w:left="120"/>
        <w:rPr>
          <w:rFonts w:ascii="Arial" w:eastAsia="Times New Roman" w:hAnsi="Arial" w:cs="Arial"/>
          <w:sz w:val="24"/>
          <w:szCs w:val="24"/>
        </w:rPr>
      </w:pPr>
      <w:proofErr w:type="spellStart"/>
      <w:r w:rsidRPr="004A0547">
        <w:rPr>
          <w:rFonts w:ascii="Arial" w:eastAsia="Times New Roman" w:hAnsi="Arial" w:cs="Arial"/>
          <w:sz w:val="24"/>
          <w:szCs w:val="24"/>
        </w:rPr>
        <w:t>Amenajare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albie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amplasare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apărări</w:t>
      </w:r>
      <w:proofErr w:type="spellEnd"/>
      <w:r w:rsidRPr="004A0547">
        <w:rPr>
          <w:rFonts w:ascii="Arial" w:eastAsia="Times New Roman" w:hAnsi="Arial" w:cs="Arial"/>
          <w:sz w:val="24"/>
          <w:szCs w:val="24"/>
        </w:rPr>
        <w:t xml:space="preserve"> de mal </w:t>
      </w:r>
      <w:proofErr w:type="spellStart"/>
      <w:r w:rsidRPr="004A0547">
        <w:rPr>
          <w:rFonts w:ascii="Arial" w:eastAsia="Times New Roman" w:hAnsi="Arial" w:cs="Arial"/>
          <w:sz w:val="24"/>
          <w:szCs w:val="24"/>
        </w:rPr>
        <w:t>amonte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aval</w:t>
      </w:r>
      <w:proofErr w:type="spellEnd"/>
      <w:r w:rsidRPr="004A0547">
        <w:rPr>
          <w:rFonts w:ascii="Arial" w:eastAsia="Times New Roman" w:hAnsi="Arial" w:cs="Arial"/>
          <w:sz w:val="24"/>
          <w:szCs w:val="24"/>
        </w:rPr>
        <w:t xml:space="preserve"> pod din </w:t>
      </w:r>
      <w:proofErr w:type="spellStart"/>
      <w:r w:rsidRPr="004A0547">
        <w:rPr>
          <w:rFonts w:ascii="Arial" w:eastAsia="Times New Roman" w:hAnsi="Arial" w:cs="Arial"/>
          <w:sz w:val="24"/>
          <w:szCs w:val="24"/>
        </w:rPr>
        <w:t>gabioane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ecranate</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beton</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grosime</w:t>
      </w:r>
      <w:proofErr w:type="spellEnd"/>
      <w:r w:rsidRPr="004A0547">
        <w:rPr>
          <w:rFonts w:ascii="Arial" w:eastAsia="Times New Roman" w:hAnsi="Arial" w:cs="Arial"/>
          <w:sz w:val="24"/>
          <w:szCs w:val="24"/>
        </w:rPr>
        <w:t xml:space="preserve"> de 10 </w:t>
      </w:r>
      <w:proofErr w:type="gramStart"/>
      <w:r w:rsidRPr="004A0547">
        <w:rPr>
          <w:rFonts w:ascii="Arial" w:eastAsia="Times New Roman" w:hAnsi="Arial" w:cs="Arial"/>
          <w:sz w:val="24"/>
          <w:szCs w:val="24"/>
        </w:rPr>
        <w:t>cm</w:t>
      </w:r>
      <w:r w:rsidRPr="004A0547">
        <w:rPr>
          <w:rFonts w:ascii="Arial" w:eastAsia="Times New Roman" w:hAnsi="Arial" w:cs="Arial"/>
          <w:sz w:val="24"/>
          <w:szCs w:val="24"/>
          <w:u w:val="single"/>
        </w:rPr>
        <w:t xml:space="preserve"> :</w:t>
      </w:r>
      <w:proofErr w:type="gramEnd"/>
    </w:p>
    <w:p w:rsidR="00EF23D5" w:rsidRPr="004A0547" w:rsidRDefault="00EF23D5" w:rsidP="00EF23D5">
      <w:pPr>
        <w:spacing w:after="0" w:line="240" w:lineRule="auto"/>
        <w:ind w:left="120"/>
        <w:rPr>
          <w:rFonts w:ascii="Arial" w:eastAsia="Times New Roman" w:hAnsi="Arial" w:cs="Arial"/>
          <w:sz w:val="24"/>
          <w:szCs w:val="24"/>
        </w:rPr>
      </w:pPr>
      <w:proofErr w:type="spellStart"/>
      <w:r w:rsidRPr="004A0547">
        <w:rPr>
          <w:rFonts w:ascii="Arial" w:eastAsia="Times New Roman" w:hAnsi="Arial" w:cs="Arial"/>
          <w:sz w:val="24"/>
          <w:szCs w:val="24"/>
        </w:rPr>
        <w:t>Aceste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lucrări</w:t>
      </w:r>
      <w:proofErr w:type="spellEnd"/>
      <w:r w:rsidRPr="004A0547">
        <w:rPr>
          <w:rFonts w:ascii="Arial" w:eastAsia="Times New Roman" w:hAnsi="Arial" w:cs="Arial"/>
          <w:sz w:val="24"/>
          <w:szCs w:val="24"/>
        </w:rPr>
        <w:t xml:space="preserve"> au </w:t>
      </w:r>
      <w:proofErr w:type="spellStart"/>
      <w:r w:rsidRPr="004A0547">
        <w:rPr>
          <w:rFonts w:ascii="Arial" w:eastAsia="Times New Roman" w:hAnsi="Arial" w:cs="Arial"/>
          <w:sz w:val="24"/>
          <w:szCs w:val="24"/>
        </w:rPr>
        <w:t>elevaţia</w:t>
      </w:r>
      <w:proofErr w:type="spellEnd"/>
      <w:r w:rsidRPr="004A0547">
        <w:rPr>
          <w:rFonts w:ascii="Arial" w:eastAsia="Times New Roman" w:hAnsi="Arial" w:cs="Arial"/>
          <w:sz w:val="24"/>
          <w:szCs w:val="24"/>
        </w:rPr>
        <w:t xml:space="preserve"> de 2,0 m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sunt</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aşezate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saltele</w:t>
      </w:r>
      <w:proofErr w:type="spellEnd"/>
      <w:r w:rsidRPr="004A0547">
        <w:rPr>
          <w:rFonts w:ascii="Arial" w:eastAsia="Times New Roman" w:hAnsi="Arial" w:cs="Arial"/>
          <w:sz w:val="24"/>
          <w:szCs w:val="24"/>
        </w:rPr>
        <w:t xml:space="preserve"> de gabion din </w:t>
      </w:r>
      <w:proofErr w:type="spellStart"/>
      <w:r w:rsidRPr="004A0547">
        <w:rPr>
          <w:rFonts w:ascii="Arial" w:eastAsia="Times New Roman" w:hAnsi="Arial" w:cs="Arial"/>
          <w:sz w:val="24"/>
          <w:szCs w:val="24"/>
        </w:rPr>
        <w:t>piatră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brută</w:t>
      </w:r>
      <w:proofErr w:type="spellEnd"/>
      <w:r w:rsidRPr="004A0547">
        <w:rPr>
          <w:rFonts w:ascii="Arial" w:eastAsia="Times New Roman" w:hAnsi="Arial" w:cs="Arial"/>
          <w:sz w:val="24"/>
          <w:szCs w:val="24"/>
        </w:rPr>
        <w:t xml:space="preserve"> cu </w:t>
      </w:r>
      <w:proofErr w:type="spellStart"/>
      <w:r w:rsidRPr="004A0547">
        <w:rPr>
          <w:rFonts w:ascii="Arial" w:eastAsia="Times New Roman" w:hAnsi="Arial" w:cs="Arial"/>
          <w:sz w:val="24"/>
          <w:szCs w:val="24"/>
        </w:rPr>
        <w:t>grosimea</w:t>
      </w:r>
      <w:proofErr w:type="spellEnd"/>
      <w:r w:rsidRPr="004A0547">
        <w:rPr>
          <w:rFonts w:ascii="Arial" w:eastAsia="Times New Roman" w:hAnsi="Arial" w:cs="Arial"/>
          <w:sz w:val="24"/>
          <w:szCs w:val="24"/>
        </w:rPr>
        <w:t xml:space="preserve"> de</w:t>
      </w:r>
      <w:r>
        <w:rPr>
          <w:rFonts w:ascii="Arial" w:eastAsia="Times New Roman" w:hAnsi="Arial" w:cs="Arial"/>
          <w:sz w:val="24"/>
          <w:szCs w:val="24"/>
        </w:rPr>
        <w:t xml:space="preserve"> </w:t>
      </w:r>
      <w:r w:rsidRPr="004A0547">
        <w:rPr>
          <w:rFonts w:ascii="Arial" w:eastAsia="Times New Roman" w:hAnsi="Arial" w:cs="Arial"/>
          <w:sz w:val="24"/>
          <w:szCs w:val="24"/>
        </w:rPr>
        <w:t xml:space="preserve">50 cm </w:t>
      </w:r>
      <w:proofErr w:type="spellStart"/>
      <w:r w:rsidRPr="004A0547">
        <w:rPr>
          <w:rFonts w:ascii="Arial" w:eastAsia="Times New Roman" w:hAnsi="Arial" w:cs="Arial"/>
          <w:sz w:val="24"/>
          <w:szCs w:val="24"/>
        </w:rPr>
        <w:t>și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sunt</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amplasate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astfel</w:t>
      </w:r>
      <w:proofErr w:type="spellEnd"/>
      <w:r w:rsidRPr="004A0547">
        <w:rPr>
          <w:rFonts w:ascii="Arial" w:eastAsia="Times New Roman" w:hAnsi="Arial" w:cs="Arial"/>
          <w:sz w:val="24"/>
          <w:szCs w:val="24"/>
        </w:rPr>
        <w:t>:</w:t>
      </w:r>
    </w:p>
    <w:p w:rsidR="00EF23D5" w:rsidRPr="002F75F4" w:rsidRDefault="00EF23D5" w:rsidP="00EF23D5">
      <w:pPr>
        <w:numPr>
          <w:ilvl w:val="0"/>
          <w:numId w:val="5"/>
        </w:numPr>
        <w:tabs>
          <w:tab w:val="left" w:pos="280"/>
        </w:tabs>
        <w:spacing w:after="0" w:line="240" w:lineRule="auto"/>
        <w:ind w:left="120" w:hanging="164"/>
        <w:rPr>
          <w:rFonts w:ascii="Arial" w:eastAsia="Times New Roman" w:hAnsi="Arial" w:cs="Arial"/>
          <w:sz w:val="24"/>
          <w:szCs w:val="24"/>
        </w:rPr>
      </w:pPr>
      <w:proofErr w:type="spellStart"/>
      <w:proofErr w:type="gramStart"/>
      <w:r w:rsidRPr="002F75F4">
        <w:rPr>
          <w:rFonts w:ascii="Arial" w:eastAsia="Times New Roman" w:hAnsi="Arial" w:cs="Arial"/>
          <w:sz w:val="24"/>
          <w:szCs w:val="24"/>
        </w:rPr>
        <w:t>amonte</w:t>
      </w:r>
      <w:proofErr w:type="spellEnd"/>
      <w:proofErr w:type="gramEnd"/>
      <w:r w:rsidRPr="002F75F4">
        <w:rPr>
          <w:rFonts w:ascii="Arial" w:eastAsia="Times New Roman" w:hAnsi="Arial" w:cs="Arial"/>
          <w:sz w:val="24"/>
          <w:szCs w:val="24"/>
        </w:rPr>
        <w:t xml:space="preserve"> de pod se </w:t>
      </w:r>
      <w:proofErr w:type="spellStart"/>
      <w:r w:rsidRPr="002F75F4">
        <w:rPr>
          <w:rFonts w:ascii="Arial" w:eastAsia="Times New Roman" w:hAnsi="Arial" w:cs="Arial"/>
          <w:sz w:val="24"/>
          <w:szCs w:val="24"/>
        </w:rPr>
        <w:t>vor</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amplasa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o </w:t>
      </w:r>
      <w:proofErr w:type="spellStart"/>
      <w:r w:rsidRPr="002F75F4">
        <w:rPr>
          <w:rFonts w:ascii="Arial" w:eastAsia="Times New Roman" w:hAnsi="Arial" w:cs="Arial"/>
          <w:sz w:val="24"/>
          <w:szCs w:val="24"/>
        </w:rPr>
        <w:t>lungime</w:t>
      </w:r>
      <w:proofErr w:type="spellEnd"/>
      <w:r w:rsidRPr="002F75F4">
        <w:rPr>
          <w:rFonts w:ascii="Arial" w:eastAsia="Times New Roman" w:hAnsi="Arial" w:cs="Arial"/>
          <w:sz w:val="24"/>
          <w:szCs w:val="24"/>
        </w:rPr>
        <w:t xml:space="preserve"> de 50 m </w:t>
      </w:r>
      <w:proofErr w:type="spellStart"/>
      <w:r w:rsidRPr="002F75F4">
        <w:rPr>
          <w:rFonts w:ascii="Arial" w:eastAsia="Times New Roman" w:hAnsi="Arial" w:cs="Arial"/>
          <w:sz w:val="24"/>
          <w:szCs w:val="24"/>
        </w:rPr>
        <w:t>şi</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înălţimea</w:t>
      </w:r>
      <w:proofErr w:type="spellEnd"/>
      <w:r w:rsidRPr="002F75F4">
        <w:rPr>
          <w:rFonts w:ascii="Arial" w:eastAsia="Times New Roman" w:hAnsi="Arial" w:cs="Arial"/>
          <w:sz w:val="24"/>
          <w:szCs w:val="24"/>
        </w:rPr>
        <w:t xml:space="preserve"> de 2,0  m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partea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stângă</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si</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pe</w:t>
      </w:r>
      <w:proofErr w:type="spellEnd"/>
      <w:r>
        <w:rPr>
          <w:rFonts w:ascii="Arial" w:eastAsia="Times New Roman" w:hAnsi="Arial" w:cs="Arial"/>
          <w:sz w:val="24"/>
          <w:szCs w:val="24"/>
        </w:rPr>
        <w:t xml:space="preserve"> </w:t>
      </w:r>
      <w:proofErr w:type="spellStart"/>
      <w:r w:rsidRPr="002F75F4">
        <w:rPr>
          <w:rFonts w:ascii="Arial" w:eastAsia="Times New Roman" w:hAnsi="Arial" w:cs="Arial"/>
          <w:sz w:val="24"/>
          <w:szCs w:val="24"/>
        </w:rPr>
        <w:t>partea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dreapta</w:t>
      </w:r>
      <w:proofErr w:type="spellEnd"/>
      <w:r w:rsidRPr="002F75F4">
        <w:rPr>
          <w:rFonts w:ascii="Arial" w:eastAsia="Times New Roman" w:hAnsi="Arial" w:cs="Arial"/>
          <w:sz w:val="24"/>
          <w:szCs w:val="24"/>
        </w:rPr>
        <w:t>.</w:t>
      </w:r>
    </w:p>
    <w:p w:rsidR="00EF23D5" w:rsidRPr="002F75F4" w:rsidRDefault="00EF23D5" w:rsidP="00EF23D5">
      <w:pPr>
        <w:numPr>
          <w:ilvl w:val="0"/>
          <w:numId w:val="6"/>
        </w:numPr>
        <w:tabs>
          <w:tab w:val="left" w:pos="260"/>
        </w:tabs>
        <w:spacing w:after="0" w:line="240" w:lineRule="auto"/>
        <w:ind w:left="120" w:hanging="144"/>
        <w:rPr>
          <w:rFonts w:ascii="Arial" w:eastAsia="Times New Roman" w:hAnsi="Arial" w:cs="Arial"/>
          <w:sz w:val="24"/>
          <w:szCs w:val="24"/>
        </w:rPr>
      </w:pPr>
      <w:proofErr w:type="spellStart"/>
      <w:proofErr w:type="gramStart"/>
      <w:r w:rsidRPr="002F75F4">
        <w:rPr>
          <w:rFonts w:ascii="Arial" w:eastAsia="Times New Roman" w:hAnsi="Arial" w:cs="Arial"/>
          <w:sz w:val="24"/>
          <w:szCs w:val="24"/>
        </w:rPr>
        <w:t>aval</w:t>
      </w:r>
      <w:proofErr w:type="spellEnd"/>
      <w:proofErr w:type="gramEnd"/>
      <w:r w:rsidRPr="002F75F4">
        <w:rPr>
          <w:rFonts w:ascii="Arial" w:eastAsia="Times New Roman" w:hAnsi="Arial" w:cs="Arial"/>
          <w:sz w:val="24"/>
          <w:szCs w:val="24"/>
        </w:rPr>
        <w:t xml:space="preserve"> de pod se </w:t>
      </w:r>
      <w:proofErr w:type="spellStart"/>
      <w:r w:rsidRPr="002F75F4">
        <w:rPr>
          <w:rFonts w:ascii="Arial" w:eastAsia="Times New Roman" w:hAnsi="Arial" w:cs="Arial"/>
          <w:sz w:val="24"/>
          <w:szCs w:val="24"/>
        </w:rPr>
        <w:t>vor</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amplasa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o </w:t>
      </w:r>
      <w:proofErr w:type="spellStart"/>
      <w:r w:rsidRPr="002F75F4">
        <w:rPr>
          <w:rFonts w:ascii="Arial" w:eastAsia="Times New Roman" w:hAnsi="Arial" w:cs="Arial"/>
          <w:sz w:val="24"/>
          <w:szCs w:val="24"/>
        </w:rPr>
        <w:t>lungime</w:t>
      </w:r>
      <w:proofErr w:type="spellEnd"/>
      <w:r w:rsidRPr="002F75F4">
        <w:rPr>
          <w:rFonts w:ascii="Arial" w:eastAsia="Times New Roman" w:hAnsi="Arial" w:cs="Arial"/>
          <w:sz w:val="24"/>
          <w:szCs w:val="24"/>
        </w:rPr>
        <w:t xml:space="preserve"> de 25 m </w:t>
      </w:r>
      <w:proofErr w:type="spellStart"/>
      <w:r w:rsidRPr="002F75F4">
        <w:rPr>
          <w:rFonts w:ascii="Arial" w:eastAsia="Times New Roman" w:hAnsi="Arial" w:cs="Arial"/>
          <w:sz w:val="24"/>
          <w:szCs w:val="24"/>
        </w:rPr>
        <w:t>şi</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înălţimea</w:t>
      </w:r>
      <w:proofErr w:type="spellEnd"/>
      <w:r w:rsidRPr="002F75F4">
        <w:rPr>
          <w:rFonts w:ascii="Arial" w:eastAsia="Times New Roman" w:hAnsi="Arial" w:cs="Arial"/>
          <w:sz w:val="24"/>
          <w:szCs w:val="24"/>
        </w:rPr>
        <w:t xml:space="preserve"> de 2,0 m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partea</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stângă</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si</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pe</w:t>
      </w:r>
      <w:proofErr w:type="spellEnd"/>
      <w:r w:rsidRPr="002F75F4">
        <w:rPr>
          <w:rFonts w:ascii="Arial" w:eastAsia="Times New Roman" w:hAnsi="Arial" w:cs="Arial"/>
          <w:sz w:val="24"/>
          <w:szCs w:val="24"/>
        </w:rPr>
        <w:t xml:space="preserve"> </w:t>
      </w:r>
      <w:proofErr w:type="spellStart"/>
      <w:r w:rsidRPr="002F75F4">
        <w:rPr>
          <w:rFonts w:ascii="Arial" w:eastAsia="Times New Roman" w:hAnsi="Arial" w:cs="Arial"/>
          <w:sz w:val="24"/>
          <w:szCs w:val="24"/>
        </w:rPr>
        <w:t>partea</w:t>
      </w:r>
      <w:proofErr w:type="spellEnd"/>
      <w:r>
        <w:rPr>
          <w:rFonts w:ascii="Arial" w:eastAsia="Times New Roman" w:hAnsi="Arial" w:cs="Arial"/>
          <w:sz w:val="24"/>
          <w:szCs w:val="24"/>
        </w:rPr>
        <w:t xml:space="preserve"> </w:t>
      </w:r>
      <w:proofErr w:type="spellStart"/>
      <w:r w:rsidRPr="002F75F4">
        <w:rPr>
          <w:rFonts w:ascii="Arial" w:eastAsia="Times New Roman" w:hAnsi="Arial" w:cs="Arial"/>
          <w:sz w:val="24"/>
          <w:szCs w:val="24"/>
        </w:rPr>
        <w:t>dreapta</w:t>
      </w:r>
      <w:proofErr w:type="spellEnd"/>
      <w:r w:rsidRPr="002F75F4">
        <w:rPr>
          <w:rFonts w:ascii="Arial" w:eastAsia="Times New Roman" w:hAnsi="Arial" w:cs="Arial"/>
          <w:sz w:val="24"/>
          <w:szCs w:val="24"/>
        </w:rPr>
        <w:t>.</w:t>
      </w:r>
    </w:p>
    <w:p w:rsidR="00EF23D5" w:rsidRPr="004A0547" w:rsidRDefault="00EF23D5" w:rsidP="00EF23D5">
      <w:pPr>
        <w:spacing w:after="0" w:line="240" w:lineRule="auto"/>
        <w:ind w:left="120" w:right="180"/>
        <w:jc w:val="both"/>
        <w:rPr>
          <w:rFonts w:ascii="Arial" w:eastAsia="Times New Roman" w:hAnsi="Arial" w:cs="Arial"/>
          <w:sz w:val="24"/>
          <w:szCs w:val="24"/>
        </w:rPr>
      </w:pPr>
      <w:proofErr w:type="spellStart"/>
      <w:proofErr w:type="gramStart"/>
      <w:r w:rsidRPr="004A0547">
        <w:rPr>
          <w:rFonts w:ascii="Arial" w:eastAsia="Times New Roman" w:hAnsi="Arial" w:cs="Arial"/>
          <w:sz w:val="24"/>
          <w:szCs w:val="24"/>
        </w:rPr>
        <w:t>Amplasarea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acestor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gabioane</w:t>
      </w:r>
      <w:proofErr w:type="spellEnd"/>
      <w:r w:rsidRPr="004A0547">
        <w:rPr>
          <w:rFonts w:ascii="Arial" w:eastAsia="Times New Roman" w:hAnsi="Arial" w:cs="Arial"/>
          <w:sz w:val="24"/>
          <w:szCs w:val="24"/>
        </w:rPr>
        <w:t xml:space="preserve"> au ca </w:t>
      </w:r>
      <w:proofErr w:type="spellStart"/>
      <w:r w:rsidRPr="004A0547">
        <w:rPr>
          <w:rFonts w:ascii="Arial" w:eastAsia="Times New Roman" w:hAnsi="Arial" w:cs="Arial"/>
          <w:sz w:val="24"/>
          <w:szCs w:val="24"/>
        </w:rPr>
        <w:t>scop</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dirijarea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apei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spre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secţiunea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podului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protejarea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spălării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malurilor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înainte</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şi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după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lucrarea</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proiectată</w:t>
      </w:r>
      <w:proofErr w:type="spellEnd"/>
      <w:r w:rsidRPr="004A0547">
        <w:rPr>
          <w:rFonts w:ascii="Arial" w:eastAsia="Times New Roman" w:hAnsi="Arial" w:cs="Arial"/>
          <w:sz w:val="24"/>
          <w:szCs w:val="24"/>
        </w:rPr>
        <w:t>.</w:t>
      </w:r>
      <w:proofErr w:type="gram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Coşuri</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gabioanelor</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sunt</w:t>
      </w:r>
      <w:proofErr w:type="spellEnd"/>
      <w:r w:rsidRPr="004A0547">
        <w:rPr>
          <w:rFonts w:ascii="Arial" w:eastAsia="Times New Roman" w:hAnsi="Arial" w:cs="Arial"/>
          <w:sz w:val="24"/>
          <w:szCs w:val="24"/>
        </w:rPr>
        <w:t xml:space="preserve"> din </w:t>
      </w:r>
      <w:proofErr w:type="spellStart"/>
      <w:r w:rsidRPr="004A0547">
        <w:rPr>
          <w:rFonts w:ascii="Arial" w:eastAsia="Times New Roman" w:hAnsi="Arial" w:cs="Arial"/>
          <w:sz w:val="24"/>
          <w:szCs w:val="24"/>
        </w:rPr>
        <w:t>plasă</w:t>
      </w:r>
      <w:proofErr w:type="spellEnd"/>
      <w:r w:rsidRPr="004A0547">
        <w:rPr>
          <w:rFonts w:ascii="Arial" w:eastAsia="Times New Roman" w:hAnsi="Arial" w:cs="Arial"/>
          <w:sz w:val="24"/>
          <w:szCs w:val="24"/>
        </w:rPr>
        <w:t xml:space="preserve"> de </w:t>
      </w:r>
      <w:proofErr w:type="spellStart"/>
      <w:r w:rsidRPr="004A0547">
        <w:rPr>
          <w:rFonts w:ascii="Arial" w:eastAsia="Times New Roman" w:hAnsi="Arial" w:cs="Arial"/>
          <w:sz w:val="24"/>
          <w:szCs w:val="24"/>
        </w:rPr>
        <w:t>sârmă</w:t>
      </w:r>
      <w:proofErr w:type="spellEnd"/>
      <w:r w:rsidRPr="004A0547">
        <w:rPr>
          <w:rFonts w:ascii="Arial" w:eastAsia="Times New Roman" w:hAnsi="Arial" w:cs="Arial"/>
          <w:sz w:val="24"/>
          <w:szCs w:val="24"/>
        </w:rPr>
        <w:t xml:space="preserve"> </w:t>
      </w:r>
      <w:proofErr w:type="spellStart"/>
      <w:r w:rsidRPr="004A0547">
        <w:rPr>
          <w:rFonts w:ascii="Arial" w:eastAsia="Times New Roman" w:hAnsi="Arial" w:cs="Arial"/>
          <w:sz w:val="24"/>
          <w:szCs w:val="24"/>
        </w:rPr>
        <w:t>prevăzute</w:t>
      </w:r>
      <w:proofErr w:type="spellEnd"/>
      <w:r w:rsidRPr="004A0547">
        <w:rPr>
          <w:rFonts w:ascii="Arial" w:eastAsia="Times New Roman" w:hAnsi="Arial" w:cs="Arial"/>
          <w:sz w:val="24"/>
          <w:szCs w:val="24"/>
        </w:rPr>
        <w:t xml:space="preserve"> cu cadre din </w:t>
      </w:r>
      <w:proofErr w:type="spellStart"/>
      <w:r w:rsidRPr="004A0547">
        <w:rPr>
          <w:rFonts w:ascii="Arial" w:eastAsia="Times New Roman" w:hAnsi="Arial" w:cs="Arial"/>
          <w:sz w:val="24"/>
          <w:szCs w:val="24"/>
        </w:rPr>
        <w:t>oţel</w:t>
      </w:r>
      <w:proofErr w:type="spellEnd"/>
      <w:r w:rsidRPr="004A0547">
        <w:rPr>
          <w:rFonts w:ascii="Arial" w:eastAsia="Times New Roman" w:hAnsi="Arial" w:cs="Arial"/>
          <w:sz w:val="24"/>
          <w:szCs w:val="24"/>
        </w:rPr>
        <w:t xml:space="preserve"> D = 14 mm.</w:t>
      </w:r>
    </w:p>
    <w:p w:rsidR="00EF23D5" w:rsidRPr="004A0547" w:rsidRDefault="00EF23D5" w:rsidP="00EF23D5">
      <w:pPr>
        <w:spacing w:line="14" w:lineRule="exact"/>
        <w:rPr>
          <w:rFonts w:ascii="Arial" w:eastAsia="Times New Roman" w:hAnsi="Arial" w:cs="Arial"/>
          <w:sz w:val="24"/>
          <w:szCs w:val="24"/>
        </w:rPr>
      </w:pPr>
    </w:p>
    <w:p w:rsidR="00EF23D5" w:rsidRPr="004A0547" w:rsidRDefault="00EF23D5" w:rsidP="00EF23D5">
      <w:pPr>
        <w:spacing w:after="0"/>
        <w:ind w:firstLine="720"/>
        <w:jc w:val="both"/>
        <w:rPr>
          <w:rFonts w:ascii="Arial" w:hAnsi="Arial" w:cs="Arial"/>
          <w:sz w:val="24"/>
          <w:szCs w:val="24"/>
          <w:lang w:val="it-IT"/>
        </w:rPr>
      </w:pPr>
    </w:p>
    <w:p w:rsidR="00EF23D5" w:rsidRPr="004A0547" w:rsidRDefault="00EF23D5" w:rsidP="00EF23D5">
      <w:pPr>
        <w:autoSpaceDE w:val="0"/>
        <w:autoSpaceDN w:val="0"/>
        <w:adjustRightInd w:val="0"/>
        <w:spacing w:after="0" w:line="240" w:lineRule="auto"/>
        <w:jc w:val="both"/>
        <w:rPr>
          <w:rFonts w:ascii="Arial" w:hAnsi="Arial" w:cs="Arial"/>
          <w:sz w:val="24"/>
          <w:szCs w:val="24"/>
        </w:rPr>
      </w:pPr>
      <w:r w:rsidRPr="004A0547">
        <w:rPr>
          <w:rFonts w:ascii="Arial" w:hAnsi="Arial" w:cs="Arial"/>
          <w:sz w:val="24"/>
          <w:szCs w:val="24"/>
        </w:rPr>
        <w:t xml:space="preserve">b) </w:t>
      </w:r>
      <w:proofErr w:type="spellStart"/>
      <w:proofErr w:type="gramStart"/>
      <w:r w:rsidRPr="004A0547">
        <w:rPr>
          <w:rFonts w:ascii="Arial" w:hAnsi="Arial" w:cs="Arial"/>
          <w:i/>
          <w:sz w:val="24"/>
          <w:szCs w:val="24"/>
        </w:rPr>
        <w:t>cumularea</w:t>
      </w:r>
      <w:proofErr w:type="spellEnd"/>
      <w:proofErr w:type="gramEnd"/>
      <w:r w:rsidRPr="004A0547">
        <w:rPr>
          <w:rFonts w:ascii="Arial" w:hAnsi="Arial" w:cs="Arial"/>
          <w:i/>
          <w:sz w:val="24"/>
          <w:szCs w:val="24"/>
        </w:rPr>
        <w:t xml:space="preserve"> cu </w:t>
      </w:r>
      <w:proofErr w:type="spellStart"/>
      <w:r w:rsidRPr="004A0547">
        <w:rPr>
          <w:rFonts w:ascii="Arial" w:hAnsi="Arial" w:cs="Arial"/>
          <w:i/>
          <w:sz w:val="24"/>
          <w:szCs w:val="24"/>
        </w:rPr>
        <w:t>alte</w:t>
      </w:r>
      <w:proofErr w:type="spellEnd"/>
      <w:r w:rsidRPr="004A0547">
        <w:rPr>
          <w:rFonts w:ascii="Arial" w:hAnsi="Arial" w:cs="Arial"/>
          <w:i/>
          <w:sz w:val="24"/>
          <w:szCs w:val="24"/>
        </w:rPr>
        <w:t xml:space="preserve"> </w:t>
      </w:r>
      <w:proofErr w:type="spellStart"/>
      <w:r w:rsidRPr="004A0547">
        <w:rPr>
          <w:rFonts w:ascii="Arial" w:hAnsi="Arial" w:cs="Arial"/>
          <w:i/>
          <w:sz w:val="24"/>
          <w:szCs w:val="24"/>
        </w:rPr>
        <w:t>proiecte</w:t>
      </w:r>
      <w:proofErr w:type="spellEnd"/>
      <w:r w:rsidRPr="004A0547">
        <w:rPr>
          <w:rFonts w:ascii="Arial" w:hAnsi="Arial" w:cs="Arial"/>
          <w:i/>
          <w:sz w:val="24"/>
          <w:szCs w:val="24"/>
        </w:rPr>
        <w:t xml:space="preserve"> </w:t>
      </w:r>
      <w:proofErr w:type="spellStart"/>
      <w:r w:rsidRPr="004A0547">
        <w:rPr>
          <w:rFonts w:ascii="Arial" w:hAnsi="Arial" w:cs="Arial"/>
          <w:i/>
          <w:sz w:val="24"/>
          <w:szCs w:val="24"/>
        </w:rPr>
        <w:t>existente</w:t>
      </w:r>
      <w:proofErr w:type="spellEnd"/>
      <w:r w:rsidRPr="004A0547">
        <w:rPr>
          <w:rFonts w:ascii="Arial" w:hAnsi="Arial" w:cs="Arial"/>
          <w:i/>
          <w:sz w:val="24"/>
          <w:szCs w:val="24"/>
        </w:rPr>
        <w:t xml:space="preserve"> </w:t>
      </w:r>
      <w:proofErr w:type="spellStart"/>
      <w:r w:rsidRPr="004A0547">
        <w:rPr>
          <w:rFonts w:ascii="Arial" w:hAnsi="Arial" w:cs="Arial"/>
          <w:i/>
          <w:sz w:val="24"/>
          <w:szCs w:val="24"/>
        </w:rPr>
        <w:t>şi</w:t>
      </w:r>
      <w:proofErr w:type="spellEnd"/>
      <w:r w:rsidRPr="004A0547">
        <w:rPr>
          <w:rFonts w:ascii="Arial" w:hAnsi="Arial" w:cs="Arial"/>
          <w:i/>
          <w:sz w:val="24"/>
          <w:szCs w:val="24"/>
        </w:rPr>
        <w:t>/</w:t>
      </w:r>
      <w:proofErr w:type="spellStart"/>
      <w:r w:rsidRPr="004A0547">
        <w:rPr>
          <w:rFonts w:ascii="Arial" w:hAnsi="Arial" w:cs="Arial"/>
          <w:i/>
          <w:sz w:val="24"/>
          <w:szCs w:val="24"/>
        </w:rPr>
        <w:t>sau</w:t>
      </w:r>
      <w:proofErr w:type="spellEnd"/>
      <w:r w:rsidRPr="004A0547">
        <w:rPr>
          <w:rFonts w:ascii="Arial" w:hAnsi="Arial" w:cs="Arial"/>
          <w:i/>
          <w:sz w:val="24"/>
          <w:szCs w:val="24"/>
        </w:rPr>
        <w:t xml:space="preserve"> </w:t>
      </w:r>
      <w:proofErr w:type="spellStart"/>
      <w:r w:rsidRPr="004A0547">
        <w:rPr>
          <w:rFonts w:ascii="Arial" w:hAnsi="Arial" w:cs="Arial"/>
          <w:i/>
          <w:sz w:val="24"/>
          <w:szCs w:val="24"/>
        </w:rPr>
        <w:t>aprobate</w:t>
      </w:r>
      <w:proofErr w:type="spellEnd"/>
      <w:r w:rsidRPr="004A0547">
        <w:rPr>
          <w:rFonts w:ascii="Arial" w:hAnsi="Arial" w:cs="Arial"/>
          <w:sz w:val="24"/>
          <w:szCs w:val="24"/>
        </w:rPr>
        <w:t xml:space="preserve">:- nu </w:t>
      </w:r>
      <w:proofErr w:type="spellStart"/>
      <w:r w:rsidRPr="004A0547">
        <w:rPr>
          <w:rFonts w:ascii="Arial" w:hAnsi="Arial" w:cs="Arial"/>
          <w:sz w:val="24"/>
          <w:szCs w:val="24"/>
        </w:rPr>
        <w:t>este</w:t>
      </w:r>
      <w:proofErr w:type="spellEnd"/>
      <w:r w:rsidRPr="004A0547">
        <w:rPr>
          <w:rFonts w:ascii="Arial" w:hAnsi="Arial" w:cs="Arial"/>
          <w:sz w:val="24"/>
          <w:szCs w:val="24"/>
        </w:rPr>
        <w:t xml:space="preserve"> </w:t>
      </w:r>
      <w:proofErr w:type="spellStart"/>
      <w:r w:rsidRPr="004A0547">
        <w:rPr>
          <w:rFonts w:ascii="Arial" w:hAnsi="Arial" w:cs="Arial"/>
          <w:sz w:val="24"/>
          <w:szCs w:val="24"/>
        </w:rPr>
        <w:t>cazul</w:t>
      </w:r>
      <w:proofErr w:type="spellEnd"/>
      <w:r w:rsidRPr="004A0547">
        <w:rPr>
          <w:rFonts w:ascii="Arial" w:hAnsi="Arial" w:cs="Arial"/>
          <w:sz w:val="24"/>
          <w:szCs w:val="24"/>
        </w:rPr>
        <w:t>.</w:t>
      </w:r>
    </w:p>
    <w:p w:rsidR="00EF23D5" w:rsidRPr="004A0547" w:rsidRDefault="00EF23D5" w:rsidP="00EF23D5">
      <w:pPr>
        <w:autoSpaceDE w:val="0"/>
        <w:autoSpaceDN w:val="0"/>
        <w:adjustRightInd w:val="0"/>
        <w:spacing w:after="0" w:line="240" w:lineRule="auto"/>
        <w:jc w:val="both"/>
        <w:rPr>
          <w:rFonts w:ascii="Arial" w:hAnsi="Arial" w:cs="Arial"/>
          <w:sz w:val="24"/>
          <w:szCs w:val="24"/>
        </w:rPr>
      </w:pPr>
      <w:r w:rsidRPr="004A0547">
        <w:rPr>
          <w:rFonts w:ascii="Arial" w:hAnsi="Arial" w:cs="Arial"/>
          <w:sz w:val="24"/>
          <w:szCs w:val="24"/>
        </w:rPr>
        <w:t xml:space="preserve">c) </w:t>
      </w:r>
      <w:proofErr w:type="spellStart"/>
      <w:proofErr w:type="gramStart"/>
      <w:r w:rsidRPr="004A0547">
        <w:rPr>
          <w:rFonts w:ascii="Arial" w:hAnsi="Arial" w:cs="Arial"/>
          <w:i/>
          <w:sz w:val="24"/>
          <w:szCs w:val="24"/>
        </w:rPr>
        <w:t>utilizarea</w:t>
      </w:r>
      <w:proofErr w:type="spellEnd"/>
      <w:proofErr w:type="gramEnd"/>
      <w:r w:rsidRPr="004A0547">
        <w:rPr>
          <w:rFonts w:ascii="Arial" w:hAnsi="Arial" w:cs="Arial"/>
          <w:i/>
          <w:sz w:val="24"/>
          <w:szCs w:val="24"/>
        </w:rPr>
        <w:t xml:space="preserve"> </w:t>
      </w:r>
      <w:proofErr w:type="spellStart"/>
      <w:r w:rsidRPr="004A0547">
        <w:rPr>
          <w:rFonts w:ascii="Arial" w:hAnsi="Arial" w:cs="Arial"/>
          <w:i/>
          <w:sz w:val="24"/>
          <w:szCs w:val="24"/>
        </w:rPr>
        <w:t>resurselor</w:t>
      </w:r>
      <w:proofErr w:type="spellEnd"/>
      <w:r w:rsidRPr="004A0547">
        <w:rPr>
          <w:rFonts w:ascii="Arial" w:hAnsi="Arial" w:cs="Arial"/>
          <w:i/>
          <w:sz w:val="24"/>
          <w:szCs w:val="24"/>
        </w:rPr>
        <w:t xml:space="preserve"> </w:t>
      </w:r>
      <w:proofErr w:type="spellStart"/>
      <w:r w:rsidRPr="004A0547">
        <w:rPr>
          <w:rFonts w:ascii="Arial" w:hAnsi="Arial" w:cs="Arial"/>
          <w:i/>
          <w:sz w:val="24"/>
          <w:szCs w:val="24"/>
        </w:rPr>
        <w:t>naturale</w:t>
      </w:r>
      <w:proofErr w:type="spellEnd"/>
      <w:r w:rsidRPr="004A0547">
        <w:rPr>
          <w:rFonts w:ascii="Arial" w:hAnsi="Arial" w:cs="Arial"/>
          <w:i/>
          <w:sz w:val="24"/>
          <w:szCs w:val="24"/>
        </w:rPr>
        <w:t xml:space="preserve">, </w:t>
      </w:r>
      <w:proofErr w:type="spellStart"/>
      <w:r w:rsidRPr="004A0547">
        <w:rPr>
          <w:rFonts w:ascii="Arial" w:hAnsi="Arial" w:cs="Arial"/>
          <w:i/>
          <w:sz w:val="24"/>
          <w:szCs w:val="24"/>
        </w:rPr>
        <w:t>în</w:t>
      </w:r>
      <w:proofErr w:type="spellEnd"/>
      <w:r w:rsidRPr="004A0547">
        <w:rPr>
          <w:rFonts w:ascii="Arial" w:hAnsi="Arial" w:cs="Arial"/>
          <w:i/>
          <w:sz w:val="24"/>
          <w:szCs w:val="24"/>
        </w:rPr>
        <w:t xml:space="preserve"> special a </w:t>
      </w:r>
      <w:proofErr w:type="spellStart"/>
      <w:r w:rsidRPr="004A0547">
        <w:rPr>
          <w:rFonts w:ascii="Arial" w:hAnsi="Arial" w:cs="Arial"/>
          <w:i/>
          <w:sz w:val="24"/>
          <w:szCs w:val="24"/>
        </w:rPr>
        <w:t>solului</w:t>
      </w:r>
      <w:proofErr w:type="spellEnd"/>
      <w:r w:rsidRPr="004A0547">
        <w:rPr>
          <w:rFonts w:ascii="Arial" w:hAnsi="Arial" w:cs="Arial"/>
          <w:i/>
          <w:sz w:val="24"/>
          <w:szCs w:val="24"/>
        </w:rPr>
        <w:t xml:space="preserve">, a </w:t>
      </w:r>
      <w:proofErr w:type="spellStart"/>
      <w:r w:rsidRPr="004A0547">
        <w:rPr>
          <w:rFonts w:ascii="Arial" w:hAnsi="Arial" w:cs="Arial"/>
          <w:i/>
          <w:sz w:val="24"/>
          <w:szCs w:val="24"/>
        </w:rPr>
        <w:t>terenurilor</w:t>
      </w:r>
      <w:proofErr w:type="spellEnd"/>
      <w:r w:rsidRPr="004A0547">
        <w:rPr>
          <w:rFonts w:ascii="Arial" w:hAnsi="Arial" w:cs="Arial"/>
          <w:i/>
          <w:sz w:val="24"/>
          <w:szCs w:val="24"/>
        </w:rPr>
        <w:t xml:space="preserve"> a </w:t>
      </w:r>
      <w:proofErr w:type="spellStart"/>
      <w:r w:rsidRPr="004A0547">
        <w:rPr>
          <w:rFonts w:ascii="Arial" w:hAnsi="Arial" w:cs="Arial"/>
          <w:i/>
          <w:sz w:val="24"/>
          <w:szCs w:val="24"/>
        </w:rPr>
        <w:t>apei</w:t>
      </w:r>
      <w:proofErr w:type="spellEnd"/>
      <w:r w:rsidRPr="004A0547">
        <w:rPr>
          <w:rFonts w:ascii="Arial" w:hAnsi="Arial" w:cs="Arial"/>
          <w:i/>
          <w:sz w:val="24"/>
          <w:szCs w:val="24"/>
        </w:rPr>
        <w:t xml:space="preserve"> </w:t>
      </w:r>
      <w:proofErr w:type="spellStart"/>
      <w:r w:rsidRPr="004A0547">
        <w:rPr>
          <w:rFonts w:ascii="Arial" w:hAnsi="Arial" w:cs="Arial"/>
          <w:i/>
          <w:sz w:val="24"/>
          <w:szCs w:val="24"/>
        </w:rPr>
        <w:t>şi</w:t>
      </w:r>
      <w:proofErr w:type="spellEnd"/>
      <w:r w:rsidRPr="004A0547">
        <w:rPr>
          <w:rFonts w:ascii="Arial" w:hAnsi="Arial" w:cs="Arial"/>
          <w:i/>
          <w:sz w:val="24"/>
          <w:szCs w:val="24"/>
        </w:rPr>
        <w:t xml:space="preserve"> a </w:t>
      </w:r>
      <w:proofErr w:type="spellStart"/>
      <w:r w:rsidRPr="004A0547">
        <w:rPr>
          <w:rFonts w:ascii="Arial" w:hAnsi="Arial" w:cs="Arial"/>
          <w:i/>
          <w:sz w:val="24"/>
          <w:szCs w:val="24"/>
        </w:rPr>
        <w:t>biodiversităţii</w:t>
      </w:r>
      <w:proofErr w:type="spellEnd"/>
      <w:r w:rsidRPr="004A0547">
        <w:rPr>
          <w:rFonts w:ascii="Arial" w:hAnsi="Arial" w:cs="Arial"/>
          <w:i/>
          <w:sz w:val="24"/>
          <w:szCs w:val="24"/>
        </w:rPr>
        <w:t>:</w:t>
      </w:r>
      <w:r w:rsidRPr="004A0547">
        <w:rPr>
          <w:rFonts w:ascii="Arial" w:hAnsi="Arial" w:cs="Arial"/>
          <w:sz w:val="24"/>
          <w:szCs w:val="24"/>
        </w:rPr>
        <w:t xml:space="preserve"> nu au un impact </w:t>
      </w:r>
      <w:proofErr w:type="spellStart"/>
      <w:r w:rsidRPr="004A0547">
        <w:rPr>
          <w:rFonts w:ascii="Arial" w:hAnsi="Arial" w:cs="Arial"/>
          <w:sz w:val="24"/>
          <w:szCs w:val="24"/>
        </w:rPr>
        <w:t>semnificativ</w:t>
      </w:r>
      <w:proofErr w:type="spellEnd"/>
      <w:r w:rsidRPr="004A0547">
        <w:rPr>
          <w:rFonts w:ascii="Arial" w:hAnsi="Arial" w:cs="Arial"/>
          <w:sz w:val="24"/>
          <w:szCs w:val="24"/>
        </w:rPr>
        <w:t>.</w:t>
      </w:r>
    </w:p>
    <w:p w:rsidR="00EF23D5" w:rsidRPr="004A0547" w:rsidRDefault="00EF23D5" w:rsidP="00EF23D5">
      <w:pPr>
        <w:spacing w:after="0" w:line="240" w:lineRule="auto"/>
        <w:jc w:val="both"/>
        <w:rPr>
          <w:rFonts w:ascii="Arial" w:hAnsi="Arial" w:cs="Arial"/>
          <w:sz w:val="24"/>
          <w:szCs w:val="24"/>
          <w:lang w:val="ro-RO"/>
        </w:rPr>
      </w:pPr>
      <w:r w:rsidRPr="004A0547">
        <w:rPr>
          <w:rFonts w:ascii="Arial" w:hAnsi="Arial" w:cs="Arial"/>
          <w:sz w:val="24"/>
          <w:szCs w:val="24"/>
        </w:rPr>
        <w:t xml:space="preserve">d) </w:t>
      </w:r>
      <w:proofErr w:type="spellStart"/>
      <w:proofErr w:type="gramStart"/>
      <w:r w:rsidRPr="004A0547">
        <w:rPr>
          <w:rFonts w:ascii="Arial" w:hAnsi="Arial" w:cs="Arial"/>
          <w:i/>
          <w:sz w:val="24"/>
          <w:szCs w:val="24"/>
        </w:rPr>
        <w:t>producţia</w:t>
      </w:r>
      <w:proofErr w:type="spellEnd"/>
      <w:proofErr w:type="gramEnd"/>
      <w:r w:rsidRPr="004A0547">
        <w:rPr>
          <w:rFonts w:ascii="Arial" w:hAnsi="Arial" w:cs="Arial"/>
          <w:i/>
          <w:sz w:val="24"/>
          <w:szCs w:val="24"/>
        </w:rPr>
        <w:t xml:space="preserve"> de </w:t>
      </w:r>
      <w:proofErr w:type="spellStart"/>
      <w:r w:rsidRPr="004A0547">
        <w:rPr>
          <w:rFonts w:ascii="Arial" w:hAnsi="Arial" w:cs="Arial"/>
          <w:i/>
          <w:sz w:val="24"/>
          <w:szCs w:val="24"/>
        </w:rPr>
        <w:t>deşeuri</w:t>
      </w:r>
      <w:proofErr w:type="spellEnd"/>
      <w:r w:rsidRPr="004A0547">
        <w:rPr>
          <w:rFonts w:ascii="Arial" w:hAnsi="Arial" w:cs="Arial"/>
          <w:sz w:val="24"/>
          <w:szCs w:val="24"/>
        </w:rPr>
        <w:t>:</w:t>
      </w:r>
      <w:r w:rsidRPr="004A0547">
        <w:rPr>
          <w:rFonts w:ascii="Arial" w:hAnsi="Arial" w:cs="Arial"/>
          <w:sz w:val="24"/>
          <w:szCs w:val="24"/>
          <w:lang w:val="pl-PL"/>
        </w:rPr>
        <w:t xml:space="preserve"> deşeurile menajere şi reciclabile, </w:t>
      </w:r>
      <w:r w:rsidRPr="004A0547">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EF23D5" w:rsidRPr="004A0547" w:rsidRDefault="00EF23D5" w:rsidP="00EF23D5">
      <w:pPr>
        <w:spacing w:after="0" w:line="240" w:lineRule="auto"/>
        <w:jc w:val="both"/>
        <w:rPr>
          <w:rStyle w:val="tpa1"/>
          <w:rFonts w:ascii="Arial" w:hAnsi="Arial" w:cs="Arial"/>
          <w:sz w:val="24"/>
          <w:szCs w:val="24"/>
        </w:rPr>
      </w:pPr>
      <w:r w:rsidRPr="004A0547">
        <w:rPr>
          <w:rStyle w:val="tpa1"/>
          <w:rFonts w:ascii="Arial" w:hAnsi="Arial" w:cs="Arial"/>
          <w:sz w:val="24"/>
          <w:szCs w:val="24"/>
        </w:rPr>
        <w:t>e)</w:t>
      </w:r>
      <w:r w:rsidRPr="004A0547">
        <w:rPr>
          <w:rStyle w:val="tpa1"/>
          <w:rFonts w:ascii="Arial" w:hAnsi="Arial" w:cs="Arial"/>
          <w:i/>
          <w:sz w:val="24"/>
          <w:szCs w:val="24"/>
        </w:rPr>
        <w:t xml:space="preserve"> </w:t>
      </w:r>
      <w:proofErr w:type="spellStart"/>
      <w:proofErr w:type="gramStart"/>
      <w:r w:rsidRPr="004A0547">
        <w:rPr>
          <w:rStyle w:val="tpa1"/>
          <w:rFonts w:ascii="Arial" w:hAnsi="Arial" w:cs="Arial"/>
          <w:i/>
          <w:sz w:val="24"/>
          <w:szCs w:val="24"/>
        </w:rPr>
        <w:t>poluarea</w:t>
      </w:r>
      <w:proofErr w:type="spellEnd"/>
      <w:proofErr w:type="gram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şi</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alte</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efecte</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nocive</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în</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perioada</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lucrărilor</w:t>
      </w:r>
      <w:proofErr w:type="spellEnd"/>
      <w:r w:rsidRPr="004A0547">
        <w:rPr>
          <w:rStyle w:val="tpa1"/>
          <w:rFonts w:ascii="Arial" w:hAnsi="Arial" w:cs="Arial"/>
          <w:sz w:val="24"/>
          <w:szCs w:val="24"/>
        </w:rPr>
        <w:t xml:space="preserve"> de  </w:t>
      </w:r>
      <w:proofErr w:type="spellStart"/>
      <w:r w:rsidRPr="004A0547">
        <w:rPr>
          <w:rStyle w:val="tpa1"/>
          <w:rFonts w:ascii="Arial" w:hAnsi="Arial" w:cs="Arial"/>
          <w:sz w:val="24"/>
          <w:szCs w:val="24"/>
        </w:rPr>
        <w:t>execuţie</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zgomotul</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va</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fi</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generat</w:t>
      </w:r>
      <w:proofErr w:type="spellEnd"/>
      <w:r w:rsidRPr="004A0547">
        <w:rPr>
          <w:rStyle w:val="tpa1"/>
          <w:rFonts w:ascii="Arial" w:hAnsi="Arial" w:cs="Arial"/>
          <w:sz w:val="24"/>
          <w:szCs w:val="24"/>
        </w:rPr>
        <w:t xml:space="preserve"> de </w:t>
      </w:r>
      <w:proofErr w:type="spellStart"/>
      <w:r w:rsidRPr="004A0547">
        <w:rPr>
          <w:rStyle w:val="tpa1"/>
          <w:rFonts w:ascii="Arial" w:hAnsi="Arial" w:cs="Arial"/>
          <w:sz w:val="24"/>
          <w:szCs w:val="24"/>
        </w:rPr>
        <w:t>utilajele</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şi</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mijloacele</w:t>
      </w:r>
      <w:proofErr w:type="spellEnd"/>
      <w:r w:rsidRPr="004A0547">
        <w:rPr>
          <w:rStyle w:val="tpa1"/>
          <w:rFonts w:ascii="Arial" w:hAnsi="Arial" w:cs="Arial"/>
          <w:sz w:val="24"/>
          <w:szCs w:val="24"/>
        </w:rPr>
        <w:t xml:space="preserve"> de transport, </w:t>
      </w:r>
      <w:proofErr w:type="spellStart"/>
      <w:r w:rsidRPr="004A0547">
        <w:rPr>
          <w:rStyle w:val="tpa1"/>
          <w:rFonts w:ascii="Arial" w:hAnsi="Arial" w:cs="Arial"/>
          <w:sz w:val="24"/>
          <w:szCs w:val="24"/>
        </w:rPr>
        <w:t>nefiind</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afectate</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zonele</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locuite</w:t>
      </w:r>
      <w:proofErr w:type="spellEnd"/>
      <w:r w:rsidRPr="004A0547">
        <w:rPr>
          <w:rStyle w:val="tpa1"/>
          <w:rFonts w:ascii="Arial" w:hAnsi="Arial" w:cs="Arial"/>
          <w:sz w:val="24"/>
          <w:szCs w:val="24"/>
        </w:rPr>
        <w:t xml:space="preserve">; </w:t>
      </w:r>
    </w:p>
    <w:p w:rsidR="00EF23D5" w:rsidRPr="004A0547" w:rsidRDefault="00EF23D5" w:rsidP="00EF23D5">
      <w:pPr>
        <w:autoSpaceDE w:val="0"/>
        <w:autoSpaceDN w:val="0"/>
        <w:adjustRightInd w:val="0"/>
        <w:spacing w:after="0" w:line="240" w:lineRule="auto"/>
        <w:jc w:val="both"/>
        <w:rPr>
          <w:rFonts w:ascii="Arial" w:hAnsi="Arial" w:cs="Arial"/>
          <w:sz w:val="24"/>
          <w:szCs w:val="24"/>
          <w:lang w:val="pl-PL"/>
        </w:rPr>
      </w:pPr>
      <w:r w:rsidRPr="004A0547">
        <w:rPr>
          <w:rStyle w:val="tpa1"/>
          <w:rFonts w:ascii="Arial" w:hAnsi="Arial" w:cs="Arial"/>
          <w:sz w:val="24"/>
          <w:szCs w:val="24"/>
          <w:lang w:val="pl-PL"/>
        </w:rPr>
        <w:t xml:space="preserve"> f) </w:t>
      </w:r>
      <w:r w:rsidRPr="004A0547">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4A0547">
        <w:rPr>
          <w:rStyle w:val="tpa1"/>
          <w:rFonts w:ascii="Arial" w:hAnsi="Arial" w:cs="Arial"/>
          <w:sz w:val="24"/>
          <w:szCs w:val="24"/>
          <w:lang w:val="pl-PL"/>
        </w:rPr>
        <w:t xml:space="preserve">: </w:t>
      </w:r>
      <w:r w:rsidRPr="004A0547">
        <w:rPr>
          <w:rFonts w:ascii="Arial" w:hAnsi="Arial" w:cs="Arial"/>
          <w:sz w:val="24"/>
          <w:szCs w:val="24"/>
          <w:lang w:val="pl-PL"/>
        </w:rPr>
        <w:t xml:space="preserve">pe perioada execuţiei </w:t>
      </w:r>
      <w:r w:rsidRPr="004A0547">
        <w:rPr>
          <w:rFonts w:ascii="Arial" w:hAnsi="Arial" w:cs="Arial"/>
          <w:sz w:val="24"/>
          <w:szCs w:val="24"/>
          <w:lang w:val="pl-PL"/>
        </w:rPr>
        <w:lastRenderedPageBreak/>
        <w:t>şi funcţionării obiectivului este redus, nu se utilizează substanţe periculoase, alimentarea utilajelor cu carburanţi se face numai la staţiile de distribuţie carburanţi autorizate.</w:t>
      </w:r>
    </w:p>
    <w:p w:rsidR="00EF23D5" w:rsidRPr="004A0547" w:rsidRDefault="00EF23D5" w:rsidP="00EF23D5">
      <w:pPr>
        <w:autoSpaceDE w:val="0"/>
        <w:autoSpaceDN w:val="0"/>
        <w:adjustRightInd w:val="0"/>
        <w:spacing w:after="0" w:line="240" w:lineRule="auto"/>
        <w:jc w:val="both"/>
        <w:rPr>
          <w:rFonts w:ascii="Arial" w:hAnsi="Arial" w:cs="Arial"/>
          <w:sz w:val="24"/>
          <w:szCs w:val="24"/>
          <w:lang w:val="pl-PL"/>
        </w:rPr>
      </w:pPr>
      <w:r w:rsidRPr="004A0547">
        <w:rPr>
          <w:rFonts w:ascii="Arial" w:hAnsi="Arial" w:cs="Arial"/>
          <w:sz w:val="24"/>
          <w:szCs w:val="24"/>
          <w:lang w:val="pl-PL"/>
        </w:rPr>
        <w:t xml:space="preserve"> g) riscurile pentru sănătatea umană: efectul va fi pozitiv prin asigurarea scurgerii eficiente a apei prin dimensionarea corespunzătoare a deschiderii podului;</w:t>
      </w:r>
    </w:p>
    <w:p w:rsidR="00EF23D5" w:rsidRPr="004A0547" w:rsidRDefault="00EF23D5" w:rsidP="00EF23D5">
      <w:pPr>
        <w:autoSpaceDE w:val="0"/>
        <w:autoSpaceDN w:val="0"/>
        <w:adjustRightInd w:val="0"/>
        <w:spacing w:after="0" w:line="240" w:lineRule="auto"/>
        <w:jc w:val="both"/>
        <w:rPr>
          <w:rFonts w:ascii="Arial" w:hAnsi="Arial" w:cs="Arial"/>
          <w:sz w:val="24"/>
          <w:szCs w:val="24"/>
          <w:lang w:val="pl-PL"/>
        </w:rPr>
      </w:pPr>
    </w:p>
    <w:p w:rsidR="00EF23D5" w:rsidRPr="004A0547" w:rsidRDefault="00EF23D5" w:rsidP="00EF23D5">
      <w:pPr>
        <w:pStyle w:val="BodyText"/>
        <w:tabs>
          <w:tab w:val="left" w:pos="-720"/>
          <w:tab w:val="left" w:pos="2010"/>
        </w:tabs>
        <w:suppressAutoHyphens/>
        <w:rPr>
          <w:rStyle w:val="tpa1"/>
          <w:rFonts w:cs="Arial"/>
          <w:b/>
          <w:lang w:val="ro-RO"/>
        </w:rPr>
      </w:pPr>
      <w:r w:rsidRPr="004A0547">
        <w:rPr>
          <w:rStyle w:val="tpa1"/>
          <w:rFonts w:cs="Arial"/>
          <w:b/>
          <w:lang w:val="ro-RO"/>
        </w:rPr>
        <w:t xml:space="preserve">      2. Localizarea proiectului </w:t>
      </w:r>
    </w:p>
    <w:p w:rsidR="00EF23D5" w:rsidRPr="004A0547" w:rsidRDefault="00EF23D5" w:rsidP="00EF23D5">
      <w:pPr>
        <w:pStyle w:val="BodyText"/>
        <w:tabs>
          <w:tab w:val="left" w:pos="-720"/>
          <w:tab w:val="left" w:pos="2010"/>
        </w:tabs>
        <w:suppressAutoHyphens/>
        <w:rPr>
          <w:rStyle w:val="tpa1"/>
          <w:rFonts w:cs="Arial"/>
          <w:lang w:val="ro-RO"/>
        </w:rPr>
      </w:pPr>
      <w:r w:rsidRPr="004A0547">
        <w:rPr>
          <w:rStyle w:val="tpa1"/>
          <w:rFonts w:cs="Arial"/>
        </w:rPr>
        <w:t xml:space="preserve"> a) </w:t>
      </w:r>
      <w:proofErr w:type="spellStart"/>
      <w:proofErr w:type="gramStart"/>
      <w:r w:rsidRPr="004A0547">
        <w:rPr>
          <w:rStyle w:val="tpa1"/>
          <w:rFonts w:cs="Arial"/>
          <w:i/>
        </w:rPr>
        <w:t>utilizarea</w:t>
      </w:r>
      <w:proofErr w:type="spellEnd"/>
      <w:proofErr w:type="gramEnd"/>
      <w:r w:rsidRPr="004A0547">
        <w:rPr>
          <w:rStyle w:val="tpa1"/>
          <w:rFonts w:cs="Arial"/>
          <w:i/>
        </w:rPr>
        <w:t xml:space="preserve"> actual </w:t>
      </w:r>
      <w:proofErr w:type="spellStart"/>
      <w:r w:rsidRPr="004A0547">
        <w:rPr>
          <w:rStyle w:val="tpa1"/>
          <w:rFonts w:cs="Arial"/>
          <w:i/>
        </w:rPr>
        <w:t>şi</w:t>
      </w:r>
      <w:proofErr w:type="spellEnd"/>
      <w:r w:rsidRPr="004A0547">
        <w:rPr>
          <w:rStyle w:val="tpa1"/>
          <w:rFonts w:cs="Arial"/>
          <w:i/>
        </w:rPr>
        <w:t xml:space="preserve"> </w:t>
      </w:r>
      <w:proofErr w:type="spellStart"/>
      <w:r w:rsidRPr="004A0547">
        <w:rPr>
          <w:rStyle w:val="tpa1"/>
          <w:rFonts w:cs="Arial"/>
          <w:i/>
        </w:rPr>
        <w:t>aprobată</w:t>
      </w:r>
      <w:proofErr w:type="spellEnd"/>
      <w:r w:rsidRPr="004A0547">
        <w:rPr>
          <w:rStyle w:val="tpa1"/>
          <w:rFonts w:cs="Arial"/>
          <w:i/>
        </w:rPr>
        <w:t xml:space="preserve"> a </w:t>
      </w:r>
      <w:proofErr w:type="spellStart"/>
      <w:r w:rsidRPr="004A0547">
        <w:rPr>
          <w:rStyle w:val="tpa1"/>
          <w:rFonts w:cs="Arial"/>
          <w:i/>
        </w:rPr>
        <w:t>terenurilor</w:t>
      </w:r>
      <w:proofErr w:type="spellEnd"/>
      <w:r w:rsidRPr="004A0547">
        <w:rPr>
          <w:rStyle w:val="tpa1"/>
          <w:rFonts w:cs="Arial"/>
        </w:rPr>
        <w:t xml:space="preserve">: conform </w:t>
      </w:r>
      <w:proofErr w:type="spellStart"/>
      <w:r w:rsidRPr="004A0547">
        <w:rPr>
          <w:rStyle w:val="tpa1"/>
          <w:rFonts w:cs="Arial"/>
        </w:rPr>
        <w:t>certificatului</w:t>
      </w:r>
      <w:proofErr w:type="spellEnd"/>
      <w:r w:rsidRPr="004A0547">
        <w:rPr>
          <w:rStyle w:val="tpa1"/>
          <w:rFonts w:cs="Arial"/>
        </w:rPr>
        <w:t xml:space="preserve"> de urbanism nr. 25/7.03.2017</w:t>
      </w:r>
      <w:r w:rsidRPr="004A0547">
        <w:rPr>
          <w:rStyle w:val="tpa1"/>
          <w:rFonts w:cs="Arial"/>
          <w:lang w:val="ro-RO"/>
        </w:rPr>
        <w:t xml:space="preserve"> eliberat de Comuna Horodnic de Sus</w:t>
      </w:r>
      <w:r w:rsidRPr="004A0547">
        <w:rPr>
          <w:rStyle w:val="tpa1"/>
          <w:rFonts w:cs="Arial"/>
        </w:rPr>
        <w:t xml:space="preserve">, </w:t>
      </w:r>
      <w:proofErr w:type="spellStart"/>
      <w:r w:rsidRPr="004A0547">
        <w:rPr>
          <w:rStyle w:val="tpa1"/>
          <w:rFonts w:cs="Arial"/>
        </w:rPr>
        <w:t>terenul</w:t>
      </w:r>
      <w:proofErr w:type="spellEnd"/>
      <w:r w:rsidRPr="004A0547">
        <w:rPr>
          <w:rStyle w:val="tpa1"/>
          <w:rFonts w:cs="Arial"/>
        </w:rPr>
        <w:t xml:space="preserve"> </w:t>
      </w:r>
      <w:proofErr w:type="spellStart"/>
      <w:proofErr w:type="gramStart"/>
      <w:r w:rsidRPr="004A0547">
        <w:rPr>
          <w:rStyle w:val="tpa1"/>
          <w:rFonts w:cs="Arial"/>
        </w:rPr>
        <w:t>este</w:t>
      </w:r>
      <w:proofErr w:type="spellEnd"/>
      <w:proofErr w:type="gramEnd"/>
      <w:r w:rsidRPr="004A0547">
        <w:rPr>
          <w:rStyle w:val="tpa1"/>
          <w:rFonts w:cs="Arial"/>
        </w:rPr>
        <w:t xml:space="preserve"> </w:t>
      </w:r>
      <w:proofErr w:type="spellStart"/>
      <w:r w:rsidRPr="004A0547">
        <w:rPr>
          <w:rStyle w:val="tpa1"/>
          <w:rFonts w:cs="Arial"/>
        </w:rPr>
        <w:t>situat</w:t>
      </w:r>
      <w:proofErr w:type="spellEnd"/>
      <w:r w:rsidRPr="004A0547">
        <w:rPr>
          <w:rStyle w:val="tpa1"/>
          <w:rFonts w:cs="Arial"/>
        </w:rPr>
        <w:t xml:space="preserve"> </w:t>
      </w:r>
      <w:proofErr w:type="spellStart"/>
      <w:r w:rsidRPr="004A0547">
        <w:rPr>
          <w:rStyle w:val="tpa1"/>
          <w:rFonts w:cs="Arial"/>
        </w:rPr>
        <w:t>în</w:t>
      </w:r>
      <w:proofErr w:type="spellEnd"/>
      <w:r w:rsidRPr="004A0547">
        <w:rPr>
          <w:rStyle w:val="tpa1"/>
          <w:rFonts w:cs="Arial"/>
        </w:rPr>
        <w:t xml:space="preserve"> </w:t>
      </w:r>
      <w:proofErr w:type="spellStart"/>
      <w:r w:rsidRPr="004A0547">
        <w:rPr>
          <w:rStyle w:val="tpa1"/>
          <w:rFonts w:cs="Arial"/>
        </w:rPr>
        <w:t>intravilanul</w:t>
      </w:r>
      <w:proofErr w:type="spellEnd"/>
      <w:r w:rsidRPr="004A0547">
        <w:rPr>
          <w:rStyle w:val="tpa1"/>
          <w:rFonts w:cs="Arial"/>
        </w:rPr>
        <w:t xml:space="preserve"> </w:t>
      </w:r>
      <w:proofErr w:type="spellStart"/>
      <w:r w:rsidRPr="004A0547">
        <w:rPr>
          <w:rStyle w:val="tpa1"/>
          <w:rFonts w:cs="Arial"/>
        </w:rPr>
        <w:t>localităţii</w:t>
      </w:r>
      <w:proofErr w:type="spellEnd"/>
      <w:r w:rsidRPr="004A0547">
        <w:rPr>
          <w:rStyle w:val="tpa1"/>
          <w:rFonts w:cs="Arial"/>
        </w:rPr>
        <w:t xml:space="preserve"> </w:t>
      </w:r>
      <w:proofErr w:type="spellStart"/>
      <w:r w:rsidRPr="004A0547">
        <w:rPr>
          <w:rStyle w:val="tpa1"/>
          <w:rFonts w:cs="Arial"/>
        </w:rPr>
        <w:t>Horodnic</w:t>
      </w:r>
      <w:proofErr w:type="spellEnd"/>
      <w:r w:rsidRPr="004A0547">
        <w:rPr>
          <w:rStyle w:val="tpa1"/>
          <w:rFonts w:cs="Arial"/>
        </w:rPr>
        <w:t xml:space="preserve"> de </w:t>
      </w:r>
      <w:proofErr w:type="spellStart"/>
      <w:r w:rsidRPr="004A0547">
        <w:rPr>
          <w:rStyle w:val="tpa1"/>
          <w:rFonts w:cs="Arial"/>
        </w:rPr>
        <w:t>Sus</w:t>
      </w:r>
      <w:proofErr w:type="spellEnd"/>
      <w:r w:rsidRPr="004A0547">
        <w:rPr>
          <w:rStyle w:val="tpa1"/>
          <w:rFonts w:cs="Arial"/>
        </w:rPr>
        <w:t xml:space="preserve"> </w:t>
      </w:r>
      <w:proofErr w:type="spellStart"/>
      <w:r w:rsidRPr="004A0547">
        <w:rPr>
          <w:rStyle w:val="tpa1"/>
          <w:rFonts w:cs="Arial"/>
        </w:rPr>
        <w:t>şi</w:t>
      </w:r>
      <w:proofErr w:type="spellEnd"/>
      <w:r w:rsidRPr="004A0547">
        <w:rPr>
          <w:rStyle w:val="tpa1"/>
          <w:rFonts w:cs="Arial"/>
        </w:rPr>
        <w:t xml:space="preserve"> </w:t>
      </w:r>
      <w:proofErr w:type="spellStart"/>
      <w:r w:rsidRPr="004A0547">
        <w:rPr>
          <w:rStyle w:val="tpa1"/>
          <w:rFonts w:cs="Arial"/>
        </w:rPr>
        <w:t>este</w:t>
      </w:r>
      <w:proofErr w:type="spellEnd"/>
      <w:r w:rsidRPr="004A0547">
        <w:rPr>
          <w:rStyle w:val="tpa1"/>
          <w:rFonts w:cs="Arial"/>
        </w:rPr>
        <w:t xml:space="preserve"> </w:t>
      </w:r>
      <w:proofErr w:type="spellStart"/>
      <w:r w:rsidRPr="004A0547">
        <w:rPr>
          <w:rStyle w:val="tpa1"/>
          <w:rFonts w:cs="Arial"/>
        </w:rPr>
        <w:t>domeniu</w:t>
      </w:r>
      <w:proofErr w:type="spellEnd"/>
      <w:r w:rsidRPr="004A0547">
        <w:rPr>
          <w:rStyle w:val="tpa1"/>
          <w:rFonts w:cs="Arial"/>
        </w:rPr>
        <w:t xml:space="preserve"> public </w:t>
      </w:r>
      <w:proofErr w:type="spellStart"/>
      <w:r w:rsidRPr="004A0547">
        <w:rPr>
          <w:rStyle w:val="tpa1"/>
          <w:rFonts w:cs="Arial"/>
        </w:rPr>
        <w:t>reprezentând</w:t>
      </w:r>
      <w:proofErr w:type="spellEnd"/>
      <w:r w:rsidRPr="004A0547">
        <w:rPr>
          <w:rStyle w:val="tpa1"/>
          <w:rFonts w:cs="Arial"/>
        </w:rPr>
        <w:t xml:space="preserve"> drum de </w:t>
      </w:r>
      <w:proofErr w:type="spellStart"/>
      <w:r w:rsidRPr="004A0547">
        <w:rPr>
          <w:rStyle w:val="tpa1"/>
          <w:rFonts w:cs="Arial"/>
        </w:rPr>
        <w:t>interes</w:t>
      </w:r>
      <w:proofErr w:type="spellEnd"/>
      <w:r w:rsidRPr="004A0547">
        <w:rPr>
          <w:rStyle w:val="tpa1"/>
          <w:rFonts w:cs="Arial"/>
        </w:rPr>
        <w:t xml:space="preserve"> local. </w:t>
      </w:r>
    </w:p>
    <w:p w:rsidR="00EF23D5" w:rsidRPr="004A0547" w:rsidRDefault="00EF23D5" w:rsidP="00EF23D5">
      <w:pPr>
        <w:spacing w:after="0" w:line="240" w:lineRule="auto"/>
        <w:jc w:val="both"/>
        <w:textAlignment w:val="baseline"/>
        <w:rPr>
          <w:rStyle w:val="tpa1"/>
          <w:rFonts w:ascii="Arial" w:hAnsi="Arial" w:cs="Arial"/>
          <w:sz w:val="24"/>
          <w:szCs w:val="24"/>
        </w:rPr>
      </w:pPr>
      <w:r w:rsidRPr="004A0547">
        <w:rPr>
          <w:rStyle w:val="tpa1"/>
          <w:rFonts w:ascii="Arial" w:hAnsi="Arial" w:cs="Arial"/>
          <w:sz w:val="24"/>
          <w:szCs w:val="24"/>
        </w:rPr>
        <w:t xml:space="preserve"> b) </w:t>
      </w:r>
      <w:proofErr w:type="spellStart"/>
      <w:proofErr w:type="gramStart"/>
      <w:r w:rsidRPr="004A0547">
        <w:rPr>
          <w:rStyle w:val="tpa1"/>
          <w:rFonts w:ascii="Arial" w:hAnsi="Arial" w:cs="Arial"/>
          <w:i/>
          <w:sz w:val="24"/>
          <w:szCs w:val="24"/>
        </w:rPr>
        <w:t>bogăţia</w:t>
      </w:r>
      <w:proofErr w:type="spellEnd"/>
      <w:proofErr w:type="gram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disponibilitatea</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calitatea</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şi</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capacitatea</w:t>
      </w:r>
      <w:proofErr w:type="spellEnd"/>
      <w:r w:rsidRPr="004A0547">
        <w:rPr>
          <w:rStyle w:val="tpa1"/>
          <w:rFonts w:ascii="Arial" w:hAnsi="Arial" w:cs="Arial"/>
          <w:i/>
          <w:sz w:val="24"/>
          <w:szCs w:val="24"/>
        </w:rPr>
        <w:t xml:space="preserve"> de </w:t>
      </w:r>
      <w:proofErr w:type="spellStart"/>
      <w:r w:rsidRPr="004A0547">
        <w:rPr>
          <w:rStyle w:val="tpa1"/>
          <w:rFonts w:ascii="Arial" w:hAnsi="Arial" w:cs="Arial"/>
          <w:i/>
          <w:sz w:val="24"/>
          <w:szCs w:val="24"/>
        </w:rPr>
        <w:t>regenerare</w:t>
      </w:r>
      <w:proofErr w:type="spellEnd"/>
      <w:r w:rsidRPr="004A0547">
        <w:rPr>
          <w:rStyle w:val="tpa1"/>
          <w:rFonts w:ascii="Arial" w:hAnsi="Arial" w:cs="Arial"/>
          <w:i/>
          <w:sz w:val="24"/>
          <w:szCs w:val="24"/>
        </w:rPr>
        <w:t xml:space="preserve"> relative ale </w:t>
      </w:r>
      <w:proofErr w:type="spellStart"/>
      <w:r w:rsidRPr="004A0547">
        <w:rPr>
          <w:rStyle w:val="tpa1"/>
          <w:rFonts w:ascii="Arial" w:hAnsi="Arial" w:cs="Arial"/>
          <w:i/>
          <w:sz w:val="24"/>
          <w:szCs w:val="24"/>
        </w:rPr>
        <w:t>resurselor</w:t>
      </w:r>
      <w:proofErr w:type="spellEnd"/>
      <w:r w:rsidRPr="004A0547">
        <w:rPr>
          <w:rStyle w:val="tpa1"/>
          <w:rFonts w:ascii="Arial" w:hAnsi="Arial" w:cs="Arial"/>
          <w:i/>
          <w:sz w:val="24"/>
          <w:szCs w:val="24"/>
        </w:rPr>
        <w:t xml:space="preserve"> natural( inclusive </w:t>
      </w:r>
      <w:proofErr w:type="spellStart"/>
      <w:r w:rsidRPr="004A0547">
        <w:rPr>
          <w:rStyle w:val="tpa1"/>
          <w:rFonts w:ascii="Arial" w:hAnsi="Arial" w:cs="Arial"/>
          <w:i/>
          <w:sz w:val="24"/>
          <w:szCs w:val="24"/>
        </w:rPr>
        <w:t>solul</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terenurile</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apa</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şi</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biodiversitatea</w:t>
      </w:r>
      <w:proofErr w:type="spellEnd"/>
      <w:r w:rsidRPr="004A0547">
        <w:rPr>
          <w:rStyle w:val="tpa1"/>
          <w:rFonts w:ascii="Arial" w:hAnsi="Arial" w:cs="Arial"/>
          <w:i/>
          <w:sz w:val="24"/>
          <w:szCs w:val="24"/>
        </w:rPr>
        <w:t xml:space="preserve">) din </w:t>
      </w:r>
      <w:proofErr w:type="spellStart"/>
      <w:r w:rsidRPr="004A0547">
        <w:rPr>
          <w:rStyle w:val="tpa1"/>
          <w:rFonts w:ascii="Arial" w:hAnsi="Arial" w:cs="Arial"/>
          <w:i/>
          <w:sz w:val="24"/>
          <w:szCs w:val="24"/>
        </w:rPr>
        <w:t>zonă</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şi</w:t>
      </w:r>
      <w:proofErr w:type="spellEnd"/>
      <w:r w:rsidRPr="004A0547">
        <w:rPr>
          <w:rStyle w:val="tpa1"/>
          <w:rFonts w:ascii="Arial" w:hAnsi="Arial" w:cs="Arial"/>
          <w:i/>
          <w:sz w:val="24"/>
          <w:szCs w:val="24"/>
        </w:rPr>
        <w:t xml:space="preserve"> din </w:t>
      </w:r>
      <w:proofErr w:type="spellStart"/>
      <w:r w:rsidRPr="004A0547">
        <w:rPr>
          <w:rStyle w:val="tpa1"/>
          <w:rFonts w:ascii="Arial" w:hAnsi="Arial" w:cs="Arial"/>
          <w:i/>
          <w:sz w:val="24"/>
          <w:szCs w:val="24"/>
        </w:rPr>
        <w:t>subteranul</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acesteia</w:t>
      </w:r>
      <w:proofErr w:type="spellEnd"/>
      <w:r w:rsidRPr="004A0547">
        <w:rPr>
          <w:rStyle w:val="tpa1"/>
          <w:rFonts w:ascii="Arial" w:hAnsi="Arial" w:cs="Arial"/>
          <w:i/>
          <w:sz w:val="24"/>
          <w:szCs w:val="24"/>
        </w:rPr>
        <w:t>:</w:t>
      </w:r>
      <w:r w:rsidRPr="004A0547">
        <w:rPr>
          <w:rStyle w:val="tpa1"/>
          <w:rFonts w:ascii="Arial" w:hAnsi="Arial" w:cs="Arial"/>
          <w:sz w:val="24"/>
          <w:szCs w:val="24"/>
        </w:rPr>
        <w:t xml:space="preserve"> </w:t>
      </w:r>
      <w:proofErr w:type="spellStart"/>
      <w:r w:rsidRPr="004A0547">
        <w:rPr>
          <w:rStyle w:val="tpa1"/>
          <w:rFonts w:ascii="Arial" w:hAnsi="Arial" w:cs="Arial"/>
          <w:sz w:val="24"/>
          <w:szCs w:val="24"/>
        </w:rPr>
        <w:t>nici</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unul</w:t>
      </w:r>
      <w:proofErr w:type="spellEnd"/>
      <w:r w:rsidRPr="004A0547">
        <w:rPr>
          <w:rStyle w:val="tpa1"/>
          <w:rFonts w:ascii="Arial" w:hAnsi="Arial" w:cs="Arial"/>
          <w:sz w:val="24"/>
          <w:szCs w:val="24"/>
        </w:rPr>
        <w:t xml:space="preserve"> din </w:t>
      </w:r>
      <w:proofErr w:type="spellStart"/>
      <w:r w:rsidRPr="004A0547">
        <w:rPr>
          <w:rStyle w:val="tpa1"/>
          <w:rFonts w:ascii="Arial" w:hAnsi="Arial" w:cs="Arial"/>
          <w:sz w:val="24"/>
          <w:szCs w:val="24"/>
        </w:rPr>
        <w:t>criteriile</w:t>
      </w:r>
      <w:proofErr w:type="spellEnd"/>
      <w:r w:rsidRPr="004A0547">
        <w:rPr>
          <w:rStyle w:val="tpa1"/>
          <w:rFonts w:ascii="Arial" w:hAnsi="Arial" w:cs="Arial"/>
          <w:sz w:val="24"/>
          <w:szCs w:val="24"/>
        </w:rPr>
        <w:t xml:space="preserve"> enumerate nu </w:t>
      </w:r>
      <w:proofErr w:type="spellStart"/>
      <w:r w:rsidRPr="004A0547">
        <w:rPr>
          <w:rStyle w:val="tpa1"/>
          <w:rFonts w:ascii="Arial" w:hAnsi="Arial" w:cs="Arial"/>
          <w:sz w:val="24"/>
          <w:szCs w:val="24"/>
        </w:rPr>
        <w:t>vor</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fi</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afectate</w:t>
      </w:r>
      <w:proofErr w:type="spellEnd"/>
      <w:r w:rsidRPr="004A0547">
        <w:rPr>
          <w:rStyle w:val="tpa1"/>
          <w:rFonts w:ascii="Arial" w:hAnsi="Arial" w:cs="Arial"/>
          <w:sz w:val="24"/>
          <w:szCs w:val="24"/>
        </w:rPr>
        <w:t xml:space="preserve"> de </w:t>
      </w:r>
      <w:proofErr w:type="spellStart"/>
      <w:r w:rsidRPr="004A0547">
        <w:rPr>
          <w:rStyle w:val="tpa1"/>
          <w:rFonts w:ascii="Arial" w:hAnsi="Arial" w:cs="Arial"/>
          <w:sz w:val="24"/>
          <w:szCs w:val="24"/>
        </w:rPr>
        <w:t>implementarea</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proiectului</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propus</w:t>
      </w:r>
      <w:proofErr w:type="spellEnd"/>
      <w:r w:rsidRPr="004A0547">
        <w:rPr>
          <w:rStyle w:val="tpa1"/>
          <w:rFonts w:ascii="Arial" w:hAnsi="Arial" w:cs="Arial"/>
          <w:sz w:val="24"/>
          <w:szCs w:val="24"/>
        </w:rPr>
        <w:t>.</w:t>
      </w:r>
    </w:p>
    <w:p w:rsidR="00EF23D5" w:rsidRPr="004A0547" w:rsidRDefault="00EF23D5" w:rsidP="00EF23D5">
      <w:pPr>
        <w:spacing w:after="0" w:line="240" w:lineRule="auto"/>
        <w:jc w:val="both"/>
        <w:textAlignment w:val="baseline"/>
        <w:rPr>
          <w:rStyle w:val="tpa1"/>
          <w:rFonts w:ascii="Arial" w:hAnsi="Arial" w:cs="Arial"/>
          <w:sz w:val="24"/>
          <w:szCs w:val="24"/>
        </w:rPr>
      </w:pPr>
      <w:r w:rsidRPr="004A0547">
        <w:rPr>
          <w:rStyle w:val="tpa1"/>
          <w:rFonts w:ascii="Arial" w:hAnsi="Arial" w:cs="Arial"/>
          <w:i/>
          <w:sz w:val="24"/>
          <w:szCs w:val="24"/>
        </w:rPr>
        <w:t xml:space="preserve"> c) </w:t>
      </w:r>
      <w:proofErr w:type="spellStart"/>
      <w:proofErr w:type="gramStart"/>
      <w:r w:rsidRPr="004A0547">
        <w:rPr>
          <w:rStyle w:val="tpa1"/>
          <w:rFonts w:ascii="Arial" w:hAnsi="Arial" w:cs="Arial"/>
          <w:i/>
          <w:sz w:val="24"/>
          <w:szCs w:val="24"/>
        </w:rPr>
        <w:t>capacitatea</w:t>
      </w:r>
      <w:proofErr w:type="spellEnd"/>
      <w:proofErr w:type="gramEnd"/>
      <w:r w:rsidRPr="004A0547">
        <w:rPr>
          <w:rStyle w:val="tpa1"/>
          <w:rFonts w:ascii="Arial" w:hAnsi="Arial" w:cs="Arial"/>
          <w:i/>
          <w:sz w:val="24"/>
          <w:szCs w:val="24"/>
        </w:rPr>
        <w:t xml:space="preserve"> de </w:t>
      </w:r>
      <w:proofErr w:type="spellStart"/>
      <w:r w:rsidRPr="004A0547">
        <w:rPr>
          <w:rStyle w:val="tpa1"/>
          <w:rFonts w:ascii="Arial" w:hAnsi="Arial" w:cs="Arial"/>
          <w:i/>
          <w:sz w:val="24"/>
          <w:szCs w:val="24"/>
        </w:rPr>
        <w:t>absorbţie</w:t>
      </w:r>
      <w:proofErr w:type="spellEnd"/>
      <w:r w:rsidRPr="004A0547">
        <w:rPr>
          <w:rStyle w:val="tpa1"/>
          <w:rFonts w:ascii="Arial" w:hAnsi="Arial" w:cs="Arial"/>
          <w:i/>
          <w:sz w:val="24"/>
          <w:szCs w:val="24"/>
        </w:rPr>
        <w:t xml:space="preserve"> a </w:t>
      </w:r>
      <w:proofErr w:type="spellStart"/>
      <w:r w:rsidRPr="004A0547">
        <w:rPr>
          <w:rStyle w:val="tpa1"/>
          <w:rFonts w:ascii="Arial" w:hAnsi="Arial" w:cs="Arial"/>
          <w:i/>
          <w:sz w:val="24"/>
          <w:szCs w:val="24"/>
        </w:rPr>
        <w:t>mediulu</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naturali,acordându</w:t>
      </w:r>
      <w:proofErr w:type="spellEnd"/>
      <w:r w:rsidRPr="004A0547">
        <w:rPr>
          <w:rStyle w:val="tpa1"/>
          <w:rFonts w:ascii="Arial" w:hAnsi="Arial" w:cs="Arial"/>
          <w:i/>
          <w:sz w:val="24"/>
          <w:szCs w:val="24"/>
        </w:rPr>
        <w:t xml:space="preserve">-se o </w:t>
      </w:r>
      <w:proofErr w:type="spellStart"/>
      <w:r w:rsidRPr="004A0547">
        <w:rPr>
          <w:rStyle w:val="tpa1"/>
          <w:rFonts w:ascii="Arial" w:hAnsi="Arial" w:cs="Arial"/>
          <w:i/>
          <w:sz w:val="24"/>
          <w:szCs w:val="24"/>
        </w:rPr>
        <w:t>atenţie</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specială</w:t>
      </w:r>
      <w:proofErr w:type="spellEnd"/>
      <w:r w:rsidRPr="004A0547">
        <w:rPr>
          <w:rStyle w:val="tpa1"/>
          <w:rFonts w:ascii="Arial" w:hAnsi="Arial" w:cs="Arial"/>
          <w:i/>
          <w:sz w:val="24"/>
          <w:szCs w:val="24"/>
        </w:rPr>
        <w:t xml:space="preserve"> </w:t>
      </w:r>
      <w:proofErr w:type="spellStart"/>
      <w:r w:rsidRPr="004A0547">
        <w:rPr>
          <w:rStyle w:val="tpa1"/>
          <w:rFonts w:ascii="Arial" w:hAnsi="Arial" w:cs="Arial"/>
          <w:i/>
          <w:sz w:val="24"/>
          <w:szCs w:val="24"/>
        </w:rPr>
        <w:t>următoarelor</w:t>
      </w:r>
      <w:proofErr w:type="spellEnd"/>
      <w:r w:rsidRPr="004A0547">
        <w:rPr>
          <w:rStyle w:val="tpa1"/>
          <w:rFonts w:ascii="Arial" w:hAnsi="Arial" w:cs="Arial"/>
          <w:i/>
          <w:sz w:val="24"/>
          <w:szCs w:val="24"/>
        </w:rPr>
        <w:t xml:space="preserve"> zone:</w:t>
      </w:r>
    </w:p>
    <w:p w:rsidR="00EF23D5" w:rsidRPr="004A0547" w:rsidRDefault="00EF23D5" w:rsidP="00EF23D5">
      <w:pPr>
        <w:widowControl w:val="0"/>
        <w:adjustRightInd w:val="0"/>
        <w:spacing w:after="0" w:line="240" w:lineRule="auto"/>
        <w:jc w:val="both"/>
        <w:textAlignment w:val="baseline"/>
        <w:rPr>
          <w:rStyle w:val="tpa1"/>
          <w:rFonts w:ascii="Arial" w:hAnsi="Arial" w:cs="Arial"/>
          <w:sz w:val="24"/>
          <w:szCs w:val="24"/>
        </w:rPr>
      </w:pPr>
      <w:proofErr w:type="spellStart"/>
      <w:r w:rsidRPr="004A0547">
        <w:rPr>
          <w:rStyle w:val="tpa1"/>
          <w:rFonts w:ascii="Arial" w:hAnsi="Arial" w:cs="Arial"/>
          <w:sz w:val="24"/>
          <w:szCs w:val="24"/>
        </w:rPr>
        <w:t>i</w:t>
      </w:r>
      <w:proofErr w:type="spellEnd"/>
      <w:r w:rsidRPr="004A0547">
        <w:rPr>
          <w:rStyle w:val="tpa1"/>
          <w:rFonts w:ascii="Arial" w:hAnsi="Arial" w:cs="Arial"/>
          <w:sz w:val="24"/>
          <w:szCs w:val="24"/>
        </w:rPr>
        <w:t xml:space="preserve">) </w:t>
      </w:r>
      <w:proofErr w:type="spellStart"/>
      <w:proofErr w:type="gramStart"/>
      <w:r w:rsidRPr="004A0547">
        <w:rPr>
          <w:rStyle w:val="tpa1"/>
          <w:rFonts w:ascii="Arial" w:hAnsi="Arial" w:cs="Arial"/>
          <w:sz w:val="24"/>
          <w:szCs w:val="24"/>
        </w:rPr>
        <w:t>zonele</w:t>
      </w:r>
      <w:proofErr w:type="spellEnd"/>
      <w:proofErr w:type="gram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umede</w:t>
      </w:r>
      <w:proofErr w:type="spellEnd"/>
      <w:r w:rsidRPr="004A0547">
        <w:rPr>
          <w:rStyle w:val="tpa1"/>
          <w:rFonts w:ascii="Arial" w:hAnsi="Arial" w:cs="Arial"/>
          <w:sz w:val="24"/>
          <w:szCs w:val="24"/>
        </w:rPr>
        <w:t xml:space="preserve">, zone </w:t>
      </w:r>
      <w:proofErr w:type="spellStart"/>
      <w:r w:rsidRPr="004A0547">
        <w:rPr>
          <w:rStyle w:val="tpa1"/>
          <w:rFonts w:ascii="Arial" w:hAnsi="Arial" w:cs="Arial"/>
          <w:sz w:val="24"/>
          <w:szCs w:val="24"/>
        </w:rPr>
        <w:t>riverane</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guri</w:t>
      </w:r>
      <w:proofErr w:type="spellEnd"/>
      <w:r w:rsidRPr="004A0547">
        <w:rPr>
          <w:rStyle w:val="tpa1"/>
          <w:rFonts w:ascii="Arial" w:hAnsi="Arial" w:cs="Arial"/>
          <w:sz w:val="24"/>
          <w:szCs w:val="24"/>
        </w:rPr>
        <w:t xml:space="preserve"> ale </w:t>
      </w:r>
      <w:proofErr w:type="spellStart"/>
      <w:r w:rsidRPr="004A0547">
        <w:rPr>
          <w:rStyle w:val="tpa1"/>
          <w:rFonts w:ascii="Arial" w:hAnsi="Arial" w:cs="Arial"/>
          <w:sz w:val="24"/>
          <w:szCs w:val="24"/>
        </w:rPr>
        <w:t>râurilor</w:t>
      </w:r>
      <w:proofErr w:type="spellEnd"/>
      <w:r w:rsidRPr="004A0547">
        <w:rPr>
          <w:rStyle w:val="tpa1"/>
          <w:rFonts w:ascii="Arial" w:hAnsi="Arial" w:cs="Arial"/>
          <w:sz w:val="24"/>
          <w:szCs w:val="24"/>
        </w:rPr>
        <w:t xml:space="preserve"> – nu </w:t>
      </w:r>
      <w:proofErr w:type="spellStart"/>
      <w:r w:rsidRPr="004A0547">
        <w:rPr>
          <w:rStyle w:val="tpa1"/>
          <w:rFonts w:ascii="Arial" w:hAnsi="Arial" w:cs="Arial"/>
          <w:sz w:val="24"/>
          <w:szCs w:val="24"/>
        </w:rPr>
        <w:t>este</w:t>
      </w:r>
      <w:proofErr w:type="spellEnd"/>
      <w:r w:rsidRPr="004A0547">
        <w:rPr>
          <w:rStyle w:val="tpa1"/>
          <w:rFonts w:ascii="Arial" w:hAnsi="Arial" w:cs="Arial"/>
          <w:sz w:val="24"/>
          <w:szCs w:val="24"/>
        </w:rPr>
        <w:t xml:space="preserve"> </w:t>
      </w:r>
      <w:proofErr w:type="spellStart"/>
      <w:r w:rsidRPr="004A0547">
        <w:rPr>
          <w:rStyle w:val="tpa1"/>
          <w:rFonts w:ascii="Arial" w:hAnsi="Arial" w:cs="Arial"/>
          <w:sz w:val="24"/>
          <w:szCs w:val="24"/>
        </w:rPr>
        <w:t>cazul</w:t>
      </w:r>
      <w:proofErr w:type="spellEnd"/>
      <w:r w:rsidRPr="004A0547">
        <w:rPr>
          <w:rStyle w:val="tpa1"/>
          <w:rFonts w:ascii="Arial" w:hAnsi="Arial" w:cs="Arial"/>
          <w:sz w:val="24"/>
          <w:szCs w:val="24"/>
        </w:rPr>
        <w:t>;</w:t>
      </w:r>
    </w:p>
    <w:p w:rsidR="00EF23D5" w:rsidRPr="00F149ED" w:rsidRDefault="00EF23D5" w:rsidP="00EF23D5">
      <w:pPr>
        <w:pStyle w:val="CharCharChar1Char"/>
        <w:jc w:val="both"/>
        <w:rPr>
          <w:rStyle w:val="tpa1"/>
          <w:rFonts w:ascii="Arial" w:hAnsi="Arial" w:cs="Arial"/>
        </w:rPr>
      </w:pPr>
      <w:r w:rsidRPr="00F149ED">
        <w:rPr>
          <w:rStyle w:val="tpa1"/>
          <w:rFonts w:ascii="Arial" w:hAnsi="Arial" w:cs="Arial"/>
        </w:rPr>
        <w:t>ii) zonele costiere şi mediul marin – nu este cazul;</w:t>
      </w:r>
    </w:p>
    <w:p w:rsidR="00EF23D5" w:rsidRPr="00F149ED" w:rsidRDefault="00EF23D5" w:rsidP="00EF23D5">
      <w:pPr>
        <w:pStyle w:val="CharCharChar1Char"/>
        <w:jc w:val="both"/>
        <w:rPr>
          <w:rStyle w:val="tpa1"/>
          <w:rFonts w:ascii="Arial" w:hAnsi="Arial" w:cs="Arial"/>
        </w:rPr>
      </w:pPr>
      <w:r w:rsidRPr="00F149ED">
        <w:rPr>
          <w:rStyle w:val="tpa1"/>
          <w:rFonts w:ascii="Arial" w:hAnsi="Arial" w:cs="Arial"/>
        </w:rPr>
        <w:t>iii) zonele montane şi forestiere – nu este cazul;</w:t>
      </w:r>
    </w:p>
    <w:p w:rsidR="00EF23D5" w:rsidRPr="00F149ED" w:rsidRDefault="00EF23D5" w:rsidP="00EF23D5">
      <w:pPr>
        <w:pStyle w:val="CharCharChar1Char"/>
        <w:jc w:val="both"/>
        <w:rPr>
          <w:rStyle w:val="tpa1"/>
          <w:rFonts w:ascii="Arial" w:hAnsi="Arial" w:cs="Arial"/>
        </w:rPr>
      </w:pPr>
      <w:r w:rsidRPr="00F149ED">
        <w:rPr>
          <w:rStyle w:val="tpa1"/>
          <w:rFonts w:ascii="Arial" w:hAnsi="Arial" w:cs="Arial"/>
        </w:rPr>
        <w:t>iv) rezervaţii şi parcuri naturale – nu este cazul;</w:t>
      </w:r>
    </w:p>
    <w:p w:rsidR="00EF23D5" w:rsidRPr="00F149ED" w:rsidRDefault="00EF23D5" w:rsidP="00EF23D5">
      <w:pPr>
        <w:pStyle w:val="CharCharChar1Char"/>
        <w:jc w:val="both"/>
        <w:rPr>
          <w:rStyle w:val="tpa1"/>
          <w:rFonts w:ascii="Arial" w:hAnsi="Arial" w:cs="Arial"/>
        </w:rPr>
      </w:pPr>
      <w:r w:rsidRPr="00F149ED">
        <w:rPr>
          <w:rStyle w:val="tpa1"/>
          <w:rFonts w:ascii="Arial" w:hAnsi="Arial" w:cs="Arial"/>
        </w:rPr>
        <w:t xml:space="preserve">v) zone clasificate sau protejate de dreptul naţional; zone NATURA 2000 desemnate în conformitate cu Directiva 92/43/CEE şi Directiva 2009/147/CE: </w:t>
      </w:r>
      <w:r>
        <w:rPr>
          <w:rStyle w:val="tpa1"/>
          <w:rFonts w:ascii="Arial" w:hAnsi="Arial" w:cs="Arial"/>
        </w:rPr>
        <w:t>nu este cazul</w:t>
      </w:r>
      <w:r w:rsidRPr="00F149ED">
        <w:rPr>
          <w:rStyle w:val="tpa1"/>
          <w:rFonts w:ascii="Arial" w:hAnsi="Arial" w:cs="Arial"/>
        </w:rPr>
        <w:t>.</w:t>
      </w:r>
    </w:p>
    <w:p w:rsidR="00EF23D5" w:rsidRPr="00F149ED" w:rsidRDefault="00EF23D5" w:rsidP="00EF23D5">
      <w:pPr>
        <w:pStyle w:val="CharCharChar1Char"/>
        <w:jc w:val="both"/>
        <w:rPr>
          <w:rStyle w:val="tpa1"/>
          <w:rFonts w:ascii="Arial" w:hAnsi="Arial" w:cs="Arial"/>
        </w:rPr>
      </w:pPr>
      <w:r w:rsidRPr="00F149ED">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EF23D5" w:rsidRPr="00F149ED" w:rsidRDefault="00EF23D5" w:rsidP="00EF23D5">
      <w:pPr>
        <w:tabs>
          <w:tab w:val="left" w:pos="567"/>
        </w:tabs>
        <w:spacing w:after="0" w:line="240" w:lineRule="auto"/>
        <w:jc w:val="both"/>
        <w:rPr>
          <w:rStyle w:val="tpa1"/>
          <w:rFonts w:ascii="Arial" w:hAnsi="Arial" w:cs="Arial"/>
          <w:sz w:val="24"/>
          <w:szCs w:val="24"/>
        </w:rPr>
      </w:pPr>
      <w:r w:rsidRPr="00F149ED">
        <w:rPr>
          <w:rStyle w:val="tpa1"/>
          <w:rFonts w:ascii="Arial" w:hAnsi="Arial" w:cs="Arial"/>
          <w:sz w:val="24"/>
          <w:szCs w:val="24"/>
        </w:rPr>
        <w:t xml:space="preserve">vii) </w:t>
      </w:r>
      <w:proofErr w:type="spellStart"/>
      <w:proofErr w:type="gramStart"/>
      <w:r w:rsidRPr="00F149ED">
        <w:rPr>
          <w:rStyle w:val="tpa1"/>
          <w:rFonts w:ascii="Arial" w:hAnsi="Arial" w:cs="Arial"/>
          <w:sz w:val="24"/>
          <w:szCs w:val="24"/>
        </w:rPr>
        <w:t>zonele</w:t>
      </w:r>
      <w:proofErr w:type="spellEnd"/>
      <w:proofErr w:type="gramEnd"/>
      <w:r w:rsidRPr="00F149ED">
        <w:rPr>
          <w:rStyle w:val="tpa1"/>
          <w:rFonts w:ascii="Arial" w:hAnsi="Arial" w:cs="Arial"/>
          <w:sz w:val="24"/>
          <w:szCs w:val="24"/>
        </w:rPr>
        <w:t xml:space="preserve"> cu o </w:t>
      </w:r>
      <w:proofErr w:type="spellStart"/>
      <w:r w:rsidRPr="00F149ED">
        <w:rPr>
          <w:rStyle w:val="tpa1"/>
          <w:rFonts w:ascii="Arial" w:hAnsi="Arial" w:cs="Arial"/>
          <w:sz w:val="24"/>
          <w:szCs w:val="24"/>
        </w:rPr>
        <w:t>densitate</w:t>
      </w:r>
      <w:proofErr w:type="spellEnd"/>
      <w:r w:rsidRPr="00F149ED">
        <w:rPr>
          <w:rStyle w:val="tpa1"/>
          <w:rFonts w:ascii="Arial" w:hAnsi="Arial" w:cs="Arial"/>
          <w:sz w:val="24"/>
          <w:szCs w:val="24"/>
        </w:rPr>
        <w:t xml:space="preserve"> mare a </w:t>
      </w:r>
      <w:proofErr w:type="spellStart"/>
      <w:r w:rsidRPr="00F149ED">
        <w:rPr>
          <w:rStyle w:val="tpa1"/>
          <w:rFonts w:ascii="Arial" w:hAnsi="Arial" w:cs="Arial"/>
          <w:sz w:val="24"/>
          <w:szCs w:val="24"/>
        </w:rPr>
        <w:t>populaţiei</w:t>
      </w:r>
      <w:proofErr w:type="spellEnd"/>
      <w:r w:rsidRPr="00F149ED">
        <w:rPr>
          <w:rStyle w:val="tpa1"/>
          <w:rFonts w:ascii="Arial" w:hAnsi="Arial" w:cs="Arial"/>
          <w:sz w:val="24"/>
          <w:szCs w:val="24"/>
        </w:rPr>
        <w:t xml:space="preserve"> – nu </w:t>
      </w:r>
      <w:proofErr w:type="spellStart"/>
      <w:r w:rsidRPr="00F149ED">
        <w:rPr>
          <w:rStyle w:val="tpa1"/>
          <w:rFonts w:ascii="Arial" w:hAnsi="Arial" w:cs="Arial"/>
          <w:sz w:val="24"/>
          <w:szCs w:val="24"/>
        </w:rPr>
        <w:t>este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cazul</w:t>
      </w:r>
      <w:proofErr w:type="spellEnd"/>
      <w:r w:rsidRPr="00F149ED">
        <w:rPr>
          <w:rStyle w:val="tpa1"/>
          <w:rFonts w:ascii="Arial" w:hAnsi="Arial" w:cs="Arial"/>
          <w:sz w:val="24"/>
          <w:szCs w:val="24"/>
        </w:rPr>
        <w:t>;</w:t>
      </w:r>
    </w:p>
    <w:p w:rsidR="00EF23D5" w:rsidRPr="00F149ED" w:rsidRDefault="00EF23D5" w:rsidP="00EF23D5">
      <w:pPr>
        <w:tabs>
          <w:tab w:val="left" w:pos="567"/>
        </w:tabs>
        <w:spacing w:after="0" w:line="240" w:lineRule="auto"/>
        <w:jc w:val="both"/>
        <w:rPr>
          <w:rStyle w:val="tpa1"/>
          <w:rFonts w:ascii="Arial" w:hAnsi="Arial" w:cs="Arial"/>
          <w:sz w:val="24"/>
          <w:szCs w:val="24"/>
        </w:rPr>
      </w:pPr>
      <w:r w:rsidRPr="00F149ED">
        <w:rPr>
          <w:rStyle w:val="tpa1"/>
          <w:rFonts w:ascii="Arial" w:hAnsi="Arial" w:cs="Arial"/>
          <w:sz w:val="24"/>
          <w:szCs w:val="24"/>
        </w:rPr>
        <w:t xml:space="preserve"> viii) </w:t>
      </w:r>
      <w:proofErr w:type="spellStart"/>
      <w:proofErr w:type="gramStart"/>
      <w:r w:rsidRPr="00F149ED">
        <w:rPr>
          <w:rStyle w:val="tpa1"/>
          <w:rFonts w:ascii="Arial" w:hAnsi="Arial" w:cs="Arial"/>
          <w:sz w:val="24"/>
          <w:szCs w:val="24"/>
        </w:rPr>
        <w:t>peisaje</w:t>
      </w:r>
      <w:proofErr w:type="spellEnd"/>
      <w:proofErr w:type="gram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şi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situri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importante</w:t>
      </w:r>
      <w:proofErr w:type="spellEnd"/>
      <w:r w:rsidRPr="00F149ED">
        <w:rPr>
          <w:rStyle w:val="tpa1"/>
          <w:rFonts w:ascii="Arial" w:hAnsi="Arial" w:cs="Arial"/>
          <w:sz w:val="24"/>
          <w:szCs w:val="24"/>
        </w:rPr>
        <w:t xml:space="preserve"> din </w:t>
      </w:r>
      <w:proofErr w:type="spellStart"/>
      <w:r w:rsidRPr="00F149ED">
        <w:rPr>
          <w:rStyle w:val="tpa1"/>
          <w:rFonts w:ascii="Arial" w:hAnsi="Arial" w:cs="Arial"/>
          <w:sz w:val="24"/>
          <w:szCs w:val="24"/>
        </w:rPr>
        <w:t>punct</w:t>
      </w:r>
      <w:proofErr w:type="spellEnd"/>
      <w:r w:rsidRPr="00F149ED">
        <w:rPr>
          <w:rStyle w:val="tpa1"/>
          <w:rFonts w:ascii="Arial" w:hAnsi="Arial" w:cs="Arial"/>
          <w:sz w:val="24"/>
          <w:szCs w:val="24"/>
        </w:rPr>
        <w:t xml:space="preserve"> de </w:t>
      </w:r>
      <w:proofErr w:type="spellStart"/>
      <w:r w:rsidRPr="00F149ED">
        <w:rPr>
          <w:rStyle w:val="tpa1"/>
          <w:rFonts w:ascii="Arial" w:hAnsi="Arial" w:cs="Arial"/>
          <w:sz w:val="24"/>
          <w:szCs w:val="24"/>
        </w:rPr>
        <w:t>vedere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istoric</w:t>
      </w:r>
      <w:proofErr w:type="spellEnd"/>
      <w:r w:rsidRPr="00F149ED">
        <w:rPr>
          <w:rStyle w:val="tpa1"/>
          <w:rFonts w:ascii="Arial" w:hAnsi="Arial" w:cs="Arial"/>
          <w:sz w:val="24"/>
          <w:szCs w:val="24"/>
        </w:rPr>
        <w:t xml:space="preserve">, cultural </w:t>
      </w:r>
      <w:proofErr w:type="spellStart"/>
      <w:r w:rsidRPr="00F149ED">
        <w:rPr>
          <w:rStyle w:val="tpa1"/>
          <w:rFonts w:ascii="Arial" w:hAnsi="Arial" w:cs="Arial"/>
          <w:sz w:val="24"/>
          <w:szCs w:val="24"/>
        </w:rPr>
        <w:t>sau</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arheologic</w:t>
      </w:r>
      <w:proofErr w:type="spellEnd"/>
      <w:r w:rsidRPr="00F149ED">
        <w:rPr>
          <w:rStyle w:val="tpa1"/>
          <w:rFonts w:ascii="Arial" w:hAnsi="Arial" w:cs="Arial"/>
          <w:sz w:val="24"/>
          <w:szCs w:val="24"/>
        </w:rPr>
        <w:t xml:space="preserve"> – nu </w:t>
      </w:r>
      <w:proofErr w:type="spellStart"/>
      <w:r w:rsidRPr="00F149ED">
        <w:rPr>
          <w:rStyle w:val="tpa1"/>
          <w:rFonts w:ascii="Arial" w:hAnsi="Arial" w:cs="Arial"/>
          <w:sz w:val="24"/>
          <w:szCs w:val="24"/>
        </w:rPr>
        <w:t>este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cazul</w:t>
      </w:r>
      <w:proofErr w:type="spellEnd"/>
      <w:r w:rsidRPr="00F149ED">
        <w:rPr>
          <w:rStyle w:val="tpa1"/>
          <w:rFonts w:ascii="Arial" w:hAnsi="Arial" w:cs="Arial"/>
          <w:sz w:val="24"/>
          <w:szCs w:val="24"/>
        </w:rPr>
        <w:t>;</w:t>
      </w:r>
    </w:p>
    <w:p w:rsidR="00EF23D5" w:rsidRPr="00F149ED" w:rsidRDefault="00EF23D5" w:rsidP="00EF23D5">
      <w:pPr>
        <w:autoSpaceDE w:val="0"/>
        <w:autoSpaceDN w:val="0"/>
        <w:adjustRightInd w:val="0"/>
        <w:spacing w:after="0" w:line="240" w:lineRule="auto"/>
        <w:jc w:val="both"/>
        <w:rPr>
          <w:rFonts w:ascii="Arial" w:hAnsi="Arial" w:cs="Arial"/>
          <w:sz w:val="24"/>
          <w:szCs w:val="24"/>
        </w:rPr>
      </w:pPr>
    </w:p>
    <w:p w:rsidR="00EF23D5" w:rsidRPr="00F149ED" w:rsidRDefault="00EF23D5" w:rsidP="00EF23D5">
      <w:pPr>
        <w:pStyle w:val="CharCharChar1Char"/>
        <w:jc w:val="both"/>
        <w:rPr>
          <w:rStyle w:val="tpa1"/>
          <w:rFonts w:ascii="Arial" w:hAnsi="Arial" w:cs="Arial"/>
          <w:b/>
        </w:rPr>
      </w:pPr>
      <w:r w:rsidRPr="00F149ED">
        <w:rPr>
          <w:rFonts w:ascii="Arial" w:hAnsi="Arial" w:cs="Arial"/>
        </w:rPr>
        <w:t xml:space="preserve">   </w:t>
      </w:r>
      <w:r w:rsidRPr="00F149ED">
        <w:rPr>
          <w:rStyle w:val="tpa1"/>
          <w:rFonts w:ascii="Arial" w:hAnsi="Arial" w:cs="Arial"/>
          <w:b/>
        </w:rPr>
        <w:t xml:space="preserve">     3. Caracteristicile impactului potenţial</w:t>
      </w:r>
    </w:p>
    <w:p w:rsidR="00EF23D5" w:rsidRPr="00F149ED" w:rsidRDefault="00EF23D5" w:rsidP="00EF23D5">
      <w:pPr>
        <w:pStyle w:val="CharCharChar1Char"/>
        <w:jc w:val="both"/>
        <w:rPr>
          <w:rStyle w:val="tpa1"/>
          <w:rFonts w:ascii="Arial" w:hAnsi="Arial" w:cs="Arial"/>
        </w:rPr>
      </w:pPr>
      <w:r w:rsidRPr="00F149ED">
        <w:rPr>
          <w:rStyle w:val="tpa1"/>
          <w:rFonts w:ascii="Arial" w:hAnsi="Arial" w:cs="Arial"/>
          <w:i/>
        </w:rPr>
        <w:t xml:space="preserve">a). importanţa şi extinderea spaţială a impactului (zona geografică şi dimensiunea populaţiei care poate fi afectată) </w:t>
      </w:r>
      <w:r w:rsidRPr="00F149ED">
        <w:rPr>
          <w:rStyle w:val="tpa1"/>
          <w:rFonts w:ascii="Arial" w:hAnsi="Arial" w:cs="Arial"/>
        </w:rPr>
        <w:t xml:space="preserve">– lucrările nu vor avea un impact negativ asupra factorilor de mediu şi nu vor crea un disconfort pentru populaţie pe perioada execuţiei lucrărilor; </w:t>
      </w:r>
    </w:p>
    <w:p w:rsidR="00EF23D5" w:rsidRPr="00F149ED" w:rsidRDefault="00EF23D5" w:rsidP="00EF23D5">
      <w:pPr>
        <w:pStyle w:val="CharCharChar1Char"/>
        <w:jc w:val="both"/>
        <w:rPr>
          <w:rStyle w:val="tpa1"/>
          <w:rFonts w:ascii="Arial" w:hAnsi="Arial" w:cs="Arial"/>
          <w:i/>
        </w:rPr>
      </w:pPr>
      <w:r w:rsidRPr="00F149ED">
        <w:rPr>
          <w:rStyle w:val="tpa1"/>
          <w:rFonts w:ascii="Arial" w:hAnsi="Arial" w:cs="Arial"/>
          <w:i/>
        </w:rPr>
        <w:t xml:space="preserve">b). natura impactului- </w:t>
      </w:r>
      <w:r w:rsidRPr="00F149ED">
        <w:rPr>
          <w:rStyle w:val="tpa1"/>
          <w:rFonts w:ascii="Arial" w:hAnsi="Arial" w:cs="Arial"/>
        </w:rPr>
        <w:t>va fi cauzat de lucrările de terasamente şi construcţii, cu un impact redus asupra mediului,</w:t>
      </w:r>
    </w:p>
    <w:p w:rsidR="00EF23D5" w:rsidRPr="00F149ED" w:rsidRDefault="00EF23D5" w:rsidP="00EF23D5">
      <w:pPr>
        <w:pStyle w:val="CharCharChar1Char"/>
        <w:jc w:val="both"/>
        <w:rPr>
          <w:rStyle w:val="tpa1"/>
          <w:rFonts w:ascii="Arial" w:hAnsi="Arial" w:cs="Arial"/>
        </w:rPr>
      </w:pPr>
      <w:r w:rsidRPr="00F149ED">
        <w:rPr>
          <w:rStyle w:val="tpa1"/>
          <w:rFonts w:ascii="Arial" w:hAnsi="Arial" w:cs="Arial"/>
          <w:i/>
        </w:rPr>
        <w:t xml:space="preserve">c).  natura transfrontieră a impactului- </w:t>
      </w:r>
      <w:r w:rsidRPr="00F149ED">
        <w:rPr>
          <w:rStyle w:val="tpa1"/>
          <w:rFonts w:ascii="Arial" w:hAnsi="Arial" w:cs="Arial"/>
        </w:rPr>
        <w:t xml:space="preserve"> lucrările propuse nu au efecte transfrontieră;</w:t>
      </w:r>
    </w:p>
    <w:p w:rsidR="00EF23D5" w:rsidRPr="00F149ED" w:rsidRDefault="00EF23D5" w:rsidP="00EF23D5">
      <w:pPr>
        <w:tabs>
          <w:tab w:val="left" w:pos="851"/>
        </w:tabs>
        <w:spacing w:after="0" w:line="240" w:lineRule="auto"/>
        <w:jc w:val="both"/>
        <w:rPr>
          <w:rStyle w:val="tpa1"/>
          <w:rFonts w:ascii="Arial" w:hAnsi="Arial" w:cs="Arial"/>
          <w:bCs/>
          <w:iCs/>
          <w:sz w:val="24"/>
          <w:szCs w:val="24"/>
          <w:lang w:val="ro-RO"/>
        </w:rPr>
      </w:pPr>
      <w:r w:rsidRPr="00F149ED">
        <w:rPr>
          <w:rStyle w:val="tpa1"/>
          <w:rFonts w:ascii="Arial" w:hAnsi="Arial" w:cs="Arial"/>
          <w:i/>
          <w:sz w:val="24"/>
          <w:szCs w:val="24"/>
          <w:lang w:val="pl-PL"/>
        </w:rPr>
        <w:t>d). intensitatea şi complexitatea impactului</w:t>
      </w:r>
      <w:r w:rsidRPr="00F149ED">
        <w:rPr>
          <w:rFonts w:ascii="Arial" w:hAnsi="Arial" w:cs="Arial"/>
          <w:sz w:val="24"/>
          <w:szCs w:val="24"/>
          <w:lang w:val="ro-RO"/>
        </w:rPr>
        <w:t xml:space="preserve"> - </w:t>
      </w:r>
      <w:proofErr w:type="spellStart"/>
      <w:r w:rsidRPr="00F149ED">
        <w:rPr>
          <w:rStyle w:val="tpa1"/>
          <w:rFonts w:ascii="Arial" w:hAnsi="Arial" w:cs="Arial"/>
          <w:sz w:val="24"/>
          <w:szCs w:val="24"/>
        </w:rPr>
        <w:t>impactul</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va</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fi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redus</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atât</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pe</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perioada</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execuţiei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proiectului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cât</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şi</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în</w:t>
      </w:r>
      <w:proofErr w:type="spellEnd"/>
      <w:r w:rsidRPr="00F149ED">
        <w:rPr>
          <w:rStyle w:val="tpa1"/>
          <w:rFonts w:ascii="Arial" w:hAnsi="Arial" w:cs="Arial"/>
          <w:sz w:val="24"/>
          <w:szCs w:val="24"/>
        </w:rPr>
        <w:t xml:space="preserve"> </w:t>
      </w:r>
      <w:proofErr w:type="spellStart"/>
      <w:r w:rsidRPr="00F149ED">
        <w:rPr>
          <w:rStyle w:val="tpa1"/>
          <w:rFonts w:ascii="Arial" w:hAnsi="Arial" w:cs="Arial"/>
          <w:sz w:val="24"/>
          <w:szCs w:val="24"/>
        </w:rPr>
        <w:t>perioada</w:t>
      </w:r>
      <w:proofErr w:type="spellEnd"/>
      <w:r w:rsidRPr="00F149ED">
        <w:rPr>
          <w:rStyle w:val="tpa1"/>
          <w:rFonts w:ascii="Arial" w:hAnsi="Arial" w:cs="Arial"/>
          <w:sz w:val="24"/>
          <w:szCs w:val="24"/>
        </w:rPr>
        <w:t xml:space="preserve"> de </w:t>
      </w:r>
      <w:proofErr w:type="spellStart"/>
      <w:r w:rsidRPr="00F149ED">
        <w:rPr>
          <w:rStyle w:val="tpa1"/>
          <w:rFonts w:ascii="Arial" w:hAnsi="Arial" w:cs="Arial"/>
          <w:sz w:val="24"/>
          <w:szCs w:val="24"/>
        </w:rPr>
        <w:t>funcţionare</w:t>
      </w:r>
      <w:proofErr w:type="spellEnd"/>
      <w:r w:rsidRPr="00F149ED">
        <w:rPr>
          <w:rStyle w:val="tpa1"/>
          <w:rFonts w:ascii="Arial" w:hAnsi="Arial" w:cs="Arial"/>
          <w:sz w:val="24"/>
          <w:szCs w:val="24"/>
        </w:rPr>
        <w:t>.</w:t>
      </w:r>
    </w:p>
    <w:p w:rsidR="00EF23D5" w:rsidRPr="00F149ED" w:rsidRDefault="00EF23D5" w:rsidP="00EF23D5">
      <w:pPr>
        <w:pStyle w:val="CharCharChar1Char"/>
        <w:jc w:val="both"/>
        <w:rPr>
          <w:rFonts w:ascii="Arial" w:hAnsi="Arial" w:cs="Arial"/>
          <w:lang w:eastAsia="ro-RO"/>
        </w:rPr>
      </w:pPr>
      <w:r w:rsidRPr="00F149ED">
        <w:rPr>
          <w:rStyle w:val="tpa1"/>
          <w:rFonts w:ascii="Arial" w:hAnsi="Arial" w:cs="Arial"/>
          <w:i/>
        </w:rPr>
        <w:t>e). probabilitatea impactului</w:t>
      </w:r>
      <w:r w:rsidRPr="00F149ED">
        <w:rPr>
          <w:rStyle w:val="tpa1"/>
          <w:rFonts w:ascii="Arial" w:hAnsi="Arial" w:cs="Arial"/>
        </w:rPr>
        <w:t xml:space="preserve"> – impact redus, pe perioada de execuţie</w:t>
      </w:r>
      <w:r w:rsidRPr="00F149ED">
        <w:rPr>
          <w:rFonts w:ascii="Arial" w:hAnsi="Arial" w:cs="Arial"/>
          <w:lang w:val="ro-RO" w:eastAsia="ro-RO"/>
        </w:rPr>
        <w:t xml:space="preserve"> şi în perioada de funcţionare a obiectivului;</w:t>
      </w:r>
    </w:p>
    <w:p w:rsidR="00EF23D5" w:rsidRPr="00F149ED" w:rsidRDefault="00EF23D5" w:rsidP="00EF23D5">
      <w:pPr>
        <w:pStyle w:val="CharCharChar1Char"/>
        <w:jc w:val="both"/>
        <w:rPr>
          <w:rFonts w:ascii="Arial" w:hAnsi="Arial" w:cs="Arial"/>
          <w:lang w:val="ro-RO" w:eastAsia="ro-RO"/>
        </w:rPr>
      </w:pPr>
      <w:r w:rsidRPr="00F149ED">
        <w:rPr>
          <w:rStyle w:val="tpa1"/>
          <w:rFonts w:ascii="Arial" w:hAnsi="Arial" w:cs="Arial"/>
          <w:i/>
        </w:rPr>
        <w:t xml:space="preserve">f). debutul, durata, frecvenţa şi reversibilitatea preconizate ale impactului </w:t>
      </w:r>
      <w:r w:rsidRPr="00F149ED">
        <w:rPr>
          <w:rStyle w:val="tpa1"/>
          <w:rFonts w:ascii="Arial" w:hAnsi="Arial" w:cs="Arial"/>
        </w:rPr>
        <w:t xml:space="preserve">– impact redus, pe perioada de execuţie </w:t>
      </w:r>
      <w:r w:rsidRPr="00F149ED">
        <w:rPr>
          <w:rStyle w:val="tpa1"/>
          <w:rFonts w:ascii="Arial" w:hAnsi="Arial" w:cs="Arial"/>
          <w:lang w:val="ro-RO"/>
        </w:rPr>
        <w:t>ş</w:t>
      </w:r>
      <w:r w:rsidRPr="00F149ED">
        <w:rPr>
          <w:rFonts w:ascii="Arial" w:hAnsi="Arial" w:cs="Arial"/>
          <w:lang w:val="ro-RO" w:eastAsia="ro-RO"/>
        </w:rPr>
        <w:t>i în perioada de funcţionare a obiectivului, cu reversibilitate certă;</w:t>
      </w:r>
    </w:p>
    <w:p w:rsidR="00EF23D5" w:rsidRPr="00F149ED" w:rsidRDefault="00EF23D5" w:rsidP="00EF23D5">
      <w:pPr>
        <w:pStyle w:val="CharCharChar1Char"/>
        <w:jc w:val="both"/>
        <w:rPr>
          <w:rFonts w:ascii="Arial" w:hAnsi="Arial" w:cs="Arial"/>
          <w:lang w:val="ro-RO" w:eastAsia="ro-RO"/>
        </w:rPr>
      </w:pPr>
      <w:r w:rsidRPr="00F149ED">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EF23D5" w:rsidRPr="00F149ED" w:rsidRDefault="00EF23D5" w:rsidP="00EF23D5">
      <w:pPr>
        <w:pStyle w:val="CharCharChar1Char"/>
        <w:jc w:val="both"/>
        <w:rPr>
          <w:rStyle w:val="tpa1"/>
          <w:rFonts w:ascii="Arial" w:hAnsi="Arial" w:cs="Arial"/>
        </w:rPr>
      </w:pPr>
      <w:r w:rsidRPr="00F149ED">
        <w:rPr>
          <w:rFonts w:ascii="Arial" w:hAnsi="Arial" w:cs="Arial"/>
          <w:lang w:val="ro-RO" w:eastAsia="ro-RO"/>
        </w:rPr>
        <w:t>h). posibilitatea de reducere efectivă a impactului- prin utilizarea de tehnologii curate, cu impact cât mai redus asupra factorilor de mediu şi asupra populaţiei;</w:t>
      </w:r>
    </w:p>
    <w:p w:rsidR="00EF23D5" w:rsidRPr="00F149ED" w:rsidRDefault="00EF23D5" w:rsidP="00EF23D5">
      <w:pPr>
        <w:autoSpaceDE w:val="0"/>
        <w:autoSpaceDN w:val="0"/>
        <w:adjustRightInd w:val="0"/>
        <w:spacing w:after="0" w:line="240" w:lineRule="auto"/>
        <w:ind w:left="360"/>
        <w:jc w:val="both"/>
        <w:rPr>
          <w:rFonts w:ascii="Arial" w:hAnsi="Arial" w:cs="Arial"/>
          <w:sz w:val="24"/>
          <w:szCs w:val="24"/>
        </w:rPr>
      </w:pPr>
    </w:p>
    <w:p w:rsidR="00EF23D5" w:rsidRDefault="00EF23D5" w:rsidP="00EF23D5">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II. </w:t>
      </w:r>
      <w:proofErr w:type="spellStart"/>
      <w:r w:rsidRPr="00F149ED">
        <w:rPr>
          <w:rFonts w:ascii="Arial" w:hAnsi="Arial" w:cs="Arial"/>
          <w:sz w:val="24"/>
          <w:szCs w:val="24"/>
        </w:rPr>
        <w:t>Motivele</w:t>
      </w:r>
      <w:proofErr w:type="spellEnd"/>
      <w:r w:rsidRPr="00F149ED">
        <w:rPr>
          <w:rFonts w:ascii="Arial" w:hAnsi="Arial" w:cs="Arial"/>
          <w:sz w:val="24"/>
          <w:szCs w:val="24"/>
        </w:rPr>
        <w:t xml:space="preserve"> care au stat la </w:t>
      </w:r>
      <w:proofErr w:type="spellStart"/>
      <w:r w:rsidRPr="00F149ED">
        <w:rPr>
          <w:rFonts w:ascii="Arial" w:hAnsi="Arial" w:cs="Arial"/>
          <w:sz w:val="24"/>
          <w:szCs w:val="24"/>
        </w:rPr>
        <w:t>baza</w:t>
      </w:r>
      <w:proofErr w:type="spellEnd"/>
      <w:r w:rsidRPr="00F149ED">
        <w:rPr>
          <w:rFonts w:ascii="Arial" w:hAnsi="Arial" w:cs="Arial"/>
          <w:sz w:val="24"/>
          <w:szCs w:val="24"/>
        </w:rPr>
        <w:t xml:space="preserve"> </w:t>
      </w:r>
      <w:proofErr w:type="spellStart"/>
      <w:r w:rsidRPr="00F149ED">
        <w:rPr>
          <w:rFonts w:ascii="Arial" w:hAnsi="Arial" w:cs="Arial"/>
          <w:sz w:val="24"/>
          <w:szCs w:val="24"/>
        </w:rPr>
        <w:t>luării</w:t>
      </w:r>
      <w:proofErr w:type="spellEnd"/>
      <w:r w:rsidRPr="00F149ED">
        <w:rPr>
          <w:rFonts w:ascii="Arial" w:hAnsi="Arial" w:cs="Arial"/>
          <w:sz w:val="24"/>
          <w:szCs w:val="24"/>
        </w:rPr>
        <w:t xml:space="preserve"> </w:t>
      </w:r>
      <w:proofErr w:type="spellStart"/>
      <w:r w:rsidRPr="00F149ED">
        <w:rPr>
          <w:rFonts w:ascii="Arial" w:hAnsi="Arial" w:cs="Arial"/>
          <w:sz w:val="24"/>
          <w:szCs w:val="24"/>
        </w:rPr>
        <w:t>deciziei</w:t>
      </w:r>
      <w:proofErr w:type="spellEnd"/>
      <w:r w:rsidRPr="00F149ED">
        <w:rPr>
          <w:rFonts w:ascii="Arial" w:hAnsi="Arial" w:cs="Arial"/>
          <w:sz w:val="24"/>
          <w:szCs w:val="24"/>
        </w:rPr>
        <w:t xml:space="preserve"> </w:t>
      </w:r>
      <w:proofErr w:type="spellStart"/>
      <w:r w:rsidRPr="00F149ED">
        <w:rPr>
          <w:rFonts w:ascii="Arial" w:hAnsi="Arial" w:cs="Arial"/>
          <w:sz w:val="24"/>
          <w:szCs w:val="24"/>
        </w:rPr>
        <w:t>etapei</w:t>
      </w:r>
      <w:proofErr w:type="spellEnd"/>
      <w:r w:rsidRPr="00F149ED">
        <w:rPr>
          <w:rFonts w:ascii="Arial" w:hAnsi="Arial" w:cs="Arial"/>
          <w:sz w:val="24"/>
          <w:szCs w:val="24"/>
        </w:rPr>
        <w:t xml:space="preserve"> de </w:t>
      </w:r>
      <w:proofErr w:type="spellStart"/>
      <w:r w:rsidRPr="00F149ED">
        <w:rPr>
          <w:rFonts w:ascii="Arial" w:hAnsi="Arial" w:cs="Arial"/>
          <w:sz w:val="24"/>
          <w:szCs w:val="24"/>
        </w:rPr>
        <w:t>încadrare</w:t>
      </w:r>
      <w:proofErr w:type="spellEnd"/>
      <w:r w:rsidRPr="00F149ED">
        <w:rPr>
          <w:rFonts w:ascii="Arial" w:hAnsi="Arial" w:cs="Arial"/>
          <w:sz w:val="24"/>
          <w:szCs w:val="24"/>
        </w:rPr>
        <w:t xml:space="preserve"> </w:t>
      </w:r>
      <w:proofErr w:type="spellStart"/>
      <w:r w:rsidRPr="00F149ED">
        <w:rPr>
          <w:rFonts w:ascii="Arial" w:hAnsi="Arial" w:cs="Arial"/>
          <w:sz w:val="24"/>
          <w:szCs w:val="24"/>
        </w:rPr>
        <w:t>în</w:t>
      </w:r>
      <w:proofErr w:type="spellEnd"/>
      <w:r w:rsidRPr="00F149ED">
        <w:rPr>
          <w:rFonts w:ascii="Arial" w:hAnsi="Arial" w:cs="Arial"/>
          <w:sz w:val="24"/>
          <w:szCs w:val="24"/>
        </w:rPr>
        <w:t xml:space="preserve"> </w:t>
      </w:r>
      <w:proofErr w:type="spellStart"/>
      <w:r w:rsidRPr="00F149ED">
        <w:rPr>
          <w:rFonts w:ascii="Arial" w:hAnsi="Arial" w:cs="Arial"/>
          <w:sz w:val="24"/>
          <w:szCs w:val="24"/>
        </w:rPr>
        <w:t>procedura</w:t>
      </w:r>
      <w:proofErr w:type="spellEnd"/>
      <w:r w:rsidRPr="00F149ED">
        <w:rPr>
          <w:rFonts w:ascii="Arial" w:hAnsi="Arial" w:cs="Arial"/>
          <w:sz w:val="24"/>
          <w:szCs w:val="24"/>
        </w:rPr>
        <w:t xml:space="preserve"> de </w:t>
      </w:r>
      <w:proofErr w:type="spellStart"/>
      <w:r w:rsidRPr="00F149ED">
        <w:rPr>
          <w:rFonts w:ascii="Arial" w:hAnsi="Arial" w:cs="Arial"/>
          <w:sz w:val="24"/>
          <w:szCs w:val="24"/>
        </w:rPr>
        <w:t>evaluare</w:t>
      </w:r>
      <w:proofErr w:type="spellEnd"/>
      <w:r w:rsidRPr="00F149ED">
        <w:rPr>
          <w:rFonts w:ascii="Arial" w:hAnsi="Arial" w:cs="Arial"/>
          <w:sz w:val="24"/>
          <w:szCs w:val="24"/>
        </w:rPr>
        <w:t xml:space="preserve"> </w:t>
      </w:r>
      <w:proofErr w:type="spellStart"/>
      <w:r w:rsidRPr="00F149ED">
        <w:rPr>
          <w:rFonts w:ascii="Arial" w:hAnsi="Arial" w:cs="Arial"/>
          <w:sz w:val="24"/>
          <w:szCs w:val="24"/>
        </w:rPr>
        <w:t>adecvată</w:t>
      </w:r>
      <w:proofErr w:type="spellEnd"/>
      <w:r>
        <w:rPr>
          <w:rFonts w:ascii="Arial" w:hAnsi="Arial" w:cs="Arial"/>
          <w:sz w:val="24"/>
          <w:szCs w:val="24"/>
        </w:rPr>
        <w:t>: -</w:t>
      </w:r>
      <w:proofErr w:type="gramStart"/>
      <w:r>
        <w:rPr>
          <w:rFonts w:ascii="Arial" w:hAnsi="Arial" w:cs="Arial"/>
          <w:sz w:val="24"/>
          <w:szCs w:val="24"/>
        </w:rPr>
        <w:t xml:space="preserve">nu  </w:t>
      </w:r>
      <w:proofErr w:type="spell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EF23D5" w:rsidRDefault="00EF23D5" w:rsidP="00EF23D5">
      <w:pPr>
        <w:autoSpaceDE w:val="0"/>
        <w:autoSpaceDN w:val="0"/>
        <w:adjustRightInd w:val="0"/>
        <w:spacing w:after="0" w:line="240" w:lineRule="auto"/>
        <w:jc w:val="both"/>
        <w:rPr>
          <w:rFonts w:ascii="Arial" w:hAnsi="Arial" w:cs="Arial"/>
          <w:sz w:val="24"/>
          <w:szCs w:val="24"/>
        </w:rPr>
      </w:pPr>
    </w:p>
    <w:p w:rsidR="00EF23D5" w:rsidRDefault="00EF23D5" w:rsidP="00EF23D5">
      <w:pPr>
        <w:autoSpaceDE w:val="0"/>
        <w:autoSpaceDN w:val="0"/>
        <w:adjustRightInd w:val="0"/>
        <w:spacing w:after="0" w:line="240" w:lineRule="auto"/>
        <w:jc w:val="both"/>
        <w:rPr>
          <w:rFonts w:ascii="Arial" w:hAnsi="Arial" w:cs="Arial"/>
          <w:sz w:val="24"/>
          <w:szCs w:val="24"/>
        </w:rPr>
      </w:pPr>
    </w:p>
    <w:p w:rsidR="00EF23D5" w:rsidRPr="00522DB9" w:rsidRDefault="00EF23D5" w:rsidP="00EF23D5">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lastRenderedPageBreak/>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EF23D5" w:rsidRPr="0098506D" w:rsidRDefault="00EF23D5" w:rsidP="00EF23D5">
      <w:pPr>
        <w:numPr>
          <w:ilvl w:val="0"/>
          <w:numId w:val="1"/>
        </w:numPr>
        <w:spacing w:after="0" w:line="300" w:lineRule="atLeast"/>
        <w:jc w:val="both"/>
        <w:textAlignment w:val="baseline"/>
        <w:rPr>
          <w:rStyle w:val="sttpar"/>
          <w:rFonts w:ascii="Arial" w:hAnsi="Arial" w:cs="Arial"/>
          <w:sz w:val="24"/>
          <w:szCs w:val="24"/>
        </w:rPr>
      </w:pPr>
      <w:proofErr w:type="spellStart"/>
      <w:r w:rsidRPr="0098506D">
        <w:rPr>
          <w:rStyle w:val="sttpar"/>
          <w:rFonts w:ascii="Arial" w:hAnsi="Arial" w:cs="Arial"/>
          <w:sz w:val="24"/>
          <w:szCs w:val="24"/>
        </w:rPr>
        <w:t>Investiţia</w:t>
      </w:r>
      <w:proofErr w:type="spellEnd"/>
      <w:r w:rsidRPr="0098506D">
        <w:rPr>
          <w:rStyle w:val="sttpar"/>
          <w:rFonts w:ascii="Arial" w:hAnsi="Arial" w:cs="Arial"/>
          <w:sz w:val="24"/>
          <w:szCs w:val="24"/>
        </w:rPr>
        <w:t xml:space="preserve"> se </w:t>
      </w:r>
      <w:proofErr w:type="spellStart"/>
      <w:proofErr w:type="gramStart"/>
      <w:r w:rsidRPr="0098506D">
        <w:rPr>
          <w:rStyle w:val="sttpar"/>
          <w:rFonts w:ascii="Arial" w:hAnsi="Arial" w:cs="Arial"/>
          <w:sz w:val="24"/>
          <w:szCs w:val="24"/>
        </w:rPr>
        <w:t>va</w:t>
      </w:r>
      <w:proofErr w:type="spellEnd"/>
      <w:proofErr w:type="gram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realiza</w:t>
      </w:r>
      <w:proofErr w:type="spellEnd"/>
      <w:r w:rsidRPr="0098506D">
        <w:rPr>
          <w:rStyle w:val="sttpar"/>
          <w:rFonts w:ascii="Arial" w:hAnsi="Arial" w:cs="Arial"/>
          <w:sz w:val="24"/>
          <w:szCs w:val="24"/>
        </w:rPr>
        <w:t xml:space="preserve"> cu </w:t>
      </w:r>
      <w:proofErr w:type="spellStart"/>
      <w:r w:rsidRPr="0098506D">
        <w:rPr>
          <w:rStyle w:val="sttpar"/>
          <w:rFonts w:ascii="Arial" w:hAnsi="Arial" w:cs="Arial"/>
          <w:sz w:val="24"/>
          <w:szCs w:val="24"/>
        </w:rPr>
        <w:t>respectarea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documentaţiei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tehnice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depuse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precum</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normativelor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prescripţiilor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tehnice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specifice</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legislaţiei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mediu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vigoare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avizelor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menţionate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Certificatul</w:t>
      </w:r>
      <w:proofErr w:type="spellEnd"/>
      <w:r w:rsidRPr="0098506D">
        <w:rPr>
          <w:rStyle w:val="sttpar"/>
          <w:rFonts w:ascii="Arial" w:hAnsi="Arial" w:cs="Arial"/>
          <w:sz w:val="24"/>
          <w:szCs w:val="24"/>
        </w:rPr>
        <w:t xml:space="preserve"> de Urbanism nr. </w:t>
      </w:r>
      <w:r>
        <w:rPr>
          <w:rStyle w:val="sttpar"/>
          <w:rFonts w:ascii="Arial" w:hAnsi="Arial" w:cs="Arial"/>
          <w:sz w:val="24"/>
          <w:szCs w:val="24"/>
        </w:rPr>
        <w:t>25</w:t>
      </w:r>
      <w:r w:rsidRPr="0098506D">
        <w:rPr>
          <w:rStyle w:val="sttpar"/>
          <w:rFonts w:ascii="Arial" w:hAnsi="Arial" w:cs="Arial"/>
          <w:sz w:val="24"/>
          <w:szCs w:val="24"/>
        </w:rPr>
        <w:t>/</w:t>
      </w:r>
      <w:r>
        <w:rPr>
          <w:rStyle w:val="sttpar"/>
          <w:rFonts w:ascii="Arial" w:hAnsi="Arial" w:cs="Arial"/>
          <w:sz w:val="24"/>
          <w:szCs w:val="24"/>
        </w:rPr>
        <w:t>7.03.2018</w:t>
      </w:r>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eliberat</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Primăria</w:t>
      </w:r>
      <w:proofErr w:type="spellEnd"/>
      <w:r w:rsidRPr="0098506D">
        <w:rPr>
          <w:rStyle w:val="sttpar"/>
          <w:rFonts w:ascii="Arial" w:hAnsi="Arial" w:cs="Arial"/>
          <w:sz w:val="24"/>
          <w:szCs w:val="24"/>
        </w:rPr>
        <w:t xml:space="preserve"> </w:t>
      </w:r>
      <w:proofErr w:type="spellStart"/>
      <w:r>
        <w:rPr>
          <w:rStyle w:val="sttpar"/>
          <w:rFonts w:ascii="Arial" w:hAnsi="Arial" w:cs="Arial"/>
          <w:sz w:val="24"/>
          <w:szCs w:val="24"/>
        </w:rPr>
        <w:t>Comunei</w:t>
      </w:r>
      <w:proofErr w:type="spellEnd"/>
      <w:r>
        <w:rPr>
          <w:rStyle w:val="sttpar"/>
          <w:rFonts w:ascii="Arial" w:hAnsi="Arial" w:cs="Arial"/>
          <w:sz w:val="24"/>
          <w:szCs w:val="24"/>
        </w:rPr>
        <w:t xml:space="preserve"> </w:t>
      </w:r>
      <w:proofErr w:type="spellStart"/>
      <w:r>
        <w:rPr>
          <w:rStyle w:val="sttpar"/>
          <w:rFonts w:ascii="Arial" w:hAnsi="Arial" w:cs="Arial"/>
          <w:sz w:val="24"/>
          <w:szCs w:val="24"/>
        </w:rPr>
        <w:t>Horodnic</w:t>
      </w:r>
      <w:proofErr w:type="spellEnd"/>
      <w:r>
        <w:rPr>
          <w:rStyle w:val="sttpar"/>
          <w:rFonts w:ascii="Arial" w:hAnsi="Arial" w:cs="Arial"/>
          <w:sz w:val="24"/>
          <w:szCs w:val="24"/>
        </w:rPr>
        <w:t xml:space="preserve"> de </w:t>
      </w:r>
      <w:proofErr w:type="spellStart"/>
      <w:r>
        <w:rPr>
          <w:rStyle w:val="sttpar"/>
          <w:rFonts w:ascii="Arial" w:hAnsi="Arial" w:cs="Arial"/>
          <w:sz w:val="24"/>
          <w:szCs w:val="24"/>
        </w:rPr>
        <w:t>Sus</w:t>
      </w:r>
      <w:proofErr w:type="spellEnd"/>
      <w:r w:rsidRPr="0098506D">
        <w:rPr>
          <w:rStyle w:val="sttpar"/>
          <w:rFonts w:ascii="Arial" w:hAnsi="Arial" w:cs="Arial"/>
          <w:sz w:val="24"/>
          <w:szCs w:val="24"/>
        </w:rPr>
        <w:t>;</w:t>
      </w:r>
    </w:p>
    <w:p w:rsidR="00EF23D5" w:rsidRPr="0098506D" w:rsidRDefault="00EF23D5" w:rsidP="00EF23D5">
      <w:pPr>
        <w:numPr>
          <w:ilvl w:val="0"/>
          <w:numId w:val="1"/>
        </w:numPr>
        <w:spacing w:after="0" w:line="300" w:lineRule="atLeast"/>
        <w:jc w:val="both"/>
        <w:textAlignment w:val="baseline"/>
        <w:rPr>
          <w:rStyle w:val="sttpar"/>
          <w:rFonts w:ascii="Arial" w:hAnsi="Arial" w:cs="Arial"/>
          <w:sz w:val="24"/>
          <w:szCs w:val="24"/>
        </w:rPr>
      </w:pPr>
      <w:proofErr w:type="gramStart"/>
      <w:r w:rsidRPr="0098506D">
        <w:rPr>
          <w:rStyle w:val="sttpar"/>
          <w:rFonts w:ascii="Arial" w:hAnsi="Arial" w:cs="Arial"/>
          <w:sz w:val="24"/>
          <w:szCs w:val="24"/>
        </w:rPr>
        <w:t>Conform</w:t>
      </w:r>
      <w:proofErr w:type="gramEnd"/>
      <w:r w:rsidRPr="0098506D">
        <w:rPr>
          <w:rStyle w:val="sttpar"/>
          <w:rFonts w:ascii="Arial" w:hAnsi="Arial" w:cs="Arial"/>
          <w:sz w:val="24"/>
          <w:szCs w:val="24"/>
        </w:rPr>
        <w:t xml:space="preserve"> art. 22, </w:t>
      </w:r>
      <w:proofErr w:type="spellStart"/>
      <w:r w:rsidRPr="0098506D">
        <w:rPr>
          <w:rStyle w:val="sttpar"/>
          <w:rFonts w:ascii="Arial" w:hAnsi="Arial" w:cs="Arial"/>
          <w:sz w:val="24"/>
          <w:szCs w:val="24"/>
        </w:rPr>
        <w:t>alin</w:t>
      </w:r>
      <w:proofErr w:type="spellEnd"/>
      <w:r w:rsidRPr="0098506D">
        <w:rPr>
          <w:rStyle w:val="sttpar"/>
          <w:rFonts w:ascii="Arial" w:hAnsi="Arial" w:cs="Arial"/>
          <w:sz w:val="24"/>
          <w:szCs w:val="24"/>
        </w:rPr>
        <w:t xml:space="preserve">. 1 din HG nr. 445/2009,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situaţia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care, </w:t>
      </w:r>
      <w:proofErr w:type="spellStart"/>
      <w:r w:rsidRPr="0098506D">
        <w:rPr>
          <w:rStyle w:val="sttpar"/>
          <w:rFonts w:ascii="Arial" w:hAnsi="Arial" w:cs="Arial"/>
          <w:sz w:val="24"/>
          <w:szCs w:val="24"/>
        </w:rPr>
        <w:t>după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emiterea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acordului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mediu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înaintea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obţinerii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aprobării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dezvoltare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proiectul</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suferit</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modificări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titularul</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proiectului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este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obligat</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notifice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scris</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autoritatea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pentru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protecţia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mediului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emitenţă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asupra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acestor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modificări</w:t>
      </w:r>
      <w:proofErr w:type="spellEnd"/>
      <w:r w:rsidRPr="0098506D">
        <w:rPr>
          <w:rStyle w:val="sttpar"/>
          <w:rFonts w:ascii="Arial" w:hAnsi="Arial" w:cs="Arial"/>
          <w:sz w:val="24"/>
          <w:szCs w:val="24"/>
        </w:rPr>
        <w:t>;</w:t>
      </w:r>
    </w:p>
    <w:p w:rsidR="00EF23D5" w:rsidRPr="0098506D" w:rsidRDefault="00EF23D5" w:rsidP="00EF23D5">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respecta</w:t>
      </w:r>
      <w:proofErr w:type="spellEnd"/>
      <w:r w:rsidRPr="0098506D">
        <w:rPr>
          <w:rStyle w:val="sttpar"/>
          <w:rFonts w:ascii="Arial" w:hAnsi="Arial" w:cs="Arial"/>
          <w:sz w:val="24"/>
          <w:szCs w:val="24"/>
        </w:rPr>
        <w:t xml:space="preserve"> cu </w:t>
      </w:r>
      <w:proofErr w:type="spellStart"/>
      <w:r w:rsidRPr="0098506D">
        <w:rPr>
          <w:rStyle w:val="sttpar"/>
          <w:rFonts w:ascii="Arial" w:hAnsi="Arial" w:cs="Arial"/>
          <w:sz w:val="24"/>
          <w:szCs w:val="24"/>
        </w:rPr>
        <w:t>stricteţe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limitele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suprafeţele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destinate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organizării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şantier</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modului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depozitare</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materialelor</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construcţie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rutelor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alese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pentru</w:t>
      </w:r>
      <w:proofErr w:type="spellEnd"/>
      <w:r w:rsidRPr="0098506D">
        <w:rPr>
          <w:rStyle w:val="sttpar"/>
          <w:rFonts w:ascii="Arial" w:hAnsi="Arial" w:cs="Arial"/>
          <w:sz w:val="24"/>
          <w:szCs w:val="24"/>
        </w:rPr>
        <w:t xml:space="preserve"> transport;</w:t>
      </w:r>
    </w:p>
    <w:p w:rsidR="00EF23D5" w:rsidRPr="0098506D" w:rsidRDefault="00EF23D5" w:rsidP="00EF23D5">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lua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măsuri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tehnice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organizatorice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toată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perioada</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desfăşurare</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lucrărilor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pentru</w:t>
      </w:r>
      <w:proofErr w:type="spellEnd"/>
      <w:r w:rsidRPr="0098506D">
        <w:rPr>
          <w:rStyle w:val="sttpar"/>
          <w:rFonts w:ascii="Arial" w:hAnsi="Arial" w:cs="Arial"/>
          <w:sz w:val="24"/>
          <w:szCs w:val="24"/>
        </w:rPr>
        <w:t xml:space="preserve"> a nu </w:t>
      </w:r>
      <w:proofErr w:type="spellStart"/>
      <w:r w:rsidRPr="0098506D">
        <w:rPr>
          <w:rStyle w:val="sttpar"/>
          <w:rFonts w:ascii="Arial" w:hAnsi="Arial" w:cs="Arial"/>
          <w:sz w:val="24"/>
          <w:szCs w:val="24"/>
        </w:rPr>
        <w:t>afecta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factorii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mediu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sănătatea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confortul</w:t>
      </w:r>
      <w:proofErr w:type="spellEnd"/>
      <w:r>
        <w:rPr>
          <w:rStyle w:val="sttpar"/>
          <w:rFonts w:ascii="Arial" w:hAnsi="Arial" w:cs="Arial"/>
          <w:sz w:val="24"/>
          <w:szCs w:val="24"/>
        </w:rPr>
        <w:t xml:space="preserve"> </w:t>
      </w:r>
      <w:proofErr w:type="spellStart"/>
      <w:r>
        <w:rPr>
          <w:rStyle w:val="sttpar"/>
          <w:rFonts w:ascii="Arial" w:hAnsi="Arial" w:cs="Arial"/>
          <w:sz w:val="24"/>
          <w:szCs w:val="24"/>
        </w:rPr>
        <w:t>populaţiei</w:t>
      </w:r>
      <w:proofErr w:type="spellEnd"/>
      <w:r>
        <w:rPr>
          <w:rStyle w:val="sttpar"/>
          <w:rFonts w:ascii="Arial" w:hAnsi="Arial" w:cs="Arial"/>
          <w:sz w:val="24"/>
          <w:szCs w:val="24"/>
        </w:rPr>
        <w:t xml:space="preserve"> din </w:t>
      </w:r>
      <w:proofErr w:type="spellStart"/>
      <w:r>
        <w:rPr>
          <w:rStyle w:val="sttpar"/>
          <w:rFonts w:ascii="Arial" w:hAnsi="Arial" w:cs="Arial"/>
          <w:sz w:val="24"/>
          <w:szCs w:val="24"/>
        </w:rPr>
        <w:t>zona</w:t>
      </w:r>
      <w:proofErr w:type="spellEnd"/>
      <w:r>
        <w:rPr>
          <w:rStyle w:val="sttpar"/>
          <w:rFonts w:ascii="Arial" w:hAnsi="Arial" w:cs="Arial"/>
          <w:sz w:val="24"/>
          <w:szCs w:val="24"/>
        </w:rPr>
        <w:t xml:space="preserve"> </w:t>
      </w:r>
      <w:proofErr w:type="spellStart"/>
      <w:r>
        <w:rPr>
          <w:rStyle w:val="sttpar"/>
          <w:rFonts w:ascii="Arial" w:hAnsi="Arial" w:cs="Arial"/>
          <w:sz w:val="24"/>
          <w:szCs w:val="24"/>
        </w:rPr>
        <w:t>respectivă</w:t>
      </w:r>
      <w:proofErr w:type="spellEnd"/>
      <w:r>
        <w:rPr>
          <w:rStyle w:val="sttpar"/>
          <w:rFonts w:ascii="Arial" w:hAnsi="Arial" w:cs="Arial"/>
          <w:sz w:val="24"/>
          <w:szCs w:val="24"/>
        </w:rPr>
        <w:t>;</w:t>
      </w:r>
    </w:p>
    <w:p w:rsidR="00EF23D5" w:rsidRPr="0098506D" w:rsidRDefault="00EF23D5" w:rsidP="00EF23D5">
      <w:pPr>
        <w:numPr>
          <w:ilvl w:val="0"/>
          <w:numId w:val="1"/>
        </w:numPr>
        <w:spacing w:after="0" w:line="300" w:lineRule="atLeast"/>
        <w:jc w:val="both"/>
        <w:textAlignment w:val="baseline"/>
        <w:rPr>
          <w:rStyle w:val="sttpar"/>
          <w:rFonts w:ascii="Arial" w:hAnsi="Arial" w:cs="Arial"/>
          <w:sz w:val="24"/>
          <w:szCs w:val="24"/>
        </w:rPr>
      </w:pPr>
      <w:proofErr w:type="spellStart"/>
      <w:r w:rsidRPr="0098506D">
        <w:rPr>
          <w:rStyle w:val="sttpar"/>
          <w:rFonts w:ascii="Arial" w:hAnsi="Arial" w:cs="Arial"/>
          <w:sz w:val="24"/>
          <w:szCs w:val="24"/>
        </w:rPr>
        <w:t>Întreţinerea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reparaţia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utilajelor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mijloacelor</w:t>
      </w:r>
      <w:proofErr w:type="spellEnd"/>
      <w:r w:rsidRPr="0098506D">
        <w:rPr>
          <w:rStyle w:val="sttpar"/>
          <w:rFonts w:ascii="Arial" w:hAnsi="Arial" w:cs="Arial"/>
          <w:sz w:val="24"/>
          <w:szCs w:val="24"/>
        </w:rPr>
        <w:t xml:space="preserve"> de transport </w:t>
      </w:r>
      <w:proofErr w:type="spellStart"/>
      <w:r w:rsidRPr="0098506D">
        <w:rPr>
          <w:rStyle w:val="sttpar"/>
          <w:rFonts w:ascii="Arial" w:hAnsi="Arial" w:cs="Arial"/>
          <w:sz w:val="24"/>
          <w:szCs w:val="24"/>
        </w:rPr>
        <w:t>folosite</w:t>
      </w:r>
      <w:proofErr w:type="spellEnd"/>
      <w:r w:rsidRPr="0098506D">
        <w:rPr>
          <w:rStyle w:val="sttpar"/>
          <w:rFonts w:ascii="Arial" w:hAnsi="Arial" w:cs="Arial"/>
          <w:sz w:val="24"/>
          <w:szCs w:val="24"/>
        </w:rPr>
        <w:t xml:space="preserve"> la </w:t>
      </w:r>
      <w:proofErr w:type="spellStart"/>
      <w:r w:rsidRPr="0098506D">
        <w:rPr>
          <w:rStyle w:val="sttpar"/>
          <w:rFonts w:ascii="Arial" w:hAnsi="Arial" w:cs="Arial"/>
          <w:sz w:val="24"/>
          <w:szCs w:val="24"/>
        </w:rPr>
        <w:t>lucrări</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va</w:t>
      </w:r>
      <w:proofErr w:type="spellEnd"/>
      <w:r w:rsidRPr="0098506D">
        <w:rPr>
          <w:rStyle w:val="sttpar"/>
          <w:rFonts w:ascii="Arial" w:hAnsi="Arial" w:cs="Arial"/>
          <w:sz w:val="24"/>
          <w:szCs w:val="24"/>
        </w:rPr>
        <w:t xml:space="preserve"> face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unităţi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specializate</w:t>
      </w:r>
      <w:proofErr w:type="spellEnd"/>
      <w:r w:rsidRPr="0098506D">
        <w:rPr>
          <w:rStyle w:val="sttpar"/>
          <w:rFonts w:ascii="Arial" w:hAnsi="Arial" w:cs="Arial"/>
          <w:sz w:val="24"/>
          <w:szCs w:val="24"/>
        </w:rPr>
        <w:t xml:space="preserve">; </w:t>
      </w:r>
    </w:p>
    <w:p w:rsidR="00EF23D5" w:rsidRPr="0098506D" w:rsidRDefault="00EF23D5" w:rsidP="00EF23D5">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amenaja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locuri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stocare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condiţii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siguranţă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pentru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mediu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sănătatea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umană</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deşeurilor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rezulta</w:t>
      </w:r>
      <w:proofErr w:type="spellEnd"/>
      <w:r w:rsidRPr="0098506D">
        <w:rPr>
          <w:rStyle w:val="sttpar"/>
          <w:rFonts w:ascii="Arial" w:hAnsi="Arial" w:cs="Arial"/>
          <w:sz w:val="24"/>
          <w:szCs w:val="24"/>
        </w:rPr>
        <w:t xml:space="preserve"> din </w:t>
      </w:r>
      <w:proofErr w:type="spellStart"/>
      <w:r w:rsidRPr="0098506D">
        <w:rPr>
          <w:rStyle w:val="sttpar"/>
          <w:rFonts w:ascii="Arial" w:hAnsi="Arial" w:cs="Arial"/>
          <w:sz w:val="24"/>
          <w:szCs w:val="24"/>
        </w:rPr>
        <w:t>executarea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lucrărilor</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construcţii-montaj</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asigura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gestionarea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corespunzătoare</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acestora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conformitate</w:t>
      </w:r>
      <w:proofErr w:type="spellEnd"/>
      <w:r w:rsidRPr="0098506D">
        <w:rPr>
          <w:rStyle w:val="sttpar"/>
          <w:rFonts w:ascii="Arial" w:hAnsi="Arial" w:cs="Arial"/>
          <w:sz w:val="24"/>
          <w:szCs w:val="24"/>
        </w:rPr>
        <w:t xml:space="preserve"> cu </w:t>
      </w:r>
      <w:proofErr w:type="spellStart"/>
      <w:r w:rsidRPr="0098506D">
        <w:rPr>
          <w:rStyle w:val="sttpar"/>
          <w:rFonts w:ascii="Arial" w:hAnsi="Arial" w:cs="Arial"/>
          <w:sz w:val="24"/>
          <w:szCs w:val="24"/>
        </w:rPr>
        <w:t>prevederile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Legii</w:t>
      </w:r>
      <w:proofErr w:type="spellEnd"/>
      <w:r w:rsidRPr="0098506D">
        <w:rPr>
          <w:rStyle w:val="sttpar"/>
          <w:rFonts w:ascii="Arial" w:hAnsi="Arial" w:cs="Arial"/>
          <w:sz w:val="24"/>
          <w:szCs w:val="24"/>
        </w:rPr>
        <w:t xml:space="preserve"> 211/2011 </w:t>
      </w:r>
      <w:proofErr w:type="spellStart"/>
      <w:r w:rsidRPr="0098506D">
        <w:rPr>
          <w:rStyle w:val="sttpar"/>
          <w:rFonts w:ascii="Arial" w:hAnsi="Arial" w:cs="Arial"/>
          <w:sz w:val="24"/>
          <w:szCs w:val="24"/>
        </w:rPr>
        <w:t>privind</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regimul</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deşeurilor</w:t>
      </w:r>
      <w:proofErr w:type="spellEnd"/>
      <w:r>
        <w:rPr>
          <w:rStyle w:val="sttpar"/>
          <w:rFonts w:ascii="Arial" w:hAnsi="Arial" w:cs="Arial"/>
          <w:sz w:val="24"/>
          <w:szCs w:val="24"/>
        </w:rPr>
        <w:t xml:space="preserve">, cu </w:t>
      </w:r>
      <w:proofErr w:type="spellStart"/>
      <w:r>
        <w:rPr>
          <w:rStyle w:val="sttpar"/>
          <w:rFonts w:ascii="Arial" w:hAnsi="Arial" w:cs="Arial"/>
          <w:sz w:val="24"/>
          <w:szCs w:val="24"/>
        </w:rPr>
        <w:t>modificările</w:t>
      </w:r>
      <w:proofErr w:type="spellEnd"/>
      <w:r>
        <w:rPr>
          <w:rStyle w:val="sttpar"/>
          <w:rFonts w:ascii="Arial" w:hAnsi="Arial" w:cs="Arial"/>
          <w:sz w:val="24"/>
          <w:szCs w:val="24"/>
        </w:rPr>
        <w:t xml:space="preserve"> </w:t>
      </w:r>
      <w:proofErr w:type="spellStart"/>
      <w:r>
        <w:rPr>
          <w:rStyle w:val="sttpar"/>
          <w:rFonts w:ascii="Arial" w:hAnsi="Arial" w:cs="Arial"/>
          <w:sz w:val="24"/>
          <w:szCs w:val="24"/>
        </w:rPr>
        <w:t>şi</w:t>
      </w:r>
      <w:proofErr w:type="spellEnd"/>
      <w:r>
        <w:rPr>
          <w:rStyle w:val="sttpar"/>
          <w:rFonts w:ascii="Arial" w:hAnsi="Arial" w:cs="Arial"/>
          <w:sz w:val="24"/>
          <w:szCs w:val="24"/>
        </w:rPr>
        <w:t xml:space="preserve"> </w:t>
      </w:r>
      <w:proofErr w:type="spellStart"/>
      <w:r>
        <w:rPr>
          <w:rStyle w:val="sttpar"/>
          <w:rFonts w:ascii="Arial" w:hAnsi="Arial" w:cs="Arial"/>
          <w:sz w:val="24"/>
          <w:szCs w:val="24"/>
        </w:rPr>
        <w:t>completările</w:t>
      </w:r>
      <w:proofErr w:type="spellEnd"/>
      <w:r>
        <w:rPr>
          <w:rStyle w:val="sttpar"/>
          <w:rFonts w:ascii="Arial" w:hAnsi="Arial" w:cs="Arial"/>
          <w:sz w:val="24"/>
          <w:szCs w:val="24"/>
        </w:rPr>
        <w:t xml:space="preserve"> </w:t>
      </w:r>
      <w:proofErr w:type="spellStart"/>
      <w:r>
        <w:rPr>
          <w:rStyle w:val="sttpar"/>
          <w:rFonts w:ascii="Arial" w:hAnsi="Arial" w:cs="Arial"/>
          <w:sz w:val="24"/>
          <w:szCs w:val="24"/>
        </w:rPr>
        <w:t>ulterioare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Deşeurile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reciclabile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colectate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categorii</w:t>
      </w:r>
      <w:proofErr w:type="spellEnd"/>
      <w:r w:rsidRPr="0098506D">
        <w:rPr>
          <w:rStyle w:val="sttpar"/>
          <w:rFonts w:ascii="Arial" w:hAnsi="Arial" w:cs="Arial"/>
          <w:sz w:val="24"/>
          <w:szCs w:val="24"/>
        </w:rPr>
        <w:t xml:space="preserve"> conform </w:t>
      </w:r>
      <w:proofErr w:type="spellStart"/>
      <w:r w:rsidRPr="0098506D">
        <w:rPr>
          <w:rStyle w:val="sttpar"/>
          <w:rFonts w:ascii="Arial" w:hAnsi="Arial" w:cs="Arial"/>
          <w:sz w:val="24"/>
          <w:szCs w:val="24"/>
        </w:rPr>
        <w:t>prevederilor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legale</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valorifica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către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firme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specializate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Deşeurile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menajere</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colecta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preda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către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operatorii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locali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salubritate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autorizaţi</w:t>
      </w:r>
      <w:proofErr w:type="spellEnd"/>
      <w:r w:rsidRPr="0098506D">
        <w:rPr>
          <w:rStyle w:val="sttpar"/>
          <w:rFonts w:ascii="Arial" w:hAnsi="Arial" w:cs="Arial"/>
          <w:sz w:val="24"/>
          <w:szCs w:val="24"/>
        </w:rPr>
        <w:t>.</w:t>
      </w:r>
    </w:p>
    <w:p w:rsidR="00EF23D5" w:rsidRPr="0098506D" w:rsidRDefault="00EF23D5" w:rsidP="00EF23D5">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La </w:t>
      </w:r>
      <w:proofErr w:type="spellStart"/>
      <w:r w:rsidRPr="0098506D">
        <w:rPr>
          <w:rStyle w:val="sttpar"/>
          <w:rFonts w:ascii="Arial" w:hAnsi="Arial" w:cs="Arial"/>
          <w:sz w:val="24"/>
          <w:szCs w:val="24"/>
        </w:rPr>
        <w:t>finalizarea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lucrărilor</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îndepărta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resturile</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materiale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se </w:t>
      </w:r>
      <w:proofErr w:type="spellStart"/>
      <w:proofErr w:type="gramStart"/>
      <w:r w:rsidRPr="0098506D">
        <w:rPr>
          <w:rStyle w:val="sttpar"/>
          <w:rFonts w:ascii="Arial" w:hAnsi="Arial" w:cs="Arial"/>
          <w:sz w:val="24"/>
          <w:szCs w:val="24"/>
        </w:rPr>
        <w:t>va</w:t>
      </w:r>
      <w:proofErr w:type="spellEnd"/>
      <w:proofErr w:type="gramEnd"/>
      <w:r w:rsidRPr="0098506D">
        <w:rPr>
          <w:rStyle w:val="sttpar"/>
          <w:rFonts w:ascii="Arial" w:hAnsi="Arial" w:cs="Arial"/>
          <w:sz w:val="24"/>
          <w:szCs w:val="24"/>
        </w:rPr>
        <w:t xml:space="preserve"> reface </w:t>
      </w:r>
      <w:proofErr w:type="spellStart"/>
      <w:r w:rsidRPr="0098506D">
        <w:rPr>
          <w:rStyle w:val="sttpar"/>
          <w:rFonts w:ascii="Arial" w:hAnsi="Arial" w:cs="Arial"/>
          <w:sz w:val="24"/>
          <w:szCs w:val="24"/>
        </w:rPr>
        <w:t>cadrul</w:t>
      </w:r>
      <w:proofErr w:type="spellEnd"/>
      <w:r w:rsidRPr="0098506D">
        <w:rPr>
          <w:rStyle w:val="sttpar"/>
          <w:rFonts w:ascii="Arial" w:hAnsi="Arial" w:cs="Arial"/>
          <w:sz w:val="24"/>
          <w:szCs w:val="24"/>
        </w:rPr>
        <w:t xml:space="preserve"> natural </w:t>
      </w:r>
      <w:proofErr w:type="spellStart"/>
      <w:r w:rsidRPr="0098506D">
        <w:rPr>
          <w:rStyle w:val="sttpar"/>
          <w:rFonts w:ascii="Arial" w:hAnsi="Arial" w:cs="Arial"/>
          <w:sz w:val="24"/>
          <w:szCs w:val="24"/>
        </w:rPr>
        <w:t>afectat</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execuţia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lucrărilor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toate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suprafeţele</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teren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afectate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fi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refăcute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redate</w:t>
      </w:r>
      <w:proofErr w:type="spellEnd"/>
      <w:r w:rsidRPr="0098506D">
        <w:rPr>
          <w:rStyle w:val="sttpar"/>
          <w:rFonts w:ascii="Arial" w:hAnsi="Arial" w:cs="Arial"/>
          <w:sz w:val="24"/>
          <w:szCs w:val="24"/>
        </w:rPr>
        <w:t xml:space="preserve"> la </w:t>
      </w:r>
      <w:proofErr w:type="spellStart"/>
      <w:r w:rsidRPr="0098506D">
        <w:rPr>
          <w:rStyle w:val="sttpar"/>
          <w:rFonts w:ascii="Arial" w:hAnsi="Arial" w:cs="Arial"/>
          <w:sz w:val="24"/>
          <w:szCs w:val="24"/>
        </w:rPr>
        <w:t>folosinţa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iniţială</w:t>
      </w:r>
      <w:proofErr w:type="spellEnd"/>
      <w:r w:rsidRPr="0098506D">
        <w:rPr>
          <w:rStyle w:val="sttpar"/>
          <w:rFonts w:ascii="Arial" w:hAnsi="Arial" w:cs="Arial"/>
          <w:sz w:val="24"/>
          <w:szCs w:val="24"/>
        </w:rPr>
        <w:t>.</w:t>
      </w:r>
    </w:p>
    <w:p w:rsidR="00EF23D5" w:rsidRPr="0098506D" w:rsidRDefault="00EF23D5" w:rsidP="00EF23D5">
      <w:pPr>
        <w:spacing w:after="0" w:line="300" w:lineRule="atLeast"/>
        <w:ind w:left="1440"/>
        <w:jc w:val="both"/>
        <w:textAlignment w:val="baseline"/>
        <w:rPr>
          <w:rStyle w:val="sttpar"/>
          <w:rFonts w:ascii="Arial" w:hAnsi="Arial" w:cs="Arial"/>
          <w:sz w:val="24"/>
          <w:szCs w:val="24"/>
        </w:rPr>
      </w:pPr>
    </w:p>
    <w:p w:rsidR="00EF23D5" w:rsidRPr="00522DB9" w:rsidRDefault="00EF23D5" w:rsidP="00EF23D5">
      <w:pPr>
        <w:spacing w:line="300" w:lineRule="atLeast"/>
        <w:jc w:val="both"/>
        <w:textAlignment w:val="baseline"/>
        <w:rPr>
          <w:rFonts w:ascii="Arial" w:hAnsi="Arial" w:cs="Arial"/>
          <w:sz w:val="24"/>
          <w:szCs w:val="24"/>
        </w:rPr>
      </w:pPr>
      <w:r w:rsidRPr="0098506D">
        <w:rPr>
          <w:rStyle w:val="sttpar"/>
          <w:rFonts w:ascii="Arial" w:hAnsi="Arial" w:cs="Arial"/>
          <w:sz w:val="24"/>
          <w:szCs w:val="24"/>
        </w:rPr>
        <w:t xml:space="preserve">    </w:t>
      </w:r>
      <w:proofErr w:type="spellStart"/>
      <w:r w:rsidRPr="0098506D">
        <w:rPr>
          <w:rFonts w:ascii="Arial" w:hAnsi="Arial" w:cs="Arial"/>
          <w:sz w:val="24"/>
          <w:szCs w:val="24"/>
        </w:rPr>
        <w:t>Prezenta</w:t>
      </w:r>
      <w:proofErr w:type="spellEnd"/>
      <w:r w:rsidRPr="0098506D">
        <w:rPr>
          <w:rFonts w:ascii="Arial" w:hAnsi="Arial" w:cs="Arial"/>
          <w:sz w:val="24"/>
          <w:szCs w:val="24"/>
        </w:rPr>
        <w:t xml:space="preserve"> </w:t>
      </w:r>
      <w:proofErr w:type="spellStart"/>
      <w:r w:rsidRPr="0098506D">
        <w:rPr>
          <w:rFonts w:ascii="Arial" w:hAnsi="Arial" w:cs="Arial"/>
          <w:sz w:val="24"/>
          <w:szCs w:val="24"/>
        </w:rPr>
        <w:t>decizie</w:t>
      </w:r>
      <w:proofErr w:type="spellEnd"/>
      <w:r w:rsidRPr="0098506D">
        <w:rPr>
          <w:rFonts w:ascii="Arial" w:hAnsi="Arial" w:cs="Arial"/>
          <w:sz w:val="24"/>
          <w:szCs w:val="24"/>
        </w:rPr>
        <w:t xml:space="preserve"> </w:t>
      </w:r>
      <w:proofErr w:type="spellStart"/>
      <w:proofErr w:type="gramStart"/>
      <w:r w:rsidRPr="0098506D">
        <w:rPr>
          <w:rFonts w:ascii="Arial" w:hAnsi="Arial" w:cs="Arial"/>
          <w:sz w:val="24"/>
          <w:szCs w:val="24"/>
        </w:rPr>
        <w:t>este</w:t>
      </w:r>
      <w:proofErr w:type="spellEnd"/>
      <w:proofErr w:type="gramEnd"/>
      <w:r w:rsidRPr="0098506D">
        <w:rPr>
          <w:rFonts w:ascii="Arial" w:hAnsi="Arial" w:cs="Arial"/>
          <w:sz w:val="24"/>
          <w:szCs w:val="24"/>
        </w:rPr>
        <w:t xml:space="preserve"> </w:t>
      </w:r>
      <w:proofErr w:type="spellStart"/>
      <w:r w:rsidRPr="0098506D">
        <w:rPr>
          <w:rFonts w:ascii="Arial" w:hAnsi="Arial" w:cs="Arial"/>
          <w:sz w:val="24"/>
          <w:szCs w:val="24"/>
        </w:rPr>
        <w:t>valabilă</w:t>
      </w:r>
      <w:proofErr w:type="spellEnd"/>
      <w:r w:rsidRPr="0098506D">
        <w:rPr>
          <w:rFonts w:ascii="Arial" w:hAnsi="Arial" w:cs="Arial"/>
          <w:sz w:val="24"/>
          <w:szCs w:val="24"/>
        </w:rPr>
        <w:t xml:space="preserve"> </w:t>
      </w:r>
      <w:proofErr w:type="spellStart"/>
      <w:r w:rsidRPr="0098506D">
        <w:rPr>
          <w:rFonts w:ascii="Arial" w:hAnsi="Arial" w:cs="Arial"/>
          <w:sz w:val="24"/>
          <w:szCs w:val="24"/>
        </w:rPr>
        <w:t>pe</w:t>
      </w:r>
      <w:proofErr w:type="spellEnd"/>
      <w:r w:rsidRPr="0098506D">
        <w:rPr>
          <w:rFonts w:ascii="Arial" w:hAnsi="Arial" w:cs="Arial"/>
          <w:sz w:val="24"/>
          <w:szCs w:val="24"/>
        </w:rPr>
        <w:t xml:space="preserve"> </w:t>
      </w:r>
      <w:proofErr w:type="spellStart"/>
      <w:r w:rsidRPr="0098506D">
        <w:rPr>
          <w:rFonts w:ascii="Arial" w:hAnsi="Arial" w:cs="Arial"/>
          <w:sz w:val="24"/>
          <w:szCs w:val="24"/>
        </w:rPr>
        <w:t>toată</w:t>
      </w:r>
      <w:proofErr w:type="spellEnd"/>
      <w:r w:rsidRPr="0098506D">
        <w:rPr>
          <w:rFonts w:ascii="Arial" w:hAnsi="Arial" w:cs="Arial"/>
          <w:sz w:val="24"/>
          <w:szCs w:val="24"/>
        </w:rPr>
        <w:t xml:space="preserve"> </w:t>
      </w:r>
      <w:proofErr w:type="spellStart"/>
      <w:r w:rsidRPr="0098506D">
        <w:rPr>
          <w:rFonts w:ascii="Arial" w:hAnsi="Arial" w:cs="Arial"/>
          <w:sz w:val="24"/>
          <w:szCs w:val="24"/>
        </w:rPr>
        <w:t>perioada</w:t>
      </w:r>
      <w:proofErr w:type="spellEnd"/>
      <w:r w:rsidRPr="0098506D">
        <w:rPr>
          <w:rFonts w:ascii="Arial" w:hAnsi="Arial" w:cs="Arial"/>
          <w:sz w:val="24"/>
          <w:szCs w:val="24"/>
        </w:rPr>
        <w:t xml:space="preserve"> </w:t>
      </w:r>
      <w:proofErr w:type="spellStart"/>
      <w:r w:rsidRPr="0098506D">
        <w:rPr>
          <w:rFonts w:ascii="Arial" w:hAnsi="Arial" w:cs="Arial"/>
          <w:sz w:val="24"/>
          <w:szCs w:val="24"/>
        </w:rPr>
        <w:t>punerii</w:t>
      </w:r>
      <w:proofErr w:type="spellEnd"/>
      <w:r w:rsidRPr="0098506D">
        <w:rPr>
          <w:rFonts w:ascii="Arial" w:hAnsi="Arial" w:cs="Arial"/>
          <w:sz w:val="24"/>
          <w:szCs w:val="24"/>
        </w:rPr>
        <w:t xml:space="preserve"> </w:t>
      </w:r>
      <w:proofErr w:type="spellStart"/>
      <w:r w:rsidRPr="0098506D">
        <w:rPr>
          <w:rFonts w:ascii="Arial" w:hAnsi="Arial" w:cs="Arial"/>
          <w:sz w:val="24"/>
          <w:szCs w:val="24"/>
        </w:rPr>
        <w:t>în</w:t>
      </w:r>
      <w:proofErr w:type="spellEnd"/>
      <w:r w:rsidRPr="0098506D">
        <w:rPr>
          <w:rFonts w:ascii="Arial" w:hAnsi="Arial" w:cs="Arial"/>
          <w:sz w:val="24"/>
          <w:szCs w:val="24"/>
        </w:rPr>
        <w:t xml:space="preserve"> </w:t>
      </w:r>
      <w:proofErr w:type="spellStart"/>
      <w:r w:rsidRPr="0098506D">
        <w:rPr>
          <w:rFonts w:ascii="Arial" w:hAnsi="Arial" w:cs="Arial"/>
          <w:sz w:val="24"/>
          <w:szCs w:val="24"/>
        </w:rPr>
        <w:t>aplicare</w:t>
      </w:r>
      <w:proofErr w:type="spellEnd"/>
      <w:r w:rsidRPr="0098506D">
        <w:rPr>
          <w:rFonts w:ascii="Arial" w:hAnsi="Arial" w:cs="Arial"/>
          <w:sz w:val="24"/>
          <w:szCs w:val="24"/>
        </w:rPr>
        <w:t xml:space="preserve"> a </w:t>
      </w:r>
      <w:proofErr w:type="spellStart"/>
      <w:r w:rsidRPr="0098506D">
        <w:rPr>
          <w:rFonts w:ascii="Arial" w:hAnsi="Arial" w:cs="Arial"/>
          <w:sz w:val="24"/>
          <w:szCs w:val="24"/>
        </w:rPr>
        <w:t>proiectului</w:t>
      </w:r>
      <w:proofErr w:type="spellEnd"/>
      <w:r w:rsidRPr="001E640C">
        <w:t xml:space="preserve">. </w:t>
      </w:r>
      <w:r w:rsidRPr="00522DB9">
        <w:rPr>
          <w:rFonts w:ascii="Arial" w:hAnsi="Arial" w:cs="Arial"/>
          <w:sz w:val="24"/>
          <w:szCs w:val="24"/>
        </w:rPr>
        <w:t xml:space="preserve"> </w:t>
      </w:r>
      <w:r>
        <w:rPr>
          <w:rFonts w:ascii="Arial" w:hAnsi="Arial" w:cs="Arial"/>
          <w:sz w:val="24"/>
          <w:szCs w:val="24"/>
        </w:rPr>
        <w:t xml:space="preserve">  </w:t>
      </w:r>
    </w:p>
    <w:p w:rsidR="00EF23D5" w:rsidRDefault="00EF23D5" w:rsidP="00EF23D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EF23D5" w:rsidRDefault="00EF23D5" w:rsidP="00EF23D5">
      <w:pPr>
        <w:autoSpaceDE w:val="0"/>
        <w:autoSpaceDN w:val="0"/>
        <w:adjustRightInd w:val="0"/>
        <w:spacing w:after="0" w:line="240" w:lineRule="auto"/>
        <w:jc w:val="both"/>
        <w:rPr>
          <w:rFonts w:ascii="Arial" w:hAnsi="Arial" w:cs="Arial"/>
          <w:sz w:val="24"/>
          <w:szCs w:val="24"/>
        </w:rPr>
      </w:pPr>
    </w:p>
    <w:p w:rsidR="00EF23D5" w:rsidRDefault="00EF23D5" w:rsidP="00EF23D5">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EF23D5" w:rsidRPr="00CA4590" w:rsidRDefault="00EF23D5" w:rsidP="00EF23D5">
      <w:pPr>
        <w:spacing w:after="0" w:line="240" w:lineRule="auto"/>
        <w:jc w:val="center"/>
        <w:rPr>
          <w:rFonts w:ascii="Arial" w:hAnsi="Arial" w:cs="Arial"/>
          <w:b/>
          <w:bCs/>
          <w:sz w:val="24"/>
          <w:szCs w:val="24"/>
          <w:lang w:val="ro-RO"/>
        </w:rPr>
      </w:pPr>
      <w:r>
        <w:rPr>
          <w:rFonts w:ascii="Arial" w:hAnsi="Arial" w:cs="Arial"/>
          <w:b/>
          <w:bCs/>
          <w:sz w:val="24"/>
          <w:szCs w:val="24"/>
          <w:lang w:val="ro-RO"/>
        </w:rPr>
        <w:t>ing. Vasile Oşean</w:t>
      </w:r>
    </w:p>
    <w:p w:rsidR="00EF23D5" w:rsidRDefault="00EF23D5" w:rsidP="00EF23D5">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EF23D5" w:rsidRDefault="00EF23D5" w:rsidP="00EF23D5">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F23D5" w:rsidRPr="00CA4590" w:rsidRDefault="00EF23D5" w:rsidP="00EF23D5">
      <w:pPr>
        <w:spacing w:after="0" w:line="360" w:lineRule="auto"/>
        <w:jc w:val="both"/>
        <w:rPr>
          <w:rFonts w:ascii="Arial" w:hAnsi="Arial" w:cs="Arial"/>
          <w:b/>
          <w:bCs/>
          <w:sz w:val="24"/>
          <w:szCs w:val="24"/>
          <w:lang w:val="ro-RO"/>
        </w:rPr>
      </w:pPr>
    </w:p>
    <w:p w:rsidR="00EF23D5" w:rsidRPr="00CA4590" w:rsidRDefault="00EF23D5" w:rsidP="00EF23D5">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EF23D5" w:rsidRPr="00C033AF" w:rsidRDefault="00EF23D5" w:rsidP="00EF23D5">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chim. Adina Hobjilă                                                  ing. Doru Cojocaru</w:t>
      </w:r>
    </w:p>
    <w:p w:rsidR="00EF23D5" w:rsidRDefault="00EF23D5" w:rsidP="00EF23D5">
      <w:pPr>
        <w:spacing w:after="0" w:line="360" w:lineRule="auto"/>
        <w:ind w:left="2880" w:firstLine="720"/>
        <w:rPr>
          <w:rFonts w:ascii="Arial" w:hAnsi="Arial" w:cs="Arial"/>
          <w:b/>
          <w:bCs/>
          <w:sz w:val="24"/>
          <w:szCs w:val="24"/>
          <w:lang w:val="ro-RO"/>
        </w:rPr>
      </w:pPr>
    </w:p>
    <w:p w:rsidR="00EF23D5" w:rsidRDefault="00EF23D5" w:rsidP="00EF23D5">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EF23D5" w:rsidRPr="00447422" w:rsidRDefault="00EF23D5" w:rsidP="00EF23D5">
      <w:pPr>
        <w:spacing w:after="0" w:line="360" w:lineRule="auto"/>
        <w:jc w:val="both"/>
        <w:rPr>
          <w:rFonts w:ascii="Arial" w:hAnsi="Arial" w:cs="Arial"/>
          <w:bCs/>
          <w:sz w:val="24"/>
          <w:szCs w:val="24"/>
          <w:lang w:val="ro-RO"/>
        </w:rPr>
      </w:pPr>
    </w:p>
    <w:p w:rsidR="00EF23D5" w:rsidRPr="00447422" w:rsidRDefault="00EF23D5" w:rsidP="00EF23D5">
      <w:pPr>
        <w:autoSpaceDE w:val="0"/>
        <w:autoSpaceDN w:val="0"/>
        <w:adjustRightInd w:val="0"/>
        <w:spacing w:after="0" w:line="240" w:lineRule="auto"/>
        <w:jc w:val="both"/>
        <w:rPr>
          <w:rFonts w:ascii="Arial" w:hAnsi="Arial" w:cs="Arial"/>
          <w:sz w:val="24"/>
          <w:szCs w:val="24"/>
        </w:rPr>
      </w:pPr>
    </w:p>
    <w:p w:rsidR="00EF23D5" w:rsidRPr="00447422" w:rsidRDefault="00EF23D5" w:rsidP="00EF23D5">
      <w:pPr>
        <w:spacing w:after="0" w:line="360" w:lineRule="auto"/>
        <w:jc w:val="both"/>
        <w:rPr>
          <w:rFonts w:ascii="Arial" w:hAnsi="Arial" w:cs="Arial"/>
          <w:bCs/>
          <w:sz w:val="24"/>
          <w:szCs w:val="24"/>
          <w:lang w:val="ro-RO"/>
        </w:rPr>
      </w:pPr>
    </w:p>
    <w:p w:rsidR="00EF23D5" w:rsidRPr="00447422" w:rsidRDefault="00EF23D5" w:rsidP="00EF23D5">
      <w:pPr>
        <w:spacing w:after="0" w:line="360" w:lineRule="auto"/>
        <w:jc w:val="both"/>
        <w:rPr>
          <w:rFonts w:ascii="Arial" w:hAnsi="Arial" w:cs="Arial"/>
          <w:bCs/>
          <w:sz w:val="24"/>
          <w:szCs w:val="24"/>
          <w:lang w:val="ro-RO"/>
        </w:rPr>
      </w:pPr>
    </w:p>
    <w:p w:rsidR="00EF23D5" w:rsidRPr="00447422" w:rsidRDefault="00EF23D5" w:rsidP="00EF23D5">
      <w:pPr>
        <w:autoSpaceDE w:val="0"/>
        <w:autoSpaceDN w:val="0"/>
        <w:adjustRightInd w:val="0"/>
        <w:spacing w:after="0" w:line="240" w:lineRule="auto"/>
        <w:jc w:val="both"/>
        <w:rPr>
          <w:rFonts w:ascii="Arial" w:hAnsi="Arial" w:cs="Arial"/>
          <w:sz w:val="24"/>
          <w:szCs w:val="24"/>
        </w:rPr>
      </w:pPr>
    </w:p>
    <w:p w:rsidR="00EF23D5" w:rsidRPr="00447422" w:rsidRDefault="00EF23D5" w:rsidP="00EF23D5">
      <w:pPr>
        <w:spacing w:after="0" w:line="360" w:lineRule="auto"/>
        <w:jc w:val="both"/>
        <w:rPr>
          <w:rFonts w:ascii="Arial" w:hAnsi="Arial" w:cs="Arial"/>
          <w:bCs/>
          <w:sz w:val="24"/>
          <w:szCs w:val="24"/>
          <w:lang w:val="ro-RO"/>
        </w:rPr>
      </w:pPr>
    </w:p>
    <w:p w:rsidR="00EF23D5" w:rsidRPr="00447422" w:rsidRDefault="00EF23D5" w:rsidP="00EF23D5">
      <w:pPr>
        <w:spacing w:after="0" w:line="360" w:lineRule="auto"/>
        <w:jc w:val="both"/>
        <w:rPr>
          <w:rFonts w:ascii="Arial" w:hAnsi="Arial" w:cs="Arial"/>
          <w:bCs/>
          <w:sz w:val="24"/>
          <w:szCs w:val="24"/>
          <w:lang w:val="ro-RO"/>
        </w:rPr>
      </w:pPr>
    </w:p>
    <w:p w:rsidR="00EF23D5" w:rsidRDefault="00EF23D5" w:rsidP="00EF23D5">
      <w:pPr>
        <w:spacing w:after="0" w:line="360" w:lineRule="auto"/>
        <w:jc w:val="both"/>
        <w:rPr>
          <w:rFonts w:ascii="Arial" w:hAnsi="Arial" w:cs="Arial"/>
          <w:bCs/>
          <w:sz w:val="24"/>
          <w:szCs w:val="24"/>
          <w:lang w:val="ro-RO"/>
        </w:rPr>
      </w:pPr>
    </w:p>
    <w:p w:rsidR="00EF23D5" w:rsidRPr="00447422" w:rsidRDefault="00EF23D5" w:rsidP="00EF23D5">
      <w:pPr>
        <w:spacing w:after="0" w:line="360" w:lineRule="auto"/>
        <w:jc w:val="both"/>
        <w:rPr>
          <w:rFonts w:ascii="Arial" w:hAnsi="Arial" w:cs="Arial"/>
          <w:bCs/>
          <w:sz w:val="24"/>
          <w:szCs w:val="24"/>
          <w:lang w:val="ro-RO"/>
        </w:rPr>
      </w:pPr>
    </w:p>
    <w:p w:rsidR="00EF23D5" w:rsidRPr="00447422" w:rsidRDefault="00EF23D5" w:rsidP="00EF23D5">
      <w:pPr>
        <w:autoSpaceDE w:val="0"/>
        <w:autoSpaceDN w:val="0"/>
        <w:adjustRightInd w:val="0"/>
        <w:spacing w:after="0" w:line="240" w:lineRule="auto"/>
        <w:jc w:val="both"/>
        <w:rPr>
          <w:rFonts w:ascii="Arial" w:hAnsi="Arial" w:cs="Arial"/>
          <w:sz w:val="24"/>
          <w:szCs w:val="24"/>
        </w:rPr>
      </w:pPr>
    </w:p>
    <w:p w:rsidR="00EF23D5" w:rsidRPr="00447422" w:rsidRDefault="00EF23D5" w:rsidP="00EF23D5">
      <w:pPr>
        <w:spacing w:after="0" w:line="360" w:lineRule="auto"/>
        <w:jc w:val="both"/>
        <w:rPr>
          <w:rFonts w:ascii="Arial" w:hAnsi="Arial" w:cs="Arial"/>
          <w:bCs/>
          <w:sz w:val="24"/>
          <w:szCs w:val="24"/>
          <w:lang w:val="ro-RO"/>
        </w:rPr>
      </w:pPr>
    </w:p>
    <w:p w:rsidR="00EF23D5" w:rsidRPr="00447422" w:rsidRDefault="00EF23D5" w:rsidP="00EF23D5">
      <w:pPr>
        <w:spacing w:after="0" w:line="360" w:lineRule="auto"/>
        <w:jc w:val="both"/>
        <w:rPr>
          <w:rFonts w:ascii="Arial" w:hAnsi="Arial" w:cs="Arial"/>
          <w:bCs/>
          <w:sz w:val="24"/>
          <w:szCs w:val="24"/>
          <w:lang w:val="ro-RO"/>
        </w:rPr>
      </w:pPr>
    </w:p>
    <w:p w:rsidR="00EF23D5" w:rsidRPr="00447422" w:rsidRDefault="00EF23D5" w:rsidP="00EF23D5">
      <w:pPr>
        <w:autoSpaceDE w:val="0"/>
        <w:autoSpaceDN w:val="0"/>
        <w:adjustRightInd w:val="0"/>
        <w:spacing w:after="0" w:line="240" w:lineRule="auto"/>
        <w:jc w:val="both"/>
        <w:rPr>
          <w:rFonts w:ascii="Arial" w:hAnsi="Arial" w:cs="Arial"/>
          <w:sz w:val="24"/>
          <w:szCs w:val="24"/>
        </w:rPr>
      </w:pPr>
    </w:p>
    <w:p w:rsidR="00EF23D5" w:rsidRPr="00447422" w:rsidRDefault="00EF23D5" w:rsidP="00EF23D5">
      <w:pPr>
        <w:spacing w:after="0" w:line="360" w:lineRule="auto"/>
        <w:jc w:val="both"/>
        <w:rPr>
          <w:rFonts w:ascii="Arial" w:hAnsi="Arial" w:cs="Arial"/>
          <w:bCs/>
          <w:sz w:val="24"/>
          <w:szCs w:val="24"/>
          <w:lang w:val="ro-RO"/>
        </w:rPr>
      </w:pPr>
    </w:p>
    <w:p w:rsidR="00EF23D5" w:rsidRPr="00447422" w:rsidRDefault="00EF23D5" w:rsidP="00EF23D5">
      <w:pPr>
        <w:spacing w:after="0" w:line="360" w:lineRule="auto"/>
        <w:jc w:val="both"/>
        <w:rPr>
          <w:rFonts w:ascii="Arial" w:hAnsi="Arial" w:cs="Arial"/>
          <w:bCs/>
          <w:sz w:val="24"/>
          <w:szCs w:val="24"/>
          <w:lang w:val="ro-RO"/>
        </w:rPr>
      </w:pPr>
    </w:p>
    <w:p w:rsidR="00EF23D5" w:rsidRDefault="00EF23D5" w:rsidP="00EF23D5"/>
    <w:p w:rsidR="00EF23D5" w:rsidRDefault="00EF23D5" w:rsidP="00EF23D5"/>
    <w:p w:rsidR="00EF23D5" w:rsidRDefault="00EF23D5" w:rsidP="00EF23D5"/>
    <w:p w:rsidR="006B7817" w:rsidRDefault="006B7817"/>
    <w:sectPr w:rsidR="006B7817" w:rsidSect="000E541E">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2D" w:rsidRDefault="00EF23D5" w:rsidP="003A6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692D" w:rsidRDefault="00EF23D5" w:rsidP="003A69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8704843"/>
            </w:sdtPr>
            <w:sdtEndPr>
              <w:rPr>
                <w:sz w:val="22"/>
                <w:szCs w:val="22"/>
              </w:rPr>
            </w:sdtEndPr>
            <w:sdtContent>
              <w:p w:rsidR="003A692D" w:rsidRPr="007A4C64" w:rsidRDefault="00EF23D5" w:rsidP="003A692D">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3A692D" w:rsidRPr="007A4C64" w:rsidRDefault="00EF23D5" w:rsidP="003A692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A692D" w:rsidRDefault="00EF23D5" w:rsidP="003A692D">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3A692D" w:rsidRDefault="00EF23D5" w:rsidP="003A692D">
            <w:pPr>
              <w:pStyle w:val="Footer"/>
              <w:pBdr>
                <w:top w:val="single" w:sz="4" w:space="1" w:color="auto"/>
              </w:pBdr>
              <w:jc w:val="center"/>
            </w:pPr>
            <w:r w:rsidRPr="007A4C64">
              <w:rPr>
                <w:rFonts w:ascii="Arial" w:hAnsi="Arial" w:cs="Arial"/>
                <w:b/>
                <w:sz w:val="20"/>
                <w:szCs w:val="20"/>
              </w:rPr>
              <w:t xml:space="preserve"> </w:t>
            </w:r>
          </w:p>
          <w:p w:rsidR="003A692D" w:rsidRPr="007A4C64" w:rsidRDefault="00EF23D5" w:rsidP="003A692D">
            <w:pPr>
              <w:pStyle w:val="Header"/>
              <w:tabs>
                <w:tab w:val="clear" w:pos="4680"/>
              </w:tabs>
              <w:jc w:val="center"/>
              <w:rPr>
                <w:rFonts w:ascii="Arial" w:hAnsi="Arial" w:cs="Arial"/>
                <w:color w:val="00214E"/>
                <w:sz w:val="20"/>
                <w:szCs w:val="20"/>
                <w:lang w:val="ro-RO"/>
              </w:rPr>
            </w:pPr>
          </w:p>
        </w:sdtContent>
      </w:sdt>
      <w:p w:rsidR="003A692D" w:rsidRPr="00C44321" w:rsidRDefault="00EF23D5" w:rsidP="003A692D">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A692D" w:rsidRPr="007A4C64" w:rsidRDefault="00EF23D5" w:rsidP="003A692D">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3A692D" w:rsidRPr="007A4C64" w:rsidRDefault="00EF23D5" w:rsidP="003A692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A692D" w:rsidRPr="00992A14" w:rsidRDefault="00EF23D5" w:rsidP="003A692D">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2D" w:rsidRPr="00535A6C" w:rsidRDefault="00EF23D5" w:rsidP="003A692D">
    <w:pPr>
      <w:pStyle w:val="Header"/>
      <w:tabs>
        <w:tab w:val="clear" w:pos="4680"/>
        <w:tab w:val="clear" w:pos="9360"/>
        <w:tab w:val="left" w:pos="9000"/>
      </w:tabs>
      <w:jc w:val="center"/>
      <w:rPr>
        <w:rFonts w:ascii="Arial" w:hAnsi="Arial" w:cs="Arial"/>
        <w:color w:val="00214E"/>
        <w:sz w:val="32"/>
        <w:szCs w:val="32"/>
        <w:lang w:val="ro-RO"/>
      </w:rPr>
    </w:pPr>
    <w:r w:rsidRPr="00407BD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600581776"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w:t>
        </w:r>
      </w:sdtContent>
    </w:sdt>
  </w:p>
  <w:p w:rsidR="003A692D" w:rsidRPr="00535A6C" w:rsidRDefault="00EF23D5" w:rsidP="003A692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3A692D" w:rsidRPr="003167DA" w:rsidRDefault="00EF23D5" w:rsidP="003A692D">
    <w:pPr>
      <w:keepNext/>
      <w:spacing w:after="0" w:line="240" w:lineRule="auto"/>
      <w:jc w:val="center"/>
      <w:outlineLvl w:val="0"/>
      <w:rPr>
        <w:rFonts w:ascii="Times New Roman" w:eastAsia="Times New Roman" w:hAnsi="Times New Roman"/>
        <w:b/>
        <w:bCs/>
        <w:sz w:val="20"/>
        <w:szCs w:val="20"/>
        <w:lang w:val="ro-RO" w:eastAsia="ro-RO"/>
      </w:rPr>
    </w:pPr>
  </w:p>
  <w:p w:rsidR="003A692D" w:rsidRPr="00992A14" w:rsidRDefault="00EF23D5" w:rsidP="003A692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A692D" w:rsidRPr="00992A14" w:rsidTr="003A692D">
      <w:trPr>
        <w:trHeight w:val="692"/>
        <w:jc w:val="center"/>
      </w:trPr>
      <w:tc>
        <w:tcPr>
          <w:tcW w:w="9747" w:type="dxa"/>
          <w:shd w:val="clear" w:color="auto" w:fill="auto"/>
          <w:vAlign w:val="center"/>
        </w:tcPr>
        <w:p w:rsidR="003A692D" w:rsidRPr="00992A14" w:rsidRDefault="00EF23D5" w:rsidP="003A692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3A692D" w:rsidRPr="0090788F" w:rsidRDefault="00EF23D5" w:rsidP="003A692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B"/>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C"/>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EF23D5"/>
    <w:rsid w:val="00043203"/>
    <w:rsid w:val="0005301D"/>
    <w:rsid w:val="00055415"/>
    <w:rsid w:val="00057763"/>
    <w:rsid w:val="00072DD7"/>
    <w:rsid w:val="000B649E"/>
    <w:rsid w:val="000D3098"/>
    <w:rsid w:val="000F1136"/>
    <w:rsid w:val="000F5CBD"/>
    <w:rsid w:val="00104F77"/>
    <w:rsid w:val="00120CFD"/>
    <w:rsid w:val="0012269A"/>
    <w:rsid w:val="00162241"/>
    <w:rsid w:val="00162551"/>
    <w:rsid w:val="00165240"/>
    <w:rsid w:val="00185919"/>
    <w:rsid w:val="00185DF7"/>
    <w:rsid w:val="00187691"/>
    <w:rsid w:val="00196BC8"/>
    <w:rsid w:val="00197762"/>
    <w:rsid w:val="001B5684"/>
    <w:rsid w:val="001B7474"/>
    <w:rsid w:val="001C18DB"/>
    <w:rsid w:val="001C3CB5"/>
    <w:rsid w:val="001D7691"/>
    <w:rsid w:val="001E29F3"/>
    <w:rsid w:val="001F26FE"/>
    <w:rsid w:val="00201B89"/>
    <w:rsid w:val="0020287F"/>
    <w:rsid w:val="00202CE2"/>
    <w:rsid w:val="0022251E"/>
    <w:rsid w:val="00243780"/>
    <w:rsid w:val="00247334"/>
    <w:rsid w:val="00247B08"/>
    <w:rsid w:val="00251B67"/>
    <w:rsid w:val="002664C1"/>
    <w:rsid w:val="0028209F"/>
    <w:rsid w:val="0029466A"/>
    <w:rsid w:val="002A23C3"/>
    <w:rsid w:val="002B0764"/>
    <w:rsid w:val="002C1DCC"/>
    <w:rsid w:val="002D0A9B"/>
    <w:rsid w:val="002E46B9"/>
    <w:rsid w:val="002F37F4"/>
    <w:rsid w:val="002F40A3"/>
    <w:rsid w:val="002F4517"/>
    <w:rsid w:val="00305712"/>
    <w:rsid w:val="00320E77"/>
    <w:rsid w:val="003221DB"/>
    <w:rsid w:val="003225BB"/>
    <w:rsid w:val="00340587"/>
    <w:rsid w:val="00345F7C"/>
    <w:rsid w:val="003525C2"/>
    <w:rsid w:val="003666A3"/>
    <w:rsid w:val="0037318F"/>
    <w:rsid w:val="00376D54"/>
    <w:rsid w:val="00376F20"/>
    <w:rsid w:val="00377242"/>
    <w:rsid w:val="003A21C3"/>
    <w:rsid w:val="003C024A"/>
    <w:rsid w:val="003C7B26"/>
    <w:rsid w:val="003D0C8D"/>
    <w:rsid w:val="003D7EBD"/>
    <w:rsid w:val="003E2C1C"/>
    <w:rsid w:val="003E65BF"/>
    <w:rsid w:val="003F5CF0"/>
    <w:rsid w:val="003F714E"/>
    <w:rsid w:val="003F73AD"/>
    <w:rsid w:val="00410039"/>
    <w:rsid w:val="00416797"/>
    <w:rsid w:val="00420987"/>
    <w:rsid w:val="00423844"/>
    <w:rsid w:val="00441C79"/>
    <w:rsid w:val="004424EA"/>
    <w:rsid w:val="00463343"/>
    <w:rsid w:val="00463AA5"/>
    <w:rsid w:val="00473502"/>
    <w:rsid w:val="00473514"/>
    <w:rsid w:val="00480A59"/>
    <w:rsid w:val="00482381"/>
    <w:rsid w:val="004905C2"/>
    <w:rsid w:val="00496535"/>
    <w:rsid w:val="004973A2"/>
    <w:rsid w:val="004B04F4"/>
    <w:rsid w:val="004C0912"/>
    <w:rsid w:val="004C2D81"/>
    <w:rsid w:val="004E0E31"/>
    <w:rsid w:val="004E141E"/>
    <w:rsid w:val="005000FA"/>
    <w:rsid w:val="0050381C"/>
    <w:rsid w:val="00514DE8"/>
    <w:rsid w:val="005177C2"/>
    <w:rsid w:val="00530A83"/>
    <w:rsid w:val="0054077C"/>
    <w:rsid w:val="00560328"/>
    <w:rsid w:val="005702B4"/>
    <w:rsid w:val="005719FB"/>
    <w:rsid w:val="005747DF"/>
    <w:rsid w:val="005A3031"/>
    <w:rsid w:val="005A42CE"/>
    <w:rsid w:val="005B042F"/>
    <w:rsid w:val="005B5FFD"/>
    <w:rsid w:val="005C5183"/>
    <w:rsid w:val="005C5463"/>
    <w:rsid w:val="005E1174"/>
    <w:rsid w:val="005E2DF6"/>
    <w:rsid w:val="005E5530"/>
    <w:rsid w:val="005E5F5B"/>
    <w:rsid w:val="005E62C5"/>
    <w:rsid w:val="005F32F9"/>
    <w:rsid w:val="005F62A1"/>
    <w:rsid w:val="00604BC0"/>
    <w:rsid w:val="006073FB"/>
    <w:rsid w:val="00613317"/>
    <w:rsid w:val="006147A2"/>
    <w:rsid w:val="006171EC"/>
    <w:rsid w:val="00623775"/>
    <w:rsid w:val="006317F4"/>
    <w:rsid w:val="006336AF"/>
    <w:rsid w:val="00637C12"/>
    <w:rsid w:val="00647579"/>
    <w:rsid w:val="00652441"/>
    <w:rsid w:val="006546D4"/>
    <w:rsid w:val="006637A2"/>
    <w:rsid w:val="00677A2D"/>
    <w:rsid w:val="00684D1F"/>
    <w:rsid w:val="006B04DB"/>
    <w:rsid w:val="006B2531"/>
    <w:rsid w:val="006B4D74"/>
    <w:rsid w:val="006B7817"/>
    <w:rsid w:val="006C64E3"/>
    <w:rsid w:val="006C7FD7"/>
    <w:rsid w:val="006E011D"/>
    <w:rsid w:val="006E62F2"/>
    <w:rsid w:val="006E7A5B"/>
    <w:rsid w:val="006F0C94"/>
    <w:rsid w:val="00700ABA"/>
    <w:rsid w:val="00702EA7"/>
    <w:rsid w:val="00703FC2"/>
    <w:rsid w:val="00727C1B"/>
    <w:rsid w:val="00755156"/>
    <w:rsid w:val="007635C4"/>
    <w:rsid w:val="007936B5"/>
    <w:rsid w:val="00794A6C"/>
    <w:rsid w:val="007B18E8"/>
    <w:rsid w:val="007B2E94"/>
    <w:rsid w:val="007B748A"/>
    <w:rsid w:val="007C1FC0"/>
    <w:rsid w:val="007C26EA"/>
    <w:rsid w:val="007C5CEC"/>
    <w:rsid w:val="007D01BB"/>
    <w:rsid w:val="007D2496"/>
    <w:rsid w:val="007D2745"/>
    <w:rsid w:val="007D7299"/>
    <w:rsid w:val="007E3C6A"/>
    <w:rsid w:val="007F4442"/>
    <w:rsid w:val="00816535"/>
    <w:rsid w:val="0083407A"/>
    <w:rsid w:val="008350A1"/>
    <w:rsid w:val="00840306"/>
    <w:rsid w:val="00857482"/>
    <w:rsid w:val="00861125"/>
    <w:rsid w:val="00861955"/>
    <w:rsid w:val="00864DB2"/>
    <w:rsid w:val="00865558"/>
    <w:rsid w:val="00865977"/>
    <w:rsid w:val="00865CA5"/>
    <w:rsid w:val="00870F02"/>
    <w:rsid w:val="008728EE"/>
    <w:rsid w:val="00881C40"/>
    <w:rsid w:val="00895E61"/>
    <w:rsid w:val="008A2264"/>
    <w:rsid w:val="008B386B"/>
    <w:rsid w:val="008B77D7"/>
    <w:rsid w:val="008D16EC"/>
    <w:rsid w:val="008E218A"/>
    <w:rsid w:val="009067ED"/>
    <w:rsid w:val="009135D2"/>
    <w:rsid w:val="009235B3"/>
    <w:rsid w:val="00925FA9"/>
    <w:rsid w:val="00932EE2"/>
    <w:rsid w:val="00974E28"/>
    <w:rsid w:val="009C235F"/>
    <w:rsid w:val="009C7F93"/>
    <w:rsid w:val="009E0B75"/>
    <w:rsid w:val="009E3B8D"/>
    <w:rsid w:val="00A00CA7"/>
    <w:rsid w:val="00A1160A"/>
    <w:rsid w:val="00A150B9"/>
    <w:rsid w:val="00A22D62"/>
    <w:rsid w:val="00A24B80"/>
    <w:rsid w:val="00A31B99"/>
    <w:rsid w:val="00A42D12"/>
    <w:rsid w:val="00A638A7"/>
    <w:rsid w:val="00A65309"/>
    <w:rsid w:val="00A700F3"/>
    <w:rsid w:val="00A7551C"/>
    <w:rsid w:val="00A86351"/>
    <w:rsid w:val="00AA0069"/>
    <w:rsid w:val="00AA0FB9"/>
    <w:rsid w:val="00AA6BAC"/>
    <w:rsid w:val="00AC7452"/>
    <w:rsid w:val="00AD6479"/>
    <w:rsid w:val="00AE541B"/>
    <w:rsid w:val="00AF249C"/>
    <w:rsid w:val="00AF7C4C"/>
    <w:rsid w:val="00B00A86"/>
    <w:rsid w:val="00B059E6"/>
    <w:rsid w:val="00B05B2B"/>
    <w:rsid w:val="00B12BCF"/>
    <w:rsid w:val="00B13B2D"/>
    <w:rsid w:val="00B14975"/>
    <w:rsid w:val="00B331E4"/>
    <w:rsid w:val="00B46726"/>
    <w:rsid w:val="00B5231F"/>
    <w:rsid w:val="00B52AA3"/>
    <w:rsid w:val="00B52E2F"/>
    <w:rsid w:val="00B71A88"/>
    <w:rsid w:val="00B748A7"/>
    <w:rsid w:val="00B83961"/>
    <w:rsid w:val="00B91504"/>
    <w:rsid w:val="00B92FC9"/>
    <w:rsid w:val="00B9653C"/>
    <w:rsid w:val="00BA7040"/>
    <w:rsid w:val="00BB2922"/>
    <w:rsid w:val="00BC5A9B"/>
    <w:rsid w:val="00BD0ECD"/>
    <w:rsid w:val="00BD1994"/>
    <w:rsid w:val="00BD2749"/>
    <w:rsid w:val="00BF15CB"/>
    <w:rsid w:val="00BF3B97"/>
    <w:rsid w:val="00C04CF6"/>
    <w:rsid w:val="00C115F0"/>
    <w:rsid w:val="00C118C3"/>
    <w:rsid w:val="00C11CA7"/>
    <w:rsid w:val="00C37E65"/>
    <w:rsid w:val="00C458CE"/>
    <w:rsid w:val="00C50F2D"/>
    <w:rsid w:val="00C8365D"/>
    <w:rsid w:val="00C944C4"/>
    <w:rsid w:val="00CB15D6"/>
    <w:rsid w:val="00CB4D2A"/>
    <w:rsid w:val="00CB5AAC"/>
    <w:rsid w:val="00CB5CC7"/>
    <w:rsid w:val="00CC1365"/>
    <w:rsid w:val="00CC1862"/>
    <w:rsid w:val="00CD421D"/>
    <w:rsid w:val="00D00D54"/>
    <w:rsid w:val="00D10111"/>
    <w:rsid w:val="00D1769E"/>
    <w:rsid w:val="00D43801"/>
    <w:rsid w:val="00D438CD"/>
    <w:rsid w:val="00D50A08"/>
    <w:rsid w:val="00D5399C"/>
    <w:rsid w:val="00D55CF5"/>
    <w:rsid w:val="00D56AF3"/>
    <w:rsid w:val="00D75DA5"/>
    <w:rsid w:val="00D75EE9"/>
    <w:rsid w:val="00D8446C"/>
    <w:rsid w:val="00D84F37"/>
    <w:rsid w:val="00D971D7"/>
    <w:rsid w:val="00DA0D8D"/>
    <w:rsid w:val="00DA7021"/>
    <w:rsid w:val="00DC329D"/>
    <w:rsid w:val="00DD409E"/>
    <w:rsid w:val="00DE2286"/>
    <w:rsid w:val="00DE7661"/>
    <w:rsid w:val="00E15CB9"/>
    <w:rsid w:val="00E16769"/>
    <w:rsid w:val="00E22067"/>
    <w:rsid w:val="00E224B4"/>
    <w:rsid w:val="00E236ED"/>
    <w:rsid w:val="00E3524E"/>
    <w:rsid w:val="00E3726E"/>
    <w:rsid w:val="00E53B2C"/>
    <w:rsid w:val="00E60536"/>
    <w:rsid w:val="00E6390B"/>
    <w:rsid w:val="00E66518"/>
    <w:rsid w:val="00E76049"/>
    <w:rsid w:val="00E87CCE"/>
    <w:rsid w:val="00E955B0"/>
    <w:rsid w:val="00EA12C0"/>
    <w:rsid w:val="00EA14FE"/>
    <w:rsid w:val="00EA5145"/>
    <w:rsid w:val="00EA5175"/>
    <w:rsid w:val="00EC2D6F"/>
    <w:rsid w:val="00ED1C43"/>
    <w:rsid w:val="00ED40EE"/>
    <w:rsid w:val="00EE2211"/>
    <w:rsid w:val="00EE72F6"/>
    <w:rsid w:val="00EF23D5"/>
    <w:rsid w:val="00F2284F"/>
    <w:rsid w:val="00F3206C"/>
    <w:rsid w:val="00F32465"/>
    <w:rsid w:val="00F34D1B"/>
    <w:rsid w:val="00F511E5"/>
    <w:rsid w:val="00F63DBD"/>
    <w:rsid w:val="00F87F6D"/>
    <w:rsid w:val="00F9054D"/>
    <w:rsid w:val="00FA080A"/>
    <w:rsid w:val="00FA0E46"/>
    <w:rsid w:val="00FC3F58"/>
    <w:rsid w:val="00FD47C5"/>
    <w:rsid w:val="00FE2747"/>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D5"/>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F23D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F23D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F23D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F23D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iPriority w:val="99"/>
    <w:unhideWhenUsed/>
    <w:rsid w:val="00EF23D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uiPriority w:val="99"/>
    <w:rsid w:val="00EF23D5"/>
    <w:rPr>
      <w:rFonts w:ascii="Calibri" w:eastAsia="Calibri" w:hAnsi="Calibri" w:cs="Times New Roman"/>
      <w:lang w:val="en-US"/>
    </w:rPr>
  </w:style>
  <w:style w:type="character" w:styleId="PageNumber">
    <w:name w:val="page number"/>
    <w:basedOn w:val="DefaultParagraphFont"/>
    <w:rsid w:val="00EF23D5"/>
  </w:style>
  <w:style w:type="character" w:customStyle="1" w:styleId="tpa1">
    <w:name w:val="tpa1"/>
    <w:basedOn w:val="DefaultParagraphFont"/>
    <w:rsid w:val="00EF23D5"/>
  </w:style>
  <w:style w:type="paragraph" w:styleId="ListParagraph">
    <w:name w:val="List Paragraph"/>
    <w:basedOn w:val="Normal"/>
    <w:uiPriority w:val="34"/>
    <w:qFormat/>
    <w:rsid w:val="00EF23D5"/>
    <w:pPr>
      <w:ind w:left="720"/>
    </w:pPr>
  </w:style>
  <w:style w:type="character" w:customStyle="1" w:styleId="sttpar">
    <w:name w:val="st_tpar"/>
    <w:basedOn w:val="DefaultParagraphFont"/>
    <w:rsid w:val="00EF23D5"/>
  </w:style>
  <w:style w:type="paragraph" w:styleId="BodyText">
    <w:name w:val="Body Text"/>
    <w:basedOn w:val="Normal"/>
    <w:next w:val="Normal"/>
    <w:link w:val="BodyTextChar"/>
    <w:rsid w:val="00EF23D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EF23D5"/>
    <w:rPr>
      <w:rFonts w:ascii="Arial" w:eastAsia="Times New Roman" w:hAnsi="Arial" w:cs="Times New Roman"/>
      <w:sz w:val="24"/>
      <w:szCs w:val="24"/>
      <w:lang w:val="en-US"/>
    </w:rPr>
  </w:style>
  <w:style w:type="paragraph" w:customStyle="1" w:styleId="CharCharChar1Char">
    <w:name w:val="Char Char Char1 Char"/>
    <w:basedOn w:val="Normal"/>
    <w:rsid w:val="00EF23D5"/>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EF2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3D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9949</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2018-10-09T06:16:00Z</dcterms:created>
  <dcterms:modified xsi:type="dcterms:W3CDTF">2018-10-09T06:16:00Z</dcterms:modified>
</cp:coreProperties>
</file>