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68" w:rsidRDefault="007B1768" w:rsidP="00DB7E42">
      <w:pPr>
        <w:spacing w:after="0" w:line="240" w:lineRule="auto"/>
        <w:jc w:val="both"/>
        <w:rPr>
          <w:rFonts w:ascii="Times New Roman" w:hAnsi="Times New Roman"/>
          <w:b/>
          <w:bCs/>
          <w:sz w:val="28"/>
          <w:szCs w:val="28"/>
          <w:lang w:val="ro-RO"/>
        </w:rPr>
      </w:pPr>
    </w:p>
    <w:p w:rsidR="007B1768" w:rsidRPr="00064581" w:rsidRDefault="007B1768" w:rsidP="00DB7E42">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B1768" w:rsidRPr="00EA2AD9" w:rsidRDefault="007B1768" w:rsidP="00DB7E42">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B1768" w:rsidRDefault="007B1768" w:rsidP="00DB7E42">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C053246DA93540B789B79103F7ACE096"/>
          </w:placeholder>
          <w:date w:fullDate="2018-03-09T00:00:00Z">
            <w:dateFormat w:val="dd.MM.yyyy"/>
            <w:lid w:val="ro-RO"/>
            <w:storeMappedDataAs w:val="dateTime"/>
            <w:calendar w:val="gregorian"/>
          </w:date>
        </w:sdtPr>
        <w:sdtContent>
          <w:r>
            <w:rPr>
              <w:rFonts w:ascii="Arial" w:hAnsi="Arial" w:cs="Arial"/>
              <w:i w:val="0"/>
              <w:lang w:val="ro-RO"/>
            </w:rPr>
            <w:t>09.03.2018</w:t>
          </w:r>
        </w:sdtContent>
      </w:sdt>
    </w:p>
    <w:sdt>
      <w:sdtPr>
        <w:rPr>
          <w:color w:val="808080"/>
          <w:lang w:val="ro-RO"/>
        </w:rPr>
        <w:alias w:val="Revizuiri"/>
        <w:tag w:val="RevizuiriModel"/>
        <w:id w:val="899098605"/>
        <w:lock w:val="contentLocked"/>
        <w:placeholder>
          <w:docPart w:val="57FD5BC0303C4A0F850DC2DF998B4E49"/>
        </w:placeholder>
      </w:sdtPr>
      <w:sdtContent>
        <w:p w:rsidR="007B1768" w:rsidRPr="00074A9F" w:rsidRDefault="007B1768" w:rsidP="00DB7E42">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7B1768" w:rsidRDefault="007B1768" w:rsidP="00DB7E42">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 xml:space="preserve">SC </w:t>
      </w:r>
      <w:sdt>
        <w:sdtPr>
          <w:rPr>
            <w:rFonts w:ascii="Arial" w:hAnsi="Arial" w:cs="Arial"/>
            <w:b/>
            <w:sz w:val="24"/>
            <w:szCs w:val="24"/>
            <w:lang w:val="ro-RO"/>
          </w:rPr>
          <w:alias w:val="Operator economic"/>
          <w:tag w:val="OperatorEconomic"/>
          <w:id w:val="-1132015339"/>
          <w:lock w:val="contentLocked"/>
          <w:placeholder>
            <w:docPart w:val="6D69F04B6E3D4978B5E3CC5122C3FF14"/>
          </w:placeholder>
          <w:text/>
        </w:sdtPr>
        <w:sdtContent>
          <w:r>
            <w:rPr>
              <w:rFonts w:ascii="Arial" w:hAnsi="Arial" w:cs="Arial"/>
              <w:b/>
              <w:sz w:val="24"/>
              <w:szCs w:val="24"/>
              <w:lang w:val="ro-RO"/>
            </w:rPr>
            <w:t>OMV PETROM MARKETING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mun. Bucureşti, sectorul 1, str. Coralilor, nr. 22, judeţul Bucureşti</w:t>
      </w:r>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C999D2EFF45D4FF9ADAAF983C7F586A6"/>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0DBD3F88714849F28C7E054E440EB78B"/>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r>
        <w:rPr>
          <w:rFonts w:ascii="Arial" w:hAnsi="Arial" w:cs="Arial"/>
          <w:sz w:val="24"/>
          <w:szCs w:val="24"/>
          <w:lang w:val="ro-RO"/>
        </w:rPr>
        <w:t>1159</w:t>
      </w:r>
      <w:sdt>
        <w:sdtPr>
          <w:rPr>
            <w:rFonts w:ascii="Arial" w:hAnsi="Arial" w:cs="Arial"/>
            <w:sz w:val="24"/>
            <w:szCs w:val="24"/>
            <w:lang w:val="ro-RO"/>
          </w:rPr>
          <w:alias w:val="Număr cerere scriptic"/>
          <w:tag w:val="NRINREGCERERE"/>
          <w:id w:val="400331602"/>
          <w:placeholder>
            <w:docPart w:val="D61771D23EA0470EAC7711A00B36BB09"/>
          </w:placeholder>
          <w:text/>
        </w:sdtPr>
        <w:sdtContent>
          <w:r>
            <w:rPr>
              <w:rFonts w:ascii="Arial" w:hAnsi="Arial" w:cs="Arial"/>
              <w:sz w:val="24"/>
              <w:szCs w:val="24"/>
              <w:lang w:val="ro-RO"/>
            </w:rPr>
            <w:t xml:space="preserve"> </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8188799F197D4C3F8595FE8ACA2D0954"/>
          </w:placeholder>
          <w:date w:fullDate="2018-02-07T00:00:00Z">
            <w:dateFormat w:val="dd.MM.yyyy"/>
            <w:lid w:val="ro-RO"/>
            <w:storeMappedDataAs w:val="dateTime"/>
            <w:calendar w:val="gregorian"/>
          </w:date>
        </w:sdtPr>
        <w:sdtContent>
          <w:r>
            <w:rPr>
              <w:rFonts w:ascii="Arial" w:hAnsi="Arial" w:cs="Arial"/>
              <w:spacing w:val="-6"/>
              <w:sz w:val="24"/>
              <w:szCs w:val="24"/>
              <w:lang w:val="ro-RO"/>
            </w:rPr>
            <w:t>07.02.2018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883FE948A5AF41309BCC67D054B4CC9C"/>
        </w:placeholder>
      </w:sdtPr>
      <w:sdtEndPr>
        <w:rPr>
          <w:rFonts w:ascii="Arial" w:hAnsi="Arial" w:cs="Arial"/>
          <w:sz w:val="24"/>
          <w:szCs w:val="24"/>
        </w:rPr>
      </w:sdtEndPr>
      <w:sdtContent>
        <w:p w:rsidR="007B1768" w:rsidRPr="00313E08" w:rsidRDefault="007B1768" w:rsidP="00DB7E42">
          <w:pPr>
            <w:pStyle w:val="ListParagraph"/>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7B1768" w:rsidRDefault="007B1768" w:rsidP="00DB7E42">
          <w:pPr>
            <w:autoSpaceDE w:val="0"/>
            <w:spacing w:after="0" w:line="240" w:lineRule="auto"/>
            <w:ind w:left="720"/>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7B1768" w:rsidRDefault="007B1768" w:rsidP="00DB7E42">
          <w:pPr>
            <w:autoSpaceDE w:val="0"/>
            <w:spacing w:after="0" w:line="240" w:lineRule="auto"/>
            <w:jc w:val="both"/>
            <w:rPr>
              <w:rFonts w:ascii="Arial" w:hAnsi="Arial" w:cs="Arial"/>
              <w:sz w:val="24"/>
              <w:szCs w:val="24"/>
              <w:lang w:val="ro-RO"/>
            </w:rPr>
          </w:pPr>
        </w:p>
      </w:sdtContent>
    </w:sdt>
    <w:p w:rsidR="007B1768" w:rsidRPr="0001311F" w:rsidRDefault="007B1768" w:rsidP="00DB7E42">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F91B9ED1DD6A4963AE625B34E9D247B4"/>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079BA6C5DAB74C7B80F779982B61859B"/>
          </w:placeholder>
        </w:sdtPr>
        <w:sdtContent>
          <w:r w:rsidRPr="0001311F">
            <w:rPr>
              <w:rFonts w:ascii="Arial" w:hAnsi="Arial" w:cs="Arial"/>
              <w:sz w:val="24"/>
              <w:szCs w:val="24"/>
              <w:lang w:val="ro-RO"/>
            </w:rPr>
            <w:t>ca urmare a consultărilor desfăşurate în cadrul şedinţei Comisiei d</w:t>
          </w:r>
          <w:r>
            <w:rPr>
              <w:rFonts w:ascii="Arial" w:hAnsi="Arial" w:cs="Arial"/>
              <w:sz w:val="24"/>
              <w:szCs w:val="24"/>
              <w:lang w:val="ro-RO"/>
            </w:rPr>
            <w:t>e Analiză Tehnică din data de 2.03.2018</w:t>
          </w:r>
          <w:r w:rsidRPr="0001311F">
            <w:rPr>
              <w:rFonts w:ascii="Arial" w:hAnsi="Arial" w:cs="Arial"/>
              <w:sz w:val="24"/>
              <w:szCs w:val="24"/>
              <w:lang w:val="ro-RO"/>
            </w:rPr>
            <w:t xml:space="preserve">, că proiectul </w:t>
          </w:r>
          <w:r>
            <w:rPr>
              <w:rFonts w:ascii="Arial" w:hAnsi="Arial" w:cs="Arial"/>
              <w:b/>
              <w:i/>
              <w:sz w:val="24"/>
              <w:szCs w:val="24"/>
              <w:lang w:val="ro-RO"/>
            </w:rPr>
            <w:t>Montare SKID GPL, construire copertină SKID şi ziduri de protecţie şi reamenajări aferente în incinta Staţiei de distribuţie carburanţi PETROM 9 Vatra Dornei</w:t>
          </w:r>
          <w:r w:rsidRPr="0001311F">
            <w:rPr>
              <w:rFonts w:ascii="Arial" w:hAnsi="Arial" w:cs="Arial"/>
              <w:sz w:val="24"/>
              <w:szCs w:val="24"/>
              <w:lang w:val="ro-RO"/>
            </w:rPr>
            <w:t xml:space="preserve"> propus a fi amplasat în </w:t>
          </w:r>
          <w:r>
            <w:rPr>
              <w:rFonts w:ascii="Arial" w:hAnsi="Arial" w:cs="Arial"/>
              <w:sz w:val="24"/>
              <w:szCs w:val="24"/>
              <w:lang w:val="ro-RO"/>
            </w:rPr>
            <w:t>mun. Vatra Dornei, str. Argestru, nr. 4,</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7B1768" w:rsidRPr="00447422" w:rsidRDefault="007B1768" w:rsidP="00DB7E4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E242F7264F07457AA69060F0C5684B35"/>
        </w:placeholder>
      </w:sdtPr>
      <w:sdtContent>
        <w:p w:rsidR="007B1768" w:rsidRPr="00201272" w:rsidRDefault="007B1768" w:rsidP="00DB7E42">
          <w:pPr>
            <w:autoSpaceDE w:val="0"/>
            <w:autoSpaceDN w:val="0"/>
            <w:adjustRightInd w:val="0"/>
            <w:spacing w:after="0" w:line="240" w:lineRule="auto"/>
            <w:jc w:val="both"/>
            <w:rPr>
              <w:rFonts w:ascii="Arial" w:hAnsi="Arial" w:cs="Arial"/>
              <w:sz w:val="24"/>
              <w:szCs w:val="24"/>
            </w:rPr>
          </w:pPr>
          <w:r w:rsidRPr="00201272">
            <w:rPr>
              <w:rFonts w:ascii="Arial" w:hAnsi="Arial" w:cs="Arial"/>
              <w:sz w:val="24"/>
              <w:szCs w:val="24"/>
            </w:rPr>
            <w:t xml:space="preserve">   I. Motivele care au stat la baza luării deciziei etapei de încadrare în procedura de evaluare a impactului asupra mediului sunt următoarele:</w:t>
          </w:r>
        </w:p>
        <w:p w:rsidR="007B1768" w:rsidRPr="00201272" w:rsidRDefault="007B1768" w:rsidP="00DB7E42">
          <w:pPr>
            <w:autoSpaceDE w:val="0"/>
            <w:autoSpaceDN w:val="0"/>
            <w:adjustRightInd w:val="0"/>
            <w:spacing w:after="0" w:line="240" w:lineRule="auto"/>
            <w:jc w:val="both"/>
            <w:rPr>
              <w:rFonts w:ascii="Arial" w:hAnsi="Arial" w:cs="Arial"/>
              <w:sz w:val="24"/>
              <w:szCs w:val="24"/>
            </w:rPr>
          </w:pPr>
          <w:r w:rsidRPr="00201272">
            <w:rPr>
              <w:rFonts w:ascii="Arial" w:hAnsi="Arial" w:cs="Arial"/>
              <w:sz w:val="24"/>
              <w:szCs w:val="24"/>
            </w:rPr>
            <w:t xml:space="preserve">    a) proiectul se încadrează în prevederile Hotărârii Guvernului nr. 445/2009, anexa nr. 2., pct. 13, lit. a;</w:t>
          </w:r>
        </w:p>
        <w:p w:rsidR="007B1768" w:rsidRPr="00201272" w:rsidRDefault="007B1768" w:rsidP="00DB7E42">
          <w:pPr>
            <w:autoSpaceDE w:val="0"/>
            <w:autoSpaceDN w:val="0"/>
            <w:adjustRightInd w:val="0"/>
            <w:spacing w:after="0" w:line="240" w:lineRule="auto"/>
            <w:jc w:val="both"/>
            <w:rPr>
              <w:rFonts w:ascii="Arial" w:hAnsi="Arial" w:cs="Arial"/>
              <w:sz w:val="24"/>
              <w:szCs w:val="24"/>
            </w:rPr>
          </w:pPr>
          <w:r w:rsidRPr="00201272">
            <w:rPr>
              <w:rFonts w:ascii="Arial" w:hAnsi="Arial" w:cs="Arial"/>
              <w:sz w:val="24"/>
              <w:szCs w:val="24"/>
            </w:rPr>
            <w:t xml:space="preserve">    b) Lucrările propuse constau în:</w:t>
          </w:r>
        </w:p>
        <w:p w:rsidR="007B1768" w:rsidRPr="00201272" w:rsidRDefault="007B1768" w:rsidP="00DB7E42">
          <w:pPr>
            <w:spacing w:after="0" w:line="240" w:lineRule="auto"/>
            <w:rPr>
              <w:rFonts w:ascii="Arial" w:hAnsi="Arial" w:cs="Arial"/>
              <w:sz w:val="24"/>
              <w:szCs w:val="24"/>
              <w:lang w:val="ro-RO"/>
            </w:rPr>
          </w:pPr>
        </w:p>
        <w:p w:rsidR="007B1768" w:rsidRPr="00201272" w:rsidRDefault="007B1768" w:rsidP="00DB7E42">
          <w:pPr>
            <w:pStyle w:val="BodyTextIndent2"/>
            <w:numPr>
              <w:ilvl w:val="0"/>
              <w:numId w:val="4"/>
            </w:numPr>
            <w:tabs>
              <w:tab w:val="left" w:pos="810"/>
            </w:tabs>
            <w:spacing w:after="0" w:line="240" w:lineRule="auto"/>
            <w:ind w:left="709" w:firstLine="11"/>
            <w:rPr>
              <w:rFonts w:ascii="Arial" w:hAnsi="Arial" w:cs="Arial"/>
              <w:lang w:val="ro-RO"/>
            </w:rPr>
          </w:pPr>
          <w:r w:rsidRPr="00201272">
            <w:rPr>
              <w:rFonts w:ascii="Arial" w:hAnsi="Arial" w:cs="Arial"/>
              <w:lang w:val="ro-RO"/>
            </w:rPr>
            <w:t xml:space="preserve">Amplasarea </w:t>
          </w:r>
          <w:r w:rsidRPr="00201272">
            <w:rPr>
              <w:rFonts w:ascii="Arial" w:hAnsi="Arial" w:cs="Arial"/>
              <w:color w:val="000000"/>
              <w:lang w:val="ro-RO"/>
            </w:rPr>
            <w:t xml:space="preserve">pe amplasamentul existent al Staţiei de distribuţie carburanţi </w:t>
          </w:r>
          <w:r>
            <w:rPr>
              <w:rFonts w:ascii="Arial" w:hAnsi="Arial" w:cs="Arial"/>
              <w:color w:val="000000"/>
              <w:lang w:val="ro-RO"/>
            </w:rPr>
            <w:t>PETROM 9</w:t>
          </w:r>
          <w:r w:rsidRPr="00201272">
            <w:rPr>
              <w:rFonts w:ascii="Arial" w:hAnsi="Arial" w:cs="Arial"/>
              <w:color w:val="000000"/>
              <w:lang w:val="ro-RO"/>
            </w:rPr>
            <w:t xml:space="preserve"> </w:t>
          </w:r>
          <w:r>
            <w:rPr>
              <w:rFonts w:ascii="Arial" w:hAnsi="Arial" w:cs="Arial"/>
              <w:color w:val="000000"/>
              <w:lang w:val="ro-RO"/>
            </w:rPr>
            <w:t>Vatra Dornei</w:t>
          </w:r>
          <w:r w:rsidRPr="00201272">
            <w:rPr>
              <w:rFonts w:ascii="Arial" w:hAnsi="Arial" w:cs="Arial"/>
              <w:color w:val="000000"/>
              <w:lang w:val="ro-RO"/>
            </w:rPr>
            <w:t xml:space="preserve"> </w:t>
          </w:r>
          <w:r>
            <w:rPr>
              <w:rFonts w:ascii="Arial" w:hAnsi="Arial" w:cs="Arial"/>
              <w:color w:val="000000"/>
              <w:lang w:val="ro-RO"/>
            </w:rPr>
            <w:t xml:space="preserve">a unei </w:t>
          </w:r>
          <w:r w:rsidRPr="00201272">
            <w:rPr>
              <w:rFonts w:ascii="Arial" w:hAnsi="Arial" w:cs="Arial"/>
              <w:color w:val="000000"/>
              <w:lang w:val="ro-RO"/>
            </w:rPr>
            <w:t>instalaţi</w:t>
          </w:r>
          <w:r>
            <w:rPr>
              <w:rFonts w:ascii="Arial" w:hAnsi="Arial" w:cs="Arial"/>
              <w:color w:val="000000"/>
              <w:lang w:val="ro-RO"/>
            </w:rPr>
            <w:t>i</w:t>
          </w:r>
          <w:r w:rsidRPr="00201272">
            <w:rPr>
              <w:rFonts w:ascii="Arial" w:hAnsi="Arial" w:cs="Arial"/>
              <w:color w:val="000000"/>
              <w:lang w:val="ro-RO"/>
            </w:rPr>
            <w:t xml:space="preserve"> monobloc tip Skid GPL şi o copertină metalică peste skid </w:t>
          </w:r>
          <w:r>
            <w:rPr>
              <w:rFonts w:ascii="Arial" w:hAnsi="Arial" w:cs="Arial"/>
              <w:color w:val="000000"/>
              <w:lang w:val="ro-RO"/>
            </w:rPr>
            <w:t>ş</w:t>
          </w:r>
          <w:r w:rsidRPr="00201272">
            <w:rPr>
              <w:rFonts w:ascii="Arial" w:hAnsi="Arial" w:cs="Arial"/>
              <w:color w:val="000000"/>
              <w:lang w:val="ro-RO"/>
            </w:rPr>
            <w:t>i reamenaj</w:t>
          </w:r>
          <w:r>
            <w:rPr>
              <w:rFonts w:ascii="Arial" w:hAnsi="Arial" w:cs="Arial"/>
              <w:color w:val="000000"/>
              <w:lang w:val="ro-RO"/>
            </w:rPr>
            <w:t>ă</w:t>
          </w:r>
          <w:r w:rsidRPr="00201272">
            <w:rPr>
              <w:rFonts w:ascii="Arial" w:hAnsi="Arial" w:cs="Arial"/>
              <w:color w:val="000000"/>
              <w:lang w:val="ro-RO"/>
            </w:rPr>
            <w:t>rile aferente pentru amplas</w:t>
          </w:r>
          <w:r>
            <w:rPr>
              <w:rFonts w:ascii="Arial" w:hAnsi="Arial" w:cs="Arial"/>
              <w:color w:val="000000"/>
              <w:lang w:val="ro-RO"/>
            </w:rPr>
            <w:t>ă</w:t>
          </w:r>
          <w:r w:rsidRPr="00201272">
            <w:rPr>
              <w:rFonts w:ascii="Arial" w:hAnsi="Arial" w:cs="Arial"/>
              <w:color w:val="000000"/>
              <w:lang w:val="ro-RO"/>
            </w:rPr>
            <w:t>rile acestora.</w:t>
          </w:r>
        </w:p>
        <w:p w:rsidR="007B1768" w:rsidRPr="00201272" w:rsidRDefault="007B1768" w:rsidP="00DB7E42">
          <w:pPr>
            <w:pStyle w:val="BodyTextIndent2"/>
            <w:tabs>
              <w:tab w:val="left" w:pos="810"/>
            </w:tabs>
            <w:spacing w:after="0" w:line="240" w:lineRule="auto"/>
            <w:ind w:left="0" w:firstLine="720"/>
            <w:rPr>
              <w:rFonts w:ascii="Arial" w:hAnsi="Arial" w:cs="Arial"/>
            </w:rPr>
          </w:pPr>
          <w:r w:rsidRPr="00201272">
            <w:rPr>
              <w:rFonts w:ascii="Arial" w:hAnsi="Arial" w:cs="Arial"/>
            </w:rPr>
            <w:t>Pe amplasamentul mai sus menţionat se vor amplasa următoarele construc</w:t>
          </w:r>
          <w:r>
            <w:rPr>
              <w:rFonts w:ascii="Arial" w:hAnsi="Arial" w:cs="Arial"/>
            </w:rPr>
            <w:t>ţ</w:t>
          </w:r>
          <w:r w:rsidRPr="00201272">
            <w:rPr>
              <w:rFonts w:ascii="Arial" w:hAnsi="Arial" w:cs="Arial"/>
            </w:rPr>
            <w:t xml:space="preserve">ii </w:t>
          </w:r>
          <w:r>
            <w:rPr>
              <w:rFonts w:ascii="Arial" w:hAnsi="Arial" w:cs="Arial"/>
            </w:rPr>
            <w:t>ş</w:t>
          </w:r>
          <w:r w:rsidRPr="00201272">
            <w:rPr>
              <w:rFonts w:ascii="Arial" w:hAnsi="Arial" w:cs="Arial"/>
            </w:rPr>
            <w:t>i instala</w:t>
          </w:r>
          <w:r>
            <w:rPr>
              <w:rFonts w:ascii="Arial" w:hAnsi="Arial" w:cs="Arial"/>
            </w:rPr>
            <w:t>ţ</w:t>
          </w:r>
          <w:r w:rsidRPr="00201272">
            <w:rPr>
              <w:rFonts w:ascii="Arial" w:hAnsi="Arial" w:cs="Arial"/>
            </w:rPr>
            <w:t>ii:</w:t>
          </w:r>
        </w:p>
        <w:p w:rsidR="007B1768" w:rsidRPr="00201272" w:rsidRDefault="007B1768" w:rsidP="00DB7E42">
          <w:pPr>
            <w:numPr>
              <w:ilvl w:val="0"/>
              <w:numId w:val="2"/>
            </w:numPr>
            <w:spacing w:after="0" w:line="240" w:lineRule="auto"/>
            <w:ind w:left="0" w:firstLine="720"/>
            <w:rPr>
              <w:rFonts w:ascii="Arial" w:hAnsi="Arial" w:cs="Arial"/>
              <w:b/>
              <w:sz w:val="24"/>
              <w:szCs w:val="24"/>
              <w:lang w:val="fr-FR"/>
            </w:rPr>
          </w:pPr>
          <w:r w:rsidRPr="00201272">
            <w:rPr>
              <w:rFonts w:ascii="Arial" w:hAnsi="Arial" w:cs="Arial"/>
              <w:b/>
              <w:sz w:val="24"/>
              <w:szCs w:val="24"/>
              <w:lang w:val="fr-FR"/>
            </w:rPr>
            <w:t>Instalaţie monobloc tip Skid GPL</w:t>
          </w:r>
        </w:p>
        <w:p w:rsidR="007B1768" w:rsidRPr="00201272" w:rsidRDefault="007B1768" w:rsidP="00DB7E42">
          <w:pPr>
            <w:numPr>
              <w:ilvl w:val="0"/>
              <w:numId w:val="2"/>
            </w:numPr>
            <w:spacing w:after="0" w:line="240" w:lineRule="auto"/>
            <w:ind w:left="0" w:firstLine="720"/>
            <w:rPr>
              <w:rFonts w:ascii="Arial" w:hAnsi="Arial" w:cs="Arial"/>
              <w:b/>
              <w:sz w:val="24"/>
              <w:szCs w:val="24"/>
              <w:lang w:val="fr-FR"/>
            </w:rPr>
          </w:pPr>
          <w:r w:rsidRPr="00201272">
            <w:rPr>
              <w:rFonts w:ascii="Arial" w:hAnsi="Arial" w:cs="Arial"/>
              <w:b/>
              <w:sz w:val="24"/>
              <w:szCs w:val="24"/>
              <w:lang w:val="fr-FR"/>
            </w:rPr>
            <w:t>Copertină metalică peste Skid</w:t>
          </w:r>
        </w:p>
        <w:p w:rsidR="007B1768" w:rsidRPr="00201272" w:rsidRDefault="007B1768" w:rsidP="00DB7E42">
          <w:pPr>
            <w:numPr>
              <w:ilvl w:val="0"/>
              <w:numId w:val="2"/>
            </w:numPr>
            <w:spacing w:after="0" w:line="240" w:lineRule="auto"/>
            <w:ind w:left="0" w:firstLine="720"/>
            <w:rPr>
              <w:rFonts w:ascii="Arial" w:hAnsi="Arial" w:cs="Arial"/>
              <w:b/>
              <w:sz w:val="24"/>
              <w:szCs w:val="24"/>
              <w:lang w:val="fr-FR"/>
            </w:rPr>
          </w:pPr>
          <w:r w:rsidRPr="00201272">
            <w:rPr>
              <w:rFonts w:ascii="Arial" w:hAnsi="Arial" w:cs="Arial"/>
              <w:b/>
              <w:sz w:val="24"/>
              <w:szCs w:val="24"/>
              <w:lang w:val="fr-FR"/>
            </w:rPr>
            <w:t>Zid</w:t>
          </w:r>
          <w:r>
            <w:rPr>
              <w:rFonts w:ascii="Arial" w:hAnsi="Arial" w:cs="Arial"/>
              <w:b/>
              <w:sz w:val="24"/>
              <w:szCs w:val="24"/>
              <w:lang w:val="fr-FR"/>
            </w:rPr>
            <w:t>uri de</w:t>
          </w:r>
          <w:r w:rsidRPr="00201272">
            <w:rPr>
              <w:rFonts w:ascii="Arial" w:hAnsi="Arial" w:cs="Arial"/>
              <w:b/>
              <w:sz w:val="24"/>
              <w:szCs w:val="24"/>
              <w:lang w:val="fr-FR"/>
            </w:rPr>
            <w:t xml:space="preserve"> protecţie Skid GPL</w:t>
          </w:r>
        </w:p>
        <w:p w:rsidR="007B1768" w:rsidRPr="00201272" w:rsidRDefault="007B1768" w:rsidP="00DB7E42">
          <w:pPr>
            <w:pStyle w:val="BodyTextIndent2"/>
            <w:tabs>
              <w:tab w:val="left" w:pos="810"/>
              <w:tab w:val="left" w:pos="1530"/>
            </w:tabs>
            <w:spacing w:after="0" w:line="240" w:lineRule="auto"/>
            <w:ind w:left="0"/>
            <w:rPr>
              <w:rFonts w:ascii="Arial" w:hAnsi="Arial" w:cs="Arial"/>
              <w:b/>
              <w:u w:val="single"/>
            </w:rPr>
          </w:pPr>
        </w:p>
        <w:p w:rsidR="007B1768" w:rsidRPr="00201272" w:rsidRDefault="007B1768" w:rsidP="00DB7E42">
          <w:pPr>
            <w:spacing w:after="0" w:line="240" w:lineRule="auto"/>
            <w:ind w:firstLine="720"/>
            <w:rPr>
              <w:rFonts w:ascii="Arial" w:hAnsi="Arial" w:cs="Arial"/>
              <w:sz w:val="24"/>
              <w:szCs w:val="24"/>
            </w:rPr>
          </w:pPr>
          <w:r w:rsidRPr="00201272">
            <w:rPr>
              <w:rStyle w:val="tpa1"/>
              <w:rFonts w:ascii="Arial" w:hAnsi="Arial" w:cs="Arial"/>
              <w:b/>
              <w:sz w:val="24"/>
              <w:szCs w:val="24"/>
              <w:u w:val="single"/>
            </w:rPr>
            <w:t>SKID GPL</w:t>
          </w:r>
          <w:r w:rsidRPr="00201272">
            <w:rPr>
              <w:rStyle w:val="tpa1"/>
              <w:rFonts w:ascii="Arial" w:hAnsi="Arial" w:cs="Arial"/>
              <w:sz w:val="24"/>
              <w:szCs w:val="24"/>
            </w:rPr>
            <w:t xml:space="preserve"> : pentru alimentarea autoturismelor cu GPL se va monta un ansamblu monobloc </w:t>
          </w:r>
          <w:r w:rsidRPr="00201272">
            <w:rPr>
              <w:rFonts w:ascii="Arial" w:hAnsi="Arial" w:cs="Arial"/>
              <w:sz w:val="24"/>
              <w:szCs w:val="24"/>
            </w:rPr>
            <w:t>pe un cadru metalic cu sanie şi care va avea ȋn componenţă următoarele:</w:t>
          </w:r>
        </w:p>
        <w:p w:rsidR="007B1768" w:rsidRPr="00201272" w:rsidRDefault="007B1768" w:rsidP="00DB7E42">
          <w:pPr>
            <w:numPr>
              <w:ilvl w:val="0"/>
              <w:numId w:val="3"/>
            </w:numPr>
            <w:spacing w:after="0" w:line="240" w:lineRule="auto"/>
            <w:ind w:left="0" w:firstLine="720"/>
            <w:contextualSpacing/>
            <w:rPr>
              <w:rFonts w:ascii="Arial" w:hAnsi="Arial" w:cs="Arial"/>
              <w:sz w:val="24"/>
              <w:szCs w:val="24"/>
              <w:u w:val="single"/>
            </w:rPr>
          </w:pPr>
          <w:r w:rsidRPr="00201272">
            <w:rPr>
              <w:rFonts w:ascii="Arial" w:hAnsi="Arial" w:cs="Arial"/>
              <w:sz w:val="24"/>
              <w:szCs w:val="24"/>
            </w:rPr>
            <w:t xml:space="preserve">un rezervor de stocare pentru GPL </w:t>
          </w:r>
          <w:r>
            <w:rPr>
              <w:rFonts w:ascii="Arial" w:hAnsi="Arial" w:cs="Arial"/>
              <w:sz w:val="24"/>
              <w:szCs w:val="24"/>
            </w:rPr>
            <w:t xml:space="preserve">cu capacitatea de 5 mc, </w:t>
          </w:r>
          <w:r w:rsidRPr="00201272">
            <w:rPr>
              <w:rFonts w:ascii="Arial" w:hAnsi="Arial" w:cs="Arial"/>
              <w:sz w:val="24"/>
              <w:szCs w:val="24"/>
            </w:rPr>
            <w:t xml:space="preserve">suprateran fixat pe sanie, </w:t>
          </w:r>
        </w:p>
        <w:p w:rsidR="007B1768" w:rsidRPr="00201272" w:rsidRDefault="007B1768" w:rsidP="00DB7E42">
          <w:pPr>
            <w:numPr>
              <w:ilvl w:val="0"/>
              <w:numId w:val="3"/>
            </w:numPr>
            <w:spacing w:after="0" w:line="240" w:lineRule="auto"/>
            <w:ind w:left="0" w:firstLine="720"/>
            <w:contextualSpacing/>
            <w:rPr>
              <w:rFonts w:ascii="Arial" w:hAnsi="Arial" w:cs="Arial"/>
              <w:sz w:val="24"/>
              <w:szCs w:val="24"/>
              <w:u w:val="single"/>
            </w:rPr>
          </w:pPr>
          <w:r w:rsidRPr="00201272">
            <w:rPr>
              <w:rFonts w:ascii="Arial" w:hAnsi="Arial" w:cs="Arial"/>
              <w:sz w:val="24"/>
              <w:szCs w:val="24"/>
            </w:rPr>
            <w:t xml:space="preserve">o pompă centrifugă antrenată de un motor electric pentru vehicularea GPL ȋn fază lichidă de la recipient spre distribuitorul de GPL (pompa de distribuţie GPL la autoturisme), </w:t>
          </w:r>
        </w:p>
        <w:p w:rsidR="007B1768" w:rsidRPr="00201272" w:rsidRDefault="007B1768" w:rsidP="00DB7E42">
          <w:pPr>
            <w:numPr>
              <w:ilvl w:val="0"/>
              <w:numId w:val="3"/>
            </w:numPr>
            <w:spacing w:after="0" w:line="240" w:lineRule="auto"/>
            <w:ind w:left="0" w:firstLine="720"/>
            <w:contextualSpacing/>
            <w:rPr>
              <w:rFonts w:ascii="Arial" w:hAnsi="Arial" w:cs="Arial"/>
              <w:sz w:val="24"/>
              <w:szCs w:val="24"/>
              <w:u w:val="single"/>
            </w:rPr>
          </w:pPr>
          <w:r w:rsidRPr="00201272">
            <w:rPr>
              <w:rFonts w:ascii="Arial" w:hAnsi="Arial" w:cs="Arial"/>
              <w:sz w:val="24"/>
              <w:szCs w:val="24"/>
            </w:rPr>
            <w:lastRenderedPageBreak/>
            <w:t>un distribuitor cu contor şi pistol de livrare GPL, ȋmpreună cu traseele de conducte şi armăturile aferente şi cu un cadru metalic pentru susţinerea echipamentelor.</w:t>
          </w:r>
        </w:p>
        <w:p w:rsidR="007B1768" w:rsidRPr="00201272" w:rsidRDefault="007B1768" w:rsidP="00DB7E42">
          <w:pPr>
            <w:spacing w:after="0" w:line="240" w:lineRule="auto"/>
            <w:ind w:firstLine="720"/>
            <w:contextualSpacing/>
            <w:rPr>
              <w:rFonts w:ascii="Arial" w:hAnsi="Arial" w:cs="Arial"/>
              <w:sz w:val="24"/>
              <w:szCs w:val="24"/>
            </w:rPr>
          </w:pPr>
          <w:r w:rsidRPr="00201272">
            <w:rPr>
              <w:rFonts w:ascii="Arial" w:hAnsi="Arial" w:cs="Arial"/>
              <w:sz w:val="24"/>
              <w:szCs w:val="24"/>
            </w:rPr>
            <w:t>Skidul se va livra cu toate utilajele, armăturile, aparatele, echipamentele şi conductele montate şi garantate de producător, conform legislaţiei în vigoare în România. Instalaţia monobloc tip SKID utilizată va fi autorizată ISCIR.</w:t>
          </w:r>
        </w:p>
        <w:p w:rsidR="007B1768" w:rsidRPr="00201272" w:rsidRDefault="007B1768" w:rsidP="00DB7E42">
          <w:pPr>
            <w:spacing w:after="0" w:line="240" w:lineRule="auto"/>
            <w:ind w:firstLine="720"/>
            <w:contextualSpacing/>
            <w:rPr>
              <w:rFonts w:ascii="Arial" w:hAnsi="Arial" w:cs="Arial"/>
              <w:sz w:val="24"/>
              <w:szCs w:val="24"/>
            </w:rPr>
          </w:pPr>
          <w:r w:rsidRPr="00201272">
            <w:rPr>
              <w:rFonts w:ascii="Arial" w:hAnsi="Arial" w:cs="Arial"/>
              <w:sz w:val="24"/>
              <w:szCs w:val="24"/>
            </w:rPr>
            <w:t>Rezervorul se protejează împotriva radiaţiilor solare cu vopsea albă, având proprietăţi reflectorizante.</w:t>
          </w:r>
        </w:p>
        <w:p w:rsidR="007B1768" w:rsidRPr="00201272" w:rsidRDefault="007B1768" w:rsidP="00DB7E42">
          <w:pPr>
            <w:spacing w:after="0" w:line="240" w:lineRule="auto"/>
            <w:ind w:firstLine="720"/>
            <w:contextualSpacing/>
            <w:rPr>
              <w:rStyle w:val="tpa1"/>
              <w:rFonts w:ascii="Arial" w:hAnsi="Arial" w:cs="Arial"/>
              <w:sz w:val="24"/>
              <w:szCs w:val="24"/>
            </w:rPr>
          </w:pPr>
          <w:r w:rsidRPr="00201272">
            <w:rPr>
              <w:rFonts w:ascii="Arial" w:hAnsi="Arial" w:cs="Arial"/>
              <w:sz w:val="24"/>
              <w:szCs w:val="24"/>
            </w:rPr>
            <w:t>Instalaţia monobloc tip SKID se va monta pe o platformă din beton cu înălţimea de 20 cm pentru fixarea instalaţiei.</w:t>
          </w:r>
        </w:p>
        <w:p w:rsidR="007B1768" w:rsidRPr="00201272" w:rsidRDefault="007B1768" w:rsidP="00DB7E42">
          <w:pPr>
            <w:spacing w:after="0" w:line="240" w:lineRule="auto"/>
            <w:contextualSpacing/>
            <w:rPr>
              <w:rFonts w:ascii="Arial" w:hAnsi="Arial" w:cs="Arial"/>
              <w:sz w:val="24"/>
              <w:szCs w:val="24"/>
              <w:u w:val="single"/>
            </w:rPr>
          </w:pPr>
        </w:p>
        <w:p w:rsidR="007B1768" w:rsidRPr="00201272" w:rsidRDefault="007B1768" w:rsidP="00DB7E42">
          <w:pPr>
            <w:spacing w:after="0" w:line="240" w:lineRule="auto"/>
            <w:ind w:firstLine="720"/>
            <w:contextualSpacing/>
            <w:rPr>
              <w:rStyle w:val="tpa1"/>
              <w:rFonts w:ascii="Arial" w:hAnsi="Arial" w:cs="Arial"/>
              <w:sz w:val="24"/>
              <w:szCs w:val="24"/>
            </w:rPr>
          </w:pPr>
          <w:r w:rsidRPr="00201272">
            <w:rPr>
              <w:rStyle w:val="tpa1"/>
              <w:rFonts w:ascii="Arial" w:hAnsi="Arial" w:cs="Arial"/>
              <w:b/>
              <w:sz w:val="24"/>
              <w:szCs w:val="24"/>
              <w:u w:val="single"/>
            </w:rPr>
            <w:t>COPERTINA SKID GPL</w:t>
          </w:r>
          <w:r w:rsidRPr="00201272">
            <w:rPr>
              <w:rStyle w:val="tpa1"/>
              <w:rFonts w:ascii="Arial" w:hAnsi="Arial" w:cs="Arial"/>
              <w:sz w:val="24"/>
              <w:szCs w:val="24"/>
            </w:rPr>
            <w:t xml:space="preserve">: Peste ansamblul skidului GPL se va amplasa o copertină metalică, având dimensiunea de </w:t>
          </w:r>
          <w:r>
            <w:rPr>
              <w:rStyle w:val="tpa1"/>
              <w:rFonts w:ascii="Arial" w:hAnsi="Arial" w:cs="Arial"/>
              <w:sz w:val="24"/>
              <w:szCs w:val="24"/>
            </w:rPr>
            <w:t xml:space="preserve">2,56 </w:t>
          </w:r>
          <w:r w:rsidRPr="00201272">
            <w:rPr>
              <w:rStyle w:val="tpa1"/>
              <w:rFonts w:ascii="Arial" w:hAnsi="Arial" w:cs="Arial"/>
              <w:sz w:val="24"/>
              <w:szCs w:val="24"/>
            </w:rPr>
            <w:t>x</w:t>
          </w:r>
          <w:r>
            <w:rPr>
              <w:rStyle w:val="tpa1"/>
              <w:rFonts w:ascii="Arial" w:hAnsi="Arial" w:cs="Arial"/>
              <w:sz w:val="24"/>
              <w:szCs w:val="24"/>
            </w:rPr>
            <w:t xml:space="preserve"> 3,16</w:t>
          </w:r>
          <w:r w:rsidRPr="00201272">
            <w:rPr>
              <w:rStyle w:val="tpa1"/>
              <w:rFonts w:ascii="Arial" w:hAnsi="Arial" w:cs="Arial"/>
              <w:sz w:val="24"/>
              <w:szCs w:val="24"/>
            </w:rPr>
            <w:t xml:space="preserve"> m,  sprijinită pe </w:t>
          </w:r>
          <w:r>
            <w:rPr>
              <w:rStyle w:val="tpa1"/>
              <w:rFonts w:ascii="Arial" w:hAnsi="Arial" w:cs="Arial"/>
              <w:sz w:val="24"/>
              <w:szCs w:val="24"/>
            </w:rPr>
            <w:t>un</w:t>
          </w:r>
          <w:r w:rsidRPr="00201272">
            <w:rPr>
              <w:rStyle w:val="tpa1"/>
              <w:rFonts w:ascii="Arial" w:hAnsi="Arial" w:cs="Arial"/>
              <w:sz w:val="24"/>
              <w:szCs w:val="24"/>
            </w:rPr>
            <w:t xml:space="preserve"> stȃlp metalic, </w:t>
          </w:r>
          <w:r w:rsidRPr="00201272">
            <w:rPr>
              <w:rFonts w:ascii="Arial" w:hAnsi="Arial" w:cs="Arial"/>
              <w:sz w:val="24"/>
              <w:szCs w:val="24"/>
              <w:lang w:val="ro-RO"/>
            </w:rPr>
            <w:t>cu fundaţi</w:t>
          </w:r>
          <w:r>
            <w:rPr>
              <w:rFonts w:ascii="Arial" w:hAnsi="Arial" w:cs="Arial"/>
              <w:sz w:val="24"/>
              <w:szCs w:val="24"/>
              <w:lang w:val="ro-RO"/>
            </w:rPr>
            <w:t>e</w:t>
          </w:r>
          <w:r w:rsidRPr="00201272">
            <w:rPr>
              <w:rFonts w:ascii="Arial" w:hAnsi="Arial" w:cs="Arial"/>
              <w:sz w:val="24"/>
              <w:szCs w:val="24"/>
              <w:lang w:val="ro-RO"/>
            </w:rPr>
            <w:t xml:space="preserve"> izolat</w:t>
          </w:r>
          <w:r>
            <w:rPr>
              <w:rFonts w:ascii="Arial" w:hAnsi="Arial" w:cs="Arial"/>
              <w:sz w:val="24"/>
              <w:szCs w:val="24"/>
              <w:lang w:val="ro-RO"/>
            </w:rPr>
            <w:t>ă</w:t>
          </w:r>
          <w:r w:rsidRPr="00201272">
            <w:rPr>
              <w:rFonts w:ascii="Arial" w:hAnsi="Arial" w:cs="Arial"/>
              <w:sz w:val="24"/>
              <w:szCs w:val="24"/>
              <w:lang w:val="ro-RO"/>
            </w:rPr>
            <w:t xml:space="preserve"> din beton armat,</w:t>
          </w:r>
          <w:r w:rsidRPr="00201272">
            <w:rPr>
              <w:rStyle w:val="tpa1"/>
              <w:rFonts w:ascii="Arial" w:hAnsi="Arial" w:cs="Arial"/>
              <w:sz w:val="24"/>
              <w:szCs w:val="24"/>
            </w:rPr>
            <w:t xml:space="preserve"> care va proteja skidul GPL de intemperii.</w:t>
          </w:r>
        </w:p>
        <w:p w:rsidR="007B1768" w:rsidRPr="00201272" w:rsidRDefault="007B1768" w:rsidP="00DB7E42">
          <w:pPr>
            <w:pStyle w:val="BodyTextIndent2"/>
            <w:tabs>
              <w:tab w:val="left" w:pos="810"/>
              <w:tab w:val="left" w:pos="1530"/>
            </w:tabs>
            <w:spacing w:after="0" w:line="240" w:lineRule="auto"/>
            <w:ind w:left="0" w:firstLine="720"/>
            <w:rPr>
              <w:rStyle w:val="tpa1"/>
              <w:rFonts w:ascii="Arial" w:eastAsia="Calibri" w:hAnsi="Arial" w:cs="Arial"/>
              <w:lang w:val="it-IT"/>
            </w:rPr>
          </w:pPr>
          <w:r w:rsidRPr="00201272">
            <w:rPr>
              <w:rFonts w:ascii="Arial" w:eastAsia="Calibri" w:hAnsi="Arial" w:cs="Arial"/>
              <w:lang w:val="it-IT"/>
            </w:rPr>
            <w:t xml:space="preserve">Descărcarea GPL-ului din cisterne în rezervorul de stocare se va realiza pe </w:t>
          </w:r>
          <w:r w:rsidRPr="00201272">
            <w:rPr>
              <w:rFonts w:ascii="Arial" w:eastAsia="Calibri" w:hAnsi="Arial" w:cs="Arial"/>
              <w:b/>
              <w:lang w:val="it-IT"/>
            </w:rPr>
            <w:t>platforma de descărcare</w:t>
          </w:r>
          <w:r w:rsidRPr="00201272">
            <w:rPr>
              <w:rFonts w:ascii="Arial" w:eastAsia="Calibri" w:hAnsi="Arial" w:cs="Arial"/>
              <w:lang w:val="it-IT"/>
            </w:rPr>
            <w:t>, a</w:t>
          </w:r>
          <w:r>
            <w:rPr>
              <w:rFonts w:ascii="Arial" w:eastAsia="Calibri" w:hAnsi="Arial" w:cs="Arial"/>
              <w:lang w:val="it-IT"/>
            </w:rPr>
            <w:t>m</w:t>
          </w:r>
          <w:r w:rsidRPr="00201272">
            <w:rPr>
              <w:rFonts w:ascii="Arial" w:eastAsia="Calibri" w:hAnsi="Arial" w:cs="Arial"/>
              <w:lang w:val="it-IT"/>
            </w:rPr>
            <w:t>plasată în aer liber, având stratul de uzură realizat din beton. Aceasta va fi delimitată de restul zonei prin marcaje rutiere.</w:t>
          </w:r>
        </w:p>
        <w:p w:rsidR="007B1768" w:rsidRPr="00201272" w:rsidRDefault="007B1768" w:rsidP="00DB7E42">
          <w:pPr>
            <w:pStyle w:val="BodyTextIndent2"/>
            <w:tabs>
              <w:tab w:val="left" w:pos="810"/>
              <w:tab w:val="left" w:pos="1530"/>
            </w:tabs>
            <w:spacing w:after="0" w:line="240" w:lineRule="auto"/>
            <w:ind w:left="0" w:firstLine="720"/>
            <w:rPr>
              <w:rFonts w:ascii="Arial" w:hAnsi="Arial" w:cs="Arial"/>
              <w:lang w:val="it-IT"/>
            </w:rPr>
          </w:pPr>
        </w:p>
        <w:p w:rsidR="007B1768" w:rsidRPr="00201272" w:rsidRDefault="007B1768" w:rsidP="00DB7E42">
          <w:pPr>
            <w:pStyle w:val="BodyTextIndent2"/>
            <w:tabs>
              <w:tab w:val="left" w:pos="810"/>
              <w:tab w:val="left" w:pos="1530"/>
            </w:tabs>
            <w:spacing w:after="0" w:line="240" w:lineRule="auto"/>
            <w:ind w:left="0" w:firstLine="720"/>
            <w:rPr>
              <w:rFonts w:ascii="Arial" w:hAnsi="Arial" w:cs="Arial"/>
              <w:b/>
              <w:u w:val="single"/>
              <w:lang w:val="it-IT"/>
            </w:rPr>
          </w:pPr>
          <w:r w:rsidRPr="00201272">
            <w:rPr>
              <w:rFonts w:ascii="Arial" w:hAnsi="Arial" w:cs="Arial"/>
              <w:b/>
              <w:u w:val="single"/>
              <w:lang w:val="it-IT"/>
            </w:rPr>
            <w:t>REAMENAJ</w:t>
          </w:r>
          <w:r>
            <w:rPr>
              <w:rFonts w:ascii="Arial" w:hAnsi="Arial" w:cs="Arial"/>
              <w:b/>
              <w:u w:val="single"/>
              <w:lang w:val="it-IT"/>
            </w:rPr>
            <w:t>Ă</w:t>
          </w:r>
          <w:r w:rsidRPr="00201272">
            <w:rPr>
              <w:rFonts w:ascii="Arial" w:hAnsi="Arial" w:cs="Arial"/>
              <w:b/>
              <w:u w:val="single"/>
              <w:lang w:val="it-IT"/>
            </w:rPr>
            <w:t>RI AFERENTE:</w:t>
          </w:r>
        </w:p>
        <w:p w:rsidR="007B1768" w:rsidRPr="00201272" w:rsidRDefault="007B1768" w:rsidP="00DB7E42">
          <w:pPr>
            <w:pStyle w:val="BodyTextIndent2"/>
            <w:tabs>
              <w:tab w:val="left" w:pos="810"/>
              <w:tab w:val="left" w:pos="1530"/>
            </w:tabs>
            <w:spacing w:after="0" w:line="240" w:lineRule="auto"/>
            <w:ind w:left="0" w:firstLine="720"/>
            <w:rPr>
              <w:rFonts w:ascii="Arial" w:hAnsi="Arial" w:cs="Arial"/>
              <w:lang w:val="it-IT"/>
            </w:rPr>
          </w:pPr>
          <w:r w:rsidRPr="00201272">
            <w:rPr>
              <w:rFonts w:ascii="Arial" w:hAnsi="Arial" w:cs="Arial"/>
              <w:lang w:val="it-IT"/>
            </w:rPr>
            <w:t xml:space="preserve">Pentru amplasarea SKID-ului </w:t>
          </w:r>
          <w:r>
            <w:rPr>
              <w:rFonts w:ascii="Arial" w:hAnsi="Arial" w:cs="Arial"/>
              <w:lang w:val="it-IT"/>
            </w:rPr>
            <w:t>ş</w:t>
          </w:r>
          <w:r w:rsidRPr="00201272">
            <w:rPr>
              <w:rFonts w:ascii="Arial" w:hAnsi="Arial" w:cs="Arial"/>
              <w:lang w:val="it-IT"/>
            </w:rPr>
            <w:t>i datorit</w:t>
          </w:r>
          <w:r>
            <w:rPr>
              <w:rFonts w:ascii="Arial" w:hAnsi="Arial" w:cs="Arial"/>
              <w:lang w:val="it-IT"/>
            </w:rPr>
            <w:t>ă</w:t>
          </w:r>
          <w:r w:rsidRPr="00201272">
            <w:rPr>
              <w:rFonts w:ascii="Arial" w:hAnsi="Arial" w:cs="Arial"/>
              <w:lang w:val="it-IT"/>
            </w:rPr>
            <w:t xml:space="preserve"> necesit</w:t>
          </w:r>
          <w:r>
            <w:rPr>
              <w:rFonts w:ascii="Arial" w:hAnsi="Arial" w:cs="Arial"/>
              <w:lang w:val="it-IT"/>
            </w:rPr>
            <w:t>ăţ</w:t>
          </w:r>
          <w:r w:rsidRPr="00201272">
            <w:rPr>
              <w:rFonts w:ascii="Arial" w:hAnsi="Arial" w:cs="Arial"/>
              <w:lang w:val="it-IT"/>
            </w:rPr>
            <w:t>ii respect</w:t>
          </w:r>
          <w:r>
            <w:rPr>
              <w:rFonts w:ascii="Arial" w:hAnsi="Arial" w:cs="Arial"/>
              <w:lang w:val="it-IT"/>
            </w:rPr>
            <w:t>ă</w:t>
          </w:r>
          <w:r w:rsidRPr="00201272">
            <w:rPr>
              <w:rFonts w:ascii="Arial" w:hAnsi="Arial" w:cs="Arial"/>
              <w:lang w:val="it-IT"/>
            </w:rPr>
            <w:t>rii distan</w:t>
          </w:r>
          <w:r>
            <w:rPr>
              <w:rFonts w:ascii="Arial" w:hAnsi="Arial" w:cs="Arial"/>
              <w:lang w:val="it-IT"/>
            </w:rPr>
            <w:t>ţ</w:t>
          </w:r>
          <w:r w:rsidRPr="00201272">
            <w:rPr>
              <w:rFonts w:ascii="Arial" w:hAnsi="Arial" w:cs="Arial"/>
              <w:lang w:val="it-IT"/>
            </w:rPr>
            <w:t>elor fa</w:t>
          </w:r>
          <w:r>
            <w:rPr>
              <w:rFonts w:ascii="Arial" w:hAnsi="Arial" w:cs="Arial"/>
              <w:lang w:val="it-IT"/>
            </w:rPr>
            <w:t>ţă</w:t>
          </w:r>
          <w:r w:rsidRPr="00201272">
            <w:rPr>
              <w:rFonts w:ascii="Arial" w:hAnsi="Arial" w:cs="Arial"/>
              <w:lang w:val="it-IT"/>
            </w:rPr>
            <w:t xml:space="preserve"> de obiectele de incint</w:t>
          </w:r>
          <w:r>
            <w:rPr>
              <w:rFonts w:ascii="Arial" w:hAnsi="Arial" w:cs="Arial"/>
              <w:lang w:val="it-IT"/>
            </w:rPr>
            <w:t>ă</w:t>
          </w:r>
          <w:r w:rsidRPr="00201272">
            <w:rPr>
              <w:rFonts w:ascii="Arial" w:hAnsi="Arial" w:cs="Arial"/>
              <w:lang w:val="it-IT"/>
            </w:rPr>
            <w:t>, sunt necesare urm</w:t>
          </w:r>
          <w:r>
            <w:rPr>
              <w:rFonts w:ascii="Arial" w:hAnsi="Arial" w:cs="Arial"/>
              <w:lang w:val="it-IT"/>
            </w:rPr>
            <w:t>ă</w:t>
          </w:r>
          <w:r w:rsidRPr="00201272">
            <w:rPr>
              <w:rFonts w:ascii="Arial" w:hAnsi="Arial" w:cs="Arial"/>
              <w:lang w:val="it-IT"/>
            </w:rPr>
            <w:t>toarele lucr</w:t>
          </w:r>
          <w:r>
            <w:rPr>
              <w:rFonts w:ascii="Arial" w:hAnsi="Arial" w:cs="Arial"/>
              <w:lang w:val="it-IT"/>
            </w:rPr>
            <w:t>ă</w:t>
          </w:r>
          <w:r w:rsidRPr="00201272">
            <w:rPr>
              <w:rFonts w:ascii="Arial" w:hAnsi="Arial" w:cs="Arial"/>
              <w:lang w:val="it-IT"/>
            </w:rPr>
            <w:t>ri:</w:t>
          </w:r>
        </w:p>
        <w:p w:rsidR="007B1768" w:rsidRPr="00201272" w:rsidRDefault="007B1768" w:rsidP="00DB7E42">
          <w:pPr>
            <w:pStyle w:val="BodyTextIndent2"/>
            <w:tabs>
              <w:tab w:val="left" w:pos="810"/>
              <w:tab w:val="left" w:pos="1530"/>
            </w:tabs>
            <w:spacing w:after="0" w:line="240" w:lineRule="auto"/>
            <w:ind w:left="0" w:firstLine="720"/>
            <w:rPr>
              <w:rFonts w:ascii="Arial" w:hAnsi="Arial" w:cs="Arial"/>
              <w:lang w:val="it-IT"/>
            </w:rPr>
          </w:pPr>
          <w:r w:rsidRPr="00201272">
            <w:rPr>
              <w:rFonts w:ascii="Arial" w:hAnsi="Arial" w:cs="Arial"/>
              <w:lang w:val="it-IT"/>
            </w:rPr>
            <w:t xml:space="preserve">- </w:t>
          </w:r>
          <w:r>
            <w:rPr>
              <w:rFonts w:ascii="Arial" w:hAnsi="Arial" w:cs="Arial"/>
              <w:lang w:val="it-IT"/>
            </w:rPr>
            <w:t>construirea a 2 tronsoane de ziduri de protecţie în zona Skid-ului, realizate din zidărie de cărămidă cu grosimea de 0,25 m şi H= 2,50 m</w:t>
          </w:r>
          <w:r w:rsidRPr="00201272">
            <w:rPr>
              <w:rFonts w:ascii="Arial" w:hAnsi="Arial" w:cs="Arial"/>
              <w:lang w:val="it-IT"/>
            </w:rPr>
            <w:t xml:space="preserve"> ;</w:t>
          </w:r>
        </w:p>
        <w:p w:rsidR="007B1768" w:rsidRPr="00201272" w:rsidRDefault="007B1768" w:rsidP="00DB7E42">
          <w:pPr>
            <w:pStyle w:val="BodyTextIndent2"/>
            <w:tabs>
              <w:tab w:val="left" w:pos="810"/>
              <w:tab w:val="left" w:pos="1530"/>
            </w:tabs>
            <w:spacing w:after="0" w:line="240" w:lineRule="auto"/>
            <w:ind w:left="0" w:firstLine="720"/>
            <w:rPr>
              <w:rFonts w:ascii="Arial" w:hAnsi="Arial" w:cs="Arial"/>
              <w:lang w:val="it-IT"/>
            </w:rPr>
          </w:pPr>
          <w:r w:rsidRPr="00201272">
            <w:rPr>
              <w:rFonts w:ascii="Arial" w:hAnsi="Arial" w:cs="Arial"/>
              <w:lang w:val="it-IT"/>
            </w:rPr>
            <w:t xml:space="preserve">- </w:t>
          </w:r>
          <w:r>
            <w:rPr>
              <w:rFonts w:ascii="Arial" w:hAnsi="Arial" w:cs="Arial"/>
              <w:lang w:val="it-IT"/>
            </w:rPr>
            <w:t>se va renunţa la 3 rastele de butelii şi se va menţine unul dintre ele cu relocarea acestuia, astfel încât distanţa până la limita incintei să fie de minim 4,0 m;</w:t>
          </w:r>
        </w:p>
        <w:p w:rsidR="007B1768" w:rsidRPr="00201272" w:rsidRDefault="007B1768" w:rsidP="00DB7E42">
          <w:pPr>
            <w:pStyle w:val="BodyTextIndent2"/>
            <w:tabs>
              <w:tab w:val="left" w:pos="810"/>
              <w:tab w:val="left" w:pos="1530"/>
            </w:tabs>
            <w:spacing w:after="0" w:line="240" w:lineRule="auto"/>
            <w:ind w:left="0" w:firstLine="720"/>
            <w:rPr>
              <w:rFonts w:ascii="Arial" w:hAnsi="Arial" w:cs="Arial"/>
              <w:lang w:val="it-IT"/>
            </w:rPr>
          </w:pPr>
        </w:p>
        <w:p w:rsidR="007B1768" w:rsidRPr="00201272" w:rsidRDefault="007B1768" w:rsidP="00DB7E42">
          <w:pPr>
            <w:jc w:val="both"/>
            <w:rPr>
              <w:rFonts w:ascii="Arial" w:hAnsi="Arial" w:cs="Arial"/>
              <w:color w:val="000000"/>
              <w:sz w:val="24"/>
              <w:szCs w:val="24"/>
              <w:u w:val="single"/>
            </w:rPr>
          </w:pPr>
          <w:r w:rsidRPr="00201272">
            <w:rPr>
              <w:rFonts w:ascii="Arial" w:hAnsi="Arial" w:cs="Arial"/>
              <w:color w:val="000000"/>
              <w:sz w:val="24"/>
              <w:szCs w:val="24"/>
              <w:u w:val="single"/>
            </w:rPr>
            <w:t xml:space="preserve">Caracteristicile impactului potenţial, în măsura în care aceste informaţii sunt disponibile </w:t>
          </w:r>
        </w:p>
        <w:p w:rsidR="007B1768" w:rsidRPr="00201272" w:rsidRDefault="007B1768" w:rsidP="00DB7E42">
          <w:pPr>
            <w:spacing w:after="0" w:line="240" w:lineRule="auto"/>
            <w:ind w:firstLine="737"/>
            <w:jc w:val="both"/>
            <w:rPr>
              <w:rFonts w:ascii="Arial" w:hAnsi="Arial" w:cs="Arial"/>
              <w:color w:val="000000"/>
              <w:sz w:val="24"/>
              <w:szCs w:val="24"/>
            </w:rPr>
          </w:pPr>
          <w:r w:rsidRPr="00201272">
            <w:rPr>
              <w:rFonts w:ascii="Arial" w:hAnsi="Arial" w:cs="Arial"/>
              <w:color w:val="000000"/>
              <w:sz w:val="24"/>
              <w:szCs w:val="24"/>
            </w:rPr>
            <w:t>Intrucat functiunea de statie distributie carburanti este implementata in structura urbanistica a zonei prin functionare anterioara se considera ca fiind  nesemnificativ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w:t>
          </w:r>
        </w:p>
        <w:p w:rsidR="007B1768" w:rsidRPr="00201272" w:rsidRDefault="007B1768" w:rsidP="00DB7E42">
          <w:pPr>
            <w:spacing w:after="0" w:line="240" w:lineRule="auto"/>
            <w:ind w:firstLine="360"/>
            <w:jc w:val="both"/>
            <w:rPr>
              <w:rFonts w:ascii="Arial" w:hAnsi="Arial" w:cs="Arial"/>
              <w:color w:val="000000"/>
              <w:sz w:val="24"/>
              <w:szCs w:val="24"/>
            </w:rPr>
          </w:pPr>
          <w:r w:rsidRPr="00201272">
            <w:rPr>
              <w:rFonts w:ascii="Arial" w:hAnsi="Arial" w:cs="Arial"/>
              <w:color w:val="000000"/>
              <w:sz w:val="24"/>
              <w:szCs w:val="24"/>
            </w:rPr>
            <w:t xml:space="preserve"> Natura impactului   (adică impactul direct, indirect, secundar, cumulativ, pe termen scurt, mediu şi lung, permanent şi temporar, pozitiv şi negativ) -nesemnificativ</w:t>
          </w:r>
        </w:p>
        <w:p w:rsidR="007B1768" w:rsidRPr="00201272" w:rsidRDefault="007B1768" w:rsidP="00DB7E42">
          <w:pPr>
            <w:spacing w:after="0" w:line="240" w:lineRule="auto"/>
            <w:ind w:left="720"/>
            <w:jc w:val="both"/>
            <w:rPr>
              <w:rFonts w:ascii="Arial" w:hAnsi="Arial" w:cs="Arial"/>
              <w:color w:val="000000"/>
              <w:sz w:val="24"/>
              <w:szCs w:val="24"/>
              <w:lang w:val="pt-BR"/>
            </w:rPr>
          </w:pPr>
          <w:r w:rsidRPr="00201272">
            <w:rPr>
              <w:rFonts w:ascii="Arial" w:hAnsi="Arial" w:cs="Arial"/>
              <w:color w:val="000000"/>
              <w:sz w:val="24"/>
              <w:szCs w:val="24"/>
              <w:lang w:val="pt-BR"/>
            </w:rPr>
            <w:t xml:space="preserve"> - extinderea impactului (zona geografică, numărul populaţiei/habitatelor/speciilor afectate)=nu este cazul</w:t>
          </w:r>
        </w:p>
        <w:p w:rsidR="007B1768" w:rsidRPr="00201272" w:rsidRDefault="007B1768" w:rsidP="00DB7E42">
          <w:pPr>
            <w:spacing w:after="0" w:line="240" w:lineRule="auto"/>
            <w:ind w:left="720"/>
            <w:jc w:val="both"/>
            <w:rPr>
              <w:rFonts w:ascii="Arial" w:hAnsi="Arial" w:cs="Arial"/>
              <w:color w:val="000000"/>
              <w:sz w:val="24"/>
              <w:szCs w:val="24"/>
              <w:lang w:val="pt-BR"/>
            </w:rPr>
          </w:pPr>
          <w:r w:rsidRPr="00201272">
            <w:rPr>
              <w:rFonts w:ascii="Arial" w:hAnsi="Arial" w:cs="Arial"/>
              <w:color w:val="000000"/>
              <w:sz w:val="24"/>
              <w:szCs w:val="24"/>
              <w:lang w:val="it-IT"/>
            </w:rPr>
            <w:t>-  magnitudinea şi complexitatea impactului = parametrii functionali sunt la aceeasi capacitate ca cei anteriori etapei de modernizare</w:t>
          </w:r>
        </w:p>
        <w:p w:rsidR="007B1768" w:rsidRPr="00201272" w:rsidRDefault="007B1768" w:rsidP="00DB7E42">
          <w:pPr>
            <w:spacing w:after="0" w:line="240" w:lineRule="auto"/>
            <w:ind w:left="720"/>
            <w:jc w:val="both"/>
            <w:rPr>
              <w:rFonts w:ascii="Arial" w:hAnsi="Arial" w:cs="Arial"/>
              <w:color w:val="000000"/>
              <w:sz w:val="24"/>
              <w:szCs w:val="24"/>
              <w:lang w:val="pt-BR"/>
            </w:rPr>
          </w:pPr>
          <w:r w:rsidRPr="00201272">
            <w:rPr>
              <w:rFonts w:ascii="Arial" w:hAnsi="Arial" w:cs="Arial"/>
              <w:color w:val="000000"/>
              <w:sz w:val="24"/>
              <w:szCs w:val="24"/>
              <w:lang w:val="pt-BR"/>
            </w:rPr>
            <w:t xml:space="preserve">-  </w:t>
          </w:r>
          <w:r w:rsidRPr="00201272">
            <w:rPr>
              <w:rFonts w:ascii="Arial" w:hAnsi="Arial" w:cs="Arial"/>
              <w:color w:val="000000"/>
              <w:sz w:val="24"/>
              <w:szCs w:val="24"/>
              <w:lang w:val="it-IT"/>
            </w:rPr>
            <w:t xml:space="preserve">probabilitatea impactului=nesemnificativ </w:t>
          </w:r>
        </w:p>
        <w:p w:rsidR="007B1768" w:rsidRPr="00201272" w:rsidRDefault="007B1768" w:rsidP="00DB7E42">
          <w:pPr>
            <w:spacing w:after="0" w:line="240" w:lineRule="auto"/>
            <w:ind w:left="720"/>
            <w:jc w:val="both"/>
            <w:rPr>
              <w:rFonts w:ascii="Arial" w:hAnsi="Arial" w:cs="Arial"/>
              <w:color w:val="000000"/>
              <w:sz w:val="24"/>
              <w:szCs w:val="24"/>
              <w:lang w:val="it-IT"/>
            </w:rPr>
          </w:pPr>
          <w:r w:rsidRPr="00201272">
            <w:rPr>
              <w:rFonts w:ascii="Arial" w:hAnsi="Arial" w:cs="Arial"/>
              <w:color w:val="000000"/>
              <w:sz w:val="24"/>
              <w:szCs w:val="24"/>
              <w:lang w:val="it-IT"/>
            </w:rPr>
            <w:t>-  durata, frecvenţa şi reversibilitatea impactului = nu este cazul</w:t>
          </w:r>
        </w:p>
        <w:p w:rsidR="007B1768" w:rsidRPr="00201272" w:rsidRDefault="007B1768" w:rsidP="00DB7E42">
          <w:pPr>
            <w:spacing w:after="0" w:line="240" w:lineRule="auto"/>
            <w:ind w:left="720"/>
            <w:jc w:val="both"/>
            <w:rPr>
              <w:rFonts w:ascii="Arial" w:hAnsi="Arial" w:cs="Arial"/>
              <w:color w:val="000000"/>
              <w:sz w:val="24"/>
              <w:szCs w:val="24"/>
              <w:lang w:val="it-IT"/>
            </w:rPr>
          </w:pPr>
          <w:r w:rsidRPr="00201272">
            <w:rPr>
              <w:rFonts w:ascii="Arial" w:hAnsi="Arial" w:cs="Arial"/>
              <w:color w:val="000000"/>
              <w:sz w:val="24"/>
              <w:szCs w:val="24"/>
              <w:lang w:val="it-IT"/>
            </w:rPr>
            <w:t>-  măsurile de evitare, reducere sau ameliorare a impactului semnificativ asupra mediului se vor aplica conformari cu legislatia in vigoare .</w:t>
          </w:r>
        </w:p>
        <w:p w:rsidR="007B1768" w:rsidRPr="00201272" w:rsidRDefault="007B1768" w:rsidP="00DB7E42">
          <w:pPr>
            <w:spacing w:after="0" w:line="240" w:lineRule="auto"/>
            <w:ind w:left="720"/>
            <w:jc w:val="both"/>
            <w:rPr>
              <w:rFonts w:ascii="Arial" w:hAnsi="Arial" w:cs="Arial"/>
              <w:color w:val="000000"/>
              <w:sz w:val="24"/>
              <w:szCs w:val="24"/>
              <w:lang w:val="it-IT"/>
            </w:rPr>
          </w:pPr>
          <w:r w:rsidRPr="00201272">
            <w:rPr>
              <w:rFonts w:ascii="Arial" w:hAnsi="Arial" w:cs="Arial"/>
              <w:color w:val="000000"/>
              <w:sz w:val="24"/>
              <w:szCs w:val="24"/>
              <w:lang w:val="it-IT"/>
            </w:rPr>
            <w:t>-  natura transfrontieră a impactului = nu este cazul</w:t>
          </w:r>
        </w:p>
        <w:p w:rsidR="007B1768" w:rsidRPr="00201272" w:rsidRDefault="007B1768" w:rsidP="00DB7E42">
          <w:pPr>
            <w:autoSpaceDE w:val="0"/>
            <w:autoSpaceDN w:val="0"/>
            <w:adjustRightInd w:val="0"/>
            <w:spacing w:after="0" w:line="240" w:lineRule="auto"/>
            <w:jc w:val="both"/>
            <w:rPr>
              <w:rFonts w:ascii="Arial" w:hAnsi="Arial" w:cs="Arial"/>
              <w:sz w:val="24"/>
              <w:szCs w:val="24"/>
            </w:rPr>
          </w:pPr>
        </w:p>
        <w:p w:rsidR="007B1768" w:rsidRPr="00201272" w:rsidRDefault="007B1768" w:rsidP="00DB7E42">
          <w:pPr>
            <w:autoSpaceDE w:val="0"/>
            <w:autoSpaceDN w:val="0"/>
            <w:adjustRightInd w:val="0"/>
            <w:spacing w:after="0" w:line="240" w:lineRule="auto"/>
            <w:jc w:val="both"/>
            <w:rPr>
              <w:rFonts w:ascii="Arial" w:hAnsi="Arial" w:cs="Arial"/>
              <w:sz w:val="24"/>
              <w:szCs w:val="24"/>
            </w:rPr>
          </w:pPr>
          <w:r w:rsidRPr="00201272">
            <w:rPr>
              <w:rFonts w:ascii="Arial" w:hAnsi="Arial" w:cs="Arial"/>
              <w:sz w:val="24"/>
              <w:szCs w:val="24"/>
            </w:rPr>
            <w:t xml:space="preserve">        II. Motivele care au stat la baza luării deciziei etapei de încadrare în procedura de evaluare adecvată sunt următoarele:</w:t>
          </w:r>
        </w:p>
        <w:p w:rsidR="007B1768" w:rsidRDefault="007B1768" w:rsidP="00DB7E42">
          <w:pPr>
            <w:pStyle w:val="ListParagraph"/>
            <w:numPr>
              <w:ilvl w:val="0"/>
              <w:numId w:val="1"/>
            </w:numPr>
            <w:autoSpaceDE w:val="0"/>
            <w:autoSpaceDN w:val="0"/>
            <w:adjustRightInd w:val="0"/>
            <w:spacing w:after="0" w:line="240" w:lineRule="auto"/>
            <w:jc w:val="both"/>
            <w:rPr>
              <w:rFonts w:ascii="Arial" w:hAnsi="Arial" w:cs="Arial"/>
              <w:sz w:val="24"/>
              <w:szCs w:val="24"/>
            </w:rPr>
          </w:pPr>
          <w:r w:rsidRPr="00201272">
            <w:rPr>
              <w:rFonts w:ascii="Arial" w:hAnsi="Arial" w:cs="Arial"/>
              <w:sz w:val="24"/>
              <w:szCs w:val="24"/>
            </w:rPr>
            <w:t>Nu este cazul.</w:t>
          </w:r>
        </w:p>
        <w:p w:rsidR="007B1768" w:rsidRDefault="007B1768" w:rsidP="00DB7E42">
          <w:pPr>
            <w:pStyle w:val="ListParagraph"/>
            <w:autoSpaceDE w:val="0"/>
            <w:autoSpaceDN w:val="0"/>
            <w:adjustRightInd w:val="0"/>
            <w:spacing w:after="0" w:line="240" w:lineRule="auto"/>
            <w:ind w:left="1080"/>
            <w:jc w:val="both"/>
            <w:rPr>
              <w:rFonts w:ascii="Arial" w:hAnsi="Arial" w:cs="Arial"/>
              <w:sz w:val="24"/>
              <w:szCs w:val="24"/>
            </w:rPr>
          </w:pPr>
        </w:p>
        <w:p w:rsidR="007B1768" w:rsidRPr="00201272" w:rsidRDefault="007B1768" w:rsidP="00DB7E42">
          <w:pPr>
            <w:pStyle w:val="ListParagraph"/>
            <w:autoSpaceDE w:val="0"/>
            <w:autoSpaceDN w:val="0"/>
            <w:adjustRightInd w:val="0"/>
            <w:spacing w:after="0" w:line="240" w:lineRule="auto"/>
            <w:ind w:left="1080"/>
            <w:jc w:val="both"/>
            <w:rPr>
              <w:rFonts w:ascii="Arial" w:hAnsi="Arial" w:cs="Arial"/>
              <w:sz w:val="24"/>
              <w:szCs w:val="24"/>
            </w:rPr>
          </w:pPr>
        </w:p>
        <w:p w:rsidR="007B1768" w:rsidRPr="00201272" w:rsidRDefault="007B1768" w:rsidP="00DB7E42">
          <w:pPr>
            <w:autoSpaceDE w:val="0"/>
            <w:autoSpaceDN w:val="0"/>
            <w:adjustRightInd w:val="0"/>
            <w:spacing w:after="0" w:line="240" w:lineRule="auto"/>
            <w:jc w:val="both"/>
            <w:rPr>
              <w:rFonts w:ascii="Arial" w:hAnsi="Arial" w:cs="Arial"/>
              <w:sz w:val="24"/>
              <w:szCs w:val="24"/>
            </w:rPr>
          </w:pPr>
          <w:r w:rsidRPr="00201272">
            <w:rPr>
              <w:rFonts w:ascii="Arial" w:hAnsi="Arial" w:cs="Arial"/>
              <w:sz w:val="24"/>
              <w:szCs w:val="24"/>
            </w:rPr>
            <w:lastRenderedPageBreak/>
            <w:t>Condiţiile de realizare a proiectului:</w:t>
          </w:r>
        </w:p>
        <w:p w:rsidR="007B1768" w:rsidRPr="00201272" w:rsidRDefault="007B1768" w:rsidP="00DB7E42">
          <w:pPr>
            <w:autoSpaceDE w:val="0"/>
            <w:autoSpaceDN w:val="0"/>
            <w:adjustRightInd w:val="0"/>
            <w:spacing w:after="0" w:line="240" w:lineRule="auto"/>
            <w:jc w:val="both"/>
            <w:rPr>
              <w:rFonts w:ascii="Arial" w:hAnsi="Arial" w:cs="Arial"/>
              <w:sz w:val="24"/>
              <w:szCs w:val="24"/>
            </w:rPr>
          </w:pPr>
          <w:r w:rsidRPr="00201272">
            <w:rPr>
              <w:rFonts w:ascii="Arial" w:hAnsi="Arial" w:cs="Arial"/>
              <w:sz w:val="24"/>
              <w:szCs w:val="24"/>
            </w:rPr>
            <w:t xml:space="preserve">    a) La finalizarea lucrărilor de amenajare, toate suprafeţele de teren afectate, vor fi amenajate şi redate, pe cât posibil, la starea iniţială;</w:t>
          </w:r>
        </w:p>
        <w:p w:rsidR="007B1768" w:rsidRPr="00201272" w:rsidRDefault="007B1768" w:rsidP="00DB7E42">
          <w:pPr>
            <w:autoSpaceDE w:val="0"/>
            <w:autoSpaceDN w:val="0"/>
            <w:adjustRightInd w:val="0"/>
            <w:spacing w:after="0" w:line="240" w:lineRule="auto"/>
            <w:jc w:val="both"/>
            <w:rPr>
              <w:rFonts w:ascii="Arial" w:hAnsi="Arial" w:cs="Arial"/>
              <w:sz w:val="24"/>
              <w:szCs w:val="24"/>
            </w:rPr>
          </w:pPr>
          <w:r w:rsidRPr="00201272">
            <w:rPr>
              <w:rFonts w:ascii="Arial" w:hAnsi="Arial" w:cs="Arial"/>
              <w:sz w:val="24"/>
              <w:szCs w:val="24"/>
            </w:rPr>
            <w:t xml:space="preserve">    b)  La punerea în funcţiune a obiectivului, titularul are obligaţia de a solicita revizuirea autorizaţiei de mediu în baza căreia îşi desfăşoară activitatea în prezent;</w:t>
          </w:r>
        </w:p>
        <w:p w:rsidR="007B1768" w:rsidRPr="00201272" w:rsidRDefault="007B1768" w:rsidP="00DB7E42">
          <w:pPr>
            <w:autoSpaceDE w:val="0"/>
            <w:autoSpaceDN w:val="0"/>
            <w:adjustRightInd w:val="0"/>
            <w:spacing w:after="0" w:line="240" w:lineRule="auto"/>
            <w:jc w:val="both"/>
            <w:rPr>
              <w:rFonts w:ascii="Arial" w:hAnsi="Arial" w:cs="Arial"/>
              <w:sz w:val="24"/>
              <w:szCs w:val="24"/>
            </w:rPr>
          </w:pPr>
        </w:p>
        <w:p w:rsidR="007B1768" w:rsidRPr="00201272" w:rsidRDefault="007B1768" w:rsidP="00DB7E42">
          <w:pPr>
            <w:spacing w:after="0" w:line="240" w:lineRule="auto"/>
            <w:jc w:val="both"/>
            <w:rPr>
              <w:rFonts w:ascii="Arial" w:hAnsi="Arial" w:cs="Arial"/>
              <w:sz w:val="24"/>
              <w:szCs w:val="24"/>
            </w:rPr>
          </w:pPr>
          <w:r w:rsidRPr="00201272">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201272">
            <w:rPr>
              <w:rFonts w:ascii="Arial" w:hAnsi="Arial" w:cs="Arial"/>
              <w:sz w:val="24"/>
              <w:szCs w:val="24"/>
              <w:lang w:val="ro-RO"/>
            </w:rPr>
            <w:t>ă).</w:t>
          </w:r>
        </w:p>
      </w:sdtContent>
    </w:sdt>
    <w:p w:rsidR="007B1768" w:rsidRPr="00201272" w:rsidRDefault="007B1768" w:rsidP="00DB7E42">
      <w:pPr>
        <w:autoSpaceDE w:val="0"/>
        <w:autoSpaceDN w:val="0"/>
        <w:adjustRightInd w:val="0"/>
        <w:spacing w:after="0" w:line="240" w:lineRule="auto"/>
        <w:jc w:val="both"/>
        <w:rPr>
          <w:rFonts w:ascii="Arial" w:hAnsi="Arial" w:cs="Arial"/>
          <w:sz w:val="24"/>
          <w:szCs w:val="24"/>
        </w:rPr>
      </w:pPr>
      <w:r w:rsidRPr="00201272">
        <w:rPr>
          <w:rFonts w:ascii="Arial" w:hAnsi="Arial" w:cs="Arial"/>
          <w:sz w:val="24"/>
          <w:szCs w:val="24"/>
        </w:rPr>
        <w:t xml:space="preserve">    </w:t>
      </w:r>
    </w:p>
    <w:p w:rsidR="007B1768" w:rsidRPr="00201272" w:rsidRDefault="007B1768" w:rsidP="00DB7E42">
      <w:pPr>
        <w:autoSpaceDE w:val="0"/>
        <w:autoSpaceDN w:val="0"/>
        <w:adjustRightInd w:val="0"/>
        <w:spacing w:after="0" w:line="240" w:lineRule="auto"/>
        <w:jc w:val="both"/>
        <w:rPr>
          <w:rFonts w:ascii="Arial" w:hAnsi="Arial" w:cs="Arial"/>
          <w:sz w:val="24"/>
          <w:szCs w:val="24"/>
        </w:rPr>
      </w:pPr>
      <w:r w:rsidRPr="00201272">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2883A57DD25F48408259865AAE9FF5B8"/>
          </w:placeholder>
        </w:sdtPr>
        <w:sdtContent>
          <w:r w:rsidRPr="00201272">
            <w:rPr>
              <w:rFonts w:ascii="Arial" w:hAnsi="Arial" w:cs="Arial"/>
              <w:sz w:val="24"/>
              <w:szCs w:val="24"/>
            </w:rPr>
            <w:t>Hotărârii Guvernului nr. 445/2009 şi ale Legii contenciosului administrativ nr. 554/2004, cu modificările şi completările ulterioare.</w:t>
          </w:r>
        </w:sdtContent>
      </w:sdt>
      <w:r w:rsidRPr="00201272">
        <w:rPr>
          <w:rFonts w:ascii="Arial" w:hAnsi="Arial" w:cs="Arial"/>
          <w:sz w:val="24"/>
          <w:szCs w:val="24"/>
        </w:rPr>
        <w:t xml:space="preserve"> </w:t>
      </w:r>
    </w:p>
    <w:p w:rsidR="007B1768" w:rsidRPr="00201272" w:rsidRDefault="007B1768" w:rsidP="00DB7E4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669A8C9B024D44389D547B0FE4A55040"/>
        </w:placeholder>
      </w:sdtPr>
      <w:sdtEndPr>
        <w:rPr>
          <w:b w:val="0"/>
        </w:rPr>
      </w:sdtEndPr>
      <w:sdtContent>
        <w:p w:rsidR="007B1768" w:rsidRPr="00201272" w:rsidRDefault="007B1768" w:rsidP="00DB7E42">
          <w:pPr>
            <w:spacing w:after="0" w:line="360" w:lineRule="auto"/>
            <w:ind w:left="2880" w:firstLine="720"/>
            <w:rPr>
              <w:rFonts w:ascii="Arial" w:hAnsi="Arial" w:cs="Arial"/>
              <w:b/>
              <w:bCs/>
              <w:sz w:val="24"/>
              <w:szCs w:val="24"/>
              <w:lang w:val="ro-RO"/>
            </w:rPr>
          </w:pPr>
          <w:r w:rsidRPr="00201272">
            <w:rPr>
              <w:rFonts w:ascii="Arial" w:hAnsi="Arial" w:cs="Arial"/>
              <w:b/>
              <w:bCs/>
              <w:sz w:val="24"/>
              <w:szCs w:val="24"/>
              <w:lang w:val="ro-RO"/>
            </w:rPr>
            <w:t xml:space="preserve">     DIRECTOR EXECUTIV,</w:t>
          </w:r>
        </w:p>
        <w:p w:rsidR="007B1768" w:rsidRPr="00201272" w:rsidRDefault="007B1768" w:rsidP="00DB7E42">
          <w:pPr>
            <w:spacing w:after="0" w:line="360" w:lineRule="auto"/>
            <w:ind w:left="2880" w:firstLine="720"/>
            <w:rPr>
              <w:rFonts w:ascii="Arial" w:hAnsi="Arial" w:cs="Arial"/>
              <w:b/>
              <w:bCs/>
              <w:sz w:val="24"/>
              <w:szCs w:val="24"/>
              <w:lang w:val="ro-RO"/>
            </w:rPr>
          </w:pPr>
          <w:r w:rsidRPr="00201272">
            <w:rPr>
              <w:rFonts w:ascii="Arial" w:hAnsi="Arial" w:cs="Arial"/>
              <w:b/>
              <w:bCs/>
              <w:sz w:val="24"/>
              <w:szCs w:val="24"/>
              <w:lang w:val="ro-RO"/>
            </w:rPr>
            <w:t xml:space="preserve">        </w:t>
          </w:r>
          <w:r>
            <w:rPr>
              <w:rFonts w:ascii="Arial" w:hAnsi="Arial" w:cs="Arial"/>
              <w:b/>
              <w:bCs/>
              <w:sz w:val="24"/>
              <w:szCs w:val="24"/>
              <w:lang w:val="ro-RO"/>
            </w:rPr>
            <w:t>Gheorghe Aldea</w:t>
          </w:r>
        </w:p>
        <w:p w:rsidR="007B1768" w:rsidRDefault="007B1768" w:rsidP="00DB7E42">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7B1768" w:rsidRPr="00CA4590" w:rsidRDefault="007B1768" w:rsidP="00DB7E42">
          <w:pPr>
            <w:spacing w:after="0" w:line="360" w:lineRule="auto"/>
            <w:jc w:val="both"/>
            <w:rPr>
              <w:rFonts w:ascii="Arial" w:hAnsi="Arial" w:cs="Arial"/>
              <w:b/>
              <w:bCs/>
              <w:sz w:val="24"/>
              <w:szCs w:val="24"/>
              <w:lang w:val="ro-RO"/>
            </w:rPr>
          </w:pPr>
        </w:p>
        <w:p w:rsidR="007B1768" w:rsidRDefault="007B1768" w:rsidP="00DB7E42">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Şef serviciu </w:t>
          </w:r>
          <w:r>
            <w:rPr>
              <w:rFonts w:ascii="Arial" w:hAnsi="Arial" w:cs="Arial"/>
              <w:b/>
              <w:bCs/>
              <w:sz w:val="24"/>
              <w:szCs w:val="24"/>
              <w:lang w:val="ro-RO"/>
            </w:rPr>
            <w:t>Avize, Acorduri, Autorizaţii,                                           Întocmit,</w:t>
          </w:r>
        </w:p>
        <w:p w:rsidR="007B1768" w:rsidRPr="00CA4590" w:rsidRDefault="007B1768" w:rsidP="00DB7E42">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Ing. Constantin Burciu                                                       Ing. Doru Cojocaru</w:t>
          </w:r>
        </w:p>
        <w:p w:rsidR="007B1768" w:rsidRPr="00C033AF" w:rsidRDefault="007B1768" w:rsidP="00DB7E42">
          <w:pPr>
            <w:spacing w:after="0" w:line="240" w:lineRule="auto"/>
            <w:jc w:val="both"/>
            <w:outlineLvl w:val="0"/>
            <w:rPr>
              <w:rFonts w:ascii="Arial" w:hAnsi="Arial" w:cs="Arial"/>
              <w:b/>
              <w:bCs/>
              <w:sz w:val="24"/>
              <w:szCs w:val="24"/>
              <w:lang w:val="ro-RO"/>
            </w:rPr>
          </w:pPr>
        </w:p>
        <w:p w:rsidR="007B1768" w:rsidRDefault="007B1768" w:rsidP="00DB7E42">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7B1768" w:rsidRPr="00447422" w:rsidRDefault="007B1768" w:rsidP="00DB7E42">
      <w:pPr>
        <w:spacing w:after="0" w:line="360" w:lineRule="auto"/>
        <w:jc w:val="both"/>
        <w:rPr>
          <w:rFonts w:ascii="Arial" w:hAnsi="Arial" w:cs="Arial"/>
          <w:bCs/>
          <w:sz w:val="24"/>
          <w:szCs w:val="24"/>
          <w:lang w:val="ro-RO"/>
        </w:rPr>
      </w:pPr>
    </w:p>
    <w:p w:rsidR="007B1768" w:rsidRPr="00447422" w:rsidRDefault="007B1768" w:rsidP="00DB7E42">
      <w:pPr>
        <w:autoSpaceDE w:val="0"/>
        <w:autoSpaceDN w:val="0"/>
        <w:adjustRightInd w:val="0"/>
        <w:spacing w:after="0" w:line="240" w:lineRule="auto"/>
        <w:jc w:val="both"/>
        <w:rPr>
          <w:rFonts w:ascii="Arial" w:hAnsi="Arial" w:cs="Arial"/>
          <w:sz w:val="24"/>
          <w:szCs w:val="24"/>
        </w:rPr>
      </w:pPr>
    </w:p>
    <w:p w:rsidR="007B1768" w:rsidRPr="00447422" w:rsidRDefault="007B1768" w:rsidP="00DB7E42">
      <w:pPr>
        <w:spacing w:after="0" w:line="360" w:lineRule="auto"/>
        <w:jc w:val="both"/>
        <w:rPr>
          <w:rFonts w:ascii="Arial" w:hAnsi="Arial" w:cs="Arial"/>
          <w:bCs/>
          <w:sz w:val="24"/>
          <w:szCs w:val="24"/>
          <w:lang w:val="ro-RO"/>
        </w:rPr>
      </w:pPr>
    </w:p>
    <w:p w:rsidR="007B1768" w:rsidRPr="00447422" w:rsidRDefault="007B1768" w:rsidP="00DB7E42">
      <w:pPr>
        <w:spacing w:after="0" w:line="360" w:lineRule="auto"/>
        <w:jc w:val="both"/>
        <w:rPr>
          <w:rFonts w:ascii="Arial" w:hAnsi="Arial" w:cs="Arial"/>
          <w:bCs/>
          <w:sz w:val="24"/>
          <w:szCs w:val="24"/>
          <w:lang w:val="ro-RO"/>
        </w:rPr>
      </w:pPr>
    </w:p>
    <w:p w:rsidR="007B1768" w:rsidRPr="00447422" w:rsidRDefault="007B1768" w:rsidP="00DB7E42">
      <w:pPr>
        <w:autoSpaceDE w:val="0"/>
        <w:autoSpaceDN w:val="0"/>
        <w:adjustRightInd w:val="0"/>
        <w:spacing w:after="0" w:line="240" w:lineRule="auto"/>
        <w:jc w:val="both"/>
        <w:rPr>
          <w:rFonts w:ascii="Arial" w:hAnsi="Arial" w:cs="Arial"/>
          <w:sz w:val="24"/>
          <w:szCs w:val="24"/>
        </w:rPr>
      </w:pPr>
    </w:p>
    <w:p w:rsidR="007B1768" w:rsidRPr="00447422" w:rsidRDefault="007B1768" w:rsidP="00DB7E42">
      <w:pPr>
        <w:spacing w:after="0" w:line="360" w:lineRule="auto"/>
        <w:jc w:val="both"/>
        <w:rPr>
          <w:rFonts w:ascii="Arial" w:hAnsi="Arial" w:cs="Arial"/>
          <w:bCs/>
          <w:sz w:val="24"/>
          <w:szCs w:val="24"/>
          <w:lang w:val="ro-RO"/>
        </w:rPr>
      </w:pPr>
    </w:p>
    <w:p w:rsidR="007B1768" w:rsidRPr="00447422" w:rsidRDefault="007B1768" w:rsidP="00DB7E42">
      <w:pPr>
        <w:spacing w:after="0" w:line="360" w:lineRule="auto"/>
        <w:jc w:val="both"/>
        <w:rPr>
          <w:rFonts w:ascii="Arial" w:hAnsi="Arial" w:cs="Arial"/>
          <w:bCs/>
          <w:sz w:val="24"/>
          <w:szCs w:val="24"/>
          <w:lang w:val="ro-RO"/>
        </w:rPr>
      </w:pPr>
    </w:p>
    <w:p w:rsidR="007B1768" w:rsidRDefault="007B1768" w:rsidP="00DB7E42"/>
    <w:p w:rsidR="007B1768" w:rsidRDefault="007B1768" w:rsidP="00DB7E42"/>
    <w:p w:rsidR="00213D4C" w:rsidRDefault="00213D4C"/>
    <w:sectPr w:rsidR="00213D4C" w:rsidSect="002E1C85">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B2" w:rsidRDefault="007B1768" w:rsidP="00764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641B2" w:rsidRDefault="007B1768" w:rsidP="007641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7641B2" w:rsidRDefault="007B1768" w:rsidP="007641B2">
        <w:pPr>
          <w:pStyle w:val="Footer"/>
          <w:pBdr>
            <w:top w:val="single" w:sz="4" w:space="1" w:color="auto"/>
          </w:pBdr>
          <w:jc w:val="center"/>
          <w:rPr>
            <w:sz w:val="20"/>
            <w:szCs w:val="20"/>
          </w:rPr>
        </w:pPr>
        <w:sdt>
          <w:sdtPr>
            <w:rPr>
              <w:rFonts w:ascii="Arial" w:hAnsi="Arial" w:cs="Arial"/>
              <w:sz w:val="20"/>
              <w:szCs w:val="20"/>
            </w:rPr>
            <w:alias w:val="Câmp editabil text"/>
            <w:tag w:val="CampEditabil"/>
            <w:id w:val="1867171095"/>
            <w:showingPlcHdr/>
          </w:sdtPr>
          <w:sdtEndPr/>
          <w:sdtContent>
            <w:r>
              <w:rPr>
                <w:rFonts w:ascii="Arial" w:hAnsi="Arial" w:cs="Arial"/>
                <w:sz w:val="20"/>
                <w:szCs w:val="20"/>
              </w:rPr>
              <w:t xml:space="preserve">     </w:t>
            </w:r>
          </w:sdtContent>
        </w:sdt>
        <w:r w:rsidRPr="007641B2">
          <w:rPr>
            <w:sz w:val="20"/>
            <w:szCs w:val="20"/>
          </w:rPr>
          <w:t xml:space="preserve"> </w:t>
        </w:r>
      </w:p>
      <w:sdt>
        <w:sdtPr>
          <w:rPr>
            <w:sz w:val="20"/>
            <w:szCs w:val="20"/>
          </w:rPr>
          <w:alias w:val="Câmp editabil text"/>
          <w:tag w:val="CampEditabil"/>
          <w:id w:val="1399490"/>
        </w:sdtPr>
        <w:sdtEndPr>
          <w:rPr>
            <w:sz w:val="22"/>
            <w:szCs w:val="22"/>
          </w:rPr>
        </w:sdtEndPr>
        <w:sdtContent>
          <w:p w:rsidR="007641B2" w:rsidRPr="007A4C64" w:rsidRDefault="007B1768" w:rsidP="007641B2">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SUCEAVA</w:t>
            </w:r>
          </w:p>
          <w:p w:rsidR="007641B2" w:rsidRPr="007A4C64" w:rsidRDefault="007B1768" w:rsidP="007641B2">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7641B2" w:rsidRDefault="007B1768" w:rsidP="007641B2">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7641B2" w:rsidRPr="007A4C64" w:rsidRDefault="007B1768" w:rsidP="007641B2">
        <w:pPr>
          <w:pStyle w:val="Footer"/>
          <w:pBdr>
            <w:top w:val="single" w:sz="4" w:space="0" w:color="auto"/>
          </w:pBdr>
          <w:jc w:val="center"/>
          <w:rPr>
            <w:rFonts w:ascii="Arial" w:hAnsi="Arial" w:cs="Arial"/>
            <w:color w:val="00214E"/>
            <w:sz w:val="20"/>
            <w:szCs w:val="20"/>
            <w:lang w:val="ro-RO"/>
          </w:rPr>
        </w:pPr>
      </w:p>
      <w:p w:rsidR="007641B2" w:rsidRPr="00C44321" w:rsidRDefault="007B1768" w:rsidP="007641B2">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7641B2" w:rsidRPr="007A4C64" w:rsidRDefault="007B1768" w:rsidP="007641B2">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SUCEAVA</w:t>
        </w:r>
      </w:p>
      <w:p w:rsidR="007641B2" w:rsidRPr="007A4C64" w:rsidRDefault="007B1768" w:rsidP="007641B2">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7641B2" w:rsidRPr="00992A14" w:rsidRDefault="007B1768" w:rsidP="007641B2">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B2" w:rsidRDefault="007B17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B2" w:rsidRDefault="007B17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1B2" w:rsidRPr="00535A6C" w:rsidRDefault="007B1768" w:rsidP="007641B2">
    <w:pPr>
      <w:pStyle w:val="Header"/>
      <w:tabs>
        <w:tab w:val="clear" w:pos="4680"/>
        <w:tab w:val="clear" w:pos="9360"/>
        <w:tab w:val="left" w:pos="9000"/>
      </w:tabs>
      <w:jc w:val="center"/>
      <w:rPr>
        <w:rFonts w:ascii="Arial" w:hAnsi="Arial" w:cs="Arial"/>
        <w:color w:val="00214E"/>
        <w:sz w:val="32"/>
        <w:szCs w:val="32"/>
        <w:lang w:val="ro-RO"/>
      </w:rPr>
    </w:pPr>
    <w:r w:rsidRPr="00A67A8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81756285"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7641B2" w:rsidRPr="00535A6C" w:rsidRDefault="007B1768" w:rsidP="007641B2">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7641B2" w:rsidRPr="003167DA" w:rsidRDefault="007B1768" w:rsidP="007641B2">
    <w:pPr>
      <w:keepNext/>
      <w:spacing w:after="0" w:line="240" w:lineRule="auto"/>
      <w:jc w:val="center"/>
      <w:outlineLvl w:val="0"/>
      <w:rPr>
        <w:rFonts w:ascii="Times New Roman" w:eastAsia="Times New Roman" w:hAnsi="Times New Roman"/>
        <w:b/>
        <w:bCs/>
        <w:sz w:val="20"/>
        <w:szCs w:val="20"/>
        <w:lang w:val="ro-RO" w:eastAsia="ro-RO"/>
      </w:rPr>
    </w:pPr>
  </w:p>
  <w:p w:rsidR="007641B2" w:rsidRPr="00992A14" w:rsidRDefault="007B1768" w:rsidP="007641B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7641B2" w:rsidRPr="00992A14" w:rsidTr="007641B2">
      <w:trPr>
        <w:trHeight w:val="692"/>
        <w:jc w:val="center"/>
      </w:trPr>
      <w:tc>
        <w:tcPr>
          <w:tcW w:w="9747" w:type="dxa"/>
          <w:shd w:val="clear" w:color="auto" w:fill="auto"/>
          <w:vAlign w:val="center"/>
        </w:tcPr>
        <w:p w:rsidR="007641B2" w:rsidRPr="00992A14" w:rsidRDefault="007B1768" w:rsidP="007641B2">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7641B2" w:rsidRPr="0090788F" w:rsidRDefault="007B1768" w:rsidP="007641B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6FA9"/>
    <w:multiLevelType w:val="hybridMultilevel"/>
    <w:tmpl w:val="08528EC4"/>
    <w:lvl w:ilvl="0" w:tplc="081442E6">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57523C"/>
    <w:multiLevelType w:val="hybridMultilevel"/>
    <w:tmpl w:val="096022DE"/>
    <w:lvl w:ilvl="0" w:tplc="4A7CEF1E">
      <w:numFmt w:val="bullet"/>
      <w:lvlText w:val="-"/>
      <w:lvlJc w:val="left"/>
      <w:pPr>
        <w:ind w:left="1080" w:hanging="360"/>
      </w:pPr>
      <w:rPr>
        <w:rFonts w:ascii="Arial" w:eastAsia="Calibri" w:hAnsi="Arial" w:cs="Arial" w:hint="default"/>
        <w:sz w:val="22"/>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6A9C3BD2"/>
    <w:multiLevelType w:val="hybridMultilevel"/>
    <w:tmpl w:val="D61EEDF0"/>
    <w:lvl w:ilvl="0" w:tplc="E0A83968">
      <w:start w:val="2"/>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702B7AAE"/>
    <w:multiLevelType w:val="hybridMultilevel"/>
    <w:tmpl w:val="3FE0C488"/>
    <w:lvl w:ilvl="0" w:tplc="EE4C6CA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0"/>
    <o:shapelayout v:ext="edit">
      <o:idmap v:ext="edit" data="1"/>
    </o:shapelayout>
  </w:hdrShapeDefaults>
  <w:compat/>
  <w:rsids>
    <w:rsidRoot w:val="007B1768"/>
    <w:rsid w:val="00213D4C"/>
    <w:rsid w:val="007B176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68"/>
    <w:rPr>
      <w:rFonts w:ascii="Calibri" w:eastAsia="Calibri" w:hAnsi="Calibri" w:cs="Times New Roman"/>
      <w:lang w:val="en-US"/>
    </w:rPr>
  </w:style>
  <w:style w:type="paragraph" w:styleId="Heading1">
    <w:name w:val="heading 1"/>
    <w:basedOn w:val="Normal"/>
    <w:next w:val="Normal"/>
    <w:link w:val="Heading1Char"/>
    <w:qFormat/>
    <w:rsid w:val="007B176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B176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768"/>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B1768"/>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7B1768"/>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B1768"/>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B1768"/>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B1768"/>
    <w:rPr>
      <w:rFonts w:ascii="Calibri" w:eastAsia="Calibri" w:hAnsi="Calibri" w:cs="Times New Roman"/>
      <w:lang w:val="en-US"/>
    </w:rPr>
  </w:style>
  <w:style w:type="character" w:styleId="PageNumber">
    <w:name w:val="page number"/>
    <w:basedOn w:val="DefaultParagraphFont"/>
    <w:rsid w:val="007B1768"/>
  </w:style>
  <w:style w:type="paragraph" w:styleId="ListParagraph">
    <w:name w:val="List Paragraph"/>
    <w:basedOn w:val="Normal"/>
    <w:uiPriority w:val="34"/>
    <w:qFormat/>
    <w:rsid w:val="007B1768"/>
    <w:pPr>
      <w:ind w:left="720"/>
    </w:pPr>
  </w:style>
  <w:style w:type="character" w:customStyle="1" w:styleId="tpa1">
    <w:name w:val="tpa1"/>
    <w:rsid w:val="007B1768"/>
  </w:style>
  <w:style w:type="paragraph" w:styleId="BodyTextIndent2">
    <w:name w:val="Body Text Indent 2"/>
    <w:basedOn w:val="Normal"/>
    <w:link w:val="BodyTextIndent2Char"/>
    <w:uiPriority w:val="99"/>
    <w:unhideWhenUsed/>
    <w:rsid w:val="007B1768"/>
    <w:pPr>
      <w:spacing w:after="120" w:line="480" w:lineRule="auto"/>
      <w:ind w:left="360"/>
    </w:pPr>
    <w:rPr>
      <w:rFonts w:ascii="Georgia" w:eastAsia="Times New Roman" w:hAnsi="Georgia"/>
      <w:sz w:val="24"/>
      <w:szCs w:val="24"/>
    </w:rPr>
  </w:style>
  <w:style w:type="character" w:customStyle="1" w:styleId="BodyTextIndent2Char">
    <w:name w:val="Body Text Indent 2 Char"/>
    <w:basedOn w:val="DefaultParagraphFont"/>
    <w:link w:val="BodyTextIndent2"/>
    <w:uiPriority w:val="99"/>
    <w:rsid w:val="007B1768"/>
    <w:rPr>
      <w:rFonts w:ascii="Georgia" w:eastAsia="Times New Roman" w:hAnsi="Georgia" w:cs="Times New Roman"/>
      <w:sz w:val="24"/>
      <w:szCs w:val="24"/>
      <w:lang w:val="en-US"/>
    </w:rPr>
  </w:style>
  <w:style w:type="paragraph" w:styleId="BalloonText">
    <w:name w:val="Balloon Text"/>
    <w:basedOn w:val="Normal"/>
    <w:link w:val="BalloonTextChar"/>
    <w:uiPriority w:val="99"/>
    <w:semiHidden/>
    <w:unhideWhenUsed/>
    <w:rsid w:val="007B1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768"/>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53246DA93540B789B79103F7ACE096"/>
        <w:category>
          <w:name w:val="General"/>
          <w:gallery w:val="placeholder"/>
        </w:category>
        <w:types>
          <w:type w:val="bbPlcHdr"/>
        </w:types>
        <w:behaviors>
          <w:behavior w:val="content"/>
        </w:behaviors>
        <w:guid w:val="{847C6C56-963C-4CA7-B00E-12FD136F59C2}"/>
      </w:docPartPr>
      <w:docPartBody>
        <w:p w:rsidR="00000000" w:rsidRDefault="00FD70B0" w:rsidP="00FD70B0">
          <w:pPr>
            <w:pStyle w:val="C053246DA93540B789B79103F7ACE096"/>
          </w:pPr>
          <w:r w:rsidRPr="000732BD">
            <w:rPr>
              <w:rStyle w:val="PlaceholderText"/>
            </w:rPr>
            <w:t>zz.ll.aaaa</w:t>
          </w:r>
        </w:p>
      </w:docPartBody>
    </w:docPart>
    <w:docPart>
      <w:docPartPr>
        <w:name w:val="57FD5BC0303C4A0F850DC2DF998B4E49"/>
        <w:category>
          <w:name w:val="General"/>
          <w:gallery w:val="placeholder"/>
        </w:category>
        <w:types>
          <w:type w:val="bbPlcHdr"/>
        </w:types>
        <w:behaviors>
          <w:behavior w:val="content"/>
        </w:behaviors>
        <w:guid w:val="{F6F64E64-4D65-4223-BFA6-C7D1B1C63420}"/>
      </w:docPartPr>
      <w:docPartBody>
        <w:p w:rsidR="00000000" w:rsidRDefault="00FD70B0" w:rsidP="00FD70B0">
          <w:pPr>
            <w:pStyle w:val="57FD5BC0303C4A0F850DC2DF998B4E49"/>
          </w:pPr>
          <w:r w:rsidRPr="0041381C">
            <w:rPr>
              <w:rStyle w:val="PlaceholderText"/>
            </w:rPr>
            <w:t>Click here to enter text.</w:t>
          </w:r>
        </w:p>
      </w:docPartBody>
    </w:docPart>
    <w:docPart>
      <w:docPartPr>
        <w:name w:val="6D69F04B6E3D4978B5E3CC5122C3FF14"/>
        <w:category>
          <w:name w:val="General"/>
          <w:gallery w:val="placeholder"/>
        </w:category>
        <w:types>
          <w:type w:val="bbPlcHdr"/>
        </w:types>
        <w:behaviors>
          <w:behavior w:val="content"/>
        </w:behaviors>
        <w:guid w:val="{D60C01AB-7C3F-4D75-AC13-3D82EEF6E787}"/>
      </w:docPartPr>
      <w:docPartBody>
        <w:p w:rsidR="00000000" w:rsidRDefault="00FD70B0" w:rsidP="00FD70B0">
          <w:pPr>
            <w:pStyle w:val="6D69F04B6E3D4978B5E3CC5122C3FF14"/>
          </w:pPr>
          <w:r w:rsidRPr="000732BD">
            <w:rPr>
              <w:rStyle w:val="PlaceholderText"/>
            </w:rPr>
            <w:t>OperatorEconomic</w:t>
          </w:r>
        </w:p>
      </w:docPartBody>
    </w:docPart>
    <w:docPart>
      <w:docPartPr>
        <w:name w:val="C999D2EFF45D4FF9ADAAF983C7F586A6"/>
        <w:category>
          <w:name w:val="General"/>
          <w:gallery w:val="placeholder"/>
        </w:category>
        <w:types>
          <w:type w:val="bbPlcHdr"/>
        </w:types>
        <w:behaviors>
          <w:behavior w:val="content"/>
        </w:behaviors>
        <w:guid w:val="{0FEDBD58-4BE0-470F-A52E-DA47640D43EE}"/>
      </w:docPartPr>
      <w:docPartBody>
        <w:p w:rsidR="00000000" w:rsidRDefault="00FD70B0" w:rsidP="00FD70B0">
          <w:pPr>
            <w:pStyle w:val="C999D2EFF45D4FF9ADAAF983C7F586A6"/>
          </w:pPr>
          <w:r w:rsidRPr="0041381C">
            <w:rPr>
              <w:rStyle w:val="PlaceholderText"/>
            </w:rPr>
            <w:t>....</w:t>
          </w:r>
        </w:p>
      </w:docPartBody>
    </w:docPart>
    <w:docPart>
      <w:docPartPr>
        <w:name w:val="0DBD3F88714849F28C7E054E440EB78B"/>
        <w:category>
          <w:name w:val="General"/>
          <w:gallery w:val="placeholder"/>
        </w:category>
        <w:types>
          <w:type w:val="bbPlcHdr"/>
        </w:types>
        <w:behaviors>
          <w:behavior w:val="content"/>
        </w:behaviors>
        <w:guid w:val="{AB829DCB-FEEA-4AC5-811D-055A1283B7B6}"/>
      </w:docPartPr>
      <w:docPartBody>
        <w:p w:rsidR="00000000" w:rsidRDefault="00FD70B0" w:rsidP="00FD70B0">
          <w:pPr>
            <w:pStyle w:val="0DBD3F88714849F28C7E054E440EB78B"/>
          </w:pPr>
          <w:r w:rsidRPr="00591698">
            <w:rPr>
              <w:rStyle w:val="PlaceholderText"/>
            </w:rPr>
            <w:t>ANPM/APM</w:t>
          </w:r>
        </w:p>
      </w:docPartBody>
    </w:docPart>
    <w:docPart>
      <w:docPartPr>
        <w:name w:val="D61771D23EA0470EAC7711A00B36BB09"/>
        <w:category>
          <w:name w:val="General"/>
          <w:gallery w:val="placeholder"/>
        </w:category>
        <w:types>
          <w:type w:val="bbPlcHdr"/>
        </w:types>
        <w:behaviors>
          <w:behavior w:val="content"/>
        </w:behaviors>
        <w:guid w:val="{8BE8C92E-18A4-4A16-8673-43743010EC13}"/>
      </w:docPartPr>
      <w:docPartBody>
        <w:p w:rsidR="00000000" w:rsidRDefault="00FD70B0" w:rsidP="00FD70B0">
          <w:pPr>
            <w:pStyle w:val="D61771D23EA0470EAC7711A00B36BB09"/>
          </w:pPr>
          <w:r w:rsidRPr="00302E0D">
            <w:rPr>
              <w:rStyle w:val="PlaceholderText"/>
            </w:rPr>
            <w:t>număr</w:t>
          </w:r>
        </w:p>
      </w:docPartBody>
    </w:docPart>
    <w:docPart>
      <w:docPartPr>
        <w:name w:val="8188799F197D4C3F8595FE8ACA2D0954"/>
        <w:category>
          <w:name w:val="General"/>
          <w:gallery w:val="placeholder"/>
        </w:category>
        <w:types>
          <w:type w:val="bbPlcHdr"/>
        </w:types>
        <w:behaviors>
          <w:behavior w:val="content"/>
        </w:behaviors>
        <w:guid w:val="{857CADA1-4C7B-4FD0-98A0-BA28852D6EB7}"/>
      </w:docPartPr>
      <w:docPartBody>
        <w:p w:rsidR="00000000" w:rsidRDefault="00FD70B0" w:rsidP="00FD70B0">
          <w:pPr>
            <w:pStyle w:val="8188799F197D4C3F8595FE8ACA2D0954"/>
          </w:pPr>
          <w:r w:rsidRPr="00302E0D">
            <w:rPr>
              <w:rStyle w:val="PlaceholderText"/>
            </w:rPr>
            <w:t>zz.ll.aaaa</w:t>
          </w:r>
        </w:p>
      </w:docPartBody>
    </w:docPart>
    <w:docPart>
      <w:docPartPr>
        <w:name w:val="883FE948A5AF41309BCC67D054B4CC9C"/>
        <w:category>
          <w:name w:val="General"/>
          <w:gallery w:val="placeholder"/>
        </w:category>
        <w:types>
          <w:type w:val="bbPlcHdr"/>
        </w:types>
        <w:behaviors>
          <w:behavior w:val="content"/>
        </w:behaviors>
        <w:guid w:val="{2BF9B6E5-BFE1-4597-BC53-2B7BFE820A1B}"/>
      </w:docPartPr>
      <w:docPartBody>
        <w:p w:rsidR="00000000" w:rsidRDefault="00FD70B0" w:rsidP="00FD70B0">
          <w:pPr>
            <w:pStyle w:val="883FE948A5AF41309BCC67D054B4CC9C"/>
          </w:pPr>
          <w:r w:rsidRPr="00C9089A">
            <w:rPr>
              <w:rStyle w:val="PlaceholderText"/>
            </w:rPr>
            <w:t>....</w:t>
          </w:r>
        </w:p>
      </w:docPartBody>
    </w:docPart>
    <w:docPart>
      <w:docPartPr>
        <w:name w:val="F91B9ED1DD6A4963AE625B34E9D247B4"/>
        <w:category>
          <w:name w:val="General"/>
          <w:gallery w:val="placeholder"/>
        </w:category>
        <w:types>
          <w:type w:val="bbPlcHdr"/>
        </w:types>
        <w:behaviors>
          <w:behavior w:val="content"/>
        </w:behaviors>
        <w:guid w:val="{211E819C-9FEC-4312-A868-99BAF8A3FBE1}"/>
      </w:docPartPr>
      <w:docPartBody>
        <w:p w:rsidR="00000000" w:rsidRDefault="00FD70B0" w:rsidP="00FD70B0">
          <w:pPr>
            <w:pStyle w:val="F91B9ED1DD6A4963AE625B34E9D247B4"/>
          </w:pPr>
          <w:r w:rsidRPr="0041381C">
            <w:rPr>
              <w:rStyle w:val="PlaceholderText"/>
            </w:rPr>
            <w:t>ANPM/APM</w:t>
          </w:r>
        </w:p>
      </w:docPartBody>
    </w:docPart>
    <w:docPart>
      <w:docPartPr>
        <w:name w:val="079BA6C5DAB74C7B80F779982B61859B"/>
        <w:category>
          <w:name w:val="General"/>
          <w:gallery w:val="placeholder"/>
        </w:category>
        <w:types>
          <w:type w:val="bbPlcHdr"/>
        </w:types>
        <w:behaviors>
          <w:behavior w:val="content"/>
        </w:behaviors>
        <w:guid w:val="{FB52B997-514F-4C2B-AB27-3DB3C9C43468}"/>
      </w:docPartPr>
      <w:docPartBody>
        <w:p w:rsidR="00000000" w:rsidRDefault="00FD70B0" w:rsidP="00FD70B0">
          <w:pPr>
            <w:pStyle w:val="079BA6C5DAB74C7B80F779982B61859B"/>
          </w:pPr>
          <w:r w:rsidRPr="00185C77">
            <w:rPr>
              <w:rStyle w:val="PlaceholderText"/>
            </w:rPr>
            <w:t>....</w:t>
          </w:r>
        </w:p>
      </w:docPartBody>
    </w:docPart>
    <w:docPart>
      <w:docPartPr>
        <w:name w:val="E242F7264F07457AA69060F0C5684B35"/>
        <w:category>
          <w:name w:val="General"/>
          <w:gallery w:val="placeholder"/>
        </w:category>
        <w:types>
          <w:type w:val="bbPlcHdr"/>
        </w:types>
        <w:behaviors>
          <w:behavior w:val="content"/>
        </w:behaviors>
        <w:guid w:val="{4205D8B6-60A7-49C2-BD9E-70CFD86B3DE7}"/>
      </w:docPartPr>
      <w:docPartBody>
        <w:p w:rsidR="00000000" w:rsidRDefault="00FD70B0" w:rsidP="00FD70B0">
          <w:pPr>
            <w:pStyle w:val="E242F7264F07457AA69060F0C5684B35"/>
          </w:pPr>
          <w:r w:rsidRPr="00185C77">
            <w:rPr>
              <w:rStyle w:val="PlaceholderText"/>
            </w:rPr>
            <w:t>....</w:t>
          </w:r>
        </w:p>
      </w:docPartBody>
    </w:docPart>
    <w:docPart>
      <w:docPartPr>
        <w:name w:val="2883A57DD25F48408259865AAE9FF5B8"/>
        <w:category>
          <w:name w:val="General"/>
          <w:gallery w:val="placeholder"/>
        </w:category>
        <w:types>
          <w:type w:val="bbPlcHdr"/>
        </w:types>
        <w:behaviors>
          <w:behavior w:val="content"/>
        </w:behaviors>
        <w:guid w:val="{68B241CE-29D7-4E02-80B6-E56FA526DE89}"/>
      </w:docPartPr>
      <w:docPartBody>
        <w:p w:rsidR="00000000" w:rsidRDefault="00FD70B0" w:rsidP="00FD70B0">
          <w:pPr>
            <w:pStyle w:val="2883A57DD25F48408259865AAE9FF5B8"/>
          </w:pPr>
          <w:r w:rsidRPr="0041381C">
            <w:rPr>
              <w:rStyle w:val="PlaceholderText"/>
            </w:rPr>
            <w:t>....</w:t>
          </w:r>
        </w:p>
      </w:docPartBody>
    </w:docPart>
    <w:docPart>
      <w:docPartPr>
        <w:name w:val="669A8C9B024D44389D547B0FE4A55040"/>
        <w:category>
          <w:name w:val="General"/>
          <w:gallery w:val="placeholder"/>
        </w:category>
        <w:types>
          <w:type w:val="bbPlcHdr"/>
        </w:types>
        <w:behaviors>
          <w:behavior w:val="content"/>
        </w:behaviors>
        <w:guid w:val="{39A60D5E-3030-4EEA-B88D-1B15174EF906}"/>
      </w:docPartPr>
      <w:docPartBody>
        <w:p w:rsidR="00000000" w:rsidRDefault="00FD70B0" w:rsidP="00FD70B0">
          <w:pPr>
            <w:pStyle w:val="669A8C9B024D44389D547B0FE4A55040"/>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D70B0"/>
    <w:rsid w:val="00FD70B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0B0"/>
    <w:rPr>
      <w:color w:val="808080"/>
    </w:rPr>
  </w:style>
  <w:style w:type="paragraph" w:customStyle="1" w:styleId="C053246DA93540B789B79103F7ACE096">
    <w:name w:val="C053246DA93540B789B79103F7ACE096"/>
    <w:rsid w:val="00FD70B0"/>
  </w:style>
  <w:style w:type="paragraph" w:customStyle="1" w:styleId="57FD5BC0303C4A0F850DC2DF998B4E49">
    <w:name w:val="57FD5BC0303C4A0F850DC2DF998B4E49"/>
    <w:rsid w:val="00FD70B0"/>
  </w:style>
  <w:style w:type="paragraph" w:customStyle="1" w:styleId="6D69F04B6E3D4978B5E3CC5122C3FF14">
    <w:name w:val="6D69F04B6E3D4978B5E3CC5122C3FF14"/>
    <w:rsid w:val="00FD70B0"/>
  </w:style>
  <w:style w:type="paragraph" w:customStyle="1" w:styleId="C999D2EFF45D4FF9ADAAF983C7F586A6">
    <w:name w:val="C999D2EFF45D4FF9ADAAF983C7F586A6"/>
    <w:rsid w:val="00FD70B0"/>
  </w:style>
  <w:style w:type="paragraph" w:customStyle="1" w:styleId="0DBD3F88714849F28C7E054E440EB78B">
    <w:name w:val="0DBD3F88714849F28C7E054E440EB78B"/>
    <w:rsid w:val="00FD70B0"/>
  </w:style>
  <w:style w:type="paragraph" w:customStyle="1" w:styleId="D61771D23EA0470EAC7711A00B36BB09">
    <w:name w:val="D61771D23EA0470EAC7711A00B36BB09"/>
    <w:rsid w:val="00FD70B0"/>
  </w:style>
  <w:style w:type="paragraph" w:customStyle="1" w:styleId="8188799F197D4C3F8595FE8ACA2D0954">
    <w:name w:val="8188799F197D4C3F8595FE8ACA2D0954"/>
    <w:rsid w:val="00FD70B0"/>
  </w:style>
  <w:style w:type="paragraph" w:customStyle="1" w:styleId="883FE948A5AF41309BCC67D054B4CC9C">
    <w:name w:val="883FE948A5AF41309BCC67D054B4CC9C"/>
    <w:rsid w:val="00FD70B0"/>
  </w:style>
  <w:style w:type="paragraph" w:customStyle="1" w:styleId="F91B9ED1DD6A4963AE625B34E9D247B4">
    <w:name w:val="F91B9ED1DD6A4963AE625B34E9D247B4"/>
    <w:rsid w:val="00FD70B0"/>
  </w:style>
  <w:style w:type="paragraph" w:customStyle="1" w:styleId="079BA6C5DAB74C7B80F779982B61859B">
    <w:name w:val="079BA6C5DAB74C7B80F779982B61859B"/>
    <w:rsid w:val="00FD70B0"/>
  </w:style>
  <w:style w:type="paragraph" w:customStyle="1" w:styleId="E242F7264F07457AA69060F0C5684B35">
    <w:name w:val="E242F7264F07457AA69060F0C5684B35"/>
    <w:rsid w:val="00FD70B0"/>
  </w:style>
  <w:style w:type="paragraph" w:customStyle="1" w:styleId="2883A57DD25F48408259865AAE9FF5B8">
    <w:name w:val="2883A57DD25F48408259865AAE9FF5B8"/>
    <w:rsid w:val="00FD70B0"/>
  </w:style>
  <w:style w:type="paragraph" w:customStyle="1" w:styleId="669A8C9B024D44389D547B0FE4A55040">
    <w:name w:val="669A8C9B024D44389D547B0FE4A55040"/>
    <w:rsid w:val="00FD70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5555</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2018-03-05T09:58:00Z</dcterms:created>
  <dcterms:modified xsi:type="dcterms:W3CDTF">2018-03-05T09:58:00Z</dcterms:modified>
</cp:coreProperties>
</file>