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95" w:rsidRPr="00786AE9" w:rsidRDefault="004E1095" w:rsidP="003F06DE">
      <w:pPr>
        <w:spacing w:after="0" w:line="240" w:lineRule="auto"/>
        <w:jc w:val="both"/>
        <w:rPr>
          <w:rFonts w:ascii="Arial" w:hAnsi="Arial" w:cs="Arial"/>
          <w:b/>
          <w:bCs/>
          <w:lang w:val="ro-RO"/>
        </w:rPr>
      </w:pPr>
    </w:p>
    <w:p w:rsidR="004E1095" w:rsidRPr="00786AE9" w:rsidRDefault="004E1095" w:rsidP="003F06DE">
      <w:pPr>
        <w:spacing w:after="0" w:line="240" w:lineRule="auto"/>
        <w:jc w:val="both"/>
        <w:rPr>
          <w:rFonts w:ascii="Arial" w:hAnsi="Arial" w:cs="Arial"/>
          <w:b/>
          <w:bCs/>
          <w:lang w:val="ro-RO"/>
        </w:rPr>
      </w:pPr>
      <w:r w:rsidRPr="00786AE9">
        <w:rPr>
          <w:rFonts w:ascii="Arial" w:hAnsi="Arial" w:cs="Arial"/>
          <w:b/>
          <w:bCs/>
          <w:lang w:val="ro-RO"/>
        </w:rPr>
        <w:t xml:space="preserve">                        </w:t>
      </w:r>
    </w:p>
    <w:p w:rsidR="004E1095" w:rsidRPr="00333397" w:rsidRDefault="004E1095" w:rsidP="003F06DE">
      <w:pPr>
        <w:pStyle w:val="Heading1"/>
        <w:spacing w:after="120"/>
        <w:jc w:val="center"/>
        <w:rPr>
          <w:rFonts w:ascii="Arial" w:hAnsi="Arial" w:cs="Arial"/>
          <w:b/>
          <w:bCs/>
          <w:sz w:val="24"/>
          <w:szCs w:val="24"/>
        </w:rPr>
      </w:pPr>
      <w:r w:rsidRPr="00333397">
        <w:rPr>
          <w:rFonts w:ascii="Arial" w:hAnsi="Arial" w:cs="Arial"/>
          <w:b/>
          <w:sz w:val="24"/>
          <w:szCs w:val="24"/>
        </w:rPr>
        <w:t>DECIZIA ETAPEI DE ÎNCADRARE</w:t>
      </w:r>
      <w:r w:rsidRPr="00333397">
        <w:rPr>
          <w:rFonts w:ascii="Arial" w:hAnsi="Arial" w:cs="Arial"/>
          <w:b/>
          <w:bCs/>
          <w:sz w:val="24"/>
          <w:szCs w:val="24"/>
        </w:rPr>
        <w:t xml:space="preserve"> </w:t>
      </w:r>
    </w:p>
    <w:p w:rsidR="004E1095" w:rsidRPr="00786AE9" w:rsidRDefault="004E1095" w:rsidP="003F06DE">
      <w:pPr>
        <w:pStyle w:val="Heading2"/>
        <w:tabs>
          <w:tab w:val="center" w:pos="4987"/>
          <w:tab w:val="left" w:pos="7650"/>
        </w:tabs>
        <w:spacing w:before="0" w:after="0" w:line="240" w:lineRule="auto"/>
        <w:jc w:val="center"/>
        <w:rPr>
          <w:rFonts w:ascii="Arial" w:hAnsi="Arial" w:cs="Arial"/>
          <w:sz w:val="22"/>
          <w:szCs w:val="22"/>
          <w:lang w:val="ro-RO"/>
        </w:rPr>
      </w:pPr>
      <w:r w:rsidRPr="00786AE9">
        <w:rPr>
          <w:rFonts w:ascii="Arial" w:hAnsi="Arial" w:cs="Arial"/>
          <w:i w:val="0"/>
          <w:sz w:val="22"/>
          <w:szCs w:val="22"/>
          <w:lang w:val="ro-RO"/>
        </w:rPr>
        <w:t xml:space="preserve">Nr. </w:t>
      </w:r>
      <w:r w:rsidR="00A7720F" w:rsidRPr="00786AE9">
        <w:rPr>
          <w:rFonts w:ascii="Arial" w:hAnsi="Arial" w:cs="Arial"/>
          <w:i w:val="0"/>
          <w:sz w:val="22"/>
          <w:szCs w:val="22"/>
          <w:lang w:val="ro-RO"/>
        </w:rPr>
        <w:t xml:space="preserve">          </w:t>
      </w:r>
      <w:r w:rsidRPr="00786AE9">
        <w:rPr>
          <w:rFonts w:ascii="Arial" w:hAnsi="Arial" w:cs="Arial"/>
          <w:i w:val="0"/>
          <w:sz w:val="22"/>
          <w:szCs w:val="22"/>
          <w:lang w:val="ro-RO"/>
        </w:rPr>
        <w:t xml:space="preserve"> </w:t>
      </w:r>
      <w:r w:rsidR="00540BF2">
        <w:rPr>
          <w:rFonts w:ascii="Arial" w:hAnsi="Arial" w:cs="Arial"/>
          <w:i w:val="0"/>
          <w:sz w:val="22"/>
          <w:szCs w:val="22"/>
          <w:lang w:val="ro-RO"/>
        </w:rPr>
        <w:t>d</w:t>
      </w:r>
      <w:r w:rsidRPr="00786AE9">
        <w:rPr>
          <w:rFonts w:ascii="Arial" w:hAnsi="Arial" w:cs="Arial"/>
          <w:i w:val="0"/>
          <w:sz w:val="22"/>
          <w:szCs w:val="22"/>
          <w:lang w:val="ro-RO"/>
        </w:rPr>
        <w:t>in</w:t>
      </w:r>
      <w:r w:rsidR="00540BF2">
        <w:rPr>
          <w:rFonts w:ascii="Arial" w:hAnsi="Arial" w:cs="Arial"/>
          <w:i w:val="0"/>
          <w:sz w:val="22"/>
          <w:szCs w:val="22"/>
          <w:lang w:val="ro-RO"/>
        </w:rPr>
        <w:t xml:space="preserve">     </w:t>
      </w:r>
      <w:r w:rsidR="00A7720F" w:rsidRPr="00786AE9">
        <w:rPr>
          <w:rFonts w:ascii="Arial" w:hAnsi="Arial" w:cs="Arial"/>
          <w:i w:val="0"/>
          <w:sz w:val="22"/>
          <w:szCs w:val="22"/>
          <w:lang w:val="ro-RO"/>
        </w:rPr>
        <w:t>.0</w:t>
      </w:r>
      <w:r w:rsidR="00540BF2">
        <w:rPr>
          <w:rFonts w:ascii="Arial" w:hAnsi="Arial" w:cs="Arial"/>
          <w:i w:val="0"/>
          <w:sz w:val="22"/>
          <w:szCs w:val="22"/>
          <w:lang w:val="ro-RO"/>
        </w:rPr>
        <w:t>6</w:t>
      </w:r>
      <w:r w:rsidR="00A7720F" w:rsidRPr="00786AE9">
        <w:rPr>
          <w:rFonts w:ascii="Arial" w:hAnsi="Arial" w:cs="Arial"/>
          <w:i w:val="0"/>
          <w:sz w:val="22"/>
          <w:szCs w:val="22"/>
          <w:lang w:val="ro-RO"/>
        </w:rPr>
        <w:t>.2018</w:t>
      </w:r>
      <w:r w:rsidRPr="00786AE9">
        <w:rPr>
          <w:rFonts w:ascii="Arial" w:hAnsi="Arial" w:cs="Arial"/>
          <w:color w:val="808080"/>
          <w:sz w:val="22"/>
          <w:szCs w:val="22"/>
          <w:lang w:val="ro-RO"/>
        </w:rPr>
        <w:t xml:space="preserve"> </w:t>
      </w:r>
    </w:p>
    <w:p w:rsidR="00A7720F" w:rsidRPr="00437E92" w:rsidRDefault="00A7720F" w:rsidP="003F06DE">
      <w:pPr>
        <w:autoSpaceDE w:val="0"/>
        <w:spacing w:after="0" w:line="240" w:lineRule="auto"/>
        <w:ind w:firstLine="708"/>
        <w:jc w:val="both"/>
        <w:rPr>
          <w:rFonts w:ascii="Arial" w:hAnsi="Arial" w:cs="Arial"/>
          <w:sz w:val="24"/>
          <w:szCs w:val="24"/>
          <w:lang w:val="ro-RO"/>
        </w:rPr>
      </w:pPr>
    </w:p>
    <w:p w:rsidR="004E1095" w:rsidRPr="00437E92" w:rsidRDefault="004E1095" w:rsidP="003F06DE">
      <w:pPr>
        <w:autoSpaceDE w:val="0"/>
        <w:spacing w:after="0" w:line="240" w:lineRule="auto"/>
        <w:ind w:firstLine="708"/>
        <w:jc w:val="both"/>
        <w:rPr>
          <w:rFonts w:ascii="Arial" w:hAnsi="Arial" w:cs="Arial"/>
          <w:sz w:val="24"/>
          <w:szCs w:val="24"/>
          <w:lang w:val="ro-RO"/>
        </w:rPr>
      </w:pPr>
      <w:r w:rsidRPr="00437E92">
        <w:rPr>
          <w:rFonts w:ascii="Arial" w:hAnsi="Arial" w:cs="Arial"/>
          <w:sz w:val="24"/>
          <w:szCs w:val="24"/>
          <w:lang w:val="ro-RO"/>
        </w:rPr>
        <w:t>Ca urmare a solicitării adresate de</w:t>
      </w:r>
      <w:r w:rsidRPr="00437E92">
        <w:rPr>
          <w:rFonts w:ascii="Arial" w:hAnsi="Arial" w:cs="Arial"/>
          <w:b/>
          <w:sz w:val="24"/>
          <w:szCs w:val="24"/>
          <w:lang w:val="ro-RO"/>
        </w:rPr>
        <w:t xml:space="preserve"> </w:t>
      </w:r>
      <w:r w:rsidR="00540BF2">
        <w:rPr>
          <w:rFonts w:ascii="Arial" w:hAnsi="Arial" w:cs="Arial"/>
          <w:b/>
          <w:sz w:val="24"/>
          <w:szCs w:val="24"/>
          <w:lang w:val="ro-RO"/>
        </w:rPr>
        <w:t xml:space="preserve">CONSILIUL </w:t>
      </w:r>
      <w:r w:rsidR="00437E92" w:rsidRPr="00437E92">
        <w:rPr>
          <w:rStyle w:val="sttpar"/>
          <w:rFonts w:ascii="Arial" w:hAnsi="Arial" w:cs="Arial"/>
          <w:b/>
          <w:sz w:val="24"/>
          <w:szCs w:val="24"/>
          <w:lang w:val="pt-BR"/>
        </w:rPr>
        <w:t>JUDETEAN SUCEAVA</w:t>
      </w:r>
      <w:r w:rsidR="00437E92" w:rsidRPr="00437E92">
        <w:rPr>
          <w:rStyle w:val="sttpar"/>
          <w:rFonts w:ascii="Arial" w:hAnsi="Arial" w:cs="Arial"/>
          <w:sz w:val="24"/>
          <w:szCs w:val="24"/>
          <w:lang w:val="pt-BR"/>
        </w:rPr>
        <w:t xml:space="preserve"> din municipiul Suceava, str. Stefan cel Mare, nr.36, jud. Suceava</w:t>
      </w:r>
      <w:r w:rsidRPr="00437E92">
        <w:rPr>
          <w:rFonts w:ascii="Arial" w:hAnsi="Arial" w:cs="Arial"/>
          <w:sz w:val="24"/>
          <w:szCs w:val="24"/>
          <w:lang w:val="ro-RO"/>
        </w:rPr>
        <w:t>,</w:t>
      </w:r>
      <w:r w:rsidR="00B1004C" w:rsidRPr="00437E92">
        <w:rPr>
          <w:rFonts w:ascii="Arial" w:hAnsi="Arial" w:cs="Arial"/>
          <w:sz w:val="24"/>
          <w:szCs w:val="24"/>
          <w:lang w:val="ro-RO"/>
        </w:rPr>
        <w:t xml:space="preserve"> </w:t>
      </w:r>
      <w:r w:rsidRPr="00437E92">
        <w:rPr>
          <w:rFonts w:ascii="Arial" w:hAnsi="Arial" w:cs="Arial"/>
          <w:sz w:val="24"/>
          <w:szCs w:val="24"/>
          <w:lang w:val="ro-RO"/>
        </w:rPr>
        <w:t xml:space="preserve"> înregistrată la APM Suceava cu nr. </w:t>
      </w:r>
      <w:r w:rsidR="00437E92" w:rsidRPr="00437E92">
        <w:rPr>
          <w:rStyle w:val="sttpar"/>
          <w:rFonts w:ascii="Arial" w:hAnsi="Arial" w:cs="Arial"/>
          <w:sz w:val="24"/>
          <w:szCs w:val="24"/>
          <w:lang w:val="pt-BR"/>
        </w:rPr>
        <w:t>4944/16.05.2018</w:t>
      </w:r>
      <w:r w:rsidRPr="00437E92">
        <w:rPr>
          <w:rFonts w:ascii="Arial" w:hAnsi="Arial" w:cs="Arial"/>
          <w:spacing w:val="-6"/>
          <w:sz w:val="24"/>
          <w:szCs w:val="24"/>
          <w:lang w:val="ro-RO"/>
        </w:rPr>
        <w:t>,</w:t>
      </w:r>
      <w:r w:rsidRPr="00437E92">
        <w:rPr>
          <w:rFonts w:ascii="Arial" w:hAnsi="Arial" w:cs="Arial"/>
          <w:sz w:val="24"/>
          <w:szCs w:val="24"/>
          <w:lang w:val="ro-RO"/>
        </w:rPr>
        <w:t xml:space="preserve">  în baza:</w:t>
      </w:r>
    </w:p>
    <w:p w:rsidR="004E1095" w:rsidRPr="00437E92" w:rsidRDefault="00B1004C" w:rsidP="00B1004C">
      <w:pPr>
        <w:pStyle w:val="ListParagraph"/>
        <w:numPr>
          <w:ilvl w:val="0"/>
          <w:numId w:val="5"/>
        </w:numPr>
        <w:autoSpaceDE w:val="0"/>
        <w:spacing w:after="0" w:line="240" w:lineRule="auto"/>
        <w:ind w:left="0" w:firstLine="141"/>
        <w:jc w:val="both"/>
        <w:rPr>
          <w:rFonts w:ascii="Arial" w:hAnsi="Arial" w:cs="Arial"/>
          <w:sz w:val="24"/>
          <w:szCs w:val="24"/>
          <w:lang w:val="ro-RO" w:eastAsia="ro-RO"/>
        </w:rPr>
      </w:pPr>
      <w:r w:rsidRPr="00437E92">
        <w:rPr>
          <w:rFonts w:ascii="Arial" w:hAnsi="Arial" w:cs="Arial"/>
          <w:b/>
          <w:sz w:val="24"/>
          <w:szCs w:val="24"/>
          <w:lang w:val="ro-RO" w:eastAsia="ro-RO"/>
        </w:rPr>
        <w:t xml:space="preserve"> </w:t>
      </w:r>
      <w:r w:rsidR="004E1095" w:rsidRPr="00437E92">
        <w:rPr>
          <w:rFonts w:ascii="Arial" w:hAnsi="Arial" w:cs="Arial"/>
          <w:b/>
          <w:sz w:val="24"/>
          <w:szCs w:val="24"/>
          <w:lang w:val="ro-RO" w:eastAsia="ro-RO"/>
        </w:rPr>
        <w:t>Hotărârii Guvernului nr. 445/2009</w:t>
      </w:r>
      <w:r w:rsidR="004E1095" w:rsidRPr="00437E92">
        <w:rPr>
          <w:rFonts w:ascii="Arial" w:hAnsi="Arial" w:cs="Arial"/>
          <w:sz w:val="24"/>
          <w:szCs w:val="24"/>
          <w:lang w:val="ro-RO" w:eastAsia="ro-RO"/>
        </w:rPr>
        <w:t xml:space="preserve"> privind evaluarea impactului anumitor proiecte </w:t>
      </w:r>
      <w:r w:rsidRPr="00437E92">
        <w:rPr>
          <w:rFonts w:ascii="Arial" w:hAnsi="Arial" w:cs="Arial"/>
          <w:sz w:val="24"/>
          <w:szCs w:val="24"/>
          <w:lang w:val="ro-RO" w:eastAsia="ro-RO"/>
        </w:rPr>
        <w:t xml:space="preserve"> </w:t>
      </w:r>
      <w:r w:rsidR="004E1095" w:rsidRPr="00437E92">
        <w:rPr>
          <w:rFonts w:ascii="Arial" w:hAnsi="Arial" w:cs="Arial"/>
          <w:sz w:val="24"/>
          <w:szCs w:val="24"/>
          <w:lang w:val="ro-RO" w:eastAsia="ro-RO"/>
        </w:rPr>
        <w:t>publice şi private asupra mediului, cu modificările şi completările şi ulterioare;</w:t>
      </w:r>
    </w:p>
    <w:p w:rsidR="004E1095" w:rsidRPr="00437E92" w:rsidRDefault="00B1004C" w:rsidP="00B1004C">
      <w:pPr>
        <w:tabs>
          <w:tab w:val="left" w:pos="426"/>
        </w:tabs>
        <w:autoSpaceDE w:val="0"/>
        <w:spacing w:after="0" w:line="240" w:lineRule="auto"/>
        <w:jc w:val="both"/>
        <w:rPr>
          <w:rFonts w:ascii="Arial" w:hAnsi="Arial" w:cs="Arial"/>
          <w:sz w:val="24"/>
          <w:szCs w:val="24"/>
          <w:lang w:val="ro-RO"/>
        </w:rPr>
      </w:pPr>
      <w:r w:rsidRPr="00437E92">
        <w:rPr>
          <w:rFonts w:ascii="Arial" w:hAnsi="Arial" w:cs="Arial"/>
          <w:b/>
          <w:sz w:val="24"/>
          <w:szCs w:val="24"/>
          <w:lang w:val="ro-RO"/>
        </w:rPr>
        <w:t xml:space="preserve">  -    </w:t>
      </w:r>
      <w:r w:rsidR="004E1095" w:rsidRPr="00437E92">
        <w:rPr>
          <w:rFonts w:ascii="Arial" w:hAnsi="Arial" w:cs="Arial"/>
          <w:b/>
          <w:sz w:val="24"/>
          <w:szCs w:val="24"/>
          <w:lang w:val="ro-RO"/>
        </w:rPr>
        <w:t>Ordonanţei de Urgenţă a Guvernului nr. 57/2007</w:t>
      </w:r>
      <w:r w:rsidR="004E1095" w:rsidRPr="00437E92">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004E1095" w:rsidRPr="00437E92">
        <w:rPr>
          <w:rFonts w:ascii="Arial" w:hAnsi="Arial" w:cs="Arial"/>
          <w:b/>
          <w:sz w:val="24"/>
          <w:szCs w:val="24"/>
          <w:lang w:val="ro-RO"/>
        </w:rPr>
        <w:t>Legea nr. 49/2011</w:t>
      </w:r>
      <w:r w:rsidRPr="00437E92">
        <w:rPr>
          <w:rFonts w:ascii="Arial" w:hAnsi="Arial" w:cs="Arial"/>
          <w:sz w:val="24"/>
          <w:szCs w:val="24"/>
          <w:lang w:val="ro-RO"/>
        </w:rPr>
        <w:t>;</w:t>
      </w:r>
    </w:p>
    <w:p w:rsidR="00B1004C" w:rsidRPr="00437E92" w:rsidRDefault="006F4B3A" w:rsidP="00B1004C">
      <w:pPr>
        <w:autoSpaceDE w:val="0"/>
        <w:autoSpaceDN w:val="0"/>
        <w:adjustRightInd w:val="0"/>
        <w:spacing w:after="0" w:line="240" w:lineRule="auto"/>
        <w:jc w:val="both"/>
        <w:rPr>
          <w:rFonts w:ascii="Arial" w:hAnsi="Arial" w:cs="Arial"/>
          <w:sz w:val="24"/>
          <w:szCs w:val="24"/>
          <w:lang w:val="ro-RO"/>
        </w:rPr>
      </w:pPr>
      <w:r w:rsidRPr="00437E92">
        <w:rPr>
          <w:rFonts w:ascii="Arial" w:hAnsi="Arial" w:cs="Arial"/>
          <w:b/>
          <w:sz w:val="24"/>
          <w:szCs w:val="24"/>
          <w:lang w:val="ro-RO"/>
        </w:rPr>
        <w:t xml:space="preserve"> </w:t>
      </w:r>
      <w:r w:rsidR="00B1004C" w:rsidRPr="00437E92">
        <w:rPr>
          <w:rFonts w:ascii="Arial" w:hAnsi="Arial" w:cs="Arial"/>
          <w:b/>
          <w:sz w:val="24"/>
          <w:szCs w:val="24"/>
          <w:lang w:val="ro-RO"/>
        </w:rPr>
        <w:t>-    Directivei 2014/52/UE a Parlamentului Uniunii Europene şi a Consiliului din 16.04.2014 de modificare a Directivei 2011/92/UE</w:t>
      </w:r>
      <w:r w:rsidR="00B1004C" w:rsidRPr="00437E92">
        <w:rPr>
          <w:rFonts w:ascii="Arial" w:hAnsi="Arial" w:cs="Arial"/>
          <w:sz w:val="24"/>
          <w:szCs w:val="24"/>
          <w:lang w:val="ro-RO"/>
        </w:rPr>
        <w:t xml:space="preserve"> privind evaluarea efectelor anumitor proiecte publice şi private asupra mediului.   </w:t>
      </w:r>
    </w:p>
    <w:p w:rsidR="00B1004C" w:rsidRPr="00437E92" w:rsidRDefault="00B1004C" w:rsidP="003F06DE">
      <w:pPr>
        <w:autoSpaceDE w:val="0"/>
        <w:spacing w:after="0" w:line="240" w:lineRule="auto"/>
        <w:ind w:left="720"/>
        <w:jc w:val="both"/>
        <w:rPr>
          <w:rFonts w:ascii="Arial" w:hAnsi="Arial" w:cs="Arial"/>
          <w:sz w:val="24"/>
          <w:szCs w:val="24"/>
          <w:lang w:val="ro-RO"/>
        </w:rPr>
      </w:pPr>
    </w:p>
    <w:p w:rsidR="004E1095" w:rsidRPr="00437E92" w:rsidRDefault="004E1095" w:rsidP="003F06DE">
      <w:pPr>
        <w:autoSpaceDE w:val="0"/>
        <w:autoSpaceDN w:val="0"/>
        <w:adjustRightInd w:val="0"/>
        <w:spacing w:after="0" w:line="240" w:lineRule="auto"/>
        <w:jc w:val="both"/>
        <w:rPr>
          <w:rFonts w:ascii="Arial" w:hAnsi="Arial" w:cs="Arial"/>
          <w:sz w:val="24"/>
          <w:szCs w:val="24"/>
          <w:lang w:val="ro-RO"/>
        </w:rPr>
      </w:pPr>
      <w:r w:rsidRPr="00437E92">
        <w:rPr>
          <w:rFonts w:ascii="Arial" w:hAnsi="Arial" w:cs="Arial"/>
          <w:sz w:val="24"/>
          <w:szCs w:val="24"/>
          <w:lang w:val="ro-RO"/>
        </w:rPr>
        <w:t xml:space="preserve">autoritatea competentă pentru protecţia mediului APM Suceava decide, ca urmare a consultărilor desfăşurate în cadrul şedinţei Comisiei de Analiză Tehnică din data de </w:t>
      </w:r>
      <w:bookmarkStart w:id="0" w:name="_GoBack"/>
      <w:r w:rsidR="00754EAF" w:rsidRPr="00437E92">
        <w:rPr>
          <w:rFonts w:ascii="Arial" w:hAnsi="Arial" w:cs="Arial"/>
          <w:sz w:val="24"/>
          <w:szCs w:val="24"/>
          <w:lang w:val="ro-RO"/>
        </w:rPr>
        <w:t>27</w:t>
      </w:r>
      <w:r w:rsidRPr="00437E92">
        <w:rPr>
          <w:rFonts w:ascii="Arial" w:hAnsi="Arial" w:cs="Arial"/>
          <w:color w:val="000000" w:themeColor="text1"/>
          <w:sz w:val="24"/>
          <w:szCs w:val="24"/>
          <w:lang w:val="ro-RO"/>
        </w:rPr>
        <w:t>.0</w:t>
      </w:r>
      <w:r w:rsidR="00812D82" w:rsidRPr="00437E92">
        <w:rPr>
          <w:rFonts w:ascii="Arial" w:hAnsi="Arial" w:cs="Arial"/>
          <w:color w:val="000000" w:themeColor="text1"/>
          <w:sz w:val="24"/>
          <w:szCs w:val="24"/>
          <w:lang w:val="ro-RO"/>
        </w:rPr>
        <w:t>4</w:t>
      </w:r>
      <w:r w:rsidRPr="00437E92">
        <w:rPr>
          <w:rFonts w:ascii="Arial" w:hAnsi="Arial" w:cs="Arial"/>
          <w:color w:val="000000" w:themeColor="text1"/>
          <w:sz w:val="24"/>
          <w:szCs w:val="24"/>
          <w:lang w:val="ro-RO"/>
        </w:rPr>
        <w:t>.2018</w:t>
      </w:r>
      <w:r w:rsidRPr="00437E92">
        <w:rPr>
          <w:rFonts w:ascii="Arial" w:hAnsi="Arial" w:cs="Arial"/>
          <w:sz w:val="24"/>
          <w:szCs w:val="24"/>
          <w:lang w:val="ro-RO"/>
        </w:rPr>
        <w:t xml:space="preserve">, că proiectul </w:t>
      </w:r>
      <w:r w:rsidR="00437E92" w:rsidRPr="00437E92">
        <w:rPr>
          <w:rStyle w:val="sttpar"/>
          <w:rFonts w:ascii="Arial" w:hAnsi="Arial" w:cs="Arial"/>
          <w:b/>
          <w:sz w:val="24"/>
          <w:szCs w:val="24"/>
          <w:lang w:val="pt-BR"/>
        </w:rPr>
        <w:t>“Ansamblu de locuinte de serviciu cu 30 de unitati locative prin programul ANL "Construirea de locuinte de serviciu" ”</w:t>
      </w:r>
      <w:r w:rsidR="00437E92" w:rsidRPr="00437E92">
        <w:rPr>
          <w:rStyle w:val="sttpar"/>
          <w:rFonts w:ascii="Arial" w:hAnsi="Arial" w:cs="Arial"/>
          <w:sz w:val="24"/>
          <w:szCs w:val="24"/>
          <w:lang w:val="pt-BR"/>
        </w:rPr>
        <w:t xml:space="preserve"> propus a fi amplasat in municipiul Suceava, str. 1 Decembrie 1918, nr.21, </w:t>
      </w:r>
      <w:r w:rsidRPr="00437E92">
        <w:rPr>
          <w:rFonts w:ascii="Arial" w:hAnsi="Arial" w:cs="Arial"/>
          <w:sz w:val="24"/>
          <w:szCs w:val="24"/>
          <w:u w:val="single"/>
          <w:lang w:val="ro-RO"/>
        </w:rPr>
        <w:t xml:space="preserve">nu se supune </w:t>
      </w:r>
      <w:bookmarkEnd w:id="0"/>
      <w:r w:rsidRPr="00437E92">
        <w:rPr>
          <w:rFonts w:ascii="Arial" w:hAnsi="Arial" w:cs="Arial"/>
          <w:sz w:val="24"/>
          <w:szCs w:val="24"/>
          <w:u w:val="single"/>
          <w:lang w:val="ro-RO"/>
        </w:rPr>
        <w:t>evaluării impactului asupra mediului şi nu se supune evaluării adecvate</w:t>
      </w:r>
      <w:r w:rsidRPr="00437E92">
        <w:rPr>
          <w:rFonts w:ascii="Arial" w:hAnsi="Arial" w:cs="Arial"/>
          <w:sz w:val="24"/>
          <w:szCs w:val="24"/>
          <w:lang w:val="ro-RO"/>
        </w:rPr>
        <w:t xml:space="preserve">. </w:t>
      </w:r>
    </w:p>
    <w:p w:rsidR="004E1095" w:rsidRPr="00437E92" w:rsidRDefault="004E1095" w:rsidP="00FB6866">
      <w:pPr>
        <w:autoSpaceDE w:val="0"/>
        <w:autoSpaceDN w:val="0"/>
        <w:adjustRightInd w:val="0"/>
        <w:spacing w:after="0" w:line="240" w:lineRule="auto"/>
        <w:jc w:val="both"/>
        <w:rPr>
          <w:rFonts w:ascii="Arial" w:hAnsi="Arial" w:cs="Arial"/>
          <w:sz w:val="24"/>
          <w:szCs w:val="24"/>
          <w:lang w:val="ro-RO"/>
        </w:rPr>
      </w:pPr>
      <w:r w:rsidRPr="00437E92">
        <w:rPr>
          <w:rFonts w:ascii="Arial" w:hAnsi="Arial" w:cs="Arial"/>
          <w:sz w:val="24"/>
          <w:szCs w:val="24"/>
          <w:lang w:val="ro-RO"/>
        </w:rPr>
        <w:tab/>
        <w:t xml:space="preserve"> </w:t>
      </w:r>
    </w:p>
    <w:p w:rsidR="0066228B" w:rsidRPr="00786AE9" w:rsidRDefault="0066228B" w:rsidP="0066228B">
      <w:pPr>
        <w:autoSpaceDE w:val="0"/>
        <w:autoSpaceDN w:val="0"/>
        <w:adjustRightInd w:val="0"/>
        <w:spacing w:after="0" w:line="240" w:lineRule="auto"/>
        <w:jc w:val="both"/>
        <w:rPr>
          <w:rFonts w:ascii="Arial" w:hAnsi="Arial" w:cs="Arial"/>
        </w:rPr>
      </w:pPr>
      <w:proofErr w:type="spellStart"/>
      <w:r w:rsidRPr="00786AE9">
        <w:rPr>
          <w:rFonts w:ascii="Arial" w:hAnsi="Arial" w:cs="Arial"/>
        </w:rPr>
        <w:t>Justificarea</w:t>
      </w:r>
      <w:proofErr w:type="spellEnd"/>
      <w:r w:rsidRPr="00786AE9">
        <w:rPr>
          <w:rFonts w:ascii="Arial" w:hAnsi="Arial" w:cs="Arial"/>
        </w:rPr>
        <w:t xml:space="preserve"> </w:t>
      </w:r>
      <w:proofErr w:type="spellStart"/>
      <w:r w:rsidRPr="00786AE9">
        <w:rPr>
          <w:rFonts w:ascii="Arial" w:hAnsi="Arial" w:cs="Arial"/>
        </w:rPr>
        <w:t>prezentei</w:t>
      </w:r>
      <w:proofErr w:type="spellEnd"/>
      <w:r w:rsidRPr="00786AE9">
        <w:rPr>
          <w:rFonts w:ascii="Arial" w:hAnsi="Arial" w:cs="Arial"/>
        </w:rPr>
        <w:t xml:space="preserve"> </w:t>
      </w:r>
      <w:proofErr w:type="spellStart"/>
      <w:r w:rsidRPr="00786AE9">
        <w:rPr>
          <w:rFonts w:ascii="Arial" w:hAnsi="Arial" w:cs="Arial"/>
        </w:rPr>
        <w:t>decizii</w:t>
      </w:r>
      <w:proofErr w:type="spellEnd"/>
      <w:r w:rsidRPr="00786AE9">
        <w:rPr>
          <w:rFonts w:ascii="Arial" w:hAnsi="Arial" w:cs="Arial"/>
        </w:rPr>
        <w:t>:</w:t>
      </w:r>
    </w:p>
    <w:p w:rsidR="0066228B" w:rsidRPr="00786AE9" w:rsidRDefault="0066228B" w:rsidP="0066228B">
      <w:pPr>
        <w:pStyle w:val="ListParagraph"/>
        <w:numPr>
          <w:ilvl w:val="0"/>
          <w:numId w:val="6"/>
        </w:numPr>
        <w:autoSpaceDE w:val="0"/>
        <w:autoSpaceDN w:val="0"/>
        <w:adjustRightInd w:val="0"/>
        <w:spacing w:after="0" w:line="240" w:lineRule="auto"/>
        <w:ind w:left="709" w:hanging="349"/>
        <w:jc w:val="both"/>
        <w:rPr>
          <w:rFonts w:ascii="Arial" w:hAnsi="Arial" w:cs="Arial"/>
          <w:u w:val="single"/>
        </w:rPr>
      </w:pPr>
      <w:r w:rsidRPr="00786AE9">
        <w:rPr>
          <w:rFonts w:ascii="Arial" w:hAnsi="Arial" w:cs="Arial"/>
        </w:rPr>
        <w:t xml:space="preserve">  </w:t>
      </w:r>
      <w:proofErr w:type="spellStart"/>
      <w:r w:rsidRPr="00786AE9">
        <w:rPr>
          <w:rFonts w:ascii="Arial" w:hAnsi="Arial" w:cs="Arial"/>
          <w:u w:val="single"/>
        </w:rPr>
        <w:t>Motivele</w:t>
      </w:r>
      <w:proofErr w:type="spellEnd"/>
      <w:r w:rsidRPr="00786AE9">
        <w:rPr>
          <w:rFonts w:ascii="Arial" w:hAnsi="Arial" w:cs="Arial"/>
          <w:u w:val="single"/>
        </w:rPr>
        <w:t xml:space="preserve"> care au stat la </w:t>
      </w:r>
      <w:proofErr w:type="spellStart"/>
      <w:r w:rsidRPr="00786AE9">
        <w:rPr>
          <w:rFonts w:ascii="Arial" w:hAnsi="Arial" w:cs="Arial"/>
          <w:u w:val="single"/>
        </w:rPr>
        <w:t>baza</w:t>
      </w:r>
      <w:proofErr w:type="spellEnd"/>
      <w:r w:rsidRPr="00786AE9">
        <w:rPr>
          <w:rFonts w:ascii="Arial" w:hAnsi="Arial" w:cs="Arial"/>
          <w:u w:val="single"/>
        </w:rPr>
        <w:t xml:space="preserve"> </w:t>
      </w:r>
      <w:proofErr w:type="spellStart"/>
      <w:r w:rsidRPr="00786AE9">
        <w:rPr>
          <w:rFonts w:ascii="Arial" w:hAnsi="Arial" w:cs="Arial"/>
          <w:u w:val="single"/>
        </w:rPr>
        <w:t>luării</w:t>
      </w:r>
      <w:proofErr w:type="spellEnd"/>
      <w:r w:rsidRPr="00786AE9">
        <w:rPr>
          <w:rFonts w:ascii="Arial" w:hAnsi="Arial" w:cs="Arial"/>
          <w:u w:val="single"/>
        </w:rPr>
        <w:t xml:space="preserve"> </w:t>
      </w:r>
      <w:proofErr w:type="spellStart"/>
      <w:r w:rsidRPr="00786AE9">
        <w:rPr>
          <w:rFonts w:ascii="Arial" w:hAnsi="Arial" w:cs="Arial"/>
          <w:u w:val="single"/>
        </w:rPr>
        <w:t>deciziei</w:t>
      </w:r>
      <w:proofErr w:type="spellEnd"/>
      <w:r w:rsidRPr="00786AE9">
        <w:rPr>
          <w:rFonts w:ascii="Arial" w:hAnsi="Arial" w:cs="Arial"/>
          <w:u w:val="single"/>
        </w:rPr>
        <w:t xml:space="preserve"> </w:t>
      </w:r>
      <w:proofErr w:type="spellStart"/>
      <w:r w:rsidRPr="00786AE9">
        <w:rPr>
          <w:rFonts w:ascii="Arial" w:hAnsi="Arial" w:cs="Arial"/>
          <w:u w:val="single"/>
        </w:rPr>
        <w:t>etapei</w:t>
      </w:r>
      <w:proofErr w:type="spellEnd"/>
      <w:r w:rsidRPr="00786AE9">
        <w:rPr>
          <w:rFonts w:ascii="Arial" w:hAnsi="Arial" w:cs="Arial"/>
          <w:u w:val="single"/>
        </w:rPr>
        <w:t xml:space="preserve"> de </w:t>
      </w:r>
      <w:proofErr w:type="spellStart"/>
      <w:r w:rsidRPr="00786AE9">
        <w:rPr>
          <w:rFonts w:ascii="Arial" w:hAnsi="Arial" w:cs="Arial"/>
          <w:u w:val="single"/>
        </w:rPr>
        <w:t>încadrare</w:t>
      </w:r>
      <w:proofErr w:type="spellEnd"/>
      <w:r w:rsidRPr="00786AE9">
        <w:rPr>
          <w:rFonts w:ascii="Arial" w:hAnsi="Arial" w:cs="Arial"/>
          <w:u w:val="single"/>
        </w:rPr>
        <w:t xml:space="preserve"> </w:t>
      </w:r>
      <w:proofErr w:type="spellStart"/>
      <w:r w:rsidRPr="00786AE9">
        <w:rPr>
          <w:rFonts w:ascii="Arial" w:hAnsi="Arial" w:cs="Arial"/>
          <w:u w:val="single"/>
        </w:rPr>
        <w:t>în</w:t>
      </w:r>
      <w:proofErr w:type="spellEnd"/>
      <w:r w:rsidRPr="00786AE9">
        <w:rPr>
          <w:rFonts w:ascii="Arial" w:hAnsi="Arial" w:cs="Arial"/>
          <w:u w:val="single"/>
        </w:rPr>
        <w:t xml:space="preserve"> </w:t>
      </w:r>
      <w:proofErr w:type="spellStart"/>
      <w:r w:rsidRPr="00786AE9">
        <w:rPr>
          <w:rFonts w:ascii="Arial" w:hAnsi="Arial" w:cs="Arial"/>
          <w:u w:val="single"/>
        </w:rPr>
        <w:t>procedura</w:t>
      </w:r>
      <w:proofErr w:type="spellEnd"/>
      <w:r w:rsidRPr="00786AE9">
        <w:rPr>
          <w:rFonts w:ascii="Arial" w:hAnsi="Arial" w:cs="Arial"/>
          <w:u w:val="single"/>
        </w:rPr>
        <w:t xml:space="preserve"> de </w:t>
      </w:r>
      <w:proofErr w:type="spellStart"/>
      <w:r w:rsidRPr="00786AE9">
        <w:rPr>
          <w:rFonts w:ascii="Arial" w:hAnsi="Arial" w:cs="Arial"/>
          <w:u w:val="single"/>
        </w:rPr>
        <w:t>evaluare</w:t>
      </w:r>
      <w:proofErr w:type="spellEnd"/>
      <w:r w:rsidRPr="00786AE9">
        <w:rPr>
          <w:rFonts w:ascii="Arial" w:hAnsi="Arial" w:cs="Arial"/>
          <w:u w:val="single"/>
        </w:rPr>
        <w:t xml:space="preserve"> a </w:t>
      </w:r>
      <w:proofErr w:type="spellStart"/>
      <w:r w:rsidRPr="00786AE9">
        <w:rPr>
          <w:rFonts w:ascii="Arial" w:hAnsi="Arial" w:cs="Arial"/>
          <w:u w:val="single"/>
        </w:rPr>
        <w:t>impactului</w:t>
      </w:r>
      <w:proofErr w:type="spellEnd"/>
      <w:r w:rsidRPr="00786AE9">
        <w:rPr>
          <w:rFonts w:ascii="Arial" w:hAnsi="Arial" w:cs="Arial"/>
          <w:u w:val="single"/>
        </w:rPr>
        <w:t xml:space="preserve"> </w:t>
      </w:r>
      <w:proofErr w:type="spellStart"/>
      <w:r w:rsidRPr="00786AE9">
        <w:rPr>
          <w:rFonts w:ascii="Arial" w:hAnsi="Arial" w:cs="Arial"/>
          <w:u w:val="single"/>
        </w:rPr>
        <w:t>asupra</w:t>
      </w:r>
      <w:proofErr w:type="spellEnd"/>
      <w:r w:rsidRPr="00786AE9">
        <w:rPr>
          <w:rFonts w:ascii="Arial" w:hAnsi="Arial" w:cs="Arial"/>
          <w:u w:val="single"/>
        </w:rPr>
        <w:t xml:space="preserve"> </w:t>
      </w:r>
      <w:proofErr w:type="spellStart"/>
      <w:r w:rsidRPr="00786AE9">
        <w:rPr>
          <w:rFonts w:ascii="Arial" w:hAnsi="Arial" w:cs="Arial"/>
          <w:u w:val="single"/>
        </w:rPr>
        <w:t>mediului</w:t>
      </w:r>
      <w:proofErr w:type="spellEnd"/>
      <w:r w:rsidRPr="00786AE9">
        <w:rPr>
          <w:rFonts w:ascii="Arial" w:hAnsi="Arial" w:cs="Arial"/>
          <w:u w:val="single"/>
        </w:rPr>
        <w:t xml:space="preserve"> </w:t>
      </w:r>
      <w:proofErr w:type="spellStart"/>
      <w:r w:rsidRPr="00786AE9">
        <w:rPr>
          <w:rFonts w:ascii="Arial" w:hAnsi="Arial" w:cs="Arial"/>
          <w:u w:val="single"/>
        </w:rPr>
        <w:t>sunt</w:t>
      </w:r>
      <w:proofErr w:type="spellEnd"/>
      <w:r w:rsidRPr="00786AE9">
        <w:rPr>
          <w:rFonts w:ascii="Arial" w:hAnsi="Arial" w:cs="Arial"/>
          <w:u w:val="single"/>
        </w:rPr>
        <w:t xml:space="preserve"> </w:t>
      </w:r>
      <w:proofErr w:type="spellStart"/>
      <w:r w:rsidRPr="00786AE9">
        <w:rPr>
          <w:rFonts w:ascii="Arial" w:hAnsi="Arial" w:cs="Arial"/>
          <w:u w:val="single"/>
        </w:rPr>
        <w:t>următoarele</w:t>
      </w:r>
      <w:proofErr w:type="spellEnd"/>
      <w:r w:rsidRPr="00786AE9">
        <w:rPr>
          <w:rFonts w:ascii="Arial" w:hAnsi="Arial" w:cs="Arial"/>
          <w:u w:val="single"/>
        </w:rPr>
        <w:t>:</w:t>
      </w:r>
    </w:p>
    <w:p w:rsidR="0066228B" w:rsidRPr="00786AE9" w:rsidRDefault="0066228B" w:rsidP="0066228B">
      <w:pPr>
        <w:pStyle w:val="ListParagraph"/>
        <w:autoSpaceDE w:val="0"/>
        <w:autoSpaceDN w:val="0"/>
        <w:adjustRightInd w:val="0"/>
        <w:spacing w:after="0" w:line="240" w:lineRule="auto"/>
        <w:ind w:left="1080"/>
        <w:jc w:val="both"/>
        <w:rPr>
          <w:rFonts w:ascii="Arial" w:hAnsi="Arial" w:cs="Arial"/>
          <w:u w:val="single"/>
        </w:rPr>
      </w:pPr>
    </w:p>
    <w:p w:rsidR="0066228B" w:rsidRPr="00786AE9" w:rsidRDefault="0066228B" w:rsidP="0066228B">
      <w:pPr>
        <w:autoSpaceDE w:val="0"/>
        <w:autoSpaceDN w:val="0"/>
        <w:adjustRightInd w:val="0"/>
        <w:spacing w:after="0" w:line="240" w:lineRule="auto"/>
        <w:ind w:left="180"/>
        <w:jc w:val="both"/>
        <w:rPr>
          <w:rFonts w:ascii="Arial" w:hAnsi="Arial" w:cs="Arial"/>
          <w:b/>
        </w:rPr>
      </w:pPr>
      <w:r w:rsidRPr="00786AE9">
        <w:rPr>
          <w:rFonts w:ascii="Arial" w:hAnsi="Arial" w:cs="Arial"/>
          <w:b/>
        </w:rPr>
        <w:t xml:space="preserve">1. </w:t>
      </w:r>
      <w:proofErr w:type="spellStart"/>
      <w:r w:rsidRPr="00786AE9">
        <w:rPr>
          <w:rFonts w:ascii="Arial" w:hAnsi="Arial" w:cs="Arial"/>
          <w:b/>
        </w:rPr>
        <w:t>Caracteristicile</w:t>
      </w:r>
      <w:proofErr w:type="spellEnd"/>
      <w:r w:rsidRPr="00786AE9">
        <w:rPr>
          <w:rFonts w:ascii="Arial" w:hAnsi="Arial" w:cs="Arial"/>
          <w:b/>
        </w:rPr>
        <w:t xml:space="preserve"> </w:t>
      </w:r>
      <w:proofErr w:type="spellStart"/>
      <w:r w:rsidRPr="00786AE9">
        <w:rPr>
          <w:rFonts w:ascii="Arial" w:hAnsi="Arial" w:cs="Arial"/>
          <w:b/>
        </w:rPr>
        <w:t>proiectului</w:t>
      </w:r>
      <w:proofErr w:type="spellEnd"/>
    </w:p>
    <w:p w:rsidR="0066228B" w:rsidRPr="00786AE9" w:rsidRDefault="0066228B" w:rsidP="0066228B">
      <w:pPr>
        <w:autoSpaceDE w:val="0"/>
        <w:autoSpaceDN w:val="0"/>
        <w:adjustRightInd w:val="0"/>
        <w:spacing w:after="0" w:line="240" w:lineRule="auto"/>
        <w:jc w:val="both"/>
        <w:rPr>
          <w:rFonts w:ascii="Arial" w:hAnsi="Arial" w:cs="Arial"/>
          <w:lang w:val="en-GB"/>
        </w:rPr>
      </w:pPr>
      <w:r w:rsidRPr="00786AE9">
        <w:rPr>
          <w:rFonts w:ascii="Arial" w:hAnsi="Arial" w:cs="Arial"/>
          <w:i/>
        </w:rPr>
        <w:t xml:space="preserve">   a) </w:t>
      </w:r>
      <w:proofErr w:type="spellStart"/>
      <w:proofErr w:type="gramStart"/>
      <w:r w:rsidRPr="00786AE9">
        <w:rPr>
          <w:rFonts w:ascii="Arial" w:hAnsi="Arial" w:cs="Arial"/>
          <w:i/>
        </w:rPr>
        <w:t>proiectul</w:t>
      </w:r>
      <w:proofErr w:type="spellEnd"/>
      <w:proofErr w:type="gramEnd"/>
      <w:r w:rsidRPr="00786AE9">
        <w:rPr>
          <w:rFonts w:ascii="Arial" w:hAnsi="Arial" w:cs="Arial"/>
          <w:i/>
        </w:rPr>
        <w:t xml:space="preserve"> se </w:t>
      </w:r>
      <w:proofErr w:type="spellStart"/>
      <w:r w:rsidRPr="00786AE9">
        <w:rPr>
          <w:rFonts w:ascii="Arial" w:hAnsi="Arial" w:cs="Arial"/>
          <w:i/>
        </w:rPr>
        <w:t>încadrează</w:t>
      </w:r>
      <w:proofErr w:type="spellEnd"/>
      <w:r w:rsidRPr="00786AE9">
        <w:rPr>
          <w:rFonts w:ascii="Arial" w:hAnsi="Arial" w:cs="Arial"/>
          <w:i/>
        </w:rPr>
        <w:t xml:space="preserve"> </w:t>
      </w:r>
      <w:proofErr w:type="spellStart"/>
      <w:r w:rsidRPr="00786AE9">
        <w:rPr>
          <w:rFonts w:ascii="Arial" w:hAnsi="Arial" w:cs="Arial"/>
          <w:i/>
        </w:rPr>
        <w:t>în</w:t>
      </w:r>
      <w:proofErr w:type="spellEnd"/>
      <w:r w:rsidRPr="00786AE9">
        <w:rPr>
          <w:rFonts w:ascii="Arial" w:hAnsi="Arial" w:cs="Arial"/>
          <w:i/>
        </w:rPr>
        <w:t xml:space="preserve"> </w:t>
      </w:r>
      <w:proofErr w:type="spellStart"/>
      <w:r w:rsidRPr="00786AE9">
        <w:rPr>
          <w:rFonts w:ascii="Arial" w:hAnsi="Arial" w:cs="Arial"/>
          <w:i/>
        </w:rPr>
        <w:t>prevederile</w:t>
      </w:r>
      <w:proofErr w:type="spellEnd"/>
      <w:r w:rsidRPr="00786AE9">
        <w:rPr>
          <w:rFonts w:ascii="Arial" w:hAnsi="Arial" w:cs="Arial"/>
          <w:i/>
        </w:rPr>
        <w:t xml:space="preserve"> </w:t>
      </w:r>
      <w:proofErr w:type="spellStart"/>
      <w:r w:rsidRPr="00786AE9">
        <w:rPr>
          <w:rFonts w:ascii="Arial" w:hAnsi="Arial" w:cs="Arial"/>
          <w:i/>
        </w:rPr>
        <w:t>Hotărârii</w:t>
      </w:r>
      <w:proofErr w:type="spellEnd"/>
      <w:r w:rsidRPr="00786AE9">
        <w:rPr>
          <w:rFonts w:ascii="Arial" w:hAnsi="Arial" w:cs="Arial"/>
          <w:i/>
        </w:rPr>
        <w:t xml:space="preserve"> </w:t>
      </w:r>
      <w:proofErr w:type="spellStart"/>
      <w:r w:rsidRPr="00786AE9">
        <w:rPr>
          <w:rFonts w:ascii="Arial" w:hAnsi="Arial" w:cs="Arial"/>
          <w:i/>
        </w:rPr>
        <w:t>Guvernului</w:t>
      </w:r>
      <w:proofErr w:type="spellEnd"/>
      <w:r w:rsidRPr="00786AE9">
        <w:rPr>
          <w:rFonts w:ascii="Arial" w:hAnsi="Arial" w:cs="Arial"/>
          <w:i/>
        </w:rPr>
        <w:t xml:space="preserve"> nr. </w:t>
      </w:r>
      <w:proofErr w:type="gramStart"/>
      <w:r w:rsidRPr="00786AE9">
        <w:rPr>
          <w:rFonts w:ascii="Arial" w:hAnsi="Arial" w:cs="Arial"/>
          <w:i/>
        </w:rPr>
        <w:t>445/2009</w:t>
      </w:r>
      <w:r w:rsidRPr="00786AE9">
        <w:rPr>
          <w:rFonts w:ascii="Arial" w:hAnsi="Arial" w:cs="Arial"/>
        </w:rPr>
        <w:t xml:space="preserve">, </w:t>
      </w:r>
      <w:proofErr w:type="spellStart"/>
      <w:r w:rsidRPr="00786AE9">
        <w:rPr>
          <w:rFonts w:ascii="Arial" w:hAnsi="Arial" w:cs="Arial"/>
        </w:rPr>
        <w:t>anexa</w:t>
      </w:r>
      <w:proofErr w:type="spellEnd"/>
      <w:r w:rsidRPr="00786AE9">
        <w:rPr>
          <w:rFonts w:ascii="Arial" w:hAnsi="Arial" w:cs="Arial"/>
        </w:rPr>
        <w:t xml:space="preserve"> nr.</w:t>
      </w:r>
      <w:proofErr w:type="gramEnd"/>
      <w:r w:rsidRPr="00786AE9">
        <w:rPr>
          <w:rFonts w:ascii="Arial" w:hAnsi="Arial" w:cs="Arial"/>
        </w:rPr>
        <w:t xml:space="preserve"> 2</w:t>
      </w:r>
      <w:proofErr w:type="gramStart"/>
      <w:r w:rsidRPr="00786AE9">
        <w:rPr>
          <w:rFonts w:ascii="Arial" w:hAnsi="Arial" w:cs="Arial"/>
        </w:rPr>
        <w:t xml:space="preserve">, </w:t>
      </w:r>
      <w:r w:rsidRPr="00786AE9">
        <w:rPr>
          <w:rStyle w:val="sttpar"/>
          <w:rFonts w:ascii="Arial" w:hAnsi="Arial" w:cs="Arial"/>
          <w:lang w:val="it-IT"/>
        </w:rPr>
        <w:t xml:space="preserve"> </w:t>
      </w:r>
      <w:r w:rsidRPr="00786AE9">
        <w:rPr>
          <w:rFonts w:ascii="Arial" w:hAnsi="Arial" w:cs="Arial"/>
        </w:rPr>
        <w:t>pct</w:t>
      </w:r>
      <w:proofErr w:type="gramEnd"/>
      <w:r w:rsidRPr="00786AE9">
        <w:rPr>
          <w:rFonts w:ascii="Arial" w:hAnsi="Arial" w:cs="Arial"/>
        </w:rPr>
        <w:t xml:space="preserve">. </w:t>
      </w:r>
      <w:r w:rsidR="007054EC" w:rsidRPr="00786AE9">
        <w:rPr>
          <w:rStyle w:val="sttpar"/>
          <w:rFonts w:ascii="Arial" w:hAnsi="Arial" w:cs="Arial"/>
          <w:lang w:val="it-IT"/>
        </w:rPr>
        <w:t>1</w:t>
      </w:r>
      <w:r w:rsidR="00754EAF" w:rsidRPr="00786AE9">
        <w:rPr>
          <w:rStyle w:val="sttpar"/>
          <w:rFonts w:ascii="Arial" w:hAnsi="Arial" w:cs="Arial"/>
          <w:lang w:val="it-IT"/>
        </w:rPr>
        <w:t>0</w:t>
      </w:r>
      <w:r w:rsidR="007054EC" w:rsidRPr="00786AE9">
        <w:rPr>
          <w:rStyle w:val="sttpar"/>
          <w:rFonts w:ascii="Arial" w:hAnsi="Arial" w:cs="Arial"/>
          <w:lang w:val="it-IT"/>
        </w:rPr>
        <w:t>, lit.</w:t>
      </w:r>
      <w:r w:rsidR="005566FD">
        <w:rPr>
          <w:rStyle w:val="sttpar"/>
          <w:rFonts w:ascii="Arial" w:hAnsi="Arial" w:cs="Arial"/>
          <w:lang w:val="it-IT"/>
        </w:rPr>
        <w:t>b</w:t>
      </w:r>
      <w:r w:rsidRPr="00786AE9">
        <w:rPr>
          <w:rStyle w:val="sttpar"/>
          <w:rFonts w:ascii="Arial" w:hAnsi="Arial" w:cs="Arial"/>
          <w:lang w:val="it-IT"/>
        </w:rPr>
        <w:t>;</w:t>
      </w:r>
      <w:r w:rsidRPr="00786AE9">
        <w:rPr>
          <w:rFonts w:ascii="Arial" w:hAnsi="Arial" w:cs="Arial"/>
        </w:rPr>
        <w:t xml:space="preserve"> </w:t>
      </w:r>
    </w:p>
    <w:p w:rsidR="0066228B" w:rsidRPr="00786AE9" w:rsidRDefault="0066228B" w:rsidP="0066228B">
      <w:pPr>
        <w:autoSpaceDE w:val="0"/>
        <w:autoSpaceDN w:val="0"/>
        <w:adjustRightInd w:val="0"/>
        <w:spacing w:after="0" w:line="240" w:lineRule="auto"/>
        <w:jc w:val="both"/>
        <w:rPr>
          <w:rFonts w:ascii="Arial" w:hAnsi="Arial" w:cs="Arial"/>
        </w:rPr>
      </w:pPr>
      <w:r w:rsidRPr="00786AE9">
        <w:rPr>
          <w:rFonts w:ascii="Arial" w:hAnsi="Arial" w:cs="Arial"/>
        </w:rPr>
        <w:t xml:space="preserve">   </w:t>
      </w:r>
      <w:r w:rsidRPr="00786AE9">
        <w:rPr>
          <w:rFonts w:ascii="Arial" w:hAnsi="Arial" w:cs="Arial"/>
          <w:i/>
        </w:rPr>
        <w:t xml:space="preserve">b) </w:t>
      </w:r>
      <w:proofErr w:type="gramStart"/>
      <w:r w:rsidRPr="00786AE9">
        <w:rPr>
          <w:rFonts w:ascii="Arial" w:hAnsi="Arial" w:cs="Arial"/>
          <w:i/>
          <w:lang w:val="ro-RO"/>
        </w:rPr>
        <w:t>proiectul</w:t>
      </w:r>
      <w:proofErr w:type="gramEnd"/>
      <w:r w:rsidRPr="00786AE9">
        <w:rPr>
          <w:rFonts w:ascii="Arial" w:hAnsi="Arial" w:cs="Arial"/>
          <w:i/>
          <w:lang w:val="ro-RO"/>
        </w:rPr>
        <w:t xml:space="preserve"> </w:t>
      </w:r>
      <w:r w:rsidR="00E52AFB" w:rsidRPr="00786AE9">
        <w:rPr>
          <w:rFonts w:ascii="Arial" w:hAnsi="Arial" w:cs="Arial"/>
          <w:i/>
          <w:lang w:val="ro-RO"/>
        </w:rPr>
        <w:t xml:space="preserve">nu </w:t>
      </w:r>
      <w:r w:rsidRPr="00786AE9">
        <w:rPr>
          <w:rFonts w:ascii="Arial" w:hAnsi="Arial" w:cs="Arial"/>
          <w:i/>
          <w:lang w:val="ro-RO"/>
        </w:rPr>
        <w:t>face obiectul prevederilor O.M. nr.19/2010</w:t>
      </w:r>
      <w:r w:rsidRPr="00786AE9">
        <w:rPr>
          <w:rFonts w:ascii="Arial" w:hAnsi="Arial" w:cs="Arial"/>
          <w:lang w:val="ro-RO"/>
        </w:rPr>
        <w:t xml:space="preserve"> privind evaluarea adecvata a efectelor potentiale a investitiei asupra ariilor naturale protejate de interes comunitar</w:t>
      </w:r>
      <w:r w:rsidRPr="00786AE9">
        <w:rPr>
          <w:rFonts w:ascii="Arial" w:hAnsi="Arial" w:cs="Arial"/>
        </w:rPr>
        <w:t>;</w:t>
      </w:r>
    </w:p>
    <w:p w:rsidR="0066228B" w:rsidRPr="00786AE9" w:rsidRDefault="0066228B" w:rsidP="0066228B">
      <w:pPr>
        <w:autoSpaceDE w:val="0"/>
        <w:autoSpaceDN w:val="0"/>
        <w:adjustRightInd w:val="0"/>
        <w:spacing w:after="0" w:line="240" w:lineRule="auto"/>
        <w:jc w:val="both"/>
        <w:rPr>
          <w:rFonts w:ascii="Arial" w:hAnsi="Arial" w:cs="Arial"/>
          <w:lang w:val="ro-RO"/>
        </w:rPr>
      </w:pPr>
      <w:r w:rsidRPr="00786AE9">
        <w:rPr>
          <w:rFonts w:ascii="Arial" w:hAnsi="Arial" w:cs="Arial"/>
        </w:rPr>
        <w:t xml:space="preserve">   c) </w:t>
      </w:r>
      <w:proofErr w:type="gramStart"/>
      <w:r w:rsidRPr="00786AE9">
        <w:rPr>
          <w:rStyle w:val="tpa1"/>
          <w:rFonts w:ascii="Arial" w:hAnsi="Arial" w:cs="Arial"/>
          <w:i/>
          <w:lang w:val="pl-PL"/>
        </w:rPr>
        <w:t>mărimea</w:t>
      </w:r>
      <w:proofErr w:type="gramEnd"/>
      <w:r w:rsidRPr="00786AE9">
        <w:rPr>
          <w:rStyle w:val="tpa1"/>
          <w:rFonts w:ascii="Arial" w:hAnsi="Arial" w:cs="Arial"/>
          <w:i/>
          <w:lang w:val="pl-PL"/>
        </w:rPr>
        <w:t xml:space="preserve"> proiectului</w:t>
      </w:r>
      <w:r w:rsidRPr="00786AE9">
        <w:rPr>
          <w:rStyle w:val="tpa1"/>
          <w:rFonts w:ascii="Arial" w:hAnsi="Arial" w:cs="Arial"/>
          <w:lang w:val="pl-PL"/>
        </w:rPr>
        <w:t xml:space="preserve">: </w:t>
      </w:r>
      <w:r w:rsidRPr="00786AE9">
        <w:rPr>
          <w:rFonts w:ascii="Arial" w:hAnsi="Arial" w:cs="Arial"/>
          <w:lang w:val="ro-RO"/>
        </w:rPr>
        <w:t>se propune realizarea urmatoarei investitii:</w:t>
      </w:r>
    </w:p>
    <w:p w:rsidR="00430666" w:rsidRPr="00430666" w:rsidRDefault="00430666" w:rsidP="00430666">
      <w:pPr>
        <w:pStyle w:val="NoSpacing"/>
        <w:ind w:firstLine="720"/>
        <w:jc w:val="both"/>
        <w:rPr>
          <w:rFonts w:ascii="Arial" w:hAnsi="Arial" w:cs="Arial"/>
          <w:lang w:val="fr-FR"/>
        </w:rPr>
      </w:pPr>
      <w:r w:rsidRPr="00430666">
        <w:rPr>
          <w:rFonts w:ascii="Arial" w:hAnsi="Arial" w:cs="Arial"/>
          <w:lang w:val="it-IT"/>
        </w:rPr>
        <w:t xml:space="preserve">Amplasamentul investitiei se afla in intravilanul </w:t>
      </w:r>
      <w:r w:rsidR="00437E92">
        <w:rPr>
          <w:rFonts w:ascii="Arial" w:hAnsi="Arial" w:cs="Arial"/>
          <w:lang w:val="it-IT"/>
        </w:rPr>
        <w:t>municipiului Suceava</w:t>
      </w:r>
      <w:r w:rsidRPr="00430666">
        <w:rPr>
          <w:rFonts w:ascii="Arial" w:hAnsi="Arial" w:cs="Arial"/>
          <w:lang w:val="it-IT"/>
        </w:rPr>
        <w:t xml:space="preserve">, pe strada </w:t>
      </w:r>
      <w:r w:rsidR="00437E92" w:rsidRPr="00437E92">
        <w:rPr>
          <w:rStyle w:val="sttpar"/>
          <w:rFonts w:ascii="Arial" w:hAnsi="Arial" w:cs="Arial"/>
          <w:sz w:val="24"/>
          <w:szCs w:val="24"/>
          <w:lang w:val="pt-BR"/>
        </w:rPr>
        <w:t>1 Decembrie 1918, nr.21</w:t>
      </w:r>
      <w:r w:rsidRPr="00430666">
        <w:rPr>
          <w:rFonts w:ascii="Arial" w:hAnsi="Arial" w:cs="Arial"/>
          <w:lang w:val="it-IT"/>
        </w:rPr>
        <w:t xml:space="preserve">, </w:t>
      </w:r>
      <w:r w:rsidR="00656211">
        <w:rPr>
          <w:rFonts w:ascii="Arial" w:hAnsi="Arial" w:cs="Arial"/>
          <w:lang w:val="it-IT"/>
        </w:rPr>
        <w:t xml:space="preserve">in incinta spitalului vechi, </w:t>
      </w:r>
      <w:r w:rsidRPr="00430666">
        <w:rPr>
          <w:rFonts w:ascii="Arial" w:hAnsi="Arial" w:cs="Arial"/>
          <w:lang w:val="it-IT"/>
        </w:rPr>
        <w:t xml:space="preserve">terenul </w:t>
      </w:r>
      <w:r w:rsidR="00437E92">
        <w:rPr>
          <w:rFonts w:ascii="Arial" w:hAnsi="Arial" w:cs="Arial"/>
          <w:lang w:val="it-IT"/>
        </w:rPr>
        <w:t>avand o</w:t>
      </w:r>
      <w:r w:rsidRPr="00430666">
        <w:rPr>
          <w:rFonts w:ascii="Arial" w:hAnsi="Arial" w:cs="Arial"/>
          <w:lang w:val="it-IT"/>
        </w:rPr>
        <w:t xml:space="preserve"> suprafata de </w:t>
      </w:r>
      <w:r w:rsidR="00437E92">
        <w:rPr>
          <w:rFonts w:ascii="Arial" w:hAnsi="Arial" w:cs="Arial"/>
          <w:lang w:val="it-IT"/>
        </w:rPr>
        <w:t>30</w:t>
      </w:r>
      <w:r w:rsidRPr="00430666">
        <w:rPr>
          <w:rFonts w:ascii="Arial" w:hAnsi="Arial" w:cs="Arial"/>
          <w:lang w:val="it-IT"/>
        </w:rPr>
        <w:t xml:space="preserve">00,00mp. Terenul apartine domeniului </w:t>
      </w:r>
      <w:r w:rsidR="00437E92">
        <w:rPr>
          <w:rFonts w:ascii="Arial" w:hAnsi="Arial" w:cs="Arial"/>
          <w:lang w:val="it-IT"/>
        </w:rPr>
        <w:t>public al judetului Suceava, cu drept de administrare de catre Spitalul Judetean de Urgenta Sfantul Ioan cel Nou de la Suceava</w:t>
      </w:r>
      <w:r w:rsidR="00656211">
        <w:rPr>
          <w:rFonts w:ascii="Arial" w:hAnsi="Arial" w:cs="Arial"/>
          <w:lang w:val="it-IT"/>
        </w:rPr>
        <w:t xml:space="preserve"> si a fost transmis in folosinta gratuita a ANL</w:t>
      </w:r>
      <w:r w:rsidRPr="00430666">
        <w:rPr>
          <w:rFonts w:ascii="Arial" w:hAnsi="Arial" w:cs="Arial"/>
          <w:lang w:val="it-IT"/>
        </w:rPr>
        <w:t>.</w:t>
      </w:r>
      <w:r w:rsidR="00437E92">
        <w:rPr>
          <w:rFonts w:ascii="Arial" w:hAnsi="Arial" w:cs="Arial"/>
          <w:lang w:val="it-IT"/>
        </w:rPr>
        <w:t xml:space="preserve"> Categoria de folosinta a terenului este curti-constructii.</w:t>
      </w:r>
      <w:r w:rsidRPr="00430666">
        <w:rPr>
          <w:rFonts w:ascii="Arial" w:hAnsi="Arial" w:cs="Arial"/>
          <w:lang w:val="it-IT"/>
        </w:rPr>
        <w:t xml:space="preserve"> </w:t>
      </w:r>
    </w:p>
    <w:p w:rsidR="00430666" w:rsidRPr="00430666" w:rsidRDefault="00430666" w:rsidP="00430666">
      <w:pPr>
        <w:pStyle w:val="NoSpacing"/>
        <w:ind w:firstLine="720"/>
        <w:jc w:val="both"/>
        <w:rPr>
          <w:rFonts w:ascii="Arial" w:hAnsi="Arial" w:cs="Arial"/>
          <w:lang w:val="fr-FR"/>
        </w:rPr>
      </w:pPr>
      <w:r w:rsidRPr="00430666">
        <w:rPr>
          <w:rFonts w:ascii="Arial" w:hAnsi="Arial" w:cs="Arial"/>
          <w:lang w:val="fr-FR"/>
        </w:rPr>
        <w:t xml:space="preserve">La </w:t>
      </w:r>
      <w:proofErr w:type="spellStart"/>
      <w:r w:rsidRPr="00430666">
        <w:rPr>
          <w:rFonts w:ascii="Arial" w:hAnsi="Arial" w:cs="Arial"/>
          <w:lang w:val="fr-FR"/>
        </w:rPr>
        <w:t>cerintele</w:t>
      </w:r>
      <w:proofErr w:type="spellEnd"/>
      <w:r w:rsidRPr="00430666">
        <w:rPr>
          <w:rFonts w:ascii="Arial" w:hAnsi="Arial" w:cs="Arial"/>
          <w:lang w:val="fr-FR"/>
        </w:rPr>
        <w:t xml:space="preserve"> </w:t>
      </w:r>
      <w:proofErr w:type="spellStart"/>
      <w:r w:rsidRPr="00430666">
        <w:rPr>
          <w:rFonts w:ascii="Arial" w:hAnsi="Arial" w:cs="Arial"/>
          <w:lang w:val="fr-FR"/>
        </w:rPr>
        <w:t>beneficiarului</w:t>
      </w:r>
      <w:proofErr w:type="spellEnd"/>
      <w:r w:rsidRPr="00430666">
        <w:rPr>
          <w:rFonts w:ascii="Arial" w:hAnsi="Arial" w:cs="Arial"/>
          <w:lang w:val="fr-FR"/>
        </w:rPr>
        <w:t xml:space="preserve">, </w:t>
      </w:r>
      <w:proofErr w:type="spellStart"/>
      <w:r w:rsidRPr="00430666">
        <w:rPr>
          <w:rFonts w:ascii="Arial" w:hAnsi="Arial" w:cs="Arial"/>
          <w:lang w:val="fr-FR"/>
        </w:rPr>
        <w:t>pe</w:t>
      </w:r>
      <w:proofErr w:type="spellEnd"/>
      <w:r w:rsidRPr="00430666">
        <w:rPr>
          <w:rFonts w:ascii="Arial" w:hAnsi="Arial" w:cs="Arial"/>
          <w:lang w:val="fr-FR"/>
        </w:rPr>
        <w:t xml:space="preserve"> </w:t>
      </w:r>
      <w:proofErr w:type="spellStart"/>
      <w:r w:rsidRPr="00430666">
        <w:rPr>
          <w:rFonts w:ascii="Arial" w:hAnsi="Arial" w:cs="Arial"/>
          <w:lang w:val="fr-FR"/>
        </w:rPr>
        <w:t>acest</w:t>
      </w:r>
      <w:proofErr w:type="spellEnd"/>
      <w:r w:rsidRPr="00430666">
        <w:rPr>
          <w:rFonts w:ascii="Arial" w:hAnsi="Arial" w:cs="Arial"/>
          <w:lang w:val="fr-FR"/>
        </w:rPr>
        <w:t xml:space="preserve"> </w:t>
      </w:r>
      <w:proofErr w:type="spellStart"/>
      <w:r w:rsidRPr="00430666">
        <w:rPr>
          <w:rFonts w:ascii="Arial" w:hAnsi="Arial" w:cs="Arial"/>
          <w:lang w:val="fr-FR"/>
        </w:rPr>
        <w:t>teren</w:t>
      </w:r>
      <w:proofErr w:type="spellEnd"/>
      <w:r w:rsidRPr="00430666">
        <w:rPr>
          <w:rFonts w:ascii="Arial" w:hAnsi="Arial" w:cs="Arial"/>
          <w:lang w:val="fr-FR"/>
        </w:rPr>
        <w:t xml:space="preserve"> se </w:t>
      </w:r>
      <w:proofErr w:type="spellStart"/>
      <w:r w:rsidRPr="00430666">
        <w:rPr>
          <w:rFonts w:ascii="Arial" w:hAnsi="Arial" w:cs="Arial"/>
          <w:lang w:val="fr-FR"/>
        </w:rPr>
        <w:t>propune</w:t>
      </w:r>
      <w:proofErr w:type="spellEnd"/>
      <w:r w:rsidRPr="00430666">
        <w:rPr>
          <w:rFonts w:ascii="Arial" w:hAnsi="Arial" w:cs="Arial"/>
          <w:lang w:val="fr-FR"/>
        </w:rPr>
        <w:t xml:space="preserve"> </w:t>
      </w:r>
      <w:proofErr w:type="spellStart"/>
      <w:r w:rsidRPr="00430666">
        <w:rPr>
          <w:rFonts w:ascii="Arial" w:hAnsi="Arial" w:cs="Arial"/>
          <w:lang w:val="fr-FR"/>
        </w:rPr>
        <w:t>construirea</w:t>
      </w:r>
      <w:proofErr w:type="spellEnd"/>
      <w:r w:rsidRPr="00430666">
        <w:rPr>
          <w:rFonts w:ascii="Arial" w:hAnsi="Arial" w:cs="Arial"/>
          <w:lang w:val="fr-FR"/>
        </w:rPr>
        <w:t xml:space="preserve"> </w:t>
      </w:r>
      <w:proofErr w:type="spellStart"/>
      <w:r w:rsidRPr="00430666">
        <w:rPr>
          <w:rFonts w:ascii="Arial" w:hAnsi="Arial" w:cs="Arial"/>
          <w:lang w:val="fr-FR"/>
        </w:rPr>
        <w:t>unui</w:t>
      </w:r>
      <w:proofErr w:type="spellEnd"/>
      <w:r w:rsidRPr="00430666">
        <w:rPr>
          <w:rFonts w:ascii="Arial" w:hAnsi="Arial" w:cs="Arial"/>
          <w:lang w:val="fr-FR"/>
        </w:rPr>
        <w:t xml:space="preserve"> bloc de </w:t>
      </w:r>
      <w:proofErr w:type="spellStart"/>
      <w:r w:rsidRPr="00430666">
        <w:rPr>
          <w:rFonts w:ascii="Arial" w:hAnsi="Arial" w:cs="Arial"/>
          <w:lang w:val="fr-FR"/>
        </w:rPr>
        <w:t>locuinte</w:t>
      </w:r>
      <w:proofErr w:type="spellEnd"/>
      <w:r w:rsidRPr="00430666">
        <w:rPr>
          <w:rFonts w:ascii="Arial" w:hAnsi="Arial" w:cs="Arial"/>
          <w:lang w:val="fr-FR"/>
        </w:rPr>
        <w:t xml:space="preserve"> </w:t>
      </w:r>
      <w:proofErr w:type="spellStart"/>
      <w:r w:rsidRPr="00430666">
        <w:rPr>
          <w:rFonts w:ascii="Arial" w:hAnsi="Arial" w:cs="Arial"/>
          <w:lang w:val="fr-FR"/>
        </w:rPr>
        <w:t>pentru</w:t>
      </w:r>
      <w:proofErr w:type="spellEnd"/>
      <w:r w:rsidRPr="00430666">
        <w:rPr>
          <w:rFonts w:ascii="Arial" w:hAnsi="Arial" w:cs="Arial"/>
          <w:lang w:val="fr-FR"/>
        </w:rPr>
        <w:t xml:space="preserve"> </w:t>
      </w:r>
      <w:proofErr w:type="spellStart"/>
      <w:r w:rsidRPr="00430666">
        <w:rPr>
          <w:rFonts w:ascii="Arial" w:hAnsi="Arial" w:cs="Arial"/>
          <w:lang w:val="fr-FR"/>
        </w:rPr>
        <w:t>tineri</w:t>
      </w:r>
      <w:proofErr w:type="spellEnd"/>
      <w:r w:rsidRPr="00430666">
        <w:rPr>
          <w:rFonts w:ascii="Arial" w:hAnsi="Arial" w:cs="Arial"/>
          <w:lang w:val="fr-FR"/>
        </w:rPr>
        <w:t xml:space="preserve"> in </w:t>
      </w:r>
      <w:proofErr w:type="spellStart"/>
      <w:r w:rsidRPr="00430666">
        <w:rPr>
          <w:rFonts w:ascii="Arial" w:hAnsi="Arial" w:cs="Arial"/>
          <w:lang w:val="fr-FR"/>
        </w:rPr>
        <w:t>regim</w:t>
      </w:r>
      <w:proofErr w:type="spellEnd"/>
      <w:r w:rsidRPr="00430666">
        <w:rPr>
          <w:rFonts w:ascii="Arial" w:hAnsi="Arial" w:cs="Arial"/>
          <w:lang w:val="fr-FR"/>
        </w:rPr>
        <w:t xml:space="preserve"> de </w:t>
      </w:r>
      <w:proofErr w:type="spellStart"/>
      <w:r w:rsidRPr="00430666">
        <w:rPr>
          <w:rFonts w:ascii="Arial" w:hAnsi="Arial" w:cs="Arial"/>
          <w:lang w:val="fr-FR"/>
        </w:rPr>
        <w:t>inchiriere</w:t>
      </w:r>
      <w:proofErr w:type="spellEnd"/>
      <w:r w:rsidRPr="00430666">
        <w:rPr>
          <w:rFonts w:ascii="Arial" w:hAnsi="Arial" w:cs="Arial"/>
          <w:lang w:val="fr-FR"/>
        </w:rPr>
        <w:t xml:space="preserve">, </w:t>
      </w:r>
      <w:proofErr w:type="spellStart"/>
      <w:r w:rsidRPr="00430666">
        <w:rPr>
          <w:rFonts w:ascii="Arial" w:hAnsi="Arial" w:cs="Arial"/>
          <w:lang w:val="fr-FR"/>
        </w:rPr>
        <w:t>cu</w:t>
      </w:r>
      <w:proofErr w:type="spellEnd"/>
      <w:r w:rsidRPr="00430666">
        <w:rPr>
          <w:rFonts w:ascii="Arial" w:hAnsi="Arial" w:cs="Arial"/>
          <w:lang w:val="fr-FR"/>
        </w:rPr>
        <w:t xml:space="preserve"> </w:t>
      </w:r>
      <w:proofErr w:type="spellStart"/>
      <w:r w:rsidRPr="00430666">
        <w:rPr>
          <w:rFonts w:ascii="Arial" w:hAnsi="Arial" w:cs="Arial"/>
          <w:lang w:val="fr-FR"/>
        </w:rPr>
        <w:t>regim</w:t>
      </w:r>
      <w:proofErr w:type="spellEnd"/>
      <w:r w:rsidRPr="00430666">
        <w:rPr>
          <w:rFonts w:ascii="Arial" w:hAnsi="Arial" w:cs="Arial"/>
          <w:lang w:val="fr-FR"/>
        </w:rPr>
        <w:t xml:space="preserve"> de </w:t>
      </w:r>
      <w:proofErr w:type="spellStart"/>
      <w:r w:rsidRPr="00430666">
        <w:rPr>
          <w:rFonts w:ascii="Arial" w:hAnsi="Arial" w:cs="Arial"/>
          <w:lang w:val="fr-FR"/>
        </w:rPr>
        <w:t>inaltime</w:t>
      </w:r>
      <w:proofErr w:type="spellEnd"/>
      <w:r w:rsidRPr="00430666">
        <w:rPr>
          <w:rFonts w:ascii="Arial" w:hAnsi="Arial" w:cs="Arial"/>
          <w:lang w:val="fr-FR"/>
        </w:rPr>
        <w:t xml:space="preserve"> </w:t>
      </w:r>
      <w:r w:rsidR="00437E92">
        <w:rPr>
          <w:rFonts w:ascii="Arial" w:hAnsi="Arial" w:cs="Arial"/>
          <w:lang w:val="fr-FR"/>
        </w:rPr>
        <w:t>D</w:t>
      </w:r>
      <w:r w:rsidRPr="00430666">
        <w:rPr>
          <w:rFonts w:ascii="Arial" w:hAnsi="Arial" w:cs="Arial"/>
          <w:lang w:val="fr-FR"/>
        </w:rPr>
        <w:t>+P+</w:t>
      </w:r>
      <w:r w:rsidR="00437E92">
        <w:rPr>
          <w:rFonts w:ascii="Arial" w:hAnsi="Arial" w:cs="Arial"/>
          <w:lang w:val="fr-FR"/>
        </w:rPr>
        <w:t>4</w:t>
      </w:r>
      <w:r w:rsidRPr="00430666">
        <w:rPr>
          <w:rFonts w:ascii="Arial" w:hAnsi="Arial" w:cs="Arial"/>
          <w:lang w:val="fr-FR"/>
        </w:rPr>
        <w:t xml:space="preserve">E, </w:t>
      </w:r>
      <w:proofErr w:type="spellStart"/>
      <w:r w:rsidR="00437E92">
        <w:rPr>
          <w:rFonts w:ascii="Arial" w:hAnsi="Arial" w:cs="Arial"/>
          <w:lang w:val="fr-FR"/>
        </w:rPr>
        <w:t>cu</w:t>
      </w:r>
      <w:proofErr w:type="spellEnd"/>
      <w:r w:rsidR="00437E92">
        <w:rPr>
          <w:rFonts w:ascii="Arial" w:hAnsi="Arial" w:cs="Arial"/>
          <w:lang w:val="fr-FR"/>
        </w:rPr>
        <w:t xml:space="preserve"> </w:t>
      </w:r>
      <w:proofErr w:type="spellStart"/>
      <w:r w:rsidR="00437E92">
        <w:rPr>
          <w:rFonts w:ascii="Arial" w:hAnsi="Arial" w:cs="Arial"/>
          <w:lang w:val="fr-FR"/>
        </w:rPr>
        <w:t>doua</w:t>
      </w:r>
      <w:proofErr w:type="spellEnd"/>
      <w:r w:rsidR="00437E92">
        <w:rPr>
          <w:rFonts w:ascii="Arial" w:hAnsi="Arial" w:cs="Arial"/>
          <w:lang w:val="fr-FR"/>
        </w:rPr>
        <w:t xml:space="preserve"> </w:t>
      </w:r>
      <w:proofErr w:type="spellStart"/>
      <w:r w:rsidR="00437E92">
        <w:rPr>
          <w:rFonts w:ascii="Arial" w:hAnsi="Arial" w:cs="Arial"/>
          <w:lang w:val="fr-FR"/>
        </w:rPr>
        <w:t>tronsoane</w:t>
      </w:r>
      <w:proofErr w:type="spellEnd"/>
      <w:r w:rsidR="00437E92">
        <w:rPr>
          <w:rFonts w:ascii="Arial" w:hAnsi="Arial" w:cs="Arial"/>
          <w:lang w:val="fr-FR"/>
        </w:rPr>
        <w:t xml:space="preserve">, </w:t>
      </w:r>
      <w:r w:rsidRPr="00430666">
        <w:rPr>
          <w:rFonts w:ascii="Arial" w:hAnsi="Arial" w:cs="Arial"/>
          <w:lang w:val="fr-FR"/>
        </w:rPr>
        <w:t xml:space="preserve">care va </w:t>
      </w:r>
      <w:proofErr w:type="spellStart"/>
      <w:r w:rsidRPr="00430666">
        <w:rPr>
          <w:rFonts w:ascii="Arial" w:hAnsi="Arial" w:cs="Arial"/>
          <w:lang w:val="fr-FR"/>
        </w:rPr>
        <w:t>avea</w:t>
      </w:r>
      <w:proofErr w:type="spellEnd"/>
      <w:r w:rsidRPr="00430666">
        <w:rPr>
          <w:rFonts w:ascii="Arial" w:hAnsi="Arial" w:cs="Arial"/>
          <w:lang w:val="fr-FR"/>
        </w:rPr>
        <w:t xml:space="preserve"> </w:t>
      </w:r>
      <w:r w:rsidR="00437E92">
        <w:rPr>
          <w:rFonts w:ascii="Arial" w:hAnsi="Arial" w:cs="Arial"/>
          <w:lang w:val="fr-FR"/>
        </w:rPr>
        <w:t>30</w:t>
      </w:r>
      <w:r w:rsidRPr="00430666">
        <w:rPr>
          <w:rFonts w:ascii="Arial" w:hAnsi="Arial" w:cs="Arial"/>
          <w:lang w:val="fr-FR"/>
        </w:rPr>
        <w:t xml:space="preserve"> </w:t>
      </w:r>
      <w:proofErr w:type="spellStart"/>
      <w:r w:rsidRPr="00430666">
        <w:rPr>
          <w:rFonts w:ascii="Arial" w:hAnsi="Arial" w:cs="Arial"/>
          <w:lang w:val="fr-FR"/>
        </w:rPr>
        <w:t>unitati</w:t>
      </w:r>
      <w:proofErr w:type="spellEnd"/>
      <w:r w:rsidRPr="00430666">
        <w:rPr>
          <w:rFonts w:ascii="Arial" w:hAnsi="Arial" w:cs="Arial"/>
          <w:lang w:val="fr-FR"/>
        </w:rPr>
        <w:t xml:space="preserve"> locative</w:t>
      </w:r>
      <w:r w:rsidR="00437E92">
        <w:rPr>
          <w:rFonts w:ascii="Arial" w:hAnsi="Arial" w:cs="Arial"/>
          <w:lang w:val="fr-FR"/>
        </w:rPr>
        <w:t xml:space="preserve"> (la </w:t>
      </w:r>
      <w:proofErr w:type="spellStart"/>
      <w:r w:rsidR="00437E92">
        <w:rPr>
          <w:rFonts w:ascii="Arial" w:hAnsi="Arial" w:cs="Arial"/>
          <w:lang w:val="fr-FR"/>
        </w:rPr>
        <w:t>tronsonul</w:t>
      </w:r>
      <w:proofErr w:type="spellEnd"/>
      <w:r w:rsidR="00437E92">
        <w:rPr>
          <w:rFonts w:ascii="Arial" w:hAnsi="Arial" w:cs="Arial"/>
          <w:lang w:val="fr-FR"/>
        </w:rPr>
        <w:t xml:space="preserve"> 1 </w:t>
      </w:r>
      <w:proofErr w:type="spellStart"/>
      <w:r w:rsidR="00437E92">
        <w:rPr>
          <w:rFonts w:ascii="Arial" w:hAnsi="Arial" w:cs="Arial"/>
          <w:lang w:val="fr-FR"/>
        </w:rPr>
        <w:t>sunt</w:t>
      </w:r>
      <w:proofErr w:type="spellEnd"/>
      <w:r w:rsidR="00437E92">
        <w:rPr>
          <w:rFonts w:ascii="Arial" w:hAnsi="Arial" w:cs="Arial"/>
          <w:lang w:val="fr-FR"/>
        </w:rPr>
        <w:t xml:space="preserve"> 5 </w:t>
      </w:r>
      <w:proofErr w:type="spellStart"/>
      <w:r w:rsidR="00437E92">
        <w:rPr>
          <w:rFonts w:ascii="Arial" w:hAnsi="Arial" w:cs="Arial"/>
          <w:lang w:val="fr-FR"/>
        </w:rPr>
        <w:t>apartamente</w:t>
      </w:r>
      <w:proofErr w:type="spellEnd"/>
      <w:r w:rsidR="00437E92">
        <w:rPr>
          <w:rFonts w:ascii="Arial" w:hAnsi="Arial" w:cs="Arial"/>
          <w:lang w:val="fr-FR"/>
        </w:rPr>
        <w:t xml:space="preserve"> </w:t>
      </w:r>
      <w:proofErr w:type="spellStart"/>
      <w:r w:rsidR="00437E92">
        <w:rPr>
          <w:rFonts w:ascii="Arial" w:hAnsi="Arial" w:cs="Arial"/>
          <w:lang w:val="fr-FR"/>
        </w:rPr>
        <w:t>cu</w:t>
      </w:r>
      <w:proofErr w:type="spellEnd"/>
      <w:r w:rsidR="00437E92">
        <w:rPr>
          <w:rFonts w:ascii="Arial" w:hAnsi="Arial" w:cs="Arial"/>
          <w:lang w:val="fr-FR"/>
        </w:rPr>
        <w:t xml:space="preserve"> 2 </w:t>
      </w:r>
      <w:proofErr w:type="spellStart"/>
      <w:r w:rsidR="00437E92">
        <w:rPr>
          <w:rFonts w:ascii="Arial" w:hAnsi="Arial" w:cs="Arial"/>
          <w:lang w:val="fr-FR"/>
        </w:rPr>
        <w:t>camere</w:t>
      </w:r>
      <w:proofErr w:type="spellEnd"/>
      <w:r w:rsidR="00437E92">
        <w:rPr>
          <w:rFonts w:ascii="Arial" w:hAnsi="Arial" w:cs="Arial"/>
          <w:lang w:val="fr-FR"/>
        </w:rPr>
        <w:t xml:space="preserve"> si 10 </w:t>
      </w:r>
      <w:proofErr w:type="spellStart"/>
      <w:r w:rsidR="00437E92">
        <w:rPr>
          <w:rFonts w:ascii="Arial" w:hAnsi="Arial" w:cs="Arial"/>
          <w:lang w:val="fr-FR"/>
        </w:rPr>
        <w:t>apartamente</w:t>
      </w:r>
      <w:proofErr w:type="spellEnd"/>
      <w:r w:rsidR="00437E92">
        <w:rPr>
          <w:rFonts w:ascii="Arial" w:hAnsi="Arial" w:cs="Arial"/>
          <w:lang w:val="fr-FR"/>
        </w:rPr>
        <w:t xml:space="preserve"> </w:t>
      </w:r>
      <w:proofErr w:type="spellStart"/>
      <w:r w:rsidR="00437E92">
        <w:rPr>
          <w:rFonts w:ascii="Arial" w:hAnsi="Arial" w:cs="Arial"/>
          <w:lang w:val="fr-FR"/>
        </w:rPr>
        <w:t>cu</w:t>
      </w:r>
      <w:proofErr w:type="spellEnd"/>
      <w:r w:rsidR="00437E92">
        <w:rPr>
          <w:rFonts w:ascii="Arial" w:hAnsi="Arial" w:cs="Arial"/>
          <w:lang w:val="fr-FR"/>
        </w:rPr>
        <w:t xml:space="preserve"> 3 </w:t>
      </w:r>
      <w:proofErr w:type="spellStart"/>
      <w:r w:rsidR="00437E92">
        <w:rPr>
          <w:rFonts w:ascii="Arial" w:hAnsi="Arial" w:cs="Arial"/>
          <w:lang w:val="fr-FR"/>
        </w:rPr>
        <w:t>camere</w:t>
      </w:r>
      <w:proofErr w:type="spellEnd"/>
      <w:r w:rsidR="00437E92">
        <w:rPr>
          <w:rFonts w:ascii="Arial" w:hAnsi="Arial" w:cs="Arial"/>
          <w:lang w:val="fr-FR"/>
        </w:rPr>
        <w:t xml:space="preserve">; la </w:t>
      </w:r>
      <w:proofErr w:type="spellStart"/>
      <w:r w:rsidR="00437E92">
        <w:rPr>
          <w:rFonts w:ascii="Arial" w:hAnsi="Arial" w:cs="Arial"/>
          <w:lang w:val="fr-FR"/>
        </w:rPr>
        <w:t>tronsonul</w:t>
      </w:r>
      <w:proofErr w:type="spellEnd"/>
      <w:r w:rsidR="00437E92">
        <w:rPr>
          <w:rFonts w:ascii="Arial" w:hAnsi="Arial" w:cs="Arial"/>
          <w:lang w:val="fr-FR"/>
        </w:rPr>
        <w:t xml:space="preserve"> nr.2 </w:t>
      </w:r>
      <w:proofErr w:type="spellStart"/>
      <w:r w:rsidR="00437E92">
        <w:rPr>
          <w:rFonts w:ascii="Arial" w:hAnsi="Arial" w:cs="Arial"/>
          <w:lang w:val="fr-FR"/>
        </w:rPr>
        <w:t>sunt</w:t>
      </w:r>
      <w:proofErr w:type="spellEnd"/>
      <w:r w:rsidR="00437E92">
        <w:rPr>
          <w:rFonts w:ascii="Arial" w:hAnsi="Arial" w:cs="Arial"/>
          <w:lang w:val="fr-FR"/>
        </w:rPr>
        <w:t xml:space="preserve"> 5 </w:t>
      </w:r>
      <w:proofErr w:type="spellStart"/>
      <w:r w:rsidR="00437E92">
        <w:rPr>
          <w:rFonts w:ascii="Arial" w:hAnsi="Arial" w:cs="Arial"/>
          <w:lang w:val="fr-FR"/>
        </w:rPr>
        <w:t>apartamente</w:t>
      </w:r>
      <w:proofErr w:type="spellEnd"/>
      <w:r w:rsidR="00437E92">
        <w:rPr>
          <w:rFonts w:ascii="Arial" w:hAnsi="Arial" w:cs="Arial"/>
          <w:lang w:val="fr-FR"/>
        </w:rPr>
        <w:t xml:space="preserve"> </w:t>
      </w:r>
      <w:proofErr w:type="spellStart"/>
      <w:r w:rsidR="00437E92">
        <w:rPr>
          <w:rFonts w:ascii="Arial" w:hAnsi="Arial" w:cs="Arial"/>
          <w:lang w:val="fr-FR"/>
        </w:rPr>
        <w:t>cu</w:t>
      </w:r>
      <w:proofErr w:type="spellEnd"/>
      <w:r w:rsidR="00437E92">
        <w:rPr>
          <w:rFonts w:ascii="Arial" w:hAnsi="Arial" w:cs="Arial"/>
          <w:lang w:val="fr-FR"/>
        </w:rPr>
        <w:t xml:space="preserve"> 2 </w:t>
      </w:r>
      <w:proofErr w:type="spellStart"/>
      <w:r w:rsidR="00437E92">
        <w:rPr>
          <w:rFonts w:ascii="Arial" w:hAnsi="Arial" w:cs="Arial"/>
          <w:lang w:val="fr-FR"/>
        </w:rPr>
        <w:t>camere</w:t>
      </w:r>
      <w:proofErr w:type="spellEnd"/>
      <w:r w:rsidR="00437E92">
        <w:rPr>
          <w:rFonts w:ascii="Arial" w:hAnsi="Arial" w:cs="Arial"/>
          <w:lang w:val="fr-FR"/>
        </w:rPr>
        <w:t xml:space="preserve"> si 10 </w:t>
      </w:r>
      <w:proofErr w:type="spellStart"/>
      <w:r w:rsidR="00437E92">
        <w:rPr>
          <w:rFonts w:ascii="Arial" w:hAnsi="Arial" w:cs="Arial"/>
          <w:lang w:val="fr-FR"/>
        </w:rPr>
        <w:t>apartamente</w:t>
      </w:r>
      <w:proofErr w:type="spellEnd"/>
      <w:r w:rsidR="00437E92">
        <w:rPr>
          <w:rFonts w:ascii="Arial" w:hAnsi="Arial" w:cs="Arial"/>
          <w:lang w:val="fr-FR"/>
        </w:rPr>
        <w:t xml:space="preserve"> </w:t>
      </w:r>
      <w:proofErr w:type="spellStart"/>
      <w:r w:rsidR="00437E92">
        <w:rPr>
          <w:rFonts w:ascii="Arial" w:hAnsi="Arial" w:cs="Arial"/>
          <w:lang w:val="fr-FR"/>
        </w:rPr>
        <w:t>cu</w:t>
      </w:r>
      <w:proofErr w:type="spellEnd"/>
      <w:r w:rsidR="00437E92">
        <w:rPr>
          <w:rFonts w:ascii="Arial" w:hAnsi="Arial" w:cs="Arial"/>
          <w:lang w:val="fr-FR"/>
        </w:rPr>
        <w:t xml:space="preserve"> 3 </w:t>
      </w:r>
      <w:proofErr w:type="spellStart"/>
      <w:r w:rsidR="00437E92">
        <w:rPr>
          <w:rFonts w:ascii="Arial" w:hAnsi="Arial" w:cs="Arial"/>
          <w:lang w:val="fr-FR"/>
        </w:rPr>
        <w:t>camere</w:t>
      </w:r>
      <w:proofErr w:type="spellEnd"/>
      <w:r w:rsidR="00437E92">
        <w:rPr>
          <w:rFonts w:ascii="Arial" w:hAnsi="Arial" w:cs="Arial"/>
          <w:lang w:val="fr-FR"/>
        </w:rPr>
        <w:t>)</w:t>
      </w:r>
      <w:r w:rsidRPr="00430666">
        <w:rPr>
          <w:rFonts w:ascii="Arial" w:hAnsi="Arial" w:cs="Arial"/>
          <w:lang w:val="fr-FR"/>
        </w:rPr>
        <w:t xml:space="preserve">. </w:t>
      </w:r>
    </w:p>
    <w:p w:rsidR="00114965" w:rsidRDefault="00437E92" w:rsidP="00430666">
      <w:pPr>
        <w:pStyle w:val="NoSpacing"/>
        <w:ind w:firstLine="720"/>
        <w:jc w:val="both"/>
        <w:rPr>
          <w:rFonts w:ascii="Arial" w:hAnsi="Arial" w:cs="Arial"/>
          <w:lang w:val="fr-FR"/>
        </w:rPr>
      </w:pPr>
      <w:proofErr w:type="spellStart"/>
      <w:r>
        <w:rPr>
          <w:rFonts w:ascii="Arial" w:hAnsi="Arial" w:cs="Arial"/>
          <w:lang w:val="fr-FR"/>
        </w:rPr>
        <w:t>Cele</w:t>
      </w:r>
      <w:proofErr w:type="spellEnd"/>
      <w:r>
        <w:rPr>
          <w:rFonts w:ascii="Arial" w:hAnsi="Arial" w:cs="Arial"/>
          <w:lang w:val="fr-FR"/>
        </w:rPr>
        <w:t xml:space="preserve"> </w:t>
      </w:r>
      <w:proofErr w:type="spellStart"/>
      <w:r>
        <w:rPr>
          <w:rFonts w:ascii="Arial" w:hAnsi="Arial" w:cs="Arial"/>
          <w:lang w:val="fr-FR"/>
        </w:rPr>
        <w:t>doua</w:t>
      </w:r>
      <w:proofErr w:type="spellEnd"/>
      <w:r>
        <w:rPr>
          <w:rFonts w:ascii="Arial" w:hAnsi="Arial" w:cs="Arial"/>
          <w:lang w:val="fr-FR"/>
        </w:rPr>
        <w:t xml:space="preserve"> </w:t>
      </w:r>
      <w:proofErr w:type="spellStart"/>
      <w:r>
        <w:rPr>
          <w:rFonts w:ascii="Arial" w:hAnsi="Arial" w:cs="Arial"/>
          <w:lang w:val="fr-FR"/>
        </w:rPr>
        <w:t>tronsoane</w:t>
      </w:r>
      <w:proofErr w:type="spellEnd"/>
      <w:r>
        <w:rPr>
          <w:rFonts w:ascii="Arial" w:hAnsi="Arial" w:cs="Arial"/>
          <w:lang w:val="fr-FR"/>
        </w:rPr>
        <w:t xml:space="preserve"> vor </w:t>
      </w:r>
      <w:proofErr w:type="spellStart"/>
      <w:r>
        <w:rPr>
          <w:rFonts w:ascii="Arial" w:hAnsi="Arial" w:cs="Arial"/>
          <w:lang w:val="fr-FR"/>
        </w:rPr>
        <w:t>avea</w:t>
      </w:r>
      <w:proofErr w:type="spellEnd"/>
      <w:r w:rsidR="00114965">
        <w:rPr>
          <w:rFonts w:ascii="Arial" w:hAnsi="Arial" w:cs="Arial"/>
          <w:lang w:val="fr-FR"/>
        </w:rPr>
        <w:t> :</w:t>
      </w:r>
    </w:p>
    <w:p w:rsidR="00114965" w:rsidRDefault="00114965" w:rsidP="00114965">
      <w:pPr>
        <w:pStyle w:val="NoSpacing"/>
        <w:jc w:val="both"/>
        <w:rPr>
          <w:rFonts w:ascii="Arial" w:hAnsi="Arial" w:cs="Arial"/>
          <w:lang w:val="fr-FR"/>
        </w:rPr>
      </w:pPr>
      <w:r>
        <w:rPr>
          <w:rFonts w:ascii="Arial" w:hAnsi="Arial" w:cs="Arial"/>
          <w:lang w:val="fr-FR"/>
        </w:rPr>
        <w:t>-</w:t>
      </w:r>
      <w:r w:rsidR="00437E92">
        <w:rPr>
          <w:rFonts w:ascii="Arial" w:hAnsi="Arial" w:cs="Arial"/>
          <w:lang w:val="fr-FR"/>
        </w:rPr>
        <w:t xml:space="preserve"> </w:t>
      </w:r>
      <w:proofErr w:type="spellStart"/>
      <w:r w:rsidR="00437E92">
        <w:rPr>
          <w:rFonts w:ascii="Arial" w:hAnsi="Arial" w:cs="Arial"/>
          <w:lang w:val="fr-FR"/>
        </w:rPr>
        <w:t>Sc</w:t>
      </w:r>
      <w:proofErr w:type="spellEnd"/>
      <w:r>
        <w:rPr>
          <w:rFonts w:ascii="Arial" w:hAnsi="Arial" w:cs="Arial"/>
          <w:lang w:val="fr-FR"/>
        </w:rPr>
        <w:t xml:space="preserve"> </w:t>
      </w:r>
      <w:proofErr w:type="spellStart"/>
      <w:r>
        <w:rPr>
          <w:rFonts w:ascii="Arial" w:hAnsi="Arial" w:cs="Arial"/>
          <w:lang w:val="fr-FR"/>
        </w:rPr>
        <w:t>totala</w:t>
      </w:r>
      <w:proofErr w:type="spellEnd"/>
      <w:r w:rsidR="00437E92">
        <w:rPr>
          <w:rFonts w:ascii="Arial" w:hAnsi="Arial" w:cs="Arial"/>
          <w:lang w:val="fr-FR"/>
        </w:rPr>
        <w:t>=605,00mp (</w:t>
      </w:r>
      <w:proofErr w:type="spellStart"/>
      <w:r w:rsidR="00437E92">
        <w:rPr>
          <w:rFonts w:ascii="Arial" w:hAnsi="Arial" w:cs="Arial"/>
          <w:lang w:val="fr-FR"/>
        </w:rPr>
        <w:t>Sc</w:t>
      </w:r>
      <w:proofErr w:type="spellEnd"/>
      <w:r w:rsidR="00437E92">
        <w:rPr>
          <w:rFonts w:ascii="Arial" w:hAnsi="Arial" w:cs="Arial"/>
          <w:lang w:val="fr-FR"/>
        </w:rPr>
        <w:t xml:space="preserve"> tronson1=302,5mp+</w:t>
      </w:r>
      <w:proofErr w:type="spellStart"/>
      <w:r w:rsidR="00437E92">
        <w:rPr>
          <w:rFonts w:ascii="Arial" w:hAnsi="Arial" w:cs="Arial"/>
          <w:lang w:val="fr-FR"/>
        </w:rPr>
        <w:t>Sc</w:t>
      </w:r>
      <w:proofErr w:type="spellEnd"/>
      <w:r w:rsidR="00437E92">
        <w:rPr>
          <w:rFonts w:ascii="Arial" w:hAnsi="Arial" w:cs="Arial"/>
          <w:lang w:val="fr-FR"/>
        </w:rPr>
        <w:t xml:space="preserve"> tronson2=302,5mp)</w:t>
      </w:r>
      <w:r>
        <w:rPr>
          <w:rFonts w:ascii="Arial" w:hAnsi="Arial" w:cs="Arial"/>
          <w:lang w:val="fr-FR"/>
        </w:rPr>
        <w:t xml:space="preserve">. </w:t>
      </w:r>
    </w:p>
    <w:p w:rsidR="00430666" w:rsidRDefault="00114965" w:rsidP="00114965">
      <w:pPr>
        <w:pStyle w:val="NoSpacing"/>
        <w:jc w:val="both"/>
        <w:rPr>
          <w:rFonts w:ascii="Arial" w:hAnsi="Arial" w:cs="Arial"/>
          <w:lang w:val="fr-FR"/>
        </w:rPr>
      </w:pPr>
      <w:r>
        <w:rPr>
          <w:rFonts w:ascii="Arial" w:hAnsi="Arial" w:cs="Arial"/>
          <w:lang w:val="fr-FR"/>
        </w:rPr>
        <w:lastRenderedPageBreak/>
        <w:t xml:space="preserve">- </w:t>
      </w:r>
      <w:proofErr w:type="spellStart"/>
      <w:r>
        <w:rPr>
          <w:rFonts w:ascii="Arial" w:hAnsi="Arial" w:cs="Arial"/>
          <w:lang w:val="fr-FR"/>
        </w:rPr>
        <w:t>Sdesfasurata</w:t>
      </w:r>
      <w:proofErr w:type="spellEnd"/>
      <w:r>
        <w:rPr>
          <w:rFonts w:ascii="Arial" w:hAnsi="Arial" w:cs="Arial"/>
          <w:lang w:val="fr-FR"/>
        </w:rPr>
        <w:t xml:space="preserve"> </w:t>
      </w:r>
      <w:proofErr w:type="spellStart"/>
      <w:r>
        <w:rPr>
          <w:rFonts w:ascii="Arial" w:hAnsi="Arial" w:cs="Arial"/>
          <w:lang w:val="fr-FR"/>
        </w:rPr>
        <w:t>totala</w:t>
      </w:r>
      <w:proofErr w:type="spellEnd"/>
      <w:r>
        <w:rPr>
          <w:rFonts w:ascii="Arial" w:hAnsi="Arial" w:cs="Arial"/>
          <w:lang w:val="fr-FR"/>
        </w:rPr>
        <w:t>=3025,00mp.</w:t>
      </w:r>
      <w:r w:rsidR="00437E92">
        <w:rPr>
          <w:rFonts w:ascii="Arial" w:hAnsi="Arial" w:cs="Arial"/>
          <w:lang w:val="fr-FR"/>
        </w:rPr>
        <w:t xml:space="preserve"> </w:t>
      </w:r>
    </w:p>
    <w:p w:rsidR="00656211" w:rsidRDefault="00656211" w:rsidP="00114965">
      <w:pPr>
        <w:pStyle w:val="NoSpacing"/>
        <w:jc w:val="both"/>
        <w:rPr>
          <w:rFonts w:ascii="Arial" w:hAnsi="Arial" w:cs="Arial"/>
          <w:lang w:val="fr-FR"/>
        </w:rPr>
      </w:pPr>
      <w:r>
        <w:rPr>
          <w:rFonts w:ascii="Arial" w:hAnsi="Arial" w:cs="Arial"/>
          <w:lang w:val="fr-FR"/>
        </w:rPr>
        <w:t xml:space="preserve">- </w:t>
      </w:r>
      <w:proofErr w:type="spellStart"/>
      <w:r>
        <w:rPr>
          <w:rFonts w:ascii="Arial" w:hAnsi="Arial" w:cs="Arial"/>
          <w:lang w:val="fr-FR"/>
        </w:rPr>
        <w:t>Sutila</w:t>
      </w:r>
      <w:proofErr w:type="spellEnd"/>
      <w:r>
        <w:rPr>
          <w:rFonts w:ascii="Arial" w:hAnsi="Arial" w:cs="Arial"/>
          <w:lang w:val="fr-FR"/>
        </w:rPr>
        <w:t xml:space="preserve"> </w:t>
      </w:r>
      <w:proofErr w:type="spellStart"/>
      <w:r>
        <w:rPr>
          <w:rFonts w:ascii="Arial" w:hAnsi="Arial" w:cs="Arial"/>
          <w:lang w:val="fr-FR"/>
        </w:rPr>
        <w:t>spatii</w:t>
      </w:r>
      <w:proofErr w:type="spellEnd"/>
      <w:r>
        <w:rPr>
          <w:rFonts w:ascii="Arial" w:hAnsi="Arial" w:cs="Arial"/>
          <w:lang w:val="fr-FR"/>
        </w:rPr>
        <w:t xml:space="preserve"> </w:t>
      </w:r>
      <w:proofErr w:type="spellStart"/>
      <w:r>
        <w:rPr>
          <w:rFonts w:ascii="Arial" w:hAnsi="Arial" w:cs="Arial"/>
          <w:lang w:val="fr-FR"/>
        </w:rPr>
        <w:t>comune</w:t>
      </w:r>
      <w:proofErr w:type="spellEnd"/>
      <w:r>
        <w:rPr>
          <w:rFonts w:ascii="Arial" w:hAnsi="Arial" w:cs="Arial"/>
          <w:lang w:val="fr-FR"/>
        </w:rPr>
        <w:t>=391,95mp</w:t>
      </w:r>
    </w:p>
    <w:p w:rsidR="00114965" w:rsidRDefault="00656211" w:rsidP="00114965">
      <w:pPr>
        <w:pStyle w:val="NoSpacing"/>
        <w:jc w:val="both"/>
        <w:rPr>
          <w:rFonts w:ascii="Arial" w:hAnsi="Arial" w:cs="Arial"/>
          <w:lang w:val="fr-FR"/>
        </w:rPr>
      </w:pPr>
      <w:r>
        <w:rPr>
          <w:rFonts w:ascii="Arial" w:hAnsi="Arial" w:cs="Arial"/>
          <w:lang w:val="fr-FR"/>
        </w:rPr>
        <w:t xml:space="preserve">- </w:t>
      </w:r>
      <w:proofErr w:type="spellStart"/>
      <w:r w:rsidR="00114965">
        <w:rPr>
          <w:rFonts w:ascii="Arial" w:hAnsi="Arial" w:cs="Arial"/>
          <w:lang w:val="fr-FR"/>
        </w:rPr>
        <w:t>Hmax</w:t>
      </w:r>
      <w:proofErr w:type="spellEnd"/>
      <w:r w:rsidR="00114965">
        <w:rPr>
          <w:rFonts w:ascii="Arial" w:hAnsi="Arial" w:cs="Arial"/>
          <w:lang w:val="fr-FR"/>
        </w:rPr>
        <w:t xml:space="preserve"> </w:t>
      </w:r>
      <w:proofErr w:type="spellStart"/>
      <w:r w:rsidR="00114965">
        <w:rPr>
          <w:rFonts w:ascii="Arial" w:hAnsi="Arial" w:cs="Arial"/>
          <w:lang w:val="fr-FR"/>
        </w:rPr>
        <w:t>coama</w:t>
      </w:r>
      <w:proofErr w:type="spellEnd"/>
      <w:r w:rsidR="00114965">
        <w:rPr>
          <w:rFonts w:ascii="Arial" w:hAnsi="Arial" w:cs="Arial"/>
          <w:lang w:val="fr-FR"/>
        </w:rPr>
        <w:t>=16,85m</w:t>
      </w:r>
      <w:r>
        <w:rPr>
          <w:rFonts w:ascii="Arial" w:hAnsi="Arial" w:cs="Arial"/>
          <w:lang w:val="fr-FR"/>
        </w:rPr>
        <w:t xml:space="preserve">, H </w:t>
      </w:r>
      <w:proofErr w:type="spellStart"/>
      <w:r>
        <w:rPr>
          <w:rFonts w:ascii="Arial" w:hAnsi="Arial" w:cs="Arial"/>
          <w:lang w:val="fr-FR"/>
        </w:rPr>
        <w:t>streasina</w:t>
      </w:r>
      <w:proofErr w:type="spellEnd"/>
      <w:r>
        <w:rPr>
          <w:rFonts w:ascii="Arial" w:hAnsi="Arial" w:cs="Arial"/>
          <w:lang w:val="fr-FR"/>
        </w:rPr>
        <w:t>=14,50m.</w:t>
      </w:r>
    </w:p>
    <w:p w:rsidR="00656211" w:rsidRDefault="00656211" w:rsidP="00114965">
      <w:pPr>
        <w:pStyle w:val="NoSpacing"/>
        <w:jc w:val="both"/>
        <w:rPr>
          <w:rFonts w:ascii="Arial" w:hAnsi="Arial" w:cs="Arial"/>
          <w:lang w:val="fr-FR"/>
        </w:rPr>
      </w:pPr>
      <w:r>
        <w:rPr>
          <w:rFonts w:ascii="Arial" w:hAnsi="Arial" w:cs="Arial"/>
          <w:lang w:val="fr-FR"/>
        </w:rPr>
        <w:t xml:space="preserve">- POT existent=0,00%, POT </w:t>
      </w:r>
      <w:proofErr w:type="spellStart"/>
      <w:r>
        <w:rPr>
          <w:rFonts w:ascii="Arial" w:hAnsi="Arial" w:cs="Arial"/>
          <w:lang w:val="fr-FR"/>
        </w:rPr>
        <w:t>propus</w:t>
      </w:r>
      <w:proofErr w:type="spellEnd"/>
      <w:r>
        <w:rPr>
          <w:rFonts w:ascii="Arial" w:hAnsi="Arial" w:cs="Arial"/>
          <w:lang w:val="fr-FR"/>
        </w:rPr>
        <w:t>=20,16%</w:t>
      </w:r>
    </w:p>
    <w:p w:rsidR="00656211" w:rsidRPr="00430666" w:rsidRDefault="00656211" w:rsidP="00114965">
      <w:pPr>
        <w:pStyle w:val="NoSpacing"/>
        <w:jc w:val="both"/>
        <w:rPr>
          <w:rFonts w:ascii="Arial" w:hAnsi="Arial" w:cs="Arial"/>
          <w:lang w:val="fr-FR"/>
        </w:rPr>
      </w:pPr>
      <w:r>
        <w:rPr>
          <w:rFonts w:ascii="Arial" w:hAnsi="Arial" w:cs="Arial"/>
          <w:lang w:val="fr-FR"/>
        </w:rPr>
        <w:t xml:space="preserve">- CUT existent=0,00, </w:t>
      </w:r>
      <w:proofErr w:type="spellStart"/>
      <w:r>
        <w:rPr>
          <w:rFonts w:ascii="Arial" w:hAnsi="Arial" w:cs="Arial"/>
          <w:lang w:val="fr-FR"/>
        </w:rPr>
        <w:t>CUTpropus</w:t>
      </w:r>
      <w:proofErr w:type="spellEnd"/>
      <w:r>
        <w:rPr>
          <w:rFonts w:ascii="Arial" w:hAnsi="Arial" w:cs="Arial"/>
          <w:lang w:val="fr-FR"/>
        </w:rPr>
        <w:t>=1,008</w:t>
      </w:r>
    </w:p>
    <w:p w:rsidR="00656211" w:rsidRPr="00461A4F" w:rsidRDefault="00656211" w:rsidP="00461A4F">
      <w:pPr>
        <w:spacing w:after="0" w:line="240" w:lineRule="auto"/>
        <w:jc w:val="both"/>
        <w:rPr>
          <w:rFonts w:ascii="Arial" w:hAnsi="Arial" w:cs="Arial"/>
          <w:lang w:val="fr-FR"/>
        </w:rPr>
      </w:pPr>
      <w:r>
        <w:rPr>
          <w:rFonts w:ascii="Arial" w:hAnsi="Arial" w:cs="Arial"/>
          <w:lang w:val="fr-FR"/>
        </w:rPr>
        <w:t xml:space="preserve">- </w:t>
      </w:r>
      <w:proofErr w:type="spellStart"/>
      <w:r>
        <w:rPr>
          <w:rFonts w:ascii="Arial" w:hAnsi="Arial" w:cs="Arial"/>
          <w:lang w:val="fr-FR"/>
        </w:rPr>
        <w:t>Parcare</w:t>
      </w:r>
      <w:proofErr w:type="spellEnd"/>
      <w:r>
        <w:rPr>
          <w:rFonts w:ascii="Arial" w:hAnsi="Arial" w:cs="Arial"/>
          <w:lang w:val="fr-FR"/>
        </w:rPr>
        <w:t xml:space="preserve"> auto </w:t>
      </w:r>
      <w:proofErr w:type="spellStart"/>
      <w:r>
        <w:rPr>
          <w:rFonts w:ascii="Arial" w:hAnsi="Arial" w:cs="Arial"/>
          <w:lang w:val="fr-FR"/>
        </w:rPr>
        <w:t>cu</w:t>
      </w:r>
      <w:proofErr w:type="spellEnd"/>
      <w:r>
        <w:rPr>
          <w:rFonts w:ascii="Arial" w:hAnsi="Arial" w:cs="Arial"/>
          <w:lang w:val="fr-FR"/>
        </w:rPr>
        <w:t xml:space="preserve"> 30 </w:t>
      </w:r>
      <w:proofErr w:type="spellStart"/>
      <w:r>
        <w:rPr>
          <w:rFonts w:ascii="Arial" w:hAnsi="Arial" w:cs="Arial"/>
          <w:lang w:val="fr-FR"/>
        </w:rPr>
        <w:t>locuri</w:t>
      </w:r>
      <w:proofErr w:type="spellEnd"/>
    </w:p>
    <w:p w:rsidR="00430666" w:rsidRPr="00501383" w:rsidRDefault="00430666" w:rsidP="00430666">
      <w:pPr>
        <w:pStyle w:val="NoSpacing"/>
        <w:jc w:val="both"/>
        <w:rPr>
          <w:rFonts w:ascii="Arial" w:hAnsi="Arial" w:cs="Arial"/>
          <w:sz w:val="20"/>
          <w:szCs w:val="20"/>
          <w:lang w:val="fr-FR"/>
        </w:rPr>
      </w:pPr>
    </w:p>
    <w:p w:rsidR="00430666" w:rsidRPr="00430666" w:rsidRDefault="00430666" w:rsidP="00461A4F">
      <w:pPr>
        <w:pStyle w:val="NoSpacing"/>
        <w:jc w:val="both"/>
        <w:rPr>
          <w:rFonts w:ascii="Arial" w:hAnsi="Arial" w:cs="Arial"/>
          <w:highlight w:val="yellow"/>
          <w:lang w:val="fr-FR"/>
        </w:rPr>
      </w:pPr>
      <w:proofErr w:type="spellStart"/>
      <w:r w:rsidRPr="00430666">
        <w:rPr>
          <w:rFonts w:ascii="Arial" w:hAnsi="Arial" w:cs="Arial"/>
          <w:lang w:val="fr-FR"/>
        </w:rPr>
        <w:t>Cladirea</w:t>
      </w:r>
      <w:proofErr w:type="spellEnd"/>
      <w:r w:rsidRPr="00430666">
        <w:rPr>
          <w:rFonts w:ascii="Arial" w:hAnsi="Arial" w:cs="Arial"/>
          <w:lang w:val="fr-FR"/>
        </w:rPr>
        <w:t xml:space="preserve"> va fi de tip permanent, </w:t>
      </w:r>
      <w:proofErr w:type="spellStart"/>
      <w:r w:rsidRPr="00430666">
        <w:rPr>
          <w:rFonts w:ascii="Arial" w:hAnsi="Arial" w:cs="Arial"/>
          <w:lang w:val="fr-FR"/>
        </w:rPr>
        <w:t>cu</w:t>
      </w:r>
      <w:proofErr w:type="spellEnd"/>
      <w:r w:rsidRPr="00430666">
        <w:rPr>
          <w:rFonts w:ascii="Arial" w:hAnsi="Arial" w:cs="Arial"/>
          <w:lang w:val="fr-FR"/>
        </w:rPr>
        <w:t xml:space="preserve"> </w:t>
      </w:r>
      <w:proofErr w:type="spellStart"/>
      <w:r w:rsidRPr="00430666">
        <w:rPr>
          <w:rFonts w:ascii="Arial" w:hAnsi="Arial" w:cs="Arial"/>
          <w:lang w:val="fr-FR"/>
        </w:rPr>
        <w:t>urmatorii</w:t>
      </w:r>
      <w:proofErr w:type="spellEnd"/>
      <w:r w:rsidRPr="00430666">
        <w:rPr>
          <w:rFonts w:ascii="Arial" w:hAnsi="Arial" w:cs="Arial"/>
          <w:lang w:val="fr-FR"/>
        </w:rPr>
        <w:t xml:space="preserve"> </w:t>
      </w:r>
      <w:proofErr w:type="spellStart"/>
      <w:r w:rsidRPr="00430666">
        <w:rPr>
          <w:rFonts w:ascii="Arial" w:hAnsi="Arial" w:cs="Arial"/>
          <w:lang w:val="fr-FR"/>
        </w:rPr>
        <w:t>coeficienti</w:t>
      </w:r>
      <w:proofErr w:type="spellEnd"/>
      <w:r w:rsidRPr="00430666">
        <w:rPr>
          <w:rFonts w:ascii="Arial" w:hAnsi="Arial" w:cs="Arial"/>
          <w:lang w:val="fr-FR"/>
        </w:rPr>
        <w:t xml:space="preserve"> de </w:t>
      </w:r>
      <w:proofErr w:type="spellStart"/>
      <w:r w:rsidRPr="00430666">
        <w:rPr>
          <w:rFonts w:ascii="Arial" w:hAnsi="Arial" w:cs="Arial"/>
          <w:lang w:val="fr-FR"/>
        </w:rPr>
        <w:t>ocupare</w:t>
      </w:r>
      <w:proofErr w:type="spellEnd"/>
      <w:r w:rsidRPr="00430666">
        <w:rPr>
          <w:rFonts w:ascii="Arial" w:hAnsi="Arial" w:cs="Arial"/>
          <w:lang w:val="fr-FR"/>
        </w:rPr>
        <w:t xml:space="preserve"> si </w:t>
      </w:r>
      <w:proofErr w:type="spellStart"/>
      <w:r w:rsidRPr="00430666">
        <w:rPr>
          <w:rFonts w:ascii="Arial" w:hAnsi="Arial" w:cs="Arial"/>
          <w:lang w:val="fr-FR"/>
        </w:rPr>
        <w:t>utilizare</w:t>
      </w:r>
      <w:proofErr w:type="spellEnd"/>
      <w:r w:rsidRPr="00430666">
        <w:rPr>
          <w:rFonts w:ascii="Arial" w:hAnsi="Arial" w:cs="Arial"/>
          <w:lang w:val="fr-FR"/>
        </w:rPr>
        <w:t xml:space="preserve"> a </w:t>
      </w:r>
      <w:proofErr w:type="spellStart"/>
      <w:r w:rsidRPr="00430666">
        <w:rPr>
          <w:rFonts w:ascii="Arial" w:hAnsi="Arial" w:cs="Arial"/>
          <w:lang w:val="fr-FR"/>
        </w:rPr>
        <w:t>terenului</w:t>
      </w:r>
      <w:proofErr w:type="spellEnd"/>
      <w:r w:rsidRPr="00430666">
        <w:rPr>
          <w:rFonts w:ascii="Arial" w:hAnsi="Arial" w:cs="Arial"/>
          <w:lang w:val="fr-FR"/>
        </w:rPr>
        <w:t>:</w:t>
      </w:r>
    </w:p>
    <w:p w:rsidR="00430666" w:rsidRPr="00461A4F" w:rsidRDefault="00430666" w:rsidP="00430666">
      <w:pPr>
        <w:pStyle w:val="NoSpacing"/>
        <w:ind w:firstLine="720"/>
        <w:jc w:val="both"/>
        <w:rPr>
          <w:rFonts w:ascii="Arial" w:hAnsi="Arial" w:cs="Arial"/>
          <w:lang w:val="fr-FR"/>
        </w:rPr>
      </w:pPr>
      <w:r w:rsidRPr="00461A4F">
        <w:rPr>
          <w:rFonts w:ascii="Arial" w:hAnsi="Arial" w:cs="Arial"/>
          <w:lang w:val="fr-FR"/>
        </w:rPr>
        <w:t xml:space="preserve">   P.O.T.  </w:t>
      </w:r>
      <w:proofErr w:type="spellStart"/>
      <w:proofErr w:type="gramStart"/>
      <w:r w:rsidRPr="00461A4F">
        <w:rPr>
          <w:rFonts w:ascii="Arial" w:hAnsi="Arial" w:cs="Arial"/>
          <w:lang w:val="fr-FR"/>
        </w:rPr>
        <w:t>propus</w:t>
      </w:r>
      <w:proofErr w:type="spellEnd"/>
      <w:proofErr w:type="gramEnd"/>
      <w:r w:rsidRPr="00461A4F">
        <w:rPr>
          <w:rFonts w:ascii="Arial" w:hAnsi="Arial" w:cs="Arial"/>
          <w:lang w:val="fr-FR"/>
        </w:rPr>
        <w:t xml:space="preserve">   =     28.12 % </w:t>
      </w:r>
    </w:p>
    <w:p w:rsidR="00430666" w:rsidRPr="00461A4F" w:rsidRDefault="00430666" w:rsidP="00430666">
      <w:pPr>
        <w:pStyle w:val="NoSpacing"/>
        <w:ind w:firstLine="720"/>
        <w:jc w:val="both"/>
        <w:rPr>
          <w:rFonts w:ascii="Arial" w:hAnsi="Arial" w:cs="Arial"/>
          <w:lang w:val="fr-FR"/>
        </w:rPr>
      </w:pPr>
      <w:r w:rsidRPr="00461A4F">
        <w:rPr>
          <w:rFonts w:ascii="Arial" w:hAnsi="Arial" w:cs="Arial"/>
          <w:lang w:val="fr-FR"/>
        </w:rPr>
        <w:t xml:space="preserve">   C.U.T.  </w:t>
      </w:r>
      <w:proofErr w:type="spellStart"/>
      <w:proofErr w:type="gramStart"/>
      <w:r w:rsidRPr="00461A4F">
        <w:rPr>
          <w:rFonts w:ascii="Arial" w:hAnsi="Arial" w:cs="Arial"/>
          <w:lang w:val="fr-FR"/>
        </w:rPr>
        <w:t>propus</w:t>
      </w:r>
      <w:proofErr w:type="spellEnd"/>
      <w:proofErr w:type="gramEnd"/>
      <w:r w:rsidRPr="00461A4F">
        <w:rPr>
          <w:rFonts w:ascii="Arial" w:hAnsi="Arial" w:cs="Arial"/>
          <w:lang w:val="fr-FR"/>
        </w:rPr>
        <w:t xml:space="preserve">   =     1.47</w:t>
      </w:r>
    </w:p>
    <w:p w:rsidR="00461A4F" w:rsidRDefault="00430666" w:rsidP="00461A4F">
      <w:pPr>
        <w:pStyle w:val="NoSpacing"/>
        <w:tabs>
          <w:tab w:val="left" w:pos="1418"/>
        </w:tabs>
        <w:jc w:val="both"/>
        <w:rPr>
          <w:rFonts w:ascii="Arial" w:hAnsi="Arial" w:cs="Arial"/>
          <w:lang w:val="fr-FR"/>
        </w:rPr>
      </w:pPr>
      <w:proofErr w:type="spellStart"/>
      <w:r w:rsidRPr="00430666">
        <w:rPr>
          <w:rFonts w:ascii="Arial" w:hAnsi="Arial" w:cs="Arial"/>
          <w:lang w:val="fr-FR"/>
        </w:rPr>
        <w:t>Cladirea</w:t>
      </w:r>
      <w:proofErr w:type="spellEnd"/>
      <w:r w:rsidRPr="00430666">
        <w:rPr>
          <w:rFonts w:ascii="Arial" w:hAnsi="Arial" w:cs="Arial"/>
          <w:lang w:val="fr-FR"/>
        </w:rPr>
        <w:t xml:space="preserve"> se va </w:t>
      </w:r>
      <w:proofErr w:type="spellStart"/>
      <w:r w:rsidRPr="00430666">
        <w:rPr>
          <w:rFonts w:ascii="Arial" w:hAnsi="Arial" w:cs="Arial"/>
          <w:lang w:val="fr-FR"/>
        </w:rPr>
        <w:t>amplasa</w:t>
      </w:r>
      <w:proofErr w:type="spellEnd"/>
      <w:r w:rsidRPr="00430666">
        <w:rPr>
          <w:rFonts w:ascii="Arial" w:hAnsi="Arial" w:cs="Arial"/>
          <w:lang w:val="fr-FR"/>
        </w:rPr>
        <w:t xml:space="preserve"> </w:t>
      </w:r>
      <w:r w:rsidR="00656211">
        <w:rPr>
          <w:rFonts w:ascii="Arial" w:hAnsi="Arial" w:cs="Arial"/>
          <w:lang w:val="fr-FR"/>
        </w:rPr>
        <w:t xml:space="preserve">in zona </w:t>
      </w:r>
      <w:proofErr w:type="spellStart"/>
      <w:r w:rsidR="00656211">
        <w:rPr>
          <w:rFonts w:ascii="Arial" w:hAnsi="Arial" w:cs="Arial"/>
          <w:lang w:val="fr-FR"/>
        </w:rPr>
        <w:t>populata</w:t>
      </w:r>
      <w:proofErr w:type="spellEnd"/>
      <w:r w:rsidR="00656211">
        <w:rPr>
          <w:rFonts w:ascii="Arial" w:hAnsi="Arial" w:cs="Arial"/>
          <w:lang w:val="fr-FR"/>
        </w:rPr>
        <w:t xml:space="preserve">, </w:t>
      </w:r>
      <w:proofErr w:type="spellStart"/>
      <w:r w:rsidR="00656211">
        <w:rPr>
          <w:rFonts w:ascii="Arial" w:hAnsi="Arial" w:cs="Arial"/>
          <w:lang w:val="fr-FR"/>
        </w:rPr>
        <w:t>cu</w:t>
      </w:r>
      <w:proofErr w:type="spellEnd"/>
      <w:r w:rsidR="00656211">
        <w:rPr>
          <w:rFonts w:ascii="Arial" w:hAnsi="Arial" w:cs="Arial"/>
          <w:lang w:val="fr-FR"/>
        </w:rPr>
        <w:t xml:space="preserve"> </w:t>
      </w:r>
      <w:proofErr w:type="spellStart"/>
      <w:r w:rsidR="00656211">
        <w:rPr>
          <w:rFonts w:ascii="Arial" w:hAnsi="Arial" w:cs="Arial"/>
          <w:lang w:val="fr-FR"/>
        </w:rPr>
        <w:t>imobiole</w:t>
      </w:r>
      <w:proofErr w:type="spellEnd"/>
      <w:r w:rsidR="00656211">
        <w:rPr>
          <w:rFonts w:ascii="Arial" w:hAnsi="Arial" w:cs="Arial"/>
          <w:lang w:val="fr-FR"/>
        </w:rPr>
        <w:t xml:space="preserve"> </w:t>
      </w:r>
      <w:proofErr w:type="spellStart"/>
      <w:r w:rsidR="00656211">
        <w:rPr>
          <w:rFonts w:ascii="Arial" w:hAnsi="Arial" w:cs="Arial"/>
          <w:lang w:val="fr-FR"/>
        </w:rPr>
        <w:t>publice</w:t>
      </w:r>
      <w:proofErr w:type="spellEnd"/>
      <w:r w:rsidR="00656211">
        <w:rPr>
          <w:rFonts w:ascii="Arial" w:hAnsi="Arial" w:cs="Arial"/>
          <w:lang w:val="fr-FR"/>
        </w:rPr>
        <w:t xml:space="preserve"> si de </w:t>
      </w:r>
      <w:proofErr w:type="spellStart"/>
      <w:r w:rsidR="00656211">
        <w:rPr>
          <w:rFonts w:ascii="Arial" w:hAnsi="Arial" w:cs="Arial"/>
          <w:lang w:val="fr-FR"/>
        </w:rPr>
        <w:t>locuit</w:t>
      </w:r>
      <w:proofErr w:type="spellEnd"/>
      <w:r w:rsidR="00D857D5">
        <w:rPr>
          <w:rFonts w:ascii="Arial" w:hAnsi="Arial" w:cs="Arial"/>
          <w:lang w:val="fr-FR"/>
        </w:rPr>
        <w:t xml:space="preserve">, </w:t>
      </w:r>
      <w:proofErr w:type="spellStart"/>
      <w:r w:rsidR="00D857D5">
        <w:rPr>
          <w:rFonts w:ascii="Arial" w:hAnsi="Arial" w:cs="Arial"/>
          <w:lang w:val="fr-FR"/>
        </w:rPr>
        <w:t>teren</w:t>
      </w:r>
      <w:proofErr w:type="spellEnd"/>
      <w:r w:rsidR="00D857D5">
        <w:rPr>
          <w:rFonts w:ascii="Arial" w:hAnsi="Arial" w:cs="Arial"/>
          <w:lang w:val="fr-FR"/>
        </w:rPr>
        <w:t xml:space="preserve"> liber, </w:t>
      </w:r>
      <w:proofErr w:type="spellStart"/>
      <w:r w:rsidR="00D857D5">
        <w:rPr>
          <w:rFonts w:ascii="Arial" w:hAnsi="Arial" w:cs="Arial"/>
          <w:lang w:val="fr-FR"/>
        </w:rPr>
        <w:t>astfel</w:t>
      </w:r>
      <w:proofErr w:type="spellEnd"/>
      <w:r w:rsidR="00D857D5">
        <w:rPr>
          <w:rFonts w:ascii="Arial" w:hAnsi="Arial" w:cs="Arial"/>
          <w:lang w:val="fr-FR"/>
        </w:rPr>
        <w:t> :</w:t>
      </w:r>
      <w:r w:rsidRPr="00430666">
        <w:rPr>
          <w:rFonts w:ascii="Arial" w:hAnsi="Arial" w:cs="Arial"/>
          <w:lang w:val="fr-FR"/>
        </w:rPr>
        <w:tab/>
      </w:r>
    </w:p>
    <w:p w:rsidR="00430666" w:rsidRPr="00430666" w:rsidRDefault="00430666" w:rsidP="00430666">
      <w:pPr>
        <w:pStyle w:val="NoSpacing"/>
        <w:tabs>
          <w:tab w:val="left" w:pos="1418"/>
        </w:tabs>
        <w:ind w:firstLine="720"/>
        <w:jc w:val="both"/>
        <w:rPr>
          <w:rFonts w:ascii="Arial" w:hAnsi="Arial" w:cs="Arial"/>
          <w:lang w:val="fr-FR"/>
        </w:rPr>
      </w:pPr>
      <w:r w:rsidRPr="00461A4F">
        <w:rPr>
          <w:rFonts w:ascii="Arial" w:hAnsi="Arial" w:cs="Arial"/>
          <w:lang w:val="fr-FR"/>
        </w:rPr>
        <w:t xml:space="preserve">-  </w:t>
      </w:r>
      <w:r w:rsidRPr="00430666">
        <w:rPr>
          <w:rFonts w:ascii="Arial" w:hAnsi="Arial" w:cs="Arial"/>
          <w:b/>
          <w:lang w:val="fr-FR"/>
        </w:rPr>
        <w:t xml:space="preserve"> </w:t>
      </w:r>
      <w:r w:rsidRPr="00430666">
        <w:rPr>
          <w:rFonts w:ascii="Arial" w:hAnsi="Arial" w:cs="Arial"/>
          <w:lang w:val="fr-FR"/>
        </w:rPr>
        <w:t xml:space="preserve">la nord </w:t>
      </w:r>
      <w:proofErr w:type="gramStart"/>
      <w:r w:rsidRPr="00430666">
        <w:rPr>
          <w:rFonts w:ascii="Arial" w:hAnsi="Arial" w:cs="Arial"/>
          <w:lang w:val="fr-FR"/>
        </w:rPr>
        <w:t>:  Nr</w:t>
      </w:r>
      <w:proofErr w:type="gramEnd"/>
      <w:r w:rsidRPr="00430666">
        <w:rPr>
          <w:rFonts w:ascii="Arial" w:hAnsi="Arial" w:cs="Arial"/>
          <w:lang w:val="fr-FR"/>
        </w:rPr>
        <w:t xml:space="preserve">. </w:t>
      </w:r>
      <w:proofErr w:type="spellStart"/>
      <w:r w:rsidRPr="00430666">
        <w:rPr>
          <w:rFonts w:ascii="Arial" w:hAnsi="Arial" w:cs="Arial"/>
          <w:lang w:val="fr-FR"/>
        </w:rPr>
        <w:t>Cad</w:t>
      </w:r>
      <w:proofErr w:type="spellEnd"/>
      <w:r w:rsidRPr="00430666">
        <w:rPr>
          <w:rFonts w:ascii="Arial" w:hAnsi="Arial" w:cs="Arial"/>
          <w:lang w:val="fr-FR"/>
        </w:rPr>
        <w:t xml:space="preserve">. </w:t>
      </w:r>
      <w:r w:rsidR="00D857D5">
        <w:rPr>
          <w:rFonts w:ascii="Arial" w:hAnsi="Arial" w:cs="Arial"/>
          <w:lang w:val="fr-FR"/>
        </w:rPr>
        <w:t>51581</w:t>
      </w:r>
      <w:r w:rsidRPr="00430666">
        <w:rPr>
          <w:rFonts w:ascii="Arial" w:hAnsi="Arial" w:cs="Arial"/>
          <w:lang w:val="fr-FR"/>
        </w:rPr>
        <w:t xml:space="preserve"> </w:t>
      </w:r>
    </w:p>
    <w:p w:rsidR="00D857D5" w:rsidRDefault="00430666" w:rsidP="00430666">
      <w:pPr>
        <w:pStyle w:val="NoSpacing"/>
        <w:ind w:firstLine="720"/>
        <w:jc w:val="both"/>
        <w:rPr>
          <w:rFonts w:ascii="Arial" w:hAnsi="Arial" w:cs="Arial"/>
          <w:lang w:val="fr-FR"/>
        </w:rPr>
      </w:pPr>
      <w:proofErr w:type="gramStart"/>
      <w:r w:rsidRPr="00430666">
        <w:rPr>
          <w:rFonts w:ascii="Arial" w:hAnsi="Arial" w:cs="Arial"/>
          <w:lang w:val="fr-FR"/>
        </w:rPr>
        <w:t>-   la</w:t>
      </w:r>
      <w:proofErr w:type="gramEnd"/>
      <w:r w:rsidRPr="00430666">
        <w:rPr>
          <w:rFonts w:ascii="Arial" w:hAnsi="Arial" w:cs="Arial"/>
          <w:lang w:val="fr-FR"/>
        </w:rPr>
        <w:t xml:space="preserve"> sud : </w:t>
      </w:r>
      <w:r w:rsidR="00D857D5" w:rsidRPr="00430666">
        <w:rPr>
          <w:rFonts w:ascii="Arial" w:hAnsi="Arial" w:cs="Arial"/>
          <w:lang w:val="fr-FR"/>
        </w:rPr>
        <w:t xml:space="preserve">Nr. </w:t>
      </w:r>
      <w:proofErr w:type="spellStart"/>
      <w:r w:rsidR="00D857D5" w:rsidRPr="00430666">
        <w:rPr>
          <w:rFonts w:ascii="Arial" w:hAnsi="Arial" w:cs="Arial"/>
          <w:lang w:val="fr-FR"/>
        </w:rPr>
        <w:t>Cad</w:t>
      </w:r>
      <w:proofErr w:type="spellEnd"/>
      <w:r w:rsidR="00D857D5" w:rsidRPr="00430666">
        <w:rPr>
          <w:rFonts w:ascii="Arial" w:hAnsi="Arial" w:cs="Arial"/>
          <w:lang w:val="fr-FR"/>
        </w:rPr>
        <w:t xml:space="preserve">. </w:t>
      </w:r>
      <w:r w:rsidR="00D857D5">
        <w:rPr>
          <w:rFonts w:ascii="Arial" w:hAnsi="Arial" w:cs="Arial"/>
          <w:lang w:val="fr-FR"/>
        </w:rPr>
        <w:t>51581</w:t>
      </w:r>
      <w:r w:rsidR="00D857D5" w:rsidRPr="00430666">
        <w:rPr>
          <w:rFonts w:ascii="Arial" w:hAnsi="Arial" w:cs="Arial"/>
          <w:lang w:val="fr-FR"/>
        </w:rPr>
        <w:t xml:space="preserve"> </w:t>
      </w:r>
    </w:p>
    <w:p w:rsidR="00430666" w:rsidRPr="00430666" w:rsidRDefault="00430666" w:rsidP="00430666">
      <w:pPr>
        <w:pStyle w:val="NoSpacing"/>
        <w:ind w:firstLine="720"/>
        <w:jc w:val="both"/>
        <w:rPr>
          <w:rFonts w:ascii="Arial" w:hAnsi="Arial" w:cs="Arial"/>
          <w:lang w:val="fr-FR"/>
        </w:rPr>
      </w:pPr>
      <w:r w:rsidRPr="00430666">
        <w:rPr>
          <w:rFonts w:ascii="Arial" w:hAnsi="Arial" w:cs="Arial"/>
          <w:lang w:val="fr-FR"/>
        </w:rPr>
        <w:t xml:space="preserve">-   la est </w:t>
      </w:r>
      <w:proofErr w:type="gramStart"/>
      <w:r w:rsidRPr="00430666">
        <w:rPr>
          <w:rFonts w:ascii="Arial" w:hAnsi="Arial" w:cs="Arial"/>
          <w:lang w:val="fr-FR"/>
        </w:rPr>
        <w:t xml:space="preserve">:  </w:t>
      </w:r>
      <w:r w:rsidR="00D857D5" w:rsidRPr="00430666">
        <w:rPr>
          <w:rFonts w:ascii="Arial" w:hAnsi="Arial" w:cs="Arial"/>
          <w:lang w:val="fr-FR"/>
        </w:rPr>
        <w:t>Nr</w:t>
      </w:r>
      <w:proofErr w:type="gramEnd"/>
      <w:r w:rsidR="00D857D5" w:rsidRPr="00430666">
        <w:rPr>
          <w:rFonts w:ascii="Arial" w:hAnsi="Arial" w:cs="Arial"/>
          <w:lang w:val="fr-FR"/>
        </w:rPr>
        <w:t xml:space="preserve">. </w:t>
      </w:r>
      <w:proofErr w:type="spellStart"/>
      <w:r w:rsidR="00D857D5" w:rsidRPr="00430666">
        <w:rPr>
          <w:rFonts w:ascii="Arial" w:hAnsi="Arial" w:cs="Arial"/>
          <w:lang w:val="fr-FR"/>
        </w:rPr>
        <w:t>Cad</w:t>
      </w:r>
      <w:proofErr w:type="spellEnd"/>
      <w:r w:rsidR="00D857D5" w:rsidRPr="00430666">
        <w:rPr>
          <w:rFonts w:ascii="Arial" w:hAnsi="Arial" w:cs="Arial"/>
          <w:lang w:val="fr-FR"/>
        </w:rPr>
        <w:t xml:space="preserve">. </w:t>
      </w:r>
      <w:r w:rsidR="00D857D5">
        <w:rPr>
          <w:rFonts w:ascii="Arial" w:hAnsi="Arial" w:cs="Arial"/>
          <w:lang w:val="fr-FR"/>
        </w:rPr>
        <w:t>51581</w:t>
      </w:r>
    </w:p>
    <w:p w:rsidR="00430666" w:rsidRPr="00430666" w:rsidRDefault="00430666" w:rsidP="00430666">
      <w:pPr>
        <w:pStyle w:val="NoSpacing"/>
        <w:ind w:firstLine="720"/>
        <w:jc w:val="both"/>
        <w:rPr>
          <w:rFonts w:ascii="Arial" w:hAnsi="Arial" w:cs="Arial"/>
          <w:lang w:val="fr-FR"/>
        </w:rPr>
      </w:pPr>
      <w:r w:rsidRPr="00430666">
        <w:rPr>
          <w:rFonts w:ascii="Arial" w:hAnsi="Arial" w:cs="Arial"/>
          <w:lang w:val="fr-FR"/>
        </w:rPr>
        <w:t xml:space="preserve">-   la </w:t>
      </w:r>
      <w:proofErr w:type="spellStart"/>
      <w:r w:rsidRPr="00430666">
        <w:rPr>
          <w:rFonts w:ascii="Arial" w:hAnsi="Arial" w:cs="Arial"/>
          <w:lang w:val="fr-FR"/>
        </w:rPr>
        <w:t>vest</w:t>
      </w:r>
      <w:proofErr w:type="spellEnd"/>
      <w:r w:rsidRPr="00430666">
        <w:rPr>
          <w:rFonts w:ascii="Arial" w:hAnsi="Arial" w:cs="Arial"/>
          <w:lang w:val="fr-FR"/>
        </w:rPr>
        <w:t xml:space="preserve"> </w:t>
      </w:r>
      <w:proofErr w:type="gramStart"/>
      <w:r w:rsidRPr="00430666">
        <w:rPr>
          <w:rFonts w:ascii="Arial" w:hAnsi="Arial" w:cs="Arial"/>
          <w:lang w:val="fr-FR"/>
        </w:rPr>
        <w:t>:  Nr</w:t>
      </w:r>
      <w:proofErr w:type="gramEnd"/>
      <w:r w:rsidRPr="00430666">
        <w:rPr>
          <w:rFonts w:ascii="Arial" w:hAnsi="Arial" w:cs="Arial"/>
          <w:lang w:val="fr-FR"/>
        </w:rPr>
        <w:t xml:space="preserve">. </w:t>
      </w:r>
      <w:proofErr w:type="spellStart"/>
      <w:r w:rsidRPr="00430666">
        <w:rPr>
          <w:rFonts w:ascii="Arial" w:hAnsi="Arial" w:cs="Arial"/>
          <w:lang w:val="fr-FR"/>
        </w:rPr>
        <w:t>Cad</w:t>
      </w:r>
      <w:proofErr w:type="spellEnd"/>
      <w:r w:rsidRPr="00430666">
        <w:rPr>
          <w:rFonts w:ascii="Arial" w:hAnsi="Arial" w:cs="Arial"/>
          <w:lang w:val="fr-FR"/>
        </w:rPr>
        <w:t>.</w:t>
      </w:r>
      <w:r w:rsidR="00D857D5">
        <w:rPr>
          <w:rFonts w:ascii="Arial" w:hAnsi="Arial" w:cs="Arial"/>
          <w:lang w:val="fr-FR"/>
        </w:rPr>
        <w:t>39573</w:t>
      </w:r>
    </w:p>
    <w:p w:rsidR="00F06924" w:rsidRPr="00FA1AF9" w:rsidRDefault="00D857D5" w:rsidP="00F06924">
      <w:pPr>
        <w:spacing w:after="0" w:line="240" w:lineRule="auto"/>
        <w:jc w:val="both"/>
        <w:rPr>
          <w:rFonts w:ascii="Arial" w:hAnsi="Arial" w:cs="Arial"/>
          <w:noProof/>
          <w:sz w:val="24"/>
          <w:szCs w:val="24"/>
          <w:highlight w:val="yellow"/>
          <w:lang w:val="fr-FR"/>
        </w:rPr>
      </w:pPr>
      <w:r>
        <w:rPr>
          <w:rFonts w:ascii="Arial" w:hAnsi="Arial" w:cs="Arial"/>
          <w:noProof/>
          <w:sz w:val="24"/>
          <w:szCs w:val="24"/>
          <w:lang w:val="fr-FR"/>
        </w:rPr>
        <w:t>Fiecare tronson are a</w:t>
      </w:r>
      <w:r w:rsidR="00461A4F" w:rsidRPr="00FA1AF9">
        <w:rPr>
          <w:rFonts w:ascii="Arial" w:hAnsi="Arial" w:cs="Arial"/>
          <w:noProof/>
          <w:sz w:val="24"/>
          <w:szCs w:val="24"/>
          <w:lang w:val="fr-FR"/>
        </w:rPr>
        <w:t xml:space="preserve">cces </w:t>
      </w:r>
      <w:r>
        <w:rPr>
          <w:rFonts w:ascii="Arial" w:hAnsi="Arial" w:cs="Arial"/>
          <w:noProof/>
          <w:sz w:val="24"/>
          <w:szCs w:val="24"/>
          <w:lang w:val="fr-FR"/>
        </w:rPr>
        <w:t>si rampa de acces pentru persoane cu dizabilitati. Accesul la amplasamentul propus se face din b-dul 1 Decembrie 1918, pe o alee auto si pietonal</w:t>
      </w:r>
      <w:r w:rsidR="00F06924">
        <w:rPr>
          <w:rFonts w:ascii="Arial" w:hAnsi="Arial" w:cs="Arial"/>
          <w:noProof/>
          <w:sz w:val="24"/>
          <w:szCs w:val="24"/>
          <w:lang w:val="fr-FR"/>
        </w:rPr>
        <w:t>e</w:t>
      </w:r>
      <w:r>
        <w:rPr>
          <w:rFonts w:ascii="Arial" w:hAnsi="Arial" w:cs="Arial"/>
          <w:noProof/>
          <w:sz w:val="24"/>
          <w:szCs w:val="24"/>
          <w:lang w:val="fr-FR"/>
        </w:rPr>
        <w:t>.</w:t>
      </w:r>
      <w:r w:rsidR="009E2A8F">
        <w:rPr>
          <w:rFonts w:ascii="Arial" w:hAnsi="Arial" w:cs="Arial"/>
          <w:noProof/>
          <w:sz w:val="24"/>
          <w:szCs w:val="24"/>
          <w:lang w:val="fr-FR"/>
        </w:rPr>
        <w:t xml:space="preserve"> </w:t>
      </w:r>
      <w:r w:rsidR="005D396E">
        <w:rPr>
          <w:rFonts w:ascii="Arial" w:hAnsi="Arial" w:cs="Arial"/>
          <w:noProof/>
          <w:sz w:val="24"/>
          <w:szCs w:val="24"/>
          <w:lang w:val="fr-FR"/>
        </w:rPr>
        <w:t>Blocul va avea trotuar perimetral de garda de 100cm in jurul constructiei.</w:t>
      </w:r>
      <w:r w:rsidR="00F06924">
        <w:rPr>
          <w:rFonts w:ascii="Arial" w:hAnsi="Arial" w:cs="Arial"/>
          <w:noProof/>
          <w:sz w:val="24"/>
          <w:szCs w:val="24"/>
          <w:lang w:val="fr-FR"/>
        </w:rPr>
        <w:t xml:space="preserve"> Se vor amenaja platforme asfaltate/pavate gospodaresti, pentru depozitare pubele destinate colectarii de gunoi menajer, spatii verzi.</w:t>
      </w:r>
    </w:p>
    <w:p w:rsidR="00461A4F" w:rsidRDefault="00D857D5" w:rsidP="00461A4F">
      <w:pPr>
        <w:spacing w:after="0" w:line="240" w:lineRule="auto"/>
        <w:jc w:val="both"/>
        <w:rPr>
          <w:rFonts w:ascii="Arial" w:hAnsi="Arial" w:cs="Arial"/>
          <w:noProof/>
          <w:sz w:val="24"/>
          <w:szCs w:val="24"/>
          <w:lang w:val="fr-FR"/>
        </w:rPr>
      </w:pPr>
      <w:r>
        <w:rPr>
          <w:rFonts w:ascii="Arial" w:hAnsi="Arial" w:cs="Arial"/>
          <w:noProof/>
          <w:sz w:val="24"/>
          <w:szCs w:val="24"/>
          <w:lang w:val="fr-FR"/>
        </w:rPr>
        <w:t>Legatura pe verticala se face prin scari si lift persoane.</w:t>
      </w:r>
    </w:p>
    <w:p w:rsidR="00F06924" w:rsidRDefault="009E2A8F" w:rsidP="00F06924">
      <w:pPr>
        <w:spacing w:after="0" w:line="240" w:lineRule="auto"/>
        <w:ind w:firstLine="709"/>
        <w:jc w:val="both"/>
        <w:rPr>
          <w:rFonts w:ascii="Arial" w:hAnsi="Arial" w:cs="Arial"/>
          <w:noProof/>
          <w:sz w:val="24"/>
          <w:szCs w:val="24"/>
          <w:lang w:val="fr-FR"/>
        </w:rPr>
      </w:pPr>
      <w:r w:rsidRPr="00FA1AF9">
        <w:rPr>
          <w:rFonts w:ascii="Arial" w:hAnsi="Arial" w:cs="Arial"/>
          <w:noProof/>
          <w:sz w:val="24"/>
          <w:szCs w:val="24"/>
          <w:lang w:val="fr-FR"/>
        </w:rPr>
        <w:t>Ca urmare a implementarii proiectului analizat va creste numarul de locuinte si implicit se vor prelungi retelele de alimentare cu apa, de alimentare cu energie electrica, retelele de alimentare cu gaze naturale si reteaua de canalizare.</w:t>
      </w:r>
      <w:r w:rsidR="005D396E">
        <w:rPr>
          <w:rFonts w:ascii="Arial" w:hAnsi="Arial" w:cs="Arial"/>
          <w:noProof/>
          <w:sz w:val="24"/>
          <w:szCs w:val="24"/>
          <w:lang w:val="fr-FR"/>
        </w:rPr>
        <w:t xml:space="preserve"> </w:t>
      </w:r>
    </w:p>
    <w:p w:rsidR="009E2A8F" w:rsidRPr="00FA1AF9" w:rsidRDefault="005D396E" w:rsidP="009E2A8F">
      <w:pPr>
        <w:spacing w:line="240" w:lineRule="auto"/>
        <w:ind w:firstLine="709"/>
        <w:jc w:val="both"/>
        <w:rPr>
          <w:rFonts w:ascii="Arial" w:hAnsi="Arial" w:cs="Arial"/>
          <w:noProof/>
          <w:sz w:val="24"/>
          <w:szCs w:val="24"/>
          <w:lang w:val="fr-FR"/>
        </w:rPr>
      </w:pPr>
      <w:r>
        <w:rPr>
          <w:rFonts w:ascii="Arial" w:hAnsi="Arial" w:cs="Arial"/>
          <w:noProof/>
          <w:sz w:val="24"/>
          <w:szCs w:val="24"/>
          <w:lang w:val="fr-FR"/>
        </w:rPr>
        <w:t xml:space="preserve">Agentul termic </w:t>
      </w:r>
      <w:r w:rsidR="00F06924">
        <w:rPr>
          <w:rFonts w:ascii="Arial" w:hAnsi="Arial" w:cs="Arial"/>
          <w:noProof/>
          <w:sz w:val="24"/>
          <w:szCs w:val="24"/>
          <w:lang w:val="fr-FR"/>
        </w:rPr>
        <w:t xml:space="preserve"> va fi furnizat de la centrale termice de apartament pe gaze naturale (P=24kW, in condensatie)</w:t>
      </w:r>
      <w:r w:rsidR="009E2A8F" w:rsidRPr="00FA1AF9">
        <w:rPr>
          <w:rFonts w:ascii="Arial" w:hAnsi="Arial" w:cs="Arial"/>
          <w:noProof/>
          <w:sz w:val="24"/>
          <w:szCs w:val="24"/>
          <w:lang w:val="fr-FR"/>
        </w:rPr>
        <w:t xml:space="preserve"> </w:t>
      </w:r>
    </w:p>
    <w:p w:rsidR="004E1095" w:rsidRPr="00786AE9" w:rsidRDefault="004E7BC7" w:rsidP="003F06DE">
      <w:pPr>
        <w:autoSpaceDE w:val="0"/>
        <w:autoSpaceDN w:val="0"/>
        <w:adjustRightInd w:val="0"/>
        <w:spacing w:after="0" w:line="240" w:lineRule="auto"/>
        <w:jc w:val="both"/>
        <w:rPr>
          <w:rFonts w:ascii="Arial" w:hAnsi="Arial" w:cs="Arial"/>
        </w:rPr>
      </w:pPr>
      <w:r w:rsidRPr="00786AE9">
        <w:rPr>
          <w:rFonts w:ascii="Arial" w:hAnsi="Arial" w:cs="Arial"/>
        </w:rPr>
        <w:t>d</w:t>
      </w:r>
      <w:r w:rsidR="004E1095" w:rsidRPr="00786AE9">
        <w:rPr>
          <w:rFonts w:ascii="Arial" w:hAnsi="Arial" w:cs="Arial"/>
        </w:rPr>
        <w:t xml:space="preserve">) </w:t>
      </w:r>
      <w:proofErr w:type="spellStart"/>
      <w:proofErr w:type="gramStart"/>
      <w:r w:rsidR="004E1095" w:rsidRPr="00786AE9">
        <w:rPr>
          <w:rFonts w:ascii="Arial" w:hAnsi="Arial" w:cs="Arial"/>
          <w:i/>
        </w:rPr>
        <w:t>cumularea</w:t>
      </w:r>
      <w:proofErr w:type="spellEnd"/>
      <w:proofErr w:type="gramEnd"/>
      <w:r w:rsidR="004E1095" w:rsidRPr="00786AE9">
        <w:rPr>
          <w:rFonts w:ascii="Arial" w:hAnsi="Arial" w:cs="Arial"/>
          <w:i/>
        </w:rPr>
        <w:t xml:space="preserve"> cu </w:t>
      </w:r>
      <w:proofErr w:type="spellStart"/>
      <w:r w:rsidR="004E1095" w:rsidRPr="00786AE9">
        <w:rPr>
          <w:rFonts w:ascii="Arial" w:hAnsi="Arial" w:cs="Arial"/>
          <w:i/>
        </w:rPr>
        <w:t>alte</w:t>
      </w:r>
      <w:proofErr w:type="spellEnd"/>
      <w:r w:rsidR="004E1095" w:rsidRPr="00786AE9">
        <w:rPr>
          <w:rFonts w:ascii="Arial" w:hAnsi="Arial" w:cs="Arial"/>
          <w:i/>
        </w:rPr>
        <w:t xml:space="preserve"> </w:t>
      </w:r>
      <w:proofErr w:type="spellStart"/>
      <w:r w:rsidR="004E1095" w:rsidRPr="00786AE9">
        <w:rPr>
          <w:rFonts w:ascii="Arial" w:hAnsi="Arial" w:cs="Arial"/>
          <w:i/>
        </w:rPr>
        <w:t>proiecte</w:t>
      </w:r>
      <w:proofErr w:type="spellEnd"/>
      <w:r w:rsidR="004E1095" w:rsidRPr="00786AE9">
        <w:rPr>
          <w:rFonts w:ascii="Arial" w:hAnsi="Arial" w:cs="Arial"/>
          <w:i/>
        </w:rPr>
        <w:t xml:space="preserve"> </w:t>
      </w:r>
      <w:proofErr w:type="spellStart"/>
      <w:r w:rsidR="004E1095" w:rsidRPr="00786AE9">
        <w:rPr>
          <w:rFonts w:ascii="Arial" w:hAnsi="Arial" w:cs="Arial"/>
          <w:i/>
        </w:rPr>
        <w:t>existente</w:t>
      </w:r>
      <w:proofErr w:type="spellEnd"/>
      <w:r w:rsidR="004E1095" w:rsidRPr="00786AE9">
        <w:rPr>
          <w:rFonts w:ascii="Arial" w:hAnsi="Arial" w:cs="Arial"/>
          <w:i/>
        </w:rPr>
        <w:t xml:space="preserve"> </w:t>
      </w:r>
      <w:proofErr w:type="spellStart"/>
      <w:r w:rsidR="004E1095" w:rsidRPr="00786AE9">
        <w:rPr>
          <w:rFonts w:ascii="Arial" w:hAnsi="Arial" w:cs="Arial"/>
          <w:i/>
        </w:rPr>
        <w:t>şi</w:t>
      </w:r>
      <w:proofErr w:type="spellEnd"/>
      <w:r w:rsidR="004E1095" w:rsidRPr="00786AE9">
        <w:rPr>
          <w:rFonts w:ascii="Arial" w:hAnsi="Arial" w:cs="Arial"/>
          <w:i/>
        </w:rPr>
        <w:t>/</w:t>
      </w:r>
      <w:proofErr w:type="spellStart"/>
      <w:r w:rsidR="004E1095" w:rsidRPr="00786AE9">
        <w:rPr>
          <w:rFonts w:ascii="Arial" w:hAnsi="Arial" w:cs="Arial"/>
          <w:i/>
        </w:rPr>
        <w:t>sau</w:t>
      </w:r>
      <w:proofErr w:type="spellEnd"/>
      <w:r w:rsidR="004E1095" w:rsidRPr="00786AE9">
        <w:rPr>
          <w:rFonts w:ascii="Arial" w:hAnsi="Arial" w:cs="Arial"/>
          <w:i/>
        </w:rPr>
        <w:t xml:space="preserve"> </w:t>
      </w:r>
      <w:proofErr w:type="spellStart"/>
      <w:r w:rsidR="004E1095" w:rsidRPr="00786AE9">
        <w:rPr>
          <w:rFonts w:ascii="Arial" w:hAnsi="Arial" w:cs="Arial"/>
          <w:i/>
        </w:rPr>
        <w:t>aprobate</w:t>
      </w:r>
      <w:proofErr w:type="spellEnd"/>
      <w:r w:rsidR="004E1095" w:rsidRPr="00786AE9">
        <w:rPr>
          <w:rFonts w:ascii="Arial" w:hAnsi="Arial" w:cs="Arial"/>
        </w:rPr>
        <w:t xml:space="preserve">:- nu </w:t>
      </w:r>
      <w:proofErr w:type="spellStart"/>
      <w:r w:rsidR="004E1095" w:rsidRPr="00786AE9">
        <w:rPr>
          <w:rFonts w:ascii="Arial" w:hAnsi="Arial" w:cs="Arial"/>
        </w:rPr>
        <w:t>este</w:t>
      </w:r>
      <w:proofErr w:type="spellEnd"/>
      <w:r w:rsidR="004E1095" w:rsidRPr="00786AE9">
        <w:rPr>
          <w:rFonts w:ascii="Arial" w:hAnsi="Arial" w:cs="Arial"/>
        </w:rPr>
        <w:t xml:space="preserve"> </w:t>
      </w:r>
      <w:proofErr w:type="spellStart"/>
      <w:r w:rsidR="004E1095" w:rsidRPr="00786AE9">
        <w:rPr>
          <w:rFonts w:ascii="Arial" w:hAnsi="Arial" w:cs="Arial"/>
        </w:rPr>
        <w:t>cazul</w:t>
      </w:r>
      <w:proofErr w:type="spellEnd"/>
      <w:r w:rsidR="004E1095" w:rsidRPr="00786AE9">
        <w:rPr>
          <w:rFonts w:ascii="Arial" w:hAnsi="Arial" w:cs="Arial"/>
        </w:rPr>
        <w:t>.</w:t>
      </w:r>
    </w:p>
    <w:p w:rsidR="004E1095" w:rsidRPr="00786AE9" w:rsidRDefault="004E7BC7" w:rsidP="003F06DE">
      <w:pPr>
        <w:autoSpaceDE w:val="0"/>
        <w:autoSpaceDN w:val="0"/>
        <w:adjustRightInd w:val="0"/>
        <w:spacing w:after="0" w:line="240" w:lineRule="auto"/>
        <w:jc w:val="both"/>
        <w:rPr>
          <w:rFonts w:ascii="Arial" w:hAnsi="Arial" w:cs="Arial"/>
        </w:rPr>
      </w:pPr>
      <w:r w:rsidRPr="00786AE9">
        <w:rPr>
          <w:rFonts w:ascii="Arial" w:hAnsi="Arial" w:cs="Arial"/>
        </w:rPr>
        <w:t>e</w:t>
      </w:r>
      <w:r w:rsidR="004E1095" w:rsidRPr="00786AE9">
        <w:rPr>
          <w:rFonts w:ascii="Arial" w:hAnsi="Arial" w:cs="Arial"/>
        </w:rPr>
        <w:t xml:space="preserve">) </w:t>
      </w:r>
      <w:proofErr w:type="spellStart"/>
      <w:proofErr w:type="gramStart"/>
      <w:r w:rsidR="004E1095" w:rsidRPr="00786AE9">
        <w:rPr>
          <w:rFonts w:ascii="Arial" w:hAnsi="Arial" w:cs="Arial"/>
          <w:i/>
        </w:rPr>
        <w:t>utilizarea</w:t>
      </w:r>
      <w:proofErr w:type="spellEnd"/>
      <w:proofErr w:type="gramEnd"/>
      <w:r w:rsidR="004E1095" w:rsidRPr="00786AE9">
        <w:rPr>
          <w:rFonts w:ascii="Arial" w:hAnsi="Arial" w:cs="Arial"/>
          <w:i/>
        </w:rPr>
        <w:t xml:space="preserve"> </w:t>
      </w:r>
      <w:proofErr w:type="spellStart"/>
      <w:r w:rsidR="004E1095" w:rsidRPr="00786AE9">
        <w:rPr>
          <w:rFonts w:ascii="Arial" w:hAnsi="Arial" w:cs="Arial"/>
          <w:i/>
        </w:rPr>
        <w:t>resurselor</w:t>
      </w:r>
      <w:proofErr w:type="spellEnd"/>
      <w:r w:rsidR="004E1095" w:rsidRPr="00786AE9">
        <w:rPr>
          <w:rFonts w:ascii="Arial" w:hAnsi="Arial" w:cs="Arial"/>
          <w:i/>
        </w:rPr>
        <w:t xml:space="preserve"> </w:t>
      </w:r>
      <w:proofErr w:type="spellStart"/>
      <w:r w:rsidR="004E1095" w:rsidRPr="00786AE9">
        <w:rPr>
          <w:rFonts w:ascii="Arial" w:hAnsi="Arial" w:cs="Arial"/>
          <w:i/>
        </w:rPr>
        <w:t>naturale</w:t>
      </w:r>
      <w:proofErr w:type="spellEnd"/>
      <w:r w:rsidR="004E1095" w:rsidRPr="00786AE9">
        <w:rPr>
          <w:rFonts w:ascii="Arial" w:hAnsi="Arial" w:cs="Arial"/>
          <w:i/>
        </w:rPr>
        <w:t xml:space="preserve">, </w:t>
      </w:r>
      <w:proofErr w:type="spellStart"/>
      <w:r w:rsidR="004E1095" w:rsidRPr="00786AE9">
        <w:rPr>
          <w:rFonts w:ascii="Arial" w:hAnsi="Arial" w:cs="Arial"/>
          <w:i/>
        </w:rPr>
        <w:t>în</w:t>
      </w:r>
      <w:proofErr w:type="spellEnd"/>
      <w:r w:rsidR="004E1095" w:rsidRPr="00786AE9">
        <w:rPr>
          <w:rFonts w:ascii="Arial" w:hAnsi="Arial" w:cs="Arial"/>
          <w:i/>
        </w:rPr>
        <w:t xml:space="preserve"> special a </w:t>
      </w:r>
      <w:proofErr w:type="spellStart"/>
      <w:r w:rsidR="004E1095" w:rsidRPr="00786AE9">
        <w:rPr>
          <w:rFonts w:ascii="Arial" w:hAnsi="Arial" w:cs="Arial"/>
          <w:i/>
        </w:rPr>
        <w:t>solului</w:t>
      </w:r>
      <w:proofErr w:type="spellEnd"/>
      <w:r w:rsidR="004E1095" w:rsidRPr="00786AE9">
        <w:rPr>
          <w:rFonts w:ascii="Arial" w:hAnsi="Arial" w:cs="Arial"/>
          <w:i/>
        </w:rPr>
        <w:t xml:space="preserve">, a </w:t>
      </w:r>
      <w:proofErr w:type="spellStart"/>
      <w:r w:rsidR="004E1095" w:rsidRPr="00786AE9">
        <w:rPr>
          <w:rFonts w:ascii="Arial" w:hAnsi="Arial" w:cs="Arial"/>
          <w:i/>
        </w:rPr>
        <w:t>terenurilor</w:t>
      </w:r>
      <w:proofErr w:type="spellEnd"/>
      <w:r w:rsidR="004E1095" w:rsidRPr="00786AE9">
        <w:rPr>
          <w:rFonts w:ascii="Arial" w:hAnsi="Arial" w:cs="Arial"/>
          <w:i/>
        </w:rPr>
        <w:t xml:space="preserve"> a </w:t>
      </w:r>
      <w:proofErr w:type="spellStart"/>
      <w:r w:rsidR="004E1095" w:rsidRPr="00786AE9">
        <w:rPr>
          <w:rFonts w:ascii="Arial" w:hAnsi="Arial" w:cs="Arial"/>
          <w:i/>
        </w:rPr>
        <w:t>apei</w:t>
      </w:r>
      <w:proofErr w:type="spellEnd"/>
      <w:r w:rsidR="004E1095" w:rsidRPr="00786AE9">
        <w:rPr>
          <w:rFonts w:ascii="Arial" w:hAnsi="Arial" w:cs="Arial"/>
          <w:i/>
        </w:rPr>
        <w:t xml:space="preserve"> </w:t>
      </w:r>
      <w:proofErr w:type="spellStart"/>
      <w:r w:rsidR="004E1095" w:rsidRPr="00786AE9">
        <w:rPr>
          <w:rFonts w:ascii="Arial" w:hAnsi="Arial" w:cs="Arial"/>
          <w:i/>
        </w:rPr>
        <w:t>şi</w:t>
      </w:r>
      <w:proofErr w:type="spellEnd"/>
      <w:r w:rsidR="004E1095" w:rsidRPr="00786AE9">
        <w:rPr>
          <w:rFonts w:ascii="Arial" w:hAnsi="Arial" w:cs="Arial"/>
          <w:i/>
        </w:rPr>
        <w:t xml:space="preserve"> a </w:t>
      </w:r>
      <w:proofErr w:type="spellStart"/>
      <w:r w:rsidR="004E1095" w:rsidRPr="00786AE9">
        <w:rPr>
          <w:rFonts w:ascii="Arial" w:hAnsi="Arial" w:cs="Arial"/>
          <w:i/>
        </w:rPr>
        <w:t>biodiversităţii</w:t>
      </w:r>
      <w:proofErr w:type="spellEnd"/>
      <w:r w:rsidR="004E1095" w:rsidRPr="00786AE9">
        <w:rPr>
          <w:rFonts w:ascii="Arial" w:hAnsi="Arial" w:cs="Arial"/>
          <w:i/>
        </w:rPr>
        <w:t>:</w:t>
      </w:r>
      <w:r w:rsidR="004E1095" w:rsidRPr="00786AE9">
        <w:rPr>
          <w:rFonts w:ascii="Arial" w:hAnsi="Arial" w:cs="Arial"/>
        </w:rPr>
        <w:t xml:space="preserve"> nu au un impact </w:t>
      </w:r>
      <w:proofErr w:type="spellStart"/>
      <w:r w:rsidR="004E1095" w:rsidRPr="00786AE9">
        <w:rPr>
          <w:rFonts w:ascii="Arial" w:hAnsi="Arial" w:cs="Arial"/>
        </w:rPr>
        <w:t>semnificativ</w:t>
      </w:r>
      <w:proofErr w:type="spellEnd"/>
      <w:r w:rsidR="004E1095" w:rsidRPr="00786AE9">
        <w:rPr>
          <w:rFonts w:ascii="Arial" w:hAnsi="Arial" w:cs="Arial"/>
        </w:rPr>
        <w:t>.</w:t>
      </w:r>
      <w:r w:rsidR="00133403" w:rsidRPr="00786AE9">
        <w:rPr>
          <w:rFonts w:ascii="Arial" w:hAnsi="Arial" w:cs="Arial"/>
        </w:rPr>
        <w:t xml:space="preserve"> </w:t>
      </w:r>
    </w:p>
    <w:p w:rsidR="00317807" w:rsidRDefault="00317807" w:rsidP="004E7BC7">
      <w:pPr>
        <w:shd w:val="clear" w:color="auto" w:fill="FFFFFF"/>
        <w:spacing w:after="0" w:line="240" w:lineRule="auto"/>
        <w:rPr>
          <w:rFonts w:ascii="Arial" w:hAnsi="Arial" w:cs="Arial"/>
          <w:i/>
          <w:lang w:val="it-IT"/>
        </w:rPr>
      </w:pPr>
    </w:p>
    <w:p w:rsidR="004E7BC7" w:rsidRDefault="004E7BC7" w:rsidP="004E7BC7">
      <w:pPr>
        <w:shd w:val="clear" w:color="auto" w:fill="FFFFFF"/>
        <w:spacing w:after="0" w:line="240" w:lineRule="auto"/>
        <w:rPr>
          <w:rFonts w:ascii="Arial" w:hAnsi="Arial" w:cs="Arial"/>
          <w:i/>
          <w:lang w:val="it-IT"/>
        </w:rPr>
      </w:pPr>
      <w:r w:rsidRPr="00786AE9">
        <w:rPr>
          <w:rFonts w:ascii="Arial" w:hAnsi="Arial" w:cs="Arial"/>
          <w:i/>
          <w:lang w:val="it-IT"/>
        </w:rPr>
        <w:t>Utilităţile necesare pentru organizarea de şantier:</w:t>
      </w:r>
    </w:p>
    <w:p w:rsidR="00501383" w:rsidRPr="00501383" w:rsidRDefault="00501383" w:rsidP="00501383">
      <w:pPr>
        <w:pStyle w:val="ListParagraph"/>
        <w:numPr>
          <w:ilvl w:val="0"/>
          <w:numId w:val="12"/>
        </w:numPr>
        <w:shd w:val="clear" w:color="auto" w:fill="FFFFFF"/>
        <w:spacing w:after="0" w:line="240" w:lineRule="auto"/>
        <w:rPr>
          <w:rFonts w:ascii="Arial" w:hAnsi="Arial" w:cs="Arial"/>
          <w:lang w:val="it-IT"/>
        </w:rPr>
      </w:pPr>
      <w:r w:rsidRPr="00501383">
        <w:rPr>
          <w:rFonts w:ascii="Arial" w:hAnsi="Arial" w:cs="Arial"/>
          <w:lang w:val="it-IT"/>
        </w:rPr>
        <w:t>Alimentarea cu apa – va fi asigurata de la reteaua localitatii</w:t>
      </w:r>
    </w:p>
    <w:p w:rsidR="004E7BC7" w:rsidRPr="00786AE9" w:rsidRDefault="004E7BC7" w:rsidP="00501383">
      <w:pPr>
        <w:pStyle w:val="ListParagraph"/>
        <w:numPr>
          <w:ilvl w:val="0"/>
          <w:numId w:val="12"/>
        </w:numPr>
        <w:shd w:val="clear" w:color="auto" w:fill="FFFFFF"/>
        <w:spacing w:after="0" w:line="240" w:lineRule="auto"/>
        <w:ind w:left="1069" w:hanging="1069"/>
        <w:jc w:val="both"/>
        <w:rPr>
          <w:rStyle w:val="tpa1"/>
          <w:rFonts w:ascii="Arial" w:hAnsi="Arial" w:cs="Arial"/>
          <w:lang w:val="it-IT"/>
        </w:rPr>
      </w:pPr>
      <w:r w:rsidRPr="00786AE9">
        <w:rPr>
          <w:rFonts w:ascii="Arial" w:hAnsi="Arial" w:cs="Arial"/>
          <w:lang w:val="it-IT"/>
        </w:rPr>
        <w:t>Energie electrica – va fi asigurata de reteaua electrica din localitate</w:t>
      </w:r>
      <w:r w:rsidRPr="00786AE9">
        <w:rPr>
          <w:rStyle w:val="tpa1"/>
          <w:rFonts w:ascii="Arial" w:hAnsi="Arial" w:cs="Arial"/>
          <w:lang w:val="ro-RO"/>
        </w:rPr>
        <w:t xml:space="preserve"> </w:t>
      </w:r>
    </w:p>
    <w:p w:rsidR="003F06DE" w:rsidRPr="00786AE9" w:rsidRDefault="004E7BC7" w:rsidP="003F06DE">
      <w:pPr>
        <w:shd w:val="clear" w:color="auto" w:fill="FFFFFF"/>
        <w:spacing w:after="0" w:line="240" w:lineRule="auto"/>
        <w:jc w:val="both"/>
        <w:rPr>
          <w:rFonts w:ascii="Arial" w:hAnsi="Arial" w:cs="Arial"/>
          <w:lang w:val="it-IT"/>
        </w:rPr>
      </w:pPr>
      <w:r w:rsidRPr="00786AE9">
        <w:rPr>
          <w:rFonts w:ascii="Arial" w:hAnsi="Arial" w:cs="Arial"/>
        </w:rPr>
        <w:t>f</w:t>
      </w:r>
      <w:r w:rsidR="004E1095" w:rsidRPr="00786AE9">
        <w:rPr>
          <w:rFonts w:ascii="Arial" w:hAnsi="Arial" w:cs="Arial"/>
        </w:rPr>
        <w:t xml:space="preserve">) </w:t>
      </w:r>
      <w:proofErr w:type="spellStart"/>
      <w:r w:rsidR="004E1095" w:rsidRPr="00786AE9">
        <w:rPr>
          <w:rFonts w:ascii="Arial" w:hAnsi="Arial" w:cs="Arial"/>
          <w:i/>
        </w:rPr>
        <w:t>producţia</w:t>
      </w:r>
      <w:proofErr w:type="spellEnd"/>
      <w:r w:rsidR="004E1095" w:rsidRPr="00786AE9">
        <w:rPr>
          <w:rFonts w:ascii="Arial" w:hAnsi="Arial" w:cs="Arial"/>
          <w:i/>
        </w:rPr>
        <w:t xml:space="preserve"> de </w:t>
      </w:r>
      <w:proofErr w:type="spellStart"/>
      <w:r w:rsidR="004E1095" w:rsidRPr="00786AE9">
        <w:rPr>
          <w:rFonts w:ascii="Arial" w:hAnsi="Arial" w:cs="Arial"/>
          <w:i/>
        </w:rPr>
        <w:t>deşeuri</w:t>
      </w:r>
      <w:proofErr w:type="spellEnd"/>
      <w:r w:rsidR="004E1095" w:rsidRPr="00786AE9">
        <w:rPr>
          <w:rFonts w:ascii="Arial" w:hAnsi="Arial" w:cs="Arial"/>
        </w:rPr>
        <w:t>:</w:t>
      </w:r>
      <w:r w:rsidR="004E1095" w:rsidRPr="00786AE9">
        <w:rPr>
          <w:rFonts w:ascii="Arial" w:hAnsi="Arial" w:cs="Arial"/>
          <w:lang w:val="pl-PL"/>
        </w:rPr>
        <w:t xml:space="preserve"> deşeurile menajere şi reciclabile, </w:t>
      </w:r>
      <w:r w:rsidR="004E1095" w:rsidRPr="00786AE9">
        <w:rPr>
          <w:rFonts w:ascii="Arial" w:hAnsi="Arial" w:cs="Arial"/>
          <w:lang w:val="ro-RO"/>
        </w:rPr>
        <w:t xml:space="preserve">vor fi stocate selectiv şi predate către societăţi autorizate din punct de vedere al mediului pentru activităţi de colectare/valorificare/eliminare; </w:t>
      </w:r>
      <w:r w:rsidR="003F06DE" w:rsidRPr="00786AE9">
        <w:rPr>
          <w:rFonts w:ascii="Arial" w:hAnsi="Arial" w:cs="Arial"/>
          <w:lang w:val="it-IT"/>
        </w:rPr>
        <w:t>Principalele categorii de deşeuri care vor rezulta din activitatea de execuţie a proiectului (pulberi ciment de la operaţiile de construcţii şi finisaje si pământul în exces de la operaţiile de săpături) vor fi transportate de pe teren şi duse la un depozit autorizat de deşeuri prin grija constructorului, pe toată durata execuţiei.</w:t>
      </w:r>
    </w:p>
    <w:p w:rsidR="003F06DE" w:rsidRPr="00786AE9" w:rsidRDefault="004E7BC7" w:rsidP="003F06DE">
      <w:pPr>
        <w:pStyle w:val="CharCharChar1Char"/>
        <w:jc w:val="both"/>
        <w:rPr>
          <w:rStyle w:val="tpa1"/>
          <w:rFonts w:ascii="Arial" w:hAnsi="Arial" w:cs="Arial"/>
          <w:sz w:val="22"/>
          <w:szCs w:val="22"/>
        </w:rPr>
      </w:pPr>
      <w:r w:rsidRPr="00786AE9">
        <w:rPr>
          <w:rStyle w:val="tpa1"/>
          <w:rFonts w:ascii="Arial" w:hAnsi="Arial" w:cs="Arial"/>
          <w:sz w:val="22"/>
          <w:szCs w:val="22"/>
        </w:rPr>
        <w:t>g</w:t>
      </w:r>
      <w:r w:rsidR="004E1095" w:rsidRPr="00786AE9">
        <w:rPr>
          <w:rStyle w:val="tpa1"/>
          <w:rFonts w:ascii="Arial" w:hAnsi="Arial" w:cs="Arial"/>
          <w:sz w:val="22"/>
          <w:szCs w:val="22"/>
        </w:rPr>
        <w:t>)</w:t>
      </w:r>
      <w:r w:rsidR="004E1095" w:rsidRPr="00786AE9">
        <w:rPr>
          <w:rStyle w:val="tpa1"/>
          <w:rFonts w:ascii="Arial" w:hAnsi="Arial" w:cs="Arial"/>
          <w:i/>
          <w:sz w:val="22"/>
          <w:szCs w:val="22"/>
        </w:rPr>
        <w:t xml:space="preserve"> poluarea şi alte efecte nocive</w:t>
      </w:r>
      <w:r w:rsidR="004E1095" w:rsidRPr="00786AE9">
        <w:rPr>
          <w:rStyle w:val="tpa1"/>
          <w:rFonts w:ascii="Arial" w:hAnsi="Arial" w:cs="Arial"/>
          <w:sz w:val="22"/>
          <w:szCs w:val="22"/>
        </w:rPr>
        <w:t xml:space="preserve">: </w:t>
      </w:r>
      <w:r w:rsidR="003F06DE" w:rsidRPr="00786AE9">
        <w:rPr>
          <w:rStyle w:val="tpa1"/>
          <w:rFonts w:ascii="Arial" w:hAnsi="Arial" w:cs="Arial"/>
          <w:sz w:val="22"/>
          <w:szCs w:val="22"/>
        </w:rPr>
        <w:t>pe perioada derularii lucrarilor de executie pot aparea emisii:</w:t>
      </w:r>
    </w:p>
    <w:p w:rsidR="003F06DE" w:rsidRPr="00786AE9" w:rsidRDefault="003F06DE" w:rsidP="003F06DE">
      <w:pPr>
        <w:spacing w:after="0" w:line="240" w:lineRule="auto"/>
        <w:ind w:left="360" w:firstLine="360"/>
        <w:jc w:val="both"/>
        <w:rPr>
          <w:rFonts w:ascii="Arial" w:hAnsi="Arial" w:cs="Arial"/>
          <w:lang w:val="it-IT"/>
        </w:rPr>
      </w:pPr>
      <w:r w:rsidRPr="00786AE9">
        <w:rPr>
          <w:rFonts w:ascii="Arial" w:hAnsi="Arial" w:cs="Arial"/>
          <w:lang w:val="it-IT"/>
        </w:rPr>
        <w:t>- pulberi ciment de la operaţiile de construcţii şi finisaje;</w:t>
      </w:r>
    </w:p>
    <w:p w:rsidR="003F06DE" w:rsidRPr="00786AE9" w:rsidRDefault="003F06DE" w:rsidP="003F06DE">
      <w:pPr>
        <w:spacing w:after="0" w:line="240" w:lineRule="auto"/>
        <w:ind w:left="720"/>
        <w:jc w:val="both"/>
        <w:rPr>
          <w:rFonts w:ascii="Arial" w:hAnsi="Arial" w:cs="Arial"/>
          <w:lang w:val="it-IT"/>
        </w:rPr>
      </w:pPr>
      <w:r w:rsidRPr="00786AE9">
        <w:rPr>
          <w:rFonts w:ascii="Arial" w:hAnsi="Arial" w:cs="Arial"/>
          <w:lang w:val="it-IT"/>
        </w:rPr>
        <w:t>- noxe de la mijloacele de transport a materialelor;</w:t>
      </w:r>
    </w:p>
    <w:p w:rsidR="003F06DE" w:rsidRPr="00786AE9" w:rsidRDefault="003F06DE" w:rsidP="003F06DE">
      <w:pPr>
        <w:spacing w:after="0" w:line="240" w:lineRule="auto"/>
        <w:ind w:left="720"/>
        <w:jc w:val="both"/>
        <w:rPr>
          <w:rFonts w:ascii="Arial" w:hAnsi="Arial" w:cs="Arial"/>
          <w:lang w:val="it-IT"/>
        </w:rPr>
      </w:pPr>
      <w:r w:rsidRPr="00786AE9">
        <w:rPr>
          <w:rFonts w:ascii="Arial" w:hAnsi="Arial" w:cs="Arial"/>
          <w:lang w:val="it-IT"/>
        </w:rPr>
        <w:t>- pulberi pământ de la operaţiile de săpături</w:t>
      </w:r>
      <w:r w:rsidRPr="00786AE9">
        <w:rPr>
          <w:rFonts w:ascii="Arial" w:hAnsi="Arial" w:cs="Arial"/>
          <w:lang w:val="en-GB"/>
        </w:rPr>
        <w:t>;</w:t>
      </w:r>
    </w:p>
    <w:p w:rsidR="003F06DE" w:rsidRPr="00786AE9" w:rsidRDefault="003F06DE" w:rsidP="003F06DE">
      <w:pPr>
        <w:spacing w:after="0" w:line="240" w:lineRule="auto"/>
        <w:jc w:val="both"/>
        <w:rPr>
          <w:rFonts w:ascii="Arial" w:hAnsi="Arial" w:cs="Arial"/>
          <w:lang w:val="it-IT"/>
        </w:rPr>
      </w:pPr>
      <w:r w:rsidRPr="00786AE9">
        <w:rPr>
          <w:rFonts w:ascii="Arial" w:hAnsi="Arial" w:cs="Arial"/>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3F06DE" w:rsidRPr="00786AE9" w:rsidRDefault="003F06DE" w:rsidP="003F06DE">
      <w:pPr>
        <w:pStyle w:val="CharCharChar1Char"/>
        <w:jc w:val="both"/>
        <w:rPr>
          <w:rStyle w:val="tpa1"/>
          <w:rFonts w:ascii="Arial" w:eastAsia="Calibri" w:hAnsi="Arial" w:cs="Arial"/>
          <w:color w:val="000000"/>
          <w:sz w:val="22"/>
          <w:szCs w:val="22"/>
        </w:rPr>
      </w:pPr>
      <w:r w:rsidRPr="00786AE9">
        <w:rPr>
          <w:rStyle w:val="tpa1"/>
          <w:rFonts w:ascii="Arial" w:hAnsi="Arial" w:cs="Arial"/>
          <w:sz w:val="22"/>
          <w:szCs w:val="22"/>
        </w:rPr>
        <w:t xml:space="preserve">- în perioada lucrărilor de construire, zgomotul va fi generat de </w:t>
      </w:r>
      <w:r w:rsidRPr="00786AE9">
        <w:rPr>
          <w:rStyle w:val="tpa1"/>
          <w:rFonts w:ascii="Arial" w:eastAsia="Calibri" w:hAnsi="Arial" w:cs="Arial"/>
          <w:sz w:val="22"/>
          <w:szCs w:val="22"/>
        </w:rPr>
        <w:t>utilajele de excavatie şi mijloacele de transport si se va avea in vedere utilizarea unor utilaje silentioase, cu un grad ridicat de fiabilitate si randament ridicat</w:t>
      </w:r>
      <w:r w:rsidRPr="00786AE9">
        <w:rPr>
          <w:rStyle w:val="tpa1"/>
          <w:rFonts w:ascii="Arial" w:eastAsia="Calibri" w:hAnsi="Arial" w:cs="Arial"/>
          <w:color w:val="000000"/>
          <w:sz w:val="22"/>
          <w:szCs w:val="22"/>
        </w:rPr>
        <w:t xml:space="preserve">; </w:t>
      </w:r>
    </w:p>
    <w:p w:rsidR="004E1095" w:rsidRPr="00786AE9" w:rsidRDefault="004E1095" w:rsidP="003F06DE">
      <w:pPr>
        <w:spacing w:after="0" w:line="240" w:lineRule="auto"/>
        <w:jc w:val="both"/>
        <w:rPr>
          <w:rFonts w:ascii="Arial" w:hAnsi="Arial" w:cs="Arial"/>
          <w:lang w:val="pl-PL"/>
        </w:rPr>
      </w:pPr>
      <w:r w:rsidRPr="00786AE9">
        <w:rPr>
          <w:rStyle w:val="tpa1"/>
          <w:rFonts w:ascii="Arial" w:hAnsi="Arial" w:cs="Arial"/>
          <w:lang w:val="pl-PL"/>
        </w:rPr>
        <w:t xml:space="preserve"> </w:t>
      </w:r>
      <w:r w:rsidR="004E7BC7" w:rsidRPr="00786AE9">
        <w:rPr>
          <w:rStyle w:val="tpa1"/>
          <w:rFonts w:ascii="Arial" w:hAnsi="Arial" w:cs="Arial"/>
          <w:lang w:val="pl-PL"/>
        </w:rPr>
        <w:t>h</w:t>
      </w:r>
      <w:r w:rsidRPr="00786AE9">
        <w:rPr>
          <w:rStyle w:val="tpa1"/>
          <w:rFonts w:ascii="Arial" w:hAnsi="Arial" w:cs="Arial"/>
          <w:lang w:val="pl-PL"/>
        </w:rPr>
        <w:t xml:space="preserve">) </w:t>
      </w:r>
      <w:r w:rsidRPr="00786AE9">
        <w:rPr>
          <w:rStyle w:val="tpa1"/>
          <w:rFonts w:ascii="Arial" w:hAnsi="Arial" w:cs="Arial"/>
          <w:i/>
          <w:lang w:val="pl-PL"/>
        </w:rPr>
        <w:t>riscurile de accidente majore şi/sau dezastre relevante pentru proiectul în cauză, inclusiv cele cauzate de schimbările climatice, conform cunoştinţelor ştiinţifice</w:t>
      </w:r>
      <w:r w:rsidRPr="00786AE9">
        <w:rPr>
          <w:rStyle w:val="tpa1"/>
          <w:rFonts w:ascii="Arial" w:hAnsi="Arial" w:cs="Arial"/>
          <w:lang w:val="pl-PL"/>
        </w:rPr>
        <w:t xml:space="preserve">: </w:t>
      </w:r>
      <w:r w:rsidRPr="00786AE9">
        <w:rPr>
          <w:rFonts w:ascii="Arial" w:hAnsi="Arial" w:cs="Arial"/>
          <w:lang w:val="pl-PL"/>
        </w:rPr>
        <w:t>pe perioada execuţiei şi funcţionării obiectivului este redus, nu se utilizează substanţe periculoase, alimentarea utilajelor cu carburanţi se face numai la staţiile de distribuţie carburanţi autorizate.</w:t>
      </w:r>
    </w:p>
    <w:p w:rsidR="004E1095" w:rsidRPr="00786AE9" w:rsidRDefault="004E1095" w:rsidP="003F06DE">
      <w:pPr>
        <w:autoSpaceDE w:val="0"/>
        <w:autoSpaceDN w:val="0"/>
        <w:adjustRightInd w:val="0"/>
        <w:spacing w:after="0" w:line="240" w:lineRule="auto"/>
        <w:jc w:val="both"/>
        <w:rPr>
          <w:rFonts w:ascii="Arial" w:hAnsi="Arial" w:cs="Arial"/>
          <w:lang w:val="pl-PL"/>
        </w:rPr>
      </w:pPr>
      <w:r w:rsidRPr="00786AE9">
        <w:rPr>
          <w:rFonts w:ascii="Arial" w:hAnsi="Arial" w:cs="Arial"/>
          <w:lang w:val="pl-PL"/>
        </w:rPr>
        <w:lastRenderedPageBreak/>
        <w:t xml:space="preserve"> </w:t>
      </w:r>
      <w:r w:rsidR="004E7BC7" w:rsidRPr="00786AE9">
        <w:rPr>
          <w:rFonts w:ascii="Arial" w:hAnsi="Arial" w:cs="Arial"/>
          <w:lang w:val="pl-PL"/>
        </w:rPr>
        <w:t>i</w:t>
      </w:r>
      <w:r w:rsidRPr="00786AE9">
        <w:rPr>
          <w:rFonts w:ascii="Arial" w:hAnsi="Arial" w:cs="Arial"/>
          <w:lang w:val="pl-PL"/>
        </w:rPr>
        <w:t>) riscurile pentru sănătatea umană: efectul va fi pozitiv prin colectarea şi epurarea apelor uzate menajere;</w:t>
      </w:r>
    </w:p>
    <w:p w:rsidR="004E1095" w:rsidRPr="00786AE9" w:rsidRDefault="004E1095" w:rsidP="003F06DE">
      <w:pPr>
        <w:autoSpaceDE w:val="0"/>
        <w:autoSpaceDN w:val="0"/>
        <w:adjustRightInd w:val="0"/>
        <w:spacing w:after="0" w:line="240" w:lineRule="auto"/>
        <w:jc w:val="both"/>
        <w:rPr>
          <w:rFonts w:ascii="Arial" w:hAnsi="Arial" w:cs="Arial"/>
          <w:lang w:val="pl-PL"/>
        </w:rPr>
      </w:pPr>
    </w:p>
    <w:p w:rsidR="004E1095" w:rsidRPr="00786AE9" w:rsidRDefault="004E1095" w:rsidP="003F06DE">
      <w:pPr>
        <w:pStyle w:val="BodyText"/>
        <w:tabs>
          <w:tab w:val="left" w:pos="-720"/>
          <w:tab w:val="left" w:pos="2010"/>
        </w:tabs>
        <w:suppressAutoHyphens/>
        <w:rPr>
          <w:rStyle w:val="tpa1"/>
          <w:rFonts w:cs="Arial"/>
          <w:b/>
          <w:sz w:val="22"/>
          <w:szCs w:val="22"/>
          <w:lang w:val="ro-RO"/>
        </w:rPr>
      </w:pPr>
      <w:r w:rsidRPr="00786AE9">
        <w:rPr>
          <w:rStyle w:val="tpa1"/>
          <w:rFonts w:cs="Arial"/>
          <w:b/>
          <w:sz w:val="22"/>
          <w:szCs w:val="22"/>
          <w:lang w:val="ro-RO"/>
        </w:rPr>
        <w:t xml:space="preserve">      2. Localizarea proiectului </w:t>
      </w:r>
    </w:p>
    <w:p w:rsidR="004E1095" w:rsidRPr="00786AE9" w:rsidRDefault="004E1095" w:rsidP="003F06DE">
      <w:pPr>
        <w:pStyle w:val="BodyText"/>
        <w:tabs>
          <w:tab w:val="left" w:pos="-720"/>
          <w:tab w:val="left" w:pos="2010"/>
        </w:tabs>
        <w:suppressAutoHyphens/>
        <w:rPr>
          <w:rStyle w:val="tpa1"/>
          <w:rFonts w:cs="Arial"/>
          <w:sz w:val="22"/>
          <w:szCs w:val="22"/>
          <w:lang w:val="ro-RO"/>
        </w:rPr>
      </w:pPr>
      <w:r w:rsidRPr="00786AE9">
        <w:rPr>
          <w:rStyle w:val="tpa1"/>
          <w:rFonts w:cs="Arial"/>
          <w:sz w:val="22"/>
          <w:szCs w:val="22"/>
        </w:rPr>
        <w:t xml:space="preserve"> a) </w:t>
      </w:r>
      <w:proofErr w:type="spellStart"/>
      <w:proofErr w:type="gramStart"/>
      <w:r w:rsidRPr="00786AE9">
        <w:rPr>
          <w:rStyle w:val="tpa1"/>
          <w:rFonts w:cs="Arial"/>
          <w:i/>
          <w:sz w:val="22"/>
          <w:szCs w:val="22"/>
        </w:rPr>
        <w:t>utilizarea</w:t>
      </w:r>
      <w:proofErr w:type="spellEnd"/>
      <w:proofErr w:type="gramEnd"/>
      <w:r w:rsidRPr="00786AE9">
        <w:rPr>
          <w:rStyle w:val="tpa1"/>
          <w:rFonts w:cs="Arial"/>
          <w:i/>
          <w:sz w:val="22"/>
          <w:szCs w:val="22"/>
        </w:rPr>
        <w:t xml:space="preserve"> </w:t>
      </w:r>
      <w:proofErr w:type="spellStart"/>
      <w:r w:rsidRPr="00786AE9">
        <w:rPr>
          <w:rStyle w:val="tpa1"/>
          <w:rFonts w:cs="Arial"/>
          <w:i/>
          <w:sz w:val="22"/>
          <w:szCs w:val="22"/>
        </w:rPr>
        <w:t>actual</w:t>
      </w:r>
      <w:r w:rsidR="003F06DE" w:rsidRPr="00786AE9">
        <w:rPr>
          <w:rStyle w:val="tpa1"/>
          <w:rFonts w:cs="Arial"/>
          <w:i/>
          <w:sz w:val="22"/>
          <w:szCs w:val="22"/>
        </w:rPr>
        <w:t>a</w:t>
      </w:r>
      <w:proofErr w:type="spellEnd"/>
      <w:r w:rsidRPr="00786AE9">
        <w:rPr>
          <w:rStyle w:val="tpa1"/>
          <w:rFonts w:cs="Arial"/>
          <w:i/>
          <w:sz w:val="22"/>
          <w:szCs w:val="22"/>
        </w:rPr>
        <w:t xml:space="preserve"> </w:t>
      </w:r>
      <w:proofErr w:type="spellStart"/>
      <w:r w:rsidRPr="00786AE9">
        <w:rPr>
          <w:rStyle w:val="tpa1"/>
          <w:rFonts w:cs="Arial"/>
          <w:i/>
          <w:sz w:val="22"/>
          <w:szCs w:val="22"/>
        </w:rPr>
        <w:t>şi</w:t>
      </w:r>
      <w:proofErr w:type="spellEnd"/>
      <w:r w:rsidRPr="00786AE9">
        <w:rPr>
          <w:rStyle w:val="tpa1"/>
          <w:rFonts w:cs="Arial"/>
          <w:i/>
          <w:sz w:val="22"/>
          <w:szCs w:val="22"/>
        </w:rPr>
        <w:t xml:space="preserve"> </w:t>
      </w:r>
      <w:proofErr w:type="spellStart"/>
      <w:r w:rsidRPr="00786AE9">
        <w:rPr>
          <w:rStyle w:val="tpa1"/>
          <w:rFonts w:cs="Arial"/>
          <w:i/>
          <w:sz w:val="22"/>
          <w:szCs w:val="22"/>
        </w:rPr>
        <w:t>aprobată</w:t>
      </w:r>
      <w:proofErr w:type="spellEnd"/>
      <w:r w:rsidRPr="00786AE9">
        <w:rPr>
          <w:rStyle w:val="tpa1"/>
          <w:rFonts w:cs="Arial"/>
          <w:i/>
          <w:sz w:val="22"/>
          <w:szCs w:val="22"/>
        </w:rPr>
        <w:t xml:space="preserve"> a </w:t>
      </w:r>
      <w:proofErr w:type="spellStart"/>
      <w:r w:rsidRPr="00786AE9">
        <w:rPr>
          <w:rStyle w:val="tpa1"/>
          <w:rFonts w:cs="Arial"/>
          <w:i/>
          <w:sz w:val="22"/>
          <w:szCs w:val="22"/>
        </w:rPr>
        <w:t>terenurilor</w:t>
      </w:r>
      <w:proofErr w:type="spellEnd"/>
      <w:r w:rsidRPr="00786AE9">
        <w:rPr>
          <w:rStyle w:val="tpa1"/>
          <w:rFonts w:cs="Arial"/>
          <w:sz w:val="22"/>
          <w:szCs w:val="22"/>
        </w:rPr>
        <w:t xml:space="preserve">: conform </w:t>
      </w:r>
      <w:proofErr w:type="spellStart"/>
      <w:r w:rsidRPr="00786AE9">
        <w:rPr>
          <w:rStyle w:val="tpa1"/>
          <w:rFonts w:cs="Arial"/>
          <w:sz w:val="22"/>
          <w:szCs w:val="22"/>
        </w:rPr>
        <w:t>certificatului</w:t>
      </w:r>
      <w:proofErr w:type="spellEnd"/>
      <w:r w:rsidRPr="00786AE9">
        <w:rPr>
          <w:rStyle w:val="tpa1"/>
          <w:rFonts w:cs="Arial"/>
          <w:sz w:val="22"/>
          <w:szCs w:val="22"/>
        </w:rPr>
        <w:t xml:space="preserve"> </w:t>
      </w:r>
      <w:r w:rsidRPr="00786AE9">
        <w:rPr>
          <w:rStyle w:val="tpa1"/>
          <w:rFonts w:cs="Arial"/>
          <w:color w:val="000000" w:themeColor="text1"/>
          <w:sz w:val="22"/>
          <w:szCs w:val="22"/>
        </w:rPr>
        <w:t xml:space="preserve">de urbanism nr. </w:t>
      </w:r>
      <w:r w:rsidR="00F06924">
        <w:rPr>
          <w:rStyle w:val="tpa1"/>
          <w:rFonts w:cs="Arial"/>
          <w:color w:val="000000" w:themeColor="text1"/>
          <w:sz w:val="22"/>
          <w:szCs w:val="22"/>
        </w:rPr>
        <w:t>1284</w:t>
      </w:r>
      <w:r w:rsidRPr="00786AE9">
        <w:rPr>
          <w:rStyle w:val="tpa1"/>
          <w:rFonts w:cs="Arial"/>
          <w:sz w:val="22"/>
          <w:szCs w:val="22"/>
        </w:rPr>
        <w:t>/</w:t>
      </w:r>
      <w:r w:rsidR="00EA4FAA">
        <w:rPr>
          <w:rStyle w:val="tpa1"/>
          <w:rFonts w:cs="Arial"/>
          <w:sz w:val="22"/>
          <w:szCs w:val="22"/>
        </w:rPr>
        <w:t>06</w:t>
      </w:r>
      <w:r w:rsidRPr="00786AE9">
        <w:rPr>
          <w:rStyle w:val="tpa1"/>
          <w:rFonts w:cs="Arial"/>
          <w:sz w:val="22"/>
          <w:szCs w:val="22"/>
        </w:rPr>
        <w:t>.</w:t>
      </w:r>
      <w:r w:rsidR="00EA4FAA">
        <w:rPr>
          <w:rStyle w:val="tpa1"/>
          <w:rFonts w:cs="Arial"/>
          <w:sz w:val="22"/>
          <w:szCs w:val="22"/>
        </w:rPr>
        <w:t>09</w:t>
      </w:r>
      <w:r w:rsidRPr="00786AE9">
        <w:rPr>
          <w:rStyle w:val="tpa1"/>
          <w:rFonts w:cs="Arial"/>
          <w:sz w:val="22"/>
          <w:szCs w:val="22"/>
        </w:rPr>
        <w:t>.201</w:t>
      </w:r>
      <w:r w:rsidR="00133403" w:rsidRPr="00786AE9">
        <w:rPr>
          <w:rStyle w:val="tpa1"/>
          <w:rFonts w:cs="Arial"/>
          <w:sz w:val="22"/>
          <w:szCs w:val="22"/>
        </w:rPr>
        <w:t>7</w:t>
      </w:r>
      <w:r w:rsidRPr="00786AE9">
        <w:rPr>
          <w:rStyle w:val="tpa1"/>
          <w:rFonts w:cs="Arial"/>
          <w:sz w:val="22"/>
          <w:szCs w:val="22"/>
          <w:lang w:val="ro-RO"/>
        </w:rPr>
        <w:t xml:space="preserve"> eliberat de Primăria </w:t>
      </w:r>
      <w:r w:rsidR="00EA4FAA">
        <w:rPr>
          <w:rStyle w:val="tpa1"/>
          <w:rFonts w:cs="Arial"/>
          <w:sz w:val="22"/>
          <w:szCs w:val="22"/>
          <w:lang w:val="ro-RO"/>
        </w:rPr>
        <w:t>municipiului Suceava</w:t>
      </w:r>
      <w:r w:rsidRPr="00786AE9">
        <w:rPr>
          <w:rStyle w:val="tpa1"/>
          <w:rFonts w:cs="Arial"/>
          <w:sz w:val="22"/>
          <w:szCs w:val="22"/>
        </w:rPr>
        <w:t xml:space="preserve">, </w:t>
      </w:r>
      <w:proofErr w:type="spellStart"/>
      <w:r w:rsidRPr="00786AE9">
        <w:rPr>
          <w:rStyle w:val="tpa1"/>
          <w:rFonts w:cs="Arial"/>
          <w:sz w:val="22"/>
          <w:szCs w:val="22"/>
        </w:rPr>
        <w:t>terenul</w:t>
      </w:r>
      <w:proofErr w:type="spellEnd"/>
      <w:r w:rsidRPr="00786AE9">
        <w:rPr>
          <w:rStyle w:val="tpa1"/>
          <w:rFonts w:cs="Arial"/>
          <w:sz w:val="22"/>
          <w:szCs w:val="22"/>
        </w:rPr>
        <w:t xml:space="preserve"> </w:t>
      </w:r>
      <w:proofErr w:type="spellStart"/>
      <w:r w:rsidRPr="00786AE9">
        <w:rPr>
          <w:rStyle w:val="tpa1"/>
          <w:rFonts w:cs="Arial"/>
          <w:sz w:val="22"/>
          <w:szCs w:val="22"/>
        </w:rPr>
        <w:t>este</w:t>
      </w:r>
      <w:proofErr w:type="spellEnd"/>
      <w:r w:rsidRPr="00786AE9">
        <w:rPr>
          <w:rStyle w:val="tpa1"/>
          <w:rFonts w:cs="Arial"/>
          <w:sz w:val="22"/>
          <w:szCs w:val="22"/>
        </w:rPr>
        <w:t xml:space="preserve"> </w:t>
      </w:r>
      <w:proofErr w:type="spellStart"/>
      <w:r w:rsidRPr="00786AE9">
        <w:rPr>
          <w:rStyle w:val="tpa1"/>
          <w:rFonts w:cs="Arial"/>
          <w:sz w:val="22"/>
          <w:szCs w:val="22"/>
        </w:rPr>
        <w:t>situat</w:t>
      </w:r>
      <w:proofErr w:type="spellEnd"/>
      <w:r w:rsidRPr="00786AE9">
        <w:rPr>
          <w:rStyle w:val="tpa1"/>
          <w:rFonts w:cs="Arial"/>
          <w:sz w:val="22"/>
          <w:szCs w:val="22"/>
        </w:rPr>
        <w:t xml:space="preserve"> </w:t>
      </w:r>
      <w:proofErr w:type="spellStart"/>
      <w:r w:rsidRPr="00786AE9">
        <w:rPr>
          <w:rStyle w:val="tpa1"/>
          <w:rFonts w:cs="Arial"/>
          <w:sz w:val="22"/>
          <w:szCs w:val="22"/>
        </w:rPr>
        <w:t>în</w:t>
      </w:r>
      <w:proofErr w:type="spellEnd"/>
      <w:r w:rsidRPr="00786AE9">
        <w:rPr>
          <w:rStyle w:val="tpa1"/>
          <w:rFonts w:cs="Arial"/>
          <w:sz w:val="22"/>
          <w:szCs w:val="22"/>
        </w:rPr>
        <w:t xml:space="preserve"> </w:t>
      </w:r>
      <w:proofErr w:type="spellStart"/>
      <w:r w:rsidRPr="00786AE9">
        <w:rPr>
          <w:rStyle w:val="tpa1"/>
          <w:rFonts w:cs="Arial"/>
          <w:sz w:val="22"/>
          <w:szCs w:val="22"/>
        </w:rPr>
        <w:t>intravilanul</w:t>
      </w:r>
      <w:proofErr w:type="spellEnd"/>
      <w:r w:rsidRPr="00786AE9">
        <w:rPr>
          <w:rStyle w:val="tpa1"/>
          <w:rFonts w:cs="Arial"/>
          <w:sz w:val="22"/>
          <w:szCs w:val="22"/>
        </w:rPr>
        <w:t xml:space="preserve"> </w:t>
      </w:r>
      <w:proofErr w:type="spellStart"/>
      <w:r w:rsidRPr="00786AE9">
        <w:rPr>
          <w:rStyle w:val="tpa1"/>
          <w:rFonts w:cs="Arial"/>
          <w:sz w:val="22"/>
          <w:szCs w:val="22"/>
        </w:rPr>
        <w:t>localităţii</w:t>
      </w:r>
      <w:proofErr w:type="spellEnd"/>
      <w:r w:rsidR="00EA4FAA">
        <w:rPr>
          <w:rStyle w:val="tpa1"/>
          <w:rFonts w:cs="Arial"/>
          <w:sz w:val="22"/>
          <w:szCs w:val="22"/>
        </w:rPr>
        <w:t xml:space="preserve">, </w:t>
      </w:r>
      <w:proofErr w:type="spellStart"/>
      <w:r w:rsidR="00EA4FAA">
        <w:rPr>
          <w:rStyle w:val="tpa1"/>
          <w:rFonts w:cs="Arial"/>
          <w:sz w:val="22"/>
          <w:szCs w:val="22"/>
        </w:rPr>
        <w:t>este</w:t>
      </w:r>
      <w:proofErr w:type="spellEnd"/>
      <w:r w:rsidR="00EA4FAA">
        <w:rPr>
          <w:rStyle w:val="tpa1"/>
          <w:rFonts w:cs="Arial"/>
          <w:sz w:val="22"/>
          <w:szCs w:val="22"/>
        </w:rPr>
        <w:t xml:space="preserve"> </w:t>
      </w:r>
      <w:proofErr w:type="spellStart"/>
      <w:r w:rsidR="00EA4FAA">
        <w:rPr>
          <w:rStyle w:val="tpa1"/>
          <w:rFonts w:cs="Arial"/>
          <w:sz w:val="22"/>
          <w:szCs w:val="22"/>
        </w:rPr>
        <w:t>proprietatea</w:t>
      </w:r>
      <w:proofErr w:type="spellEnd"/>
      <w:r w:rsidR="00EA4FAA">
        <w:rPr>
          <w:rStyle w:val="tpa1"/>
          <w:rFonts w:cs="Arial"/>
          <w:sz w:val="22"/>
          <w:szCs w:val="22"/>
        </w:rPr>
        <w:t xml:space="preserve"> </w:t>
      </w:r>
      <w:proofErr w:type="spellStart"/>
      <w:r w:rsidR="00EA4FAA">
        <w:rPr>
          <w:rStyle w:val="tpa1"/>
          <w:rFonts w:cs="Arial"/>
          <w:sz w:val="22"/>
          <w:szCs w:val="22"/>
        </w:rPr>
        <w:t>judetului</w:t>
      </w:r>
      <w:proofErr w:type="spellEnd"/>
      <w:r w:rsidR="00EA4FAA">
        <w:rPr>
          <w:rStyle w:val="tpa1"/>
          <w:rFonts w:cs="Arial"/>
          <w:sz w:val="22"/>
          <w:szCs w:val="22"/>
        </w:rPr>
        <w:t xml:space="preserve"> </w:t>
      </w:r>
      <w:proofErr w:type="spellStart"/>
      <w:r w:rsidR="00EA4FAA">
        <w:rPr>
          <w:rStyle w:val="tpa1"/>
          <w:rFonts w:cs="Arial"/>
          <w:sz w:val="22"/>
          <w:szCs w:val="22"/>
        </w:rPr>
        <w:t>Suceava</w:t>
      </w:r>
      <w:proofErr w:type="spellEnd"/>
      <w:r w:rsidR="00EA4FAA">
        <w:rPr>
          <w:rStyle w:val="tpa1"/>
          <w:rFonts w:cs="Arial"/>
          <w:sz w:val="22"/>
          <w:szCs w:val="22"/>
        </w:rPr>
        <w:t xml:space="preserve">, </w:t>
      </w:r>
      <w:r w:rsidR="00EA4FAA">
        <w:rPr>
          <w:rFonts w:cs="Arial"/>
          <w:lang w:val="it-IT"/>
        </w:rPr>
        <w:t>cu drept de administrare de catre Spitalul Judetean de Urgenta Sfantul Ioan cel Nou de la Suceava si a fost transmis in folosinta gratuita a ANL.</w:t>
      </w:r>
    </w:p>
    <w:p w:rsidR="004E1095" w:rsidRPr="00786AE9" w:rsidRDefault="004E1095" w:rsidP="003F06DE">
      <w:pPr>
        <w:spacing w:after="0" w:line="240" w:lineRule="auto"/>
        <w:jc w:val="both"/>
        <w:textAlignment w:val="baseline"/>
        <w:rPr>
          <w:rStyle w:val="tpa1"/>
          <w:rFonts w:ascii="Arial" w:hAnsi="Arial" w:cs="Arial"/>
        </w:rPr>
      </w:pPr>
      <w:r w:rsidRPr="00786AE9">
        <w:rPr>
          <w:rStyle w:val="tpa1"/>
          <w:rFonts w:ascii="Arial" w:hAnsi="Arial" w:cs="Arial"/>
        </w:rPr>
        <w:t xml:space="preserve"> b) </w:t>
      </w:r>
      <w:proofErr w:type="spellStart"/>
      <w:proofErr w:type="gramStart"/>
      <w:r w:rsidRPr="00786AE9">
        <w:rPr>
          <w:rStyle w:val="tpa1"/>
          <w:rFonts w:ascii="Arial" w:hAnsi="Arial" w:cs="Arial"/>
          <w:i/>
        </w:rPr>
        <w:t>bogăţia</w:t>
      </w:r>
      <w:proofErr w:type="spellEnd"/>
      <w:proofErr w:type="gramEnd"/>
      <w:r w:rsidRPr="00786AE9">
        <w:rPr>
          <w:rStyle w:val="tpa1"/>
          <w:rFonts w:ascii="Arial" w:hAnsi="Arial" w:cs="Arial"/>
          <w:i/>
        </w:rPr>
        <w:t xml:space="preserve">, </w:t>
      </w:r>
      <w:proofErr w:type="spellStart"/>
      <w:r w:rsidRPr="00786AE9">
        <w:rPr>
          <w:rStyle w:val="tpa1"/>
          <w:rFonts w:ascii="Arial" w:hAnsi="Arial" w:cs="Arial"/>
          <w:i/>
        </w:rPr>
        <w:t>disponibilitatea</w:t>
      </w:r>
      <w:proofErr w:type="spellEnd"/>
      <w:r w:rsidRPr="00786AE9">
        <w:rPr>
          <w:rStyle w:val="tpa1"/>
          <w:rFonts w:ascii="Arial" w:hAnsi="Arial" w:cs="Arial"/>
          <w:i/>
        </w:rPr>
        <w:t xml:space="preserve">, </w:t>
      </w:r>
      <w:proofErr w:type="spellStart"/>
      <w:r w:rsidRPr="00786AE9">
        <w:rPr>
          <w:rStyle w:val="tpa1"/>
          <w:rFonts w:ascii="Arial" w:hAnsi="Arial" w:cs="Arial"/>
          <w:i/>
        </w:rPr>
        <w:t>calitatea</w:t>
      </w:r>
      <w:proofErr w:type="spellEnd"/>
      <w:r w:rsidRPr="00786AE9">
        <w:rPr>
          <w:rStyle w:val="tpa1"/>
          <w:rFonts w:ascii="Arial" w:hAnsi="Arial" w:cs="Arial"/>
          <w:i/>
        </w:rPr>
        <w:t xml:space="preserve"> </w:t>
      </w:r>
      <w:proofErr w:type="spellStart"/>
      <w:r w:rsidRPr="00786AE9">
        <w:rPr>
          <w:rStyle w:val="tpa1"/>
          <w:rFonts w:ascii="Arial" w:hAnsi="Arial" w:cs="Arial"/>
          <w:i/>
        </w:rPr>
        <w:t>şi</w:t>
      </w:r>
      <w:proofErr w:type="spellEnd"/>
      <w:r w:rsidRPr="00786AE9">
        <w:rPr>
          <w:rStyle w:val="tpa1"/>
          <w:rFonts w:ascii="Arial" w:hAnsi="Arial" w:cs="Arial"/>
          <w:i/>
        </w:rPr>
        <w:t xml:space="preserve"> </w:t>
      </w:r>
      <w:proofErr w:type="spellStart"/>
      <w:r w:rsidRPr="00786AE9">
        <w:rPr>
          <w:rStyle w:val="tpa1"/>
          <w:rFonts w:ascii="Arial" w:hAnsi="Arial" w:cs="Arial"/>
          <w:i/>
        </w:rPr>
        <w:t>capacitatea</w:t>
      </w:r>
      <w:proofErr w:type="spellEnd"/>
      <w:r w:rsidRPr="00786AE9">
        <w:rPr>
          <w:rStyle w:val="tpa1"/>
          <w:rFonts w:ascii="Arial" w:hAnsi="Arial" w:cs="Arial"/>
          <w:i/>
        </w:rPr>
        <w:t xml:space="preserve"> de </w:t>
      </w:r>
      <w:proofErr w:type="spellStart"/>
      <w:r w:rsidRPr="00786AE9">
        <w:rPr>
          <w:rStyle w:val="tpa1"/>
          <w:rFonts w:ascii="Arial" w:hAnsi="Arial" w:cs="Arial"/>
          <w:i/>
        </w:rPr>
        <w:t>regenerare</w:t>
      </w:r>
      <w:proofErr w:type="spellEnd"/>
      <w:r w:rsidRPr="00786AE9">
        <w:rPr>
          <w:rStyle w:val="tpa1"/>
          <w:rFonts w:ascii="Arial" w:hAnsi="Arial" w:cs="Arial"/>
          <w:i/>
        </w:rPr>
        <w:t xml:space="preserve"> relative ale </w:t>
      </w:r>
      <w:proofErr w:type="spellStart"/>
      <w:r w:rsidRPr="00786AE9">
        <w:rPr>
          <w:rStyle w:val="tpa1"/>
          <w:rFonts w:ascii="Arial" w:hAnsi="Arial" w:cs="Arial"/>
          <w:i/>
        </w:rPr>
        <w:t>resurselor</w:t>
      </w:r>
      <w:proofErr w:type="spellEnd"/>
      <w:r w:rsidRPr="00786AE9">
        <w:rPr>
          <w:rStyle w:val="tpa1"/>
          <w:rFonts w:ascii="Arial" w:hAnsi="Arial" w:cs="Arial"/>
          <w:i/>
        </w:rPr>
        <w:t xml:space="preserve"> natural( inclusive </w:t>
      </w:r>
      <w:proofErr w:type="spellStart"/>
      <w:r w:rsidRPr="00786AE9">
        <w:rPr>
          <w:rStyle w:val="tpa1"/>
          <w:rFonts w:ascii="Arial" w:hAnsi="Arial" w:cs="Arial"/>
          <w:i/>
        </w:rPr>
        <w:t>solul</w:t>
      </w:r>
      <w:proofErr w:type="spellEnd"/>
      <w:r w:rsidRPr="00786AE9">
        <w:rPr>
          <w:rStyle w:val="tpa1"/>
          <w:rFonts w:ascii="Arial" w:hAnsi="Arial" w:cs="Arial"/>
          <w:i/>
        </w:rPr>
        <w:t xml:space="preserve">, </w:t>
      </w:r>
      <w:proofErr w:type="spellStart"/>
      <w:r w:rsidRPr="00786AE9">
        <w:rPr>
          <w:rStyle w:val="tpa1"/>
          <w:rFonts w:ascii="Arial" w:hAnsi="Arial" w:cs="Arial"/>
          <w:i/>
        </w:rPr>
        <w:t>terenurile</w:t>
      </w:r>
      <w:proofErr w:type="spellEnd"/>
      <w:r w:rsidRPr="00786AE9">
        <w:rPr>
          <w:rStyle w:val="tpa1"/>
          <w:rFonts w:ascii="Arial" w:hAnsi="Arial" w:cs="Arial"/>
          <w:i/>
        </w:rPr>
        <w:t xml:space="preserve">, </w:t>
      </w:r>
      <w:proofErr w:type="spellStart"/>
      <w:r w:rsidRPr="00786AE9">
        <w:rPr>
          <w:rStyle w:val="tpa1"/>
          <w:rFonts w:ascii="Arial" w:hAnsi="Arial" w:cs="Arial"/>
          <w:i/>
        </w:rPr>
        <w:t>apa</w:t>
      </w:r>
      <w:proofErr w:type="spellEnd"/>
      <w:r w:rsidRPr="00786AE9">
        <w:rPr>
          <w:rStyle w:val="tpa1"/>
          <w:rFonts w:ascii="Arial" w:hAnsi="Arial" w:cs="Arial"/>
          <w:i/>
        </w:rPr>
        <w:t xml:space="preserve"> </w:t>
      </w:r>
      <w:proofErr w:type="spellStart"/>
      <w:r w:rsidRPr="00786AE9">
        <w:rPr>
          <w:rStyle w:val="tpa1"/>
          <w:rFonts w:ascii="Arial" w:hAnsi="Arial" w:cs="Arial"/>
          <w:i/>
        </w:rPr>
        <w:t>şi</w:t>
      </w:r>
      <w:proofErr w:type="spellEnd"/>
      <w:r w:rsidRPr="00786AE9">
        <w:rPr>
          <w:rStyle w:val="tpa1"/>
          <w:rFonts w:ascii="Arial" w:hAnsi="Arial" w:cs="Arial"/>
          <w:i/>
        </w:rPr>
        <w:t xml:space="preserve"> </w:t>
      </w:r>
      <w:proofErr w:type="spellStart"/>
      <w:r w:rsidRPr="00786AE9">
        <w:rPr>
          <w:rStyle w:val="tpa1"/>
          <w:rFonts w:ascii="Arial" w:hAnsi="Arial" w:cs="Arial"/>
          <w:i/>
        </w:rPr>
        <w:t>biodiversitatea</w:t>
      </w:r>
      <w:proofErr w:type="spellEnd"/>
      <w:r w:rsidRPr="00786AE9">
        <w:rPr>
          <w:rStyle w:val="tpa1"/>
          <w:rFonts w:ascii="Arial" w:hAnsi="Arial" w:cs="Arial"/>
          <w:i/>
        </w:rPr>
        <w:t xml:space="preserve">) din </w:t>
      </w:r>
      <w:proofErr w:type="spellStart"/>
      <w:r w:rsidRPr="00786AE9">
        <w:rPr>
          <w:rStyle w:val="tpa1"/>
          <w:rFonts w:ascii="Arial" w:hAnsi="Arial" w:cs="Arial"/>
          <w:i/>
        </w:rPr>
        <w:t>zonă</w:t>
      </w:r>
      <w:proofErr w:type="spellEnd"/>
      <w:r w:rsidRPr="00786AE9">
        <w:rPr>
          <w:rStyle w:val="tpa1"/>
          <w:rFonts w:ascii="Arial" w:hAnsi="Arial" w:cs="Arial"/>
          <w:i/>
        </w:rPr>
        <w:t xml:space="preserve"> </w:t>
      </w:r>
      <w:proofErr w:type="spellStart"/>
      <w:r w:rsidRPr="00786AE9">
        <w:rPr>
          <w:rStyle w:val="tpa1"/>
          <w:rFonts w:ascii="Arial" w:hAnsi="Arial" w:cs="Arial"/>
          <w:i/>
        </w:rPr>
        <w:t>şi</w:t>
      </w:r>
      <w:proofErr w:type="spellEnd"/>
      <w:r w:rsidRPr="00786AE9">
        <w:rPr>
          <w:rStyle w:val="tpa1"/>
          <w:rFonts w:ascii="Arial" w:hAnsi="Arial" w:cs="Arial"/>
          <w:i/>
        </w:rPr>
        <w:t xml:space="preserve"> din </w:t>
      </w:r>
      <w:proofErr w:type="spellStart"/>
      <w:r w:rsidRPr="00786AE9">
        <w:rPr>
          <w:rStyle w:val="tpa1"/>
          <w:rFonts w:ascii="Arial" w:hAnsi="Arial" w:cs="Arial"/>
          <w:i/>
        </w:rPr>
        <w:t>subteranul</w:t>
      </w:r>
      <w:proofErr w:type="spellEnd"/>
      <w:r w:rsidRPr="00786AE9">
        <w:rPr>
          <w:rStyle w:val="tpa1"/>
          <w:rFonts w:ascii="Arial" w:hAnsi="Arial" w:cs="Arial"/>
          <w:i/>
        </w:rPr>
        <w:t xml:space="preserve"> </w:t>
      </w:r>
      <w:proofErr w:type="spellStart"/>
      <w:r w:rsidRPr="00786AE9">
        <w:rPr>
          <w:rStyle w:val="tpa1"/>
          <w:rFonts w:ascii="Arial" w:hAnsi="Arial" w:cs="Arial"/>
          <w:i/>
        </w:rPr>
        <w:t>acesteia</w:t>
      </w:r>
      <w:proofErr w:type="spellEnd"/>
      <w:r w:rsidRPr="00786AE9">
        <w:rPr>
          <w:rStyle w:val="tpa1"/>
          <w:rFonts w:ascii="Arial" w:hAnsi="Arial" w:cs="Arial"/>
          <w:i/>
        </w:rPr>
        <w:t>:</w:t>
      </w:r>
      <w:r w:rsidRPr="00786AE9">
        <w:rPr>
          <w:rStyle w:val="tpa1"/>
          <w:rFonts w:ascii="Arial" w:hAnsi="Arial" w:cs="Arial"/>
        </w:rPr>
        <w:t xml:space="preserve"> </w:t>
      </w:r>
      <w:proofErr w:type="spellStart"/>
      <w:r w:rsidRPr="00786AE9">
        <w:rPr>
          <w:rStyle w:val="tpa1"/>
          <w:rFonts w:ascii="Arial" w:hAnsi="Arial" w:cs="Arial"/>
        </w:rPr>
        <w:t>nici</w:t>
      </w:r>
      <w:proofErr w:type="spellEnd"/>
      <w:r w:rsidRPr="00786AE9">
        <w:rPr>
          <w:rStyle w:val="tpa1"/>
          <w:rFonts w:ascii="Arial" w:hAnsi="Arial" w:cs="Arial"/>
        </w:rPr>
        <w:t xml:space="preserve"> </w:t>
      </w:r>
      <w:proofErr w:type="spellStart"/>
      <w:r w:rsidRPr="00786AE9">
        <w:rPr>
          <w:rStyle w:val="tpa1"/>
          <w:rFonts w:ascii="Arial" w:hAnsi="Arial" w:cs="Arial"/>
        </w:rPr>
        <w:t>unul</w:t>
      </w:r>
      <w:proofErr w:type="spellEnd"/>
      <w:r w:rsidRPr="00786AE9">
        <w:rPr>
          <w:rStyle w:val="tpa1"/>
          <w:rFonts w:ascii="Arial" w:hAnsi="Arial" w:cs="Arial"/>
        </w:rPr>
        <w:t xml:space="preserve"> din </w:t>
      </w:r>
      <w:proofErr w:type="spellStart"/>
      <w:r w:rsidRPr="00786AE9">
        <w:rPr>
          <w:rStyle w:val="tpa1"/>
          <w:rFonts w:ascii="Arial" w:hAnsi="Arial" w:cs="Arial"/>
        </w:rPr>
        <w:t>criteriile</w:t>
      </w:r>
      <w:proofErr w:type="spellEnd"/>
      <w:r w:rsidRPr="00786AE9">
        <w:rPr>
          <w:rStyle w:val="tpa1"/>
          <w:rFonts w:ascii="Arial" w:hAnsi="Arial" w:cs="Arial"/>
        </w:rPr>
        <w:t xml:space="preserve"> enumerate nu </w:t>
      </w:r>
      <w:proofErr w:type="spellStart"/>
      <w:r w:rsidRPr="00786AE9">
        <w:rPr>
          <w:rStyle w:val="tpa1"/>
          <w:rFonts w:ascii="Arial" w:hAnsi="Arial" w:cs="Arial"/>
        </w:rPr>
        <w:t>vor</w:t>
      </w:r>
      <w:proofErr w:type="spellEnd"/>
      <w:r w:rsidRPr="00786AE9">
        <w:rPr>
          <w:rStyle w:val="tpa1"/>
          <w:rFonts w:ascii="Arial" w:hAnsi="Arial" w:cs="Arial"/>
        </w:rPr>
        <w:t xml:space="preserve"> </w:t>
      </w:r>
      <w:proofErr w:type="spellStart"/>
      <w:r w:rsidRPr="00786AE9">
        <w:rPr>
          <w:rStyle w:val="tpa1"/>
          <w:rFonts w:ascii="Arial" w:hAnsi="Arial" w:cs="Arial"/>
        </w:rPr>
        <w:t>fi</w:t>
      </w:r>
      <w:proofErr w:type="spellEnd"/>
      <w:r w:rsidRPr="00786AE9">
        <w:rPr>
          <w:rStyle w:val="tpa1"/>
          <w:rFonts w:ascii="Arial" w:hAnsi="Arial" w:cs="Arial"/>
        </w:rPr>
        <w:t xml:space="preserve"> </w:t>
      </w:r>
      <w:proofErr w:type="spellStart"/>
      <w:r w:rsidRPr="00786AE9">
        <w:rPr>
          <w:rStyle w:val="tpa1"/>
          <w:rFonts w:ascii="Arial" w:hAnsi="Arial" w:cs="Arial"/>
        </w:rPr>
        <w:t>afectate</w:t>
      </w:r>
      <w:proofErr w:type="spellEnd"/>
      <w:r w:rsidRPr="00786AE9">
        <w:rPr>
          <w:rStyle w:val="tpa1"/>
          <w:rFonts w:ascii="Arial" w:hAnsi="Arial" w:cs="Arial"/>
        </w:rPr>
        <w:t xml:space="preserve"> de </w:t>
      </w:r>
      <w:proofErr w:type="spellStart"/>
      <w:r w:rsidRPr="00786AE9">
        <w:rPr>
          <w:rStyle w:val="tpa1"/>
          <w:rFonts w:ascii="Arial" w:hAnsi="Arial" w:cs="Arial"/>
        </w:rPr>
        <w:t>implementarea</w:t>
      </w:r>
      <w:proofErr w:type="spellEnd"/>
      <w:r w:rsidRPr="00786AE9">
        <w:rPr>
          <w:rStyle w:val="tpa1"/>
          <w:rFonts w:ascii="Arial" w:hAnsi="Arial" w:cs="Arial"/>
        </w:rPr>
        <w:t xml:space="preserve"> </w:t>
      </w:r>
      <w:proofErr w:type="spellStart"/>
      <w:r w:rsidRPr="00786AE9">
        <w:rPr>
          <w:rStyle w:val="tpa1"/>
          <w:rFonts w:ascii="Arial" w:hAnsi="Arial" w:cs="Arial"/>
        </w:rPr>
        <w:t>proiectului</w:t>
      </w:r>
      <w:proofErr w:type="spellEnd"/>
      <w:r w:rsidRPr="00786AE9">
        <w:rPr>
          <w:rStyle w:val="tpa1"/>
          <w:rFonts w:ascii="Arial" w:hAnsi="Arial" w:cs="Arial"/>
        </w:rPr>
        <w:t xml:space="preserve"> </w:t>
      </w:r>
      <w:proofErr w:type="spellStart"/>
      <w:r w:rsidRPr="00786AE9">
        <w:rPr>
          <w:rStyle w:val="tpa1"/>
          <w:rFonts w:ascii="Arial" w:hAnsi="Arial" w:cs="Arial"/>
        </w:rPr>
        <w:t>propus</w:t>
      </w:r>
      <w:proofErr w:type="spellEnd"/>
      <w:r w:rsidRPr="00786AE9">
        <w:rPr>
          <w:rStyle w:val="tpa1"/>
          <w:rFonts w:ascii="Arial" w:hAnsi="Arial" w:cs="Arial"/>
        </w:rPr>
        <w:t>.</w:t>
      </w:r>
    </w:p>
    <w:p w:rsidR="004E1095" w:rsidRPr="00786AE9" w:rsidRDefault="004E1095" w:rsidP="003F06DE">
      <w:pPr>
        <w:spacing w:after="0" w:line="240" w:lineRule="auto"/>
        <w:jc w:val="both"/>
        <w:textAlignment w:val="baseline"/>
        <w:rPr>
          <w:rStyle w:val="tpa1"/>
          <w:rFonts w:ascii="Arial" w:hAnsi="Arial" w:cs="Arial"/>
        </w:rPr>
      </w:pPr>
      <w:r w:rsidRPr="00786AE9">
        <w:rPr>
          <w:rStyle w:val="tpa1"/>
          <w:rFonts w:ascii="Arial" w:hAnsi="Arial" w:cs="Arial"/>
          <w:i/>
        </w:rPr>
        <w:t xml:space="preserve"> c) </w:t>
      </w:r>
      <w:proofErr w:type="spellStart"/>
      <w:proofErr w:type="gramStart"/>
      <w:r w:rsidRPr="00786AE9">
        <w:rPr>
          <w:rStyle w:val="tpa1"/>
          <w:rFonts w:ascii="Arial" w:hAnsi="Arial" w:cs="Arial"/>
          <w:i/>
        </w:rPr>
        <w:t>capacitatea</w:t>
      </w:r>
      <w:proofErr w:type="spellEnd"/>
      <w:proofErr w:type="gramEnd"/>
      <w:r w:rsidRPr="00786AE9">
        <w:rPr>
          <w:rStyle w:val="tpa1"/>
          <w:rFonts w:ascii="Arial" w:hAnsi="Arial" w:cs="Arial"/>
          <w:i/>
        </w:rPr>
        <w:t xml:space="preserve"> de </w:t>
      </w:r>
      <w:proofErr w:type="spellStart"/>
      <w:r w:rsidRPr="00786AE9">
        <w:rPr>
          <w:rStyle w:val="tpa1"/>
          <w:rFonts w:ascii="Arial" w:hAnsi="Arial" w:cs="Arial"/>
          <w:i/>
        </w:rPr>
        <w:t>absorbţie</w:t>
      </w:r>
      <w:proofErr w:type="spellEnd"/>
      <w:r w:rsidRPr="00786AE9">
        <w:rPr>
          <w:rStyle w:val="tpa1"/>
          <w:rFonts w:ascii="Arial" w:hAnsi="Arial" w:cs="Arial"/>
          <w:i/>
        </w:rPr>
        <w:t xml:space="preserve"> a </w:t>
      </w:r>
      <w:proofErr w:type="spellStart"/>
      <w:r w:rsidRPr="00786AE9">
        <w:rPr>
          <w:rStyle w:val="tpa1"/>
          <w:rFonts w:ascii="Arial" w:hAnsi="Arial" w:cs="Arial"/>
          <w:i/>
        </w:rPr>
        <w:t>mediulu</w:t>
      </w:r>
      <w:proofErr w:type="spellEnd"/>
      <w:r w:rsidRPr="00786AE9">
        <w:rPr>
          <w:rStyle w:val="tpa1"/>
          <w:rFonts w:ascii="Arial" w:hAnsi="Arial" w:cs="Arial"/>
          <w:i/>
        </w:rPr>
        <w:t xml:space="preserve"> </w:t>
      </w:r>
      <w:proofErr w:type="spellStart"/>
      <w:r w:rsidRPr="00786AE9">
        <w:rPr>
          <w:rStyle w:val="tpa1"/>
          <w:rFonts w:ascii="Arial" w:hAnsi="Arial" w:cs="Arial"/>
          <w:i/>
        </w:rPr>
        <w:t>naturali,acordându</w:t>
      </w:r>
      <w:proofErr w:type="spellEnd"/>
      <w:r w:rsidRPr="00786AE9">
        <w:rPr>
          <w:rStyle w:val="tpa1"/>
          <w:rFonts w:ascii="Arial" w:hAnsi="Arial" w:cs="Arial"/>
          <w:i/>
        </w:rPr>
        <w:t xml:space="preserve">-se o </w:t>
      </w:r>
      <w:proofErr w:type="spellStart"/>
      <w:r w:rsidRPr="00786AE9">
        <w:rPr>
          <w:rStyle w:val="tpa1"/>
          <w:rFonts w:ascii="Arial" w:hAnsi="Arial" w:cs="Arial"/>
          <w:i/>
        </w:rPr>
        <w:t>atenţie</w:t>
      </w:r>
      <w:proofErr w:type="spellEnd"/>
      <w:r w:rsidRPr="00786AE9">
        <w:rPr>
          <w:rStyle w:val="tpa1"/>
          <w:rFonts w:ascii="Arial" w:hAnsi="Arial" w:cs="Arial"/>
          <w:i/>
        </w:rPr>
        <w:t xml:space="preserve"> </w:t>
      </w:r>
      <w:proofErr w:type="spellStart"/>
      <w:r w:rsidRPr="00786AE9">
        <w:rPr>
          <w:rStyle w:val="tpa1"/>
          <w:rFonts w:ascii="Arial" w:hAnsi="Arial" w:cs="Arial"/>
          <w:i/>
        </w:rPr>
        <w:t>specială</w:t>
      </w:r>
      <w:proofErr w:type="spellEnd"/>
      <w:r w:rsidRPr="00786AE9">
        <w:rPr>
          <w:rStyle w:val="tpa1"/>
          <w:rFonts w:ascii="Arial" w:hAnsi="Arial" w:cs="Arial"/>
          <w:i/>
        </w:rPr>
        <w:t xml:space="preserve"> </w:t>
      </w:r>
      <w:proofErr w:type="spellStart"/>
      <w:r w:rsidRPr="00786AE9">
        <w:rPr>
          <w:rStyle w:val="tpa1"/>
          <w:rFonts w:ascii="Arial" w:hAnsi="Arial" w:cs="Arial"/>
          <w:i/>
        </w:rPr>
        <w:t>următoarelor</w:t>
      </w:r>
      <w:proofErr w:type="spellEnd"/>
      <w:r w:rsidRPr="00786AE9">
        <w:rPr>
          <w:rStyle w:val="tpa1"/>
          <w:rFonts w:ascii="Arial" w:hAnsi="Arial" w:cs="Arial"/>
          <w:i/>
        </w:rPr>
        <w:t xml:space="preserve"> zone:</w:t>
      </w:r>
    </w:p>
    <w:p w:rsidR="004E1095" w:rsidRPr="00786AE9" w:rsidRDefault="004E1095" w:rsidP="003F06DE">
      <w:pPr>
        <w:widowControl w:val="0"/>
        <w:adjustRightInd w:val="0"/>
        <w:spacing w:after="0" w:line="240" w:lineRule="auto"/>
        <w:jc w:val="both"/>
        <w:textAlignment w:val="baseline"/>
        <w:rPr>
          <w:rStyle w:val="tpa1"/>
          <w:rFonts w:ascii="Arial" w:hAnsi="Arial" w:cs="Arial"/>
        </w:rPr>
      </w:pPr>
      <w:proofErr w:type="spellStart"/>
      <w:r w:rsidRPr="00786AE9">
        <w:rPr>
          <w:rStyle w:val="tpa1"/>
          <w:rFonts w:ascii="Arial" w:hAnsi="Arial" w:cs="Arial"/>
        </w:rPr>
        <w:t>i</w:t>
      </w:r>
      <w:proofErr w:type="spellEnd"/>
      <w:r w:rsidRPr="00786AE9">
        <w:rPr>
          <w:rStyle w:val="tpa1"/>
          <w:rFonts w:ascii="Arial" w:hAnsi="Arial" w:cs="Arial"/>
        </w:rPr>
        <w:t xml:space="preserve">) </w:t>
      </w:r>
      <w:proofErr w:type="spellStart"/>
      <w:proofErr w:type="gramStart"/>
      <w:r w:rsidRPr="00786AE9">
        <w:rPr>
          <w:rStyle w:val="tpa1"/>
          <w:rFonts w:ascii="Arial" w:hAnsi="Arial" w:cs="Arial"/>
        </w:rPr>
        <w:t>zonele</w:t>
      </w:r>
      <w:proofErr w:type="spellEnd"/>
      <w:proofErr w:type="gramEnd"/>
      <w:r w:rsidRPr="00786AE9">
        <w:rPr>
          <w:rStyle w:val="tpa1"/>
          <w:rFonts w:ascii="Arial" w:hAnsi="Arial" w:cs="Arial"/>
        </w:rPr>
        <w:t xml:space="preserve"> </w:t>
      </w:r>
      <w:proofErr w:type="spellStart"/>
      <w:r w:rsidRPr="00786AE9">
        <w:rPr>
          <w:rStyle w:val="tpa1"/>
          <w:rFonts w:ascii="Arial" w:hAnsi="Arial" w:cs="Arial"/>
        </w:rPr>
        <w:t>umede</w:t>
      </w:r>
      <w:proofErr w:type="spellEnd"/>
      <w:r w:rsidRPr="00786AE9">
        <w:rPr>
          <w:rStyle w:val="tpa1"/>
          <w:rFonts w:ascii="Arial" w:hAnsi="Arial" w:cs="Arial"/>
        </w:rPr>
        <w:t xml:space="preserve">, zone </w:t>
      </w:r>
      <w:proofErr w:type="spellStart"/>
      <w:r w:rsidRPr="00786AE9">
        <w:rPr>
          <w:rStyle w:val="tpa1"/>
          <w:rFonts w:ascii="Arial" w:hAnsi="Arial" w:cs="Arial"/>
        </w:rPr>
        <w:t>riverane</w:t>
      </w:r>
      <w:proofErr w:type="spellEnd"/>
      <w:r w:rsidRPr="00786AE9">
        <w:rPr>
          <w:rStyle w:val="tpa1"/>
          <w:rFonts w:ascii="Arial" w:hAnsi="Arial" w:cs="Arial"/>
        </w:rPr>
        <w:t xml:space="preserve">, </w:t>
      </w:r>
      <w:proofErr w:type="spellStart"/>
      <w:r w:rsidRPr="00786AE9">
        <w:rPr>
          <w:rStyle w:val="tpa1"/>
          <w:rFonts w:ascii="Arial" w:hAnsi="Arial" w:cs="Arial"/>
        </w:rPr>
        <w:t>guri</w:t>
      </w:r>
      <w:proofErr w:type="spellEnd"/>
      <w:r w:rsidRPr="00786AE9">
        <w:rPr>
          <w:rStyle w:val="tpa1"/>
          <w:rFonts w:ascii="Arial" w:hAnsi="Arial" w:cs="Arial"/>
        </w:rPr>
        <w:t xml:space="preserve"> ale </w:t>
      </w:r>
      <w:proofErr w:type="spellStart"/>
      <w:r w:rsidRPr="00786AE9">
        <w:rPr>
          <w:rStyle w:val="tpa1"/>
          <w:rFonts w:ascii="Arial" w:hAnsi="Arial" w:cs="Arial"/>
        </w:rPr>
        <w:t>râurilor</w:t>
      </w:r>
      <w:proofErr w:type="spellEnd"/>
      <w:r w:rsidRPr="00786AE9">
        <w:rPr>
          <w:rStyle w:val="tpa1"/>
          <w:rFonts w:ascii="Arial" w:hAnsi="Arial" w:cs="Arial"/>
        </w:rPr>
        <w:t xml:space="preserve"> – nu </w:t>
      </w:r>
      <w:proofErr w:type="spellStart"/>
      <w:r w:rsidRPr="00786AE9">
        <w:rPr>
          <w:rStyle w:val="tpa1"/>
          <w:rFonts w:ascii="Arial" w:hAnsi="Arial" w:cs="Arial"/>
        </w:rPr>
        <w:t>este</w:t>
      </w:r>
      <w:proofErr w:type="spellEnd"/>
      <w:r w:rsidRPr="00786AE9">
        <w:rPr>
          <w:rStyle w:val="tpa1"/>
          <w:rFonts w:ascii="Arial" w:hAnsi="Arial" w:cs="Arial"/>
        </w:rPr>
        <w:t xml:space="preserve"> </w:t>
      </w:r>
      <w:proofErr w:type="spellStart"/>
      <w:r w:rsidRPr="00786AE9">
        <w:rPr>
          <w:rStyle w:val="tpa1"/>
          <w:rFonts w:ascii="Arial" w:hAnsi="Arial" w:cs="Arial"/>
        </w:rPr>
        <w:t>cazul</w:t>
      </w:r>
      <w:proofErr w:type="spellEnd"/>
      <w:r w:rsidRPr="00786AE9">
        <w:rPr>
          <w:rStyle w:val="tpa1"/>
          <w:rFonts w:ascii="Arial" w:hAnsi="Arial" w:cs="Arial"/>
        </w:rPr>
        <w:t>;</w:t>
      </w:r>
    </w:p>
    <w:p w:rsidR="004E1095" w:rsidRPr="00786AE9" w:rsidRDefault="004E1095" w:rsidP="003F06DE">
      <w:pPr>
        <w:pStyle w:val="CharCharChar1Char"/>
        <w:jc w:val="both"/>
        <w:rPr>
          <w:rStyle w:val="tpa1"/>
          <w:rFonts w:ascii="Arial" w:hAnsi="Arial" w:cs="Arial"/>
          <w:sz w:val="22"/>
          <w:szCs w:val="22"/>
        </w:rPr>
      </w:pPr>
      <w:r w:rsidRPr="00786AE9">
        <w:rPr>
          <w:rStyle w:val="tpa1"/>
          <w:rFonts w:ascii="Arial" w:hAnsi="Arial" w:cs="Arial"/>
          <w:sz w:val="22"/>
          <w:szCs w:val="22"/>
        </w:rPr>
        <w:t>ii) zonele costiere şi mediul marin – nu este cazul;</w:t>
      </w:r>
    </w:p>
    <w:p w:rsidR="004E1095" w:rsidRPr="00786AE9" w:rsidRDefault="004E1095" w:rsidP="003F06DE">
      <w:pPr>
        <w:pStyle w:val="CharCharChar1Char"/>
        <w:jc w:val="both"/>
        <w:rPr>
          <w:rStyle w:val="tpa1"/>
          <w:rFonts w:ascii="Arial" w:hAnsi="Arial" w:cs="Arial"/>
          <w:sz w:val="22"/>
          <w:szCs w:val="22"/>
        </w:rPr>
      </w:pPr>
      <w:r w:rsidRPr="00786AE9">
        <w:rPr>
          <w:rStyle w:val="tpa1"/>
          <w:rFonts w:ascii="Arial" w:hAnsi="Arial" w:cs="Arial"/>
          <w:sz w:val="22"/>
          <w:szCs w:val="22"/>
        </w:rPr>
        <w:t>iii) zonele montane şi forestiere – nu este cazul;</w:t>
      </w:r>
    </w:p>
    <w:p w:rsidR="004E1095" w:rsidRPr="00786AE9" w:rsidRDefault="004E1095" w:rsidP="003F06DE">
      <w:pPr>
        <w:pStyle w:val="CharCharChar1Char"/>
        <w:jc w:val="both"/>
        <w:rPr>
          <w:rStyle w:val="tpa1"/>
          <w:rFonts w:ascii="Arial" w:hAnsi="Arial" w:cs="Arial"/>
          <w:sz w:val="22"/>
          <w:szCs w:val="22"/>
        </w:rPr>
      </w:pPr>
      <w:r w:rsidRPr="00786AE9">
        <w:rPr>
          <w:rStyle w:val="tpa1"/>
          <w:rFonts w:ascii="Arial" w:hAnsi="Arial" w:cs="Arial"/>
          <w:sz w:val="22"/>
          <w:szCs w:val="22"/>
        </w:rPr>
        <w:t>iv) rezervaţii şi parcuri naturale – nu este cazul;</w:t>
      </w:r>
    </w:p>
    <w:p w:rsidR="004E1095" w:rsidRPr="00786AE9" w:rsidRDefault="004E1095" w:rsidP="003F06DE">
      <w:pPr>
        <w:pStyle w:val="CharCharChar1Char"/>
        <w:jc w:val="both"/>
        <w:rPr>
          <w:rStyle w:val="tpa1"/>
          <w:rFonts w:ascii="Arial" w:hAnsi="Arial" w:cs="Arial"/>
          <w:sz w:val="22"/>
          <w:szCs w:val="22"/>
        </w:rPr>
      </w:pPr>
      <w:r w:rsidRPr="00786AE9">
        <w:rPr>
          <w:rStyle w:val="tpa1"/>
          <w:rFonts w:ascii="Arial" w:hAnsi="Arial" w:cs="Arial"/>
          <w:sz w:val="22"/>
          <w:szCs w:val="22"/>
        </w:rPr>
        <w:t>v) zone clasificate sau protejate de dreptul naţional; zone NATURA 2000 desemnate în conformitate cu Directiva 92/43/CEE şi Directiva 2009/147/CE: nu este cazul.</w:t>
      </w:r>
    </w:p>
    <w:p w:rsidR="004E1095" w:rsidRPr="00786AE9" w:rsidRDefault="004E1095" w:rsidP="003F06DE">
      <w:pPr>
        <w:pStyle w:val="CharCharChar1Char"/>
        <w:jc w:val="both"/>
        <w:rPr>
          <w:rStyle w:val="tpa1"/>
          <w:rFonts w:ascii="Arial" w:hAnsi="Arial" w:cs="Arial"/>
          <w:sz w:val="22"/>
          <w:szCs w:val="22"/>
        </w:rPr>
      </w:pPr>
      <w:r w:rsidRPr="00786AE9">
        <w:rPr>
          <w:rStyle w:val="tpa1"/>
          <w:rFonts w:ascii="Arial" w:hAnsi="Arial" w:cs="Arial"/>
          <w:sz w:val="22"/>
          <w:szCs w:val="22"/>
        </w:rPr>
        <w:t>vi) zonele în care au existat deja cazuri de nerespectare a standardelor de calitate a mediului prevăzute de legislaţia în vigoare şi relevante pentru proiect sau în care se consideră că există astfel de cazuri – nu este cazul;</w:t>
      </w:r>
    </w:p>
    <w:p w:rsidR="004E1095" w:rsidRPr="00786AE9" w:rsidRDefault="004E1095" w:rsidP="003F06DE">
      <w:pPr>
        <w:tabs>
          <w:tab w:val="left" w:pos="567"/>
        </w:tabs>
        <w:spacing w:after="0" w:line="240" w:lineRule="auto"/>
        <w:jc w:val="both"/>
        <w:rPr>
          <w:rStyle w:val="tpa1"/>
          <w:rFonts w:ascii="Arial" w:hAnsi="Arial" w:cs="Arial"/>
        </w:rPr>
      </w:pPr>
      <w:r w:rsidRPr="00786AE9">
        <w:rPr>
          <w:rStyle w:val="tpa1"/>
          <w:rFonts w:ascii="Arial" w:hAnsi="Arial" w:cs="Arial"/>
        </w:rPr>
        <w:t xml:space="preserve">vii) </w:t>
      </w:r>
      <w:proofErr w:type="spellStart"/>
      <w:proofErr w:type="gramStart"/>
      <w:r w:rsidRPr="00786AE9">
        <w:rPr>
          <w:rStyle w:val="tpa1"/>
          <w:rFonts w:ascii="Arial" w:hAnsi="Arial" w:cs="Arial"/>
        </w:rPr>
        <w:t>zonele</w:t>
      </w:r>
      <w:proofErr w:type="spellEnd"/>
      <w:proofErr w:type="gramEnd"/>
      <w:r w:rsidRPr="00786AE9">
        <w:rPr>
          <w:rStyle w:val="tpa1"/>
          <w:rFonts w:ascii="Arial" w:hAnsi="Arial" w:cs="Arial"/>
        </w:rPr>
        <w:t xml:space="preserve"> cu o </w:t>
      </w:r>
      <w:proofErr w:type="spellStart"/>
      <w:r w:rsidRPr="00786AE9">
        <w:rPr>
          <w:rStyle w:val="tpa1"/>
          <w:rFonts w:ascii="Arial" w:hAnsi="Arial" w:cs="Arial"/>
        </w:rPr>
        <w:t>densitate</w:t>
      </w:r>
      <w:proofErr w:type="spellEnd"/>
      <w:r w:rsidRPr="00786AE9">
        <w:rPr>
          <w:rStyle w:val="tpa1"/>
          <w:rFonts w:ascii="Arial" w:hAnsi="Arial" w:cs="Arial"/>
        </w:rPr>
        <w:t xml:space="preserve"> mare a </w:t>
      </w:r>
      <w:proofErr w:type="spellStart"/>
      <w:r w:rsidRPr="00786AE9">
        <w:rPr>
          <w:rStyle w:val="tpa1"/>
          <w:rFonts w:ascii="Arial" w:hAnsi="Arial" w:cs="Arial"/>
        </w:rPr>
        <w:t>populaţiei</w:t>
      </w:r>
      <w:proofErr w:type="spellEnd"/>
      <w:r w:rsidRPr="00786AE9">
        <w:rPr>
          <w:rStyle w:val="tpa1"/>
          <w:rFonts w:ascii="Arial" w:hAnsi="Arial" w:cs="Arial"/>
        </w:rPr>
        <w:t xml:space="preserve"> – nu </w:t>
      </w:r>
      <w:proofErr w:type="spellStart"/>
      <w:r w:rsidRPr="00786AE9">
        <w:rPr>
          <w:rStyle w:val="tpa1"/>
          <w:rFonts w:ascii="Arial" w:hAnsi="Arial" w:cs="Arial"/>
        </w:rPr>
        <w:t>este</w:t>
      </w:r>
      <w:proofErr w:type="spellEnd"/>
      <w:r w:rsidRPr="00786AE9">
        <w:rPr>
          <w:rStyle w:val="tpa1"/>
          <w:rFonts w:ascii="Arial" w:hAnsi="Arial" w:cs="Arial"/>
        </w:rPr>
        <w:t xml:space="preserve"> </w:t>
      </w:r>
      <w:proofErr w:type="spellStart"/>
      <w:r w:rsidRPr="00786AE9">
        <w:rPr>
          <w:rStyle w:val="tpa1"/>
          <w:rFonts w:ascii="Arial" w:hAnsi="Arial" w:cs="Arial"/>
        </w:rPr>
        <w:t>cazul</w:t>
      </w:r>
      <w:proofErr w:type="spellEnd"/>
      <w:r w:rsidRPr="00786AE9">
        <w:rPr>
          <w:rStyle w:val="tpa1"/>
          <w:rFonts w:ascii="Arial" w:hAnsi="Arial" w:cs="Arial"/>
        </w:rPr>
        <w:t>;</w:t>
      </w:r>
    </w:p>
    <w:p w:rsidR="004E1095" w:rsidRPr="00786AE9" w:rsidRDefault="004E1095" w:rsidP="003F06DE">
      <w:pPr>
        <w:tabs>
          <w:tab w:val="left" w:pos="567"/>
        </w:tabs>
        <w:spacing w:after="0" w:line="240" w:lineRule="auto"/>
        <w:jc w:val="both"/>
        <w:rPr>
          <w:rStyle w:val="tpa1"/>
          <w:rFonts w:ascii="Arial" w:hAnsi="Arial" w:cs="Arial"/>
        </w:rPr>
      </w:pPr>
      <w:r w:rsidRPr="00786AE9">
        <w:rPr>
          <w:rStyle w:val="tpa1"/>
          <w:rFonts w:ascii="Arial" w:hAnsi="Arial" w:cs="Arial"/>
        </w:rPr>
        <w:t xml:space="preserve"> viii) </w:t>
      </w:r>
      <w:proofErr w:type="spellStart"/>
      <w:proofErr w:type="gramStart"/>
      <w:r w:rsidRPr="00786AE9">
        <w:rPr>
          <w:rStyle w:val="tpa1"/>
          <w:rFonts w:ascii="Arial" w:hAnsi="Arial" w:cs="Arial"/>
        </w:rPr>
        <w:t>peisaje</w:t>
      </w:r>
      <w:proofErr w:type="spellEnd"/>
      <w:proofErr w:type="gramEnd"/>
      <w:r w:rsidRPr="00786AE9">
        <w:rPr>
          <w:rStyle w:val="tpa1"/>
          <w:rFonts w:ascii="Arial" w:hAnsi="Arial" w:cs="Arial"/>
        </w:rPr>
        <w:t xml:space="preserve"> </w:t>
      </w:r>
      <w:proofErr w:type="spellStart"/>
      <w:r w:rsidRPr="00786AE9">
        <w:rPr>
          <w:rStyle w:val="tpa1"/>
          <w:rFonts w:ascii="Arial" w:hAnsi="Arial" w:cs="Arial"/>
        </w:rPr>
        <w:t>şi</w:t>
      </w:r>
      <w:proofErr w:type="spellEnd"/>
      <w:r w:rsidRPr="00786AE9">
        <w:rPr>
          <w:rStyle w:val="tpa1"/>
          <w:rFonts w:ascii="Arial" w:hAnsi="Arial" w:cs="Arial"/>
        </w:rPr>
        <w:t xml:space="preserve"> </w:t>
      </w:r>
      <w:proofErr w:type="spellStart"/>
      <w:r w:rsidRPr="00786AE9">
        <w:rPr>
          <w:rStyle w:val="tpa1"/>
          <w:rFonts w:ascii="Arial" w:hAnsi="Arial" w:cs="Arial"/>
        </w:rPr>
        <w:t>situri</w:t>
      </w:r>
      <w:proofErr w:type="spellEnd"/>
      <w:r w:rsidRPr="00786AE9">
        <w:rPr>
          <w:rStyle w:val="tpa1"/>
          <w:rFonts w:ascii="Arial" w:hAnsi="Arial" w:cs="Arial"/>
        </w:rPr>
        <w:t xml:space="preserve"> </w:t>
      </w:r>
      <w:proofErr w:type="spellStart"/>
      <w:r w:rsidRPr="00786AE9">
        <w:rPr>
          <w:rStyle w:val="tpa1"/>
          <w:rFonts w:ascii="Arial" w:hAnsi="Arial" w:cs="Arial"/>
        </w:rPr>
        <w:t>importante</w:t>
      </w:r>
      <w:proofErr w:type="spellEnd"/>
      <w:r w:rsidRPr="00786AE9">
        <w:rPr>
          <w:rStyle w:val="tpa1"/>
          <w:rFonts w:ascii="Arial" w:hAnsi="Arial" w:cs="Arial"/>
        </w:rPr>
        <w:t xml:space="preserve"> din </w:t>
      </w:r>
      <w:proofErr w:type="spellStart"/>
      <w:r w:rsidRPr="00786AE9">
        <w:rPr>
          <w:rStyle w:val="tpa1"/>
          <w:rFonts w:ascii="Arial" w:hAnsi="Arial" w:cs="Arial"/>
        </w:rPr>
        <w:t>punct</w:t>
      </w:r>
      <w:proofErr w:type="spellEnd"/>
      <w:r w:rsidRPr="00786AE9">
        <w:rPr>
          <w:rStyle w:val="tpa1"/>
          <w:rFonts w:ascii="Arial" w:hAnsi="Arial" w:cs="Arial"/>
        </w:rPr>
        <w:t xml:space="preserve"> de </w:t>
      </w:r>
      <w:proofErr w:type="spellStart"/>
      <w:r w:rsidRPr="00786AE9">
        <w:rPr>
          <w:rStyle w:val="tpa1"/>
          <w:rFonts w:ascii="Arial" w:hAnsi="Arial" w:cs="Arial"/>
        </w:rPr>
        <w:t>vedere</w:t>
      </w:r>
      <w:proofErr w:type="spellEnd"/>
      <w:r w:rsidRPr="00786AE9">
        <w:rPr>
          <w:rStyle w:val="tpa1"/>
          <w:rFonts w:ascii="Arial" w:hAnsi="Arial" w:cs="Arial"/>
        </w:rPr>
        <w:t xml:space="preserve"> </w:t>
      </w:r>
      <w:proofErr w:type="spellStart"/>
      <w:r w:rsidRPr="00786AE9">
        <w:rPr>
          <w:rStyle w:val="tpa1"/>
          <w:rFonts w:ascii="Arial" w:hAnsi="Arial" w:cs="Arial"/>
        </w:rPr>
        <w:t>istoric</w:t>
      </w:r>
      <w:proofErr w:type="spellEnd"/>
      <w:r w:rsidRPr="00786AE9">
        <w:rPr>
          <w:rStyle w:val="tpa1"/>
          <w:rFonts w:ascii="Arial" w:hAnsi="Arial" w:cs="Arial"/>
        </w:rPr>
        <w:t xml:space="preserve">, cultural </w:t>
      </w:r>
      <w:proofErr w:type="spellStart"/>
      <w:r w:rsidRPr="00786AE9">
        <w:rPr>
          <w:rStyle w:val="tpa1"/>
          <w:rFonts w:ascii="Arial" w:hAnsi="Arial" w:cs="Arial"/>
        </w:rPr>
        <w:t>sau</w:t>
      </w:r>
      <w:proofErr w:type="spellEnd"/>
      <w:r w:rsidRPr="00786AE9">
        <w:rPr>
          <w:rStyle w:val="tpa1"/>
          <w:rFonts w:ascii="Arial" w:hAnsi="Arial" w:cs="Arial"/>
        </w:rPr>
        <w:t xml:space="preserve"> </w:t>
      </w:r>
      <w:proofErr w:type="spellStart"/>
      <w:r w:rsidRPr="00786AE9">
        <w:rPr>
          <w:rStyle w:val="tpa1"/>
          <w:rFonts w:ascii="Arial" w:hAnsi="Arial" w:cs="Arial"/>
        </w:rPr>
        <w:t>arheologic</w:t>
      </w:r>
      <w:proofErr w:type="spellEnd"/>
      <w:r w:rsidRPr="00786AE9">
        <w:rPr>
          <w:rStyle w:val="tpa1"/>
          <w:rFonts w:ascii="Arial" w:hAnsi="Arial" w:cs="Arial"/>
        </w:rPr>
        <w:t xml:space="preserve"> – nu </w:t>
      </w:r>
      <w:proofErr w:type="spellStart"/>
      <w:r w:rsidRPr="00786AE9">
        <w:rPr>
          <w:rStyle w:val="tpa1"/>
          <w:rFonts w:ascii="Arial" w:hAnsi="Arial" w:cs="Arial"/>
        </w:rPr>
        <w:t>este</w:t>
      </w:r>
      <w:proofErr w:type="spellEnd"/>
      <w:r w:rsidRPr="00786AE9">
        <w:rPr>
          <w:rStyle w:val="tpa1"/>
          <w:rFonts w:ascii="Arial" w:hAnsi="Arial" w:cs="Arial"/>
        </w:rPr>
        <w:t xml:space="preserve"> </w:t>
      </w:r>
      <w:proofErr w:type="spellStart"/>
      <w:r w:rsidRPr="00786AE9">
        <w:rPr>
          <w:rStyle w:val="tpa1"/>
          <w:rFonts w:ascii="Arial" w:hAnsi="Arial" w:cs="Arial"/>
        </w:rPr>
        <w:t>cazul</w:t>
      </w:r>
      <w:proofErr w:type="spellEnd"/>
      <w:r w:rsidRPr="00786AE9">
        <w:rPr>
          <w:rStyle w:val="tpa1"/>
          <w:rFonts w:ascii="Arial" w:hAnsi="Arial" w:cs="Arial"/>
        </w:rPr>
        <w:t>;</w:t>
      </w:r>
    </w:p>
    <w:p w:rsidR="004E1095" w:rsidRPr="00786AE9" w:rsidRDefault="004E1095" w:rsidP="003F06DE">
      <w:pPr>
        <w:autoSpaceDE w:val="0"/>
        <w:autoSpaceDN w:val="0"/>
        <w:adjustRightInd w:val="0"/>
        <w:spacing w:after="0" w:line="240" w:lineRule="auto"/>
        <w:jc w:val="both"/>
        <w:rPr>
          <w:rFonts w:ascii="Arial" w:hAnsi="Arial" w:cs="Arial"/>
        </w:rPr>
      </w:pPr>
    </w:p>
    <w:p w:rsidR="004E1095" w:rsidRPr="00786AE9" w:rsidRDefault="004E1095" w:rsidP="003F06DE">
      <w:pPr>
        <w:pStyle w:val="CharCharChar1Char"/>
        <w:jc w:val="both"/>
        <w:rPr>
          <w:rStyle w:val="tpa1"/>
          <w:rFonts w:ascii="Arial" w:hAnsi="Arial" w:cs="Arial"/>
          <w:b/>
          <w:sz w:val="22"/>
          <w:szCs w:val="22"/>
        </w:rPr>
      </w:pPr>
      <w:r w:rsidRPr="00786AE9">
        <w:rPr>
          <w:rFonts w:ascii="Arial" w:hAnsi="Arial" w:cs="Arial"/>
          <w:sz w:val="22"/>
          <w:szCs w:val="22"/>
        </w:rPr>
        <w:t xml:space="preserve">   </w:t>
      </w:r>
      <w:r w:rsidRPr="00786AE9">
        <w:rPr>
          <w:rStyle w:val="tpa1"/>
          <w:rFonts w:ascii="Arial" w:hAnsi="Arial" w:cs="Arial"/>
          <w:b/>
          <w:sz w:val="22"/>
          <w:szCs w:val="22"/>
        </w:rPr>
        <w:t xml:space="preserve">     3. Caracteristicile impactului potenţial</w:t>
      </w:r>
    </w:p>
    <w:p w:rsidR="004E1095" w:rsidRPr="00786AE9" w:rsidRDefault="004E1095" w:rsidP="003F06DE">
      <w:pPr>
        <w:pStyle w:val="CharCharChar1Char"/>
        <w:jc w:val="both"/>
        <w:rPr>
          <w:rStyle w:val="tpa1"/>
          <w:rFonts w:ascii="Arial" w:hAnsi="Arial" w:cs="Arial"/>
          <w:sz w:val="22"/>
          <w:szCs w:val="22"/>
        </w:rPr>
      </w:pPr>
      <w:r w:rsidRPr="00786AE9">
        <w:rPr>
          <w:rStyle w:val="tpa1"/>
          <w:rFonts w:ascii="Arial" w:hAnsi="Arial" w:cs="Arial"/>
          <w:i/>
          <w:sz w:val="22"/>
          <w:szCs w:val="22"/>
        </w:rPr>
        <w:t xml:space="preserve">a). importanţa şi extinderea spaţială a impactului (zona geografică şi dimensiunea populaţiei care poate fi afectată) </w:t>
      </w:r>
      <w:r w:rsidRPr="00786AE9">
        <w:rPr>
          <w:rStyle w:val="tpa1"/>
          <w:rFonts w:ascii="Arial" w:hAnsi="Arial" w:cs="Arial"/>
          <w:sz w:val="22"/>
          <w:szCs w:val="22"/>
        </w:rPr>
        <w:t xml:space="preserve">– lucrările nu vor avea un impact negativ asupra factorilor de mediu şi nu vor crea un disconfort pentru populaţie pe perioada execuţiei lucrărilor; </w:t>
      </w:r>
    </w:p>
    <w:p w:rsidR="004E1095" w:rsidRPr="00786AE9" w:rsidRDefault="004E1095" w:rsidP="003F06DE">
      <w:pPr>
        <w:pStyle w:val="CharCharChar1Char"/>
        <w:jc w:val="both"/>
        <w:rPr>
          <w:rStyle w:val="tpa1"/>
          <w:rFonts w:ascii="Arial" w:hAnsi="Arial" w:cs="Arial"/>
          <w:i/>
          <w:sz w:val="22"/>
          <w:szCs w:val="22"/>
        </w:rPr>
      </w:pPr>
      <w:r w:rsidRPr="00786AE9">
        <w:rPr>
          <w:rStyle w:val="tpa1"/>
          <w:rFonts w:ascii="Arial" w:hAnsi="Arial" w:cs="Arial"/>
          <w:i/>
          <w:sz w:val="22"/>
          <w:szCs w:val="22"/>
        </w:rPr>
        <w:t xml:space="preserve">b). natura impactului- </w:t>
      </w:r>
      <w:r w:rsidRPr="00786AE9">
        <w:rPr>
          <w:rStyle w:val="tpa1"/>
          <w:rFonts w:ascii="Arial" w:hAnsi="Arial" w:cs="Arial"/>
          <w:sz w:val="22"/>
          <w:szCs w:val="22"/>
        </w:rPr>
        <w:t>va fi cauzat de lucrările de terasamente şi construcţii, cu un impact redus asupra mediului,</w:t>
      </w:r>
    </w:p>
    <w:p w:rsidR="004E1095" w:rsidRPr="00786AE9" w:rsidRDefault="004E1095" w:rsidP="003F06DE">
      <w:pPr>
        <w:pStyle w:val="CharCharChar1Char"/>
        <w:jc w:val="both"/>
        <w:rPr>
          <w:rStyle w:val="tpa1"/>
          <w:rFonts w:ascii="Arial" w:hAnsi="Arial" w:cs="Arial"/>
          <w:sz w:val="22"/>
          <w:szCs w:val="22"/>
        </w:rPr>
      </w:pPr>
      <w:r w:rsidRPr="00786AE9">
        <w:rPr>
          <w:rStyle w:val="tpa1"/>
          <w:rFonts w:ascii="Arial" w:hAnsi="Arial" w:cs="Arial"/>
          <w:i/>
          <w:sz w:val="22"/>
          <w:szCs w:val="22"/>
        </w:rPr>
        <w:t xml:space="preserve">c).  natura transfrontieră a impactului- </w:t>
      </w:r>
      <w:r w:rsidRPr="00786AE9">
        <w:rPr>
          <w:rStyle w:val="tpa1"/>
          <w:rFonts w:ascii="Arial" w:hAnsi="Arial" w:cs="Arial"/>
          <w:sz w:val="22"/>
          <w:szCs w:val="22"/>
        </w:rPr>
        <w:t xml:space="preserve"> lucrările propuse nu au efecte transfrontieră;</w:t>
      </w:r>
    </w:p>
    <w:p w:rsidR="004E1095" w:rsidRPr="00786AE9" w:rsidRDefault="004E1095" w:rsidP="003F06DE">
      <w:pPr>
        <w:tabs>
          <w:tab w:val="left" w:pos="851"/>
        </w:tabs>
        <w:spacing w:after="0" w:line="240" w:lineRule="auto"/>
        <w:jc w:val="both"/>
        <w:rPr>
          <w:rStyle w:val="tpa1"/>
          <w:rFonts w:ascii="Arial" w:hAnsi="Arial" w:cs="Arial"/>
          <w:bCs/>
          <w:iCs/>
          <w:lang w:val="ro-RO"/>
        </w:rPr>
      </w:pPr>
      <w:r w:rsidRPr="00786AE9">
        <w:rPr>
          <w:rStyle w:val="tpa1"/>
          <w:rFonts w:ascii="Arial" w:hAnsi="Arial" w:cs="Arial"/>
          <w:i/>
          <w:lang w:val="pl-PL"/>
        </w:rPr>
        <w:t>d). intensitatea şi complexitatea impactului</w:t>
      </w:r>
      <w:r w:rsidRPr="00786AE9">
        <w:rPr>
          <w:rFonts w:ascii="Arial" w:hAnsi="Arial" w:cs="Arial"/>
          <w:lang w:val="ro-RO"/>
        </w:rPr>
        <w:t xml:space="preserve"> - </w:t>
      </w:r>
      <w:proofErr w:type="spellStart"/>
      <w:r w:rsidRPr="00786AE9">
        <w:rPr>
          <w:rStyle w:val="tpa1"/>
          <w:rFonts w:ascii="Arial" w:hAnsi="Arial" w:cs="Arial"/>
        </w:rPr>
        <w:t>impactul</w:t>
      </w:r>
      <w:proofErr w:type="spellEnd"/>
      <w:r w:rsidRPr="00786AE9">
        <w:rPr>
          <w:rStyle w:val="tpa1"/>
          <w:rFonts w:ascii="Arial" w:hAnsi="Arial" w:cs="Arial"/>
        </w:rPr>
        <w:t xml:space="preserve"> </w:t>
      </w:r>
      <w:proofErr w:type="spellStart"/>
      <w:r w:rsidRPr="00786AE9">
        <w:rPr>
          <w:rStyle w:val="tpa1"/>
          <w:rFonts w:ascii="Arial" w:hAnsi="Arial" w:cs="Arial"/>
        </w:rPr>
        <w:t>va</w:t>
      </w:r>
      <w:proofErr w:type="spellEnd"/>
      <w:r w:rsidRPr="00786AE9">
        <w:rPr>
          <w:rStyle w:val="tpa1"/>
          <w:rFonts w:ascii="Arial" w:hAnsi="Arial" w:cs="Arial"/>
        </w:rPr>
        <w:t xml:space="preserve"> </w:t>
      </w:r>
      <w:proofErr w:type="spellStart"/>
      <w:r w:rsidRPr="00786AE9">
        <w:rPr>
          <w:rStyle w:val="tpa1"/>
          <w:rFonts w:ascii="Arial" w:hAnsi="Arial" w:cs="Arial"/>
        </w:rPr>
        <w:t>fi</w:t>
      </w:r>
      <w:proofErr w:type="spellEnd"/>
      <w:r w:rsidRPr="00786AE9">
        <w:rPr>
          <w:rStyle w:val="tpa1"/>
          <w:rFonts w:ascii="Arial" w:hAnsi="Arial" w:cs="Arial"/>
        </w:rPr>
        <w:t xml:space="preserve"> </w:t>
      </w:r>
      <w:proofErr w:type="spellStart"/>
      <w:r w:rsidRPr="00786AE9">
        <w:rPr>
          <w:rStyle w:val="tpa1"/>
          <w:rFonts w:ascii="Arial" w:hAnsi="Arial" w:cs="Arial"/>
        </w:rPr>
        <w:t>redus</w:t>
      </w:r>
      <w:proofErr w:type="spellEnd"/>
      <w:r w:rsidRPr="00786AE9">
        <w:rPr>
          <w:rStyle w:val="tpa1"/>
          <w:rFonts w:ascii="Arial" w:hAnsi="Arial" w:cs="Arial"/>
        </w:rPr>
        <w:t xml:space="preserve">, </w:t>
      </w:r>
      <w:proofErr w:type="spellStart"/>
      <w:r w:rsidRPr="00786AE9">
        <w:rPr>
          <w:rStyle w:val="tpa1"/>
          <w:rFonts w:ascii="Arial" w:hAnsi="Arial" w:cs="Arial"/>
        </w:rPr>
        <w:t>atât</w:t>
      </w:r>
      <w:proofErr w:type="spellEnd"/>
      <w:r w:rsidRPr="00786AE9">
        <w:rPr>
          <w:rStyle w:val="tpa1"/>
          <w:rFonts w:ascii="Arial" w:hAnsi="Arial" w:cs="Arial"/>
        </w:rPr>
        <w:t xml:space="preserve"> </w:t>
      </w:r>
      <w:proofErr w:type="spellStart"/>
      <w:r w:rsidRPr="00786AE9">
        <w:rPr>
          <w:rStyle w:val="tpa1"/>
          <w:rFonts w:ascii="Arial" w:hAnsi="Arial" w:cs="Arial"/>
        </w:rPr>
        <w:t>pe</w:t>
      </w:r>
      <w:proofErr w:type="spellEnd"/>
      <w:r w:rsidRPr="00786AE9">
        <w:rPr>
          <w:rStyle w:val="tpa1"/>
          <w:rFonts w:ascii="Arial" w:hAnsi="Arial" w:cs="Arial"/>
        </w:rPr>
        <w:t xml:space="preserve"> </w:t>
      </w:r>
      <w:proofErr w:type="spellStart"/>
      <w:r w:rsidRPr="00786AE9">
        <w:rPr>
          <w:rStyle w:val="tpa1"/>
          <w:rFonts w:ascii="Arial" w:hAnsi="Arial" w:cs="Arial"/>
        </w:rPr>
        <w:t>perioada</w:t>
      </w:r>
      <w:proofErr w:type="spellEnd"/>
      <w:r w:rsidRPr="00786AE9">
        <w:rPr>
          <w:rStyle w:val="tpa1"/>
          <w:rFonts w:ascii="Arial" w:hAnsi="Arial" w:cs="Arial"/>
        </w:rPr>
        <w:t xml:space="preserve"> </w:t>
      </w:r>
      <w:proofErr w:type="spellStart"/>
      <w:r w:rsidRPr="00786AE9">
        <w:rPr>
          <w:rStyle w:val="tpa1"/>
          <w:rFonts w:ascii="Arial" w:hAnsi="Arial" w:cs="Arial"/>
        </w:rPr>
        <w:t>execuţiei</w:t>
      </w:r>
      <w:proofErr w:type="spellEnd"/>
      <w:r w:rsidRPr="00786AE9">
        <w:rPr>
          <w:rStyle w:val="tpa1"/>
          <w:rFonts w:ascii="Arial" w:hAnsi="Arial" w:cs="Arial"/>
        </w:rPr>
        <w:t xml:space="preserve"> </w:t>
      </w:r>
      <w:proofErr w:type="spellStart"/>
      <w:r w:rsidRPr="00786AE9">
        <w:rPr>
          <w:rStyle w:val="tpa1"/>
          <w:rFonts w:ascii="Arial" w:hAnsi="Arial" w:cs="Arial"/>
        </w:rPr>
        <w:t>proiectului</w:t>
      </w:r>
      <w:proofErr w:type="spellEnd"/>
      <w:r w:rsidRPr="00786AE9">
        <w:rPr>
          <w:rStyle w:val="tpa1"/>
          <w:rFonts w:ascii="Arial" w:hAnsi="Arial" w:cs="Arial"/>
        </w:rPr>
        <w:t xml:space="preserve">, </w:t>
      </w:r>
      <w:proofErr w:type="spellStart"/>
      <w:r w:rsidRPr="00786AE9">
        <w:rPr>
          <w:rStyle w:val="tpa1"/>
          <w:rFonts w:ascii="Arial" w:hAnsi="Arial" w:cs="Arial"/>
        </w:rPr>
        <w:t>cât</w:t>
      </w:r>
      <w:proofErr w:type="spellEnd"/>
      <w:r w:rsidRPr="00786AE9">
        <w:rPr>
          <w:rStyle w:val="tpa1"/>
          <w:rFonts w:ascii="Arial" w:hAnsi="Arial" w:cs="Arial"/>
        </w:rPr>
        <w:t xml:space="preserve"> </w:t>
      </w:r>
      <w:proofErr w:type="spellStart"/>
      <w:r w:rsidRPr="00786AE9">
        <w:rPr>
          <w:rStyle w:val="tpa1"/>
          <w:rFonts w:ascii="Arial" w:hAnsi="Arial" w:cs="Arial"/>
        </w:rPr>
        <w:t>şi</w:t>
      </w:r>
      <w:proofErr w:type="spellEnd"/>
      <w:r w:rsidRPr="00786AE9">
        <w:rPr>
          <w:rStyle w:val="tpa1"/>
          <w:rFonts w:ascii="Arial" w:hAnsi="Arial" w:cs="Arial"/>
        </w:rPr>
        <w:t xml:space="preserve"> </w:t>
      </w:r>
      <w:proofErr w:type="spellStart"/>
      <w:r w:rsidRPr="00786AE9">
        <w:rPr>
          <w:rStyle w:val="tpa1"/>
          <w:rFonts w:ascii="Arial" w:hAnsi="Arial" w:cs="Arial"/>
        </w:rPr>
        <w:t>în</w:t>
      </w:r>
      <w:proofErr w:type="spellEnd"/>
      <w:r w:rsidRPr="00786AE9">
        <w:rPr>
          <w:rStyle w:val="tpa1"/>
          <w:rFonts w:ascii="Arial" w:hAnsi="Arial" w:cs="Arial"/>
        </w:rPr>
        <w:t xml:space="preserve"> </w:t>
      </w:r>
      <w:proofErr w:type="spellStart"/>
      <w:r w:rsidRPr="00786AE9">
        <w:rPr>
          <w:rStyle w:val="tpa1"/>
          <w:rFonts w:ascii="Arial" w:hAnsi="Arial" w:cs="Arial"/>
        </w:rPr>
        <w:t>perioada</w:t>
      </w:r>
      <w:proofErr w:type="spellEnd"/>
      <w:r w:rsidRPr="00786AE9">
        <w:rPr>
          <w:rStyle w:val="tpa1"/>
          <w:rFonts w:ascii="Arial" w:hAnsi="Arial" w:cs="Arial"/>
        </w:rPr>
        <w:t xml:space="preserve"> de </w:t>
      </w:r>
      <w:proofErr w:type="spellStart"/>
      <w:r w:rsidRPr="00786AE9">
        <w:rPr>
          <w:rStyle w:val="tpa1"/>
          <w:rFonts w:ascii="Arial" w:hAnsi="Arial" w:cs="Arial"/>
        </w:rPr>
        <w:t>funcţionare</w:t>
      </w:r>
      <w:proofErr w:type="spellEnd"/>
      <w:r w:rsidRPr="00786AE9">
        <w:rPr>
          <w:rStyle w:val="tpa1"/>
          <w:rFonts w:ascii="Arial" w:hAnsi="Arial" w:cs="Arial"/>
        </w:rPr>
        <w:t>.</w:t>
      </w:r>
    </w:p>
    <w:p w:rsidR="004E1095" w:rsidRPr="00786AE9" w:rsidRDefault="004E1095" w:rsidP="003F06DE">
      <w:pPr>
        <w:pStyle w:val="CharCharChar1Char"/>
        <w:jc w:val="both"/>
        <w:rPr>
          <w:rFonts w:ascii="Arial" w:hAnsi="Arial" w:cs="Arial"/>
          <w:sz w:val="22"/>
          <w:szCs w:val="22"/>
          <w:lang w:eastAsia="ro-RO"/>
        </w:rPr>
      </w:pPr>
      <w:r w:rsidRPr="00786AE9">
        <w:rPr>
          <w:rStyle w:val="tpa1"/>
          <w:rFonts w:ascii="Arial" w:hAnsi="Arial" w:cs="Arial"/>
          <w:i/>
          <w:sz w:val="22"/>
          <w:szCs w:val="22"/>
        </w:rPr>
        <w:t>e). probabilitatea impactului</w:t>
      </w:r>
      <w:r w:rsidRPr="00786AE9">
        <w:rPr>
          <w:rStyle w:val="tpa1"/>
          <w:rFonts w:ascii="Arial" w:hAnsi="Arial" w:cs="Arial"/>
          <w:sz w:val="22"/>
          <w:szCs w:val="22"/>
        </w:rPr>
        <w:t xml:space="preserve"> – impact redus, pe perioada de execuţie</w:t>
      </w:r>
      <w:r w:rsidRPr="00786AE9">
        <w:rPr>
          <w:rFonts w:ascii="Arial" w:hAnsi="Arial" w:cs="Arial"/>
          <w:sz w:val="22"/>
          <w:szCs w:val="22"/>
          <w:lang w:val="ro-RO" w:eastAsia="ro-RO"/>
        </w:rPr>
        <w:t xml:space="preserve"> şi în perioada de funcţionare a obiectivului;</w:t>
      </w:r>
    </w:p>
    <w:p w:rsidR="004E1095" w:rsidRPr="00786AE9" w:rsidRDefault="004E1095" w:rsidP="003F06DE">
      <w:pPr>
        <w:pStyle w:val="CharCharChar1Char"/>
        <w:jc w:val="both"/>
        <w:rPr>
          <w:rFonts w:ascii="Arial" w:hAnsi="Arial" w:cs="Arial"/>
          <w:sz w:val="22"/>
          <w:szCs w:val="22"/>
          <w:lang w:val="ro-RO" w:eastAsia="ro-RO"/>
        </w:rPr>
      </w:pPr>
      <w:r w:rsidRPr="00786AE9">
        <w:rPr>
          <w:rStyle w:val="tpa1"/>
          <w:rFonts w:ascii="Arial" w:hAnsi="Arial" w:cs="Arial"/>
          <w:i/>
          <w:sz w:val="22"/>
          <w:szCs w:val="22"/>
        </w:rPr>
        <w:t xml:space="preserve">f). debutul, durata, frecvenţa şi reversibilitatea preconizate ale impactului </w:t>
      </w:r>
      <w:r w:rsidRPr="00786AE9">
        <w:rPr>
          <w:rStyle w:val="tpa1"/>
          <w:rFonts w:ascii="Arial" w:hAnsi="Arial" w:cs="Arial"/>
          <w:sz w:val="22"/>
          <w:szCs w:val="22"/>
        </w:rPr>
        <w:t xml:space="preserve">– impact redus, pe perioada de execuţie </w:t>
      </w:r>
      <w:r w:rsidRPr="00786AE9">
        <w:rPr>
          <w:rStyle w:val="tpa1"/>
          <w:rFonts w:ascii="Arial" w:hAnsi="Arial" w:cs="Arial"/>
          <w:sz w:val="22"/>
          <w:szCs w:val="22"/>
          <w:lang w:val="ro-RO"/>
        </w:rPr>
        <w:t>ş</w:t>
      </w:r>
      <w:r w:rsidRPr="00786AE9">
        <w:rPr>
          <w:rFonts w:ascii="Arial" w:hAnsi="Arial" w:cs="Arial"/>
          <w:sz w:val="22"/>
          <w:szCs w:val="22"/>
          <w:lang w:val="ro-RO" w:eastAsia="ro-RO"/>
        </w:rPr>
        <w:t>i în perioada de funcţionare a obiectivului, cu reversibilitate certă;</w:t>
      </w:r>
    </w:p>
    <w:p w:rsidR="004E1095" w:rsidRPr="00786AE9" w:rsidRDefault="004E1095" w:rsidP="003F06DE">
      <w:pPr>
        <w:pStyle w:val="CharCharChar1Char"/>
        <w:jc w:val="both"/>
        <w:rPr>
          <w:rFonts w:ascii="Arial" w:hAnsi="Arial" w:cs="Arial"/>
          <w:sz w:val="22"/>
          <w:szCs w:val="22"/>
          <w:lang w:val="ro-RO" w:eastAsia="ro-RO"/>
        </w:rPr>
      </w:pPr>
      <w:r w:rsidRPr="00786AE9">
        <w:rPr>
          <w:rFonts w:ascii="Arial" w:hAnsi="Arial" w:cs="Arial"/>
          <w:sz w:val="22"/>
          <w:szCs w:val="22"/>
          <w:lang w:val="ro-RO" w:eastAsia="ro-RO"/>
        </w:rPr>
        <w:t>g).</w:t>
      </w:r>
      <w:r w:rsidRPr="00786AE9">
        <w:rPr>
          <w:rFonts w:ascii="Arial" w:hAnsi="Arial" w:cs="Arial"/>
          <w:i/>
          <w:sz w:val="22"/>
          <w:szCs w:val="22"/>
          <w:lang w:val="ro-RO" w:eastAsia="ro-RO"/>
        </w:rPr>
        <w:t>cumularea impactului cu impactul altor proiecte existente şi/sau aprobate</w:t>
      </w:r>
      <w:r w:rsidRPr="00786AE9">
        <w:rPr>
          <w:rFonts w:ascii="Arial" w:hAnsi="Arial" w:cs="Arial"/>
          <w:sz w:val="22"/>
          <w:szCs w:val="22"/>
          <w:lang w:val="ro-RO" w:eastAsia="ro-RO"/>
        </w:rPr>
        <w:t>- în zona respectivă nu sunt în aprobare sau aplicare alte proiecte cu impact semnificativ care să cumuleze impactul cu cel produs de proiectul propus;</w:t>
      </w:r>
    </w:p>
    <w:p w:rsidR="004E1095" w:rsidRPr="00786AE9" w:rsidRDefault="004E1095" w:rsidP="003F06DE">
      <w:pPr>
        <w:pStyle w:val="CharCharChar1Char"/>
        <w:jc w:val="both"/>
        <w:rPr>
          <w:rStyle w:val="tpa1"/>
          <w:rFonts w:ascii="Arial" w:hAnsi="Arial" w:cs="Arial"/>
          <w:sz w:val="22"/>
          <w:szCs w:val="22"/>
        </w:rPr>
      </w:pPr>
      <w:r w:rsidRPr="00786AE9">
        <w:rPr>
          <w:rFonts w:ascii="Arial" w:hAnsi="Arial" w:cs="Arial"/>
          <w:sz w:val="22"/>
          <w:szCs w:val="22"/>
          <w:lang w:val="ro-RO" w:eastAsia="ro-RO"/>
        </w:rPr>
        <w:t xml:space="preserve">h). </w:t>
      </w:r>
      <w:r w:rsidRPr="00786AE9">
        <w:rPr>
          <w:rFonts w:ascii="Arial" w:hAnsi="Arial" w:cs="Arial"/>
          <w:i/>
          <w:sz w:val="22"/>
          <w:szCs w:val="22"/>
          <w:lang w:val="ro-RO" w:eastAsia="ro-RO"/>
        </w:rPr>
        <w:t>posibilitatea de reducere efectivă a impactului</w:t>
      </w:r>
      <w:r w:rsidRPr="00786AE9">
        <w:rPr>
          <w:rFonts w:ascii="Arial" w:hAnsi="Arial" w:cs="Arial"/>
          <w:sz w:val="22"/>
          <w:szCs w:val="22"/>
          <w:lang w:val="ro-RO" w:eastAsia="ro-RO"/>
        </w:rPr>
        <w:t>- prin utilizarea de tehnologii curate, cu impact cât mai redus asupra factorilor de mediu şi asupra populaţiei;</w:t>
      </w:r>
    </w:p>
    <w:p w:rsidR="004E1095" w:rsidRPr="00786AE9" w:rsidRDefault="004E1095" w:rsidP="003F06DE">
      <w:pPr>
        <w:autoSpaceDE w:val="0"/>
        <w:autoSpaceDN w:val="0"/>
        <w:adjustRightInd w:val="0"/>
        <w:spacing w:after="0" w:line="240" w:lineRule="auto"/>
        <w:jc w:val="both"/>
        <w:rPr>
          <w:rFonts w:ascii="Arial" w:hAnsi="Arial" w:cs="Arial"/>
        </w:rPr>
      </w:pPr>
    </w:p>
    <w:p w:rsidR="004E1095" w:rsidRPr="00786AE9" w:rsidRDefault="004E1095" w:rsidP="003F06DE">
      <w:pPr>
        <w:autoSpaceDE w:val="0"/>
        <w:autoSpaceDN w:val="0"/>
        <w:adjustRightInd w:val="0"/>
        <w:spacing w:after="0" w:line="240" w:lineRule="auto"/>
        <w:jc w:val="both"/>
        <w:rPr>
          <w:rFonts w:ascii="Arial" w:hAnsi="Arial" w:cs="Arial"/>
        </w:rPr>
      </w:pPr>
      <w:r w:rsidRPr="00786AE9">
        <w:rPr>
          <w:rFonts w:ascii="Arial" w:hAnsi="Arial" w:cs="Arial"/>
          <w:b/>
        </w:rPr>
        <w:t xml:space="preserve">    II.</w:t>
      </w:r>
      <w:r w:rsidRPr="00786AE9">
        <w:rPr>
          <w:rFonts w:ascii="Arial" w:hAnsi="Arial" w:cs="Arial"/>
        </w:rPr>
        <w:t xml:space="preserve"> </w:t>
      </w:r>
      <w:proofErr w:type="spellStart"/>
      <w:r w:rsidRPr="00786AE9">
        <w:rPr>
          <w:rFonts w:ascii="Arial" w:hAnsi="Arial" w:cs="Arial"/>
        </w:rPr>
        <w:t>Motivele</w:t>
      </w:r>
      <w:proofErr w:type="spellEnd"/>
      <w:r w:rsidRPr="00786AE9">
        <w:rPr>
          <w:rFonts w:ascii="Arial" w:hAnsi="Arial" w:cs="Arial"/>
        </w:rPr>
        <w:t xml:space="preserve"> care au stat la </w:t>
      </w:r>
      <w:proofErr w:type="spellStart"/>
      <w:r w:rsidRPr="00786AE9">
        <w:rPr>
          <w:rFonts w:ascii="Arial" w:hAnsi="Arial" w:cs="Arial"/>
        </w:rPr>
        <w:t>baza</w:t>
      </w:r>
      <w:proofErr w:type="spellEnd"/>
      <w:r w:rsidRPr="00786AE9">
        <w:rPr>
          <w:rFonts w:ascii="Arial" w:hAnsi="Arial" w:cs="Arial"/>
        </w:rPr>
        <w:t xml:space="preserve"> </w:t>
      </w:r>
      <w:proofErr w:type="spellStart"/>
      <w:r w:rsidRPr="00786AE9">
        <w:rPr>
          <w:rFonts w:ascii="Arial" w:hAnsi="Arial" w:cs="Arial"/>
        </w:rPr>
        <w:t>luării</w:t>
      </w:r>
      <w:proofErr w:type="spellEnd"/>
      <w:r w:rsidRPr="00786AE9">
        <w:rPr>
          <w:rFonts w:ascii="Arial" w:hAnsi="Arial" w:cs="Arial"/>
        </w:rPr>
        <w:t xml:space="preserve"> </w:t>
      </w:r>
      <w:proofErr w:type="spellStart"/>
      <w:r w:rsidRPr="00786AE9">
        <w:rPr>
          <w:rFonts w:ascii="Arial" w:hAnsi="Arial" w:cs="Arial"/>
        </w:rPr>
        <w:t>deciziei</w:t>
      </w:r>
      <w:proofErr w:type="spellEnd"/>
      <w:r w:rsidRPr="00786AE9">
        <w:rPr>
          <w:rFonts w:ascii="Arial" w:hAnsi="Arial" w:cs="Arial"/>
        </w:rPr>
        <w:t xml:space="preserve"> </w:t>
      </w:r>
      <w:proofErr w:type="spellStart"/>
      <w:r w:rsidRPr="00786AE9">
        <w:rPr>
          <w:rFonts w:ascii="Arial" w:hAnsi="Arial" w:cs="Arial"/>
        </w:rPr>
        <w:t>etapei</w:t>
      </w:r>
      <w:proofErr w:type="spellEnd"/>
      <w:r w:rsidRPr="00786AE9">
        <w:rPr>
          <w:rFonts w:ascii="Arial" w:hAnsi="Arial" w:cs="Arial"/>
        </w:rPr>
        <w:t xml:space="preserve"> de </w:t>
      </w:r>
      <w:proofErr w:type="spellStart"/>
      <w:r w:rsidRPr="00786AE9">
        <w:rPr>
          <w:rFonts w:ascii="Arial" w:hAnsi="Arial" w:cs="Arial"/>
        </w:rPr>
        <w:t>încadrare</w:t>
      </w:r>
      <w:proofErr w:type="spellEnd"/>
      <w:r w:rsidRPr="00786AE9">
        <w:rPr>
          <w:rFonts w:ascii="Arial" w:hAnsi="Arial" w:cs="Arial"/>
        </w:rPr>
        <w:t xml:space="preserve"> </w:t>
      </w:r>
      <w:proofErr w:type="spellStart"/>
      <w:r w:rsidRPr="00786AE9">
        <w:rPr>
          <w:rFonts w:ascii="Arial" w:hAnsi="Arial" w:cs="Arial"/>
        </w:rPr>
        <w:t>în</w:t>
      </w:r>
      <w:proofErr w:type="spellEnd"/>
      <w:r w:rsidRPr="00786AE9">
        <w:rPr>
          <w:rFonts w:ascii="Arial" w:hAnsi="Arial" w:cs="Arial"/>
        </w:rPr>
        <w:t xml:space="preserve"> </w:t>
      </w:r>
      <w:proofErr w:type="spellStart"/>
      <w:r w:rsidRPr="00786AE9">
        <w:rPr>
          <w:rFonts w:ascii="Arial" w:hAnsi="Arial" w:cs="Arial"/>
        </w:rPr>
        <w:t>procedura</w:t>
      </w:r>
      <w:proofErr w:type="spellEnd"/>
      <w:r w:rsidRPr="00786AE9">
        <w:rPr>
          <w:rFonts w:ascii="Arial" w:hAnsi="Arial" w:cs="Arial"/>
        </w:rPr>
        <w:t xml:space="preserve"> de </w:t>
      </w:r>
      <w:proofErr w:type="spellStart"/>
      <w:r w:rsidRPr="00786AE9">
        <w:rPr>
          <w:rFonts w:ascii="Arial" w:hAnsi="Arial" w:cs="Arial"/>
        </w:rPr>
        <w:t>evaluare</w:t>
      </w:r>
      <w:proofErr w:type="spellEnd"/>
      <w:r w:rsidRPr="00786AE9">
        <w:rPr>
          <w:rFonts w:ascii="Arial" w:hAnsi="Arial" w:cs="Arial"/>
        </w:rPr>
        <w:t xml:space="preserve"> </w:t>
      </w:r>
      <w:proofErr w:type="spellStart"/>
      <w:r w:rsidRPr="00786AE9">
        <w:rPr>
          <w:rFonts w:ascii="Arial" w:hAnsi="Arial" w:cs="Arial"/>
        </w:rPr>
        <w:t>adecvată</w:t>
      </w:r>
      <w:proofErr w:type="spellEnd"/>
      <w:r w:rsidRPr="00786AE9">
        <w:rPr>
          <w:rFonts w:ascii="Arial" w:hAnsi="Arial" w:cs="Arial"/>
        </w:rPr>
        <w:t xml:space="preserve"> </w:t>
      </w:r>
      <w:proofErr w:type="spellStart"/>
      <w:r w:rsidRPr="00786AE9">
        <w:rPr>
          <w:rFonts w:ascii="Arial" w:hAnsi="Arial" w:cs="Arial"/>
        </w:rPr>
        <w:t>sunt</w:t>
      </w:r>
      <w:proofErr w:type="spellEnd"/>
      <w:r w:rsidRPr="00786AE9">
        <w:rPr>
          <w:rFonts w:ascii="Arial" w:hAnsi="Arial" w:cs="Arial"/>
        </w:rPr>
        <w:t xml:space="preserve"> </w:t>
      </w:r>
      <w:proofErr w:type="spellStart"/>
      <w:r w:rsidRPr="00786AE9">
        <w:rPr>
          <w:rFonts w:ascii="Arial" w:hAnsi="Arial" w:cs="Arial"/>
        </w:rPr>
        <w:t>următoarele</w:t>
      </w:r>
      <w:proofErr w:type="gramStart"/>
      <w:r w:rsidRPr="00786AE9">
        <w:rPr>
          <w:rFonts w:ascii="Arial" w:hAnsi="Arial" w:cs="Arial"/>
        </w:rPr>
        <w:t>:nu</w:t>
      </w:r>
      <w:proofErr w:type="spellEnd"/>
      <w:proofErr w:type="gramEnd"/>
      <w:r w:rsidRPr="00786AE9">
        <w:rPr>
          <w:rFonts w:ascii="Arial" w:hAnsi="Arial" w:cs="Arial"/>
        </w:rPr>
        <w:t xml:space="preserve"> </w:t>
      </w:r>
      <w:proofErr w:type="spellStart"/>
      <w:r w:rsidRPr="00786AE9">
        <w:rPr>
          <w:rFonts w:ascii="Arial" w:hAnsi="Arial" w:cs="Arial"/>
        </w:rPr>
        <w:t>este</w:t>
      </w:r>
      <w:proofErr w:type="spellEnd"/>
      <w:r w:rsidRPr="00786AE9">
        <w:rPr>
          <w:rFonts w:ascii="Arial" w:hAnsi="Arial" w:cs="Arial"/>
        </w:rPr>
        <w:t xml:space="preserve"> </w:t>
      </w:r>
      <w:proofErr w:type="spellStart"/>
      <w:r w:rsidRPr="00786AE9">
        <w:rPr>
          <w:rFonts w:ascii="Arial" w:hAnsi="Arial" w:cs="Arial"/>
        </w:rPr>
        <w:t>cazul</w:t>
      </w:r>
      <w:proofErr w:type="spellEnd"/>
      <w:r w:rsidRPr="00786AE9">
        <w:rPr>
          <w:rFonts w:ascii="Arial" w:hAnsi="Arial" w:cs="Arial"/>
        </w:rPr>
        <w:t>.</w:t>
      </w:r>
    </w:p>
    <w:p w:rsidR="004E1095" w:rsidRPr="00786AE9" w:rsidRDefault="004E1095" w:rsidP="003F06DE">
      <w:pPr>
        <w:autoSpaceDE w:val="0"/>
        <w:autoSpaceDN w:val="0"/>
        <w:adjustRightInd w:val="0"/>
        <w:spacing w:after="0" w:line="240" w:lineRule="auto"/>
        <w:jc w:val="both"/>
        <w:rPr>
          <w:rFonts w:ascii="Arial" w:hAnsi="Arial" w:cs="Arial"/>
        </w:rPr>
      </w:pPr>
    </w:p>
    <w:p w:rsidR="004E1095" w:rsidRPr="00786AE9" w:rsidRDefault="004E1095" w:rsidP="003F06DE">
      <w:pPr>
        <w:autoSpaceDE w:val="0"/>
        <w:autoSpaceDN w:val="0"/>
        <w:adjustRightInd w:val="0"/>
        <w:spacing w:after="0" w:line="240" w:lineRule="auto"/>
        <w:jc w:val="both"/>
        <w:rPr>
          <w:rFonts w:ascii="Arial" w:hAnsi="Arial" w:cs="Arial"/>
        </w:rPr>
      </w:pPr>
      <w:proofErr w:type="spellStart"/>
      <w:r w:rsidRPr="00786AE9">
        <w:rPr>
          <w:rFonts w:ascii="Arial" w:hAnsi="Arial" w:cs="Arial"/>
        </w:rPr>
        <w:t>Condiţiile</w:t>
      </w:r>
      <w:proofErr w:type="spellEnd"/>
      <w:r w:rsidRPr="00786AE9">
        <w:rPr>
          <w:rFonts w:ascii="Arial" w:hAnsi="Arial" w:cs="Arial"/>
        </w:rPr>
        <w:t xml:space="preserve"> de </w:t>
      </w:r>
      <w:proofErr w:type="spellStart"/>
      <w:r w:rsidRPr="00786AE9">
        <w:rPr>
          <w:rFonts w:ascii="Arial" w:hAnsi="Arial" w:cs="Arial"/>
        </w:rPr>
        <w:t>realizare</w:t>
      </w:r>
      <w:proofErr w:type="spellEnd"/>
      <w:r w:rsidRPr="00786AE9">
        <w:rPr>
          <w:rFonts w:ascii="Arial" w:hAnsi="Arial" w:cs="Arial"/>
        </w:rPr>
        <w:t xml:space="preserve"> a </w:t>
      </w:r>
      <w:proofErr w:type="spellStart"/>
      <w:r w:rsidRPr="00786AE9">
        <w:rPr>
          <w:rFonts w:ascii="Arial" w:hAnsi="Arial" w:cs="Arial"/>
        </w:rPr>
        <w:t>proiectului</w:t>
      </w:r>
      <w:proofErr w:type="spellEnd"/>
      <w:r w:rsidRPr="00786AE9">
        <w:rPr>
          <w:rFonts w:ascii="Arial" w:hAnsi="Arial" w:cs="Arial"/>
        </w:rPr>
        <w:t>:</w:t>
      </w:r>
    </w:p>
    <w:p w:rsidR="004E1095" w:rsidRPr="00786AE9" w:rsidRDefault="004E1095" w:rsidP="00530F33">
      <w:pPr>
        <w:numPr>
          <w:ilvl w:val="0"/>
          <w:numId w:val="4"/>
        </w:numPr>
        <w:spacing w:after="0" w:line="300" w:lineRule="atLeast"/>
        <w:ind w:left="567" w:hanging="425"/>
        <w:jc w:val="both"/>
        <w:textAlignment w:val="baseline"/>
        <w:rPr>
          <w:rStyle w:val="sttpar"/>
          <w:rFonts w:ascii="Arial" w:hAnsi="Arial" w:cs="Arial"/>
        </w:rPr>
      </w:pPr>
      <w:proofErr w:type="spellStart"/>
      <w:r w:rsidRPr="00786AE9">
        <w:rPr>
          <w:rStyle w:val="sttpar"/>
          <w:rFonts w:ascii="Arial" w:hAnsi="Arial" w:cs="Arial"/>
        </w:rPr>
        <w:t>Investiţia</w:t>
      </w:r>
      <w:proofErr w:type="spellEnd"/>
      <w:r w:rsidRPr="00786AE9">
        <w:rPr>
          <w:rStyle w:val="sttpar"/>
          <w:rFonts w:ascii="Arial" w:hAnsi="Arial" w:cs="Arial"/>
        </w:rPr>
        <w:t xml:space="preserve"> se </w:t>
      </w:r>
      <w:proofErr w:type="spellStart"/>
      <w:proofErr w:type="gramStart"/>
      <w:r w:rsidRPr="00786AE9">
        <w:rPr>
          <w:rStyle w:val="sttpar"/>
          <w:rFonts w:ascii="Arial" w:hAnsi="Arial" w:cs="Arial"/>
        </w:rPr>
        <w:t>va</w:t>
      </w:r>
      <w:proofErr w:type="spellEnd"/>
      <w:proofErr w:type="gramEnd"/>
      <w:r w:rsidRPr="00786AE9">
        <w:rPr>
          <w:rStyle w:val="sttpar"/>
          <w:rFonts w:ascii="Arial" w:hAnsi="Arial" w:cs="Arial"/>
        </w:rPr>
        <w:t xml:space="preserve"> </w:t>
      </w:r>
      <w:proofErr w:type="spellStart"/>
      <w:r w:rsidRPr="00786AE9">
        <w:rPr>
          <w:rStyle w:val="sttpar"/>
          <w:rFonts w:ascii="Arial" w:hAnsi="Arial" w:cs="Arial"/>
        </w:rPr>
        <w:t>realiza</w:t>
      </w:r>
      <w:proofErr w:type="spellEnd"/>
      <w:r w:rsidRPr="00786AE9">
        <w:rPr>
          <w:rStyle w:val="sttpar"/>
          <w:rFonts w:ascii="Arial" w:hAnsi="Arial" w:cs="Arial"/>
        </w:rPr>
        <w:t xml:space="preserve"> cu </w:t>
      </w:r>
      <w:proofErr w:type="spellStart"/>
      <w:r w:rsidRPr="00786AE9">
        <w:rPr>
          <w:rStyle w:val="sttpar"/>
          <w:rFonts w:ascii="Arial" w:hAnsi="Arial" w:cs="Arial"/>
        </w:rPr>
        <w:t>respectarea</w:t>
      </w:r>
      <w:proofErr w:type="spellEnd"/>
      <w:r w:rsidRPr="00786AE9">
        <w:rPr>
          <w:rStyle w:val="sttpar"/>
          <w:rFonts w:ascii="Arial" w:hAnsi="Arial" w:cs="Arial"/>
        </w:rPr>
        <w:t xml:space="preserve"> </w:t>
      </w:r>
      <w:proofErr w:type="spellStart"/>
      <w:r w:rsidRPr="00786AE9">
        <w:rPr>
          <w:rStyle w:val="sttpar"/>
          <w:rFonts w:ascii="Arial" w:hAnsi="Arial" w:cs="Arial"/>
        </w:rPr>
        <w:t>documentaţiei</w:t>
      </w:r>
      <w:proofErr w:type="spellEnd"/>
      <w:r w:rsidRPr="00786AE9">
        <w:rPr>
          <w:rStyle w:val="sttpar"/>
          <w:rFonts w:ascii="Arial" w:hAnsi="Arial" w:cs="Arial"/>
        </w:rPr>
        <w:t xml:space="preserve"> </w:t>
      </w:r>
      <w:proofErr w:type="spellStart"/>
      <w:r w:rsidRPr="00786AE9">
        <w:rPr>
          <w:rStyle w:val="sttpar"/>
          <w:rFonts w:ascii="Arial" w:hAnsi="Arial" w:cs="Arial"/>
        </w:rPr>
        <w:t>tehnice</w:t>
      </w:r>
      <w:proofErr w:type="spellEnd"/>
      <w:r w:rsidRPr="00786AE9">
        <w:rPr>
          <w:rStyle w:val="sttpar"/>
          <w:rFonts w:ascii="Arial" w:hAnsi="Arial" w:cs="Arial"/>
        </w:rPr>
        <w:t xml:space="preserve"> </w:t>
      </w:r>
      <w:proofErr w:type="spellStart"/>
      <w:r w:rsidRPr="00786AE9">
        <w:rPr>
          <w:rStyle w:val="sttpar"/>
          <w:rFonts w:ascii="Arial" w:hAnsi="Arial" w:cs="Arial"/>
        </w:rPr>
        <w:t>depuse</w:t>
      </w:r>
      <w:proofErr w:type="spellEnd"/>
      <w:r w:rsidRPr="00786AE9">
        <w:rPr>
          <w:rStyle w:val="sttpar"/>
          <w:rFonts w:ascii="Arial" w:hAnsi="Arial" w:cs="Arial"/>
        </w:rPr>
        <w:t xml:space="preserve"> </w:t>
      </w:r>
      <w:proofErr w:type="spellStart"/>
      <w:r w:rsidRPr="00786AE9">
        <w:rPr>
          <w:rStyle w:val="sttpar"/>
          <w:rFonts w:ascii="Arial" w:hAnsi="Arial" w:cs="Arial"/>
        </w:rPr>
        <w:t>precum</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a </w:t>
      </w:r>
      <w:proofErr w:type="spellStart"/>
      <w:r w:rsidRPr="00786AE9">
        <w:rPr>
          <w:rStyle w:val="sttpar"/>
          <w:rFonts w:ascii="Arial" w:hAnsi="Arial" w:cs="Arial"/>
        </w:rPr>
        <w:t>normativelor</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w:t>
      </w:r>
      <w:proofErr w:type="spellStart"/>
      <w:r w:rsidRPr="00786AE9">
        <w:rPr>
          <w:rStyle w:val="sttpar"/>
          <w:rFonts w:ascii="Arial" w:hAnsi="Arial" w:cs="Arial"/>
        </w:rPr>
        <w:t>prescripţiilor</w:t>
      </w:r>
      <w:proofErr w:type="spellEnd"/>
      <w:r w:rsidRPr="00786AE9">
        <w:rPr>
          <w:rStyle w:val="sttpar"/>
          <w:rFonts w:ascii="Arial" w:hAnsi="Arial" w:cs="Arial"/>
        </w:rPr>
        <w:t xml:space="preserve"> </w:t>
      </w:r>
      <w:proofErr w:type="spellStart"/>
      <w:r w:rsidRPr="00786AE9">
        <w:rPr>
          <w:rStyle w:val="sttpar"/>
          <w:rFonts w:ascii="Arial" w:hAnsi="Arial" w:cs="Arial"/>
        </w:rPr>
        <w:t>tehnice</w:t>
      </w:r>
      <w:proofErr w:type="spellEnd"/>
      <w:r w:rsidRPr="00786AE9">
        <w:rPr>
          <w:rStyle w:val="sttpar"/>
          <w:rFonts w:ascii="Arial" w:hAnsi="Arial" w:cs="Arial"/>
        </w:rPr>
        <w:t xml:space="preserve"> </w:t>
      </w:r>
      <w:proofErr w:type="spellStart"/>
      <w:r w:rsidRPr="00786AE9">
        <w:rPr>
          <w:rStyle w:val="sttpar"/>
          <w:rFonts w:ascii="Arial" w:hAnsi="Arial" w:cs="Arial"/>
        </w:rPr>
        <w:t>specifice</w:t>
      </w:r>
      <w:proofErr w:type="spellEnd"/>
      <w:r w:rsidRPr="00786AE9">
        <w:rPr>
          <w:rStyle w:val="sttpar"/>
          <w:rFonts w:ascii="Arial" w:hAnsi="Arial" w:cs="Arial"/>
        </w:rPr>
        <w:t xml:space="preserve">, a </w:t>
      </w:r>
      <w:proofErr w:type="spellStart"/>
      <w:r w:rsidRPr="00786AE9">
        <w:rPr>
          <w:rStyle w:val="sttpar"/>
          <w:rFonts w:ascii="Arial" w:hAnsi="Arial" w:cs="Arial"/>
        </w:rPr>
        <w:t>legislaţiei</w:t>
      </w:r>
      <w:proofErr w:type="spellEnd"/>
      <w:r w:rsidRPr="00786AE9">
        <w:rPr>
          <w:rStyle w:val="sttpar"/>
          <w:rFonts w:ascii="Arial" w:hAnsi="Arial" w:cs="Arial"/>
        </w:rPr>
        <w:t xml:space="preserve"> de </w:t>
      </w:r>
      <w:proofErr w:type="spellStart"/>
      <w:r w:rsidRPr="00786AE9">
        <w:rPr>
          <w:rStyle w:val="sttpar"/>
          <w:rFonts w:ascii="Arial" w:hAnsi="Arial" w:cs="Arial"/>
        </w:rPr>
        <w:t>mediu</w:t>
      </w:r>
      <w:proofErr w:type="spellEnd"/>
      <w:r w:rsidRPr="00786AE9">
        <w:rPr>
          <w:rStyle w:val="sttpar"/>
          <w:rFonts w:ascii="Arial" w:hAnsi="Arial" w:cs="Arial"/>
        </w:rPr>
        <w:t xml:space="preserve"> </w:t>
      </w:r>
      <w:proofErr w:type="spellStart"/>
      <w:r w:rsidRPr="00786AE9">
        <w:rPr>
          <w:rStyle w:val="sttpar"/>
          <w:rFonts w:ascii="Arial" w:hAnsi="Arial" w:cs="Arial"/>
        </w:rPr>
        <w:t>în</w:t>
      </w:r>
      <w:proofErr w:type="spellEnd"/>
      <w:r w:rsidRPr="00786AE9">
        <w:rPr>
          <w:rStyle w:val="sttpar"/>
          <w:rFonts w:ascii="Arial" w:hAnsi="Arial" w:cs="Arial"/>
        </w:rPr>
        <w:t xml:space="preserve"> </w:t>
      </w:r>
      <w:proofErr w:type="spellStart"/>
      <w:r w:rsidRPr="00786AE9">
        <w:rPr>
          <w:rStyle w:val="sttpar"/>
          <w:rFonts w:ascii="Arial" w:hAnsi="Arial" w:cs="Arial"/>
        </w:rPr>
        <w:t>vigoare</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a </w:t>
      </w:r>
      <w:proofErr w:type="spellStart"/>
      <w:r w:rsidRPr="00786AE9">
        <w:rPr>
          <w:rStyle w:val="sttpar"/>
          <w:rFonts w:ascii="Arial" w:hAnsi="Arial" w:cs="Arial"/>
        </w:rPr>
        <w:t>avizelor</w:t>
      </w:r>
      <w:proofErr w:type="spellEnd"/>
      <w:r w:rsidRPr="00786AE9">
        <w:rPr>
          <w:rStyle w:val="sttpar"/>
          <w:rFonts w:ascii="Arial" w:hAnsi="Arial" w:cs="Arial"/>
        </w:rPr>
        <w:t xml:space="preserve"> </w:t>
      </w:r>
      <w:proofErr w:type="spellStart"/>
      <w:r w:rsidRPr="00786AE9">
        <w:rPr>
          <w:rStyle w:val="sttpar"/>
          <w:rFonts w:ascii="Arial" w:hAnsi="Arial" w:cs="Arial"/>
        </w:rPr>
        <w:t>menţionate</w:t>
      </w:r>
      <w:proofErr w:type="spellEnd"/>
      <w:r w:rsidRPr="00786AE9">
        <w:rPr>
          <w:rStyle w:val="sttpar"/>
          <w:rFonts w:ascii="Arial" w:hAnsi="Arial" w:cs="Arial"/>
        </w:rPr>
        <w:t xml:space="preserve"> </w:t>
      </w:r>
      <w:proofErr w:type="spellStart"/>
      <w:r w:rsidRPr="00786AE9">
        <w:rPr>
          <w:rStyle w:val="sttpar"/>
          <w:rFonts w:ascii="Arial" w:hAnsi="Arial" w:cs="Arial"/>
        </w:rPr>
        <w:t>în</w:t>
      </w:r>
      <w:proofErr w:type="spellEnd"/>
      <w:r w:rsidRPr="00786AE9">
        <w:rPr>
          <w:rStyle w:val="sttpar"/>
          <w:rFonts w:ascii="Arial" w:hAnsi="Arial" w:cs="Arial"/>
        </w:rPr>
        <w:t xml:space="preserve"> </w:t>
      </w:r>
      <w:proofErr w:type="spellStart"/>
      <w:r w:rsidRPr="00EA4FAA">
        <w:rPr>
          <w:rStyle w:val="sttpar"/>
          <w:rFonts w:ascii="Arial" w:hAnsi="Arial" w:cs="Arial"/>
          <w:color w:val="000000" w:themeColor="text1"/>
        </w:rPr>
        <w:t>Certificatul</w:t>
      </w:r>
      <w:proofErr w:type="spellEnd"/>
      <w:r w:rsidRPr="00EA4FAA">
        <w:rPr>
          <w:rStyle w:val="sttpar"/>
          <w:rFonts w:ascii="Arial" w:hAnsi="Arial" w:cs="Arial"/>
          <w:color w:val="000000" w:themeColor="text1"/>
        </w:rPr>
        <w:t xml:space="preserve"> de Urbanism nr.</w:t>
      </w:r>
      <w:r w:rsidR="00133403" w:rsidRPr="00EA4FAA">
        <w:rPr>
          <w:rStyle w:val="tpa1"/>
          <w:rFonts w:ascii="Arial" w:hAnsi="Arial" w:cs="Arial"/>
          <w:color w:val="000000" w:themeColor="text1"/>
        </w:rPr>
        <w:t xml:space="preserve"> </w:t>
      </w:r>
      <w:r w:rsidR="00EA4FAA" w:rsidRPr="00EA4FAA">
        <w:rPr>
          <w:rStyle w:val="tpa1"/>
          <w:rFonts w:ascii="Arial" w:hAnsi="Arial" w:cs="Arial"/>
          <w:color w:val="000000" w:themeColor="text1"/>
        </w:rPr>
        <w:t>1284</w:t>
      </w:r>
      <w:r w:rsidR="00EA4FAA" w:rsidRPr="00EA4FAA">
        <w:rPr>
          <w:rStyle w:val="tpa1"/>
          <w:rFonts w:ascii="Arial" w:hAnsi="Arial" w:cs="Arial"/>
        </w:rPr>
        <w:t>/06.09.2017</w:t>
      </w:r>
      <w:r w:rsidR="00EA4FAA" w:rsidRPr="00786AE9">
        <w:rPr>
          <w:rStyle w:val="tpa1"/>
          <w:rFonts w:cs="Arial"/>
          <w:lang w:val="ro-RO"/>
        </w:rPr>
        <w:t xml:space="preserve"> </w:t>
      </w:r>
      <w:proofErr w:type="spellStart"/>
      <w:r w:rsidRPr="00786AE9">
        <w:rPr>
          <w:rStyle w:val="sttpar"/>
          <w:rFonts w:ascii="Arial" w:hAnsi="Arial" w:cs="Arial"/>
        </w:rPr>
        <w:t>eliberat</w:t>
      </w:r>
      <w:proofErr w:type="spellEnd"/>
      <w:r w:rsidRPr="00786AE9">
        <w:rPr>
          <w:rStyle w:val="sttpar"/>
          <w:rFonts w:ascii="Arial" w:hAnsi="Arial" w:cs="Arial"/>
        </w:rPr>
        <w:t xml:space="preserve"> de </w:t>
      </w:r>
      <w:proofErr w:type="spellStart"/>
      <w:r w:rsidRPr="00786AE9">
        <w:rPr>
          <w:rStyle w:val="sttpar"/>
          <w:rFonts w:ascii="Arial" w:hAnsi="Arial" w:cs="Arial"/>
        </w:rPr>
        <w:t>Primăria</w:t>
      </w:r>
      <w:proofErr w:type="spellEnd"/>
      <w:r w:rsidRPr="00786AE9">
        <w:rPr>
          <w:rStyle w:val="sttpar"/>
          <w:rFonts w:ascii="Arial" w:hAnsi="Arial" w:cs="Arial"/>
        </w:rPr>
        <w:t xml:space="preserve"> </w:t>
      </w:r>
      <w:proofErr w:type="spellStart"/>
      <w:r w:rsidR="00672200">
        <w:rPr>
          <w:rStyle w:val="sttpar"/>
          <w:rFonts w:ascii="Arial" w:hAnsi="Arial" w:cs="Arial"/>
        </w:rPr>
        <w:t>municipiului</w:t>
      </w:r>
      <w:proofErr w:type="spellEnd"/>
      <w:r w:rsidR="00672200">
        <w:rPr>
          <w:rStyle w:val="sttpar"/>
          <w:rFonts w:ascii="Arial" w:hAnsi="Arial" w:cs="Arial"/>
        </w:rPr>
        <w:t xml:space="preserve"> </w:t>
      </w:r>
      <w:proofErr w:type="spellStart"/>
      <w:r w:rsidR="00EA4FAA">
        <w:rPr>
          <w:rStyle w:val="sttpar"/>
          <w:rFonts w:ascii="Arial" w:hAnsi="Arial" w:cs="Arial"/>
        </w:rPr>
        <w:t>Suceava</w:t>
      </w:r>
      <w:proofErr w:type="spellEnd"/>
      <w:r w:rsidRPr="00786AE9">
        <w:rPr>
          <w:rStyle w:val="sttpar"/>
          <w:rFonts w:ascii="Arial" w:hAnsi="Arial" w:cs="Arial"/>
        </w:rPr>
        <w:t>;</w:t>
      </w:r>
    </w:p>
    <w:p w:rsidR="004E1095" w:rsidRPr="00786AE9" w:rsidRDefault="004E1095" w:rsidP="00530F33">
      <w:pPr>
        <w:numPr>
          <w:ilvl w:val="0"/>
          <w:numId w:val="4"/>
        </w:numPr>
        <w:spacing w:after="0" w:line="300" w:lineRule="atLeast"/>
        <w:ind w:left="567" w:hanging="425"/>
        <w:jc w:val="both"/>
        <w:textAlignment w:val="baseline"/>
        <w:rPr>
          <w:rStyle w:val="sttpar"/>
          <w:rFonts w:ascii="Arial" w:hAnsi="Arial" w:cs="Arial"/>
        </w:rPr>
      </w:pPr>
      <w:proofErr w:type="gramStart"/>
      <w:r w:rsidRPr="00786AE9">
        <w:rPr>
          <w:rStyle w:val="sttpar"/>
          <w:rFonts w:ascii="Arial" w:hAnsi="Arial" w:cs="Arial"/>
        </w:rPr>
        <w:t>Conform</w:t>
      </w:r>
      <w:proofErr w:type="gramEnd"/>
      <w:r w:rsidRPr="00786AE9">
        <w:rPr>
          <w:rStyle w:val="sttpar"/>
          <w:rFonts w:ascii="Arial" w:hAnsi="Arial" w:cs="Arial"/>
        </w:rPr>
        <w:t xml:space="preserve"> art. 22, </w:t>
      </w:r>
      <w:proofErr w:type="spellStart"/>
      <w:r w:rsidRPr="00786AE9">
        <w:rPr>
          <w:rStyle w:val="sttpar"/>
          <w:rFonts w:ascii="Arial" w:hAnsi="Arial" w:cs="Arial"/>
        </w:rPr>
        <w:t>alin</w:t>
      </w:r>
      <w:proofErr w:type="spellEnd"/>
      <w:r w:rsidRPr="00786AE9">
        <w:rPr>
          <w:rStyle w:val="sttpar"/>
          <w:rFonts w:ascii="Arial" w:hAnsi="Arial" w:cs="Arial"/>
        </w:rPr>
        <w:t xml:space="preserve">. 1 din HG nr. 445/2009, </w:t>
      </w:r>
      <w:proofErr w:type="spellStart"/>
      <w:r w:rsidRPr="00786AE9">
        <w:rPr>
          <w:rStyle w:val="sttpar"/>
          <w:rFonts w:ascii="Arial" w:hAnsi="Arial" w:cs="Arial"/>
        </w:rPr>
        <w:t>în</w:t>
      </w:r>
      <w:proofErr w:type="spellEnd"/>
      <w:r w:rsidRPr="00786AE9">
        <w:rPr>
          <w:rStyle w:val="sttpar"/>
          <w:rFonts w:ascii="Arial" w:hAnsi="Arial" w:cs="Arial"/>
        </w:rPr>
        <w:t xml:space="preserve"> </w:t>
      </w:r>
      <w:proofErr w:type="spellStart"/>
      <w:r w:rsidRPr="00786AE9">
        <w:rPr>
          <w:rStyle w:val="sttpar"/>
          <w:rFonts w:ascii="Arial" w:hAnsi="Arial" w:cs="Arial"/>
        </w:rPr>
        <w:t>situaţia</w:t>
      </w:r>
      <w:proofErr w:type="spellEnd"/>
      <w:r w:rsidRPr="00786AE9">
        <w:rPr>
          <w:rStyle w:val="sttpar"/>
          <w:rFonts w:ascii="Arial" w:hAnsi="Arial" w:cs="Arial"/>
        </w:rPr>
        <w:t xml:space="preserve"> </w:t>
      </w:r>
      <w:proofErr w:type="spellStart"/>
      <w:r w:rsidRPr="00786AE9">
        <w:rPr>
          <w:rStyle w:val="sttpar"/>
          <w:rFonts w:ascii="Arial" w:hAnsi="Arial" w:cs="Arial"/>
        </w:rPr>
        <w:t>în</w:t>
      </w:r>
      <w:proofErr w:type="spellEnd"/>
      <w:r w:rsidRPr="00786AE9">
        <w:rPr>
          <w:rStyle w:val="sttpar"/>
          <w:rFonts w:ascii="Arial" w:hAnsi="Arial" w:cs="Arial"/>
        </w:rPr>
        <w:t xml:space="preserve"> care, </w:t>
      </w:r>
      <w:proofErr w:type="spellStart"/>
      <w:r w:rsidRPr="00786AE9">
        <w:rPr>
          <w:rStyle w:val="sttpar"/>
          <w:rFonts w:ascii="Arial" w:hAnsi="Arial" w:cs="Arial"/>
        </w:rPr>
        <w:t>după</w:t>
      </w:r>
      <w:proofErr w:type="spellEnd"/>
      <w:r w:rsidRPr="00786AE9">
        <w:rPr>
          <w:rStyle w:val="sttpar"/>
          <w:rFonts w:ascii="Arial" w:hAnsi="Arial" w:cs="Arial"/>
        </w:rPr>
        <w:t xml:space="preserve"> </w:t>
      </w:r>
      <w:proofErr w:type="spellStart"/>
      <w:r w:rsidRPr="00786AE9">
        <w:rPr>
          <w:rStyle w:val="sttpar"/>
          <w:rFonts w:ascii="Arial" w:hAnsi="Arial" w:cs="Arial"/>
        </w:rPr>
        <w:t>emiterea</w:t>
      </w:r>
      <w:proofErr w:type="spellEnd"/>
      <w:r w:rsidRPr="00786AE9">
        <w:rPr>
          <w:rStyle w:val="sttpar"/>
          <w:rFonts w:ascii="Arial" w:hAnsi="Arial" w:cs="Arial"/>
        </w:rPr>
        <w:t xml:space="preserve"> </w:t>
      </w:r>
      <w:proofErr w:type="spellStart"/>
      <w:r w:rsidRPr="00786AE9">
        <w:rPr>
          <w:rStyle w:val="sttpar"/>
          <w:rFonts w:ascii="Arial" w:hAnsi="Arial" w:cs="Arial"/>
        </w:rPr>
        <w:t>acordului</w:t>
      </w:r>
      <w:proofErr w:type="spellEnd"/>
      <w:r w:rsidRPr="00786AE9">
        <w:rPr>
          <w:rStyle w:val="sttpar"/>
          <w:rFonts w:ascii="Arial" w:hAnsi="Arial" w:cs="Arial"/>
        </w:rPr>
        <w:t xml:space="preserve"> de </w:t>
      </w:r>
      <w:proofErr w:type="spellStart"/>
      <w:r w:rsidRPr="00786AE9">
        <w:rPr>
          <w:rStyle w:val="sttpar"/>
          <w:rFonts w:ascii="Arial" w:hAnsi="Arial" w:cs="Arial"/>
        </w:rPr>
        <w:t>mediu</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w:t>
      </w:r>
      <w:proofErr w:type="spellStart"/>
      <w:r w:rsidRPr="00786AE9">
        <w:rPr>
          <w:rStyle w:val="sttpar"/>
          <w:rFonts w:ascii="Arial" w:hAnsi="Arial" w:cs="Arial"/>
        </w:rPr>
        <w:t>înaintea</w:t>
      </w:r>
      <w:proofErr w:type="spellEnd"/>
      <w:r w:rsidRPr="00786AE9">
        <w:rPr>
          <w:rStyle w:val="sttpar"/>
          <w:rFonts w:ascii="Arial" w:hAnsi="Arial" w:cs="Arial"/>
        </w:rPr>
        <w:t xml:space="preserve"> </w:t>
      </w:r>
      <w:proofErr w:type="spellStart"/>
      <w:r w:rsidRPr="00786AE9">
        <w:rPr>
          <w:rStyle w:val="sttpar"/>
          <w:rFonts w:ascii="Arial" w:hAnsi="Arial" w:cs="Arial"/>
        </w:rPr>
        <w:t>obţinerii</w:t>
      </w:r>
      <w:proofErr w:type="spellEnd"/>
      <w:r w:rsidRPr="00786AE9">
        <w:rPr>
          <w:rStyle w:val="sttpar"/>
          <w:rFonts w:ascii="Arial" w:hAnsi="Arial" w:cs="Arial"/>
        </w:rPr>
        <w:t xml:space="preserve"> </w:t>
      </w:r>
      <w:proofErr w:type="spellStart"/>
      <w:r w:rsidRPr="00786AE9">
        <w:rPr>
          <w:rStyle w:val="sttpar"/>
          <w:rFonts w:ascii="Arial" w:hAnsi="Arial" w:cs="Arial"/>
        </w:rPr>
        <w:t>aprobării</w:t>
      </w:r>
      <w:proofErr w:type="spellEnd"/>
      <w:r w:rsidRPr="00786AE9">
        <w:rPr>
          <w:rStyle w:val="sttpar"/>
          <w:rFonts w:ascii="Arial" w:hAnsi="Arial" w:cs="Arial"/>
        </w:rPr>
        <w:t xml:space="preserve"> de </w:t>
      </w:r>
      <w:proofErr w:type="spellStart"/>
      <w:r w:rsidRPr="00786AE9">
        <w:rPr>
          <w:rStyle w:val="sttpar"/>
          <w:rFonts w:ascii="Arial" w:hAnsi="Arial" w:cs="Arial"/>
        </w:rPr>
        <w:t>dezvoltare</w:t>
      </w:r>
      <w:proofErr w:type="spellEnd"/>
      <w:r w:rsidRPr="00786AE9">
        <w:rPr>
          <w:rStyle w:val="sttpar"/>
          <w:rFonts w:ascii="Arial" w:hAnsi="Arial" w:cs="Arial"/>
        </w:rPr>
        <w:t xml:space="preserve">, </w:t>
      </w:r>
      <w:proofErr w:type="spellStart"/>
      <w:r w:rsidRPr="00786AE9">
        <w:rPr>
          <w:rStyle w:val="sttpar"/>
          <w:rFonts w:ascii="Arial" w:hAnsi="Arial" w:cs="Arial"/>
        </w:rPr>
        <w:t>proiectul</w:t>
      </w:r>
      <w:proofErr w:type="spellEnd"/>
      <w:r w:rsidRPr="00786AE9">
        <w:rPr>
          <w:rStyle w:val="sttpar"/>
          <w:rFonts w:ascii="Arial" w:hAnsi="Arial" w:cs="Arial"/>
        </w:rPr>
        <w:t xml:space="preserve"> a </w:t>
      </w:r>
      <w:proofErr w:type="spellStart"/>
      <w:r w:rsidRPr="00786AE9">
        <w:rPr>
          <w:rStyle w:val="sttpar"/>
          <w:rFonts w:ascii="Arial" w:hAnsi="Arial" w:cs="Arial"/>
        </w:rPr>
        <w:t>suferit</w:t>
      </w:r>
      <w:proofErr w:type="spellEnd"/>
      <w:r w:rsidRPr="00786AE9">
        <w:rPr>
          <w:rStyle w:val="sttpar"/>
          <w:rFonts w:ascii="Arial" w:hAnsi="Arial" w:cs="Arial"/>
        </w:rPr>
        <w:t xml:space="preserve"> </w:t>
      </w:r>
      <w:proofErr w:type="spellStart"/>
      <w:r w:rsidRPr="00786AE9">
        <w:rPr>
          <w:rStyle w:val="sttpar"/>
          <w:rFonts w:ascii="Arial" w:hAnsi="Arial" w:cs="Arial"/>
        </w:rPr>
        <w:t>modificări</w:t>
      </w:r>
      <w:proofErr w:type="spellEnd"/>
      <w:r w:rsidRPr="00786AE9">
        <w:rPr>
          <w:rStyle w:val="sttpar"/>
          <w:rFonts w:ascii="Arial" w:hAnsi="Arial" w:cs="Arial"/>
        </w:rPr>
        <w:t xml:space="preserve">, </w:t>
      </w:r>
      <w:proofErr w:type="spellStart"/>
      <w:r w:rsidRPr="00786AE9">
        <w:rPr>
          <w:rStyle w:val="sttpar"/>
          <w:rFonts w:ascii="Arial" w:hAnsi="Arial" w:cs="Arial"/>
        </w:rPr>
        <w:t>titularul</w:t>
      </w:r>
      <w:proofErr w:type="spellEnd"/>
      <w:r w:rsidRPr="00786AE9">
        <w:rPr>
          <w:rStyle w:val="sttpar"/>
          <w:rFonts w:ascii="Arial" w:hAnsi="Arial" w:cs="Arial"/>
        </w:rPr>
        <w:t xml:space="preserve"> </w:t>
      </w:r>
      <w:proofErr w:type="spellStart"/>
      <w:r w:rsidRPr="00786AE9">
        <w:rPr>
          <w:rStyle w:val="sttpar"/>
          <w:rFonts w:ascii="Arial" w:hAnsi="Arial" w:cs="Arial"/>
        </w:rPr>
        <w:t>proiectului</w:t>
      </w:r>
      <w:proofErr w:type="spellEnd"/>
      <w:r w:rsidRPr="00786AE9">
        <w:rPr>
          <w:rStyle w:val="sttpar"/>
          <w:rFonts w:ascii="Arial" w:hAnsi="Arial" w:cs="Arial"/>
        </w:rPr>
        <w:t xml:space="preserve"> </w:t>
      </w:r>
      <w:proofErr w:type="spellStart"/>
      <w:r w:rsidRPr="00786AE9">
        <w:rPr>
          <w:rStyle w:val="sttpar"/>
          <w:rFonts w:ascii="Arial" w:hAnsi="Arial" w:cs="Arial"/>
        </w:rPr>
        <w:t>este</w:t>
      </w:r>
      <w:proofErr w:type="spellEnd"/>
      <w:r w:rsidRPr="00786AE9">
        <w:rPr>
          <w:rStyle w:val="sttpar"/>
          <w:rFonts w:ascii="Arial" w:hAnsi="Arial" w:cs="Arial"/>
        </w:rPr>
        <w:t xml:space="preserve"> </w:t>
      </w:r>
      <w:proofErr w:type="spellStart"/>
      <w:r w:rsidRPr="00786AE9">
        <w:rPr>
          <w:rStyle w:val="sttpar"/>
          <w:rFonts w:ascii="Arial" w:hAnsi="Arial" w:cs="Arial"/>
        </w:rPr>
        <w:t>obligat</w:t>
      </w:r>
      <w:proofErr w:type="spellEnd"/>
      <w:r w:rsidRPr="00786AE9">
        <w:rPr>
          <w:rStyle w:val="sttpar"/>
          <w:rFonts w:ascii="Arial" w:hAnsi="Arial" w:cs="Arial"/>
        </w:rPr>
        <w:t xml:space="preserve"> </w:t>
      </w:r>
      <w:proofErr w:type="spellStart"/>
      <w:r w:rsidRPr="00786AE9">
        <w:rPr>
          <w:rStyle w:val="sttpar"/>
          <w:rFonts w:ascii="Arial" w:hAnsi="Arial" w:cs="Arial"/>
        </w:rPr>
        <w:t>să</w:t>
      </w:r>
      <w:proofErr w:type="spellEnd"/>
      <w:r w:rsidRPr="00786AE9">
        <w:rPr>
          <w:rStyle w:val="sttpar"/>
          <w:rFonts w:ascii="Arial" w:hAnsi="Arial" w:cs="Arial"/>
        </w:rPr>
        <w:t xml:space="preserve"> </w:t>
      </w:r>
      <w:proofErr w:type="spellStart"/>
      <w:r w:rsidRPr="00786AE9">
        <w:rPr>
          <w:rStyle w:val="sttpar"/>
          <w:rFonts w:ascii="Arial" w:hAnsi="Arial" w:cs="Arial"/>
        </w:rPr>
        <w:t>notifice</w:t>
      </w:r>
      <w:proofErr w:type="spellEnd"/>
      <w:r w:rsidRPr="00786AE9">
        <w:rPr>
          <w:rStyle w:val="sttpar"/>
          <w:rFonts w:ascii="Arial" w:hAnsi="Arial" w:cs="Arial"/>
        </w:rPr>
        <w:t xml:space="preserve"> </w:t>
      </w:r>
      <w:proofErr w:type="spellStart"/>
      <w:r w:rsidRPr="00786AE9">
        <w:rPr>
          <w:rStyle w:val="sttpar"/>
          <w:rFonts w:ascii="Arial" w:hAnsi="Arial" w:cs="Arial"/>
        </w:rPr>
        <w:t>în</w:t>
      </w:r>
      <w:proofErr w:type="spellEnd"/>
      <w:r w:rsidRPr="00786AE9">
        <w:rPr>
          <w:rStyle w:val="sttpar"/>
          <w:rFonts w:ascii="Arial" w:hAnsi="Arial" w:cs="Arial"/>
        </w:rPr>
        <w:t xml:space="preserve"> </w:t>
      </w:r>
      <w:proofErr w:type="spellStart"/>
      <w:r w:rsidRPr="00786AE9">
        <w:rPr>
          <w:rStyle w:val="sttpar"/>
          <w:rFonts w:ascii="Arial" w:hAnsi="Arial" w:cs="Arial"/>
        </w:rPr>
        <w:t>scris</w:t>
      </w:r>
      <w:proofErr w:type="spellEnd"/>
      <w:r w:rsidRPr="00786AE9">
        <w:rPr>
          <w:rStyle w:val="sttpar"/>
          <w:rFonts w:ascii="Arial" w:hAnsi="Arial" w:cs="Arial"/>
        </w:rPr>
        <w:t xml:space="preserve"> </w:t>
      </w:r>
      <w:proofErr w:type="spellStart"/>
      <w:r w:rsidRPr="00786AE9">
        <w:rPr>
          <w:rStyle w:val="sttpar"/>
          <w:rFonts w:ascii="Arial" w:hAnsi="Arial" w:cs="Arial"/>
        </w:rPr>
        <w:t>autoritatea</w:t>
      </w:r>
      <w:proofErr w:type="spellEnd"/>
      <w:r w:rsidRPr="00786AE9">
        <w:rPr>
          <w:rStyle w:val="sttpar"/>
          <w:rFonts w:ascii="Arial" w:hAnsi="Arial" w:cs="Arial"/>
        </w:rPr>
        <w:t xml:space="preserve"> </w:t>
      </w:r>
      <w:proofErr w:type="spellStart"/>
      <w:r w:rsidRPr="00786AE9">
        <w:rPr>
          <w:rStyle w:val="sttpar"/>
          <w:rFonts w:ascii="Arial" w:hAnsi="Arial" w:cs="Arial"/>
        </w:rPr>
        <w:t>pentru</w:t>
      </w:r>
      <w:proofErr w:type="spellEnd"/>
      <w:r w:rsidRPr="00786AE9">
        <w:rPr>
          <w:rStyle w:val="sttpar"/>
          <w:rFonts w:ascii="Arial" w:hAnsi="Arial" w:cs="Arial"/>
        </w:rPr>
        <w:t xml:space="preserve"> </w:t>
      </w:r>
      <w:proofErr w:type="spellStart"/>
      <w:r w:rsidRPr="00786AE9">
        <w:rPr>
          <w:rStyle w:val="sttpar"/>
          <w:rFonts w:ascii="Arial" w:hAnsi="Arial" w:cs="Arial"/>
        </w:rPr>
        <w:t>protecţia</w:t>
      </w:r>
      <w:proofErr w:type="spellEnd"/>
      <w:r w:rsidRPr="00786AE9">
        <w:rPr>
          <w:rStyle w:val="sttpar"/>
          <w:rFonts w:ascii="Arial" w:hAnsi="Arial" w:cs="Arial"/>
        </w:rPr>
        <w:t xml:space="preserve"> </w:t>
      </w:r>
      <w:proofErr w:type="spellStart"/>
      <w:r w:rsidRPr="00786AE9">
        <w:rPr>
          <w:rStyle w:val="sttpar"/>
          <w:rFonts w:ascii="Arial" w:hAnsi="Arial" w:cs="Arial"/>
        </w:rPr>
        <w:t>mediului</w:t>
      </w:r>
      <w:proofErr w:type="spellEnd"/>
      <w:r w:rsidRPr="00786AE9">
        <w:rPr>
          <w:rStyle w:val="sttpar"/>
          <w:rFonts w:ascii="Arial" w:hAnsi="Arial" w:cs="Arial"/>
        </w:rPr>
        <w:t xml:space="preserve"> </w:t>
      </w:r>
      <w:proofErr w:type="spellStart"/>
      <w:r w:rsidRPr="00786AE9">
        <w:rPr>
          <w:rStyle w:val="sttpar"/>
          <w:rFonts w:ascii="Arial" w:hAnsi="Arial" w:cs="Arial"/>
        </w:rPr>
        <w:t>emitenţă</w:t>
      </w:r>
      <w:proofErr w:type="spellEnd"/>
      <w:r w:rsidRPr="00786AE9">
        <w:rPr>
          <w:rStyle w:val="sttpar"/>
          <w:rFonts w:ascii="Arial" w:hAnsi="Arial" w:cs="Arial"/>
        </w:rPr>
        <w:t xml:space="preserve"> </w:t>
      </w:r>
      <w:proofErr w:type="spellStart"/>
      <w:r w:rsidRPr="00786AE9">
        <w:rPr>
          <w:rStyle w:val="sttpar"/>
          <w:rFonts w:ascii="Arial" w:hAnsi="Arial" w:cs="Arial"/>
        </w:rPr>
        <w:t>asupra</w:t>
      </w:r>
      <w:proofErr w:type="spellEnd"/>
      <w:r w:rsidRPr="00786AE9">
        <w:rPr>
          <w:rStyle w:val="sttpar"/>
          <w:rFonts w:ascii="Arial" w:hAnsi="Arial" w:cs="Arial"/>
        </w:rPr>
        <w:t xml:space="preserve"> </w:t>
      </w:r>
      <w:proofErr w:type="spellStart"/>
      <w:r w:rsidRPr="00786AE9">
        <w:rPr>
          <w:rStyle w:val="sttpar"/>
          <w:rFonts w:ascii="Arial" w:hAnsi="Arial" w:cs="Arial"/>
        </w:rPr>
        <w:t>acestor</w:t>
      </w:r>
      <w:proofErr w:type="spellEnd"/>
      <w:r w:rsidRPr="00786AE9">
        <w:rPr>
          <w:rStyle w:val="sttpar"/>
          <w:rFonts w:ascii="Arial" w:hAnsi="Arial" w:cs="Arial"/>
        </w:rPr>
        <w:t xml:space="preserve"> </w:t>
      </w:r>
      <w:proofErr w:type="spellStart"/>
      <w:r w:rsidRPr="00786AE9">
        <w:rPr>
          <w:rStyle w:val="sttpar"/>
          <w:rFonts w:ascii="Arial" w:hAnsi="Arial" w:cs="Arial"/>
        </w:rPr>
        <w:t>modificări</w:t>
      </w:r>
      <w:proofErr w:type="spellEnd"/>
      <w:r w:rsidRPr="00786AE9">
        <w:rPr>
          <w:rStyle w:val="sttpar"/>
          <w:rFonts w:ascii="Arial" w:hAnsi="Arial" w:cs="Arial"/>
        </w:rPr>
        <w:t>;</w:t>
      </w:r>
    </w:p>
    <w:p w:rsidR="004E1095" w:rsidRPr="00786AE9" w:rsidRDefault="004E1095" w:rsidP="00530F33">
      <w:pPr>
        <w:numPr>
          <w:ilvl w:val="0"/>
          <w:numId w:val="4"/>
        </w:numPr>
        <w:spacing w:after="0" w:line="300" w:lineRule="atLeast"/>
        <w:ind w:left="567" w:hanging="425"/>
        <w:jc w:val="both"/>
        <w:textAlignment w:val="baseline"/>
        <w:rPr>
          <w:rStyle w:val="sttpar"/>
          <w:rFonts w:ascii="Arial" w:hAnsi="Arial" w:cs="Arial"/>
        </w:rPr>
      </w:pPr>
      <w:r w:rsidRPr="00786AE9">
        <w:rPr>
          <w:rStyle w:val="sttpar"/>
          <w:rFonts w:ascii="Arial" w:hAnsi="Arial" w:cs="Arial"/>
        </w:rPr>
        <w:lastRenderedPageBreak/>
        <w:t xml:space="preserve">Se </w:t>
      </w:r>
      <w:proofErr w:type="spellStart"/>
      <w:r w:rsidRPr="00786AE9">
        <w:rPr>
          <w:rStyle w:val="sttpar"/>
          <w:rFonts w:ascii="Arial" w:hAnsi="Arial" w:cs="Arial"/>
        </w:rPr>
        <w:t>vor</w:t>
      </w:r>
      <w:proofErr w:type="spellEnd"/>
      <w:r w:rsidRPr="00786AE9">
        <w:rPr>
          <w:rStyle w:val="sttpar"/>
          <w:rFonts w:ascii="Arial" w:hAnsi="Arial" w:cs="Arial"/>
        </w:rPr>
        <w:t xml:space="preserve"> </w:t>
      </w:r>
      <w:proofErr w:type="spellStart"/>
      <w:r w:rsidRPr="00786AE9">
        <w:rPr>
          <w:rStyle w:val="sttpar"/>
          <w:rFonts w:ascii="Arial" w:hAnsi="Arial" w:cs="Arial"/>
        </w:rPr>
        <w:t>respecta</w:t>
      </w:r>
      <w:proofErr w:type="spellEnd"/>
      <w:r w:rsidRPr="00786AE9">
        <w:rPr>
          <w:rStyle w:val="sttpar"/>
          <w:rFonts w:ascii="Arial" w:hAnsi="Arial" w:cs="Arial"/>
        </w:rPr>
        <w:t xml:space="preserve"> cu </w:t>
      </w:r>
      <w:proofErr w:type="spellStart"/>
      <w:r w:rsidRPr="00786AE9">
        <w:rPr>
          <w:rStyle w:val="sttpar"/>
          <w:rFonts w:ascii="Arial" w:hAnsi="Arial" w:cs="Arial"/>
        </w:rPr>
        <w:t>stricteţe</w:t>
      </w:r>
      <w:proofErr w:type="spellEnd"/>
      <w:r w:rsidRPr="00786AE9">
        <w:rPr>
          <w:rStyle w:val="sttpar"/>
          <w:rFonts w:ascii="Arial" w:hAnsi="Arial" w:cs="Arial"/>
        </w:rPr>
        <w:t xml:space="preserve"> </w:t>
      </w:r>
      <w:proofErr w:type="spellStart"/>
      <w:r w:rsidRPr="00786AE9">
        <w:rPr>
          <w:rStyle w:val="sttpar"/>
          <w:rFonts w:ascii="Arial" w:hAnsi="Arial" w:cs="Arial"/>
        </w:rPr>
        <w:t>limitele</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w:t>
      </w:r>
      <w:proofErr w:type="spellStart"/>
      <w:r w:rsidRPr="00786AE9">
        <w:rPr>
          <w:rStyle w:val="sttpar"/>
          <w:rFonts w:ascii="Arial" w:hAnsi="Arial" w:cs="Arial"/>
        </w:rPr>
        <w:t>suprafeţele</w:t>
      </w:r>
      <w:proofErr w:type="spellEnd"/>
      <w:r w:rsidRPr="00786AE9">
        <w:rPr>
          <w:rStyle w:val="sttpar"/>
          <w:rFonts w:ascii="Arial" w:hAnsi="Arial" w:cs="Arial"/>
        </w:rPr>
        <w:t xml:space="preserve"> </w:t>
      </w:r>
      <w:proofErr w:type="spellStart"/>
      <w:r w:rsidRPr="00786AE9">
        <w:rPr>
          <w:rStyle w:val="sttpar"/>
          <w:rFonts w:ascii="Arial" w:hAnsi="Arial" w:cs="Arial"/>
        </w:rPr>
        <w:t>destinate</w:t>
      </w:r>
      <w:proofErr w:type="spellEnd"/>
      <w:r w:rsidRPr="00786AE9">
        <w:rPr>
          <w:rStyle w:val="sttpar"/>
          <w:rFonts w:ascii="Arial" w:hAnsi="Arial" w:cs="Arial"/>
        </w:rPr>
        <w:t xml:space="preserve"> </w:t>
      </w:r>
      <w:proofErr w:type="spellStart"/>
      <w:r w:rsidRPr="00786AE9">
        <w:rPr>
          <w:rStyle w:val="sttpar"/>
          <w:rFonts w:ascii="Arial" w:hAnsi="Arial" w:cs="Arial"/>
        </w:rPr>
        <w:t>organizării</w:t>
      </w:r>
      <w:proofErr w:type="spellEnd"/>
      <w:r w:rsidRPr="00786AE9">
        <w:rPr>
          <w:rStyle w:val="sttpar"/>
          <w:rFonts w:ascii="Arial" w:hAnsi="Arial" w:cs="Arial"/>
        </w:rPr>
        <w:t xml:space="preserve"> de </w:t>
      </w:r>
      <w:proofErr w:type="spellStart"/>
      <w:r w:rsidRPr="00786AE9">
        <w:rPr>
          <w:rStyle w:val="sttpar"/>
          <w:rFonts w:ascii="Arial" w:hAnsi="Arial" w:cs="Arial"/>
        </w:rPr>
        <w:t>şantier</w:t>
      </w:r>
      <w:proofErr w:type="spellEnd"/>
      <w:r w:rsidRPr="00786AE9">
        <w:rPr>
          <w:rStyle w:val="sttpar"/>
          <w:rFonts w:ascii="Arial" w:hAnsi="Arial" w:cs="Arial"/>
        </w:rPr>
        <w:t xml:space="preserve">, a </w:t>
      </w:r>
      <w:proofErr w:type="spellStart"/>
      <w:r w:rsidRPr="00786AE9">
        <w:rPr>
          <w:rStyle w:val="sttpar"/>
          <w:rFonts w:ascii="Arial" w:hAnsi="Arial" w:cs="Arial"/>
        </w:rPr>
        <w:t>modului</w:t>
      </w:r>
      <w:proofErr w:type="spellEnd"/>
      <w:r w:rsidRPr="00786AE9">
        <w:rPr>
          <w:rStyle w:val="sttpar"/>
          <w:rFonts w:ascii="Arial" w:hAnsi="Arial" w:cs="Arial"/>
        </w:rPr>
        <w:t xml:space="preserve"> de </w:t>
      </w:r>
      <w:proofErr w:type="spellStart"/>
      <w:r w:rsidRPr="00786AE9">
        <w:rPr>
          <w:rStyle w:val="sttpar"/>
          <w:rFonts w:ascii="Arial" w:hAnsi="Arial" w:cs="Arial"/>
        </w:rPr>
        <w:t>depozitare</w:t>
      </w:r>
      <w:proofErr w:type="spellEnd"/>
      <w:r w:rsidRPr="00786AE9">
        <w:rPr>
          <w:rStyle w:val="sttpar"/>
          <w:rFonts w:ascii="Arial" w:hAnsi="Arial" w:cs="Arial"/>
        </w:rPr>
        <w:t xml:space="preserve"> a </w:t>
      </w:r>
      <w:proofErr w:type="spellStart"/>
      <w:r w:rsidRPr="00786AE9">
        <w:rPr>
          <w:rStyle w:val="sttpar"/>
          <w:rFonts w:ascii="Arial" w:hAnsi="Arial" w:cs="Arial"/>
        </w:rPr>
        <w:t>materialelor</w:t>
      </w:r>
      <w:proofErr w:type="spellEnd"/>
      <w:r w:rsidRPr="00786AE9">
        <w:rPr>
          <w:rStyle w:val="sttpar"/>
          <w:rFonts w:ascii="Arial" w:hAnsi="Arial" w:cs="Arial"/>
        </w:rPr>
        <w:t xml:space="preserve"> de </w:t>
      </w:r>
      <w:proofErr w:type="spellStart"/>
      <w:r w:rsidRPr="00786AE9">
        <w:rPr>
          <w:rStyle w:val="sttpar"/>
          <w:rFonts w:ascii="Arial" w:hAnsi="Arial" w:cs="Arial"/>
        </w:rPr>
        <w:t>construcţie</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a </w:t>
      </w:r>
      <w:proofErr w:type="spellStart"/>
      <w:r w:rsidRPr="00786AE9">
        <w:rPr>
          <w:rStyle w:val="sttpar"/>
          <w:rFonts w:ascii="Arial" w:hAnsi="Arial" w:cs="Arial"/>
        </w:rPr>
        <w:t>rutelor</w:t>
      </w:r>
      <w:proofErr w:type="spellEnd"/>
      <w:r w:rsidRPr="00786AE9">
        <w:rPr>
          <w:rStyle w:val="sttpar"/>
          <w:rFonts w:ascii="Arial" w:hAnsi="Arial" w:cs="Arial"/>
        </w:rPr>
        <w:t xml:space="preserve"> </w:t>
      </w:r>
      <w:proofErr w:type="spellStart"/>
      <w:r w:rsidRPr="00786AE9">
        <w:rPr>
          <w:rStyle w:val="sttpar"/>
          <w:rFonts w:ascii="Arial" w:hAnsi="Arial" w:cs="Arial"/>
        </w:rPr>
        <w:t>alese</w:t>
      </w:r>
      <w:proofErr w:type="spellEnd"/>
      <w:r w:rsidRPr="00786AE9">
        <w:rPr>
          <w:rStyle w:val="sttpar"/>
          <w:rFonts w:ascii="Arial" w:hAnsi="Arial" w:cs="Arial"/>
        </w:rPr>
        <w:t xml:space="preserve"> </w:t>
      </w:r>
      <w:proofErr w:type="spellStart"/>
      <w:r w:rsidRPr="00786AE9">
        <w:rPr>
          <w:rStyle w:val="sttpar"/>
          <w:rFonts w:ascii="Arial" w:hAnsi="Arial" w:cs="Arial"/>
        </w:rPr>
        <w:t>pentru</w:t>
      </w:r>
      <w:proofErr w:type="spellEnd"/>
      <w:r w:rsidRPr="00786AE9">
        <w:rPr>
          <w:rStyle w:val="sttpar"/>
          <w:rFonts w:ascii="Arial" w:hAnsi="Arial" w:cs="Arial"/>
        </w:rPr>
        <w:t xml:space="preserve"> transport;</w:t>
      </w:r>
    </w:p>
    <w:p w:rsidR="004E1095" w:rsidRPr="00786AE9" w:rsidRDefault="004E1095" w:rsidP="00530F33">
      <w:pPr>
        <w:numPr>
          <w:ilvl w:val="0"/>
          <w:numId w:val="4"/>
        </w:numPr>
        <w:spacing w:after="0" w:line="300" w:lineRule="atLeast"/>
        <w:ind w:left="567" w:hanging="425"/>
        <w:jc w:val="both"/>
        <w:textAlignment w:val="baseline"/>
        <w:rPr>
          <w:rStyle w:val="sttpar"/>
          <w:rFonts w:ascii="Arial" w:hAnsi="Arial" w:cs="Arial"/>
        </w:rPr>
      </w:pPr>
      <w:r w:rsidRPr="00786AE9">
        <w:rPr>
          <w:rStyle w:val="sttpar"/>
          <w:rFonts w:ascii="Arial" w:hAnsi="Arial" w:cs="Arial"/>
        </w:rPr>
        <w:t xml:space="preserve">Se </w:t>
      </w:r>
      <w:proofErr w:type="spellStart"/>
      <w:r w:rsidRPr="00786AE9">
        <w:rPr>
          <w:rStyle w:val="sttpar"/>
          <w:rFonts w:ascii="Arial" w:hAnsi="Arial" w:cs="Arial"/>
        </w:rPr>
        <w:t>vor</w:t>
      </w:r>
      <w:proofErr w:type="spellEnd"/>
      <w:r w:rsidRPr="00786AE9">
        <w:rPr>
          <w:rStyle w:val="sttpar"/>
          <w:rFonts w:ascii="Arial" w:hAnsi="Arial" w:cs="Arial"/>
        </w:rPr>
        <w:t xml:space="preserve"> </w:t>
      </w:r>
      <w:proofErr w:type="spellStart"/>
      <w:r w:rsidRPr="00786AE9">
        <w:rPr>
          <w:rStyle w:val="sttpar"/>
          <w:rFonts w:ascii="Arial" w:hAnsi="Arial" w:cs="Arial"/>
        </w:rPr>
        <w:t>lua</w:t>
      </w:r>
      <w:proofErr w:type="spellEnd"/>
      <w:r w:rsidRPr="00786AE9">
        <w:rPr>
          <w:rStyle w:val="sttpar"/>
          <w:rFonts w:ascii="Arial" w:hAnsi="Arial" w:cs="Arial"/>
        </w:rPr>
        <w:t xml:space="preserve"> </w:t>
      </w:r>
      <w:proofErr w:type="spellStart"/>
      <w:r w:rsidRPr="00786AE9">
        <w:rPr>
          <w:rStyle w:val="sttpar"/>
          <w:rFonts w:ascii="Arial" w:hAnsi="Arial" w:cs="Arial"/>
        </w:rPr>
        <w:t>măsuri</w:t>
      </w:r>
      <w:proofErr w:type="spellEnd"/>
      <w:r w:rsidRPr="00786AE9">
        <w:rPr>
          <w:rStyle w:val="sttpar"/>
          <w:rFonts w:ascii="Arial" w:hAnsi="Arial" w:cs="Arial"/>
        </w:rPr>
        <w:t xml:space="preserve"> </w:t>
      </w:r>
      <w:proofErr w:type="spellStart"/>
      <w:r w:rsidRPr="00786AE9">
        <w:rPr>
          <w:rStyle w:val="sttpar"/>
          <w:rFonts w:ascii="Arial" w:hAnsi="Arial" w:cs="Arial"/>
        </w:rPr>
        <w:t>tehnice</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w:t>
      </w:r>
      <w:proofErr w:type="spellStart"/>
      <w:r w:rsidRPr="00786AE9">
        <w:rPr>
          <w:rStyle w:val="sttpar"/>
          <w:rFonts w:ascii="Arial" w:hAnsi="Arial" w:cs="Arial"/>
        </w:rPr>
        <w:t>organizatorice</w:t>
      </w:r>
      <w:proofErr w:type="spellEnd"/>
      <w:r w:rsidRPr="00786AE9">
        <w:rPr>
          <w:rStyle w:val="sttpar"/>
          <w:rFonts w:ascii="Arial" w:hAnsi="Arial" w:cs="Arial"/>
        </w:rPr>
        <w:t xml:space="preserve"> </w:t>
      </w:r>
      <w:proofErr w:type="spellStart"/>
      <w:r w:rsidRPr="00786AE9">
        <w:rPr>
          <w:rStyle w:val="sttpar"/>
          <w:rFonts w:ascii="Arial" w:hAnsi="Arial" w:cs="Arial"/>
        </w:rPr>
        <w:t>pe</w:t>
      </w:r>
      <w:proofErr w:type="spellEnd"/>
      <w:r w:rsidRPr="00786AE9">
        <w:rPr>
          <w:rStyle w:val="sttpar"/>
          <w:rFonts w:ascii="Arial" w:hAnsi="Arial" w:cs="Arial"/>
        </w:rPr>
        <w:t xml:space="preserve"> </w:t>
      </w:r>
      <w:proofErr w:type="spellStart"/>
      <w:r w:rsidRPr="00786AE9">
        <w:rPr>
          <w:rStyle w:val="sttpar"/>
          <w:rFonts w:ascii="Arial" w:hAnsi="Arial" w:cs="Arial"/>
        </w:rPr>
        <w:t>toată</w:t>
      </w:r>
      <w:proofErr w:type="spellEnd"/>
      <w:r w:rsidRPr="00786AE9">
        <w:rPr>
          <w:rStyle w:val="sttpar"/>
          <w:rFonts w:ascii="Arial" w:hAnsi="Arial" w:cs="Arial"/>
        </w:rPr>
        <w:t xml:space="preserve"> </w:t>
      </w:r>
      <w:proofErr w:type="spellStart"/>
      <w:r w:rsidRPr="00786AE9">
        <w:rPr>
          <w:rStyle w:val="sttpar"/>
          <w:rFonts w:ascii="Arial" w:hAnsi="Arial" w:cs="Arial"/>
        </w:rPr>
        <w:t>perioada</w:t>
      </w:r>
      <w:proofErr w:type="spellEnd"/>
      <w:r w:rsidRPr="00786AE9">
        <w:rPr>
          <w:rStyle w:val="sttpar"/>
          <w:rFonts w:ascii="Arial" w:hAnsi="Arial" w:cs="Arial"/>
        </w:rPr>
        <w:t xml:space="preserve"> de </w:t>
      </w:r>
      <w:proofErr w:type="spellStart"/>
      <w:r w:rsidRPr="00786AE9">
        <w:rPr>
          <w:rStyle w:val="sttpar"/>
          <w:rFonts w:ascii="Arial" w:hAnsi="Arial" w:cs="Arial"/>
        </w:rPr>
        <w:t>desfăşurare</w:t>
      </w:r>
      <w:proofErr w:type="spellEnd"/>
      <w:r w:rsidRPr="00786AE9">
        <w:rPr>
          <w:rStyle w:val="sttpar"/>
          <w:rFonts w:ascii="Arial" w:hAnsi="Arial" w:cs="Arial"/>
        </w:rPr>
        <w:t xml:space="preserve"> a </w:t>
      </w:r>
      <w:proofErr w:type="spellStart"/>
      <w:r w:rsidRPr="00786AE9">
        <w:rPr>
          <w:rStyle w:val="sttpar"/>
          <w:rFonts w:ascii="Arial" w:hAnsi="Arial" w:cs="Arial"/>
        </w:rPr>
        <w:t>lucrărilor</w:t>
      </w:r>
      <w:proofErr w:type="spellEnd"/>
      <w:r w:rsidRPr="00786AE9">
        <w:rPr>
          <w:rStyle w:val="sttpar"/>
          <w:rFonts w:ascii="Arial" w:hAnsi="Arial" w:cs="Arial"/>
        </w:rPr>
        <w:t xml:space="preserve"> </w:t>
      </w:r>
      <w:proofErr w:type="spellStart"/>
      <w:r w:rsidRPr="00786AE9">
        <w:rPr>
          <w:rStyle w:val="sttpar"/>
          <w:rFonts w:ascii="Arial" w:hAnsi="Arial" w:cs="Arial"/>
        </w:rPr>
        <w:t>pentru</w:t>
      </w:r>
      <w:proofErr w:type="spellEnd"/>
      <w:r w:rsidRPr="00786AE9">
        <w:rPr>
          <w:rStyle w:val="sttpar"/>
          <w:rFonts w:ascii="Arial" w:hAnsi="Arial" w:cs="Arial"/>
        </w:rPr>
        <w:t xml:space="preserve"> a nu </w:t>
      </w:r>
      <w:proofErr w:type="spellStart"/>
      <w:r w:rsidRPr="00786AE9">
        <w:rPr>
          <w:rStyle w:val="sttpar"/>
          <w:rFonts w:ascii="Arial" w:hAnsi="Arial" w:cs="Arial"/>
        </w:rPr>
        <w:t>afecta</w:t>
      </w:r>
      <w:proofErr w:type="spellEnd"/>
      <w:r w:rsidRPr="00786AE9">
        <w:rPr>
          <w:rStyle w:val="sttpar"/>
          <w:rFonts w:ascii="Arial" w:hAnsi="Arial" w:cs="Arial"/>
        </w:rPr>
        <w:t xml:space="preserve"> </w:t>
      </w:r>
      <w:proofErr w:type="spellStart"/>
      <w:r w:rsidRPr="00786AE9">
        <w:rPr>
          <w:rStyle w:val="sttpar"/>
          <w:rFonts w:ascii="Arial" w:hAnsi="Arial" w:cs="Arial"/>
        </w:rPr>
        <w:t>factorii</w:t>
      </w:r>
      <w:proofErr w:type="spellEnd"/>
      <w:r w:rsidRPr="00786AE9">
        <w:rPr>
          <w:rStyle w:val="sttpar"/>
          <w:rFonts w:ascii="Arial" w:hAnsi="Arial" w:cs="Arial"/>
        </w:rPr>
        <w:t xml:space="preserve"> de </w:t>
      </w:r>
      <w:proofErr w:type="spellStart"/>
      <w:r w:rsidRPr="00786AE9">
        <w:rPr>
          <w:rStyle w:val="sttpar"/>
          <w:rFonts w:ascii="Arial" w:hAnsi="Arial" w:cs="Arial"/>
        </w:rPr>
        <w:t>mediu</w:t>
      </w:r>
      <w:proofErr w:type="spellEnd"/>
      <w:r w:rsidRPr="00786AE9">
        <w:rPr>
          <w:rStyle w:val="sttpar"/>
          <w:rFonts w:ascii="Arial" w:hAnsi="Arial" w:cs="Arial"/>
        </w:rPr>
        <w:t xml:space="preserve">, </w:t>
      </w:r>
      <w:proofErr w:type="spellStart"/>
      <w:r w:rsidRPr="00786AE9">
        <w:rPr>
          <w:rStyle w:val="sttpar"/>
          <w:rFonts w:ascii="Arial" w:hAnsi="Arial" w:cs="Arial"/>
        </w:rPr>
        <w:t>sănătatea</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w:t>
      </w:r>
      <w:proofErr w:type="spellStart"/>
      <w:r w:rsidRPr="00786AE9">
        <w:rPr>
          <w:rStyle w:val="sttpar"/>
          <w:rFonts w:ascii="Arial" w:hAnsi="Arial" w:cs="Arial"/>
        </w:rPr>
        <w:t>confortul</w:t>
      </w:r>
      <w:proofErr w:type="spellEnd"/>
      <w:r w:rsidRPr="00786AE9">
        <w:rPr>
          <w:rStyle w:val="sttpar"/>
          <w:rFonts w:ascii="Arial" w:hAnsi="Arial" w:cs="Arial"/>
        </w:rPr>
        <w:t xml:space="preserve"> </w:t>
      </w:r>
      <w:proofErr w:type="spellStart"/>
      <w:r w:rsidRPr="00786AE9">
        <w:rPr>
          <w:rStyle w:val="sttpar"/>
          <w:rFonts w:ascii="Arial" w:hAnsi="Arial" w:cs="Arial"/>
        </w:rPr>
        <w:t>populaţiei</w:t>
      </w:r>
      <w:proofErr w:type="spellEnd"/>
      <w:r w:rsidRPr="00786AE9">
        <w:rPr>
          <w:rStyle w:val="sttpar"/>
          <w:rFonts w:ascii="Arial" w:hAnsi="Arial" w:cs="Arial"/>
        </w:rPr>
        <w:t xml:space="preserve"> din </w:t>
      </w:r>
      <w:proofErr w:type="spellStart"/>
      <w:r w:rsidRPr="00786AE9">
        <w:rPr>
          <w:rStyle w:val="sttpar"/>
          <w:rFonts w:ascii="Arial" w:hAnsi="Arial" w:cs="Arial"/>
        </w:rPr>
        <w:t>zona</w:t>
      </w:r>
      <w:proofErr w:type="spellEnd"/>
      <w:r w:rsidRPr="00786AE9">
        <w:rPr>
          <w:rStyle w:val="sttpar"/>
          <w:rFonts w:ascii="Arial" w:hAnsi="Arial" w:cs="Arial"/>
        </w:rPr>
        <w:t xml:space="preserve"> </w:t>
      </w:r>
      <w:proofErr w:type="spellStart"/>
      <w:r w:rsidRPr="00786AE9">
        <w:rPr>
          <w:rStyle w:val="sttpar"/>
          <w:rFonts w:ascii="Arial" w:hAnsi="Arial" w:cs="Arial"/>
        </w:rPr>
        <w:t>respectivă</w:t>
      </w:r>
      <w:proofErr w:type="spellEnd"/>
      <w:r w:rsidRPr="00786AE9">
        <w:rPr>
          <w:rStyle w:val="sttpar"/>
          <w:rFonts w:ascii="Arial" w:hAnsi="Arial" w:cs="Arial"/>
        </w:rPr>
        <w:t>;</w:t>
      </w:r>
    </w:p>
    <w:p w:rsidR="00530F33" w:rsidRPr="00786AE9" w:rsidRDefault="00530F33" w:rsidP="00530F33">
      <w:pPr>
        <w:pStyle w:val="ListParagraph"/>
        <w:numPr>
          <w:ilvl w:val="0"/>
          <w:numId w:val="4"/>
        </w:numPr>
        <w:tabs>
          <w:tab w:val="num" w:pos="284"/>
        </w:tabs>
        <w:spacing w:after="0"/>
        <w:ind w:left="567" w:hanging="425"/>
        <w:jc w:val="both"/>
        <w:rPr>
          <w:rStyle w:val="tpa1"/>
          <w:rFonts w:ascii="Arial" w:hAnsi="Arial" w:cs="Arial"/>
          <w:color w:val="000000"/>
          <w:lang w:val="pl-PL"/>
        </w:rPr>
      </w:pPr>
      <w:r w:rsidRPr="00786AE9">
        <w:rPr>
          <w:rFonts w:ascii="Arial" w:hAnsi="Arial" w:cs="Arial"/>
          <w:lang w:val="pl-PL"/>
        </w:rPr>
        <w:t xml:space="preserve">Se va avea în vedere </w:t>
      </w:r>
      <w:proofErr w:type="spellStart"/>
      <w:r w:rsidRPr="00786AE9">
        <w:rPr>
          <w:rFonts w:ascii="Arial" w:hAnsi="Arial" w:cs="Arial"/>
        </w:rPr>
        <w:t>execuţia</w:t>
      </w:r>
      <w:proofErr w:type="spellEnd"/>
      <w:r w:rsidRPr="00786AE9">
        <w:rPr>
          <w:rFonts w:ascii="Arial" w:hAnsi="Arial" w:cs="Arial"/>
        </w:rPr>
        <w:t xml:space="preserve"> </w:t>
      </w:r>
      <w:proofErr w:type="spellStart"/>
      <w:r w:rsidRPr="00786AE9">
        <w:rPr>
          <w:rFonts w:ascii="Arial" w:hAnsi="Arial" w:cs="Arial"/>
        </w:rPr>
        <w:t>rapidă</w:t>
      </w:r>
      <w:proofErr w:type="spellEnd"/>
      <w:r w:rsidRPr="00786AE9">
        <w:rPr>
          <w:rFonts w:ascii="Arial" w:hAnsi="Arial" w:cs="Arial"/>
        </w:rPr>
        <w:t xml:space="preserve"> a </w:t>
      </w:r>
      <w:proofErr w:type="spellStart"/>
      <w:r w:rsidRPr="00786AE9">
        <w:rPr>
          <w:rFonts w:ascii="Arial" w:hAnsi="Arial" w:cs="Arial"/>
        </w:rPr>
        <w:t>lucrărilor</w:t>
      </w:r>
      <w:proofErr w:type="spellEnd"/>
      <w:r w:rsidRPr="00786AE9">
        <w:rPr>
          <w:rFonts w:ascii="Arial" w:hAnsi="Arial" w:cs="Arial"/>
        </w:rPr>
        <w:t xml:space="preserve"> </w:t>
      </w:r>
      <w:proofErr w:type="spellStart"/>
      <w:r w:rsidRPr="00786AE9">
        <w:rPr>
          <w:rFonts w:ascii="Arial" w:hAnsi="Arial" w:cs="Arial"/>
        </w:rPr>
        <w:t>şi</w:t>
      </w:r>
      <w:proofErr w:type="spellEnd"/>
      <w:r w:rsidRPr="00786AE9">
        <w:rPr>
          <w:rFonts w:ascii="Arial" w:hAnsi="Arial" w:cs="Arial"/>
        </w:rPr>
        <w:t xml:space="preserve"> </w:t>
      </w:r>
      <w:proofErr w:type="spellStart"/>
      <w:r w:rsidRPr="00786AE9">
        <w:rPr>
          <w:rFonts w:ascii="Arial" w:hAnsi="Arial" w:cs="Arial"/>
        </w:rPr>
        <w:t>încadrarea</w:t>
      </w:r>
      <w:proofErr w:type="spellEnd"/>
      <w:r w:rsidRPr="00786AE9">
        <w:rPr>
          <w:rFonts w:ascii="Arial" w:hAnsi="Arial" w:cs="Arial"/>
        </w:rPr>
        <w:t xml:space="preserve"> </w:t>
      </w:r>
      <w:proofErr w:type="spellStart"/>
      <w:r w:rsidRPr="00786AE9">
        <w:rPr>
          <w:rFonts w:ascii="Arial" w:hAnsi="Arial" w:cs="Arial"/>
        </w:rPr>
        <w:t>în</w:t>
      </w:r>
      <w:proofErr w:type="spellEnd"/>
      <w:r w:rsidRPr="00786AE9">
        <w:rPr>
          <w:rFonts w:ascii="Arial" w:hAnsi="Arial" w:cs="Arial"/>
        </w:rPr>
        <w:t xml:space="preserve"> </w:t>
      </w:r>
      <w:proofErr w:type="spellStart"/>
      <w:r w:rsidRPr="00786AE9">
        <w:rPr>
          <w:rFonts w:ascii="Arial" w:hAnsi="Arial" w:cs="Arial"/>
        </w:rPr>
        <w:t>termenul</w:t>
      </w:r>
      <w:proofErr w:type="spellEnd"/>
      <w:r w:rsidRPr="00786AE9">
        <w:rPr>
          <w:rFonts w:ascii="Arial" w:hAnsi="Arial" w:cs="Arial"/>
        </w:rPr>
        <w:t xml:space="preserve"> de </w:t>
      </w:r>
      <w:proofErr w:type="spellStart"/>
      <w:r w:rsidRPr="00786AE9">
        <w:rPr>
          <w:rFonts w:ascii="Arial" w:hAnsi="Arial" w:cs="Arial"/>
        </w:rPr>
        <w:t>realizare</w:t>
      </w:r>
      <w:proofErr w:type="spellEnd"/>
      <w:r w:rsidRPr="00786AE9">
        <w:rPr>
          <w:rFonts w:ascii="Arial" w:hAnsi="Arial" w:cs="Arial"/>
        </w:rPr>
        <w:t xml:space="preserve"> a </w:t>
      </w:r>
      <w:proofErr w:type="spellStart"/>
      <w:r w:rsidRPr="00786AE9">
        <w:rPr>
          <w:rFonts w:ascii="Arial" w:hAnsi="Arial" w:cs="Arial"/>
        </w:rPr>
        <w:t>investiţiei</w:t>
      </w:r>
      <w:proofErr w:type="spellEnd"/>
      <w:r w:rsidRPr="00786AE9">
        <w:rPr>
          <w:rFonts w:ascii="Arial" w:hAnsi="Arial" w:cs="Arial"/>
        </w:rPr>
        <w:t xml:space="preserve">, </w:t>
      </w:r>
    </w:p>
    <w:p w:rsidR="00530F33" w:rsidRPr="00786AE9" w:rsidRDefault="00530F33" w:rsidP="006F4B3A">
      <w:pPr>
        <w:pStyle w:val="ListParagraph"/>
        <w:numPr>
          <w:ilvl w:val="0"/>
          <w:numId w:val="4"/>
        </w:numPr>
        <w:spacing w:after="0" w:line="240" w:lineRule="auto"/>
        <w:ind w:left="567" w:hanging="425"/>
        <w:jc w:val="both"/>
        <w:rPr>
          <w:rStyle w:val="tpa1"/>
          <w:rFonts w:ascii="Arial" w:hAnsi="Arial" w:cs="Arial"/>
          <w:color w:val="000000"/>
          <w:lang w:val="pl-PL"/>
        </w:rPr>
      </w:pPr>
      <w:r w:rsidRPr="00786AE9">
        <w:rPr>
          <w:rStyle w:val="tpa1"/>
          <w:rFonts w:ascii="Arial" w:hAnsi="Arial" w:cs="Arial"/>
          <w:color w:val="000000"/>
          <w:lang w:val="pl-PL"/>
        </w:rPr>
        <w:t xml:space="preserve"> Utilajele de construcţii se vor alimenta cu carburanţi numai de la staţii de distribuţie carburanţi autorizate;</w:t>
      </w:r>
    </w:p>
    <w:p w:rsidR="004E1095" w:rsidRPr="00786AE9" w:rsidRDefault="004E1095" w:rsidP="00530F33">
      <w:pPr>
        <w:numPr>
          <w:ilvl w:val="0"/>
          <w:numId w:val="4"/>
        </w:numPr>
        <w:spacing w:after="0" w:line="300" w:lineRule="atLeast"/>
        <w:ind w:left="567" w:hanging="425"/>
        <w:jc w:val="both"/>
        <w:textAlignment w:val="baseline"/>
        <w:rPr>
          <w:rStyle w:val="sttpar"/>
          <w:rFonts w:ascii="Arial" w:hAnsi="Arial" w:cs="Arial"/>
        </w:rPr>
      </w:pPr>
      <w:proofErr w:type="spellStart"/>
      <w:r w:rsidRPr="00786AE9">
        <w:rPr>
          <w:rStyle w:val="sttpar"/>
          <w:rFonts w:ascii="Arial" w:hAnsi="Arial" w:cs="Arial"/>
        </w:rPr>
        <w:t>Întreţinerea</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w:t>
      </w:r>
      <w:proofErr w:type="spellStart"/>
      <w:r w:rsidRPr="00786AE9">
        <w:rPr>
          <w:rStyle w:val="sttpar"/>
          <w:rFonts w:ascii="Arial" w:hAnsi="Arial" w:cs="Arial"/>
        </w:rPr>
        <w:t>reparaţia</w:t>
      </w:r>
      <w:proofErr w:type="spellEnd"/>
      <w:r w:rsidRPr="00786AE9">
        <w:rPr>
          <w:rStyle w:val="sttpar"/>
          <w:rFonts w:ascii="Arial" w:hAnsi="Arial" w:cs="Arial"/>
        </w:rPr>
        <w:t xml:space="preserve"> </w:t>
      </w:r>
      <w:proofErr w:type="spellStart"/>
      <w:r w:rsidRPr="00786AE9">
        <w:rPr>
          <w:rStyle w:val="sttpar"/>
          <w:rFonts w:ascii="Arial" w:hAnsi="Arial" w:cs="Arial"/>
        </w:rPr>
        <w:t>utilajelor</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w:t>
      </w:r>
      <w:proofErr w:type="spellStart"/>
      <w:r w:rsidRPr="00786AE9">
        <w:rPr>
          <w:rStyle w:val="sttpar"/>
          <w:rFonts w:ascii="Arial" w:hAnsi="Arial" w:cs="Arial"/>
        </w:rPr>
        <w:t>mijloacelor</w:t>
      </w:r>
      <w:proofErr w:type="spellEnd"/>
      <w:r w:rsidRPr="00786AE9">
        <w:rPr>
          <w:rStyle w:val="sttpar"/>
          <w:rFonts w:ascii="Arial" w:hAnsi="Arial" w:cs="Arial"/>
        </w:rPr>
        <w:t xml:space="preserve"> de transport </w:t>
      </w:r>
      <w:proofErr w:type="spellStart"/>
      <w:r w:rsidRPr="00786AE9">
        <w:rPr>
          <w:rStyle w:val="sttpar"/>
          <w:rFonts w:ascii="Arial" w:hAnsi="Arial" w:cs="Arial"/>
        </w:rPr>
        <w:t>folosite</w:t>
      </w:r>
      <w:proofErr w:type="spellEnd"/>
      <w:r w:rsidRPr="00786AE9">
        <w:rPr>
          <w:rStyle w:val="sttpar"/>
          <w:rFonts w:ascii="Arial" w:hAnsi="Arial" w:cs="Arial"/>
        </w:rPr>
        <w:t xml:space="preserve"> la </w:t>
      </w:r>
      <w:proofErr w:type="spellStart"/>
      <w:r w:rsidRPr="00786AE9">
        <w:rPr>
          <w:rStyle w:val="sttpar"/>
          <w:rFonts w:ascii="Arial" w:hAnsi="Arial" w:cs="Arial"/>
        </w:rPr>
        <w:t>lucrări</w:t>
      </w:r>
      <w:proofErr w:type="spellEnd"/>
      <w:r w:rsidRPr="00786AE9">
        <w:rPr>
          <w:rStyle w:val="sttpar"/>
          <w:rFonts w:ascii="Arial" w:hAnsi="Arial" w:cs="Arial"/>
        </w:rPr>
        <w:t xml:space="preserve"> se </w:t>
      </w:r>
      <w:proofErr w:type="spellStart"/>
      <w:r w:rsidRPr="00786AE9">
        <w:rPr>
          <w:rStyle w:val="sttpar"/>
          <w:rFonts w:ascii="Arial" w:hAnsi="Arial" w:cs="Arial"/>
        </w:rPr>
        <w:t>va</w:t>
      </w:r>
      <w:proofErr w:type="spellEnd"/>
      <w:r w:rsidRPr="00786AE9">
        <w:rPr>
          <w:rStyle w:val="sttpar"/>
          <w:rFonts w:ascii="Arial" w:hAnsi="Arial" w:cs="Arial"/>
        </w:rPr>
        <w:t xml:space="preserve"> face </w:t>
      </w:r>
      <w:proofErr w:type="spellStart"/>
      <w:r w:rsidRPr="00786AE9">
        <w:rPr>
          <w:rStyle w:val="sttpar"/>
          <w:rFonts w:ascii="Arial" w:hAnsi="Arial" w:cs="Arial"/>
        </w:rPr>
        <w:t>în</w:t>
      </w:r>
      <w:proofErr w:type="spellEnd"/>
      <w:r w:rsidRPr="00786AE9">
        <w:rPr>
          <w:rStyle w:val="sttpar"/>
          <w:rFonts w:ascii="Arial" w:hAnsi="Arial" w:cs="Arial"/>
        </w:rPr>
        <w:t xml:space="preserve"> </w:t>
      </w:r>
      <w:proofErr w:type="spellStart"/>
      <w:r w:rsidRPr="00786AE9">
        <w:rPr>
          <w:rStyle w:val="sttpar"/>
          <w:rFonts w:ascii="Arial" w:hAnsi="Arial" w:cs="Arial"/>
        </w:rPr>
        <w:t>unităţi</w:t>
      </w:r>
      <w:proofErr w:type="spellEnd"/>
      <w:r w:rsidRPr="00786AE9">
        <w:rPr>
          <w:rStyle w:val="sttpar"/>
          <w:rFonts w:ascii="Arial" w:hAnsi="Arial" w:cs="Arial"/>
        </w:rPr>
        <w:t xml:space="preserve"> </w:t>
      </w:r>
      <w:proofErr w:type="spellStart"/>
      <w:r w:rsidRPr="00786AE9">
        <w:rPr>
          <w:rStyle w:val="sttpar"/>
          <w:rFonts w:ascii="Arial" w:hAnsi="Arial" w:cs="Arial"/>
        </w:rPr>
        <w:t>specializate</w:t>
      </w:r>
      <w:proofErr w:type="spellEnd"/>
      <w:r w:rsidRPr="00786AE9">
        <w:rPr>
          <w:rStyle w:val="sttpar"/>
          <w:rFonts w:ascii="Arial" w:hAnsi="Arial" w:cs="Arial"/>
        </w:rPr>
        <w:t xml:space="preserve">; </w:t>
      </w:r>
    </w:p>
    <w:p w:rsidR="004E1095" w:rsidRPr="00786AE9" w:rsidRDefault="004E1095" w:rsidP="00530F33">
      <w:pPr>
        <w:numPr>
          <w:ilvl w:val="0"/>
          <w:numId w:val="4"/>
        </w:numPr>
        <w:spacing w:after="0" w:line="300" w:lineRule="atLeast"/>
        <w:ind w:left="567" w:hanging="425"/>
        <w:jc w:val="both"/>
        <w:textAlignment w:val="baseline"/>
        <w:rPr>
          <w:rStyle w:val="sttpar"/>
          <w:rFonts w:ascii="Arial" w:hAnsi="Arial" w:cs="Arial"/>
        </w:rPr>
      </w:pPr>
      <w:r w:rsidRPr="00786AE9">
        <w:rPr>
          <w:rStyle w:val="sttpar"/>
          <w:rFonts w:ascii="Arial" w:hAnsi="Arial" w:cs="Arial"/>
        </w:rPr>
        <w:t xml:space="preserve">Se </w:t>
      </w:r>
      <w:proofErr w:type="spellStart"/>
      <w:r w:rsidRPr="00786AE9">
        <w:rPr>
          <w:rStyle w:val="sttpar"/>
          <w:rFonts w:ascii="Arial" w:hAnsi="Arial" w:cs="Arial"/>
        </w:rPr>
        <w:t>vor</w:t>
      </w:r>
      <w:proofErr w:type="spellEnd"/>
      <w:r w:rsidRPr="00786AE9">
        <w:rPr>
          <w:rStyle w:val="sttpar"/>
          <w:rFonts w:ascii="Arial" w:hAnsi="Arial" w:cs="Arial"/>
        </w:rPr>
        <w:t xml:space="preserve"> </w:t>
      </w:r>
      <w:proofErr w:type="spellStart"/>
      <w:r w:rsidRPr="00786AE9">
        <w:rPr>
          <w:rStyle w:val="sttpar"/>
          <w:rFonts w:ascii="Arial" w:hAnsi="Arial" w:cs="Arial"/>
        </w:rPr>
        <w:t>amenaja</w:t>
      </w:r>
      <w:proofErr w:type="spellEnd"/>
      <w:r w:rsidRPr="00786AE9">
        <w:rPr>
          <w:rStyle w:val="sttpar"/>
          <w:rFonts w:ascii="Arial" w:hAnsi="Arial" w:cs="Arial"/>
        </w:rPr>
        <w:t xml:space="preserve"> </w:t>
      </w:r>
      <w:proofErr w:type="spellStart"/>
      <w:r w:rsidRPr="00786AE9">
        <w:rPr>
          <w:rStyle w:val="sttpar"/>
          <w:rFonts w:ascii="Arial" w:hAnsi="Arial" w:cs="Arial"/>
        </w:rPr>
        <w:t>locuri</w:t>
      </w:r>
      <w:proofErr w:type="spellEnd"/>
      <w:r w:rsidRPr="00786AE9">
        <w:rPr>
          <w:rStyle w:val="sttpar"/>
          <w:rFonts w:ascii="Arial" w:hAnsi="Arial" w:cs="Arial"/>
        </w:rPr>
        <w:t xml:space="preserve"> de </w:t>
      </w:r>
      <w:proofErr w:type="spellStart"/>
      <w:r w:rsidRPr="00786AE9">
        <w:rPr>
          <w:rStyle w:val="sttpar"/>
          <w:rFonts w:ascii="Arial" w:hAnsi="Arial" w:cs="Arial"/>
        </w:rPr>
        <w:t>stocare</w:t>
      </w:r>
      <w:proofErr w:type="spellEnd"/>
      <w:r w:rsidRPr="00786AE9">
        <w:rPr>
          <w:rStyle w:val="sttpar"/>
          <w:rFonts w:ascii="Arial" w:hAnsi="Arial" w:cs="Arial"/>
        </w:rPr>
        <w:t xml:space="preserve">, </w:t>
      </w:r>
      <w:proofErr w:type="spellStart"/>
      <w:r w:rsidRPr="00786AE9">
        <w:rPr>
          <w:rStyle w:val="sttpar"/>
          <w:rFonts w:ascii="Arial" w:hAnsi="Arial" w:cs="Arial"/>
        </w:rPr>
        <w:t>în</w:t>
      </w:r>
      <w:proofErr w:type="spellEnd"/>
      <w:r w:rsidRPr="00786AE9">
        <w:rPr>
          <w:rStyle w:val="sttpar"/>
          <w:rFonts w:ascii="Arial" w:hAnsi="Arial" w:cs="Arial"/>
        </w:rPr>
        <w:t xml:space="preserve"> </w:t>
      </w:r>
      <w:proofErr w:type="spellStart"/>
      <w:r w:rsidRPr="00786AE9">
        <w:rPr>
          <w:rStyle w:val="sttpar"/>
          <w:rFonts w:ascii="Arial" w:hAnsi="Arial" w:cs="Arial"/>
        </w:rPr>
        <w:t>condiţii</w:t>
      </w:r>
      <w:proofErr w:type="spellEnd"/>
      <w:r w:rsidRPr="00786AE9">
        <w:rPr>
          <w:rStyle w:val="sttpar"/>
          <w:rFonts w:ascii="Arial" w:hAnsi="Arial" w:cs="Arial"/>
        </w:rPr>
        <w:t xml:space="preserve"> de </w:t>
      </w:r>
      <w:proofErr w:type="spellStart"/>
      <w:r w:rsidRPr="00786AE9">
        <w:rPr>
          <w:rStyle w:val="sttpar"/>
          <w:rFonts w:ascii="Arial" w:hAnsi="Arial" w:cs="Arial"/>
        </w:rPr>
        <w:t>siguranţă</w:t>
      </w:r>
      <w:proofErr w:type="spellEnd"/>
      <w:r w:rsidRPr="00786AE9">
        <w:rPr>
          <w:rStyle w:val="sttpar"/>
          <w:rFonts w:ascii="Arial" w:hAnsi="Arial" w:cs="Arial"/>
        </w:rPr>
        <w:t xml:space="preserve"> </w:t>
      </w:r>
      <w:proofErr w:type="spellStart"/>
      <w:r w:rsidRPr="00786AE9">
        <w:rPr>
          <w:rStyle w:val="sttpar"/>
          <w:rFonts w:ascii="Arial" w:hAnsi="Arial" w:cs="Arial"/>
        </w:rPr>
        <w:t>pentru</w:t>
      </w:r>
      <w:proofErr w:type="spellEnd"/>
      <w:r w:rsidRPr="00786AE9">
        <w:rPr>
          <w:rStyle w:val="sttpar"/>
          <w:rFonts w:ascii="Arial" w:hAnsi="Arial" w:cs="Arial"/>
        </w:rPr>
        <w:t xml:space="preserve"> </w:t>
      </w:r>
      <w:proofErr w:type="spellStart"/>
      <w:r w:rsidRPr="00786AE9">
        <w:rPr>
          <w:rStyle w:val="sttpar"/>
          <w:rFonts w:ascii="Arial" w:hAnsi="Arial" w:cs="Arial"/>
        </w:rPr>
        <w:t>mediu</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w:t>
      </w:r>
      <w:proofErr w:type="spellStart"/>
      <w:r w:rsidRPr="00786AE9">
        <w:rPr>
          <w:rStyle w:val="sttpar"/>
          <w:rFonts w:ascii="Arial" w:hAnsi="Arial" w:cs="Arial"/>
        </w:rPr>
        <w:t>sănătatea</w:t>
      </w:r>
      <w:proofErr w:type="spellEnd"/>
      <w:r w:rsidRPr="00786AE9">
        <w:rPr>
          <w:rStyle w:val="sttpar"/>
          <w:rFonts w:ascii="Arial" w:hAnsi="Arial" w:cs="Arial"/>
        </w:rPr>
        <w:t xml:space="preserve"> </w:t>
      </w:r>
      <w:proofErr w:type="spellStart"/>
      <w:r w:rsidRPr="00786AE9">
        <w:rPr>
          <w:rStyle w:val="sttpar"/>
          <w:rFonts w:ascii="Arial" w:hAnsi="Arial" w:cs="Arial"/>
        </w:rPr>
        <w:t>umană</w:t>
      </w:r>
      <w:proofErr w:type="spellEnd"/>
      <w:r w:rsidRPr="00786AE9">
        <w:rPr>
          <w:rStyle w:val="sttpar"/>
          <w:rFonts w:ascii="Arial" w:hAnsi="Arial" w:cs="Arial"/>
        </w:rPr>
        <w:t xml:space="preserve">,  a </w:t>
      </w:r>
      <w:proofErr w:type="spellStart"/>
      <w:r w:rsidRPr="00786AE9">
        <w:rPr>
          <w:rStyle w:val="sttpar"/>
          <w:rFonts w:ascii="Arial" w:hAnsi="Arial" w:cs="Arial"/>
        </w:rPr>
        <w:t>deşeurilor</w:t>
      </w:r>
      <w:proofErr w:type="spellEnd"/>
      <w:r w:rsidRPr="00786AE9">
        <w:rPr>
          <w:rStyle w:val="sttpar"/>
          <w:rFonts w:ascii="Arial" w:hAnsi="Arial" w:cs="Arial"/>
        </w:rPr>
        <w:t xml:space="preserve"> </w:t>
      </w:r>
      <w:proofErr w:type="spellStart"/>
      <w:r w:rsidRPr="00786AE9">
        <w:rPr>
          <w:rStyle w:val="sttpar"/>
          <w:rFonts w:ascii="Arial" w:hAnsi="Arial" w:cs="Arial"/>
        </w:rPr>
        <w:t>ce</w:t>
      </w:r>
      <w:proofErr w:type="spellEnd"/>
      <w:r w:rsidRPr="00786AE9">
        <w:rPr>
          <w:rStyle w:val="sttpar"/>
          <w:rFonts w:ascii="Arial" w:hAnsi="Arial" w:cs="Arial"/>
        </w:rPr>
        <w:t xml:space="preserve"> </w:t>
      </w:r>
      <w:proofErr w:type="spellStart"/>
      <w:r w:rsidRPr="00786AE9">
        <w:rPr>
          <w:rStyle w:val="sttpar"/>
          <w:rFonts w:ascii="Arial" w:hAnsi="Arial" w:cs="Arial"/>
        </w:rPr>
        <w:t>vor</w:t>
      </w:r>
      <w:proofErr w:type="spellEnd"/>
      <w:r w:rsidRPr="00786AE9">
        <w:rPr>
          <w:rStyle w:val="sttpar"/>
          <w:rFonts w:ascii="Arial" w:hAnsi="Arial" w:cs="Arial"/>
        </w:rPr>
        <w:t xml:space="preserve"> </w:t>
      </w:r>
      <w:proofErr w:type="spellStart"/>
      <w:r w:rsidRPr="00786AE9">
        <w:rPr>
          <w:rStyle w:val="sttpar"/>
          <w:rFonts w:ascii="Arial" w:hAnsi="Arial" w:cs="Arial"/>
        </w:rPr>
        <w:t>rezulta</w:t>
      </w:r>
      <w:proofErr w:type="spellEnd"/>
      <w:r w:rsidRPr="00786AE9">
        <w:rPr>
          <w:rStyle w:val="sttpar"/>
          <w:rFonts w:ascii="Arial" w:hAnsi="Arial" w:cs="Arial"/>
        </w:rPr>
        <w:t xml:space="preserve"> din </w:t>
      </w:r>
      <w:proofErr w:type="spellStart"/>
      <w:r w:rsidRPr="00786AE9">
        <w:rPr>
          <w:rStyle w:val="sttpar"/>
          <w:rFonts w:ascii="Arial" w:hAnsi="Arial" w:cs="Arial"/>
        </w:rPr>
        <w:t>executarea</w:t>
      </w:r>
      <w:proofErr w:type="spellEnd"/>
      <w:r w:rsidRPr="00786AE9">
        <w:rPr>
          <w:rStyle w:val="sttpar"/>
          <w:rFonts w:ascii="Arial" w:hAnsi="Arial" w:cs="Arial"/>
        </w:rPr>
        <w:t xml:space="preserve"> </w:t>
      </w:r>
      <w:proofErr w:type="spellStart"/>
      <w:r w:rsidRPr="00786AE9">
        <w:rPr>
          <w:rStyle w:val="sttpar"/>
          <w:rFonts w:ascii="Arial" w:hAnsi="Arial" w:cs="Arial"/>
        </w:rPr>
        <w:t>lucrărilor</w:t>
      </w:r>
      <w:proofErr w:type="spellEnd"/>
      <w:r w:rsidRPr="00786AE9">
        <w:rPr>
          <w:rStyle w:val="sttpar"/>
          <w:rFonts w:ascii="Arial" w:hAnsi="Arial" w:cs="Arial"/>
        </w:rPr>
        <w:t xml:space="preserve"> de </w:t>
      </w:r>
      <w:proofErr w:type="spellStart"/>
      <w:r w:rsidRPr="00786AE9">
        <w:rPr>
          <w:rStyle w:val="sttpar"/>
          <w:rFonts w:ascii="Arial" w:hAnsi="Arial" w:cs="Arial"/>
        </w:rPr>
        <w:t>construcţii-montaj</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se </w:t>
      </w:r>
      <w:proofErr w:type="spellStart"/>
      <w:r w:rsidRPr="00786AE9">
        <w:rPr>
          <w:rStyle w:val="sttpar"/>
          <w:rFonts w:ascii="Arial" w:hAnsi="Arial" w:cs="Arial"/>
        </w:rPr>
        <w:t>va</w:t>
      </w:r>
      <w:proofErr w:type="spellEnd"/>
      <w:r w:rsidRPr="00786AE9">
        <w:rPr>
          <w:rStyle w:val="sttpar"/>
          <w:rFonts w:ascii="Arial" w:hAnsi="Arial" w:cs="Arial"/>
        </w:rPr>
        <w:t xml:space="preserve"> </w:t>
      </w:r>
      <w:proofErr w:type="spellStart"/>
      <w:r w:rsidRPr="00786AE9">
        <w:rPr>
          <w:rStyle w:val="sttpar"/>
          <w:rFonts w:ascii="Arial" w:hAnsi="Arial" w:cs="Arial"/>
        </w:rPr>
        <w:t>asigura</w:t>
      </w:r>
      <w:proofErr w:type="spellEnd"/>
      <w:r w:rsidRPr="00786AE9">
        <w:rPr>
          <w:rStyle w:val="sttpar"/>
          <w:rFonts w:ascii="Arial" w:hAnsi="Arial" w:cs="Arial"/>
        </w:rPr>
        <w:t xml:space="preserve"> </w:t>
      </w:r>
      <w:proofErr w:type="spellStart"/>
      <w:r w:rsidRPr="00786AE9">
        <w:rPr>
          <w:rStyle w:val="sttpar"/>
          <w:rFonts w:ascii="Arial" w:hAnsi="Arial" w:cs="Arial"/>
        </w:rPr>
        <w:t>gestionarea</w:t>
      </w:r>
      <w:proofErr w:type="spellEnd"/>
      <w:r w:rsidRPr="00786AE9">
        <w:rPr>
          <w:rStyle w:val="sttpar"/>
          <w:rFonts w:ascii="Arial" w:hAnsi="Arial" w:cs="Arial"/>
        </w:rPr>
        <w:t xml:space="preserve"> </w:t>
      </w:r>
      <w:proofErr w:type="spellStart"/>
      <w:r w:rsidRPr="00786AE9">
        <w:rPr>
          <w:rStyle w:val="sttpar"/>
          <w:rFonts w:ascii="Arial" w:hAnsi="Arial" w:cs="Arial"/>
        </w:rPr>
        <w:t>corespunzătoare</w:t>
      </w:r>
      <w:proofErr w:type="spellEnd"/>
      <w:r w:rsidRPr="00786AE9">
        <w:rPr>
          <w:rStyle w:val="sttpar"/>
          <w:rFonts w:ascii="Arial" w:hAnsi="Arial" w:cs="Arial"/>
        </w:rPr>
        <w:t xml:space="preserve"> a </w:t>
      </w:r>
      <w:proofErr w:type="spellStart"/>
      <w:r w:rsidRPr="00786AE9">
        <w:rPr>
          <w:rStyle w:val="sttpar"/>
          <w:rFonts w:ascii="Arial" w:hAnsi="Arial" w:cs="Arial"/>
        </w:rPr>
        <w:t>acestora</w:t>
      </w:r>
      <w:proofErr w:type="spellEnd"/>
      <w:r w:rsidRPr="00786AE9">
        <w:rPr>
          <w:rStyle w:val="sttpar"/>
          <w:rFonts w:ascii="Arial" w:hAnsi="Arial" w:cs="Arial"/>
        </w:rPr>
        <w:t xml:space="preserve">, </w:t>
      </w:r>
      <w:proofErr w:type="spellStart"/>
      <w:r w:rsidRPr="00786AE9">
        <w:rPr>
          <w:rStyle w:val="sttpar"/>
          <w:rFonts w:ascii="Arial" w:hAnsi="Arial" w:cs="Arial"/>
        </w:rPr>
        <w:t>în</w:t>
      </w:r>
      <w:proofErr w:type="spellEnd"/>
      <w:r w:rsidRPr="00786AE9">
        <w:rPr>
          <w:rStyle w:val="sttpar"/>
          <w:rFonts w:ascii="Arial" w:hAnsi="Arial" w:cs="Arial"/>
        </w:rPr>
        <w:t xml:space="preserve"> </w:t>
      </w:r>
      <w:proofErr w:type="spellStart"/>
      <w:r w:rsidRPr="00786AE9">
        <w:rPr>
          <w:rStyle w:val="sttpar"/>
          <w:rFonts w:ascii="Arial" w:hAnsi="Arial" w:cs="Arial"/>
        </w:rPr>
        <w:t>conformitate</w:t>
      </w:r>
      <w:proofErr w:type="spellEnd"/>
      <w:r w:rsidRPr="00786AE9">
        <w:rPr>
          <w:rStyle w:val="sttpar"/>
          <w:rFonts w:ascii="Arial" w:hAnsi="Arial" w:cs="Arial"/>
        </w:rPr>
        <w:t xml:space="preserve"> cu </w:t>
      </w:r>
      <w:proofErr w:type="spellStart"/>
      <w:r w:rsidRPr="00786AE9">
        <w:rPr>
          <w:rStyle w:val="sttpar"/>
          <w:rFonts w:ascii="Arial" w:hAnsi="Arial" w:cs="Arial"/>
        </w:rPr>
        <w:t>prevederile</w:t>
      </w:r>
      <w:proofErr w:type="spellEnd"/>
      <w:r w:rsidRPr="00786AE9">
        <w:rPr>
          <w:rStyle w:val="sttpar"/>
          <w:rFonts w:ascii="Arial" w:hAnsi="Arial" w:cs="Arial"/>
        </w:rPr>
        <w:t xml:space="preserve"> </w:t>
      </w:r>
      <w:proofErr w:type="spellStart"/>
      <w:r w:rsidRPr="00786AE9">
        <w:rPr>
          <w:rStyle w:val="sttpar"/>
          <w:rFonts w:ascii="Arial" w:hAnsi="Arial" w:cs="Arial"/>
        </w:rPr>
        <w:t>Legii</w:t>
      </w:r>
      <w:proofErr w:type="spellEnd"/>
      <w:r w:rsidRPr="00786AE9">
        <w:rPr>
          <w:rStyle w:val="sttpar"/>
          <w:rFonts w:ascii="Arial" w:hAnsi="Arial" w:cs="Arial"/>
        </w:rPr>
        <w:t xml:space="preserve"> 211/2011 </w:t>
      </w:r>
      <w:proofErr w:type="spellStart"/>
      <w:r w:rsidRPr="00786AE9">
        <w:rPr>
          <w:rStyle w:val="sttpar"/>
          <w:rFonts w:ascii="Arial" w:hAnsi="Arial" w:cs="Arial"/>
        </w:rPr>
        <w:t>privind</w:t>
      </w:r>
      <w:proofErr w:type="spellEnd"/>
      <w:r w:rsidRPr="00786AE9">
        <w:rPr>
          <w:rStyle w:val="sttpar"/>
          <w:rFonts w:ascii="Arial" w:hAnsi="Arial" w:cs="Arial"/>
        </w:rPr>
        <w:t xml:space="preserve"> </w:t>
      </w:r>
      <w:proofErr w:type="spellStart"/>
      <w:r w:rsidRPr="00786AE9">
        <w:rPr>
          <w:rStyle w:val="sttpar"/>
          <w:rFonts w:ascii="Arial" w:hAnsi="Arial" w:cs="Arial"/>
        </w:rPr>
        <w:t>regimul</w:t>
      </w:r>
      <w:proofErr w:type="spellEnd"/>
      <w:r w:rsidRPr="00786AE9">
        <w:rPr>
          <w:rStyle w:val="sttpar"/>
          <w:rFonts w:ascii="Arial" w:hAnsi="Arial" w:cs="Arial"/>
        </w:rPr>
        <w:t xml:space="preserve"> </w:t>
      </w:r>
      <w:proofErr w:type="spellStart"/>
      <w:r w:rsidRPr="00786AE9">
        <w:rPr>
          <w:rStyle w:val="sttpar"/>
          <w:rFonts w:ascii="Arial" w:hAnsi="Arial" w:cs="Arial"/>
        </w:rPr>
        <w:t>deşeurilor</w:t>
      </w:r>
      <w:proofErr w:type="spellEnd"/>
      <w:r w:rsidR="003A2BCA" w:rsidRPr="00786AE9">
        <w:rPr>
          <w:rStyle w:val="sttpar"/>
          <w:rFonts w:ascii="Arial" w:hAnsi="Arial" w:cs="Arial"/>
        </w:rPr>
        <w:t xml:space="preserve">, cu </w:t>
      </w:r>
      <w:proofErr w:type="spellStart"/>
      <w:r w:rsidR="003A2BCA" w:rsidRPr="00786AE9">
        <w:rPr>
          <w:rStyle w:val="sttpar"/>
          <w:rFonts w:ascii="Arial" w:hAnsi="Arial" w:cs="Arial"/>
        </w:rPr>
        <w:t>modificarile</w:t>
      </w:r>
      <w:proofErr w:type="spellEnd"/>
      <w:r w:rsidR="003A2BCA" w:rsidRPr="00786AE9">
        <w:rPr>
          <w:rStyle w:val="sttpar"/>
          <w:rFonts w:ascii="Arial" w:hAnsi="Arial" w:cs="Arial"/>
        </w:rPr>
        <w:t xml:space="preserve"> </w:t>
      </w:r>
      <w:proofErr w:type="spellStart"/>
      <w:r w:rsidR="003A2BCA" w:rsidRPr="00786AE9">
        <w:rPr>
          <w:rStyle w:val="sttpar"/>
          <w:rFonts w:ascii="Arial" w:hAnsi="Arial" w:cs="Arial"/>
        </w:rPr>
        <w:t>si</w:t>
      </w:r>
      <w:proofErr w:type="spellEnd"/>
      <w:r w:rsidR="003A2BCA" w:rsidRPr="00786AE9">
        <w:rPr>
          <w:rStyle w:val="sttpar"/>
          <w:rFonts w:ascii="Arial" w:hAnsi="Arial" w:cs="Arial"/>
        </w:rPr>
        <w:t xml:space="preserve"> </w:t>
      </w:r>
      <w:proofErr w:type="spellStart"/>
      <w:r w:rsidR="003A2BCA" w:rsidRPr="00786AE9">
        <w:rPr>
          <w:rStyle w:val="sttpar"/>
          <w:rFonts w:ascii="Arial" w:hAnsi="Arial" w:cs="Arial"/>
        </w:rPr>
        <w:t>completarile</w:t>
      </w:r>
      <w:proofErr w:type="spellEnd"/>
      <w:r w:rsidR="003A2BCA" w:rsidRPr="00786AE9">
        <w:rPr>
          <w:rStyle w:val="sttpar"/>
          <w:rFonts w:ascii="Arial" w:hAnsi="Arial" w:cs="Arial"/>
        </w:rPr>
        <w:t xml:space="preserve"> </w:t>
      </w:r>
      <w:proofErr w:type="spellStart"/>
      <w:r w:rsidR="003A2BCA" w:rsidRPr="00786AE9">
        <w:rPr>
          <w:rStyle w:val="sttpar"/>
          <w:rFonts w:ascii="Arial" w:hAnsi="Arial" w:cs="Arial"/>
        </w:rPr>
        <w:t>ulterioare</w:t>
      </w:r>
      <w:proofErr w:type="spellEnd"/>
      <w:r w:rsidRPr="00786AE9">
        <w:rPr>
          <w:rStyle w:val="sttpar"/>
          <w:rFonts w:ascii="Arial" w:hAnsi="Arial" w:cs="Arial"/>
        </w:rPr>
        <w:t xml:space="preserve">. </w:t>
      </w:r>
      <w:proofErr w:type="spellStart"/>
      <w:r w:rsidRPr="00786AE9">
        <w:rPr>
          <w:rStyle w:val="sttpar"/>
          <w:rFonts w:ascii="Arial" w:hAnsi="Arial" w:cs="Arial"/>
        </w:rPr>
        <w:t>Deşeurile</w:t>
      </w:r>
      <w:proofErr w:type="spellEnd"/>
      <w:r w:rsidRPr="00786AE9">
        <w:rPr>
          <w:rStyle w:val="sttpar"/>
          <w:rFonts w:ascii="Arial" w:hAnsi="Arial" w:cs="Arial"/>
        </w:rPr>
        <w:t xml:space="preserve"> </w:t>
      </w:r>
      <w:proofErr w:type="spellStart"/>
      <w:r w:rsidRPr="00786AE9">
        <w:rPr>
          <w:rStyle w:val="sttpar"/>
          <w:rFonts w:ascii="Arial" w:hAnsi="Arial" w:cs="Arial"/>
        </w:rPr>
        <w:t>reciclabile</w:t>
      </w:r>
      <w:proofErr w:type="spellEnd"/>
      <w:r w:rsidRPr="00786AE9">
        <w:rPr>
          <w:rStyle w:val="sttpar"/>
          <w:rFonts w:ascii="Arial" w:hAnsi="Arial" w:cs="Arial"/>
        </w:rPr>
        <w:t xml:space="preserve">, </w:t>
      </w:r>
      <w:proofErr w:type="spellStart"/>
      <w:r w:rsidRPr="00786AE9">
        <w:rPr>
          <w:rStyle w:val="sttpar"/>
          <w:rFonts w:ascii="Arial" w:hAnsi="Arial" w:cs="Arial"/>
        </w:rPr>
        <w:t>colectate</w:t>
      </w:r>
      <w:proofErr w:type="spellEnd"/>
      <w:r w:rsidRPr="00786AE9">
        <w:rPr>
          <w:rStyle w:val="sttpar"/>
          <w:rFonts w:ascii="Arial" w:hAnsi="Arial" w:cs="Arial"/>
        </w:rPr>
        <w:t xml:space="preserve"> </w:t>
      </w:r>
      <w:proofErr w:type="spellStart"/>
      <w:r w:rsidRPr="00786AE9">
        <w:rPr>
          <w:rStyle w:val="sttpar"/>
          <w:rFonts w:ascii="Arial" w:hAnsi="Arial" w:cs="Arial"/>
        </w:rPr>
        <w:t>pe</w:t>
      </w:r>
      <w:proofErr w:type="spellEnd"/>
      <w:r w:rsidRPr="00786AE9">
        <w:rPr>
          <w:rStyle w:val="sttpar"/>
          <w:rFonts w:ascii="Arial" w:hAnsi="Arial" w:cs="Arial"/>
        </w:rPr>
        <w:t xml:space="preserve"> </w:t>
      </w:r>
      <w:proofErr w:type="spellStart"/>
      <w:r w:rsidRPr="00786AE9">
        <w:rPr>
          <w:rStyle w:val="sttpar"/>
          <w:rFonts w:ascii="Arial" w:hAnsi="Arial" w:cs="Arial"/>
        </w:rPr>
        <w:t>categorii</w:t>
      </w:r>
      <w:proofErr w:type="spellEnd"/>
      <w:r w:rsidRPr="00786AE9">
        <w:rPr>
          <w:rStyle w:val="sttpar"/>
          <w:rFonts w:ascii="Arial" w:hAnsi="Arial" w:cs="Arial"/>
        </w:rPr>
        <w:t xml:space="preserve"> conform </w:t>
      </w:r>
      <w:proofErr w:type="spellStart"/>
      <w:r w:rsidRPr="00786AE9">
        <w:rPr>
          <w:rStyle w:val="sttpar"/>
          <w:rFonts w:ascii="Arial" w:hAnsi="Arial" w:cs="Arial"/>
        </w:rPr>
        <w:t>prevederilor</w:t>
      </w:r>
      <w:proofErr w:type="spellEnd"/>
      <w:r w:rsidRPr="00786AE9">
        <w:rPr>
          <w:rStyle w:val="sttpar"/>
          <w:rFonts w:ascii="Arial" w:hAnsi="Arial" w:cs="Arial"/>
        </w:rPr>
        <w:t xml:space="preserve"> </w:t>
      </w:r>
      <w:proofErr w:type="spellStart"/>
      <w:r w:rsidRPr="00786AE9">
        <w:rPr>
          <w:rStyle w:val="sttpar"/>
          <w:rFonts w:ascii="Arial" w:hAnsi="Arial" w:cs="Arial"/>
        </w:rPr>
        <w:t>legale</w:t>
      </w:r>
      <w:proofErr w:type="spellEnd"/>
      <w:r w:rsidRPr="00786AE9">
        <w:rPr>
          <w:rStyle w:val="sttpar"/>
          <w:rFonts w:ascii="Arial" w:hAnsi="Arial" w:cs="Arial"/>
        </w:rPr>
        <w:t xml:space="preserve">, se </w:t>
      </w:r>
      <w:proofErr w:type="spellStart"/>
      <w:r w:rsidRPr="00786AE9">
        <w:rPr>
          <w:rStyle w:val="sttpar"/>
          <w:rFonts w:ascii="Arial" w:hAnsi="Arial" w:cs="Arial"/>
        </w:rPr>
        <w:t>vor</w:t>
      </w:r>
      <w:proofErr w:type="spellEnd"/>
      <w:r w:rsidRPr="00786AE9">
        <w:rPr>
          <w:rStyle w:val="sttpar"/>
          <w:rFonts w:ascii="Arial" w:hAnsi="Arial" w:cs="Arial"/>
        </w:rPr>
        <w:t xml:space="preserve"> </w:t>
      </w:r>
      <w:proofErr w:type="spellStart"/>
      <w:r w:rsidRPr="00786AE9">
        <w:rPr>
          <w:rStyle w:val="sttpar"/>
          <w:rFonts w:ascii="Arial" w:hAnsi="Arial" w:cs="Arial"/>
        </w:rPr>
        <w:t>valorifica</w:t>
      </w:r>
      <w:proofErr w:type="spellEnd"/>
      <w:r w:rsidRPr="00786AE9">
        <w:rPr>
          <w:rStyle w:val="sttpar"/>
          <w:rFonts w:ascii="Arial" w:hAnsi="Arial" w:cs="Arial"/>
        </w:rPr>
        <w:t xml:space="preserve"> </w:t>
      </w:r>
      <w:proofErr w:type="spellStart"/>
      <w:r w:rsidRPr="00786AE9">
        <w:rPr>
          <w:rStyle w:val="sttpar"/>
          <w:rFonts w:ascii="Arial" w:hAnsi="Arial" w:cs="Arial"/>
        </w:rPr>
        <w:t>către</w:t>
      </w:r>
      <w:proofErr w:type="spellEnd"/>
      <w:r w:rsidRPr="00786AE9">
        <w:rPr>
          <w:rStyle w:val="sttpar"/>
          <w:rFonts w:ascii="Arial" w:hAnsi="Arial" w:cs="Arial"/>
        </w:rPr>
        <w:t xml:space="preserve"> </w:t>
      </w:r>
      <w:proofErr w:type="spellStart"/>
      <w:r w:rsidRPr="00786AE9">
        <w:rPr>
          <w:rStyle w:val="sttpar"/>
          <w:rFonts w:ascii="Arial" w:hAnsi="Arial" w:cs="Arial"/>
        </w:rPr>
        <w:t>firme</w:t>
      </w:r>
      <w:proofErr w:type="spellEnd"/>
      <w:r w:rsidRPr="00786AE9">
        <w:rPr>
          <w:rStyle w:val="sttpar"/>
          <w:rFonts w:ascii="Arial" w:hAnsi="Arial" w:cs="Arial"/>
        </w:rPr>
        <w:t xml:space="preserve"> </w:t>
      </w:r>
      <w:proofErr w:type="spellStart"/>
      <w:r w:rsidRPr="00786AE9">
        <w:rPr>
          <w:rStyle w:val="sttpar"/>
          <w:rFonts w:ascii="Arial" w:hAnsi="Arial" w:cs="Arial"/>
        </w:rPr>
        <w:t>specializate</w:t>
      </w:r>
      <w:proofErr w:type="spellEnd"/>
      <w:r w:rsidRPr="00786AE9">
        <w:rPr>
          <w:rStyle w:val="sttpar"/>
          <w:rFonts w:ascii="Arial" w:hAnsi="Arial" w:cs="Arial"/>
        </w:rPr>
        <w:t xml:space="preserve">. </w:t>
      </w:r>
      <w:proofErr w:type="spellStart"/>
      <w:r w:rsidRPr="00786AE9">
        <w:rPr>
          <w:rStyle w:val="sttpar"/>
          <w:rFonts w:ascii="Arial" w:hAnsi="Arial" w:cs="Arial"/>
        </w:rPr>
        <w:t>Deşeurile</w:t>
      </w:r>
      <w:proofErr w:type="spellEnd"/>
      <w:r w:rsidRPr="00786AE9">
        <w:rPr>
          <w:rStyle w:val="sttpar"/>
          <w:rFonts w:ascii="Arial" w:hAnsi="Arial" w:cs="Arial"/>
        </w:rPr>
        <w:t xml:space="preserve"> </w:t>
      </w:r>
      <w:proofErr w:type="spellStart"/>
      <w:r w:rsidRPr="00786AE9">
        <w:rPr>
          <w:rStyle w:val="sttpar"/>
          <w:rFonts w:ascii="Arial" w:hAnsi="Arial" w:cs="Arial"/>
        </w:rPr>
        <w:t>menajere</w:t>
      </w:r>
      <w:proofErr w:type="spellEnd"/>
      <w:r w:rsidRPr="00786AE9">
        <w:rPr>
          <w:rStyle w:val="sttpar"/>
          <w:rFonts w:ascii="Arial" w:hAnsi="Arial" w:cs="Arial"/>
        </w:rPr>
        <w:t xml:space="preserve"> se </w:t>
      </w:r>
      <w:proofErr w:type="spellStart"/>
      <w:r w:rsidRPr="00786AE9">
        <w:rPr>
          <w:rStyle w:val="sttpar"/>
          <w:rFonts w:ascii="Arial" w:hAnsi="Arial" w:cs="Arial"/>
        </w:rPr>
        <w:t>vor</w:t>
      </w:r>
      <w:proofErr w:type="spellEnd"/>
      <w:r w:rsidRPr="00786AE9">
        <w:rPr>
          <w:rStyle w:val="sttpar"/>
          <w:rFonts w:ascii="Arial" w:hAnsi="Arial" w:cs="Arial"/>
        </w:rPr>
        <w:t xml:space="preserve"> </w:t>
      </w:r>
      <w:proofErr w:type="spellStart"/>
      <w:r w:rsidRPr="00786AE9">
        <w:rPr>
          <w:rStyle w:val="sttpar"/>
          <w:rFonts w:ascii="Arial" w:hAnsi="Arial" w:cs="Arial"/>
        </w:rPr>
        <w:t>colecta</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w:t>
      </w:r>
      <w:proofErr w:type="spellStart"/>
      <w:r w:rsidRPr="00786AE9">
        <w:rPr>
          <w:rStyle w:val="sttpar"/>
          <w:rFonts w:ascii="Arial" w:hAnsi="Arial" w:cs="Arial"/>
        </w:rPr>
        <w:t>preda</w:t>
      </w:r>
      <w:proofErr w:type="spellEnd"/>
      <w:r w:rsidRPr="00786AE9">
        <w:rPr>
          <w:rStyle w:val="sttpar"/>
          <w:rFonts w:ascii="Arial" w:hAnsi="Arial" w:cs="Arial"/>
        </w:rPr>
        <w:t xml:space="preserve"> </w:t>
      </w:r>
      <w:proofErr w:type="spellStart"/>
      <w:r w:rsidRPr="00786AE9">
        <w:rPr>
          <w:rStyle w:val="sttpar"/>
          <w:rFonts w:ascii="Arial" w:hAnsi="Arial" w:cs="Arial"/>
        </w:rPr>
        <w:t>către</w:t>
      </w:r>
      <w:proofErr w:type="spellEnd"/>
      <w:r w:rsidRPr="00786AE9">
        <w:rPr>
          <w:rStyle w:val="sttpar"/>
          <w:rFonts w:ascii="Arial" w:hAnsi="Arial" w:cs="Arial"/>
        </w:rPr>
        <w:t xml:space="preserve"> </w:t>
      </w:r>
      <w:proofErr w:type="spellStart"/>
      <w:r w:rsidRPr="00786AE9">
        <w:rPr>
          <w:rStyle w:val="sttpar"/>
          <w:rFonts w:ascii="Arial" w:hAnsi="Arial" w:cs="Arial"/>
        </w:rPr>
        <w:t>operatorii</w:t>
      </w:r>
      <w:proofErr w:type="spellEnd"/>
      <w:r w:rsidRPr="00786AE9">
        <w:rPr>
          <w:rStyle w:val="sttpar"/>
          <w:rFonts w:ascii="Arial" w:hAnsi="Arial" w:cs="Arial"/>
        </w:rPr>
        <w:t xml:space="preserve"> </w:t>
      </w:r>
      <w:proofErr w:type="spellStart"/>
      <w:r w:rsidRPr="00786AE9">
        <w:rPr>
          <w:rStyle w:val="sttpar"/>
          <w:rFonts w:ascii="Arial" w:hAnsi="Arial" w:cs="Arial"/>
        </w:rPr>
        <w:t>locali</w:t>
      </w:r>
      <w:proofErr w:type="spellEnd"/>
      <w:r w:rsidRPr="00786AE9">
        <w:rPr>
          <w:rStyle w:val="sttpar"/>
          <w:rFonts w:ascii="Arial" w:hAnsi="Arial" w:cs="Arial"/>
        </w:rPr>
        <w:t xml:space="preserve"> de </w:t>
      </w:r>
      <w:proofErr w:type="spellStart"/>
      <w:r w:rsidRPr="00786AE9">
        <w:rPr>
          <w:rStyle w:val="sttpar"/>
          <w:rFonts w:ascii="Arial" w:hAnsi="Arial" w:cs="Arial"/>
        </w:rPr>
        <w:t>salubritate</w:t>
      </w:r>
      <w:proofErr w:type="spellEnd"/>
      <w:r w:rsidRPr="00786AE9">
        <w:rPr>
          <w:rStyle w:val="sttpar"/>
          <w:rFonts w:ascii="Arial" w:hAnsi="Arial" w:cs="Arial"/>
        </w:rPr>
        <w:t xml:space="preserve"> </w:t>
      </w:r>
      <w:proofErr w:type="spellStart"/>
      <w:r w:rsidRPr="00786AE9">
        <w:rPr>
          <w:rStyle w:val="sttpar"/>
          <w:rFonts w:ascii="Arial" w:hAnsi="Arial" w:cs="Arial"/>
        </w:rPr>
        <w:t>autorizaţi</w:t>
      </w:r>
      <w:proofErr w:type="spellEnd"/>
      <w:r w:rsidRPr="00786AE9">
        <w:rPr>
          <w:rStyle w:val="sttpar"/>
          <w:rFonts w:ascii="Arial" w:hAnsi="Arial" w:cs="Arial"/>
        </w:rPr>
        <w:t>.</w:t>
      </w:r>
    </w:p>
    <w:p w:rsidR="004E1095" w:rsidRDefault="004E1095" w:rsidP="00530F33">
      <w:pPr>
        <w:numPr>
          <w:ilvl w:val="0"/>
          <w:numId w:val="4"/>
        </w:numPr>
        <w:spacing w:after="0" w:line="300" w:lineRule="atLeast"/>
        <w:ind w:left="567" w:hanging="425"/>
        <w:jc w:val="both"/>
        <w:textAlignment w:val="baseline"/>
        <w:rPr>
          <w:rStyle w:val="sttpar"/>
          <w:rFonts w:ascii="Arial" w:hAnsi="Arial" w:cs="Arial"/>
        </w:rPr>
      </w:pPr>
      <w:r w:rsidRPr="00786AE9">
        <w:rPr>
          <w:rStyle w:val="sttpar"/>
          <w:rFonts w:ascii="Arial" w:hAnsi="Arial" w:cs="Arial"/>
        </w:rPr>
        <w:t xml:space="preserve">La </w:t>
      </w:r>
      <w:proofErr w:type="spellStart"/>
      <w:r w:rsidRPr="00786AE9">
        <w:rPr>
          <w:rStyle w:val="sttpar"/>
          <w:rFonts w:ascii="Arial" w:hAnsi="Arial" w:cs="Arial"/>
        </w:rPr>
        <w:t>finalizarea</w:t>
      </w:r>
      <w:proofErr w:type="spellEnd"/>
      <w:r w:rsidRPr="00786AE9">
        <w:rPr>
          <w:rStyle w:val="sttpar"/>
          <w:rFonts w:ascii="Arial" w:hAnsi="Arial" w:cs="Arial"/>
        </w:rPr>
        <w:t xml:space="preserve"> </w:t>
      </w:r>
      <w:proofErr w:type="spellStart"/>
      <w:r w:rsidRPr="00786AE9">
        <w:rPr>
          <w:rStyle w:val="sttpar"/>
          <w:rFonts w:ascii="Arial" w:hAnsi="Arial" w:cs="Arial"/>
        </w:rPr>
        <w:t>lucrărilor</w:t>
      </w:r>
      <w:proofErr w:type="spellEnd"/>
      <w:r w:rsidRPr="00786AE9">
        <w:rPr>
          <w:rStyle w:val="sttpar"/>
          <w:rFonts w:ascii="Arial" w:hAnsi="Arial" w:cs="Arial"/>
        </w:rPr>
        <w:t xml:space="preserve"> se </w:t>
      </w:r>
      <w:proofErr w:type="spellStart"/>
      <w:r w:rsidRPr="00786AE9">
        <w:rPr>
          <w:rStyle w:val="sttpar"/>
          <w:rFonts w:ascii="Arial" w:hAnsi="Arial" w:cs="Arial"/>
        </w:rPr>
        <w:t>vor</w:t>
      </w:r>
      <w:proofErr w:type="spellEnd"/>
      <w:r w:rsidRPr="00786AE9">
        <w:rPr>
          <w:rStyle w:val="sttpar"/>
          <w:rFonts w:ascii="Arial" w:hAnsi="Arial" w:cs="Arial"/>
        </w:rPr>
        <w:t xml:space="preserve"> </w:t>
      </w:r>
      <w:proofErr w:type="spellStart"/>
      <w:r w:rsidRPr="00786AE9">
        <w:rPr>
          <w:rStyle w:val="sttpar"/>
          <w:rFonts w:ascii="Arial" w:hAnsi="Arial" w:cs="Arial"/>
        </w:rPr>
        <w:t>îndepărta</w:t>
      </w:r>
      <w:proofErr w:type="spellEnd"/>
      <w:r w:rsidRPr="00786AE9">
        <w:rPr>
          <w:rStyle w:val="sttpar"/>
          <w:rFonts w:ascii="Arial" w:hAnsi="Arial" w:cs="Arial"/>
        </w:rPr>
        <w:t xml:space="preserve"> </w:t>
      </w:r>
      <w:proofErr w:type="spellStart"/>
      <w:r w:rsidRPr="00786AE9">
        <w:rPr>
          <w:rStyle w:val="sttpar"/>
          <w:rFonts w:ascii="Arial" w:hAnsi="Arial" w:cs="Arial"/>
        </w:rPr>
        <w:t>resturile</w:t>
      </w:r>
      <w:proofErr w:type="spellEnd"/>
      <w:r w:rsidRPr="00786AE9">
        <w:rPr>
          <w:rStyle w:val="sttpar"/>
          <w:rFonts w:ascii="Arial" w:hAnsi="Arial" w:cs="Arial"/>
        </w:rPr>
        <w:t xml:space="preserve"> de </w:t>
      </w:r>
      <w:proofErr w:type="spellStart"/>
      <w:r w:rsidRPr="00786AE9">
        <w:rPr>
          <w:rStyle w:val="sttpar"/>
          <w:rFonts w:ascii="Arial" w:hAnsi="Arial" w:cs="Arial"/>
        </w:rPr>
        <w:t>materiale</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se </w:t>
      </w:r>
      <w:proofErr w:type="spellStart"/>
      <w:proofErr w:type="gramStart"/>
      <w:r w:rsidRPr="00786AE9">
        <w:rPr>
          <w:rStyle w:val="sttpar"/>
          <w:rFonts w:ascii="Arial" w:hAnsi="Arial" w:cs="Arial"/>
        </w:rPr>
        <w:t>va</w:t>
      </w:r>
      <w:proofErr w:type="spellEnd"/>
      <w:proofErr w:type="gramEnd"/>
      <w:r w:rsidRPr="00786AE9">
        <w:rPr>
          <w:rStyle w:val="sttpar"/>
          <w:rFonts w:ascii="Arial" w:hAnsi="Arial" w:cs="Arial"/>
        </w:rPr>
        <w:t xml:space="preserve"> reface </w:t>
      </w:r>
      <w:proofErr w:type="spellStart"/>
      <w:r w:rsidRPr="00786AE9">
        <w:rPr>
          <w:rStyle w:val="sttpar"/>
          <w:rFonts w:ascii="Arial" w:hAnsi="Arial" w:cs="Arial"/>
        </w:rPr>
        <w:t>cadrul</w:t>
      </w:r>
      <w:proofErr w:type="spellEnd"/>
      <w:r w:rsidRPr="00786AE9">
        <w:rPr>
          <w:rStyle w:val="sttpar"/>
          <w:rFonts w:ascii="Arial" w:hAnsi="Arial" w:cs="Arial"/>
        </w:rPr>
        <w:t xml:space="preserve"> natural </w:t>
      </w:r>
      <w:proofErr w:type="spellStart"/>
      <w:r w:rsidRPr="00786AE9">
        <w:rPr>
          <w:rStyle w:val="sttpar"/>
          <w:rFonts w:ascii="Arial" w:hAnsi="Arial" w:cs="Arial"/>
        </w:rPr>
        <w:t>afectat</w:t>
      </w:r>
      <w:proofErr w:type="spellEnd"/>
      <w:r w:rsidRPr="00786AE9">
        <w:rPr>
          <w:rStyle w:val="sttpar"/>
          <w:rFonts w:ascii="Arial" w:hAnsi="Arial" w:cs="Arial"/>
        </w:rPr>
        <w:t xml:space="preserve"> de </w:t>
      </w:r>
      <w:proofErr w:type="spellStart"/>
      <w:r w:rsidRPr="00786AE9">
        <w:rPr>
          <w:rStyle w:val="sttpar"/>
          <w:rFonts w:ascii="Arial" w:hAnsi="Arial" w:cs="Arial"/>
        </w:rPr>
        <w:t>execuţia</w:t>
      </w:r>
      <w:proofErr w:type="spellEnd"/>
      <w:r w:rsidRPr="00786AE9">
        <w:rPr>
          <w:rStyle w:val="sttpar"/>
          <w:rFonts w:ascii="Arial" w:hAnsi="Arial" w:cs="Arial"/>
        </w:rPr>
        <w:t xml:space="preserve"> </w:t>
      </w:r>
      <w:proofErr w:type="spellStart"/>
      <w:r w:rsidRPr="00786AE9">
        <w:rPr>
          <w:rStyle w:val="sttpar"/>
          <w:rFonts w:ascii="Arial" w:hAnsi="Arial" w:cs="Arial"/>
        </w:rPr>
        <w:t>lucrărilor</w:t>
      </w:r>
      <w:proofErr w:type="spellEnd"/>
      <w:r w:rsidRPr="00786AE9">
        <w:rPr>
          <w:rStyle w:val="sttpar"/>
          <w:rFonts w:ascii="Arial" w:hAnsi="Arial" w:cs="Arial"/>
        </w:rPr>
        <w:t xml:space="preserve">; </w:t>
      </w:r>
      <w:proofErr w:type="spellStart"/>
      <w:r w:rsidRPr="00786AE9">
        <w:rPr>
          <w:rStyle w:val="sttpar"/>
          <w:rFonts w:ascii="Arial" w:hAnsi="Arial" w:cs="Arial"/>
        </w:rPr>
        <w:t>toate</w:t>
      </w:r>
      <w:proofErr w:type="spellEnd"/>
      <w:r w:rsidRPr="00786AE9">
        <w:rPr>
          <w:rStyle w:val="sttpar"/>
          <w:rFonts w:ascii="Arial" w:hAnsi="Arial" w:cs="Arial"/>
        </w:rPr>
        <w:t xml:space="preserve"> </w:t>
      </w:r>
      <w:proofErr w:type="spellStart"/>
      <w:r w:rsidRPr="00786AE9">
        <w:rPr>
          <w:rStyle w:val="sttpar"/>
          <w:rFonts w:ascii="Arial" w:hAnsi="Arial" w:cs="Arial"/>
        </w:rPr>
        <w:t>suprafeţele</w:t>
      </w:r>
      <w:proofErr w:type="spellEnd"/>
      <w:r w:rsidRPr="00786AE9">
        <w:rPr>
          <w:rStyle w:val="sttpar"/>
          <w:rFonts w:ascii="Arial" w:hAnsi="Arial" w:cs="Arial"/>
        </w:rPr>
        <w:t xml:space="preserve"> de </w:t>
      </w:r>
      <w:proofErr w:type="spellStart"/>
      <w:r w:rsidRPr="00786AE9">
        <w:rPr>
          <w:rStyle w:val="sttpar"/>
          <w:rFonts w:ascii="Arial" w:hAnsi="Arial" w:cs="Arial"/>
        </w:rPr>
        <w:t>teren</w:t>
      </w:r>
      <w:proofErr w:type="spellEnd"/>
      <w:r w:rsidRPr="00786AE9">
        <w:rPr>
          <w:rStyle w:val="sttpar"/>
          <w:rFonts w:ascii="Arial" w:hAnsi="Arial" w:cs="Arial"/>
        </w:rPr>
        <w:t xml:space="preserve"> </w:t>
      </w:r>
      <w:proofErr w:type="spellStart"/>
      <w:r w:rsidRPr="00786AE9">
        <w:rPr>
          <w:rStyle w:val="sttpar"/>
          <w:rFonts w:ascii="Arial" w:hAnsi="Arial" w:cs="Arial"/>
        </w:rPr>
        <w:t>afectate</w:t>
      </w:r>
      <w:proofErr w:type="spellEnd"/>
      <w:r w:rsidRPr="00786AE9">
        <w:rPr>
          <w:rStyle w:val="sttpar"/>
          <w:rFonts w:ascii="Arial" w:hAnsi="Arial" w:cs="Arial"/>
        </w:rPr>
        <w:t xml:space="preserve"> </w:t>
      </w:r>
      <w:proofErr w:type="spellStart"/>
      <w:r w:rsidRPr="00786AE9">
        <w:rPr>
          <w:rStyle w:val="sttpar"/>
          <w:rFonts w:ascii="Arial" w:hAnsi="Arial" w:cs="Arial"/>
        </w:rPr>
        <w:t>vor</w:t>
      </w:r>
      <w:proofErr w:type="spellEnd"/>
      <w:r w:rsidRPr="00786AE9">
        <w:rPr>
          <w:rStyle w:val="sttpar"/>
          <w:rFonts w:ascii="Arial" w:hAnsi="Arial" w:cs="Arial"/>
        </w:rPr>
        <w:t xml:space="preserve"> </w:t>
      </w:r>
      <w:proofErr w:type="spellStart"/>
      <w:r w:rsidRPr="00786AE9">
        <w:rPr>
          <w:rStyle w:val="sttpar"/>
          <w:rFonts w:ascii="Arial" w:hAnsi="Arial" w:cs="Arial"/>
        </w:rPr>
        <w:t>fi</w:t>
      </w:r>
      <w:proofErr w:type="spellEnd"/>
      <w:r w:rsidRPr="00786AE9">
        <w:rPr>
          <w:rStyle w:val="sttpar"/>
          <w:rFonts w:ascii="Arial" w:hAnsi="Arial" w:cs="Arial"/>
        </w:rPr>
        <w:t xml:space="preserve"> </w:t>
      </w:r>
      <w:proofErr w:type="spellStart"/>
      <w:r w:rsidRPr="00786AE9">
        <w:rPr>
          <w:rStyle w:val="sttpar"/>
          <w:rFonts w:ascii="Arial" w:hAnsi="Arial" w:cs="Arial"/>
        </w:rPr>
        <w:t>refăcute</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w:t>
      </w:r>
      <w:proofErr w:type="spellStart"/>
      <w:r w:rsidRPr="00786AE9">
        <w:rPr>
          <w:rStyle w:val="sttpar"/>
          <w:rFonts w:ascii="Arial" w:hAnsi="Arial" w:cs="Arial"/>
        </w:rPr>
        <w:t>redate</w:t>
      </w:r>
      <w:proofErr w:type="spellEnd"/>
      <w:r w:rsidRPr="00786AE9">
        <w:rPr>
          <w:rStyle w:val="sttpar"/>
          <w:rFonts w:ascii="Arial" w:hAnsi="Arial" w:cs="Arial"/>
        </w:rPr>
        <w:t xml:space="preserve"> la </w:t>
      </w:r>
      <w:proofErr w:type="spellStart"/>
      <w:r w:rsidRPr="00786AE9">
        <w:rPr>
          <w:rStyle w:val="sttpar"/>
          <w:rFonts w:ascii="Arial" w:hAnsi="Arial" w:cs="Arial"/>
        </w:rPr>
        <w:t>folosinţa</w:t>
      </w:r>
      <w:proofErr w:type="spellEnd"/>
      <w:r w:rsidRPr="00786AE9">
        <w:rPr>
          <w:rStyle w:val="sttpar"/>
          <w:rFonts w:ascii="Arial" w:hAnsi="Arial" w:cs="Arial"/>
        </w:rPr>
        <w:t xml:space="preserve"> </w:t>
      </w:r>
      <w:proofErr w:type="spellStart"/>
      <w:r w:rsidRPr="00786AE9">
        <w:rPr>
          <w:rStyle w:val="sttpar"/>
          <w:rFonts w:ascii="Arial" w:hAnsi="Arial" w:cs="Arial"/>
        </w:rPr>
        <w:t>iniţială</w:t>
      </w:r>
      <w:proofErr w:type="spellEnd"/>
      <w:r w:rsidRPr="00786AE9">
        <w:rPr>
          <w:rStyle w:val="sttpar"/>
          <w:rFonts w:ascii="Arial" w:hAnsi="Arial" w:cs="Arial"/>
        </w:rPr>
        <w:t>.</w:t>
      </w:r>
    </w:p>
    <w:p w:rsidR="00EA4FAA" w:rsidRPr="00EA4FAA" w:rsidRDefault="00EA4FAA" w:rsidP="00EA4FAA">
      <w:pPr>
        <w:spacing w:after="0" w:line="300" w:lineRule="atLeast"/>
        <w:ind w:left="567"/>
        <w:jc w:val="both"/>
        <w:textAlignment w:val="baseline"/>
        <w:rPr>
          <w:rStyle w:val="sttpar"/>
          <w:rFonts w:ascii="Arial" w:hAnsi="Arial" w:cs="Arial"/>
        </w:rPr>
      </w:pPr>
    </w:p>
    <w:p w:rsidR="00530F33" w:rsidRPr="00786AE9" w:rsidRDefault="00A52511" w:rsidP="00530F33">
      <w:pPr>
        <w:pStyle w:val="CharCharCharCharCharChar1CharCharCharCharCharCharCharCharCharChar"/>
        <w:jc w:val="both"/>
        <w:rPr>
          <w:rFonts w:ascii="Arial" w:hAnsi="Arial" w:cs="Arial"/>
          <w:sz w:val="22"/>
          <w:szCs w:val="22"/>
        </w:rPr>
      </w:pPr>
      <w:r w:rsidRPr="00786AE9">
        <w:rPr>
          <w:rFonts w:ascii="Arial" w:hAnsi="Arial" w:cs="Arial"/>
          <w:sz w:val="22"/>
          <w:szCs w:val="22"/>
        </w:rPr>
        <w:t xml:space="preserve">         </w:t>
      </w:r>
      <w:r w:rsidR="004A7223">
        <w:rPr>
          <w:rFonts w:ascii="Arial" w:hAnsi="Arial" w:cs="Arial"/>
          <w:sz w:val="22"/>
          <w:szCs w:val="22"/>
        </w:rPr>
        <w:t xml:space="preserve">     </w:t>
      </w:r>
      <w:r w:rsidR="00530F33" w:rsidRPr="00786AE9">
        <w:rPr>
          <w:rFonts w:ascii="Arial" w:hAnsi="Arial" w:cs="Arial"/>
          <w:sz w:val="22"/>
          <w:szCs w:val="22"/>
        </w:rPr>
        <w:t>Prezenta decizie se poate revizui, în cazul în care se constată apariţia unor elemente noi, necunoscute la data emiterii.</w:t>
      </w:r>
    </w:p>
    <w:p w:rsidR="00A52511" w:rsidRPr="00786AE9" w:rsidRDefault="00A52511" w:rsidP="00530F33">
      <w:pPr>
        <w:pStyle w:val="CharCharCharCharCharChar1CharCharCharCharCharCharCharCharCharChar"/>
        <w:jc w:val="both"/>
        <w:rPr>
          <w:rFonts w:ascii="Arial" w:hAnsi="Arial" w:cs="Arial"/>
          <w:sz w:val="22"/>
          <w:szCs w:val="22"/>
        </w:rPr>
      </w:pPr>
    </w:p>
    <w:p w:rsidR="004E1095" w:rsidRPr="00786AE9" w:rsidRDefault="004E1095" w:rsidP="003F06DE">
      <w:pPr>
        <w:spacing w:line="300" w:lineRule="atLeast"/>
        <w:jc w:val="both"/>
        <w:textAlignment w:val="baseline"/>
        <w:rPr>
          <w:rFonts w:ascii="Arial" w:hAnsi="Arial" w:cs="Arial"/>
        </w:rPr>
      </w:pPr>
      <w:r w:rsidRPr="00786AE9">
        <w:rPr>
          <w:rStyle w:val="sttpar"/>
          <w:rFonts w:ascii="Arial" w:hAnsi="Arial" w:cs="Arial"/>
        </w:rPr>
        <w:t xml:space="preserve">    </w:t>
      </w:r>
      <w:r w:rsidR="00A52511" w:rsidRPr="00786AE9">
        <w:rPr>
          <w:rStyle w:val="sttpar"/>
          <w:rFonts w:ascii="Arial" w:hAnsi="Arial" w:cs="Arial"/>
        </w:rPr>
        <w:t xml:space="preserve">  </w:t>
      </w:r>
      <w:r w:rsidR="004A7223">
        <w:rPr>
          <w:rStyle w:val="sttpar"/>
          <w:rFonts w:ascii="Arial" w:hAnsi="Arial" w:cs="Arial"/>
        </w:rPr>
        <w:t xml:space="preserve">       </w:t>
      </w:r>
      <w:proofErr w:type="spellStart"/>
      <w:r w:rsidRPr="00786AE9">
        <w:rPr>
          <w:rFonts w:ascii="Arial" w:hAnsi="Arial" w:cs="Arial"/>
        </w:rPr>
        <w:t>Prezenta</w:t>
      </w:r>
      <w:proofErr w:type="spellEnd"/>
      <w:r w:rsidRPr="00786AE9">
        <w:rPr>
          <w:rFonts w:ascii="Arial" w:hAnsi="Arial" w:cs="Arial"/>
        </w:rPr>
        <w:t xml:space="preserve"> </w:t>
      </w:r>
      <w:proofErr w:type="spellStart"/>
      <w:r w:rsidRPr="00786AE9">
        <w:rPr>
          <w:rFonts w:ascii="Arial" w:hAnsi="Arial" w:cs="Arial"/>
        </w:rPr>
        <w:t>decizie</w:t>
      </w:r>
      <w:proofErr w:type="spellEnd"/>
      <w:r w:rsidRPr="00786AE9">
        <w:rPr>
          <w:rFonts w:ascii="Arial" w:hAnsi="Arial" w:cs="Arial"/>
        </w:rPr>
        <w:t xml:space="preserve"> </w:t>
      </w:r>
      <w:proofErr w:type="spellStart"/>
      <w:proofErr w:type="gramStart"/>
      <w:r w:rsidRPr="00786AE9">
        <w:rPr>
          <w:rFonts w:ascii="Arial" w:hAnsi="Arial" w:cs="Arial"/>
        </w:rPr>
        <w:t>este</w:t>
      </w:r>
      <w:proofErr w:type="spellEnd"/>
      <w:proofErr w:type="gramEnd"/>
      <w:r w:rsidRPr="00786AE9">
        <w:rPr>
          <w:rFonts w:ascii="Arial" w:hAnsi="Arial" w:cs="Arial"/>
        </w:rPr>
        <w:t xml:space="preserve"> </w:t>
      </w:r>
      <w:proofErr w:type="spellStart"/>
      <w:r w:rsidRPr="00786AE9">
        <w:rPr>
          <w:rFonts w:ascii="Arial" w:hAnsi="Arial" w:cs="Arial"/>
        </w:rPr>
        <w:t>valabilă</w:t>
      </w:r>
      <w:proofErr w:type="spellEnd"/>
      <w:r w:rsidRPr="00786AE9">
        <w:rPr>
          <w:rFonts w:ascii="Arial" w:hAnsi="Arial" w:cs="Arial"/>
        </w:rPr>
        <w:t xml:space="preserve"> </w:t>
      </w:r>
      <w:proofErr w:type="spellStart"/>
      <w:r w:rsidRPr="00786AE9">
        <w:rPr>
          <w:rFonts w:ascii="Arial" w:hAnsi="Arial" w:cs="Arial"/>
        </w:rPr>
        <w:t>pe</w:t>
      </w:r>
      <w:proofErr w:type="spellEnd"/>
      <w:r w:rsidRPr="00786AE9">
        <w:rPr>
          <w:rFonts w:ascii="Arial" w:hAnsi="Arial" w:cs="Arial"/>
        </w:rPr>
        <w:t xml:space="preserve"> </w:t>
      </w:r>
      <w:proofErr w:type="spellStart"/>
      <w:r w:rsidRPr="00786AE9">
        <w:rPr>
          <w:rFonts w:ascii="Arial" w:hAnsi="Arial" w:cs="Arial"/>
        </w:rPr>
        <w:t>toată</w:t>
      </w:r>
      <w:proofErr w:type="spellEnd"/>
      <w:r w:rsidRPr="00786AE9">
        <w:rPr>
          <w:rFonts w:ascii="Arial" w:hAnsi="Arial" w:cs="Arial"/>
        </w:rPr>
        <w:t xml:space="preserve"> </w:t>
      </w:r>
      <w:proofErr w:type="spellStart"/>
      <w:r w:rsidRPr="00786AE9">
        <w:rPr>
          <w:rFonts w:ascii="Arial" w:hAnsi="Arial" w:cs="Arial"/>
        </w:rPr>
        <w:t>perioada</w:t>
      </w:r>
      <w:proofErr w:type="spellEnd"/>
      <w:r w:rsidRPr="00786AE9">
        <w:rPr>
          <w:rFonts w:ascii="Arial" w:hAnsi="Arial" w:cs="Arial"/>
        </w:rPr>
        <w:t xml:space="preserve"> </w:t>
      </w:r>
      <w:proofErr w:type="spellStart"/>
      <w:r w:rsidRPr="00786AE9">
        <w:rPr>
          <w:rFonts w:ascii="Arial" w:hAnsi="Arial" w:cs="Arial"/>
        </w:rPr>
        <w:t>punerii</w:t>
      </w:r>
      <w:proofErr w:type="spellEnd"/>
      <w:r w:rsidRPr="00786AE9">
        <w:rPr>
          <w:rFonts w:ascii="Arial" w:hAnsi="Arial" w:cs="Arial"/>
        </w:rPr>
        <w:t xml:space="preserve"> </w:t>
      </w:r>
      <w:proofErr w:type="spellStart"/>
      <w:r w:rsidRPr="00786AE9">
        <w:rPr>
          <w:rFonts w:ascii="Arial" w:hAnsi="Arial" w:cs="Arial"/>
        </w:rPr>
        <w:t>în</w:t>
      </w:r>
      <w:proofErr w:type="spellEnd"/>
      <w:r w:rsidRPr="00786AE9">
        <w:rPr>
          <w:rFonts w:ascii="Arial" w:hAnsi="Arial" w:cs="Arial"/>
        </w:rPr>
        <w:t xml:space="preserve"> </w:t>
      </w:r>
      <w:proofErr w:type="spellStart"/>
      <w:r w:rsidRPr="00786AE9">
        <w:rPr>
          <w:rFonts w:ascii="Arial" w:hAnsi="Arial" w:cs="Arial"/>
        </w:rPr>
        <w:t>aplicare</w:t>
      </w:r>
      <w:proofErr w:type="spellEnd"/>
      <w:r w:rsidRPr="00786AE9">
        <w:rPr>
          <w:rFonts w:ascii="Arial" w:hAnsi="Arial" w:cs="Arial"/>
        </w:rPr>
        <w:t xml:space="preserve"> a </w:t>
      </w:r>
      <w:proofErr w:type="spellStart"/>
      <w:r w:rsidRPr="00786AE9">
        <w:rPr>
          <w:rFonts w:ascii="Arial" w:hAnsi="Arial" w:cs="Arial"/>
        </w:rPr>
        <w:t>proiectului</w:t>
      </w:r>
      <w:proofErr w:type="spellEnd"/>
      <w:r w:rsidRPr="00786AE9">
        <w:rPr>
          <w:rFonts w:ascii="Arial" w:hAnsi="Arial" w:cs="Arial"/>
        </w:rPr>
        <w:t xml:space="preserve">.  </w:t>
      </w:r>
    </w:p>
    <w:p w:rsidR="00317807" w:rsidRDefault="004E1095" w:rsidP="003F06DE">
      <w:pPr>
        <w:autoSpaceDE w:val="0"/>
        <w:autoSpaceDN w:val="0"/>
        <w:adjustRightInd w:val="0"/>
        <w:spacing w:after="0" w:line="240" w:lineRule="auto"/>
        <w:jc w:val="both"/>
        <w:rPr>
          <w:rFonts w:ascii="Arial" w:hAnsi="Arial" w:cs="Arial"/>
        </w:rPr>
      </w:pPr>
      <w:r w:rsidRPr="00786AE9">
        <w:rPr>
          <w:rFonts w:ascii="Arial" w:hAnsi="Arial" w:cs="Arial"/>
        </w:rPr>
        <w:t xml:space="preserve">    </w:t>
      </w:r>
    </w:p>
    <w:p w:rsidR="004E1095" w:rsidRPr="00786AE9" w:rsidRDefault="00317807" w:rsidP="003F06DE">
      <w:pPr>
        <w:autoSpaceDE w:val="0"/>
        <w:autoSpaceDN w:val="0"/>
        <w:adjustRightInd w:val="0"/>
        <w:spacing w:after="0" w:line="240" w:lineRule="auto"/>
        <w:jc w:val="both"/>
        <w:rPr>
          <w:rFonts w:ascii="Arial" w:hAnsi="Arial" w:cs="Arial"/>
        </w:rPr>
      </w:pPr>
      <w:r>
        <w:rPr>
          <w:rFonts w:ascii="Arial" w:hAnsi="Arial" w:cs="Arial"/>
        </w:rPr>
        <w:t xml:space="preserve">        </w:t>
      </w:r>
      <w:r w:rsidR="004A7223">
        <w:rPr>
          <w:rFonts w:ascii="Arial" w:hAnsi="Arial" w:cs="Arial"/>
        </w:rPr>
        <w:t xml:space="preserve">      </w:t>
      </w:r>
      <w:proofErr w:type="spellStart"/>
      <w:proofErr w:type="gramStart"/>
      <w:r w:rsidR="004E1095" w:rsidRPr="00786AE9">
        <w:rPr>
          <w:rFonts w:ascii="Arial" w:hAnsi="Arial" w:cs="Arial"/>
        </w:rPr>
        <w:t>Prezenta</w:t>
      </w:r>
      <w:proofErr w:type="spellEnd"/>
      <w:r w:rsidR="004E1095" w:rsidRPr="00786AE9">
        <w:rPr>
          <w:rFonts w:ascii="Arial" w:hAnsi="Arial" w:cs="Arial"/>
        </w:rPr>
        <w:t xml:space="preserve"> </w:t>
      </w:r>
      <w:proofErr w:type="spellStart"/>
      <w:r w:rsidR="004E1095" w:rsidRPr="00786AE9">
        <w:rPr>
          <w:rFonts w:ascii="Arial" w:hAnsi="Arial" w:cs="Arial"/>
        </w:rPr>
        <w:t>decizie</w:t>
      </w:r>
      <w:proofErr w:type="spellEnd"/>
      <w:r w:rsidR="004E1095" w:rsidRPr="00786AE9">
        <w:rPr>
          <w:rFonts w:ascii="Arial" w:hAnsi="Arial" w:cs="Arial"/>
        </w:rPr>
        <w:t xml:space="preserve"> </w:t>
      </w:r>
      <w:proofErr w:type="spellStart"/>
      <w:r w:rsidR="004E1095" w:rsidRPr="00786AE9">
        <w:rPr>
          <w:rFonts w:ascii="Arial" w:hAnsi="Arial" w:cs="Arial"/>
        </w:rPr>
        <w:t>poate</w:t>
      </w:r>
      <w:proofErr w:type="spellEnd"/>
      <w:r w:rsidR="004E1095" w:rsidRPr="00786AE9">
        <w:rPr>
          <w:rFonts w:ascii="Arial" w:hAnsi="Arial" w:cs="Arial"/>
        </w:rPr>
        <w:t xml:space="preserve"> </w:t>
      </w:r>
      <w:proofErr w:type="spellStart"/>
      <w:r w:rsidR="004E1095" w:rsidRPr="00786AE9">
        <w:rPr>
          <w:rFonts w:ascii="Arial" w:hAnsi="Arial" w:cs="Arial"/>
        </w:rPr>
        <w:t>fi</w:t>
      </w:r>
      <w:proofErr w:type="spellEnd"/>
      <w:r w:rsidR="004E1095" w:rsidRPr="00786AE9">
        <w:rPr>
          <w:rFonts w:ascii="Arial" w:hAnsi="Arial" w:cs="Arial"/>
        </w:rPr>
        <w:t xml:space="preserve"> </w:t>
      </w:r>
      <w:proofErr w:type="spellStart"/>
      <w:r w:rsidR="004E1095" w:rsidRPr="00786AE9">
        <w:rPr>
          <w:rFonts w:ascii="Arial" w:hAnsi="Arial" w:cs="Arial"/>
        </w:rPr>
        <w:t>contestată</w:t>
      </w:r>
      <w:proofErr w:type="spellEnd"/>
      <w:r w:rsidR="004E1095" w:rsidRPr="00786AE9">
        <w:rPr>
          <w:rFonts w:ascii="Arial" w:hAnsi="Arial" w:cs="Arial"/>
        </w:rPr>
        <w:t xml:space="preserve"> </w:t>
      </w:r>
      <w:proofErr w:type="spellStart"/>
      <w:r w:rsidR="004E1095" w:rsidRPr="00786AE9">
        <w:rPr>
          <w:rFonts w:ascii="Arial" w:hAnsi="Arial" w:cs="Arial"/>
        </w:rPr>
        <w:t>în</w:t>
      </w:r>
      <w:proofErr w:type="spellEnd"/>
      <w:r w:rsidR="004E1095" w:rsidRPr="00786AE9">
        <w:rPr>
          <w:rFonts w:ascii="Arial" w:hAnsi="Arial" w:cs="Arial"/>
        </w:rPr>
        <w:t xml:space="preserve"> </w:t>
      </w:r>
      <w:proofErr w:type="spellStart"/>
      <w:r w:rsidR="004E1095" w:rsidRPr="00786AE9">
        <w:rPr>
          <w:rFonts w:ascii="Arial" w:hAnsi="Arial" w:cs="Arial"/>
        </w:rPr>
        <w:t>conformitate</w:t>
      </w:r>
      <w:proofErr w:type="spellEnd"/>
      <w:r w:rsidR="004E1095" w:rsidRPr="00786AE9">
        <w:rPr>
          <w:rFonts w:ascii="Arial" w:hAnsi="Arial" w:cs="Arial"/>
        </w:rPr>
        <w:t xml:space="preserve"> cu </w:t>
      </w:r>
      <w:proofErr w:type="spellStart"/>
      <w:r w:rsidR="004E1095" w:rsidRPr="00786AE9">
        <w:rPr>
          <w:rFonts w:ascii="Arial" w:hAnsi="Arial" w:cs="Arial"/>
        </w:rPr>
        <w:t>prevederile</w:t>
      </w:r>
      <w:proofErr w:type="spellEnd"/>
      <w:r w:rsidR="004E1095" w:rsidRPr="00786AE9">
        <w:rPr>
          <w:rFonts w:ascii="Arial" w:hAnsi="Arial" w:cs="Arial"/>
        </w:rPr>
        <w:t xml:space="preserve"> </w:t>
      </w:r>
      <w:proofErr w:type="spellStart"/>
      <w:r w:rsidR="004E1095" w:rsidRPr="00786AE9">
        <w:rPr>
          <w:rFonts w:ascii="Arial" w:hAnsi="Arial" w:cs="Arial"/>
        </w:rPr>
        <w:t>Hotărârii</w:t>
      </w:r>
      <w:proofErr w:type="spellEnd"/>
      <w:r w:rsidR="004E1095" w:rsidRPr="00786AE9">
        <w:rPr>
          <w:rFonts w:ascii="Arial" w:hAnsi="Arial" w:cs="Arial"/>
        </w:rPr>
        <w:t xml:space="preserve"> </w:t>
      </w:r>
      <w:proofErr w:type="spellStart"/>
      <w:r w:rsidR="004E1095" w:rsidRPr="00786AE9">
        <w:rPr>
          <w:rFonts w:ascii="Arial" w:hAnsi="Arial" w:cs="Arial"/>
        </w:rPr>
        <w:t>Guvernului</w:t>
      </w:r>
      <w:proofErr w:type="spellEnd"/>
      <w:r w:rsidR="004E1095" w:rsidRPr="00786AE9">
        <w:rPr>
          <w:rFonts w:ascii="Arial" w:hAnsi="Arial" w:cs="Arial"/>
        </w:rPr>
        <w:t xml:space="preserve"> nr.445/2009 </w:t>
      </w:r>
      <w:proofErr w:type="spellStart"/>
      <w:r w:rsidR="004E1095" w:rsidRPr="00786AE9">
        <w:rPr>
          <w:rFonts w:ascii="Arial" w:hAnsi="Arial" w:cs="Arial"/>
        </w:rPr>
        <w:t>şi</w:t>
      </w:r>
      <w:proofErr w:type="spellEnd"/>
      <w:r w:rsidR="004E1095" w:rsidRPr="00786AE9">
        <w:rPr>
          <w:rFonts w:ascii="Arial" w:hAnsi="Arial" w:cs="Arial"/>
        </w:rPr>
        <w:t xml:space="preserve"> ale </w:t>
      </w:r>
      <w:proofErr w:type="spellStart"/>
      <w:r w:rsidR="004E1095" w:rsidRPr="00786AE9">
        <w:rPr>
          <w:rFonts w:ascii="Arial" w:hAnsi="Arial" w:cs="Arial"/>
        </w:rPr>
        <w:t>Legii</w:t>
      </w:r>
      <w:proofErr w:type="spellEnd"/>
      <w:r w:rsidR="004E1095" w:rsidRPr="00786AE9">
        <w:rPr>
          <w:rFonts w:ascii="Arial" w:hAnsi="Arial" w:cs="Arial"/>
        </w:rPr>
        <w:t xml:space="preserve"> </w:t>
      </w:r>
      <w:proofErr w:type="spellStart"/>
      <w:r w:rsidR="004E1095" w:rsidRPr="00786AE9">
        <w:rPr>
          <w:rFonts w:ascii="Arial" w:hAnsi="Arial" w:cs="Arial"/>
        </w:rPr>
        <w:t>contenciosului</w:t>
      </w:r>
      <w:proofErr w:type="spellEnd"/>
      <w:r w:rsidR="004E1095" w:rsidRPr="00786AE9">
        <w:rPr>
          <w:rFonts w:ascii="Arial" w:hAnsi="Arial" w:cs="Arial"/>
        </w:rPr>
        <w:t xml:space="preserve"> </w:t>
      </w:r>
      <w:proofErr w:type="spellStart"/>
      <w:r w:rsidR="004E1095" w:rsidRPr="00786AE9">
        <w:rPr>
          <w:rFonts w:ascii="Arial" w:hAnsi="Arial" w:cs="Arial"/>
        </w:rPr>
        <w:t>administrativ</w:t>
      </w:r>
      <w:proofErr w:type="spellEnd"/>
      <w:r w:rsidR="004E1095" w:rsidRPr="00786AE9">
        <w:rPr>
          <w:rFonts w:ascii="Arial" w:hAnsi="Arial" w:cs="Arial"/>
        </w:rPr>
        <w:t xml:space="preserve"> nr.554/2004, cu </w:t>
      </w:r>
      <w:proofErr w:type="spellStart"/>
      <w:r w:rsidR="004E1095" w:rsidRPr="00786AE9">
        <w:rPr>
          <w:rFonts w:ascii="Arial" w:hAnsi="Arial" w:cs="Arial"/>
        </w:rPr>
        <w:t>modificările</w:t>
      </w:r>
      <w:proofErr w:type="spellEnd"/>
      <w:r w:rsidR="004E1095" w:rsidRPr="00786AE9">
        <w:rPr>
          <w:rFonts w:ascii="Arial" w:hAnsi="Arial" w:cs="Arial"/>
        </w:rPr>
        <w:t xml:space="preserve"> </w:t>
      </w:r>
      <w:proofErr w:type="spellStart"/>
      <w:r w:rsidR="004E1095" w:rsidRPr="00786AE9">
        <w:rPr>
          <w:rFonts w:ascii="Arial" w:hAnsi="Arial" w:cs="Arial"/>
        </w:rPr>
        <w:t>şi</w:t>
      </w:r>
      <w:proofErr w:type="spellEnd"/>
      <w:r w:rsidR="004E1095" w:rsidRPr="00786AE9">
        <w:rPr>
          <w:rFonts w:ascii="Arial" w:hAnsi="Arial" w:cs="Arial"/>
        </w:rPr>
        <w:t xml:space="preserve"> </w:t>
      </w:r>
      <w:proofErr w:type="spellStart"/>
      <w:r w:rsidR="004E1095" w:rsidRPr="00786AE9">
        <w:rPr>
          <w:rFonts w:ascii="Arial" w:hAnsi="Arial" w:cs="Arial"/>
        </w:rPr>
        <w:t>completările</w:t>
      </w:r>
      <w:proofErr w:type="spellEnd"/>
      <w:r w:rsidR="004E1095" w:rsidRPr="00786AE9">
        <w:rPr>
          <w:rFonts w:ascii="Arial" w:hAnsi="Arial" w:cs="Arial"/>
        </w:rPr>
        <w:t xml:space="preserve"> </w:t>
      </w:r>
      <w:proofErr w:type="spellStart"/>
      <w:r w:rsidR="004E1095" w:rsidRPr="00786AE9">
        <w:rPr>
          <w:rFonts w:ascii="Arial" w:hAnsi="Arial" w:cs="Arial"/>
        </w:rPr>
        <w:t>ulterioare</w:t>
      </w:r>
      <w:proofErr w:type="spellEnd"/>
      <w:r w:rsidR="004E1095" w:rsidRPr="00786AE9">
        <w:rPr>
          <w:rFonts w:ascii="Arial" w:hAnsi="Arial" w:cs="Arial"/>
        </w:rPr>
        <w:t>.</w:t>
      </w:r>
      <w:proofErr w:type="gramEnd"/>
      <w:r w:rsidR="004E1095" w:rsidRPr="00786AE9">
        <w:rPr>
          <w:rFonts w:ascii="Arial" w:hAnsi="Arial" w:cs="Arial"/>
        </w:rPr>
        <w:t xml:space="preserve"> </w:t>
      </w:r>
    </w:p>
    <w:p w:rsidR="004E1095" w:rsidRPr="00786AE9" w:rsidRDefault="004E1095" w:rsidP="003F06DE">
      <w:pPr>
        <w:autoSpaceDE w:val="0"/>
        <w:autoSpaceDN w:val="0"/>
        <w:adjustRightInd w:val="0"/>
        <w:spacing w:after="0" w:line="240" w:lineRule="auto"/>
        <w:jc w:val="both"/>
        <w:rPr>
          <w:rFonts w:ascii="Arial" w:hAnsi="Arial" w:cs="Arial"/>
        </w:rPr>
      </w:pPr>
    </w:p>
    <w:p w:rsidR="00345330" w:rsidRPr="00786AE9" w:rsidRDefault="00345330" w:rsidP="003F06DE">
      <w:pPr>
        <w:autoSpaceDE w:val="0"/>
        <w:autoSpaceDN w:val="0"/>
        <w:adjustRightInd w:val="0"/>
        <w:spacing w:after="0" w:line="240" w:lineRule="auto"/>
        <w:jc w:val="both"/>
        <w:rPr>
          <w:rFonts w:ascii="Arial" w:hAnsi="Arial" w:cs="Arial"/>
        </w:rPr>
      </w:pPr>
    </w:p>
    <w:p w:rsidR="004E1095" w:rsidRPr="00786AE9" w:rsidRDefault="004E1095" w:rsidP="003F06DE">
      <w:pPr>
        <w:autoSpaceDE w:val="0"/>
        <w:autoSpaceDN w:val="0"/>
        <w:adjustRightInd w:val="0"/>
        <w:spacing w:after="0" w:line="240" w:lineRule="auto"/>
        <w:jc w:val="center"/>
        <w:rPr>
          <w:rFonts w:ascii="Arial" w:hAnsi="Arial" w:cs="Arial"/>
          <w:lang w:val="ro-RO"/>
        </w:rPr>
      </w:pPr>
      <w:r w:rsidRPr="00786AE9">
        <w:rPr>
          <w:rFonts w:ascii="Arial" w:hAnsi="Arial" w:cs="Arial"/>
          <w:bCs/>
          <w:lang w:val="ro-RO"/>
        </w:rPr>
        <w:t xml:space="preserve">    </w:t>
      </w:r>
      <w:r w:rsidRPr="00786AE9">
        <w:rPr>
          <w:rFonts w:ascii="Arial" w:hAnsi="Arial" w:cs="Arial"/>
          <w:lang w:val="ro-RO"/>
        </w:rPr>
        <w:t>DIRECTOR   EXECUTIV,</w:t>
      </w:r>
    </w:p>
    <w:p w:rsidR="004E1095" w:rsidRPr="00786AE9" w:rsidRDefault="004E1095" w:rsidP="003F06DE">
      <w:pPr>
        <w:spacing w:after="0" w:line="240" w:lineRule="auto"/>
        <w:jc w:val="center"/>
        <w:rPr>
          <w:rFonts w:ascii="Arial" w:hAnsi="Arial" w:cs="Arial"/>
          <w:lang w:val="ro-RO"/>
        </w:rPr>
      </w:pPr>
      <w:r w:rsidRPr="00786AE9">
        <w:rPr>
          <w:rFonts w:ascii="Arial" w:hAnsi="Arial" w:cs="Arial"/>
          <w:lang w:val="ro-RO"/>
        </w:rPr>
        <w:t>Gheorghe Aldea</w:t>
      </w:r>
    </w:p>
    <w:p w:rsidR="004E1095" w:rsidRPr="00786AE9" w:rsidRDefault="004E1095" w:rsidP="003F06DE">
      <w:pPr>
        <w:spacing w:after="0" w:line="240" w:lineRule="auto"/>
        <w:jc w:val="center"/>
        <w:rPr>
          <w:rFonts w:ascii="Arial" w:hAnsi="Arial" w:cs="Arial"/>
          <w:lang w:val="ro-RO"/>
        </w:rPr>
      </w:pPr>
    </w:p>
    <w:p w:rsidR="004E1095" w:rsidRPr="00786AE9" w:rsidRDefault="004E1095" w:rsidP="003F06DE">
      <w:pPr>
        <w:spacing w:after="0" w:line="240" w:lineRule="auto"/>
        <w:jc w:val="both"/>
        <w:rPr>
          <w:rFonts w:ascii="Arial" w:hAnsi="Arial" w:cs="Arial"/>
          <w:lang w:val="ro-RO"/>
        </w:rPr>
      </w:pPr>
      <w:r w:rsidRPr="00786AE9">
        <w:rPr>
          <w:rFonts w:ascii="Arial" w:hAnsi="Arial" w:cs="Arial"/>
          <w:lang w:val="ro-RO"/>
        </w:rPr>
        <w:t xml:space="preserve"> </w:t>
      </w:r>
    </w:p>
    <w:p w:rsidR="004E1095" w:rsidRPr="00786AE9" w:rsidRDefault="004E1095" w:rsidP="003F06DE">
      <w:pPr>
        <w:spacing w:after="0" w:line="240" w:lineRule="auto"/>
        <w:jc w:val="both"/>
        <w:rPr>
          <w:rFonts w:ascii="Arial" w:hAnsi="Arial" w:cs="Arial"/>
          <w:lang w:val="ro-RO"/>
        </w:rPr>
      </w:pPr>
    </w:p>
    <w:p w:rsidR="004E1095" w:rsidRPr="00786AE9" w:rsidRDefault="004E1095" w:rsidP="003F06DE">
      <w:pPr>
        <w:spacing w:after="0" w:line="240" w:lineRule="auto"/>
        <w:jc w:val="both"/>
        <w:rPr>
          <w:rFonts w:ascii="Arial" w:hAnsi="Arial" w:cs="Arial"/>
          <w:lang w:val="ro-RO"/>
        </w:rPr>
      </w:pPr>
    </w:p>
    <w:p w:rsidR="004E1095" w:rsidRPr="00786AE9" w:rsidRDefault="004E1095" w:rsidP="003F06DE">
      <w:pPr>
        <w:spacing w:after="0" w:line="240" w:lineRule="auto"/>
        <w:jc w:val="both"/>
        <w:rPr>
          <w:rFonts w:ascii="Arial" w:hAnsi="Arial" w:cs="Arial"/>
          <w:lang w:val="ro-RO"/>
        </w:rPr>
      </w:pPr>
      <w:r w:rsidRPr="00786AE9">
        <w:rPr>
          <w:rFonts w:ascii="Arial" w:hAnsi="Arial" w:cs="Arial"/>
          <w:lang w:val="ro-RO"/>
        </w:rPr>
        <w:t xml:space="preserve">Şef Serviciu Avize, Acorduri, Autorizaţii,                                      </w:t>
      </w:r>
      <w:r w:rsidR="00851848" w:rsidRPr="00786AE9">
        <w:rPr>
          <w:rFonts w:ascii="Arial" w:hAnsi="Arial" w:cs="Arial"/>
          <w:lang w:val="ro-RO"/>
        </w:rPr>
        <w:t xml:space="preserve">          </w:t>
      </w:r>
      <w:r w:rsidRPr="00786AE9">
        <w:rPr>
          <w:rFonts w:ascii="Arial" w:hAnsi="Arial" w:cs="Arial"/>
          <w:lang w:val="ro-RO"/>
        </w:rPr>
        <w:t xml:space="preserve"> </w:t>
      </w:r>
      <w:r w:rsidR="00851848" w:rsidRPr="00786AE9">
        <w:rPr>
          <w:rFonts w:ascii="Arial" w:hAnsi="Arial" w:cs="Arial"/>
          <w:lang w:val="ro-RO"/>
        </w:rPr>
        <w:t xml:space="preserve">      </w:t>
      </w:r>
      <w:r w:rsidRPr="00786AE9">
        <w:rPr>
          <w:rFonts w:ascii="Arial" w:hAnsi="Arial" w:cs="Arial"/>
          <w:lang w:val="ro-RO"/>
        </w:rPr>
        <w:t xml:space="preserve"> Întocmit,</w:t>
      </w:r>
    </w:p>
    <w:p w:rsidR="004E1095" w:rsidRPr="00786AE9" w:rsidRDefault="004E1095" w:rsidP="003F06DE">
      <w:pPr>
        <w:spacing w:after="0" w:line="360" w:lineRule="auto"/>
        <w:rPr>
          <w:rFonts w:ascii="Arial" w:hAnsi="Arial" w:cs="Arial"/>
          <w:bCs/>
          <w:lang w:val="ro-RO"/>
        </w:rPr>
      </w:pPr>
      <w:r w:rsidRPr="00786AE9">
        <w:rPr>
          <w:rFonts w:ascii="Arial" w:hAnsi="Arial" w:cs="Arial"/>
          <w:lang w:val="ro-RO"/>
        </w:rPr>
        <w:t xml:space="preserve">           Ing. Constantin Burciu                                                  </w:t>
      </w:r>
      <w:r w:rsidR="00851848" w:rsidRPr="00786AE9">
        <w:rPr>
          <w:rFonts w:ascii="Arial" w:hAnsi="Arial" w:cs="Arial"/>
          <w:lang w:val="ro-RO"/>
        </w:rPr>
        <w:t xml:space="preserve">           </w:t>
      </w:r>
      <w:r w:rsidRPr="00786AE9">
        <w:rPr>
          <w:rFonts w:ascii="Arial" w:hAnsi="Arial" w:cs="Arial"/>
          <w:lang w:val="ro-RO"/>
        </w:rPr>
        <w:t xml:space="preserve"> Ing. </w:t>
      </w:r>
      <w:r w:rsidR="00886F9B" w:rsidRPr="00786AE9">
        <w:rPr>
          <w:rFonts w:ascii="Arial" w:hAnsi="Arial" w:cs="Arial"/>
          <w:lang w:val="ro-RO"/>
        </w:rPr>
        <w:t>Mariana Burlacu</w:t>
      </w:r>
      <w:r w:rsidRPr="00786AE9">
        <w:rPr>
          <w:rFonts w:ascii="Arial" w:hAnsi="Arial" w:cs="Arial"/>
          <w:lang w:val="ro-RO"/>
        </w:rPr>
        <w:t xml:space="preserve">         </w:t>
      </w:r>
      <w:r w:rsidRPr="00786AE9">
        <w:rPr>
          <w:rFonts w:ascii="Arial" w:hAnsi="Arial" w:cs="Arial"/>
          <w:bCs/>
          <w:lang w:val="ro-RO"/>
        </w:rPr>
        <w:t xml:space="preserve">  </w:t>
      </w:r>
    </w:p>
    <w:p w:rsidR="004E1095" w:rsidRPr="00786AE9" w:rsidRDefault="004E1095" w:rsidP="003F06DE">
      <w:pPr>
        <w:spacing w:after="0" w:line="360" w:lineRule="auto"/>
        <w:jc w:val="both"/>
        <w:rPr>
          <w:rFonts w:ascii="Arial" w:hAnsi="Arial" w:cs="Arial"/>
          <w:bCs/>
          <w:lang w:val="ro-RO"/>
        </w:rPr>
      </w:pPr>
    </w:p>
    <w:p w:rsidR="004E1095" w:rsidRPr="00786AE9" w:rsidRDefault="004E1095" w:rsidP="003F06DE">
      <w:pPr>
        <w:autoSpaceDE w:val="0"/>
        <w:autoSpaceDN w:val="0"/>
        <w:adjustRightInd w:val="0"/>
        <w:spacing w:after="0" w:line="240" w:lineRule="auto"/>
        <w:jc w:val="both"/>
        <w:rPr>
          <w:rFonts w:ascii="Arial" w:hAnsi="Arial" w:cs="Arial"/>
        </w:rPr>
      </w:pPr>
    </w:p>
    <w:p w:rsidR="004E1095" w:rsidRPr="00786AE9" w:rsidRDefault="004E1095" w:rsidP="003F06DE">
      <w:pPr>
        <w:spacing w:after="0" w:line="360" w:lineRule="auto"/>
        <w:jc w:val="both"/>
        <w:rPr>
          <w:rFonts w:ascii="Arial" w:hAnsi="Arial" w:cs="Arial"/>
          <w:bCs/>
          <w:lang w:val="ro-RO"/>
        </w:rPr>
      </w:pPr>
    </w:p>
    <w:p w:rsidR="004E1095" w:rsidRPr="00786AE9" w:rsidRDefault="004E1095" w:rsidP="003F06DE">
      <w:pPr>
        <w:spacing w:after="0" w:line="360" w:lineRule="auto"/>
        <w:jc w:val="both"/>
        <w:rPr>
          <w:rFonts w:ascii="Arial" w:hAnsi="Arial" w:cs="Arial"/>
          <w:bCs/>
          <w:lang w:val="ro-RO"/>
        </w:rPr>
      </w:pPr>
    </w:p>
    <w:p w:rsidR="004E1095" w:rsidRPr="00786AE9" w:rsidRDefault="004E1095" w:rsidP="003F06DE">
      <w:pPr>
        <w:spacing w:after="0" w:line="360" w:lineRule="auto"/>
        <w:ind w:left="2880" w:firstLine="720"/>
        <w:rPr>
          <w:rFonts w:ascii="Arial" w:hAnsi="Arial" w:cs="Arial"/>
          <w:b/>
          <w:bCs/>
          <w:lang w:val="ro-RO"/>
        </w:rPr>
      </w:pPr>
    </w:p>
    <w:p w:rsidR="004E1095" w:rsidRPr="00786AE9" w:rsidRDefault="004E1095" w:rsidP="003F06DE">
      <w:pPr>
        <w:spacing w:after="0" w:line="360" w:lineRule="auto"/>
        <w:jc w:val="both"/>
        <w:rPr>
          <w:rFonts w:ascii="Arial" w:hAnsi="Arial" w:cs="Arial"/>
          <w:bCs/>
          <w:lang w:val="ro-RO"/>
        </w:rPr>
      </w:pPr>
    </w:p>
    <w:p w:rsidR="004E1095" w:rsidRPr="00786AE9" w:rsidRDefault="004E1095" w:rsidP="003F06DE">
      <w:pPr>
        <w:spacing w:after="0" w:line="360" w:lineRule="auto"/>
        <w:jc w:val="both"/>
        <w:rPr>
          <w:rFonts w:ascii="Arial" w:hAnsi="Arial" w:cs="Arial"/>
          <w:bCs/>
          <w:lang w:val="ro-RO"/>
        </w:rPr>
      </w:pPr>
    </w:p>
    <w:p w:rsidR="004E1095" w:rsidRPr="00786AE9" w:rsidRDefault="004E1095" w:rsidP="003F06DE">
      <w:pPr>
        <w:autoSpaceDE w:val="0"/>
        <w:autoSpaceDN w:val="0"/>
        <w:adjustRightInd w:val="0"/>
        <w:spacing w:after="0" w:line="240" w:lineRule="auto"/>
        <w:jc w:val="both"/>
        <w:rPr>
          <w:rFonts w:ascii="Arial" w:hAnsi="Arial" w:cs="Arial"/>
        </w:rPr>
      </w:pPr>
    </w:p>
    <w:p w:rsidR="004E1095" w:rsidRPr="00786AE9" w:rsidRDefault="004E1095" w:rsidP="003F06DE">
      <w:pPr>
        <w:spacing w:after="0" w:line="360" w:lineRule="auto"/>
        <w:jc w:val="both"/>
        <w:rPr>
          <w:rFonts w:ascii="Arial" w:hAnsi="Arial" w:cs="Arial"/>
          <w:bCs/>
          <w:lang w:val="ro-RO"/>
        </w:rPr>
      </w:pPr>
    </w:p>
    <w:p w:rsidR="004E1095" w:rsidRPr="00786AE9" w:rsidRDefault="004E1095" w:rsidP="003F06DE">
      <w:pPr>
        <w:spacing w:after="0" w:line="360" w:lineRule="auto"/>
        <w:jc w:val="both"/>
        <w:rPr>
          <w:rFonts w:ascii="Arial" w:hAnsi="Arial" w:cs="Arial"/>
          <w:bCs/>
          <w:lang w:val="ro-RO"/>
        </w:rPr>
      </w:pPr>
    </w:p>
    <w:p w:rsidR="004E1095" w:rsidRPr="00786AE9" w:rsidRDefault="004E1095" w:rsidP="003F06DE">
      <w:pPr>
        <w:autoSpaceDE w:val="0"/>
        <w:autoSpaceDN w:val="0"/>
        <w:adjustRightInd w:val="0"/>
        <w:spacing w:after="0" w:line="240" w:lineRule="auto"/>
        <w:jc w:val="both"/>
        <w:rPr>
          <w:rFonts w:ascii="Arial" w:hAnsi="Arial" w:cs="Arial"/>
        </w:rPr>
      </w:pPr>
    </w:p>
    <w:p w:rsidR="004E1095" w:rsidRPr="00786AE9" w:rsidRDefault="004E1095" w:rsidP="003F06DE">
      <w:pPr>
        <w:spacing w:after="0" w:line="360" w:lineRule="auto"/>
        <w:jc w:val="both"/>
        <w:rPr>
          <w:rFonts w:ascii="Arial" w:hAnsi="Arial" w:cs="Arial"/>
          <w:bCs/>
          <w:lang w:val="ro-RO"/>
        </w:rPr>
      </w:pPr>
    </w:p>
    <w:p w:rsidR="004E1095" w:rsidRPr="00786AE9" w:rsidRDefault="004E1095" w:rsidP="003F06DE">
      <w:pPr>
        <w:spacing w:after="0" w:line="360" w:lineRule="auto"/>
        <w:jc w:val="both"/>
        <w:rPr>
          <w:rFonts w:ascii="Arial" w:hAnsi="Arial" w:cs="Arial"/>
          <w:bCs/>
          <w:lang w:val="ro-RO"/>
        </w:rPr>
      </w:pPr>
    </w:p>
    <w:p w:rsidR="004E1095" w:rsidRPr="00786AE9" w:rsidRDefault="004E1095" w:rsidP="003F06DE">
      <w:pPr>
        <w:rPr>
          <w:rFonts w:ascii="Arial" w:hAnsi="Arial" w:cs="Arial"/>
        </w:rPr>
      </w:pPr>
    </w:p>
    <w:p w:rsidR="004E1095" w:rsidRPr="00786AE9" w:rsidRDefault="004E1095" w:rsidP="003F06DE">
      <w:pPr>
        <w:rPr>
          <w:rFonts w:ascii="Arial" w:hAnsi="Arial" w:cs="Arial"/>
        </w:rPr>
      </w:pPr>
    </w:p>
    <w:p w:rsidR="00892C6B" w:rsidRPr="00786AE9" w:rsidRDefault="00892C6B">
      <w:pPr>
        <w:rPr>
          <w:rFonts w:ascii="Arial" w:hAnsi="Arial" w:cs="Arial"/>
        </w:rPr>
      </w:pPr>
    </w:p>
    <w:sectPr w:rsidR="00892C6B" w:rsidRPr="00786AE9" w:rsidSect="003F06DE">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924" w:rsidRDefault="00F06924" w:rsidP="00600875">
      <w:pPr>
        <w:spacing w:after="0" w:line="240" w:lineRule="auto"/>
      </w:pPr>
      <w:r>
        <w:separator/>
      </w:r>
    </w:p>
  </w:endnote>
  <w:endnote w:type="continuationSeparator" w:id="0">
    <w:p w:rsidR="00F06924" w:rsidRDefault="00F06924" w:rsidP="00600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24" w:rsidRDefault="00F06924" w:rsidP="003F06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06924" w:rsidRDefault="00F06924" w:rsidP="003F06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7376540"/>
            </w:sdtPr>
            <w:sdtEndPr>
              <w:rPr>
                <w:sz w:val="22"/>
                <w:szCs w:val="22"/>
              </w:rPr>
            </w:sdtEndPr>
            <w:sdtContent>
              <w:p w:rsidR="00F06924" w:rsidRPr="007A4C64" w:rsidRDefault="00F06924" w:rsidP="003F06DE">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F06924" w:rsidRPr="007A4C64" w:rsidRDefault="00F06924" w:rsidP="003F06DE">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F06924" w:rsidRDefault="00F06924" w:rsidP="003F06DE">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F06924" w:rsidRPr="007A4C64" w:rsidRDefault="00F06924" w:rsidP="003F06DE">
            <w:pPr>
              <w:pStyle w:val="Footer"/>
              <w:pBdr>
                <w:top w:val="single" w:sz="4" w:space="1" w:color="auto"/>
              </w:pBdr>
              <w:jc w:val="center"/>
              <w:rPr>
                <w:rFonts w:ascii="Arial" w:hAnsi="Arial" w:cs="Arial"/>
                <w:color w:val="00214E"/>
                <w:sz w:val="20"/>
                <w:szCs w:val="20"/>
                <w:lang w:val="ro-RO"/>
              </w:rPr>
            </w:pPr>
          </w:p>
        </w:sdtContent>
      </w:sdt>
      <w:p w:rsidR="00F06924" w:rsidRPr="00C44321" w:rsidRDefault="00F06924" w:rsidP="003F06DE">
        <w:pPr>
          <w:pStyle w:val="Footer"/>
          <w:jc w:val="center"/>
        </w:pPr>
        <w:r>
          <w:t xml:space="preserve"> </w:t>
        </w:r>
        <w:fldSimple w:instr=" PAGE   \* MERGEFORMAT ">
          <w:r w:rsidR="00A27EA5">
            <w:rPr>
              <w:noProof/>
            </w:rPr>
            <w:t>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24" w:rsidRDefault="00F06924" w:rsidP="003F06DE">
    <w:pPr>
      <w:pStyle w:val="Footer"/>
      <w:pBdr>
        <w:top w:val="single" w:sz="4" w:space="1" w:color="auto"/>
      </w:pBdr>
      <w:jc w:val="center"/>
      <w:rPr>
        <w:sz w:val="20"/>
        <w:szCs w:val="20"/>
      </w:rPr>
    </w:pPr>
    <w:sdt>
      <w:sdtPr>
        <w:rPr>
          <w:sz w:val="20"/>
          <w:szCs w:val="20"/>
        </w:rPr>
        <w:alias w:val="Câmp editabil text"/>
        <w:tag w:val="CampEditabil"/>
        <w:id w:val="1226721980"/>
        <w:showingPlcHdr/>
      </w:sdtPr>
      <w:sdtEndPr>
        <w:rPr>
          <w:sz w:val="22"/>
          <w:szCs w:val="22"/>
        </w:rPr>
      </w:sdtEndPr>
      <w:sdtContent>
        <w:r>
          <w:rPr>
            <w:sz w:val="20"/>
            <w:szCs w:val="20"/>
          </w:rPr>
          <w:t xml:space="preserve">     </w:t>
        </w:r>
      </w:sdtContent>
    </w:sdt>
    <w:r w:rsidRPr="00A84FC4">
      <w:rPr>
        <w:sz w:val="20"/>
        <w:szCs w:val="20"/>
      </w:rPr>
      <w:t xml:space="preserve"> </w:t>
    </w:r>
  </w:p>
  <w:sdt>
    <w:sdtPr>
      <w:rPr>
        <w:sz w:val="20"/>
        <w:szCs w:val="20"/>
      </w:rPr>
      <w:alias w:val="Câmp editabil text"/>
      <w:tag w:val="CampEditabil"/>
      <w:id w:val="7376198"/>
    </w:sdtPr>
    <w:sdtEndPr>
      <w:rPr>
        <w:sz w:val="22"/>
        <w:szCs w:val="22"/>
      </w:rPr>
    </w:sdtEndPr>
    <w:sdtContent>
      <w:p w:rsidR="00F06924" w:rsidRPr="007A4C64" w:rsidRDefault="00F06924" w:rsidP="003F06DE">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F06924" w:rsidRPr="007A4C64" w:rsidRDefault="00F06924" w:rsidP="003F06DE">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F06924" w:rsidRDefault="00F06924" w:rsidP="003F06DE">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F06924" w:rsidRPr="00992A14" w:rsidRDefault="00F06924" w:rsidP="003F06DE">
    <w:pPr>
      <w:pStyle w:val="Footer"/>
      <w:pBdr>
        <w:top w:val="single" w:sz="4" w:space="1" w:color="auto"/>
      </w:pBdr>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924" w:rsidRDefault="00F06924" w:rsidP="00600875">
      <w:pPr>
        <w:spacing w:after="0" w:line="240" w:lineRule="auto"/>
      </w:pPr>
      <w:r>
        <w:separator/>
      </w:r>
    </w:p>
  </w:footnote>
  <w:footnote w:type="continuationSeparator" w:id="0">
    <w:p w:rsidR="00F06924" w:rsidRDefault="00F06924" w:rsidP="006008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24" w:rsidRPr="00535A6C" w:rsidRDefault="00F06924" w:rsidP="003F06DE">
    <w:pPr>
      <w:pStyle w:val="Header"/>
      <w:tabs>
        <w:tab w:val="clear" w:pos="4680"/>
        <w:tab w:val="clear" w:pos="9360"/>
        <w:tab w:val="left" w:pos="9000"/>
      </w:tabs>
      <w:jc w:val="center"/>
      <w:rPr>
        <w:rFonts w:ascii="Arial" w:hAnsi="Arial" w:cs="Arial"/>
        <w:color w:val="00214E"/>
        <w:sz w:val="32"/>
        <w:szCs w:val="32"/>
        <w:lang w:val="ro-RO"/>
      </w:rPr>
    </w:pPr>
    <w:r w:rsidRPr="00197F13">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450.5pt;margin-top:6.65pt;width:52pt;height:43.8pt;z-index:-251658240">
          <v:imagedata r:id="rId1" o:title=""/>
        </v:shape>
        <o:OLEObject Type="Embed" ProgID="CorelDRAW.Graphic.13" ShapeID="_x0000_s3073" DrawAspect="Content" ObjectID="_1590567517" r:id="rId2"/>
      </w:pict>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Content>
        <w:r w:rsidRPr="00535A6C">
          <w:rPr>
            <w:rFonts w:ascii="Arial" w:hAnsi="Arial" w:cs="Arial"/>
            <w:b/>
            <w:color w:val="00214E"/>
            <w:sz w:val="32"/>
            <w:szCs w:val="32"/>
            <w:lang w:val="ro-RO"/>
          </w:rPr>
          <w:t>Ministerul Mediului</w:t>
        </w:r>
      </w:sdtContent>
    </w:sdt>
  </w:p>
  <w:p w:rsidR="00F06924" w:rsidRPr="00535A6C" w:rsidRDefault="00F06924" w:rsidP="003F06D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F06924" w:rsidRPr="003167DA" w:rsidRDefault="00F06924" w:rsidP="003F06DE">
    <w:pPr>
      <w:keepNext/>
      <w:spacing w:after="0" w:line="240" w:lineRule="auto"/>
      <w:jc w:val="center"/>
      <w:outlineLvl w:val="0"/>
      <w:rPr>
        <w:rFonts w:ascii="Times New Roman" w:eastAsia="Times New Roman" w:hAnsi="Times New Roman"/>
        <w:b/>
        <w:bCs/>
        <w:sz w:val="20"/>
        <w:szCs w:val="20"/>
        <w:lang w:val="ro-RO" w:eastAsia="ro-RO"/>
      </w:rPr>
    </w:pPr>
  </w:p>
  <w:p w:rsidR="00F06924" w:rsidRPr="00992A14" w:rsidRDefault="00F06924" w:rsidP="003F06DE">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F06924" w:rsidRPr="00992A14" w:rsidTr="003F06DE">
      <w:trPr>
        <w:trHeight w:val="692"/>
        <w:jc w:val="center"/>
      </w:trPr>
      <w:tc>
        <w:tcPr>
          <w:tcW w:w="9747" w:type="dxa"/>
          <w:shd w:val="clear" w:color="auto" w:fill="auto"/>
          <w:vAlign w:val="center"/>
        </w:tcPr>
        <w:p w:rsidR="00F06924" w:rsidRPr="00992A14" w:rsidRDefault="00F06924" w:rsidP="003F06DE">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Pr="00535A6C">
                <w:rPr>
                  <w:rFonts w:ascii="Arial" w:hAnsi="Arial" w:cs="Arial"/>
                  <w:b/>
                  <w:bCs/>
                  <w:color w:val="000000" w:themeColor="text1"/>
                  <w:sz w:val="28"/>
                  <w:szCs w:val="28"/>
                  <w:lang w:val="ro-RO"/>
                </w:rPr>
                <w:t>AGENŢIA PENTRU PROTECŢIA MEDIULUI</w:t>
              </w:r>
              <w:r>
                <w:rPr>
                  <w:rFonts w:ascii="Arial" w:hAnsi="Arial" w:cs="Arial"/>
                  <w:b/>
                  <w:bCs/>
                  <w:color w:val="000000" w:themeColor="text1"/>
                  <w:sz w:val="28"/>
                  <w:szCs w:val="28"/>
                  <w:lang w:val="ro-RO"/>
                </w:rPr>
                <w:t xml:space="preserve"> SUCEAVA</w:t>
              </w:r>
            </w:sdtContent>
          </w:sdt>
        </w:p>
      </w:tc>
    </w:tr>
  </w:tbl>
  <w:p w:rsidR="00F06924" w:rsidRPr="0090788F" w:rsidRDefault="00F06924" w:rsidP="003F06DE">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70.6pt;height:69.9pt" o:bullet="t">
        <v:imagedata r:id="rId1" o:title="fff"/>
      </v:shape>
    </w:pict>
  </w:numPicBullet>
  <w:numPicBullet w:numPicBulletId="1">
    <w:pict>
      <v:shape id="_x0000_i1049" type="#_x0000_t75" style="width:11.1pt;height:11.1pt" o:bullet="t">
        <v:imagedata r:id="rId2" o:title="msoDA"/>
      </v:shape>
    </w:pict>
  </w:numPicBullet>
  <w:abstractNum w:abstractNumId="0">
    <w:nsid w:val="FFFFFFFE"/>
    <w:multiLevelType w:val="singleLevel"/>
    <w:tmpl w:val="5934A6BA"/>
    <w:lvl w:ilvl="0">
      <w:start w:val="65535"/>
      <w:numFmt w:val="bullet"/>
      <w:lvlText w:val="•"/>
      <w:legacy w:legacy="1" w:legacySpace="0" w:legacyIndent="269"/>
      <w:lvlJc w:val="left"/>
      <w:pPr>
        <w:ind w:left="0" w:firstLine="0"/>
      </w:pPr>
      <w:rPr>
        <w:rFonts w:ascii="Arial" w:hAnsi="Arial" w:cs="Arial" w:hint="default"/>
      </w:rPr>
    </w:lvl>
  </w:abstractNum>
  <w:abstractNum w:abstractNumId="1">
    <w:nsid w:val="05F00138"/>
    <w:multiLevelType w:val="hybridMultilevel"/>
    <w:tmpl w:val="32B808D0"/>
    <w:lvl w:ilvl="0" w:tplc="3BE8B598">
      <w:start w:val="215"/>
      <w:numFmt w:val="decimal"/>
      <w:lvlText w:val="%1"/>
      <w:lvlJc w:val="left"/>
      <w:pPr>
        <w:ind w:left="1980" w:hanging="360"/>
      </w:pPr>
    </w:lvl>
    <w:lvl w:ilvl="1" w:tplc="04180019">
      <w:start w:val="1"/>
      <w:numFmt w:val="lowerLetter"/>
      <w:lvlText w:val="%2."/>
      <w:lvlJc w:val="left"/>
      <w:pPr>
        <w:ind w:left="2700" w:hanging="360"/>
      </w:pPr>
    </w:lvl>
    <w:lvl w:ilvl="2" w:tplc="0418001B">
      <w:start w:val="1"/>
      <w:numFmt w:val="lowerRoman"/>
      <w:lvlText w:val="%3."/>
      <w:lvlJc w:val="right"/>
      <w:pPr>
        <w:ind w:left="3420" w:hanging="180"/>
      </w:pPr>
    </w:lvl>
    <w:lvl w:ilvl="3" w:tplc="0418000F">
      <w:start w:val="1"/>
      <w:numFmt w:val="decimal"/>
      <w:lvlText w:val="%4."/>
      <w:lvlJc w:val="left"/>
      <w:pPr>
        <w:ind w:left="4140" w:hanging="360"/>
      </w:pPr>
    </w:lvl>
    <w:lvl w:ilvl="4" w:tplc="04180019">
      <w:start w:val="1"/>
      <w:numFmt w:val="lowerLetter"/>
      <w:lvlText w:val="%5."/>
      <w:lvlJc w:val="left"/>
      <w:pPr>
        <w:ind w:left="4860" w:hanging="360"/>
      </w:pPr>
    </w:lvl>
    <w:lvl w:ilvl="5" w:tplc="0418001B">
      <w:start w:val="1"/>
      <w:numFmt w:val="lowerRoman"/>
      <w:lvlText w:val="%6."/>
      <w:lvlJc w:val="right"/>
      <w:pPr>
        <w:ind w:left="5580" w:hanging="180"/>
      </w:pPr>
    </w:lvl>
    <w:lvl w:ilvl="6" w:tplc="0418000F">
      <w:start w:val="1"/>
      <w:numFmt w:val="decimal"/>
      <w:lvlText w:val="%7."/>
      <w:lvlJc w:val="left"/>
      <w:pPr>
        <w:ind w:left="6300" w:hanging="360"/>
      </w:pPr>
    </w:lvl>
    <w:lvl w:ilvl="7" w:tplc="04180019">
      <w:start w:val="1"/>
      <w:numFmt w:val="lowerLetter"/>
      <w:lvlText w:val="%8."/>
      <w:lvlJc w:val="left"/>
      <w:pPr>
        <w:ind w:left="7020" w:hanging="360"/>
      </w:pPr>
    </w:lvl>
    <w:lvl w:ilvl="8" w:tplc="0418001B">
      <w:start w:val="1"/>
      <w:numFmt w:val="lowerRoman"/>
      <w:lvlText w:val="%9."/>
      <w:lvlJc w:val="right"/>
      <w:pPr>
        <w:ind w:left="7740" w:hanging="180"/>
      </w:pPr>
    </w:lvl>
  </w:abstractNum>
  <w:abstractNum w:abstractNumId="2">
    <w:nsid w:val="085C6EAD"/>
    <w:multiLevelType w:val="hybridMultilevel"/>
    <w:tmpl w:val="409858E2"/>
    <w:lvl w:ilvl="0" w:tplc="6062E4FA">
      <w:numFmt w:val="bullet"/>
      <w:lvlText w:val="-"/>
      <w:lvlJc w:val="left"/>
      <w:pPr>
        <w:ind w:left="1080" w:hanging="360"/>
      </w:pPr>
      <w:rPr>
        <w:rFonts w:ascii="Arial" w:eastAsia="Calibri" w:hAnsi="Arial" w:cs="Arial" w:hint="default"/>
        <w:b/>
        <w:sz w:val="24"/>
        <w:szCs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0D2B4DD4"/>
    <w:multiLevelType w:val="hybridMultilevel"/>
    <w:tmpl w:val="045C8ED2"/>
    <w:lvl w:ilvl="0" w:tplc="0418000B">
      <w:start w:val="1"/>
      <w:numFmt w:val="bullet"/>
      <w:lvlText w:val=""/>
      <w:lvlJc w:val="left"/>
      <w:pPr>
        <w:ind w:left="2043" w:hanging="360"/>
      </w:pPr>
      <w:rPr>
        <w:rFonts w:ascii="Wingdings" w:hAnsi="Wingdings" w:hint="default"/>
      </w:rPr>
    </w:lvl>
    <w:lvl w:ilvl="1" w:tplc="04180003" w:tentative="1">
      <w:start w:val="1"/>
      <w:numFmt w:val="bullet"/>
      <w:lvlText w:val="o"/>
      <w:lvlJc w:val="left"/>
      <w:pPr>
        <w:ind w:left="2763" w:hanging="360"/>
      </w:pPr>
      <w:rPr>
        <w:rFonts w:ascii="Courier New" w:hAnsi="Courier New" w:cs="Courier New" w:hint="default"/>
      </w:rPr>
    </w:lvl>
    <w:lvl w:ilvl="2" w:tplc="04180005" w:tentative="1">
      <w:start w:val="1"/>
      <w:numFmt w:val="bullet"/>
      <w:lvlText w:val=""/>
      <w:lvlJc w:val="left"/>
      <w:pPr>
        <w:ind w:left="3483" w:hanging="360"/>
      </w:pPr>
      <w:rPr>
        <w:rFonts w:ascii="Wingdings" w:hAnsi="Wingdings" w:hint="default"/>
      </w:rPr>
    </w:lvl>
    <w:lvl w:ilvl="3" w:tplc="04180001" w:tentative="1">
      <w:start w:val="1"/>
      <w:numFmt w:val="bullet"/>
      <w:lvlText w:val=""/>
      <w:lvlJc w:val="left"/>
      <w:pPr>
        <w:ind w:left="4203" w:hanging="360"/>
      </w:pPr>
      <w:rPr>
        <w:rFonts w:ascii="Symbol" w:hAnsi="Symbol" w:hint="default"/>
      </w:rPr>
    </w:lvl>
    <w:lvl w:ilvl="4" w:tplc="04180003" w:tentative="1">
      <w:start w:val="1"/>
      <w:numFmt w:val="bullet"/>
      <w:lvlText w:val="o"/>
      <w:lvlJc w:val="left"/>
      <w:pPr>
        <w:ind w:left="4923" w:hanging="360"/>
      </w:pPr>
      <w:rPr>
        <w:rFonts w:ascii="Courier New" w:hAnsi="Courier New" w:cs="Courier New" w:hint="default"/>
      </w:rPr>
    </w:lvl>
    <w:lvl w:ilvl="5" w:tplc="04180005" w:tentative="1">
      <w:start w:val="1"/>
      <w:numFmt w:val="bullet"/>
      <w:lvlText w:val=""/>
      <w:lvlJc w:val="left"/>
      <w:pPr>
        <w:ind w:left="5643" w:hanging="360"/>
      </w:pPr>
      <w:rPr>
        <w:rFonts w:ascii="Wingdings" w:hAnsi="Wingdings" w:hint="default"/>
      </w:rPr>
    </w:lvl>
    <w:lvl w:ilvl="6" w:tplc="04180001" w:tentative="1">
      <w:start w:val="1"/>
      <w:numFmt w:val="bullet"/>
      <w:lvlText w:val=""/>
      <w:lvlJc w:val="left"/>
      <w:pPr>
        <w:ind w:left="6363" w:hanging="360"/>
      </w:pPr>
      <w:rPr>
        <w:rFonts w:ascii="Symbol" w:hAnsi="Symbol" w:hint="default"/>
      </w:rPr>
    </w:lvl>
    <w:lvl w:ilvl="7" w:tplc="04180003" w:tentative="1">
      <w:start w:val="1"/>
      <w:numFmt w:val="bullet"/>
      <w:lvlText w:val="o"/>
      <w:lvlJc w:val="left"/>
      <w:pPr>
        <w:ind w:left="7083" w:hanging="360"/>
      </w:pPr>
      <w:rPr>
        <w:rFonts w:ascii="Courier New" w:hAnsi="Courier New" w:cs="Courier New" w:hint="default"/>
      </w:rPr>
    </w:lvl>
    <w:lvl w:ilvl="8" w:tplc="04180005" w:tentative="1">
      <w:start w:val="1"/>
      <w:numFmt w:val="bullet"/>
      <w:lvlText w:val=""/>
      <w:lvlJc w:val="left"/>
      <w:pPr>
        <w:ind w:left="7803" w:hanging="360"/>
      </w:pPr>
      <w:rPr>
        <w:rFonts w:ascii="Wingdings" w:hAnsi="Wingdings" w:hint="default"/>
      </w:rPr>
    </w:lvl>
  </w:abstractNum>
  <w:abstractNum w:abstractNumId="4">
    <w:nsid w:val="12102404"/>
    <w:multiLevelType w:val="hybridMultilevel"/>
    <w:tmpl w:val="1872306E"/>
    <w:lvl w:ilvl="0" w:tplc="6BC02B14">
      <w:start w:val="1"/>
      <w:numFmt w:val="upperLetter"/>
      <w:lvlText w:val="%1."/>
      <w:lvlJc w:val="left"/>
      <w:pPr>
        <w:ind w:left="1759" w:hanging="105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nsid w:val="1A8461C6"/>
    <w:multiLevelType w:val="hybridMultilevel"/>
    <w:tmpl w:val="C9EAC462"/>
    <w:lvl w:ilvl="0" w:tplc="5308E3CC">
      <w:start w:val="12"/>
      <w:numFmt w:val="decimal"/>
      <w:lvlText w:val="%1"/>
      <w:lvlJc w:val="left"/>
      <w:pPr>
        <w:ind w:left="1980" w:hanging="360"/>
      </w:pPr>
    </w:lvl>
    <w:lvl w:ilvl="1" w:tplc="04180019">
      <w:start w:val="1"/>
      <w:numFmt w:val="lowerLetter"/>
      <w:lvlText w:val="%2."/>
      <w:lvlJc w:val="left"/>
      <w:pPr>
        <w:ind w:left="2700" w:hanging="360"/>
      </w:pPr>
    </w:lvl>
    <w:lvl w:ilvl="2" w:tplc="0418001B">
      <w:start w:val="1"/>
      <w:numFmt w:val="lowerRoman"/>
      <w:lvlText w:val="%3."/>
      <w:lvlJc w:val="right"/>
      <w:pPr>
        <w:ind w:left="3420" w:hanging="180"/>
      </w:pPr>
    </w:lvl>
    <w:lvl w:ilvl="3" w:tplc="0418000F">
      <w:start w:val="1"/>
      <w:numFmt w:val="decimal"/>
      <w:lvlText w:val="%4."/>
      <w:lvlJc w:val="left"/>
      <w:pPr>
        <w:ind w:left="4140" w:hanging="360"/>
      </w:pPr>
    </w:lvl>
    <w:lvl w:ilvl="4" w:tplc="04180019">
      <w:start w:val="1"/>
      <w:numFmt w:val="lowerLetter"/>
      <w:lvlText w:val="%5."/>
      <w:lvlJc w:val="left"/>
      <w:pPr>
        <w:ind w:left="4860" w:hanging="360"/>
      </w:pPr>
    </w:lvl>
    <w:lvl w:ilvl="5" w:tplc="0418001B">
      <w:start w:val="1"/>
      <w:numFmt w:val="lowerRoman"/>
      <w:lvlText w:val="%6."/>
      <w:lvlJc w:val="right"/>
      <w:pPr>
        <w:ind w:left="5580" w:hanging="180"/>
      </w:pPr>
    </w:lvl>
    <w:lvl w:ilvl="6" w:tplc="0418000F">
      <w:start w:val="1"/>
      <w:numFmt w:val="decimal"/>
      <w:lvlText w:val="%7."/>
      <w:lvlJc w:val="left"/>
      <w:pPr>
        <w:ind w:left="6300" w:hanging="360"/>
      </w:pPr>
    </w:lvl>
    <w:lvl w:ilvl="7" w:tplc="04180019">
      <w:start w:val="1"/>
      <w:numFmt w:val="lowerLetter"/>
      <w:lvlText w:val="%8."/>
      <w:lvlJc w:val="left"/>
      <w:pPr>
        <w:ind w:left="7020" w:hanging="360"/>
      </w:pPr>
    </w:lvl>
    <w:lvl w:ilvl="8" w:tplc="0418001B">
      <w:start w:val="1"/>
      <w:numFmt w:val="lowerRoman"/>
      <w:lvlText w:val="%9."/>
      <w:lvlJc w:val="right"/>
      <w:pPr>
        <w:ind w:left="7740" w:hanging="180"/>
      </w:pPr>
    </w:lvl>
  </w:abstractNum>
  <w:abstractNum w:abstractNumId="7">
    <w:nsid w:val="1DA46005"/>
    <w:multiLevelType w:val="hybridMultilevel"/>
    <w:tmpl w:val="52888552"/>
    <w:lvl w:ilvl="0" w:tplc="B4D87782">
      <w:start w:val="5"/>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34F1166"/>
    <w:multiLevelType w:val="multilevel"/>
    <w:tmpl w:val="16286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6884256"/>
    <w:multiLevelType w:val="hybridMultilevel"/>
    <w:tmpl w:val="F3721E46"/>
    <w:lvl w:ilvl="0" w:tplc="F79E2E20">
      <w:start w:val="200"/>
      <w:numFmt w:val="decimal"/>
      <w:lvlText w:val="%1"/>
      <w:lvlJc w:val="left"/>
      <w:pPr>
        <w:ind w:left="1980" w:hanging="360"/>
      </w:pPr>
    </w:lvl>
    <w:lvl w:ilvl="1" w:tplc="04180019">
      <w:start w:val="1"/>
      <w:numFmt w:val="lowerLetter"/>
      <w:lvlText w:val="%2."/>
      <w:lvlJc w:val="left"/>
      <w:pPr>
        <w:ind w:left="2700" w:hanging="360"/>
      </w:pPr>
    </w:lvl>
    <w:lvl w:ilvl="2" w:tplc="0418001B">
      <w:start w:val="1"/>
      <w:numFmt w:val="lowerRoman"/>
      <w:lvlText w:val="%3."/>
      <w:lvlJc w:val="right"/>
      <w:pPr>
        <w:ind w:left="3420" w:hanging="180"/>
      </w:pPr>
    </w:lvl>
    <w:lvl w:ilvl="3" w:tplc="0418000F">
      <w:start w:val="1"/>
      <w:numFmt w:val="decimal"/>
      <w:lvlText w:val="%4."/>
      <w:lvlJc w:val="left"/>
      <w:pPr>
        <w:ind w:left="4140" w:hanging="360"/>
      </w:pPr>
    </w:lvl>
    <w:lvl w:ilvl="4" w:tplc="04180019">
      <w:start w:val="1"/>
      <w:numFmt w:val="lowerLetter"/>
      <w:lvlText w:val="%5."/>
      <w:lvlJc w:val="left"/>
      <w:pPr>
        <w:ind w:left="4860" w:hanging="360"/>
      </w:pPr>
    </w:lvl>
    <w:lvl w:ilvl="5" w:tplc="0418001B">
      <w:start w:val="1"/>
      <w:numFmt w:val="lowerRoman"/>
      <w:lvlText w:val="%6."/>
      <w:lvlJc w:val="right"/>
      <w:pPr>
        <w:ind w:left="5580" w:hanging="180"/>
      </w:pPr>
    </w:lvl>
    <w:lvl w:ilvl="6" w:tplc="0418000F">
      <w:start w:val="1"/>
      <w:numFmt w:val="decimal"/>
      <w:lvlText w:val="%7."/>
      <w:lvlJc w:val="left"/>
      <w:pPr>
        <w:ind w:left="6300" w:hanging="360"/>
      </w:pPr>
    </w:lvl>
    <w:lvl w:ilvl="7" w:tplc="04180019">
      <w:start w:val="1"/>
      <w:numFmt w:val="lowerLetter"/>
      <w:lvlText w:val="%8."/>
      <w:lvlJc w:val="left"/>
      <w:pPr>
        <w:ind w:left="7020" w:hanging="360"/>
      </w:pPr>
    </w:lvl>
    <w:lvl w:ilvl="8" w:tplc="0418001B">
      <w:start w:val="1"/>
      <w:numFmt w:val="lowerRoman"/>
      <w:lvlText w:val="%9."/>
      <w:lvlJc w:val="right"/>
      <w:pPr>
        <w:ind w:left="7740" w:hanging="180"/>
      </w:pPr>
    </w:lvl>
  </w:abstractNum>
  <w:abstractNum w:abstractNumId="10">
    <w:nsid w:val="3D26298F"/>
    <w:multiLevelType w:val="hybridMultilevel"/>
    <w:tmpl w:val="9A5097A4"/>
    <w:lvl w:ilvl="0" w:tplc="0418000B">
      <w:start w:val="1"/>
      <w:numFmt w:val="bullet"/>
      <w:lvlText w:val=""/>
      <w:lvlJc w:val="left"/>
      <w:pPr>
        <w:ind w:left="1658" w:hanging="360"/>
      </w:pPr>
      <w:rPr>
        <w:rFonts w:ascii="Wingdings" w:hAnsi="Wingdings" w:hint="default"/>
      </w:rPr>
    </w:lvl>
    <w:lvl w:ilvl="1" w:tplc="CFCA17CC">
      <w:numFmt w:val="bullet"/>
      <w:lvlText w:val="-"/>
      <w:lvlJc w:val="left"/>
      <w:pPr>
        <w:ind w:left="2378" w:hanging="360"/>
      </w:pPr>
      <w:rPr>
        <w:rFonts w:ascii="Arial" w:eastAsia="Calibri" w:hAnsi="Arial" w:cs="Arial" w:hint="default"/>
      </w:rPr>
    </w:lvl>
    <w:lvl w:ilvl="2" w:tplc="04180005" w:tentative="1">
      <w:start w:val="1"/>
      <w:numFmt w:val="bullet"/>
      <w:lvlText w:val=""/>
      <w:lvlJc w:val="left"/>
      <w:pPr>
        <w:ind w:left="3098" w:hanging="360"/>
      </w:pPr>
      <w:rPr>
        <w:rFonts w:ascii="Wingdings" w:hAnsi="Wingdings" w:hint="default"/>
      </w:rPr>
    </w:lvl>
    <w:lvl w:ilvl="3" w:tplc="04180001" w:tentative="1">
      <w:start w:val="1"/>
      <w:numFmt w:val="bullet"/>
      <w:lvlText w:val=""/>
      <w:lvlJc w:val="left"/>
      <w:pPr>
        <w:ind w:left="3818" w:hanging="360"/>
      </w:pPr>
      <w:rPr>
        <w:rFonts w:ascii="Symbol" w:hAnsi="Symbol" w:hint="default"/>
      </w:rPr>
    </w:lvl>
    <w:lvl w:ilvl="4" w:tplc="04180003" w:tentative="1">
      <w:start w:val="1"/>
      <w:numFmt w:val="bullet"/>
      <w:lvlText w:val="o"/>
      <w:lvlJc w:val="left"/>
      <w:pPr>
        <w:ind w:left="4538" w:hanging="360"/>
      </w:pPr>
      <w:rPr>
        <w:rFonts w:ascii="Courier New" w:hAnsi="Courier New" w:cs="Courier New" w:hint="default"/>
      </w:rPr>
    </w:lvl>
    <w:lvl w:ilvl="5" w:tplc="04180005" w:tentative="1">
      <w:start w:val="1"/>
      <w:numFmt w:val="bullet"/>
      <w:lvlText w:val=""/>
      <w:lvlJc w:val="left"/>
      <w:pPr>
        <w:ind w:left="5258" w:hanging="360"/>
      </w:pPr>
      <w:rPr>
        <w:rFonts w:ascii="Wingdings" w:hAnsi="Wingdings" w:hint="default"/>
      </w:rPr>
    </w:lvl>
    <w:lvl w:ilvl="6" w:tplc="04180001" w:tentative="1">
      <w:start w:val="1"/>
      <w:numFmt w:val="bullet"/>
      <w:lvlText w:val=""/>
      <w:lvlJc w:val="left"/>
      <w:pPr>
        <w:ind w:left="5978" w:hanging="360"/>
      </w:pPr>
      <w:rPr>
        <w:rFonts w:ascii="Symbol" w:hAnsi="Symbol" w:hint="default"/>
      </w:rPr>
    </w:lvl>
    <w:lvl w:ilvl="7" w:tplc="04180003" w:tentative="1">
      <w:start w:val="1"/>
      <w:numFmt w:val="bullet"/>
      <w:lvlText w:val="o"/>
      <w:lvlJc w:val="left"/>
      <w:pPr>
        <w:ind w:left="6698" w:hanging="360"/>
      </w:pPr>
      <w:rPr>
        <w:rFonts w:ascii="Courier New" w:hAnsi="Courier New" w:cs="Courier New" w:hint="default"/>
      </w:rPr>
    </w:lvl>
    <w:lvl w:ilvl="8" w:tplc="04180005" w:tentative="1">
      <w:start w:val="1"/>
      <w:numFmt w:val="bullet"/>
      <w:lvlText w:val=""/>
      <w:lvlJc w:val="left"/>
      <w:pPr>
        <w:ind w:left="7418" w:hanging="360"/>
      </w:pPr>
      <w:rPr>
        <w:rFonts w:ascii="Wingdings" w:hAnsi="Wingdings" w:hint="default"/>
      </w:rPr>
    </w:lvl>
  </w:abstractNum>
  <w:abstractNum w:abstractNumId="11">
    <w:nsid w:val="4BD44273"/>
    <w:multiLevelType w:val="hybridMultilevel"/>
    <w:tmpl w:val="30A21EB4"/>
    <w:lvl w:ilvl="0" w:tplc="ED7A17BE">
      <w:start w:val="280"/>
      <w:numFmt w:val="decimal"/>
      <w:lvlText w:val="%1"/>
      <w:lvlJc w:val="left"/>
      <w:pPr>
        <w:ind w:left="1980" w:hanging="360"/>
      </w:pPr>
    </w:lvl>
    <w:lvl w:ilvl="1" w:tplc="04180019">
      <w:start w:val="1"/>
      <w:numFmt w:val="lowerLetter"/>
      <w:lvlText w:val="%2."/>
      <w:lvlJc w:val="left"/>
      <w:pPr>
        <w:ind w:left="2700" w:hanging="360"/>
      </w:pPr>
    </w:lvl>
    <w:lvl w:ilvl="2" w:tplc="0418001B">
      <w:start w:val="1"/>
      <w:numFmt w:val="lowerRoman"/>
      <w:lvlText w:val="%3."/>
      <w:lvlJc w:val="right"/>
      <w:pPr>
        <w:ind w:left="3420" w:hanging="180"/>
      </w:pPr>
    </w:lvl>
    <w:lvl w:ilvl="3" w:tplc="0418000F">
      <w:start w:val="1"/>
      <w:numFmt w:val="decimal"/>
      <w:lvlText w:val="%4."/>
      <w:lvlJc w:val="left"/>
      <w:pPr>
        <w:ind w:left="4140" w:hanging="360"/>
      </w:pPr>
    </w:lvl>
    <w:lvl w:ilvl="4" w:tplc="04180019">
      <w:start w:val="1"/>
      <w:numFmt w:val="lowerLetter"/>
      <w:lvlText w:val="%5."/>
      <w:lvlJc w:val="left"/>
      <w:pPr>
        <w:ind w:left="4860" w:hanging="360"/>
      </w:pPr>
    </w:lvl>
    <w:lvl w:ilvl="5" w:tplc="0418001B">
      <w:start w:val="1"/>
      <w:numFmt w:val="lowerRoman"/>
      <w:lvlText w:val="%6."/>
      <w:lvlJc w:val="right"/>
      <w:pPr>
        <w:ind w:left="5580" w:hanging="180"/>
      </w:pPr>
    </w:lvl>
    <w:lvl w:ilvl="6" w:tplc="0418000F">
      <w:start w:val="1"/>
      <w:numFmt w:val="decimal"/>
      <w:lvlText w:val="%7."/>
      <w:lvlJc w:val="left"/>
      <w:pPr>
        <w:ind w:left="6300" w:hanging="360"/>
      </w:pPr>
    </w:lvl>
    <w:lvl w:ilvl="7" w:tplc="04180019">
      <w:start w:val="1"/>
      <w:numFmt w:val="lowerLetter"/>
      <w:lvlText w:val="%8."/>
      <w:lvlJc w:val="left"/>
      <w:pPr>
        <w:ind w:left="7020" w:hanging="360"/>
      </w:pPr>
    </w:lvl>
    <w:lvl w:ilvl="8" w:tplc="0418001B">
      <w:start w:val="1"/>
      <w:numFmt w:val="lowerRoman"/>
      <w:lvlText w:val="%9."/>
      <w:lvlJc w:val="right"/>
      <w:pPr>
        <w:ind w:left="7740" w:hanging="180"/>
      </w:pPr>
    </w:lvl>
  </w:abstractNum>
  <w:abstractNum w:abstractNumId="12">
    <w:nsid w:val="4BD91A8B"/>
    <w:multiLevelType w:val="hybridMultilevel"/>
    <w:tmpl w:val="917E1DB2"/>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588C2DB6"/>
    <w:multiLevelType w:val="hybridMultilevel"/>
    <w:tmpl w:val="B6A0A7E2"/>
    <w:lvl w:ilvl="0" w:tplc="04180007">
      <w:start w:val="1"/>
      <w:numFmt w:val="bullet"/>
      <w:lvlText w:val=""/>
      <w:lvlPicBulletId w:val="1"/>
      <w:lvlJc w:val="left"/>
      <w:pPr>
        <w:ind w:left="810" w:hanging="360"/>
      </w:pPr>
      <w:rPr>
        <w:rFonts w:ascii="Symbol" w:hAnsi="Symbol" w:hint="default"/>
      </w:rPr>
    </w:lvl>
    <w:lvl w:ilvl="1" w:tplc="04180003">
      <w:start w:val="1"/>
      <w:numFmt w:val="bullet"/>
      <w:lvlText w:val="o"/>
      <w:lvlJc w:val="left"/>
      <w:pPr>
        <w:ind w:left="1530" w:hanging="360"/>
      </w:pPr>
      <w:rPr>
        <w:rFonts w:ascii="Courier New" w:hAnsi="Courier New" w:cs="Courier New" w:hint="default"/>
      </w:rPr>
    </w:lvl>
    <w:lvl w:ilvl="2" w:tplc="04180005">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14">
    <w:nsid w:val="58EF0C90"/>
    <w:multiLevelType w:val="hybridMultilevel"/>
    <w:tmpl w:val="0CFEC3CA"/>
    <w:lvl w:ilvl="0" w:tplc="1960E91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59920A63"/>
    <w:multiLevelType w:val="hybridMultilevel"/>
    <w:tmpl w:val="42564CFE"/>
    <w:lvl w:ilvl="0" w:tplc="45B6D102">
      <w:start w:val="1"/>
      <w:numFmt w:val="upperRoman"/>
      <w:lvlText w:val="%1."/>
      <w:lvlJc w:val="left"/>
      <w:pPr>
        <w:ind w:left="1080" w:hanging="720"/>
      </w:pPr>
      <w:rPr>
        <w:rFonts w:ascii="Arial" w:hAnsi="Arial" w:cs="Arial" w:hint="default"/>
        <w:sz w:val="22"/>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D7C2CC3"/>
    <w:multiLevelType w:val="hybridMultilevel"/>
    <w:tmpl w:val="EDEE7398"/>
    <w:lvl w:ilvl="0" w:tplc="0418000B">
      <w:start w:val="1"/>
      <w:numFmt w:val="bullet"/>
      <w:lvlText w:val=""/>
      <w:lvlJc w:val="left"/>
      <w:pPr>
        <w:ind w:left="1260" w:hanging="360"/>
      </w:pPr>
      <w:rPr>
        <w:rFonts w:ascii="Wingdings" w:hAnsi="Wingdings" w:hint="default"/>
      </w:rPr>
    </w:lvl>
    <w:lvl w:ilvl="1" w:tplc="04180003">
      <w:start w:val="1"/>
      <w:numFmt w:val="bullet"/>
      <w:lvlText w:val="o"/>
      <w:lvlJc w:val="left"/>
      <w:pPr>
        <w:ind w:left="1980" w:hanging="360"/>
      </w:pPr>
      <w:rPr>
        <w:rFonts w:ascii="Courier New" w:hAnsi="Courier New" w:cs="Courier New" w:hint="default"/>
      </w:rPr>
    </w:lvl>
    <w:lvl w:ilvl="2" w:tplc="04180005">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7">
    <w:nsid w:val="612C31F6"/>
    <w:multiLevelType w:val="hybridMultilevel"/>
    <w:tmpl w:val="6FDCE082"/>
    <w:lvl w:ilvl="0" w:tplc="D8A84062">
      <w:start w:val="1"/>
      <w:numFmt w:val="upperLetter"/>
      <w:lvlText w:val="%1."/>
      <w:lvlJc w:val="left"/>
      <w:pPr>
        <w:ind w:left="1068" w:hanging="360"/>
      </w:pPr>
      <w:rPr>
        <w:rFonts w:ascii="Book Antiqua" w:hAnsi="Book Antiqua" w:hint="default"/>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8">
    <w:nsid w:val="654E39D9"/>
    <w:multiLevelType w:val="hybridMultilevel"/>
    <w:tmpl w:val="B3AAF516"/>
    <w:lvl w:ilvl="0" w:tplc="3642EDE4">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7">
      <w:start w:val="1"/>
      <w:numFmt w:val="bullet"/>
      <w:lvlText w:val=""/>
      <w:lvlPicBulletId w:val="1"/>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74AA3"/>
    <w:multiLevelType w:val="hybridMultilevel"/>
    <w:tmpl w:val="24F08C54"/>
    <w:lvl w:ilvl="0" w:tplc="0409000B">
      <w:start w:val="1"/>
      <w:numFmt w:val="bullet"/>
      <w:lvlText w:val="-"/>
      <w:lvlJc w:val="left"/>
      <w:pPr>
        <w:tabs>
          <w:tab w:val="num" w:pos="1069"/>
        </w:tabs>
        <w:ind w:left="1069"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2836A3F"/>
    <w:multiLevelType w:val="hybridMultilevel"/>
    <w:tmpl w:val="5BC027A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1">
    <w:nsid w:val="7FB17353"/>
    <w:multiLevelType w:val="multilevel"/>
    <w:tmpl w:val="16286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3"/>
  </w:num>
  <w:num w:numId="3">
    <w:abstractNumId w:val="7"/>
  </w:num>
  <w:num w:numId="4">
    <w:abstractNumId w:val="5"/>
  </w:num>
  <w:num w:numId="5">
    <w:abstractNumId w:val="2"/>
  </w:num>
  <w:num w:numId="6">
    <w:abstractNumId w:val="15"/>
  </w:num>
  <w:num w:numId="7">
    <w:abstractNumId w:val="0"/>
    <w:lvlOverride w:ilvl="0">
      <w:lvl w:ilvl="0">
        <w:start w:val="65535"/>
        <w:numFmt w:val="bullet"/>
        <w:lvlText w:val="-"/>
        <w:legacy w:legacy="1" w:legacySpace="0" w:legacyIndent="336"/>
        <w:lvlJc w:val="left"/>
        <w:pPr>
          <w:ind w:left="0" w:firstLine="0"/>
        </w:pPr>
        <w:rPr>
          <w:rFonts w:ascii="Times New Roman" w:hAnsi="Times New Roman" w:cs="Times New Roman" w:hint="default"/>
        </w:rPr>
      </w:lvl>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0"/>
  </w:num>
  <w:num w:numId="11">
    <w:abstractNumId w:val="12"/>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4"/>
  </w:num>
  <w:num w:numId="20">
    <w:abstractNumId w:val="16"/>
  </w:num>
  <w:num w:numId="21">
    <w:abstractNumId w:val="13"/>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spelling="clean" w:grammar="clean"/>
  <w:defaultTabStop w:val="708"/>
  <w:hyphenationZone w:val="425"/>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rsids>
    <w:rsidRoot w:val="004713B1"/>
    <w:rsid w:val="000028DC"/>
    <w:rsid w:val="000424C9"/>
    <w:rsid w:val="00042E3C"/>
    <w:rsid w:val="00102423"/>
    <w:rsid w:val="00114965"/>
    <w:rsid w:val="0012148C"/>
    <w:rsid w:val="00133403"/>
    <w:rsid w:val="00145F14"/>
    <w:rsid w:val="001744D4"/>
    <w:rsid w:val="00195AA6"/>
    <w:rsid w:val="00197F13"/>
    <w:rsid w:val="001B49C8"/>
    <w:rsid w:val="00255DB6"/>
    <w:rsid w:val="0026280A"/>
    <w:rsid w:val="002F3F50"/>
    <w:rsid w:val="00317807"/>
    <w:rsid w:val="00333397"/>
    <w:rsid w:val="00334BF0"/>
    <w:rsid w:val="00345330"/>
    <w:rsid w:val="00350D85"/>
    <w:rsid w:val="003A09B3"/>
    <w:rsid w:val="003A2BCA"/>
    <w:rsid w:val="003A4E58"/>
    <w:rsid w:val="003B1C8E"/>
    <w:rsid w:val="003F06DE"/>
    <w:rsid w:val="00430666"/>
    <w:rsid w:val="00437E92"/>
    <w:rsid w:val="0045718B"/>
    <w:rsid w:val="00461A4F"/>
    <w:rsid w:val="004713B1"/>
    <w:rsid w:val="0048164F"/>
    <w:rsid w:val="004A7223"/>
    <w:rsid w:val="004D4878"/>
    <w:rsid w:val="004E1095"/>
    <w:rsid w:val="004E7BC7"/>
    <w:rsid w:val="00501383"/>
    <w:rsid w:val="00522714"/>
    <w:rsid w:val="00530F33"/>
    <w:rsid w:val="00540BF2"/>
    <w:rsid w:val="00553768"/>
    <w:rsid w:val="005566FD"/>
    <w:rsid w:val="00576128"/>
    <w:rsid w:val="00582D2E"/>
    <w:rsid w:val="00596EE7"/>
    <w:rsid w:val="005A73C5"/>
    <w:rsid w:val="005B2B79"/>
    <w:rsid w:val="005D396E"/>
    <w:rsid w:val="005F76A7"/>
    <w:rsid w:val="00600875"/>
    <w:rsid w:val="0060726E"/>
    <w:rsid w:val="00656211"/>
    <w:rsid w:val="0066228B"/>
    <w:rsid w:val="00672200"/>
    <w:rsid w:val="006811A3"/>
    <w:rsid w:val="006B26F4"/>
    <w:rsid w:val="006F4B3A"/>
    <w:rsid w:val="007054EC"/>
    <w:rsid w:val="00721644"/>
    <w:rsid w:val="00732A45"/>
    <w:rsid w:val="00754EAF"/>
    <w:rsid w:val="00761CE5"/>
    <w:rsid w:val="007843CF"/>
    <w:rsid w:val="00786AE9"/>
    <w:rsid w:val="007F5F08"/>
    <w:rsid w:val="0081272C"/>
    <w:rsid w:val="00812D82"/>
    <w:rsid w:val="00851848"/>
    <w:rsid w:val="00886F9B"/>
    <w:rsid w:val="00892C6B"/>
    <w:rsid w:val="008D7942"/>
    <w:rsid w:val="00927327"/>
    <w:rsid w:val="00950084"/>
    <w:rsid w:val="009B3573"/>
    <w:rsid w:val="009B56E5"/>
    <w:rsid w:val="009E2A8F"/>
    <w:rsid w:val="009E361D"/>
    <w:rsid w:val="009E5028"/>
    <w:rsid w:val="00A21C8B"/>
    <w:rsid w:val="00A27EA5"/>
    <w:rsid w:val="00A52511"/>
    <w:rsid w:val="00A633A3"/>
    <w:rsid w:val="00A666ED"/>
    <w:rsid w:val="00A7720F"/>
    <w:rsid w:val="00A853C6"/>
    <w:rsid w:val="00B1004C"/>
    <w:rsid w:val="00B73AAB"/>
    <w:rsid w:val="00BA154B"/>
    <w:rsid w:val="00BA778E"/>
    <w:rsid w:val="00C25D4B"/>
    <w:rsid w:val="00C277DA"/>
    <w:rsid w:val="00C305C4"/>
    <w:rsid w:val="00C954F5"/>
    <w:rsid w:val="00C9722C"/>
    <w:rsid w:val="00CC4A2C"/>
    <w:rsid w:val="00CF7FEC"/>
    <w:rsid w:val="00D11CD0"/>
    <w:rsid w:val="00D14595"/>
    <w:rsid w:val="00D41E94"/>
    <w:rsid w:val="00D779D1"/>
    <w:rsid w:val="00D857D5"/>
    <w:rsid w:val="00DC136E"/>
    <w:rsid w:val="00E52AFB"/>
    <w:rsid w:val="00E81C13"/>
    <w:rsid w:val="00EA4FAA"/>
    <w:rsid w:val="00EA7E52"/>
    <w:rsid w:val="00EB2A5E"/>
    <w:rsid w:val="00F00188"/>
    <w:rsid w:val="00F06924"/>
    <w:rsid w:val="00F9534E"/>
    <w:rsid w:val="00FB686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095"/>
    <w:rPr>
      <w:rFonts w:ascii="Calibri" w:eastAsia="Calibri" w:hAnsi="Calibri" w:cs="Times New Roman"/>
      <w:lang w:val="en-US"/>
    </w:rPr>
  </w:style>
  <w:style w:type="paragraph" w:styleId="Heading1">
    <w:name w:val="heading 1"/>
    <w:basedOn w:val="Normal"/>
    <w:next w:val="Normal"/>
    <w:link w:val="Heading1Char"/>
    <w:qFormat/>
    <w:rsid w:val="004E109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E109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095"/>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E1095"/>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4E109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E1095"/>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4E1095"/>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4E1095"/>
    <w:rPr>
      <w:rFonts w:ascii="Calibri" w:eastAsia="Calibri" w:hAnsi="Calibri" w:cs="Times New Roman"/>
      <w:lang w:val="en-US"/>
    </w:rPr>
  </w:style>
  <w:style w:type="character" w:styleId="PageNumber">
    <w:name w:val="page number"/>
    <w:basedOn w:val="DefaultParagraphFont"/>
    <w:rsid w:val="004E1095"/>
  </w:style>
  <w:style w:type="paragraph" w:styleId="BodyText">
    <w:name w:val="Body Text"/>
    <w:basedOn w:val="Normal"/>
    <w:next w:val="Normal"/>
    <w:link w:val="BodyTextChar"/>
    <w:rsid w:val="004E1095"/>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4E1095"/>
    <w:rPr>
      <w:rFonts w:ascii="Arial" w:eastAsia="Times New Roman" w:hAnsi="Arial" w:cs="Times New Roman"/>
      <w:sz w:val="24"/>
      <w:szCs w:val="24"/>
      <w:lang w:val="en-US"/>
    </w:rPr>
  </w:style>
  <w:style w:type="character" w:customStyle="1" w:styleId="tpa1">
    <w:name w:val="tpa1"/>
    <w:basedOn w:val="DefaultParagraphFont"/>
    <w:rsid w:val="004E1095"/>
  </w:style>
  <w:style w:type="paragraph" w:styleId="ListParagraph">
    <w:name w:val="List Paragraph"/>
    <w:aliases w:val="Normal bullet 2"/>
    <w:basedOn w:val="Normal"/>
    <w:link w:val="ListParagraphChar"/>
    <w:uiPriority w:val="34"/>
    <w:qFormat/>
    <w:rsid w:val="004E1095"/>
    <w:pPr>
      <w:ind w:left="720"/>
    </w:pPr>
  </w:style>
  <w:style w:type="paragraph" w:customStyle="1" w:styleId="CharCharChar1Char">
    <w:name w:val="Char Char Char1 Char"/>
    <w:basedOn w:val="Normal"/>
    <w:rsid w:val="004E1095"/>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4E1095"/>
  </w:style>
  <w:style w:type="paragraph" w:styleId="BalloonText">
    <w:name w:val="Balloon Text"/>
    <w:basedOn w:val="Normal"/>
    <w:link w:val="BalloonTextChar"/>
    <w:uiPriority w:val="99"/>
    <w:semiHidden/>
    <w:unhideWhenUsed/>
    <w:rsid w:val="004E1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095"/>
    <w:rPr>
      <w:rFonts w:ascii="Tahoma" w:eastAsia="Calibri" w:hAnsi="Tahoma" w:cs="Tahoma"/>
      <w:sz w:val="16"/>
      <w:szCs w:val="16"/>
      <w:lang w:val="en-US"/>
    </w:rPr>
  </w:style>
  <w:style w:type="paragraph" w:customStyle="1" w:styleId="CharCharCharCharCharChar1CharCharCharCharCharCharCharCharCharChar">
    <w:name w:val="Char Char Char Char Char Char1 Char Char Char Char Char Char Char Char Char Char"/>
    <w:basedOn w:val="Normal"/>
    <w:rsid w:val="00530F33"/>
    <w:pPr>
      <w:spacing w:after="0" w:line="240" w:lineRule="auto"/>
    </w:pPr>
    <w:rPr>
      <w:rFonts w:ascii="Times New Roman" w:eastAsia="Times New Roman" w:hAnsi="Times New Roman"/>
      <w:sz w:val="24"/>
      <w:szCs w:val="24"/>
      <w:lang w:val="pl-PL" w:eastAsia="pl-PL"/>
    </w:rPr>
  </w:style>
  <w:style w:type="character" w:customStyle="1" w:styleId="ListParagraphChar">
    <w:name w:val="List Paragraph Char"/>
    <w:aliases w:val="Normal bullet 2 Char"/>
    <w:link w:val="ListParagraph"/>
    <w:uiPriority w:val="34"/>
    <w:locked/>
    <w:rsid w:val="00761CE5"/>
    <w:rPr>
      <w:rFonts w:ascii="Calibri" w:eastAsia="Calibri" w:hAnsi="Calibri" w:cs="Times New Roman"/>
      <w:lang w:val="en-US"/>
    </w:rPr>
  </w:style>
  <w:style w:type="paragraph" w:styleId="NoSpacing">
    <w:name w:val="No Spacing"/>
    <w:link w:val="NoSpacingChar"/>
    <w:uiPriority w:val="1"/>
    <w:qFormat/>
    <w:rsid w:val="00430666"/>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430666"/>
    <w:rPr>
      <w:rFonts w:ascii="Calibri" w:eastAsia="Calibri" w:hAnsi="Calibri" w:cs="Times New Roman"/>
      <w:lang w:val="en-US"/>
    </w:rPr>
  </w:style>
  <w:style w:type="paragraph" w:styleId="BodyText2">
    <w:name w:val="Body Text 2"/>
    <w:basedOn w:val="Normal"/>
    <w:link w:val="BodyText2Char"/>
    <w:uiPriority w:val="99"/>
    <w:unhideWhenUsed/>
    <w:rsid w:val="00430666"/>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uiPriority w:val="99"/>
    <w:rsid w:val="00430666"/>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oleObject" Target="embeddings/oleObject1.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5</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doru.cojocaru</dc:creator>
  <cp:lastModifiedBy>mariana.burlacu</cp:lastModifiedBy>
  <cp:revision>68</cp:revision>
  <cp:lastPrinted>2018-05-02T07:53:00Z</cp:lastPrinted>
  <dcterms:created xsi:type="dcterms:W3CDTF">2018-03-23T07:30:00Z</dcterms:created>
  <dcterms:modified xsi:type="dcterms:W3CDTF">2018-06-15T08:32:00Z</dcterms:modified>
</cp:coreProperties>
</file>