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EF" w:rsidRPr="00D84C01" w:rsidRDefault="00E23CEF" w:rsidP="00E23CEF">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E23CEF" w:rsidRDefault="00E23CEF" w:rsidP="00E23CE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Pr>
          <w:rFonts w:ascii="Arial" w:hAnsi="Arial" w:cs="Arial"/>
          <w:i w:val="0"/>
          <w:color w:val="FF0000"/>
          <w:lang w:val="ro-RO"/>
        </w:rPr>
        <w:t>xx</w:t>
      </w:r>
      <w:r>
        <w:rPr>
          <w:rFonts w:ascii="Arial" w:hAnsi="Arial" w:cs="Arial"/>
          <w:i w:val="0"/>
          <w:lang w:val="ro-RO"/>
        </w:rPr>
        <w:t xml:space="preserve"> din </w:t>
      </w:r>
      <w:r>
        <w:rPr>
          <w:rFonts w:ascii="Arial" w:hAnsi="Arial" w:cs="Arial"/>
          <w:i w:val="0"/>
          <w:color w:val="FF0000"/>
          <w:lang w:val="ro-RO"/>
        </w:rPr>
        <w:t>xx</w:t>
      </w:r>
      <w:r w:rsidRPr="008F0053">
        <w:rPr>
          <w:rFonts w:ascii="Arial" w:hAnsi="Arial" w:cs="Arial"/>
          <w:i w:val="0"/>
          <w:lang w:val="ro-RO"/>
        </w:rPr>
        <w:t>.0</w:t>
      </w:r>
      <w:r>
        <w:rPr>
          <w:rFonts w:ascii="Arial" w:hAnsi="Arial" w:cs="Arial"/>
          <w:i w:val="0"/>
          <w:lang w:val="ro-RO"/>
        </w:rPr>
        <w:t>7</w:t>
      </w:r>
      <w:r w:rsidRPr="008F0053">
        <w:rPr>
          <w:rFonts w:ascii="Arial" w:hAnsi="Arial" w:cs="Arial"/>
          <w:i w:val="0"/>
          <w:lang w:val="ro-RO"/>
        </w:rPr>
        <w:t>.2018</w:t>
      </w:r>
    </w:p>
    <w:p w:rsidR="00E23CEF" w:rsidRPr="00AC0360" w:rsidRDefault="00E23CEF" w:rsidP="00E23CEF">
      <w:pPr>
        <w:spacing w:after="0"/>
        <w:jc w:val="center"/>
        <w:rPr>
          <w:lang w:val="ro-RO"/>
        </w:rPr>
      </w:pPr>
      <w:r>
        <w:rPr>
          <w:color w:val="808080"/>
          <w:lang w:val="ro-RO"/>
        </w:rPr>
        <w:t xml:space="preserve"> </w:t>
      </w:r>
    </w:p>
    <w:p w:rsidR="00E23CEF" w:rsidRPr="00074A9F" w:rsidRDefault="00E23CEF" w:rsidP="00E23CEF">
      <w:pPr>
        <w:spacing w:after="120" w:line="240" w:lineRule="auto"/>
        <w:jc w:val="center"/>
        <w:rPr>
          <w:lang w:val="ro-RO"/>
        </w:rPr>
      </w:pPr>
      <w:r>
        <w:rPr>
          <w:lang w:val="ro-RO"/>
        </w:rPr>
        <w:t xml:space="preserve"> </w:t>
      </w:r>
    </w:p>
    <w:p w:rsidR="00E23CEF" w:rsidRDefault="00E23CEF" w:rsidP="00E23CEF">
      <w:pPr>
        <w:autoSpaceDE w:val="0"/>
        <w:spacing w:after="0" w:line="240" w:lineRule="auto"/>
        <w:jc w:val="both"/>
        <w:rPr>
          <w:rFonts w:ascii="Arial" w:hAnsi="Arial" w:cs="Arial"/>
          <w:sz w:val="24"/>
          <w:szCs w:val="24"/>
          <w:lang w:val="ro-RO"/>
        </w:rPr>
      </w:pPr>
    </w:p>
    <w:p w:rsidR="00E23CEF" w:rsidRDefault="00E23CEF" w:rsidP="00E23CEF">
      <w:pPr>
        <w:autoSpaceDE w:val="0"/>
        <w:spacing w:after="0" w:line="240" w:lineRule="auto"/>
        <w:jc w:val="both"/>
        <w:rPr>
          <w:rFonts w:ascii="Arial" w:hAnsi="Arial" w:cs="Arial"/>
          <w:sz w:val="24"/>
          <w:szCs w:val="24"/>
          <w:lang w:val="ro-RO"/>
        </w:rPr>
      </w:pPr>
    </w:p>
    <w:p w:rsidR="00E23CEF" w:rsidRDefault="00E23CEF" w:rsidP="00E23CEF">
      <w:pPr>
        <w:autoSpaceDE w:val="0"/>
        <w:spacing w:after="0" w:line="240" w:lineRule="auto"/>
        <w:jc w:val="both"/>
        <w:rPr>
          <w:rFonts w:ascii="Arial" w:hAnsi="Arial" w:cs="Arial"/>
          <w:sz w:val="24"/>
          <w:szCs w:val="24"/>
          <w:lang w:val="ro-RO"/>
        </w:rPr>
      </w:pPr>
      <w:r w:rsidRPr="00952624">
        <w:rPr>
          <w:rFonts w:ascii="Arial" w:hAnsi="Arial" w:cs="Arial"/>
          <w:sz w:val="24"/>
          <w:szCs w:val="24"/>
          <w:lang w:val="ro-RO"/>
        </w:rPr>
        <w:t xml:space="preserve">Ca urmare a solicitării de emitere a acordului de mediu adresate de </w:t>
      </w:r>
      <w:r w:rsidRPr="00952624">
        <w:rPr>
          <w:rStyle w:val="sttpar"/>
          <w:rFonts w:ascii="Arial" w:hAnsi="Arial" w:cs="Arial"/>
          <w:b/>
          <w:sz w:val="24"/>
          <w:szCs w:val="24"/>
          <w:lang w:val="ro-RO"/>
        </w:rPr>
        <w:t>SC TRUTZI IMOBILIARE SRL, SC DECO-GYM CONSTRUCT SRL repr. de Bărboșelu Ionuț,</w:t>
      </w:r>
      <w:r w:rsidRPr="00952624">
        <w:rPr>
          <w:rStyle w:val="sttpar"/>
          <w:rFonts w:ascii="Arial" w:hAnsi="Arial" w:cs="Arial"/>
          <w:sz w:val="24"/>
          <w:szCs w:val="24"/>
          <w:lang w:val="it-IT"/>
        </w:rPr>
        <w:t xml:space="preserve"> din comuna Șcheia, judetul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w:t>
      </w:r>
      <w:r w:rsidRPr="00952624">
        <w:rPr>
          <w:rStyle w:val="sttpar"/>
          <w:sz w:val="24"/>
          <w:szCs w:val="24"/>
          <w:lang w:val="pt-BR"/>
        </w:rPr>
        <w:t>7062/09.07.2018</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E23CEF" w:rsidRPr="00313E08" w:rsidRDefault="00E23CEF" w:rsidP="00E23CEF">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23CEF" w:rsidRDefault="00E23CEF" w:rsidP="00E23CEF">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23CEF" w:rsidRPr="00A2330B" w:rsidRDefault="00E23CEF" w:rsidP="00E23CEF">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E23CEF" w:rsidRPr="00561D1D" w:rsidRDefault="00E23CEF" w:rsidP="00E23CE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CC59E5">
        <w:rPr>
          <w:rFonts w:ascii="Arial" w:hAnsi="Arial" w:cs="Arial"/>
          <w:sz w:val="24"/>
          <w:szCs w:val="24"/>
          <w:lang w:val="ro-RO"/>
        </w:rPr>
        <w:t>19.07</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650F07">
        <w:rPr>
          <w:rFonts w:ascii="Arial" w:hAnsi="Arial" w:cs="Arial"/>
          <w:b/>
          <w:sz w:val="24"/>
          <w:szCs w:val="24"/>
          <w:lang w:val="ro-RO"/>
        </w:rPr>
        <w:t>„</w:t>
      </w:r>
      <w:r w:rsidRPr="00952624">
        <w:rPr>
          <w:rFonts w:ascii="Arial" w:hAnsi="Arial" w:cs="Arial"/>
          <w:b/>
          <w:sz w:val="24"/>
          <w:szCs w:val="24"/>
        </w:rPr>
        <w:t>Obținere autorizație de construire complex de locuințe colective cu spații comerciale la demisol si parter, regim mediu de inaltime, sistematizare verticală (amenajare parcari, acces auto, spații verzi, locuri de joaca, imprejmuire, racorduri utilitati</w:t>
      </w:r>
      <w:r w:rsidRPr="00952624">
        <w:rPr>
          <w:rStyle w:val="sttpar"/>
          <w:rFonts w:ascii="Arial" w:hAnsi="Arial" w:cs="Arial"/>
          <w:b/>
          <w:sz w:val="24"/>
          <w:szCs w:val="24"/>
          <w:lang w:val="it-IT"/>
        </w:rPr>
        <w:t>”</w:t>
      </w:r>
      <w:r w:rsidRPr="00952624">
        <w:rPr>
          <w:rFonts w:ascii="Arial" w:hAnsi="Arial" w:cs="Arial"/>
          <w:sz w:val="24"/>
          <w:szCs w:val="24"/>
          <w:lang w:val="it-IT"/>
        </w:rPr>
        <w:t xml:space="preserve">, </w:t>
      </w:r>
      <w:r w:rsidRPr="00952624">
        <w:rPr>
          <w:rStyle w:val="sttpar"/>
          <w:rFonts w:ascii="Arial" w:hAnsi="Arial" w:cs="Arial"/>
          <w:sz w:val="24"/>
          <w:szCs w:val="24"/>
          <w:lang w:val="it-IT"/>
        </w:rPr>
        <w:t xml:space="preserve">propus a fi amplasat in comuna Șcheia, satul Sf.Ilie, </w:t>
      </w:r>
      <w:r w:rsidRPr="00952624">
        <w:rPr>
          <w:rStyle w:val="sttpar"/>
          <w:rFonts w:ascii="Arial" w:hAnsi="Arial" w:cs="Arial"/>
          <w:sz w:val="24"/>
          <w:szCs w:val="24"/>
          <w:lang w:val="pt-BR"/>
        </w:rPr>
        <w:t>judetul Suceava</w:t>
      </w:r>
      <w:r w:rsidRPr="00650F07">
        <w:rPr>
          <w:rStyle w:val="sttpar"/>
          <w:rFonts w:ascii="Arial" w:hAnsi="Arial" w:cs="Arial"/>
          <w:sz w:val="24"/>
          <w:szCs w:val="24"/>
          <w:lang w:val="it-IT"/>
        </w:rPr>
        <w:t>,</w:t>
      </w:r>
      <w:r w:rsidRPr="00561D1D">
        <w:rPr>
          <w:rFonts w:ascii="Arial" w:hAnsi="Arial" w:cs="Arial"/>
          <w:sz w:val="24"/>
          <w:szCs w:val="24"/>
          <w:lang w:val="ro-RO"/>
        </w:rPr>
        <w:t xml:space="preserve"> nu se supune evaluării impactului asupra mediului şi nu se supune evaluării adecvate.  </w:t>
      </w:r>
    </w:p>
    <w:p w:rsidR="00E23CEF" w:rsidRPr="00447422" w:rsidRDefault="00E23CEF" w:rsidP="00E23CE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E23CEF" w:rsidRDefault="00E23CEF" w:rsidP="00E23CEF">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E23CEF" w:rsidRPr="00EF1AE7" w:rsidRDefault="00E23CEF" w:rsidP="00E23CEF">
      <w:pPr>
        <w:autoSpaceDE w:val="0"/>
        <w:autoSpaceDN w:val="0"/>
        <w:adjustRightInd w:val="0"/>
        <w:spacing w:after="0" w:line="240" w:lineRule="auto"/>
        <w:jc w:val="both"/>
        <w:rPr>
          <w:rFonts w:ascii="Arial" w:hAnsi="Arial" w:cs="Arial"/>
          <w:sz w:val="24"/>
          <w:szCs w:val="24"/>
        </w:rPr>
      </w:pPr>
    </w:p>
    <w:p w:rsidR="00E23CEF" w:rsidRPr="004A5EA7" w:rsidRDefault="00E23CEF" w:rsidP="00E23CE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E23CEF" w:rsidRPr="00522DB9" w:rsidRDefault="00E23CEF" w:rsidP="00E23CE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E23CEF" w:rsidRPr="00522DB9" w:rsidRDefault="00E23CEF" w:rsidP="00E23CE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E23CEF" w:rsidRPr="00CE463D" w:rsidRDefault="00E23CEF" w:rsidP="00E23CE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 xml:space="preserve">Obiectivele investiției nu sunt amplasate în zone geografice sensibile sau în zone de protecție specială:amplasamentul este situat în intravilanul comunei Șcheia, satul Sf.Ilie, </w:t>
      </w:r>
      <w:r w:rsidRPr="00CC59E5">
        <w:rPr>
          <w:rFonts w:ascii="Arial" w:hAnsi="Arial" w:cs="Arial"/>
          <w:sz w:val="24"/>
          <w:szCs w:val="24"/>
        </w:rPr>
        <w:t>județul Suceava,</w:t>
      </w:r>
      <w:r w:rsidRPr="00952624">
        <w:rPr>
          <w:rFonts w:ascii="Arial" w:hAnsi="Arial" w:cs="Arial"/>
          <w:color w:val="FF0000"/>
          <w:sz w:val="24"/>
          <w:szCs w:val="24"/>
        </w:rPr>
        <w:t xml:space="preserve"> </w:t>
      </w:r>
      <w:r w:rsidRPr="00CE463D">
        <w:rPr>
          <w:rFonts w:ascii="Arial" w:hAnsi="Arial" w:cs="Arial"/>
          <w:sz w:val="24"/>
          <w:szCs w:val="24"/>
        </w:rPr>
        <w:t>pe terenul propietate privată cu o suprafață totală</w:t>
      </w:r>
      <w:r w:rsidRPr="00952624">
        <w:rPr>
          <w:rFonts w:ascii="Arial" w:hAnsi="Arial" w:cs="Arial"/>
          <w:color w:val="FF0000"/>
          <w:sz w:val="24"/>
          <w:szCs w:val="24"/>
        </w:rPr>
        <w:t xml:space="preserve"> </w:t>
      </w:r>
      <w:r w:rsidRPr="00673B63">
        <w:rPr>
          <w:rFonts w:ascii="Arial" w:hAnsi="Arial" w:cs="Arial"/>
          <w:sz w:val="24"/>
          <w:szCs w:val="24"/>
        </w:rPr>
        <w:t>de</w:t>
      </w:r>
      <w:r w:rsidRPr="00952624">
        <w:rPr>
          <w:rFonts w:ascii="Arial" w:hAnsi="Arial" w:cs="Arial"/>
          <w:color w:val="FF0000"/>
          <w:sz w:val="24"/>
          <w:szCs w:val="24"/>
        </w:rPr>
        <w:t xml:space="preserve"> </w:t>
      </w:r>
      <w:r w:rsidRPr="00673B63">
        <w:rPr>
          <w:rFonts w:ascii="Arial" w:hAnsi="Arial" w:cs="Arial"/>
          <w:sz w:val="24"/>
          <w:szCs w:val="24"/>
        </w:rPr>
        <w:t>7203 mp,</w:t>
      </w:r>
      <w:r w:rsidRPr="00952624">
        <w:rPr>
          <w:rFonts w:ascii="Arial" w:hAnsi="Arial" w:cs="Arial"/>
          <w:color w:val="FF0000"/>
          <w:sz w:val="24"/>
          <w:szCs w:val="24"/>
        </w:rPr>
        <w:t xml:space="preserve"> </w:t>
      </w:r>
      <w:r w:rsidRPr="00CE463D">
        <w:rPr>
          <w:rFonts w:ascii="Arial" w:hAnsi="Arial" w:cs="Arial"/>
          <w:sz w:val="24"/>
          <w:szCs w:val="24"/>
        </w:rPr>
        <w:t>apartinând SC TRUTZI IMOBILIARE SRLm SC DECO-GYM CONSTRUCT SRL.</w:t>
      </w:r>
    </w:p>
    <w:p w:rsidR="00E23CEF" w:rsidRDefault="00E23CEF" w:rsidP="00E23CE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E23CEF" w:rsidRDefault="00E23CEF" w:rsidP="00E23CEF">
      <w:pPr>
        <w:autoSpaceDE w:val="0"/>
        <w:autoSpaceDN w:val="0"/>
        <w:adjustRightInd w:val="0"/>
        <w:spacing w:after="0" w:line="240" w:lineRule="auto"/>
        <w:jc w:val="both"/>
        <w:rPr>
          <w:rFonts w:ascii="Arial" w:hAnsi="Arial" w:cs="Arial"/>
          <w:sz w:val="24"/>
          <w:szCs w:val="24"/>
        </w:rPr>
      </w:pPr>
    </w:p>
    <w:p w:rsidR="00E23CEF" w:rsidRPr="00650F07" w:rsidRDefault="00E23CEF" w:rsidP="00E23CEF">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DA38D6">
        <w:rPr>
          <w:rFonts w:ascii="Arial" w:hAnsi="Arial" w:cs="Arial"/>
          <w:b/>
          <w:sz w:val="24"/>
          <w:szCs w:val="24"/>
        </w:rPr>
        <w:t>„</w:t>
      </w:r>
      <w:r w:rsidRPr="00952624">
        <w:rPr>
          <w:rFonts w:ascii="Arial" w:hAnsi="Arial" w:cs="Arial"/>
          <w:b/>
          <w:sz w:val="24"/>
          <w:szCs w:val="24"/>
        </w:rPr>
        <w:t xml:space="preserve">Obținere autorizație de construire complex de locuințe colective cu spații comerciale la demisol si parter, regim mediu de inaltime, sistematizare verticală (amenajare parcari, acces auto, spații verzi, locuri de </w:t>
      </w:r>
      <w:r w:rsidRPr="00952624">
        <w:rPr>
          <w:rFonts w:ascii="Arial" w:hAnsi="Arial" w:cs="Arial"/>
          <w:b/>
          <w:sz w:val="24"/>
          <w:szCs w:val="24"/>
        </w:rPr>
        <w:lastRenderedPageBreak/>
        <w:t>joaca, imprejmuire, racorduri utilitati</w:t>
      </w:r>
      <w:r w:rsidRPr="00952624">
        <w:rPr>
          <w:rStyle w:val="sttpar"/>
          <w:rFonts w:ascii="Arial" w:hAnsi="Arial" w:cs="Arial"/>
          <w:b/>
          <w:sz w:val="24"/>
          <w:szCs w:val="24"/>
          <w:lang w:val="it-IT"/>
        </w:rPr>
        <w:t>”</w:t>
      </w:r>
      <w:r w:rsidRPr="00952624">
        <w:rPr>
          <w:rFonts w:ascii="Arial" w:hAnsi="Arial" w:cs="Arial"/>
          <w:sz w:val="24"/>
          <w:szCs w:val="24"/>
          <w:lang w:val="it-IT"/>
        </w:rPr>
        <w:t xml:space="preserve">, </w:t>
      </w:r>
      <w:r w:rsidRPr="00952624">
        <w:rPr>
          <w:rStyle w:val="sttpar"/>
          <w:rFonts w:ascii="Arial" w:hAnsi="Arial" w:cs="Arial"/>
          <w:sz w:val="24"/>
          <w:szCs w:val="24"/>
          <w:lang w:val="it-IT"/>
        </w:rPr>
        <w:t xml:space="preserve">propus a fi amplasat in comuna Șcheia, satul Sf.Ilie, </w:t>
      </w:r>
      <w:r w:rsidRPr="00952624">
        <w:rPr>
          <w:rStyle w:val="sttpar"/>
          <w:rFonts w:ascii="Arial" w:hAnsi="Arial" w:cs="Arial"/>
          <w:sz w:val="24"/>
          <w:szCs w:val="24"/>
          <w:lang w:val="pt-BR"/>
        </w:rPr>
        <w:t>judetul Suceava</w:t>
      </w:r>
      <w:r w:rsidRPr="00650F07">
        <w:rPr>
          <w:rFonts w:ascii="Arial" w:hAnsi="Arial" w:cs="Arial"/>
          <w:b/>
          <w:i/>
          <w:sz w:val="24"/>
          <w:szCs w:val="24"/>
          <w:lang w:val="ro-RO"/>
        </w:rPr>
        <w:t>.</w:t>
      </w:r>
    </w:p>
    <w:p w:rsidR="00E23CEF" w:rsidRDefault="00E23CEF" w:rsidP="00E23CEF">
      <w:pPr>
        <w:autoSpaceDE w:val="0"/>
        <w:autoSpaceDN w:val="0"/>
        <w:adjustRightInd w:val="0"/>
        <w:spacing w:after="0" w:line="240" w:lineRule="auto"/>
        <w:jc w:val="both"/>
        <w:rPr>
          <w:rFonts w:ascii="Arial" w:hAnsi="Arial" w:cs="Arial"/>
          <w:b/>
          <w:i/>
          <w:sz w:val="24"/>
          <w:szCs w:val="24"/>
          <w:lang w:val="ro-RO"/>
        </w:rPr>
      </w:pPr>
    </w:p>
    <w:p w:rsidR="00E23CEF" w:rsidRPr="00043027" w:rsidRDefault="00E23CEF" w:rsidP="00E23CE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E23CEF" w:rsidRPr="00CE463D"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E463D">
        <w:rPr>
          <w:rFonts w:ascii="Arial" w:hAnsi="Arial" w:cs="Arial"/>
          <w:sz w:val="24"/>
          <w:szCs w:val="24"/>
        </w:rPr>
        <w:t>Terenul cu o suprafață totală de</w:t>
      </w:r>
      <w:r w:rsidRPr="00952624">
        <w:rPr>
          <w:rFonts w:ascii="Arial" w:hAnsi="Arial" w:cs="Arial"/>
          <w:color w:val="FF0000"/>
          <w:sz w:val="24"/>
          <w:szCs w:val="24"/>
        </w:rPr>
        <w:t xml:space="preserve"> </w:t>
      </w:r>
      <w:r w:rsidRPr="00673B63">
        <w:rPr>
          <w:rFonts w:ascii="Arial" w:hAnsi="Arial" w:cs="Arial"/>
          <w:sz w:val="24"/>
          <w:szCs w:val="24"/>
        </w:rPr>
        <w:t>7203</w:t>
      </w:r>
      <w:r w:rsidRPr="00952624">
        <w:rPr>
          <w:rFonts w:ascii="Arial" w:hAnsi="Arial" w:cs="Arial"/>
          <w:color w:val="FF0000"/>
          <w:sz w:val="24"/>
          <w:szCs w:val="24"/>
        </w:rPr>
        <w:t xml:space="preserve"> </w:t>
      </w:r>
      <w:r w:rsidRPr="00CE463D">
        <w:rPr>
          <w:rFonts w:ascii="Arial" w:hAnsi="Arial" w:cs="Arial"/>
          <w:sz w:val="24"/>
          <w:szCs w:val="24"/>
        </w:rPr>
        <w:t>mp,</w:t>
      </w:r>
      <w:r w:rsidRPr="00952624">
        <w:rPr>
          <w:rFonts w:ascii="Arial" w:hAnsi="Arial" w:cs="Arial"/>
          <w:color w:val="FF0000"/>
          <w:sz w:val="24"/>
          <w:szCs w:val="24"/>
        </w:rPr>
        <w:t xml:space="preserve"> </w:t>
      </w:r>
      <w:r w:rsidRPr="00CE463D">
        <w:rPr>
          <w:rFonts w:ascii="Arial" w:hAnsi="Arial" w:cs="Arial"/>
          <w:sz w:val="24"/>
          <w:szCs w:val="24"/>
        </w:rPr>
        <w:t>este propietate privată</w:t>
      </w:r>
      <w:r w:rsidRPr="00952624">
        <w:rPr>
          <w:rFonts w:ascii="Arial" w:hAnsi="Arial" w:cs="Arial"/>
          <w:color w:val="FF0000"/>
          <w:sz w:val="24"/>
          <w:szCs w:val="24"/>
        </w:rPr>
        <w:t xml:space="preserve"> </w:t>
      </w:r>
      <w:r w:rsidRPr="00CE463D">
        <w:rPr>
          <w:rFonts w:ascii="Arial" w:hAnsi="Arial" w:cs="Arial"/>
          <w:sz w:val="24"/>
          <w:szCs w:val="24"/>
        </w:rPr>
        <w:t>a</w:t>
      </w:r>
      <w:r w:rsidRPr="00952624">
        <w:rPr>
          <w:rFonts w:ascii="Arial" w:hAnsi="Arial" w:cs="Arial"/>
          <w:color w:val="FF0000"/>
          <w:sz w:val="24"/>
          <w:szCs w:val="24"/>
        </w:rPr>
        <w:t xml:space="preserve"> </w:t>
      </w:r>
      <w:r w:rsidRPr="00CE463D">
        <w:rPr>
          <w:rFonts w:ascii="Arial" w:hAnsi="Arial" w:cs="Arial"/>
          <w:sz w:val="24"/>
          <w:szCs w:val="24"/>
        </w:rPr>
        <w:t>SC TRUTZI IMOBILIARE SRLm SC DECO-GYM CONSTRUCT SRL</w:t>
      </w:r>
      <w:r>
        <w:rPr>
          <w:rFonts w:ascii="Arial" w:hAnsi="Arial" w:cs="Arial"/>
          <w:sz w:val="24"/>
          <w:szCs w:val="24"/>
        </w:rPr>
        <w:t>,</w:t>
      </w:r>
      <w:r w:rsidRPr="00952624">
        <w:rPr>
          <w:rFonts w:ascii="Arial" w:hAnsi="Arial" w:cs="Arial"/>
          <w:color w:val="FF0000"/>
          <w:sz w:val="24"/>
          <w:szCs w:val="24"/>
        </w:rPr>
        <w:t xml:space="preserve"> </w:t>
      </w:r>
      <w:r w:rsidRPr="00CE463D">
        <w:rPr>
          <w:rFonts w:ascii="Arial" w:hAnsi="Arial" w:cs="Arial"/>
          <w:sz w:val="24"/>
          <w:szCs w:val="24"/>
        </w:rPr>
        <w:t>conform CU</w:t>
      </w:r>
      <w:r w:rsidRPr="00952624">
        <w:rPr>
          <w:rFonts w:ascii="Arial" w:hAnsi="Arial" w:cs="Arial"/>
          <w:color w:val="FF0000"/>
          <w:sz w:val="24"/>
          <w:szCs w:val="24"/>
        </w:rPr>
        <w:t xml:space="preserve"> </w:t>
      </w:r>
      <w:r w:rsidRPr="00CE463D">
        <w:rPr>
          <w:rFonts w:ascii="Arial" w:hAnsi="Arial" w:cs="Arial"/>
          <w:sz w:val="24"/>
          <w:szCs w:val="24"/>
        </w:rPr>
        <w:t>nr.139/19.03.2018,</w:t>
      </w:r>
      <w:r w:rsidRPr="00952624">
        <w:rPr>
          <w:rFonts w:ascii="Arial" w:hAnsi="Arial" w:cs="Arial"/>
          <w:color w:val="FF0000"/>
          <w:sz w:val="24"/>
          <w:szCs w:val="24"/>
        </w:rPr>
        <w:t xml:space="preserve"> </w:t>
      </w:r>
      <w:r w:rsidRPr="00CE463D">
        <w:rPr>
          <w:rFonts w:ascii="Arial" w:hAnsi="Arial" w:cs="Arial"/>
          <w:sz w:val="24"/>
          <w:szCs w:val="24"/>
        </w:rPr>
        <w:t>eliberat</w:t>
      </w:r>
      <w:r w:rsidRPr="00CE463D">
        <w:rPr>
          <w:rFonts w:ascii="Arial" w:hAnsi="Arial" w:cs="Arial"/>
          <w:b/>
          <w:sz w:val="24"/>
          <w:szCs w:val="24"/>
        </w:rPr>
        <w:t xml:space="preserve"> </w:t>
      </w:r>
      <w:r w:rsidRPr="00CE463D">
        <w:rPr>
          <w:rFonts w:ascii="Arial" w:hAnsi="Arial" w:cs="Arial"/>
          <w:sz w:val="24"/>
          <w:szCs w:val="24"/>
        </w:rPr>
        <w:t>de primăria</w:t>
      </w:r>
      <w:r w:rsidRPr="00952624">
        <w:rPr>
          <w:rFonts w:ascii="Arial" w:hAnsi="Arial" w:cs="Arial"/>
          <w:color w:val="FF0000"/>
          <w:sz w:val="24"/>
          <w:szCs w:val="24"/>
        </w:rPr>
        <w:t xml:space="preserve"> </w:t>
      </w:r>
      <w:r w:rsidRPr="00CE463D">
        <w:rPr>
          <w:rFonts w:ascii="Arial" w:hAnsi="Arial" w:cs="Arial"/>
          <w:sz w:val="24"/>
          <w:szCs w:val="24"/>
        </w:rPr>
        <w:t>comunei Șcheia și este amplasat în intravilanul comunei Scheia, satul Sf.Ilie;</w:t>
      </w:r>
      <w:r w:rsidRPr="00952624">
        <w:rPr>
          <w:rFonts w:ascii="Arial" w:hAnsi="Arial" w:cs="Arial"/>
          <w:color w:val="FF0000"/>
          <w:sz w:val="24"/>
          <w:szCs w:val="24"/>
        </w:rPr>
        <w:t xml:space="preserve"> </w:t>
      </w:r>
      <w:r w:rsidRPr="0023474A">
        <w:rPr>
          <w:rFonts w:ascii="Arial" w:hAnsi="Arial" w:cs="Arial"/>
          <w:sz w:val="24"/>
          <w:szCs w:val="24"/>
        </w:rPr>
        <w:t>folosința actuală a acestuia fiind teren arabil și curți construcții.</w:t>
      </w:r>
      <w:r w:rsidRPr="00952624">
        <w:rPr>
          <w:rFonts w:ascii="Arial" w:hAnsi="Arial" w:cs="Arial"/>
          <w:color w:val="FF0000"/>
          <w:sz w:val="24"/>
          <w:szCs w:val="24"/>
        </w:rPr>
        <w:t xml:space="preserve"> </w:t>
      </w:r>
    </w:p>
    <w:p w:rsidR="00E23CEF" w:rsidRPr="0023474A" w:rsidRDefault="00E23CEF" w:rsidP="00E23CEF">
      <w:pPr>
        <w:spacing w:after="0" w:line="240" w:lineRule="auto"/>
        <w:ind w:firstLine="720"/>
        <w:jc w:val="both"/>
        <w:rPr>
          <w:rFonts w:ascii="Arial" w:eastAsia="Times New Roman" w:hAnsi="Arial" w:cs="Arial"/>
          <w:sz w:val="24"/>
          <w:szCs w:val="24"/>
          <w:lang w:val="it-IT"/>
        </w:rPr>
      </w:pPr>
      <w:r w:rsidRPr="0023474A">
        <w:rPr>
          <w:rFonts w:ascii="Arial" w:eastAsia="Times New Roman" w:hAnsi="Arial" w:cs="Arial"/>
          <w:sz w:val="24"/>
          <w:szCs w:val="24"/>
          <w:lang w:val="it-IT"/>
        </w:rPr>
        <w:t>Se propune realizarea unor locuinte colective avand regim de ianltime D+P+5E Retras conform HCL de aprobare PUZ nr. 23 din 29.06.2018 emise de catre Consiliul Local al Comunei Scheia.</w:t>
      </w:r>
    </w:p>
    <w:p w:rsidR="00E23CEF" w:rsidRPr="0023474A" w:rsidRDefault="00E23CEF" w:rsidP="00E23CEF">
      <w:pPr>
        <w:spacing w:after="0" w:line="240" w:lineRule="auto"/>
        <w:ind w:firstLine="720"/>
        <w:jc w:val="both"/>
        <w:rPr>
          <w:rFonts w:ascii="Arial" w:eastAsia="Times New Roman" w:hAnsi="Arial" w:cs="Arial"/>
          <w:sz w:val="24"/>
          <w:szCs w:val="24"/>
          <w:lang w:val="it-IT"/>
        </w:rPr>
      </w:pPr>
      <w:r w:rsidRPr="0023474A">
        <w:rPr>
          <w:rFonts w:ascii="Arial" w:eastAsia="Times New Roman" w:hAnsi="Arial" w:cs="Arial"/>
          <w:sz w:val="24"/>
          <w:szCs w:val="24"/>
          <w:lang w:val="it-IT"/>
        </w:rPr>
        <w:t>Locuintele colective sunt impartite in 4 tronsoane. Doua (tronson 2 si 4) apartinand SC TRUTZI IMOBILIARE SRL amplasate pe parcela de teren cu nr cad. 47128 respectiv doua (tronson 1 si 3) apartinand SC DECOGYM CONSTRUCT SRL amplasate pe parcela cu nr. cad. 47129.</w:t>
      </w:r>
    </w:p>
    <w:p w:rsidR="00E23CEF" w:rsidRPr="0023474A" w:rsidRDefault="00E23CEF" w:rsidP="00E23CEF">
      <w:pPr>
        <w:widowControl w:val="0"/>
        <w:spacing w:after="0" w:line="240" w:lineRule="auto"/>
        <w:ind w:firstLine="720"/>
        <w:jc w:val="both"/>
        <w:rPr>
          <w:rFonts w:ascii="Arial" w:hAnsi="Arial" w:cs="Arial"/>
          <w:sz w:val="24"/>
          <w:szCs w:val="24"/>
          <w:lang w:val="it-IT"/>
        </w:rPr>
      </w:pPr>
      <w:r w:rsidRPr="0023474A">
        <w:rPr>
          <w:rFonts w:ascii="Arial" w:hAnsi="Arial" w:cs="Arial"/>
          <w:sz w:val="24"/>
          <w:szCs w:val="24"/>
          <w:lang w:val="it-IT"/>
        </w:rPr>
        <w:t xml:space="preserve"> Vecinătăți:</w:t>
      </w:r>
    </w:p>
    <w:p w:rsidR="00E23CEF" w:rsidRPr="004D33F6" w:rsidRDefault="00E23CEF" w:rsidP="00E23CEF">
      <w:pPr>
        <w:numPr>
          <w:ilvl w:val="0"/>
          <w:numId w:val="4"/>
        </w:numPr>
        <w:spacing w:after="0"/>
        <w:rPr>
          <w:rFonts w:ascii="Arial" w:eastAsia="Times New Roman" w:hAnsi="Arial" w:cs="Arial"/>
          <w:color w:val="000000"/>
          <w:sz w:val="24"/>
          <w:szCs w:val="24"/>
          <w:lang w:val="it-IT"/>
        </w:rPr>
      </w:pPr>
      <w:r w:rsidRPr="0023474A">
        <w:rPr>
          <w:rFonts w:ascii="Arial" w:eastAsia="Times New Roman" w:hAnsi="Arial" w:cs="Arial"/>
          <w:color w:val="000000"/>
          <w:sz w:val="24"/>
          <w:szCs w:val="24"/>
          <w:lang w:val="it-IT"/>
        </w:rPr>
        <w:t xml:space="preserve">Nord: </w:t>
      </w:r>
      <w:r>
        <w:rPr>
          <w:rFonts w:ascii="Arial" w:eastAsia="Times New Roman" w:hAnsi="Arial" w:cs="Arial"/>
          <w:color w:val="000000"/>
          <w:sz w:val="24"/>
          <w:szCs w:val="24"/>
          <w:lang w:val="it-IT"/>
        </w:rPr>
        <w:t xml:space="preserve">- </w:t>
      </w:r>
      <w:r w:rsidRPr="004D33F6">
        <w:rPr>
          <w:rFonts w:ascii="Arial" w:eastAsia="Times New Roman" w:hAnsi="Arial" w:cs="Arial"/>
          <w:color w:val="000000"/>
          <w:sz w:val="24"/>
          <w:szCs w:val="24"/>
          <w:lang w:val="it-IT"/>
        </w:rPr>
        <w:t>Str. Victoriei, Ionasca Adrian, sat Sf Ilie, comuna Scheia</w:t>
      </w:r>
    </w:p>
    <w:p w:rsidR="00E23CEF" w:rsidRPr="004D33F6" w:rsidRDefault="00E23CEF" w:rsidP="00E23CEF">
      <w:pPr>
        <w:numPr>
          <w:ilvl w:val="0"/>
          <w:numId w:val="4"/>
        </w:numPr>
        <w:spacing w:after="0"/>
        <w:rPr>
          <w:rFonts w:ascii="Arial" w:eastAsia="Times New Roman" w:hAnsi="Arial" w:cs="Arial"/>
          <w:color w:val="000000"/>
          <w:sz w:val="24"/>
          <w:szCs w:val="24"/>
          <w:lang w:val="it-IT"/>
        </w:rPr>
      </w:pPr>
      <w:r w:rsidRPr="0023474A">
        <w:rPr>
          <w:rFonts w:ascii="Arial" w:eastAsia="Times New Roman" w:hAnsi="Arial" w:cs="Arial"/>
          <w:color w:val="000000"/>
          <w:sz w:val="24"/>
          <w:szCs w:val="24"/>
          <w:lang w:val="it-IT"/>
        </w:rPr>
        <w:t xml:space="preserve">Sud: </w:t>
      </w:r>
      <w:r>
        <w:rPr>
          <w:rFonts w:ascii="Arial" w:eastAsia="Times New Roman" w:hAnsi="Arial" w:cs="Arial"/>
          <w:color w:val="000000"/>
          <w:sz w:val="24"/>
          <w:szCs w:val="24"/>
          <w:lang w:val="it-IT"/>
        </w:rPr>
        <w:t xml:space="preserve">- </w:t>
      </w:r>
      <w:r w:rsidRPr="004D33F6">
        <w:rPr>
          <w:rFonts w:ascii="Arial" w:eastAsia="Times New Roman" w:hAnsi="Arial" w:cs="Arial"/>
          <w:color w:val="000000"/>
          <w:sz w:val="24"/>
          <w:szCs w:val="24"/>
          <w:lang w:val="it-IT"/>
        </w:rPr>
        <w:t xml:space="preserve">Sangau Vasile Petru, </w:t>
      </w:r>
      <w:r>
        <w:rPr>
          <w:rFonts w:ascii="Arial" w:eastAsia="Times New Roman" w:hAnsi="Arial" w:cs="Arial"/>
          <w:color w:val="000000"/>
          <w:sz w:val="24"/>
          <w:szCs w:val="24"/>
          <w:lang w:val="it-IT"/>
        </w:rPr>
        <w:t>s</w:t>
      </w:r>
      <w:r w:rsidRPr="004D33F6">
        <w:rPr>
          <w:rFonts w:ascii="Arial" w:eastAsia="Times New Roman" w:hAnsi="Arial" w:cs="Arial"/>
          <w:color w:val="000000"/>
          <w:sz w:val="24"/>
          <w:szCs w:val="24"/>
          <w:lang w:val="it-IT"/>
        </w:rPr>
        <w:t xml:space="preserve">at Sf Ilie, </w:t>
      </w:r>
      <w:r>
        <w:rPr>
          <w:rFonts w:ascii="Arial" w:eastAsia="Times New Roman" w:hAnsi="Arial" w:cs="Arial"/>
          <w:color w:val="000000"/>
          <w:sz w:val="24"/>
          <w:szCs w:val="24"/>
          <w:lang w:val="it-IT"/>
        </w:rPr>
        <w:t>c</w:t>
      </w:r>
      <w:r w:rsidRPr="004D33F6">
        <w:rPr>
          <w:rFonts w:ascii="Arial" w:eastAsia="Times New Roman" w:hAnsi="Arial" w:cs="Arial"/>
          <w:color w:val="000000"/>
          <w:sz w:val="24"/>
          <w:szCs w:val="24"/>
          <w:lang w:val="it-IT"/>
        </w:rPr>
        <w:t xml:space="preserve">omuna Scheia, </w:t>
      </w:r>
    </w:p>
    <w:p w:rsidR="00E23CEF" w:rsidRPr="0023474A" w:rsidRDefault="00E23CEF" w:rsidP="00E23CEF">
      <w:pPr>
        <w:spacing w:after="0"/>
        <w:ind w:left="502"/>
        <w:rPr>
          <w:rFonts w:ascii="Arial" w:eastAsia="Times New Roman" w:hAnsi="Arial" w:cs="Arial"/>
          <w:color w:val="000000"/>
          <w:sz w:val="24"/>
          <w:szCs w:val="24"/>
          <w:lang w:val="it-IT"/>
        </w:rPr>
      </w:pPr>
      <w:r w:rsidRPr="0023474A">
        <w:rPr>
          <w:rFonts w:ascii="Arial" w:eastAsia="Times New Roman" w:hAnsi="Arial" w:cs="Arial"/>
          <w:color w:val="000000"/>
          <w:sz w:val="24"/>
          <w:szCs w:val="24"/>
          <w:lang w:val="it-IT"/>
        </w:rPr>
        <w:t xml:space="preserve">Albu Gheorge </w:t>
      </w:r>
      <w:r>
        <w:rPr>
          <w:rFonts w:ascii="Arial" w:eastAsia="Times New Roman" w:hAnsi="Arial" w:cs="Arial"/>
          <w:color w:val="000000"/>
          <w:sz w:val="24"/>
          <w:szCs w:val="24"/>
          <w:lang w:val="it-IT"/>
        </w:rPr>
        <w:t>și</w:t>
      </w:r>
      <w:r w:rsidRPr="0023474A">
        <w:rPr>
          <w:rFonts w:ascii="Arial" w:eastAsia="Times New Roman" w:hAnsi="Arial" w:cs="Arial"/>
          <w:color w:val="000000"/>
          <w:sz w:val="24"/>
          <w:szCs w:val="24"/>
          <w:lang w:val="it-IT"/>
        </w:rPr>
        <w:t xml:space="preserve"> Maria</w:t>
      </w:r>
      <w:r>
        <w:rPr>
          <w:rFonts w:ascii="Arial" w:eastAsia="Times New Roman" w:hAnsi="Arial" w:cs="Arial"/>
          <w:color w:val="000000"/>
          <w:sz w:val="24"/>
          <w:szCs w:val="24"/>
          <w:lang w:val="it-IT"/>
        </w:rPr>
        <w:t>, s</w:t>
      </w:r>
      <w:r w:rsidRPr="0023474A">
        <w:rPr>
          <w:rFonts w:ascii="Arial" w:eastAsia="Times New Roman" w:hAnsi="Arial" w:cs="Arial"/>
          <w:color w:val="000000"/>
          <w:sz w:val="24"/>
          <w:szCs w:val="24"/>
          <w:lang w:val="it-IT"/>
        </w:rPr>
        <w:t xml:space="preserve">tr. Tarnitei Nr. 45 </w:t>
      </w:r>
      <w:r>
        <w:rPr>
          <w:rFonts w:ascii="Arial" w:eastAsia="Times New Roman" w:hAnsi="Arial" w:cs="Arial"/>
          <w:color w:val="000000"/>
          <w:sz w:val="24"/>
          <w:szCs w:val="24"/>
          <w:lang w:val="it-IT"/>
        </w:rPr>
        <w:t>, s</w:t>
      </w:r>
      <w:r w:rsidRPr="0023474A">
        <w:rPr>
          <w:rFonts w:ascii="Arial" w:eastAsia="Times New Roman" w:hAnsi="Arial" w:cs="Arial"/>
          <w:color w:val="000000"/>
          <w:sz w:val="24"/>
          <w:szCs w:val="24"/>
          <w:lang w:val="it-IT"/>
        </w:rPr>
        <w:t xml:space="preserve">at Sf Ilie, </w:t>
      </w:r>
      <w:r>
        <w:rPr>
          <w:rFonts w:ascii="Arial" w:eastAsia="Times New Roman" w:hAnsi="Arial" w:cs="Arial"/>
          <w:color w:val="000000"/>
          <w:sz w:val="24"/>
          <w:szCs w:val="24"/>
          <w:lang w:val="it-IT"/>
        </w:rPr>
        <w:t>c</w:t>
      </w:r>
      <w:r w:rsidRPr="0023474A">
        <w:rPr>
          <w:rFonts w:ascii="Arial" w:eastAsia="Times New Roman" w:hAnsi="Arial" w:cs="Arial"/>
          <w:color w:val="000000"/>
          <w:sz w:val="24"/>
          <w:szCs w:val="24"/>
          <w:lang w:val="it-IT"/>
        </w:rPr>
        <w:t xml:space="preserve">omuna Scheia, </w:t>
      </w:r>
    </w:p>
    <w:p w:rsidR="00E23CEF" w:rsidRPr="004D33F6" w:rsidRDefault="00E23CEF" w:rsidP="00E23CEF">
      <w:pPr>
        <w:numPr>
          <w:ilvl w:val="0"/>
          <w:numId w:val="4"/>
        </w:numPr>
        <w:spacing w:after="0"/>
        <w:rPr>
          <w:rFonts w:ascii="Arial" w:eastAsia="Times New Roman" w:hAnsi="Arial" w:cs="Arial"/>
          <w:color w:val="000000"/>
          <w:sz w:val="24"/>
          <w:szCs w:val="24"/>
          <w:lang w:val="it-IT"/>
        </w:rPr>
      </w:pPr>
      <w:r w:rsidRPr="0023474A">
        <w:rPr>
          <w:rFonts w:ascii="Arial" w:eastAsia="Times New Roman" w:hAnsi="Arial" w:cs="Arial"/>
          <w:color w:val="000000"/>
          <w:sz w:val="24"/>
          <w:szCs w:val="24"/>
          <w:lang w:val="it-IT"/>
        </w:rPr>
        <w:t xml:space="preserve">Est: </w:t>
      </w:r>
      <w:r>
        <w:rPr>
          <w:rFonts w:ascii="Arial" w:eastAsia="Times New Roman" w:hAnsi="Arial" w:cs="Arial"/>
          <w:color w:val="000000"/>
          <w:sz w:val="24"/>
          <w:szCs w:val="24"/>
          <w:lang w:val="it-IT"/>
        </w:rPr>
        <w:t xml:space="preserve">- </w:t>
      </w:r>
      <w:r w:rsidRPr="004D33F6">
        <w:rPr>
          <w:rFonts w:ascii="Arial" w:eastAsia="Times New Roman" w:hAnsi="Arial" w:cs="Arial"/>
          <w:color w:val="000000"/>
          <w:sz w:val="24"/>
          <w:szCs w:val="24"/>
          <w:lang w:val="it-IT"/>
        </w:rPr>
        <w:t xml:space="preserve">Croitoriu Eugenia, </w:t>
      </w:r>
      <w:r>
        <w:rPr>
          <w:rFonts w:ascii="Arial" w:eastAsia="Times New Roman" w:hAnsi="Arial" w:cs="Arial"/>
          <w:color w:val="000000"/>
          <w:sz w:val="24"/>
          <w:szCs w:val="24"/>
          <w:lang w:val="it-IT"/>
        </w:rPr>
        <w:t>s</w:t>
      </w:r>
      <w:r w:rsidRPr="004D33F6">
        <w:rPr>
          <w:rFonts w:ascii="Arial" w:eastAsia="Times New Roman" w:hAnsi="Arial" w:cs="Arial"/>
          <w:color w:val="000000"/>
          <w:sz w:val="24"/>
          <w:szCs w:val="24"/>
          <w:lang w:val="it-IT"/>
        </w:rPr>
        <w:t xml:space="preserve">tr. Victoriei nr. 69, </w:t>
      </w:r>
      <w:r>
        <w:rPr>
          <w:rFonts w:ascii="Arial" w:eastAsia="Times New Roman" w:hAnsi="Arial" w:cs="Arial"/>
          <w:color w:val="000000"/>
          <w:sz w:val="24"/>
          <w:szCs w:val="24"/>
          <w:lang w:val="it-IT"/>
        </w:rPr>
        <w:t>s</w:t>
      </w:r>
      <w:r w:rsidRPr="004D33F6">
        <w:rPr>
          <w:rFonts w:ascii="Arial" w:eastAsia="Times New Roman" w:hAnsi="Arial" w:cs="Arial"/>
          <w:color w:val="000000"/>
          <w:sz w:val="24"/>
          <w:szCs w:val="24"/>
          <w:lang w:val="it-IT"/>
        </w:rPr>
        <w:t xml:space="preserve">at Sf. Ilie, </w:t>
      </w:r>
      <w:r>
        <w:rPr>
          <w:rFonts w:ascii="Arial" w:eastAsia="Times New Roman" w:hAnsi="Arial" w:cs="Arial"/>
          <w:color w:val="000000"/>
          <w:sz w:val="24"/>
          <w:szCs w:val="24"/>
          <w:lang w:val="it-IT"/>
        </w:rPr>
        <w:t>c</w:t>
      </w:r>
      <w:r w:rsidRPr="004D33F6">
        <w:rPr>
          <w:rFonts w:ascii="Arial" w:eastAsia="Times New Roman" w:hAnsi="Arial" w:cs="Arial"/>
          <w:color w:val="000000"/>
          <w:sz w:val="24"/>
          <w:szCs w:val="24"/>
          <w:lang w:val="it-IT"/>
        </w:rPr>
        <w:t>omuna Scheia</w:t>
      </w:r>
    </w:p>
    <w:p w:rsidR="00E23CEF" w:rsidRPr="004D33F6" w:rsidRDefault="00E23CEF" w:rsidP="00E23CEF">
      <w:pPr>
        <w:numPr>
          <w:ilvl w:val="0"/>
          <w:numId w:val="4"/>
        </w:numPr>
        <w:spacing w:after="0"/>
        <w:rPr>
          <w:rFonts w:ascii="Arial" w:eastAsia="Times New Roman" w:hAnsi="Arial" w:cs="Arial"/>
          <w:color w:val="000000"/>
          <w:sz w:val="24"/>
          <w:szCs w:val="24"/>
          <w:lang w:val="it-IT"/>
        </w:rPr>
      </w:pPr>
      <w:r w:rsidRPr="0023474A">
        <w:rPr>
          <w:rFonts w:ascii="Arial" w:eastAsia="Times New Roman" w:hAnsi="Arial" w:cs="Arial"/>
          <w:color w:val="000000"/>
          <w:sz w:val="24"/>
          <w:szCs w:val="24"/>
          <w:lang w:val="it-IT"/>
        </w:rPr>
        <w:t xml:space="preserve">Vest: </w:t>
      </w:r>
      <w:r>
        <w:rPr>
          <w:rFonts w:ascii="Arial" w:eastAsia="Times New Roman" w:hAnsi="Arial" w:cs="Arial"/>
          <w:color w:val="000000"/>
          <w:sz w:val="24"/>
          <w:szCs w:val="24"/>
          <w:lang w:val="it-IT"/>
        </w:rPr>
        <w:t xml:space="preserve">- </w:t>
      </w:r>
      <w:r w:rsidRPr="004D33F6">
        <w:rPr>
          <w:rFonts w:ascii="Arial" w:eastAsia="Times New Roman" w:hAnsi="Arial" w:cs="Arial"/>
          <w:color w:val="000000"/>
          <w:sz w:val="24"/>
          <w:szCs w:val="24"/>
          <w:lang w:val="it-IT"/>
        </w:rPr>
        <w:t xml:space="preserve">SC DECOGYM CONSTRUCT SRL, </w:t>
      </w:r>
      <w:r>
        <w:rPr>
          <w:rFonts w:ascii="Arial" w:eastAsia="Times New Roman" w:hAnsi="Arial" w:cs="Arial"/>
          <w:color w:val="000000"/>
          <w:sz w:val="24"/>
          <w:szCs w:val="24"/>
          <w:lang w:val="it-IT"/>
        </w:rPr>
        <w:t>s</w:t>
      </w:r>
      <w:r w:rsidRPr="004D33F6">
        <w:rPr>
          <w:rFonts w:ascii="Arial" w:eastAsia="Times New Roman" w:hAnsi="Arial" w:cs="Arial"/>
          <w:color w:val="000000"/>
          <w:sz w:val="24"/>
          <w:szCs w:val="24"/>
          <w:lang w:val="it-IT"/>
        </w:rPr>
        <w:t xml:space="preserve">tr. Paraului Nr. 4, </w:t>
      </w:r>
      <w:r>
        <w:rPr>
          <w:rFonts w:ascii="Arial" w:eastAsia="Times New Roman" w:hAnsi="Arial" w:cs="Arial"/>
          <w:color w:val="000000"/>
          <w:sz w:val="24"/>
          <w:szCs w:val="24"/>
          <w:lang w:val="it-IT"/>
        </w:rPr>
        <w:t>s</w:t>
      </w:r>
      <w:r w:rsidRPr="004D33F6">
        <w:rPr>
          <w:rFonts w:ascii="Arial" w:eastAsia="Times New Roman" w:hAnsi="Arial" w:cs="Arial"/>
          <w:color w:val="000000"/>
          <w:sz w:val="24"/>
          <w:szCs w:val="24"/>
          <w:lang w:val="it-IT"/>
        </w:rPr>
        <w:t xml:space="preserve">at Sf. ilie, </w:t>
      </w:r>
      <w:r>
        <w:rPr>
          <w:rFonts w:ascii="Arial" w:eastAsia="Times New Roman" w:hAnsi="Arial" w:cs="Arial"/>
          <w:color w:val="000000"/>
          <w:sz w:val="24"/>
          <w:szCs w:val="24"/>
          <w:lang w:val="it-IT"/>
        </w:rPr>
        <w:t>c</w:t>
      </w:r>
      <w:r w:rsidRPr="004D33F6">
        <w:rPr>
          <w:rFonts w:ascii="Arial" w:eastAsia="Times New Roman" w:hAnsi="Arial" w:cs="Arial"/>
          <w:color w:val="000000"/>
          <w:sz w:val="24"/>
          <w:szCs w:val="24"/>
          <w:lang w:val="it-IT"/>
        </w:rPr>
        <w:t>omuna Scheia</w:t>
      </w:r>
    </w:p>
    <w:p w:rsidR="00E23CEF" w:rsidRPr="0023474A" w:rsidRDefault="00E23CEF" w:rsidP="00E23CEF">
      <w:pPr>
        <w:spacing w:after="0"/>
        <w:ind w:left="502"/>
        <w:rPr>
          <w:rFonts w:ascii="Arial" w:eastAsia="Times New Roman" w:hAnsi="Arial" w:cs="Arial"/>
          <w:color w:val="000000"/>
          <w:sz w:val="24"/>
          <w:szCs w:val="24"/>
          <w:lang w:eastAsia="ro-RO"/>
        </w:rPr>
      </w:pPr>
      <w:r w:rsidRPr="0023474A">
        <w:rPr>
          <w:rFonts w:ascii="Arial" w:eastAsia="Times New Roman" w:hAnsi="Arial" w:cs="Arial"/>
          <w:color w:val="000000"/>
          <w:sz w:val="24"/>
          <w:szCs w:val="24"/>
          <w:lang w:eastAsia="ro-RO"/>
        </w:rPr>
        <w:t xml:space="preserve">Terenul </w:t>
      </w:r>
      <w:proofErr w:type="gramStart"/>
      <w:r w:rsidRPr="0023474A">
        <w:rPr>
          <w:rFonts w:ascii="Arial" w:eastAsia="Times New Roman" w:hAnsi="Arial" w:cs="Arial"/>
          <w:color w:val="000000"/>
          <w:sz w:val="24"/>
          <w:szCs w:val="24"/>
          <w:lang w:eastAsia="ro-RO"/>
        </w:rPr>
        <w:t>este</w:t>
      </w:r>
      <w:proofErr w:type="gramEnd"/>
      <w:r w:rsidRPr="0023474A">
        <w:rPr>
          <w:rFonts w:ascii="Arial" w:eastAsia="Times New Roman" w:hAnsi="Arial" w:cs="Arial"/>
          <w:color w:val="000000"/>
          <w:sz w:val="24"/>
          <w:szCs w:val="24"/>
          <w:lang w:eastAsia="ro-RO"/>
        </w:rPr>
        <w:t xml:space="preserve"> accesibil din drumul de acces din partea de Nord amplasamentului. </w:t>
      </w:r>
    </w:p>
    <w:p w:rsidR="00E23CEF" w:rsidRPr="004D33F6" w:rsidRDefault="00E23CEF" w:rsidP="00E23CEF">
      <w:pPr>
        <w:widowControl w:val="0"/>
        <w:spacing w:after="0" w:line="240" w:lineRule="auto"/>
        <w:ind w:firstLine="720"/>
        <w:jc w:val="both"/>
        <w:rPr>
          <w:rFonts w:ascii="Arial" w:hAnsi="Arial" w:cs="Arial"/>
          <w:sz w:val="24"/>
          <w:szCs w:val="24"/>
          <w:lang w:val="it-IT"/>
        </w:rPr>
      </w:pPr>
      <w:r w:rsidRPr="004D33F6">
        <w:rPr>
          <w:rFonts w:ascii="Arial" w:hAnsi="Arial" w:cs="Arial"/>
          <w:sz w:val="24"/>
          <w:szCs w:val="24"/>
          <w:lang w:val="it-IT"/>
        </w:rPr>
        <w:t>Indici urbanistici:</w:t>
      </w:r>
    </w:p>
    <w:p w:rsidR="00E23CEF" w:rsidRPr="004D33F6" w:rsidRDefault="00E23CEF" w:rsidP="00E23CEF">
      <w:pPr>
        <w:widowControl w:val="0"/>
        <w:spacing w:after="0" w:line="240" w:lineRule="auto"/>
        <w:ind w:firstLine="720"/>
        <w:jc w:val="both"/>
        <w:rPr>
          <w:rFonts w:ascii="Arial" w:hAnsi="Arial" w:cs="Arial"/>
          <w:sz w:val="24"/>
          <w:szCs w:val="24"/>
          <w:lang w:val="it-IT"/>
        </w:rPr>
      </w:pPr>
      <w:r w:rsidRPr="004D33F6">
        <w:rPr>
          <w:rFonts w:ascii="Arial" w:hAnsi="Arial" w:cs="Arial"/>
          <w:sz w:val="24"/>
          <w:szCs w:val="24"/>
          <w:lang w:val="it-IT"/>
        </w:rPr>
        <w:t xml:space="preserve">                    POT=27,42%                                  CUT=1,08</w:t>
      </w:r>
    </w:p>
    <w:p w:rsidR="00E23CEF" w:rsidRDefault="00E23CEF" w:rsidP="00E23CEF">
      <w:pPr>
        <w:spacing w:after="0"/>
        <w:jc w:val="both"/>
        <w:rPr>
          <w:rFonts w:ascii="Arial" w:hAnsi="Arial" w:cs="Arial"/>
          <w:sz w:val="24"/>
          <w:szCs w:val="24"/>
        </w:rPr>
      </w:pPr>
      <w:r w:rsidRPr="003C6708">
        <w:rPr>
          <w:rFonts w:ascii="Arial" w:hAnsi="Arial" w:cs="Arial"/>
          <w:color w:val="FF0000"/>
          <w:sz w:val="24"/>
          <w:szCs w:val="24"/>
        </w:rPr>
        <w:t xml:space="preserve">- </w:t>
      </w:r>
      <w:proofErr w:type="gramStart"/>
      <w:r w:rsidRPr="00373E83">
        <w:rPr>
          <w:rFonts w:ascii="Arial" w:hAnsi="Arial" w:cs="Arial"/>
          <w:sz w:val="24"/>
          <w:szCs w:val="24"/>
        </w:rPr>
        <w:t>suprafata</w:t>
      </w:r>
      <w:proofErr w:type="gramEnd"/>
      <w:r w:rsidRPr="00373E83">
        <w:rPr>
          <w:rFonts w:ascii="Arial" w:hAnsi="Arial" w:cs="Arial"/>
          <w:sz w:val="24"/>
          <w:szCs w:val="24"/>
        </w:rPr>
        <w:t xml:space="preserve"> construită la sol,</w:t>
      </w:r>
      <w:r w:rsidRPr="00373E83">
        <w:rPr>
          <w:rFonts w:ascii="Arial" w:hAnsi="Arial" w:cs="Arial"/>
          <w:sz w:val="24"/>
          <w:szCs w:val="24"/>
        </w:rPr>
        <w:tab/>
        <w:t xml:space="preserve"> </w:t>
      </w:r>
      <w:r w:rsidRPr="00373E83">
        <w:rPr>
          <w:rFonts w:ascii="Arial" w:hAnsi="Arial" w:cs="Arial"/>
          <w:sz w:val="24"/>
          <w:szCs w:val="24"/>
        </w:rPr>
        <w:tab/>
      </w:r>
      <w:r w:rsidRPr="00373E83">
        <w:rPr>
          <w:rFonts w:ascii="Arial" w:hAnsi="Arial" w:cs="Arial"/>
          <w:sz w:val="24"/>
          <w:szCs w:val="24"/>
        </w:rPr>
        <w:tab/>
        <w:t xml:space="preserve">                      -   2 x </w:t>
      </w:r>
      <w:r>
        <w:rPr>
          <w:rFonts w:ascii="Arial" w:hAnsi="Arial" w:cs="Arial"/>
          <w:sz w:val="24"/>
          <w:szCs w:val="24"/>
        </w:rPr>
        <w:t>505,55</w:t>
      </w:r>
      <w:r w:rsidRPr="00373E83">
        <w:rPr>
          <w:rFonts w:ascii="Arial" w:hAnsi="Arial" w:cs="Arial"/>
          <w:sz w:val="24"/>
          <w:szCs w:val="24"/>
        </w:rPr>
        <w:t xml:space="preserve">  mp</w:t>
      </w:r>
    </w:p>
    <w:p w:rsidR="00E23CEF" w:rsidRPr="003C6708" w:rsidRDefault="00E23CEF" w:rsidP="00E23CEF">
      <w:pPr>
        <w:spacing w:after="0"/>
        <w:jc w:val="both"/>
        <w:rPr>
          <w:rFonts w:ascii="Arial" w:hAnsi="Arial" w:cs="Arial"/>
          <w:color w:val="FF0000"/>
          <w:sz w:val="24"/>
          <w:szCs w:val="24"/>
        </w:rPr>
      </w:pPr>
      <w:r>
        <w:rPr>
          <w:rFonts w:ascii="Arial" w:hAnsi="Arial" w:cs="Arial"/>
          <w:sz w:val="24"/>
          <w:szCs w:val="24"/>
        </w:rPr>
        <w:t xml:space="preserve">- </w:t>
      </w:r>
      <w:proofErr w:type="gramStart"/>
      <w:r>
        <w:rPr>
          <w:rFonts w:ascii="Arial" w:hAnsi="Arial" w:cs="Arial"/>
          <w:sz w:val="24"/>
          <w:szCs w:val="24"/>
        </w:rPr>
        <w:t>suprafața</w:t>
      </w:r>
      <w:proofErr w:type="gramEnd"/>
      <w:r>
        <w:rPr>
          <w:rFonts w:ascii="Arial" w:hAnsi="Arial" w:cs="Arial"/>
          <w:sz w:val="24"/>
          <w:szCs w:val="24"/>
        </w:rPr>
        <w:t xml:space="preserve"> construită demisol                                                  -   2 x 505,55 mp</w:t>
      </w:r>
    </w:p>
    <w:p w:rsidR="00E23CEF" w:rsidRPr="008F64D0" w:rsidRDefault="00E23CEF" w:rsidP="00E23CEF">
      <w:pPr>
        <w:spacing w:after="0"/>
        <w:jc w:val="both"/>
        <w:rPr>
          <w:rFonts w:ascii="Arial" w:hAnsi="Arial" w:cs="Arial"/>
          <w:sz w:val="24"/>
          <w:szCs w:val="24"/>
        </w:rPr>
      </w:pPr>
      <w:r w:rsidRPr="008F64D0">
        <w:rPr>
          <w:rFonts w:ascii="Arial" w:hAnsi="Arial" w:cs="Arial"/>
          <w:sz w:val="24"/>
          <w:szCs w:val="24"/>
        </w:rPr>
        <w:t>- Număr total apartamente                                                         120</w:t>
      </w:r>
    </w:p>
    <w:p w:rsidR="00E23CEF" w:rsidRPr="008F64D0" w:rsidRDefault="00E23CEF" w:rsidP="00E23CEF">
      <w:pPr>
        <w:spacing w:after="0" w:line="240" w:lineRule="auto"/>
        <w:rPr>
          <w:rFonts w:ascii="Arial" w:hAnsi="Arial" w:cs="Arial"/>
          <w:sz w:val="24"/>
          <w:szCs w:val="24"/>
        </w:rPr>
      </w:pPr>
      <w:r w:rsidRPr="008F64D0">
        <w:rPr>
          <w:rFonts w:ascii="Arial" w:hAnsi="Arial" w:cs="Arial"/>
          <w:sz w:val="24"/>
          <w:szCs w:val="24"/>
        </w:rPr>
        <w:t xml:space="preserve">- </w:t>
      </w:r>
      <w:proofErr w:type="gramStart"/>
      <w:r w:rsidRPr="008F64D0">
        <w:rPr>
          <w:rFonts w:ascii="Arial" w:hAnsi="Arial" w:cs="Arial"/>
          <w:sz w:val="24"/>
          <w:szCs w:val="24"/>
        </w:rPr>
        <w:t>număr</w:t>
      </w:r>
      <w:proofErr w:type="gramEnd"/>
      <w:r w:rsidRPr="008F64D0">
        <w:rPr>
          <w:rFonts w:ascii="Arial" w:hAnsi="Arial" w:cs="Arial"/>
          <w:sz w:val="24"/>
          <w:szCs w:val="24"/>
        </w:rPr>
        <w:t xml:space="preserve"> total locuri parcare                                                        151</w:t>
      </w:r>
    </w:p>
    <w:p w:rsidR="00E23CEF" w:rsidRDefault="00E23CEF" w:rsidP="00E23CEF">
      <w:pPr>
        <w:spacing w:after="0" w:line="240" w:lineRule="auto"/>
        <w:rPr>
          <w:rFonts w:ascii="Arial" w:hAnsi="Arial" w:cs="Arial"/>
          <w:sz w:val="24"/>
          <w:szCs w:val="24"/>
        </w:rPr>
      </w:pPr>
      <w:r w:rsidRPr="00373E83">
        <w:rPr>
          <w:rFonts w:ascii="Arial" w:hAnsi="Arial" w:cs="Arial"/>
          <w:sz w:val="24"/>
          <w:szCs w:val="24"/>
        </w:rPr>
        <w:t xml:space="preserve">- </w:t>
      </w:r>
      <w:proofErr w:type="gramStart"/>
      <w:r w:rsidRPr="00373E83">
        <w:rPr>
          <w:rFonts w:ascii="Arial" w:hAnsi="Arial" w:cs="Arial"/>
          <w:sz w:val="24"/>
          <w:szCs w:val="24"/>
        </w:rPr>
        <w:t>regim</w:t>
      </w:r>
      <w:proofErr w:type="gramEnd"/>
      <w:r w:rsidRPr="00373E83">
        <w:rPr>
          <w:rFonts w:ascii="Arial" w:hAnsi="Arial" w:cs="Arial"/>
          <w:sz w:val="24"/>
          <w:szCs w:val="24"/>
        </w:rPr>
        <w:t xml:space="preserve"> de înălțime                                                     D+P+5E retras</w:t>
      </w:r>
    </w:p>
    <w:p w:rsidR="00E23CEF" w:rsidRDefault="00E23CEF" w:rsidP="00E23CEF">
      <w:pPr>
        <w:spacing w:after="0" w:line="240" w:lineRule="auto"/>
        <w:rPr>
          <w:rFonts w:ascii="Arial" w:hAnsi="Arial" w:cs="Arial"/>
          <w:i/>
          <w:sz w:val="24"/>
          <w:szCs w:val="24"/>
        </w:rPr>
      </w:pPr>
      <w:r w:rsidRPr="008F64D0">
        <w:rPr>
          <w:rFonts w:ascii="Arial" w:hAnsi="Arial" w:cs="Arial"/>
          <w:i/>
          <w:sz w:val="24"/>
          <w:szCs w:val="24"/>
        </w:rPr>
        <w:t>Tronson 1</w:t>
      </w:r>
    </w:p>
    <w:p w:rsidR="00E23CEF" w:rsidRPr="002C2108" w:rsidRDefault="00E23CEF" w:rsidP="00E23CEF">
      <w:pPr>
        <w:spacing w:after="0" w:line="240" w:lineRule="auto"/>
        <w:jc w:val="both"/>
        <w:rPr>
          <w:rFonts w:ascii="Arial" w:eastAsia="Times New Roman" w:hAnsi="Arial" w:cs="Arial"/>
          <w:sz w:val="24"/>
          <w:szCs w:val="24"/>
          <w:lang w:val="fr-FR"/>
        </w:rPr>
      </w:pPr>
      <w:r w:rsidRPr="002C2108">
        <w:rPr>
          <w:rFonts w:ascii="Arial" w:eastAsia="Times New Roman" w:hAnsi="Arial" w:cs="Arial"/>
          <w:sz w:val="24"/>
          <w:szCs w:val="24"/>
          <w:lang w:val="fr-FR"/>
        </w:rPr>
        <w:t xml:space="preserve">La demisolul situat la cota -3.00 fata de cota parterului sunt amenajate un numar de 20 locuri de parcare si 15 boxe pentru depozitare. Accesul auto </w:t>
      </w:r>
      <w:proofErr w:type="gramStart"/>
      <w:r w:rsidRPr="002C2108">
        <w:rPr>
          <w:rFonts w:ascii="Arial" w:eastAsia="Times New Roman" w:hAnsi="Arial" w:cs="Arial"/>
          <w:sz w:val="24"/>
          <w:szCs w:val="24"/>
          <w:lang w:val="fr-FR"/>
        </w:rPr>
        <w:t>la</w:t>
      </w:r>
      <w:proofErr w:type="gramEnd"/>
      <w:r w:rsidRPr="002C2108">
        <w:rPr>
          <w:rFonts w:ascii="Arial" w:eastAsia="Times New Roman" w:hAnsi="Arial" w:cs="Arial"/>
          <w:sz w:val="24"/>
          <w:szCs w:val="24"/>
          <w:lang w:val="fr-FR"/>
        </w:rPr>
        <w:t xml:space="preserve"> demisol se realizeaza din Str. Victoriei. Accesul la etajele superioare  se realizezaza prin intermediul unei scari din beton armat si cu ajutorul liftului propus.</w:t>
      </w:r>
    </w:p>
    <w:p w:rsidR="00E23CEF" w:rsidRPr="002C2108" w:rsidRDefault="00E23CEF" w:rsidP="00E23CEF">
      <w:pPr>
        <w:spacing w:after="0" w:line="240" w:lineRule="auto"/>
        <w:ind w:firstLine="720"/>
        <w:jc w:val="both"/>
        <w:rPr>
          <w:rFonts w:ascii="Arial" w:eastAsia="Times New Roman" w:hAnsi="Arial" w:cs="Arial"/>
          <w:sz w:val="24"/>
          <w:szCs w:val="24"/>
          <w:lang w:val="fr-FR"/>
        </w:rPr>
      </w:pPr>
      <w:r w:rsidRPr="002C2108">
        <w:rPr>
          <w:rFonts w:ascii="Arial" w:eastAsia="Times New Roman" w:hAnsi="Arial" w:cs="Arial"/>
          <w:sz w:val="24"/>
          <w:szCs w:val="24"/>
          <w:lang w:val="fr-FR"/>
        </w:rPr>
        <w:t xml:space="preserve">La parter se propune amenajarea unui numar de 2 spatii comerciale cu suprafata pana in 200 mp respectiv casa scarii. Accesul la spatiile comerciale se realizeaza atat dinspre strada Victoriei cat si din interiorul parcelei de teren. </w:t>
      </w:r>
    </w:p>
    <w:p w:rsidR="00E23CEF" w:rsidRPr="002C2108" w:rsidRDefault="00E23CEF" w:rsidP="00E23CEF">
      <w:pPr>
        <w:spacing w:after="0" w:line="240" w:lineRule="auto"/>
        <w:rPr>
          <w:rFonts w:ascii="Arial" w:hAnsi="Arial" w:cs="Arial"/>
          <w:i/>
          <w:sz w:val="24"/>
          <w:szCs w:val="24"/>
        </w:rPr>
      </w:pPr>
      <w:r w:rsidRPr="002C2108">
        <w:rPr>
          <w:rFonts w:ascii="Arial" w:hAnsi="Arial" w:cs="Arial"/>
          <w:i/>
          <w:sz w:val="24"/>
          <w:szCs w:val="24"/>
        </w:rPr>
        <w:t>Tronson 2</w:t>
      </w:r>
    </w:p>
    <w:p w:rsidR="00E23CEF" w:rsidRPr="002C2108" w:rsidRDefault="00E23CEF" w:rsidP="00E23CEF">
      <w:pPr>
        <w:spacing w:after="0"/>
        <w:jc w:val="both"/>
        <w:rPr>
          <w:rFonts w:ascii="Arial" w:eastAsia="Times New Roman" w:hAnsi="Arial" w:cs="Arial"/>
          <w:sz w:val="24"/>
          <w:szCs w:val="24"/>
          <w:lang w:val="fr-FR"/>
        </w:rPr>
      </w:pPr>
      <w:r w:rsidRPr="002C2108">
        <w:rPr>
          <w:rFonts w:ascii="Arial" w:eastAsia="Times New Roman" w:hAnsi="Arial" w:cs="Arial"/>
          <w:sz w:val="24"/>
          <w:szCs w:val="24"/>
          <w:lang w:val="fr-FR"/>
        </w:rPr>
        <w:t xml:space="preserve">La demisolul situat la cota -3.00 fata de cota parterului sunt amenajate un numar de 17 locuri de parcare si 18 boxe pentru depozitare. Accesul auto </w:t>
      </w:r>
      <w:proofErr w:type="gramStart"/>
      <w:r w:rsidRPr="002C2108">
        <w:rPr>
          <w:rFonts w:ascii="Arial" w:eastAsia="Times New Roman" w:hAnsi="Arial" w:cs="Arial"/>
          <w:sz w:val="24"/>
          <w:szCs w:val="24"/>
          <w:lang w:val="fr-FR"/>
        </w:rPr>
        <w:t>la</w:t>
      </w:r>
      <w:proofErr w:type="gramEnd"/>
      <w:r w:rsidRPr="002C2108">
        <w:rPr>
          <w:rFonts w:ascii="Arial" w:eastAsia="Times New Roman" w:hAnsi="Arial" w:cs="Arial"/>
          <w:sz w:val="24"/>
          <w:szCs w:val="24"/>
          <w:lang w:val="fr-FR"/>
        </w:rPr>
        <w:t xml:space="preserve"> demisol se realizeaza din Str. Victoriei. Accesul la etajele superioare  se realizezaza prin intermediul unei scari din beton armat si cu ajutorul liftului propus.</w:t>
      </w:r>
    </w:p>
    <w:p w:rsidR="00E23CEF" w:rsidRPr="002C2108" w:rsidRDefault="00E23CEF" w:rsidP="00E23CEF">
      <w:pPr>
        <w:spacing w:after="0"/>
        <w:ind w:firstLine="720"/>
        <w:jc w:val="both"/>
        <w:rPr>
          <w:rFonts w:ascii="Arial" w:eastAsia="Times New Roman" w:hAnsi="Arial" w:cs="Arial"/>
          <w:sz w:val="24"/>
          <w:szCs w:val="24"/>
          <w:lang w:val="fr-FR"/>
        </w:rPr>
      </w:pPr>
      <w:r w:rsidRPr="002C2108">
        <w:rPr>
          <w:rFonts w:ascii="Arial" w:eastAsia="Times New Roman" w:hAnsi="Arial" w:cs="Arial"/>
          <w:sz w:val="24"/>
          <w:szCs w:val="24"/>
          <w:lang w:val="fr-FR"/>
        </w:rPr>
        <w:t xml:space="preserve">La parter se propune amenajarea unui numar de 2 spatii comerciale cu suprafata pana in 200 mp respectiv casa scarii. Accesul la spatiile comerciale se realizeaza atat dinspre strada Victoriei cat si din interiorul parcelei de teren. </w:t>
      </w:r>
    </w:p>
    <w:p w:rsidR="00E23CEF" w:rsidRDefault="00E23CEF" w:rsidP="00E23CEF">
      <w:pPr>
        <w:spacing w:after="0" w:line="240" w:lineRule="auto"/>
        <w:rPr>
          <w:rFonts w:ascii="Arial" w:hAnsi="Arial" w:cs="Arial"/>
          <w:i/>
          <w:sz w:val="24"/>
          <w:szCs w:val="24"/>
        </w:rPr>
      </w:pPr>
      <w:r w:rsidRPr="00094618">
        <w:rPr>
          <w:rFonts w:ascii="Arial" w:hAnsi="Arial" w:cs="Arial"/>
          <w:i/>
          <w:sz w:val="24"/>
          <w:szCs w:val="24"/>
        </w:rPr>
        <w:t>Tronson 3</w:t>
      </w:r>
    </w:p>
    <w:p w:rsidR="00E23CEF" w:rsidRPr="00094618" w:rsidRDefault="00E23CEF" w:rsidP="00E23CEF">
      <w:pPr>
        <w:spacing w:after="0"/>
        <w:jc w:val="both"/>
        <w:rPr>
          <w:rFonts w:ascii="Arial" w:eastAsia="Times New Roman" w:hAnsi="Arial" w:cs="Arial"/>
          <w:sz w:val="24"/>
          <w:szCs w:val="24"/>
          <w:lang w:val="fr-FR"/>
        </w:rPr>
      </w:pPr>
      <w:r w:rsidRPr="00094618">
        <w:rPr>
          <w:rFonts w:ascii="Arial" w:eastAsia="Times New Roman" w:hAnsi="Arial" w:cs="Arial"/>
          <w:sz w:val="24"/>
          <w:szCs w:val="24"/>
          <w:lang w:val="fr-FR"/>
        </w:rPr>
        <w:lastRenderedPageBreak/>
        <w:t xml:space="preserve">La demisolul situat la cota -3.00 fata de cota parterului sunt amenajate un numar de 14 locuri de parcare si 6 .boxe pentru depozitare. Accesul auto </w:t>
      </w:r>
      <w:proofErr w:type="gramStart"/>
      <w:r w:rsidRPr="00094618">
        <w:rPr>
          <w:rFonts w:ascii="Arial" w:eastAsia="Times New Roman" w:hAnsi="Arial" w:cs="Arial"/>
          <w:sz w:val="24"/>
          <w:szCs w:val="24"/>
          <w:lang w:val="fr-FR"/>
        </w:rPr>
        <w:t>la</w:t>
      </w:r>
      <w:proofErr w:type="gramEnd"/>
      <w:r w:rsidRPr="00094618">
        <w:rPr>
          <w:rFonts w:ascii="Arial" w:eastAsia="Times New Roman" w:hAnsi="Arial" w:cs="Arial"/>
          <w:sz w:val="24"/>
          <w:szCs w:val="24"/>
          <w:lang w:val="fr-FR"/>
        </w:rPr>
        <w:t xml:space="preserve"> demisol se realizeaza din interiorul parcelei studiate. Accesul la etajele superioare  se realizezaza prin intermediul unei scari din beton armat si cu ajutorul liftului propus.</w:t>
      </w:r>
    </w:p>
    <w:p w:rsidR="00E23CEF" w:rsidRPr="00927E4F" w:rsidRDefault="00E23CEF" w:rsidP="00E23CEF">
      <w:pPr>
        <w:spacing w:after="0"/>
        <w:ind w:firstLine="720"/>
        <w:jc w:val="both"/>
        <w:rPr>
          <w:rFonts w:ascii="Arial Narrow" w:eastAsia="Times New Roman" w:hAnsi="Arial Narrow"/>
          <w:lang w:val="fr-FR"/>
        </w:rPr>
      </w:pPr>
      <w:r w:rsidRPr="00094618">
        <w:rPr>
          <w:rFonts w:ascii="Arial" w:eastAsia="Times New Roman" w:hAnsi="Arial" w:cs="Arial"/>
          <w:sz w:val="24"/>
          <w:szCs w:val="24"/>
          <w:lang w:val="fr-FR"/>
        </w:rPr>
        <w:t>La parter se propune amenajarea unui numar de 2 spatii comerciale cu suprafata pana in 200 mp respectiv casa scarii. Accesul la spatiile comerciale se realizeaza atat dinspre strada Victoriei cat si din interiorul parcelei de teren.</w:t>
      </w:r>
      <w:r w:rsidRPr="00927E4F">
        <w:rPr>
          <w:rFonts w:ascii="Arial Narrow" w:eastAsia="Times New Roman" w:hAnsi="Arial Narrow"/>
          <w:lang w:val="fr-FR"/>
        </w:rPr>
        <w:t xml:space="preserve"> </w:t>
      </w:r>
    </w:p>
    <w:p w:rsidR="00E23CEF" w:rsidRPr="00094618" w:rsidRDefault="00E23CEF" w:rsidP="00E23CEF">
      <w:pPr>
        <w:spacing w:after="0" w:line="240" w:lineRule="auto"/>
        <w:rPr>
          <w:rFonts w:ascii="Arial" w:hAnsi="Arial" w:cs="Arial"/>
          <w:i/>
          <w:sz w:val="24"/>
          <w:szCs w:val="24"/>
        </w:rPr>
      </w:pPr>
      <w:r w:rsidRPr="00094618">
        <w:rPr>
          <w:rFonts w:ascii="Arial" w:hAnsi="Arial" w:cs="Arial"/>
          <w:i/>
          <w:sz w:val="24"/>
          <w:szCs w:val="24"/>
        </w:rPr>
        <w:t>Tronson 4</w:t>
      </w:r>
    </w:p>
    <w:p w:rsidR="00E23CEF" w:rsidRPr="00094618" w:rsidRDefault="00E23CEF" w:rsidP="00E23CEF">
      <w:pPr>
        <w:spacing w:after="0"/>
        <w:jc w:val="both"/>
        <w:rPr>
          <w:rFonts w:ascii="Arial" w:eastAsia="Times New Roman" w:hAnsi="Arial" w:cs="Arial"/>
          <w:sz w:val="24"/>
          <w:szCs w:val="24"/>
          <w:lang w:val="fr-FR"/>
        </w:rPr>
      </w:pPr>
      <w:r w:rsidRPr="00094618">
        <w:rPr>
          <w:rFonts w:ascii="Arial" w:eastAsia="Times New Roman" w:hAnsi="Arial" w:cs="Arial"/>
          <w:sz w:val="24"/>
          <w:szCs w:val="24"/>
          <w:lang w:val="fr-FR"/>
        </w:rPr>
        <w:t xml:space="preserve">La demisolul situat la cota -3.00 fata de cota parterului sunt amenajate un numar de 14 locuri de parcare si 6 .boxe pentru depozitare. Accesul auto </w:t>
      </w:r>
      <w:proofErr w:type="gramStart"/>
      <w:r w:rsidRPr="00094618">
        <w:rPr>
          <w:rFonts w:ascii="Arial" w:eastAsia="Times New Roman" w:hAnsi="Arial" w:cs="Arial"/>
          <w:sz w:val="24"/>
          <w:szCs w:val="24"/>
          <w:lang w:val="fr-FR"/>
        </w:rPr>
        <w:t>la</w:t>
      </w:r>
      <w:proofErr w:type="gramEnd"/>
      <w:r w:rsidRPr="00094618">
        <w:rPr>
          <w:rFonts w:ascii="Arial" w:eastAsia="Times New Roman" w:hAnsi="Arial" w:cs="Arial"/>
          <w:sz w:val="24"/>
          <w:szCs w:val="24"/>
          <w:lang w:val="fr-FR"/>
        </w:rPr>
        <w:t xml:space="preserve"> demisol se realizeaza din interiorul parcelei studiate. Accesul la etajele superioare  se realizezaza prin intermediul unei scari din beton armat si cu ajutorul liftului propus.</w:t>
      </w:r>
    </w:p>
    <w:p w:rsidR="00E23CEF" w:rsidRPr="00094618" w:rsidRDefault="00E23CEF" w:rsidP="00E23CEF">
      <w:pPr>
        <w:spacing w:after="0"/>
        <w:ind w:firstLine="720"/>
        <w:jc w:val="both"/>
        <w:rPr>
          <w:rFonts w:ascii="Arial" w:eastAsia="Times New Roman" w:hAnsi="Arial" w:cs="Arial"/>
          <w:sz w:val="24"/>
          <w:szCs w:val="24"/>
          <w:lang w:val="fr-FR"/>
        </w:rPr>
      </w:pPr>
      <w:r w:rsidRPr="00094618">
        <w:rPr>
          <w:rFonts w:ascii="Arial" w:eastAsia="Times New Roman" w:hAnsi="Arial" w:cs="Arial"/>
          <w:sz w:val="24"/>
          <w:szCs w:val="24"/>
          <w:lang w:val="fr-FR"/>
        </w:rPr>
        <w:t xml:space="preserve">La parter se propune amenajarea unui numar de 2 spatii comerciale cu suprafata pana in 200 mp respectiv casa scarii. Accesul la spatiile comerciale se realizeaza atat dinspre strada Victoriei cat si din interiorul parcelei de teren. </w:t>
      </w:r>
    </w:p>
    <w:p w:rsidR="00E23CEF" w:rsidRPr="008F64D0" w:rsidRDefault="00E23CEF" w:rsidP="00E23CEF">
      <w:pPr>
        <w:spacing w:after="0" w:line="240" w:lineRule="auto"/>
        <w:rPr>
          <w:rFonts w:ascii="Arial" w:hAnsi="Arial" w:cs="Arial"/>
          <w:i/>
          <w:sz w:val="24"/>
          <w:szCs w:val="24"/>
        </w:rPr>
      </w:pPr>
    </w:p>
    <w:p w:rsidR="00E23CEF" w:rsidRPr="0069168B" w:rsidRDefault="00E23CEF" w:rsidP="00E23CEF">
      <w:pPr>
        <w:widowControl w:val="0"/>
        <w:spacing w:after="0" w:line="240" w:lineRule="auto"/>
        <w:jc w:val="both"/>
        <w:rPr>
          <w:rFonts w:ascii="Arial" w:hAnsi="Arial" w:cs="Arial"/>
          <w:i/>
          <w:sz w:val="24"/>
          <w:szCs w:val="24"/>
          <w:lang w:val="it-IT"/>
        </w:rPr>
      </w:pPr>
      <w:r w:rsidRPr="0069168B">
        <w:rPr>
          <w:rFonts w:ascii="Arial" w:hAnsi="Arial" w:cs="Arial"/>
          <w:i/>
          <w:sz w:val="24"/>
          <w:szCs w:val="24"/>
          <w:lang w:val="it-IT"/>
        </w:rPr>
        <w:t>Echiparea edilitară</w:t>
      </w:r>
    </w:p>
    <w:p w:rsidR="00E23CEF" w:rsidRPr="003C6708" w:rsidRDefault="00E23CEF" w:rsidP="00E23CEF">
      <w:pPr>
        <w:spacing w:after="0"/>
        <w:jc w:val="both"/>
        <w:rPr>
          <w:rFonts w:ascii="Arial" w:hAnsi="Arial" w:cs="Arial"/>
          <w:color w:val="FF0000"/>
          <w:lang w:val="it-IT"/>
        </w:rPr>
      </w:pPr>
      <w:r w:rsidRPr="0069168B">
        <w:rPr>
          <w:rFonts w:ascii="Arial" w:hAnsi="Arial" w:cs="Arial"/>
          <w:i/>
          <w:sz w:val="24"/>
          <w:szCs w:val="24"/>
        </w:rPr>
        <w:t>Alimentarea cu apă</w:t>
      </w:r>
      <w:r w:rsidRPr="0069168B">
        <w:rPr>
          <w:rFonts w:ascii="Arial" w:hAnsi="Arial" w:cs="Arial"/>
          <w:sz w:val="24"/>
          <w:szCs w:val="24"/>
        </w:rPr>
        <w:t xml:space="preserve"> -</w:t>
      </w:r>
      <w:r w:rsidRPr="003C6708">
        <w:rPr>
          <w:rFonts w:ascii="Arial" w:hAnsi="Arial" w:cs="Arial"/>
          <w:color w:val="FF0000"/>
          <w:sz w:val="24"/>
          <w:szCs w:val="24"/>
        </w:rPr>
        <w:t xml:space="preserve"> </w:t>
      </w:r>
      <w:r w:rsidRPr="0069168B">
        <w:rPr>
          <w:rFonts w:ascii="Arial" w:hAnsi="Arial" w:cs="Arial"/>
          <w:bCs/>
          <w:sz w:val="24"/>
          <w:szCs w:val="24"/>
          <w:lang w:val="ro-RO"/>
        </w:rPr>
        <w:t xml:space="preserve">Alimentarea cu apă a </w:t>
      </w:r>
      <w:proofErr w:type="gramStart"/>
      <w:r w:rsidRPr="0069168B">
        <w:rPr>
          <w:rFonts w:ascii="Arial" w:hAnsi="Arial" w:cs="Arial"/>
          <w:bCs/>
          <w:sz w:val="24"/>
          <w:szCs w:val="24"/>
          <w:lang w:val="ro-RO"/>
        </w:rPr>
        <w:t>ansamblului  de</w:t>
      </w:r>
      <w:proofErr w:type="gramEnd"/>
      <w:r w:rsidRPr="0069168B">
        <w:rPr>
          <w:rFonts w:ascii="Arial" w:hAnsi="Arial" w:cs="Arial"/>
          <w:bCs/>
          <w:sz w:val="24"/>
          <w:szCs w:val="24"/>
          <w:lang w:val="ro-RO"/>
        </w:rPr>
        <w:t xml:space="preserve"> locuințe colective propus se va realiza printr-un branșament la rețeaua de alimentare cu apă existentă în zonă si contorizarea consumurilor intr-un cămin de apometru general si contorizare individuală pe constructie.</w:t>
      </w:r>
      <w:r w:rsidRPr="003C6708">
        <w:rPr>
          <w:rFonts w:ascii="Arial" w:hAnsi="Arial" w:cs="Arial"/>
          <w:color w:val="FF0000"/>
          <w:lang w:val="it-IT"/>
        </w:rPr>
        <w:t xml:space="preserve"> </w:t>
      </w:r>
    </w:p>
    <w:p w:rsidR="00E23CEF" w:rsidRPr="003C6708" w:rsidRDefault="00E23CEF" w:rsidP="00E23CEF">
      <w:pPr>
        <w:spacing w:after="0" w:line="240" w:lineRule="auto"/>
        <w:rPr>
          <w:rFonts w:ascii="Arial" w:hAnsi="Arial" w:cs="Arial"/>
          <w:color w:val="FF0000"/>
          <w:sz w:val="24"/>
          <w:szCs w:val="24"/>
          <w:lang w:val="it-IT"/>
        </w:rPr>
      </w:pPr>
      <w:r w:rsidRPr="0069168B">
        <w:rPr>
          <w:rFonts w:ascii="Arial" w:hAnsi="Arial" w:cs="Arial"/>
          <w:bCs/>
          <w:i/>
          <w:sz w:val="24"/>
          <w:szCs w:val="24"/>
          <w:lang w:val="ro-RO"/>
        </w:rPr>
        <w:t>Canalizare</w:t>
      </w:r>
      <w:r w:rsidRPr="0069168B">
        <w:rPr>
          <w:rFonts w:ascii="Arial" w:hAnsi="Arial" w:cs="Arial"/>
          <w:bCs/>
          <w:sz w:val="24"/>
          <w:szCs w:val="24"/>
          <w:lang w:val="ro-RO"/>
        </w:rPr>
        <w:t xml:space="preserve"> –</w:t>
      </w:r>
      <w:r w:rsidRPr="0069168B">
        <w:rPr>
          <w:rFonts w:ascii="Arial" w:hAnsi="Arial" w:cs="Arial"/>
          <w:sz w:val="24"/>
          <w:szCs w:val="24"/>
        </w:rPr>
        <w:t xml:space="preserve"> </w:t>
      </w:r>
      <w:r w:rsidRPr="0069168B">
        <w:rPr>
          <w:rFonts w:ascii="Arial" w:hAnsi="Arial" w:cs="Arial"/>
          <w:sz w:val="24"/>
          <w:szCs w:val="24"/>
          <w:lang w:val="it-IT"/>
        </w:rPr>
        <w:t>In  vecinătatea   zonei   studiate   există   conducte   de    canalizare    apartinând operatorului   regional  de  apă-canal. Beneficiarul  se  va  ocupa  de  extinderea  retelei  de canalizare până la amplasament.</w:t>
      </w:r>
    </w:p>
    <w:p w:rsidR="00E23CEF" w:rsidRPr="0069168B" w:rsidRDefault="00E23CEF" w:rsidP="00E23CEF">
      <w:pPr>
        <w:spacing w:after="0"/>
        <w:jc w:val="both"/>
        <w:rPr>
          <w:rFonts w:ascii="Arial" w:hAnsi="Arial" w:cs="Arial"/>
          <w:bCs/>
          <w:sz w:val="24"/>
          <w:szCs w:val="24"/>
        </w:rPr>
      </w:pPr>
      <w:r w:rsidRPr="003C6708">
        <w:rPr>
          <w:rFonts w:ascii="Arial" w:hAnsi="Arial" w:cs="Arial"/>
          <w:color w:val="FF0000"/>
          <w:sz w:val="24"/>
          <w:szCs w:val="24"/>
        </w:rPr>
        <w:t xml:space="preserve"> </w:t>
      </w:r>
      <w:r w:rsidRPr="0069168B">
        <w:rPr>
          <w:rFonts w:ascii="Arial" w:hAnsi="Arial" w:cs="Arial"/>
          <w:i/>
          <w:sz w:val="24"/>
          <w:szCs w:val="24"/>
        </w:rPr>
        <w:t>Alimentarea cu caldură –</w:t>
      </w:r>
      <w:r w:rsidRPr="003C6708">
        <w:rPr>
          <w:rFonts w:ascii="Arial" w:hAnsi="Arial" w:cs="Arial"/>
          <w:color w:val="FF0000"/>
          <w:sz w:val="24"/>
          <w:szCs w:val="24"/>
          <w:lang w:val="it-IT"/>
        </w:rPr>
        <w:t xml:space="preserve"> </w:t>
      </w:r>
      <w:r w:rsidRPr="0069168B">
        <w:rPr>
          <w:rFonts w:ascii="Arial" w:hAnsi="Arial" w:cs="Arial"/>
          <w:sz w:val="24"/>
          <w:szCs w:val="24"/>
          <w:lang w:val="it-IT"/>
        </w:rPr>
        <w:t>In  vecinătatea  zonei  studiate există  conducte  de alimentare  cu  gaze naturale apartinând operatorului regional  de  furnizare a acestora .</w:t>
      </w:r>
      <w:r w:rsidRPr="0069168B">
        <w:rPr>
          <w:rFonts w:ascii="Arial" w:hAnsi="Arial" w:cs="Arial"/>
          <w:sz w:val="24"/>
          <w:szCs w:val="24"/>
        </w:rPr>
        <w:t xml:space="preserve"> </w:t>
      </w:r>
      <w:r w:rsidRPr="0069168B">
        <w:rPr>
          <w:rFonts w:ascii="Arial" w:hAnsi="Arial" w:cs="Arial"/>
          <w:bCs/>
          <w:sz w:val="24"/>
          <w:szCs w:val="24"/>
        </w:rPr>
        <w:t>Pentru ca s-a propus pentru alimentarea cu energie termica solutia cu centrale termice murale   pentru fiecare corp de cladire in parte, alimentarea cu gaze naturale  se va realiza din reteau existenta, in urma obtinetii avizului E-ON si realizarea unui post de reglare masurare (PRM) de joasa presiune si a instalatiilor interioare de utilizare a gazelor naturale.</w:t>
      </w:r>
    </w:p>
    <w:p w:rsidR="00E23CEF" w:rsidRPr="0069168B" w:rsidRDefault="00E23CEF" w:rsidP="00E23CEF">
      <w:pPr>
        <w:autoSpaceDE w:val="0"/>
        <w:autoSpaceDN w:val="0"/>
        <w:adjustRightInd w:val="0"/>
        <w:spacing w:after="0" w:line="240" w:lineRule="auto"/>
        <w:ind w:firstLine="426"/>
        <w:rPr>
          <w:rFonts w:ascii="Arial" w:hAnsi="Arial" w:cs="Arial"/>
          <w:sz w:val="24"/>
          <w:szCs w:val="24"/>
          <w:lang w:val="fr-FR"/>
        </w:rPr>
      </w:pPr>
      <w:r w:rsidRPr="0069168B">
        <w:rPr>
          <w:rFonts w:ascii="Arial" w:hAnsi="Arial" w:cs="Arial"/>
          <w:i/>
          <w:sz w:val="24"/>
          <w:szCs w:val="24"/>
        </w:rPr>
        <w:t xml:space="preserve">  Alimentarea cu energie electrică</w:t>
      </w:r>
      <w:r w:rsidRPr="0069168B">
        <w:rPr>
          <w:rFonts w:ascii="Arial" w:hAnsi="Arial" w:cs="Arial"/>
          <w:b/>
        </w:rPr>
        <w:t xml:space="preserve"> </w:t>
      </w:r>
      <w:proofErr w:type="gramStart"/>
      <w:r w:rsidRPr="0069168B">
        <w:rPr>
          <w:rFonts w:ascii="Arial" w:hAnsi="Arial" w:cs="Arial"/>
          <w:b/>
        </w:rPr>
        <w:t>-</w:t>
      </w:r>
      <w:r w:rsidRPr="003C6708">
        <w:rPr>
          <w:rFonts w:ascii="Arial" w:hAnsi="Arial" w:cs="Arial"/>
          <w:color w:val="FF0000"/>
        </w:rPr>
        <w:t xml:space="preserve">  </w:t>
      </w:r>
      <w:r w:rsidRPr="0069168B">
        <w:rPr>
          <w:rFonts w:ascii="Arial" w:hAnsi="Arial" w:cs="Arial"/>
          <w:bCs/>
          <w:sz w:val="24"/>
          <w:szCs w:val="24"/>
          <w:lang w:val="it-IT"/>
        </w:rPr>
        <w:t>Se</w:t>
      </w:r>
      <w:proofErr w:type="gramEnd"/>
      <w:r w:rsidRPr="0069168B">
        <w:rPr>
          <w:rFonts w:ascii="Arial" w:hAnsi="Arial" w:cs="Arial"/>
          <w:bCs/>
          <w:sz w:val="24"/>
          <w:szCs w:val="24"/>
          <w:lang w:val="it-IT"/>
        </w:rPr>
        <w:t xml:space="preserve"> propune racordarea la </w:t>
      </w:r>
      <w:r w:rsidRPr="0069168B">
        <w:rPr>
          <w:rFonts w:ascii="Arial" w:hAnsi="Arial" w:cs="Arial"/>
          <w:sz w:val="24"/>
          <w:szCs w:val="24"/>
          <w:lang w:val="fr-FR"/>
        </w:rPr>
        <w:t>reţeaua electrică de 400V/230V - 50Hz existentă in zonă până la blocurile de masura si protecție trifazate pentru fiecare obiectiv, p</w:t>
      </w:r>
      <w:r w:rsidRPr="0069168B">
        <w:rPr>
          <w:rFonts w:ascii="Arial" w:hAnsi="Arial" w:cs="Arial"/>
          <w:bCs/>
          <w:color w:val="000000"/>
          <w:sz w:val="24"/>
          <w:szCs w:val="24"/>
        </w:rPr>
        <w:t>rin intermediul unui post de transormare pentru alimentarea noilor consumatori,</w:t>
      </w:r>
      <w:r w:rsidRPr="0069168B">
        <w:rPr>
          <w:rFonts w:ascii="Arial" w:hAnsi="Arial" w:cs="Arial"/>
          <w:sz w:val="24"/>
          <w:szCs w:val="24"/>
          <w:lang w:val="fr-FR"/>
        </w:rPr>
        <w:t xml:space="preserve">  în conformitate cu Avizul de Racordare emis de Societatea de Distribuţie şi Furnizare a Energiei Electrice,  după obținerea autorizației de construcție.</w:t>
      </w:r>
    </w:p>
    <w:p w:rsidR="00E23CEF" w:rsidRPr="0069168B" w:rsidRDefault="00E23CEF" w:rsidP="00E23CEF">
      <w:pPr>
        <w:spacing w:after="0" w:line="240" w:lineRule="auto"/>
        <w:ind w:firstLine="360"/>
        <w:jc w:val="both"/>
        <w:rPr>
          <w:rFonts w:ascii="Arial" w:hAnsi="Arial" w:cs="Arial"/>
          <w:sz w:val="24"/>
          <w:szCs w:val="24"/>
        </w:rPr>
      </w:pPr>
      <w:r w:rsidRPr="0069168B">
        <w:rPr>
          <w:rFonts w:ascii="Arial" w:hAnsi="Arial" w:cs="Arial"/>
          <w:bCs/>
          <w:sz w:val="24"/>
          <w:szCs w:val="24"/>
        </w:rPr>
        <w:t xml:space="preserve"> </w:t>
      </w:r>
      <w:r w:rsidRPr="0069168B">
        <w:rPr>
          <w:rFonts w:ascii="Arial" w:hAnsi="Arial" w:cs="Arial"/>
          <w:sz w:val="24"/>
          <w:szCs w:val="24"/>
        </w:rPr>
        <w:t>Legaturile electrice se vor realiza cu coloanele electrice în cablu armat din Cu izolat cu PVC tip CYAbY   montate îngropat în pământ pe pat de nisip.</w:t>
      </w:r>
    </w:p>
    <w:p w:rsidR="00E23CEF" w:rsidRPr="0069168B" w:rsidRDefault="00E23CEF" w:rsidP="00E23CEF">
      <w:pPr>
        <w:spacing w:after="0" w:line="240" w:lineRule="auto"/>
        <w:rPr>
          <w:rFonts w:ascii="Arial" w:hAnsi="Arial" w:cs="Arial"/>
          <w:color w:val="FF0000"/>
          <w:sz w:val="24"/>
          <w:szCs w:val="24"/>
          <w:lang w:val="it-IT"/>
        </w:rPr>
      </w:pPr>
      <w:proofErr w:type="gramStart"/>
      <w:r w:rsidRPr="0069168B">
        <w:rPr>
          <w:rFonts w:ascii="Arial" w:hAnsi="Arial" w:cs="Arial"/>
          <w:sz w:val="24"/>
          <w:szCs w:val="24"/>
        </w:rPr>
        <w:t>Executarea, întreţinerea şi exploatarea instalaţiilor electrice se face numai de către personalul calificat şi autorizat în instalaţii electrice.</w:t>
      </w:r>
      <w:proofErr w:type="gramEnd"/>
    </w:p>
    <w:p w:rsidR="00E23CEF" w:rsidRPr="0069168B" w:rsidRDefault="00E23CEF" w:rsidP="00E23CEF">
      <w:pPr>
        <w:spacing w:after="0" w:line="240" w:lineRule="auto"/>
        <w:rPr>
          <w:rFonts w:ascii="Arial" w:hAnsi="Arial" w:cs="Arial"/>
          <w:sz w:val="24"/>
          <w:szCs w:val="24"/>
          <w:lang w:val="fr-FR"/>
        </w:rPr>
      </w:pPr>
      <w:r w:rsidRPr="003C6708">
        <w:rPr>
          <w:rFonts w:ascii="Arial" w:hAnsi="Arial" w:cs="Arial"/>
          <w:b/>
          <w:color w:val="FF0000"/>
        </w:rPr>
        <w:t xml:space="preserve">  </w:t>
      </w:r>
      <w:r w:rsidRPr="0069168B">
        <w:rPr>
          <w:rFonts w:ascii="Arial" w:hAnsi="Arial" w:cs="Arial"/>
          <w:i/>
          <w:sz w:val="24"/>
          <w:szCs w:val="24"/>
        </w:rPr>
        <w:t>Protectia mediului</w:t>
      </w:r>
      <w:r w:rsidRPr="0069168B">
        <w:rPr>
          <w:rFonts w:ascii="Arial" w:hAnsi="Arial" w:cs="Arial"/>
          <w:b/>
          <w:sz w:val="24"/>
          <w:szCs w:val="24"/>
        </w:rPr>
        <w:t xml:space="preserve"> -</w:t>
      </w:r>
      <w:r w:rsidRPr="003C6708">
        <w:rPr>
          <w:rFonts w:ascii="Arial" w:hAnsi="Arial" w:cs="Arial"/>
          <w:color w:val="FF0000"/>
          <w:sz w:val="24"/>
          <w:szCs w:val="24"/>
          <w:lang w:val="fr-FR"/>
        </w:rPr>
        <w:t xml:space="preserve"> </w:t>
      </w:r>
      <w:r w:rsidRPr="0069168B">
        <w:rPr>
          <w:rFonts w:ascii="Arial" w:hAnsi="Arial" w:cs="Arial"/>
          <w:sz w:val="24"/>
          <w:szCs w:val="24"/>
        </w:rPr>
        <w:t xml:space="preserve">depozitarea, sortarea şi evacuarea deşeurilor se </w:t>
      </w:r>
      <w:proofErr w:type="gramStart"/>
      <w:r w:rsidRPr="0069168B">
        <w:rPr>
          <w:rFonts w:ascii="Arial" w:hAnsi="Arial" w:cs="Arial"/>
          <w:sz w:val="24"/>
          <w:szCs w:val="24"/>
        </w:rPr>
        <w:t>va</w:t>
      </w:r>
      <w:proofErr w:type="gramEnd"/>
      <w:r w:rsidRPr="0069168B">
        <w:rPr>
          <w:rFonts w:ascii="Arial" w:hAnsi="Arial" w:cs="Arial"/>
          <w:sz w:val="24"/>
          <w:szCs w:val="24"/>
        </w:rPr>
        <w:t xml:space="preserve"> face in mod controlat, in spatii special amenajate. Lucrările de construcție vor fi sub strictă supraveghere și limitarea (deșeuri, zgomot</w:t>
      </w:r>
      <w:proofErr w:type="gramStart"/>
      <w:r w:rsidRPr="0069168B">
        <w:rPr>
          <w:rFonts w:ascii="Arial" w:hAnsi="Arial" w:cs="Arial"/>
          <w:sz w:val="24"/>
          <w:szCs w:val="24"/>
        </w:rPr>
        <w:t>,etc</w:t>
      </w:r>
      <w:proofErr w:type="gramEnd"/>
      <w:r w:rsidRPr="0069168B">
        <w:rPr>
          <w:rFonts w:ascii="Arial" w:hAnsi="Arial" w:cs="Arial"/>
          <w:sz w:val="24"/>
          <w:szCs w:val="24"/>
        </w:rPr>
        <w:t xml:space="preserve">.) afectării mediului. </w:t>
      </w:r>
      <w:proofErr w:type="gramStart"/>
      <w:r w:rsidRPr="0069168B">
        <w:rPr>
          <w:rFonts w:ascii="Arial" w:hAnsi="Arial" w:cs="Arial"/>
          <w:sz w:val="24"/>
          <w:szCs w:val="24"/>
        </w:rPr>
        <w:t>Titularii investitiei vor incheia contract de salubritate cu serviciul de specialitate din localitate</w:t>
      </w:r>
      <w:r w:rsidRPr="0069168B">
        <w:rPr>
          <w:rFonts w:ascii="Arial" w:hAnsi="Arial" w:cs="Arial"/>
          <w:sz w:val="24"/>
          <w:szCs w:val="24"/>
          <w:lang w:val="fr-FR"/>
        </w:rPr>
        <w:t>.</w:t>
      </w:r>
      <w:proofErr w:type="gramEnd"/>
    </w:p>
    <w:p w:rsidR="00E23CEF" w:rsidRPr="0069168B" w:rsidRDefault="00E23CEF" w:rsidP="00E23CEF">
      <w:pPr>
        <w:spacing w:after="0" w:line="240" w:lineRule="auto"/>
        <w:rPr>
          <w:rFonts w:ascii="Arial" w:hAnsi="Arial" w:cs="Arial"/>
          <w:sz w:val="24"/>
          <w:szCs w:val="24"/>
          <w:lang w:val="it-IT"/>
        </w:rPr>
      </w:pPr>
      <w:r w:rsidRPr="003C6708">
        <w:rPr>
          <w:rFonts w:ascii="Arial" w:hAnsi="Arial" w:cs="Arial"/>
          <w:color w:val="FF0000"/>
          <w:sz w:val="24"/>
          <w:szCs w:val="24"/>
          <w:lang w:val="it-IT"/>
        </w:rPr>
        <w:lastRenderedPageBreak/>
        <w:t xml:space="preserve">         </w:t>
      </w:r>
      <w:r w:rsidRPr="0069168B">
        <w:rPr>
          <w:rFonts w:ascii="Arial" w:hAnsi="Arial" w:cs="Arial"/>
          <w:sz w:val="24"/>
          <w:szCs w:val="24"/>
          <w:lang w:val="it-IT"/>
        </w:rPr>
        <w:t>Imobilul ce urmeaza a se construi nu este în măsură să afecteze cadrul natural pe durata existenței și execuției acestora. Soluțiile constructive nu vor folosi sau produce agenți poluanti pentru apă , aer și sol.Rezultatele consumurilor de orice fel care vor avea loc pe amplasament, vor fi colectate, filtrate, epurate conform prescripțiilor actuale referitoare la protecția mediului.</w:t>
      </w:r>
    </w:p>
    <w:p w:rsidR="00E23CEF" w:rsidRPr="0069168B" w:rsidRDefault="00E23CEF" w:rsidP="00E23CEF">
      <w:pPr>
        <w:autoSpaceDN w:val="0"/>
        <w:spacing w:after="0"/>
        <w:rPr>
          <w:rFonts w:ascii="Arial" w:hAnsi="Arial" w:cs="Arial"/>
          <w:sz w:val="24"/>
          <w:szCs w:val="24"/>
          <w:lang w:val="fr-FR"/>
        </w:rPr>
      </w:pPr>
      <w:r w:rsidRPr="0069168B">
        <w:rPr>
          <w:rFonts w:ascii="Arial" w:hAnsi="Arial" w:cs="Arial"/>
          <w:sz w:val="24"/>
          <w:szCs w:val="24"/>
          <w:lang w:val="fr-FR"/>
        </w:rPr>
        <w:t>La finalizarea lucrărilor de construire se vor amenaja toate spațiile verzi și se vor aduce la forma inițială.</w:t>
      </w:r>
    </w:p>
    <w:p w:rsidR="00E23CEF" w:rsidRPr="00673B63" w:rsidRDefault="00E23CEF" w:rsidP="00E23CEF">
      <w:pPr>
        <w:spacing w:after="0" w:line="240" w:lineRule="auto"/>
        <w:rPr>
          <w:rFonts w:ascii="Arial" w:hAnsi="Arial" w:cs="Arial"/>
          <w:sz w:val="24"/>
          <w:szCs w:val="24"/>
          <w:lang w:val="it-IT"/>
        </w:rPr>
      </w:pPr>
      <w:r w:rsidRPr="003C6708">
        <w:rPr>
          <w:rFonts w:ascii="Arial" w:hAnsi="Arial" w:cs="Arial"/>
          <w:b/>
          <w:color w:val="FF0000"/>
          <w:sz w:val="24"/>
          <w:szCs w:val="24"/>
          <w:lang w:val="fr-FR"/>
        </w:rPr>
        <w:t xml:space="preserve">  </w:t>
      </w:r>
      <w:r w:rsidRPr="0069168B">
        <w:rPr>
          <w:rFonts w:ascii="Arial" w:hAnsi="Arial" w:cs="Arial"/>
          <w:i/>
          <w:sz w:val="24"/>
          <w:szCs w:val="24"/>
          <w:lang w:val="fr-FR"/>
        </w:rPr>
        <w:t>Accesul auto și pietonal</w:t>
      </w:r>
      <w:r w:rsidRPr="0069168B">
        <w:rPr>
          <w:rFonts w:ascii="Arial" w:hAnsi="Arial" w:cs="Arial"/>
          <w:b/>
          <w:sz w:val="24"/>
          <w:szCs w:val="24"/>
          <w:lang w:val="fr-FR"/>
        </w:rPr>
        <w:t xml:space="preserve"> –</w:t>
      </w:r>
      <w:r w:rsidRPr="003C6708">
        <w:rPr>
          <w:rFonts w:ascii="Arial" w:hAnsi="Arial" w:cs="Arial"/>
          <w:b/>
          <w:color w:val="FF0000"/>
          <w:sz w:val="24"/>
          <w:szCs w:val="24"/>
          <w:lang w:val="fr-FR"/>
        </w:rPr>
        <w:t xml:space="preserve"> </w:t>
      </w:r>
      <w:r w:rsidRPr="0069168B">
        <w:rPr>
          <w:rFonts w:ascii="Arial" w:hAnsi="Arial" w:cs="Arial"/>
          <w:sz w:val="24"/>
          <w:szCs w:val="24"/>
          <w:lang w:val="it-IT"/>
        </w:rPr>
        <w:t>Accesul pe amplasament se realizează din strada</w:t>
      </w:r>
      <w:r w:rsidRPr="003C6708">
        <w:rPr>
          <w:rFonts w:ascii="Arial" w:hAnsi="Arial" w:cs="Arial"/>
          <w:color w:val="FF0000"/>
          <w:sz w:val="24"/>
          <w:szCs w:val="24"/>
          <w:lang w:val="it-IT"/>
        </w:rPr>
        <w:t xml:space="preserve"> </w:t>
      </w:r>
      <w:r w:rsidRPr="0069168B">
        <w:rPr>
          <w:rFonts w:ascii="Arial" w:hAnsi="Arial" w:cs="Arial"/>
          <w:sz w:val="24"/>
          <w:szCs w:val="24"/>
          <w:lang w:val="it-IT"/>
        </w:rPr>
        <w:t>Victoriei.</w:t>
      </w:r>
      <w:r w:rsidRPr="003C6708">
        <w:rPr>
          <w:rFonts w:ascii="Arial Narrow" w:hAnsi="Arial Narrow"/>
          <w:color w:val="FF0000"/>
          <w:lang w:val="it-IT"/>
        </w:rPr>
        <w:t xml:space="preserve"> </w:t>
      </w:r>
      <w:r w:rsidRPr="00673B63">
        <w:rPr>
          <w:rFonts w:ascii="Arial" w:hAnsi="Arial" w:cs="Arial"/>
          <w:sz w:val="24"/>
          <w:szCs w:val="24"/>
          <w:lang w:val="it-IT"/>
        </w:rPr>
        <w:t>Circulaţia pe drumul de acces de pe latura de nord-est se face pe două benzi, si are o lăţime de 7,00 m asfaltat.</w:t>
      </w:r>
      <w:r w:rsidRPr="003C6708">
        <w:rPr>
          <w:rFonts w:ascii="Arial" w:hAnsi="Arial" w:cs="Arial"/>
          <w:color w:val="FF0000"/>
          <w:sz w:val="24"/>
          <w:szCs w:val="24"/>
          <w:lang w:val="it-IT"/>
        </w:rPr>
        <w:t xml:space="preserve"> </w:t>
      </w:r>
      <w:r w:rsidRPr="00673B63">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E23CEF" w:rsidRPr="00673B63" w:rsidRDefault="00E23CEF" w:rsidP="00E23CEF">
      <w:pPr>
        <w:spacing w:after="0" w:line="240" w:lineRule="auto"/>
        <w:ind w:firstLine="720"/>
        <w:rPr>
          <w:rFonts w:ascii="Arial" w:hAnsi="Arial" w:cs="Arial"/>
          <w:sz w:val="24"/>
          <w:szCs w:val="24"/>
          <w:lang w:val="it-IT"/>
        </w:rPr>
      </w:pPr>
      <w:r w:rsidRPr="00673B63">
        <w:rPr>
          <w:rFonts w:ascii="Arial" w:hAnsi="Arial" w:cs="Arial"/>
          <w:sz w:val="24"/>
          <w:szCs w:val="24"/>
          <w:lang w:val="it-IT"/>
        </w:rPr>
        <w:t>In interiorul parcelei se propune amenajarea de alei auto și pietonale, parcare auto.</w:t>
      </w:r>
    </w:p>
    <w:p w:rsidR="00E23CEF" w:rsidRPr="00673B63" w:rsidRDefault="00E23CEF" w:rsidP="00E23CEF">
      <w:pPr>
        <w:spacing w:after="0" w:line="240" w:lineRule="auto"/>
        <w:ind w:firstLine="720"/>
        <w:rPr>
          <w:rFonts w:ascii="Arial" w:hAnsi="Arial" w:cs="Arial"/>
          <w:sz w:val="24"/>
          <w:szCs w:val="24"/>
          <w:lang w:val="it-IT"/>
        </w:rPr>
      </w:pPr>
      <w:r w:rsidRPr="00673B63">
        <w:rPr>
          <w:rFonts w:ascii="Arial" w:hAnsi="Arial" w:cs="Arial"/>
          <w:sz w:val="24"/>
          <w:szCs w:val="24"/>
          <w:lang w:val="it-IT"/>
        </w:rPr>
        <w:t>Pentru a preveni stagnarea si infiltrarea apelor pluviale in terenul de fundare, vor fi amenajate trotuare perimetrale din beton cu rigolă si rosturi bitumate.</w:t>
      </w:r>
    </w:p>
    <w:p w:rsidR="00E23CEF" w:rsidRPr="00745A7A" w:rsidRDefault="00E23CEF" w:rsidP="00E23CE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E23CEF" w:rsidRPr="00745A7A" w:rsidRDefault="00E23CEF" w:rsidP="00E23CE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E23CEF" w:rsidRPr="00745A7A" w:rsidRDefault="00E23CEF" w:rsidP="00E23CEF">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E23CEF" w:rsidRPr="00745A7A" w:rsidRDefault="00E23CEF" w:rsidP="00E23CE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r>
        <w:rPr>
          <w:rFonts w:ascii="Arial" w:hAnsi="Arial" w:cs="Arial"/>
          <w:sz w:val="24"/>
          <w:szCs w:val="24"/>
        </w:rPr>
        <w:t>;</w:t>
      </w:r>
    </w:p>
    <w:p w:rsidR="00E23CEF" w:rsidRPr="00745A7A" w:rsidRDefault="00E23CEF" w:rsidP="00E23CE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E23CEF" w:rsidRPr="00745A7A" w:rsidRDefault="00E23CEF" w:rsidP="00E23CEF">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E23CEF" w:rsidRPr="00745A7A"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pământul în exces de la operațiile de săpături;</w:t>
      </w:r>
    </w:p>
    <w:p w:rsidR="00E23CEF" w:rsidRPr="00745A7A"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ciment de la operațiile de construcții și finisaje;</w:t>
      </w:r>
    </w:p>
    <w:p w:rsidR="00E23CEF" w:rsidRPr="00745A7A" w:rsidRDefault="00E23CEF" w:rsidP="00E23CEF">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E23CEF" w:rsidRPr="00745A7A" w:rsidRDefault="00E23CEF" w:rsidP="00E23CEF">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emisiile poluante , inclusiv zgomotul și alte surse de disconfort:</w:t>
      </w:r>
    </w:p>
    <w:p w:rsidR="00E23CEF" w:rsidRPr="00745A7A"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E23CEF" w:rsidRPr="00745A7A"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ciment de la operațiile de construcții și finisaje;</w:t>
      </w:r>
    </w:p>
    <w:p w:rsidR="00E23CEF" w:rsidRPr="00745A7A"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noxe de la mijloacele de transport a materialelor;</w:t>
      </w:r>
    </w:p>
    <w:p w:rsidR="00E23CEF" w:rsidRPr="00745A7A"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pământ de la operațiile de săpături;</w:t>
      </w:r>
    </w:p>
    <w:p w:rsidR="00E23CEF" w:rsidRPr="00745A7A" w:rsidRDefault="00E23CEF" w:rsidP="00E23CEF">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E23CEF" w:rsidRPr="00745A7A"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E23CEF" w:rsidRPr="00745A7A"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E23CEF" w:rsidRPr="00745A7A" w:rsidRDefault="00E23CEF" w:rsidP="00E23CEF">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E23CEF" w:rsidRPr="0096185E"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E23CEF" w:rsidRPr="00ED6E94" w:rsidRDefault="00E23CEF" w:rsidP="00E23CEF">
      <w:pPr>
        <w:autoSpaceDE w:val="0"/>
        <w:autoSpaceDN w:val="0"/>
        <w:adjustRightInd w:val="0"/>
        <w:spacing w:after="0" w:line="240" w:lineRule="auto"/>
        <w:ind w:left="120"/>
        <w:jc w:val="both"/>
        <w:rPr>
          <w:rFonts w:ascii="Arial" w:hAnsi="Arial" w:cs="Arial"/>
          <w:sz w:val="24"/>
          <w:szCs w:val="24"/>
        </w:rPr>
      </w:pPr>
    </w:p>
    <w:p w:rsidR="00E23CEF" w:rsidRDefault="00E23CEF" w:rsidP="00E23CE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E23CEF" w:rsidRPr="00732F2C"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890</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E23CEF" w:rsidRPr="00732F2C" w:rsidRDefault="00E23CEF" w:rsidP="00E23CEF">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lastRenderedPageBreak/>
        <w:t>04</w:t>
      </w:r>
      <w:r w:rsidRPr="00732F2C">
        <w:rPr>
          <w:rFonts w:ascii="Arial" w:hAnsi="Arial" w:cs="Arial"/>
          <w:sz w:val="24"/>
          <w:szCs w:val="24"/>
        </w:rPr>
        <w:t>.</w:t>
      </w:r>
      <w:r>
        <w:rPr>
          <w:rFonts w:ascii="Arial" w:hAnsi="Arial" w:cs="Arial"/>
          <w:sz w:val="24"/>
          <w:szCs w:val="24"/>
        </w:rPr>
        <w:t>07</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w:t>
      </w:r>
      <w:proofErr w:type="gramStart"/>
      <w:r w:rsidRPr="00732F2C">
        <w:rPr>
          <w:rFonts w:ascii="Arial" w:hAnsi="Arial" w:cs="Arial"/>
          <w:sz w:val="24"/>
          <w:szCs w:val="24"/>
        </w:rPr>
        <w:t>ce</w:t>
      </w:r>
      <w:proofErr w:type="gramEnd"/>
      <w:r w:rsidRPr="00732F2C">
        <w:rPr>
          <w:rFonts w:ascii="Arial" w:hAnsi="Arial" w:cs="Arial"/>
          <w:sz w:val="24"/>
          <w:szCs w:val="24"/>
        </w:rPr>
        <w:t xml:space="preserve"> face obiectul prezentei documentații tehnice este </w:t>
      </w:r>
      <w:r>
        <w:rPr>
          <w:rFonts w:ascii="Arial" w:hAnsi="Arial" w:cs="Arial"/>
          <w:sz w:val="24"/>
          <w:szCs w:val="24"/>
        </w:rPr>
        <w:t>teren arabil</w:t>
      </w:r>
      <w:r w:rsidRPr="00732F2C">
        <w:rPr>
          <w:rFonts w:ascii="Arial" w:hAnsi="Arial" w:cs="Arial"/>
          <w:sz w:val="24"/>
          <w:szCs w:val="24"/>
        </w:rPr>
        <w:t xml:space="preserve"> și este situat în intravilanul</w:t>
      </w:r>
      <w:r>
        <w:rPr>
          <w:rFonts w:ascii="Arial" w:hAnsi="Arial" w:cs="Arial"/>
          <w:sz w:val="24"/>
          <w:szCs w:val="24"/>
        </w:rPr>
        <w:t xml:space="preserve"> municipiului Suceava, zona Tătărași, fn, județul Suceava</w:t>
      </w:r>
      <w:r w:rsidRPr="00732F2C">
        <w:rPr>
          <w:rFonts w:ascii="Arial" w:hAnsi="Arial" w:cs="Arial"/>
          <w:sz w:val="24"/>
          <w:szCs w:val="24"/>
        </w:rPr>
        <w:t>.</w:t>
      </w:r>
    </w:p>
    <w:p w:rsidR="00E23CEF" w:rsidRPr="00732F2C" w:rsidRDefault="00E23CEF" w:rsidP="00E23CE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w:t>
      </w:r>
      <w:r>
        <w:rPr>
          <w:rFonts w:ascii="Arial" w:hAnsi="Arial" w:cs="Arial"/>
          <w:sz w:val="24"/>
          <w:szCs w:val="24"/>
        </w:rPr>
        <w:t xml:space="preserve">- </w:t>
      </w:r>
      <w:r w:rsidRPr="00732F2C">
        <w:rPr>
          <w:rFonts w:ascii="Arial" w:hAnsi="Arial" w:cs="Arial"/>
          <w:sz w:val="24"/>
          <w:szCs w:val="24"/>
        </w:rPr>
        <w:t>nu este cazul.</w:t>
      </w:r>
    </w:p>
    <w:p w:rsidR="00E23CEF" w:rsidRPr="00732F2C" w:rsidRDefault="00E23CEF" w:rsidP="00E23CE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w:t>
      </w:r>
      <w:r>
        <w:rPr>
          <w:rFonts w:ascii="Arial" w:hAnsi="Arial" w:cs="Arial"/>
          <w:sz w:val="24"/>
          <w:szCs w:val="24"/>
        </w:rPr>
        <w:t>:</w:t>
      </w:r>
      <w:r w:rsidRPr="00732F2C">
        <w:rPr>
          <w:rFonts w:ascii="Arial" w:hAnsi="Arial" w:cs="Arial"/>
          <w:sz w:val="24"/>
          <w:szCs w:val="24"/>
        </w:rPr>
        <w:t xml:space="preserve"> – nu este cazul.</w:t>
      </w:r>
    </w:p>
    <w:p w:rsidR="00E23CEF" w:rsidRPr="00732F2C" w:rsidRDefault="00E23CEF" w:rsidP="00E23CE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w:t>
      </w:r>
      <w:r>
        <w:rPr>
          <w:rFonts w:ascii="Arial" w:hAnsi="Arial" w:cs="Arial"/>
          <w:sz w:val="24"/>
          <w:szCs w:val="24"/>
        </w:rPr>
        <w:t>:</w:t>
      </w:r>
      <w:r w:rsidRPr="00732F2C">
        <w:rPr>
          <w:rFonts w:ascii="Arial" w:hAnsi="Arial" w:cs="Arial"/>
          <w:sz w:val="24"/>
          <w:szCs w:val="24"/>
        </w:rPr>
        <w:t>– nu este cazul.</w:t>
      </w:r>
    </w:p>
    <w:p w:rsidR="00E23CEF" w:rsidRPr="00732F2C" w:rsidRDefault="00E23CEF" w:rsidP="00E23CE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w:t>
      </w:r>
      <w:r>
        <w:rPr>
          <w:rFonts w:ascii="Arial" w:hAnsi="Arial" w:cs="Arial"/>
          <w:sz w:val="24"/>
          <w:szCs w:val="24"/>
        </w:rPr>
        <w:t>:</w:t>
      </w:r>
      <w:r w:rsidRPr="00732F2C">
        <w:rPr>
          <w:rFonts w:ascii="Arial" w:hAnsi="Arial" w:cs="Arial"/>
          <w:sz w:val="24"/>
          <w:szCs w:val="24"/>
        </w:rPr>
        <w:t xml:space="preserve"> – lucrările propuse se află în intravilanul </w:t>
      </w:r>
      <w:r>
        <w:rPr>
          <w:rFonts w:ascii="Arial" w:hAnsi="Arial" w:cs="Arial"/>
          <w:sz w:val="24"/>
          <w:szCs w:val="24"/>
        </w:rPr>
        <w:t>municipiului Suceava</w:t>
      </w:r>
      <w:r w:rsidRPr="00732F2C">
        <w:rPr>
          <w:rFonts w:ascii="Arial" w:hAnsi="Arial" w:cs="Arial"/>
          <w:sz w:val="24"/>
          <w:szCs w:val="24"/>
        </w:rPr>
        <w:t>.</w:t>
      </w:r>
    </w:p>
    <w:p w:rsidR="00E23CEF" w:rsidRPr="00732F2C" w:rsidRDefault="00E23CEF" w:rsidP="00E23CE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w:t>
      </w:r>
      <w:r>
        <w:rPr>
          <w:rFonts w:ascii="Arial" w:hAnsi="Arial" w:cs="Arial"/>
          <w:sz w:val="24"/>
          <w:szCs w:val="24"/>
        </w:rPr>
        <w:t>:</w:t>
      </w:r>
      <w:r w:rsidRPr="00732F2C">
        <w:rPr>
          <w:rFonts w:ascii="Arial" w:hAnsi="Arial" w:cs="Arial"/>
          <w:sz w:val="24"/>
          <w:szCs w:val="24"/>
        </w:rPr>
        <w:t xml:space="preserve"> – nu este cazul.</w:t>
      </w:r>
    </w:p>
    <w:p w:rsidR="00E23CEF" w:rsidRDefault="00E23CEF" w:rsidP="00E23CEF">
      <w:pPr>
        <w:autoSpaceDE w:val="0"/>
        <w:autoSpaceDN w:val="0"/>
        <w:adjustRightInd w:val="0"/>
        <w:spacing w:after="0" w:line="240" w:lineRule="auto"/>
        <w:jc w:val="both"/>
        <w:rPr>
          <w:rFonts w:ascii="Arial" w:hAnsi="Arial" w:cs="Arial"/>
          <w:sz w:val="24"/>
          <w:szCs w:val="24"/>
        </w:rPr>
      </w:pPr>
    </w:p>
    <w:p w:rsidR="00E23CEF" w:rsidRDefault="00E23CEF" w:rsidP="00E23CEF">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E23CEF"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i/>
          <w:sz w:val="24"/>
          <w:szCs w:val="24"/>
        </w:rPr>
        <w:t>:</w:t>
      </w:r>
      <w:r>
        <w:rPr>
          <w:rFonts w:ascii="Arial" w:hAnsi="Arial" w:cs="Arial"/>
          <w:sz w:val="24"/>
          <w:szCs w:val="24"/>
        </w:rPr>
        <w:t xml:space="preserve"> – lucrările ce </w:t>
      </w:r>
    </w:p>
    <w:p w:rsidR="00E23CEF"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E23CEF" w:rsidRDefault="00E23CEF" w:rsidP="00E23CEF">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 va fi cauzat de lucrările de terasamente și construcții, cu un impact </w:t>
      </w:r>
    </w:p>
    <w:p w:rsidR="00E23CEF"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redus</w:t>
      </w:r>
      <w:proofErr w:type="gramEnd"/>
      <w:r>
        <w:rPr>
          <w:rFonts w:ascii="Arial" w:hAnsi="Arial" w:cs="Arial"/>
          <w:sz w:val="24"/>
          <w:szCs w:val="24"/>
        </w:rPr>
        <w:t xml:space="preserve"> asupra mediului;</w:t>
      </w:r>
    </w:p>
    <w:p w:rsidR="00E23CEF"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i/>
          <w:sz w:val="24"/>
          <w:szCs w:val="24"/>
        </w:rPr>
        <w:t xml:space="preserve">: </w:t>
      </w:r>
      <w:r>
        <w:rPr>
          <w:rFonts w:ascii="Arial" w:hAnsi="Arial" w:cs="Arial"/>
          <w:sz w:val="24"/>
          <w:szCs w:val="24"/>
        </w:rPr>
        <w:t>- lucrările propuse nu au efect transfrontieră;</w:t>
      </w:r>
    </w:p>
    <w:p w:rsidR="00E23CEF"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 impactul va fi redus, atât pe perioada execuției </w:t>
      </w:r>
    </w:p>
    <w:p w:rsidR="00E23CEF" w:rsidRPr="00C72658"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E23CEF"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 impact redus pe perioada de execuție și în perioada de </w:t>
      </w:r>
    </w:p>
    <w:p w:rsidR="00E23CEF" w:rsidRPr="00C72658"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E23CEF"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 impact redus, pe perioada de </w:t>
      </w:r>
    </w:p>
    <w:p w:rsidR="00E23CEF" w:rsidRDefault="00E23CEF" w:rsidP="00E23CEF">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E23CEF" w:rsidRDefault="00E23CEF" w:rsidP="00E23CEF">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 în zona </w:t>
      </w:r>
    </w:p>
    <w:p w:rsidR="00E23CEF"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respectivă</w:t>
      </w:r>
      <w:proofErr w:type="gramEnd"/>
      <w:r>
        <w:rPr>
          <w:rFonts w:ascii="Arial" w:hAnsi="Arial" w:cs="Arial"/>
          <w:sz w:val="24"/>
          <w:szCs w:val="24"/>
        </w:rPr>
        <w:t xml:space="preserve"> nu sunt în aprobare sau aplicare alte proiecte cu impact semnificativ care să cumuleze impactul cu cel produs de proiectul propus;</w:t>
      </w:r>
    </w:p>
    <w:p w:rsidR="00E23CEF" w:rsidRDefault="00E23CEF" w:rsidP="00E23CEF">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 prin utilizarea de tehnologii curate, cu </w:t>
      </w:r>
    </w:p>
    <w:p w:rsidR="00E23CEF" w:rsidRPr="00732F2C" w:rsidRDefault="00E23CEF" w:rsidP="00E23CEF">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impact</w:t>
      </w:r>
      <w:proofErr w:type="gramEnd"/>
      <w:r>
        <w:rPr>
          <w:rFonts w:ascii="Arial" w:hAnsi="Arial" w:cs="Arial"/>
          <w:sz w:val="24"/>
          <w:szCs w:val="24"/>
        </w:rPr>
        <w:t xml:space="preserve"> cât mai redus asupra factorilor de mediu și asupra populației.</w:t>
      </w:r>
    </w:p>
    <w:p w:rsidR="00E23CEF" w:rsidRPr="00C72658" w:rsidRDefault="00E23CEF" w:rsidP="00E23CEF">
      <w:pPr>
        <w:autoSpaceDE w:val="0"/>
        <w:autoSpaceDN w:val="0"/>
        <w:adjustRightInd w:val="0"/>
        <w:spacing w:after="0" w:line="240" w:lineRule="auto"/>
        <w:ind w:left="120"/>
        <w:jc w:val="both"/>
        <w:rPr>
          <w:rFonts w:ascii="Arial" w:hAnsi="Arial" w:cs="Arial"/>
          <w:sz w:val="24"/>
          <w:szCs w:val="24"/>
        </w:rPr>
      </w:pPr>
    </w:p>
    <w:p w:rsidR="00E23CEF" w:rsidRDefault="00E23CEF" w:rsidP="00E23CEF">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E23CEF" w:rsidRDefault="00E23CEF" w:rsidP="00E23CE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E23CEF" w:rsidRPr="00522DB9" w:rsidRDefault="00E23CEF" w:rsidP="00E23CEF">
      <w:pPr>
        <w:autoSpaceDE w:val="0"/>
        <w:autoSpaceDN w:val="0"/>
        <w:adjustRightInd w:val="0"/>
        <w:spacing w:after="0" w:line="240" w:lineRule="auto"/>
        <w:jc w:val="both"/>
        <w:rPr>
          <w:rFonts w:ascii="Arial" w:hAnsi="Arial" w:cs="Arial"/>
          <w:sz w:val="24"/>
          <w:szCs w:val="24"/>
        </w:rPr>
      </w:pPr>
    </w:p>
    <w:p w:rsidR="00E23CEF" w:rsidRPr="00007987" w:rsidRDefault="00E23CEF" w:rsidP="00E23CEF">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E23CEF" w:rsidRPr="004E52E7" w:rsidRDefault="00E23CEF" w:rsidP="00E23CEF">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890</w:t>
      </w:r>
      <w:r w:rsidRPr="000A1AD9">
        <w:rPr>
          <w:rFonts w:ascii="Arial" w:hAnsi="Arial" w:cs="Arial"/>
          <w:sz w:val="24"/>
          <w:szCs w:val="24"/>
        </w:rPr>
        <w:t xml:space="preserve"> din </w:t>
      </w:r>
      <w:r>
        <w:rPr>
          <w:rFonts w:ascii="Arial" w:hAnsi="Arial" w:cs="Arial"/>
          <w:sz w:val="24"/>
          <w:szCs w:val="24"/>
        </w:rPr>
        <w:t>04</w:t>
      </w:r>
      <w:r w:rsidRPr="000A1AD9">
        <w:rPr>
          <w:rFonts w:ascii="Arial" w:hAnsi="Arial" w:cs="Arial"/>
          <w:sz w:val="24"/>
          <w:szCs w:val="24"/>
        </w:rPr>
        <w:t>.</w:t>
      </w:r>
      <w:r>
        <w:rPr>
          <w:rFonts w:ascii="Arial" w:hAnsi="Arial" w:cs="Arial"/>
          <w:sz w:val="24"/>
          <w:szCs w:val="24"/>
        </w:rPr>
        <w:t>07</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Primăria </w:t>
      </w:r>
      <w:r>
        <w:rPr>
          <w:rFonts w:ascii="Arial" w:hAnsi="Arial" w:cs="Arial"/>
          <w:sz w:val="24"/>
          <w:szCs w:val="24"/>
        </w:rPr>
        <w:t>municipiului Suceava</w:t>
      </w:r>
      <w:r w:rsidRPr="000A1AD9">
        <w:rPr>
          <w:rFonts w:ascii="Arial" w:hAnsi="Arial" w:cs="Arial"/>
          <w:sz w:val="24"/>
          <w:szCs w:val="24"/>
        </w:rPr>
        <w:t>;</w:t>
      </w:r>
    </w:p>
    <w:p w:rsidR="00E23CEF" w:rsidRPr="00936DB1" w:rsidRDefault="00E23CEF" w:rsidP="00E23CE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E23CEF" w:rsidRPr="000A1AD9" w:rsidRDefault="00E23CEF" w:rsidP="00E23CE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lastRenderedPageBreak/>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E23CEF" w:rsidRPr="000A1AD9"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E23CEF" w:rsidRPr="000A1AD9" w:rsidRDefault="00E23CEF" w:rsidP="00E23CEF">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E23CEF" w:rsidRPr="000A1AD9" w:rsidRDefault="00E23CEF" w:rsidP="00E23CE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w:t>
      </w:r>
      <w:r>
        <w:rPr>
          <w:rFonts w:ascii="Arial" w:hAnsi="Arial" w:cs="Arial"/>
          <w:sz w:val="24"/>
          <w:szCs w:val="24"/>
        </w:rPr>
        <w:t xml:space="preserve"> </w:t>
      </w:r>
      <w:r w:rsidRPr="000A1AD9">
        <w:rPr>
          <w:rFonts w:ascii="Arial" w:hAnsi="Arial" w:cs="Arial"/>
          <w:sz w:val="24"/>
          <w:szCs w:val="24"/>
        </w:rPr>
        <w:t>toate suprafețele de teren afectate vor fi refăcute și redate la folosința inițială;</w:t>
      </w:r>
    </w:p>
    <w:p w:rsidR="00E23CEF" w:rsidRPr="000A1AD9" w:rsidRDefault="00E23CEF" w:rsidP="00E23CE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E23CEF" w:rsidRPr="000A1AD9" w:rsidRDefault="00E23CEF" w:rsidP="00E23CEF">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E23CEF" w:rsidRDefault="00E23CEF" w:rsidP="00E23CEF">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E23CEF" w:rsidRPr="00F206F0"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E23CEF" w:rsidRPr="00F206F0"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E23CEF"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E23CEF" w:rsidRPr="008B4834"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E23CEF" w:rsidRDefault="00E23CEF" w:rsidP="00E23CEF">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E23CEF" w:rsidRPr="00F204DF"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E23CEF" w:rsidRPr="000A1AD9"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E23CEF" w:rsidRDefault="00E23CEF" w:rsidP="00E23CE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E23CEF" w:rsidRPr="000A1AD9"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E23CEF" w:rsidRDefault="00E23CEF" w:rsidP="00E23CEF">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E23CEF" w:rsidRPr="000A1AD9"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întreținere</w:t>
      </w:r>
      <w:r>
        <w:rPr>
          <w:rFonts w:ascii="Arial" w:hAnsi="Arial" w:cs="Arial"/>
          <w:sz w:val="24"/>
          <w:szCs w:val="24"/>
        </w:rPr>
        <w:t>a</w:t>
      </w:r>
      <w:r w:rsidRPr="000A1AD9">
        <w:rPr>
          <w:rFonts w:ascii="Arial" w:hAnsi="Arial" w:cs="Arial"/>
          <w:sz w:val="24"/>
          <w:szCs w:val="24"/>
        </w:rPr>
        <w:t xml:space="preserve"> utilajelor/mijloacelor de transport (spălarea lor, efectuarea de reparații, </w:t>
      </w:r>
    </w:p>
    <w:p w:rsidR="00E23CEF" w:rsidRDefault="00E23CEF" w:rsidP="00E23CEF">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E23CEF" w:rsidRPr="000A1AD9" w:rsidRDefault="00E23CEF" w:rsidP="00E23CEF">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E23CEF" w:rsidRDefault="00E23CEF" w:rsidP="00E23CEF">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E23CEF"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23CEF"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E23CEF" w:rsidRDefault="00E23CEF" w:rsidP="00E23CEF">
      <w:pPr>
        <w:autoSpaceDE w:val="0"/>
        <w:autoSpaceDN w:val="0"/>
        <w:adjustRightInd w:val="0"/>
        <w:spacing w:after="0" w:line="240" w:lineRule="auto"/>
        <w:jc w:val="both"/>
        <w:rPr>
          <w:rFonts w:ascii="Arial" w:hAnsi="Arial" w:cs="Arial"/>
          <w:sz w:val="24"/>
          <w:szCs w:val="24"/>
        </w:rPr>
      </w:pPr>
    </w:p>
    <w:p w:rsidR="00E23CEF"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E23CEF" w:rsidRDefault="00E23CEF" w:rsidP="00E23CEF">
      <w:pPr>
        <w:autoSpaceDE w:val="0"/>
        <w:autoSpaceDN w:val="0"/>
        <w:adjustRightInd w:val="0"/>
        <w:spacing w:after="0" w:line="240" w:lineRule="auto"/>
        <w:jc w:val="both"/>
        <w:rPr>
          <w:rFonts w:ascii="Arial" w:hAnsi="Arial" w:cs="Arial"/>
          <w:sz w:val="24"/>
          <w:szCs w:val="24"/>
        </w:rPr>
      </w:pPr>
    </w:p>
    <w:p w:rsidR="00E23CEF" w:rsidRDefault="00E23CEF" w:rsidP="00E23C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E23CEF" w:rsidRPr="00ED12F4" w:rsidRDefault="00E23CEF" w:rsidP="00E23CEF">
      <w:pPr>
        <w:autoSpaceDE w:val="0"/>
        <w:autoSpaceDN w:val="0"/>
        <w:adjustRightInd w:val="0"/>
        <w:spacing w:after="0" w:line="240" w:lineRule="auto"/>
        <w:jc w:val="both"/>
        <w:rPr>
          <w:rFonts w:ascii="Arial" w:hAnsi="Arial" w:cs="Arial"/>
          <w:sz w:val="24"/>
          <w:szCs w:val="24"/>
        </w:rPr>
      </w:pPr>
    </w:p>
    <w:p w:rsidR="00E23CEF" w:rsidRPr="00447422" w:rsidRDefault="00E23CEF" w:rsidP="00E23CE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E23CEF" w:rsidRDefault="00E23CEF" w:rsidP="00E23CE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E23CEF" w:rsidRDefault="00E23CEF" w:rsidP="00E23CEF">
      <w:pPr>
        <w:autoSpaceDE w:val="0"/>
        <w:autoSpaceDN w:val="0"/>
        <w:adjustRightInd w:val="0"/>
        <w:spacing w:after="0" w:line="240" w:lineRule="auto"/>
        <w:jc w:val="both"/>
        <w:rPr>
          <w:rFonts w:ascii="Arial" w:hAnsi="Arial" w:cs="Arial"/>
          <w:sz w:val="24"/>
          <w:szCs w:val="24"/>
        </w:rPr>
      </w:pPr>
    </w:p>
    <w:p w:rsidR="00E23CEF" w:rsidRDefault="00E23CEF" w:rsidP="00E23CE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23CEF" w:rsidRDefault="00E23CEF" w:rsidP="00E23CEF">
      <w:pPr>
        <w:spacing w:after="0" w:line="360" w:lineRule="auto"/>
        <w:ind w:left="2880" w:firstLine="720"/>
        <w:rPr>
          <w:rFonts w:ascii="Arial" w:hAnsi="Arial" w:cs="Arial"/>
          <w:b/>
          <w:bCs/>
          <w:sz w:val="24"/>
          <w:szCs w:val="24"/>
          <w:lang w:val="ro-RO"/>
        </w:rPr>
      </w:pPr>
    </w:p>
    <w:p w:rsidR="00E23CEF" w:rsidRDefault="00E23CEF" w:rsidP="00E23CEF">
      <w:pPr>
        <w:spacing w:after="0" w:line="360" w:lineRule="auto"/>
        <w:ind w:left="2880" w:firstLine="720"/>
        <w:rPr>
          <w:rFonts w:ascii="Arial" w:hAnsi="Arial" w:cs="Arial"/>
          <w:b/>
          <w:bCs/>
          <w:sz w:val="24"/>
          <w:szCs w:val="24"/>
          <w:lang w:val="ro-RO"/>
        </w:rPr>
      </w:pPr>
    </w:p>
    <w:p w:rsidR="00E23CEF" w:rsidRDefault="00E23CEF" w:rsidP="00E23CEF">
      <w:pPr>
        <w:spacing w:after="0" w:line="360" w:lineRule="auto"/>
        <w:ind w:left="2880" w:firstLine="720"/>
        <w:rPr>
          <w:rFonts w:ascii="Arial" w:hAnsi="Arial" w:cs="Arial"/>
          <w:b/>
          <w:bCs/>
          <w:sz w:val="24"/>
          <w:szCs w:val="24"/>
          <w:lang w:val="ro-RO"/>
        </w:rPr>
      </w:pPr>
    </w:p>
    <w:p w:rsidR="007A1441" w:rsidRDefault="007A1441" w:rsidP="00E23CEF">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2BFC23E8"/>
    <w:multiLevelType w:val="hybridMultilevel"/>
    <w:tmpl w:val="92A0A3E8"/>
    <w:lvl w:ilvl="0" w:tplc="F22AF488">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displayVerticalDrawingGridEvery w:val="2"/>
  <w:characterSpacingControl w:val="doNotCompress"/>
  <w:compat/>
  <w:rsids>
    <w:rsidRoot w:val="00E23CE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497C"/>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3CEF"/>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EF"/>
    <w:rPr>
      <w:rFonts w:ascii="Calibri" w:eastAsia="Calibri" w:hAnsi="Calibri" w:cs="Times New Roman"/>
      <w:lang w:val="en-US"/>
    </w:rPr>
  </w:style>
  <w:style w:type="paragraph" w:styleId="Heading1">
    <w:name w:val="heading 1"/>
    <w:basedOn w:val="Normal"/>
    <w:link w:val="Heading1Char"/>
    <w:uiPriority w:val="9"/>
    <w:qFormat/>
    <w:rsid w:val="00E23CE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E23CE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E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E23CEF"/>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E23CEF"/>
    <w:pPr>
      <w:suppressAutoHyphens/>
      <w:ind w:left="720"/>
      <w:contextualSpacing/>
    </w:pPr>
    <w:rPr>
      <w:rFonts w:cs="Calibri"/>
      <w:lang w:eastAsia="ar-SA"/>
    </w:rPr>
  </w:style>
  <w:style w:type="character" w:customStyle="1" w:styleId="sttpar">
    <w:name w:val="st_tpar"/>
    <w:basedOn w:val="DefaultParagraphFont"/>
    <w:rsid w:val="00E23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15405</Characters>
  <Application>Microsoft Office Word</Application>
  <DocSecurity>0</DocSecurity>
  <Lines>128</Lines>
  <Paragraphs>36</Paragraphs>
  <ScaleCrop>false</ScaleCrop>
  <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2018-07-20T07:39:00Z</dcterms:created>
  <dcterms:modified xsi:type="dcterms:W3CDTF">2018-07-20T07:39:00Z</dcterms:modified>
</cp:coreProperties>
</file>