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A7" w:rsidRDefault="001466A7" w:rsidP="000749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466A7" w:rsidRPr="00064581" w:rsidRDefault="001466A7" w:rsidP="000749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1466A7" w:rsidRDefault="001466A7" w:rsidP="00074937">
      <w:pPr>
        <w:pStyle w:val="Heading1"/>
        <w:spacing w:after="120"/>
        <w:jc w:val="center"/>
        <w:rPr>
          <w:rFonts w:ascii="Arial" w:hAnsi="Arial" w:cs="Arial"/>
          <w:b/>
        </w:rPr>
      </w:pPr>
    </w:p>
    <w:p w:rsidR="001466A7" w:rsidRDefault="001466A7" w:rsidP="00074937">
      <w:pPr>
        <w:pStyle w:val="Heading1"/>
        <w:spacing w:after="120"/>
        <w:jc w:val="center"/>
        <w:rPr>
          <w:rFonts w:ascii="Arial" w:hAnsi="Arial" w:cs="Arial"/>
          <w:b/>
        </w:rPr>
      </w:pPr>
    </w:p>
    <w:p w:rsidR="001466A7" w:rsidRPr="00EA2AD9" w:rsidRDefault="001466A7" w:rsidP="00074937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1466A7" w:rsidRDefault="001466A7" w:rsidP="0007493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8844D303FFC0449AA46EDF97F3791876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6B9BB0B56B3F4F929B1861AC46A4DA5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AB3885F4316B4BBDBBDBFEAD56EDECB7"/>
        </w:placeholder>
        <w:showingPlcHdr/>
      </w:sdtPr>
      <w:sdtContent>
        <w:p w:rsidR="001466A7" w:rsidRPr="00AC0360" w:rsidRDefault="001466A7" w:rsidP="00074937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D793D9BA9C5A421C98CCD656600D394B"/>
        </w:placeholder>
      </w:sdtPr>
      <w:sdtContent>
        <w:p w:rsidR="001466A7" w:rsidRPr="00074A9F" w:rsidRDefault="001466A7" w:rsidP="00074937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1466A7" w:rsidRDefault="001466A7" w:rsidP="0007493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466A7" w:rsidRDefault="001466A7" w:rsidP="0007493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466A7" w:rsidRDefault="001466A7" w:rsidP="0007493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689930ED7E82467B954A643F934EEFFC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DAVALICIA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87AADC36632A4DEE94593651645EFEDB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I. G. Sbiera, Nr. 18, Suceava,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0A7530191D644682B5319538F3A41893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Boicu Ioan-Florin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5D1DE631C66C46E3BB0091CA6733DC71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D0D7E32D826945F68437CF8A610A3060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9322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F6094941AEEF43C3916469AB1A8AD7B6"/>
          </w:placeholder>
          <w:date w:fullDate="2016-09-26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26.09.2016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7067C29647074BBFA061532112767B4A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1466A7" w:rsidRPr="00313E08" w:rsidRDefault="001466A7" w:rsidP="001466A7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1466A7" w:rsidRDefault="001466A7" w:rsidP="001466A7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1466A7" w:rsidRDefault="001466A7" w:rsidP="00074937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1466A7" w:rsidRPr="0001311F" w:rsidRDefault="001466A7" w:rsidP="00074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1E69E521E0014113862A1FE4A3B2376D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3374DCA5993A4EB881A08EBE827BE08F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20.10.2016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>
            <w:rPr>
              <w:rFonts w:ascii="Arial" w:hAnsi="Arial" w:cs="Arial"/>
              <w:sz w:val="24"/>
              <w:szCs w:val="24"/>
              <w:lang w:val="ro-RO"/>
            </w:rPr>
            <w:t>”</w:t>
          </w:r>
          <w:r w:rsidRPr="007A73CB">
            <w:rPr>
              <w:rFonts w:ascii="Arial" w:hAnsi="Arial" w:cs="Arial"/>
              <w:b/>
              <w:sz w:val="24"/>
              <w:szCs w:val="24"/>
              <w:lang w:val="ro-RO"/>
            </w:rPr>
            <w:t>Construire pensiune turistică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”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satul Voroneț, nr.114, orașul Gura Humorului, jud. Suceava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466A7" w:rsidRPr="00447422" w:rsidRDefault="001466A7" w:rsidP="00074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alias w:val="Câmp editabil text"/>
        <w:tag w:val="CampEditabil"/>
        <w:id w:val="-1143572137"/>
        <w:placeholder>
          <w:docPart w:val="F7F0CB5E5B2E489EAC7A566346387FE9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1466A7" w:rsidRPr="008D4796" w:rsidRDefault="001466A7" w:rsidP="001466A7">
          <w:pPr>
            <w:pStyle w:val="ListParagraph"/>
            <w:numPr>
              <w:ilvl w:val="0"/>
              <w:numId w:val="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Motivele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care au stat la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baza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luării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deciziei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etap</w:t>
          </w:r>
          <w:r>
            <w:rPr>
              <w:rFonts w:ascii="Arial" w:hAnsi="Arial" w:cs="Arial"/>
              <w:sz w:val="24"/>
              <w:szCs w:val="24"/>
              <w:u w:val="single"/>
            </w:rPr>
            <w:t>ei</w:t>
          </w:r>
          <w:proofErr w:type="spellEnd"/>
          <w:r>
            <w:rPr>
              <w:rFonts w:ascii="Arial" w:hAnsi="Arial" w:cs="Arial"/>
              <w:sz w:val="24"/>
              <w:szCs w:val="24"/>
              <w:u w:val="single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  <w:u w:val="single"/>
            </w:rPr>
            <w:t>încadrare</w:t>
          </w:r>
          <w:proofErr w:type="spellEnd"/>
          <w:r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u w:val="single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  <w:u w:val="single"/>
            </w:rPr>
            <w:t>procedura</w:t>
          </w:r>
          <w:proofErr w:type="spellEnd"/>
          <w:r>
            <w:rPr>
              <w:rFonts w:ascii="Arial" w:hAnsi="Arial" w:cs="Arial"/>
              <w:sz w:val="24"/>
              <w:szCs w:val="24"/>
              <w:u w:val="single"/>
            </w:rPr>
            <w:t xml:space="preserve"> de</w:t>
          </w:r>
        </w:p>
        <w:p w:rsidR="001466A7" w:rsidRPr="008D4796" w:rsidRDefault="001466A7" w:rsidP="00074937">
          <w:pPr>
            <w:autoSpaceDE w:val="0"/>
            <w:autoSpaceDN w:val="0"/>
            <w:adjustRightInd w:val="0"/>
            <w:spacing w:after="0" w:line="240" w:lineRule="auto"/>
            <w:ind w:left="180"/>
            <w:jc w:val="both"/>
            <w:rPr>
              <w:rFonts w:ascii="Arial" w:hAnsi="Arial" w:cs="Arial"/>
              <w:sz w:val="24"/>
              <w:szCs w:val="24"/>
            </w:rPr>
          </w:pPr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proofErr w:type="gramStart"/>
          <w:r w:rsidRPr="008D4796">
            <w:rPr>
              <w:rFonts w:ascii="Arial" w:hAnsi="Arial" w:cs="Arial"/>
              <w:sz w:val="24"/>
              <w:szCs w:val="24"/>
              <w:u w:val="single"/>
            </w:rPr>
            <w:t>evaluare</w:t>
          </w:r>
          <w:proofErr w:type="spellEnd"/>
          <w:proofErr w:type="gram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a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impactului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asupra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mediului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8D479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8D4796">
            <w:rPr>
              <w:rFonts w:ascii="Arial" w:hAnsi="Arial" w:cs="Arial"/>
              <w:sz w:val="24"/>
              <w:szCs w:val="24"/>
            </w:rPr>
            <w:t>:</w:t>
          </w:r>
        </w:p>
        <w:p w:rsidR="001466A7" w:rsidRPr="00F31532" w:rsidRDefault="001466A7" w:rsidP="00074937">
          <w:pPr>
            <w:autoSpaceDE w:val="0"/>
            <w:autoSpaceDN w:val="0"/>
            <w:adjustRightInd w:val="0"/>
            <w:spacing w:after="0" w:line="240" w:lineRule="auto"/>
            <w:ind w:left="180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F31532">
            <w:rPr>
              <w:rFonts w:ascii="Arial" w:hAnsi="Arial" w:cs="Arial"/>
              <w:b/>
              <w:sz w:val="24"/>
              <w:szCs w:val="24"/>
            </w:rPr>
            <w:t xml:space="preserve">1. </w:t>
          </w:r>
          <w:proofErr w:type="spellStart"/>
          <w:r w:rsidRPr="00F31532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F31532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31532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</w:p>
        <w:p w:rsidR="001466A7" w:rsidRPr="00522DB9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 la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>
            <w:rPr>
              <w:rFonts w:ascii="Arial" w:hAnsi="Arial" w:cs="Arial"/>
              <w:sz w:val="24"/>
              <w:szCs w:val="24"/>
            </w:rPr>
            <w:t xml:space="preserve">10b,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dezvoltare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urbană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1466A7" w:rsidRPr="00522DB9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face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prevederilor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O.M. nr.19/2010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efectelor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potențiale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investiției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ariilor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naturale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protejate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interes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comunitar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Obiectivele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investiției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amplasate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zone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geografice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sensibile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zone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protecție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specială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:amplasamentul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situat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intravilanul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localității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Voroneț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orașul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Humorului;este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propietate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suprafața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totală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terenului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1386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mp;suprafața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construită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propusă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308 mp,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regimul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înălțime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 P+1E;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clădirea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pensiune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turistică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prevăzută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7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camere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apartament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două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paturi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fiecare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cu un total de 16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persoane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Parter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primire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sufragerie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spațiu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comun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relaxare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loc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masa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),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bucătărie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grup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sanitar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3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camere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balcoane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băi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spatiu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special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centrală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La etaj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:4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camere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balcoane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grup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sanitar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dormitor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1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apartament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compus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salon,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dormitor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înălțimea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liberă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încăperilor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2,70 m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parter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2,60 m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etaj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- 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incinta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amenaja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carosabile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pietonale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parcare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autoturisme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- 8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spații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verzi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.</w:t>
          </w:r>
        </w:p>
        <w:p w:rsidR="001466A7" w:rsidRPr="00522DB9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    d)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utilizată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ce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urmează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impact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negativ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factorilor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disconfort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populație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BC6DDB">
            <w:rPr>
              <w:rFonts w:ascii="Arial" w:hAnsi="Arial" w:cs="Arial"/>
              <w:b/>
              <w:sz w:val="24"/>
              <w:szCs w:val="24"/>
            </w:rPr>
            <w:t>Utilități</w:t>
          </w:r>
          <w:proofErr w:type="spellEnd"/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1466A7" w:rsidRPr="00BC6DDB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Alimentarea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cu </w:t>
          </w:r>
          <w:proofErr w:type="spellStart"/>
          <w:proofErr w:type="gramStart"/>
          <w:r>
            <w:rPr>
              <w:rFonts w:ascii="Arial" w:hAnsi="Arial" w:cs="Arial"/>
              <w:b/>
              <w:sz w:val="24"/>
              <w:szCs w:val="24"/>
            </w:rPr>
            <w:t>apă</w:t>
          </w:r>
          <w:proofErr w:type="spellEnd"/>
          <w:proofErr w:type="gramEnd"/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pensiunii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turistice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racordarea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acesteia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rețeaua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existentă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localității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Voroneț;conducta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alimentare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PEHD cu D=40cm,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montată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subteran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sub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adâncimea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îngheț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izolată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  <w:proofErr w:type="spellStart"/>
          <w:r w:rsidRPr="00BC6DDB">
            <w:rPr>
              <w:rFonts w:ascii="Arial" w:hAnsi="Arial" w:cs="Arial"/>
              <w:b/>
              <w:sz w:val="24"/>
              <w:szCs w:val="24"/>
            </w:rPr>
            <w:t>Canalizarea</w:t>
          </w:r>
          <w:proofErr w:type="spellEnd"/>
          <w:r w:rsidRPr="00BC6DD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C6DDB">
            <w:rPr>
              <w:rFonts w:ascii="Arial" w:hAnsi="Arial" w:cs="Arial"/>
              <w:b/>
              <w:sz w:val="24"/>
              <w:szCs w:val="24"/>
            </w:rPr>
            <w:t>menajeră</w:t>
          </w:r>
          <w:proofErr w:type="spellEnd"/>
          <w:r w:rsidRPr="00BC6DD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C6DDB">
            <w:rPr>
              <w:rFonts w:ascii="Arial" w:hAnsi="Arial" w:cs="Arial"/>
              <w:b/>
              <w:sz w:val="24"/>
              <w:szCs w:val="24"/>
            </w:rPr>
            <w:t>și</w:t>
          </w:r>
          <w:proofErr w:type="spellEnd"/>
          <w:r w:rsidRPr="00BC6DD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pluvială</w:t>
          </w:r>
          <w:proofErr w:type="spellEnd"/>
        </w:p>
        <w:p w:rsidR="001466A7" w:rsidRPr="00BC6DDB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canalizarea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menajere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racordarea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sistemul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canalizare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localității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Voroneț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conducte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canalizare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țeavă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PVC-KG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cămine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vizitare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  <w:proofErr w:type="spellStart"/>
          <w:r w:rsidRPr="00BC6DDB">
            <w:rPr>
              <w:rFonts w:ascii="Arial" w:hAnsi="Arial" w:cs="Arial"/>
              <w:b/>
              <w:sz w:val="24"/>
              <w:szCs w:val="24"/>
            </w:rPr>
            <w:t>Energie</w:t>
          </w:r>
          <w:proofErr w:type="spellEnd"/>
          <w:r w:rsidRPr="00BC6DD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C6DDB">
            <w:rPr>
              <w:rFonts w:ascii="Arial" w:hAnsi="Arial" w:cs="Arial"/>
              <w:b/>
              <w:sz w:val="24"/>
              <w:szCs w:val="24"/>
            </w:rPr>
            <w:t>termic</w:t>
          </w:r>
          <w:r>
            <w:rPr>
              <w:rFonts w:ascii="Arial" w:hAnsi="Arial" w:cs="Arial"/>
              <w:b/>
              <w:sz w:val="24"/>
              <w:szCs w:val="24"/>
            </w:rPr>
            <w:t>ă</w:t>
          </w:r>
          <w:proofErr w:type="spellEnd"/>
        </w:p>
        <w:p w:rsidR="001466A7" w:rsidRPr="00BC6DDB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agentul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termic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asigurat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intermediul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unei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centrale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combustibil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solid (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lemn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);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centrala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amplasată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parter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un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spațiu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separat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celelalte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încăperi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pereți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planșeu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îndeplinesc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condițiile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prevăzute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normativele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vigoare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securitatea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incendiu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  <w:proofErr w:type="spellStart"/>
          <w:r w:rsidRPr="00E22DFB">
            <w:rPr>
              <w:rFonts w:ascii="Arial" w:hAnsi="Arial" w:cs="Arial"/>
              <w:b/>
              <w:sz w:val="24"/>
              <w:szCs w:val="24"/>
            </w:rPr>
            <w:t>Alimentarea</w:t>
          </w:r>
          <w:proofErr w:type="spellEnd"/>
          <w:r w:rsidRPr="00E22DFB">
            <w:rPr>
              <w:rFonts w:ascii="Arial" w:hAnsi="Arial" w:cs="Arial"/>
              <w:b/>
              <w:sz w:val="24"/>
              <w:szCs w:val="24"/>
            </w:rPr>
            <w:t xml:space="preserve"> cu </w:t>
          </w:r>
          <w:proofErr w:type="spellStart"/>
          <w:r w:rsidRPr="00E22DFB">
            <w:rPr>
              <w:rFonts w:ascii="Arial" w:hAnsi="Arial" w:cs="Arial"/>
              <w:b/>
              <w:sz w:val="24"/>
              <w:szCs w:val="24"/>
            </w:rPr>
            <w:t>energie</w:t>
          </w:r>
          <w:proofErr w:type="spellEnd"/>
          <w:r w:rsidRPr="00E22DF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electrică</w:t>
          </w:r>
          <w:proofErr w:type="spellEnd"/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1466A7" w:rsidRPr="00702C54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-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702C54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702C5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electrică</w:t>
          </w:r>
          <w:proofErr w:type="spellEnd"/>
          <w:r w:rsidRPr="00702C54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 w:rsidRPr="00702C54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proofErr w:type="gramStart"/>
          <w:r w:rsidRPr="00702C54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702C5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 w:rsidRPr="00702C54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rețeaua</w:t>
          </w:r>
          <w:proofErr w:type="spellEnd"/>
          <w:r w:rsidRPr="00702C54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702C54">
            <w:rPr>
              <w:rFonts w:ascii="Arial" w:hAnsi="Arial" w:cs="Arial"/>
              <w:sz w:val="24"/>
              <w:szCs w:val="24"/>
            </w:rPr>
            <w:t>distribuție</w:t>
          </w:r>
          <w:proofErr w:type="spellEnd"/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E22DFB">
            <w:rPr>
              <w:rFonts w:ascii="Arial" w:hAnsi="Arial" w:cs="Arial"/>
              <w:sz w:val="24"/>
              <w:szCs w:val="24"/>
            </w:rPr>
            <w:t>existent</w:t>
          </w:r>
          <w:r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proofErr w:type="gram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zonă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printr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-un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branșament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trifazat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>;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incintă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realiz</w:t>
          </w:r>
          <w:r>
            <w:rPr>
              <w:rFonts w:ascii="Arial" w:hAnsi="Arial" w:cs="Arial"/>
              <w:sz w:val="24"/>
              <w:szCs w:val="24"/>
            </w:rPr>
            <w:t>a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rețea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electric</w:t>
          </w:r>
          <w:r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compusă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a</w:t>
          </w:r>
          <w:r w:rsidRPr="00E22DFB">
            <w:rPr>
              <w:rFonts w:ascii="Arial" w:hAnsi="Arial" w:cs="Arial"/>
              <w:sz w:val="24"/>
              <w:szCs w:val="24"/>
            </w:rPr>
            <w:t>cord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rețea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iluminat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22DFB">
            <w:rPr>
              <w:rFonts w:ascii="Arial" w:hAnsi="Arial" w:cs="Arial"/>
              <w:sz w:val="24"/>
              <w:szCs w:val="24"/>
            </w:rPr>
            <w:t>exterior;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iluminatul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nocturn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al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incintei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realiz</w:t>
          </w:r>
          <w:r>
            <w:rPr>
              <w:rFonts w:ascii="Arial" w:hAnsi="Arial" w:cs="Arial"/>
              <w:sz w:val="24"/>
              <w:szCs w:val="24"/>
            </w:rPr>
            <w:t>a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cu 4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stâlpi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E22DFB">
            <w:rPr>
              <w:rFonts w:ascii="Arial" w:hAnsi="Arial" w:cs="Arial"/>
              <w:sz w:val="24"/>
              <w:szCs w:val="24"/>
            </w:rPr>
            <w:t>iluminat</w:t>
          </w:r>
          <w:proofErr w:type="spellEnd"/>
          <w:r w:rsidRPr="00E22DFB">
            <w:rPr>
              <w:rFonts w:ascii="Arial" w:hAnsi="Arial" w:cs="Arial"/>
              <w:sz w:val="24"/>
              <w:szCs w:val="24"/>
            </w:rPr>
            <w:t>.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2.Localizarea</w:t>
          </w:r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utilizarea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existentă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terenului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: conform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certificatului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urbanism nr.145 din 26.05.2016,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terenul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construcției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face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prezentei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documentații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propietate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situat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intravilanul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Voroneț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;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funcționale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locuințe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funcțiuni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complementare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pensiune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turistică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fiind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compatibilă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dominantă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zonei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466A7" w:rsidRPr="00B445AF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3.</w:t>
          </w:r>
          <w:r w:rsidRPr="00B445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445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B445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445AF">
            <w:rPr>
              <w:rFonts w:ascii="Arial" w:hAnsi="Arial" w:cs="Arial"/>
              <w:b/>
              <w:sz w:val="24"/>
              <w:szCs w:val="24"/>
            </w:rPr>
            <w:t>impactului</w:t>
          </w:r>
          <w:proofErr w:type="spellEnd"/>
          <w:r w:rsidRPr="00B445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B445AF">
            <w:rPr>
              <w:rFonts w:ascii="Arial" w:hAnsi="Arial" w:cs="Arial"/>
              <w:b/>
              <w:sz w:val="24"/>
              <w:szCs w:val="24"/>
            </w:rPr>
            <w:t>potențial</w:t>
          </w:r>
          <w:proofErr w:type="spellEnd"/>
        </w:p>
        <w:p w:rsidR="001466A7" w:rsidRPr="00B445AF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- </w:t>
          </w:r>
          <w:proofErr w:type="spellStart"/>
          <w:proofErr w:type="gramStart"/>
          <w:r w:rsidRPr="00B445AF">
            <w:rPr>
              <w:rFonts w:ascii="Arial" w:hAnsi="Arial" w:cs="Arial"/>
              <w:sz w:val="24"/>
              <w:szCs w:val="24"/>
            </w:rPr>
            <w:t>exti</w:t>
          </w:r>
          <w:r>
            <w:rPr>
              <w:rFonts w:ascii="Arial" w:hAnsi="Arial" w:cs="Arial"/>
              <w:sz w:val="24"/>
              <w:szCs w:val="24"/>
            </w:rPr>
            <w:t>nderea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impactului,aria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geografică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numărul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persoane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afectate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urmează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impact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negativ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factorilor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discomfort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populație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natura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transfrontieră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propuse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au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efecte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transfrontieră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mărimea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complexitatea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impactului-impactul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redus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atât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cât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funcționare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probabilitatea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- impact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redus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funcționare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Pr="00BF783D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Motivele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care au stat la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baza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luării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deciziei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etapei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de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încadrare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în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procedura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de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evaluare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8D4796">
            <w:rPr>
              <w:rFonts w:ascii="Arial" w:hAnsi="Arial" w:cs="Arial"/>
              <w:sz w:val="24"/>
              <w:szCs w:val="24"/>
              <w:u w:val="single"/>
            </w:rPr>
            <w:t>adecvată</w:t>
          </w:r>
          <w:proofErr w:type="spellEnd"/>
          <w:r w:rsidRPr="008D4796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1466A7" w:rsidRPr="00522DB9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        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afectează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direct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indirect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nici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arie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protejată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interes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comunitar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1466A7" w:rsidRPr="00522DB9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BF783D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BF783D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BF783D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BF783D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BF783D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BF783D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 -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investiția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realiz</w:t>
          </w:r>
          <w:r>
            <w:rPr>
              <w:rFonts w:ascii="Arial" w:hAnsi="Arial" w:cs="Arial"/>
              <w:sz w:val="24"/>
              <w:szCs w:val="24"/>
            </w:rPr>
            <w:t>a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respectarea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documentației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tehnice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74C06">
            <w:rPr>
              <w:rFonts w:ascii="Arial" w:hAnsi="Arial" w:cs="Arial"/>
              <w:sz w:val="24"/>
              <w:szCs w:val="24"/>
            </w:rPr>
            <w:t>depuse</w:t>
          </w:r>
          <w:proofErr w:type="spellEnd"/>
          <w:r w:rsidRPr="00274C06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,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legislației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vigoare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avizelor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menționate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Cerificatul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urbanism nr.145 din 26.05.2016,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emis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primăria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orașului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Humorului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conform art.22, alin.1 din HG nr.445/2009,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situația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care 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după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emiterea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acordului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înaintea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obținerii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aprobării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dezvoltare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suferit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modificări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obligat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notifice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scris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protecția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emitentă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acestor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modificări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se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strictețe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limitele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suprafețele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modul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depozitare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materialelor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rutelor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alese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transport;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amenaja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locuri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selectivă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deșeurilor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rezulta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construcții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funcționării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pubele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containere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inscripționate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corespunzător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condiții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siguranță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sănătatea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umană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asigura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gestionarea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corespunzătoare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acestora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nr. 211/2011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;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deșeurile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reciclabile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categorii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conform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prevederilor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legale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valorifica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către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firme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specializate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unui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contract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prestări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servicii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reciclare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;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deșeurile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menajere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operatorii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locali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salubritate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autorizați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nivelul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zgomot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generat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desfășurarea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încadra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STAS 10009/1988-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acustică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urbană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la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îndepărta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resturile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materiale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reface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cadrul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natural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afectat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toate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suprafețele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teren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afectate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refăcute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redate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folosința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inițială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neafectarea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calității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factorilor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derulării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investiției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după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punerea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funcțiune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Pr="00522DB9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se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obține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toate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avizele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prevăzute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cerificatul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urbanism;</w:t>
          </w:r>
        </w:p>
        <w:p w:rsidR="001466A7" w:rsidRPr="00BF783D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1466A7" w:rsidRPr="001F710B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Condiții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impuse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organizarea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șantier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1466A7" w:rsidRPr="00F206F0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F206F0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206F0">
            <w:rPr>
              <w:rFonts w:ascii="Arial" w:hAnsi="Arial" w:cs="Arial"/>
              <w:sz w:val="24"/>
              <w:szCs w:val="24"/>
            </w:rPr>
            <w:t>împrejmuire</w:t>
          </w:r>
          <w:proofErr w:type="spellEnd"/>
          <w:proofErr w:type="gramEnd"/>
          <w:r w:rsidRPr="00F206F0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panouri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demontabile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jurul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>;</w:t>
          </w:r>
        </w:p>
        <w:p w:rsidR="001466A7" w:rsidRPr="00F206F0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F206F0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206F0">
            <w:rPr>
              <w:rFonts w:ascii="Arial" w:hAnsi="Arial" w:cs="Arial"/>
              <w:sz w:val="24"/>
              <w:szCs w:val="24"/>
            </w:rPr>
            <w:t>amplasare</w:t>
          </w:r>
          <w:proofErr w:type="spellEnd"/>
          <w:proofErr w:type="gram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baracă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muncitori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birou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, loc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servit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masa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vestiar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>);</w:t>
          </w:r>
        </w:p>
        <w:p w:rsidR="001466A7" w:rsidRPr="00F206F0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F206F0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206F0">
            <w:rPr>
              <w:rFonts w:ascii="Arial" w:hAnsi="Arial" w:cs="Arial"/>
              <w:sz w:val="24"/>
              <w:szCs w:val="24"/>
            </w:rPr>
            <w:t>amplasarea</w:t>
          </w:r>
          <w:proofErr w:type="spellEnd"/>
          <w:proofErr w:type="gram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unei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magazii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materiale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>;</w:t>
          </w:r>
        </w:p>
        <w:p w:rsidR="001466A7" w:rsidRPr="00F206F0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F206F0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206F0">
            <w:rPr>
              <w:rFonts w:ascii="Arial" w:hAnsi="Arial" w:cs="Arial"/>
              <w:sz w:val="24"/>
              <w:szCs w:val="24"/>
            </w:rPr>
            <w:t>amplasarea</w:t>
          </w:r>
          <w:proofErr w:type="spellEnd"/>
          <w:proofErr w:type="gram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unui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WC ecologic;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F206F0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206F0">
            <w:rPr>
              <w:rFonts w:ascii="Arial" w:hAnsi="Arial" w:cs="Arial"/>
              <w:sz w:val="24"/>
              <w:szCs w:val="24"/>
            </w:rPr>
            <w:t>racorduri</w:t>
          </w:r>
          <w:proofErr w:type="spellEnd"/>
          <w:proofErr w:type="gram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provizorii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206F0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F206F0">
            <w:rPr>
              <w:rFonts w:ascii="Arial" w:hAnsi="Arial" w:cs="Arial"/>
              <w:sz w:val="24"/>
              <w:szCs w:val="24"/>
            </w:rPr>
            <w:t xml:space="preserve"> electric.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se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avea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vedere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rapidă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încadrarea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termenul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investiției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utilajele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construcții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alimenta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carburanți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stațiile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distribuție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carburanți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Pr="00F206F0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-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obligația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urmări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modul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legislației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vigoare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toată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toate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măsurile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necesare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produce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poluarea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subterane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suprafață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solului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sau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aerului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</w:p>
        <w:p w:rsidR="001466A7" w:rsidRDefault="001466A7" w:rsidP="00074937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60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obligația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notifica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Agenția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Protecția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Suceava</w:t>
          </w:r>
          <w:proofErr w:type="spellEnd"/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 w:rsidRPr="00F671A4">
            <w:rPr>
              <w:rFonts w:ascii="Arial" w:hAnsi="Arial" w:cs="Arial"/>
              <w:sz w:val="24"/>
              <w:szCs w:val="24"/>
            </w:rPr>
            <w:t>dacă</w:t>
          </w:r>
          <w:proofErr w:type="spellEnd"/>
          <w:proofErr w:type="gram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intervin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elemente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noi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necunoscute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oricărei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modificări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condițiilor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emiterii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</w:t>
          </w:r>
          <w:r w:rsidRPr="00F671A4">
            <w:rPr>
              <w:rFonts w:ascii="Arial" w:hAnsi="Arial" w:cs="Arial"/>
              <w:sz w:val="24"/>
              <w:szCs w:val="24"/>
            </w:rPr>
            <w:t>rezentei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înainte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realizarea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671A4">
            <w:rPr>
              <w:rFonts w:ascii="Arial" w:hAnsi="Arial" w:cs="Arial"/>
              <w:sz w:val="24"/>
              <w:szCs w:val="24"/>
            </w:rPr>
            <w:t>modificării</w:t>
          </w:r>
          <w:proofErr w:type="spellEnd"/>
          <w:r w:rsidRPr="00F671A4">
            <w:rPr>
              <w:rFonts w:ascii="Arial" w:hAnsi="Arial" w:cs="Arial"/>
              <w:sz w:val="24"/>
              <w:szCs w:val="24"/>
            </w:rPr>
            <w:t>.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Prezenta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decizie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sepoate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revizui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care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constată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apariția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elemente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noi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necunoscute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data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emiterii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Prezenta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decizie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valabilă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totă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perioada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aplicare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1466A7" w:rsidRPr="00F671A4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 xml:space="preserve">       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anunța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Agenția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Protecția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Suceava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data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începerii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finalizării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execuție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verificarea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respectării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tuturor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tuturor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condițiilor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impuse.Procesul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verbal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întocmit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anexează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face parte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integrantă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procesul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verbal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recepție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terminarea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1466A7" w:rsidRDefault="001466A7" w:rsidP="0007493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  </w:t>
          </w:r>
        </w:p>
        <w:p w:rsidR="001466A7" w:rsidRPr="00840527" w:rsidRDefault="001466A7" w:rsidP="00074937">
          <w:pPr>
            <w:autoSpaceDE w:val="0"/>
            <w:autoSpaceDN w:val="0"/>
            <w:adjustRightInd w:val="0"/>
            <w:spacing w:after="0" w:line="240" w:lineRule="auto"/>
            <w:ind w:left="142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</w:t>
          </w:r>
          <w:r w:rsidRPr="00840527">
            <w:rPr>
              <w:rFonts w:ascii="Arial" w:hAnsi="Arial" w:cs="Arial"/>
              <w:sz w:val="24"/>
              <w:szCs w:val="24"/>
            </w:rPr>
            <w:t xml:space="preserve">a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finalizarea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lucrărilor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punerea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fucțiune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840527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obiectivului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solicita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obține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autorizație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40527">
            <w:rPr>
              <w:rFonts w:ascii="Arial" w:hAnsi="Arial" w:cs="Arial"/>
              <w:sz w:val="24"/>
              <w:szCs w:val="24"/>
            </w:rPr>
            <w:t>mediu</w:t>
          </w:r>
          <w:proofErr w:type="spellEnd"/>
          <w:r w:rsidRPr="00840527">
            <w:rPr>
              <w:rFonts w:ascii="Arial" w:hAnsi="Arial" w:cs="Arial"/>
              <w:sz w:val="24"/>
              <w:szCs w:val="24"/>
            </w:rPr>
            <w:t>;</w:t>
          </w:r>
        </w:p>
        <w:p w:rsidR="001466A7" w:rsidRDefault="001466A7" w:rsidP="0007493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466A7" w:rsidRPr="00522DB9" w:rsidRDefault="001466A7" w:rsidP="0007493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1466A7" w:rsidRPr="00447422" w:rsidRDefault="001466A7" w:rsidP="00074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1466A7" w:rsidRDefault="001466A7" w:rsidP="00074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17232C7828864C928B320CCB89C17E15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1466A7" w:rsidRDefault="001466A7" w:rsidP="00074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66A7" w:rsidRDefault="001466A7" w:rsidP="0007493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1466A7" w:rsidRDefault="001466A7" w:rsidP="0007493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466A7" w:rsidRDefault="001466A7" w:rsidP="0007493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466A7" w:rsidRDefault="001466A7" w:rsidP="0007493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466A7" w:rsidRDefault="001466A7" w:rsidP="0007493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466A7" w:rsidRDefault="001466A7" w:rsidP="0007493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466A7" w:rsidRDefault="001466A7" w:rsidP="0007493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1466A7" w:rsidRPr="00CA4590" w:rsidRDefault="001466A7" w:rsidP="0007493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1466A7" w:rsidRPr="00CA4590" w:rsidRDefault="001466A7" w:rsidP="0007493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ING.VASILE OȘEAN</w:t>
      </w:r>
    </w:p>
    <w:p w:rsidR="00D662B7" w:rsidRDefault="00D662B7"/>
    <w:sectPr w:rsidR="00D662B7" w:rsidSect="001466A7">
      <w:pgSz w:w="11907" w:h="16840" w:code="9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40B3"/>
    <w:multiLevelType w:val="multilevel"/>
    <w:tmpl w:val="A672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0056F16"/>
    <w:multiLevelType w:val="hybridMultilevel"/>
    <w:tmpl w:val="3566EFE2"/>
    <w:lvl w:ilvl="0" w:tplc="2042CEC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66A7"/>
    <w:rsid w:val="00017AE5"/>
    <w:rsid w:val="00021940"/>
    <w:rsid w:val="00034390"/>
    <w:rsid w:val="00047812"/>
    <w:rsid w:val="00051828"/>
    <w:rsid w:val="0008441C"/>
    <w:rsid w:val="000902AA"/>
    <w:rsid w:val="00097953"/>
    <w:rsid w:val="00097BB7"/>
    <w:rsid w:val="000C66D7"/>
    <w:rsid w:val="000F09EC"/>
    <w:rsid w:val="001236B2"/>
    <w:rsid w:val="00130AD6"/>
    <w:rsid w:val="001361AA"/>
    <w:rsid w:val="001466A7"/>
    <w:rsid w:val="00162F86"/>
    <w:rsid w:val="00163ACE"/>
    <w:rsid w:val="0018073D"/>
    <w:rsid w:val="00192CAD"/>
    <w:rsid w:val="00196AFF"/>
    <w:rsid w:val="001B584C"/>
    <w:rsid w:val="001D641A"/>
    <w:rsid w:val="00200BFD"/>
    <w:rsid w:val="00257092"/>
    <w:rsid w:val="0027029B"/>
    <w:rsid w:val="002A1AC4"/>
    <w:rsid w:val="002C3382"/>
    <w:rsid w:val="002C35FF"/>
    <w:rsid w:val="002E550D"/>
    <w:rsid w:val="002F5CCB"/>
    <w:rsid w:val="003001BF"/>
    <w:rsid w:val="00313F78"/>
    <w:rsid w:val="00331FDA"/>
    <w:rsid w:val="003779B7"/>
    <w:rsid w:val="00381D56"/>
    <w:rsid w:val="003A393E"/>
    <w:rsid w:val="003F62AE"/>
    <w:rsid w:val="00403F3F"/>
    <w:rsid w:val="0046277A"/>
    <w:rsid w:val="00492D5F"/>
    <w:rsid w:val="004A0A6C"/>
    <w:rsid w:val="004B66A3"/>
    <w:rsid w:val="004C4831"/>
    <w:rsid w:val="005113ED"/>
    <w:rsid w:val="00512E40"/>
    <w:rsid w:val="005233CE"/>
    <w:rsid w:val="00532EE7"/>
    <w:rsid w:val="00535A84"/>
    <w:rsid w:val="00562DBD"/>
    <w:rsid w:val="00565306"/>
    <w:rsid w:val="00597BB2"/>
    <w:rsid w:val="005A313E"/>
    <w:rsid w:val="005C62DC"/>
    <w:rsid w:val="005D423B"/>
    <w:rsid w:val="005F2D8F"/>
    <w:rsid w:val="005F3339"/>
    <w:rsid w:val="0064660B"/>
    <w:rsid w:val="00673514"/>
    <w:rsid w:val="0068311B"/>
    <w:rsid w:val="006C105C"/>
    <w:rsid w:val="006F550B"/>
    <w:rsid w:val="00714B16"/>
    <w:rsid w:val="007420B0"/>
    <w:rsid w:val="0075115F"/>
    <w:rsid w:val="00761312"/>
    <w:rsid w:val="00784F41"/>
    <w:rsid w:val="007854B7"/>
    <w:rsid w:val="007A34F3"/>
    <w:rsid w:val="007D11A6"/>
    <w:rsid w:val="007D6BF5"/>
    <w:rsid w:val="00815FE5"/>
    <w:rsid w:val="00844E92"/>
    <w:rsid w:val="00860111"/>
    <w:rsid w:val="00875D14"/>
    <w:rsid w:val="00877481"/>
    <w:rsid w:val="00885ADB"/>
    <w:rsid w:val="00890E70"/>
    <w:rsid w:val="00894780"/>
    <w:rsid w:val="008B2668"/>
    <w:rsid w:val="008D4709"/>
    <w:rsid w:val="009A7302"/>
    <w:rsid w:val="009A7E77"/>
    <w:rsid w:val="009E48F5"/>
    <w:rsid w:val="00A023DE"/>
    <w:rsid w:val="00A15197"/>
    <w:rsid w:val="00A31E74"/>
    <w:rsid w:val="00A34D85"/>
    <w:rsid w:val="00A37D00"/>
    <w:rsid w:val="00A65242"/>
    <w:rsid w:val="00A87BC3"/>
    <w:rsid w:val="00B076AC"/>
    <w:rsid w:val="00B20279"/>
    <w:rsid w:val="00B746DA"/>
    <w:rsid w:val="00B9718D"/>
    <w:rsid w:val="00BA1B1A"/>
    <w:rsid w:val="00BA6191"/>
    <w:rsid w:val="00BA710D"/>
    <w:rsid w:val="00BC4728"/>
    <w:rsid w:val="00BE3E0A"/>
    <w:rsid w:val="00C12F0B"/>
    <w:rsid w:val="00C31428"/>
    <w:rsid w:val="00C42755"/>
    <w:rsid w:val="00C56725"/>
    <w:rsid w:val="00C64516"/>
    <w:rsid w:val="00C66452"/>
    <w:rsid w:val="00C7130F"/>
    <w:rsid w:val="00CC3E0D"/>
    <w:rsid w:val="00CE14C8"/>
    <w:rsid w:val="00CE67D6"/>
    <w:rsid w:val="00D039E1"/>
    <w:rsid w:val="00D644B1"/>
    <w:rsid w:val="00D662B7"/>
    <w:rsid w:val="00D71996"/>
    <w:rsid w:val="00D80BB8"/>
    <w:rsid w:val="00D93095"/>
    <w:rsid w:val="00DA377D"/>
    <w:rsid w:val="00DA438E"/>
    <w:rsid w:val="00DC0FB8"/>
    <w:rsid w:val="00DC775A"/>
    <w:rsid w:val="00DE2E13"/>
    <w:rsid w:val="00E23A4F"/>
    <w:rsid w:val="00E35BB2"/>
    <w:rsid w:val="00E53EC3"/>
    <w:rsid w:val="00E913F9"/>
    <w:rsid w:val="00E93AE0"/>
    <w:rsid w:val="00F35526"/>
    <w:rsid w:val="00F36218"/>
    <w:rsid w:val="00F55C70"/>
    <w:rsid w:val="00F632F3"/>
    <w:rsid w:val="00F71EF6"/>
    <w:rsid w:val="00F80B5F"/>
    <w:rsid w:val="00F86B63"/>
    <w:rsid w:val="00FB713E"/>
    <w:rsid w:val="00FD646B"/>
    <w:rsid w:val="00FE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A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466A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1466A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6A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1466A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466A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1466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A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44D303FFC0449AA46EDF97F3791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E2C4-49D2-479B-AF8E-9776BD7222A0}"/>
      </w:docPartPr>
      <w:docPartBody>
        <w:p w:rsidR="00000000" w:rsidRDefault="00D97DD2" w:rsidP="00D97DD2">
          <w:pPr>
            <w:pStyle w:val="8844D303FFC0449AA46EDF97F3791876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6B9BB0B56B3F4F929B1861AC46A4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3F69-9988-43AD-B7B4-725C17D7876A}"/>
      </w:docPartPr>
      <w:docPartBody>
        <w:p w:rsidR="00000000" w:rsidRDefault="00D97DD2" w:rsidP="00D97DD2">
          <w:pPr>
            <w:pStyle w:val="6B9BB0B56B3F4F929B1861AC46A4DA54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AB3885F4316B4BBDBBDBFEAD56ED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8D9A-162F-43D1-946C-D412BE04A429}"/>
      </w:docPartPr>
      <w:docPartBody>
        <w:p w:rsidR="00000000" w:rsidRDefault="00D97DD2" w:rsidP="00D97DD2">
          <w:pPr>
            <w:pStyle w:val="AB3885F4316B4BBDBBDBFEAD56EDECB7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793D9BA9C5A421C98CCD656600D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B8BB-83DF-45C9-8B2C-4908305C7CF4}"/>
      </w:docPartPr>
      <w:docPartBody>
        <w:p w:rsidR="00000000" w:rsidRDefault="00D97DD2" w:rsidP="00D97DD2">
          <w:pPr>
            <w:pStyle w:val="D793D9BA9C5A421C98CCD656600D394B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689930ED7E82467B954A643F934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BA3F-6DBA-4C2F-A692-09A1EDB8B0FC}"/>
      </w:docPartPr>
      <w:docPartBody>
        <w:p w:rsidR="00000000" w:rsidRDefault="00D97DD2" w:rsidP="00D97DD2">
          <w:pPr>
            <w:pStyle w:val="689930ED7E82467B954A643F934EEFFC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87AADC36632A4DEE94593651645E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6007-C055-4F7F-B903-8819A65D89F3}"/>
      </w:docPartPr>
      <w:docPartBody>
        <w:p w:rsidR="00000000" w:rsidRDefault="00D97DD2" w:rsidP="00D97DD2">
          <w:pPr>
            <w:pStyle w:val="87AADC36632A4DEE94593651645EFEDB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0A7530191D644682B5319538F3A4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92DD9-B1E8-4B94-AC76-F11CADFD2443}"/>
      </w:docPartPr>
      <w:docPartBody>
        <w:p w:rsidR="00000000" w:rsidRDefault="00D97DD2" w:rsidP="00D97DD2">
          <w:pPr>
            <w:pStyle w:val="0A7530191D644682B5319538F3A41893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D1DE631C66C46E3BB0091CA6733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D979-4664-4FBA-8DF8-463D5BA96A7E}"/>
      </w:docPartPr>
      <w:docPartBody>
        <w:p w:rsidR="00000000" w:rsidRDefault="00D97DD2" w:rsidP="00D97DD2">
          <w:pPr>
            <w:pStyle w:val="5D1DE631C66C46E3BB0091CA6733DC71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D0D7E32D826945F68437CF8A610A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D419-A517-47E8-81C4-2E34C4775740}"/>
      </w:docPartPr>
      <w:docPartBody>
        <w:p w:rsidR="00000000" w:rsidRDefault="00D97DD2" w:rsidP="00D97DD2">
          <w:pPr>
            <w:pStyle w:val="D0D7E32D826945F68437CF8A610A3060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F6094941AEEF43C3916469AB1A8AD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B69F-F96D-4333-A034-C5810AA6895E}"/>
      </w:docPartPr>
      <w:docPartBody>
        <w:p w:rsidR="00000000" w:rsidRDefault="00D97DD2" w:rsidP="00D97DD2">
          <w:pPr>
            <w:pStyle w:val="F6094941AEEF43C3916469AB1A8AD7B6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067C29647074BBFA061532112767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B335-E1E7-4313-AA08-A8B44F77A626}"/>
      </w:docPartPr>
      <w:docPartBody>
        <w:p w:rsidR="00000000" w:rsidRDefault="00D97DD2" w:rsidP="00D97DD2">
          <w:pPr>
            <w:pStyle w:val="7067C29647074BBFA061532112767B4A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1E69E521E0014113862A1FE4A3B2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388E-A8A1-4BED-AB8E-11AF439CCFE6}"/>
      </w:docPartPr>
      <w:docPartBody>
        <w:p w:rsidR="00000000" w:rsidRDefault="00D97DD2" w:rsidP="00D97DD2">
          <w:pPr>
            <w:pStyle w:val="1E69E521E0014113862A1FE4A3B2376D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3374DCA5993A4EB881A08EBE827B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63F1-A866-4E62-A263-7AEA1C2EDF1E}"/>
      </w:docPartPr>
      <w:docPartBody>
        <w:p w:rsidR="00000000" w:rsidRDefault="00D97DD2" w:rsidP="00D97DD2">
          <w:pPr>
            <w:pStyle w:val="3374DCA5993A4EB881A08EBE827BE08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7F0CB5E5B2E489EAC7A56634638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7D48-EC19-4A0F-83F8-853ADAE86085}"/>
      </w:docPartPr>
      <w:docPartBody>
        <w:p w:rsidR="00000000" w:rsidRDefault="00D97DD2" w:rsidP="00D97DD2">
          <w:pPr>
            <w:pStyle w:val="F7F0CB5E5B2E489EAC7A566346387FE9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7232C7828864C928B320CCB89C1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22E3-4B9A-43DD-A97B-5BDE5BB0B112}"/>
      </w:docPartPr>
      <w:docPartBody>
        <w:p w:rsidR="00000000" w:rsidRDefault="00D97DD2" w:rsidP="00D97DD2">
          <w:pPr>
            <w:pStyle w:val="17232C7828864C928B320CCB89C17E15"/>
          </w:pPr>
          <w:r w:rsidRPr="0041381C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7DD2"/>
    <w:rsid w:val="00D9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DD2"/>
    <w:rPr>
      <w:color w:val="808080"/>
    </w:rPr>
  </w:style>
  <w:style w:type="paragraph" w:customStyle="1" w:styleId="8844D303FFC0449AA46EDF97F3791876">
    <w:name w:val="8844D303FFC0449AA46EDF97F3791876"/>
    <w:rsid w:val="00D97DD2"/>
  </w:style>
  <w:style w:type="paragraph" w:customStyle="1" w:styleId="6B9BB0B56B3F4F929B1861AC46A4DA54">
    <w:name w:val="6B9BB0B56B3F4F929B1861AC46A4DA54"/>
    <w:rsid w:val="00D97DD2"/>
  </w:style>
  <w:style w:type="paragraph" w:customStyle="1" w:styleId="AB3885F4316B4BBDBBDBFEAD56EDECB7">
    <w:name w:val="AB3885F4316B4BBDBBDBFEAD56EDECB7"/>
    <w:rsid w:val="00D97DD2"/>
  </w:style>
  <w:style w:type="paragraph" w:customStyle="1" w:styleId="D793D9BA9C5A421C98CCD656600D394B">
    <w:name w:val="D793D9BA9C5A421C98CCD656600D394B"/>
    <w:rsid w:val="00D97DD2"/>
  </w:style>
  <w:style w:type="paragraph" w:customStyle="1" w:styleId="689930ED7E82467B954A643F934EEFFC">
    <w:name w:val="689930ED7E82467B954A643F934EEFFC"/>
    <w:rsid w:val="00D97DD2"/>
  </w:style>
  <w:style w:type="paragraph" w:customStyle="1" w:styleId="87AADC36632A4DEE94593651645EFEDB">
    <w:name w:val="87AADC36632A4DEE94593651645EFEDB"/>
    <w:rsid w:val="00D97DD2"/>
  </w:style>
  <w:style w:type="paragraph" w:customStyle="1" w:styleId="0A7530191D644682B5319538F3A41893">
    <w:name w:val="0A7530191D644682B5319538F3A41893"/>
    <w:rsid w:val="00D97DD2"/>
  </w:style>
  <w:style w:type="paragraph" w:customStyle="1" w:styleId="5D1DE631C66C46E3BB0091CA6733DC71">
    <w:name w:val="5D1DE631C66C46E3BB0091CA6733DC71"/>
    <w:rsid w:val="00D97DD2"/>
  </w:style>
  <w:style w:type="paragraph" w:customStyle="1" w:styleId="D0D7E32D826945F68437CF8A610A3060">
    <w:name w:val="D0D7E32D826945F68437CF8A610A3060"/>
    <w:rsid w:val="00D97DD2"/>
  </w:style>
  <w:style w:type="paragraph" w:customStyle="1" w:styleId="F6094941AEEF43C3916469AB1A8AD7B6">
    <w:name w:val="F6094941AEEF43C3916469AB1A8AD7B6"/>
    <w:rsid w:val="00D97DD2"/>
  </w:style>
  <w:style w:type="paragraph" w:customStyle="1" w:styleId="7067C29647074BBFA061532112767B4A">
    <w:name w:val="7067C29647074BBFA061532112767B4A"/>
    <w:rsid w:val="00D97DD2"/>
  </w:style>
  <w:style w:type="paragraph" w:customStyle="1" w:styleId="1E69E521E0014113862A1FE4A3B2376D">
    <w:name w:val="1E69E521E0014113862A1FE4A3B2376D"/>
    <w:rsid w:val="00D97DD2"/>
  </w:style>
  <w:style w:type="paragraph" w:customStyle="1" w:styleId="3374DCA5993A4EB881A08EBE827BE08F">
    <w:name w:val="3374DCA5993A4EB881A08EBE827BE08F"/>
    <w:rsid w:val="00D97DD2"/>
  </w:style>
  <w:style w:type="paragraph" w:customStyle="1" w:styleId="F7F0CB5E5B2E489EAC7A566346387FE9">
    <w:name w:val="F7F0CB5E5B2E489EAC7A566346387FE9"/>
    <w:rsid w:val="00D97DD2"/>
  </w:style>
  <w:style w:type="paragraph" w:customStyle="1" w:styleId="17232C7828864C928B320CCB89C17E15">
    <w:name w:val="17232C7828864C928B320CCB89C17E15"/>
    <w:rsid w:val="00D97D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8127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lidia.botoc</dc:creator>
  <cp:keywords/>
  <dc:description/>
  <cp:lastModifiedBy>lidia.botoc</cp:lastModifiedBy>
  <cp:revision>2</cp:revision>
  <dcterms:created xsi:type="dcterms:W3CDTF">2016-10-21T05:55:00Z</dcterms:created>
  <dcterms:modified xsi:type="dcterms:W3CDTF">2016-10-21T05:55:00Z</dcterms:modified>
</cp:coreProperties>
</file>