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8B" w:rsidRPr="00416918" w:rsidRDefault="00F75C5D" w:rsidP="00296459">
      <w:pPr>
        <w:spacing w:after="0" w:line="240" w:lineRule="auto"/>
        <w:jc w:val="both"/>
        <w:rPr>
          <w:rFonts w:ascii="Times New Roman" w:hAnsi="Times New Roman"/>
          <w:b/>
          <w:bCs/>
          <w:sz w:val="24"/>
          <w:szCs w:val="24"/>
          <w:lang w:val="ro-RO"/>
        </w:rPr>
      </w:pPr>
      <w:r w:rsidRPr="00416918">
        <w:rPr>
          <w:rFonts w:ascii="Times New Roman" w:hAnsi="Times New Roman"/>
          <w:b/>
          <w:bCs/>
          <w:sz w:val="24"/>
          <w:szCs w:val="24"/>
          <w:lang w:val="ro-RO"/>
        </w:rPr>
        <w:tab/>
      </w:r>
      <w:r w:rsidR="00B85F8B" w:rsidRPr="00416918">
        <w:rPr>
          <w:rFonts w:ascii="Times New Roman" w:hAnsi="Times New Roman"/>
          <w:b/>
          <w:bCs/>
          <w:sz w:val="24"/>
          <w:szCs w:val="24"/>
          <w:lang w:val="ro-RO"/>
        </w:rPr>
        <w:t xml:space="preserve">                        </w:t>
      </w:r>
    </w:p>
    <w:p w:rsidR="005B7912" w:rsidRPr="00155F8E" w:rsidRDefault="005B7912" w:rsidP="00296459">
      <w:pPr>
        <w:spacing w:after="0" w:line="240" w:lineRule="auto"/>
        <w:jc w:val="both"/>
        <w:rPr>
          <w:rFonts w:ascii="Times New Roman" w:hAnsi="Times New Roman"/>
          <w:b/>
          <w:bCs/>
          <w:sz w:val="28"/>
          <w:szCs w:val="28"/>
          <w:lang w:val="ro-RO"/>
        </w:rPr>
      </w:pPr>
    </w:p>
    <w:p w:rsidR="00B85F8B" w:rsidRPr="00155F8E" w:rsidRDefault="00B85F8B" w:rsidP="00C62B1E">
      <w:pPr>
        <w:pStyle w:val="Heading1"/>
        <w:contextualSpacing/>
        <w:jc w:val="center"/>
        <w:rPr>
          <w:rFonts w:ascii="Times New Roman" w:hAnsi="Times New Roman"/>
          <w:b/>
          <w:bCs/>
        </w:rPr>
      </w:pPr>
      <w:r w:rsidRPr="00155F8E">
        <w:rPr>
          <w:rFonts w:ascii="Times New Roman" w:hAnsi="Times New Roman"/>
          <w:b/>
        </w:rPr>
        <w:t>DECIZIA ETAPEI DE ÎNCADRARE</w:t>
      </w:r>
      <w:r w:rsidRPr="00155F8E">
        <w:rPr>
          <w:rFonts w:ascii="Times New Roman" w:hAnsi="Times New Roman"/>
          <w:b/>
          <w:bCs/>
        </w:rPr>
        <w:t xml:space="preserve"> </w:t>
      </w:r>
    </w:p>
    <w:p w:rsidR="00B85F8B" w:rsidRPr="00416918"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416918">
        <w:rPr>
          <w:rFonts w:ascii="Times New Roman" w:hAnsi="Times New Roman"/>
          <w:i w:val="0"/>
          <w:sz w:val="24"/>
          <w:szCs w:val="24"/>
          <w:lang w:val="ro-RO"/>
        </w:rPr>
        <w:t xml:space="preserve">Nr. </w:t>
      </w:r>
      <w:r w:rsidR="003F6915" w:rsidRPr="00416918">
        <w:rPr>
          <w:rFonts w:ascii="Times New Roman" w:hAnsi="Times New Roman"/>
          <w:i w:val="0"/>
          <w:sz w:val="24"/>
          <w:szCs w:val="24"/>
          <w:lang w:val="ro-RO"/>
        </w:rPr>
        <w:t xml:space="preserve"> </w:t>
      </w:r>
      <w:r w:rsidR="00AF285F">
        <w:rPr>
          <w:rFonts w:ascii="Times New Roman" w:hAnsi="Times New Roman"/>
          <w:i w:val="0"/>
          <w:sz w:val="24"/>
          <w:szCs w:val="24"/>
          <w:lang w:val="ro-RO"/>
        </w:rPr>
        <w:t xml:space="preserve">   </w:t>
      </w:r>
      <w:r w:rsidR="008E3E03" w:rsidRPr="00416918">
        <w:rPr>
          <w:rFonts w:ascii="Times New Roman" w:hAnsi="Times New Roman"/>
          <w:i w:val="0"/>
          <w:sz w:val="24"/>
          <w:szCs w:val="24"/>
          <w:lang w:val="ro-RO"/>
        </w:rPr>
        <w:t xml:space="preserve"> </w:t>
      </w:r>
      <w:r w:rsidR="001A2041" w:rsidRPr="00416918">
        <w:rPr>
          <w:rFonts w:ascii="Times New Roman" w:hAnsi="Times New Roman"/>
          <w:i w:val="0"/>
          <w:sz w:val="24"/>
          <w:szCs w:val="24"/>
          <w:lang w:val="ro-RO"/>
        </w:rPr>
        <w:t xml:space="preserve">din </w:t>
      </w:r>
      <w:r w:rsidR="00AF285F">
        <w:rPr>
          <w:rFonts w:ascii="Times New Roman" w:hAnsi="Times New Roman"/>
          <w:i w:val="0"/>
          <w:sz w:val="24"/>
          <w:szCs w:val="24"/>
          <w:lang w:val="ro-RO"/>
        </w:rPr>
        <w:t xml:space="preserve"> </w:t>
      </w:r>
    </w:p>
    <w:p w:rsidR="00B85F8B" w:rsidRPr="00416918" w:rsidRDefault="00B85F8B" w:rsidP="00296459">
      <w:pPr>
        <w:spacing w:after="0"/>
        <w:jc w:val="center"/>
        <w:rPr>
          <w:rFonts w:ascii="Times New Roman" w:hAnsi="Times New Roman"/>
          <w:sz w:val="24"/>
          <w:szCs w:val="24"/>
          <w:lang w:val="ro-RO"/>
        </w:rPr>
      </w:pPr>
      <w:r w:rsidRPr="00416918">
        <w:rPr>
          <w:rFonts w:ascii="Times New Roman" w:hAnsi="Times New Roman"/>
          <w:color w:val="808080"/>
          <w:sz w:val="24"/>
          <w:szCs w:val="24"/>
          <w:lang w:val="ro-RO"/>
        </w:rPr>
        <w:t xml:space="preserve"> </w:t>
      </w:r>
    </w:p>
    <w:p w:rsidR="00B85F8B" w:rsidRPr="00416918" w:rsidRDefault="00B85F8B" w:rsidP="00640427">
      <w:pPr>
        <w:autoSpaceDE w:val="0"/>
        <w:spacing w:after="0" w:line="240" w:lineRule="auto"/>
        <w:jc w:val="both"/>
        <w:rPr>
          <w:rFonts w:ascii="Times New Roman" w:hAnsi="Times New Roman"/>
          <w:sz w:val="24"/>
          <w:szCs w:val="24"/>
          <w:lang w:val="ro-RO"/>
        </w:rPr>
      </w:pPr>
      <w:r w:rsidRPr="00416918">
        <w:rPr>
          <w:rFonts w:ascii="Times New Roman" w:hAnsi="Times New Roman"/>
          <w:sz w:val="24"/>
          <w:szCs w:val="24"/>
          <w:lang w:val="ro-RO"/>
        </w:rPr>
        <w:t>Ca urmare a solicitării de emitere a acordului de mediu adresate de</w:t>
      </w:r>
      <w:r w:rsidRPr="00416918">
        <w:rPr>
          <w:rFonts w:ascii="Times New Roman" w:hAnsi="Times New Roman"/>
          <w:b/>
          <w:sz w:val="24"/>
          <w:szCs w:val="24"/>
          <w:lang w:val="ro-RO"/>
        </w:rPr>
        <w:t xml:space="preserve"> </w:t>
      </w:r>
      <w:r w:rsidR="00F35051" w:rsidRPr="00416918">
        <w:rPr>
          <w:rStyle w:val="sttpar"/>
          <w:rFonts w:ascii="Times New Roman" w:hAnsi="Times New Roman"/>
          <w:b/>
          <w:sz w:val="24"/>
          <w:szCs w:val="24"/>
        </w:rPr>
        <w:t>ANTON V. VALERIA - ÎNTREPRINDERE INDIVIDUALĂ</w:t>
      </w:r>
      <w:r w:rsidRPr="00416918">
        <w:rPr>
          <w:rFonts w:ascii="Times New Roman" w:hAnsi="Times New Roman"/>
          <w:sz w:val="24"/>
          <w:szCs w:val="24"/>
          <w:lang w:val="ro-RO"/>
        </w:rPr>
        <w:t xml:space="preserve">, cu sediul în </w:t>
      </w:r>
      <w:r w:rsidR="00F35051" w:rsidRPr="00416918">
        <w:rPr>
          <w:rStyle w:val="sttpar"/>
          <w:rFonts w:ascii="Times New Roman" w:hAnsi="Times New Roman"/>
          <w:color w:val="000000"/>
          <w:sz w:val="24"/>
          <w:szCs w:val="24"/>
        </w:rPr>
        <w:t>sat Adâncata, com.</w:t>
      </w:r>
      <w:r w:rsidR="00394267">
        <w:rPr>
          <w:rStyle w:val="sttpar"/>
          <w:rFonts w:ascii="Times New Roman" w:hAnsi="Times New Roman"/>
          <w:color w:val="000000"/>
          <w:sz w:val="24"/>
          <w:szCs w:val="24"/>
        </w:rPr>
        <w:t xml:space="preserve"> </w:t>
      </w:r>
      <w:r w:rsidR="00F35051" w:rsidRPr="00416918">
        <w:rPr>
          <w:rStyle w:val="sttpar"/>
          <w:rFonts w:ascii="Times New Roman" w:hAnsi="Times New Roman"/>
          <w:color w:val="000000"/>
          <w:sz w:val="24"/>
          <w:szCs w:val="24"/>
        </w:rPr>
        <w:t xml:space="preserve">Adâncata, str. Principală, nr. </w:t>
      </w:r>
      <w:proofErr w:type="gramStart"/>
      <w:r w:rsidR="00F35051" w:rsidRPr="00416918">
        <w:rPr>
          <w:rStyle w:val="sttpar"/>
          <w:rFonts w:ascii="Times New Roman" w:hAnsi="Times New Roman"/>
          <w:color w:val="000000"/>
          <w:sz w:val="24"/>
          <w:szCs w:val="24"/>
        </w:rPr>
        <w:t>11</w:t>
      </w:r>
      <w:r w:rsidR="00697133" w:rsidRPr="00416918">
        <w:rPr>
          <w:rFonts w:ascii="Times New Roman" w:hAnsi="Times New Roman"/>
          <w:sz w:val="24"/>
          <w:szCs w:val="24"/>
          <w:lang w:val="ro-RO"/>
        </w:rPr>
        <w:t xml:space="preserve">, </w:t>
      </w:r>
      <w:r w:rsidRPr="00416918">
        <w:rPr>
          <w:rFonts w:ascii="Times New Roman" w:hAnsi="Times New Roman"/>
          <w:sz w:val="24"/>
          <w:szCs w:val="24"/>
          <w:lang w:val="ro-RO"/>
        </w:rPr>
        <w:t>Judetul Suceava</w:t>
      </w:r>
      <w:r w:rsidR="00823E88" w:rsidRPr="00416918">
        <w:rPr>
          <w:rFonts w:ascii="Times New Roman" w:hAnsi="Times New Roman"/>
          <w:sz w:val="24"/>
          <w:szCs w:val="24"/>
          <w:lang w:val="ro-RO"/>
        </w:rPr>
        <w:t>,</w:t>
      </w:r>
      <w:r w:rsidR="00164554" w:rsidRPr="00416918">
        <w:rPr>
          <w:rFonts w:ascii="Times New Roman" w:hAnsi="Times New Roman"/>
          <w:sz w:val="24"/>
          <w:szCs w:val="24"/>
          <w:lang w:val="ro-RO"/>
        </w:rPr>
        <w:t xml:space="preserve"> </w:t>
      </w:r>
      <w:r w:rsidRPr="00416918">
        <w:rPr>
          <w:rFonts w:ascii="Times New Roman" w:hAnsi="Times New Roman"/>
          <w:sz w:val="24"/>
          <w:szCs w:val="24"/>
          <w:lang w:val="ro-RO"/>
        </w:rPr>
        <w:t>înregistrată la APM Suceava cu nr.</w:t>
      </w:r>
      <w:proofErr w:type="gramEnd"/>
      <w:r w:rsidRPr="00416918">
        <w:rPr>
          <w:rFonts w:ascii="Times New Roman" w:hAnsi="Times New Roman"/>
          <w:sz w:val="24"/>
          <w:szCs w:val="24"/>
          <w:lang w:val="ro-RO"/>
        </w:rPr>
        <w:t xml:space="preserve"> </w:t>
      </w:r>
      <w:r w:rsidR="00F35051" w:rsidRPr="00416918">
        <w:rPr>
          <w:rStyle w:val="sttpar"/>
          <w:rFonts w:ascii="Times New Roman" w:hAnsi="Times New Roman"/>
          <w:sz w:val="24"/>
          <w:szCs w:val="24"/>
        </w:rPr>
        <w:t>11953/07.11.2018</w:t>
      </w:r>
      <w:r w:rsidRPr="00416918">
        <w:rPr>
          <w:rFonts w:ascii="Times New Roman" w:hAnsi="Times New Roman"/>
          <w:spacing w:val="-6"/>
          <w:sz w:val="24"/>
          <w:szCs w:val="24"/>
          <w:lang w:val="ro-RO"/>
        </w:rPr>
        <w:t>,</w:t>
      </w:r>
      <w:r w:rsidR="00D236CD" w:rsidRPr="00416918">
        <w:rPr>
          <w:rFonts w:ascii="Times New Roman" w:hAnsi="Times New Roman"/>
          <w:sz w:val="24"/>
          <w:szCs w:val="24"/>
          <w:lang w:val="ro-RO"/>
        </w:rPr>
        <w:t xml:space="preserve"> </w:t>
      </w:r>
      <w:r w:rsidRPr="00416918">
        <w:rPr>
          <w:rFonts w:ascii="Times New Roman" w:hAnsi="Times New Roman"/>
          <w:sz w:val="24"/>
          <w:szCs w:val="24"/>
          <w:lang w:val="ro-RO"/>
        </w:rPr>
        <w:t>în baza:</w:t>
      </w:r>
    </w:p>
    <w:p w:rsidR="001A2041" w:rsidRPr="00416918" w:rsidRDefault="001A2041" w:rsidP="00640427">
      <w:pPr>
        <w:autoSpaceDE w:val="0"/>
        <w:spacing w:after="0" w:line="240" w:lineRule="auto"/>
        <w:jc w:val="both"/>
        <w:rPr>
          <w:rFonts w:ascii="Times New Roman" w:hAnsi="Times New Roman"/>
          <w:sz w:val="24"/>
          <w:szCs w:val="24"/>
          <w:lang w:val="ro-RO"/>
        </w:rPr>
      </w:pPr>
    </w:p>
    <w:p w:rsidR="003F6915" w:rsidRPr="00416918"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416918">
        <w:rPr>
          <w:rFonts w:ascii="Times New Roman" w:hAnsi="Times New Roman"/>
          <w:b/>
          <w:sz w:val="24"/>
          <w:szCs w:val="24"/>
          <w:lang w:val="ro-RO" w:eastAsia="ro-RO"/>
        </w:rPr>
        <w:t xml:space="preserve">Legii nr. 292/2018 </w:t>
      </w:r>
      <w:r w:rsidRPr="00416918">
        <w:rPr>
          <w:rFonts w:ascii="Times New Roman" w:hAnsi="Times New Roman"/>
          <w:sz w:val="24"/>
          <w:szCs w:val="24"/>
          <w:lang w:val="ro-RO" w:eastAsia="ro-RO"/>
        </w:rPr>
        <w:t>p</w:t>
      </w:r>
      <w:r w:rsidRPr="00416918">
        <w:rPr>
          <w:rFonts w:ascii="Times New Roman" w:hAnsi="Times New Roman"/>
          <w:sz w:val="24"/>
          <w:szCs w:val="24"/>
        </w:rPr>
        <w:t>rivind evaluarea impactului anumitor proiecte publice şi private asupra mediului</w:t>
      </w:r>
      <w:r w:rsidRPr="00416918">
        <w:rPr>
          <w:rFonts w:ascii="Times New Roman" w:hAnsi="Times New Roman"/>
          <w:sz w:val="24"/>
          <w:szCs w:val="24"/>
          <w:lang w:val="ro-RO" w:eastAsia="ro-RO"/>
        </w:rPr>
        <w:t>;</w:t>
      </w:r>
    </w:p>
    <w:p w:rsidR="00B85F8B" w:rsidRPr="00416918"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416918">
        <w:rPr>
          <w:rFonts w:ascii="Times New Roman" w:hAnsi="Times New Roman"/>
          <w:b/>
          <w:sz w:val="24"/>
          <w:szCs w:val="24"/>
          <w:lang w:val="ro-RO"/>
        </w:rPr>
        <w:t>Ordonanţei de Urgenţă a Guvernului nr. 57/2007</w:t>
      </w:r>
      <w:r w:rsidRPr="00416918">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416918">
        <w:rPr>
          <w:rFonts w:ascii="Times New Roman" w:hAnsi="Times New Roman"/>
          <w:b/>
          <w:sz w:val="24"/>
          <w:szCs w:val="24"/>
          <w:lang w:val="ro-RO"/>
        </w:rPr>
        <w:t>Legea nr. 49/2011</w:t>
      </w:r>
      <w:r w:rsidRPr="00416918">
        <w:rPr>
          <w:rFonts w:ascii="Times New Roman" w:hAnsi="Times New Roman"/>
          <w:sz w:val="24"/>
          <w:szCs w:val="24"/>
          <w:lang w:val="ro-RO"/>
        </w:rPr>
        <w:t>,</w:t>
      </w:r>
    </w:p>
    <w:p w:rsidR="00C62B1E" w:rsidRPr="00416918"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416918"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416918">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F35051" w:rsidRPr="00416918">
        <w:rPr>
          <w:rFonts w:ascii="Times New Roman" w:hAnsi="Times New Roman"/>
          <w:sz w:val="24"/>
          <w:szCs w:val="24"/>
          <w:lang w:val="ro-RO"/>
        </w:rPr>
        <w:t>08</w:t>
      </w:r>
      <w:r w:rsidRPr="00416918">
        <w:rPr>
          <w:rFonts w:ascii="Times New Roman" w:hAnsi="Times New Roman"/>
          <w:sz w:val="24"/>
          <w:szCs w:val="24"/>
          <w:lang w:val="ro-RO"/>
        </w:rPr>
        <w:t>.</w:t>
      </w:r>
      <w:r w:rsidR="00F35051" w:rsidRPr="00416918">
        <w:rPr>
          <w:rFonts w:ascii="Times New Roman" w:hAnsi="Times New Roman"/>
          <w:sz w:val="24"/>
          <w:szCs w:val="24"/>
          <w:lang w:val="ro-RO"/>
        </w:rPr>
        <w:t>0</w:t>
      </w:r>
      <w:r w:rsidR="001A2041" w:rsidRPr="00416918">
        <w:rPr>
          <w:rFonts w:ascii="Times New Roman" w:hAnsi="Times New Roman"/>
          <w:sz w:val="24"/>
          <w:szCs w:val="24"/>
          <w:lang w:val="ro-RO"/>
        </w:rPr>
        <w:t>1</w:t>
      </w:r>
      <w:r w:rsidRPr="00416918">
        <w:rPr>
          <w:rFonts w:ascii="Times New Roman" w:hAnsi="Times New Roman"/>
          <w:sz w:val="24"/>
          <w:szCs w:val="24"/>
          <w:lang w:val="ro-RO"/>
        </w:rPr>
        <w:t>.201</w:t>
      </w:r>
      <w:r w:rsidR="00F35051" w:rsidRPr="00416918">
        <w:rPr>
          <w:rFonts w:ascii="Times New Roman" w:hAnsi="Times New Roman"/>
          <w:sz w:val="24"/>
          <w:szCs w:val="24"/>
          <w:lang w:val="ro-RO"/>
        </w:rPr>
        <w:t>9</w:t>
      </w:r>
      <w:r w:rsidRPr="00416918">
        <w:rPr>
          <w:rFonts w:ascii="Times New Roman" w:hAnsi="Times New Roman"/>
          <w:sz w:val="24"/>
          <w:szCs w:val="24"/>
          <w:lang w:val="ro-RO"/>
        </w:rPr>
        <w:t xml:space="preserve">, că proiectul </w:t>
      </w:r>
      <w:r w:rsidR="00F35051" w:rsidRPr="00416918">
        <w:rPr>
          <w:rFonts w:ascii="Times New Roman" w:hAnsi="Times New Roman"/>
          <w:b/>
          <w:color w:val="000000"/>
          <w:sz w:val="24"/>
          <w:szCs w:val="24"/>
        </w:rPr>
        <w:t>“Exploatare carieră de piatră pe o suprafață de 3600 mp – Exploatarea gresiei calcaroase și silicioase (gresie pentru construcții) din perimetrul Poiana Odăii-3, cartier Burdujeni, municipiul Suceava, județul Suceava“</w:t>
      </w:r>
      <w:r w:rsidR="00F35051" w:rsidRPr="00416918">
        <w:rPr>
          <w:rStyle w:val="sttpar"/>
          <w:rFonts w:ascii="Times New Roman" w:hAnsi="Times New Roman"/>
          <w:sz w:val="24"/>
          <w:szCs w:val="24"/>
        </w:rPr>
        <w:t xml:space="preserve"> </w:t>
      </w:r>
      <w:r w:rsidRPr="00416918">
        <w:rPr>
          <w:rFonts w:ascii="Times New Roman" w:hAnsi="Times New Roman"/>
          <w:sz w:val="24"/>
          <w:szCs w:val="24"/>
          <w:lang w:val="ro-RO"/>
        </w:rPr>
        <w:t xml:space="preserve">propus a fi amplasat în </w:t>
      </w:r>
      <w:r w:rsidR="00F35051" w:rsidRPr="00416918">
        <w:rPr>
          <w:rStyle w:val="sttpar"/>
          <w:rFonts w:ascii="Times New Roman" w:hAnsi="Times New Roman"/>
          <w:color w:val="000000"/>
          <w:sz w:val="24"/>
          <w:szCs w:val="24"/>
        </w:rPr>
        <w:t xml:space="preserve">mun. </w:t>
      </w:r>
      <w:proofErr w:type="gramStart"/>
      <w:r w:rsidR="00F35051" w:rsidRPr="00416918">
        <w:rPr>
          <w:rStyle w:val="sttpar"/>
          <w:rFonts w:ascii="Times New Roman" w:hAnsi="Times New Roman"/>
          <w:color w:val="000000"/>
          <w:sz w:val="24"/>
          <w:szCs w:val="24"/>
        </w:rPr>
        <w:t>Suceava, locul numit “Odaie”</w:t>
      </w:r>
      <w:r w:rsidRPr="00416918">
        <w:rPr>
          <w:rFonts w:ascii="Times New Roman" w:hAnsi="Times New Roman"/>
          <w:sz w:val="24"/>
          <w:szCs w:val="24"/>
          <w:lang w:val="ro-RO"/>
        </w:rPr>
        <w:t>, judetul Suceava, nu se supune evaluării impactului asupra mediului.</w:t>
      </w:r>
      <w:proofErr w:type="gramEnd"/>
      <w:r w:rsidRPr="00416918">
        <w:rPr>
          <w:rFonts w:ascii="Times New Roman" w:hAnsi="Times New Roman"/>
          <w:sz w:val="24"/>
          <w:szCs w:val="24"/>
          <w:lang w:val="ro-RO"/>
        </w:rPr>
        <w:t xml:space="preserve">  </w:t>
      </w:r>
    </w:p>
    <w:p w:rsidR="00D236CD" w:rsidRPr="00416918"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416918">
        <w:rPr>
          <w:rFonts w:ascii="Times New Roman" w:hAnsi="Times New Roman"/>
          <w:sz w:val="24"/>
          <w:szCs w:val="24"/>
          <w:lang w:val="ro-RO"/>
        </w:rPr>
        <w:t xml:space="preserve">    </w:t>
      </w:r>
    </w:p>
    <w:p w:rsidR="00B85F8B" w:rsidRPr="00416918" w:rsidRDefault="00B85F8B" w:rsidP="007C7D01">
      <w:pPr>
        <w:autoSpaceDE w:val="0"/>
        <w:autoSpaceDN w:val="0"/>
        <w:adjustRightInd w:val="0"/>
        <w:spacing w:after="0" w:line="240" w:lineRule="auto"/>
        <w:contextualSpacing/>
        <w:jc w:val="both"/>
        <w:rPr>
          <w:rFonts w:ascii="Times New Roman" w:hAnsi="Times New Roman"/>
          <w:sz w:val="24"/>
          <w:szCs w:val="24"/>
        </w:rPr>
      </w:pPr>
      <w:r w:rsidRPr="00416918">
        <w:rPr>
          <w:rFonts w:ascii="Times New Roman" w:hAnsi="Times New Roman"/>
          <w:sz w:val="24"/>
          <w:szCs w:val="24"/>
        </w:rPr>
        <w:t>Justificarea prezentei decizii:</w:t>
      </w:r>
    </w:p>
    <w:p w:rsidR="00F82A29" w:rsidRPr="00416918"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416918"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416918">
        <w:rPr>
          <w:rFonts w:ascii="Times New Roman" w:hAnsi="Times New Roman"/>
          <w:sz w:val="24"/>
          <w:szCs w:val="24"/>
        </w:rPr>
        <w:t>Motivele pe baza cărora s-a stabilit neefectuarea evaluării impactului asupra mediului sunt următoarele</w:t>
      </w:r>
      <w:r w:rsidR="00B85F8B" w:rsidRPr="00416918">
        <w:rPr>
          <w:rFonts w:ascii="Times New Roman" w:hAnsi="Times New Roman"/>
          <w:sz w:val="24"/>
          <w:szCs w:val="24"/>
        </w:rPr>
        <w:t>:</w:t>
      </w:r>
    </w:p>
    <w:p w:rsidR="003F6915" w:rsidRPr="00416918" w:rsidRDefault="003F6915" w:rsidP="003F6915">
      <w:pPr>
        <w:autoSpaceDE w:val="0"/>
        <w:spacing w:after="0" w:line="240" w:lineRule="auto"/>
        <w:jc w:val="both"/>
        <w:rPr>
          <w:rFonts w:ascii="Times New Roman" w:hAnsi="Times New Roman"/>
          <w:sz w:val="24"/>
          <w:szCs w:val="24"/>
          <w:lang w:val="ro-RO" w:eastAsia="ro-RO"/>
        </w:rPr>
      </w:pPr>
      <w:proofErr w:type="gramStart"/>
      <w:r w:rsidRPr="00416918">
        <w:rPr>
          <w:rFonts w:ascii="Times New Roman" w:hAnsi="Times New Roman"/>
          <w:sz w:val="24"/>
          <w:szCs w:val="24"/>
        </w:rPr>
        <w:t>Conform</w:t>
      </w:r>
      <w:proofErr w:type="gramEnd"/>
      <w:r w:rsidRPr="00416918">
        <w:rPr>
          <w:rFonts w:ascii="Times New Roman" w:hAnsi="Times New Roman"/>
          <w:sz w:val="24"/>
          <w:szCs w:val="24"/>
        </w:rPr>
        <w:t xml:space="preserve"> criteriilor de selecţie </w:t>
      </w:r>
      <w:r w:rsidR="00F82A29" w:rsidRPr="00416918">
        <w:rPr>
          <w:rFonts w:ascii="Times New Roman" w:hAnsi="Times New Roman"/>
          <w:sz w:val="24"/>
          <w:szCs w:val="24"/>
        </w:rPr>
        <w:t>pentru stabilirea necesității efectuării evaluării impactului asupra mediului, prevăzute în</w:t>
      </w:r>
      <w:r w:rsidRPr="00416918">
        <w:rPr>
          <w:rFonts w:ascii="Times New Roman" w:hAnsi="Times New Roman"/>
          <w:sz w:val="24"/>
          <w:szCs w:val="24"/>
        </w:rPr>
        <w:t xml:space="preserve"> Anexa 3 la Legea nr. 292/2018 </w:t>
      </w:r>
      <w:r w:rsidRPr="00416918">
        <w:rPr>
          <w:rFonts w:ascii="Times New Roman" w:hAnsi="Times New Roman"/>
          <w:sz w:val="24"/>
          <w:szCs w:val="24"/>
          <w:lang w:val="ro-RO" w:eastAsia="ro-RO"/>
        </w:rPr>
        <w:t>p</w:t>
      </w:r>
      <w:r w:rsidRPr="00416918">
        <w:rPr>
          <w:rFonts w:ascii="Times New Roman" w:hAnsi="Times New Roman"/>
          <w:sz w:val="24"/>
          <w:szCs w:val="24"/>
        </w:rPr>
        <w:t>rivind evaluarea impactului anumitor proiecte publice şi private asupra mediului</w:t>
      </w:r>
      <w:r w:rsidRPr="00416918">
        <w:rPr>
          <w:rFonts w:ascii="Times New Roman" w:hAnsi="Times New Roman"/>
          <w:sz w:val="24"/>
          <w:szCs w:val="24"/>
          <w:lang w:val="ro-RO" w:eastAsia="ro-RO"/>
        </w:rPr>
        <w:t xml:space="preserve">;          </w:t>
      </w:r>
    </w:p>
    <w:p w:rsidR="00614259" w:rsidRPr="00416918" w:rsidRDefault="00614259" w:rsidP="00F82A29">
      <w:pPr>
        <w:spacing w:before="100" w:beforeAutospacing="1" w:after="0" w:line="240" w:lineRule="auto"/>
        <w:contextualSpacing/>
        <w:rPr>
          <w:rFonts w:ascii="Times New Roman" w:eastAsia="Times New Roman" w:hAnsi="Times New Roman"/>
          <w:b/>
          <w:sz w:val="24"/>
          <w:szCs w:val="24"/>
        </w:rPr>
      </w:pPr>
    </w:p>
    <w:p w:rsidR="00F82A29" w:rsidRPr="00416918" w:rsidRDefault="00614259" w:rsidP="00155F8E">
      <w:pPr>
        <w:spacing w:before="100" w:beforeAutospacing="1" w:after="0" w:line="240" w:lineRule="auto"/>
        <w:contextualSpacing/>
        <w:rPr>
          <w:rFonts w:ascii="Times New Roman" w:eastAsia="Times New Roman" w:hAnsi="Times New Roman"/>
          <w:b/>
          <w:sz w:val="24"/>
          <w:szCs w:val="24"/>
        </w:rPr>
      </w:pPr>
      <w:r w:rsidRPr="00416918">
        <w:rPr>
          <w:rFonts w:ascii="Times New Roman" w:eastAsia="Times New Roman" w:hAnsi="Times New Roman"/>
          <w:b/>
          <w:sz w:val="24"/>
          <w:szCs w:val="24"/>
        </w:rPr>
        <w:t>1. Caracteristicile proiectului</w:t>
      </w:r>
    </w:p>
    <w:p w:rsidR="003F6915" w:rsidRPr="00416918" w:rsidRDefault="00F82A29" w:rsidP="001C4BD8">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416918">
        <w:rPr>
          <w:rFonts w:ascii="Times New Roman" w:hAnsi="Times New Roman"/>
          <w:i/>
          <w:sz w:val="24"/>
          <w:szCs w:val="24"/>
        </w:rPr>
        <w:t>dimensiunea</w:t>
      </w:r>
      <w:proofErr w:type="gramEnd"/>
      <w:r w:rsidRPr="00416918">
        <w:rPr>
          <w:rFonts w:ascii="Times New Roman" w:hAnsi="Times New Roman"/>
          <w:i/>
          <w:sz w:val="24"/>
          <w:szCs w:val="24"/>
        </w:rPr>
        <w:t xml:space="preserve"> și concepția întregului proiect</w:t>
      </w:r>
      <w:r w:rsidRPr="00416918">
        <w:rPr>
          <w:rFonts w:ascii="Times New Roman" w:hAnsi="Times New Roman"/>
          <w:sz w:val="24"/>
          <w:szCs w:val="24"/>
        </w:rPr>
        <w:t xml:space="preserve">: </w:t>
      </w:r>
      <w:r w:rsidR="003F6915" w:rsidRPr="00416918">
        <w:rPr>
          <w:rFonts w:ascii="Times New Roman" w:hAnsi="Times New Roman"/>
          <w:sz w:val="24"/>
          <w:szCs w:val="24"/>
        </w:rPr>
        <w:t xml:space="preserve">proiectul se încadrează în prevederile Legii nr. 292/2108 privind evaluarea impactului anumitor proiecte publice şi private asupra mediului anexa 2, pct. 2, lit. a) </w:t>
      </w:r>
      <w:proofErr w:type="gramStart"/>
      <w:r w:rsidR="003F6915" w:rsidRPr="00416918">
        <w:rPr>
          <w:rFonts w:ascii="Times New Roman" w:hAnsi="Times New Roman"/>
          <w:sz w:val="24"/>
          <w:szCs w:val="24"/>
        </w:rPr>
        <w:t>cariere</w:t>
      </w:r>
      <w:proofErr w:type="gramEnd"/>
      <w:r w:rsidR="003F6915" w:rsidRPr="00416918">
        <w:rPr>
          <w:rFonts w:ascii="Times New Roman" w:hAnsi="Times New Roman"/>
          <w:sz w:val="24"/>
          <w:szCs w:val="24"/>
        </w:rPr>
        <w:t>, exploatări miniere de suprafaţă şi de extracţie a turbei, altele decât cele prevăzute în anexa nr. 1;</w:t>
      </w:r>
    </w:p>
    <w:p w:rsidR="00AD475D" w:rsidRPr="00416918" w:rsidRDefault="003F6915" w:rsidP="00416918">
      <w:pPr>
        <w:pStyle w:val="ListParagraph"/>
        <w:numPr>
          <w:ilvl w:val="0"/>
          <w:numId w:val="21"/>
        </w:numPr>
        <w:spacing w:before="100" w:beforeAutospacing="1" w:after="0" w:line="240" w:lineRule="auto"/>
        <w:ind w:left="284" w:hanging="284"/>
        <w:contextualSpacing/>
        <w:jc w:val="both"/>
        <w:rPr>
          <w:rFonts w:ascii="Times New Roman" w:hAnsi="Times New Roman"/>
          <w:sz w:val="24"/>
          <w:szCs w:val="24"/>
        </w:rPr>
      </w:pPr>
      <w:proofErr w:type="gramStart"/>
      <w:r w:rsidRPr="00416918">
        <w:rPr>
          <w:rFonts w:ascii="Times New Roman" w:hAnsi="Times New Roman"/>
          <w:i/>
          <w:sz w:val="24"/>
          <w:szCs w:val="24"/>
        </w:rPr>
        <w:t>cumularea</w:t>
      </w:r>
      <w:proofErr w:type="gramEnd"/>
      <w:r w:rsidRPr="00416918">
        <w:rPr>
          <w:rFonts w:ascii="Times New Roman" w:hAnsi="Times New Roman"/>
          <w:i/>
          <w:sz w:val="24"/>
          <w:szCs w:val="24"/>
        </w:rPr>
        <w:t xml:space="preserve"> cu alte proiecte existente şi/sau aprobate: </w:t>
      </w:r>
      <w:r w:rsidRPr="00416918">
        <w:rPr>
          <w:rFonts w:ascii="Times New Roman" w:hAnsi="Times New Roman"/>
          <w:sz w:val="24"/>
          <w:szCs w:val="24"/>
        </w:rPr>
        <w:t>nu este cazul.</w:t>
      </w:r>
    </w:p>
    <w:p w:rsidR="00AD475D" w:rsidRPr="00416918"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416918">
        <w:rPr>
          <w:rFonts w:ascii="Times New Roman" w:hAnsi="Times New Roman"/>
          <w:i/>
          <w:sz w:val="24"/>
          <w:szCs w:val="24"/>
        </w:rPr>
        <w:t xml:space="preserve">utilizarea resurselor naturale, în special a solului, a terenurilor, a apei şi a biodiversităţii: </w:t>
      </w:r>
      <w:r w:rsidR="00AD475D" w:rsidRPr="00416918">
        <w:rPr>
          <w:rFonts w:ascii="Times New Roman" w:hAnsi="Times New Roman"/>
          <w:color w:val="000000"/>
          <w:sz w:val="24"/>
          <w:szCs w:val="24"/>
        </w:rPr>
        <w:t>gresie calcaroasă și silicioasă (gresie pentru construcții)</w:t>
      </w:r>
      <w:r w:rsidR="00AD475D" w:rsidRPr="00416918">
        <w:rPr>
          <w:rFonts w:ascii="Times New Roman" w:hAnsi="Times New Roman"/>
          <w:color w:val="000000"/>
          <w:sz w:val="24"/>
          <w:szCs w:val="24"/>
          <w:lang w:val="ro-RO"/>
        </w:rPr>
        <w:t>;</w:t>
      </w:r>
    </w:p>
    <w:p w:rsidR="00AD475D" w:rsidRPr="00416918" w:rsidRDefault="00AD475D" w:rsidP="00416918">
      <w:pPr>
        <w:pStyle w:val="BodyText2"/>
        <w:spacing w:after="0" w:line="240" w:lineRule="auto"/>
        <w:contextualSpacing/>
        <w:rPr>
          <w:rFonts w:ascii="Times New Roman" w:hAnsi="Times New Roman"/>
          <w:color w:val="000000"/>
          <w:sz w:val="24"/>
          <w:szCs w:val="24"/>
          <w:lang w:val="ro-RO"/>
        </w:rPr>
      </w:pPr>
      <w:r w:rsidRPr="00416918">
        <w:rPr>
          <w:rFonts w:ascii="Times New Roman" w:hAnsi="Times New Roman"/>
          <w:color w:val="000000"/>
          <w:sz w:val="24"/>
          <w:szCs w:val="24"/>
          <w:lang w:val="ro-RO"/>
        </w:rPr>
        <w:t>Mod de asigurare a utilităţilor:</w:t>
      </w:r>
    </w:p>
    <w:p w:rsidR="00AD475D" w:rsidRPr="00416918" w:rsidRDefault="00AD475D" w:rsidP="00416918">
      <w:pPr>
        <w:pStyle w:val="BodyText2"/>
        <w:numPr>
          <w:ilvl w:val="0"/>
          <w:numId w:val="20"/>
        </w:numPr>
        <w:spacing w:after="0" w:line="240" w:lineRule="auto"/>
        <w:contextualSpacing/>
        <w:rPr>
          <w:rFonts w:ascii="Times New Roman" w:hAnsi="Times New Roman"/>
          <w:color w:val="000000"/>
          <w:sz w:val="24"/>
          <w:szCs w:val="24"/>
        </w:rPr>
      </w:pPr>
      <w:r w:rsidRPr="00416918">
        <w:rPr>
          <w:rFonts w:ascii="Times New Roman" w:hAnsi="Times New Roman"/>
          <w:color w:val="000000"/>
          <w:sz w:val="24"/>
          <w:szCs w:val="24"/>
        </w:rPr>
        <w:t xml:space="preserve">Nu se utilizează </w:t>
      </w:r>
      <w:proofErr w:type="gramStart"/>
      <w:r w:rsidRPr="00416918">
        <w:rPr>
          <w:rFonts w:ascii="Times New Roman" w:hAnsi="Times New Roman"/>
          <w:color w:val="000000"/>
          <w:sz w:val="24"/>
          <w:szCs w:val="24"/>
        </w:rPr>
        <w:t>apă</w:t>
      </w:r>
      <w:proofErr w:type="gramEnd"/>
      <w:r w:rsidRPr="00416918">
        <w:rPr>
          <w:rFonts w:ascii="Times New Roman" w:hAnsi="Times New Roman"/>
          <w:color w:val="000000"/>
          <w:sz w:val="24"/>
          <w:szCs w:val="24"/>
        </w:rPr>
        <w:t xml:space="preserve"> în procesul tehnologic sau pentru consum menajer.</w:t>
      </w:r>
    </w:p>
    <w:p w:rsidR="00AD475D" w:rsidRPr="00416918" w:rsidRDefault="00AD475D" w:rsidP="00416918">
      <w:pPr>
        <w:pStyle w:val="BodyText2"/>
        <w:numPr>
          <w:ilvl w:val="0"/>
          <w:numId w:val="20"/>
        </w:numPr>
        <w:spacing w:after="0" w:line="240" w:lineRule="auto"/>
        <w:contextualSpacing/>
        <w:rPr>
          <w:rFonts w:ascii="Times New Roman" w:hAnsi="Times New Roman"/>
          <w:color w:val="000000"/>
          <w:sz w:val="24"/>
          <w:szCs w:val="24"/>
        </w:rPr>
      </w:pPr>
      <w:r w:rsidRPr="00416918">
        <w:rPr>
          <w:rFonts w:ascii="Times New Roman" w:hAnsi="Times New Roman"/>
          <w:color w:val="000000"/>
          <w:sz w:val="24"/>
          <w:szCs w:val="24"/>
        </w:rPr>
        <w:t xml:space="preserve">Nu se execută operaţii </w:t>
      </w:r>
      <w:r w:rsidR="00203FE5">
        <w:rPr>
          <w:rFonts w:ascii="Times New Roman" w:hAnsi="Times New Roman"/>
          <w:color w:val="000000"/>
          <w:sz w:val="24"/>
          <w:szCs w:val="24"/>
        </w:rPr>
        <w:t>asupra</w:t>
      </w:r>
      <w:r w:rsidRPr="00416918">
        <w:rPr>
          <w:rFonts w:ascii="Times New Roman" w:hAnsi="Times New Roman"/>
          <w:color w:val="000000"/>
          <w:sz w:val="24"/>
          <w:szCs w:val="24"/>
        </w:rPr>
        <w:t xml:space="preserve"> materialului exploatat</w:t>
      </w:r>
      <w:r w:rsidR="00203FE5">
        <w:rPr>
          <w:rFonts w:ascii="Times New Roman" w:hAnsi="Times New Roman"/>
          <w:color w:val="000000"/>
          <w:sz w:val="24"/>
          <w:szCs w:val="24"/>
        </w:rPr>
        <w:t xml:space="preserve"> pe amplasament</w:t>
      </w:r>
      <w:r w:rsidRPr="00416918">
        <w:rPr>
          <w:rFonts w:ascii="Times New Roman" w:hAnsi="Times New Roman"/>
          <w:color w:val="000000"/>
          <w:sz w:val="24"/>
          <w:szCs w:val="24"/>
        </w:rPr>
        <w:t>, nu rezultă ape uzate tehnologice şi menajare.</w:t>
      </w:r>
    </w:p>
    <w:p w:rsidR="00450B1A" w:rsidRDefault="00AD475D" w:rsidP="00416918">
      <w:pPr>
        <w:pStyle w:val="BodyText2"/>
        <w:numPr>
          <w:ilvl w:val="0"/>
          <w:numId w:val="20"/>
        </w:numPr>
        <w:spacing w:after="0" w:line="240" w:lineRule="auto"/>
        <w:contextualSpacing/>
        <w:jc w:val="both"/>
        <w:rPr>
          <w:rFonts w:ascii="Times New Roman" w:hAnsi="Times New Roman"/>
          <w:color w:val="000000"/>
          <w:sz w:val="24"/>
          <w:szCs w:val="24"/>
        </w:rPr>
      </w:pPr>
      <w:r w:rsidRPr="00416918">
        <w:rPr>
          <w:rFonts w:ascii="Times New Roman" w:hAnsi="Times New Roman"/>
          <w:color w:val="000000"/>
          <w:sz w:val="24"/>
          <w:szCs w:val="24"/>
        </w:rPr>
        <w:t xml:space="preserve">Alimentarea cu energie electrică: nu </w:t>
      </w:r>
      <w:proofErr w:type="gramStart"/>
      <w:r w:rsidRPr="00416918">
        <w:rPr>
          <w:rFonts w:ascii="Times New Roman" w:hAnsi="Times New Roman"/>
          <w:color w:val="000000"/>
          <w:sz w:val="24"/>
          <w:szCs w:val="24"/>
        </w:rPr>
        <w:t>este</w:t>
      </w:r>
      <w:proofErr w:type="gramEnd"/>
      <w:r w:rsidRPr="00416918">
        <w:rPr>
          <w:rFonts w:ascii="Times New Roman" w:hAnsi="Times New Roman"/>
          <w:color w:val="000000"/>
          <w:sz w:val="24"/>
          <w:szCs w:val="24"/>
        </w:rPr>
        <w:t xml:space="preserve"> cazul.</w:t>
      </w:r>
    </w:p>
    <w:p w:rsidR="00AD475D" w:rsidRPr="00450B1A" w:rsidRDefault="00AD475D" w:rsidP="00416918">
      <w:pPr>
        <w:pStyle w:val="BodyText2"/>
        <w:numPr>
          <w:ilvl w:val="0"/>
          <w:numId w:val="20"/>
        </w:numPr>
        <w:spacing w:after="0" w:line="240" w:lineRule="auto"/>
        <w:contextualSpacing/>
        <w:jc w:val="both"/>
        <w:rPr>
          <w:rStyle w:val="tpa1"/>
          <w:rFonts w:ascii="Times New Roman" w:hAnsi="Times New Roman"/>
          <w:color w:val="000000"/>
          <w:sz w:val="24"/>
          <w:szCs w:val="24"/>
        </w:rPr>
      </w:pPr>
      <w:r w:rsidRPr="00450B1A">
        <w:rPr>
          <w:rFonts w:ascii="Times New Roman" w:hAnsi="Times New Roman"/>
          <w:color w:val="000000"/>
          <w:sz w:val="24"/>
          <w:szCs w:val="24"/>
        </w:rPr>
        <w:t xml:space="preserve">Alimentarea cu energia termică: nu </w:t>
      </w:r>
      <w:proofErr w:type="gramStart"/>
      <w:r w:rsidRPr="00450B1A">
        <w:rPr>
          <w:rFonts w:ascii="Times New Roman" w:hAnsi="Times New Roman"/>
          <w:color w:val="000000"/>
          <w:sz w:val="24"/>
          <w:szCs w:val="24"/>
        </w:rPr>
        <w:t>este</w:t>
      </w:r>
      <w:proofErr w:type="gramEnd"/>
      <w:r w:rsidRPr="00450B1A">
        <w:rPr>
          <w:rFonts w:ascii="Times New Roman" w:hAnsi="Times New Roman"/>
          <w:color w:val="000000"/>
          <w:sz w:val="24"/>
          <w:szCs w:val="24"/>
        </w:rPr>
        <w:t xml:space="preserve"> cazul.</w:t>
      </w:r>
      <w:r w:rsidRPr="00416918">
        <w:rPr>
          <w:rStyle w:val="tpa1"/>
          <w:rFonts w:ascii="Times New Roman" w:hAnsi="Times New Roman"/>
          <w:sz w:val="24"/>
          <w:szCs w:val="24"/>
        </w:rPr>
        <w:t xml:space="preserve"> </w:t>
      </w:r>
    </w:p>
    <w:p w:rsidR="00AD475D" w:rsidRPr="00416918" w:rsidRDefault="00F82A29"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416918">
        <w:rPr>
          <w:rFonts w:ascii="Times New Roman" w:hAnsi="Times New Roman"/>
          <w:i/>
          <w:sz w:val="24"/>
          <w:szCs w:val="24"/>
        </w:rPr>
        <w:lastRenderedPageBreak/>
        <w:t>cantitatea și tipurile de deșeuri generate/gestionate</w:t>
      </w:r>
      <w:r w:rsidR="003F6915" w:rsidRPr="00416918">
        <w:rPr>
          <w:rFonts w:ascii="Times New Roman" w:hAnsi="Times New Roman"/>
          <w:i/>
          <w:sz w:val="24"/>
          <w:szCs w:val="24"/>
        </w:rPr>
        <w:t xml:space="preserve">: </w:t>
      </w:r>
      <w:r w:rsidR="003F6915" w:rsidRPr="00416918">
        <w:rPr>
          <w:rFonts w:ascii="Times New Roman" w:hAnsi="Times New Roman"/>
          <w:sz w:val="24"/>
          <w:szCs w:val="24"/>
        </w:rPr>
        <w:t>deşeurile menajere şi reciclabile, vor fi stocate selectiv şi predate către societăţi autorizate din punct de vedere al mediului pentru activităţi de colectare/valorificare/eliminare;</w:t>
      </w:r>
    </w:p>
    <w:p w:rsidR="00450B1A" w:rsidRDefault="00AD475D" w:rsidP="00450B1A">
      <w:pPr>
        <w:spacing w:after="0" w:line="240" w:lineRule="auto"/>
        <w:contextualSpacing/>
        <w:jc w:val="both"/>
        <w:rPr>
          <w:rFonts w:ascii="Times New Roman" w:hAnsi="Times New Roman"/>
          <w:bCs/>
          <w:sz w:val="24"/>
          <w:szCs w:val="24"/>
        </w:rPr>
      </w:pPr>
      <w:r w:rsidRPr="00416918">
        <w:rPr>
          <w:rFonts w:ascii="Times New Roman" w:hAnsi="Times New Roman"/>
          <w:sz w:val="24"/>
          <w:szCs w:val="24"/>
          <w:lang w:val="it-IT"/>
        </w:rPr>
        <w:t>Principalele categorii de deşeuri care vor rezulta din activitatea de exploatare a gresiei sunt</w:t>
      </w:r>
      <w:r w:rsidR="00155F8E">
        <w:rPr>
          <w:rFonts w:ascii="Times New Roman" w:hAnsi="Times New Roman"/>
          <w:sz w:val="24"/>
          <w:szCs w:val="24"/>
          <w:lang w:val="it-IT"/>
        </w:rPr>
        <w:t xml:space="preserve"> </w:t>
      </w:r>
      <w:r w:rsidR="009B109F" w:rsidRPr="00416918">
        <w:rPr>
          <w:rFonts w:ascii="Times New Roman" w:hAnsi="Times New Roman"/>
          <w:bCs/>
          <w:sz w:val="24"/>
          <w:szCs w:val="24"/>
        </w:rPr>
        <w:t xml:space="preserve">deşeuri miniere, respectiv sol vegetal și argilă nisipoasă care vor servi la rambleierea golului excavat și nivelarea suprafeței. </w:t>
      </w:r>
    </w:p>
    <w:p w:rsidR="00AD475D" w:rsidRPr="00155F8E" w:rsidRDefault="00450B1A" w:rsidP="00450B1A">
      <w:pPr>
        <w:spacing w:after="0" w:line="240" w:lineRule="auto"/>
        <w:contextualSpacing/>
        <w:jc w:val="both"/>
        <w:rPr>
          <w:rStyle w:val="tpa1"/>
          <w:rFonts w:ascii="Times New Roman" w:hAnsi="Times New Roman"/>
          <w:i/>
          <w:sz w:val="24"/>
          <w:szCs w:val="24"/>
        </w:rPr>
      </w:pPr>
      <w:r>
        <w:rPr>
          <w:rFonts w:ascii="Times New Roman" w:hAnsi="Times New Roman"/>
          <w:bCs/>
          <w:sz w:val="24"/>
          <w:szCs w:val="24"/>
        </w:rPr>
        <w:t xml:space="preserve">e) </w:t>
      </w:r>
      <w:proofErr w:type="gramStart"/>
      <w:r w:rsidR="00F82A29" w:rsidRPr="00416918">
        <w:rPr>
          <w:rFonts w:ascii="Times New Roman" w:hAnsi="Times New Roman"/>
          <w:i/>
          <w:sz w:val="24"/>
          <w:szCs w:val="24"/>
        </w:rPr>
        <w:t>poluarea</w:t>
      </w:r>
      <w:proofErr w:type="gramEnd"/>
      <w:r w:rsidR="00F82A29" w:rsidRPr="00416918">
        <w:rPr>
          <w:rFonts w:ascii="Times New Roman" w:hAnsi="Times New Roman"/>
          <w:i/>
          <w:sz w:val="24"/>
          <w:szCs w:val="24"/>
        </w:rPr>
        <w:t xml:space="preserve"> și alte efecte negative</w:t>
      </w:r>
      <w:r w:rsidR="003F6915" w:rsidRPr="00416918">
        <w:rPr>
          <w:rFonts w:ascii="Times New Roman" w:hAnsi="Times New Roman"/>
          <w:i/>
          <w:sz w:val="24"/>
          <w:szCs w:val="24"/>
        </w:rPr>
        <w:t xml:space="preserve">: </w:t>
      </w:r>
      <w:r w:rsidR="003F6915" w:rsidRPr="00416918">
        <w:rPr>
          <w:rFonts w:ascii="Times New Roman" w:hAnsi="Times New Roman"/>
          <w:sz w:val="24"/>
          <w:szCs w:val="24"/>
        </w:rPr>
        <w:t xml:space="preserve">în perioada lucrărilor de  </w:t>
      </w:r>
      <w:r w:rsidR="00155F8E">
        <w:rPr>
          <w:rFonts w:ascii="Times New Roman" w:hAnsi="Times New Roman"/>
          <w:sz w:val="24"/>
          <w:szCs w:val="24"/>
        </w:rPr>
        <w:t>exploatare</w:t>
      </w:r>
      <w:r w:rsidR="003F6915" w:rsidRPr="00416918">
        <w:rPr>
          <w:rFonts w:ascii="Times New Roman" w:hAnsi="Times New Roman"/>
          <w:sz w:val="24"/>
          <w:szCs w:val="24"/>
        </w:rPr>
        <w:t xml:space="preserve"> </w:t>
      </w:r>
      <w:r w:rsidR="00AD475D" w:rsidRPr="00416918">
        <w:rPr>
          <w:rStyle w:val="tpa1"/>
          <w:rFonts w:ascii="Times New Roman" w:hAnsi="Times New Roman"/>
          <w:sz w:val="24"/>
          <w:szCs w:val="24"/>
        </w:rPr>
        <w:t>pot aparea emisii:</w:t>
      </w:r>
    </w:p>
    <w:p w:rsidR="00450B1A" w:rsidRDefault="009B109F" w:rsidP="00416918">
      <w:pPr>
        <w:spacing w:after="0" w:line="240" w:lineRule="auto"/>
        <w:contextualSpacing/>
        <w:jc w:val="both"/>
        <w:rPr>
          <w:rFonts w:ascii="Times New Roman" w:hAnsi="Times New Roman"/>
          <w:bCs/>
          <w:sz w:val="24"/>
          <w:szCs w:val="24"/>
          <w:u w:val="single"/>
        </w:rPr>
      </w:pPr>
      <w:r w:rsidRPr="00416918">
        <w:rPr>
          <w:rFonts w:ascii="Times New Roman" w:hAnsi="Times New Roman"/>
          <w:bCs/>
          <w:sz w:val="24"/>
          <w:szCs w:val="24"/>
          <w:u w:val="single"/>
        </w:rPr>
        <w:t>Surse de poluanţi pentru aer</w:t>
      </w:r>
    </w:p>
    <w:p w:rsidR="00155F8E" w:rsidRPr="00450B1A" w:rsidRDefault="00450B1A" w:rsidP="00450B1A">
      <w:pPr>
        <w:spacing w:after="0" w:line="240" w:lineRule="auto"/>
        <w:contextualSpacing/>
        <w:jc w:val="both"/>
        <w:rPr>
          <w:rFonts w:ascii="Times New Roman" w:hAnsi="Times New Roman"/>
          <w:bCs/>
          <w:sz w:val="24"/>
          <w:szCs w:val="24"/>
        </w:rPr>
      </w:pPr>
      <w:r>
        <w:rPr>
          <w:rFonts w:ascii="Times New Roman" w:hAnsi="Times New Roman"/>
          <w:bCs/>
          <w:sz w:val="24"/>
          <w:szCs w:val="24"/>
        </w:rPr>
        <w:t>-</w:t>
      </w:r>
      <w:r w:rsidR="009B109F" w:rsidRPr="00416918">
        <w:rPr>
          <w:rFonts w:ascii="Times New Roman" w:hAnsi="Times New Roman"/>
          <w:bCs/>
          <w:sz w:val="24"/>
          <w:szCs w:val="24"/>
        </w:rPr>
        <w:t xml:space="preserve"> </w:t>
      </w:r>
      <w:proofErr w:type="gramStart"/>
      <w:r w:rsidR="009B109F" w:rsidRPr="00450B1A">
        <w:rPr>
          <w:rFonts w:ascii="Times New Roman" w:hAnsi="Times New Roman"/>
          <w:bCs/>
          <w:sz w:val="24"/>
          <w:szCs w:val="24"/>
        </w:rPr>
        <w:t>acţiunea</w:t>
      </w:r>
      <w:proofErr w:type="gramEnd"/>
      <w:r w:rsidR="009B109F" w:rsidRPr="00450B1A">
        <w:rPr>
          <w:rFonts w:ascii="Times New Roman" w:hAnsi="Times New Roman"/>
          <w:bCs/>
          <w:sz w:val="24"/>
          <w:szCs w:val="24"/>
        </w:rPr>
        <w:t xml:space="preserve"> de excavare a rocii utile dinspre aval către amonte se va desfășura în sistem umed, </w:t>
      </w:r>
      <w:r w:rsidR="00155F8E" w:rsidRPr="00450B1A">
        <w:rPr>
          <w:rFonts w:ascii="Times New Roman" w:hAnsi="Times New Roman"/>
          <w:bCs/>
          <w:sz w:val="24"/>
          <w:szCs w:val="24"/>
        </w:rPr>
        <w:t>generarea de</w:t>
      </w:r>
      <w:r w:rsidR="009B109F" w:rsidRPr="00450B1A">
        <w:rPr>
          <w:rFonts w:ascii="Times New Roman" w:hAnsi="Times New Roman"/>
          <w:bCs/>
          <w:sz w:val="24"/>
          <w:szCs w:val="24"/>
        </w:rPr>
        <w:t xml:space="preserve"> </w:t>
      </w:r>
      <w:r w:rsidRPr="00450B1A">
        <w:rPr>
          <w:rFonts w:ascii="Times New Roman" w:hAnsi="Times New Roman"/>
          <w:sz w:val="24"/>
          <w:szCs w:val="24"/>
          <w:lang w:val="it-IT"/>
        </w:rPr>
        <w:t>pulberi pământ</w:t>
      </w:r>
      <w:r w:rsidRPr="00450B1A">
        <w:rPr>
          <w:rFonts w:ascii="Times New Roman" w:hAnsi="Times New Roman"/>
          <w:bCs/>
          <w:sz w:val="24"/>
          <w:szCs w:val="24"/>
        </w:rPr>
        <w:t xml:space="preserve"> (</w:t>
      </w:r>
      <w:r w:rsidR="009B109F" w:rsidRPr="00450B1A">
        <w:rPr>
          <w:rFonts w:ascii="Times New Roman" w:hAnsi="Times New Roman"/>
          <w:bCs/>
          <w:sz w:val="24"/>
          <w:szCs w:val="24"/>
        </w:rPr>
        <w:t>praf</w:t>
      </w:r>
      <w:r w:rsidRPr="00450B1A">
        <w:rPr>
          <w:rFonts w:ascii="Times New Roman" w:hAnsi="Times New Roman"/>
          <w:bCs/>
          <w:sz w:val="24"/>
          <w:szCs w:val="24"/>
        </w:rPr>
        <w:t>)</w:t>
      </w:r>
      <w:r w:rsidR="009B109F" w:rsidRPr="00450B1A">
        <w:rPr>
          <w:rFonts w:ascii="Times New Roman" w:hAnsi="Times New Roman"/>
          <w:bCs/>
          <w:sz w:val="24"/>
          <w:szCs w:val="24"/>
        </w:rPr>
        <w:t xml:space="preserve"> </w:t>
      </w:r>
      <w:r w:rsidR="00155F8E" w:rsidRPr="00450B1A">
        <w:rPr>
          <w:rFonts w:ascii="Times New Roman" w:hAnsi="Times New Roman"/>
          <w:bCs/>
          <w:sz w:val="24"/>
          <w:szCs w:val="24"/>
        </w:rPr>
        <w:t>fiind</w:t>
      </w:r>
      <w:r w:rsidR="009B109F" w:rsidRPr="00450B1A">
        <w:rPr>
          <w:rFonts w:ascii="Times New Roman" w:hAnsi="Times New Roman"/>
          <w:bCs/>
          <w:sz w:val="24"/>
          <w:szCs w:val="24"/>
        </w:rPr>
        <w:t xml:space="preserve"> eliminată. </w:t>
      </w:r>
    </w:p>
    <w:p w:rsidR="00450B1A" w:rsidRPr="00450B1A" w:rsidRDefault="00450B1A" w:rsidP="00450B1A">
      <w:pPr>
        <w:spacing w:after="0" w:line="240" w:lineRule="auto"/>
        <w:contextualSpacing/>
        <w:jc w:val="both"/>
        <w:rPr>
          <w:rFonts w:ascii="Times New Roman" w:hAnsi="Times New Roman"/>
          <w:sz w:val="24"/>
          <w:szCs w:val="24"/>
          <w:lang w:val="it-IT"/>
        </w:rPr>
      </w:pPr>
      <w:r w:rsidRPr="00450B1A">
        <w:rPr>
          <w:rFonts w:ascii="Times New Roman" w:hAnsi="Times New Roman"/>
          <w:sz w:val="24"/>
          <w:szCs w:val="24"/>
          <w:lang w:val="it-IT"/>
        </w:rPr>
        <w:t xml:space="preserve">- noxe de la </w:t>
      </w:r>
      <w:r w:rsidRPr="00450B1A">
        <w:rPr>
          <w:rStyle w:val="tpa1"/>
          <w:rFonts w:ascii="Times New Roman" w:hAnsi="Times New Roman"/>
          <w:sz w:val="24"/>
          <w:szCs w:val="24"/>
        </w:rPr>
        <w:t xml:space="preserve">utilajele şi </w:t>
      </w:r>
      <w:r w:rsidRPr="00450B1A">
        <w:rPr>
          <w:rFonts w:ascii="Times New Roman" w:hAnsi="Times New Roman"/>
          <w:sz w:val="24"/>
          <w:szCs w:val="24"/>
          <w:lang w:val="it-IT"/>
        </w:rPr>
        <w:t>mijloacele de transport;</w:t>
      </w:r>
    </w:p>
    <w:p w:rsidR="009B109F" w:rsidRPr="00450B1A" w:rsidRDefault="00450B1A"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rPr>
        <w:t xml:space="preserve">- </w:t>
      </w:r>
      <w:proofErr w:type="gramStart"/>
      <w:r w:rsidR="009B109F" w:rsidRPr="00450B1A">
        <w:rPr>
          <w:rFonts w:ascii="Times New Roman" w:hAnsi="Times New Roman"/>
          <w:bCs/>
          <w:sz w:val="24"/>
          <w:szCs w:val="24"/>
        </w:rPr>
        <w:t>transportului</w:t>
      </w:r>
      <w:proofErr w:type="gramEnd"/>
      <w:r w:rsidR="009B109F" w:rsidRPr="00450B1A">
        <w:rPr>
          <w:rFonts w:ascii="Times New Roman" w:hAnsi="Times New Roman"/>
          <w:bCs/>
          <w:sz w:val="24"/>
          <w:szCs w:val="24"/>
        </w:rPr>
        <w:t xml:space="preserve"> pe drumul</w:t>
      </w:r>
      <w:r w:rsidRPr="00450B1A">
        <w:rPr>
          <w:rFonts w:ascii="Times New Roman" w:hAnsi="Times New Roman"/>
          <w:bCs/>
          <w:sz w:val="24"/>
          <w:szCs w:val="24"/>
        </w:rPr>
        <w:t xml:space="preserve"> de exploatare – se va respecta viteza</w:t>
      </w:r>
      <w:r w:rsidR="009B109F" w:rsidRPr="00450B1A">
        <w:rPr>
          <w:rFonts w:ascii="Times New Roman" w:hAnsi="Times New Roman"/>
          <w:bCs/>
          <w:sz w:val="24"/>
          <w:szCs w:val="24"/>
        </w:rPr>
        <w:t xml:space="preserve"> &lt; </w:t>
      </w:r>
      <w:smartTag w:uri="urn:schemas-microsoft-com:office:smarttags" w:element="metricconverter">
        <w:smartTagPr>
          <w:attr w:name="ProductID" w:val="30 km"/>
        </w:smartTagPr>
        <w:r w:rsidR="009B109F" w:rsidRPr="00450B1A">
          <w:rPr>
            <w:rFonts w:ascii="Times New Roman" w:hAnsi="Times New Roman"/>
            <w:bCs/>
            <w:sz w:val="24"/>
            <w:szCs w:val="24"/>
          </w:rPr>
          <w:t>30 km</w:t>
        </w:r>
      </w:smartTag>
      <w:r w:rsidRPr="00450B1A">
        <w:rPr>
          <w:rFonts w:ascii="Times New Roman" w:hAnsi="Times New Roman"/>
          <w:bCs/>
          <w:sz w:val="24"/>
          <w:szCs w:val="24"/>
        </w:rPr>
        <w:t>/</w:t>
      </w:r>
      <w:r w:rsidR="009B109F" w:rsidRPr="00450B1A">
        <w:rPr>
          <w:rFonts w:ascii="Times New Roman" w:hAnsi="Times New Roman"/>
          <w:bCs/>
          <w:sz w:val="24"/>
          <w:szCs w:val="24"/>
        </w:rPr>
        <w:t>oră, astfel încât praful produs să fie în cantitate redus</w:t>
      </w:r>
      <w:r w:rsidRPr="00450B1A">
        <w:rPr>
          <w:rFonts w:ascii="Times New Roman" w:hAnsi="Times New Roman"/>
          <w:bCs/>
          <w:sz w:val="24"/>
          <w:szCs w:val="24"/>
        </w:rPr>
        <w:t>ă</w:t>
      </w:r>
      <w:r w:rsidR="009B109F" w:rsidRPr="00450B1A">
        <w:rPr>
          <w:rFonts w:ascii="Times New Roman" w:hAnsi="Times New Roman"/>
          <w:bCs/>
          <w:sz w:val="24"/>
          <w:szCs w:val="24"/>
        </w:rPr>
        <w:t>.</w:t>
      </w:r>
    </w:p>
    <w:p w:rsidR="009B109F" w:rsidRPr="00450B1A" w:rsidRDefault="00450B1A"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rPr>
        <w:t xml:space="preserve">- </w:t>
      </w:r>
      <w:proofErr w:type="gramStart"/>
      <w:r w:rsidR="009B109F" w:rsidRPr="00450B1A">
        <w:rPr>
          <w:rFonts w:ascii="Times New Roman" w:hAnsi="Times New Roman"/>
          <w:bCs/>
          <w:sz w:val="24"/>
          <w:szCs w:val="24"/>
        </w:rPr>
        <w:t>cariera</w:t>
      </w:r>
      <w:proofErr w:type="gramEnd"/>
      <w:r w:rsidR="009B109F" w:rsidRPr="00450B1A">
        <w:rPr>
          <w:rFonts w:ascii="Times New Roman" w:hAnsi="Times New Roman"/>
          <w:bCs/>
          <w:sz w:val="24"/>
          <w:szCs w:val="24"/>
        </w:rPr>
        <w:t xml:space="preserve"> fiind amplasată pe suprafața platoului Adâncata-Burdujeni, există curenţi longitudinali care dispersează masele de praf, diminuându-le. </w:t>
      </w:r>
    </w:p>
    <w:p w:rsidR="009B109F" w:rsidRPr="00450B1A" w:rsidRDefault="009B109F"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u w:val="single"/>
        </w:rPr>
        <w:t>Sursa de zgomot şi de vibraţii</w:t>
      </w:r>
      <w:r w:rsidRPr="00450B1A">
        <w:rPr>
          <w:rFonts w:ascii="Times New Roman" w:hAnsi="Times New Roman"/>
          <w:bCs/>
          <w:sz w:val="24"/>
          <w:szCs w:val="24"/>
        </w:rPr>
        <w:t xml:space="preserve"> – în carieră îşi desfăşoară activitatea utilaje terasiere: buldoexc</w:t>
      </w:r>
      <w:r w:rsidR="00AD554F">
        <w:rPr>
          <w:rFonts w:ascii="Times New Roman" w:hAnsi="Times New Roman"/>
          <w:bCs/>
          <w:sz w:val="24"/>
          <w:szCs w:val="24"/>
        </w:rPr>
        <w:t>avator şi mijloace de transport</w:t>
      </w:r>
      <w:r w:rsidRPr="00450B1A">
        <w:rPr>
          <w:rFonts w:ascii="Times New Roman" w:hAnsi="Times New Roman"/>
          <w:bCs/>
          <w:sz w:val="24"/>
          <w:szCs w:val="24"/>
        </w:rPr>
        <w:t xml:space="preserve">. </w:t>
      </w:r>
    </w:p>
    <w:p w:rsidR="009B109F" w:rsidRPr="00450B1A" w:rsidRDefault="009B109F"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u w:val="single"/>
        </w:rPr>
        <w:t>Surse posibile de poluare a solului şi subsolului</w:t>
      </w:r>
      <w:r w:rsidRPr="00450B1A">
        <w:rPr>
          <w:rFonts w:ascii="Times New Roman" w:hAnsi="Times New Roman"/>
          <w:bCs/>
          <w:sz w:val="24"/>
          <w:szCs w:val="24"/>
        </w:rPr>
        <w:t xml:space="preserve"> –</w:t>
      </w:r>
      <w:r w:rsidR="00450B1A" w:rsidRPr="00450B1A">
        <w:rPr>
          <w:rFonts w:ascii="Times New Roman" w:hAnsi="Times New Roman"/>
          <w:bCs/>
          <w:sz w:val="24"/>
          <w:szCs w:val="24"/>
        </w:rPr>
        <w:t xml:space="preserve"> </w:t>
      </w:r>
      <w:r w:rsidRPr="00450B1A">
        <w:rPr>
          <w:rFonts w:ascii="Times New Roman" w:hAnsi="Times New Roman"/>
          <w:bCs/>
          <w:sz w:val="24"/>
          <w:szCs w:val="24"/>
        </w:rPr>
        <w:t xml:space="preserve">surse potenţiale de poluare pot fi scurgerile accidentale de carburanţi şi lubrefianţi. </w:t>
      </w:r>
    </w:p>
    <w:p w:rsidR="009B109F" w:rsidRPr="00450B1A" w:rsidRDefault="009B109F"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rPr>
        <w:tab/>
        <w:t xml:space="preserve">Pentru eliminarea acestora, toate utilajele terasiere şi mijloacele de transport </w:t>
      </w:r>
      <w:r w:rsidR="00AD554F">
        <w:rPr>
          <w:rFonts w:ascii="Times New Roman" w:hAnsi="Times New Roman"/>
          <w:bCs/>
          <w:sz w:val="24"/>
          <w:szCs w:val="24"/>
        </w:rPr>
        <w:t>vor fi</w:t>
      </w:r>
      <w:r w:rsidRPr="00450B1A">
        <w:rPr>
          <w:rFonts w:ascii="Times New Roman" w:hAnsi="Times New Roman"/>
          <w:bCs/>
          <w:sz w:val="24"/>
          <w:szCs w:val="24"/>
        </w:rPr>
        <w:t xml:space="preserve"> verificate periodic sau ori de câte ori </w:t>
      </w:r>
      <w:proofErr w:type="gramStart"/>
      <w:r w:rsidRPr="00450B1A">
        <w:rPr>
          <w:rFonts w:ascii="Times New Roman" w:hAnsi="Times New Roman"/>
          <w:bCs/>
          <w:sz w:val="24"/>
          <w:szCs w:val="24"/>
        </w:rPr>
        <w:t>este</w:t>
      </w:r>
      <w:proofErr w:type="gramEnd"/>
      <w:r w:rsidRPr="00450B1A">
        <w:rPr>
          <w:rFonts w:ascii="Times New Roman" w:hAnsi="Times New Roman"/>
          <w:bCs/>
          <w:sz w:val="24"/>
          <w:szCs w:val="24"/>
        </w:rPr>
        <w:t xml:space="preserve"> necesar, şi sunt schimbate toate subansamblele care permit scurgerile de carburanţi şi lubrefianţi.</w:t>
      </w:r>
    </w:p>
    <w:p w:rsidR="009B109F" w:rsidRPr="00450B1A" w:rsidRDefault="009B109F" w:rsidP="00450B1A">
      <w:pPr>
        <w:spacing w:after="0" w:line="240" w:lineRule="auto"/>
        <w:contextualSpacing/>
        <w:jc w:val="both"/>
        <w:rPr>
          <w:rFonts w:ascii="Times New Roman" w:hAnsi="Times New Roman"/>
          <w:bCs/>
          <w:sz w:val="24"/>
          <w:szCs w:val="24"/>
        </w:rPr>
      </w:pPr>
      <w:r w:rsidRPr="00450B1A">
        <w:rPr>
          <w:rFonts w:ascii="Times New Roman" w:hAnsi="Times New Roman"/>
          <w:bCs/>
          <w:sz w:val="24"/>
          <w:szCs w:val="24"/>
        </w:rPr>
        <w:tab/>
        <w:t xml:space="preserve">Alimentarea cu carburanţi şi lubrefianţi atât pentru utilajele terasiere cât şi pentru mijloacele de transport se efectuează în unități </w:t>
      </w:r>
      <w:r w:rsidR="00450B1A" w:rsidRPr="00450B1A">
        <w:rPr>
          <w:rFonts w:ascii="Times New Roman" w:hAnsi="Times New Roman"/>
          <w:bCs/>
          <w:sz w:val="24"/>
          <w:szCs w:val="24"/>
        </w:rPr>
        <w:t>specializate</w:t>
      </w:r>
      <w:r w:rsidRPr="00450B1A">
        <w:rPr>
          <w:rFonts w:ascii="Times New Roman" w:hAnsi="Times New Roman"/>
          <w:bCs/>
          <w:sz w:val="24"/>
          <w:szCs w:val="24"/>
        </w:rPr>
        <w:t>, unde sunt asigurate condiţiile necesare pentru alimentare.</w:t>
      </w:r>
    </w:p>
    <w:p w:rsidR="00AD475D" w:rsidRPr="00D0648C" w:rsidRDefault="00AD475D" w:rsidP="00D0648C">
      <w:pPr>
        <w:spacing w:before="100" w:beforeAutospacing="1" w:after="0" w:line="240" w:lineRule="auto"/>
        <w:ind w:firstLine="708"/>
        <w:contextualSpacing/>
        <w:jc w:val="both"/>
        <w:rPr>
          <w:rFonts w:ascii="Times New Roman" w:hAnsi="Times New Roman"/>
          <w:sz w:val="24"/>
          <w:szCs w:val="24"/>
        </w:rPr>
      </w:pPr>
      <w:r w:rsidRPr="00D0648C">
        <w:rPr>
          <w:rFonts w:ascii="Times New Roman" w:hAnsi="Times New Roman"/>
          <w:sz w:val="24"/>
          <w:szCs w:val="24"/>
        </w:rPr>
        <w:t xml:space="preserve">Aceste emisii au </w:t>
      </w:r>
      <w:proofErr w:type="gramStart"/>
      <w:r w:rsidRPr="00D0648C">
        <w:rPr>
          <w:rFonts w:ascii="Times New Roman" w:hAnsi="Times New Roman"/>
          <w:sz w:val="24"/>
          <w:szCs w:val="24"/>
        </w:rPr>
        <w:t>un</w:t>
      </w:r>
      <w:proofErr w:type="gramEnd"/>
      <w:r w:rsidRPr="00D0648C">
        <w:rPr>
          <w:rFonts w:ascii="Times New Roman" w:hAnsi="Times New Roman"/>
          <w:sz w:val="24"/>
          <w:szCs w:val="24"/>
        </w:rPr>
        <w:t xml:space="preserve"> caracter provizoriu, in intervale mici de timp, luandu-se masuri pentru reducerea acestora (stropiri, program de lucru adaptat pentru executia lucrarilor si operatiuni de transport, folosirea unor mijloace de transport performante, etc).</w:t>
      </w:r>
    </w:p>
    <w:p w:rsidR="003F6915" w:rsidRPr="00450B1A" w:rsidRDefault="00450B1A" w:rsidP="00D0648C">
      <w:pPr>
        <w:spacing w:before="100" w:beforeAutospacing="1" w:after="0" w:line="240" w:lineRule="auto"/>
        <w:contextualSpacing/>
        <w:jc w:val="both"/>
        <w:rPr>
          <w:rFonts w:ascii="Times New Roman" w:hAnsi="Times New Roman"/>
          <w:sz w:val="24"/>
          <w:szCs w:val="24"/>
        </w:rPr>
      </w:pPr>
      <w:r w:rsidRPr="001C4BD8">
        <w:rPr>
          <w:rFonts w:ascii="Times New Roman" w:hAnsi="Times New Roman"/>
          <w:sz w:val="24"/>
          <w:szCs w:val="24"/>
        </w:rPr>
        <w:t>f)</w:t>
      </w:r>
      <w:r>
        <w:rPr>
          <w:rFonts w:ascii="Times New Roman" w:hAnsi="Times New Roman"/>
          <w:i/>
          <w:sz w:val="24"/>
          <w:szCs w:val="24"/>
        </w:rPr>
        <w:t xml:space="preserve"> </w:t>
      </w:r>
      <w:proofErr w:type="gramStart"/>
      <w:r w:rsidR="00F82A29" w:rsidRPr="00450B1A">
        <w:rPr>
          <w:rFonts w:ascii="Times New Roman" w:hAnsi="Times New Roman"/>
          <w:i/>
          <w:sz w:val="24"/>
          <w:szCs w:val="24"/>
        </w:rPr>
        <w:t>riscurile</w:t>
      </w:r>
      <w:proofErr w:type="gramEnd"/>
      <w:r w:rsidR="00F82A29" w:rsidRPr="00450B1A">
        <w:rPr>
          <w:rFonts w:ascii="Times New Roman" w:hAnsi="Times New Roman"/>
          <w:i/>
          <w:sz w:val="24"/>
          <w:szCs w:val="24"/>
        </w:rPr>
        <w:t xml:space="preserve"> de accidente majore și/sau dezastre relevante pentru proiectul în cauză, inclusiv cele cauzate de schimbările climatice, conform informațiilor științifice</w:t>
      </w:r>
      <w:r w:rsidR="003F6915" w:rsidRPr="00450B1A">
        <w:rPr>
          <w:rFonts w:ascii="Times New Roman" w:hAnsi="Times New Roman"/>
          <w:i/>
          <w:sz w:val="24"/>
          <w:szCs w:val="24"/>
        </w:rPr>
        <w:t xml:space="preserve">: </w:t>
      </w:r>
      <w:r w:rsidR="003F6915" w:rsidRPr="00450B1A">
        <w:rPr>
          <w:rFonts w:ascii="Times New Roman" w:hAnsi="Times New Roman"/>
          <w:sz w:val="24"/>
          <w:szCs w:val="24"/>
        </w:rPr>
        <w:t>pe perioada execuţiei şi funcţionării obiectivului este redus, nu se utilizează substanţe periculoase, alimentarea utilajelor cu carburanţi se face numai la staţiile de distribuţie carburanţi autorizate.</w:t>
      </w:r>
    </w:p>
    <w:p w:rsidR="00F82A29" w:rsidRDefault="00450B1A" w:rsidP="00450B1A">
      <w:pPr>
        <w:spacing w:before="100" w:beforeAutospacing="1" w:after="0" w:line="240" w:lineRule="auto"/>
        <w:contextualSpacing/>
        <w:jc w:val="both"/>
        <w:rPr>
          <w:rFonts w:ascii="Times New Roman" w:hAnsi="Times New Roman"/>
          <w:sz w:val="24"/>
          <w:szCs w:val="24"/>
        </w:rPr>
      </w:pPr>
      <w:r w:rsidRPr="001C4BD8">
        <w:rPr>
          <w:rFonts w:ascii="Times New Roman" w:hAnsi="Times New Roman"/>
          <w:sz w:val="24"/>
          <w:szCs w:val="24"/>
        </w:rPr>
        <w:t>g)</w:t>
      </w:r>
      <w:r>
        <w:rPr>
          <w:rFonts w:ascii="Times New Roman" w:hAnsi="Times New Roman"/>
          <w:i/>
          <w:sz w:val="24"/>
          <w:szCs w:val="24"/>
        </w:rPr>
        <w:t xml:space="preserve"> </w:t>
      </w:r>
      <w:proofErr w:type="gramStart"/>
      <w:r w:rsidR="003F6915" w:rsidRPr="00450B1A">
        <w:rPr>
          <w:rFonts w:ascii="Times New Roman" w:hAnsi="Times New Roman"/>
          <w:i/>
          <w:sz w:val="24"/>
          <w:szCs w:val="24"/>
        </w:rPr>
        <w:t>riscurile</w:t>
      </w:r>
      <w:proofErr w:type="gramEnd"/>
      <w:r w:rsidR="003F6915" w:rsidRPr="00450B1A">
        <w:rPr>
          <w:rFonts w:ascii="Times New Roman" w:hAnsi="Times New Roman"/>
          <w:i/>
          <w:sz w:val="24"/>
          <w:szCs w:val="24"/>
        </w:rPr>
        <w:t xml:space="preserve"> pentru sănătatea umană: </w:t>
      </w:r>
      <w:r w:rsidR="00F82A29" w:rsidRPr="00450B1A">
        <w:rPr>
          <w:rFonts w:ascii="Times New Roman" w:hAnsi="Times New Roman"/>
          <w:sz w:val="24"/>
          <w:szCs w:val="24"/>
        </w:rPr>
        <w:t>nu este cazul.</w:t>
      </w:r>
    </w:p>
    <w:p w:rsidR="00450B1A" w:rsidRPr="00450B1A" w:rsidRDefault="00450B1A" w:rsidP="00450B1A">
      <w:pPr>
        <w:spacing w:before="100" w:beforeAutospacing="1" w:after="0" w:line="240" w:lineRule="auto"/>
        <w:contextualSpacing/>
        <w:jc w:val="both"/>
        <w:rPr>
          <w:rFonts w:ascii="Times New Roman" w:hAnsi="Times New Roman"/>
          <w:sz w:val="24"/>
          <w:szCs w:val="24"/>
        </w:rPr>
      </w:pPr>
    </w:p>
    <w:p w:rsidR="00614259" w:rsidRPr="00416918" w:rsidRDefault="00614259" w:rsidP="00614259">
      <w:pPr>
        <w:spacing w:before="100" w:beforeAutospacing="1" w:after="0" w:line="240" w:lineRule="auto"/>
        <w:contextualSpacing/>
        <w:rPr>
          <w:rFonts w:ascii="Times New Roman" w:eastAsia="Times New Roman" w:hAnsi="Times New Roman"/>
          <w:b/>
          <w:sz w:val="24"/>
          <w:szCs w:val="24"/>
        </w:rPr>
      </w:pPr>
      <w:r w:rsidRPr="00416918">
        <w:rPr>
          <w:rFonts w:ascii="Times New Roman" w:eastAsia="Times New Roman" w:hAnsi="Times New Roman"/>
          <w:b/>
          <w:sz w:val="24"/>
          <w:szCs w:val="24"/>
        </w:rPr>
        <w:t>2. Amplasarea proiectului</w:t>
      </w:r>
    </w:p>
    <w:p w:rsidR="00F82A29" w:rsidRPr="00416918" w:rsidRDefault="00614259" w:rsidP="00D0648C">
      <w:pPr>
        <w:pStyle w:val="ListParagraph"/>
        <w:numPr>
          <w:ilvl w:val="0"/>
          <w:numId w:val="25"/>
        </w:numPr>
        <w:tabs>
          <w:tab w:val="left" w:pos="284"/>
        </w:tabs>
        <w:spacing w:before="100" w:beforeAutospacing="1" w:after="0" w:line="240" w:lineRule="auto"/>
        <w:ind w:left="0" w:firstLine="0"/>
        <w:contextualSpacing/>
        <w:jc w:val="both"/>
        <w:rPr>
          <w:rStyle w:val="tpa1"/>
          <w:rFonts w:ascii="Times New Roman" w:eastAsia="Times New Roman" w:hAnsi="Times New Roman"/>
          <w:sz w:val="24"/>
          <w:szCs w:val="24"/>
        </w:rPr>
      </w:pPr>
      <w:proofErr w:type="gramStart"/>
      <w:r w:rsidRPr="00416918">
        <w:rPr>
          <w:rFonts w:ascii="Times New Roman" w:hAnsi="Times New Roman"/>
          <w:i/>
          <w:sz w:val="24"/>
          <w:szCs w:val="24"/>
        </w:rPr>
        <w:t>utilizarea</w:t>
      </w:r>
      <w:proofErr w:type="gramEnd"/>
      <w:r w:rsidRPr="00416918">
        <w:rPr>
          <w:rFonts w:ascii="Times New Roman" w:hAnsi="Times New Roman"/>
          <w:i/>
          <w:sz w:val="24"/>
          <w:szCs w:val="24"/>
        </w:rPr>
        <w:t xml:space="preserve"> actuală și aprobată a terenurilor</w:t>
      </w:r>
      <w:r w:rsidR="00F82A29" w:rsidRPr="00416918">
        <w:rPr>
          <w:rStyle w:val="tpa1"/>
          <w:rFonts w:ascii="Times New Roman" w:hAnsi="Times New Roman"/>
          <w:sz w:val="24"/>
          <w:szCs w:val="24"/>
        </w:rPr>
        <w:t xml:space="preserve">: conform certificatului de urbanism nr. </w:t>
      </w:r>
      <w:r w:rsidRPr="00416918">
        <w:rPr>
          <w:rStyle w:val="tpa1"/>
          <w:rFonts w:ascii="Times New Roman" w:hAnsi="Times New Roman"/>
          <w:sz w:val="24"/>
          <w:szCs w:val="24"/>
        </w:rPr>
        <w:t>1287</w:t>
      </w:r>
      <w:r w:rsidR="00F82A29" w:rsidRPr="00416918">
        <w:rPr>
          <w:rStyle w:val="tpa1"/>
          <w:rFonts w:ascii="Times New Roman" w:hAnsi="Times New Roman"/>
          <w:sz w:val="24"/>
          <w:szCs w:val="24"/>
        </w:rPr>
        <w:t>/2</w:t>
      </w:r>
      <w:r w:rsidRPr="00416918">
        <w:rPr>
          <w:rStyle w:val="tpa1"/>
          <w:rFonts w:ascii="Times New Roman" w:hAnsi="Times New Roman"/>
          <w:sz w:val="24"/>
          <w:szCs w:val="24"/>
        </w:rPr>
        <w:t>9</w:t>
      </w:r>
      <w:r w:rsidR="00F82A29" w:rsidRPr="00416918">
        <w:rPr>
          <w:rStyle w:val="tpa1"/>
          <w:rFonts w:ascii="Times New Roman" w:hAnsi="Times New Roman"/>
          <w:sz w:val="24"/>
          <w:szCs w:val="24"/>
        </w:rPr>
        <w:t>.0</w:t>
      </w:r>
      <w:r w:rsidRPr="00416918">
        <w:rPr>
          <w:rStyle w:val="tpa1"/>
          <w:rFonts w:ascii="Times New Roman" w:hAnsi="Times New Roman"/>
          <w:sz w:val="24"/>
          <w:szCs w:val="24"/>
        </w:rPr>
        <w:t>8</w:t>
      </w:r>
      <w:r w:rsidR="00F82A29" w:rsidRPr="00416918">
        <w:rPr>
          <w:rStyle w:val="tpa1"/>
          <w:rFonts w:ascii="Times New Roman" w:hAnsi="Times New Roman"/>
          <w:sz w:val="24"/>
          <w:szCs w:val="24"/>
        </w:rPr>
        <w:t>.2018</w:t>
      </w:r>
      <w:r w:rsidR="00F82A29" w:rsidRPr="00416918">
        <w:rPr>
          <w:rStyle w:val="tpa1"/>
          <w:rFonts w:ascii="Times New Roman" w:hAnsi="Times New Roman"/>
          <w:sz w:val="24"/>
          <w:szCs w:val="24"/>
          <w:lang w:val="ro-RO"/>
        </w:rPr>
        <w:t xml:space="preserve"> eliberat de </w:t>
      </w:r>
      <w:r w:rsidRPr="00416918">
        <w:rPr>
          <w:rStyle w:val="tpa1"/>
          <w:rFonts w:ascii="Times New Roman" w:hAnsi="Times New Roman"/>
          <w:sz w:val="24"/>
          <w:szCs w:val="24"/>
          <w:lang w:val="ro-RO"/>
        </w:rPr>
        <w:t>Municipiului Suceava</w:t>
      </w:r>
      <w:r w:rsidR="00F82A29" w:rsidRPr="00416918">
        <w:rPr>
          <w:rStyle w:val="tpa1"/>
          <w:rFonts w:ascii="Times New Roman" w:hAnsi="Times New Roman"/>
          <w:sz w:val="24"/>
          <w:szCs w:val="24"/>
          <w:lang w:val="ro-RO"/>
        </w:rPr>
        <w:t xml:space="preserve">, </w:t>
      </w:r>
      <w:r w:rsidR="00F82A29" w:rsidRPr="00416918">
        <w:rPr>
          <w:rStyle w:val="tpa1"/>
          <w:rFonts w:ascii="Times New Roman" w:hAnsi="Times New Roman"/>
          <w:sz w:val="24"/>
          <w:szCs w:val="24"/>
        </w:rPr>
        <w:t xml:space="preserve">terenul </w:t>
      </w:r>
      <w:proofErr w:type="gramStart"/>
      <w:r w:rsidR="00F82A29" w:rsidRPr="00416918">
        <w:rPr>
          <w:rStyle w:val="tpa1"/>
          <w:rFonts w:ascii="Times New Roman" w:hAnsi="Times New Roman"/>
          <w:sz w:val="24"/>
          <w:szCs w:val="24"/>
        </w:rPr>
        <w:t>este</w:t>
      </w:r>
      <w:proofErr w:type="gramEnd"/>
      <w:r w:rsidR="00F82A29" w:rsidRPr="00416918">
        <w:rPr>
          <w:rStyle w:val="tpa1"/>
          <w:rFonts w:ascii="Times New Roman" w:hAnsi="Times New Roman"/>
          <w:sz w:val="24"/>
          <w:szCs w:val="24"/>
        </w:rPr>
        <w:t xml:space="preserve"> situat în extravilanul localităţii</w:t>
      </w:r>
      <w:r w:rsidRPr="00416918">
        <w:rPr>
          <w:rStyle w:val="tpa1"/>
          <w:rFonts w:ascii="Times New Roman" w:hAnsi="Times New Roman"/>
          <w:sz w:val="24"/>
          <w:szCs w:val="24"/>
        </w:rPr>
        <w:t>;</w:t>
      </w:r>
      <w:r w:rsidR="00F82A29" w:rsidRPr="00416918">
        <w:rPr>
          <w:rStyle w:val="tpa1"/>
          <w:rFonts w:ascii="Times New Roman" w:hAnsi="Times New Roman"/>
          <w:sz w:val="24"/>
          <w:szCs w:val="24"/>
        </w:rPr>
        <w:t xml:space="preserve"> </w:t>
      </w:r>
      <w:r w:rsidRPr="00416918">
        <w:rPr>
          <w:rStyle w:val="tpa1"/>
          <w:rFonts w:ascii="Times New Roman" w:hAnsi="Times New Roman"/>
          <w:sz w:val="24"/>
          <w:szCs w:val="24"/>
        </w:rPr>
        <w:t>face obiectul Contractului de locațiune cu încheierea de autentificare cu nr. 562/27.03.2018 către titular</w:t>
      </w:r>
      <w:r w:rsidR="00F82A29" w:rsidRPr="00416918">
        <w:rPr>
          <w:rStyle w:val="tpa1"/>
          <w:rFonts w:ascii="Times New Roman" w:hAnsi="Times New Roman"/>
          <w:sz w:val="24"/>
          <w:szCs w:val="24"/>
        </w:rPr>
        <w:t xml:space="preserve">. </w:t>
      </w:r>
    </w:p>
    <w:p w:rsidR="009B109F" w:rsidRPr="00416918" w:rsidRDefault="00AD475D" w:rsidP="00D0648C">
      <w:pPr>
        <w:tabs>
          <w:tab w:val="left" w:pos="284"/>
        </w:tabs>
        <w:spacing w:after="0" w:line="240" w:lineRule="auto"/>
        <w:contextualSpacing/>
        <w:jc w:val="both"/>
        <w:textAlignment w:val="baseline"/>
        <w:rPr>
          <w:rFonts w:ascii="Times New Roman" w:hAnsi="Times New Roman"/>
          <w:sz w:val="24"/>
          <w:szCs w:val="24"/>
        </w:rPr>
      </w:pPr>
      <w:r w:rsidRPr="001C4BD8">
        <w:rPr>
          <w:rFonts w:ascii="Times New Roman" w:hAnsi="Times New Roman"/>
          <w:sz w:val="24"/>
          <w:szCs w:val="24"/>
          <w:lang w:val="ro-RO"/>
        </w:rPr>
        <w:t xml:space="preserve">- </w:t>
      </w:r>
      <w:r w:rsidRPr="001C4BD8">
        <w:rPr>
          <w:rFonts w:ascii="Times New Roman" w:eastAsia="Times New Roman" w:hAnsi="Times New Roman"/>
          <w:sz w:val="24"/>
          <w:szCs w:val="24"/>
          <w:lang w:val="ro-RO" w:bidi="en-US"/>
        </w:rPr>
        <w:t xml:space="preserve">Accesul în cadrul perimetrului de exploatare se realizează </w:t>
      </w:r>
      <w:r w:rsidR="009B109F" w:rsidRPr="001C4BD8">
        <w:rPr>
          <w:rFonts w:ascii="Times New Roman" w:hAnsi="Times New Roman"/>
          <w:sz w:val="24"/>
          <w:szCs w:val="24"/>
        </w:rPr>
        <w:t>din DN 29A,</w:t>
      </w:r>
      <w:r w:rsidR="009B109F" w:rsidRPr="00416918">
        <w:rPr>
          <w:rFonts w:ascii="Times New Roman" w:hAnsi="Times New Roman"/>
          <w:sz w:val="24"/>
          <w:szCs w:val="24"/>
        </w:rPr>
        <w:t xml:space="preserve"> printr-un drum silvic (L= 591 m) și un drum de exploatare agricolă (L= 812 m), acestea cumulând în total 1403 m și varianta din drumul de exploatare agricolă (L = 922 m) ce urmează să fie întreţinute de către beneficiar.</w:t>
      </w:r>
    </w:p>
    <w:p w:rsidR="00F82A29" w:rsidRPr="001C4BD8" w:rsidRDefault="00614259" w:rsidP="00D0648C">
      <w:pPr>
        <w:pStyle w:val="ListParagraph"/>
        <w:numPr>
          <w:ilvl w:val="0"/>
          <w:numId w:val="25"/>
        </w:numPr>
        <w:tabs>
          <w:tab w:val="left" w:pos="284"/>
        </w:tabs>
        <w:spacing w:after="0" w:line="240" w:lineRule="auto"/>
        <w:ind w:left="0" w:firstLine="0"/>
        <w:contextualSpacing/>
        <w:jc w:val="both"/>
        <w:textAlignment w:val="baseline"/>
        <w:rPr>
          <w:rStyle w:val="tpa1"/>
          <w:rFonts w:ascii="Times New Roman" w:hAnsi="Times New Roman"/>
          <w:sz w:val="24"/>
          <w:szCs w:val="24"/>
        </w:rPr>
      </w:pPr>
      <w:r w:rsidRPr="00416918">
        <w:rPr>
          <w:rFonts w:ascii="Times New Roman" w:hAnsi="Times New Roman"/>
          <w:i/>
          <w:sz w:val="24"/>
          <w:szCs w:val="24"/>
        </w:rPr>
        <w:t xml:space="preserve">bogăția, disponibilitatea, calitatea și capacitatea de regenerare relative ale resurselor naturale, inclusiv solul, terenurile, </w:t>
      </w:r>
      <w:proofErr w:type="gramStart"/>
      <w:r w:rsidRPr="00416918">
        <w:rPr>
          <w:rFonts w:ascii="Times New Roman" w:hAnsi="Times New Roman"/>
          <w:i/>
          <w:sz w:val="24"/>
          <w:szCs w:val="24"/>
        </w:rPr>
        <w:t>apa</w:t>
      </w:r>
      <w:proofErr w:type="gramEnd"/>
      <w:r w:rsidRPr="00416918">
        <w:rPr>
          <w:rFonts w:ascii="Times New Roman" w:hAnsi="Times New Roman"/>
          <w:i/>
          <w:sz w:val="24"/>
          <w:szCs w:val="24"/>
        </w:rPr>
        <w:t xml:space="preserve"> și biodiversitatea, din zonă și din subteranul acesteia</w:t>
      </w:r>
      <w:r w:rsidR="00F82A29" w:rsidRPr="00416918">
        <w:rPr>
          <w:rStyle w:val="tpa1"/>
          <w:rFonts w:ascii="Times New Roman" w:hAnsi="Times New Roman"/>
          <w:sz w:val="24"/>
          <w:szCs w:val="24"/>
        </w:rPr>
        <w:t xml:space="preserve">: </w:t>
      </w:r>
      <w:r w:rsidR="001C4BD8" w:rsidRPr="001C4BD8">
        <w:rPr>
          <w:rStyle w:val="tpa1"/>
          <w:rFonts w:ascii="Times New Roman" w:hAnsi="Times New Roman"/>
          <w:sz w:val="24"/>
          <w:szCs w:val="24"/>
        </w:rPr>
        <w:t>re</w:t>
      </w:r>
      <w:r w:rsidR="00D0648C">
        <w:rPr>
          <w:rStyle w:val="tpa1"/>
          <w:rFonts w:ascii="Times New Roman" w:hAnsi="Times New Roman"/>
          <w:sz w:val="24"/>
          <w:szCs w:val="24"/>
        </w:rPr>
        <w:t>s</w:t>
      </w:r>
      <w:r w:rsidR="001C4BD8" w:rsidRPr="001C4BD8">
        <w:rPr>
          <w:rStyle w:val="tpa1"/>
          <w:rFonts w:ascii="Times New Roman" w:hAnsi="Times New Roman"/>
          <w:sz w:val="24"/>
          <w:szCs w:val="24"/>
        </w:rPr>
        <w:t xml:space="preserve">ursa minerală este </w:t>
      </w:r>
      <w:r w:rsidR="00D0648C">
        <w:rPr>
          <w:rFonts w:ascii="Times New Roman" w:hAnsi="Times New Roman"/>
          <w:sz w:val="24"/>
          <w:szCs w:val="24"/>
        </w:rPr>
        <w:t>gresia</w:t>
      </w:r>
      <w:r w:rsidR="00AD475D" w:rsidRPr="001C4BD8">
        <w:rPr>
          <w:rFonts w:ascii="Times New Roman" w:hAnsi="Times New Roman"/>
          <w:sz w:val="24"/>
          <w:szCs w:val="24"/>
        </w:rPr>
        <w:t xml:space="preserve"> calcaroasă și silicioasă (gresie pentru construcții)</w:t>
      </w:r>
      <w:r w:rsidR="001C4BD8" w:rsidRPr="001C4BD8">
        <w:rPr>
          <w:rFonts w:ascii="Times New Roman" w:hAnsi="Times New Roman"/>
          <w:sz w:val="24"/>
          <w:szCs w:val="24"/>
        </w:rPr>
        <w:t>,</w:t>
      </w:r>
      <w:r w:rsidR="00AD475D" w:rsidRPr="001C4BD8">
        <w:rPr>
          <w:rFonts w:ascii="Times New Roman" w:hAnsi="Times New Roman"/>
          <w:sz w:val="24"/>
          <w:szCs w:val="24"/>
        </w:rPr>
        <w:t xml:space="preserve"> fără capacitatea de regenerare.</w:t>
      </w:r>
    </w:p>
    <w:p w:rsidR="00F82A29" w:rsidRPr="00416918" w:rsidRDefault="00614259" w:rsidP="001C4BD8">
      <w:pPr>
        <w:pStyle w:val="ListParagraph"/>
        <w:numPr>
          <w:ilvl w:val="0"/>
          <w:numId w:val="25"/>
        </w:numPr>
        <w:tabs>
          <w:tab w:val="left" w:pos="284"/>
        </w:tabs>
        <w:spacing w:after="0" w:line="240" w:lineRule="auto"/>
        <w:ind w:left="0" w:firstLine="0"/>
        <w:contextualSpacing/>
        <w:jc w:val="both"/>
        <w:textAlignment w:val="baseline"/>
        <w:rPr>
          <w:rStyle w:val="tpa1"/>
          <w:rFonts w:ascii="Times New Roman" w:hAnsi="Times New Roman"/>
          <w:sz w:val="24"/>
          <w:szCs w:val="24"/>
        </w:rPr>
      </w:pPr>
      <w:r w:rsidRPr="00416918">
        <w:rPr>
          <w:rFonts w:ascii="Times New Roman" w:hAnsi="Times New Roman"/>
          <w:i/>
          <w:sz w:val="24"/>
          <w:szCs w:val="24"/>
        </w:rPr>
        <w:t>capacitatea de absorbție a mediului natural, acordându-se o atenție specială următoarelor zone</w:t>
      </w:r>
      <w:r w:rsidR="00F82A29" w:rsidRPr="00416918">
        <w:rPr>
          <w:rStyle w:val="tpa1"/>
          <w:rFonts w:ascii="Times New Roman" w:hAnsi="Times New Roman"/>
          <w:sz w:val="24"/>
          <w:szCs w:val="24"/>
        </w:rPr>
        <w:t>:</w:t>
      </w:r>
    </w:p>
    <w:p w:rsidR="00F82A29" w:rsidRPr="00416918" w:rsidRDefault="00614259" w:rsidP="001C4BD8">
      <w:pPr>
        <w:pStyle w:val="ListParagraph"/>
        <w:widowControl w:val="0"/>
        <w:numPr>
          <w:ilvl w:val="0"/>
          <w:numId w:val="23"/>
        </w:numPr>
        <w:tabs>
          <w:tab w:val="left" w:pos="567"/>
        </w:tabs>
        <w:adjustRightInd w:val="0"/>
        <w:spacing w:after="0" w:line="240" w:lineRule="auto"/>
        <w:ind w:left="0" w:firstLine="0"/>
        <w:contextualSpacing/>
        <w:jc w:val="both"/>
        <w:textAlignment w:val="baseline"/>
        <w:rPr>
          <w:rStyle w:val="tpa1"/>
          <w:rFonts w:ascii="Times New Roman" w:hAnsi="Times New Roman"/>
          <w:sz w:val="24"/>
          <w:szCs w:val="24"/>
        </w:rPr>
      </w:pPr>
      <w:r w:rsidRPr="00416918">
        <w:rPr>
          <w:rFonts w:ascii="Times New Roman" w:eastAsia="Times New Roman" w:hAnsi="Times New Roman"/>
          <w:sz w:val="24"/>
          <w:szCs w:val="24"/>
        </w:rPr>
        <w:t>zone umede, zone riverane, guri ale râurilor</w:t>
      </w:r>
      <w:r w:rsidRPr="00416918">
        <w:rPr>
          <w:rStyle w:val="Strong"/>
          <w:rFonts w:ascii="Times New Roman" w:hAnsi="Times New Roman"/>
          <w:sz w:val="24"/>
          <w:szCs w:val="24"/>
        </w:rPr>
        <w:t xml:space="preserve"> </w:t>
      </w:r>
      <w:r w:rsidR="00F82A29" w:rsidRPr="00416918">
        <w:rPr>
          <w:rStyle w:val="tpa1"/>
          <w:rFonts w:ascii="Times New Roman" w:hAnsi="Times New Roman"/>
          <w:sz w:val="24"/>
          <w:szCs w:val="24"/>
        </w:rPr>
        <w:t>– nu este cazul;</w:t>
      </w:r>
    </w:p>
    <w:p w:rsidR="00F82A29" w:rsidRPr="00416918" w:rsidRDefault="00F82A29" w:rsidP="001C4BD8">
      <w:pPr>
        <w:pStyle w:val="CharCharChar1Char"/>
        <w:numPr>
          <w:ilvl w:val="0"/>
          <w:numId w:val="23"/>
        </w:numPr>
        <w:tabs>
          <w:tab w:val="left" w:pos="567"/>
        </w:tabs>
        <w:ind w:left="0" w:firstLine="0"/>
        <w:contextualSpacing/>
        <w:jc w:val="both"/>
        <w:rPr>
          <w:rStyle w:val="tpa1"/>
          <w:rFonts w:eastAsia="SimSun"/>
        </w:rPr>
      </w:pPr>
      <w:r w:rsidRPr="00416918">
        <w:rPr>
          <w:rStyle w:val="tpa1"/>
          <w:rFonts w:eastAsia="SimSun"/>
        </w:rPr>
        <w:t>zonele costiere şi mediul marin – nu este cazul;</w:t>
      </w:r>
    </w:p>
    <w:p w:rsidR="00F82A29" w:rsidRPr="00416918" w:rsidRDefault="00F82A29" w:rsidP="001C4BD8">
      <w:pPr>
        <w:pStyle w:val="CharCharChar1Char"/>
        <w:numPr>
          <w:ilvl w:val="0"/>
          <w:numId w:val="23"/>
        </w:numPr>
        <w:tabs>
          <w:tab w:val="left" w:pos="567"/>
        </w:tabs>
        <w:ind w:left="0" w:firstLine="0"/>
        <w:contextualSpacing/>
        <w:jc w:val="both"/>
        <w:rPr>
          <w:rStyle w:val="tpa1"/>
          <w:rFonts w:eastAsia="SimSun"/>
        </w:rPr>
      </w:pPr>
      <w:r w:rsidRPr="00416918">
        <w:rPr>
          <w:rStyle w:val="tpa1"/>
          <w:rFonts w:eastAsia="SimSun"/>
        </w:rPr>
        <w:t>zonele montane şi forestiere – nu este cazul;</w:t>
      </w:r>
    </w:p>
    <w:p w:rsidR="00F82A29" w:rsidRPr="00416918" w:rsidRDefault="00614259" w:rsidP="001C4BD8">
      <w:pPr>
        <w:pStyle w:val="CharCharChar1Char"/>
        <w:numPr>
          <w:ilvl w:val="0"/>
          <w:numId w:val="23"/>
        </w:numPr>
        <w:tabs>
          <w:tab w:val="left" w:pos="567"/>
        </w:tabs>
        <w:ind w:left="0" w:firstLine="0"/>
        <w:contextualSpacing/>
        <w:jc w:val="both"/>
        <w:rPr>
          <w:rStyle w:val="tpa1"/>
          <w:rFonts w:eastAsia="SimSun"/>
        </w:rPr>
      </w:pPr>
      <w:r w:rsidRPr="00416918">
        <w:lastRenderedPageBreak/>
        <w:t>arii naturale protejate de interes național, comunitar, internațional</w:t>
      </w:r>
      <w:r w:rsidRPr="00416918">
        <w:rPr>
          <w:rStyle w:val="Strong"/>
          <w:rFonts w:eastAsia="SimSun"/>
        </w:rPr>
        <w:t xml:space="preserve"> </w:t>
      </w:r>
      <w:r w:rsidR="00F82A29" w:rsidRPr="00416918">
        <w:rPr>
          <w:rStyle w:val="tpa1"/>
          <w:rFonts w:eastAsia="SimSun"/>
        </w:rPr>
        <w:t>– nu este cazul;</w:t>
      </w:r>
    </w:p>
    <w:p w:rsidR="00F82A29" w:rsidRPr="00416918" w:rsidRDefault="00614259" w:rsidP="001C4BD8">
      <w:pPr>
        <w:pStyle w:val="CharCharChar1Char"/>
        <w:numPr>
          <w:ilvl w:val="0"/>
          <w:numId w:val="23"/>
        </w:numPr>
        <w:tabs>
          <w:tab w:val="left" w:pos="567"/>
        </w:tabs>
        <w:ind w:left="0" w:firstLine="0"/>
        <w:contextualSpacing/>
        <w:jc w:val="both"/>
        <w:rPr>
          <w:rStyle w:val="tpa1"/>
          <w:rFonts w:eastAsia="SimSun"/>
        </w:rPr>
      </w:pPr>
      <w:r w:rsidRPr="00416918">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416918">
        <w:rPr>
          <w:rStyle w:val="tpa1"/>
          <w:rFonts w:eastAsia="SimSun"/>
        </w:rPr>
        <w:t>: nu este cazul.</w:t>
      </w:r>
    </w:p>
    <w:p w:rsidR="00F82A29" w:rsidRPr="00416918" w:rsidRDefault="00614259" w:rsidP="001C4BD8">
      <w:pPr>
        <w:pStyle w:val="CharCharChar1Char"/>
        <w:numPr>
          <w:ilvl w:val="0"/>
          <w:numId w:val="23"/>
        </w:numPr>
        <w:tabs>
          <w:tab w:val="left" w:pos="567"/>
        </w:tabs>
        <w:ind w:left="0" w:firstLine="0"/>
        <w:contextualSpacing/>
        <w:jc w:val="both"/>
        <w:rPr>
          <w:rStyle w:val="tpa1"/>
          <w:rFonts w:eastAsia="SimSun"/>
        </w:rPr>
      </w:pPr>
      <w:r w:rsidRPr="00416918">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416918">
        <w:rPr>
          <w:rStyle w:val="tpa1"/>
          <w:rFonts w:eastAsia="SimSun"/>
        </w:rPr>
        <w:t>– nu este cazul;</w:t>
      </w:r>
    </w:p>
    <w:p w:rsidR="00F82A29" w:rsidRPr="00416918" w:rsidRDefault="00F82A29" w:rsidP="001C4BD8">
      <w:pPr>
        <w:pStyle w:val="ListParagraph"/>
        <w:numPr>
          <w:ilvl w:val="0"/>
          <w:numId w:val="23"/>
        </w:numPr>
        <w:tabs>
          <w:tab w:val="left" w:pos="567"/>
        </w:tabs>
        <w:spacing w:after="0" w:line="240" w:lineRule="auto"/>
        <w:ind w:left="0" w:firstLine="0"/>
        <w:contextualSpacing/>
        <w:jc w:val="both"/>
        <w:rPr>
          <w:rStyle w:val="tpa1"/>
          <w:rFonts w:ascii="Times New Roman" w:hAnsi="Times New Roman"/>
          <w:sz w:val="24"/>
          <w:szCs w:val="24"/>
        </w:rPr>
      </w:pPr>
      <w:r w:rsidRPr="00416918">
        <w:rPr>
          <w:rStyle w:val="tpa1"/>
          <w:rFonts w:ascii="Times New Roman" w:hAnsi="Times New Roman"/>
          <w:sz w:val="24"/>
          <w:szCs w:val="24"/>
        </w:rPr>
        <w:t>zonele cu o densitate mare a populaţiei – nu este cazul;</w:t>
      </w:r>
    </w:p>
    <w:p w:rsidR="00F82A29" w:rsidRPr="00416918" w:rsidRDefault="00F82A29" w:rsidP="001C4BD8">
      <w:pPr>
        <w:pStyle w:val="ListParagraph"/>
        <w:numPr>
          <w:ilvl w:val="0"/>
          <w:numId w:val="23"/>
        </w:numPr>
        <w:tabs>
          <w:tab w:val="left" w:pos="567"/>
        </w:tabs>
        <w:spacing w:after="0" w:line="240" w:lineRule="auto"/>
        <w:ind w:left="0" w:firstLine="0"/>
        <w:contextualSpacing/>
        <w:jc w:val="both"/>
        <w:rPr>
          <w:rStyle w:val="tpa1"/>
          <w:rFonts w:ascii="Times New Roman" w:hAnsi="Times New Roman"/>
          <w:sz w:val="24"/>
          <w:szCs w:val="24"/>
        </w:rPr>
      </w:pPr>
      <w:proofErr w:type="gramStart"/>
      <w:r w:rsidRPr="00416918">
        <w:rPr>
          <w:rStyle w:val="tpa1"/>
          <w:rFonts w:ascii="Times New Roman" w:hAnsi="Times New Roman"/>
          <w:sz w:val="24"/>
          <w:szCs w:val="24"/>
        </w:rPr>
        <w:t>peisaje</w:t>
      </w:r>
      <w:proofErr w:type="gramEnd"/>
      <w:r w:rsidRPr="00416918">
        <w:rPr>
          <w:rStyle w:val="tpa1"/>
          <w:rFonts w:ascii="Times New Roman" w:hAnsi="Times New Roman"/>
          <w:sz w:val="24"/>
          <w:szCs w:val="24"/>
        </w:rPr>
        <w:t xml:space="preserve"> şi situri importante din punct de vedere istoric, cultural</w:t>
      </w:r>
      <w:r w:rsidR="00DA3BB5">
        <w:rPr>
          <w:rStyle w:val="tpa1"/>
          <w:rFonts w:ascii="Times New Roman" w:hAnsi="Times New Roman"/>
          <w:sz w:val="24"/>
          <w:szCs w:val="24"/>
        </w:rPr>
        <w:t xml:space="preserve"> sau arheologic – nu este cazul.</w:t>
      </w:r>
    </w:p>
    <w:p w:rsidR="00F82A29" w:rsidRPr="00416918"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Default="001C4BD8" w:rsidP="001C4BD8">
      <w:pPr>
        <w:pStyle w:val="CharCharChar1Char"/>
        <w:jc w:val="both"/>
        <w:rPr>
          <w:b/>
          <w:lang w:val="en-US"/>
        </w:rPr>
      </w:pPr>
      <w:r>
        <w:rPr>
          <w:b/>
          <w:lang w:val="en-US"/>
        </w:rPr>
        <w:t xml:space="preserve">3. </w:t>
      </w:r>
      <w:r w:rsidR="005111CB" w:rsidRPr="00416918">
        <w:rPr>
          <w:b/>
          <w:lang w:val="en-US"/>
        </w:rPr>
        <w:t>Tipurile și caracteristicile impactului potențial</w:t>
      </w:r>
    </w:p>
    <w:p w:rsidR="00D0648C" w:rsidRPr="00416918" w:rsidRDefault="00D0648C" w:rsidP="001C4BD8">
      <w:pPr>
        <w:pStyle w:val="CharCharChar1Char"/>
        <w:jc w:val="both"/>
        <w:rPr>
          <w:b/>
          <w:lang w:val="en-US"/>
        </w:rPr>
      </w:pPr>
    </w:p>
    <w:p w:rsidR="005111CB" w:rsidRPr="001C4BD8" w:rsidRDefault="005111CB" w:rsidP="001C4BD8">
      <w:pPr>
        <w:pStyle w:val="CharCharChar1Char"/>
        <w:numPr>
          <w:ilvl w:val="0"/>
          <w:numId w:val="26"/>
        </w:numPr>
        <w:tabs>
          <w:tab w:val="left" w:pos="284"/>
        </w:tabs>
        <w:ind w:left="0" w:firstLine="0"/>
        <w:jc w:val="both"/>
        <w:rPr>
          <w:rStyle w:val="tpa1"/>
        </w:rPr>
      </w:pPr>
      <w:r w:rsidRPr="001C4BD8">
        <w:rPr>
          <w:rStyle w:val="tpa1"/>
          <w:rFonts w:eastAsia="SimSun"/>
          <w:i/>
        </w:rPr>
        <w:t>importanţa şi extinderea spaţială a impactului (zona geografică şi dimensiunea populaţiei care poate fi afectată)</w:t>
      </w:r>
      <w:r w:rsidRPr="001C4BD8">
        <w:rPr>
          <w:rStyle w:val="tpa1"/>
          <w:i/>
        </w:rPr>
        <w:t xml:space="preserve"> </w:t>
      </w:r>
      <w:r w:rsidRPr="001C4BD8">
        <w:rPr>
          <w:rStyle w:val="tpa1"/>
        </w:rPr>
        <w:t xml:space="preserve">– lucrările nu vor avea un impact negativ semnificativ asupra factorilor de mediu şi nu vor crea un disconfort pentru populaţie; </w:t>
      </w:r>
    </w:p>
    <w:p w:rsidR="005111CB" w:rsidRPr="001C4BD8" w:rsidRDefault="005111CB" w:rsidP="005111CB">
      <w:pPr>
        <w:pStyle w:val="CharCharChar1Char"/>
        <w:numPr>
          <w:ilvl w:val="0"/>
          <w:numId w:val="26"/>
        </w:numPr>
        <w:ind w:left="284" w:hanging="284"/>
        <w:jc w:val="both"/>
        <w:rPr>
          <w:rStyle w:val="tpa1"/>
          <w:rFonts w:eastAsia="SimSun"/>
        </w:rPr>
      </w:pPr>
      <w:r w:rsidRPr="001C4BD8">
        <w:rPr>
          <w:rStyle w:val="tpa1"/>
          <w:rFonts w:eastAsia="SimSun"/>
          <w:i/>
        </w:rPr>
        <w:t>natura impactului</w:t>
      </w:r>
      <w:r w:rsidR="00B90D64" w:rsidRPr="001C4BD8">
        <w:rPr>
          <w:rStyle w:val="tpa1"/>
          <w:rFonts w:eastAsia="SimSun"/>
          <w:i/>
        </w:rPr>
        <w:t xml:space="preserve"> </w:t>
      </w:r>
      <w:r w:rsidRPr="001C4BD8">
        <w:rPr>
          <w:rStyle w:val="tpa1"/>
          <w:rFonts w:eastAsia="SimSun"/>
        </w:rPr>
        <w:t xml:space="preserve">- va fi cauzat de lucrările de </w:t>
      </w:r>
      <w:r w:rsidR="001C4BD8" w:rsidRPr="001C4BD8">
        <w:rPr>
          <w:rStyle w:val="tpa1"/>
          <w:rFonts w:eastAsia="SimSun"/>
        </w:rPr>
        <w:t>excavații</w:t>
      </w:r>
      <w:r w:rsidRPr="001C4BD8">
        <w:rPr>
          <w:rStyle w:val="tpa1"/>
          <w:rFonts w:eastAsia="SimSun"/>
        </w:rPr>
        <w:t>, cu un impact redus asupra mediului</w:t>
      </w:r>
      <w:r w:rsidR="00232172">
        <w:rPr>
          <w:rStyle w:val="tpa1"/>
          <w:rFonts w:eastAsia="SimSun"/>
        </w:rPr>
        <w:t>;</w:t>
      </w:r>
    </w:p>
    <w:p w:rsidR="005111CB" w:rsidRPr="001C4BD8" w:rsidRDefault="00B90D64" w:rsidP="005111CB">
      <w:pPr>
        <w:pStyle w:val="CharCharChar1Char"/>
        <w:numPr>
          <w:ilvl w:val="0"/>
          <w:numId w:val="26"/>
        </w:numPr>
        <w:ind w:left="284" w:hanging="284"/>
        <w:jc w:val="both"/>
        <w:rPr>
          <w:rStyle w:val="tpa1"/>
        </w:rPr>
      </w:pPr>
      <w:r w:rsidRPr="001C4BD8">
        <w:rPr>
          <w:i/>
          <w:lang w:val="en-US"/>
        </w:rPr>
        <w:t>natura transfrontalieră a impactului</w:t>
      </w:r>
      <w:r w:rsidRPr="001C4BD8">
        <w:rPr>
          <w:b/>
          <w:bCs/>
          <w:i/>
          <w:lang w:val="en-US"/>
        </w:rPr>
        <w:t xml:space="preserve"> </w:t>
      </w:r>
      <w:r w:rsidR="005111CB" w:rsidRPr="001C4BD8">
        <w:rPr>
          <w:rStyle w:val="tpa1"/>
        </w:rPr>
        <w:t>– lucrările propuse nu au efecte transfrontieră;</w:t>
      </w:r>
    </w:p>
    <w:p w:rsidR="005111CB" w:rsidRPr="001C4BD8"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1C4BD8">
        <w:rPr>
          <w:rStyle w:val="tpa1"/>
          <w:rFonts w:ascii="Times New Roman" w:hAnsi="Times New Roman"/>
          <w:i/>
          <w:sz w:val="24"/>
          <w:szCs w:val="24"/>
          <w:lang w:val="pl-PL"/>
        </w:rPr>
        <w:t>intensitatea şi complexitatea impactului</w:t>
      </w:r>
      <w:r w:rsidRPr="001C4BD8">
        <w:rPr>
          <w:rFonts w:ascii="Times New Roman" w:hAnsi="Times New Roman"/>
          <w:sz w:val="24"/>
          <w:szCs w:val="24"/>
          <w:lang w:val="ro-RO"/>
        </w:rPr>
        <w:t xml:space="preserve"> - </w:t>
      </w:r>
      <w:r w:rsidR="001C4BD8" w:rsidRPr="001C4BD8">
        <w:rPr>
          <w:rStyle w:val="tpa1"/>
          <w:rFonts w:ascii="Times New Roman" w:hAnsi="Times New Roman"/>
          <w:sz w:val="24"/>
          <w:szCs w:val="24"/>
        </w:rPr>
        <w:t xml:space="preserve">impactul va fi redus </w:t>
      </w:r>
      <w:r w:rsidRPr="001C4BD8">
        <w:rPr>
          <w:rStyle w:val="tpa1"/>
          <w:rFonts w:ascii="Times New Roman" w:hAnsi="Times New Roman"/>
          <w:sz w:val="24"/>
          <w:szCs w:val="24"/>
        </w:rPr>
        <w:t>în perioada de funcţionare.</w:t>
      </w:r>
    </w:p>
    <w:p w:rsidR="005111CB" w:rsidRPr="001C4BD8" w:rsidRDefault="005111CB" w:rsidP="001C4BD8">
      <w:pPr>
        <w:pStyle w:val="CharCharChar1Char"/>
        <w:numPr>
          <w:ilvl w:val="0"/>
          <w:numId w:val="26"/>
        </w:numPr>
        <w:tabs>
          <w:tab w:val="left" w:pos="284"/>
        </w:tabs>
        <w:ind w:left="0" w:firstLine="0"/>
        <w:jc w:val="both"/>
        <w:rPr>
          <w:lang w:eastAsia="ro-RO"/>
        </w:rPr>
      </w:pPr>
      <w:r w:rsidRPr="001C4BD8">
        <w:rPr>
          <w:rStyle w:val="tpa1"/>
          <w:rFonts w:eastAsia="SimSun"/>
          <w:i/>
        </w:rPr>
        <w:t>probabilitatea impactului</w:t>
      </w:r>
      <w:r w:rsidRPr="001C4BD8">
        <w:rPr>
          <w:rStyle w:val="tpa1"/>
          <w:rFonts w:eastAsia="SimSun"/>
        </w:rPr>
        <w:t xml:space="preserve"> – impact redus, pe perioada </w:t>
      </w:r>
      <w:r w:rsidRPr="001C4BD8">
        <w:rPr>
          <w:lang w:val="ro-RO" w:eastAsia="ro-RO"/>
        </w:rPr>
        <w:t>de funcţionare a obiectivului;</w:t>
      </w:r>
    </w:p>
    <w:p w:rsidR="005111CB" w:rsidRPr="00416918" w:rsidRDefault="00B90D64" w:rsidP="001C4BD8">
      <w:pPr>
        <w:pStyle w:val="CharCharChar1Char"/>
        <w:numPr>
          <w:ilvl w:val="0"/>
          <w:numId w:val="26"/>
        </w:numPr>
        <w:tabs>
          <w:tab w:val="left" w:pos="284"/>
        </w:tabs>
        <w:ind w:left="0" w:firstLine="0"/>
        <w:jc w:val="both"/>
        <w:rPr>
          <w:lang w:val="ro-RO" w:eastAsia="ro-RO"/>
        </w:rPr>
      </w:pPr>
      <w:r w:rsidRPr="00416918">
        <w:rPr>
          <w:i/>
        </w:rPr>
        <w:t>debutul, durata, frecvența și reversibilitatea preconizate ale impactului</w:t>
      </w:r>
      <w:r w:rsidRPr="00416918">
        <w:rPr>
          <w:rStyle w:val="Strong"/>
          <w:rFonts w:eastAsia="SimSun"/>
        </w:rPr>
        <w:t xml:space="preserve"> </w:t>
      </w:r>
      <w:r w:rsidR="005111CB" w:rsidRPr="00416918">
        <w:rPr>
          <w:rStyle w:val="tpa1"/>
          <w:rFonts w:eastAsia="SimSun"/>
        </w:rPr>
        <w:t xml:space="preserve">– impact redus, pe perioada </w:t>
      </w:r>
      <w:r w:rsidR="005111CB" w:rsidRPr="00416918">
        <w:rPr>
          <w:lang w:val="ro-RO" w:eastAsia="ro-RO"/>
        </w:rPr>
        <w:t xml:space="preserve">de </w:t>
      </w:r>
      <w:r w:rsidR="001C4BD8">
        <w:rPr>
          <w:lang w:val="ro-RO" w:eastAsia="ro-RO"/>
        </w:rPr>
        <w:t>exploatare</w:t>
      </w:r>
      <w:r w:rsidR="005111CB" w:rsidRPr="00232172">
        <w:rPr>
          <w:lang w:val="ro-RO" w:eastAsia="ro-RO"/>
        </w:rPr>
        <w:t xml:space="preserve">, </w:t>
      </w:r>
      <w:r w:rsidR="00AD475D" w:rsidRPr="00232172">
        <w:rPr>
          <w:lang w:val="ro-RO" w:eastAsia="ro-RO"/>
        </w:rPr>
        <w:t>fără</w:t>
      </w:r>
      <w:r w:rsidR="005111CB" w:rsidRPr="00232172">
        <w:rPr>
          <w:lang w:val="ro-RO" w:eastAsia="ro-RO"/>
        </w:rPr>
        <w:t xml:space="preserve"> reversibilitate;</w:t>
      </w:r>
    </w:p>
    <w:p w:rsidR="005111CB" w:rsidRPr="00416918" w:rsidRDefault="005111CB" w:rsidP="001C4BD8">
      <w:pPr>
        <w:pStyle w:val="CharCharChar1Char"/>
        <w:numPr>
          <w:ilvl w:val="0"/>
          <w:numId w:val="26"/>
        </w:numPr>
        <w:tabs>
          <w:tab w:val="left" w:pos="284"/>
        </w:tabs>
        <w:ind w:left="0" w:firstLine="0"/>
        <w:jc w:val="both"/>
        <w:rPr>
          <w:lang w:val="ro-RO" w:eastAsia="ro-RO"/>
        </w:rPr>
      </w:pPr>
      <w:r w:rsidRPr="00416918">
        <w:rPr>
          <w:i/>
          <w:lang w:val="ro-RO" w:eastAsia="ro-RO"/>
        </w:rPr>
        <w:t>cumularea impactului cu impactul altor proiecte existente şi/sau aprobate</w:t>
      </w:r>
      <w:r w:rsidR="00B90D64" w:rsidRPr="00416918">
        <w:rPr>
          <w:i/>
          <w:lang w:val="ro-RO" w:eastAsia="ro-RO"/>
        </w:rPr>
        <w:t xml:space="preserve"> </w:t>
      </w:r>
      <w:r w:rsidRPr="00416918">
        <w:rPr>
          <w:lang w:val="ro-RO" w:eastAsia="ro-RO"/>
        </w:rPr>
        <w:t>- în zona respectivă nu sunt în aprobare sau aplicare alte proiecte cu impact semnificativ care să cumuleze impactul cu cel produs de proiectul propus;</w:t>
      </w:r>
    </w:p>
    <w:p w:rsidR="005111CB" w:rsidRPr="00416918" w:rsidRDefault="005111CB" w:rsidP="001C4BD8">
      <w:pPr>
        <w:pStyle w:val="CharCharChar1Char"/>
        <w:numPr>
          <w:ilvl w:val="0"/>
          <w:numId w:val="26"/>
        </w:numPr>
        <w:tabs>
          <w:tab w:val="left" w:pos="284"/>
        </w:tabs>
        <w:ind w:left="0" w:firstLine="0"/>
        <w:jc w:val="both"/>
        <w:rPr>
          <w:lang w:val="ro-RO" w:eastAsia="ro-RO"/>
        </w:rPr>
      </w:pPr>
      <w:r w:rsidRPr="00416918">
        <w:rPr>
          <w:i/>
          <w:lang w:val="ro-RO" w:eastAsia="ro-RO"/>
        </w:rPr>
        <w:t>posibilitatea de reducere efectivă a impactului-</w:t>
      </w:r>
      <w:r w:rsidRPr="00416918">
        <w:rPr>
          <w:lang w:val="ro-RO" w:eastAsia="ro-RO"/>
        </w:rPr>
        <w:t xml:space="preserve"> prin utilizarea de tehnologii curate, cu impact cât mai redus asupra factorilor de mediu şi asupra populaţie</w:t>
      </w:r>
      <w:r w:rsidR="001C4BD8">
        <w:rPr>
          <w:lang w:val="ro-RO" w:eastAsia="ro-RO"/>
        </w:rPr>
        <w:t>.</w:t>
      </w:r>
    </w:p>
    <w:p w:rsidR="005111CB" w:rsidRPr="00416918" w:rsidRDefault="005111CB" w:rsidP="005111CB">
      <w:pPr>
        <w:pStyle w:val="CharCharChar1Char"/>
        <w:jc w:val="both"/>
        <w:rPr>
          <w:lang w:val="ro-RO" w:eastAsia="ro-RO"/>
        </w:rPr>
      </w:pPr>
    </w:p>
    <w:p w:rsidR="005111CB" w:rsidRPr="00416918" w:rsidRDefault="005111CB" w:rsidP="00B346DA">
      <w:pPr>
        <w:autoSpaceDE w:val="0"/>
        <w:autoSpaceDN w:val="0"/>
        <w:adjustRightInd w:val="0"/>
        <w:spacing w:after="0" w:line="240" w:lineRule="auto"/>
        <w:contextualSpacing/>
        <w:jc w:val="both"/>
        <w:rPr>
          <w:rFonts w:ascii="Times New Roman" w:hAnsi="Times New Roman"/>
          <w:sz w:val="24"/>
          <w:szCs w:val="24"/>
        </w:rPr>
      </w:pPr>
      <w:r w:rsidRPr="00416918">
        <w:rPr>
          <w:rFonts w:ascii="Times New Roman" w:hAnsi="Times New Roman"/>
          <w:sz w:val="24"/>
          <w:szCs w:val="24"/>
        </w:rPr>
        <w:t xml:space="preserve">    II. Motivele pe baza cărora s-a stabilit necesitatea neefectuării evaluării adecvate sunt următoarele: </w:t>
      </w:r>
    </w:p>
    <w:p w:rsidR="00B90D64" w:rsidRPr="00416918"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416918">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416918">
        <w:rPr>
          <w:rFonts w:ascii="Times New Roman" w:hAnsi="Times New Roman"/>
          <w:sz w:val="24"/>
          <w:szCs w:val="24"/>
          <w:lang w:val="ro-RO"/>
        </w:rPr>
        <w:t xml:space="preserve"> </w:t>
      </w:r>
      <w:r w:rsidRPr="00416918">
        <w:rPr>
          <w:rFonts w:ascii="Times New Roman" w:hAnsi="Times New Roman"/>
          <w:sz w:val="24"/>
          <w:szCs w:val="24"/>
          <w:lang w:val="ro-RO"/>
        </w:rPr>
        <w:t>19/2010 privind evaluarea adecvata a efectelo</w:t>
      </w:r>
      <w:r w:rsidR="002571DC" w:rsidRPr="00416918">
        <w:rPr>
          <w:rFonts w:ascii="Times New Roman" w:hAnsi="Times New Roman"/>
          <w:sz w:val="24"/>
          <w:szCs w:val="24"/>
          <w:lang w:val="ro-RO"/>
        </w:rPr>
        <w:t xml:space="preserve">r potentiale a </w:t>
      </w:r>
      <w:r w:rsidRPr="00416918">
        <w:rPr>
          <w:rFonts w:ascii="Times New Roman" w:hAnsi="Times New Roman"/>
          <w:sz w:val="24"/>
          <w:szCs w:val="24"/>
          <w:lang w:val="ro-RO"/>
        </w:rPr>
        <w:t>investitiei asupra ariilor naturale protejate de interes comunitar</w:t>
      </w:r>
      <w:r w:rsidRPr="00416918">
        <w:rPr>
          <w:rFonts w:ascii="Times New Roman" w:hAnsi="Times New Roman"/>
          <w:sz w:val="24"/>
          <w:szCs w:val="24"/>
        </w:rPr>
        <w:t>.</w:t>
      </w:r>
    </w:p>
    <w:p w:rsidR="00B90D64" w:rsidRPr="00416918"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416918">
        <w:rPr>
          <w:rFonts w:ascii="Times New Roman" w:hAnsi="Times New Roman"/>
          <w:sz w:val="24"/>
          <w:szCs w:val="24"/>
          <w:lang w:val="ro-RO"/>
        </w:rPr>
        <w:t>Proiectul propus nu poate afecta direct sau indirect nici o arie protejată de interes comunitar.</w:t>
      </w:r>
    </w:p>
    <w:p w:rsidR="005111CB" w:rsidRPr="00416918" w:rsidRDefault="005111CB" w:rsidP="00B346DA">
      <w:pPr>
        <w:pStyle w:val="CharCharChar1Char"/>
        <w:contextualSpacing/>
        <w:jc w:val="both"/>
        <w:rPr>
          <w:rStyle w:val="tpa1"/>
        </w:rPr>
      </w:pPr>
    </w:p>
    <w:p w:rsidR="002571DC" w:rsidRPr="00416918" w:rsidRDefault="005111CB" w:rsidP="002571DC">
      <w:pPr>
        <w:autoSpaceDE w:val="0"/>
        <w:autoSpaceDN w:val="0"/>
        <w:adjustRightInd w:val="0"/>
        <w:spacing w:after="0" w:line="240" w:lineRule="auto"/>
        <w:contextualSpacing/>
        <w:jc w:val="both"/>
        <w:rPr>
          <w:rFonts w:ascii="Times New Roman" w:hAnsi="Times New Roman"/>
          <w:sz w:val="24"/>
          <w:szCs w:val="24"/>
        </w:rPr>
      </w:pPr>
      <w:r w:rsidRPr="00416918">
        <w:rPr>
          <w:rFonts w:ascii="Times New Roman" w:hAnsi="Times New Roman"/>
          <w:sz w:val="24"/>
          <w:szCs w:val="24"/>
        </w:rPr>
        <w:t xml:space="preserve">    III. Motivele pe baza cărora s-a stabilit necesitatea neefectuării evaluării impactului asupra corpurilor de </w:t>
      </w:r>
      <w:proofErr w:type="gramStart"/>
      <w:r w:rsidRPr="00416918">
        <w:rPr>
          <w:rFonts w:ascii="Times New Roman" w:hAnsi="Times New Roman"/>
          <w:sz w:val="24"/>
          <w:szCs w:val="24"/>
        </w:rPr>
        <w:t>apă</w:t>
      </w:r>
      <w:proofErr w:type="gramEnd"/>
      <w:r w:rsidRPr="00416918">
        <w:rPr>
          <w:rFonts w:ascii="Times New Roman" w:hAnsi="Times New Roman"/>
          <w:sz w:val="24"/>
          <w:szCs w:val="24"/>
        </w:rPr>
        <w:t xml:space="preserve"> </w:t>
      </w:r>
      <w:r w:rsidR="002571DC" w:rsidRPr="00416918">
        <w:rPr>
          <w:rFonts w:ascii="Times New Roman" w:hAnsi="Times New Roman"/>
          <w:sz w:val="24"/>
          <w:szCs w:val="24"/>
        </w:rPr>
        <w:t xml:space="preserve">sunt următoarele: </w:t>
      </w:r>
    </w:p>
    <w:p w:rsidR="005111CB" w:rsidRPr="00416918" w:rsidRDefault="002571DC" w:rsidP="00F22F0C">
      <w:pPr>
        <w:autoSpaceDE w:val="0"/>
        <w:autoSpaceDN w:val="0"/>
        <w:adjustRightInd w:val="0"/>
        <w:spacing w:after="0" w:line="240" w:lineRule="auto"/>
        <w:ind w:firstLine="708"/>
        <w:jc w:val="both"/>
        <w:rPr>
          <w:rFonts w:ascii="Times New Roman" w:eastAsia="Times New Roman" w:hAnsi="Times New Roman"/>
          <w:sz w:val="24"/>
          <w:szCs w:val="24"/>
        </w:rPr>
      </w:pPr>
      <w:r w:rsidRPr="00416918">
        <w:rPr>
          <w:rFonts w:ascii="Times New Roman" w:hAnsi="Times New Roman"/>
          <w:sz w:val="24"/>
          <w:szCs w:val="24"/>
        </w:rPr>
        <w:t xml:space="preserve">Conform Avizului de gospodărire </w:t>
      </w:r>
      <w:proofErr w:type="gramStart"/>
      <w:r w:rsidRPr="00416918">
        <w:rPr>
          <w:rFonts w:ascii="Times New Roman" w:hAnsi="Times New Roman"/>
          <w:sz w:val="24"/>
          <w:szCs w:val="24"/>
        </w:rPr>
        <w:t>a</w:t>
      </w:r>
      <w:proofErr w:type="gramEnd"/>
      <w:r w:rsidRPr="00416918">
        <w:rPr>
          <w:rFonts w:ascii="Times New Roman" w:hAnsi="Times New Roman"/>
          <w:sz w:val="24"/>
          <w:szCs w:val="24"/>
        </w:rPr>
        <w:t xml:space="preserve"> apelor nr. 193 din 17.09.2018</w:t>
      </w:r>
      <w:r w:rsidR="00232172">
        <w:rPr>
          <w:rFonts w:ascii="Times New Roman" w:hAnsi="Times New Roman"/>
          <w:sz w:val="24"/>
          <w:szCs w:val="24"/>
        </w:rPr>
        <w:t>, emis de Administrația B</w:t>
      </w:r>
      <w:r w:rsidR="00F22F0C" w:rsidRPr="00416918">
        <w:rPr>
          <w:rFonts w:ascii="Times New Roman" w:hAnsi="Times New Roman"/>
          <w:sz w:val="24"/>
          <w:szCs w:val="24"/>
        </w:rPr>
        <w:t>azinală de Apă Siret,</w:t>
      </w:r>
      <w:r w:rsidRPr="00416918">
        <w:rPr>
          <w:rFonts w:ascii="Times New Roman" w:hAnsi="Times New Roman"/>
          <w:sz w:val="24"/>
          <w:szCs w:val="24"/>
        </w:rPr>
        <w:t xml:space="preserve"> </w:t>
      </w:r>
      <w:r w:rsidR="00F22F0C" w:rsidRPr="00416918">
        <w:rPr>
          <w:rFonts w:ascii="Times New Roman" w:hAnsi="Times New Roman"/>
          <w:sz w:val="24"/>
          <w:szCs w:val="24"/>
        </w:rPr>
        <w:t>pentru p</w:t>
      </w:r>
      <w:r w:rsidRPr="00416918">
        <w:rPr>
          <w:rFonts w:ascii="Times New Roman" w:hAnsi="Times New Roman"/>
          <w:sz w:val="24"/>
          <w:szCs w:val="24"/>
          <w:lang w:val="ro-RO"/>
        </w:rPr>
        <w:t xml:space="preserve">roiectul propus </w:t>
      </w:r>
      <w:r w:rsidRPr="00416918">
        <w:rPr>
          <w:rFonts w:ascii="Times New Roman" w:eastAsia="Times New Roman" w:hAnsi="Times New Roman"/>
          <w:sz w:val="24"/>
          <w:szCs w:val="24"/>
        </w:rPr>
        <w:t>nu</w:t>
      </w:r>
      <w:r w:rsidR="00F22F0C" w:rsidRPr="00416918">
        <w:rPr>
          <w:rFonts w:ascii="Times New Roman" w:hAnsi="Times New Roman"/>
          <w:sz w:val="24"/>
          <w:szCs w:val="24"/>
        </w:rPr>
        <w:t xml:space="preserve"> s-a stabilit necesitatea efectuării</w:t>
      </w:r>
      <w:r w:rsidRPr="00416918">
        <w:rPr>
          <w:rFonts w:ascii="Times New Roman" w:eastAsia="Times New Roman" w:hAnsi="Times New Roman"/>
          <w:sz w:val="24"/>
          <w:szCs w:val="24"/>
        </w:rPr>
        <w:t xml:space="preserve"> </w:t>
      </w:r>
      <w:r w:rsidR="00F22F0C" w:rsidRPr="00416918">
        <w:rPr>
          <w:rFonts w:ascii="Times New Roman" w:eastAsia="Times New Roman" w:hAnsi="Times New Roman"/>
          <w:sz w:val="24"/>
          <w:szCs w:val="24"/>
        </w:rPr>
        <w:t xml:space="preserve">evaluării impactului asupra corpurilor de </w:t>
      </w:r>
      <w:proofErr w:type="gramStart"/>
      <w:r w:rsidR="00F22F0C" w:rsidRPr="00416918">
        <w:rPr>
          <w:rFonts w:ascii="Times New Roman" w:eastAsia="Times New Roman" w:hAnsi="Times New Roman"/>
          <w:sz w:val="24"/>
          <w:szCs w:val="24"/>
        </w:rPr>
        <w:t>apă</w:t>
      </w:r>
      <w:proofErr w:type="gramEnd"/>
      <w:r w:rsidR="00F22F0C" w:rsidRPr="00416918">
        <w:rPr>
          <w:rFonts w:ascii="Times New Roman" w:eastAsia="Times New Roman" w:hAnsi="Times New Roman"/>
          <w:sz w:val="24"/>
          <w:szCs w:val="24"/>
        </w:rPr>
        <w:t>.</w:t>
      </w:r>
    </w:p>
    <w:p w:rsidR="002571DC" w:rsidRPr="00416918"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492B22" w:rsidRDefault="00492B22" w:rsidP="00B346DA">
      <w:pPr>
        <w:autoSpaceDE w:val="0"/>
        <w:autoSpaceDN w:val="0"/>
        <w:adjustRightInd w:val="0"/>
        <w:spacing w:after="0" w:line="240" w:lineRule="auto"/>
        <w:jc w:val="both"/>
        <w:rPr>
          <w:rFonts w:ascii="Times New Roman" w:hAnsi="Times New Roman"/>
          <w:b/>
          <w:sz w:val="24"/>
          <w:szCs w:val="24"/>
        </w:rPr>
      </w:pPr>
      <w:r w:rsidRPr="00492B22">
        <w:rPr>
          <w:rFonts w:ascii="Times New Roman" w:hAnsi="Times New Roman"/>
          <w:b/>
          <w:sz w:val="24"/>
          <w:szCs w:val="24"/>
        </w:rPr>
        <w:t>C</w:t>
      </w:r>
      <w:r w:rsidR="005111CB" w:rsidRPr="00492B22">
        <w:rPr>
          <w:rFonts w:ascii="Times New Roman" w:hAnsi="Times New Roman"/>
          <w:b/>
          <w:sz w:val="24"/>
          <w:szCs w:val="24"/>
        </w:rPr>
        <w:t>ar</w:t>
      </w:r>
      <w:r w:rsidRPr="00492B22">
        <w:rPr>
          <w:rFonts w:ascii="Times New Roman" w:hAnsi="Times New Roman"/>
          <w:b/>
          <w:sz w:val="24"/>
          <w:szCs w:val="24"/>
        </w:rPr>
        <w:t>acteristicile proiectului şi</w:t>
      </w:r>
      <w:r w:rsidR="005111CB" w:rsidRPr="00492B22">
        <w:rPr>
          <w:rFonts w:ascii="Times New Roman" w:hAnsi="Times New Roman"/>
          <w:b/>
          <w:sz w:val="24"/>
          <w:szCs w:val="24"/>
        </w:rPr>
        <w:t xml:space="preserve"> condiţiile de realizare a proiectului pentru evitarea sau prevenirea eventualelor efecte negative semnificative asupra mediului:</w:t>
      </w:r>
    </w:p>
    <w:p w:rsidR="00F82A29" w:rsidRPr="00416918"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492B22" w:rsidRDefault="005111CB" w:rsidP="00492B22">
      <w:pPr>
        <w:autoSpaceDE w:val="0"/>
        <w:autoSpaceDN w:val="0"/>
        <w:adjustRightInd w:val="0"/>
        <w:spacing w:after="0" w:line="240" w:lineRule="auto"/>
        <w:jc w:val="both"/>
        <w:rPr>
          <w:rFonts w:ascii="Times New Roman" w:hAnsi="Times New Roman"/>
          <w:b/>
          <w:sz w:val="24"/>
          <w:szCs w:val="24"/>
        </w:rPr>
      </w:pPr>
      <w:r w:rsidRPr="00492B22">
        <w:rPr>
          <w:rFonts w:ascii="Times New Roman" w:hAnsi="Times New Roman"/>
          <w:b/>
          <w:sz w:val="24"/>
          <w:szCs w:val="24"/>
        </w:rPr>
        <w:t>Caracteristicile proiectului</w:t>
      </w:r>
    </w:p>
    <w:p w:rsidR="006119C8" w:rsidRPr="00416918" w:rsidRDefault="006119C8" w:rsidP="009B37EA">
      <w:pPr>
        <w:spacing w:after="0" w:line="240" w:lineRule="auto"/>
        <w:ind w:firstLine="708"/>
        <w:contextualSpacing/>
        <w:jc w:val="both"/>
        <w:rPr>
          <w:rFonts w:ascii="Times New Roman" w:hAnsi="Times New Roman"/>
          <w:sz w:val="24"/>
          <w:szCs w:val="24"/>
        </w:rPr>
      </w:pPr>
      <w:r w:rsidRPr="00232172">
        <w:rPr>
          <w:rFonts w:ascii="Times New Roman" w:hAnsi="Times New Roman"/>
          <w:sz w:val="24"/>
          <w:szCs w:val="24"/>
        </w:rPr>
        <w:t xml:space="preserve">Exploatarea gresiei calcaroase și silicioase (gresie pentru construcții) din perimetrul Poiana Odăii-3, propusă la exploatare se </w:t>
      </w:r>
      <w:proofErr w:type="gramStart"/>
      <w:r w:rsidRPr="00232172">
        <w:rPr>
          <w:rFonts w:ascii="Times New Roman" w:hAnsi="Times New Roman"/>
          <w:sz w:val="24"/>
          <w:szCs w:val="24"/>
        </w:rPr>
        <w:t>va</w:t>
      </w:r>
      <w:proofErr w:type="gramEnd"/>
      <w:r w:rsidRPr="00232172">
        <w:rPr>
          <w:rFonts w:ascii="Times New Roman" w:hAnsi="Times New Roman"/>
          <w:sz w:val="24"/>
          <w:szCs w:val="24"/>
        </w:rPr>
        <w:t xml:space="preserve"> realiza din parcela cadastrală nr. 41206, situată pe versantul nord-estic al văii pârâului Podul Vătafului, localizat în partea de SE a platoului</w:t>
      </w:r>
      <w:r w:rsidRPr="00416918">
        <w:rPr>
          <w:rFonts w:ascii="Times New Roman" w:hAnsi="Times New Roman"/>
          <w:sz w:val="24"/>
          <w:szCs w:val="24"/>
        </w:rPr>
        <w:t xml:space="preserve"> </w:t>
      </w:r>
      <w:r w:rsidRPr="00416918">
        <w:rPr>
          <w:rFonts w:ascii="Times New Roman" w:hAnsi="Times New Roman"/>
          <w:sz w:val="24"/>
          <w:szCs w:val="24"/>
        </w:rPr>
        <w:lastRenderedPageBreak/>
        <w:t>litostructural Adâncata-Burdujeni din cadrul Podișului Dragomirnei, în zona</w:t>
      </w:r>
      <w:r w:rsidR="00232172">
        <w:rPr>
          <w:rFonts w:ascii="Times New Roman" w:hAnsi="Times New Roman"/>
          <w:sz w:val="24"/>
          <w:szCs w:val="24"/>
        </w:rPr>
        <w:t xml:space="preserve"> numită local „Poiana la Odaie”,</w:t>
      </w:r>
      <w:r w:rsidRPr="00416918">
        <w:rPr>
          <w:rFonts w:ascii="Times New Roman" w:hAnsi="Times New Roman"/>
          <w:sz w:val="24"/>
          <w:szCs w:val="24"/>
        </w:rPr>
        <w:t xml:space="preserve"> din municipiul Suceava – cartier Burduje</w:t>
      </w:r>
      <w:r w:rsidR="009B37EA">
        <w:rPr>
          <w:rFonts w:ascii="Times New Roman" w:hAnsi="Times New Roman"/>
          <w:sz w:val="24"/>
          <w:szCs w:val="24"/>
        </w:rPr>
        <w:t>ni, județul Suceava:</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S = 3600 mp</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 xml:space="preserve">h </w:t>
      </w:r>
      <w:r w:rsidRPr="00416918">
        <w:rPr>
          <w:rFonts w:ascii="Times New Roman" w:hAnsi="Times New Roman"/>
          <w:sz w:val="24"/>
          <w:szCs w:val="24"/>
          <w:vertAlign w:val="subscript"/>
        </w:rPr>
        <w:t>resursă geologică</w:t>
      </w:r>
      <w:r w:rsidRPr="00416918">
        <w:rPr>
          <w:rFonts w:ascii="Times New Roman" w:hAnsi="Times New Roman"/>
          <w:sz w:val="24"/>
          <w:szCs w:val="24"/>
        </w:rPr>
        <w:t xml:space="preserve"> = 0,74 m</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cantitate resursă geologică = 6866,1 tone</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h</w:t>
      </w:r>
      <w:r w:rsidRPr="00416918">
        <w:rPr>
          <w:rFonts w:ascii="Times New Roman" w:hAnsi="Times New Roman"/>
          <w:sz w:val="24"/>
          <w:szCs w:val="24"/>
          <w:vertAlign w:val="subscript"/>
        </w:rPr>
        <w:t xml:space="preserve"> propus la exploatare</w:t>
      </w:r>
      <w:r w:rsidRPr="00416918">
        <w:rPr>
          <w:rFonts w:ascii="Times New Roman" w:hAnsi="Times New Roman"/>
          <w:sz w:val="24"/>
          <w:szCs w:val="24"/>
        </w:rPr>
        <w:t xml:space="preserve"> = 2,62 m</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cantitate resursă geologică excavată în perioadă/an = 784,1 tone</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limită în adâncime a perimetrului = 420 m</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volum excavat sol vegetal = 226,72 mc (gr = 0,32 m)</w:t>
      </w:r>
    </w:p>
    <w:p w:rsidR="009B109F" w:rsidRPr="00416918" w:rsidRDefault="009B109F" w:rsidP="009B37EA">
      <w:pPr>
        <w:numPr>
          <w:ilvl w:val="2"/>
          <w:numId w:val="34"/>
        </w:numPr>
        <w:tabs>
          <w:tab w:val="clear" w:pos="2520"/>
          <w:tab w:val="num" w:pos="426"/>
        </w:tabs>
        <w:spacing w:after="0" w:line="240" w:lineRule="auto"/>
        <w:ind w:hanging="2378"/>
        <w:contextualSpacing/>
        <w:jc w:val="both"/>
        <w:rPr>
          <w:rFonts w:ascii="Times New Roman" w:hAnsi="Times New Roman"/>
          <w:sz w:val="24"/>
          <w:szCs w:val="24"/>
        </w:rPr>
      </w:pPr>
      <w:r w:rsidRPr="00416918">
        <w:rPr>
          <w:rFonts w:ascii="Times New Roman" w:hAnsi="Times New Roman"/>
          <w:sz w:val="24"/>
          <w:szCs w:val="24"/>
        </w:rPr>
        <w:t>volum argilă nisipoasă = 534,62 mc (gr = 1,20 m)</w:t>
      </w:r>
    </w:p>
    <w:p w:rsidR="009B109F" w:rsidRPr="00416918" w:rsidRDefault="009B109F" w:rsidP="009B37EA">
      <w:pPr>
        <w:spacing w:after="0" w:line="240" w:lineRule="auto"/>
        <w:ind w:firstLine="720"/>
        <w:contextualSpacing/>
        <w:jc w:val="both"/>
        <w:rPr>
          <w:rFonts w:ascii="Times New Roman" w:hAnsi="Times New Roman"/>
          <w:sz w:val="24"/>
          <w:szCs w:val="24"/>
        </w:rPr>
      </w:pPr>
      <w:r w:rsidRPr="00416918">
        <w:rPr>
          <w:rFonts w:ascii="Times New Roman" w:hAnsi="Times New Roman"/>
          <w:sz w:val="24"/>
          <w:szCs w:val="24"/>
        </w:rPr>
        <w:t xml:space="preserve">Pentru anul 2019, </w:t>
      </w:r>
      <w:r w:rsidRPr="00416918">
        <w:rPr>
          <w:rFonts w:ascii="Times New Roman" w:hAnsi="Times New Roman"/>
          <w:b/>
          <w:sz w:val="24"/>
          <w:szCs w:val="24"/>
        </w:rPr>
        <w:t>se</w:t>
      </w:r>
      <w:r w:rsidRPr="00416918">
        <w:rPr>
          <w:rFonts w:ascii="Times New Roman" w:hAnsi="Times New Roman"/>
          <w:sz w:val="24"/>
          <w:szCs w:val="24"/>
        </w:rPr>
        <w:t xml:space="preserve"> propune utilizarea metodei de exploatare – la suprafaţă – specifică carierelor în tranșei transversale (91 tranșei), conform pantei terenului – din aval spre amonte, iar în perioadă sunt programate:</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tranșei transversale = 12 tranșei individuale (tr. 80÷91);</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lungimea totală a tranșeelor = 166,84 m;</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lăţimea tranșeii = 7,58 m;</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adâncimea propusă la exploatare = 2,60 m;</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unghi taluz sol vegetal = 45º;</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unghi taluz argilă nisipoasă = 65º;</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unghi taluz gresie pentru construcții = 90º;</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lățime bermă de siguranță = 3 m;</w:t>
      </w:r>
    </w:p>
    <w:p w:rsidR="009B109F" w:rsidRPr="00416918" w:rsidRDefault="009B109F" w:rsidP="009B37EA">
      <w:pPr>
        <w:numPr>
          <w:ilvl w:val="1"/>
          <w:numId w:val="35"/>
        </w:numPr>
        <w:tabs>
          <w:tab w:val="clear" w:pos="1440"/>
          <w:tab w:val="num" w:pos="426"/>
        </w:tabs>
        <w:spacing w:after="0" w:line="240" w:lineRule="auto"/>
        <w:ind w:hanging="1298"/>
        <w:contextualSpacing/>
        <w:jc w:val="both"/>
        <w:rPr>
          <w:rFonts w:ascii="Times New Roman" w:hAnsi="Times New Roman"/>
          <w:sz w:val="24"/>
          <w:szCs w:val="24"/>
        </w:rPr>
      </w:pPr>
      <w:r w:rsidRPr="00416918">
        <w:rPr>
          <w:rFonts w:ascii="Times New Roman" w:hAnsi="Times New Roman"/>
          <w:sz w:val="24"/>
          <w:szCs w:val="24"/>
        </w:rPr>
        <w:t>coeficient geologic de descopertă = 2,22%;</w:t>
      </w:r>
    </w:p>
    <w:p w:rsidR="009B109F" w:rsidRPr="00416918" w:rsidRDefault="009B109F" w:rsidP="009B37EA">
      <w:pPr>
        <w:numPr>
          <w:ilvl w:val="1"/>
          <w:numId w:val="35"/>
        </w:numPr>
        <w:tabs>
          <w:tab w:val="clear" w:pos="1440"/>
          <w:tab w:val="num" w:pos="426"/>
        </w:tabs>
        <w:spacing w:after="0" w:line="240" w:lineRule="auto"/>
        <w:ind w:left="0" w:firstLine="142"/>
        <w:contextualSpacing/>
        <w:jc w:val="both"/>
        <w:rPr>
          <w:rFonts w:ascii="Times New Roman" w:hAnsi="Times New Roman"/>
          <w:sz w:val="24"/>
          <w:szCs w:val="24"/>
        </w:rPr>
      </w:pPr>
      <w:proofErr w:type="gramStart"/>
      <w:r w:rsidRPr="00416918">
        <w:rPr>
          <w:rFonts w:ascii="Times New Roman" w:hAnsi="Times New Roman"/>
          <w:sz w:val="24"/>
          <w:szCs w:val="24"/>
        </w:rPr>
        <w:t>rentabilitatea</w:t>
      </w:r>
      <w:proofErr w:type="gramEnd"/>
      <w:r w:rsidRPr="00416918">
        <w:rPr>
          <w:rFonts w:ascii="Times New Roman" w:hAnsi="Times New Roman"/>
          <w:sz w:val="24"/>
          <w:szCs w:val="24"/>
        </w:rPr>
        <w:t xml:space="preserve"> exploatării </w:t>
      </w:r>
      <w:r w:rsidRPr="00416918">
        <w:rPr>
          <w:rFonts w:ascii="Times New Roman" w:hAnsi="Times New Roman"/>
          <w:bCs/>
          <w:sz w:val="24"/>
          <w:szCs w:val="24"/>
        </w:rPr>
        <w:t>(k) =</w:t>
      </w:r>
      <w:r w:rsidR="00155F8E">
        <w:rPr>
          <w:rFonts w:ascii="Times New Roman" w:hAnsi="Times New Roman"/>
          <w:bCs/>
          <w:sz w:val="24"/>
          <w:szCs w:val="24"/>
        </w:rPr>
        <w:t>0,28</w:t>
      </w:r>
      <w:r w:rsidRPr="00416918">
        <w:rPr>
          <w:rFonts w:ascii="Times New Roman" w:hAnsi="Times New Roman"/>
          <w:bCs/>
          <w:sz w:val="24"/>
          <w:szCs w:val="24"/>
        </w:rPr>
        <w:t xml:space="preserve">, </w:t>
      </w:r>
      <w:r w:rsidR="009B37EA">
        <w:rPr>
          <w:rFonts w:ascii="Times New Roman" w:hAnsi="Times New Roman"/>
          <w:bCs/>
          <w:sz w:val="24"/>
          <w:szCs w:val="24"/>
        </w:rPr>
        <w:t>(</w:t>
      </w:r>
      <w:r w:rsidRPr="00416918">
        <w:rPr>
          <w:rFonts w:ascii="Times New Roman" w:hAnsi="Times New Roman"/>
          <w:bCs/>
          <w:sz w:val="24"/>
          <w:szCs w:val="24"/>
        </w:rPr>
        <w:t>1,86 m este grosimea stratului decopertat, iar 0,74</w:t>
      </w:r>
      <w:r w:rsidR="009B37EA">
        <w:rPr>
          <w:rFonts w:ascii="Times New Roman" w:hAnsi="Times New Roman"/>
          <w:bCs/>
          <w:sz w:val="24"/>
          <w:szCs w:val="24"/>
        </w:rPr>
        <w:t xml:space="preserve"> </w:t>
      </w:r>
      <w:r w:rsidRPr="00416918">
        <w:rPr>
          <w:rFonts w:ascii="Times New Roman" w:hAnsi="Times New Roman"/>
          <w:bCs/>
          <w:sz w:val="24"/>
          <w:szCs w:val="24"/>
        </w:rPr>
        <w:t>m este grosimea stratului de rocă utilă.</w:t>
      </w:r>
    </w:p>
    <w:p w:rsidR="009B109F" w:rsidRPr="00416918" w:rsidRDefault="009B109F" w:rsidP="009B37EA">
      <w:pPr>
        <w:spacing w:after="0" w:line="240" w:lineRule="auto"/>
        <w:ind w:firstLine="708"/>
        <w:contextualSpacing/>
        <w:jc w:val="both"/>
        <w:rPr>
          <w:rFonts w:ascii="Times New Roman" w:hAnsi="Times New Roman"/>
          <w:sz w:val="24"/>
          <w:szCs w:val="24"/>
        </w:rPr>
      </w:pPr>
      <w:r w:rsidRPr="00416918">
        <w:rPr>
          <w:rFonts w:ascii="Times New Roman" w:hAnsi="Times New Roman"/>
          <w:sz w:val="24"/>
          <w:szCs w:val="24"/>
        </w:rPr>
        <w:t>Se vor respecta următoarele reguli:</w:t>
      </w:r>
    </w:p>
    <w:p w:rsidR="009B109F" w:rsidRPr="00416918" w:rsidRDefault="009B109F" w:rsidP="009B37EA">
      <w:pPr>
        <w:numPr>
          <w:ilvl w:val="0"/>
          <w:numId w:val="32"/>
        </w:numPr>
        <w:tabs>
          <w:tab w:val="clear" w:pos="720"/>
          <w:tab w:val="num" w:pos="426"/>
        </w:tabs>
        <w:spacing w:after="0" w:line="240" w:lineRule="auto"/>
        <w:ind w:hanging="578"/>
        <w:contextualSpacing/>
        <w:jc w:val="both"/>
        <w:rPr>
          <w:rFonts w:ascii="Times New Roman" w:hAnsi="Times New Roman"/>
          <w:sz w:val="24"/>
          <w:szCs w:val="24"/>
        </w:rPr>
      </w:pPr>
      <w:r w:rsidRPr="00416918">
        <w:rPr>
          <w:rFonts w:ascii="Times New Roman" w:hAnsi="Times New Roman"/>
          <w:sz w:val="24"/>
          <w:szCs w:val="24"/>
        </w:rPr>
        <w:t>lucrări de excavare în parcela cadastrală autorizată pentru anul 2019;</w:t>
      </w:r>
    </w:p>
    <w:p w:rsidR="009B109F" w:rsidRPr="00416918" w:rsidRDefault="009B109F" w:rsidP="009B37EA">
      <w:pPr>
        <w:numPr>
          <w:ilvl w:val="0"/>
          <w:numId w:val="32"/>
        </w:numPr>
        <w:tabs>
          <w:tab w:val="clear" w:pos="720"/>
          <w:tab w:val="num" w:pos="426"/>
        </w:tabs>
        <w:spacing w:after="0" w:line="240" w:lineRule="auto"/>
        <w:ind w:hanging="578"/>
        <w:contextualSpacing/>
        <w:jc w:val="both"/>
        <w:rPr>
          <w:rFonts w:ascii="Times New Roman" w:hAnsi="Times New Roman"/>
          <w:sz w:val="24"/>
          <w:szCs w:val="24"/>
        </w:rPr>
      </w:pPr>
      <w:r w:rsidRPr="00416918">
        <w:rPr>
          <w:rFonts w:ascii="Times New Roman" w:hAnsi="Times New Roman"/>
          <w:sz w:val="24"/>
          <w:szCs w:val="24"/>
        </w:rPr>
        <w:t>depunere material geologic, separat pe categorii;</w:t>
      </w:r>
    </w:p>
    <w:p w:rsidR="009B37EA" w:rsidRDefault="009B109F" w:rsidP="009B37EA">
      <w:pPr>
        <w:pStyle w:val="BodyText3"/>
        <w:spacing w:after="0"/>
        <w:ind w:firstLine="284"/>
        <w:contextualSpacing/>
        <w:jc w:val="both"/>
        <w:rPr>
          <w:b/>
          <w:bCs/>
          <w:sz w:val="24"/>
          <w:szCs w:val="24"/>
        </w:rPr>
      </w:pPr>
      <w:r w:rsidRPr="00416918">
        <w:rPr>
          <w:b/>
          <w:bCs/>
          <w:sz w:val="24"/>
          <w:szCs w:val="24"/>
        </w:rPr>
        <w:t>Lucrări de pregătire în carieră</w:t>
      </w:r>
    </w:p>
    <w:p w:rsidR="009B109F" w:rsidRPr="009B37EA" w:rsidRDefault="009B109F" w:rsidP="009B37EA">
      <w:pPr>
        <w:pStyle w:val="BodyText3"/>
        <w:spacing w:after="0"/>
        <w:ind w:firstLine="708"/>
        <w:contextualSpacing/>
        <w:jc w:val="both"/>
        <w:rPr>
          <w:b/>
          <w:bCs/>
          <w:sz w:val="24"/>
          <w:szCs w:val="24"/>
        </w:rPr>
      </w:pPr>
      <w:r w:rsidRPr="00416918">
        <w:rPr>
          <w:bCs/>
          <w:sz w:val="24"/>
          <w:szCs w:val="24"/>
        </w:rPr>
        <w:t>Varianta pentru pregătirea exploatării în perimetrul Poiana Odăii-3 va fi sistemul în paralel (tranşei transversale individuale), excavate într-un singur front de lucru, care ulterior va fi rambleiat şi nivelat, urmărindu-se apoi executarea succesivă a celorlalte tranşei, care vor deschide noi fronturi de exploatare, creind astfel accesul pentru extragerea s.m.u. pe direcţiile stabilite.</w:t>
      </w:r>
    </w:p>
    <w:p w:rsidR="009B109F" w:rsidRPr="00416918" w:rsidRDefault="009B109F" w:rsidP="009B37EA">
      <w:pPr>
        <w:pStyle w:val="BodyText3"/>
        <w:spacing w:after="0"/>
        <w:ind w:firstLine="644"/>
        <w:contextualSpacing/>
        <w:jc w:val="both"/>
        <w:rPr>
          <w:bCs/>
          <w:sz w:val="24"/>
          <w:szCs w:val="24"/>
        </w:rPr>
      </w:pPr>
      <w:r w:rsidRPr="00416918">
        <w:rPr>
          <w:bCs/>
          <w:sz w:val="24"/>
          <w:szCs w:val="24"/>
        </w:rPr>
        <w:t>Lucrările de pregătire constau din următoarele faze:</w:t>
      </w:r>
    </w:p>
    <w:p w:rsidR="009B109F" w:rsidRPr="00416918" w:rsidRDefault="009B109F" w:rsidP="009B37EA">
      <w:pPr>
        <w:pStyle w:val="BodyText3"/>
        <w:numPr>
          <w:ilvl w:val="0"/>
          <w:numId w:val="36"/>
        </w:numPr>
        <w:tabs>
          <w:tab w:val="clear" w:pos="1004"/>
          <w:tab w:val="num" w:pos="0"/>
        </w:tabs>
        <w:spacing w:after="0"/>
        <w:ind w:left="426" w:hanging="284"/>
        <w:contextualSpacing/>
        <w:jc w:val="both"/>
        <w:rPr>
          <w:bCs/>
          <w:sz w:val="24"/>
          <w:szCs w:val="24"/>
        </w:rPr>
      </w:pPr>
      <w:r w:rsidRPr="00416918">
        <w:rPr>
          <w:bCs/>
          <w:sz w:val="24"/>
          <w:szCs w:val="24"/>
        </w:rPr>
        <w:t>descopertarea solului vegetal pe o adâncime medie de 0,44 m, excavat de pe o suprafaţă de 3564 mp, din care va rezulta un volum de 1575,40 mc, depozitat pe bermele tranşeii de exploatare şi, care ulterior după rambleierea acestora va fi depus şi nivelat în vederea redării terenului afectat pentru circuitul agricol;</w:t>
      </w:r>
    </w:p>
    <w:p w:rsidR="009B109F" w:rsidRPr="00416918" w:rsidRDefault="009B109F" w:rsidP="009B37EA">
      <w:pPr>
        <w:pStyle w:val="BodyText3"/>
        <w:numPr>
          <w:ilvl w:val="0"/>
          <w:numId w:val="36"/>
        </w:numPr>
        <w:tabs>
          <w:tab w:val="clear" w:pos="1004"/>
          <w:tab w:val="num" w:pos="0"/>
        </w:tabs>
        <w:spacing w:after="0"/>
        <w:ind w:left="426" w:hanging="284"/>
        <w:contextualSpacing/>
        <w:jc w:val="both"/>
        <w:rPr>
          <w:bCs/>
          <w:sz w:val="24"/>
          <w:szCs w:val="24"/>
        </w:rPr>
      </w:pPr>
      <w:r w:rsidRPr="00416918">
        <w:rPr>
          <w:bCs/>
          <w:sz w:val="24"/>
          <w:szCs w:val="24"/>
        </w:rPr>
        <w:t>descopertarea argilei nisipoase pe o adâncime medie de 1,20 m, excavată de pe o suprafaţă de 3564 mp, din care va rezulta un volum de 4270,91 mc, depozitat pe berma dreaptă a tranşeii de exploatare şi, care va rambleia golul excavat.</w:t>
      </w:r>
    </w:p>
    <w:p w:rsidR="009B109F" w:rsidRPr="00416918" w:rsidRDefault="009B109F" w:rsidP="00416918">
      <w:pPr>
        <w:pStyle w:val="BodyText3"/>
        <w:spacing w:after="0"/>
        <w:ind w:firstLine="284"/>
        <w:contextualSpacing/>
        <w:jc w:val="both"/>
        <w:rPr>
          <w:bCs/>
          <w:sz w:val="24"/>
          <w:szCs w:val="24"/>
        </w:rPr>
      </w:pPr>
      <w:r w:rsidRPr="00416918">
        <w:rPr>
          <w:bCs/>
          <w:sz w:val="24"/>
          <w:szCs w:val="24"/>
        </w:rPr>
        <w:t xml:space="preserve">Lucrările de pregătire vor fi realizate astfel încât gradul de asigurare cu resursă geologică pregătită să nu fie mai mic de 12 luni, pentru perioada de valabilitate a permisului de exploatare, deoarece </w:t>
      </w:r>
      <w:r w:rsidRPr="00416918">
        <w:rPr>
          <w:sz w:val="24"/>
          <w:szCs w:val="24"/>
        </w:rPr>
        <w:t>activitatea de extracţie este posibilă numai după realizarea lucrărilor.</w:t>
      </w:r>
    </w:p>
    <w:p w:rsidR="005111CB" w:rsidRPr="00416918" w:rsidRDefault="005111CB" w:rsidP="007C7D01">
      <w:pPr>
        <w:autoSpaceDE w:val="0"/>
        <w:autoSpaceDN w:val="0"/>
        <w:adjustRightInd w:val="0"/>
        <w:spacing w:after="0" w:line="240" w:lineRule="auto"/>
        <w:contextualSpacing/>
        <w:jc w:val="both"/>
        <w:rPr>
          <w:rFonts w:ascii="Times New Roman" w:hAnsi="Times New Roman"/>
          <w:b/>
          <w:sz w:val="24"/>
          <w:szCs w:val="24"/>
        </w:rPr>
      </w:pPr>
    </w:p>
    <w:p w:rsidR="00B85F8B" w:rsidRPr="00416918" w:rsidRDefault="00B85F8B" w:rsidP="005E1AFE">
      <w:pPr>
        <w:autoSpaceDE w:val="0"/>
        <w:autoSpaceDN w:val="0"/>
        <w:adjustRightInd w:val="0"/>
        <w:spacing w:after="0" w:line="240" w:lineRule="auto"/>
        <w:jc w:val="both"/>
        <w:rPr>
          <w:rFonts w:ascii="Times New Roman" w:hAnsi="Times New Roman"/>
          <w:b/>
          <w:sz w:val="24"/>
          <w:szCs w:val="24"/>
        </w:rPr>
      </w:pPr>
      <w:r w:rsidRPr="00416918">
        <w:rPr>
          <w:rFonts w:ascii="Times New Roman" w:hAnsi="Times New Roman"/>
          <w:b/>
          <w:sz w:val="24"/>
          <w:szCs w:val="24"/>
        </w:rPr>
        <w:t>Condiţiile de realizare a proiectului:</w:t>
      </w:r>
    </w:p>
    <w:p w:rsidR="00B85F8B" w:rsidRPr="00416918" w:rsidRDefault="00B85F8B" w:rsidP="005E1AFE">
      <w:pPr>
        <w:autoSpaceDE w:val="0"/>
        <w:autoSpaceDN w:val="0"/>
        <w:adjustRightInd w:val="0"/>
        <w:spacing w:after="0" w:line="240" w:lineRule="auto"/>
        <w:contextualSpacing/>
        <w:jc w:val="both"/>
        <w:rPr>
          <w:rFonts w:ascii="Times New Roman" w:hAnsi="Times New Roman"/>
          <w:sz w:val="24"/>
          <w:szCs w:val="24"/>
        </w:rPr>
      </w:pPr>
      <w:r w:rsidRPr="00416918">
        <w:rPr>
          <w:rFonts w:ascii="Times New Roman" w:hAnsi="Times New Roman"/>
          <w:sz w:val="24"/>
          <w:szCs w:val="24"/>
        </w:rPr>
        <w:t xml:space="preserve">- </w:t>
      </w:r>
      <w:proofErr w:type="gramStart"/>
      <w:r w:rsidRPr="00416918">
        <w:rPr>
          <w:rFonts w:ascii="Times New Roman" w:hAnsi="Times New Roman"/>
          <w:sz w:val="24"/>
          <w:szCs w:val="24"/>
        </w:rPr>
        <w:t>investiţia</w:t>
      </w:r>
      <w:proofErr w:type="gramEnd"/>
      <w:r w:rsidRPr="00416918">
        <w:rPr>
          <w:rFonts w:ascii="Times New Roman" w:hAnsi="Times New Roman"/>
          <w:sz w:val="24"/>
          <w:szCs w:val="24"/>
        </w:rPr>
        <w:t xml:space="preserve"> se va realiza cu respectarea documentaţiei tehnice depuse precum, a legislaţiei de mediu în vigoare şi a avizelor menţionate </w:t>
      </w:r>
      <w:r w:rsidR="009B4E4F" w:rsidRPr="00416918">
        <w:rPr>
          <w:rFonts w:ascii="Times New Roman" w:hAnsi="Times New Roman"/>
          <w:sz w:val="24"/>
          <w:szCs w:val="24"/>
        </w:rPr>
        <w:t xml:space="preserve">în </w:t>
      </w:r>
      <w:r w:rsidR="009B4E4F" w:rsidRPr="00416918">
        <w:rPr>
          <w:rStyle w:val="tpa1"/>
          <w:rFonts w:ascii="Times New Roman" w:hAnsi="Times New Roman"/>
          <w:sz w:val="24"/>
          <w:szCs w:val="24"/>
        </w:rPr>
        <w:t xml:space="preserve">certificatul </w:t>
      </w:r>
      <w:r w:rsidR="009B4E4F" w:rsidRPr="00416918">
        <w:rPr>
          <w:rStyle w:val="tpa1"/>
          <w:rFonts w:ascii="Times New Roman" w:hAnsi="Times New Roman"/>
          <w:color w:val="000000" w:themeColor="text1"/>
          <w:sz w:val="24"/>
          <w:szCs w:val="24"/>
        </w:rPr>
        <w:t xml:space="preserve">de urbanism nr. </w:t>
      </w:r>
      <w:proofErr w:type="gramStart"/>
      <w:r w:rsidR="009B37EA" w:rsidRPr="00416918">
        <w:rPr>
          <w:rStyle w:val="tpa1"/>
          <w:rFonts w:ascii="Times New Roman" w:hAnsi="Times New Roman"/>
          <w:sz w:val="24"/>
          <w:szCs w:val="24"/>
        </w:rPr>
        <w:t>1287/29.08.2018</w:t>
      </w:r>
      <w:r w:rsidR="009B37EA" w:rsidRPr="00416918">
        <w:rPr>
          <w:rStyle w:val="tpa1"/>
          <w:rFonts w:ascii="Times New Roman" w:hAnsi="Times New Roman"/>
          <w:sz w:val="24"/>
          <w:szCs w:val="24"/>
          <w:lang w:val="ro-RO"/>
        </w:rPr>
        <w:t xml:space="preserve"> eliberat de Municipiului Suceava</w:t>
      </w:r>
      <w:r w:rsidR="009B4E4F" w:rsidRPr="00416918">
        <w:rPr>
          <w:rStyle w:val="tpa1"/>
          <w:rFonts w:ascii="Times New Roman" w:hAnsi="Times New Roman"/>
          <w:sz w:val="24"/>
          <w:szCs w:val="24"/>
        </w:rPr>
        <w:t>,</w:t>
      </w:r>
      <w:r w:rsidR="009B37EA">
        <w:rPr>
          <w:rStyle w:val="tpa1"/>
          <w:rFonts w:ascii="Times New Roman" w:hAnsi="Times New Roman"/>
          <w:sz w:val="24"/>
          <w:szCs w:val="24"/>
        </w:rPr>
        <w:t xml:space="preserve"> </w:t>
      </w:r>
      <w:r w:rsidR="009B4E4F" w:rsidRPr="00416918">
        <w:rPr>
          <w:rStyle w:val="tpa1"/>
          <w:rFonts w:ascii="Times New Roman" w:hAnsi="Times New Roman"/>
          <w:sz w:val="24"/>
          <w:szCs w:val="24"/>
        </w:rPr>
        <w:t>jud.</w:t>
      </w:r>
      <w:proofErr w:type="gramEnd"/>
      <w:r w:rsidR="009B4E4F" w:rsidRPr="00416918">
        <w:rPr>
          <w:rStyle w:val="tpa1"/>
          <w:rFonts w:ascii="Times New Roman" w:hAnsi="Times New Roman"/>
          <w:sz w:val="24"/>
          <w:szCs w:val="24"/>
        </w:rPr>
        <w:t xml:space="preserve"> Suceava</w:t>
      </w:r>
      <w:r w:rsidR="005410AF" w:rsidRPr="00416918">
        <w:rPr>
          <w:rFonts w:ascii="Times New Roman" w:hAnsi="Times New Roman"/>
          <w:sz w:val="24"/>
          <w:szCs w:val="24"/>
        </w:rPr>
        <w:t>;</w:t>
      </w:r>
    </w:p>
    <w:p w:rsidR="00B85F8B" w:rsidRPr="009B37EA" w:rsidRDefault="00B85F8B" w:rsidP="005E1AFE">
      <w:pPr>
        <w:spacing w:after="0" w:line="240" w:lineRule="auto"/>
        <w:contextualSpacing/>
        <w:jc w:val="both"/>
        <w:textAlignment w:val="baseline"/>
        <w:rPr>
          <w:rFonts w:ascii="Times New Roman" w:hAnsi="Times New Roman"/>
          <w:sz w:val="24"/>
          <w:szCs w:val="24"/>
        </w:rPr>
      </w:pPr>
      <w:r w:rsidRPr="00155F8E">
        <w:rPr>
          <w:rFonts w:ascii="Times New Roman" w:hAnsi="Times New Roman"/>
          <w:b/>
          <w:sz w:val="24"/>
          <w:szCs w:val="24"/>
          <w:lang w:val="it-IT"/>
        </w:rPr>
        <w:t>-</w:t>
      </w:r>
      <w:r w:rsidR="00155F8E" w:rsidRPr="00155F8E">
        <w:rPr>
          <w:rFonts w:ascii="Times New Roman" w:hAnsi="Times New Roman"/>
          <w:b/>
          <w:sz w:val="24"/>
          <w:szCs w:val="24"/>
          <w:lang w:val="it-IT"/>
        </w:rPr>
        <w:t xml:space="preserve"> </w:t>
      </w:r>
      <w:r w:rsidRPr="009B37EA">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9B37EA" w:rsidRDefault="00B85F8B" w:rsidP="005E1AFE">
      <w:pPr>
        <w:spacing w:after="0" w:line="240" w:lineRule="auto"/>
        <w:contextualSpacing/>
        <w:jc w:val="both"/>
        <w:textAlignment w:val="baseline"/>
        <w:rPr>
          <w:rFonts w:ascii="Times New Roman" w:hAnsi="Times New Roman"/>
          <w:sz w:val="24"/>
          <w:szCs w:val="24"/>
        </w:rPr>
      </w:pPr>
      <w:r w:rsidRPr="009B37EA">
        <w:rPr>
          <w:rFonts w:ascii="Times New Roman" w:hAnsi="Times New Roman"/>
          <w:sz w:val="24"/>
          <w:szCs w:val="24"/>
        </w:rPr>
        <w:t xml:space="preserve">- </w:t>
      </w:r>
      <w:proofErr w:type="gramStart"/>
      <w:r w:rsidRPr="009B37EA">
        <w:rPr>
          <w:rFonts w:ascii="Times New Roman" w:hAnsi="Times New Roman"/>
          <w:sz w:val="24"/>
          <w:szCs w:val="24"/>
        </w:rPr>
        <w:t>se</w:t>
      </w:r>
      <w:proofErr w:type="gramEnd"/>
      <w:r w:rsidRPr="009B37EA">
        <w:rPr>
          <w:rFonts w:ascii="Times New Roman" w:hAnsi="Times New Roman"/>
          <w:sz w:val="24"/>
          <w:szCs w:val="24"/>
        </w:rPr>
        <w:t xml:space="preserve"> vor respecta cu stricteţe limitele şi suprafeţele de lucru, modul de depozitare a materialelor  şi a rutelor alese pentru transport</w:t>
      </w:r>
      <w:r w:rsidR="005410AF" w:rsidRPr="009B37EA">
        <w:rPr>
          <w:rFonts w:ascii="Times New Roman" w:hAnsi="Times New Roman"/>
          <w:sz w:val="24"/>
          <w:szCs w:val="24"/>
        </w:rPr>
        <w:t>;</w:t>
      </w:r>
    </w:p>
    <w:p w:rsidR="0041091A" w:rsidRPr="009B37EA" w:rsidRDefault="0041091A" w:rsidP="0041091A">
      <w:pPr>
        <w:spacing w:after="0" w:line="300" w:lineRule="atLeast"/>
        <w:jc w:val="both"/>
        <w:textAlignment w:val="baseline"/>
        <w:rPr>
          <w:rFonts w:ascii="Times New Roman" w:hAnsi="Times New Roman"/>
          <w:sz w:val="24"/>
          <w:szCs w:val="24"/>
        </w:rPr>
      </w:pPr>
      <w:r w:rsidRPr="009B37EA">
        <w:rPr>
          <w:rFonts w:ascii="Times New Roman" w:hAnsi="Times New Roman"/>
          <w:sz w:val="24"/>
          <w:szCs w:val="24"/>
        </w:rPr>
        <w:lastRenderedPageBreak/>
        <w:t xml:space="preserve">- </w:t>
      </w:r>
      <w:proofErr w:type="gramStart"/>
      <w:r w:rsidR="00232172">
        <w:rPr>
          <w:rFonts w:ascii="Times New Roman" w:hAnsi="Times New Roman"/>
          <w:sz w:val="24"/>
          <w:szCs w:val="24"/>
        </w:rPr>
        <w:t>s</w:t>
      </w:r>
      <w:r w:rsidRPr="009B37EA">
        <w:rPr>
          <w:rFonts w:ascii="Times New Roman" w:hAnsi="Times New Roman"/>
          <w:sz w:val="24"/>
          <w:szCs w:val="24"/>
        </w:rPr>
        <w:t>e</w:t>
      </w:r>
      <w:proofErr w:type="gramEnd"/>
      <w:r w:rsidRPr="009B37EA">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9B37EA" w:rsidRDefault="00B85F8B" w:rsidP="005E1AFE">
      <w:pPr>
        <w:autoSpaceDE w:val="0"/>
        <w:autoSpaceDN w:val="0"/>
        <w:adjustRightInd w:val="0"/>
        <w:spacing w:after="0" w:line="240" w:lineRule="auto"/>
        <w:jc w:val="both"/>
        <w:rPr>
          <w:rFonts w:ascii="Times New Roman" w:hAnsi="Times New Roman"/>
          <w:sz w:val="24"/>
          <w:szCs w:val="24"/>
        </w:rPr>
      </w:pPr>
      <w:r w:rsidRPr="009B37EA">
        <w:rPr>
          <w:rFonts w:ascii="Times New Roman" w:hAnsi="Times New Roman"/>
          <w:sz w:val="24"/>
          <w:szCs w:val="24"/>
        </w:rPr>
        <w:t xml:space="preserve">- </w:t>
      </w:r>
      <w:proofErr w:type="gramStart"/>
      <w:r w:rsidRPr="009B37EA">
        <w:rPr>
          <w:rFonts w:ascii="Times New Roman" w:hAnsi="Times New Roman"/>
          <w:sz w:val="24"/>
          <w:szCs w:val="24"/>
        </w:rPr>
        <w:t>se</w:t>
      </w:r>
      <w:proofErr w:type="gramEnd"/>
      <w:r w:rsidRPr="009B37EA">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9B37EA">
        <w:rPr>
          <w:rFonts w:ascii="Times New Roman" w:hAnsi="Times New Roman"/>
          <w:sz w:val="24"/>
          <w:szCs w:val="24"/>
        </w:rPr>
        <w:t>211/2011.</w:t>
      </w:r>
      <w:proofErr w:type="gramEnd"/>
      <w:r w:rsidRPr="009B37EA">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9B37EA">
        <w:rPr>
          <w:rFonts w:ascii="Times New Roman" w:hAnsi="Times New Roman"/>
          <w:sz w:val="24"/>
          <w:szCs w:val="24"/>
        </w:rPr>
        <w:t>ocali de salubritate autorizaţi;</w:t>
      </w:r>
    </w:p>
    <w:p w:rsidR="00011DD1" w:rsidRPr="00232172" w:rsidRDefault="00B85F8B" w:rsidP="009B4E4F">
      <w:pPr>
        <w:shd w:val="clear" w:color="auto" w:fill="FFFFFF"/>
        <w:tabs>
          <w:tab w:val="left" w:pos="360"/>
          <w:tab w:val="left" w:pos="720"/>
          <w:tab w:val="left" w:pos="1800"/>
        </w:tabs>
        <w:spacing w:after="0" w:line="240" w:lineRule="auto"/>
        <w:ind w:right="3"/>
        <w:jc w:val="both"/>
        <w:rPr>
          <w:rStyle w:val="sttlitera"/>
          <w:rFonts w:ascii="Times New Roman" w:hAnsi="Times New Roman"/>
          <w:sz w:val="24"/>
          <w:szCs w:val="24"/>
          <w:lang w:val="ro-RO"/>
        </w:rPr>
      </w:pPr>
      <w:r w:rsidRPr="00232172">
        <w:rPr>
          <w:rStyle w:val="sttlitera"/>
          <w:rFonts w:ascii="Times New Roman" w:hAnsi="Times New Roman"/>
          <w:sz w:val="24"/>
          <w:szCs w:val="24"/>
          <w:lang w:val="pt-BR"/>
        </w:rPr>
        <w:t xml:space="preserve">- </w:t>
      </w:r>
      <w:r w:rsidR="005652F7" w:rsidRPr="00232172">
        <w:rPr>
          <w:rFonts w:ascii="Times New Roman" w:hAnsi="Times New Roman"/>
          <w:sz w:val="24"/>
          <w:szCs w:val="24"/>
        </w:rPr>
        <w:t xml:space="preserve">valorile </w:t>
      </w:r>
      <w:r w:rsidR="00011DD1" w:rsidRPr="00232172">
        <w:rPr>
          <w:rFonts w:ascii="Times New Roman" w:hAnsi="Times New Roman"/>
          <w:sz w:val="24"/>
          <w:szCs w:val="24"/>
        </w:rPr>
        <w:t xml:space="preserve">limită ale indicatorilor de zgomot </w:t>
      </w:r>
      <w:r w:rsidRPr="00232172">
        <w:rPr>
          <w:rStyle w:val="sttlitera"/>
          <w:rFonts w:ascii="Times New Roman" w:hAnsi="Times New Roman"/>
          <w:sz w:val="24"/>
          <w:szCs w:val="24"/>
          <w:lang w:val="pt-BR"/>
        </w:rPr>
        <w:t>generat de desfăşurarea lucrărilor</w:t>
      </w:r>
      <w:r w:rsidR="00011DD1" w:rsidRPr="00232172">
        <w:rPr>
          <w:rStyle w:val="sttlitera"/>
          <w:rFonts w:ascii="Times New Roman" w:hAnsi="Times New Roman"/>
          <w:sz w:val="24"/>
          <w:szCs w:val="24"/>
          <w:lang w:val="pt-BR"/>
        </w:rPr>
        <w:t>, l</w:t>
      </w:r>
      <w:r w:rsidR="00011DD1" w:rsidRPr="00232172">
        <w:rPr>
          <w:rFonts w:ascii="Times New Roman" w:hAnsi="Times New Roman"/>
          <w:sz w:val="24"/>
          <w:szCs w:val="24"/>
        </w:rPr>
        <w:t xml:space="preserve">a limita </w:t>
      </w:r>
      <w:r w:rsidR="009B4E4F" w:rsidRPr="00232172">
        <w:rPr>
          <w:rFonts w:ascii="Times New Roman" w:hAnsi="Times New Roman"/>
          <w:sz w:val="24"/>
          <w:szCs w:val="24"/>
          <w:lang w:val="ro-RO"/>
        </w:rPr>
        <w:t>celor mai apropiați receptori</w:t>
      </w:r>
      <w:r w:rsidR="00011DD1" w:rsidRPr="00232172">
        <w:rPr>
          <w:rFonts w:ascii="Times New Roman" w:hAnsi="Times New Roman"/>
          <w:sz w:val="24"/>
          <w:szCs w:val="24"/>
        </w:rPr>
        <w:t xml:space="preserve">, </w:t>
      </w:r>
      <w:r w:rsidR="009B4E4F" w:rsidRPr="00232172">
        <w:rPr>
          <w:rFonts w:ascii="Times New Roman" w:hAnsi="Times New Roman"/>
          <w:sz w:val="24"/>
          <w:szCs w:val="24"/>
          <w:lang w:val="ro-RO"/>
        </w:rPr>
        <w:t>nu vor depăşi limita admisibilă pentru nivelul de presiune  acustică continuu echivalent ponderat A, L</w:t>
      </w:r>
      <w:r w:rsidR="009B4E4F" w:rsidRPr="00232172">
        <w:rPr>
          <w:rFonts w:ascii="Times New Roman" w:hAnsi="Times New Roman"/>
          <w:sz w:val="24"/>
          <w:szCs w:val="24"/>
          <w:vertAlign w:val="subscript"/>
          <w:lang w:val="ro-RO"/>
        </w:rPr>
        <w:t>AeqT</w:t>
      </w:r>
      <w:r w:rsidR="009B4E4F" w:rsidRPr="00232172">
        <w:rPr>
          <w:rFonts w:ascii="Times New Roman" w:hAnsi="Times New Roman"/>
          <w:sz w:val="24"/>
          <w:szCs w:val="24"/>
          <w:lang w:val="ro-RO"/>
        </w:rPr>
        <w:t xml:space="preserve"> (dB), după caz, din STAS 10009/2017 – Acustică - Limite admisibile ale nivelului de zgomot din mediul ambiant</w:t>
      </w:r>
      <w:r w:rsidR="005410AF" w:rsidRPr="00232172">
        <w:rPr>
          <w:rFonts w:ascii="Times New Roman" w:hAnsi="Times New Roman"/>
          <w:sz w:val="24"/>
          <w:szCs w:val="24"/>
        </w:rPr>
        <w:t>;</w:t>
      </w:r>
    </w:p>
    <w:p w:rsidR="009B37EA" w:rsidRDefault="00B85F8B" w:rsidP="009B37EA">
      <w:pPr>
        <w:spacing w:after="0" w:line="240" w:lineRule="auto"/>
        <w:contextualSpacing/>
        <w:jc w:val="both"/>
        <w:rPr>
          <w:rStyle w:val="part"/>
          <w:rFonts w:ascii="Times New Roman" w:hAnsi="Times New Roman"/>
          <w:sz w:val="24"/>
          <w:szCs w:val="24"/>
        </w:rPr>
      </w:pPr>
      <w:r w:rsidRPr="00416918">
        <w:rPr>
          <w:rStyle w:val="sttlitera"/>
          <w:rFonts w:ascii="Times New Roman" w:hAnsi="Times New Roman"/>
          <w:sz w:val="24"/>
          <w:szCs w:val="24"/>
          <w:lang w:val="pt-BR"/>
        </w:rPr>
        <w:t xml:space="preserve">- </w:t>
      </w:r>
      <w:r w:rsidR="009B37EA">
        <w:rPr>
          <w:rStyle w:val="sttlitera"/>
          <w:rFonts w:ascii="Times New Roman" w:hAnsi="Times New Roman"/>
          <w:sz w:val="24"/>
          <w:szCs w:val="24"/>
          <w:lang w:val="pt-BR"/>
        </w:rPr>
        <w:t>l</w:t>
      </w:r>
      <w:r w:rsidR="009B37EA" w:rsidRPr="00416918">
        <w:rPr>
          <w:rStyle w:val="part"/>
          <w:rFonts w:ascii="Times New Roman" w:hAnsi="Times New Roman"/>
          <w:sz w:val="24"/>
          <w:szCs w:val="24"/>
        </w:rPr>
        <w:t xml:space="preserve">a expirarea exploatării resursei geologice </w:t>
      </w:r>
      <w:r w:rsidR="009B37EA">
        <w:rPr>
          <w:rStyle w:val="part"/>
          <w:rFonts w:ascii="Times New Roman" w:hAnsi="Times New Roman"/>
          <w:sz w:val="24"/>
          <w:szCs w:val="24"/>
        </w:rPr>
        <w:t>se vor realiza</w:t>
      </w:r>
      <w:r w:rsidR="009B37EA" w:rsidRPr="00416918">
        <w:rPr>
          <w:rStyle w:val="part"/>
          <w:rFonts w:ascii="Times New Roman" w:hAnsi="Times New Roman"/>
          <w:sz w:val="24"/>
          <w:szCs w:val="24"/>
        </w:rPr>
        <w:t xml:space="preserve"> lucrări de refacere a amplasamentului, respectiv: rambleierea golului excavat (5261,7 mc), depunerea solului vegetal și nivelarea acestuia (1575,40 mc), fertilizarea și redarea în circuitul agricol a suprafeței</w:t>
      </w:r>
      <w:r w:rsidR="009B37EA">
        <w:rPr>
          <w:rStyle w:val="part"/>
          <w:rFonts w:ascii="Times New Roman" w:hAnsi="Times New Roman"/>
          <w:sz w:val="24"/>
          <w:szCs w:val="24"/>
        </w:rPr>
        <w:t>,</w:t>
      </w:r>
      <w:r w:rsidR="009B37EA" w:rsidRPr="00416918">
        <w:rPr>
          <w:rStyle w:val="part"/>
          <w:rFonts w:ascii="Times New Roman" w:hAnsi="Times New Roman"/>
          <w:sz w:val="24"/>
          <w:szCs w:val="24"/>
        </w:rPr>
        <w:t xml:space="preserve"> iar valoarea lucrărilor va fi depusă drept garanție de refacere a mediului</w:t>
      </w:r>
      <w:r w:rsidR="009B37EA">
        <w:rPr>
          <w:rStyle w:val="part"/>
          <w:rFonts w:ascii="Times New Roman" w:hAnsi="Times New Roman"/>
          <w:sz w:val="24"/>
          <w:szCs w:val="24"/>
        </w:rPr>
        <w:t>;</w:t>
      </w:r>
    </w:p>
    <w:p w:rsidR="00B85F8B" w:rsidRPr="00416918" w:rsidRDefault="009B37EA" w:rsidP="009B37EA">
      <w:pPr>
        <w:spacing w:after="0" w:line="240" w:lineRule="auto"/>
        <w:contextualSpacing/>
        <w:jc w:val="both"/>
        <w:rPr>
          <w:rStyle w:val="sttlitera"/>
          <w:rFonts w:ascii="Times New Roman" w:hAnsi="Times New Roman"/>
          <w:sz w:val="24"/>
          <w:szCs w:val="24"/>
          <w:lang w:val="pt-BR"/>
        </w:rPr>
      </w:pPr>
      <w:r>
        <w:rPr>
          <w:rStyle w:val="part"/>
          <w:rFonts w:ascii="Times New Roman" w:hAnsi="Times New Roman"/>
          <w:sz w:val="24"/>
          <w:szCs w:val="24"/>
        </w:rPr>
        <w:t xml:space="preserve">- </w:t>
      </w:r>
      <w:proofErr w:type="gramStart"/>
      <w:r>
        <w:rPr>
          <w:rStyle w:val="part"/>
          <w:rFonts w:ascii="Times New Roman" w:hAnsi="Times New Roman"/>
          <w:sz w:val="24"/>
          <w:szCs w:val="24"/>
        </w:rPr>
        <w:t>se</w:t>
      </w:r>
      <w:proofErr w:type="gramEnd"/>
      <w:r>
        <w:rPr>
          <w:rStyle w:val="part"/>
          <w:rFonts w:ascii="Times New Roman" w:hAnsi="Times New Roman"/>
          <w:sz w:val="24"/>
          <w:szCs w:val="24"/>
        </w:rPr>
        <w:t xml:space="preserve"> va întocmi planul și proiectul </w:t>
      </w:r>
      <w:r w:rsidR="00232172">
        <w:rPr>
          <w:rStyle w:val="part"/>
          <w:rFonts w:ascii="Times New Roman" w:hAnsi="Times New Roman"/>
          <w:sz w:val="24"/>
          <w:szCs w:val="24"/>
        </w:rPr>
        <w:t>te</w:t>
      </w:r>
      <w:r>
        <w:rPr>
          <w:rStyle w:val="part"/>
          <w:rFonts w:ascii="Times New Roman" w:hAnsi="Times New Roman"/>
          <w:sz w:val="24"/>
          <w:szCs w:val="24"/>
        </w:rPr>
        <w:t>hnic de refacere a mediului;</w:t>
      </w:r>
    </w:p>
    <w:p w:rsidR="00B85F8B" w:rsidRPr="00416918" w:rsidRDefault="00B85F8B" w:rsidP="00155F8E">
      <w:pPr>
        <w:spacing w:after="0" w:line="240" w:lineRule="auto"/>
        <w:ind w:hanging="720"/>
        <w:contextualSpacing/>
        <w:jc w:val="both"/>
        <w:textAlignment w:val="baseline"/>
        <w:rPr>
          <w:rFonts w:ascii="Times New Roman" w:hAnsi="Times New Roman"/>
          <w:sz w:val="24"/>
          <w:szCs w:val="24"/>
          <w:lang w:val="ro-RO"/>
        </w:rPr>
      </w:pPr>
      <w:r w:rsidRPr="00416918">
        <w:rPr>
          <w:rStyle w:val="sttlitera"/>
          <w:rFonts w:ascii="Times New Roman" w:hAnsi="Times New Roman"/>
          <w:sz w:val="24"/>
          <w:szCs w:val="24"/>
          <w:lang w:val="pt-BR"/>
        </w:rPr>
        <w:t xml:space="preserve">           - </w:t>
      </w:r>
      <w:r w:rsidRPr="00416918">
        <w:rPr>
          <w:rFonts w:ascii="Times New Roman" w:hAnsi="Times New Roman"/>
          <w:sz w:val="24"/>
          <w:szCs w:val="24"/>
          <w:lang w:val="ro-RO"/>
        </w:rPr>
        <w:t>la finalizarea lucrarilor se va intocmi documentatia tehnică pentru obtinerea autorizatiei de mediu</w:t>
      </w:r>
      <w:r w:rsidRPr="00416918">
        <w:rPr>
          <w:rStyle w:val="sttlitera"/>
          <w:rFonts w:ascii="Times New Roman" w:hAnsi="Times New Roman"/>
          <w:sz w:val="24"/>
          <w:szCs w:val="24"/>
          <w:lang w:val="ro-RO"/>
        </w:rPr>
        <w:t>.</w:t>
      </w:r>
      <w:r w:rsidRPr="00416918">
        <w:rPr>
          <w:rFonts w:ascii="Times New Roman" w:hAnsi="Times New Roman"/>
          <w:sz w:val="24"/>
          <w:szCs w:val="24"/>
          <w:lang w:val="ro-RO"/>
        </w:rPr>
        <w:t xml:space="preserve"> </w:t>
      </w:r>
    </w:p>
    <w:p w:rsidR="003F4FAF" w:rsidRPr="00416918" w:rsidRDefault="009B37EA" w:rsidP="00394267">
      <w:pPr>
        <w:spacing w:before="100" w:beforeAutospacing="1" w:after="0" w:line="240" w:lineRule="auto"/>
        <w:contextualSpacing/>
        <w:jc w:val="both"/>
        <w:rPr>
          <w:rFonts w:ascii="Times New Roman" w:eastAsia="Times New Roman" w:hAnsi="Times New Roman"/>
          <w:sz w:val="24"/>
          <w:szCs w:val="24"/>
        </w:rPr>
      </w:pPr>
      <w:r>
        <w:rPr>
          <w:rFonts w:ascii="Times New Roman" w:hAnsi="Times New Roman"/>
          <w:sz w:val="24"/>
          <w:szCs w:val="24"/>
          <w:lang w:val="ro-RO"/>
        </w:rPr>
        <w:t>- M</w:t>
      </w:r>
      <w:r w:rsidR="003F4FAF" w:rsidRPr="00416918">
        <w:rPr>
          <w:rFonts w:ascii="Times New Roman" w:eastAsia="Times New Roman" w:hAnsi="Times New Roman"/>
          <w:sz w:val="24"/>
          <w:szCs w:val="24"/>
        </w:rPr>
        <w:t xml:space="preserve">ăsurile și condițiile de realizare a proiectului în conformitate cu Avizul de gospodărire a apelor nr. </w:t>
      </w:r>
      <w:r w:rsidR="003F4FAF" w:rsidRPr="00416918">
        <w:rPr>
          <w:rFonts w:ascii="Times New Roman" w:hAnsi="Times New Roman"/>
          <w:sz w:val="24"/>
          <w:szCs w:val="24"/>
        </w:rPr>
        <w:t>193 din 17.09.2018, emis de Administrația bazinală de Apă Siret</w:t>
      </w:r>
      <w:r w:rsidR="003F4FAF" w:rsidRPr="00416918">
        <w:rPr>
          <w:rFonts w:ascii="Times New Roman" w:eastAsia="Times New Roman" w:hAnsi="Times New Roman"/>
          <w:sz w:val="24"/>
          <w:szCs w:val="24"/>
        </w:rPr>
        <w:t xml:space="preserve"> sunt:</w:t>
      </w:r>
    </w:p>
    <w:p w:rsidR="003E010E" w:rsidRPr="00416918" w:rsidRDefault="003E010E" w:rsidP="00155F8E">
      <w:pPr>
        <w:spacing w:before="100" w:beforeAutospacing="1" w:after="0" w:line="240" w:lineRule="auto"/>
        <w:ind w:firstLine="708"/>
        <w:contextualSpacing/>
        <w:jc w:val="both"/>
        <w:rPr>
          <w:rFonts w:ascii="Times New Roman" w:eastAsia="Times New Roman" w:hAnsi="Times New Roman"/>
          <w:sz w:val="24"/>
          <w:szCs w:val="24"/>
        </w:rPr>
      </w:pPr>
      <w:r w:rsidRPr="00416918">
        <w:rPr>
          <w:rFonts w:ascii="Times New Roman" w:eastAsia="Times New Roman" w:hAnsi="Times New Roman"/>
          <w:sz w:val="24"/>
          <w:szCs w:val="24"/>
        </w:rPr>
        <w:t>- exploatarea gresiei calcaroase din perimetrul poiana Odăii 3 se valimita până la 1 m deasupra nivelului hidrostatic al apei subterane.</w:t>
      </w:r>
    </w:p>
    <w:p w:rsidR="003E010E" w:rsidRPr="00416918" w:rsidRDefault="003E010E" w:rsidP="00155F8E">
      <w:pPr>
        <w:spacing w:before="100" w:beforeAutospacing="1" w:after="0" w:line="240" w:lineRule="auto"/>
        <w:ind w:firstLine="708"/>
        <w:contextualSpacing/>
        <w:jc w:val="both"/>
        <w:rPr>
          <w:rFonts w:ascii="Times New Roman" w:eastAsia="Times New Roman" w:hAnsi="Times New Roman"/>
          <w:sz w:val="24"/>
          <w:szCs w:val="24"/>
        </w:rPr>
      </w:pPr>
      <w:r w:rsidRPr="00416918">
        <w:rPr>
          <w:rFonts w:ascii="Times New Roman" w:eastAsia="Times New Roman" w:hAnsi="Times New Roman"/>
          <w:sz w:val="24"/>
          <w:szCs w:val="24"/>
        </w:rPr>
        <w:t xml:space="preserve">- </w:t>
      </w:r>
      <w:proofErr w:type="gramStart"/>
      <w:r w:rsidRPr="00416918">
        <w:rPr>
          <w:rFonts w:ascii="Times New Roman" w:eastAsia="Times New Roman" w:hAnsi="Times New Roman"/>
          <w:sz w:val="24"/>
          <w:szCs w:val="24"/>
        </w:rPr>
        <w:t>beneficiarul</w:t>
      </w:r>
      <w:proofErr w:type="gramEnd"/>
      <w:r w:rsidRPr="00416918">
        <w:rPr>
          <w:rFonts w:ascii="Times New Roman" w:eastAsia="Times New Roman" w:hAnsi="Times New Roman"/>
          <w:sz w:val="24"/>
          <w:szCs w:val="24"/>
        </w:rPr>
        <w:t xml:space="preserve"> avizului de gospodărire a apelor poate folosi drumurile existente, pe baza unor convenții încheiate cu deținătorii acestora.</w:t>
      </w:r>
    </w:p>
    <w:p w:rsidR="003E010E" w:rsidRPr="00416918" w:rsidRDefault="003E010E" w:rsidP="00155F8E">
      <w:pPr>
        <w:spacing w:before="100" w:beforeAutospacing="1" w:after="0" w:line="240" w:lineRule="auto"/>
        <w:ind w:firstLine="708"/>
        <w:contextualSpacing/>
        <w:jc w:val="both"/>
        <w:rPr>
          <w:rFonts w:ascii="Times New Roman" w:eastAsia="Times New Roman" w:hAnsi="Times New Roman"/>
          <w:sz w:val="24"/>
          <w:szCs w:val="24"/>
        </w:rPr>
      </w:pPr>
      <w:r w:rsidRPr="00416918">
        <w:rPr>
          <w:rFonts w:ascii="Times New Roman" w:eastAsia="Times New Roman" w:hAnsi="Times New Roman"/>
          <w:sz w:val="24"/>
          <w:szCs w:val="24"/>
        </w:rPr>
        <w:t>- lucrările de exploatare gresie din Cariera Poiana Odăii 3 nu pot începe decât după obținerea permisului de exploatare, emis de ANRM București și a autorizației de gospodărire a apelor, ce se va emite de Administrația Bazinală de Apă Siret, în baza unei documentații tehnice conform Ordinului 799/2012 al MMP, de un proiectatnt certificate MAP.</w:t>
      </w:r>
    </w:p>
    <w:p w:rsidR="003E010E" w:rsidRPr="00416918" w:rsidRDefault="003E010E" w:rsidP="00155F8E">
      <w:pPr>
        <w:spacing w:before="100" w:beforeAutospacing="1" w:after="0" w:line="240" w:lineRule="auto"/>
        <w:ind w:firstLine="708"/>
        <w:contextualSpacing/>
        <w:jc w:val="both"/>
        <w:rPr>
          <w:rFonts w:ascii="Times New Roman" w:eastAsia="Times New Roman" w:hAnsi="Times New Roman"/>
          <w:sz w:val="24"/>
          <w:szCs w:val="24"/>
        </w:rPr>
      </w:pPr>
      <w:r w:rsidRPr="00416918">
        <w:rPr>
          <w:rFonts w:ascii="Times New Roman" w:eastAsia="Times New Roman" w:hAnsi="Times New Roman"/>
          <w:sz w:val="24"/>
          <w:szCs w:val="24"/>
        </w:rPr>
        <w:t xml:space="preserve">- </w:t>
      </w:r>
      <w:proofErr w:type="gramStart"/>
      <w:r w:rsidRPr="00416918">
        <w:rPr>
          <w:rFonts w:ascii="Times New Roman" w:eastAsia="Times New Roman" w:hAnsi="Times New Roman"/>
          <w:sz w:val="24"/>
          <w:szCs w:val="24"/>
        </w:rPr>
        <w:t>este</w:t>
      </w:r>
      <w:proofErr w:type="gramEnd"/>
      <w:r w:rsidRPr="00416918">
        <w:rPr>
          <w:rFonts w:ascii="Times New Roman" w:eastAsia="Times New Roman" w:hAnsi="Times New Roman"/>
          <w:sz w:val="24"/>
          <w:szCs w:val="24"/>
        </w:rPr>
        <w:t xml:space="preserve"> intezisă evacuarea în emisari de substanțe periculoase.</w:t>
      </w:r>
    </w:p>
    <w:p w:rsidR="00AD475D" w:rsidRPr="00416918" w:rsidRDefault="005E1AFE" w:rsidP="00AD475D">
      <w:pPr>
        <w:pStyle w:val="BodyText"/>
        <w:tabs>
          <w:tab w:val="left" w:pos="-720"/>
        </w:tabs>
        <w:suppressAutoHyphens/>
        <w:jc w:val="both"/>
        <w:rPr>
          <w:rFonts w:ascii="Times New Roman" w:hAnsi="Times New Roman"/>
          <w:color w:val="000000"/>
          <w:lang w:val="pl-PL"/>
        </w:rPr>
      </w:pPr>
      <w:r w:rsidRPr="00416918">
        <w:rPr>
          <w:rFonts w:ascii="Times New Roman" w:hAnsi="Times New Roman"/>
          <w:color w:val="000000"/>
          <w:lang w:val="pl-PL"/>
        </w:rPr>
        <w:tab/>
      </w:r>
    </w:p>
    <w:p w:rsidR="00AD475D" w:rsidRPr="00416918" w:rsidRDefault="00AD475D" w:rsidP="00AD475D">
      <w:pPr>
        <w:pStyle w:val="BodyText"/>
        <w:tabs>
          <w:tab w:val="left" w:pos="-720"/>
        </w:tabs>
        <w:suppressAutoHyphens/>
        <w:jc w:val="both"/>
        <w:rPr>
          <w:rFonts w:ascii="Times New Roman" w:eastAsia="Calibri" w:hAnsi="Times New Roman"/>
          <w:b/>
          <w:lang w:val="ro-RO"/>
        </w:rPr>
      </w:pPr>
      <w:r w:rsidRPr="00416918">
        <w:rPr>
          <w:rFonts w:ascii="Times New Roman" w:hAnsi="Times New Roman"/>
          <w:color w:val="000000"/>
          <w:lang w:val="pl-PL"/>
        </w:rPr>
        <w:tab/>
      </w:r>
      <w:r w:rsidR="00B91B7E" w:rsidRPr="00416918">
        <w:rPr>
          <w:rFonts w:ascii="Times New Roman" w:hAnsi="Times New Roman"/>
          <w:b/>
          <w:lang w:val="ro-RO"/>
        </w:rPr>
        <w:t>La finalizarea proiect</w:t>
      </w:r>
      <w:r w:rsidR="004E2DD0" w:rsidRPr="00416918">
        <w:rPr>
          <w:rFonts w:ascii="Times New Roman" w:hAnsi="Times New Roman"/>
          <w:b/>
          <w:lang w:val="ro-RO"/>
        </w:rPr>
        <w:t>ului</w:t>
      </w:r>
      <w:r w:rsidR="00B91B7E" w:rsidRPr="00416918">
        <w:rPr>
          <w:rFonts w:ascii="Times New Roman" w:hAnsi="Times New Roman"/>
          <w:b/>
          <w:lang w:val="ro-RO"/>
        </w:rPr>
        <w:t>,</w:t>
      </w:r>
      <w:r w:rsidR="004E2DD0" w:rsidRPr="00416918">
        <w:rPr>
          <w:rFonts w:ascii="Times New Roman" w:hAnsi="Times New Roman"/>
          <w:b/>
          <w:lang w:val="ro-RO"/>
        </w:rPr>
        <w:t xml:space="preserve"> titularul va informa</w:t>
      </w:r>
      <w:r w:rsidR="00B91B7E" w:rsidRPr="00416918">
        <w:rPr>
          <w:rFonts w:ascii="Times New Roman" w:hAnsi="Times New Roman"/>
          <w:b/>
          <w:lang w:val="ro-RO"/>
        </w:rPr>
        <w:t xml:space="preserve"> </w:t>
      </w:r>
      <w:r w:rsidR="004E2DD0" w:rsidRPr="00416918">
        <w:rPr>
          <w:rFonts w:ascii="Times New Roman" w:hAnsi="Times New Roman"/>
          <w:b/>
          <w:lang w:val="ro-RO"/>
        </w:rPr>
        <w:t>Agenția pe</w:t>
      </w:r>
      <w:r w:rsidR="002C31B0" w:rsidRPr="00416918">
        <w:rPr>
          <w:rFonts w:ascii="Times New Roman" w:hAnsi="Times New Roman"/>
          <w:b/>
          <w:lang w:val="ro-RO"/>
        </w:rPr>
        <w:t xml:space="preserve">ntru Protecția Mediului Suceava. APM </w:t>
      </w:r>
      <w:r w:rsidR="004E2DD0" w:rsidRPr="00416918">
        <w:rPr>
          <w:rFonts w:ascii="Times New Roman" w:hAnsi="Times New Roman"/>
          <w:b/>
          <w:lang w:val="ro-RO"/>
        </w:rPr>
        <w:t>va efectu</w:t>
      </w:r>
      <w:r w:rsidR="00B91B7E" w:rsidRPr="00416918">
        <w:rPr>
          <w:rFonts w:ascii="Times New Roman" w:hAnsi="Times New Roman"/>
          <w:b/>
          <w:lang w:val="ro-RO"/>
        </w:rPr>
        <w:t>a un control de specialitate pentru verificarea respectarii prevederil</w:t>
      </w:r>
      <w:r w:rsidR="004E2DD0" w:rsidRPr="00416918">
        <w:rPr>
          <w:rFonts w:ascii="Times New Roman" w:hAnsi="Times New Roman"/>
          <w:b/>
          <w:lang w:val="ro-RO"/>
        </w:rPr>
        <w:t>or deciziei etapei de incadrare,</w:t>
      </w:r>
      <w:r w:rsidR="00B91B7E" w:rsidRPr="00416918">
        <w:rPr>
          <w:rFonts w:ascii="Times New Roman" w:hAnsi="Times New Roman"/>
          <w:b/>
          <w:lang w:val="ro-RO"/>
        </w:rPr>
        <w:t xml:space="preserve"> </w:t>
      </w:r>
      <w:r w:rsidRPr="00416918">
        <w:rPr>
          <w:rFonts w:ascii="Times New Roman" w:hAnsi="Times New Roman"/>
          <w:b/>
          <w:lang w:val="ro-RO"/>
        </w:rPr>
        <w:t>conform art. 43 al. 3)</w:t>
      </w:r>
      <w:r w:rsidR="004E2DD0" w:rsidRPr="00416918">
        <w:rPr>
          <w:rFonts w:ascii="Times New Roman" w:hAnsi="Times New Roman"/>
          <w:b/>
          <w:lang w:val="ro-RO"/>
        </w:rPr>
        <w:t xml:space="preserve"> din </w:t>
      </w:r>
      <w:r w:rsidRPr="00416918">
        <w:rPr>
          <w:rFonts w:ascii="Times New Roman" w:hAnsi="Times New Roman"/>
          <w:b/>
        </w:rPr>
        <w:t xml:space="preserve">Legea nr. </w:t>
      </w:r>
      <w:r w:rsidRPr="00416918">
        <w:rPr>
          <w:rFonts w:ascii="Times New Roman" w:hAnsi="Times New Roman"/>
          <w:b/>
          <w:lang w:val="ro-RO" w:eastAsia="ro-RO"/>
        </w:rPr>
        <w:t xml:space="preserve">292/2018 </w:t>
      </w:r>
      <w:r w:rsidRPr="00416918">
        <w:rPr>
          <w:rFonts w:ascii="Times New Roman" w:hAnsi="Times New Roman"/>
          <w:b/>
        </w:rPr>
        <w:t>privind evaluarea impactului anumitor proiecte publice și private asupra mediului</w:t>
      </w:r>
      <w:r w:rsidR="004E2DD0" w:rsidRPr="00416918">
        <w:rPr>
          <w:rFonts w:ascii="Times New Roman" w:hAnsi="Times New Roman"/>
          <w:b/>
          <w:lang w:val="ro-RO"/>
        </w:rPr>
        <w:t>.</w:t>
      </w:r>
      <w:r w:rsidRPr="00416918">
        <w:rPr>
          <w:rFonts w:ascii="Times New Roman" w:hAnsi="Times New Roman"/>
          <w:b/>
          <w:lang w:val="ro-RO"/>
        </w:rPr>
        <w:t xml:space="preserve"> </w:t>
      </w:r>
      <w:proofErr w:type="gramStart"/>
      <w:r w:rsidRPr="00416918">
        <w:rPr>
          <w:rFonts w:ascii="Times New Roman" w:hAnsi="Times New Roman"/>
          <w:b/>
        </w:rPr>
        <w:t>Procesul-verbal se anexează și face parte integrantă din procesul-verbal de recepție la terminarea lucrărilor.</w:t>
      </w:r>
      <w:proofErr w:type="gramEnd"/>
    </w:p>
    <w:p w:rsidR="003A455C" w:rsidRPr="00416918" w:rsidRDefault="003A455C" w:rsidP="004E2DD0">
      <w:pPr>
        <w:spacing w:after="0" w:line="240" w:lineRule="auto"/>
        <w:ind w:firstLine="708"/>
        <w:jc w:val="both"/>
        <w:rPr>
          <w:rFonts w:ascii="Times New Roman" w:hAnsi="Times New Roman"/>
          <w:b/>
          <w:sz w:val="24"/>
          <w:szCs w:val="24"/>
          <w:lang w:val="ro-RO"/>
        </w:rPr>
      </w:pPr>
    </w:p>
    <w:p w:rsidR="00B346DA" w:rsidRPr="00416918" w:rsidRDefault="00B346DA" w:rsidP="00B346DA">
      <w:pPr>
        <w:spacing w:after="0" w:line="240" w:lineRule="auto"/>
        <w:ind w:firstLine="708"/>
        <w:jc w:val="both"/>
        <w:rPr>
          <w:rFonts w:ascii="Times New Roman" w:hAnsi="Times New Roman"/>
          <w:sz w:val="24"/>
          <w:szCs w:val="24"/>
        </w:rPr>
      </w:pPr>
      <w:r w:rsidRPr="00416918">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416918" w:rsidRDefault="00B346DA" w:rsidP="00B346DA">
      <w:pPr>
        <w:spacing w:after="0" w:line="240" w:lineRule="auto"/>
        <w:ind w:firstLine="708"/>
        <w:jc w:val="both"/>
        <w:rPr>
          <w:rFonts w:ascii="Times New Roman" w:hAnsi="Times New Roman"/>
          <w:sz w:val="24"/>
          <w:szCs w:val="24"/>
        </w:rPr>
      </w:pPr>
      <w:r w:rsidRPr="00416918">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416918">
          <w:rPr>
            <w:rStyle w:val="Hyperlink"/>
            <w:rFonts w:ascii="Times New Roman" w:hAnsi="Times New Roman"/>
            <w:sz w:val="24"/>
            <w:szCs w:val="24"/>
          </w:rPr>
          <w:t xml:space="preserve">nr. </w:t>
        </w:r>
        <w:proofErr w:type="gramStart"/>
        <w:r w:rsidRPr="00416918">
          <w:rPr>
            <w:rStyle w:val="Hyperlink"/>
            <w:rFonts w:ascii="Times New Roman" w:hAnsi="Times New Roman"/>
            <w:sz w:val="24"/>
            <w:szCs w:val="24"/>
          </w:rPr>
          <w:t>554/2004</w:t>
        </w:r>
      </w:hyperlink>
      <w:r w:rsidRPr="00416918">
        <w:rPr>
          <w:rFonts w:ascii="Times New Roman" w:hAnsi="Times New Roman"/>
          <w:sz w:val="24"/>
          <w:szCs w:val="24"/>
        </w:rPr>
        <w:t>, cu modificările și completările ulterioare.</w:t>
      </w:r>
      <w:proofErr w:type="gramEnd"/>
    </w:p>
    <w:p w:rsidR="00B346DA" w:rsidRPr="00416918" w:rsidRDefault="00B346DA" w:rsidP="00B346DA">
      <w:pPr>
        <w:spacing w:after="0" w:line="240" w:lineRule="auto"/>
        <w:ind w:firstLine="708"/>
        <w:jc w:val="both"/>
        <w:rPr>
          <w:rFonts w:ascii="Times New Roman" w:hAnsi="Times New Roman"/>
          <w:sz w:val="24"/>
          <w:szCs w:val="24"/>
        </w:rPr>
      </w:pPr>
      <w:r w:rsidRPr="00416918">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416918">
        <w:rPr>
          <w:rFonts w:ascii="Times New Roman" w:hAnsi="Times New Roman"/>
          <w:sz w:val="24"/>
          <w:szCs w:val="24"/>
          <w:lang w:val="ro-RO" w:eastAsia="ro-RO"/>
        </w:rPr>
        <w:t xml:space="preserve">292/2018 </w:t>
      </w:r>
      <w:r w:rsidRPr="00416918">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416918" w:rsidRDefault="00B346DA" w:rsidP="00B346DA">
      <w:pPr>
        <w:spacing w:after="0" w:line="240" w:lineRule="auto"/>
        <w:ind w:firstLine="708"/>
        <w:jc w:val="both"/>
        <w:rPr>
          <w:rFonts w:ascii="Times New Roman" w:hAnsi="Times New Roman"/>
          <w:sz w:val="24"/>
          <w:szCs w:val="24"/>
        </w:rPr>
      </w:pPr>
      <w:r w:rsidRPr="00416918">
        <w:rPr>
          <w:rFonts w:ascii="Times New Roman" w:hAnsi="Times New Roman"/>
          <w:sz w:val="24"/>
          <w:szCs w:val="24"/>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416918" w:rsidRDefault="00B346DA" w:rsidP="00B346DA">
      <w:pPr>
        <w:spacing w:after="0" w:line="240" w:lineRule="auto"/>
        <w:ind w:firstLine="708"/>
        <w:jc w:val="both"/>
        <w:rPr>
          <w:rFonts w:ascii="Times New Roman" w:hAnsi="Times New Roman"/>
          <w:sz w:val="24"/>
          <w:szCs w:val="24"/>
        </w:rPr>
      </w:pPr>
      <w:proofErr w:type="gramStart"/>
      <w:r w:rsidRPr="00416918">
        <w:rPr>
          <w:rFonts w:ascii="Times New Roman" w:hAnsi="Times New Roman"/>
          <w:sz w:val="24"/>
          <w:szCs w:val="24"/>
        </w:rPr>
        <w:t>Înainte de a se adresa instanței de contencios administrativ competente, persoanele prevăzute la art.</w:t>
      </w:r>
      <w:proofErr w:type="gramEnd"/>
      <w:r w:rsidRPr="00416918">
        <w:rPr>
          <w:rFonts w:ascii="Times New Roman" w:hAnsi="Times New Roman"/>
          <w:sz w:val="24"/>
          <w:szCs w:val="24"/>
        </w:rPr>
        <w:t xml:space="preserve"> 21 din Legea nr. </w:t>
      </w:r>
      <w:r w:rsidRPr="00416918">
        <w:rPr>
          <w:rFonts w:ascii="Times New Roman" w:hAnsi="Times New Roman"/>
          <w:sz w:val="24"/>
          <w:szCs w:val="24"/>
          <w:lang w:val="ro-RO" w:eastAsia="ro-RO"/>
        </w:rPr>
        <w:t xml:space="preserve">292/2018 </w:t>
      </w:r>
      <w:r w:rsidRPr="00416918">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416918">
        <w:rPr>
          <w:rFonts w:ascii="Times New Roman" w:hAnsi="Times New Roman"/>
          <w:sz w:val="24"/>
          <w:szCs w:val="24"/>
        </w:rPr>
        <w:t>21 alin.</w:t>
      </w:r>
      <w:proofErr w:type="gramEnd"/>
      <w:r w:rsidRPr="00416918">
        <w:rPr>
          <w:rFonts w:ascii="Times New Roman" w:hAnsi="Times New Roman"/>
          <w:sz w:val="24"/>
          <w:szCs w:val="24"/>
        </w:rPr>
        <w:t xml:space="preserve"> (3) </w:t>
      </w:r>
      <w:proofErr w:type="gramStart"/>
      <w:r w:rsidRPr="00416918">
        <w:rPr>
          <w:rFonts w:ascii="Times New Roman" w:hAnsi="Times New Roman"/>
          <w:sz w:val="24"/>
          <w:szCs w:val="24"/>
        </w:rPr>
        <w:t>sau</w:t>
      </w:r>
      <w:proofErr w:type="gramEnd"/>
      <w:r w:rsidRPr="00416918">
        <w:rPr>
          <w:rFonts w:ascii="Times New Roman" w:hAnsi="Times New Roman"/>
          <w:sz w:val="24"/>
          <w:szCs w:val="24"/>
        </w:rPr>
        <w:t xml:space="preserve"> autorității ierarhic superioare revocarea, în tot sau în parte, a respectivei decizii. </w:t>
      </w:r>
      <w:proofErr w:type="gramStart"/>
      <w:r w:rsidRPr="00416918">
        <w:rPr>
          <w:rFonts w:ascii="Times New Roman" w:hAnsi="Times New Roman"/>
          <w:sz w:val="24"/>
          <w:szCs w:val="24"/>
        </w:rPr>
        <w:t>Solicitarea trebuie înregistrată în termen de 30 de zile de la data aducerii la cunoștința publicului a deciziei.</w:t>
      </w:r>
      <w:proofErr w:type="gramEnd"/>
    </w:p>
    <w:p w:rsidR="00B346DA" w:rsidRPr="00416918" w:rsidRDefault="00B346DA" w:rsidP="00B346DA">
      <w:pPr>
        <w:spacing w:after="0" w:line="240" w:lineRule="auto"/>
        <w:ind w:firstLine="708"/>
        <w:jc w:val="both"/>
        <w:rPr>
          <w:rFonts w:ascii="Times New Roman" w:hAnsi="Times New Roman"/>
          <w:sz w:val="24"/>
          <w:szCs w:val="24"/>
        </w:rPr>
      </w:pPr>
      <w:r w:rsidRPr="00416918">
        <w:rPr>
          <w:rFonts w:ascii="Times New Roman" w:hAnsi="Times New Roman"/>
          <w:sz w:val="24"/>
          <w:szCs w:val="24"/>
        </w:rPr>
        <w:t xml:space="preserve">Autoritatea publică emitentă are obligația de </w:t>
      </w:r>
      <w:proofErr w:type="gramStart"/>
      <w:r w:rsidRPr="00416918">
        <w:rPr>
          <w:rFonts w:ascii="Times New Roman" w:hAnsi="Times New Roman"/>
          <w:sz w:val="24"/>
          <w:szCs w:val="24"/>
        </w:rPr>
        <w:t>a</w:t>
      </w:r>
      <w:proofErr w:type="gramEnd"/>
      <w:r w:rsidRPr="00416918">
        <w:rPr>
          <w:rFonts w:ascii="Times New Roman" w:hAnsi="Times New Roman"/>
          <w:sz w:val="24"/>
          <w:szCs w:val="24"/>
        </w:rPr>
        <w:t xml:space="preserve"> răspunde la plângerea prealabilă prevăzută la art. </w:t>
      </w:r>
      <w:proofErr w:type="gramStart"/>
      <w:r w:rsidRPr="00416918">
        <w:rPr>
          <w:rFonts w:ascii="Times New Roman" w:hAnsi="Times New Roman"/>
          <w:sz w:val="24"/>
          <w:szCs w:val="24"/>
        </w:rPr>
        <w:t>22 alin.</w:t>
      </w:r>
      <w:proofErr w:type="gramEnd"/>
      <w:r w:rsidRPr="00416918">
        <w:rPr>
          <w:rFonts w:ascii="Times New Roman" w:hAnsi="Times New Roman"/>
          <w:sz w:val="24"/>
          <w:szCs w:val="24"/>
        </w:rPr>
        <w:t xml:space="preserve"> (1) </w:t>
      </w:r>
      <w:proofErr w:type="gramStart"/>
      <w:r w:rsidRPr="00416918">
        <w:rPr>
          <w:rFonts w:ascii="Times New Roman" w:hAnsi="Times New Roman"/>
          <w:sz w:val="24"/>
          <w:szCs w:val="24"/>
        </w:rPr>
        <w:t>în</w:t>
      </w:r>
      <w:proofErr w:type="gramEnd"/>
      <w:r w:rsidRPr="00416918">
        <w:rPr>
          <w:rFonts w:ascii="Times New Roman" w:hAnsi="Times New Roman"/>
          <w:sz w:val="24"/>
          <w:szCs w:val="24"/>
        </w:rPr>
        <w:t xml:space="preserve"> termen de 30 de zile de la data înregistrării acesteia la acea autoritate.</w:t>
      </w:r>
    </w:p>
    <w:p w:rsidR="00B346DA" w:rsidRPr="00416918" w:rsidRDefault="00B346DA" w:rsidP="00B346DA">
      <w:pPr>
        <w:spacing w:after="0" w:line="240" w:lineRule="auto"/>
        <w:ind w:firstLine="708"/>
        <w:jc w:val="both"/>
        <w:rPr>
          <w:rFonts w:ascii="Times New Roman" w:hAnsi="Times New Roman"/>
          <w:sz w:val="24"/>
          <w:szCs w:val="24"/>
        </w:rPr>
      </w:pPr>
      <w:proofErr w:type="gramStart"/>
      <w:r w:rsidRPr="00416918">
        <w:rPr>
          <w:rFonts w:ascii="Times New Roman" w:hAnsi="Times New Roman"/>
          <w:sz w:val="24"/>
          <w:szCs w:val="24"/>
        </w:rPr>
        <w:t>Procedura de soluționare a plângerii prealabile prevăzută la art.</w:t>
      </w:r>
      <w:proofErr w:type="gramEnd"/>
      <w:r w:rsidRPr="00416918">
        <w:rPr>
          <w:rFonts w:ascii="Times New Roman" w:hAnsi="Times New Roman"/>
          <w:sz w:val="24"/>
          <w:szCs w:val="24"/>
        </w:rPr>
        <w:t xml:space="preserve"> </w:t>
      </w:r>
      <w:proofErr w:type="gramStart"/>
      <w:r w:rsidRPr="00416918">
        <w:rPr>
          <w:rFonts w:ascii="Times New Roman" w:hAnsi="Times New Roman"/>
          <w:sz w:val="24"/>
          <w:szCs w:val="24"/>
        </w:rPr>
        <w:t>22 alin.</w:t>
      </w:r>
      <w:proofErr w:type="gramEnd"/>
      <w:r w:rsidRPr="00416918">
        <w:rPr>
          <w:rFonts w:ascii="Times New Roman" w:hAnsi="Times New Roman"/>
          <w:sz w:val="24"/>
          <w:szCs w:val="24"/>
        </w:rPr>
        <w:t xml:space="preserve"> (1) </w:t>
      </w:r>
      <w:proofErr w:type="gramStart"/>
      <w:r w:rsidRPr="00416918">
        <w:rPr>
          <w:rFonts w:ascii="Times New Roman" w:hAnsi="Times New Roman"/>
          <w:sz w:val="24"/>
          <w:szCs w:val="24"/>
        </w:rPr>
        <w:t>este</w:t>
      </w:r>
      <w:proofErr w:type="gramEnd"/>
      <w:r w:rsidRPr="00416918">
        <w:rPr>
          <w:rFonts w:ascii="Times New Roman" w:hAnsi="Times New Roman"/>
          <w:sz w:val="24"/>
          <w:szCs w:val="24"/>
        </w:rPr>
        <w:t xml:space="preserve"> gratuită și trebuie să fie echitabilă, rapidă și corectă.</w:t>
      </w:r>
    </w:p>
    <w:p w:rsidR="00B346DA" w:rsidRPr="00416918" w:rsidRDefault="00B346DA" w:rsidP="00B346DA">
      <w:pPr>
        <w:spacing w:after="0" w:line="240" w:lineRule="auto"/>
        <w:ind w:firstLine="708"/>
        <w:jc w:val="both"/>
        <w:rPr>
          <w:rFonts w:ascii="Times New Roman" w:hAnsi="Times New Roman"/>
          <w:sz w:val="24"/>
          <w:szCs w:val="24"/>
        </w:rPr>
      </w:pPr>
      <w:proofErr w:type="gramStart"/>
      <w:r w:rsidRPr="00416918">
        <w:rPr>
          <w:rFonts w:ascii="Times New Roman" w:hAnsi="Times New Roman"/>
          <w:sz w:val="24"/>
          <w:szCs w:val="24"/>
        </w:rPr>
        <w:t>Prezenta decizie poate fi contestată în conformitate cu prevederile Legii nr.</w:t>
      </w:r>
      <w:proofErr w:type="gramEnd"/>
      <w:r w:rsidRPr="00416918">
        <w:rPr>
          <w:rFonts w:ascii="Times New Roman" w:hAnsi="Times New Roman"/>
          <w:sz w:val="24"/>
          <w:szCs w:val="24"/>
        </w:rPr>
        <w:t xml:space="preserve"> </w:t>
      </w:r>
      <w:r w:rsidRPr="00416918">
        <w:rPr>
          <w:rFonts w:ascii="Times New Roman" w:hAnsi="Times New Roman"/>
          <w:sz w:val="24"/>
          <w:szCs w:val="24"/>
          <w:lang w:val="ro-RO" w:eastAsia="ro-RO"/>
        </w:rPr>
        <w:t xml:space="preserve">292/2018 </w:t>
      </w:r>
      <w:r w:rsidRPr="00416918">
        <w:rPr>
          <w:rFonts w:ascii="Times New Roman" w:hAnsi="Times New Roman"/>
          <w:sz w:val="24"/>
          <w:szCs w:val="24"/>
        </w:rPr>
        <w:t xml:space="preserve">privind evaluarea impactului anumitor proiecte publice și private asupra mediului și ale Legii </w:t>
      </w:r>
      <w:hyperlink r:id="rId9" w:tgtFrame="_blank" w:history="1">
        <w:r w:rsidRPr="00416918">
          <w:rPr>
            <w:rStyle w:val="Hyperlink"/>
            <w:rFonts w:ascii="Times New Roman" w:hAnsi="Times New Roman"/>
            <w:sz w:val="24"/>
            <w:szCs w:val="24"/>
          </w:rPr>
          <w:t xml:space="preserve">nr. </w:t>
        </w:r>
        <w:proofErr w:type="gramStart"/>
        <w:r w:rsidRPr="00416918">
          <w:rPr>
            <w:rStyle w:val="Hyperlink"/>
            <w:rFonts w:ascii="Times New Roman" w:hAnsi="Times New Roman"/>
            <w:sz w:val="24"/>
            <w:szCs w:val="24"/>
          </w:rPr>
          <w:t>554/2004</w:t>
        </w:r>
      </w:hyperlink>
      <w:r w:rsidRPr="00416918">
        <w:rPr>
          <w:rFonts w:ascii="Times New Roman" w:hAnsi="Times New Roman"/>
          <w:sz w:val="24"/>
          <w:szCs w:val="24"/>
        </w:rPr>
        <w:t>, cu modificările și completările ulterioare.</w:t>
      </w:r>
      <w:proofErr w:type="gramEnd"/>
    </w:p>
    <w:p w:rsidR="00B346DA" w:rsidRPr="00416918" w:rsidRDefault="00B346DA" w:rsidP="004E2DD0">
      <w:pPr>
        <w:spacing w:after="0" w:line="240" w:lineRule="auto"/>
        <w:ind w:firstLine="708"/>
        <w:jc w:val="both"/>
        <w:rPr>
          <w:rFonts w:ascii="Times New Roman" w:hAnsi="Times New Roman"/>
          <w:sz w:val="24"/>
          <w:szCs w:val="24"/>
          <w:lang w:val="ro-RO"/>
        </w:rPr>
      </w:pPr>
    </w:p>
    <w:p w:rsidR="003A455C" w:rsidRPr="00416918" w:rsidRDefault="003A455C" w:rsidP="00296459">
      <w:pPr>
        <w:autoSpaceDE w:val="0"/>
        <w:autoSpaceDN w:val="0"/>
        <w:adjustRightInd w:val="0"/>
        <w:spacing w:after="0" w:line="240" w:lineRule="auto"/>
        <w:jc w:val="both"/>
        <w:rPr>
          <w:rFonts w:ascii="Times New Roman" w:hAnsi="Times New Roman"/>
          <w:sz w:val="24"/>
          <w:szCs w:val="24"/>
        </w:rPr>
      </w:pPr>
    </w:p>
    <w:p w:rsidR="00823E88" w:rsidRPr="00416918" w:rsidRDefault="00823E88" w:rsidP="00823E88">
      <w:pPr>
        <w:spacing w:after="0" w:line="240" w:lineRule="auto"/>
        <w:jc w:val="center"/>
        <w:textAlignment w:val="baseline"/>
        <w:rPr>
          <w:rStyle w:val="sttpar"/>
          <w:rFonts w:ascii="Times New Roman" w:hAnsi="Times New Roman"/>
          <w:b/>
          <w:caps/>
          <w:sz w:val="24"/>
          <w:szCs w:val="24"/>
        </w:rPr>
      </w:pPr>
      <w:r w:rsidRPr="00416918">
        <w:rPr>
          <w:rStyle w:val="sttpar"/>
          <w:rFonts w:ascii="Times New Roman" w:hAnsi="Times New Roman"/>
          <w:b/>
          <w:caps/>
          <w:sz w:val="24"/>
          <w:szCs w:val="24"/>
        </w:rPr>
        <w:t>DIRECTOR EXECUTIV</w:t>
      </w:r>
      <w:r w:rsidRPr="00416918">
        <w:rPr>
          <w:rFonts w:ascii="Times New Roman" w:hAnsi="Times New Roman"/>
          <w:b/>
          <w:caps/>
          <w:sz w:val="24"/>
          <w:szCs w:val="24"/>
        </w:rPr>
        <w:br/>
      </w:r>
      <w:r w:rsidR="00AF285F">
        <w:rPr>
          <w:rFonts w:ascii="Times New Roman" w:hAnsi="Times New Roman"/>
          <w:b/>
          <w:caps/>
          <w:sz w:val="24"/>
          <w:szCs w:val="24"/>
        </w:rPr>
        <w:t xml:space="preserve"> </w:t>
      </w:r>
    </w:p>
    <w:p w:rsidR="00C62B1E" w:rsidRPr="00416918" w:rsidRDefault="00C62B1E" w:rsidP="00823E88">
      <w:pPr>
        <w:spacing w:after="0" w:line="240" w:lineRule="auto"/>
        <w:jc w:val="both"/>
        <w:textAlignment w:val="baseline"/>
        <w:rPr>
          <w:rStyle w:val="sttpar"/>
          <w:rFonts w:ascii="Times New Roman" w:hAnsi="Times New Roman"/>
          <w:sz w:val="24"/>
          <w:szCs w:val="24"/>
        </w:rPr>
      </w:pPr>
    </w:p>
    <w:p w:rsidR="00C62B1E" w:rsidRPr="00416918" w:rsidRDefault="00C62B1E" w:rsidP="00823E88">
      <w:pPr>
        <w:spacing w:after="0" w:line="240" w:lineRule="auto"/>
        <w:jc w:val="both"/>
        <w:textAlignment w:val="baseline"/>
        <w:rPr>
          <w:rStyle w:val="sttpar"/>
          <w:rFonts w:ascii="Times New Roman" w:hAnsi="Times New Roman"/>
          <w:sz w:val="24"/>
          <w:szCs w:val="24"/>
        </w:rPr>
      </w:pPr>
    </w:p>
    <w:p w:rsidR="005652F7" w:rsidRDefault="005652F7" w:rsidP="00823E88">
      <w:pPr>
        <w:spacing w:after="0" w:line="240" w:lineRule="auto"/>
        <w:jc w:val="both"/>
        <w:textAlignment w:val="baseline"/>
        <w:rPr>
          <w:rStyle w:val="sttpar"/>
          <w:rFonts w:ascii="Times New Roman" w:hAnsi="Times New Roman"/>
          <w:sz w:val="24"/>
          <w:szCs w:val="24"/>
        </w:rPr>
      </w:pPr>
    </w:p>
    <w:p w:rsidR="00232172" w:rsidRPr="00416918" w:rsidRDefault="00232172" w:rsidP="00823E88">
      <w:pPr>
        <w:spacing w:after="0" w:line="240" w:lineRule="auto"/>
        <w:jc w:val="both"/>
        <w:textAlignment w:val="baseline"/>
        <w:rPr>
          <w:rStyle w:val="sttpar"/>
          <w:rFonts w:ascii="Times New Roman" w:hAnsi="Times New Roman"/>
          <w:sz w:val="24"/>
          <w:szCs w:val="24"/>
        </w:rPr>
      </w:pPr>
    </w:p>
    <w:p w:rsidR="00C62B1E" w:rsidRPr="00416918" w:rsidRDefault="00C62B1E" w:rsidP="00823E88">
      <w:pPr>
        <w:spacing w:after="0" w:line="240" w:lineRule="auto"/>
        <w:jc w:val="both"/>
        <w:textAlignment w:val="baseline"/>
        <w:rPr>
          <w:rStyle w:val="sttpar"/>
          <w:rFonts w:ascii="Times New Roman" w:hAnsi="Times New Roman"/>
          <w:sz w:val="24"/>
          <w:szCs w:val="24"/>
        </w:rPr>
      </w:pPr>
    </w:p>
    <w:p w:rsidR="00823E88" w:rsidRPr="00416918" w:rsidRDefault="00823E88" w:rsidP="00823E88">
      <w:pPr>
        <w:spacing w:after="0" w:line="240" w:lineRule="auto"/>
        <w:jc w:val="both"/>
        <w:textAlignment w:val="baseline"/>
        <w:rPr>
          <w:rStyle w:val="sttpar"/>
          <w:rFonts w:ascii="Times New Roman" w:hAnsi="Times New Roman"/>
          <w:sz w:val="24"/>
          <w:szCs w:val="24"/>
        </w:rPr>
      </w:pPr>
      <w:r w:rsidRPr="00416918">
        <w:rPr>
          <w:rStyle w:val="sttpar"/>
          <w:rFonts w:ascii="Times New Roman" w:hAnsi="Times New Roman"/>
          <w:sz w:val="24"/>
          <w:szCs w:val="24"/>
        </w:rPr>
        <w:t>Şef Serviciu Avize, Acorduri, Autorizaţii</w:t>
      </w:r>
    </w:p>
    <w:p w:rsidR="00823E88" w:rsidRPr="00416918" w:rsidRDefault="00AF285F" w:rsidP="001A5E5D">
      <w:pPr>
        <w:spacing w:after="0" w:line="240" w:lineRule="auto"/>
        <w:ind w:firstLine="708"/>
        <w:jc w:val="both"/>
        <w:textAlignment w:val="baseline"/>
        <w:rPr>
          <w:rFonts w:ascii="Times New Roman" w:hAnsi="Times New Roman"/>
          <w:sz w:val="24"/>
          <w:szCs w:val="24"/>
        </w:rPr>
      </w:pPr>
      <w:r>
        <w:rPr>
          <w:rStyle w:val="stpar"/>
          <w:rFonts w:ascii="Times New Roman" w:hAnsi="Times New Roman"/>
          <w:sz w:val="24"/>
          <w:szCs w:val="24"/>
        </w:rPr>
        <w:t xml:space="preserve"> </w:t>
      </w:r>
      <w:r w:rsidR="00823E88" w:rsidRPr="00416918">
        <w:rPr>
          <w:rFonts w:ascii="Times New Roman" w:hAnsi="Times New Roman"/>
          <w:sz w:val="24"/>
          <w:szCs w:val="24"/>
        </w:rPr>
        <w:t xml:space="preserve">                    </w:t>
      </w:r>
      <w:r w:rsidR="00823E88" w:rsidRPr="00416918">
        <w:rPr>
          <w:rFonts w:ascii="Times New Roman" w:hAnsi="Times New Roman"/>
          <w:sz w:val="24"/>
          <w:szCs w:val="24"/>
        </w:rPr>
        <w:tab/>
      </w:r>
      <w:r w:rsidR="00823E88" w:rsidRPr="00416918">
        <w:rPr>
          <w:rFonts w:ascii="Times New Roman" w:hAnsi="Times New Roman"/>
          <w:sz w:val="24"/>
          <w:szCs w:val="24"/>
        </w:rPr>
        <w:tab/>
        <w:t xml:space="preserve">     </w:t>
      </w:r>
    </w:p>
    <w:p w:rsidR="003A455C" w:rsidRPr="00416918" w:rsidRDefault="003A455C" w:rsidP="00823E88">
      <w:pPr>
        <w:spacing w:after="0" w:line="240" w:lineRule="auto"/>
        <w:jc w:val="both"/>
        <w:textAlignment w:val="baseline"/>
        <w:rPr>
          <w:rFonts w:ascii="Times New Roman" w:hAnsi="Times New Roman"/>
          <w:sz w:val="24"/>
          <w:szCs w:val="24"/>
        </w:rPr>
      </w:pPr>
    </w:p>
    <w:p w:rsidR="003F46C9" w:rsidRPr="00416918" w:rsidRDefault="00823E88" w:rsidP="00C62B1E">
      <w:pPr>
        <w:spacing w:after="0" w:line="240" w:lineRule="auto"/>
        <w:ind w:left="6480"/>
        <w:jc w:val="both"/>
        <w:textAlignment w:val="baseline"/>
        <w:rPr>
          <w:rFonts w:ascii="Times New Roman" w:hAnsi="Times New Roman"/>
          <w:b/>
          <w:sz w:val="24"/>
          <w:szCs w:val="24"/>
        </w:rPr>
      </w:pPr>
      <w:r w:rsidRPr="00416918">
        <w:rPr>
          <w:rFonts w:ascii="Times New Roman" w:hAnsi="Times New Roman"/>
          <w:sz w:val="24"/>
          <w:szCs w:val="24"/>
        </w:rPr>
        <w:t xml:space="preserve">         </w:t>
      </w:r>
      <w:r w:rsidR="0079446D" w:rsidRPr="00416918">
        <w:rPr>
          <w:rFonts w:ascii="Times New Roman" w:hAnsi="Times New Roman"/>
          <w:sz w:val="24"/>
          <w:szCs w:val="24"/>
        </w:rPr>
        <w:t xml:space="preserve"> </w:t>
      </w:r>
      <w:r w:rsidRPr="00416918">
        <w:rPr>
          <w:rFonts w:ascii="Times New Roman" w:hAnsi="Times New Roman"/>
          <w:sz w:val="24"/>
          <w:szCs w:val="24"/>
        </w:rPr>
        <w:t xml:space="preserve">   </w:t>
      </w:r>
      <w:r w:rsidRPr="00416918">
        <w:rPr>
          <w:rStyle w:val="sttpar"/>
          <w:rFonts w:ascii="Times New Roman" w:hAnsi="Times New Roman"/>
          <w:sz w:val="24"/>
          <w:szCs w:val="24"/>
        </w:rPr>
        <w:t>Intocmit</w:t>
      </w:r>
      <w:r w:rsidRPr="00416918">
        <w:rPr>
          <w:rFonts w:ascii="Times New Roman" w:hAnsi="Times New Roman"/>
          <w:sz w:val="24"/>
          <w:szCs w:val="24"/>
        </w:rPr>
        <w:t xml:space="preserve">                                                                                         </w:t>
      </w:r>
      <w:r w:rsidR="00AF285F">
        <w:rPr>
          <w:rFonts w:ascii="Times New Roman" w:hAnsi="Times New Roman"/>
          <w:sz w:val="24"/>
          <w:szCs w:val="24"/>
        </w:rPr>
        <w:t xml:space="preserve"> </w:t>
      </w:r>
      <w:r w:rsidRPr="00416918">
        <w:rPr>
          <w:rFonts w:ascii="Times New Roman" w:hAnsi="Times New Roman"/>
          <w:sz w:val="24"/>
          <w:szCs w:val="24"/>
        </w:rPr>
        <w:t xml:space="preserve">           </w:t>
      </w:r>
    </w:p>
    <w:sectPr w:rsidR="003F46C9" w:rsidRPr="00416918" w:rsidSect="00394267">
      <w:footerReference w:type="even" r:id="rId10"/>
      <w:footerReference w:type="default" r:id="rId11"/>
      <w:headerReference w:type="first" r:id="rId12"/>
      <w:footerReference w:type="first" r:id="rId13"/>
      <w:pgSz w:w="11907" w:h="16840" w:code="9"/>
      <w:pgMar w:top="851" w:right="1247" w:bottom="851"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C8" w:rsidRDefault="006119C8" w:rsidP="00257823">
      <w:pPr>
        <w:spacing w:after="0" w:line="240" w:lineRule="auto"/>
      </w:pPr>
      <w:r>
        <w:separator/>
      </w:r>
    </w:p>
  </w:endnote>
  <w:endnote w:type="continuationSeparator" w:id="0">
    <w:p w:rsidR="006119C8" w:rsidRDefault="006119C8"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C8" w:rsidRDefault="00790279" w:rsidP="00296459">
    <w:pPr>
      <w:pStyle w:val="Footer"/>
      <w:framePr w:wrap="around" w:vAnchor="text" w:hAnchor="margin" w:xAlign="right" w:y="1"/>
      <w:rPr>
        <w:rStyle w:val="PageNumber"/>
      </w:rPr>
    </w:pPr>
    <w:r>
      <w:rPr>
        <w:rStyle w:val="PageNumber"/>
      </w:rPr>
      <w:fldChar w:fldCharType="begin"/>
    </w:r>
    <w:r w:rsidR="006119C8">
      <w:rPr>
        <w:rStyle w:val="PageNumber"/>
      </w:rPr>
      <w:instrText xml:space="preserve">PAGE  </w:instrText>
    </w:r>
    <w:r>
      <w:rPr>
        <w:rStyle w:val="PageNumber"/>
      </w:rPr>
      <w:fldChar w:fldCharType="separate"/>
    </w:r>
    <w:r w:rsidR="006119C8">
      <w:rPr>
        <w:rStyle w:val="PageNumber"/>
        <w:noProof/>
      </w:rPr>
      <w:t>2</w:t>
    </w:r>
    <w:r>
      <w:rPr>
        <w:rStyle w:val="PageNumber"/>
      </w:rPr>
      <w:fldChar w:fldCharType="end"/>
    </w:r>
  </w:p>
  <w:p w:rsidR="006119C8" w:rsidRDefault="006119C8"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6119C8" w:rsidRDefault="006119C8"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6119C8" w:rsidRPr="00ED7D75" w:rsidRDefault="006119C8"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6119C8" w:rsidRDefault="006119C8"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6119C8" w:rsidRPr="00C44321" w:rsidRDefault="006119C8" w:rsidP="00296459">
        <w:pPr>
          <w:pStyle w:val="Footer"/>
          <w:pBdr>
            <w:top w:val="single" w:sz="4" w:space="1" w:color="auto"/>
          </w:pBdr>
          <w:jc w:val="center"/>
        </w:pPr>
        <w:r>
          <w:t xml:space="preserve"> </w:t>
        </w:r>
        <w:fldSimple w:instr=" PAGE   \* MERGEFORMAT ">
          <w:r w:rsidR="00AF285F">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6119C8" w:rsidRDefault="006119C8"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6119C8" w:rsidRPr="00ED7D75" w:rsidRDefault="006119C8"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6119C8" w:rsidRDefault="006119C8"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6119C8" w:rsidRPr="00D82B82" w:rsidRDefault="006119C8"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C8" w:rsidRDefault="006119C8" w:rsidP="00257823">
      <w:pPr>
        <w:spacing w:after="0" w:line="240" w:lineRule="auto"/>
      </w:pPr>
      <w:r>
        <w:separator/>
      </w:r>
    </w:p>
  </w:footnote>
  <w:footnote w:type="continuationSeparator" w:id="0">
    <w:p w:rsidR="006119C8" w:rsidRDefault="006119C8"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C8" w:rsidRDefault="006119C8"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6119C8" w:rsidRPr="00E757D2" w:rsidRDefault="006119C8"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119C8" w:rsidRDefault="006119C8"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6119C8" w:rsidRPr="00E757D2" w:rsidRDefault="006119C8"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6119C8" w:rsidRPr="004075B3" w:rsidTr="006119C8">
      <w:trPr>
        <w:trHeight w:val="692"/>
      </w:trPr>
      <w:tc>
        <w:tcPr>
          <w:tcW w:w="10031" w:type="dxa"/>
          <w:tcBorders>
            <w:top w:val="single" w:sz="8" w:space="0" w:color="000000"/>
            <w:bottom w:val="single" w:sz="8" w:space="0" w:color="000000"/>
          </w:tcBorders>
          <w:shd w:val="clear" w:color="auto" w:fill="auto"/>
          <w:vAlign w:val="center"/>
        </w:tcPr>
        <w:p w:rsidR="006119C8" w:rsidRPr="004075B3" w:rsidRDefault="006119C8"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119C8" w:rsidRPr="0090788F" w:rsidRDefault="006119C8"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3">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33"/>
  </w:num>
  <w:num w:numId="8">
    <w:abstractNumId w:val="0"/>
  </w:num>
  <w:num w:numId="9">
    <w:abstractNumId w:val="15"/>
  </w:num>
  <w:num w:numId="10">
    <w:abstractNumId w:val="17"/>
  </w:num>
  <w:num w:numId="11">
    <w:abstractNumId w:val="19"/>
  </w:num>
  <w:num w:numId="12">
    <w:abstractNumId w:val="27"/>
  </w:num>
  <w:num w:numId="13">
    <w:abstractNumId w:val="16"/>
  </w:num>
  <w:num w:numId="14">
    <w:abstractNumId w:val="13"/>
  </w:num>
  <w:num w:numId="15">
    <w:abstractNumId w:val="30"/>
  </w:num>
  <w:num w:numId="16">
    <w:abstractNumId w:val="28"/>
  </w:num>
  <w:num w:numId="17">
    <w:abstractNumId w:val="25"/>
  </w:num>
  <w:num w:numId="18">
    <w:abstractNumId w:val="31"/>
  </w:num>
  <w:num w:numId="19">
    <w:abstractNumId w:val="8"/>
  </w:num>
  <w:num w:numId="20">
    <w:abstractNumId w:val="23"/>
  </w:num>
  <w:num w:numId="21">
    <w:abstractNumId w:val="3"/>
  </w:num>
  <w:num w:numId="22">
    <w:abstractNumId w:val="18"/>
  </w:num>
  <w:num w:numId="23">
    <w:abstractNumId w:val="34"/>
  </w:num>
  <w:num w:numId="24">
    <w:abstractNumId w:val="10"/>
  </w:num>
  <w:num w:numId="25">
    <w:abstractNumId w:val="2"/>
  </w:num>
  <w:num w:numId="26">
    <w:abstractNumId w:val="20"/>
  </w:num>
  <w:num w:numId="27">
    <w:abstractNumId w:val="6"/>
  </w:num>
  <w:num w:numId="28">
    <w:abstractNumId w:val="26"/>
  </w:num>
  <w:num w:numId="29">
    <w:abstractNumId w:val="24"/>
  </w:num>
  <w:num w:numId="30">
    <w:abstractNumId w:val="21"/>
  </w:num>
  <w:num w:numId="31">
    <w:abstractNumId w:val="1"/>
  </w:num>
  <w:num w:numId="32">
    <w:abstractNumId w:val="5"/>
  </w:num>
  <w:num w:numId="33">
    <w:abstractNumId w:val="4"/>
  </w:num>
  <w:num w:numId="34">
    <w:abstractNumId w:val="1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427"/>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279"/>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85F"/>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26BC"/>
    <w:rsid w:val="00EA4022"/>
    <w:rsid w:val="00EA47B1"/>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DBA98-9145-445C-B12E-D1B8F54A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6</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62</cp:revision>
  <cp:lastPrinted>2018-10-23T05:53:00Z</cp:lastPrinted>
  <dcterms:created xsi:type="dcterms:W3CDTF">2017-09-13T10:22:00Z</dcterms:created>
  <dcterms:modified xsi:type="dcterms:W3CDTF">2019-01-15T09:25:00Z</dcterms:modified>
</cp:coreProperties>
</file>