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12" w:rsidRDefault="00F75C5D" w:rsidP="00296459">
      <w:pPr>
        <w:spacing w:after="0" w:line="240" w:lineRule="auto"/>
        <w:jc w:val="both"/>
        <w:rPr>
          <w:rFonts w:ascii="Times New Roman" w:hAnsi="Times New Roman"/>
          <w:b/>
          <w:bCs/>
          <w:sz w:val="24"/>
          <w:szCs w:val="24"/>
          <w:lang w:val="ro-RO"/>
        </w:rPr>
      </w:pPr>
      <w:r w:rsidRPr="00D701F9">
        <w:rPr>
          <w:rFonts w:ascii="Times New Roman" w:hAnsi="Times New Roman"/>
          <w:b/>
          <w:bCs/>
          <w:sz w:val="24"/>
          <w:szCs w:val="24"/>
          <w:lang w:val="ro-RO"/>
        </w:rPr>
        <w:tab/>
      </w:r>
      <w:r w:rsidR="00B85F8B" w:rsidRPr="00D701F9">
        <w:rPr>
          <w:rFonts w:ascii="Times New Roman" w:hAnsi="Times New Roman"/>
          <w:b/>
          <w:bCs/>
          <w:sz w:val="24"/>
          <w:szCs w:val="24"/>
          <w:lang w:val="ro-RO"/>
        </w:rPr>
        <w:t xml:space="preserve">                        </w:t>
      </w:r>
    </w:p>
    <w:p w:rsidR="00B461B0" w:rsidRPr="00D701F9" w:rsidRDefault="00B461B0" w:rsidP="00296459">
      <w:pPr>
        <w:spacing w:after="0" w:line="240" w:lineRule="auto"/>
        <w:jc w:val="both"/>
        <w:rPr>
          <w:rFonts w:ascii="Times New Roman" w:hAnsi="Times New Roman"/>
          <w:b/>
          <w:bCs/>
          <w:sz w:val="24"/>
          <w:szCs w:val="24"/>
          <w:lang w:val="ro-RO"/>
        </w:rPr>
      </w:pPr>
    </w:p>
    <w:p w:rsidR="00B85F8B" w:rsidRPr="00D701F9" w:rsidRDefault="00B85F8B" w:rsidP="00C62B1E">
      <w:pPr>
        <w:pStyle w:val="Heading1"/>
        <w:contextualSpacing/>
        <w:jc w:val="center"/>
        <w:rPr>
          <w:rFonts w:ascii="Times New Roman" w:hAnsi="Times New Roman"/>
          <w:b/>
          <w:bCs/>
        </w:rPr>
      </w:pPr>
      <w:r w:rsidRPr="00D701F9">
        <w:rPr>
          <w:rFonts w:ascii="Times New Roman" w:hAnsi="Times New Roman"/>
          <w:b/>
        </w:rPr>
        <w:t>DECIZIA ETAPEI DE ÎNCADRARE</w:t>
      </w:r>
      <w:r w:rsidRPr="00D701F9">
        <w:rPr>
          <w:rFonts w:ascii="Times New Roman" w:hAnsi="Times New Roman"/>
          <w:b/>
          <w:bCs/>
        </w:rPr>
        <w:t xml:space="preserve"> </w:t>
      </w:r>
    </w:p>
    <w:p w:rsidR="00B85F8B" w:rsidRPr="00D701F9" w:rsidRDefault="00B85F8B" w:rsidP="00C62B1E">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sidRPr="00D701F9">
        <w:rPr>
          <w:rFonts w:ascii="Times New Roman" w:hAnsi="Times New Roman"/>
          <w:i w:val="0"/>
          <w:sz w:val="24"/>
          <w:szCs w:val="24"/>
          <w:lang w:val="ro-RO"/>
        </w:rPr>
        <w:t xml:space="preserve">Nr. </w:t>
      </w:r>
      <w:r w:rsidR="003F6915" w:rsidRPr="00D701F9">
        <w:rPr>
          <w:rFonts w:ascii="Times New Roman" w:hAnsi="Times New Roman"/>
          <w:i w:val="0"/>
          <w:sz w:val="24"/>
          <w:szCs w:val="24"/>
          <w:lang w:val="ro-RO"/>
        </w:rPr>
        <w:t xml:space="preserve"> </w:t>
      </w:r>
      <w:r w:rsidR="00880382">
        <w:rPr>
          <w:rFonts w:ascii="Times New Roman" w:hAnsi="Times New Roman"/>
          <w:i w:val="0"/>
          <w:sz w:val="24"/>
          <w:szCs w:val="24"/>
          <w:lang w:val="ro-RO"/>
        </w:rPr>
        <w:t xml:space="preserve">   </w:t>
      </w:r>
      <w:r w:rsidR="008E3E03" w:rsidRPr="00D701F9">
        <w:rPr>
          <w:rFonts w:ascii="Times New Roman" w:hAnsi="Times New Roman"/>
          <w:i w:val="0"/>
          <w:sz w:val="24"/>
          <w:szCs w:val="24"/>
          <w:lang w:val="ro-RO"/>
        </w:rPr>
        <w:t xml:space="preserve"> </w:t>
      </w:r>
      <w:r w:rsidR="001A2041" w:rsidRPr="00D701F9">
        <w:rPr>
          <w:rFonts w:ascii="Times New Roman" w:hAnsi="Times New Roman"/>
          <w:i w:val="0"/>
          <w:sz w:val="24"/>
          <w:szCs w:val="24"/>
          <w:lang w:val="ro-RO"/>
        </w:rPr>
        <w:t xml:space="preserve">din </w:t>
      </w:r>
      <w:r w:rsidR="00880382">
        <w:rPr>
          <w:rFonts w:ascii="Times New Roman" w:hAnsi="Times New Roman"/>
          <w:i w:val="0"/>
          <w:sz w:val="24"/>
          <w:szCs w:val="24"/>
          <w:lang w:val="ro-RO"/>
        </w:rPr>
        <w:t xml:space="preserve">   </w:t>
      </w:r>
    </w:p>
    <w:p w:rsidR="00B85F8B" w:rsidRPr="00D701F9" w:rsidRDefault="00B85F8B" w:rsidP="00296459">
      <w:pPr>
        <w:spacing w:after="0"/>
        <w:jc w:val="center"/>
        <w:rPr>
          <w:rFonts w:ascii="Times New Roman" w:hAnsi="Times New Roman"/>
          <w:sz w:val="24"/>
          <w:szCs w:val="24"/>
          <w:lang w:val="ro-RO"/>
        </w:rPr>
      </w:pPr>
      <w:r w:rsidRPr="00D701F9">
        <w:rPr>
          <w:rFonts w:ascii="Times New Roman" w:hAnsi="Times New Roman"/>
          <w:color w:val="808080"/>
          <w:sz w:val="24"/>
          <w:szCs w:val="24"/>
          <w:lang w:val="ro-RO"/>
        </w:rPr>
        <w:t xml:space="preserve"> </w:t>
      </w:r>
    </w:p>
    <w:p w:rsidR="00B85F8B" w:rsidRPr="00D701F9" w:rsidRDefault="00B85F8B" w:rsidP="00640427">
      <w:pPr>
        <w:autoSpaceDE w:val="0"/>
        <w:spacing w:after="0" w:line="240" w:lineRule="auto"/>
        <w:jc w:val="both"/>
        <w:rPr>
          <w:rFonts w:ascii="Times New Roman" w:hAnsi="Times New Roman"/>
          <w:sz w:val="24"/>
          <w:szCs w:val="24"/>
          <w:lang w:val="ro-RO"/>
        </w:rPr>
      </w:pPr>
      <w:r w:rsidRPr="00D701F9">
        <w:rPr>
          <w:rFonts w:ascii="Times New Roman" w:hAnsi="Times New Roman"/>
          <w:sz w:val="24"/>
          <w:szCs w:val="24"/>
          <w:lang w:val="ro-RO"/>
        </w:rPr>
        <w:t>Ca urmare a solicitării de emitere a acordului de mediu adresate de</w:t>
      </w:r>
      <w:r w:rsidR="00A44929">
        <w:rPr>
          <w:rFonts w:ascii="Times New Roman" w:hAnsi="Times New Roman"/>
          <w:b/>
          <w:sz w:val="24"/>
          <w:szCs w:val="24"/>
          <w:lang w:val="ro-RO"/>
        </w:rPr>
        <w:t xml:space="preserve"> </w:t>
      </w:r>
      <w:r w:rsidR="00A44929">
        <w:rPr>
          <w:rStyle w:val="sttpar"/>
          <w:rFonts w:ascii="Times New Roman" w:hAnsi="Times New Roman"/>
          <w:b/>
          <w:sz w:val="24"/>
          <w:szCs w:val="24"/>
        </w:rPr>
        <w:t>SC NANTO FORMAGGI SRL</w:t>
      </w:r>
      <w:r w:rsidRPr="00D701F9">
        <w:rPr>
          <w:rFonts w:ascii="Times New Roman" w:hAnsi="Times New Roman"/>
          <w:sz w:val="24"/>
          <w:szCs w:val="24"/>
          <w:lang w:val="ro-RO"/>
        </w:rPr>
        <w:t xml:space="preserve">, cu sediul în </w:t>
      </w:r>
      <w:r w:rsidR="00A44929">
        <w:rPr>
          <w:rStyle w:val="sttpar"/>
          <w:rFonts w:ascii="Times New Roman" w:hAnsi="Times New Roman"/>
          <w:color w:val="000000"/>
          <w:sz w:val="24"/>
          <w:szCs w:val="24"/>
        </w:rPr>
        <w:t xml:space="preserve">com. </w:t>
      </w:r>
      <w:proofErr w:type="gramStart"/>
      <w:r w:rsidR="00A44929">
        <w:rPr>
          <w:rStyle w:val="sttpar"/>
          <w:rFonts w:ascii="Times New Roman" w:hAnsi="Times New Roman"/>
          <w:color w:val="000000"/>
          <w:sz w:val="24"/>
          <w:szCs w:val="24"/>
        </w:rPr>
        <w:t>Straja</w:t>
      </w:r>
      <w:r w:rsidR="00A44929">
        <w:rPr>
          <w:rStyle w:val="sttpar"/>
          <w:rFonts w:ascii="Times New Roman" w:hAnsi="Times New Roman"/>
          <w:sz w:val="24"/>
          <w:szCs w:val="24"/>
        </w:rPr>
        <w:t>,</w:t>
      </w:r>
      <w:proofErr w:type="gramEnd"/>
      <w:r w:rsidR="00A44929">
        <w:rPr>
          <w:rStyle w:val="sttpar"/>
          <w:rFonts w:ascii="Times New Roman" w:hAnsi="Times New Roman"/>
          <w:sz w:val="24"/>
          <w:szCs w:val="24"/>
        </w:rPr>
        <w:t xml:space="preserve"> sat Straja, str. Principală, nr. </w:t>
      </w:r>
      <w:proofErr w:type="gramStart"/>
      <w:r w:rsidR="00A44929">
        <w:rPr>
          <w:rStyle w:val="sttpar"/>
          <w:rFonts w:ascii="Times New Roman" w:hAnsi="Times New Roman"/>
          <w:sz w:val="24"/>
          <w:szCs w:val="24"/>
        </w:rPr>
        <w:t>400</w:t>
      </w:r>
      <w:r w:rsidR="00697133" w:rsidRPr="00D701F9">
        <w:rPr>
          <w:rFonts w:ascii="Times New Roman" w:hAnsi="Times New Roman"/>
          <w:sz w:val="24"/>
          <w:szCs w:val="24"/>
          <w:lang w:val="ro-RO"/>
        </w:rPr>
        <w:t xml:space="preserve">, </w:t>
      </w:r>
      <w:r w:rsidRPr="00D701F9">
        <w:rPr>
          <w:rFonts w:ascii="Times New Roman" w:hAnsi="Times New Roman"/>
          <w:sz w:val="24"/>
          <w:szCs w:val="24"/>
          <w:lang w:val="ro-RO"/>
        </w:rPr>
        <w:t>Judetul Suceava</w:t>
      </w:r>
      <w:r w:rsidR="00823E88" w:rsidRPr="00D701F9">
        <w:rPr>
          <w:rFonts w:ascii="Times New Roman" w:hAnsi="Times New Roman"/>
          <w:sz w:val="24"/>
          <w:szCs w:val="24"/>
          <w:lang w:val="ro-RO"/>
        </w:rPr>
        <w:t>,</w:t>
      </w:r>
      <w:r w:rsidR="00164554" w:rsidRPr="00D701F9">
        <w:rPr>
          <w:rFonts w:ascii="Times New Roman" w:hAnsi="Times New Roman"/>
          <w:sz w:val="24"/>
          <w:szCs w:val="24"/>
          <w:lang w:val="ro-RO"/>
        </w:rPr>
        <w:t xml:space="preserve"> </w:t>
      </w:r>
      <w:r w:rsidRPr="00D701F9">
        <w:rPr>
          <w:rFonts w:ascii="Times New Roman" w:hAnsi="Times New Roman"/>
          <w:sz w:val="24"/>
          <w:szCs w:val="24"/>
          <w:lang w:val="ro-RO"/>
        </w:rPr>
        <w:t xml:space="preserve">înregistrată la </w:t>
      </w:r>
      <w:r w:rsidR="00A44929" w:rsidRPr="008221AA">
        <w:rPr>
          <w:rStyle w:val="sttpar"/>
          <w:rFonts w:ascii="Times New Roman" w:hAnsi="Times New Roman"/>
          <w:sz w:val="24"/>
          <w:szCs w:val="24"/>
        </w:rPr>
        <w:t>Agenţia pentru Protecţia Mediului</w:t>
      </w:r>
      <w:r w:rsidRPr="00D701F9">
        <w:rPr>
          <w:rFonts w:ascii="Times New Roman" w:hAnsi="Times New Roman"/>
          <w:sz w:val="24"/>
          <w:szCs w:val="24"/>
          <w:lang w:val="ro-RO"/>
        </w:rPr>
        <w:t xml:space="preserve"> Suceava cu nr.</w:t>
      </w:r>
      <w:proofErr w:type="gramEnd"/>
      <w:r w:rsidRPr="00D701F9">
        <w:rPr>
          <w:rFonts w:ascii="Times New Roman" w:hAnsi="Times New Roman"/>
          <w:sz w:val="24"/>
          <w:szCs w:val="24"/>
          <w:lang w:val="ro-RO"/>
        </w:rPr>
        <w:t xml:space="preserve"> </w:t>
      </w:r>
      <w:r w:rsidR="00A44929">
        <w:rPr>
          <w:rStyle w:val="sttpar"/>
          <w:rFonts w:ascii="Times New Roman" w:hAnsi="Times New Roman"/>
          <w:sz w:val="24"/>
          <w:szCs w:val="24"/>
        </w:rPr>
        <w:t>13203</w:t>
      </w:r>
      <w:r w:rsidR="00A44929" w:rsidRPr="008221AA">
        <w:rPr>
          <w:rStyle w:val="sttpar"/>
          <w:rFonts w:ascii="Times New Roman" w:hAnsi="Times New Roman"/>
          <w:sz w:val="24"/>
          <w:szCs w:val="24"/>
        </w:rPr>
        <w:t>/</w:t>
      </w:r>
      <w:r w:rsidR="00A44929">
        <w:rPr>
          <w:rStyle w:val="sttpar"/>
          <w:rFonts w:ascii="Times New Roman" w:hAnsi="Times New Roman"/>
          <w:sz w:val="24"/>
          <w:szCs w:val="24"/>
        </w:rPr>
        <w:t>12</w:t>
      </w:r>
      <w:r w:rsidR="00A44929" w:rsidRPr="008221AA">
        <w:rPr>
          <w:rStyle w:val="sttpar"/>
          <w:rFonts w:ascii="Times New Roman" w:hAnsi="Times New Roman"/>
          <w:sz w:val="24"/>
          <w:szCs w:val="24"/>
        </w:rPr>
        <w:t>.</w:t>
      </w:r>
      <w:r w:rsidR="00A44929">
        <w:rPr>
          <w:rStyle w:val="sttpar"/>
          <w:rFonts w:ascii="Times New Roman" w:hAnsi="Times New Roman"/>
          <w:sz w:val="24"/>
          <w:szCs w:val="24"/>
        </w:rPr>
        <w:t>12.2018</w:t>
      </w:r>
      <w:r w:rsidRPr="00D701F9">
        <w:rPr>
          <w:rFonts w:ascii="Times New Roman" w:hAnsi="Times New Roman"/>
          <w:spacing w:val="-6"/>
          <w:sz w:val="24"/>
          <w:szCs w:val="24"/>
          <w:lang w:val="ro-RO"/>
        </w:rPr>
        <w:t>,</w:t>
      </w:r>
      <w:r w:rsidR="00D236CD" w:rsidRPr="00D701F9">
        <w:rPr>
          <w:rFonts w:ascii="Times New Roman" w:hAnsi="Times New Roman"/>
          <w:sz w:val="24"/>
          <w:szCs w:val="24"/>
          <w:lang w:val="ro-RO"/>
        </w:rPr>
        <w:t xml:space="preserve"> </w:t>
      </w:r>
      <w:r w:rsidRPr="00D701F9">
        <w:rPr>
          <w:rFonts w:ascii="Times New Roman" w:hAnsi="Times New Roman"/>
          <w:sz w:val="24"/>
          <w:szCs w:val="24"/>
          <w:lang w:val="ro-RO"/>
        </w:rPr>
        <w:t>în baza:</w:t>
      </w:r>
    </w:p>
    <w:p w:rsidR="001A2041" w:rsidRPr="00D701F9" w:rsidRDefault="001A2041" w:rsidP="00640427">
      <w:pPr>
        <w:autoSpaceDE w:val="0"/>
        <w:spacing w:after="0" w:line="240" w:lineRule="auto"/>
        <w:jc w:val="both"/>
        <w:rPr>
          <w:rFonts w:ascii="Times New Roman" w:hAnsi="Times New Roman"/>
          <w:sz w:val="24"/>
          <w:szCs w:val="24"/>
          <w:lang w:val="ro-RO"/>
        </w:rPr>
      </w:pPr>
    </w:p>
    <w:p w:rsidR="003F6915" w:rsidRPr="00D701F9" w:rsidRDefault="003F6915" w:rsidP="003F6915">
      <w:pPr>
        <w:pStyle w:val="ListParagraph"/>
        <w:numPr>
          <w:ilvl w:val="0"/>
          <w:numId w:val="1"/>
        </w:numPr>
        <w:autoSpaceDE w:val="0"/>
        <w:spacing w:after="0" w:line="240" w:lineRule="auto"/>
        <w:jc w:val="both"/>
        <w:rPr>
          <w:rFonts w:ascii="Times New Roman" w:hAnsi="Times New Roman"/>
          <w:sz w:val="24"/>
          <w:szCs w:val="24"/>
          <w:lang w:val="ro-RO" w:eastAsia="ro-RO"/>
        </w:rPr>
      </w:pPr>
      <w:r w:rsidRPr="00D701F9">
        <w:rPr>
          <w:rFonts w:ascii="Times New Roman" w:hAnsi="Times New Roman"/>
          <w:b/>
          <w:sz w:val="24"/>
          <w:szCs w:val="24"/>
          <w:lang w:val="ro-RO" w:eastAsia="ro-RO"/>
        </w:rPr>
        <w:t xml:space="preserve">Legii nr. 292/2018 </w:t>
      </w:r>
      <w:r w:rsidRPr="00D701F9">
        <w:rPr>
          <w:rFonts w:ascii="Times New Roman" w:hAnsi="Times New Roman"/>
          <w:sz w:val="24"/>
          <w:szCs w:val="24"/>
          <w:lang w:val="ro-RO" w:eastAsia="ro-RO"/>
        </w:rPr>
        <w:t>p</w:t>
      </w:r>
      <w:r w:rsidRPr="00D701F9">
        <w:rPr>
          <w:rFonts w:ascii="Times New Roman" w:hAnsi="Times New Roman"/>
          <w:sz w:val="24"/>
          <w:szCs w:val="24"/>
        </w:rPr>
        <w:t>rivind evaluarea impactului anumitor proiecte publice şi private asupra mediului</w:t>
      </w:r>
      <w:r w:rsidRPr="00D701F9">
        <w:rPr>
          <w:rFonts w:ascii="Times New Roman" w:hAnsi="Times New Roman"/>
          <w:sz w:val="24"/>
          <w:szCs w:val="24"/>
          <w:lang w:val="ro-RO" w:eastAsia="ro-RO"/>
        </w:rPr>
        <w:t>;</w:t>
      </w:r>
    </w:p>
    <w:p w:rsidR="00B85F8B" w:rsidRPr="00D701F9" w:rsidRDefault="00B85F8B" w:rsidP="00640427">
      <w:pPr>
        <w:numPr>
          <w:ilvl w:val="0"/>
          <w:numId w:val="1"/>
        </w:numPr>
        <w:autoSpaceDE w:val="0"/>
        <w:spacing w:after="0" w:line="240" w:lineRule="auto"/>
        <w:jc w:val="both"/>
        <w:rPr>
          <w:rFonts w:ascii="Times New Roman" w:hAnsi="Times New Roman"/>
          <w:sz w:val="24"/>
          <w:szCs w:val="24"/>
          <w:lang w:val="ro-RO" w:eastAsia="ro-RO"/>
        </w:rPr>
      </w:pPr>
      <w:r w:rsidRPr="00D701F9">
        <w:rPr>
          <w:rFonts w:ascii="Times New Roman" w:hAnsi="Times New Roman"/>
          <w:b/>
          <w:sz w:val="24"/>
          <w:szCs w:val="24"/>
          <w:lang w:val="ro-RO"/>
        </w:rPr>
        <w:t>Ordonanţei de Urgenţă a Guvernului nr. 57/2007</w:t>
      </w:r>
      <w:r w:rsidRPr="00D701F9">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D701F9">
        <w:rPr>
          <w:rFonts w:ascii="Times New Roman" w:hAnsi="Times New Roman"/>
          <w:b/>
          <w:sz w:val="24"/>
          <w:szCs w:val="24"/>
          <w:lang w:val="ro-RO"/>
        </w:rPr>
        <w:t>Legea nr. 49/2011</w:t>
      </w:r>
      <w:r w:rsidRPr="00D701F9">
        <w:rPr>
          <w:rFonts w:ascii="Times New Roman" w:hAnsi="Times New Roman"/>
          <w:sz w:val="24"/>
          <w:szCs w:val="24"/>
          <w:lang w:val="ro-RO"/>
        </w:rPr>
        <w:t>,</w:t>
      </w:r>
    </w:p>
    <w:p w:rsidR="00C62B1E" w:rsidRPr="00D701F9" w:rsidRDefault="00C62B1E" w:rsidP="00640427">
      <w:pPr>
        <w:autoSpaceDE w:val="0"/>
        <w:autoSpaceDN w:val="0"/>
        <w:adjustRightInd w:val="0"/>
        <w:spacing w:after="0" w:line="240" w:lineRule="auto"/>
        <w:jc w:val="both"/>
        <w:rPr>
          <w:rFonts w:ascii="Times New Roman" w:hAnsi="Times New Roman"/>
          <w:sz w:val="24"/>
          <w:szCs w:val="24"/>
          <w:lang w:val="ro-RO"/>
        </w:rPr>
      </w:pPr>
    </w:p>
    <w:p w:rsidR="00B85F8B" w:rsidRPr="00D701F9"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D701F9">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r w:rsidR="00F35051" w:rsidRPr="00D701F9">
        <w:rPr>
          <w:rFonts w:ascii="Times New Roman" w:hAnsi="Times New Roman"/>
          <w:sz w:val="24"/>
          <w:szCs w:val="24"/>
          <w:lang w:val="ro-RO"/>
        </w:rPr>
        <w:t>08</w:t>
      </w:r>
      <w:r w:rsidRPr="00D701F9">
        <w:rPr>
          <w:rFonts w:ascii="Times New Roman" w:hAnsi="Times New Roman"/>
          <w:sz w:val="24"/>
          <w:szCs w:val="24"/>
          <w:lang w:val="ro-RO"/>
        </w:rPr>
        <w:t>.</w:t>
      </w:r>
      <w:r w:rsidR="00F35051" w:rsidRPr="00D701F9">
        <w:rPr>
          <w:rFonts w:ascii="Times New Roman" w:hAnsi="Times New Roman"/>
          <w:sz w:val="24"/>
          <w:szCs w:val="24"/>
          <w:lang w:val="ro-RO"/>
        </w:rPr>
        <w:t>0</w:t>
      </w:r>
      <w:r w:rsidR="001A2041" w:rsidRPr="00D701F9">
        <w:rPr>
          <w:rFonts w:ascii="Times New Roman" w:hAnsi="Times New Roman"/>
          <w:sz w:val="24"/>
          <w:szCs w:val="24"/>
          <w:lang w:val="ro-RO"/>
        </w:rPr>
        <w:t>1</w:t>
      </w:r>
      <w:r w:rsidRPr="00D701F9">
        <w:rPr>
          <w:rFonts w:ascii="Times New Roman" w:hAnsi="Times New Roman"/>
          <w:sz w:val="24"/>
          <w:szCs w:val="24"/>
          <w:lang w:val="ro-RO"/>
        </w:rPr>
        <w:t>.201</w:t>
      </w:r>
      <w:r w:rsidR="00F35051" w:rsidRPr="00D701F9">
        <w:rPr>
          <w:rFonts w:ascii="Times New Roman" w:hAnsi="Times New Roman"/>
          <w:sz w:val="24"/>
          <w:szCs w:val="24"/>
          <w:lang w:val="ro-RO"/>
        </w:rPr>
        <w:t>9</w:t>
      </w:r>
      <w:r w:rsidRPr="00D701F9">
        <w:rPr>
          <w:rFonts w:ascii="Times New Roman" w:hAnsi="Times New Roman"/>
          <w:sz w:val="24"/>
          <w:szCs w:val="24"/>
          <w:lang w:val="ro-RO"/>
        </w:rPr>
        <w:t xml:space="preserve">, că proiectul </w:t>
      </w:r>
      <w:r w:rsidR="00A44929" w:rsidRPr="008221AA">
        <w:rPr>
          <w:rFonts w:ascii="Times New Roman" w:hAnsi="Times New Roman"/>
          <w:b/>
          <w:color w:val="000000"/>
          <w:sz w:val="24"/>
          <w:szCs w:val="24"/>
        </w:rPr>
        <w:t>“</w:t>
      </w:r>
      <w:r w:rsidR="00A44929">
        <w:rPr>
          <w:rFonts w:ascii="Times New Roman" w:hAnsi="Times New Roman"/>
          <w:b/>
          <w:color w:val="000000"/>
          <w:sz w:val="24"/>
          <w:szCs w:val="24"/>
        </w:rPr>
        <w:t>Unitate de procesare lapte, punct de vânzare</w:t>
      </w:r>
      <w:r w:rsidR="00A44929" w:rsidRPr="008221AA">
        <w:rPr>
          <w:rFonts w:ascii="Times New Roman" w:hAnsi="Times New Roman"/>
          <w:b/>
          <w:color w:val="000000"/>
          <w:sz w:val="24"/>
          <w:szCs w:val="24"/>
        </w:rPr>
        <w:t>“</w:t>
      </w:r>
      <w:r w:rsidR="00A44929">
        <w:rPr>
          <w:rFonts w:ascii="Times New Roman" w:hAnsi="Times New Roman"/>
          <w:b/>
          <w:color w:val="000000"/>
          <w:sz w:val="24"/>
          <w:szCs w:val="24"/>
        </w:rPr>
        <w:t xml:space="preserve"> </w:t>
      </w:r>
      <w:r w:rsidRPr="00D701F9">
        <w:rPr>
          <w:rFonts w:ascii="Times New Roman" w:hAnsi="Times New Roman"/>
          <w:sz w:val="24"/>
          <w:szCs w:val="24"/>
          <w:lang w:val="ro-RO"/>
        </w:rPr>
        <w:t xml:space="preserve">propus a fi amplasat în </w:t>
      </w:r>
      <w:r w:rsidR="00A44929">
        <w:rPr>
          <w:rStyle w:val="sttpar"/>
          <w:rFonts w:ascii="Times New Roman" w:hAnsi="Times New Roman"/>
          <w:color w:val="000000"/>
          <w:sz w:val="24"/>
          <w:szCs w:val="24"/>
        </w:rPr>
        <w:t xml:space="preserve">com. </w:t>
      </w:r>
      <w:proofErr w:type="gramStart"/>
      <w:r w:rsidR="00A44929">
        <w:rPr>
          <w:rStyle w:val="sttpar"/>
          <w:rFonts w:ascii="Times New Roman" w:hAnsi="Times New Roman"/>
          <w:color w:val="000000"/>
          <w:sz w:val="24"/>
          <w:szCs w:val="24"/>
        </w:rPr>
        <w:t>Straja,</w:t>
      </w:r>
      <w:proofErr w:type="gramEnd"/>
      <w:r w:rsidR="00A44929">
        <w:rPr>
          <w:rStyle w:val="sttpar"/>
          <w:rFonts w:ascii="Times New Roman" w:hAnsi="Times New Roman"/>
          <w:color w:val="000000"/>
          <w:sz w:val="24"/>
          <w:szCs w:val="24"/>
        </w:rPr>
        <w:t xml:space="preserve"> sat Straja, fn</w:t>
      </w:r>
      <w:r w:rsidRPr="00D701F9">
        <w:rPr>
          <w:rFonts w:ascii="Times New Roman" w:hAnsi="Times New Roman"/>
          <w:sz w:val="24"/>
          <w:szCs w:val="24"/>
          <w:lang w:val="ro-RO"/>
        </w:rPr>
        <w:t xml:space="preserve">, judetul Suceava, nu se supune evaluării impactului asupra mediului.  </w:t>
      </w:r>
    </w:p>
    <w:p w:rsidR="00D236CD" w:rsidRPr="00D701F9"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D701F9">
        <w:rPr>
          <w:rFonts w:ascii="Times New Roman" w:hAnsi="Times New Roman"/>
          <w:sz w:val="24"/>
          <w:szCs w:val="24"/>
          <w:lang w:val="ro-RO"/>
        </w:rPr>
        <w:t xml:space="preserve">    </w:t>
      </w:r>
    </w:p>
    <w:p w:rsidR="00B85F8B" w:rsidRPr="00D701F9" w:rsidRDefault="00B85F8B" w:rsidP="007C7D01">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Justificarea prezentei decizii:</w:t>
      </w:r>
    </w:p>
    <w:p w:rsidR="00F82A29" w:rsidRPr="00D701F9" w:rsidRDefault="00F82A29" w:rsidP="007C7D01">
      <w:pPr>
        <w:autoSpaceDE w:val="0"/>
        <w:autoSpaceDN w:val="0"/>
        <w:adjustRightInd w:val="0"/>
        <w:spacing w:after="0" w:line="240" w:lineRule="auto"/>
        <w:contextualSpacing/>
        <w:jc w:val="both"/>
        <w:rPr>
          <w:rFonts w:ascii="Times New Roman" w:hAnsi="Times New Roman"/>
          <w:sz w:val="24"/>
          <w:szCs w:val="24"/>
        </w:rPr>
      </w:pPr>
    </w:p>
    <w:p w:rsidR="00B85F8B" w:rsidRPr="00D701F9" w:rsidRDefault="003F6915" w:rsidP="00F82A29">
      <w:pPr>
        <w:pStyle w:val="ListParagraph"/>
        <w:numPr>
          <w:ilvl w:val="0"/>
          <w:numId w:val="5"/>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701F9">
        <w:rPr>
          <w:rFonts w:ascii="Times New Roman" w:hAnsi="Times New Roman"/>
          <w:sz w:val="24"/>
          <w:szCs w:val="24"/>
        </w:rPr>
        <w:t>Motivele pe baza cărora s-a stabilit neefectuarea evaluării impactului asupra mediului sunt următoarele</w:t>
      </w:r>
      <w:r w:rsidR="00B85F8B" w:rsidRPr="00D701F9">
        <w:rPr>
          <w:rFonts w:ascii="Times New Roman" w:hAnsi="Times New Roman"/>
          <w:sz w:val="24"/>
          <w:szCs w:val="24"/>
        </w:rPr>
        <w:t>:</w:t>
      </w:r>
    </w:p>
    <w:p w:rsidR="00614259" w:rsidRPr="00D701F9" w:rsidRDefault="003F6915" w:rsidP="00FB19FA">
      <w:pPr>
        <w:autoSpaceDE w:val="0"/>
        <w:spacing w:after="0" w:line="240" w:lineRule="auto"/>
        <w:jc w:val="both"/>
        <w:rPr>
          <w:rFonts w:ascii="Times New Roman" w:hAnsi="Times New Roman"/>
          <w:sz w:val="24"/>
          <w:szCs w:val="24"/>
          <w:lang w:val="ro-RO" w:eastAsia="ro-RO"/>
        </w:rPr>
      </w:pPr>
      <w:proofErr w:type="gramStart"/>
      <w:r w:rsidRPr="00D701F9">
        <w:rPr>
          <w:rFonts w:ascii="Times New Roman" w:hAnsi="Times New Roman"/>
          <w:sz w:val="24"/>
          <w:szCs w:val="24"/>
        </w:rPr>
        <w:t>Conform</w:t>
      </w:r>
      <w:proofErr w:type="gramEnd"/>
      <w:r w:rsidRPr="00D701F9">
        <w:rPr>
          <w:rFonts w:ascii="Times New Roman" w:hAnsi="Times New Roman"/>
          <w:sz w:val="24"/>
          <w:szCs w:val="24"/>
        </w:rPr>
        <w:t xml:space="preserve"> criteriilor de selecţie </w:t>
      </w:r>
      <w:r w:rsidR="00F82A29" w:rsidRPr="00D701F9">
        <w:rPr>
          <w:rFonts w:ascii="Times New Roman" w:hAnsi="Times New Roman"/>
          <w:sz w:val="24"/>
          <w:szCs w:val="24"/>
        </w:rPr>
        <w:t>pentru stabilirea necesității efectuării evaluării impactului asupra mediului, prevăzute în</w:t>
      </w:r>
      <w:r w:rsidRPr="00D701F9">
        <w:rPr>
          <w:rFonts w:ascii="Times New Roman" w:hAnsi="Times New Roman"/>
          <w:sz w:val="24"/>
          <w:szCs w:val="24"/>
        </w:rPr>
        <w:t xml:space="preserve"> Anexa 3 la Legea nr. 292/2018 </w:t>
      </w:r>
      <w:r w:rsidRPr="00D701F9">
        <w:rPr>
          <w:rFonts w:ascii="Times New Roman" w:hAnsi="Times New Roman"/>
          <w:sz w:val="24"/>
          <w:szCs w:val="24"/>
          <w:lang w:val="ro-RO" w:eastAsia="ro-RO"/>
        </w:rPr>
        <w:t>p</w:t>
      </w:r>
      <w:r w:rsidRPr="00D701F9">
        <w:rPr>
          <w:rFonts w:ascii="Times New Roman" w:hAnsi="Times New Roman"/>
          <w:sz w:val="24"/>
          <w:szCs w:val="24"/>
        </w:rPr>
        <w:t>rivind evaluarea impactului anumitor proiecte publice şi private asupra mediului</w:t>
      </w:r>
      <w:r w:rsidRPr="00D701F9">
        <w:rPr>
          <w:rFonts w:ascii="Times New Roman" w:hAnsi="Times New Roman"/>
          <w:sz w:val="24"/>
          <w:szCs w:val="24"/>
          <w:lang w:val="ro-RO" w:eastAsia="ro-RO"/>
        </w:rPr>
        <w:t xml:space="preserve">;          </w:t>
      </w:r>
    </w:p>
    <w:p w:rsidR="00F82A29" w:rsidRPr="00D701F9" w:rsidRDefault="00614259" w:rsidP="00FB19FA">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D701F9">
        <w:rPr>
          <w:rFonts w:ascii="Times New Roman" w:hAnsi="Times New Roman"/>
          <w:b/>
          <w:sz w:val="24"/>
          <w:szCs w:val="24"/>
        </w:rPr>
        <w:t>1. Caracteristicile proiectului</w:t>
      </w:r>
    </w:p>
    <w:p w:rsidR="00A44929" w:rsidRPr="00A44929" w:rsidRDefault="00F82A29" w:rsidP="00A44929">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D701F9">
        <w:rPr>
          <w:rFonts w:ascii="Times New Roman" w:hAnsi="Times New Roman"/>
          <w:i/>
          <w:sz w:val="24"/>
          <w:szCs w:val="24"/>
        </w:rPr>
        <w:t>dimensiunea</w:t>
      </w:r>
      <w:proofErr w:type="gramEnd"/>
      <w:r w:rsidRPr="00D701F9">
        <w:rPr>
          <w:rFonts w:ascii="Times New Roman" w:hAnsi="Times New Roman"/>
          <w:i/>
          <w:sz w:val="24"/>
          <w:szCs w:val="24"/>
        </w:rPr>
        <w:t xml:space="preserve"> și concepția întregului proiect: </w:t>
      </w:r>
      <w:r w:rsidR="003F6915" w:rsidRPr="00D701F9">
        <w:rPr>
          <w:rFonts w:ascii="Times New Roman" w:hAnsi="Times New Roman"/>
          <w:sz w:val="24"/>
          <w:szCs w:val="24"/>
        </w:rPr>
        <w:t>proiectul se încadrează în prevederile Legii nr. 292/2108 privind evaluarea impactului anumitor proiecte publice şi private asupra mediului anexa 2, pct.</w:t>
      </w:r>
      <w:r w:rsidR="00A44929">
        <w:rPr>
          <w:rFonts w:ascii="Times New Roman" w:hAnsi="Times New Roman"/>
          <w:sz w:val="24"/>
          <w:szCs w:val="24"/>
        </w:rPr>
        <w:t xml:space="preserve"> </w:t>
      </w:r>
      <w:r w:rsidR="00A44929" w:rsidRPr="00A44929">
        <w:rPr>
          <w:rStyle w:val="sttpar"/>
          <w:rFonts w:ascii="Times New Roman" w:hAnsi="Times New Roman"/>
          <w:sz w:val="24"/>
          <w:szCs w:val="24"/>
        </w:rPr>
        <w:t>7 Industria alimentară</w:t>
      </w:r>
      <w:r w:rsidR="00A44929" w:rsidRPr="00A44929">
        <w:rPr>
          <w:rStyle w:val="sttpar"/>
          <w:rFonts w:ascii="Times New Roman" w:hAnsi="Times New Roman"/>
          <w:sz w:val="24"/>
          <w:szCs w:val="24"/>
          <w:lang w:val="ro-RO"/>
        </w:rPr>
        <w:t>:</w:t>
      </w:r>
      <w:r w:rsidR="00A44929" w:rsidRPr="00A44929">
        <w:rPr>
          <w:rStyle w:val="sttpar"/>
          <w:rFonts w:ascii="Times New Roman" w:hAnsi="Times New Roman"/>
          <w:sz w:val="24"/>
          <w:szCs w:val="24"/>
        </w:rPr>
        <w:t xml:space="preserve"> c). fabricarea produselor lactate </w:t>
      </w:r>
      <w:r w:rsidR="00A44929" w:rsidRPr="00A44929">
        <w:rPr>
          <w:rFonts w:ascii="Times New Roman" w:hAnsi="Times New Roman"/>
          <w:sz w:val="24"/>
          <w:szCs w:val="24"/>
        </w:rPr>
        <w:t xml:space="preserve">și </w:t>
      </w:r>
      <w:r w:rsidR="00A44929" w:rsidRPr="00A44929">
        <w:rPr>
          <w:rStyle w:val="sttpar"/>
          <w:rFonts w:ascii="Times New Roman" w:hAnsi="Times New Roman"/>
          <w:sz w:val="24"/>
          <w:szCs w:val="24"/>
        </w:rPr>
        <w:t xml:space="preserve">la pct. b). </w:t>
      </w:r>
      <w:proofErr w:type="gramStart"/>
      <w:r w:rsidR="00A44929" w:rsidRPr="00A44929">
        <w:rPr>
          <w:rStyle w:val="sttpar"/>
          <w:rFonts w:ascii="Times New Roman" w:hAnsi="Times New Roman"/>
          <w:sz w:val="24"/>
          <w:szCs w:val="24"/>
        </w:rPr>
        <w:t>ambalarea</w:t>
      </w:r>
      <w:proofErr w:type="gramEnd"/>
      <w:r w:rsidR="00A44929" w:rsidRPr="00A44929">
        <w:rPr>
          <w:rStyle w:val="sttpar"/>
          <w:rFonts w:ascii="Times New Roman" w:hAnsi="Times New Roman"/>
          <w:sz w:val="24"/>
          <w:szCs w:val="24"/>
        </w:rPr>
        <w:t xml:space="preserve"> și conservarea produselor animale și vegetale</w:t>
      </w:r>
      <w:r w:rsidR="00A44929" w:rsidRPr="00A44929">
        <w:rPr>
          <w:rStyle w:val="sttpar"/>
          <w:rFonts w:ascii="Times New Roman" w:hAnsi="Times New Roman"/>
          <w:sz w:val="24"/>
          <w:szCs w:val="24"/>
          <w:lang w:val="ro-RO"/>
        </w:rPr>
        <w:t>.</w:t>
      </w:r>
    </w:p>
    <w:p w:rsidR="00AD475D" w:rsidRPr="00D701F9" w:rsidRDefault="003F6915" w:rsidP="00FB19F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D701F9">
        <w:rPr>
          <w:rFonts w:ascii="Times New Roman" w:hAnsi="Times New Roman"/>
          <w:i/>
          <w:sz w:val="24"/>
          <w:szCs w:val="24"/>
        </w:rPr>
        <w:t>cumularea</w:t>
      </w:r>
      <w:proofErr w:type="gramEnd"/>
      <w:r w:rsidRPr="00D701F9">
        <w:rPr>
          <w:rFonts w:ascii="Times New Roman" w:hAnsi="Times New Roman"/>
          <w:i/>
          <w:sz w:val="24"/>
          <w:szCs w:val="24"/>
        </w:rPr>
        <w:t xml:space="preserve"> cu alte proiecte existente şi/sau aprobate: </w:t>
      </w:r>
      <w:r w:rsidR="00A44929">
        <w:rPr>
          <w:rFonts w:ascii="Times New Roman" w:hAnsi="Times New Roman"/>
          <w:sz w:val="24"/>
          <w:szCs w:val="24"/>
        </w:rPr>
        <w:t>nu este cazul</w:t>
      </w:r>
      <w:r w:rsidRPr="00D701F9">
        <w:rPr>
          <w:rFonts w:ascii="Times New Roman" w:hAnsi="Times New Roman"/>
          <w:sz w:val="24"/>
          <w:szCs w:val="24"/>
        </w:rPr>
        <w:t>.</w:t>
      </w:r>
    </w:p>
    <w:p w:rsidR="00AD475D" w:rsidRPr="00D701F9" w:rsidRDefault="003F6915" w:rsidP="00450B1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 xml:space="preserve">utilizarea resurselor naturale, în special a solului, a terenurilor, a apei şi a biodiversităţii: </w:t>
      </w:r>
    </w:p>
    <w:p w:rsidR="00AD475D" w:rsidRPr="00A91B07" w:rsidRDefault="00AD475D" w:rsidP="00416918">
      <w:pPr>
        <w:pStyle w:val="BodyText2"/>
        <w:spacing w:after="0" w:line="240" w:lineRule="auto"/>
        <w:contextualSpacing/>
        <w:rPr>
          <w:rFonts w:ascii="Times New Roman" w:hAnsi="Times New Roman"/>
          <w:sz w:val="24"/>
          <w:szCs w:val="24"/>
          <w:lang w:val="ro-RO"/>
        </w:rPr>
      </w:pPr>
      <w:r w:rsidRPr="00A91B07">
        <w:rPr>
          <w:rFonts w:ascii="Times New Roman" w:hAnsi="Times New Roman"/>
          <w:sz w:val="24"/>
          <w:szCs w:val="24"/>
          <w:lang w:val="ro-RO"/>
        </w:rPr>
        <w:t>Mod de asigurare a utilităţilor:</w:t>
      </w:r>
    </w:p>
    <w:p w:rsidR="007624B6" w:rsidRPr="00A91B07" w:rsidRDefault="006360E7" w:rsidP="007624B6">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r w:rsidRPr="00A91B07">
        <w:rPr>
          <w:rFonts w:ascii="Times New Roman" w:hAnsi="Times New Roman"/>
          <w:sz w:val="24"/>
          <w:szCs w:val="24"/>
        </w:rPr>
        <w:t>Alimentarea cu</w:t>
      </w:r>
      <w:r w:rsidR="00AD475D" w:rsidRPr="00A91B07">
        <w:rPr>
          <w:rFonts w:ascii="Times New Roman" w:hAnsi="Times New Roman"/>
          <w:sz w:val="24"/>
          <w:szCs w:val="24"/>
        </w:rPr>
        <w:t xml:space="preserve"> </w:t>
      </w:r>
      <w:proofErr w:type="gramStart"/>
      <w:r w:rsidR="00AD475D" w:rsidRPr="00A91B07">
        <w:rPr>
          <w:rFonts w:ascii="Times New Roman" w:hAnsi="Times New Roman"/>
          <w:sz w:val="24"/>
          <w:szCs w:val="24"/>
        </w:rPr>
        <w:t>apă</w:t>
      </w:r>
      <w:proofErr w:type="gramEnd"/>
      <w:r w:rsidR="00AD475D" w:rsidRPr="00A91B07">
        <w:rPr>
          <w:rFonts w:ascii="Times New Roman" w:hAnsi="Times New Roman"/>
          <w:sz w:val="24"/>
          <w:szCs w:val="24"/>
        </w:rPr>
        <w:t xml:space="preserve"> în </w:t>
      </w:r>
      <w:r w:rsidRPr="00A91B07">
        <w:rPr>
          <w:rFonts w:ascii="Times New Roman" w:hAnsi="Times New Roman"/>
          <w:sz w:val="24"/>
          <w:szCs w:val="24"/>
        </w:rPr>
        <w:t>scop</w:t>
      </w:r>
      <w:r w:rsidR="00AD475D" w:rsidRPr="00A91B07">
        <w:rPr>
          <w:rFonts w:ascii="Times New Roman" w:hAnsi="Times New Roman"/>
          <w:sz w:val="24"/>
          <w:szCs w:val="24"/>
        </w:rPr>
        <w:t xml:space="preserve"> tehnologic </w:t>
      </w:r>
      <w:r w:rsidRPr="00A91B07">
        <w:rPr>
          <w:rFonts w:ascii="Times New Roman" w:hAnsi="Times New Roman"/>
          <w:sz w:val="24"/>
          <w:szCs w:val="24"/>
        </w:rPr>
        <w:t xml:space="preserve">se va realiza </w:t>
      </w:r>
      <w:r w:rsidR="00A91B07">
        <w:rPr>
          <w:rFonts w:ascii="Times New Roman" w:hAnsi="Times New Roman"/>
          <w:sz w:val="24"/>
          <w:szCs w:val="24"/>
        </w:rPr>
        <w:t>printr-un</w:t>
      </w:r>
      <w:r w:rsidRPr="00A91B07">
        <w:rPr>
          <w:rFonts w:ascii="Times New Roman" w:hAnsi="Times New Roman"/>
          <w:sz w:val="24"/>
          <w:szCs w:val="24"/>
        </w:rPr>
        <w:t xml:space="preserve"> un puț forat</w:t>
      </w:r>
      <w:r w:rsidR="00962488" w:rsidRPr="00A91B07">
        <w:rPr>
          <w:rFonts w:ascii="Times New Roman" w:hAnsi="Times New Roman"/>
          <w:sz w:val="24"/>
          <w:szCs w:val="24"/>
        </w:rPr>
        <w:t>.</w:t>
      </w:r>
    </w:p>
    <w:p w:rsidR="007624B6" w:rsidRPr="00A91B07" w:rsidRDefault="007624B6" w:rsidP="007624B6">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proofErr w:type="gramStart"/>
      <w:r w:rsidRPr="00A91B07">
        <w:rPr>
          <w:rFonts w:ascii="Times New Roman" w:hAnsi="Times New Roman"/>
          <w:sz w:val="24"/>
          <w:szCs w:val="24"/>
        </w:rPr>
        <w:t>Apa</w:t>
      </w:r>
      <w:proofErr w:type="gramEnd"/>
      <w:r w:rsidRPr="00A91B07">
        <w:rPr>
          <w:rFonts w:ascii="Times New Roman" w:hAnsi="Times New Roman"/>
          <w:sz w:val="24"/>
          <w:szCs w:val="24"/>
        </w:rPr>
        <w:t xml:space="preserve"> uzată tehnologică și menajeră rezultată din activitate va fi colectată într-un </w:t>
      </w:r>
      <w:r w:rsidRPr="00A91B07">
        <w:rPr>
          <w:rFonts w:ascii="Times New Roman" w:hAnsi="Times New Roman"/>
          <w:sz w:val="24"/>
          <w:szCs w:val="24"/>
          <w:lang w:val="ro-RO"/>
        </w:rPr>
        <w:t>bazin vidanjabil</w:t>
      </w:r>
      <w:r w:rsidRPr="00A91B07">
        <w:rPr>
          <w:rFonts w:ascii="Times New Roman" w:hAnsi="Times New Roman"/>
          <w:sz w:val="24"/>
          <w:szCs w:val="24"/>
        </w:rPr>
        <w:t xml:space="preserve">. </w:t>
      </w:r>
    </w:p>
    <w:p w:rsidR="007624B6" w:rsidRPr="00A91B07" w:rsidRDefault="00AD475D" w:rsidP="007624B6">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r w:rsidRPr="00A91B07">
        <w:rPr>
          <w:rFonts w:ascii="Times New Roman" w:hAnsi="Times New Roman"/>
          <w:sz w:val="24"/>
          <w:szCs w:val="24"/>
        </w:rPr>
        <w:t xml:space="preserve">Alimentarea cu energie electrică: </w:t>
      </w:r>
      <w:r w:rsidR="004F4E05" w:rsidRPr="00A91B07">
        <w:rPr>
          <w:rFonts w:ascii="Times New Roman" w:hAnsi="Times New Roman"/>
          <w:sz w:val="24"/>
          <w:szCs w:val="24"/>
        </w:rPr>
        <w:t>prin racord la rețeaua localității</w:t>
      </w:r>
      <w:r w:rsidRPr="00A91B07">
        <w:rPr>
          <w:rFonts w:ascii="Times New Roman" w:hAnsi="Times New Roman"/>
          <w:sz w:val="24"/>
          <w:szCs w:val="24"/>
        </w:rPr>
        <w:t>.</w:t>
      </w:r>
    </w:p>
    <w:p w:rsidR="00633343" w:rsidRPr="00A91B07" w:rsidRDefault="00AD475D" w:rsidP="007624B6">
      <w:pPr>
        <w:pStyle w:val="BodyText2"/>
        <w:numPr>
          <w:ilvl w:val="0"/>
          <w:numId w:val="20"/>
        </w:numPr>
        <w:tabs>
          <w:tab w:val="clear" w:pos="720"/>
          <w:tab w:val="num" w:pos="284"/>
        </w:tabs>
        <w:spacing w:after="0" w:line="240" w:lineRule="auto"/>
        <w:ind w:left="284" w:hanging="284"/>
        <w:contextualSpacing/>
        <w:jc w:val="both"/>
        <w:rPr>
          <w:rStyle w:val="tpa1"/>
          <w:rFonts w:ascii="Times New Roman" w:hAnsi="Times New Roman"/>
          <w:sz w:val="24"/>
          <w:szCs w:val="24"/>
        </w:rPr>
      </w:pPr>
      <w:r w:rsidRPr="00A91B07">
        <w:rPr>
          <w:rFonts w:ascii="Times New Roman" w:hAnsi="Times New Roman"/>
          <w:sz w:val="24"/>
          <w:szCs w:val="24"/>
        </w:rPr>
        <w:t xml:space="preserve">Alimentarea cu energia termică: </w:t>
      </w:r>
      <w:r w:rsidR="007624B6" w:rsidRPr="00A91B07">
        <w:rPr>
          <w:rFonts w:ascii="Times New Roman" w:hAnsi="Times New Roman"/>
          <w:sz w:val="24"/>
          <w:szCs w:val="24"/>
          <w:lang w:val="ro-RO"/>
        </w:rPr>
        <w:t xml:space="preserve">prin intermediul unei centrale termice. Centrala termica va fi alimentata cu lemne in principal, insa se va putea alimenta si cu gaz, provenit de la tancul de GPL exterior. </w:t>
      </w:r>
      <w:r w:rsidR="00A91B07">
        <w:rPr>
          <w:rFonts w:ascii="Times New Roman" w:hAnsi="Times New Roman"/>
          <w:sz w:val="24"/>
          <w:szCs w:val="24"/>
          <w:lang w:val="ro-RO"/>
        </w:rPr>
        <w:t>P</w:t>
      </w:r>
      <w:r w:rsidR="007624B6" w:rsidRPr="00A91B07">
        <w:rPr>
          <w:rFonts w:ascii="Times New Roman" w:hAnsi="Times New Roman"/>
          <w:sz w:val="24"/>
          <w:szCs w:val="24"/>
          <w:lang w:val="ro-RO"/>
        </w:rPr>
        <w:t>e terasa unitatii de procesare a laptelui se vor amplasa panouri solare</w:t>
      </w:r>
      <w:r w:rsidR="00A91B07">
        <w:rPr>
          <w:rFonts w:ascii="Times New Roman" w:hAnsi="Times New Roman"/>
          <w:sz w:val="24"/>
          <w:szCs w:val="24"/>
          <w:lang w:val="ro-RO"/>
        </w:rPr>
        <w:t>,</w:t>
      </w:r>
      <w:r w:rsidR="007624B6" w:rsidRPr="00A91B07">
        <w:rPr>
          <w:rFonts w:ascii="Times New Roman" w:hAnsi="Times New Roman"/>
          <w:sz w:val="24"/>
          <w:szCs w:val="24"/>
          <w:lang w:val="ro-RO"/>
        </w:rPr>
        <w:t xml:space="preserve"> care vor produce apa calda menajera.</w:t>
      </w:r>
      <w:r w:rsidRPr="00A91B07">
        <w:rPr>
          <w:rStyle w:val="tpa1"/>
          <w:rFonts w:ascii="Times New Roman" w:hAnsi="Times New Roman"/>
          <w:sz w:val="24"/>
          <w:szCs w:val="24"/>
        </w:rPr>
        <w:t xml:space="preserve"> </w:t>
      </w:r>
    </w:p>
    <w:p w:rsidR="00633343" w:rsidRPr="00D701F9" w:rsidRDefault="00F82A29" w:rsidP="00633343">
      <w:pPr>
        <w:pStyle w:val="BodyText2"/>
        <w:numPr>
          <w:ilvl w:val="0"/>
          <w:numId w:val="21"/>
        </w:numPr>
        <w:tabs>
          <w:tab w:val="num"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cantitatea și tipurile de deșeuri generate/gestionate</w:t>
      </w:r>
      <w:r w:rsidR="003F6915" w:rsidRPr="00D701F9">
        <w:rPr>
          <w:rFonts w:ascii="Times New Roman" w:hAnsi="Times New Roman"/>
          <w:i/>
          <w:sz w:val="24"/>
          <w:szCs w:val="24"/>
        </w:rPr>
        <w:t>:</w:t>
      </w:r>
    </w:p>
    <w:p w:rsidR="00633343" w:rsidRPr="00D701F9" w:rsidRDefault="006418DA" w:rsidP="00633343">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Principalele categorii de deşeuri care vor rezulta din activitatea de execuţie a proiectului sunt:</w:t>
      </w:r>
    </w:p>
    <w:p w:rsidR="00633343" w:rsidRPr="00D701F9" w:rsidRDefault="006418DA" w:rsidP="00633343">
      <w:pPr>
        <w:pStyle w:val="BodyText2"/>
        <w:numPr>
          <w:ilvl w:val="0"/>
          <w:numId w:val="20"/>
        </w:numPr>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lastRenderedPageBreak/>
        <w:t>pulberi ciment de la operaţiile de construcţii şi finisaje;</w:t>
      </w:r>
    </w:p>
    <w:p w:rsidR="00EA4934" w:rsidRPr="00D701F9" w:rsidRDefault="006418DA" w:rsidP="00EA4934">
      <w:pPr>
        <w:pStyle w:val="BodyText2"/>
        <w:numPr>
          <w:ilvl w:val="0"/>
          <w:numId w:val="20"/>
        </w:numPr>
        <w:tabs>
          <w:tab w:val="left" w:pos="284"/>
        </w:tabs>
        <w:spacing w:before="100" w:beforeAutospacing="1" w:after="0" w:line="240" w:lineRule="auto"/>
        <w:contextualSpacing/>
        <w:jc w:val="both"/>
        <w:rPr>
          <w:rFonts w:ascii="Times New Roman" w:hAnsi="Times New Roman"/>
          <w:sz w:val="24"/>
          <w:szCs w:val="24"/>
        </w:rPr>
      </w:pPr>
      <w:proofErr w:type="gramStart"/>
      <w:r w:rsidRPr="00D701F9">
        <w:rPr>
          <w:rFonts w:ascii="Times New Roman" w:hAnsi="Times New Roman"/>
          <w:sz w:val="24"/>
          <w:szCs w:val="24"/>
        </w:rPr>
        <w:t>pământul</w:t>
      </w:r>
      <w:proofErr w:type="gramEnd"/>
      <w:r w:rsidRPr="00D701F9">
        <w:rPr>
          <w:rFonts w:ascii="Times New Roman" w:hAnsi="Times New Roman"/>
          <w:sz w:val="24"/>
          <w:szCs w:val="24"/>
        </w:rPr>
        <w:t xml:space="preserve"> în exces de la operaţiile de săpături</w:t>
      </w:r>
      <w:r w:rsidR="00633343" w:rsidRPr="00D701F9">
        <w:rPr>
          <w:rFonts w:ascii="Times New Roman" w:hAnsi="Times New Roman"/>
          <w:sz w:val="24"/>
          <w:szCs w:val="24"/>
        </w:rPr>
        <w:t>.</w:t>
      </w:r>
      <w:r w:rsidRPr="00D701F9">
        <w:rPr>
          <w:rFonts w:ascii="Times New Roman" w:hAnsi="Times New Roman"/>
          <w:sz w:val="24"/>
          <w:szCs w:val="24"/>
        </w:rPr>
        <w:t xml:space="preserve"> </w:t>
      </w:r>
    </w:p>
    <w:p w:rsidR="00A91B07" w:rsidRDefault="006418DA" w:rsidP="00A91B07">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Pe toată durata execuţiei deşeurile rezultate vor fi transportate de pe teren şi </w:t>
      </w:r>
      <w:proofErr w:type="gramStart"/>
      <w:r w:rsidRPr="00D701F9">
        <w:rPr>
          <w:rFonts w:ascii="Times New Roman" w:hAnsi="Times New Roman"/>
          <w:sz w:val="24"/>
          <w:szCs w:val="24"/>
        </w:rPr>
        <w:t>duse</w:t>
      </w:r>
      <w:proofErr w:type="gramEnd"/>
      <w:r w:rsidRPr="00D701F9">
        <w:rPr>
          <w:rFonts w:ascii="Times New Roman" w:hAnsi="Times New Roman"/>
          <w:sz w:val="24"/>
          <w:szCs w:val="24"/>
        </w:rPr>
        <w:t xml:space="preserve"> la un depozit autorizat de deşeuri.</w:t>
      </w:r>
    </w:p>
    <w:p w:rsidR="00AD475D" w:rsidRPr="00D701F9" w:rsidRDefault="006418DA" w:rsidP="00A91B07">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D</w:t>
      </w:r>
      <w:r w:rsidR="003F6915" w:rsidRPr="00D701F9">
        <w:rPr>
          <w:rFonts w:ascii="Times New Roman" w:hAnsi="Times New Roman"/>
          <w:sz w:val="24"/>
          <w:szCs w:val="24"/>
        </w:rPr>
        <w:t xml:space="preserve">eşeurile menajere şi reciclabile, vor fi stocate selectiv </w:t>
      </w:r>
      <w:proofErr w:type="gramStart"/>
      <w:r w:rsidR="003F6915" w:rsidRPr="00D701F9">
        <w:rPr>
          <w:rFonts w:ascii="Times New Roman" w:hAnsi="Times New Roman"/>
          <w:sz w:val="24"/>
          <w:szCs w:val="24"/>
        </w:rPr>
        <w:t>şi predate</w:t>
      </w:r>
      <w:proofErr w:type="gramEnd"/>
      <w:r w:rsidR="003F6915" w:rsidRPr="00D701F9">
        <w:rPr>
          <w:rFonts w:ascii="Times New Roman" w:hAnsi="Times New Roman"/>
          <w:sz w:val="24"/>
          <w:szCs w:val="24"/>
        </w:rPr>
        <w:t xml:space="preserve"> către societăţi autorizate din punct de vedere al mediului pentru activităţi de c</w:t>
      </w:r>
      <w:r w:rsidRPr="00D701F9">
        <w:rPr>
          <w:rFonts w:ascii="Times New Roman" w:hAnsi="Times New Roman"/>
          <w:sz w:val="24"/>
          <w:szCs w:val="24"/>
        </w:rPr>
        <w:t>olectare/valorificare/eliminare.</w:t>
      </w:r>
    </w:p>
    <w:p w:rsidR="00AD475D" w:rsidRPr="00D701F9" w:rsidRDefault="00450B1A" w:rsidP="00450B1A">
      <w:pPr>
        <w:spacing w:after="0" w:line="240" w:lineRule="auto"/>
        <w:contextualSpacing/>
        <w:jc w:val="both"/>
        <w:rPr>
          <w:rStyle w:val="tpa1"/>
          <w:rFonts w:ascii="Times New Roman" w:hAnsi="Times New Roman"/>
          <w:i/>
          <w:sz w:val="24"/>
          <w:szCs w:val="24"/>
        </w:rPr>
      </w:pPr>
      <w:r w:rsidRPr="00D701F9">
        <w:rPr>
          <w:rFonts w:ascii="Times New Roman" w:hAnsi="Times New Roman"/>
          <w:bCs/>
          <w:sz w:val="24"/>
          <w:szCs w:val="24"/>
        </w:rPr>
        <w:t xml:space="preserve">e) </w:t>
      </w:r>
      <w:proofErr w:type="gramStart"/>
      <w:r w:rsidR="00F82A29" w:rsidRPr="00D701F9">
        <w:rPr>
          <w:rFonts w:ascii="Times New Roman" w:hAnsi="Times New Roman"/>
          <w:i/>
          <w:sz w:val="24"/>
          <w:szCs w:val="24"/>
        </w:rPr>
        <w:t>poluarea</w:t>
      </w:r>
      <w:proofErr w:type="gramEnd"/>
      <w:r w:rsidR="00F82A29" w:rsidRPr="00D701F9">
        <w:rPr>
          <w:rFonts w:ascii="Times New Roman" w:hAnsi="Times New Roman"/>
          <w:i/>
          <w:sz w:val="24"/>
          <w:szCs w:val="24"/>
        </w:rPr>
        <w:t xml:space="preserve"> și alte efecte negative</w:t>
      </w:r>
      <w:r w:rsidR="003F6915" w:rsidRPr="00D701F9">
        <w:rPr>
          <w:rFonts w:ascii="Times New Roman" w:hAnsi="Times New Roman"/>
          <w:i/>
          <w:sz w:val="24"/>
          <w:szCs w:val="24"/>
        </w:rPr>
        <w:t xml:space="preserve">: </w:t>
      </w:r>
      <w:r w:rsidR="003F6915" w:rsidRPr="00D701F9">
        <w:rPr>
          <w:rFonts w:ascii="Times New Roman" w:hAnsi="Times New Roman"/>
          <w:sz w:val="24"/>
          <w:szCs w:val="24"/>
        </w:rPr>
        <w:t xml:space="preserve">în perioada lucrărilor de  </w:t>
      </w:r>
      <w:r w:rsidR="00155F8E" w:rsidRPr="00D701F9">
        <w:rPr>
          <w:rFonts w:ascii="Times New Roman" w:hAnsi="Times New Roman"/>
          <w:sz w:val="24"/>
          <w:szCs w:val="24"/>
        </w:rPr>
        <w:t>exploatare</w:t>
      </w:r>
      <w:r w:rsidR="003F6915" w:rsidRPr="00D701F9">
        <w:rPr>
          <w:rFonts w:ascii="Times New Roman" w:hAnsi="Times New Roman"/>
          <w:sz w:val="24"/>
          <w:szCs w:val="24"/>
        </w:rPr>
        <w:t xml:space="preserve"> </w:t>
      </w:r>
      <w:r w:rsidR="00AD475D" w:rsidRPr="00D701F9">
        <w:rPr>
          <w:rStyle w:val="tpa1"/>
          <w:rFonts w:ascii="Times New Roman" w:hAnsi="Times New Roman"/>
          <w:sz w:val="24"/>
          <w:szCs w:val="24"/>
        </w:rPr>
        <w:t>pot aparea emisii:</w:t>
      </w:r>
    </w:p>
    <w:p w:rsidR="006418DA" w:rsidRPr="00D701F9" w:rsidRDefault="006418DA" w:rsidP="006418DA">
      <w:pPr>
        <w:pStyle w:val="CharCharChar1Char"/>
        <w:jc w:val="both"/>
        <w:rPr>
          <w:rStyle w:val="tpa1"/>
        </w:rPr>
      </w:pPr>
      <w:r w:rsidRPr="00D701F9">
        <w:rPr>
          <w:rStyle w:val="tpa1"/>
        </w:rPr>
        <w:t>- pe perioada derularii lucrarilor de executie pot aparea emisii:</w:t>
      </w:r>
    </w:p>
    <w:p w:rsidR="006418DA" w:rsidRPr="00D701F9" w:rsidRDefault="006418DA" w:rsidP="006418DA">
      <w:pPr>
        <w:spacing w:after="0" w:line="240" w:lineRule="auto"/>
        <w:ind w:left="360" w:firstLine="360"/>
        <w:jc w:val="both"/>
        <w:rPr>
          <w:rFonts w:ascii="Times New Roman" w:hAnsi="Times New Roman"/>
          <w:sz w:val="24"/>
          <w:szCs w:val="24"/>
          <w:lang w:val="it-IT"/>
        </w:rPr>
      </w:pPr>
      <w:r w:rsidRPr="00D701F9">
        <w:rPr>
          <w:rFonts w:ascii="Times New Roman" w:hAnsi="Times New Roman"/>
          <w:sz w:val="24"/>
          <w:szCs w:val="24"/>
          <w:lang w:val="it-IT"/>
        </w:rPr>
        <w:t>- pulberi ciment de la operaţiile de construcţii şi finisaje;</w:t>
      </w:r>
    </w:p>
    <w:p w:rsidR="006418DA" w:rsidRPr="00D701F9" w:rsidRDefault="006418DA" w:rsidP="006418DA">
      <w:pPr>
        <w:spacing w:after="0" w:line="240" w:lineRule="auto"/>
        <w:ind w:left="720"/>
        <w:jc w:val="both"/>
        <w:rPr>
          <w:rFonts w:ascii="Times New Roman" w:hAnsi="Times New Roman"/>
          <w:sz w:val="24"/>
          <w:szCs w:val="24"/>
          <w:lang w:val="it-IT"/>
        </w:rPr>
      </w:pPr>
      <w:r w:rsidRPr="00D701F9">
        <w:rPr>
          <w:rFonts w:ascii="Times New Roman" w:hAnsi="Times New Roman"/>
          <w:sz w:val="24"/>
          <w:szCs w:val="24"/>
          <w:lang w:val="it-IT"/>
        </w:rPr>
        <w:t>- noxe de la mijloacele de transport a materialelor;</w:t>
      </w:r>
    </w:p>
    <w:p w:rsidR="006418DA" w:rsidRPr="00D701F9" w:rsidRDefault="006418DA" w:rsidP="006418DA">
      <w:pPr>
        <w:spacing w:after="0" w:line="240" w:lineRule="auto"/>
        <w:ind w:left="720"/>
        <w:jc w:val="both"/>
        <w:rPr>
          <w:rFonts w:ascii="Times New Roman" w:hAnsi="Times New Roman"/>
          <w:sz w:val="24"/>
          <w:szCs w:val="24"/>
          <w:lang w:val="it-IT"/>
        </w:rPr>
      </w:pPr>
      <w:r w:rsidRPr="00D701F9">
        <w:rPr>
          <w:rFonts w:ascii="Times New Roman" w:hAnsi="Times New Roman"/>
          <w:sz w:val="24"/>
          <w:szCs w:val="24"/>
          <w:lang w:val="it-IT"/>
        </w:rPr>
        <w:t>- pulberi pământ de la operaţiile de săpături</w:t>
      </w:r>
      <w:r w:rsidRPr="00D701F9">
        <w:rPr>
          <w:rFonts w:ascii="Times New Roman" w:hAnsi="Times New Roman"/>
          <w:sz w:val="24"/>
          <w:szCs w:val="24"/>
          <w:lang w:val="en-GB"/>
        </w:rPr>
        <w:t>;</w:t>
      </w:r>
    </w:p>
    <w:p w:rsidR="006418DA" w:rsidRPr="00D701F9" w:rsidRDefault="006418DA" w:rsidP="006418DA">
      <w:pPr>
        <w:spacing w:after="0" w:line="240" w:lineRule="auto"/>
        <w:jc w:val="both"/>
        <w:rPr>
          <w:rFonts w:ascii="Times New Roman" w:hAnsi="Times New Roman"/>
          <w:sz w:val="24"/>
          <w:szCs w:val="24"/>
          <w:lang w:val="it-IT"/>
        </w:rPr>
      </w:pPr>
      <w:r w:rsidRPr="00D701F9">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6418DA" w:rsidRPr="00D701F9" w:rsidRDefault="006418DA" w:rsidP="006418DA">
      <w:pPr>
        <w:pStyle w:val="CharCharChar1Char"/>
        <w:contextualSpacing/>
        <w:jc w:val="both"/>
        <w:rPr>
          <w:rStyle w:val="tpa1"/>
          <w:rFonts w:eastAsia="Calibri"/>
          <w:color w:val="000000"/>
        </w:rPr>
      </w:pPr>
      <w:r w:rsidRPr="00D701F9">
        <w:rPr>
          <w:rStyle w:val="tpa1"/>
        </w:rPr>
        <w:t xml:space="preserve">- în perioada lucrărilor de construire, zgomotul va fi generat de </w:t>
      </w:r>
      <w:r w:rsidRPr="00D701F9">
        <w:rPr>
          <w:rStyle w:val="tpa1"/>
          <w:rFonts w:eastAsia="Calibri"/>
        </w:rPr>
        <w:t>utilajele de excavatie şi mijloacele de transport si se va avea in vedere utilizarea unor utilaje silentioase, cu un grad ridicat de fiabilitate si randament ridicat.</w:t>
      </w:r>
      <w:r w:rsidRPr="00D701F9">
        <w:rPr>
          <w:rStyle w:val="tpa1"/>
          <w:rFonts w:eastAsia="Calibri"/>
          <w:color w:val="000000"/>
        </w:rPr>
        <w:t xml:space="preserve"> </w:t>
      </w:r>
    </w:p>
    <w:p w:rsidR="006418DA" w:rsidRPr="00D701F9" w:rsidRDefault="00450B1A" w:rsidP="006418DA">
      <w:pPr>
        <w:pStyle w:val="CharCharChar1Char"/>
        <w:contextualSpacing/>
        <w:jc w:val="both"/>
      </w:pPr>
      <w:r w:rsidRPr="00D701F9">
        <w:t>f)</w:t>
      </w:r>
      <w:r w:rsidRPr="00D701F9">
        <w:rPr>
          <w:i/>
        </w:rPr>
        <w:t xml:space="preserve"> </w:t>
      </w:r>
      <w:r w:rsidR="00F82A29" w:rsidRPr="00D701F9">
        <w:rPr>
          <w:i/>
        </w:rPr>
        <w:t>riscurile de accidente majore și/sau dezastre relevante pentru proiectul în cauză, inclusiv cele cauzate de schimbările climatice, conform informațiilor științifice</w:t>
      </w:r>
      <w:r w:rsidR="003F6915" w:rsidRPr="00D701F9">
        <w:rPr>
          <w:i/>
        </w:rPr>
        <w:t xml:space="preserve">: </w:t>
      </w:r>
      <w:r w:rsidR="003F6915" w:rsidRPr="00D701F9">
        <w:t>pe perioada execuţiei şi funcţionării obiectivului este redus, nu se utilizează substanţe periculoase, alimentarea utilajelor cu carburanţi se face numai la staţiile de distribuţie carburanţi autorizate.</w:t>
      </w:r>
    </w:p>
    <w:p w:rsidR="00450B1A" w:rsidRPr="00D701F9" w:rsidRDefault="00450B1A" w:rsidP="006418DA">
      <w:pPr>
        <w:pStyle w:val="CharCharChar1Char"/>
        <w:contextualSpacing/>
        <w:jc w:val="both"/>
      </w:pPr>
      <w:r w:rsidRPr="00D701F9">
        <w:t>g)</w:t>
      </w:r>
      <w:r w:rsidRPr="00D701F9">
        <w:rPr>
          <w:i/>
        </w:rPr>
        <w:t xml:space="preserve"> </w:t>
      </w:r>
      <w:r w:rsidR="003F6915" w:rsidRPr="00D701F9">
        <w:rPr>
          <w:i/>
        </w:rPr>
        <w:t xml:space="preserve">riscurile pentru sănătatea umană: </w:t>
      </w:r>
      <w:r w:rsidR="00F82A29" w:rsidRPr="00D701F9">
        <w:t>nu este cazul.</w:t>
      </w:r>
    </w:p>
    <w:p w:rsidR="00C7103E" w:rsidRPr="00D701F9" w:rsidRDefault="00614259" w:rsidP="00C7103E">
      <w:pPr>
        <w:spacing w:before="100" w:beforeAutospacing="1" w:after="0" w:line="240" w:lineRule="auto"/>
        <w:contextualSpacing/>
        <w:rPr>
          <w:rFonts w:ascii="Times New Roman" w:eastAsia="Times New Roman" w:hAnsi="Times New Roman"/>
          <w:b/>
          <w:sz w:val="24"/>
          <w:szCs w:val="24"/>
        </w:rPr>
      </w:pPr>
      <w:r w:rsidRPr="00D701F9">
        <w:rPr>
          <w:rFonts w:ascii="Times New Roman" w:eastAsia="Times New Roman" w:hAnsi="Times New Roman"/>
          <w:b/>
          <w:sz w:val="24"/>
          <w:szCs w:val="24"/>
        </w:rPr>
        <w:t>2. Amplasarea proiectului</w:t>
      </w:r>
    </w:p>
    <w:p w:rsidR="00C7103E" w:rsidRPr="00D701F9" w:rsidRDefault="00C7103E" w:rsidP="00C7103E">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D701F9">
        <w:rPr>
          <w:rFonts w:ascii="Times New Roman" w:eastAsia="Times New Roman" w:hAnsi="Times New Roman"/>
          <w:sz w:val="24"/>
          <w:szCs w:val="24"/>
        </w:rPr>
        <w:t>a)</w:t>
      </w:r>
      <w:r w:rsidRPr="00D701F9">
        <w:rPr>
          <w:rFonts w:ascii="Times New Roman" w:eastAsia="Times New Roman" w:hAnsi="Times New Roman"/>
          <w:b/>
          <w:sz w:val="24"/>
          <w:szCs w:val="24"/>
        </w:rPr>
        <w:t xml:space="preserve"> </w:t>
      </w:r>
      <w:proofErr w:type="gramStart"/>
      <w:r w:rsidR="00614259" w:rsidRPr="00D701F9">
        <w:rPr>
          <w:rFonts w:ascii="Times New Roman" w:hAnsi="Times New Roman"/>
          <w:i/>
          <w:sz w:val="24"/>
          <w:szCs w:val="24"/>
        </w:rPr>
        <w:t>utilizarea</w:t>
      </w:r>
      <w:proofErr w:type="gramEnd"/>
      <w:r w:rsidR="00614259" w:rsidRPr="00D701F9">
        <w:rPr>
          <w:rFonts w:ascii="Times New Roman" w:hAnsi="Times New Roman"/>
          <w:i/>
          <w:sz w:val="24"/>
          <w:szCs w:val="24"/>
        </w:rPr>
        <w:t xml:space="preserve"> actuală și aprobată a terenurilor</w:t>
      </w:r>
      <w:r w:rsidR="00F82A29" w:rsidRPr="00D701F9">
        <w:rPr>
          <w:rStyle w:val="tpa1"/>
          <w:rFonts w:ascii="Times New Roman" w:hAnsi="Times New Roman"/>
          <w:sz w:val="24"/>
          <w:szCs w:val="24"/>
        </w:rPr>
        <w:t xml:space="preserve">: conform certificatului de urbanism nr. </w:t>
      </w:r>
      <w:proofErr w:type="gramStart"/>
      <w:r w:rsidR="00A44929">
        <w:rPr>
          <w:rStyle w:val="tpa1"/>
          <w:rFonts w:ascii="Times New Roman" w:hAnsi="Times New Roman"/>
          <w:sz w:val="24"/>
          <w:szCs w:val="24"/>
        </w:rPr>
        <w:t>49</w:t>
      </w:r>
      <w:r w:rsidR="00F82A29" w:rsidRPr="00D701F9">
        <w:rPr>
          <w:rStyle w:val="tpa1"/>
          <w:rFonts w:ascii="Times New Roman" w:hAnsi="Times New Roman"/>
          <w:sz w:val="24"/>
          <w:szCs w:val="24"/>
        </w:rPr>
        <w:t>/</w:t>
      </w:r>
      <w:r w:rsidR="00A44929">
        <w:rPr>
          <w:rStyle w:val="tpa1"/>
          <w:rFonts w:ascii="Times New Roman" w:hAnsi="Times New Roman"/>
          <w:sz w:val="24"/>
          <w:szCs w:val="24"/>
        </w:rPr>
        <w:t>28</w:t>
      </w:r>
      <w:r w:rsidR="00F82A29" w:rsidRPr="00D701F9">
        <w:rPr>
          <w:rStyle w:val="tpa1"/>
          <w:rFonts w:ascii="Times New Roman" w:hAnsi="Times New Roman"/>
          <w:sz w:val="24"/>
          <w:szCs w:val="24"/>
        </w:rPr>
        <w:t>.</w:t>
      </w:r>
      <w:r w:rsidR="00A44929">
        <w:rPr>
          <w:rStyle w:val="tpa1"/>
          <w:rFonts w:ascii="Times New Roman" w:hAnsi="Times New Roman"/>
          <w:sz w:val="24"/>
          <w:szCs w:val="24"/>
        </w:rPr>
        <w:t>11</w:t>
      </w:r>
      <w:r w:rsidR="00F82A29" w:rsidRPr="00D701F9">
        <w:rPr>
          <w:rStyle w:val="tpa1"/>
          <w:rFonts w:ascii="Times New Roman" w:hAnsi="Times New Roman"/>
          <w:sz w:val="24"/>
          <w:szCs w:val="24"/>
        </w:rPr>
        <w:t>.201</w:t>
      </w:r>
      <w:r w:rsidR="00A44929">
        <w:rPr>
          <w:rStyle w:val="tpa1"/>
          <w:rFonts w:ascii="Times New Roman" w:hAnsi="Times New Roman"/>
          <w:sz w:val="24"/>
          <w:szCs w:val="24"/>
        </w:rPr>
        <w:t>8</w:t>
      </w:r>
      <w:r w:rsidR="00F82A29" w:rsidRPr="00D701F9">
        <w:rPr>
          <w:rStyle w:val="tpa1"/>
          <w:rFonts w:ascii="Times New Roman" w:hAnsi="Times New Roman"/>
          <w:sz w:val="24"/>
          <w:szCs w:val="24"/>
          <w:lang w:val="ro-RO"/>
        </w:rPr>
        <w:t xml:space="preserve"> eliberat de </w:t>
      </w:r>
      <w:r w:rsidR="003132A5" w:rsidRPr="00D701F9">
        <w:rPr>
          <w:rStyle w:val="tpa1"/>
          <w:rFonts w:ascii="Times New Roman" w:hAnsi="Times New Roman"/>
          <w:sz w:val="24"/>
          <w:szCs w:val="24"/>
          <w:lang w:val="ro-RO"/>
        </w:rPr>
        <w:t xml:space="preserve">Comuna </w:t>
      </w:r>
      <w:r w:rsidR="00A44929">
        <w:rPr>
          <w:rStyle w:val="tpa1"/>
          <w:rFonts w:ascii="Times New Roman" w:hAnsi="Times New Roman"/>
          <w:sz w:val="24"/>
          <w:szCs w:val="24"/>
          <w:lang w:val="ro-RO"/>
        </w:rPr>
        <w:t>Straja, jud.</w:t>
      </w:r>
      <w:proofErr w:type="gramEnd"/>
      <w:r w:rsidR="00A44929">
        <w:rPr>
          <w:rStyle w:val="tpa1"/>
          <w:rFonts w:ascii="Times New Roman" w:hAnsi="Times New Roman"/>
          <w:sz w:val="24"/>
          <w:szCs w:val="24"/>
          <w:lang w:val="ro-RO"/>
        </w:rPr>
        <w:t xml:space="preserve"> Suceava</w:t>
      </w:r>
      <w:r w:rsidR="00F82A29" w:rsidRPr="00D701F9">
        <w:rPr>
          <w:rStyle w:val="tpa1"/>
          <w:rFonts w:ascii="Times New Roman" w:hAnsi="Times New Roman"/>
          <w:sz w:val="24"/>
          <w:szCs w:val="24"/>
          <w:lang w:val="ro-RO"/>
        </w:rPr>
        <w:t xml:space="preserve">, </w:t>
      </w:r>
      <w:r w:rsidR="003132A5" w:rsidRPr="00D701F9">
        <w:rPr>
          <w:rStyle w:val="tpa1"/>
          <w:rFonts w:ascii="Times New Roman" w:hAnsi="Times New Roman"/>
          <w:sz w:val="24"/>
          <w:szCs w:val="24"/>
        </w:rPr>
        <w:t>terenul este situat în in</w:t>
      </w:r>
      <w:r w:rsidR="00F82A29" w:rsidRPr="00D701F9">
        <w:rPr>
          <w:rStyle w:val="tpa1"/>
          <w:rFonts w:ascii="Times New Roman" w:hAnsi="Times New Roman"/>
          <w:sz w:val="24"/>
          <w:szCs w:val="24"/>
        </w:rPr>
        <w:t>travilanul localităţii</w:t>
      </w:r>
      <w:r w:rsidR="00614259" w:rsidRPr="00D701F9">
        <w:rPr>
          <w:rStyle w:val="tpa1"/>
          <w:rFonts w:ascii="Times New Roman" w:hAnsi="Times New Roman"/>
          <w:sz w:val="24"/>
          <w:szCs w:val="24"/>
        </w:rPr>
        <w:t>;</w:t>
      </w:r>
      <w:r w:rsidR="00F82A29" w:rsidRPr="00D701F9">
        <w:rPr>
          <w:rStyle w:val="tpa1"/>
          <w:rFonts w:ascii="Times New Roman" w:hAnsi="Times New Roman"/>
          <w:sz w:val="24"/>
          <w:szCs w:val="24"/>
        </w:rPr>
        <w:t xml:space="preserve"> </w:t>
      </w:r>
      <w:r w:rsidR="003132A5" w:rsidRPr="00D701F9">
        <w:rPr>
          <w:rStyle w:val="tpa1"/>
          <w:rFonts w:ascii="Times New Roman" w:hAnsi="Times New Roman"/>
          <w:sz w:val="24"/>
          <w:szCs w:val="24"/>
        </w:rPr>
        <w:t>este proprietatea titularului și are destinația</w:t>
      </w:r>
      <w:r w:rsidR="00C01862" w:rsidRPr="00D701F9">
        <w:rPr>
          <w:rStyle w:val="tpa1"/>
          <w:rFonts w:ascii="Times New Roman" w:hAnsi="Times New Roman"/>
          <w:sz w:val="24"/>
          <w:szCs w:val="24"/>
        </w:rPr>
        <w:t xml:space="preserve">  </w:t>
      </w:r>
      <w:r w:rsidR="00A44929">
        <w:rPr>
          <w:rStyle w:val="tpa1"/>
          <w:rFonts w:ascii="Times New Roman" w:hAnsi="Times New Roman"/>
          <w:sz w:val="24"/>
          <w:szCs w:val="24"/>
        </w:rPr>
        <w:t>conform PUG – zonă de locuințe</w:t>
      </w:r>
      <w:r w:rsidR="00F82A29" w:rsidRPr="00D701F9">
        <w:rPr>
          <w:rStyle w:val="tpa1"/>
          <w:rFonts w:ascii="Times New Roman" w:hAnsi="Times New Roman"/>
          <w:sz w:val="24"/>
          <w:szCs w:val="24"/>
        </w:rPr>
        <w:t xml:space="preserve">. </w:t>
      </w:r>
    </w:p>
    <w:p w:rsidR="00C7103E" w:rsidRPr="00D701F9" w:rsidRDefault="00C7103E" w:rsidP="00C7103E">
      <w:pPr>
        <w:spacing w:before="100" w:beforeAutospacing="1" w:after="0" w:line="240" w:lineRule="auto"/>
        <w:contextualSpacing/>
        <w:jc w:val="both"/>
        <w:rPr>
          <w:rStyle w:val="tpa1"/>
          <w:rFonts w:ascii="Times New Roman" w:hAnsi="Times New Roman"/>
          <w:sz w:val="24"/>
          <w:szCs w:val="24"/>
        </w:rPr>
      </w:pPr>
      <w:r w:rsidRPr="00D701F9">
        <w:rPr>
          <w:rStyle w:val="tpa1"/>
          <w:rFonts w:ascii="Times New Roman" w:eastAsia="Times New Roman" w:hAnsi="Times New Roman"/>
          <w:sz w:val="24"/>
          <w:szCs w:val="24"/>
        </w:rPr>
        <w:t xml:space="preserve">b) </w:t>
      </w:r>
      <w:proofErr w:type="gramStart"/>
      <w:r w:rsidR="00614259" w:rsidRPr="00D701F9">
        <w:rPr>
          <w:rFonts w:ascii="Times New Roman" w:hAnsi="Times New Roman"/>
          <w:i/>
          <w:sz w:val="24"/>
          <w:szCs w:val="24"/>
        </w:rPr>
        <w:t>bogăția</w:t>
      </w:r>
      <w:proofErr w:type="gramEnd"/>
      <w:r w:rsidR="00614259" w:rsidRPr="00D701F9">
        <w:rPr>
          <w:rFonts w:ascii="Times New Roman" w:hAnsi="Times New Roman"/>
          <w:i/>
          <w:sz w:val="24"/>
          <w:szCs w:val="24"/>
        </w:rPr>
        <w:t>, disponibilitatea, calitatea și capacitatea de regenerare relative ale resurselor naturale, inclusiv solul, terenurile, apa și biodiversitatea, din zonă și din subteranul acesteia</w:t>
      </w:r>
      <w:r w:rsidR="00F82A29" w:rsidRPr="00D701F9">
        <w:rPr>
          <w:rStyle w:val="tpa1"/>
          <w:rFonts w:ascii="Times New Roman" w:hAnsi="Times New Roman"/>
          <w:sz w:val="24"/>
          <w:szCs w:val="24"/>
        </w:rPr>
        <w:t xml:space="preserve">: </w:t>
      </w:r>
      <w:r w:rsidR="004B5D8E" w:rsidRPr="00D701F9">
        <w:rPr>
          <w:rStyle w:val="tpa1"/>
          <w:rFonts w:ascii="Times New Roman" w:hAnsi="Times New Roman"/>
          <w:sz w:val="24"/>
          <w:szCs w:val="24"/>
        </w:rPr>
        <w:t>nici unul din criteriile enumerate nu vor fi afectate de implementarea proiectului propus.</w:t>
      </w:r>
    </w:p>
    <w:p w:rsidR="00F82A29" w:rsidRPr="00D701F9" w:rsidRDefault="00C7103E" w:rsidP="00C7103E">
      <w:pPr>
        <w:spacing w:before="100" w:beforeAutospacing="1" w:after="0" w:line="240" w:lineRule="auto"/>
        <w:contextualSpacing/>
        <w:jc w:val="both"/>
        <w:rPr>
          <w:rStyle w:val="tpa1"/>
          <w:rFonts w:ascii="Times New Roman" w:eastAsia="Times New Roman" w:hAnsi="Times New Roman"/>
          <w:b/>
          <w:sz w:val="24"/>
          <w:szCs w:val="24"/>
        </w:rPr>
      </w:pPr>
      <w:r w:rsidRPr="00D701F9">
        <w:rPr>
          <w:rStyle w:val="tpa1"/>
          <w:rFonts w:ascii="Times New Roman" w:eastAsia="Times New Roman" w:hAnsi="Times New Roman"/>
          <w:sz w:val="24"/>
          <w:szCs w:val="24"/>
        </w:rPr>
        <w:t xml:space="preserve">c) </w:t>
      </w:r>
      <w:proofErr w:type="gramStart"/>
      <w:r w:rsidR="00614259" w:rsidRPr="00D701F9">
        <w:rPr>
          <w:rFonts w:ascii="Times New Roman" w:hAnsi="Times New Roman"/>
          <w:i/>
          <w:sz w:val="24"/>
          <w:szCs w:val="24"/>
        </w:rPr>
        <w:t>capacitatea</w:t>
      </w:r>
      <w:proofErr w:type="gramEnd"/>
      <w:r w:rsidR="00614259" w:rsidRPr="00D701F9">
        <w:rPr>
          <w:rFonts w:ascii="Times New Roman" w:hAnsi="Times New Roman"/>
          <w:i/>
          <w:sz w:val="24"/>
          <w:szCs w:val="24"/>
        </w:rPr>
        <w:t xml:space="preserve"> de absorbție a mediului natural, acordându-se o atenție specială următoarelor zone</w:t>
      </w:r>
      <w:r w:rsidR="00F82A29" w:rsidRPr="00D701F9">
        <w:rPr>
          <w:rStyle w:val="tpa1"/>
          <w:rFonts w:ascii="Times New Roman" w:hAnsi="Times New Roman"/>
          <w:sz w:val="24"/>
          <w:szCs w:val="24"/>
        </w:rPr>
        <w:t>:</w:t>
      </w:r>
    </w:p>
    <w:p w:rsidR="00F82A29" w:rsidRPr="00D701F9" w:rsidRDefault="00614259" w:rsidP="00C7103E">
      <w:pPr>
        <w:pStyle w:val="ListParagraph"/>
        <w:widowControl w:val="0"/>
        <w:numPr>
          <w:ilvl w:val="0"/>
          <w:numId w:val="23"/>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D701F9">
        <w:rPr>
          <w:rFonts w:ascii="Times New Roman" w:eastAsia="Times New Roman" w:hAnsi="Times New Roman"/>
          <w:sz w:val="24"/>
          <w:szCs w:val="24"/>
        </w:rPr>
        <w:t>zone umede, zone riverane, guri ale râurilor</w:t>
      </w:r>
      <w:r w:rsidRPr="00D701F9">
        <w:rPr>
          <w:rStyle w:val="Strong"/>
          <w:rFonts w:ascii="Times New Roman" w:hAnsi="Times New Roman"/>
          <w:sz w:val="24"/>
          <w:szCs w:val="24"/>
        </w:rPr>
        <w:t xml:space="preserve"> </w:t>
      </w:r>
      <w:r w:rsidR="00F82A29" w:rsidRPr="00D701F9">
        <w:rPr>
          <w:rStyle w:val="tpa1"/>
          <w:rFonts w:ascii="Times New Roman" w:hAnsi="Times New Roman"/>
          <w:sz w:val="24"/>
          <w:szCs w:val="24"/>
        </w:rPr>
        <w:t>– nu este cazul;</w:t>
      </w:r>
    </w:p>
    <w:p w:rsidR="00F82A29" w:rsidRPr="00D701F9" w:rsidRDefault="00F82A29" w:rsidP="00C7103E">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t>zonele costiere şi mediul marin – nu este cazul;</w:t>
      </w:r>
    </w:p>
    <w:p w:rsidR="00F82A29" w:rsidRPr="00D701F9" w:rsidRDefault="00F82A29" w:rsidP="00C7103E">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t>zonele montane şi forestiere –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arii naturale protejate de interes național, comunitar, internațional</w:t>
      </w:r>
      <w:r w:rsidRPr="00D701F9">
        <w:rPr>
          <w:rStyle w:val="Strong"/>
          <w:rFonts w:eastAsia="SimSun"/>
        </w:rPr>
        <w:t xml:space="preserve"> </w:t>
      </w:r>
      <w:r w:rsidR="00F82A29" w:rsidRPr="00D701F9">
        <w:rPr>
          <w:rStyle w:val="tpa1"/>
          <w:rFonts w:eastAsia="SimSun"/>
        </w:rPr>
        <w:t>–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F82A29" w:rsidRPr="00D701F9">
        <w:rPr>
          <w:rStyle w:val="tpa1"/>
          <w:rFonts w:eastAsia="SimSun"/>
        </w:rPr>
        <w:t>: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00F82A29" w:rsidRPr="00D701F9">
        <w:rPr>
          <w:rStyle w:val="tpa1"/>
          <w:rFonts w:eastAsia="SimSun"/>
        </w:rPr>
        <w:t>– nu este cazul;</w:t>
      </w:r>
    </w:p>
    <w:p w:rsidR="00F82A29" w:rsidRPr="00D701F9" w:rsidRDefault="00F82A29" w:rsidP="00C7103E">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r w:rsidRPr="00D701F9">
        <w:rPr>
          <w:rStyle w:val="tpa1"/>
          <w:rFonts w:ascii="Times New Roman" w:hAnsi="Times New Roman"/>
          <w:sz w:val="24"/>
          <w:szCs w:val="24"/>
        </w:rPr>
        <w:t>zonele cu o densitate mare a populaţiei – nu este cazul;</w:t>
      </w:r>
    </w:p>
    <w:p w:rsidR="00F82A29" w:rsidRPr="00D701F9" w:rsidRDefault="00F82A29" w:rsidP="00C7103E">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proofErr w:type="gramStart"/>
      <w:r w:rsidRPr="00D701F9">
        <w:rPr>
          <w:rStyle w:val="tpa1"/>
          <w:rFonts w:ascii="Times New Roman" w:hAnsi="Times New Roman"/>
          <w:sz w:val="24"/>
          <w:szCs w:val="24"/>
        </w:rPr>
        <w:t>peisaje</w:t>
      </w:r>
      <w:proofErr w:type="gramEnd"/>
      <w:r w:rsidRPr="00D701F9">
        <w:rPr>
          <w:rStyle w:val="tpa1"/>
          <w:rFonts w:ascii="Times New Roman" w:hAnsi="Times New Roman"/>
          <w:sz w:val="24"/>
          <w:szCs w:val="24"/>
        </w:rPr>
        <w:t xml:space="preserve"> şi situri importante din punct de vedere istoric, cultural</w:t>
      </w:r>
      <w:r w:rsidR="00DA3BB5" w:rsidRPr="00D701F9">
        <w:rPr>
          <w:rStyle w:val="tpa1"/>
          <w:rFonts w:ascii="Times New Roman" w:hAnsi="Times New Roman"/>
          <w:sz w:val="24"/>
          <w:szCs w:val="24"/>
        </w:rPr>
        <w:t xml:space="preserve"> sau arheologic – nu este cazul.</w:t>
      </w:r>
    </w:p>
    <w:p w:rsidR="00F82A29" w:rsidRPr="00D701F9" w:rsidRDefault="00F82A29" w:rsidP="007C7D01">
      <w:pPr>
        <w:autoSpaceDE w:val="0"/>
        <w:autoSpaceDN w:val="0"/>
        <w:adjustRightInd w:val="0"/>
        <w:spacing w:after="0" w:line="240" w:lineRule="auto"/>
        <w:contextualSpacing/>
        <w:jc w:val="both"/>
        <w:rPr>
          <w:rFonts w:ascii="Times New Roman" w:hAnsi="Times New Roman"/>
          <w:b/>
          <w:sz w:val="24"/>
          <w:szCs w:val="24"/>
        </w:rPr>
      </w:pPr>
    </w:p>
    <w:p w:rsidR="005111CB" w:rsidRPr="00D701F9" w:rsidRDefault="001C4BD8" w:rsidP="001C4BD8">
      <w:pPr>
        <w:pStyle w:val="CharCharChar1Char"/>
        <w:jc w:val="both"/>
        <w:rPr>
          <w:b/>
          <w:lang w:val="en-US"/>
        </w:rPr>
      </w:pPr>
      <w:r w:rsidRPr="00D701F9">
        <w:rPr>
          <w:b/>
          <w:lang w:val="en-US"/>
        </w:rPr>
        <w:t xml:space="preserve">3. </w:t>
      </w:r>
      <w:r w:rsidR="005111CB" w:rsidRPr="00D701F9">
        <w:rPr>
          <w:b/>
          <w:lang w:val="en-US"/>
        </w:rPr>
        <w:t>Tipurile și caracteristicile impactului potențial</w:t>
      </w:r>
    </w:p>
    <w:p w:rsidR="005111CB" w:rsidRPr="00D701F9" w:rsidRDefault="005111CB" w:rsidP="001C4BD8">
      <w:pPr>
        <w:pStyle w:val="CharCharChar1Char"/>
        <w:numPr>
          <w:ilvl w:val="0"/>
          <w:numId w:val="26"/>
        </w:numPr>
        <w:tabs>
          <w:tab w:val="left" w:pos="284"/>
        </w:tabs>
        <w:ind w:left="0" w:firstLine="0"/>
        <w:jc w:val="both"/>
        <w:rPr>
          <w:rStyle w:val="tpa1"/>
        </w:rPr>
      </w:pPr>
      <w:r w:rsidRPr="00D701F9">
        <w:rPr>
          <w:rStyle w:val="tpa1"/>
          <w:rFonts w:eastAsia="SimSun"/>
          <w:i/>
        </w:rPr>
        <w:t>importanţa şi extinderea spaţială a impactului (zona geografică şi dimensiunea populaţiei care poate fi afectată)</w:t>
      </w:r>
      <w:r w:rsidRPr="00D701F9">
        <w:rPr>
          <w:rStyle w:val="tpa1"/>
          <w:i/>
        </w:rPr>
        <w:t xml:space="preserve"> </w:t>
      </w:r>
      <w:r w:rsidRPr="00D701F9">
        <w:rPr>
          <w:rStyle w:val="tpa1"/>
        </w:rPr>
        <w:t xml:space="preserve">– lucrările nu vor avea un impact negativ semnificativ asupra factorilor de mediu şi nu vor crea un disconfort pentru populaţie; </w:t>
      </w:r>
    </w:p>
    <w:p w:rsidR="005111CB" w:rsidRPr="00D701F9" w:rsidRDefault="005111CB" w:rsidP="00C7103E">
      <w:pPr>
        <w:pStyle w:val="CharCharChar1Char"/>
        <w:numPr>
          <w:ilvl w:val="0"/>
          <w:numId w:val="26"/>
        </w:numPr>
        <w:tabs>
          <w:tab w:val="left" w:pos="284"/>
        </w:tabs>
        <w:ind w:left="0" w:firstLine="0"/>
        <w:jc w:val="both"/>
        <w:rPr>
          <w:rStyle w:val="tpa1"/>
          <w:rFonts w:eastAsia="SimSun"/>
        </w:rPr>
      </w:pPr>
      <w:r w:rsidRPr="00D701F9">
        <w:rPr>
          <w:rStyle w:val="tpa1"/>
          <w:rFonts w:eastAsia="SimSun"/>
          <w:i/>
        </w:rPr>
        <w:t>natura impactului</w:t>
      </w:r>
      <w:r w:rsidR="00B90D64" w:rsidRPr="00D701F9">
        <w:rPr>
          <w:rStyle w:val="tpa1"/>
          <w:rFonts w:eastAsia="SimSun"/>
          <w:i/>
        </w:rPr>
        <w:t xml:space="preserve"> </w:t>
      </w:r>
      <w:r w:rsidRPr="00D701F9">
        <w:rPr>
          <w:rStyle w:val="tpa1"/>
          <w:rFonts w:eastAsia="SimSun"/>
        </w:rPr>
        <w:t xml:space="preserve">- va fi cauzat de lucrările de </w:t>
      </w:r>
      <w:r w:rsidR="00144090" w:rsidRPr="00D701F9">
        <w:rPr>
          <w:rStyle w:val="tpa1"/>
          <w:rFonts w:eastAsia="SimSun"/>
        </w:rPr>
        <w:t>construcție</w:t>
      </w:r>
      <w:r w:rsidRPr="00D701F9">
        <w:rPr>
          <w:rStyle w:val="tpa1"/>
          <w:rFonts w:eastAsia="SimSun"/>
        </w:rPr>
        <w:t>, cu un impact redus asupra mediului</w:t>
      </w:r>
      <w:r w:rsidR="00232172" w:rsidRPr="00D701F9">
        <w:rPr>
          <w:rStyle w:val="tpa1"/>
          <w:rFonts w:eastAsia="SimSun"/>
        </w:rPr>
        <w:t>;</w:t>
      </w:r>
    </w:p>
    <w:p w:rsidR="005111CB" w:rsidRPr="00D701F9" w:rsidRDefault="00B90D64" w:rsidP="005111CB">
      <w:pPr>
        <w:pStyle w:val="CharCharChar1Char"/>
        <w:numPr>
          <w:ilvl w:val="0"/>
          <w:numId w:val="26"/>
        </w:numPr>
        <w:ind w:left="284" w:hanging="284"/>
        <w:jc w:val="both"/>
        <w:rPr>
          <w:rStyle w:val="tpa1"/>
        </w:rPr>
      </w:pPr>
      <w:r w:rsidRPr="00D701F9">
        <w:rPr>
          <w:i/>
          <w:lang w:val="en-US"/>
        </w:rPr>
        <w:lastRenderedPageBreak/>
        <w:t>natura transfrontalieră a impactului</w:t>
      </w:r>
      <w:r w:rsidRPr="00D701F9">
        <w:rPr>
          <w:b/>
          <w:bCs/>
          <w:i/>
          <w:lang w:val="en-US"/>
        </w:rPr>
        <w:t xml:space="preserve"> </w:t>
      </w:r>
      <w:r w:rsidR="005111CB" w:rsidRPr="00D701F9">
        <w:rPr>
          <w:rStyle w:val="tpa1"/>
        </w:rPr>
        <w:t>– lucrările propuse nu au efecte transfrontieră;</w:t>
      </w:r>
    </w:p>
    <w:p w:rsidR="005111CB" w:rsidRPr="00D701F9" w:rsidRDefault="005111CB" w:rsidP="005111CB">
      <w:pPr>
        <w:pStyle w:val="ListParagraph"/>
        <w:numPr>
          <w:ilvl w:val="0"/>
          <w:numId w:val="26"/>
        </w:numPr>
        <w:tabs>
          <w:tab w:val="left" w:pos="851"/>
        </w:tabs>
        <w:spacing w:after="0" w:line="240" w:lineRule="auto"/>
        <w:ind w:left="284" w:hanging="284"/>
        <w:jc w:val="both"/>
        <w:rPr>
          <w:rStyle w:val="tpa1"/>
          <w:rFonts w:ascii="Times New Roman" w:hAnsi="Times New Roman"/>
          <w:bCs/>
          <w:iCs/>
          <w:sz w:val="24"/>
          <w:szCs w:val="24"/>
          <w:lang w:val="ro-RO"/>
        </w:rPr>
      </w:pPr>
      <w:r w:rsidRPr="00D701F9">
        <w:rPr>
          <w:rStyle w:val="tpa1"/>
          <w:rFonts w:ascii="Times New Roman" w:hAnsi="Times New Roman"/>
          <w:i/>
          <w:sz w:val="24"/>
          <w:szCs w:val="24"/>
          <w:lang w:val="pl-PL"/>
        </w:rPr>
        <w:t>intensitatea şi complexitatea impactului</w:t>
      </w:r>
      <w:r w:rsidRPr="00D701F9">
        <w:rPr>
          <w:rFonts w:ascii="Times New Roman" w:hAnsi="Times New Roman"/>
          <w:sz w:val="24"/>
          <w:szCs w:val="24"/>
          <w:lang w:val="ro-RO"/>
        </w:rPr>
        <w:t xml:space="preserve"> - </w:t>
      </w:r>
      <w:r w:rsidR="001C4BD8" w:rsidRPr="00D701F9">
        <w:rPr>
          <w:rStyle w:val="tpa1"/>
          <w:rFonts w:ascii="Times New Roman" w:hAnsi="Times New Roman"/>
          <w:sz w:val="24"/>
          <w:szCs w:val="24"/>
        </w:rPr>
        <w:t xml:space="preserve">impactul va fi redus </w:t>
      </w:r>
      <w:r w:rsidR="0043388E" w:rsidRPr="00D701F9">
        <w:rPr>
          <w:rStyle w:val="tpa1"/>
          <w:rFonts w:ascii="Times New Roman" w:hAnsi="Times New Roman"/>
          <w:sz w:val="24"/>
          <w:szCs w:val="24"/>
        </w:rPr>
        <w:t>în perioada de funcţionare;</w:t>
      </w:r>
    </w:p>
    <w:p w:rsidR="005111CB" w:rsidRPr="00D701F9" w:rsidRDefault="005111CB" w:rsidP="001C4BD8">
      <w:pPr>
        <w:pStyle w:val="CharCharChar1Char"/>
        <w:numPr>
          <w:ilvl w:val="0"/>
          <w:numId w:val="26"/>
        </w:numPr>
        <w:tabs>
          <w:tab w:val="left" w:pos="284"/>
        </w:tabs>
        <w:ind w:left="0" w:firstLine="0"/>
        <w:jc w:val="both"/>
        <w:rPr>
          <w:lang w:eastAsia="ro-RO"/>
        </w:rPr>
      </w:pPr>
      <w:r w:rsidRPr="00D701F9">
        <w:rPr>
          <w:rStyle w:val="tpa1"/>
          <w:rFonts w:eastAsia="SimSun"/>
          <w:i/>
        </w:rPr>
        <w:t>probabilitatea impactului</w:t>
      </w:r>
      <w:r w:rsidRPr="00D701F9">
        <w:rPr>
          <w:rStyle w:val="tpa1"/>
          <w:rFonts w:eastAsia="SimSun"/>
        </w:rPr>
        <w:t xml:space="preserve"> – impact redus, pe perioada </w:t>
      </w:r>
      <w:r w:rsidRPr="00D701F9">
        <w:rPr>
          <w:lang w:val="ro-RO" w:eastAsia="ro-RO"/>
        </w:rPr>
        <w:t>de funcţionare a obiectivului;</w:t>
      </w:r>
    </w:p>
    <w:p w:rsidR="005111CB" w:rsidRPr="00D701F9" w:rsidRDefault="00B90D64" w:rsidP="001C4BD8">
      <w:pPr>
        <w:pStyle w:val="CharCharChar1Char"/>
        <w:numPr>
          <w:ilvl w:val="0"/>
          <w:numId w:val="26"/>
        </w:numPr>
        <w:tabs>
          <w:tab w:val="left" w:pos="284"/>
        </w:tabs>
        <w:ind w:left="0" w:firstLine="0"/>
        <w:jc w:val="both"/>
        <w:rPr>
          <w:lang w:val="ro-RO" w:eastAsia="ro-RO"/>
        </w:rPr>
      </w:pPr>
      <w:r w:rsidRPr="00D701F9">
        <w:rPr>
          <w:i/>
        </w:rPr>
        <w:t>debutul, durata, frecvența și reversibilitatea preconizate ale impactului</w:t>
      </w:r>
      <w:r w:rsidRPr="00D701F9">
        <w:rPr>
          <w:rStyle w:val="Strong"/>
          <w:rFonts w:eastAsia="SimSun"/>
        </w:rPr>
        <w:t xml:space="preserve"> </w:t>
      </w:r>
      <w:r w:rsidR="005111CB" w:rsidRPr="00D701F9">
        <w:rPr>
          <w:rStyle w:val="tpa1"/>
          <w:rFonts w:eastAsia="SimSun"/>
        </w:rPr>
        <w:t xml:space="preserve">– impact redus, pe perioada </w:t>
      </w:r>
      <w:r w:rsidR="005111CB" w:rsidRPr="00D701F9">
        <w:rPr>
          <w:lang w:val="ro-RO" w:eastAsia="ro-RO"/>
        </w:rPr>
        <w:t xml:space="preserve">de </w:t>
      </w:r>
      <w:r w:rsidR="001C4BD8" w:rsidRPr="00D701F9">
        <w:rPr>
          <w:lang w:val="ro-RO" w:eastAsia="ro-RO"/>
        </w:rPr>
        <w:t>exploatare</w:t>
      </w:r>
      <w:r w:rsidR="005111CB" w:rsidRPr="00D701F9">
        <w:rPr>
          <w:lang w:val="ro-RO" w:eastAsia="ro-RO"/>
        </w:rPr>
        <w:t xml:space="preserve">, </w:t>
      </w:r>
      <w:r w:rsidR="00AD475D" w:rsidRPr="00D701F9">
        <w:rPr>
          <w:lang w:val="ro-RO" w:eastAsia="ro-RO"/>
        </w:rPr>
        <w:t>fără</w:t>
      </w:r>
      <w:r w:rsidR="005111CB" w:rsidRPr="00D701F9">
        <w:rPr>
          <w:lang w:val="ro-RO" w:eastAsia="ro-RO"/>
        </w:rPr>
        <w:t xml:space="preserve"> reversibilitate;</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cumularea impactului cu impactul altor proiecte existente şi/sau aprobate</w:t>
      </w:r>
      <w:r w:rsidR="00B90D64" w:rsidRPr="00D701F9">
        <w:rPr>
          <w:i/>
          <w:lang w:val="ro-RO" w:eastAsia="ro-RO"/>
        </w:rPr>
        <w:t xml:space="preserve"> </w:t>
      </w:r>
      <w:r w:rsidRPr="00D701F9">
        <w:rPr>
          <w:lang w:val="ro-RO" w:eastAsia="ro-RO"/>
        </w:rPr>
        <w:t>- în zona respectivă nu sunt în aprobare sau aplicare alte proiecte cu impact semnificativ care să cumuleze impactul cu cel produs de proiectul propus;</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posibilitatea de reducere efectivă a impactului-</w:t>
      </w:r>
      <w:r w:rsidRPr="00D701F9">
        <w:rPr>
          <w:lang w:val="ro-RO" w:eastAsia="ro-RO"/>
        </w:rPr>
        <w:t xml:space="preserve"> prin utilizarea de tehnologii curate, cu impact cât mai redus asupra factorilor de mediu şi asupra populaţie</w:t>
      </w:r>
      <w:r w:rsidR="001C4BD8" w:rsidRPr="00D701F9">
        <w:rPr>
          <w:lang w:val="ro-RO" w:eastAsia="ro-RO"/>
        </w:rPr>
        <w:t>.</w:t>
      </w:r>
    </w:p>
    <w:p w:rsidR="005111CB" w:rsidRPr="00D701F9" w:rsidRDefault="005111CB" w:rsidP="005111CB">
      <w:pPr>
        <w:pStyle w:val="CharCharChar1Char"/>
        <w:jc w:val="both"/>
        <w:rPr>
          <w:lang w:val="ro-RO" w:eastAsia="ro-RO"/>
        </w:rPr>
      </w:pPr>
    </w:p>
    <w:p w:rsidR="005111CB" w:rsidRPr="00D701F9" w:rsidRDefault="005111CB" w:rsidP="00B346DA">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    II. Motivele pe baza cărora s-a stabilit necesitatea neefectuării evaluării adecvate sunt următoarele: </w:t>
      </w:r>
    </w:p>
    <w:p w:rsidR="00B90D64" w:rsidRPr="00D701F9"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D701F9">
        <w:rPr>
          <w:rFonts w:ascii="Times New Roman" w:hAnsi="Times New Roman"/>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w:t>
      </w:r>
      <w:r w:rsidR="002571DC" w:rsidRPr="00D701F9">
        <w:rPr>
          <w:rFonts w:ascii="Times New Roman" w:hAnsi="Times New Roman"/>
          <w:sz w:val="24"/>
          <w:szCs w:val="24"/>
          <w:lang w:val="ro-RO"/>
        </w:rPr>
        <w:t xml:space="preserve"> </w:t>
      </w:r>
      <w:r w:rsidRPr="00D701F9">
        <w:rPr>
          <w:rFonts w:ascii="Times New Roman" w:hAnsi="Times New Roman"/>
          <w:sz w:val="24"/>
          <w:szCs w:val="24"/>
          <w:lang w:val="ro-RO"/>
        </w:rPr>
        <w:t>19/2010 privind evaluarea adecvata a efectelo</w:t>
      </w:r>
      <w:r w:rsidR="002571DC" w:rsidRPr="00D701F9">
        <w:rPr>
          <w:rFonts w:ascii="Times New Roman" w:hAnsi="Times New Roman"/>
          <w:sz w:val="24"/>
          <w:szCs w:val="24"/>
          <w:lang w:val="ro-RO"/>
        </w:rPr>
        <w:t xml:space="preserve">r potentiale a </w:t>
      </w:r>
      <w:r w:rsidRPr="00D701F9">
        <w:rPr>
          <w:rFonts w:ascii="Times New Roman" w:hAnsi="Times New Roman"/>
          <w:sz w:val="24"/>
          <w:szCs w:val="24"/>
          <w:lang w:val="ro-RO"/>
        </w:rPr>
        <w:t>investitiei asupra ariilor naturale protejate de interes comunitar</w:t>
      </w:r>
      <w:r w:rsidRPr="00D701F9">
        <w:rPr>
          <w:rFonts w:ascii="Times New Roman" w:hAnsi="Times New Roman"/>
          <w:sz w:val="24"/>
          <w:szCs w:val="24"/>
        </w:rPr>
        <w:t>.</w:t>
      </w:r>
    </w:p>
    <w:p w:rsidR="00B90D64" w:rsidRPr="00D701F9"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D701F9">
        <w:rPr>
          <w:rFonts w:ascii="Times New Roman" w:hAnsi="Times New Roman"/>
          <w:sz w:val="24"/>
          <w:szCs w:val="24"/>
          <w:lang w:val="ro-RO"/>
        </w:rPr>
        <w:t>Proiectul propus nu poate afecta direct sau indirect nici o arie protejată de interes comunitar.</w:t>
      </w:r>
    </w:p>
    <w:p w:rsidR="005111CB" w:rsidRPr="00D701F9" w:rsidRDefault="005111CB" w:rsidP="00B346DA">
      <w:pPr>
        <w:pStyle w:val="CharCharChar1Char"/>
        <w:contextualSpacing/>
        <w:jc w:val="both"/>
        <w:rPr>
          <w:rStyle w:val="tpa1"/>
        </w:rPr>
      </w:pPr>
    </w:p>
    <w:p w:rsidR="002571DC" w:rsidRPr="00D701F9" w:rsidRDefault="005111CB" w:rsidP="002571DC">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    III. Motivele pe baza cărora s-a stabilit necesitatea neefectuării evaluării impactului asupra corpurilor de </w:t>
      </w:r>
      <w:proofErr w:type="gramStart"/>
      <w:r w:rsidRPr="00D701F9">
        <w:rPr>
          <w:rFonts w:ascii="Times New Roman" w:hAnsi="Times New Roman"/>
          <w:sz w:val="24"/>
          <w:szCs w:val="24"/>
        </w:rPr>
        <w:t>apă</w:t>
      </w:r>
      <w:proofErr w:type="gramEnd"/>
      <w:r w:rsidRPr="00D701F9">
        <w:rPr>
          <w:rFonts w:ascii="Times New Roman" w:hAnsi="Times New Roman"/>
          <w:sz w:val="24"/>
          <w:szCs w:val="24"/>
        </w:rPr>
        <w:t xml:space="preserve"> </w:t>
      </w:r>
      <w:r w:rsidR="002571DC" w:rsidRPr="00D701F9">
        <w:rPr>
          <w:rFonts w:ascii="Times New Roman" w:hAnsi="Times New Roman"/>
          <w:sz w:val="24"/>
          <w:szCs w:val="24"/>
        </w:rPr>
        <w:t xml:space="preserve">sunt următoarele: </w:t>
      </w:r>
    </w:p>
    <w:p w:rsidR="005111CB" w:rsidRPr="00D701F9" w:rsidRDefault="007624B6" w:rsidP="00F22F0C">
      <w:pPr>
        <w:autoSpaceDE w:val="0"/>
        <w:autoSpaceDN w:val="0"/>
        <w:adjustRightInd w:val="0"/>
        <w:spacing w:after="0" w:line="240" w:lineRule="auto"/>
        <w:ind w:firstLine="708"/>
        <w:jc w:val="both"/>
        <w:rPr>
          <w:rFonts w:ascii="Times New Roman" w:eastAsia="Times New Roman" w:hAnsi="Times New Roman"/>
          <w:sz w:val="24"/>
          <w:szCs w:val="24"/>
        </w:rPr>
      </w:pPr>
      <w:r>
        <w:rPr>
          <w:rFonts w:ascii="Times New Roman" w:hAnsi="Times New Roman"/>
          <w:sz w:val="24"/>
          <w:szCs w:val="24"/>
        </w:rPr>
        <w:t>P</w:t>
      </w:r>
      <w:r w:rsidR="00F22F0C" w:rsidRPr="00D701F9">
        <w:rPr>
          <w:rFonts w:ascii="Times New Roman" w:hAnsi="Times New Roman"/>
          <w:sz w:val="24"/>
          <w:szCs w:val="24"/>
        </w:rPr>
        <w:t>entru p</w:t>
      </w:r>
      <w:r w:rsidR="002571DC" w:rsidRPr="00D701F9">
        <w:rPr>
          <w:rFonts w:ascii="Times New Roman" w:hAnsi="Times New Roman"/>
          <w:sz w:val="24"/>
          <w:szCs w:val="24"/>
          <w:lang w:val="ro-RO"/>
        </w:rPr>
        <w:t xml:space="preserve">roiectul propus </w:t>
      </w:r>
      <w:r w:rsidR="002571DC" w:rsidRPr="00D701F9">
        <w:rPr>
          <w:rFonts w:ascii="Times New Roman" w:eastAsia="Times New Roman" w:hAnsi="Times New Roman"/>
          <w:sz w:val="24"/>
          <w:szCs w:val="24"/>
        </w:rPr>
        <w:t>nu</w:t>
      </w:r>
      <w:r w:rsidR="00F22F0C" w:rsidRPr="00D701F9">
        <w:rPr>
          <w:rFonts w:ascii="Times New Roman" w:hAnsi="Times New Roman"/>
          <w:sz w:val="24"/>
          <w:szCs w:val="24"/>
        </w:rPr>
        <w:t xml:space="preserve"> s-a stabilit necesitatea efectuării</w:t>
      </w:r>
      <w:r w:rsidR="002571DC" w:rsidRPr="00D701F9">
        <w:rPr>
          <w:rFonts w:ascii="Times New Roman" w:eastAsia="Times New Roman" w:hAnsi="Times New Roman"/>
          <w:sz w:val="24"/>
          <w:szCs w:val="24"/>
        </w:rPr>
        <w:t xml:space="preserve"> </w:t>
      </w:r>
      <w:r w:rsidR="00F22F0C" w:rsidRPr="00D701F9">
        <w:rPr>
          <w:rFonts w:ascii="Times New Roman" w:eastAsia="Times New Roman" w:hAnsi="Times New Roman"/>
          <w:sz w:val="24"/>
          <w:szCs w:val="24"/>
        </w:rPr>
        <w:t xml:space="preserve">evaluării impactului asupra corpurilor de </w:t>
      </w:r>
      <w:proofErr w:type="gramStart"/>
      <w:r w:rsidR="00F22F0C" w:rsidRPr="00D701F9">
        <w:rPr>
          <w:rFonts w:ascii="Times New Roman" w:eastAsia="Times New Roman" w:hAnsi="Times New Roman"/>
          <w:sz w:val="24"/>
          <w:szCs w:val="24"/>
        </w:rPr>
        <w:t>apă</w:t>
      </w:r>
      <w:proofErr w:type="gramEnd"/>
      <w:r w:rsidR="00F22F0C" w:rsidRPr="00D701F9">
        <w:rPr>
          <w:rFonts w:ascii="Times New Roman" w:eastAsia="Times New Roman" w:hAnsi="Times New Roman"/>
          <w:sz w:val="24"/>
          <w:szCs w:val="24"/>
        </w:rPr>
        <w:t>.</w:t>
      </w:r>
    </w:p>
    <w:p w:rsidR="002571DC" w:rsidRPr="00D701F9" w:rsidRDefault="002571DC" w:rsidP="002571DC">
      <w:pPr>
        <w:autoSpaceDE w:val="0"/>
        <w:autoSpaceDN w:val="0"/>
        <w:adjustRightInd w:val="0"/>
        <w:spacing w:after="0" w:line="240" w:lineRule="auto"/>
        <w:ind w:firstLine="708"/>
        <w:rPr>
          <w:rFonts w:ascii="Times New Roman" w:hAnsi="Times New Roman"/>
          <w:sz w:val="24"/>
          <w:szCs w:val="24"/>
        </w:rPr>
      </w:pPr>
    </w:p>
    <w:p w:rsidR="005111CB" w:rsidRPr="00D701F9" w:rsidRDefault="00492B22" w:rsidP="00B346DA">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w:t>
      </w:r>
      <w:r w:rsidR="005111CB" w:rsidRPr="00D701F9">
        <w:rPr>
          <w:rFonts w:ascii="Times New Roman" w:hAnsi="Times New Roman"/>
          <w:b/>
          <w:sz w:val="24"/>
          <w:szCs w:val="24"/>
        </w:rPr>
        <w:t>ar</w:t>
      </w:r>
      <w:r w:rsidRPr="00D701F9">
        <w:rPr>
          <w:rFonts w:ascii="Times New Roman" w:hAnsi="Times New Roman"/>
          <w:b/>
          <w:sz w:val="24"/>
          <w:szCs w:val="24"/>
        </w:rPr>
        <w:t>acteristicile proiectului şi</w:t>
      </w:r>
      <w:r w:rsidR="005111CB" w:rsidRPr="00D701F9">
        <w:rPr>
          <w:rFonts w:ascii="Times New Roman" w:hAnsi="Times New Roman"/>
          <w:b/>
          <w:sz w:val="24"/>
          <w:szCs w:val="24"/>
        </w:rPr>
        <w:t xml:space="preserve"> condiţiile de realizare a proiectului pentru evitarea sau prevenirea eventualelor efecte negative semnificative asupra mediului:</w:t>
      </w:r>
    </w:p>
    <w:p w:rsidR="00F82A29" w:rsidRPr="00D701F9" w:rsidRDefault="00F82A29" w:rsidP="007C7D01">
      <w:pPr>
        <w:autoSpaceDE w:val="0"/>
        <w:autoSpaceDN w:val="0"/>
        <w:adjustRightInd w:val="0"/>
        <w:spacing w:after="0" w:line="240" w:lineRule="auto"/>
        <w:contextualSpacing/>
        <w:jc w:val="both"/>
        <w:rPr>
          <w:rFonts w:ascii="Times New Roman" w:hAnsi="Times New Roman"/>
          <w:b/>
          <w:sz w:val="24"/>
          <w:szCs w:val="24"/>
        </w:rPr>
      </w:pPr>
    </w:p>
    <w:p w:rsidR="005111CB" w:rsidRPr="00D701F9" w:rsidRDefault="005111CB" w:rsidP="00492B22">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Caracteristicile proiectului</w:t>
      </w:r>
    </w:p>
    <w:p w:rsidR="007624B6" w:rsidRPr="000F7D7D" w:rsidRDefault="000F7D7D" w:rsidP="000F7D7D">
      <w:pPr>
        <w:pStyle w:val="Default"/>
        <w:jc w:val="both"/>
        <w:rPr>
          <w:rFonts w:ascii="Times New Roman" w:hAnsi="Times New Roman" w:cs="Times New Roman"/>
          <w:color w:val="auto"/>
        </w:rPr>
      </w:pPr>
      <w:r>
        <w:rPr>
          <w:rFonts w:ascii="Times New Roman" w:hAnsi="Times New Roman" w:cs="Times New Roman"/>
          <w:color w:val="auto"/>
        </w:rPr>
        <w:t>P</w:t>
      </w:r>
      <w:r w:rsidRPr="000F7D7D">
        <w:rPr>
          <w:rFonts w:ascii="Times New Roman" w:hAnsi="Times New Roman" w:cs="Times New Roman"/>
          <w:color w:val="auto"/>
        </w:rPr>
        <w:t>rin proiect  se propune realizarea:</w:t>
      </w:r>
    </w:p>
    <w:p w:rsidR="007624B6" w:rsidRPr="000F7D7D" w:rsidRDefault="000F7D7D" w:rsidP="000F7D7D">
      <w:pPr>
        <w:pStyle w:val="Default"/>
        <w:jc w:val="both"/>
        <w:rPr>
          <w:rFonts w:ascii="Times New Roman" w:hAnsi="Times New Roman" w:cs="Times New Roman"/>
          <w:color w:val="auto"/>
        </w:rPr>
      </w:pPr>
      <w:r w:rsidRPr="000F7D7D">
        <w:rPr>
          <w:rFonts w:ascii="Times New Roman" w:hAnsi="Times New Roman" w:cs="Times New Roman"/>
          <w:color w:val="auto"/>
        </w:rPr>
        <w:t>- unei unitati de procesare a laptelui, cu capacitatea de prelucrare de 1000-3000</w:t>
      </w:r>
      <w:r w:rsidR="004858E9">
        <w:rPr>
          <w:rFonts w:ascii="Times New Roman" w:hAnsi="Times New Roman" w:cs="Times New Roman"/>
          <w:color w:val="auto"/>
        </w:rPr>
        <w:t xml:space="preserve"> </w:t>
      </w:r>
      <w:r w:rsidRPr="000F7D7D">
        <w:rPr>
          <w:rFonts w:ascii="Times New Roman" w:hAnsi="Times New Roman" w:cs="Times New Roman"/>
          <w:color w:val="auto"/>
        </w:rPr>
        <w:t xml:space="preserve">m l lapte/zi, pentru obtinerea a diverse tipuri de branza (branzeturi uzuale din lapte de vaca, oaie si capra, precum si specialitati obtinute prin cultivarea anumitor mucegaiuri). </w:t>
      </w:r>
    </w:p>
    <w:p w:rsidR="007624B6" w:rsidRPr="000F7D7D" w:rsidRDefault="000F7D7D" w:rsidP="000F7D7D">
      <w:pPr>
        <w:pStyle w:val="Default"/>
        <w:jc w:val="both"/>
        <w:rPr>
          <w:rFonts w:ascii="Times New Roman" w:hAnsi="Times New Roman" w:cs="Times New Roman"/>
          <w:color w:val="auto"/>
        </w:rPr>
      </w:pPr>
      <w:r w:rsidRPr="000F7D7D">
        <w:rPr>
          <w:rFonts w:ascii="Times New Roman" w:hAnsi="Times New Roman" w:cs="Times New Roman"/>
          <w:color w:val="auto"/>
        </w:rPr>
        <w:t>- punct de vanzare a produselor obtinute.</w:t>
      </w:r>
    </w:p>
    <w:p w:rsidR="007624B6" w:rsidRPr="000F7D7D" w:rsidRDefault="000F7D7D" w:rsidP="000F7D7D">
      <w:pPr>
        <w:pStyle w:val="Default"/>
        <w:jc w:val="both"/>
        <w:rPr>
          <w:rFonts w:ascii="Times New Roman" w:hAnsi="Times New Roman" w:cs="Times New Roman"/>
          <w:color w:val="auto"/>
        </w:rPr>
      </w:pPr>
      <w:r w:rsidRPr="000F7D7D">
        <w:rPr>
          <w:rFonts w:ascii="Times New Roman" w:hAnsi="Times New Roman" w:cs="Times New Roman"/>
          <w:color w:val="auto"/>
        </w:rPr>
        <w:t>- constructie care va avea functiunea de remiza auto. aceasta remiza are rolul de a adaposti masinile si utilajele necesare bunei functionari a unitatii de productie.</w:t>
      </w:r>
    </w:p>
    <w:p w:rsidR="000F7D7D" w:rsidRPr="000F7D7D" w:rsidRDefault="000F7D7D" w:rsidP="000F7D7D">
      <w:pPr>
        <w:pStyle w:val="BodyText2"/>
        <w:spacing w:after="0" w:line="240" w:lineRule="auto"/>
        <w:contextualSpacing/>
        <w:jc w:val="both"/>
        <w:rPr>
          <w:rFonts w:ascii="Times New Roman" w:hAnsi="Times New Roman"/>
          <w:sz w:val="24"/>
          <w:szCs w:val="24"/>
        </w:rPr>
      </w:pPr>
      <w:r w:rsidRPr="000F7D7D">
        <w:rPr>
          <w:rFonts w:ascii="Times New Roman" w:hAnsi="Times New Roman"/>
          <w:sz w:val="24"/>
          <w:szCs w:val="24"/>
          <w:lang w:val="ro-RO"/>
        </w:rPr>
        <w:t xml:space="preserve">- tanc exterior cu </w:t>
      </w:r>
      <w:r w:rsidR="004858E9" w:rsidRPr="000F7D7D">
        <w:rPr>
          <w:rFonts w:ascii="Times New Roman" w:hAnsi="Times New Roman"/>
          <w:sz w:val="24"/>
          <w:szCs w:val="24"/>
          <w:lang w:val="ro-RO"/>
        </w:rPr>
        <w:t>GPL</w:t>
      </w:r>
      <w:r w:rsidRPr="000F7D7D">
        <w:rPr>
          <w:rFonts w:ascii="Times New Roman" w:hAnsi="Times New Roman"/>
          <w:sz w:val="24"/>
          <w:szCs w:val="24"/>
          <w:lang w:val="ro-RO"/>
        </w:rPr>
        <w:t>, necesar funcționării centralei termice.</w:t>
      </w:r>
    </w:p>
    <w:p w:rsidR="000F7D7D" w:rsidRPr="000F7D7D" w:rsidRDefault="000F7D7D" w:rsidP="000F7D7D">
      <w:pPr>
        <w:pStyle w:val="Default"/>
        <w:contextualSpacing/>
        <w:jc w:val="both"/>
        <w:rPr>
          <w:rFonts w:ascii="Times New Roman" w:hAnsi="Times New Roman" w:cs="Times New Roman"/>
          <w:color w:val="auto"/>
        </w:rPr>
      </w:pPr>
    </w:p>
    <w:p w:rsidR="007624B6" w:rsidRPr="000F7D7D" w:rsidRDefault="000F7D7D" w:rsidP="000F7D7D">
      <w:pPr>
        <w:tabs>
          <w:tab w:val="left" w:pos="5386"/>
          <w:tab w:val="left" w:pos="5490"/>
        </w:tabs>
        <w:autoSpaceDE w:val="0"/>
        <w:autoSpaceDN w:val="0"/>
        <w:adjustRightInd w:val="0"/>
        <w:spacing w:after="0" w:line="240" w:lineRule="auto"/>
        <w:ind w:left="87"/>
        <w:contextualSpacing/>
        <w:jc w:val="both"/>
        <w:rPr>
          <w:rFonts w:ascii="Times New Roman" w:hAnsi="Times New Roman"/>
          <w:bCs/>
          <w:sz w:val="24"/>
          <w:szCs w:val="24"/>
        </w:rPr>
      </w:pPr>
      <w:r w:rsidRPr="000F7D7D">
        <w:rPr>
          <w:rFonts w:ascii="Times New Roman" w:hAnsi="Times New Roman"/>
          <w:sz w:val="24"/>
          <w:szCs w:val="24"/>
        </w:rPr>
        <w:t xml:space="preserve">Suprafata teren </w:t>
      </w:r>
      <w:proofErr w:type="gramStart"/>
      <w:r w:rsidRPr="000F7D7D">
        <w:rPr>
          <w:rFonts w:ascii="Times New Roman" w:hAnsi="Times New Roman"/>
          <w:bCs/>
          <w:sz w:val="24"/>
          <w:szCs w:val="24"/>
        </w:rPr>
        <w:t>-  2860</w:t>
      </w:r>
      <w:proofErr w:type="gramEnd"/>
      <w:r>
        <w:rPr>
          <w:rFonts w:ascii="Times New Roman" w:hAnsi="Times New Roman"/>
          <w:bCs/>
          <w:sz w:val="24"/>
          <w:szCs w:val="24"/>
        </w:rPr>
        <w:t xml:space="preserve"> </w:t>
      </w:r>
      <w:r w:rsidRPr="000F7D7D">
        <w:rPr>
          <w:rFonts w:ascii="Times New Roman" w:hAnsi="Times New Roman"/>
          <w:bCs/>
          <w:sz w:val="24"/>
          <w:szCs w:val="24"/>
        </w:rPr>
        <w:t>m²</w:t>
      </w:r>
    </w:p>
    <w:p w:rsidR="007624B6" w:rsidRPr="000F7D7D" w:rsidRDefault="000F7D7D" w:rsidP="000F7D7D">
      <w:pPr>
        <w:tabs>
          <w:tab w:val="left" w:pos="5386"/>
          <w:tab w:val="left" w:pos="5490"/>
        </w:tabs>
        <w:autoSpaceDE w:val="0"/>
        <w:autoSpaceDN w:val="0"/>
        <w:adjustRightInd w:val="0"/>
        <w:spacing w:after="0" w:line="240" w:lineRule="auto"/>
        <w:ind w:left="87"/>
        <w:contextualSpacing/>
        <w:jc w:val="both"/>
        <w:rPr>
          <w:rFonts w:ascii="Times New Roman" w:hAnsi="Times New Roman"/>
          <w:sz w:val="24"/>
          <w:szCs w:val="24"/>
        </w:rPr>
      </w:pPr>
      <w:r w:rsidRPr="000F7D7D">
        <w:rPr>
          <w:rFonts w:ascii="Times New Roman" w:hAnsi="Times New Roman"/>
          <w:bCs/>
          <w:sz w:val="24"/>
          <w:szCs w:val="24"/>
          <w:u w:val="single"/>
        </w:rPr>
        <w:t>Suprafata construita</w:t>
      </w:r>
      <w:r w:rsidRPr="000F7D7D">
        <w:rPr>
          <w:rFonts w:ascii="Times New Roman" w:hAnsi="Times New Roman"/>
          <w:sz w:val="24"/>
          <w:szCs w:val="24"/>
          <w:u w:val="single"/>
        </w:rPr>
        <w:t xml:space="preserve"> </w:t>
      </w:r>
      <w:r w:rsidRPr="000F7D7D">
        <w:rPr>
          <w:rFonts w:ascii="Times New Roman" w:hAnsi="Times New Roman"/>
          <w:sz w:val="24"/>
          <w:szCs w:val="24"/>
        </w:rPr>
        <w:tab/>
      </w:r>
    </w:p>
    <w:p w:rsidR="007624B6" w:rsidRPr="000F7D7D" w:rsidRDefault="000F7D7D" w:rsidP="000F7D7D">
      <w:pPr>
        <w:tabs>
          <w:tab w:val="left" w:pos="5386"/>
          <w:tab w:val="left" w:pos="5490"/>
        </w:tabs>
        <w:autoSpaceDE w:val="0"/>
        <w:autoSpaceDN w:val="0"/>
        <w:adjustRightInd w:val="0"/>
        <w:spacing w:after="0" w:line="240" w:lineRule="auto"/>
        <w:ind w:left="87"/>
        <w:contextualSpacing/>
        <w:jc w:val="both"/>
        <w:rPr>
          <w:rFonts w:ascii="Times New Roman" w:hAnsi="Times New Roman"/>
          <w:bCs/>
          <w:sz w:val="24"/>
          <w:szCs w:val="24"/>
        </w:rPr>
      </w:pPr>
      <w:proofErr w:type="gramStart"/>
      <w:r w:rsidRPr="000F7D7D">
        <w:rPr>
          <w:rFonts w:ascii="Times New Roman" w:hAnsi="Times New Roman"/>
          <w:sz w:val="24"/>
          <w:szCs w:val="24"/>
        </w:rPr>
        <w:t>unitate</w:t>
      </w:r>
      <w:proofErr w:type="gramEnd"/>
      <w:r w:rsidRPr="000F7D7D">
        <w:rPr>
          <w:rFonts w:ascii="Times New Roman" w:hAnsi="Times New Roman"/>
          <w:sz w:val="24"/>
          <w:szCs w:val="24"/>
        </w:rPr>
        <w:t xml:space="preserve"> de procesare lapte + pct. de vanzare </w:t>
      </w:r>
      <w:r w:rsidRPr="000F7D7D">
        <w:rPr>
          <w:rFonts w:ascii="Times New Roman" w:hAnsi="Times New Roman"/>
          <w:bCs/>
          <w:sz w:val="24"/>
          <w:szCs w:val="24"/>
        </w:rPr>
        <w:t>-</w:t>
      </w:r>
      <w:r>
        <w:rPr>
          <w:rFonts w:ascii="Times New Roman" w:hAnsi="Times New Roman"/>
          <w:bCs/>
          <w:sz w:val="24"/>
          <w:szCs w:val="24"/>
        </w:rPr>
        <w:t xml:space="preserve">  296,</w:t>
      </w:r>
      <w:r w:rsidRPr="000F7D7D">
        <w:rPr>
          <w:rFonts w:ascii="Times New Roman" w:hAnsi="Times New Roman"/>
          <w:bCs/>
          <w:sz w:val="24"/>
          <w:szCs w:val="24"/>
        </w:rPr>
        <w:t>9</w:t>
      </w:r>
      <w:r>
        <w:rPr>
          <w:rFonts w:ascii="Times New Roman" w:hAnsi="Times New Roman"/>
          <w:bCs/>
          <w:sz w:val="24"/>
          <w:szCs w:val="24"/>
        </w:rPr>
        <w:t xml:space="preserve"> </w:t>
      </w:r>
      <w:r w:rsidRPr="000F7D7D">
        <w:rPr>
          <w:rFonts w:ascii="Times New Roman" w:hAnsi="Times New Roman"/>
          <w:bCs/>
          <w:sz w:val="24"/>
          <w:szCs w:val="24"/>
        </w:rPr>
        <w:t>m²</w:t>
      </w:r>
    </w:p>
    <w:p w:rsidR="007624B6" w:rsidRPr="000F7D7D" w:rsidRDefault="000F7D7D" w:rsidP="000F7D7D">
      <w:pPr>
        <w:tabs>
          <w:tab w:val="left" w:pos="5386"/>
          <w:tab w:val="left" w:pos="5490"/>
        </w:tabs>
        <w:autoSpaceDE w:val="0"/>
        <w:autoSpaceDN w:val="0"/>
        <w:adjustRightInd w:val="0"/>
        <w:spacing w:after="0" w:line="240" w:lineRule="auto"/>
        <w:ind w:left="87"/>
        <w:contextualSpacing/>
        <w:jc w:val="both"/>
        <w:rPr>
          <w:rFonts w:ascii="Times New Roman" w:hAnsi="Times New Roman"/>
          <w:bCs/>
          <w:sz w:val="24"/>
          <w:szCs w:val="24"/>
        </w:rPr>
      </w:pPr>
      <w:proofErr w:type="gramStart"/>
      <w:r w:rsidRPr="000F7D7D">
        <w:rPr>
          <w:rFonts w:ascii="Times New Roman" w:hAnsi="Times New Roman"/>
          <w:sz w:val="24"/>
          <w:szCs w:val="24"/>
        </w:rPr>
        <w:t>remiza</w:t>
      </w:r>
      <w:proofErr w:type="gramEnd"/>
      <w:r w:rsidRPr="000F7D7D">
        <w:rPr>
          <w:rFonts w:ascii="Times New Roman" w:hAnsi="Times New Roman"/>
          <w:sz w:val="24"/>
          <w:szCs w:val="24"/>
        </w:rPr>
        <w:t xml:space="preserve"> autovehicule                                      </w:t>
      </w:r>
      <w:r w:rsidRPr="000F7D7D">
        <w:rPr>
          <w:rFonts w:ascii="Times New Roman" w:hAnsi="Times New Roman"/>
          <w:bCs/>
          <w:sz w:val="24"/>
          <w:szCs w:val="24"/>
        </w:rPr>
        <w:t>-  180</w:t>
      </w:r>
      <w:r>
        <w:rPr>
          <w:rFonts w:ascii="Times New Roman" w:hAnsi="Times New Roman"/>
          <w:bCs/>
          <w:sz w:val="24"/>
          <w:szCs w:val="24"/>
        </w:rPr>
        <w:t xml:space="preserve"> </w:t>
      </w:r>
      <w:r w:rsidRPr="000F7D7D">
        <w:rPr>
          <w:rFonts w:ascii="Times New Roman" w:hAnsi="Times New Roman"/>
          <w:bCs/>
          <w:sz w:val="24"/>
          <w:szCs w:val="24"/>
        </w:rPr>
        <w:t>m²</w:t>
      </w:r>
    </w:p>
    <w:p w:rsidR="007624B6" w:rsidRPr="000F7D7D" w:rsidRDefault="000F7D7D" w:rsidP="000F7D7D">
      <w:pPr>
        <w:tabs>
          <w:tab w:val="left" w:pos="5386"/>
          <w:tab w:val="left" w:pos="5490"/>
        </w:tabs>
        <w:autoSpaceDE w:val="0"/>
        <w:autoSpaceDN w:val="0"/>
        <w:adjustRightInd w:val="0"/>
        <w:spacing w:after="0" w:line="240" w:lineRule="auto"/>
        <w:ind w:left="87"/>
        <w:contextualSpacing/>
        <w:jc w:val="both"/>
        <w:rPr>
          <w:rFonts w:ascii="Times New Roman" w:hAnsi="Times New Roman"/>
          <w:bCs/>
          <w:i/>
          <w:iCs/>
          <w:sz w:val="24"/>
          <w:szCs w:val="24"/>
        </w:rPr>
      </w:pPr>
      <w:proofErr w:type="gramStart"/>
      <w:r w:rsidRPr="000F7D7D">
        <w:rPr>
          <w:rFonts w:ascii="Times New Roman" w:hAnsi="Times New Roman"/>
          <w:bCs/>
          <w:i/>
          <w:iCs/>
          <w:sz w:val="24"/>
          <w:szCs w:val="24"/>
        </w:rPr>
        <w:t>total</w:t>
      </w:r>
      <w:proofErr w:type="gramEnd"/>
      <w:r w:rsidRPr="000F7D7D">
        <w:rPr>
          <w:rFonts w:ascii="Times New Roman" w:hAnsi="Times New Roman"/>
          <w:sz w:val="24"/>
          <w:szCs w:val="24"/>
        </w:rPr>
        <w:t xml:space="preserve">                                                               </w:t>
      </w:r>
      <w:r w:rsidRPr="000F7D7D">
        <w:rPr>
          <w:rFonts w:ascii="Times New Roman" w:hAnsi="Times New Roman"/>
          <w:bCs/>
          <w:i/>
          <w:iCs/>
          <w:sz w:val="24"/>
          <w:szCs w:val="24"/>
        </w:rPr>
        <w:t>-  476.9</w:t>
      </w:r>
      <w:r>
        <w:rPr>
          <w:rFonts w:ascii="Times New Roman" w:hAnsi="Times New Roman"/>
          <w:bCs/>
          <w:i/>
          <w:iCs/>
          <w:sz w:val="24"/>
          <w:szCs w:val="24"/>
        </w:rPr>
        <w:t xml:space="preserve"> </w:t>
      </w:r>
      <w:r w:rsidRPr="000F7D7D">
        <w:rPr>
          <w:rFonts w:ascii="Times New Roman" w:hAnsi="Times New Roman"/>
          <w:bCs/>
          <w:i/>
          <w:iCs/>
          <w:sz w:val="24"/>
          <w:szCs w:val="24"/>
        </w:rPr>
        <w:t>m²</w:t>
      </w:r>
    </w:p>
    <w:p w:rsidR="007624B6" w:rsidRPr="000F7D7D" w:rsidRDefault="000F7D7D" w:rsidP="000F7D7D">
      <w:pPr>
        <w:tabs>
          <w:tab w:val="left" w:pos="3870"/>
          <w:tab w:val="left" w:pos="4395"/>
          <w:tab w:val="left" w:pos="4590"/>
          <w:tab w:val="left" w:pos="4950"/>
          <w:tab w:val="left" w:pos="5386"/>
          <w:tab w:val="left" w:pos="6570"/>
          <w:tab w:val="left" w:pos="9360"/>
        </w:tabs>
        <w:autoSpaceDE w:val="0"/>
        <w:autoSpaceDN w:val="0"/>
        <w:adjustRightInd w:val="0"/>
        <w:spacing w:after="0" w:line="240" w:lineRule="auto"/>
        <w:ind w:left="87"/>
        <w:contextualSpacing/>
        <w:jc w:val="both"/>
        <w:rPr>
          <w:rFonts w:ascii="Times New Roman" w:hAnsi="Times New Roman"/>
          <w:bCs/>
          <w:sz w:val="24"/>
          <w:szCs w:val="24"/>
        </w:rPr>
      </w:pPr>
      <w:proofErr w:type="gramStart"/>
      <w:r w:rsidRPr="000F7D7D">
        <w:rPr>
          <w:rFonts w:ascii="Times New Roman" w:hAnsi="Times New Roman"/>
          <w:sz w:val="24"/>
          <w:szCs w:val="24"/>
        </w:rPr>
        <w:t>suprafata</w:t>
      </w:r>
      <w:proofErr w:type="gramEnd"/>
      <w:r w:rsidRPr="000F7D7D">
        <w:rPr>
          <w:rFonts w:ascii="Times New Roman" w:hAnsi="Times New Roman"/>
          <w:sz w:val="24"/>
          <w:szCs w:val="24"/>
        </w:rPr>
        <w:t xml:space="preserve"> circulatii mixte</w:t>
      </w:r>
      <w:r w:rsidRPr="000F7D7D">
        <w:rPr>
          <w:rFonts w:ascii="Times New Roman" w:hAnsi="Times New Roman"/>
          <w:sz w:val="24"/>
          <w:szCs w:val="24"/>
        </w:rPr>
        <w:tab/>
        <w:t xml:space="preserve">       </w:t>
      </w:r>
      <w:r w:rsidRPr="000F7D7D">
        <w:rPr>
          <w:rFonts w:ascii="Times New Roman" w:hAnsi="Times New Roman"/>
          <w:bCs/>
          <w:sz w:val="24"/>
          <w:szCs w:val="24"/>
        </w:rPr>
        <w:t>-  1248,4</w:t>
      </w:r>
      <w:r>
        <w:rPr>
          <w:rFonts w:ascii="Times New Roman" w:hAnsi="Times New Roman"/>
          <w:bCs/>
          <w:sz w:val="24"/>
          <w:szCs w:val="24"/>
        </w:rPr>
        <w:t xml:space="preserve"> </w:t>
      </w:r>
      <w:r w:rsidRPr="000F7D7D">
        <w:rPr>
          <w:rFonts w:ascii="Times New Roman" w:hAnsi="Times New Roman"/>
          <w:bCs/>
          <w:sz w:val="24"/>
          <w:szCs w:val="24"/>
        </w:rPr>
        <w:t>m²</w:t>
      </w:r>
    </w:p>
    <w:p w:rsidR="007624B6" w:rsidRPr="000F7D7D" w:rsidRDefault="000F7D7D" w:rsidP="000F7D7D">
      <w:pPr>
        <w:tabs>
          <w:tab w:val="left" w:pos="3870"/>
          <w:tab w:val="left" w:pos="4536"/>
          <w:tab w:val="left" w:pos="4950"/>
          <w:tab w:val="left" w:pos="5386"/>
          <w:tab w:val="left" w:pos="6570"/>
          <w:tab w:val="left" w:pos="9360"/>
        </w:tabs>
        <w:autoSpaceDE w:val="0"/>
        <w:autoSpaceDN w:val="0"/>
        <w:adjustRightInd w:val="0"/>
        <w:spacing w:after="0" w:line="240" w:lineRule="auto"/>
        <w:ind w:left="87"/>
        <w:contextualSpacing/>
        <w:jc w:val="both"/>
        <w:rPr>
          <w:rFonts w:ascii="Times New Roman" w:hAnsi="Times New Roman"/>
          <w:bCs/>
          <w:sz w:val="24"/>
          <w:szCs w:val="24"/>
        </w:rPr>
      </w:pPr>
      <w:proofErr w:type="gramStart"/>
      <w:r w:rsidRPr="000F7D7D">
        <w:rPr>
          <w:rFonts w:ascii="Times New Roman" w:hAnsi="Times New Roman"/>
          <w:sz w:val="24"/>
          <w:szCs w:val="24"/>
        </w:rPr>
        <w:t>suprafata</w:t>
      </w:r>
      <w:proofErr w:type="gramEnd"/>
      <w:r w:rsidRPr="000F7D7D">
        <w:rPr>
          <w:rFonts w:ascii="Times New Roman" w:hAnsi="Times New Roman"/>
          <w:sz w:val="24"/>
          <w:szCs w:val="24"/>
        </w:rPr>
        <w:t xml:space="preserve"> platforme si circulatii pietonale     </w:t>
      </w:r>
      <w:r w:rsidRPr="000F7D7D">
        <w:rPr>
          <w:rFonts w:ascii="Times New Roman" w:hAnsi="Times New Roman"/>
          <w:bCs/>
          <w:sz w:val="24"/>
          <w:szCs w:val="24"/>
        </w:rPr>
        <w:t>-  126</w:t>
      </w:r>
      <w:r>
        <w:rPr>
          <w:rFonts w:ascii="Times New Roman" w:hAnsi="Times New Roman"/>
          <w:bCs/>
          <w:sz w:val="24"/>
          <w:szCs w:val="24"/>
        </w:rPr>
        <w:t xml:space="preserve"> </w:t>
      </w:r>
      <w:r w:rsidRPr="000F7D7D">
        <w:rPr>
          <w:rFonts w:ascii="Times New Roman" w:hAnsi="Times New Roman"/>
          <w:bCs/>
          <w:sz w:val="24"/>
          <w:szCs w:val="24"/>
        </w:rPr>
        <w:t>m²</w:t>
      </w:r>
    </w:p>
    <w:p w:rsidR="007624B6" w:rsidRPr="000F7D7D" w:rsidRDefault="000F7D7D" w:rsidP="000F7D7D">
      <w:pPr>
        <w:tabs>
          <w:tab w:val="left" w:pos="3870"/>
          <w:tab w:val="left" w:pos="4590"/>
          <w:tab w:val="left" w:pos="4950"/>
          <w:tab w:val="left" w:pos="5386"/>
          <w:tab w:val="left" w:pos="6570"/>
          <w:tab w:val="left" w:pos="9360"/>
        </w:tabs>
        <w:autoSpaceDE w:val="0"/>
        <w:autoSpaceDN w:val="0"/>
        <w:adjustRightInd w:val="0"/>
        <w:spacing w:after="0" w:line="240" w:lineRule="auto"/>
        <w:ind w:left="87"/>
        <w:contextualSpacing/>
        <w:jc w:val="both"/>
        <w:rPr>
          <w:rFonts w:ascii="Times New Roman" w:hAnsi="Times New Roman"/>
          <w:bCs/>
          <w:sz w:val="24"/>
          <w:szCs w:val="24"/>
        </w:rPr>
      </w:pPr>
      <w:proofErr w:type="gramStart"/>
      <w:r w:rsidRPr="000F7D7D">
        <w:rPr>
          <w:rFonts w:ascii="Times New Roman" w:hAnsi="Times New Roman"/>
          <w:sz w:val="24"/>
          <w:szCs w:val="24"/>
        </w:rPr>
        <w:t>suprafata</w:t>
      </w:r>
      <w:proofErr w:type="gramEnd"/>
      <w:r w:rsidRPr="000F7D7D">
        <w:rPr>
          <w:rFonts w:ascii="Times New Roman" w:hAnsi="Times New Roman"/>
          <w:sz w:val="24"/>
          <w:szCs w:val="24"/>
        </w:rPr>
        <w:t xml:space="preserve"> spatii verzi amenajate</w:t>
      </w:r>
      <w:r w:rsidRPr="000F7D7D">
        <w:rPr>
          <w:rFonts w:ascii="Times New Roman" w:hAnsi="Times New Roman"/>
          <w:sz w:val="24"/>
          <w:szCs w:val="24"/>
        </w:rPr>
        <w:tab/>
        <w:t xml:space="preserve">        </w:t>
      </w:r>
      <w:r w:rsidRPr="000F7D7D">
        <w:rPr>
          <w:rFonts w:ascii="Times New Roman" w:hAnsi="Times New Roman"/>
          <w:bCs/>
          <w:sz w:val="24"/>
          <w:szCs w:val="24"/>
        </w:rPr>
        <w:t>-  998,7</w:t>
      </w:r>
      <w:r>
        <w:rPr>
          <w:rFonts w:ascii="Times New Roman" w:hAnsi="Times New Roman"/>
          <w:bCs/>
          <w:sz w:val="24"/>
          <w:szCs w:val="24"/>
        </w:rPr>
        <w:t xml:space="preserve"> </w:t>
      </w:r>
      <w:r w:rsidRPr="000F7D7D">
        <w:rPr>
          <w:rFonts w:ascii="Times New Roman" w:hAnsi="Times New Roman"/>
          <w:bCs/>
          <w:sz w:val="24"/>
          <w:szCs w:val="24"/>
        </w:rPr>
        <w:t>m²</w:t>
      </w:r>
    </w:p>
    <w:p w:rsidR="007624B6" w:rsidRPr="000F7D7D" w:rsidRDefault="000F7D7D" w:rsidP="000F7D7D">
      <w:pPr>
        <w:tabs>
          <w:tab w:val="left" w:pos="3870"/>
          <w:tab w:val="left" w:pos="4590"/>
          <w:tab w:val="left" w:pos="4950"/>
          <w:tab w:val="left" w:pos="5386"/>
          <w:tab w:val="left" w:pos="6570"/>
          <w:tab w:val="left" w:pos="9360"/>
        </w:tabs>
        <w:autoSpaceDE w:val="0"/>
        <w:autoSpaceDN w:val="0"/>
        <w:adjustRightInd w:val="0"/>
        <w:spacing w:after="0" w:line="240" w:lineRule="auto"/>
        <w:ind w:left="87"/>
        <w:contextualSpacing/>
        <w:jc w:val="both"/>
        <w:rPr>
          <w:rFonts w:ascii="Times New Roman" w:hAnsi="Times New Roman"/>
          <w:bCs/>
          <w:sz w:val="24"/>
          <w:szCs w:val="24"/>
        </w:rPr>
      </w:pPr>
      <w:proofErr w:type="gramStart"/>
      <w:r w:rsidRPr="000F7D7D">
        <w:rPr>
          <w:rFonts w:ascii="Times New Roman" w:hAnsi="Times New Roman"/>
          <w:sz w:val="24"/>
          <w:szCs w:val="24"/>
        </w:rPr>
        <w:t>suprafata</w:t>
      </w:r>
      <w:proofErr w:type="gramEnd"/>
      <w:r w:rsidRPr="000F7D7D">
        <w:rPr>
          <w:rFonts w:ascii="Times New Roman" w:hAnsi="Times New Roman"/>
          <w:sz w:val="24"/>
          <w:szCs w:val="24"/>
        </w:rPr>
        <w:t xml:space="preserve"> platforma deseuri</w:t>
      </w:r>
      <w:r w:rsidRPr="000F7D7D">
        <w:rPr>
          <w:rFonts w:ascii="Times New Roman" w:hAnsi="Times New Roman"/>
          <w:sz w:val="24"/>
          <w:szCs w:val="24"/>
        </w:rPr>
        <w:tab/>
        <w:t xml:space="preserve">        </w:t>
      </w:r>
      <w:r w:rsidRPr="000F7D7D">
        <w:rPr>
          <w:rFonts w:ascii="Times New Roman" w:hAnsi="Times New Roman"/>
          <w:bCs/>
          <w:sz w:val="24"/>
          <w:szCs w:val="24"/>
        </w:rPr>
        <w:t>-  10</w:t>
      </w:r>
      <w:r>
        <w:rPr>
          <w:rFonts w:ascii="Times New Roman" w:hAnsi="Times New Roman"/>
          <w:bCs/>
          <w:sz w:val="24"/>
          <w:szCs w:val="24"/>
        </w:rPr>
        <w:t xml:space="preserve"> </w:t>
      </w:r>
      <w:r w:rsidRPr="000F7D7D">
        <w:rPr>
          <w:rFonts w:ascii="Times New Roman" w:hAnsi="Times New Roman"/>
          <w:bCs/>
          <w:sz w:val="24"/>
          <w:szCs w:val="24"/>
        </w:rPr>
        <w:t>m²</w:t>
      </w:r>
    </w:p>
    <w:p w:rsidR="00A44929" w:rsidRPr="00D701F9" w:rsidRDefault="00A44929" w:rsidP="00D701F9">
      <w:pPr>
        <w:pStyle w:val="BodyText2"/>
        <w:spacing w:after="0" w:line="240" w:lineRule="auto"/>
        <w:contextualSpacing/>
        <w:jc w:val="both"/>
        <w:rPr>
          <w:rFonts w:ascii="Times New Roman" w:hAnsi="Times New Roman"/>
          <w:color w:val="000000"/>
          <w:sz w:val="24"/>
          <w:szCs w:val="24"/>
        </w:rPr>
      </w:pPr>
    </w:p>
    <w:p w:rsidR="00B85F8B" w:rsidRPr="00D701F9" w:rsidRDefault="00B85F8B" w:rsidP="005E1AFE">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Condiţiile de realizare a proiectului:</w:t>
      </w:r>
    </w:p>
    <w:p w:rsidR="00A44929" w:rsidRDefault="00B85F8B" w:rsidP="005E1AFE">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investiţia</w:t>
      </w:r>
      <w:proofErr w:type="gramEnd"/>
      <w:r w:rsidRPr="00D701F9">
        <w:rPr>
          <w:rFonts w:ascii="Times New Roman" w:hAnsi="Times New Roman"/>
          <w:sz w:val="24"/>
          <w:szCs w:val="24"/>
        </w:rPr>
        <w:t xml:space="preserve"> se va realiza cu respectarea documentaţiei tehnice depuse precum, a legislaţiei de mediu în vigoare şi a avizelor menţionate </w:t>
      </w:r>
      <w:r w:rsidR="009B4E4F" w:rsidRPr="00D701F9">
        <w:rPr>
          <w:rFonts w:ascii="Times New Roman" w:hAnsi="Times New Roman"/>
          <w:sz w:val="24"/>
          <w:szCs w:val="24"/>
        </w:rPr>
        <w:t xml:space="preserve">în </w:t>
      </w:r>
      <w:r w:rsidR="009B4E4F" w:rsidRPr="00D701F9">
        <w:rPr>
          <w:rStyle w:val="tpa1"/>
          <w:rFonts w:ascii="Times New Roman" w:hAnsi="Times New Roman"/>
          <w:sz w:val="24"/>
          <w:szCs w:val="24"/>
        </w:rPr>
        <w:t xml:space="preserve">certificatul </w:t>
      </w:r>
      <w:r w:rsidR="009B4E4F" w:rsidRPr="00D701F9">
        <w:rPr>
          <w:rStyle w:val="tpa1"/>
          <w:rFonts w:ascii="Times New Roman" w:hAnsi="Times New Roman"/>
          <w:color w:val="000000" w:themeColor="text1"/>
          <w:sz w:val="24"/>
          <w:szCs w:val="24"/>
        </w:rPr>
        <w:t xml:space="preserve">de urbanism nr. </w:t>
      </w:r>
      <w:proofErr w:type="gramStart"/>
      <w:r w:rsidR="00A44929">
        <w:rPr>
          <w:rStyle w:val="tpa1"/>
          <w:rFonts w:ascii="Times New Roman" w:hAnsi="Times New Roman"/>
          <w:sz w:val="24"/>
          <w:szCs w:val="24"/>
        </w:rPr>
        <w:t>49</w:t>
      </w:r>
      <w:r w:rsidR="00A44929" w:rsidRPr="00D701F9">
        <w:rPr>
          <w:rStyle w:val="tpa1"/>
          <w:rFonts w:ascii="Times New Roman" w:hAnsi="Times New Roman"/>
          <w:sz w:val="24"/>
          <w:szCs w:val="24"/>
        </w:rPr>
        <w:t>/</w:t>
      </w:r>
      <w:r w:rsidR="00A44929">
        <w:rPr>
          <w:rStyle w:val="tpa1"/>
          <w:rFonts w:ascii="Times New Roman" w:hAnsi="Times New Roman"/>
          <w:sz w:val="24"/>
          <w:szCs w:val="24"/>
        </w:rPr>
        <w:t>28</w:t>
      </w:r>
      <w:r w:rsidR="00A44929" w:rsidRPr="00D701F9">
        <w:rPr>
          <w:rStyle w:val="tpa1"/>
          <w:rFonts w:ascii="Times New Roman" w:hAnsi="Times New Roman"/>
          <w:sz w:val="24"/>
          <w:szCs w:val="24"/>
        </w:rPr>
        <w:t>.</w:t>
      </w:r>
      <w:r w:rsidR="00A44929">
        <w:rPr>
          <w:rStyle w:val="tpa1"/>
          <w:rFonts w:ascii="Times New Roman" w:hAnsi="Times New Roman"/>
          <w:sz w:val="24"/>
          <w:szCs w:val="24"/>
        </w:rPr>
        <w:t>11</w:t>
      </w:r>
      <w:r w:rsidR="00A44929" w:rsidRPr="00D701F9">
        <w:rPr>
          <w:rStyle w:val="tpa1"/>
          <w:rFonts w:ascii="Times New Roman" w:hAnsi="Times New Roman"/>
          <w:sz w:val="24"/>
          <w:szCs w:val="24"/>
        </w:rPr>
        <w:t>.201</w:t>
      </w:r>
      <w:r w:rsidR="00A44929">
        <w:rPr>
          <w:rStyle w:val="tpa1"/>
          <w:rFonts w:ascii="Times New Roman" w:hAnsi="Times New Roman"/>
          <w:sz w:val="24"/>
          <w:szCs w:val="24"/>
        </w:rPr>
        <w:t>8</w:t>
      </w:r>
      <w:r w:rsidR="00A44929" w:rsidRPr="00D701F9">
        <w:rPr>
          <w:rStyle w:val="tpa1"/>
          <w:rFonts w:ascii="Times New Roman" w:hAnsi="Times New Roman"/>
          <w:sz w:val="24"/>
          <w:szCs w:val="24"/>
          <w:lang w:val="ro-RO"/>
        </w:rPr>
        <w:t xml:space="preserve"> eliberat de Comuna </w:t>
      </w:r>
      <w:r w:rsidR="00A44929">
        <w:rPr>
          <w:rStyle w:val="tpa1"/>
          <w:rFonts w:ascii="Times New Roman" w:hAnsi="Times New Roman"/>
          <w:sz w:val="24"/>
          <w:szCs w:val="24"/>
          <w:lang w:val="ro-RO"/>
        </w:rPr>
        <w:t>Straja</w:t>
      </w:r>
      <w:r w:rsidR="009B4E4F" w:rsidRPr="00D701F9">
        <w:rPr>
          <w:rStyle w:val="tpa1"/>
          <w:rFonts w:ascii="Times New Roman" w:hAnsi="Times New Roman"/>
          <w:sz w:val="24"/>
          <w:szCs w:val="24"/>
        </w:rPr>
        <w:t>,</w:t>
      </w:r>
      <w:r w:rsidR="009B37EA" w:rsidRPr="00D701F9">
        <w:rPr>
          <w:rStyle w:val="tpa1"/>
          <w:rFonts w:ascii="Times New Roman" w:hAnsi="Times New Roman"/>
          <w:sz w:val="24"/>
          <w:szCs w:val="24"/>
        </w:rPr>
        <w:t xml:space="preserve"> </w:t>
      </w:r>
      <w:r w:rsidR="009B4E4F" w:rsidRPr="00D701F9">
        <w:rPr>
          <w:rStyle w:val="tpa1"/>
          <w:rFonts w:ascii="Times New Roman" w:hAnsi="Times New Roman"/>
          <w:sz w:val="24"/>
          <w:szCs w:val="24"/>
        </w:rPr>
        <w:t>jud.</w:t>
      </w:r>
      <w:proofErr w:type="gramEnd"/>
      <w:r w:rsidR="009B4E4F" w:rsidRPr="00D701F9">
        <w:rPr>
          <w:rStyle w:val="tpa1"/>
          <w:rFonts w:ascii="Times New Roman" w:hAnsi="Times New Roman"/>
          <w:sz w:val="24"/>
          <w:szCs w:val="24"/>
        </w:rPr>
        <w:t xml:space="preserve"> Suceava</w:t>
      </w:r>
      <w:r w:rsidR="005410AF" w:rsidRPr="00D701F9">
        <w:rPr>
          <w:rFonts w:ascii="Times New Roman" w:hAnsi="Times New Roman"/>
          <w:sz w:val="24"/>
          <w:szCs w:val="24"/>
        </w:rPr>
        <w:t>;</w:t>
      </w:r>
    </w:p>
    <w:p w:rsidR="00A44929" w:rsidRDefault="004858E9" w:rsidP="004858E9">
      <w:pPr>
        <w:spacing w:after="0" w:line="240" w:lineRule="auto"/>
        <w:jc w:val="both"/>
        <w:textAlignment w:val="baseline"/>
        <w:rPr>
          <w:rStyle w:val="sttpar"/>
          <w:rFonts w:ascii="Times New Roman" w:hAnsi="Times New Roman"/>
          <w:sz w:val="24"/>
          <w:szCs w:val="24"/>
          <w:lang w:val="it-IT"/>
        </w:rPr>
      </w:pPr>
      <w:r>
        <w:rPr>
          <w:rStyle w:val="sttlitera"/>
          <w:rFonts w:ascii="Times New Roman" w:hAnsi="Times New Roman"/>
          <w:b/>
          <w:sz w:val="24"/>
          <w:szCs w:val="24"/>
        </w:rPr>
        <w:lastRenderedPageBreak/>
        <w:t xml:space="preserve"> - </w:t>
      </w:r>
      <w:proofErr w:type="gramStart"/>
      <w:r>
        <w:rPr>
          <w:rStyle w:val="sttlitera"/>
          <w:rFonts w:ascii="Times New Roman" w:hAnsi="Times New Roman"/>
          <w:b/>
          <w:sz w:val="24"/>
          <w:szCs w:val="24"/>
        </w:rPr>
        <w:t>Se  vor</w:t>
      </w:r>
      <w:proofErr w:type="gramEnd"/>
      <w:r>
        <w:rPr>
          <w:rStyle w:val="sttlitera"/>
          <w:rFonts w:ascii="Times New Roman" w:hAnsi="Times New Roman"/>
          <w:b/>
          <w:sz w:val="24"/>
          <w:szCs w:val="24"/>
        </w:rPr>
        <w:t xml:space="preserve"> obține: Avizul de gospodărire a apelor, respectiv </w:t>
      </w:r>
      <w:r w:rsidR="00A44929">
        <w:rPr>
          <w:rStyle w:val="sttlitera"/>
          <w:rFonts w:ascii="Times New Roman" w:hAnsi="Times New Roman"/>
          <w:b/>
          <w:sz w:val="24"/>
          <w:szCs w:val="24"/>
        </w:rPr>
        <w:t>acordul vecinilor</w:t>
      </w:r>
      <w:r>
        <w:rPr>
          <w:rStyle w:val="sttlitera"/>
          <w:rFonts w:ascii="Times New Roman" w:hAnsi="Times New Roman"/>
          <w:b/>
          <w:sz w:val="24"/>
          <w:szCs w:val="24"/>
        </w:rPr>
        <w:t xml:space="preserve"> (fiind zonă cu destinația locuințe, conform PU</w:t>
      </w:r>
      <w:r w:rsidR="00F94A34">
        <w:rPr>
          <w:rStyle w:val="sttlitera"/>
          <w:rFonts w:ascii="Times New Roman" w:hAnsi="Times New Roman"/>
          <w:b/>
          <w:sz w:val="24"/>
          <w:szCs w:val="24"/>
        </w:rPr>
        <w:t>G</w:t>
      </w:r>
      <w:r>
        <w:rPr>
          <w:rStyle w:val="sttlitera"/>
          <w:rFonts w:ascii="Times New Roman" w:hAnsi="Times New Roman"/>
          <w:b/>
          <w:sz w:val="24"/>
          <w:szCs w:val="24"/>
        </w:rPr>
        <w:t>-ului comunei Staja)</w:t>
      </w:r>
      <w:r w:rsidR="00A44929">
        <w:rPr>
          <w:rStyle w:val="sttlitera"/>
          <w:rFonts w:ascii="Times New Roman" w:hAnsi="Times New Roman"/>
          <w:b/>
          <w:sz w:val="24"/>
          <w:szCs w:val="24"/>
        </w:rPr>
        <w:t>.</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b/>
          <w:sz w:val="24"/>
          <w:szCs w:val="24"/>
          <w:lang w:val="it-IT"/>
        </w:rPr>
        <w:t>-</w:t>
      </w:r>
      <w:r w:rsidR="00155F8E" w:rsidRPr="00D701F9">
        <w:rPr>
          <w:rFonts w:ascii="Times New Roman" w:hAnsi="Times New Roman"/>
          <w:b/>
          <w:sz w:val="24"/>
          <w:szCs w:val="24"/>
          <w:lang w:val="it-IT"/>
        </w:rPr>
        <w:t xml:space="preserve"> </w:t>
      </w:r>
      <w:r w:rsidRPr="00D701F9">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se</w:t>
      </w:r>
      <w:proofErr w:type="gramEnd"/>
      <w:r w:rsidRPr="00D701F9">
        <w:rPr>
          <w:rFonts w:ascii="Times New Roman" w:hAnsi="Times New Roman"/>
          <w:sz w:val="24"/>
          <w:szCs w:val="24"/>
        </w:rPr>
        <w:t xml:space="preserve"> vor respecta cu stricteţe limitele şi suprafeţele de lucru, modul de depozitare a materialelor  şi a rutelor alese pentru transport</w:t>
      </w:r>
      <w:r w:rsidR="005410AF" w:rsidRPr="00D701F9">
        <w:rPr>
          <w:rFonts w:ascii="Times New Roman" w:hAnsi="Times New Roman"/>
          <w:sz w:val="24"/>
          <w:szCs w:val="24"/>
        </w:rPr>
        <w:t>;</w:t>
      </w:r>
    </w:p>
    <w:p w:rsidR="0041091A" w:rsidRPr="00D701F9" w:rsidRDefault="0041091A" w:rsidP="0041091A">
      <w:pPr>
        <w:spacing w:after="0" w:line="300" w:lineRule="atLeast"/>
        <w:jc w:val="both"/>
        <w:textAlignment w:val="baseline"/>
        <w:rPr>
          <w:rFonts w:ascii="Times New Roman" w:hAnsi="Times New Roman"/>
          <w:sz w:val="24"/>
          <w:szCs w:val="24"/>
        </w:rPr>
      </w:pPr>
      <w:r w:rsidRPr="00D701F9">
        <w:rPr>
          <w:rFonts w:ascii="Times New Roman" w:hAnsi="Times New Roman"/>
          <w:sz w:val="24"/>
          <w:szCs w:val="24"/>
        </w:rPr>
        <w:t xml:space="preserve">- </w:t>
      </w:r>
      <w:proofErr w:type="gramStart"/>
      <w:r w:rsidR="00232172" w:rsidRPr="00D701F9">
        <w:rPr>
          <w:rFonts w:ascii="Times New Roman" w:hAnsi="Times New Roman"/>
          <w:sz w:val="24"/>
          <w:szCs w:val="24"/>
        </w:rPr>
        <w:t>s</w:t>
      </w:r>
      <w:r w:rsidRPr="00D701F9">
        <w:rPr>
          <w:rFonts w:ascii="Times New Roman" w:hAnsi="Times New Roman"/>
          <w:sz w:val="24"/>
          <w:szCs w:val="24"/>
        </w:rPr>
        <w:t>e</w:t>
      </w:r>
      <w:proofErr w:type="gramEnd"/>
      <w:r w:rsidRPr="00D701F9">
        <w:rPr>
          <w:rFonts w:ascii="Times New Roman" w:hAnsi="Times New Roman"/>
          <w:sz w:val="24"/>
          <w:szCs w:val="24"/>
        </w:rPr>
        <w:t xml:space="preserve"> vor lua măsuri tehnice şi organizatorice pe toată perioada de desfăşurare a lucrărilor pentru a nu afecta factorii de mediu, sănătatea şi confortul populaţiei din zona respectivă;</w:t>
      </w:r>
    </w:p>
    <w:p w:rsidR="00B85F8B" w:rsidRPr="00D701F9" w:rsidRDefault="00B85F8B" w:rsidP="005E1AFE">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se</w:t>
      </w:r>
      <w:proofErr w:type="gramEnd"/>
      <w:r w:rsidRPr="00D701F9">
        <w:rPr>
          <w:rFonts w:ascii="Times New Roman" w:hAnsi="Times New Roman"/>
          <w:sz w:val="24"/>
          <w:szCs w:val="24"/>
        </w:rPr>
        <w:t xml:space="preserve"> vor amenaja locuri de stocare în condiţii de siguranţă pentru mediu şi sănătatea umană a deşeurilor ce vor rezulta din executarea lucrărilor şi se va asigura gestionarea corespunzătoare a acestora în conformitate cu prevederile  Legii nr. </w:t>
      </w:r>
      <w:proofErr w:type="gramStart"/>
      <w:r w:rsidRPr="00D701F9">
        <w:rPr>
          <w:rFonts w:ascii="Times New Roman" w:hAnsi="Times New Roman"/>
          <w:sz w:val="24"/>
          <w:szCs w:val="24"/>
        </w:rPr>
        <w:t>211/2011.</w:t>
      </w:r>
      <w:proofErr w:type="gramEnd"/>
      <w:r w:rsidRPr="00D701F9">
        <w:rPr>
          <w:rFonts w:ascii="Times New Roman" w:hAnsi="Times New Roman"/>
          <w:sz w:val="24"/>
          <w:szCs w:val="24"/>
        </w:rPr>
        <w:t xml:space="preserve"> Deşeurile reciclabile colectate pe categorii, conform prevederilor legale, se vor valorifica către firme specializate în colectare/reciclare. Deşeurile menajere se vor colecta şi preda la operatorii l</w:t>
      </w:r>
      <w:r w:rsidR="005410AF" w:rsidRPr="00D701F9">
        <w:rPr>
          <w:rFonts w:ascii="Times New Roman" w:hAnsi="Times New Roman"/>
          <w:sz w:val="24"/>
          <w:szCs w:val="24"/>
        </w:rPr>
        <w:t>ocali de salubritate autorizaţi;</w:t>
      </w:r>
    </w:p>
    <w:p w:rsidR="00633343" w:rsidRPr="00D701F9" w:rsidRDefault="00633343" w:rsidP="005E1AFE">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lang w:val="pt-BR"/>
        </w:rPr>
        <w:t>- la finalizarea lucrărilor se vor îndepărta resturile de materiale  şi se va reface cadrul natural afectat de execuţia lucrărilor;</w:t>
      </w:r>
    </w:p>
    <w:p w:rsidR="00B85F8B" w:rsidRPr="00D701F9" w:rsidRDefault="00B85F8B" w:rsidP="00155F8E">
      <w:pPr>
        <w:spacing w:after="0" w:line="240" w:lineRule="auto"/>
        <w:ind w:hanging="720"/>
        <w:contextualSpacing/>
        <w:jc w:val="both"/>
        <w:textAlignment w:val="baseline"/>
        <w:rPr>
          <w:rFonts w:ascii="Times New Roman" w:hAnsi="Times New Roman"/>
          <w:sz w:val="24"/>
          <w:szCs w:val="24"/>
          <w:lang w:val="ro-RO"/>
        </w:rPr>
      </w:pPr>
      <w:r w:rsidRPr="00D701F9">
        <w:rPr>
          <w:rStyle w:val="sttlitera"/>
          <w:rFonts w:ascii="Times New Roman" w:hAnsi="Times New Roman"/>
          <w:sz w:val="24"/>
          <w:szCs w:val="24"/>
          <w:lang w:val="pt-BR"/>
        </w:rPr>
        <w:t xml:space="preserve">           - </w:t>
      </w:r>
      <w:r w:rsidRPr="00D701F9">
        <w:rPr>
          <w:rFonts w:ascii="Times New Roman" w:hAnsi="Times New Roman"/>
          <w:sz w:val="24"/>
          <w:szCs w:val="24"/>
          <w:lang w:val="ro-RO"/>
        </w:rPr>
        <w:t>la finalizarea lucrarilor se va intocmi documentatia tehnică pentru obtinerea autorizatiei de mediu</w:t>
      </w:r>
      <w:r w:rsidRPr="00D701F9">
        <w:rPr>
          <w:rStyle w:val="sttlitera"/>
          <w:rFonts w:ascii="Times New Roman" w:hAnsi="Times New Roman"/>
          <w:sz w:val="24"/>
          <w:szCs w:val="24"/>
          <w:lang w:val="ro-RO"/>
        </w:rPr>
        <w:t>.</w:t>
      </w:r>
      <w:r w:rsidRPr="00D701F9">
        <w:rPr>
          <w:rFonts w:ascii="Times New Roman" w:hAnsi="Times New Roman"/>
          <w:sz w:val="24"/>
          <w:szCs w:val="24"/>
          <w:lang w:val="ro-RO"/>
        </w:rPr>
        <w:t xml:space="preserve"> </w:t>
      </w:r>
    </w:p>
    <w:p w:rsidR="003F4FAF" w:rsidRPr="00D701F9" w:rsidRDefault="009B37EA" w:rsidP="00394267">
      <w:pPr>
        <w:spacing w:before="100" w:beforeAutospacing="1" w:after="0" w:line="240" w:lineRule="auto"/>
        <w:contextualSpacing/>
        <w:jc w:val="both"/>
        <w:rPr>
          <w:rFonts w:ascii="Times New Roman" w:eastAsia="Times New Roman" w:hAnsi="Times New Roman"/>
          <w:sz w:val="24"/>
          <w:szCs w:val="24"/>
        </w:rPr>
      </w:pPr>
      <w:r w:rsidRPr="00D701F9">
        <w:rPr>
          <w:rFonts w:ascii="Times New Roman" w:hAnsi="Times New Roman"/>
          <w:sz w:val="24"/>
          <w:szCs w:val="24"/>
          <w:lang w:val="ro-RO"/>
        </w:rPr>
        <w:t>- M</w:t>
      </w:r>
      <w:r w:rsidR="003F4FAF" w:rsidRPr="00D701F9">
        <w:rPr>
          <w:rFonts w:ascii="Times New Roman" w:eastAsia="Times New Roman" w:hAnsi="Times New Roman"/>
          <w:sz w:val="24"/>
          <w:szCs w:val="24"/>
        </w:rPr>
        <w:t>ăsurile și condițiile de realizare a proiectului în conformitate cu Avizul de gospodărire a apelor:</w:t>
      </w:r>
      <w:r w:rsidR="007624B6">
        <w:rPr>
          <w:rFonts w:ascii="Times New Roman" w:eastAsia="Times New Roman" w:hAnsi="Times New Roman"/>
          <w:sz w:val="24"/>
          <w:szCs w:val="24"/>
        </w:rPr>
        <w:t xml:space="preserve"> nu este cazul.</w:t>
      </w:r>
    </w:p>
    <w:p w:rsidR="00633343" w:rsidRPr="00D701F9" w:rsidRDefault="00633343" w:rsidP="00633343">
      <w:pPr>
        <w:spacing w:before="100" w:beforeAutospacing="1" w:after="0" w:line="240" w:lineRule="auto"/>
        <w:contextualSpacing/>
        <w:jc w:val="both"/>
        <w:rPr>
          <w:rFonts w:ascii="Times New Roman" w:hAnsi="Times New Roman"/>
          <w:color w:val="000000"/>
          <w:sz w:val="24"/>
          <w:szCs w:val="24"/>
          <w:lang w:val="pl-PL"/>
        </w:rPr>
      </w:pPr>
    </w:p>
    <w:p w:rsidR="00633343" w:rsidRPr="00D701F9" w:rsidRDefault="00633343" w:rsidP="00633343">
      <w:pPr>
        <w:spacing w:before="100" w:beforeAutospacing="1" w:after="0" w:line="240" w:lineRule="auto"/>
        <w:contextualSpacing/>
        <w:jc w:val="both"/>
        <w:rPr>
          <w:rFonts w:ascii="Times New Roman" w:eastAsia="Times New Roman" w:hAnsi="Times New Roman"/>
          <w:sz w:val="24"/>
          <w:szCs w:val="24"/>
          <w:lang w:val="ro-RO"/>
        </w:rPr>
      </w:pPr>
      <w:r w:rsidRPr="00D701F9">
        <w:rPr>
          <w:rFonts w:ascii="Times New Roman" w:eastAsia="Times New Roman" w:hAnsi="Times New Roman"/>
          <w:b/>
          <w:sz w:val="24"/>
          <w:szCs w:val="24"/>
          <w:lang w:val="ro-RO"/>
        </w:rPr>
        <w:t>Condiţii impuse pentru organizarea de şantier</w:t>
      </w:r>
      <w:r w:rsidRPr="00D701F9">
        <w:rPr>
          <w:rFonts w:ascii="Times New Roman" w:eastAsia="Times New Roman" w:hAnsi="Times New Roman"/>
          <w:sz w:val="24"/>
          <w:szCs w:val="24"/>
          <w:lang w:val="ro-RO"/>
        </w:rPr>
        <w:t>:</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gramStart"/>
      <w:r w:rsidRPr="00B461B0">
        <w:rPr>
          <w:rFonts w:ascii="Times New Roman" w:hAnsi="Times New Roman"/>
          <w:sz w:val="24"/>
          <w:szCs w:val="24"/>
        </w:rPr>
        <w:t>se</w:t>
      </w:r>
      <w:proofErr w:type="gramEnd"/>
      <w:r w:rsidRPr="00B461B0">
        <w:rPr>
          <w:rFonts w:ascii="Times New Roman" w:hAnsi="Times New Roman"/>
          <w:sz w:val="24"/>
          <w:szCs w:val="24"/>
        </w:rPr>
        <w:t xml:space="preserve"> va avea în vedere execuţia rapidă a lucrărilor şi încadrarea în termenul de realizare a investiţiei, </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gramStart"/>
      <w:r w:rsidRPr="00B461B0">
        <w:rPr>
          <w:rFonts w:ascii="Times New Roman" w:hAnsi="Times New Roman"/>
          <w:sz w:val="24"/>
          <w:szCs w:val="24"/>
        </w:rPr>
        <w:t>utilajele</w:t>
      </w:r>
      <w:proofErr w:type="gramEnd"/>
      <w:r w:rsidRPr="00B461B0">
        <w:rPr>
          <w:rFonts w:ascii="Times New Roman" w:hAnsi="Times New Roman"/>
          <w:sz w:val="24"/>
          <w:szCs w:val="24"/>
        </w:rPr>
        <w:t xml:space="preserve"> de construcţii se vor alimenta cu carburanţi numai de la staţii de distribuţie carburanţi autorizate;</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gramStart"/>
      <w:r w:rsidRPr="00B461B0">
        <w:rPr>
          <w:rFonts w:ascii="Times New Roman" w:hAnsi="Times New Roman"/>
          <w:sz w:val="24"/>
          <w:szCs w:val="24"/>
        </w:rPr>
        <w:t>întreţinerea</w:t>
      </w:r>
      <w:proofErr w:type="gramEnd"/>
      <w:r w:rsidRPr="00B461B0">
        <w:rPr>
          <w:rFonts w:ascii="Times New Roman" w:hAnsi="Times New Roman"/>
          <w:sz w:val="24"/>
          <w:szCs w:val="24"/>
        </w:rPr>
        <w:t xml:space="preserve"> utilajelor/mijloacelor de transport (spălarea lor, efectuarea de reparaţii, schimburile de ulei) se vor face numai la service-uri autorizate;</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gramStart"/>
      <w:r w:rsidRPr="00B461B0">
        <w:rPr>
          <w:rFonts w:ascii="Times New Roman" w:hAnsi="Times New Roman"/>
          <w:sz w:val="24"/>
          <w:szCs w:val="24"/>
        </w:rPr>
        <w:t>titularul</w:t>
      </w:r>
      <w:proofErr w:type="gramEnd"/>
      <w:r w:rsidRPr="00B461B0">
        <w:rPr>
          <w:rFonts w:ascii="Times New Roman" w:hAnsi="Times New Roman"/>
          <w:sz w:val="24"/>
          <w:szCs w:val="24"/>
        </w:rPr>
        <w:t xml:space="preserve"> are obligaţia de a urmări modul de respectare a legislaţiei de mediu în vigoare pe toată perioada de execuţie a lucrărilor şi să ia toate măsurile necesare pentru a nu se produce poluarea apelor subterane, de suprafaţă, a solului sau a aerului. </w:t>
      </w:r>
    </w:p>
    <w:p w:rsidR="007E050F" w:rsidRPr="00D701F9" w:rsidRDefault="007E050F" w:rsidP="007F5E39">
      <w:pPr>
        <w:spacing w:before="100" w:beforeAutospacing="1" w:after="0" w:line="240" w:lineRule="auto"/>
        <w:ind w:firstLine="708"/>
        <w:contextualSpacing/>
        <w:jc w:val="both"/>
        <w:rPr>
          <w:rFonts w:ascii="Times New Roman" w:eastAsia="Times New Roman" w:hAnsi="Times New Roman"/>
          <w:sz w:val="24"/>
          <w:szCs w:val="24"/>
        </w:rPr>
      </w:pPr>
    </w:p>
    <w:p w:rsidR="00AD475D" w:rsidRPr="00D701F9" w:rsidRDefault="00AD475D" w:rsidP="00AD475D">
      <w:pPr>
        <w:pStyle w:val="BodyText"/>
        <w:tabs>
          <w:tab w:val="left" w:pos="-720"/>
        </w:tabs>
        <w:suppressAutoHyphens/>
        <w:jc w:val="both"/>
        <w:rPr>
          <w:rFonts w:ascii="Times New Roman" w:eastAsia="Calibri" w:hAnsi="Times New Roman"/>
          <w:b/>
          <w:lang w:val="ro-RO"/>
        </w:rPr>
      </w:pPr>
      <w:r w:rsidRPr="00D701F9">
        <w:rPr>
          <w:rFonts w:ascii="Times New Roman" w:hAnsi="Times New Roman"/>
          <w:color w:val="000000"/>
          <w:lang w:val="pl-PL"/>
        </w:rPr>
        <w:tab/>
      </w:r>
      <w:r w:rsidR="00B91B7E" w:rsidRPr="00D701F9">
        <w:rPr>
          <w:rFonts w:ascii="Times New Roman" w:hAnsi="Times New Roman"/>
          <w:b/>
          <w:lang w:val="ro-RO"/>
        </w:rPr>
        <w:t>La finalizarea proiect</w:t>
      </w:r>
      <w:r w:rsidR="004E2DD0" w:rsidRPr="00D701F9">
        <w:rPr>
          <w:rFonts w:ascii="Times New Roman" w:hAnsi="Times New Roman"/>
          <w:b/>
          <w:lang w:val="ro-RO"/>
        </w:rPr>
        <w:t>ului</w:t>
      </w:r>
      <w:r w:rsidR="00B91B7E" w:rsidRPr="00D701F9">
        <w:rPr>
          <w:rFonts w:ascii="Times New Roman" w:hAnsi="Times New Roman"/>
          <w:b/>
          <w:lang w:val="ro-RO"/>
        </w:rPr>
        <w:t>,</w:t>
      </w:r>
      <w:r w:rsidR="004E2DD0" w:rsidRPr="00D701F9">
        <w:rPr>
          <w:rFonts w:ascii="Times New Roman" w:hAnsi="Times New Roman"/>
          <w:b/>
          <w:lang w:val="ro-RO"/>
        </w:rPr>
        <w:t xml:space="preserve"> titularul va informa</w:t>
      </w:r>
      <w:r w:rsidR="00B91B7E" w:rsidRPr="00D701F9">
        <w:rPr>
          <w:rFonts w:ascii="Times New Roman" w:hAnsi="Times New Roman"/>
          <w:b/>
          <w:lang w:val="ro-RO"/>
        </w:rPr>
        <w:t xml:space="preserve"> </w:t>
      </w:r>
      <w:r w:rsidR="004E2DD0" w:rsidRPr="00D701F9">
        <w:rPr>
          <w:rFonts w:ascii="Times New Roman" w:hAnsi="Times New Roman"/>
          <w:b/>
          <w:lang w:val="ro-RO"/>
        </w:rPr>
        <w:t>Agenția pe</w:t>
      </w:r>
      <w:r w:rsidR="002C31B0" w:rsidRPr="00D701F9">
        <w:rPr>
          <w:rFonts w:ascii="Times New Roman" w:hAnsi="Times New Roman"/>
          <w:b/>
          <w:lang w:val="ro-RO"/>
        </w:rPr>
        <w:t xml:space="preserve">ntru Protecția Mediului Suceava. APM </w:t>
      </w:r>
      <w:r w:rsidR="004E2DD0" w:rsidRPr="00D701F9">
        <w:rPr>
          <w:rFonts w:ascii="Times New Roman" w:hAnsi="Times New Roman"/>
          <w:b/>
          <w:lang w:val="ro-RO"/>
        </w:rPr>
        <w:t>va efectu</w:t>
      </w:r>
      <w:r w:rsidR="00B91B7E" w:rsidRPr="00D701F9">
        <w:rPr>
          <w:rFonts w:ascii="Times New Roman" w:hAnsi="Times New Roman"/>
          <w:b/>
          <w:lang w:val="ro-RO"/>
        </w:rPr>
        <w:t>a un control de specialitate pentru verificarea respectarii prevederil</w:t>
      </w:r>
      <w:r w:rsidR="004E2DD0" w:rsidRPr="00D701F9">
        <w:rPr>
          <w:rFonts w:ascii="Times New Roman" w:hAnsi="Times New Roman"/>
          <w:b/>
          <w:lang w:val="ro-RO"/>
        </w:rPr>
        <w:t>or deciziei etapei de incadrare,</w:t>
      </w:r>
      <w:r w:rsidR="00B91B7E" w:rsidRPr="00D701F9">
        <w:rPr>
          <w:rFonts w:ascii="Times New Roman" w:hAnsi="Times New Roman"/>
          <w:b/>
          <w:lang w:val="ro-RO"/>
        </w:rPr>
        <w:t xml:space="preserve"> </w:t>
      </w:r>
      <w:r w:rsidRPr="00D701F9">
        <w:rPr>
          <w:rFonts w:ascii="Times New Roman" w:hAnsi="Times New Roman"/>
          <w:b/>
          <w:lang w:val="ro-RO"/>
        </w:rPr>
        <w:t>conform art. 43 al. 3)</w:t>
      </w:r>
      <w:r w:rsidR="004E2DD0" w:rsidRPr="00D701F9">
        <w:rPr>
          <w:rFonts w:ascii="Times New Roman" w:hAnsi="Times New Roman"/>
          <w:b/>
          <w:lang w:val="ro-RO"/>
        </w:rPr>
        <w:t xml:space="preserve"> din </w:t>
      </w:r>
      <w:r w:rsidRPr="00D701F9">
        <w:rPr>
          <w:rFonts w:ascii="Times New Roman" w:hAnsi="Times New Roman"/>
          <w:b/>
        </w:rPr>
        <w:t xml:space="preserve">Legea nr. </w:t>
      </w:r>
      <w:r w:rsidRPr="00D701F9">
        <w:rPr>
          <w:rFonts w:ascii="Times New Roman" w:hAnsi="Times New Roman"/>
          <w:b/>
          <w:lang w:val="ro-RO" w:eastAsia="ro-RO"/>
        </w:rPr>
        <w:t xml:space="preserve">292/2018 </w:t>
      </w:r>
      <w:r w:rsidRPr="00D701F9">
        <w:rPr>
          <w:rFonts w:ascii="Times New Roman" w:hAnsi="Times New Roman"/>
          <w:b/>
        </w:rPr>
        <w:t>privind evaluarea impactului anumitor proiecte publice și private asupra mediului</w:t>
      </w:r>
      <w:r w:rsidR="004E2DD0" w:rsidRPr="00D701F9">
        <w:rPr>
          <w:rFonts w:ascii="Times New Roman" w:hAnsi="Times New Roman"/>
          <w:b/>
          <w:lang w:val="ro-RO"/>
        </w:rPr>
        <w:t>.</w:t>
      </w:r>
      <w:r w:rsidRPr="00D701F9">
        <w:rPr>
          <w:rFonts w:ascii="Times New Roman" w:hAnsi="Times New Roman"/>
          <w:b/>
          <w:lang w:val="ro-RO"/>
        </w:rPr>
        <w:t xml:space="preserve"> </w:t>
      </w:r>
      <w:proofErr w:type="gramStart"/>
      <w:r w:rsidRPr="00D701F9">
        <w:rPr>
          <w:rFonts w:ascii="Times New Roman" w:hAnsi="Times New Roman"/>
          <w:b/>
        </w:rPr>
        <w:t>Procesul-verbal se anexează și face parte integrantă din procesul-verbal de recepție la terminarea lucrărilor.</w:t>
      </w:r>
      <w:proofErr w:type="gramEnd"/>
    </w:p>
    <w:p w:rsidR="003A455C" w:rsidRPr="00D701F9" w:rsidRDefault="003A455C" w:rsidP="004E2DD0">
      <w:pPr>
        <w:spacing w:after="0" w:line="240" w:lineRule="auto"/>
        <w:ind w:firstLine="708"/>
        <w:jc w:val="both"/>
        <w:rPr>
          <w:rFonts w:ascii="Times New Roman" w:hAnsi="Times New Roman"/>
          <w:b/>
          <w:sz w:val="24"/>
          <w:szCs w:val="24"/>
          <w:lang w:val="ro-RO"/>
        </w:rPr>
      </w:pP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8" w:tgtFrame="_blank" w:history="1">
        <w:r w:rsidRPr="00D701F9">
          <w:rPr>
            <w:rStyle w:val="Hyperlink"/>
            <w:rFonts w:ascii="Times New Roman" w:hAnsi="Times New Roman"/>
            <w:sz w:val="24"/>
            <w:szCs w:val="24"/>
          </w:rPr>
          <w:t xml:space="preserve">nr. </w:t>
        </w:r>
        <w:proofErr w:type="gramStart"/>
        <w:r w:rsidRPr="00D701F9">
          <w:rPr>
            <w:rStyle w:val="Hyperlink"/>
            <w:rFonts w:ascii="Times New Roman" w:hAnsi="Times New Roman"/>
            <w:sz w:val="24"/>
            <w:szCs w:val="24"/>
          </w:rPr>
          <w:t>554/2004</w:t>
        </w:r>
      </w:hyperlink>
      <w:r w:rsidRPr="00D701F9">
        <w:rPr>
          <w:rFonts w:ascii="Times New Roman" w:hAnsi="Times New Roman"/>
          <w:sz w:val="24"/>
          <w:szCs w:val="24"/>
        </w:rPr>
        <w:t>, cu modificările și completările ulterioare.</w:t>
      </w:r>
      <w:proofErr w:type="gramEnd"/>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Se poate adresa instanței de contencios administrativ competente și orice organizație neguvernamentală care îndeplinește condițiile prevăzute la art. 2 din Legea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 xml:space="preserve">privind </w:t>
      </w:r>
      <w:r w:rsidRPr="00D701F9">
        <w:rPr>
          <w:rFonts w:ascii="Times New Roman" w:hAnsi="Times New Roman"/>
          <w:sz w:val="24"/>
          <w:szCs w:val="24"/>
        </w:rPr>
        <w:lastRenderedPageBreak/>
        <w:t>evaluarea impactului anumitor proiecte publice și private asupra mediului, considerându-se că acestea sunt vătămate într-un drept al lor sau într-un interes legitim.</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346DA" w:rsidRPr="00D701F9" w:rsidRDefault="00B346DA" w:rsidP="00B346DA">
      <w:pPr>
        <w:spacing w:after="0" w:line="240" w:lineRule="auto"/>
        <w:ind w:firstLine="708"/>
        <w:jc w:val="both"/>
        <w:rPr>
          <w:rFonts w:ascii="Times New Roman" w:hAnsi="Times New Roman"/>
          <w:sz w:val="24"/>
          <w:szCs w:val="24"/>
        </w:rPr>
      </w:pPr>
      <w:proofErr w:type="gramStart"/>
      <w:r w:rsidRPr="00D701F9">
        <w:rPr>
          <w:rFonts w:ascii="Times New Roman" w:hAnsi="Times New Roman"/>
          <w:sz w:val="24"/>
          <w:szCs w:val="24"/>
        </w:rPr>
        <w:t>Înainte de a se adresa instanței de contencios administrativ competente, persoanele prevăzute la art.</w:t>
      </w:r>
      <w:proofErr w:type="gramEnd"/>
      <w:r w:rsidRPr="00D701F9">
        <w:rPr>
          <w:rFonts w:ascii="Times New Roman" w:hAnsi="Times New Roman"/>
          <w:sz w:val="24"/>
          <w:szCs w:val="24"/>
        </w:rPr>
        <w:t xml:space="preserve"> 21 din Legea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 xml:space="preserve">privind evaluarea impactului anumitor proiecte publice și private asupra mediului au obligația să solicite autorității publice emitente a deciziei prevăzute la art. </w:t>
      </w:r>
      <w:proofErr w:type="gramStart"/>
      <w:r w:rsidRPr="00D701F9">
        <w:rPr>
          <w:rFonts w:ascii="Times New Roman" w:hAnsi="Times New Roman"/>
          <w:sz w:val="24"/>
          <w:szCs w:val="24"/>
        </w:rPr>
        <w:t>21 alin.</w:t>
      </w:r>
      <w:proofErr w:type="gramEnd"/>
      <w:r w:rsidRPr="00D701F9">
        <w:rPr>
          <w:rFonts w:ascii="Times New Roman" w:hAnsi="Times New Roman"/>
          <w:sz w:val="24"/>
          <w:szCs w:val="24"/>
        </w:rPr>
        <w:t xml:space="preserve"> (3) </w:t>
      </w:r>
      <w:proofErr w:type="gramStart"/>
      <w:r w:rsidRPr="00D701F9">
        <w:rPr>
          <w:rFonts w:ascii="Times New Roman" w:hAnsi="Times New Roman"/>
          <w:sz w:val="24"/>
          <w:szCs w:val="24"/>
        </w:rPr>
        <w:t>sau</w:t>
      </w:r>
      <w:proofErr w:type="gramEnd"/>
      <w:r w:rsidRPr="00D701F9">
        <w:rPr>
          <w:rFonts w:ascii="Times New Roman" w:hAnsi="Times New Roman"/>
          <w:sz w:val="24"/>
          <w:szCs w:val="24"/>
        </w:rPr>
        <w:t xml:space="preserve"> autorității ierarhic superioare revocarea, în tot sau în parte, a respectivei decizii. </w:t>
      </w:r>
      <w:proofErr w:type="gramStart"/>
      <w:r w:rsidRPr="00D701F9">
        <w:rPr>
          <w:rFonts w:ascii="Times New Roman" w:hAnsi="Times New Roman"/>
          <w:sz w:val="24"/>
          <w:szCs w:val="24"/>
        </w:rPr>
        <w:t>Solicitarea trebuie înregistrată în termen de 30 de zile de la data aducerii la cunoștința publicului a deciziei.</w:t>
      </w:r>
      <w:proofErr w:type="gramEnd"/>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Autoritatea publică emitentă are obligația de </w:t>
      </w:r>
      <w:proofErr w:type="gramStart"/>
      <w:r w:rsidRPr="00D701F9">
        <w:rPr>
          <w:rFonts w:ascii="Times New Roman" w:hAnsi="Times New Roman"/>
          <w:sz w:val="24"/>
          <w:szCs w:val="24"/>
        </w:rPr>
        <w:t>a</w:t>
      </w:r>
      <w:proofErr w:type="gramEnd"/>
      <w:r w:rsidRPr="00D701F9">
        <w:rPr>
          <w:rFonts w:ascii="Times New Roman" w:hAnsi="Times New Roman"/>
          <w:sz w:val="24"/>
          <w:szCs w:val="24"/>
        </w:rPr>
        <w:t xml:space="preserve"> răspunde la plângerea prealabilă prevăzută la art. </w:t>
      </w:r>
      <w:proofErr w:type="gramStart"/>
      <w:r w:rsidRPr="00D701F9">
        <w:rPr>
          <w:rFonts w:ascii="Times New Roman" w:hAnsi="Times New Roman"/>
          <w:sz w:val="24"/>
          <w:szCs w:val="24"/>
        </w:rPr>
        <w:t>22 alin.</w:t>
      </w:r>
      <w:proofErr w:type="gramEnd"/>
      <w:r w:rsidRPr="00D701F9">
        <w:rPr>
          <w:rFonts w:ascii="Times New Roman" w:hAnsi="Times New Roman"/>
          <w:sz w:val="24"/>
          <w:szCs w:val="24"/>
        </w:rPr>
        <w:t xml:space="preserve"> (1) </w:t>
      </w:r>
      <w:proofErr w:type="gramStart"/>
      <w:r w:rsidRPr="00D701F9">
        <w:rPr>
          <w:rFonts w:ascii="Times New Roman" w:hAnsi="Times New Roman"/>
          <w:sz w:val="24"/>
          <w:szCs w:val="24"/>
        </w:rPr>
        <w:t>în</w:t>
      </w:r>
      <w:proofErr w:type="gramEnd"/>
      <w:r w:rsidRPr="00D701F9">
        <w:rPr>
          <w:rFonts w:ascii="Times New Roman" w:hAnsi="Times New Roman"/>
          <w:sz w:val="24"/>
          <w:szCs w:val="24"/>
        </w:rPr>
        <w:t xml:space="preserve"> termen de 30 de zile de la data înregistrării acesteia la acea autoritate.</w:t>
      </w:r>
    </w:p>
    <w:p w:rsidR="00B346DA" w:rsidRPr="00D701F9" w:rsidRDefault="00B346DA" w:rsidP="00B346DA">
      <w:pPr>
        <w:spacing w:after="0" w:line="240" w:lineRule="auto"/>
        <w:ind w:firstLine="708"/>
        <w:jc w:val="both"/>
        <w:rPr>
          <w:rFonts w:ascii="Times New Roman" w:hAnsi="Times New Roman"/>
          <w:sz w:val="24"/>
          <w:szCs w:val="24"/>
        </w:rPr>
      </w:pPr>
      <w:proofErr w:type="gramStart"/>
      <w:r w:rsidRPr="00D701F9">
        <w:rPr>
          <w:rFonts w:ascii="Times New Roman" w:hAnsi="Times New Roman"/>
          <w:sz w:val="24"/>
          <w:szCs w:val="24"/>
        </w:rPr>
        <w:t>Procedura de soluționare a plângerii prealabile prevăzută la art.</w:t>
      </w:r>
      <w:proofErr w:type="gramEnd"/>
      <w:r w:rsidRPr="00D701F9">
        <w:rPr>
          <w:rFonts w:ascii="Times New Roman" w:hAnsi="Times New Roman"/>
          <w:sz w:val="24"/>
          <w:szCs w:val="24"/>
        </w:rPr>
        <w:t xml:space="preserve"> </w:t>
      </w:r>
      <w:proofErr w:type="gramStart"/>
      <w:r w:rsidRPr="00D701F9">
        <w:rPr>
          <w:rFonts w:ascii="Times New Roman" w:hAnsi="Times New Roman"/>
          <w:sz w:val="24"/>
          <w:szCs w:val="24"/>
        </w:rPr>
        <w:t>22 alin.</w:t>
      </w:r>
      <w:proofErr w:type="gramEnd"/>
      <w:r w:rsidRPr="00D701F9">
        <w:rPr>
          <w:rFonts w:ascii="Times New Roman" w:hAnsi="Times New Roman"/>
          <w:sz w:val="24"/>
          <w:szCs w:val="24"/>
        </w:rPr>
        <w:t xml:space="preserve"> (1) </w:t>
      </w:r>
      <w:proofErr w:type="gramStart"/>
      <w:r w:rsidRPr="00D701F9">
        <w:rPr>
          <w:rFonts w:ascii="Times New Roman" w:hAnsi="Times New Roman"/>
          <w:sz w:val="24"/>
          <w:szCs w:val="24"/>
        </w:rPr>
        <w:t>este</w:t>
      </w:r>
      <w:proofErr w:type="gramEnd"/>
      <w:r w:rsidRPr="00D701F9">
        <w:rPr>
          <w:rFonts w:ascii="Times New Roman" w:hAnsi="Times New Roman"/>
          <w:sz w:val="24"/>
          <w:szCs w:val="24"/>
        </w:rPr>
        <w:t xml:space="preserve"> gratuită și trebuie să fie echitabilă, rapidă și corectă.</w:t>
      </w:r>
    </w:p>
    <w:p w:rsidR="00B346DA" w:rsidRPr="00D701F9" w:rsidRDefault="00B346DA" w:rsidP="00B346DA">
      <w:pPr>
        <w:spacing w:after="0" w:line="240" w:lineRule="auto"/>
        <w:ind w:firstLine="708"/>
        <w:jc w:val="both"/>
        <w:rPr>
          <w:rFonts w:ascii="Times New Roman" w:hAnsi="Times New Roman"/>
          <w:sz w:val="24"/>
          <w:szCs w:val="24"/>
        </w:rPr>
      </w:pPr>
      <w:proofErr w:type="gramStart"/>
      <w:r w:rsidRPr="00D701F9">
        <w:rPr>
          <w:rFonts w:ascii="Times New Roman" w:hAnsi="Times New Roman"/>
          <w:sz w:val="24"/>
          <w:szCs w:val="24"/>
        </w:rPr>
        <w:t>Prezenta decizie poate fi contestată în conformitate cu prevederile Legii nr.</w:t>
      </w:r>
      <w:proofErr w:type="gramEnd"/>
      <w:r w:rsidRPr="00D701F9">
        <w:rPr>
          <w:rFonts w:ascii="Times New Roman" w:hAnsi="Times New Roman"/>
          <w:sz w:val="24"/>
          <w:szCs w:val="24"/>
        </w:rPr>
        <w:t xml:space="preserve">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 xml:space="preserve">privind evaluarea impactului anumitor proiecte publice și private asupra mediului și ale Legii </w:t>
      </w:r>
      <w:hyperlink r:id="rId9" w:tgtFrame="_blank" w:history="1">
        <w:r w:rsidRPr="00D701F9">
          <w:rPr>
            <w:rStyle w:val="Hyperlink"/>
            <w:rFonts w:ascii="Times New Roman" w:hAnsi="Times New Roman"/>
            <w:sz w:val="24"/>
            <w:szCs w:val="24"/>
          </w:rPr>
          <w:t xml:space="preserve">nr. </w:t>
        </w:r>
        <w:proofErr w:type="gramStart"/>
        <w:r w:rsidRPr="00D701F9">
          <w:rPr>
            <w:rStyle w:val="Hyperlink"/>
            <w:rFonts w:ascii="Times New Roman" w:hAnsi="Times New Roman"/>
            <w:sz w:val="24"/>
            <w:szCs w:val="24"/>
          </w:rPr>
          <w:t>554/2004</w:t>
        </w:r>
      </w:hyperlink>
      <w:r w:rsidRPr="00D701F9">
        <w:rPr>
          <w:rFonts w:ascii="Times New Roman" w:hAnsi="Times New Roman"/>
          <w:sz w:val="24"/>
          <w:szCs w:val="24"/>
        </w:rPr>
        <w:t>, cu modificările și completările ulterioare.</w:t>
      </w:r>
      <w:proofErr w:type="gramEnd"/>
    </w:p>
    <w:p w:rsidR="00B346DA" w:rsidRPr="00D701F9" w:rsidRDefault="00B346DA" w:rsidP="004E2DD0">
      <w:pPr>
        <w:spacing w:after="0" w:line="240" w:lineRule="auto"/>
        <w:ind w:firstLine="708"/>
        <w:jc w:val="both"/>
        <w:rPr>
          <w:rFonts w:ascii="Times New Roman" w:hAnsi="Times New Roman"/>
          <w:sz w:val="24"/>
          <w:szCs w:val="24"/>
          <w:lang w:val="ro-RO"/>
        </w:rPr>
      </w:pPr>
    </w:p>
    <w:p w:rsidR="00C7103E" w:rsidRDefault="00823E88" w:rsidP="00B461B0">
      <w:pPr>
        <w:spacing w:after="0" w:line="240" w:lineRule="auto"/>
        <w:jc w:val="center"/>
        <w:textAlignment w:val="baseline"/>
        <w:rPr>
          <w:rStyle w:val="sttpar"/>
          <w:rFonts w:ascii="Times New Roman" w:hAnsi="Times New Roman"/>
          <w:b/>
          <w:caps/>
          <w:sz w:val="24"/>
          <w:szCs w:val="24"/>
        </w:rPr>
      </w:pPr>
      <w:r w:rsidRPr="00D701F9">
        <w:rPr>
          <w:rStyle w:val="sttpar"/>
          <w:rFonts w:ascii="Times New Roman" w:hAnsi="Times New Roman"/>
          <w:b/>
          <w:caps/>
          <w:sz w:val="24"/>
          <w:szCs w:val="24"/>
        </w:rPr>
        <w:t>DIRECTOR EXECUTIV</w:t>
      </w:r>
      <w:r w:rsidRPr="00D701F9">
        <w:rPr>
          <w:rFonts w:ascii="Times New Roman" w:hAnsi="Times New Roman"/>
          <w:b/>
          <w:caps/>
          <w:sz w:val="24"/>
          <w:szCs w:val="24"/>
        </w:rPr>
        <w:br/>
      </w:r>
      <w:r w:rsidR="00880382">
        <w:rPr>
          <w:rFonts w:ascii="Times New Roman" w:hAnsi="Times New Roman"/>
          <w:b/>
          <w:caps/>
          <w:sz w:val="24"/>
          <w:szCs w:val="24"/>
        </w:rPr>
        <w:t xml:space="preserve"> </w:t>
      </w:r>
    </w:p>
    <w:p w:rsidR="00B461B0" w:rsidRDefault="00B461B0" w:rsidP="00B461B0">
      <w:pPr>
        <w:spacing w:after="0" w:line="240" w:lineRule="auto"/>
        <w:jc w:val="center"/>
        <w:textAlignment w:val="baseline"/>
        <w:rPr>
          <w:rStyle w:val="sttpar"/>
          <w:rFonts w:ascii="Times New Roman" w:hAnsi="Times New Roman"/>
          <w:b/>
          <w:caps/>
          <w:sz w:val="24"/>
          <w:szCs w:val="24"/>
        </w:rPr>
      </w:pPr>
    </w:p>
    <w:p w:rsidR="00AA2894" w:rsidRDefault="00AA2894" w:rsidP="00B461B0">
      <w:pPr>
        <w:spacing w:after="0" w:line="240" w:lineRule="auto"/>
        <w:jc w:val="center"/>
        <w:textAlignment w:val="baseline"/>
        <w:rPr>
          <w:rStyle w:val="sttpar"/>
          <w:rFonts w:ascii="Times New Roman" w:hAnsi="Times New Roman"/>
          <w:b/>
          <w:caps/>
          <w:sz w:val="24"/>
          <w:szCs w:val="24"/>
        </w:rPr>
      </w:pPr>
    </w:p>
    <w:p w:rsidR="00AA2894" w:rsidRDefault="00AA2894" w:rsidP="00B461B0">
      <w:pPr>
        <w:spacing w:after="0" w:line="240" w:lineRule="auto"/>
        <w:jc w:val="center"/>
        <w:textAlignment w:val="baseline"/>
        <w:rPr>
          <w:rStyle w:val="sttpar"/>
          <w:rFonts w:ascii="Times New Roman" w:hAnsi="Times New Roman"/>
          <w:b/>
          <w:caps/>
          <w:sz w:val="24"/>
          <w:szCs w:val="24"/>
        </w:rPr>
      </w:pPr>
    </w:p>
    <w:p w:rsidR="00B461B0" w:rsidRPr="00B461B0" w:rsidRDefault="00B461B0" w:rsidP="00B461B0">
      <w:pPr>
        <w:spacing w:after="0" w:line="240" w:lineRule="auto"/>
        <w:jc w:val="center"/>
        <w:textAlignment w:val="baseline"/>
        <w:rPr>
          <w:rStyle w:val="sttpar"/>
          <w:rFonts w:ascii="Times New Roman" w:hAnsi="Times New Roman"/>
          <w:b/>
          <w:caps/>
          <w:sz w:val="24"/>
          <w:szCs w:val="24"/>
        </w:rPr>
      </w:pPr>
    </w:p>
    <w:p w:rsidR="00232172" w:rsidRPr="00D701F9" w:rsidRDefault="00232172" w:rsidP="00823E88">
      <w:pPr>
        <w:spacing w:after="0" w:line="240" w:lineRule="auto"/>
        <w:jc w:val="both"/>
        <w:textAlignment w:val="baseline"/>
        <w:rPr>
          <w:rStyle w:val="sttpar"/>
          <w:rFonts w:ascii="Times New Roman" w:hAnsi="Times New Roman"/>
          <w:sz w:val="24"/>
          <w:szCs w:val="24"/>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FB3E6A" w:rsidRPr="00D701F9" w:rsidTr="00C01862">
        <w:trPr>
          <w:trHeight w:val="1137"/>
          <w:tblCellSpacing w:w="15" w:type="dxa"/>
        </w:trPr>
        <w:tc>
          <w:tcPr>
            <w:tcW w:w="4572" w:type="dxa"/>
            <w:shd w:val="clear" w:color="auto" w:fill="auto"/>
            <w:hideMark/>
          </w:tcPr>
          <w:p w:rsidR="00FB3E6A" w:rsidRPr="00D701F9" w:rsidRDefault="00FB3E6A" w:rsidP="00C01862">
            <w:pPr>
              <w:spacing w:after="0" w:line="240" w:lineRule="auto"/>
              <w:jc w:val="center"/>
              <w:rPr>
                <w:rStyle w:val="sttpar"/>
                <w:rFonts w:ascii="Times New Roman" w:hAnsi="Times New Roman"/>
                <w:sz w:val="24"/>
                <w:szCs w:val="24"/>
              </w:rPr>
            </w:pPr>
            <w:r w:rsidRPr="00D701F9">
              <w:rPr>
                <w:rStyle w:val="sttpar"/>
                <w:rFonts w:ascii="Times New Roman" w:hAnsi="Times New Roman"/>
                <w:sz w:val="24"/>
                <w:szCs w:val="24"/>
              </w:rPr>
              <w:t>Şef Serviciu,</w:t>
            </w:r>
          </w:p>
          <w:p w:rsidR="00FB3E6A" w:rsidRPr="00D701F9" w:rsidRDefault="00FB3E6A" w:rsidP="00C01862">
            <w:pPr>
              <w:spacing w:after="0" w:line="240" w:lineRule="auto"/>
              <w:jc w:val="center"/>
              <w:rPr>
                <w:rStyle w:val="stpar"/>
                <w:rFonts w:ascii="Times New Roman" w:hAnsi="Times New Roman"/>
                <w:sz w:val="24"/>
                <w:szCs w:val="24"/>
              </w:rPr>
            </w:pPr>
            <w:r w:rsidRPr="00D701F9">
              <w:rPr>
                <w:rStyle w:val="sttpar"/>
                <w:rFonts w:ascii="Times New Roman" w:hAnsi="Times New Roman"/>
                <w:sz w:val="24"/>
                <w:szCs w:val="24"/>
              </w:rPr>
              <w:t>Avize, Acorduri, Autorizaţii</w:t>
            </w:r>
            <w:r w:rsidRPr="00D701F9">
              <w:rPr>
                <w:rFonts w:ascii="Times New Roman" w:eastAsia="Times New Roman" w:hAnsi="Times New Roman"/>
                <w:sz w:val="24"/>
                <w:szCs w:val="24"/>
              </w:rPr>
              <w:t>,</w:t>
            </w:r>
            <w:r w:rsidRPr="00D701F9">
              <w:rPr>
                <w:rFonts w:ascii="Times New Roman" w:eastAsia="Times New Roman" w:hAnsi="Times New Roman"/>
                <w:sz w:val="24"/>
                <w:szCs w:val="24"/>
              </w:rPr>
              <w:br/>
            </w:r>
            <w:r w:rsidR="00880382">
              <w:rPr>
                <w:rStyle w:val="stpar"/>
                <w:rFonts w:ascii="Times New Roman" w:hAnsi="Times New Roman"/>
                <w:sz w:val="24"/>
                <w:szCs w:val="24"/>
              </w:rPr>
              <w:t xml:space="preserve"> </w:t>
            </w:r>
          </w:p>
          <w:p w:rsidR="00FB3E6A" w:rsidRPr="00D701F9" w:rsidRDefault="00FB3E6A" w:rsidP="00C01862">
            <w:pPr>
              <w:spacing w:after="0" w:line="240" w:lineRule="auto"/>
              <w:jc w:val="center"/>
              <w:rPr>
                <w:rStyle w:val="stpar"/>
                <w:rFonts w:ascii="Times New Roman" w:hAnsi="Times New Roman"/>
                <w:sz w:val="24"/>
                <w:szCs w:val="24"/>
              </w:rPr>
            </w:pPr>
          </w:p>
          <w:p w:rsidR="00FB3E6A" w:rsidRDefault="00FB3E6A" w:rsidP="00C01862">
            <w:pPr>
              <w:spacing w:after="0" w:line="240" w:lineRule="auto"/>
              <w:rPr>
                <w:rFonts w:ascii="Times New Roman" w:eastAsia="Times New Roman" w:hAnsi="Times New Roman"/>
                <w:sz w:val="24"/>
                <w:szCs w:val="24"/>
              </w:rPr>
            </w:pPr>
          </w:p>
          <w:p w:rsidR="00AA2894" w:rsidRPr="00D701F9" w:rsidRDefault="00AA2894" w:rsidP="00C01862">
            <w:pPr>
              <w:spacing w:after="0" w:line="240" w:lineRule="auto"/>
              <w:rPr>
                <w:rFonts w:ascii="Times New Roman" w:eastAsia="Times New Roman" w:hAnsi="Times New Roman"/>
                <w:sz w:val="24"/>
                <w:szCs w:val="24"/>
              </w:rPr>
            </w:pPr>
          </w:p>
        </w:tc>
        <w:tc>
          <w:tcPr>
            <w:tcW w:w="4977" w:type="dxa"/>
            <w:shd w:val="clear" w:color="auto" w:fill="auto"/>
            <w:hideMark/>
          </w:tcPr>
          <w:p w:rsidR="00FB3E6A" w:rsidRPr="00D701F9" w:rsidRDefault="00FB3E6A" w:rsidP="00C01862">
            <w:pPr>
              <w:spacing w:after="0" w:line="240" w:lineRule="auto"/>
              <w:jc w:val="center"/>
              <w:rPr>
                <w:rFonts w:ascii="Times New Roman" w:eastAsia="Times New Roman" w:hAnsi="Times New Roman"/>
                <w:sz w:val="24"/>
                <w:szCs w:val="24"/>
              </w:rPr>
            </w:pPr>
            <w:r w:rsidRPr="00D701F9">
              <w:rPr>
                <w:rStyle w:val="sttpar"/>
                <w:rFonts w:ascii="Times New Roman" w:hAnsi="Times New Roman"/>
                <w:sz w:val="24"/>
                <w:szCs w:val="24"/>
              </w:rPr>
              <w:t>Şef Serviciu</w:t>
            </w:r>
            <w:r w:rsidRPr="00D701F9">
              <w:rPr>
                <w:rFonts w:ascii="Times New Roman" w:eastAsia="Times New Roman" w:hAnsi="Times New Roman"/>
                <w:sz w:val="24"/>
                <w:szCs w:val="24"/>
              </w:rPr>
              <w:t>,</w:t>
            </w:r>
          </w:p>
          <w:p w:rsidR="00FB3E6A" w:rsidRPr="00D701F9" w:rsidRDefault="00FB3E6A" w:rsidP="00880382">
            <w:pPr>
              <w:spacing w:after="0" w:line="240" w:lineRule="auto"/>
              <w:jc w:val="center"/>
              <w:rPr>
                <w:rFonts w:ascii="Times New Roman" w:hAnsi="Times New Roman"/>
                <w:sz w:val="24"/>
                <w:szCs w:val="24"/>
              </w:rPr>
            </w:pPr>
            <w:r w:rsidRPr="00D701F9">
              <w:rPr>
                <w:rFonts w:ascii="Times New Roman" w:eastAsia="Times New Roman" w:hAnsi="Times New Roman"/>
                <w:sz w:val="24"/>
                <w:szCs w:val="24"/>
              </w:rPr>
              <w:t>Calitatea Factorilor de Mediu</w:t>
            </w:r>
            <w:r w:rsidRPr="00D701F9">
              <w:rPr>
                <w:rFonts w:ascii="Times New Roman" w:eastAsia="Times New Roman" w:hAnsi="Times New Roman"/>
                <w:sz w:val="24"/>
                <w:szCs w:val="24"/>
              </w:rPr>
              <w:br/>
            </w:r>
            <w:r w:rsidR="00880382">
              <w:rPr>
                <w:rFonts w:ascii="Times New Roman" w:eastAsia="Times New Roman" w:hAnsi="Times New Roman"/>
                <w:sz w:val="24"/>
                <w:szCs w:val="24"/>
              </w:rPr>
              <w:t xml:space="preserve"> </w:t>
            </w:r>
          </w:p>
        </w:tc>
      </w:tr>
      <w:tr w:rsidR="00FB3E6A" w:rsidRPr="00D701F9" w:rsidTr="00C01862">
        <w:trPr>
          <w:trHeight w:val="456"/>
          <w:tblCellSpacing w:w="15" w:type="dxa"/>
        </w:trPr>
        <w:tc>
          <w:tcPr>
            <w:tcW w:w="4572" w:type="dxa"/>
            <w:shd w:val="clear" w:color="auto" w:fill="auto"/>
            <w:hideMark/>
          </w:tcPr>
          <w:p w:rsidR="00FB3E6A" w:rsidRPr="00D701F9" w:rsidRDefault="00FB3E6A" w:rsidP="00880382">
            <w:pPr>
              <w:spacing w:after="0" w:line="240" w:lineRule="auto"/>
              <w:jc w:val="center"/>
              <w:rPr>
                <w:rFonts w:ascii="Times New Roman" w:eastAsia="Times New Roman" w:hAnsi="Times New Roman"/>
                <w:sz w:val="24"/>
                <w:szCs w:val="24"/>
              </w:rPr>
            </w:pPr>
            <w:r w:rsidRPr="00D701F9">
              <w:rPr>
                <w:rFonts w:ascii="Times New Roman" w:eastAsia="Times New Roman" w:hAnsi="Times New Roman"/>
                <w:sz w:val="24"/>
                <w:szCs w:val="24"/>
              </w:rPr>
              <w:t>Întocmit</w:t>
            </w:r>
            <w:r w:rsidRPr="00D701F9">
              <w:rPr>
                <w:rFonts w:ascii="Times New Roman" w:eastAsia="Times New Roman" w:hAnsi="Times New Roman"/>
                <w:sz w:val="24"/>
                <w:szCs w:val="24"/>
              </w:rPr>
              <w:br/>
            </w:r>
            <w:r w:rsidR="00880382">
              <w:rPr>
                <w:rFonts w:ascii="Times New Roman" w:hAnsi="Times New Roman"/>
                <w:sz w:val="24"/>
                <w:szCs w:val="24"/>
              </w:rPr>
              <w:t xml:space="preserve"> </w:t>
            </w:r>
          </w:p>
        </w:tc>
        <w:tc>
          <w:tcPr>
            <w:tcW w:w="4977" w:type="dxa"/>
            <w:shd w:val="clear" w:color="auto" w:fill="auto"/>
            <w:hideMark/>
          </w:tcPr>
          <w:p w:rsidR="00FB3E6A" w:rsidRPr="00D701F9" w:rsidRDefault="00FB3E6A" w:rsidP="00C01862">
            <w:pPr>
              <w:spacing w:after="0" w:line="240" w:lineRule="auto"/>
              <w:jc w:val="center"/>
              <w:rPr>
                <w:rFonts w:ascii="Times New Roman" w:eastAsia="Times New Roman" w:hAnsi="Times New Roman"/>
                <w:sz w:val="24"/>
                <w:szCs w:val="24"/>
              </w:rPr>
            </w:pPr>
          </w:p>
        </w:tc>
      </w:tr>
    </w:tbl>
    <w:p w:rsidR="00C62B1E" w:rsidRPr="00D701F9" w:rsidRDefault="00C62B1E" w:rsidP="00823E88">
      <w:pPr>
        <w:spacing w:after="0" w:line="240" w:lineRule="auto"/>
        <w:jc w:val="both"/>
        <w:textAlignment w:val="baseline"/>
        <w:rPr>
          <w:rStyle w:val="sttpar"/>
          <w:rFonts w:ascii="Times New Roman" w:hAnsi="Times New Roman"/>
          <w:sz w:val="24"/>
          <w:szCs w:val="24"/>
        </w:rPr>
      </w:pPr>
    </w:p>
    <w:sectPr w:rsidR="00C62B1E" w:rsidRPr="00D701F9" w:rsidSect="00B461B0">
      <w:footerReference w:type="even" r:id="rId10"/>
      <w:footerReference w:type="default" r:id="rId11"/>
      <w:headerReference w:type="first" r:id="rId12"/>
      <w:footerReference w:type="first" r:id="rId13"/>
      <w:pgSz w:w="11907" w:h="16840" w:code="9"/>
      <w:pgMar w:top="851" w:right="1247" w:bottom="851" w:left="1247" w:header="34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E05" w:rsidRDefault="004F4E05" w:rsidP="00257823">
      <w:pPr>
        <w:spacing w:after="0" w:line="240" w:lineRule="auto"/>
      </w:pPr>
      <w:r>
        <w:separator/>
      </w:r>
    </w:p>
  </w:endnote>
  <w:endnote w:type="continuationSeparator" w:id="0">
    <w:p w:rsidR="004F4E05" w:rsidRDefault="004F4E05" w:rsidP="0025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05" w:rsidRDefault="00CC0913" w:rsidP="00296459">
    <w:pPr>
      <w:pStyle w:val="Footer"/>
      <w:framePr w:wrap="around" w:vAnchor="text" w:hAnchor="margin" w:xAlign="right" w:y="1"/>
      <w:rPr>
        <w:rStyle w:val="PageNumber"/>
      </w:rPr>
    </w:pPr>
    <w:r>
      <w:rPr>
        <w:rStyle w:val="PageNumber"/>
      </w:rPr>
      <w:fldChar w:fldCharType="begin"/>
    </w:r>
    <w:r w:rsidR="004F4E05">
      <w:rPr>
        <w:rStyle w:val="PageNumber"/>
      </w:rPr>
      <w:instrText xml:space="preserve">PAGE  </w:instrText>
    </w:r>
    <w:r>
      <w:rPr>
        <w:rStyle w:val="PageNumber"/>
      </w:rPr>
      <w:fldChar w:fldCharType="separate"/>
    </w:r>
    <w:r w:rsidR="004F4E05">
      <w:rPr>
        <w:rStyle w:val="PageNumber"/>
        <w:noProof/>
      </w:rPr>
      <w:t>2</w:t>
    </w:r>
    <w:r>
      <w:rPr>
        <w:rStyle w:val="PageNumber"/>
      </w:rPr>
      <w:fldChar w:fldCharType="end"/>
    </w:r>
  </w:p>
  <w:p w:rsidR="004F4E05" w:rsidRDefault="004F4E05" w:rsidP="002964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alias w:val="Câmp editabil text"/>
          <w:tag w:val="CampEditabil"/>
          <w:id w:val="102277901"/>
        </w:sdtPr>
        <w:sdtContent>
          <w:p w:rsidR="004F4E05" w:rsidRDefault="004F4E05"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F4E05" w:rsidRPr="00ED7D75" w:rsidRDefault="004F4E05"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4F4E05" w:rsidRDefault="004F4E05"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4F4E05" w:rsidRPr="00C44321" w:rsidRDefault="004F4E05" w:rsidP="00296459">
        <w:pPr>
          <w:pStyle w:val="Footer"/>
          <w:pBdr>
            <w:top w:val="single" w:sz="4" w:space="1" w:color="auto"/>
          </w:pBdr>
          <w:jc w:val="center"/>
        </w:pPr>
        <w:r>
          <w:t xml:space="preserve"> </w:t>
        </w:r>
        <w:fldSimple w:instr=" PAGE   \* MERGEFORMAT ">
          <w:r w:rsidR="00880382">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2904855"/>
    </w:sdtPr>
    <w:sdtContent>
      <w:p w:rsidR="004F4E05" w:rsidRDefault="004F4E05"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F4E05" w:rsidRPr="00ED7D75" w:rsidRDefault="004F4E05"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4F4E05" w:rsidRDefault="004F4E05"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4F4E05" w:rsidRPr="00D82B82" w:rsidRDefault="004F4E05" w:rsidP="00296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E05" w:rsidRDefault="004F4E05" w:rsidP="00257823">
      <w:pPr>
        <w:spacing w:after="0" w:line="240" w:lineRule="auto"/>
      </w:pPr>
      <w:r>
        <w:separator/>
      </w:r>
    </w:p>
  </w:footnote>
  <w:footnote w:type="continuationSeparator" w:id="0">
    <w:p w:rsidR="004F4E05" w:rsidRDefault="004F4E05" w:rsidP="00257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05" w:rsidRDefault="004F4E05" w:rsidP="00096E82">
    <w:pPr>
      <w:pStyle w:val="Header"/>
      <w:tabs>
        <w:tab w:val="clear" w:pos="4680"/>
        <w:tab w:val="clear" w:pos="9360"/>
        <w:tab w:val="left" w:pos="9000"/>
      </w:tabs>
      <w:rPr>
        <w:lang w:val="it-IT"/>
      </w:rPr>
    </w:pPr>
    <w:r>
      <w:rPr>
        <w:noProof/>
      </w:rPr>
      <w:drawing>
        <wp:anchor distT="0" distB="0" distL="114300" distR="114300" simplePos="0" relativeHeight="251665408" behindDoc="0" locked="0" layoutInCell="1" allowOverlap="1">
          <wp:simplePos x="0" y="0"/>
          <wp:positionH relativeFrom="column">
            <wp:posOffset>5095240</wp:posOffset>
          </wp:positionH>
          <wp:positionV relativeFrom="paragraph">
            <wp:posOffset>38100</wp:posOffset>
          </wp:positionV>
          <wp:extent cx="1315085" cy="69151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5085" cy="69151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-39370</wp:posOffset>
          </wp:positionH>
          <wp:positionV relativeFrom="paragraph">
            <wp:posOffset>-27305</wp:posOffset>
          </wp:positionV>
          <wp:extent cx="857250" cy="84772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p>
  <w:p w:rsidR="004F4E05" w:rsidRPr="00E757D2" w:rsidRDefault="004F4E05" w:rsidP="00096E8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F4E05" w:rsidRDefault="004F4E05" w:rsidP="00096E82">
    <w:pPr>
      <w:pStyle w:val="Header"/>
      <w:tabs>
        <w:tab w:val="clear" w:pos="4680"/>
        <w:tab w:val="clear" w:pos="9360"/>
        <w:tab w:val="left" w:pos="9000"/>
      </w:tabs>
      <w:jc w:val="center"/>
      <w:rPr>
        <w:rFonts w:ascii="Times New Roman" w:hAnsi="Times New Roman"/>
        <w:b/>
        <w:sz w:val="32"/>
        <w:szCs w:val="32"/>
        <w:lang w:val="ro-RO"/>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4F4E05" w:rsidRPr="00E757D2" w:rsidRDefault="004F4E05" w:rsidP="00096E82">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tblPr>
    <w:tblGrid>
      <w:gridCol w:w="10031"/>
    </w:tblGrid>
    <w:tr w:rsidR="004F4E05" w:rsidRPr="004075B3" w:rsidTr="006119C8">
      <w:trPr>
        <w:trHeight w:val="692"/>
      </w:trPr>
      <w:tc>
        <w:tcPr>
          <w:tcW w:w="10031" w:type="dxa"/>
          <w:tcBorders>
            <w:top w:val="single" w:sz="8" w:space="0" w:color="000000"/>
            <w:bottom w:val="single" w:sz="8" w:space="0" w:color="000000"/>
          </w:tcBorders>
          <w:shd w:val="clear" w:color="auto" w:fill="auto"/>
          <w:vAlign w:val="center"/>
        </w:tcPr>
        <w:p w:rsidR="004F4E05" w:rsidRPr="004075B3" w:rsidRDefault="004F4E05" w:rsidP="006119C8">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4F4E05" w:rsidRPr="0090788F" w:rsidRDefault="004F4E05" w:rsidP="00096E82">
    <w:pPr>
      <w:pStyle w:val="Header"/>
      <w:tabs>
        <w:tab w:val="clear" w:pos="4680"/>
        <w:tab w:val="clear" w:pos="9360"/>
        <w:tab w:val="left" w:pos="9000"/>
      </w:tabs>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E3"/>
      </v:shape>
    </w:pict>
  </w:numPicBullet>
  <w:abstractNum w:abstractNumId="0">
    <w:nsid w:val="0000001A"/>
    <w:multiLevelType w:val="singleLevel"/>
    <w:tmpl w:val="0000001A"/>
    <w:name w:val="WW8Num32"/>
    <w:lvl w:ilvl="0">
      <w:start w:val="1"/>
      <w:numFmt w:val="bullet"/>
      <w:pStyle w:val="bulletX"/>
      <w:lvlText w:val="o"/>
      <w:lvlJc w:val="left"/>
      <w:pPr>
        <w:tabs>
          <w:tab w:val="num" w:pos="0"/>
        </w:tabs>
        <w:ind w:left="1429" w:hanging="360"/>
      </w:pPr>
      <w:rPr>
        <w:rFonts w:ascii="Courier New" w:hAnsi="Courier New" w:cs="Courier New"/>
      </w:rPr>
    </w:lvl>
  </w:abstractNum>
  <w:abstractNum w:abstractNumId="1">
    <w:nsid w:val="01C223B8"/>
    <w:multiLevelType w:val="hybridMultilevel"/>
    <w:tmpl w:val="22603A08"/>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730030"/>
    <w:multiLevelType w:val="hybridMultilevel"/>
    <w:tmpl w:val="A7B2D842"/>
    <w:lvl w:ilvl="0" w:tplc="04090017">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25900"/>
    <w:multiLevelType w:val="hybridMultilevel"/>
    <w:tmpl w:val="326237D4"/>
    <w:lvl w:ilvl="0" w:tplc="2F1EDAB0">
      <w:start w:val="1"/>
      <w:numFmt w:val="lowerLetter"/>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90869"/>
    <w:multiLevelType w:val="hybridMultilevel"/>
    <w:tmpl w:val="220EDFE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1619693B"/>
    <w:multiLevelType w:val="hybridMultilevel"/>
    <w:tmpl w:val="B8AAE496"/>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1D155F63"/>
    <w:multiLevelType w:val="hybridMultilevel"/>
    <w:tmpl w:val="5D88A2C2"/>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4EAEDE1E">
      <w:numFmt w:val="bullet"/>
      <w:lvlText w:val="-"/>
      <w:lvlJc w:val="left"/>
      <w:pPr>
        <w:tabs>
          <w:tab w:val="num" w:pos="1440"/>
        </w:tabs>
        <w:ind w:left="1440" w:hanging="360"/>
      </w:pPr>
      <w:rPr>
        <w:rFonts w:ascii="Arial" w:eastAsia="Calibri"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0A7CEA"/>
    <w:multiLevelType w:val="multilevel"/>
    <w:tmpl w:val="E9924614"/>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F7474B"/>
    <w:multiLevelType w:val="hybridMultilevel"/>
    <w:tmpl w:val="7DC0AC34"/>
    <w:lvl w:ilvl="0" w:tplc="4EAEDE1E">
      <w:numFmt w:val="bullet"/>
      <w:lvlText w:val="-"/>
      <w:lvlJc w:val="left"/>
      <w:pPr>
        <w:tabs>
          <w:tab w:val="num" w:pos="1004"/>
        </w:tabs>
        <w:ind w:left="1004" w:hanging="360"/>
      </w:pPr>
      <w:rPr>
        <w:rFonts w:ascii="Arial" w:eastAsia="Calibri"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3306192E"/>
    <w:multiLevelType w:val="hybridMultilevel"/>
    <w:tmpl w:val="FE48DA6A"/>
    <w:lvl w:ilvl="0" w:tplc="B880910C">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A3B89"/>
    <w:multiLevelType w:val="hybridMultilevel"/>
    <w:tmpl w:val="7A20B6FE"/>
    <w:lvl w:ilvl="0" w:tplc="88186B5E">
      <w:start w:val="2"/>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6F10C14"/>
    <w:multiLevelType w:val="hybridMultilevel"/>
    <w:tmpl w:val="06ECFCF2"/>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4EAEDE1E">
      <w:numFmt w:val="bullet"/>
      <w:lvlText w:val="-"/>
      <w:lvlJc w:val="left"/>
      <w:pPr>
        <w:tabs>
          <w:tab w:val="num" w:pos="2520"/>
        </w:tabs>
        <w:ind w:left="2520" w:hanging="360"/>
      </w:pPr>
      <w:rPr>
        <w:rFonts w:ascii="Arial" w:eastAsia="Calibri" w:hAnsi="Arial" w:cs="Aria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73D5B3E"/>
    <w:multiLevelType w:val="multilevel"/>
    <w:tmpl w:val="22403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F15266"/>
    <w:multiLevelType w:val="hybridMultilevel"/>
    <w:tmpl w:val="C4C672A0"/>
    <w:lvl w:ilvl="0" w:tplc="4EAEDE1E">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1EE0409"/>
    <w:multiLevelType w:val="hybridMultilevel"/>
    <w:tmpl w:val="480EB94A"/>
    <w:lvl w:ilvl="0" w:tplc="0409000B">
      <w:start w:val="1"/>
      <w:numFmt w:val="bullet"/>
      <w:lvlText w:val=""/>
      <w:lvlJc w:val="left"/>
      <w:pPr>
        <w:tabs>
          <w:tab w:val="num" w:pos="1080"/>
        </w:tabs>
        <w:ind w:left="108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6">
    <w:nsid w:val="48E67404"/>
    <w:multiLevelType w:val="hybridMultilevel"/>
    <w:tmpl w:val="A6CA1D10"/>
    <w:lvl w:ilvl="0" w:tplc="56F6AA58">
      <w:start w:val="1"/>
      <w:numFmt w:val="lowerLetter"/>
      <w:lvlText w:val="%1)"/>
      <w:lvlJc w:val="left"/>
      <w:pPr>
        <w:ind w:left="540" w:hanging="360"/>
      </w:pPr>
      <w:rPr>
        <w:rFonts w:hint="default"/>
        <w:b w:val="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7">
    <w:nsid w:val="49AD321D"/>
    <w:multiLevelType w:val="hybridMultilevel"/>
    <w:tmpl w:val="6F9A069C"/>
    <w:lvl w:ilvl="0" w:tplc="00000008">
      <w:start w:val="1"/>
      <w:numFmt w:val="bullet"/>
      <w:lvlText w:val="-"/>
      <w:lvlJc w:val="left"/>
      <w:pPr>
        <w:tabs>
          <w:tab w:val="num" w:pos="2160"/>
        </w:tabs>
        <w:ind w:left="2160" w:hanging="360"/>
      </w:pPr>
      <w:rPr>
        <w:rFonts w:ascii="Arial" w:hAnsi="Arial" w:cs="Arial" w:hint="default"/>
        <w:b w:val="0"/>
      </w:rPr>
    </w:lvl>
    <w:lvl w:ilvl="1" w:tplc="04180003">
      <w:start w:val="1"/>
      <w:numFmt w:val="bullet"/>
      <w:lvlText w:val="o"/>
      <w:lvlJc w:val="left"/>
      <w:pPr>
        <w:tabs>
          <w:tab w:val="num" w:pos="2880"/>
        </w:tabs>
        <w:ind w:left="2880" w:hanging="360"/>
      </w:pPr>
      <w:rPr>
        <w:rFonts w:ascii="Courier New" w:hAnsi="Courier New" w:cs="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18">
    <w:nsid w:val="4D090EF9"/>
    <w:multiLevelType w:val="hybridMultilevel"/>
    <w:tmpl w:val="9A70538C"/>
    <w:lvl w:ilvl="0" w:tplc="F2CE713C">
      <w:start w:val="1"/>
      <w:numFmt w:val="lowerLetter"/>
      <w:lvlText w:val="%1)"/>
      <w:lvlJc w:val="left"/>
      <w:pPr>
        <w:ind w:left="720" w:hanging="360"/>
      </w:pPr>
      <w:rPr>
        <w:rFonts w:eastAsia="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AB23D8"/>
    <w:multiLevelType w:val="hybridMultilevel"/>
    <w:tmpl w:val="11D8C6F4"/>
    <w:lvl w:ilvl="0" w:tplc="187CB9C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4778D"/>
    <w:multiLevelType w:val="hybridMultilevel"/>
    <w:tmpl w:val="55C03268"/>
    <w:lvl w:ilvl="0" w:tplc="4EAEDE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3">
    <w:nsid w:val="5A5821F1"/>
    <w:multiLevelType w:val="hybridMultilevel"/>
    <w:tmpl w:val="EB54AFD0"/>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3F428C"/>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nsid w:val="5B9D608B"/>
    <w:multiLevelType w:val="multilevel"/>
    <w:tmpl w:val="DC7C1C46"/>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F736B9"/>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nsid w:val="5D1416A9"/>
    <w:multiLevelType w:val="hybridMultilevel"/>
    <w:tmpl w:val="ED72BE1C"/>
    <w:lvl w:ilvl="0" w:tplc="E6FAB926">
      <w:numFmt w:val="bullet"/>
      <w:lvlText w:val="-"/>
      <w:lvlJc w:val="left"/>
      <w:pPr>
        <w:ind w:left="1429" w:hanging="360"/>
      </w:pPr>
      <w:rPr>
        <w:rFonts w:ascii="Arial Narrow" w:eastAsia="Times New Roman" w:hAnsi="Arial Narrow" w:cs="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DBB0C8E"/>
    <w:multiLevelType w:val="multilevel"/>
    <w:tmpl w:val="87A2C6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C504B5"/>
    <w:multiLevelType w:val="multilevel"/>
    <w:tmpl w:val="915AB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A94754B"/>
    <w:multiLevelType w:val="hybridMultilevel"/>
    <w:tmpl w:val="4D4CB202"/>
    <w:lvl w:ilvl="0" w:tplc="42A2CB4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E580697"/>
    <w:multiLevelType w:val="hybridMultilevel"/>
    <w:tmpl w:val="073AA83A"/>
    <w:lvl w:ilvl="0" w:tplc="E758B952">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9737FCA"/>
    <w:multiLevelType w:val="hybridMultilevel"/>
    <w:tmpl w:val="765620DC"/>
    <w:lvl w:ilvl="0" w:tplc="C0CCC78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1"/>
  </w:num>
  <w:num w:numId="7">
    <w:abstractNumId w:val="33"/>
  </w:num>
  <w:num w:numId="8">
    <w:abstractNumId w:val="0"/>
  </w:num>
  <w:num w:numId="9">
    <w:abstractNumId w:val="15"/>
  </w:num>
  <w:num w:numId="10">
    <w:abstractNumId w:val="17"/>
  </w:num>
  <w:num w:numId="11">
    <w:abstractNumId w:val="19"/>
  </w:num>
  <w:num w:numId="12">
    <w:abstractNumId w:val="27"/>
  </w:num>
  <w:num w:numId="13">
    <w:abstractNumId w:val="16"/>
  </w:num>
  <w:num w:numId="14">
    <w:abstractNumId w:val="13"/>
  </w:num>
  <w:num w:numId="15">
    <w:abstractNumId w:val="30"/>
  </w:num>
  <w:num w:numId="16">
    <w:abstractNumId w:val="28"/>
  </w:num>
  <w:num w:numId="17">
    <w:abstractNumId w:val="25"/>
  </w:num>
  <w:num w:numId="18">
    <w:abstractNumId w:val="31"/>
  </w:num>
  <w:num w:numId="19">
    <w:abstractNumId w:val="8"/>
  </w:num>
  <w:num w:numId="20">
    <w:abstractNumId w:val="23"/>
  </w:num>
  <w:num w:numId="21">
    <w:abstractNumId w:val="3"/>
  </w:num>
  <w:num w:numId="22">
    <w:abstractNumId w:val="18"/>
  </w:num>
  <w:num w:numId="23">
    <w:abstractNumId w:val="34"/>
  </w:num>
  <w:num w:numId="24">
    <w:abstractNumId w:val="10"/>
  </w:num>
  <w:num w:numId="25">
    <w:abstractNumId w:val="2"/>
  </w:num>
  <w:num w:numId="26">
    <w:abstractNumId w:val="20"/>
  </w:num>
  <w:num w:numId="27">
    <w:abstractNumId w:val="6"/>
  </w:num>
  <w:num w:numId="28">
    <w:abstractNumId w:val="26"/>
  </w:num>
  <w:num w:numId="29">
    <w:abstractNumId w:val="24"/>
  </w:num>
  <w:num w:numId="30">
    <w:abstractNumId w:val="21"/>
  </w:num>
  <w:num w:numId="31">
    <w:abstractNumId w:val="1"/>
  </w:num>
  <w:num w:numId="32">
    <w:abstractNumId w:val="5"/>
  </w:num>
  <w:num w:numId="33">
    <w:abstractNumId w:val="4"/>
  </w:num>
  <w:num w:numId="34">
    <w:abstractNumId w:val="12"/>
  </w:num>
  <w:num w:numId="35">
    <w:abstractNumId w:val="7"/>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B85F8B"/>
    <w:rsid w:val="00000D50"/>
    <w:rsid w:val="000019B1"/>
    <w:rsid w:val="000019C0"/>
    <w:rsid w:val="00002AB9"/>
    <w:rsid w:val="000034E0"/>
    <w:rsid w:val="000045DC"/>
    <w:rsid w:val="00004D4D"/>
    <w:rsid w:val="0000573E"/>
    <w:rsid w:val="00005D8B"/>
    <w:rsid w:val="0000699E"/>
    <w:rsid w:val="000069A2"/>
    <w:rsid w:val="0000718F"/>
    <w:rsid w:val="00007352"/>
    <w:rsid w:val="00007D2D"/>
    <w:rsid w:val="00011448"/>
    <w:rsid w:val="0001164A"/>
    <w:rsid w:val="00011DD1"/>
    <w:rsid w:val="0001211F"/>
    <w:rsid w:val="00012347"/>
    <w:rsid w:val="000126BA"/>
    <w:rsid w:val="00012840"/>
    <w:rsid w:val="000129EF"/>
    <w:rsid w:val="00012B04"/>
    <w:rsid w:val="00012E83"/>
    <w:rsid w:val="00013940"/>
    <w:rsid w:val="00014019"/>
    <w:rsid w:val="0001426E"/>
    <w:rsid w:val="00015707"/>
    <w:rsid w:val="00016092"/>
    <w:rsid w:val="00016BC4"/>
    <w:rsid w:val="00017340"/>
    <w:rsid w:val="00017A77"/>
    <w:rsid w:val="00017B58"/>
    <w:rsid w:val="00017CA3"/>
    <w:rsid w:val="00017F01"/>
    <w:rsid w:val="00020BD4"/>
    <w:rsid w:val="0002124E"/>
    <w:rsid w:val="00021771"/>
    <w:rsid w:val="00021F12"/>
    <w:rsid w:val="00022758"/>
    <w:rsid w:val="0002454A"/>
    <w:rsid w:val="0002588C"/>
    <w:rsid w:val="00025CEF"/>
    <w:rsid w:val="00026A55"/>
    <w:rsid w:val="00027644"/>
    <w:rsid w:val="00027C9F"/>
    <w:rsid w:val="00027F60"/>
    <w:rsid w:val="00030953"/>
    <w:rsid w:val="00030A86"/>
    <w:rsid w:val="00031FE9"/>
    <w:rsid w:val="000320B4"/>
    <w:rsid w:val="000335AB"/>
    <w:rsid w:val="0003384F"/>
    <w:rsid w:val="00034D37"/>
    <w:rsid w:val="00035064"/>
    <w:rsid w:val="00035977"/>
    <w:rsid w:val="0003741E"/>
    <w:rsid w:val="000378F9"/>
    <w:rsid w:val="00037E9A"/>
    <w:rsid w:val="00037F04"/>
    <w:rsid w:val="0004031F"/>
    <w:rsid w:val="000405DD"/>
    <w:rsid w:val="00042486"/>
    <w:rsid w:val="000424B9"/>
    <w:rsid w:val="0004359A"/>
    <w:rsid w:val="000455F5"/>
    <w:rsid w:val="00046B19"/>
    <w:rsid w:val="00046D6A"/>
    <w:rsid w:val="00047FED"/>
    <w:rsid w:val="00051CE2"/>
    <w:rsid w:val="00052197"/>
    <w:rsid w:val="00052511"/>
    <w:rsid w:val="0005282F"/>
    <w:rsid w:val="00053002"/>
    <w:rsid w:val="00053668"/>
    <w:rsid w:val="000536AC"/>
    <w:rsid w:val="000540F3"/>
    <w:rsid w:val="00054792"/>
    <w:rsid w:val="00055168"/>
    <w:rsid w:val="000556D9"/>
    <w:rsid w:val="0005661D"/>
    <w:rsid w:val="00060439"/>
    <w:rsid w:val="000608FD"/>
    <w:rsid w:val="00061815"/>
    <w:rsid w:val="0006215C"/>
    <w:rsid w:val="00070C66"/>
    <w:rsid w:val="00071AC8"/>
    <w:rsid w:val="000720C4"/>
    <w:rsid w:val="00072D8E"/>
    <w:rsid w:val="00073735"/>
    <w:rsid w:val="0007389B"/>
    <w:rsid w:val="00074618"/>
    <w:rsid w:val="00075479"/>
    <w:rsid w:val="0007664C"/>
    <w:rsid w:val="00076819"/>
    <w:rsid w:val="00076AF3"/>
    <w:rsid w:val="00076F50"/>
    <w:rsid w:val="000771F8"/>
    <w:rsid w:val="00077E4A"/>
    <w:rsid w:val="00080609"/>
    <w:rsid w:val="000809DE"/>
    <w:rsid w:val="00081778"/>
    <w:rsid w:val="00082262"/>
    <w:rsid w:val="00083563"/>
    <w:rsid w:val="00084647"/>
    <w:rsid w:val="000851B7"/>
    <w:rsid w:val="000852F3"/>
    <w:rsid w:val="00085CFC"/>
    <w:rsid w:val="000865C3"/>
    <w:rsid w:val="0008670B"/>
    <w:rsid w:val="00086714"/>
    <w:rsid w:val="00086F68"/>
    <w:rsid w:val="000877A1"/>
    <w:rsid w:val="00090186"/>
    <w:rsid w:val="0009018D"/>
    <w:rsid w:val="00091200"/>
    <w:rsid w:val="00091737"/>
    <w:rsid w:val="000923D4"/>
    <w:rsid w:val="000936EC"/>
    <w:rsid w:val="000937AA"/>
    <w:rsid w:val="00095C07"/>
    <w:rsid w:val="00096161"/>
    <w:rsid w:val="00096E31"/>
    <w:rsid w:val="00096E82"/>
    <w:rsid w:val="00097A4F"/>
    <w:rsid w:val="000A060E"/>
    <w:rsid w:val="000A0AE1"/>
    <w:rsid w:val="000A172C"/>
    <w:rsid w:val="000A233B"/>
    <w:rsid w:val="000A2461"/>
    <w:rsid w:val="000A2A00"/>
    <w:rsid w:val="000A2E83"/>
    <w:rsid w:val="000A36D2"/>
    <w:rsid w:val="000A37DD"/>
    <w:rsid w:val="000A40B5"/>
    <w:rsid w:val="000A4944"/>
    <w:rsid w:val="000A4A3F"/>
    <w:rsid w:val="000A4EE7"/>
    <w:rsid w:val="000A6045"/>
    <w:rsid w:val="000A7050"/>
    <w:rsid w:val="000A75AD"/>
    <w:rsid w:val="000B0688"/>
    <w:rsid w:val="000B269A"/>
    <w:rsid w:val="000B2C5F"/>
    <w:rsid w:val="000B3A2E"/>
    <w:rsid w:val="000B3B05"/>
    <w:rsid w:val="000B4EB8"/>
    <w:rsid w:val="000B5AAC"/>
    <w:rsid w:val="000B6A5C"/>
    <w:rsid w:val="000C0668"/>
    <w:rsid w:val="000C0A05"/>
    <w:rsid w:val="000C19D4"/>
    <w:rsid w:val="000C1A78"/>
    <w:rsid w:val="000C2BE5"/>
    <w:rsid w:val="000C3075"/>
    <w:rsid w:val="000C4A25"/>
    <w:rsid w:val="000C58C1"/>
    <w:rsid w:val="000C5FB8"/>
    <w:rsid w:val="000C6AA6"/>
    <w:rsid w:val="000D06CA"/>
    <w:rsid w:val="000D0CAE"/>
    <w:rsid w:val="000D13DB"/>
    <w:rsid w:val="000D1E77"/>
    <w:rsid w:val="000D24A5"/>
    <w:rsid w:val="000D32A9"/>
    <w:rsid w:val="000D32BF"/>
    <w:rsid w:val="000D489E"/>
    <w:rsid w:val="000D4FA9"/>
    <w:rsid w:val="000D50B4"/>
    <w:rsid w:val="000D55FA"/>
    <w:rsid w:val="000E0DDF"/>
    <w:rsid w:val="000E0E6D"/>
    <w:rsid w:val="000E25CC"/>
    <w:rsid w:val="000E2A67"/>
    <w:rsid w:val="000E30F8"/>
    <w:rsid w:val="000E487B"/>
    <w:rsid w:val="000E4CD1"/>
    <w:rsid w:val="000E54E6"/>
    <w:rsid w:val="000E6350"/>
    <w:rsid w:val="000E6BF6"/>
    <w:rsid w:val="000E7094"/>
    <w:rsid w:val="000F0501"/>
    <w:rsid w:val="000F1D8D"/>
    <w:rsid w:val="000F2880"/>
    <w:rsid w:val="000F2DF0"/>
    <w:rsid w:val="000F3706"/>
    <w:rsid w:val="000F388F"/>
    <w:rsid w:val="000F4068"/>
    <w:rsid w:val="000F40C3"/>
    <w:rsid w:val="000F4896"/>
    <w:rsid w:val="000F49C5"/>
    <w:rsid w:val="000F7D7D"/>
    <w:rsid w:val="000F7FEB"/>
    <w:rsid w:val="00100385"/>
    <w:rsid w:val="00101D81"/>
    <w:rsid w:val="00101D94"/>
    <w:rsid w:val="00101FA8"/>
    <w:rsid w:val="0010213E"/>
    <w:rsid w:val="001026ED"/>
    <w:rsid w:val="0010276E"/>
    <w:rsid w:val="00104418"/>
    <w:rsid w:val="00105C1C"/>
    <w:rsid w:val="00105E36"/>
    <w:rsid w:val="001060B8"/>
    <w:rsid w:val="00106385"/>
    <w:rsid w:val="0010747B"/>
    <w:rsid w:val="00107B5A"/>
    <w:rsid w:val="001104C9"/>
    <w:rsid w:val="00110757"/>
    <w:rsid w:val="001111EA"/>
    <w:rsid w:val="00111436"/>
    <w:rsid w:val="001114F1"/>
    <w:rsid w:val="00111618"/>
    <w:rsid w:val="00112269"/>
    <w:rsid w:val="001127FA"/>
    <w:rsid w:val="00112C3A"/>
    <w:rsid w:val="00113578"/>
    <w:rsid w:val="0011568E"/>
    <w:rsid w:val="001177ED"/>
    <w:rsid w:val="001200CE"/>
    <w:rsid w:val="0012282B"/>
    <w:rsid w:val="00124F95"/>
    <w:rsid w:val="001266E5"/>
    <w:rsid w:val="00126B15"/>
    <w:rsid w:val="00130A88"/>
    <w:rsid w:val="00130F3D"/>
    <w:rsid w:val="001322FF"/>
    <w:rsid w:val="00132416"/>
    <w:rsid w:val="00134B86"/>
    <w:rsid w:val="00134E91"/>
    <w:rsid w:val="0013539C"/>
    <w:rsid w:val="001369E8"/>
    <w:rsid w:val="00136FEF"/>
    <w:rsid w:val="0013762C"/>
    <w:rsid w:val="00137FC6"/>
    <w:rsid w:val="001408F4"/>
    <w:rsid w:val="001409DD"/>
    <w:rsid w:val="00141338"/>
    <w:rsid w:val="00141C07"/>
    <w:rsid w:val="00141F23"/>
    <w:rsid w:val="00144090"/>
    <w:rsid w:val="001445D9"/>
    <w:rsid w:val="001446F7"/>
    <w:rsid w:val="00144977"/>
    <w:rsid w:val="0014505E"/>
    <w:rsid w:val="00146006"/>
    <w:rsid w:val="001461E4"/>
    <w:rsid w:val="00147F3C"/>
    <w:rsid w:val="0015028B"/>
    <w:rsid w:val="0015028E"/>
    <w:rsid w:val="00150D93"/>
    <w:rsid w:val="00151355"/>
    <w:rsid w:val="0015175A"/>
    <w:rsid w:val="00152890"/>
    <w:rsid w:val="0015325E"/>
    <w:rsid w:val="0015389F"/>
    <w:rsid w:val="00154396"/>
    <w:rsid w:val="0015458D"/>
    <w:rsid w:val="00155681"/>
    <w:rsid w:val="00155F8E"/>
    <w:rsid w:val="0015688F"/>
    <w:rsid w:val="00160CE3"/>
    <w:rsid w:val="00160E6E"/>
    <w:rsid w:val="00161A55"/>
    <w:rsid w:val="00161D20"/>
    <w:rsid w:val="00164554"/>
    <w:rsid w:val="00164A44"/>
    <w:rsid w:val="001650B6"/>
    <w:rsid w:val="0016751B"/>
    <w:rsid w:val="0017022C"/>
    <w:rsid w:val="001707E0"/>
    <w:rsid w:val="0017085B"/>
    <w:rsid w:val="00170962"/>
    <w:rsid w:val="00170B82"/>
    <w:rsid w:val="001713A8"/>
    <w:rsid w:val="00171B66"/>
    <w:rsid w:val="00171E02"/>
    <w:rsid w:val="00173B56"/>
    <w:rsid w:val="00174BC9"/>
    <w:rsid w:val="00175398"/>
    <w:rsid w:val="0017561D"/>
    <w:rsid w:val="001756D1"/>
    <w:rsid w:val="00175961"/>
    <w:rsid w:val="00175E00"/>
    <w:rsid w:val="001765C3"/>
    <w:rsid w:val="001779EF"/>
    <w:rsid w:val="00177BFD"/>
    <w:rsid w:val="00180151"/>
    <w:rsid w:val="00183C0B"/>
    <w:rsid w:val="001841FA"/>
    <w:rsid w:val="00184ABC"/>
    <w:rsid w:val="00185088"/>
    <w:rsid w:val="001856A3"/>
    <w:rsid w:val="00185B6A"/>
    <w:rsid w:val="00186803"/>
    <w:rsid w:val="0018787C"/>
    <w:rsid w:val="00187A63"/>
    <w:rsid w:val="00187A6D"/>
    <w:rsid w:val="00187AEF"/>
    <w:rsid w:val="00187B12"/>
    <w:rsid w:val="001902EB"/>
    <w:rsid w:val="0019041A"/>
    <w:rsid w:val="00190D3B"/>
    <w:rsid w:val="0019181C"/>
    <w:rsid w:val="0019235D"/>
    <w:rsid w:val="0019268F"/>
    <w:rsid w:val="00193949"/>
    <w:rsid w:val="00195506"/>
    <w:rsid w:val="00195542"/>
    <w:rsid w:val="001957A1"/>
    <w:rsid w:val="00196397"/>
    <w:rsid w:val="00196731"/>
    <w:rsid w:val="001967B8"/>
    <w:rsid w:val="0019694E"/>
    <w:rsid w:val="00197A6D"/>
    <w:rsid w:val="001A01BC"/>
    <w:rsid w:val="001A0E8E"/>
    <w:rsid w:val="001A11F0"/>
    <w:rsid w:val="001A1D3D"/>
    <w:rsid w:val="001A1ED6"/>
    <w:rsid w:val="001A2041"/>
    <w:rsid w:val="001A2AFE"/>
    <w:rsid w:val="001A2D78"/>
    <w:rsid w:val="001A4B28"/>
    <w:rsid w:val="001A536D"/>
    <w:rsid w:val="001A5733"/>
    <w:rsid w:val="001A59B9"/>
    <w:rsid w:val="001A5E05"/>
    <w:rsid w:val="001A5E5D"/>
    <w:rsid w:val="001A753D"/>
    <w:rsid w:val="001B0433"/>
    <w:rsid w:val="001B068E"/>
    <w:rsid w:val="001B0CF6"/>
    <w:rsid w:val="001B102E"/>
    <w:rsid w:val="001B23A4"/>
    <w:rsid w:val="001B33E7"/>
    <w:rsid w:val="001B3A41"/>
    <w:rsid w:val="001B45E8"/>
    <w:rsid w:val="001B65F2"/>
    <w:rsid w:val="001B7B43"/>
    <w:rsid w:val="001C0293"/>
    <w:rsid w:val="001C03CD"/>
    <w:rsid w:val="001C146D"/>
    <w:rsid w:val="001C1F94"/>
    <w:rsid w:val="001C2D51"/>
    <w:rsid w:val="001C4951"/>
    <w:rsid w:val="001C4A75"/>
    <w:rsid w:val="001C4BD8"/>
    <w:rsid w:val="001C5F30"/>
    <w:rsid w:val="001C64CE"/>
    <w:rsid w:val="001C74F4"/>
    <w:rsid w:val="001D0302"/>
    <w:rsid w:val="001D032C"/>
    <w:rsid w:val="001D0BA8"/>
    <w:rsid w:val="001D1FD2"/>
    <w:rsid w:val="001D25E5"/>
    <w:rsid w:val="001D305E"/>
    <w:rsid w:val="001D4199"/>
    <w:rsid w:val="001D4527"/>
    <w:rsid w:val="001D46D4"/>
    <w:rsid w:val="001D55EA"/>
    <w:rsid w:val="001D5C72"/>
    <w:rsid w:val="001D5CE7"/>
    <w:rsid w:val="001D71A3"/>
    <w:rsid w:val="001D7229"/>
    <w:rsid w:val="001D737F"/>
    <w:rsid w:val="001E0DB0"/>
    <w:rsid w:val="001E1C33"/>
    <w:rsid w:val="001E1DCB"/>
    <w:rsid w:val="001E1F57"/>
    <w:rsid w:val="001E39EC"/>
    <w:rsid w:val="001E3DAC"/>
    <w:rsid w:val="001E4444"/>
    <w:rsid w:val="001E5889"/>
    <w:rsid w:val="001E6FFE"/>
    <w:rsid w:val="001E7E97"/>
    <w:rsid w:val="001F0041"/>
    <w:rsid w:val="001F0209"/>
    <w:rsid w:val="001F0853"/>
    <w:rsid w:val="001F097F"/>
    <w:rsid w:val="001F0CB4"/>
    <w:rsid w:val="001F1105"/>
    <w:rsid w:val="001F1610"/>
    <w:rsid w:val="001F1E69"/>
    <w:rsid w:val="001F2470"/>
    <w:rsid w:val="001F2C8D"/>
    <w:rsid w:val="001F2D42"/>
    <w:rsid w:val="001F3812"/>
    <w:rsid w:val="001F3AED"/>
    <w:rsid w:val="001F4063"/>
    <w:rsid w:val="001F4103"/>
    <w:rsid w:val="001F45E9"/>
    <w:rsid w:val="001F5C8D"/>
    <w:rsid w:val="001F5EBF"/>
    <w:rsid w:val="001F6129"/>
    <w:rsid w:val="001F6898"/>
    <w:rsid w:val="001F78CC"/>
    <w:rsid w:val="001F7BA3"/>
    <w:rsid w:val="0020062A"/>
    <w:rsid w:val="002023E3"/>
    <w:rsid w:val="002030FD"/>
    <w:rsid w:val="0020355C"/>
    <w:rsid w:val="00203605"/>
    <w:rsid w:val="00203BED"/>
    <w:rsid w:val="00203FE5"/>
    <w:rsid w:val="00205343"/>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5A0"/>
    <w:rsid w:val="0021468E"/>
    <w:rsid w:val="0021495C"/>
    <w:rsid w:val="00215A49"/>
    <w:rsid w:val="00215D89"/>
    <w:rsid w:val="00215ED2"/>
    <w:rsid w:val="0021608C"/>
    <w:rsid w:val="00216198"/>
    <w:rsid w:val="0021622A"/>
    <w:rsid w:val="00217012"/>
    <w:rsid w:val="0022035D"/>
    <w:rsid w:val="00220DD2"/>
    <w:rsid w:val="00221E4A"/>
    <w:rsid w:val="002225B0"/>
    <w:rsid w:val="0022372C"/>
    <w:rsid w:val="0022430B"/>
    <w:rsid w:val="00224BCC"/>
    <w:rsid w:val="002255CB"/>
    <w:rsid w:val="00225996"/>
    <w:rsid w:val="00226A1E"/>
    <w:rsid w:val="00227385"/>
    <w:rsid w:val="00230508"/>
    <w:rsid w:val="00232172"/>
    <w:rsid w:val="00232630"/>
    <w:rsid w:val="00232A6B"/>
    <w:rsid w:val="00234315"/>
    <w:rsid w:val="00234425"/>
    <w:rsid w:val="00235B7F"/>
    <w:rsid w:val="0023641C"/>
    <w:rsid w:val="00236555"/>
    <w:rsid w:val="00236903"/>
    <w:rsid w:val="00237269"/>
    <w:rsid w:val="002372C8"/>
    <w:rsid w:val="002377C1"/>
    <w:rsid w:val="00237D94"/>
    <w:rsid w:val="00237ED6"/>
    <w:rsid w:val="00241F78"/>
    <w:rsid w:val="00242328"/>
    <w:rsid w:val="00242559"/>
    <w:rsid w:val="002425E9"/>
    <w:rsid w:val="00244A58"/>
    <w:rsid w:val="00244B2E"/>
    <w:rsid w:val="00244B73"/>
    <w:rsid w:val="0024565C"/>
    <w:rsid w:val="00247F36"/>
    <w:rsid w:val="00250880"/>
    <w:rsid w:val="00250A3B"/>
    <w:rsid w:val="00250CE8"/>
    <w:rsid w:val="00252078"/>
    <w:rsid w:val="002529A4"/>
    <w:rsid w:val="00253153"/>
    <w:rsid w:val="002535A5"/>
    <w:rsid w:val="00253621"/>
    <w:rsid w:val="00253C15"/>
    <w:rsid w:val="002544D7"/>
    <w:rsid w:val="00254D33"/>
    <w:rsid w:val="00254E1E"/>
    <w:rsid w:val="002554E2"/>
    <w:rsid w:val="00255554"/>
    <w:rsid w:val="0025586B"/>
    <w:rsid w:val="002571DC"/>
    <w:rsid w:val="00257823"/>
    <w:rsid w:val="00257AAE"/>
    <w:rsid w:val="002601A7"/>
    <w:rsid w:val="002608A7"/>
    <w:rsid w:val="002611CC"/>
    <w:rsid w:val="00261226"/>
    <w:rsid w:val="002623A6"/>
    <w:rsid w:val="002630FD"/>
    <w:rsid w:val="00263CCB"/>
    <w:rsid w:val="00263E87"/>
    <w:rsid w:val="002644C0"/>
    <w:rsid w:val="002649F3"/>
    <w:rsid w:val="002658F6"/>
    <w:rsid w:val="0026698D"/>
    <w:rsid w:val="00266BFF"/>
    <w:rsid w:val="00267ABB"/>
    <w:rsid w:val="00267DF5"/>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0CAD"/>
    <w:rsid w:val="002912CB"/>
    <w:rsid w:val="00291B92"/>
    <w:rsid w:val="0029203B"/>
    <w:rsid w:val="002925D5"/>
    <w:rsid w:val="002932DB"/>
    <w:rsid w:val="00293608"/>
    <w:rsid w:val="0029532F"/>
    <w:rsid w:val="00296459"/>
    <w:rsid w:val="002A09C6"/>
    <w:rsid w:val="002A0BD0"/>
    <w:rsid w:val="002A1102"/>
    <w:rsid w:val="002A1B13"/>
    <w:rsid w:val="002A211D"/>
    <w:rsid w:val="002A452A"/>
    <w:rsid w:val="002A462B"/>
    <w:rsid w:val="002A5ABC"/>
    <w:rsid w:val="002A61C8"/>
    <w:rsid w:val="002A671B"/>
    <w:rsid w:val="002A7474"/>
    <w:rsid w:val="002A783B"/>
    <w:rsid w:val="002A7B52"/>
    <w:rsid w:val="002B0BA5"/>
    <w:rsid w:val="002B1086"/>
    <w:rsid w:val="002B1CB5"/>
    <w:rsid w:val="002B1E34"/>
    <w:rsid w:val="002B260B"/>
    <w:rsid w:val="002B2BA1"/>
    <w:rsid w:val="002B2CE2"/>
    <w:rsid w:val="002B39B9"/>
    <w:rsid w:val="002B47A9"/>
    <w:rsid w:val="002B4C7F"/>
    <w:rsid w:val="002B4EEC"/>
    <w:rsid w:val="002B5F7B"/>
    <w:rsid w:val="002B6227"/>
    <w:rsid w:val="002B668E"/>
    <w:rsid w:val="002B7B20"/>
    <w:rsid w:val="002C0DE9"/>
    <w:rsid w:val="002C2054"/>
    <w:rsid w:val="002C21AA"/>
    <w:rsid w:val="002C2BFA"/>
    <w:rsid w:val="002C310C"/>
    <w:rsid w:val="002C31B0"/>
    <w:rsid w:val="002C330C"/>
    <w:rsid w:val="002C34A6"/>
    <w:rsid w:val="002C3A9D"/>
    <w:rsid w:val="002D01A2"/>
    <w:rsid w:val="002D020C"/>
    <w:rsid w:val="002D0F08"/>
    <w:rsid w:val="002D1015"/>
    <w:rsid w:val="002D27BC"/>
    <w:rsid w:val="002D2873"/>
    <w:rsid w:val="002D2ADE"/>
    <w:rsid w:val="002D49DB"/>
    <w:rsid w:val="002D4CA0"/>
    <w:rsid w:val="002D53F2"/>
    <w:rsid w:val="002D6517"/>
    <w:rsid w:val="002D7C64"/>
    <w:rsid w:val="002D7D0D"/>
    <w:rsid w:val="002D7E3D"/>
    <w:rsid w:val="002E171E"/>
    <w:rsid w:val="002E1826"/>
    <w:rsid w:val="002E18D3"/>
    <w:rsid w:val="002E1F39"/>
    <w:rsid w:val="002E33A4"/>
    <w:rsid w:val="002E35FA"/>
    <w:rsid w:val="002E412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0E2C"/>
    <w:rsid w:val="00301218"/>
    <w:rsid w:val="0030191B"/>
    <w:rsid w:val="00301FF1"/>
    <w:rsid w:val="00302201"/>
    <w:rsid w:val="00302227"/>
    <w:rsid w:val="00302CDD"/>
    <w:rsid w:val="00303E44"/>
    <w:rsid w:val="003045DA"/>
    <w:rsid w:val="00304B85"/>
    <w:rsid w:val="0030626F"/>
    <w:rsid w:val="00306847"/>
    <w:rsid w:val="00307B92"/>
    <w:rsid w:val="00310EFB"/>
    <w:rsid w:val="003114E6"/>
    <w:rsid w:val="00311579"/>
    <w:rsid w:val="00312438"/>
    <w:rsid w:val="00313095"/>
    <w:rsid w:val="003132A5"/>
    <w:rsid w:val="00313DB1"/>
    <w:rsid w:val="003145F8"/>
    <w:rsid w:val="003149FF"/>
    <w:rsid w:val="0031513F"/>
    <w:rsid w:val="00315EAE"/>
    <w:rsid w:val="003166F4"/>
    <w:rsid w:val="00317047"/>
    <w:rsid w:val="003200FC"/>
    <w:rsid w:val="00320342"/>
    <w:rsid w:val="00320BBD"/>
    <w:rsid w:val="00320F8C"/>
    <w:rsid w:val="00322041"/>
    <w:rsid w:val="00322BC2"/>
    <w:rsid w:val="00323163"/>
    <w:rsid w:val="003235AC"/>
    <w:rsid w:val="0032447F"/>
    <w:rsid w:val="003251AA"/>
    <w:rsid w:val="003261D9"/>
    <w:rsid w:val="00327E36"/>
    <w:rsid w:val="0033062B"/>
    <w:rsid w:val="003307EA"/>
    <w:rsid w:val="00330C16"/>
    <w:rsid w:val="00330E64"/>
    <w:rsid w:val="00331734"/>
    <w:rsid w:val="00331BDB"/>
    <w:rsid w:val="00332BED"/>
    <w:rsid w:val="00332CEA"/>
    <w:rsid w:val="00333605"/>
    <w:rsid w:val="00333AFC"/>
    <w:rsid w:val="003342AD"/>
    <w:rsid w:val="00334D9B"/>
    <w:rsid w:val="00335285"/>
    <w:rsid w:val="00336BEA"/>
    <w:rsid w:val="00337595"/>
    <w:rsid w:val="003404CA"/>
    <w:rsid w:val="0034060F"/>
    <w:rsid w:val="00340963"/>
    <w:rsid w:val="00342D31"/>
    <w:rsid w:val="003433E7"/>
    <w:rsid w:val="003434FA"/>
    <w:rsid w:val="00343526"/>
    <w:rsid w:val="00343903"/>
    <w:rsid w:val="0034510A"/>
    <w:rsid w:val="0034609D"/>
    <w:rsid w:val="00346A58"/>
    <w:rsid w:val="003475F4"/>
    <w:rsid w:val="00347944"/>
    <w:rsid w:val="00351086"/>
    <w:rsid w:val="00351CC1"/>
    <w:rsid w:val="0035307B"/>
    <w:rsid w:val="003548B9"/>
    <w:rsid w:val="00354908"/>
    <w:rsid w:val="0035644E"/>
    <w:rsid w:val="00356F84"/>
    <w:rsid w:val="003570EA"/>
    <w:rsid w:val="003603B8"/>
    <w:rsid w:val="0036073F"/>
    <w:rsid w:val="0036130B"/>
    <w:rsid w:val="0036188F"/>
    <w:rsid w:val="00362673"/>
    <w:rsid w:val="00362704"/>
    <w:rsid w:val="00362C69"/>
    <w:rsid w:val="00363415"/>
    <w:rsid w:val="003641D2"/>
    <w:rsid w:val="00364248"/>
    <w:rsid w:val="00364475"/>
    <w:rsid w:val="00364F9F"/>
    <w:rsid w:val="00366B7C"/>
    <w:rsid w:val="00367438"/>
    <w:rsid w:val="00367531"/>
    <w:rsid w:val="00367E49"/>
    <w:rsid w:val="00370942"/>
    <w:rsid w:val="003709EC"/>
    <w:rsid w:val="00371141"/>
    <w:rsid w:val="0037123D"/>
    <w:rsid w:val="003724BF"/>
    <w:rsid w:val="00372EBE"/>
    <w:rsid w:val="00373455"/>
    <w:rsid w:val="00373EB7"/>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E8C"/>
    <w:rsid w:val="00386FF3"/>
    <w:rsid w:val="003919F0"/>
    <w:rsid w:val="00391EBC"/>
    <w:rsid w:val="003921E5"/>
    <w:rsid w:val="003926B5"/>
    <w:rsid w:val="003928AC"/>
    <w:rsid w:val="0039328E"/>
    <w:rsid w:val="00393493"/>
    <w:rsid w:val="00394267"/>
    <w:rsid w:val="00394DB1"/>
    <w:rsid w:val="00394F8B"/>
    <w:rsid w:val="003953F1"/>
    <w:rsid w:val="00395C1F"/>
    <w:rsid w:val="003A089F"/>
    <w:rsid w:val="003A1701"/>
    <w:rsid w:val="003A1AE8"/>
    <w:rsid w:val="003A1D6C"/>
    <w:rsid w:val="003A27BE"/>
    <w:rsid w:val="003A291F"/>
    <w:rsid w:val="003A2D9B"/>
    <w:rsid w:val="003A455C"/>
    <w:rsid w:val="003A488C"/>
    <w:rsid w:val="003A583D"/>
    <w:rsid w:val="003A597D"/>
    <w:rsid w:val="003A66F5"/>
    <w:rsid w:val="003A67F2"/>
    <w:rsid w:val="003A700C"/>
    <w:rsid w:val="003B09C9"/>
    <w:rsid w:val="003B1034"/>
    <w:rsid w:val="003B20CB"/>
    <w:rsid w:val="003B2DD8"/>
    <w:rsid w:val="003B3D90"/>
    <w:rsid w:val="003B4035"/>
    <w:rsid w:val="003B4B81"/>
    <w:rsid w:val="003B4FFA"/>
    <w:rsid w:val="003B55AC"/>
    <w:rsid w:val="003B57C1"/>
    <w:rsid w:val="003B602E"/>
    <w:rsid w:val="003C0279"/>
    <w:rsid w:val="003C094C"/>
    <w:rsid w:val="003C11F2"/>
    <w:rsid w:val="003C1488"/>
    <w:rsid w:val="003C301B"/>
    <w:rsid w:val="003C3B13"/>
    <w:rsid w:val="003C4599"/>
    <w:rsid w:val="003C4829"/>
    <w:rsid w:val="003C7D9B"/>
    <w:rsid w:val="003C7F1C"/>
    <w:rsid w:val="003D38F6"/>
    <w:rsid w:val="003D3B2D"/>
    <w:rsid w:val="003D4138"/>
    <w:rsid w:val="003D4263"/>
    <w:rsid w:val="003D4790"/>
    <w:rsid w:val="003D4D1D"/>
    <w:rsid w:val="003D4EF3"/>
    <w:rsid w:val="003D4FF1"/>
    <w:rsid w:val="003D5725"/>
    <w:rsid w:val="003D58B7"/>
    <w:rsid w:val="003D5D61"/>
    <w:rsid w:val="003D6CF5"/>
    <w:rsid w:val="003D7ADA"/>
    <w:rsid w:val="003E010E"/>
    <w:rsid w:val="003E0362"/>
    <w:rsid w:val="003E0649"/>
    <w:rsid w:val="003E0905"/>
    <w:rsid w:val="003E16E8"/>
    <w:rsid w:val="003E1965"/>
    <w:rsid w:val="003E29C2"/>
    <w:rsid w:val="003E32D5"/>
    <w:rsid w:val="003E33D4"/>
    <w:rsid w:val="003E3AC4"/>
    <w:rsid w:val="003E3F83"/>
    <w:rsid w:val="003E6187"/>
    <w:rsid w:val="003E672F"/>
    <w:rsid w:val="003E69C8"/>
    <w:rsid w:val="003E6C56"/>
    <w:rsid w:val="003F0227"/>
    <w:rsid w:val="003F048B"/>
    <w:rsid w:val="003F072A"/>
    <w:rsid w:val="003F0CF5"/>
    <w:rsid w:val="003F1157"/>
    <w:rsid w:val="003F1E0B"/>
    <w:rsid w:val="003F30DA"/>
    <w:rsid w:val="003F42B9"/>
    <w:rsid w:val="003F46C9"/>
    <w:rsid w:val="003F4F6E"/>
    <w:rsid w:val="003F4FAF"/>
    <w:rsid w:val="003F5067"/>
    <w:rsid w:val="003F5162"/>
    <w:rsid w:val="003F5B09"/>
    <w:rsid w:val="003F5F2A"/>
    <w:rsid w:val="003F6014"/>
    <w:rsid w:val="003F6915"/>
    <w:rsid w:val="003F7200"/>
    <w:rsid w:val="003F7526"/>
    <w:rsid w:val="003F7A11"/>
    <w:rsid w:val="00401766"/>
    <w:rsid w:val="00401F2D"/>
    <w:rsid w:val="00402835"/>
    <w:rsid w:val="004029AE"/>
    <w:rsid w:val="00402A16"/>
    <w:rsid w:val="00403013"/>
    <w:rsid w:val="00404048"/>
    <w:rsid w:val="004047D2"/>
    <w:rsid w:val="00404833"/>
    <w:rsid w:val="00404A71"/>
    <w:rsid w:val="00404EC8"/>
    <w:rsid w:val="004073E0"/>
    <w:rsid w:val="004104EF"/>
    <w:rsid w:val="0041091A"/>
    <w:rsid w:val="00410A3B"/>
    <w:rsid w:val="004119B7"/>
    <w:rsid w:val="00412948"/>
    <w:rsid w:val="0041308A"/>
    <w:rsid w:val="004132AA"/>
    <w:rsid w:val="00413CD9"/>
    <w:rsid w:val="0041512D"/>
    <w:rsid w:val="0041588A"/>
    <w:rsid w:val="0041688C"/>
    <w:rsid w:val="00416918"/>
    <w:rsid w:val="00416F99"/>
    <w:rsid w:val="00417348"/>
    <w:rsid w:val="00420197"/>
    <w:rsid w:val="0042103D"/>
    <w:rsid w:val="00421A52"/>
    <w:rsid w:val="00421BE3"/>
    <w:rsid w:val="004221DE"/>
    <w:rsid w:val="0042280B"/>
    <w:rsid w:val="00423FDE"/>
    <w:rsid w:val="00424AED"/>
    <w:rsid w:val="0042531B"/>
    <w:rsid w:val="004253EB"/>
    <w:rsid w:val="0042591E"/>
    <w:rsid w:val="00425E79"/>
    <w:rsid w:val="00425F8B"/>
    <w:rsid w:val="00425FEB"/>
    <w:rsid w:val="00426391"/>
    <w:rsid w:val="00426916"/>
    <w:rsid w:val="004274EC"/>
    <w:rsid w:val="00430C6D"/>
    <w:rsid w:val="00431268"/>
    <w:rsid w:val="00433539"/>
    <w:rsid w:val="0043388E"/>
    <w:rsid w:val="00433B04"/>
    <w:rsid w:val="0043430D"/>
    <w:rsid w:val="004346DF"/>
    <w:rsid w:val="004364B2"/>
    <w:rsid w:val="004375C0"/>
    <w:rsid w:val="0044045D"/>
    <w:rsid w:val="00441022"/>
    <w:rsid w:val="00441144"/>
    <w:rsid w:val="004413B9"/>
    <w:rsid w:val="00441C9C"/>
    <w:rsid w:val="00441CCC"/>
    <w:rsid w:val="00442661"/>
    <w:rsid w:val="0044367B"/>
    <w:rsid w:val="0044460A"/>
    <w:rsid w:val="004448F8"/>
    <w:rsid w:val="00444A5F"/>
    <w:rsid w:val="00445435"/>
    <w:rsid w:val="0044567A"/>
    <w:rsid w:val="00446182"/>
    <w:rsid w:val="00446572"/>
    <w:rsid w:val="00447AF7"/>
    <w:rsid w:val="00447CA0"/>
    <w:rsid w:val="00447E09"/>
    <w:rsid w:val="00450B1A"/>
    <w:rsid w:val="00451469"/>
    <w:rsid w:val="00452E1A"/>
    <w:rsid w:val="00454AE1"/>
    <w:rsid w:val="004558F1"/>
    <w:rsid w:val="00455FC4"/>
    <w:rsid w:val="004562A0"/>
    <w:rsid w:val="00456981"/>
    <w:rsid w:val="004574BB"/>
    <w:rsid w:val="004574E9"/>
    <w:rsid w:val="00457993"/>
    <w:rsid w:val="004609AD"/>
    <w:rsid w:val="004611C9"/>
    <w:rsid w:val="00461518"/>
    <w:rsid w:val="00463086"/>
    <w:rsid w:val="00466082"/>
    <w:rsid w:val="0046628C"/>
    <w:rsid w:val="004675BC"/>
    <w:rsid w:val="004707C2"/>
    <w:rsid w:val="00470EDB"/>
    <w:rsid w:val="004710B1"/>
    <w:rsid w:val="00472D8D"/>
    <w:rsid w:val="00473CDF"/>
    <w:rsid w:val="004741B1"/>
    <w:rsid w:val="004744CC"/>
    <w:rsid w:val="00474B31"/>
    <w:rsid w:val="00474C40"/>
    <w:rsid w:val="004753D1"/>
    <w:rsid w:val="004762F6"/>
    <w:rsid w:val="004769B9"/>
    <w:rsid w:val="0047711F"/>
    <w:rsid w:val="0047764A"/>
    <w:rsid w:val="00480D5E"/>
    <w:rsid w:val="00482329"/>
    <w:rsid w:val="004824E4"/>
    <w:rsid w:val="00483E5A"/>
    <w:rsid w:val="004843BD"/>
    <w:rsid w:val="0048504E"/>
    <w:rsid w:val="00485113"/>
    <w:rsid w:val="00485160"/>
    <w:rsid w:val="004858E9"/>
    <w:rsid w:val="00485A7A"/>
    <w:rsid w:val="00486D36"/>
    <w:rsid w:val="004876F5"/>
    <w:rsid w:val="00490CF1"/>
    <w:rsid w:val="00491338"/>
    <w:rsid w:val="0049166B"/>
    <w:rsid w:val="00492B22"/>
    <w:rsid w:val="00492D59"/>
    <w:rsid w:val="00492F7C"/>
    <w:rsid w:val="00493408"/>
    <w:rsid w:val="00493A38"/>
    <w:rsid w:val="0049528C"/>
    <w:rsid w:val="0049530C"/>
    <w:rsid w:val="004955BD"/>
    <w:rsid w:val="004961A7"/>
    <w:rsid w:val="00496B05"/>
    <w:rsid w:val="004A0B50"/>
    <w:rsid w:val="004A3677"/>
    <w:rsid w:val="004A4752"/>
    <w:rsid w:val="004A4CC6"/>
    <w:rsid w:val="004A4E9E"/>
    <w:rsid w:val="004A60DC"/>
    <w:rsid w:val="004A6135"/>
    <w:rsid w:val="004A624F"/>
    <w:rsid w:val="004A66B2"/>
    <w:rsid w:val="004A703A"/>
    <w:rsid w:val="004A7539"/>
    <w:rsid w:val="004A7A0C"/>
    <w:rsid w:val="004A7E2F"/>
    <w:rsid w:val="004B0412"/>
    <w:rsid w:val="004B22BD"/>
    <w:rsid w:val="004B2766"/>
    <w:rsid w:val="004B4963"/>
    <w:rsid w:val="004B4C90"/>
    <w:rsid w:val="004B4DE8"/>
    <w:rsid w:val="004B5359"/>
    <w:rsid w:val="004B5B86"/>
    <w:rsid w:val="004B5D8E"/>
    <w:rsid w:val="004B777F"/>
    <w:rsid w:val="004B7D3D"/>
    <w:rsid w:val="004C0909"/>
    <w:rsid w:val="004C2133"/>
    <w:rsid w:val="004C2139"/>
    <w:rsid w:val="004C2947"/>
    <w:rsid w:val="004C2E82"/>
    <w:rsid w:val="004C3A32"/>
    <w:rsid w:val="004C3BF5"/>
    <w:rsid w:val="004C3E31"/>
    <w:rsid w:val="004C43D8"/>
    <w:rsid w:val="004C46BF"/>
    <w:rsid w:val="004C6E9D"/>
    <w:rsid w:val="004C7335"/>
    <w:rsid w:val="004D074B"/>
    <w:rsid w:val="004D0EC8"/>
    <w:rsid w:val="004D1579"/>
    <w:rsid w:val="004D181A"/>
    <w:rsid w:val="004D2D1D"/>
    <w:rsid w:val="004D39E1"/>
    <w:rsid w:val="004D3BB2"/>
    <w:rsid w:val="004D4B9B"/>
    <w:rsid w:val="004D673F"/>
    <w:rsid w:val="004E0956"/>
    <w:rsid w:val="004E14B8"/>
    <w:rsid w:val="004E1799"/>
    <w:rsid w:val="004E1E41"/>
    <w:rsid w:val="004E2067"/>
    <w:rsid w:val="004E2479"/>
    <w:rsid w:val="004E2ACF"/>
    <w:rsid w:val="004E2DD0"/>
    <w:rsid w:val="004E4164"/>
    <w:rsid w:val="004E4690"/>
    <w:rsid w:val="004E4CE5"/>
    <w:rsid w:val="004E60B5"/>
    <w:rsid w:val="004E6E91"/>
    <w:rsid w:val="004E6FD3"/>
    <w:rsid w:val="004E7047"/>
    <w:rsid w:val="004E7341"/>
    <w:rsid w:val="004E73D7"/>
    <w:rsid w:val="004E7D77"/>
    <w:rsid w:val="004F038B"/>
    <w:rsid w:val="004F0DB9"/>
    <w:rsid w:val="004F23B6"/>
    <w:rsid w:val="004F2657"/>
    <w:rsid w:val="004F28F2"/>
    <w:rsid w:val="004F3DD5"/>
    <w:rsid w:val="004F4387"/>
    <w:rsid w:val="004F4E05"/>
    <w:rsid w:val="004F5269"/>
    <w:rsid w:val="004F5312"/>
    <w:rsid w:val="004F57C6"/>
    <w:rsid w:val="004F5C41"/>
    <w:rsid w:val="004F6311"/>
    <w:rsid w:val="004F6A6A"/>
    <w:rsid w:val="004F762D"/>
    <w:rsid w:val="00500634"/>
    <w:rsid w:val="005008FC"/>
    <w:rsid w:val="005011F1"/>
    <w:rsid w:val="00501580"/>
    <w:rsid w:val="00501AB0"/>
    <w:rsid w:val="00501D9E"/>
    <w:rsid w:val="005032F2"/>
    <w:rsid w:val="00504904"/>
    <w:rsid w:val="0050504B"/>
    <w:rsid w:val="00505574"/>
    <w:rsid w:val="00505F61"/>
    <w:rsid w:val="00505FC4"/>
    <w:rsid w:val="00506421"/>
    <w:rsid w:val="00506C3D"/>
    <w:rsid w:val="00507CF4"/>
    <w:rsid w:val="00507E87"/>
    <w:rsid w:val="005100B5"/>
    <w:rsid w:val="00510204"/>
    <w:rsid w:val="005104D0"/>
    <w:rsid w:val="005106D5"/>
    <w:rsid w:val="00510774"/>
    <w:rsid w:val="00510D73"/>
    <w:rsid w:val="005111CB"/>
    <w:rsid w:val="005113DF"/>
    <w:rsid w:val="00511903"/>
    <w:rsid w:val="00511C2D"/>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676"/>
    <w:rsid w:val="00525700"/>
    <w:rsid w:val="00526897"/>
    <w:rsid w:val="00530851"/>
    <w:rsid w:val="005319F8"/>
    <w:rsid w:val="00533F53"/>
    <w:rsid w:val="00534037"/>
    <w:rsid w:val="0053533F"/>
    <w:rsid w:val="00537EFF"/>
    <w:rsid w:val="005406C8"/>
    <w:rsid w:val="00541076"/>
    <w:rsid w:val="005410AF"/>
    <w:rsid w:val="00541481"/>
    <w:rsid w:val="00542109"/>
    <w:rsid w:val="00543591"/>
    <w:rsid w:val="00543A85"/>
    <w:rsid w:val="00543FB9"/>
    <w:rsid w:val="00544E94"/>
    <w:rsid w:val="00544FE9"/>
    <w:rsid w:val="00546156"/>
    <w:rsid w:val="00546F66"/>
    <w:rsid w:val="00547757"/>
    <w:rsid w:val="00551A1D"/>
    <w:rsid w:val="00551B5E"/>
    <w:rsid w:val="005521B8"/>
    <w:rsid w:val="0055272C"/>
    <w:rsid w:val="00552C7B"/>
    <w:rsid w:val="005540D4"/>
    <w:rsid w:val="005552C4"/>
    <w:rsid w:val="00555B29"/>
    <w:rsid w:val="005560BF"/>
    <w:rsid w:val="005561E4"/>
    <w:rsid w:val="00556F69"/>
    <w:rsid w:val="00560E79"/>
    <w:rsid w:val="00561E49"/>
    <w:rsid w:val="00562A1F"/>
    <w:rsid w:val="0056312B"/>
    <w:rsid w:val="00563719"/>
    <w:rsid w:val="00564256"/>
    <w:rsid w:val="00564DDA"/>
    <w:rsid w:val="005652F7"/>
    <w:rsid w:val="00565B50"/>
    <w:rsid w:val="00565D83"/>
    <w:rsid w:val="0056616F"/>
    <w:rsid w:val="00566220"/>
    <w:rsid w:val="00570E85"/>
    <w:rsid w:val="00571D4C"/>
    <w:rsid w:val="00573DF4"/>
    <w:rsid w:val="00575596"/>
    <w:rsid w:val="00576757"/>
    <w:rsid w:val="00576A51"/>
    <w:rsid w:val="005770FE"/>
    <w:rsid w:val="00580022"/>
    <w:rsid w:val="0058078B"/>
    <w:rsid w:val="0058148F"/>
    <w:rsid w:val="005831FD"/>
    <w:rsid w:val="005833E6"/>
    <w:rsid w:val="005850C6"/>
    <w:rsid w:val="0058625B"/>
    <w:rsid w:val="0058700E"/>
    <w:rsid w:val="00587944"/>
    <w:rsid w:val="0059002E"/>
    <w:rsid w:val="005914D5"/>
    <w:rsid w:val="005921BC"/>
    <w:rsid w:val="00592852"/>
    <w:rsid w:val="005933E9"/>
    <w:rsid w:val="00597F91"/>
    <w:rsid w:val="005A038C"/>
    <w:rsid w:val="005A049F"/>
    <w:rsid w:val="005A1069"/>
    <w:rsid w:val="005A10CB"/>
    <w:rsid w:val="005A1C7B"/>
    <w:rsid w:val="005A2064"/>
    <w:rsid w:val="005A2FB5"/>
    <w:rsid w:val="005A351B"/>
    <w:rsid w:val="005A4856"/>
    <w:rsid w:val="005A4F46"/>
    <w:rsid w:val="005A50C4"/>
    <w:rsid w:val="005A5303"/>
    <w:rsid w:val="005A72CD"/>
    <w:rsid w:val="005B05B8"/>
    <w:rsid w:val="005B06C0"/>
    <w:rsid w:val="005B1232"/>
    <w:rsid w:val="005B1909"/>
    <w:rsid w:val="005B202E"/>
    <w:rsid w:val="005B3AA2"/>
    <w:rsid w:val="005B3B0C"/>
    <w:rsid w:val="005B3B8E"/>
    <w:rsid w:val="005B3BCB"/>
    <w:rsid w:val="005B3C7E"/>
    <w:rsid w:val="005B3DAB"/>
    <w:rsid w:val="005B4CCF"/>
    <w:rsid w:val="005B5960"/>
    <w:rsid w:val="005B5D5B"/>
    <w:rsid w:val="005B6EC9"/>
    <w:rsid w:val="005B7292"/>
    <w:rsid w:val="005B7912"/>
    <w:rsid w:val="005C1829"/>
    <w:rsid w:val="005C1F32"/>
    <w:rsid w:val="005C2C40"/>
    <w:rsid w:val="005C30B1"/>
    <w:rsid w:val="005C3944"/>
    <w:rsid w:val="005C3E7E"/>
    <w:rsid w:val="005C44CE"/>
    <w:rsid w:val="005C4E42"/>
    <w:rsid w:val="005C5355"/>
    <w:rsid w:val="005C5871"/>
    <w:rsid w:val="005C59DC"/>
    <w:rsid w:val="005C5D50"/>
    <w:rsid w:val="005C7473"/>
    <w:rsid w:val="005C7BFE"/>
    <w:rsid w:val="005C7E0C"/>
    <w:rsid w:val="005D0219"/>
    <w:rsid w:val="005D0716"/>
    <w:rsid w:val="005D21E3"/>
    <w:rsid w:val="005D33E8"/>
    <w:rsid w:val="005D4331"/>
    <w:rsid w:val="005D459C"/>
    <w:rsid w:val="005D4828"/>
    <w:rsid w:val="005D4851"/>
    <w:rsid w:val="005D4FB0"/>
    <w:rsid w:val="005D58DA"/>
    <w:rsid w:val="005D78FF"/>
    <w:rsid w:val="005E1AFE"/>
    <w:rsid w:val="005E1CF3"/>
    <w:rsid w:val="005E2CB6"/>
    <w:rsid w:val="005E50DB"/>
    <w:rsid w:val="005E5118"/>
    <w:rsid w:val="005E61C7"/>
    <w:rsid w:val="005E640A"/>
    <w:rsid w:val="005E7771"/>
    <w:rsid w:val="005E7CFF"/>
    <w:rsid w:val="005F0347"/>
    <w:rsid w:val="005F1252"/>
    <w:rsid w:val="005F12A3"/>
    <w:rsid w:val="005F13AA"/>
    <w:rsid w:val="005F1993"/>
    <w:rsid w:val="005F3CE9"/>
    <w:rsid w:val="005F3D27"/>
    <w:rsid w:val="005F5EA3"/>
    <w:rsid w:val="005F6264"/>
    <w:rsid w:val="005F6A2A"/>
    <w:rsid w:val="005F6BBD"/>
    <w:rsid w:val="005F6F9D"/>
    <w:rsid w:val="005F716B"/>
    <w:rsid w:val="006012F5"/>
    <w:rsid w:val="0060182E"/>
    <w:rsid w:val="0060289C"/>
    <w:rsid w:val="00603124"/>
    <w:rsid w:val="00603305"/>
    <w:rsid w:val="0060483A"/>
    <w:rsid w:val="00605969"/>
    <w:rsid w:val="00605DA3"/>
    <w:rsid w:val="00605DB2"/>
    <w:rsid w:val="0060610B"/>
    <w:rsid w:val="00606A73"/>
    <w:rsid w:val="00607DB5"/>
    <w:rsid w:val="00607F45"/>
    <w:rsid w:val="006109C8"/>
    <w:rsid w:val="006119C8"/>
    <w:rsid w:val="00611F7F"/>
    <w:rsid w:val="00612173"/>
    <w:rsid w:val="006123F6"/>
    <w:rsid w:val="006124A6"/>
    <w:rsid w:val="00612C50"/>
    <w:rsid w:val="00612DA6"/>
    <w:rsid w:val="0061368E"/>
    <w:rsid w:val="00613899"/>
    <w:rsid w:val="00614259"/>
    <w:rsid w:val="00614274"/>
    <w:rsid w:val="006142B9"/>
    <w:rsid w:val="00615E55"/>
    <w:rsid w:val="00616590"/>
    <w:rsid w:val="006167E6"/>
    <w:rsid w:val="00616BE4"/>
    <w:rsid w:val="00617A0F"/>
    <w:rsid w:val="00617F9E"/>
    <w:rsid w:val="00621347"/>
    <w:rsid w:val="00622BA1"/>
    <w:rsid w:val="00622BF3"/>
    <w:rsid w:val="006233FD"/>
    <w:rsid w:val="00623532"/>
    <w:rsid w:val="00624323"/>
    <w:rsid w:val="0062452C"/>
    <w:rsid w:val="00626AE2"/>
    <w:rsid w:val="00627C3E"/>
    <w:rsid w:val="00630209"/>
    <w:rsid w:val="006306D9"/>
    <w:rsid w:val="00630940"/>
    <w:rsid w:val="006311DA"/>
    <w:rsid w:val="006315E5"/>
    <w:rsid w:val="006326F5"/>
    <w:rsid w:val="00633343"/>
    <w:rsid w:val="006336EC"/>
    <w:rsid w:val="006338F0"/>
    <w:rsid w:val="00633B84"/>
    <w:rsid w:val="00633C51"/>
    <w:rsid w:val="00634531"/>
    <w:rsid w:val="00634775"/>
    <w:rsid w:val="0063516B"/>
    <w:rsid w:val="006360E7"/>
    <w:rsid w:val="00636825"/>
    <w:rsid w:val="006371AC"/>
    <w:rsid w:val="0063724D"/>
    <w:rsid w:val="00637F36"/>
    <w:rsid w:val="00640427"/>
    <w:rsid w:val="006408A8"/>
    <w:rsid w:val="00640A9E"/>
    <w:rsid w:val="00640D58"/>
    <w:rsid w:val="00641270"/>
    <w:rsid w:val="006416CC"/>
    <w:rsid w:val="006418DA"/>
    <w:rsid w:val="00641A37"/>
    <w:rsid w:val="00641E2D"/>
    <w:rsid w:val="0064214C"/>
    <w:rsid w:val="006441D8"/>
    <w:rsid w:val="00644A11"/>
    <w:rsid w:val="00644E50"/>
    <w:rsid w:val="00645AFB"/>
    <w:rsid w:val="00646165"/>
    <w:rsid w:val="00646D33"/>
    <w:rsid w:val="006470C3"/>
    <w:rsid w:val="00650071"/>
    <w:rsid w:val="00650BDA"/>
    <w:rsid w:val="00653057"/>
    <w:rsid w:val="00655C4F"/>
    <w:rsid w:val="006560C8"/>
    <w:rsid w:val="00656C6A"/>
    <w:rsid w:val="00657A20"/>
    <w:rsid w:val="00657F3A"/>
    <w:rsid w:val="0066216C"/>
    <w:rsid w:val="0066260F"/>
    <w:rsid w:val="00662664"/>
    <w:rsid w:val="0066283E"/>
    <w:rsid w:val="0066285A"/>
    <w:rsid w:val="00662A5D"/>
    <w:rsid w:val="00662B15"/>
    <w:rsid w:val="00663267"/>
    <w:rsid w:val="006633B0"/>
    <w:rsid w:val="0066348E"/>
    <w:rsid w:val="00663B1B"/>
    <w:rsid w:val="00664801"/>
    <w:rsid w:val="00665E6B"/>
    <w:rsid w:val="0066636A"/>
    <w:rsid w:val="00666A8A"/>
    <w:rsid w:val="00667BD0"/>
    <w:rsid w:val="00670D55"/>
    <w:rsid w:val="00671617"/>
    <w:rsid w:val="00671FB2"/>
    <w:rsid w:val="00672A06"/>
    <w:rsid w:val="0067375F"/>
    <w:rsid w:val="00674487"/>
    <w:rsid w:val="006752BB"/>
    <w:rsid w:val="0067562A"/>
    <w:rsid w:val="00676757"/>
    <w:rsid w:val="006768BD"/>
    <w:rsid w:val="006769B6"/>
    <w:rsid w:val="006769E4"/>
    <w:rsid w:val="00676B0A"/>
    <w:rsid w:val="00677347"/>
    <w:rsid w:val="00677EEC"/>
    <w:rsid w:val="00680D54"/>
    <w:rsid w:val="00682A59"/>
    <w:rsid w:val="00684121"/>
    <w:rsid w:val="00685C29"/>
    <w:rsid w:val="00686391"/>
    <w:rsid w:val="00687D50"/>
    <w:rsid w:val="00687EBE"/>
    <w:rsid w:val="00690398"/>
    <w:rsid w:val="0069119F"/>
    <w:rsid w:val="0069122F"/>
    <w:rsid w:val="006919D7"/>
    <w:rsid w:val="006920DC"/>
    <w:rsid w:val="00692565"/>
    <w:rsid w:val="00693380"/>
    <w:rsid w:val="0069362A"/>
    <w:rsid w:val="00693737"/>
    <w:rsid w:val="00693D28"/>
    <w:rsid w:val="00694034"/>
    <w:rsid w:val="0069449B"/>
    <w:rsid w:val="00694A3A"/>
    <w:rsid w:val="00694B44"/>
    <w:rsid w:val="00695056"/>
    <w:rsid w:val="00695E6D"/>
    <w:rsid w:val="0069641C"/>
    <w:rsid w:val="00697133"/>
    <w:rsid w:val="0069721A"/>
    <w:rsid w:val="00697509"/>
    <w:rsid w:val="006A073F"/>
    <w:rsid w:val="006A0FF9"/>
    <w:rsid w:val="006A17BA"/>
    <w:rsid w:val="006A3114"/>
    <w:rsid w:val="006A3A88"/>
    <w:rsid w:val="006A49FB"/>
    <w:rsid w:val="006A5D5E"/>
    <w:rsid w:val="006A63F7"/>
    <w:rsid w:val="006A71EB"/>
    <w:rsid w:val="006A760F"/>
    <w:rsid w:val="006B0D48"/>
    <w:rsid w:val="006B1784"/>
    <w:rsid w:val="006B2CC9"/>
    <w:rsid w:val="006B2EFD"/>
    <w:rsid w:val="006B334C"/>
    <w:rsid w:val="006B3B59"/>
    <w:rsid w:val="006B45F0"/>
    <w:rsid w:val="006B5282"/>
    <w:rsid w:val="006B75AF"/>
    <w:rsid w:val="006B78E3"/>
    <w:rsid w:val="006B7CBD"/>
    <w:rsid w:val="006B7CE6"/>
    <w:rsid w:val="006C0515"/>
    <w:rsid w:val="006C165E"/>
    <w:rsid w:val="006C287C"/>
    <w:rsid w:val="006C5062"/>
    <w:rsid w:val="006C5122"/>
    <w:rsid w:val="006C628D"/>
    <w:rsid w:val="006C6F35"/>
    <w:rsid w:val="006D0738"/>
    <w:rsid w:val="006D2D6E"/>
    <w:rsid w:val="006D2F45"/>
    <w:rsid w:val="006D2F55"/>
    <w:rsid w:val="006D354B"/>
    <w:rsid w:val="006D4211"/>
    <w:rsid w:val="006D453A"/>
    <w:rsid w:val="006D48B2"/>
    <w:rsid w:val="006D53A5"/>
    <w:rsid w:val="006D5CD3"/>
    <w:rsid w:val="006D6146"/>
    <w:rsid w:val="006D6666"/>
    <w:rsid w:val="006D6E9D"/>
    <w:rsid w:val="006D7486"/>
    <w:rsid w:val="006D7B03"/>
    <w:rsid w:val="006D7E5A"/>
    <w:rsid w:val="006E0A3F"/>
    <w:rsid w:val="006E2D81"/>
    <w:rsid w:val="006E3C86"/>
    <w:rsid w:val="006E4028"/>
    <w:rsid w:val="006E5A75"/>
    <w:rsid w:val="006F01DD"/>
    <w:rsid w:val="006F17B4"/>
    <w:rsid w:val="006F2578"/>
    <w:rsid w:val="006F47DC"/>
    <w:rsid w:val="006F5E2C"/>
    <w:rsid w:val="006F686A"/>
    <w:rsid w:val="006F69F2"/>
    <w:rsid w:val="006F69F9"/>
    <w:rsid w:val="006F6D47"/>
    <w:rsid w:val="006F76A4"/>
    <w:rsid w:val="006F773E"/>
    <w:rsid w:val="006F7B60"/>
    <w:rsid w:val="0070122C"/>
    <w:rsid w:val="0070233C"/>
    <w:rsid w:val="007027D4"/>
    <w:rsid w:val="00703F52"/>
    <w:rsid w:val="00704194"/>
    <w:rsid w:val="00704552"/>
    <w:rsid w:val="0070455A"/>
    <w:rsid w:val="007048B3"/>
    <w:rsid w:val="007052EC"/>
    <w:rsid w:val="007053BF"/>
    <w:rsid w:val="007061C3"/>
    <w:rsid w:val="00707DF9"/>
    <w:rsid w:val="00711CBC"/>
    <w:rsid w:val="0071264D"/>
    <w:rsid w:val="007128EE"/>
    <w:rsid w:val="0071290B"/>
    <w:rsid w:val="00713D8B"/>
    <w:rsid w:val="007141F5"/>
    <w:rsid w:val="007144A8"/>
    <w:rsid w:val="007151AC"/>
    <w:rsid w:val="007156F0"/>
    <w:rsid w:val="00715F22"/>
    <w:rsid w:val="007166FC"/>
    <w:rsid w:val="00717088"/>
    <w:rsid w:val="00717AEA"/>
    <w:rsid w:val="00717C31"/>
    <w:rsid w:val="00720494"/>
    <w:rsid w:val="007205AB"/>
    <w:rsid w:val="00720BFA"/>
    <w:rsid w:val="0072272B"/>
    <w:rsid w:val="00722BC5"/>
    <w:rsid w:val="00722D9F"/>
    <w:rsid w:val="0072401B"/>
    <w:rsid w:val="007242CC"/>
    <w:rsid w:val="007245A4"/>
    <w:rsid w:val="007251D6"/>
    <w:rsid w:val="0072542A"/>
    <w:rsid w:val="007258D2"/>
    <w:rsid w:val="0072685A"/>
    <w:rsid w:val="00727488"/>
    <w:rsid w:val="007275B8"/>
    <w:rsid w:val="007275BA"/>
    <w:rsid w:val="00730716"/>
    <w:rsid w:val="00730A3A"/>
    <w:rsid w:val="00730F6F"/>
    <w:rsid w:val="00732555"/>
    <w:rsid w:val="0073299C"/>
    <w:rsid w:val="00733D8D"/>
    <w:rsid w:val="00735249"/>
    <w:rsid w:val="00736E89"/>
    <w:rsid w:val="00736ED7"/>
    <w:rsid w:val="00736FB9"/>
    <w:rsid w:val="007378F4"/>
    <w:rsid w:val="00737CFB"/>
    <w:rsid w:val="00740A24"/>
    <w:rsid w:val="007426FA"/>
    <w:rsid w:val="00742B53"/>
    <w:rsid w:val="00743326"/>
    <w:rsid w:val="00744715"/>
    <w:rsid w:val="00745A42"/>
    <w:rsid w:val="00746C50"/>
    <w:rsid w:val="00747179"/>
    <w:rsid w:val="00747E44"/>
    <w:rsid w:val="007508FF"/>
    <w:rsid w:val="00751458"/>
    <w:rsid w:val="00752408"/>
    <w:rsid w:val="007526D1"/>
    <w:rsid w:val="00752926"/>
    <w:rsid w:val="00753926"/>
    <w:rsid w:val="007544E4"/>
    <w:rsid w:val="00754858"/>
    <w:rsid w:val="00755A59"/>
    <w:rsid w:val="00755DCB"/>
    <w:rsid w:val="00755EE6"/>
    <w:rsid w:val="007564C5"/>
    <w:rsid w:val="007575A9"/>
    <w:rsid w:val="00757CFA"/>
    <w:rsid w:val="00757E7C"/>
    <w:rsid w:val="007602DC"/>
    <w:rsid w:val="00760DC3"/>
    <w:rsid w:val="007624B6"/>
    <w:rsid w:val="0076315E"/>
    <w:rsid w:val="00763698"/>
    <w:rsid w:val="00763862"/>
    <w:rsid w:val="007641E2"/>
    <w:rsid w:val="007658AD"/>
    <w:rsid w:val="007672C9"/>
    <w:rsid w:val="00767788"/>
    <w:rsid w:val="0077082D"/>
    <w:rsid w:val="007711C7"/>
    <w:rsid w:val="00772A5F"/>
    <w:rsid w:val="00772F99"/>
    <w:rsid w:val="007733DE"/>
    <w:rsid w:val="0077355D"/>
    <w:rsid w:val="0077456A"/>
    <w:rsid w:val="00775166"/>
    <w:rsid w:val="00775F2C"/>
    <w:rsid w:val="0077637B"/>
    <w:rsid w:val="007767CB"/>
    <w:rsid w:val="00777F3C"/>
    <w:rsid w:val="00781410"/>
    <w:rsid w:val="007817E6"/>
    <w:rsid w:val="007819C9"/>
    <w:rsid w:val="007820E1"/>
    <w:rsid w:val="007828B1"/>
    <w:rsid w:val="00783591"/>
    <w:rsid w:val="00783BC2"/>
    <w:rsid w:val="00785887"/>
    <w:rsid w:val="0078636A"/>
    <w:rsid w:val="00787270"/>
    <w:rsid w:val="00790BC7"/>
    <w:rsid w:val="00790CAF"/>
    <w:rsid w:val="00790DB9"/>
    <w:rsid w:val="00790F69"/>
    <w:rsid w:val="00791312"/>
    <w:rsid w:val="00791665"/>
    <w:rsid w:val="00791C5E"/>
    <w:rsid w:val="00792041"/>
    <w:rsid w:val="0079327A"/>
    <w:rsid w:val="00793F2A"/>
    <w:rsid w:val="0079423C"/>
    <w:rsid w:val="00794259"/>
    <w:rsid w:val="00794353"/>
    <w:rsid w:val="0079446D"/>
    <w:rsid w:val="00797017"/>
    <w:rsid w:val="00797752"/>
    <w:rsid w:val="007979D0"/>
    <w:rsid w:val="007A0B32"/>
    <w:rsid w:val="007A146E"/>
    <w:rsid w:val="007A1BDB"/>
    <w:rsid w:val="007A1E6B"/>
    <w:rsid w:val="007A2F1C"/>
    <w:rsid w:val="007A4AC1"/>
    <w:rsid w:val="007A4D35"/>
    <w:rsid w:val="007A626A"/>
    <w:rsid w:val="007A62B4"/>
    <w:rsid w:val="007A6D39"/>
    <w:rsid w:val="007A6F94"/>
    <w:rsid w:val="007A7B46"/>
    <w:rsid w:val="007B10CF"/>
    <w:rsid w:val="007B175B"/>
    <w:rsid w:val="007B20D7"/>
    <w:rsid w:val="007B2A8F"/>
    <w:rsid w:val="007B336A"/>
    <w:rsid w:val="007B54BC"/>
    <w:rsid w:val="007B63BB"/>
    <w:rsid w:val="007B686B"/>
    <w:rsid w:val="007B746E"/>
    <w:rsid w:val="007B785A"/>
    <w:rsid w:val="007C22F0"/>
    <w:rsid w:val="007C2875"/>
    <w:rsid w:val="007C3593"/>
    <w:rsid w:val="007C382E"/>
    <w:rsid w:val="007C54BB"/>
    <w:rsid w:val="007C567E"/>
    <w:rsid w:val="007C5868"/>
    <w:rsid w:val="007C59C1"/>
    <w:rsid w:val="007C5B6C"/>
    <w:rsid w:val="007C62BA"/>
    <w:rsid w:val="007C7D01"/>
    <w:rsid w:val="007D079B"/>
    <w:rsid w:val="007D086A"/>
    <w:rsid w:val="007D0DC0"/>
    <w:rsid w:val="007D1156"/>
    <w:rsid w:val="007D14ED"/>
    <w:rsid w:val="007D15BA"/>
    <w:rsid w:val="007D1F92"/>
    <w:rsid w:val="007D2EFF"/>
    <w:rsid w:val="007D42A0"/>
    <w:rsid w:val="007D6972"/>
    <w:rsid w:val="007D79AB"/>
    <w:rsid w:val="007E050F"/>
    <w:rsid w:val="007E0BDA"/>
    <w:rsid w:val="007E0F9B"/>
    <w:rsid w:val="007E10EA"/>
    <w:rsid w:val="007E21E0"/>
    <w:rsid w:val="007E2300"/>
    <w:rsid w:val="007E284E"/>
    <w:rsid w:val="007E3349"/>
    <w:rsid w:val="007E5B72"/>
    <w:rsid w:val="007E6C5C"/>
    <w:rsid w:val="007E7AB6"/>
    <w:rsid w:val="007E7E1F"/>
    <w:rsid w:val="007F2BA7"/>
    <w:rsid w:val="007F3288"/>
    <w:rsid w:val="007F3306"/>
    <w:rsid w:val="007F49C3"/>
    <w:rsid w:val="007F5975"/>
    <w:rsid w:val="007F5CDA"/>
    <w:rsid w:val="007F5E39"/>
    <w:rsid w:val="007F6C13"/>
    <w:rsid w:val="007F714C"/>
    <w:rsid w:val="007F725D"/>
    <w:rsid w:val="007F73D5"/>
    <w:rsid w:val="007F73E3"/>
    <w:rsid w:val="0080105A"/>
    <w:rsid w:val="0080267D"/>
    <w:rsid w:val="00802920"/>
    <w:rsid w:val="008029FB"/>
    <w:rsid w:val="0080357E"/>
    <w:rsid w:val="008038F2"/>
    <w:rsid w:val="0080435C"/>
    <w:rsid w:val="008050AC"/>
    <w:rsid w:val="0080524F"/>
    <w:rsid w:val="00805332"/>
    <w:rsid w:val="00807A0D"/>
    <w:rsid w:val="00807E2B"/>
    <w:rsid w:val="00807EE6"/>
    <w:rsid w:val="008109F9"/>
    <w:rsid w:val="00810EDF"/>
    <w:rsid w:val="0081106B"/>
    <w:rsid w:val="00812FC0"/>
    <w:rsid w:val="0081497B"/>
    <w:rsid w:val="00815243"/>
    <w:rsid w:val="00815AAD"/>
    <w:rsid w:val="00816459"/>
    <w:rsid w:val="00820623"/>
    <w:rsid w:val="00820A9A"/>
    <w:rsid w:val="00820F3E"/>
    <w:rsid w:val="00823741"/>
    <w:rsid w:val="00823E88"/>
    <w:rsid w:val="0082451F"/>
    <w:rsid w:val="00824ED0"/>
    <w:rsid w:val="008250E7"/>
    <w:rsid w:val="0082578F"/>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410EE"/>
    <w:rsid w:val="00841868"/>
    <w:rsid w:val="00844115"/>
    <w:rsid w:val="0084416D"/>
    <w:rsid w:val="008447A3"/>
    <w:rsid w:val="00844F8D"/>
    <w:rsid w:val="00845206"/>
    <w:rsid w:val="0084647C"/>
    <w:rsid w:val="0084682C"/>
    <w:rsid w:val="008468FF"/>
    <w:rsid w:val="00847375"/>
    <w:rsid w:val="008510CD"/>
    <w:rsid w:val="0085140C"/>
    <w:rsid w:val="008519E3"/>
    <w:rsid w:val="008525E7"/>
    <w:rsid w:val="00852695"/>
    <w:rsid w:val="00852CD4"/>
    <w:rsid w:val="0085422C"/>
    <w:rsid w:val="00854AC8"/>
    <w:rsid w:val="00854F89"/>
    <w:rsid w:val="00855AAC"/>
    <w:rsid w:val="00855C82"/>
    <w:rsid w:val="00856265"/>
    <w:rsid w:val="00856876"/>
    <w:rsid w:val="0085692E"/>
    <w:rsid w:val="00857A09"/>
    <w:rsid w:val="00860787"/>
    <w:rsid w:val="00861C35"/>
    <w:rsid w:val="0086335A"/>
    <w:rsid w:val="0086352B"/>
    <w:rsid w:val="0086399B"/>
    <w:rsid w:val="008641B7"/>
    <w:rsid w:val="00864784"/>
    <w:rsid w:val="00864C38"/>
    <w:rsid w:val="00864E09"/>
    <w:rsid w:val="0086551C"/>
    <w:rsid w:val="00865B6C"/>
    <w:rsid w:val="00865C10"/>
    <w:rsid w:val="00866476"/>
    <w:rsid w:val="00866ABB"/>
    <w:rsid w:val="00867645"/>
    <w:rsid w:val="0087015F"/>
    <w:rsid w:val="008707F0"/>
    <w:rsid w:val="00871244"/>
    <w:rsid w:val="00872289"/>
    <w:rsid w:val="00874A33"/>
    <w:rsid w:val="00874DBD"/>
    <w:rsid w:val="00875597"/>
    <w:rsid w:val="00877384"/>
    <w:rsid w:val="00880382"/>
    <w:rsid w:val="008809B3"/>
    <w:rsid w:val="00881EDD"/>
    <w:rsid w:val="00883C24"/>
    <w:rsid w:val="008842BC"/>
    <w:rsid w:val="008850D6"/>
    <w:rsid w:val="0088540C"/>
    <w:rsid w:val="00886241"/>
    <w:rsid w:val="00886890"/>
    <w:rsid w:val="00886AB7"/>
    <w:rsid w:val="00886CA9"/>
    <w:rsid w:val="00887283"/>
    <w:rsid w:val="00887ADD"/>
    <w:rsid w:val="00887D59"/>
    <w:rsid w:val="0089087A"/>
    <w:rsid w:val="008910A9"/>
    <w:rsid w:val="00891644"/>
    <w:rsid w:val="00891A58"/>
    <w:rsid w:val="00891CFE"/>
    <w:rsid w:val="00894118"/>
    <w:rsid w:val="00894660"/>
    <w:rsid w:val="008949CF"/>
    <w:rsid w:val="00896946"/>
    <w:rsid w:val="00897230"/>
    <w:rsid w:val="0089798F"/>
    <w:rsid w:val="008A052E"/>
    <w:rsid w:val="008A0573"/>
    <w:rsid w:val="008A0ECE"/>
    <w:rsid w:val="008A222C"/>
    <w:rsid w:val="008A2368"/>
    <w:rsid w:val="008A3A13"/>
    <w:rsid w:val="008A3B6C"/>
    <w:rsid w:val="008A3BF9"/>
    <w:rsid w:val="008A3C54"/>
    <w:rsid w:val="008A4CF5"/>
    <w:rsid w:val="008A6C40"/>
    <w:rsid w:val="008A7F78"/>
    <w:rsid w:val="008B05F6"/>
    <w:rsid w:val="008B0B00"/>
    <w:rsid w:val="008B0D2B"/>
    <w:rsid w:val="008B1189"/>
    <w:rsid w:val="008B1AC4"/>
    <w:rsid w:val="008B2A91"/>
    <w:rsid w:val="008B4B29"/>
    <w:rsid w:val="008B549F"/>
    <w:rsid w:val="008B5D12"/>
    <w:rsid w:val="008B680E"/>
    <w:rsid w:val="008B73BB"/>
    <w:rsid w:val="008B7EE2"/>
    <w:rsid w:val="008C14B2"/>
    <w:rsid w:val="008C1897"/>
    <w:rsid w:val="008C208E"/>
    <w:rsid w:val="008C22B3"/>
    <w:rsid w:val="008C27BE"/>
    <w:rsid w:val="008C3527"/>
    <w:rsid w:val="008C3BDF"/>
    <w:rsid w:val="008C3DE4"/>
    <w:rsid w:val="008C3FDC"/>
    <w:rsid w:val="008C4442"/>
    <w:rsid w:val="008C4625"/>
    <w:rsid w:val="008C6325"/>
    <w:rsid w:val="008C635F"/>
    <w:rsid w:val="008C6F80"/>
    <w:rsid w:val="008C7106"/>
    <w:rsid w:val="008D0BA9"/>
    <w:rsid w:val="008D0E6E"/>
    <w:rsid w:val="008D0EC7"/>
    <w:rsid w:val="008D120A"/>
    <w:rsid w:val="008D1925"/>
    <w:rsid w:val="008D1A93"/>
    <w:rsid w:val="008D37B1"/>
    <w:rsid w:val="008D3F93"/>
    <w:rsid w:val="008D4216"/>
    <w:rsid w:val="008D4D5A"/>
    <w:rsid w:val="008D4E70"/>
    <w:rsid w:val="008D4F48"/>
    <w:rsid w:val="008D5D77"/>
    <w:rsid w:val="008D6924"/>
    <w:rsid w:val="008D7686"/>
    <w:rsid w:val="008E0065"/>
    <w:rsid w:val="008E1056"/>
    <w:rsid w:val="008E3101"/>
    <w:rsid w:val="008E31EE"/>
    <w:rsid w:val="008E36CB"/>
    <w:rsid w:val="008E3C7D"/>
    <w:rsid w:val="008E3E03"/>
    <w:rsid w:val="008E6A84"/>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715"/>
    <w:rsid w:val="008F79DE"/>
    <w:rsid w:val="00900925"/>
    <w:rsid w:val="00901542"/>
    <w:rsid w:val="00902FDF"/>
    <w:rsid w:val="00903B55"/>
    <w:rsid w:val="00903E92"/>
    <w:rsid w:val="0090599A"/>
    <w:rsid w:val="0090712E"/>
    <w:rsid w:val="00907179"/>
    <w:rsid w:val="00910122"/>
    <w:rsid w:val="009108FB"/>
    <w:rsid w:val="009111E4"/>
    <w:rsid w:val="00911888"/>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60DB"/>
    <w:rsid w:val="00931B31"/>
    <w:rsid w:val="00932FFB"/>
    <w:rsid w:val="00933021"/>
    <w:rsid w:val="0093364B"/>
    <w:rsid w:val="00934930"/>
    <w:rsid w:val="009358C1"/>
    <w:rsid w:val="009359F2"/>
    <w:rsid w:val="00935B3C"/>
    <w:rsid w:val="00935BF0"/>
    <w:rsid w:val="009415AA"/>
    <w:rsid w:val="00941EEA"/>
    <w:rsid w:val="0094253D"/>
    <w:rsid w:val="00943C38"/>
    <w:rsid w:val="009441C2"/>
    <w:rsid w:val="00944753"/>
    <w:rsid w:val="0094652E"/>
    <w:rsid w:val="0094714F"/>
    <w:rsid w:val="00950A93"/>
    <w:rsid w:val="00950F4B"/>
    <w:rsid w:val="009514A6"/>
    <w:rsid w:val="009527A6"/>
    <w:rsid w:val="00952F7C"/>
    <w:rsid w:val="00954CC5"/>
    <w:rsid w:val="009555E0"/>
    <w:rsid w:val="00956A85"/>
    <w:rsid w:val="0095704B"/>
    <w:rsid w:val="009577FD"/>
    <w:rsid w:val="00957825"/>
    <w:rsid w:val="00961DEE"/>
    <w:rsid w:val="009620D7"/>
    <w:rsid w:val="009620E4"/>
    <w:rsid w:val="009621CA"/>
    <w:rsid w:val="00962488"/>
    <w:rsid w:val="00964974"/>
    <w:rsid w:val="00964DE1"/>
    <w:rsid w:val="00964EE7"/>
    <w:rsid w:val="009650BB"/>
    <w:rsid w:val="00965578"/>
    <w:rsid w:val="00967611"/>
    <w:rsid w:val="00970640"/>
    <w:rsid w:val="0097174A"/>
    <w:rsid w:val="0097185F"/>
    <w:rsid w:val="00971C78"/>
    <w:rsid w:val="00971F36"/>
    <w:rsid w:val="00972FE3"/>
    <w:rsid w:val="00973224"/>
    <w:rsid w:val="00974357"/>
    <w:rsid w:val="009755C9"/>
    <w:rsid w:val="00975633"/>
    <w:rsid w:val="009760F8"/>
    <w:rsid w:val="00976BC6"/>
    <w:rsid w:val="009778EE"/>
    <w:rsid w:val="00977F02"/>
    <w:rsid w:val="00980623"/>
    <w:rsid w:val="0098171B"/>
    <w:rsid w:val="00981EDD"/>
    <w:rsid w:val="00982408"/>
    <w:rsid w:val="00982FED"/>
    <w:rsid w:val="0098466B"/>
    <w:rsid w:val="00984ABE"/>
    <w:rsid w:val="009854DA"/>
    <w:rsid w:val="009858AE"/>
    <w:rsid w:val="009868EC"/>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6DAB"/>
    <w:rsid w:val="00997C91"/>
    <w:rsid w:val="009A01FC"/>
    <w:rsid w:val="009A08D3"/>
    <w:rsid w:val="009A0F76"/>
    <w:rsid w:val="009A1227"/>
    <w:rsid w:val="009A2486"/>
    <w:rsid w:val="009A2ECA"/>
    <w:rsid w:val="009A2F35"/>
    <w:rsid w:val="009A3025"/>
    <w:rsid w:val="009A59ED"/>
    <w:rsid w:val="009A6C8D"/>
    <w:rsid w:val="009A714A"/>
    <w:rsid w:val="009A769E"/>
    <w:rsid w:val="009A7CA0"/>
    <w:rsid w:val="009B0170"/>
    <w:rsid w:val="009B0645"/>
    <w:rsid w:val="009B0862"/>
    <w:rsid w:val="009B0992"/>
    <w:rsid w:val="009B109F"/>
    <w:rsid w:val="009B2FC1"/>
    <w:rsid w:val="009B37EA"/>
    <w:rsid w:val="009B4E4F"/>
    <w:rsid w:val="009B7142"/>
    <w:rsid w:val="009B71A1"/>
    <w:rsid w:val="009B7254"/>
    <w:rsid w:val="009C0363"/>
    <w:rsid w:val="009C0B0A"/>
    <w:rsid w:val="009C2262"/>
    <w:rsid w:val="009C22B4"/>
    <w:rsid w:val="009C3615"/>
    <w:rsid w:val="009C3EE2"/>
    <w:rsid w:val="009C44D3"/>
    <w:rsid w:val="009C4589"/>
    <w:rsid w:val="009C4832"/>
    <w:rsid w:val="009C4F37"/>
    <w:rsid w:val="009C50C0"/>
    <w:rsid w:val="009C5618"/>
    <w:rsid w:val="009C6370"/>
    <w:rsid w:val="009C6922"/>
    <w:rsid w:val="009C6CB7"/>
    <w:rsid w:val="009C6F12"/>
    <w:rsid w:val="009C770A"/>
    <w:rsid w:val="009C79A1"/>
    <w:rsid w:val="009D03CB"/>
    <w:rsid w:val="009D125C"/>
    <w:rsid w:val="009D249A"/>
    <w:rsid w:val="009D2D82"/>
    <w:rsid w:val="009D2E21"/>
    <w:rsid w:val="009D4AB2"/>
    <w:rsid w:val="009D4DAA"/>
    <w:rsid w:val="009D5284"/>
    <w:rsid w:val="009D635F"/>
    <w:rsid w:val="009D6E40"/>
    <w:rsid w:val="009D7115"/>
    <w:rsid w:val="009D719C"/>
    <w:rsid w:val="009D7C66"/>
    <w:rsid w:val="009E1B4A"/>
    <w:rsid w:val="009E2C9E"/>
    <w:rsid w:val="009E2E1E"/>
    <w:rsid w:val="009E2F12"/>
    <w:rsid w:val="009E32A4"/>
    <w:rsid w:val="009E4797"/>
    <w:rsid w:val="009E4BB6"/>
    <w:rsid w:val="009E56B7"/>
    <w:rsid w:val="009E5F6F"/>
    <w:rsid w:val="009E71AE"/>
    <w:rsid w:val="009F0341"/>
    <w:rsid w:val="009F0E3E"/>
    <w:rsid w:val="009F2229"/>
    <w:rsid w:val="009F25D7"/>
    <w:rsid w:val="009F32F4"/>
    <w:rsid w:val="009F377C"/>
    <w:rsid w:val="009F6078"/>
    <w:rsid w:val="009F6284"/>
    <w:rsid w:val="009F6375"/>
    <w:rsid w:val="00A020CA"/>
    <w:rsid w:val="00A023F3"/>
    <w:rsid w:val="00A024DC"/>
    <w:rsid w:val="00A0327B"/>
    <w:rsid w:val="00A03BC8"/>
    <w:rsid w:val="00A04DA6"/>
    <w:rsid w:val="00A057DB"/>
    <w:rsid w:val="00A05D18"/>
    <w:rsid w:val="00A05FD9"/>
    <w:rsid w:val="00A060FB"/>
    <w:rsid w:val="00A06252"/>
    <w:rsid w:val="00A073AB"/>
    <w:rsid w:val="00A07AE1"/>
    <w:rsid w:val="00A102EF"/>
    <w:rsid w:val="00A10B59"/>
    <w:rsid w:val="00A11C83"/>
    <w:rsid w:val="00A125C2"/>
    <w:rsid w:val="00A14143"/>
    <w:rsid w:val="00A143A9"/>
    <w:rsid w:val="00A14956"/>
    <w:rsid w:val="00A1606E"/>
    <w:rsid w:val="00A175B8"/>
    <w:rsid w:val="00A17B70"/>
    <w:rsid w:val="00A2103C"/>
    <w:rsid w:val="00A21605"/>
    <w:rsid w:val="00A22992"/>
    <w:rsid w:val="00A2449C"/>
    <w:rsid w:val="00A25520"/>
    <w:rsid w:val="00A2569C"/>
    <w:rsid w:val="00A25839"/>
    <w:rsid w:val="00A25A2E"/>
    <w:rsid w:val="00A26BED"/>
    <w:rsid w:val="00A26DC8"/>
    <w:rsid w:val="00A3135F"/>
    <w:rsid w:val="00A333EE"/>
    <w:rsid w:val="00A33E73"/>
    <w:rsid w:val="00A33F8A"/>
    <w:rsid w:val="00A345A9"/>
    <w:rsid w:val="00A34D0E"/>
    <w:rsid w:val="00A35042"/>
    <w:rsid w:val="00A35C55"/>
    <w:rsid w:val="00A35D44"/>
    <w:rsid w:val="00A35FFD"/>
    <w:rsid w:val="00A377CD"/>
    <w:rsid w:val="00A4023D"/>
    <w:rsid w:val="00A408BC"/>
    <w:rsid w:val="00A40DAA"/>
    <w:rsid w:val="00A40EAA"/>
    <w:rsid w:val="00A428AE"/>
    <w:rsid w:val="00A42E5B"/>
    <w:rsid w:val="00A43D15"/>
    <w:rsid w:val="00A4449E"/>
    <w:rsid w:val="00A447E6"/>
    <w:rsid w:val="00A44929"/>
    <w:rsid w:val="00A450D3"/>
    <w:rsid w:val="00A45284"/>
    <w:rsid w:val="00A453A2"/>
    <w:rsid w:val="00A46B2E"/>
    <w:rsid w:val="00A47D11"/>
    <w:rsid w:val="00A47FC4"/>
    <w:rsid w:val="00A50689"/>
    <w:rsid w:val="00A50781"/>
    <w:rsid w:val="00A5095C"/>
    <w:rsid w:val="00A50FA9"/>
    <w:rsid w:val="00A5124C"/>
    <w:rsid w:val="00A51447"/>
    <w:rsid w:val="00A519FE"/>
    <w:rsid w:val="00A531AD"/>
    <w:rsid w:val="00A54546"/>
    <w:rsid w:val="00A55944"/>
    <w:rsid w:val="00A56F09"/>
    <w:rsid w:val="00A6007C"/>
    <w:rsid w:val="00A6060C"/>
    <w:rsid w:val="00A6177C"/>
    <w:rsid w:val="00A61DB0"/>
    <w:rsid w:val="00A6251F"/>
    <w:rsid w:val="00A630E6"/>
    <w:rsid w:val="00A64429"/>
    <w:rsid w:val="00A64952"/>
    <w:rsid w:val="00A66858"/>
    <w:rsid w:val="00A6763A"/>
    <w:rsid w:val="00A71A12"/>
    <w:rsid w:val="00A71B8F"/>
    <w:rsid w:val="00A7209E"/>
    <w:rsid w:val="00A728BB"/>
    <w:rsid w:val="00A733C9"/>
    <w:rsid w:val="00A758E5"/>
    <w:rsid w:val="00A75CEF"/>
    <w:rsid w:val="00A76847"/>
    <w:rsid w:val="00A7716E"/>
    <w:rsid w:val="00A77C68"/>
    <w:rsid w:val="00A80576"/>
    <w:rsid w:val="00A80DE3"/>
    <w:rsid w:val="00A8101B"/>
    <w:rsid w:val="00A825B0"/>
    <w:rsid w:val="00A83578"/>
    <w:rsid w:val="00A8471B"/>
    <w:rsid w:val="00A85EB7"/>
    <w:rsid w:val="00A86085"/>
    <w:rsid w:val="00A862AF"/>
    <w:rsid w:val="00A86BB2"/>
    <w:rsid w:val="00A86EBE"/>
    <w:rsid w:val="00A87884"/>
    <w:rsid w:val="00A90FD2"/>
    <w:rsid w:val="00A91A8E"/>
    <w:rsid w:val="00A91B07"/>
    <w:rsid w:val="00A91DD5"/>
    <w:rsid w:val="00A91EFE"/>
    <w:rsid w:val="00A9279F"/>
    <w:rsid w:val="00A94767"/>
    <w:rsid w:val="00A95888"/>
    <w:rsid w:val="00A96DD7"/>
    <w:rsid w:val="00A974A4"/>
    <w:rsid w:val="00A97BF3"/>
    <w:rsid w:val="00AA224D"/>
    <w:rsid w:val="00AA2822"/>
    <w:rsid w:val="00AA284A"/>
    <w:rsid w:val="00AA2894"/>
    <w:rsid w:val="00AA3DD9"/>
    <w:rsid w:val="00AA4865"/>
    <w:rsid w:val="00AA571D"/>
    <w:rsid w:val="00AA60FD"/>
    <w:rsid w:val="00AA6654"/>
    <w:rsid w:val="00AA692F"/>
    <w:rsid w:val="00AA7332"/>
    <w:rsid w:val="00AA7BF8"/>
    <w:rsid w:val="00AB10FF"/>
    <w:rsid w:val="00AB2BBE"/>
    <w:rsid w:val="00AB307A"/>
    <w:rsid w:val="00AB33BC"/>
    <w:rsid w:val="00AB3BF1"/>
    <w:rsid w:val="00AB3DDF"/>
    <w:rsid w:val="00AB4CEC"/>
    <w:rsid w:val="00AB5279"/>
    <w:rsid w:val="00AB6050"/>
    <w:rsid w:val="00AC1538"/>
    <w:rsid w:val="00AC176E"/>
    <w:rsid w:val="00AC19C4"/>
    <w:rsid w:val="00AC28C1"/>
    <w:rsid w:val="00AC5116"/>
    <w:rsid w:val="00AC5AE0"/>
    <w:rsid w:val="00AC5BCB"/>
    <w:rsid w:val="00AC6301"/>
    <w:rsid w:val="00AC705D"/>
    <w:rsid w:val="00AD0096"/>
    <w:rsid w:val="00AD08BA"/>
    <w:rsid w:val="00AD09CA"/>
    <w:rsid w:val="00AD149F"/>
    <w:rsid w:val="00AD1795"/>
    <w:rsid w:val="00AD2413"/>
    <w:rsid w:val="00AD294C"/>
    <w:rsid w:val="00AD2FD9"/>
    <w:rsid w:val="00AD475D"/>
    <w:rsid w:val="00AD535B"/>
    <w:rsid w:val="00AD554F"/>
    <w:rsid w:val="00AD55E7"/>
    <w:rsid w:val="00AD5A5F"/>
    <w:rsid w:val="00AE0D0A"/>
    <w:rsid w:val="00AE1E4D"/>
    <w:rsid w:val="00AE201D"/>
    <w:rsid w:val="00AE234A"/>
    <w:rsid w:val="00AE24C3"/>
    <w:rsid w:val="00AE3DE3"/>
    <w:rsid w:val="00AE5728"/>
    <w:rsid w:val="00AE5C45"/>
    <w:rsid w:val="00AE6DC1"/>
    <w:rsid w:val="00AE709E"/>
    <w:rsid w:val="00AE7144"/>
    <w:rsid w:val="00AE7B3D"/>
    <w:rsid w:val="00AF02E1"/>
    <w:rsid w:val="00AF078D"/>
    <w:rsid w:val="00AF18D2"/>
    <w:rsid w:val="00AF2BFF"/>
    <w:rsid w:val="00AF3041"/>
    <w:rsid w:val="00AF37DA"/>
    <w:rsid w:val="00AF395D"/>
    <w:rsid w:val="00AF474B"/>
    <w:rsid w:val="00AF4C6E"/>
    <w:rsid w:val="00AF5E00"/>
    <w:rsid w:val="00AF60C6"/>
    <w:rsid w:val="00AF6778"/>
    <w:rsid w:val="00AF7458"/>
    <w:rsid w:val="00AF75C2"/>
    <w:rsid w:val="00AF76C6"/>
    <w:rsid w:val="00B00B98"/>
    <w:rsid w:val="00B00C9B"/>
    <w:rsid w:val="00B03160"/>
    <w:rsid w:val="00B03397"/>
    <w:rsid w:val="00B049B8"/>
    <w:rsid w:val="00B050AD"/>
    <w:rsid w:val="00B060ED"/>
    <w:rsid w:val="00B06883"/>
    <w:rsid w:val="00B1027F"/>
    <w:rsid w:val="00B10D57"/>
    <w:rsid w:val="00B11C5C"/>
    <w:rsid w:val="00B11E28"/>
    <w:rsid w:val="00B12866"/>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37B4"/>
    <w:rsid w:val="00B254E6"/>
    <w:rsid w:val="00B26B0A"/>
    <w:rsid w:val="00B26C3D"/>
    <w:rsid w:val="00B300EE"/>
    <w:rsid w:val="00B3061A"/>
    <w:rsid w:val="00B3102E"/>
    <w:rsid w:val="00B31F96"/>
    <w:rsid w:val="00B325F6"/>
    <w:rsid w:val="00B32B46"/>
    <w:rsid w:val="00B346DA"/>
    <w:rsid w:val="00B36F28"/>
    <w:rsid w:val="00B41145"/>
    <w:rsid w:val="00B4396E"/>
    <w:rsid w:val="00B43BFA"/>
    <w:rsid w:val="00B43C64"/>
    <w:rsid w:val="00B43F3A"/>
    <w:rsid w:val="00B44528"/>
    <w:rsid w:val="00B44582"/>
    <w:rsid w:val="00B44768"/>
    <w:rsid w:val="00B45041"/>
    <w:rsid w:val="00B45121"/>
    <w:rsid w:val="00B461B0"/>
    <w:rsid w:val="00B46453"/>
    <w:rsid w:val="00B46AA5"/>
    <w:rsid w:val="00B46CBD"/>
    <w:rsid w:val="00B4785F"/>
    <w:rsid w:val="00B478C2"/>
    <w:rsid w:val="00B50B48"/>
    <w:rsid w:val="00B51364"/>
    <w:rsid w:val="00B52785"/>
    <w:rsid w:val="00B5292F"/>
    <w:rsid w:val="00B551A7"/>
    <w:rsid w:val="00B56491"/>
    <w:rsid w:val="00B567CE"/>
    <w:rsid w:val="00B5795F"/>
    <w:rsid w:val="00B579E2"/>
    <w:rsid w:val="00B6050A"/>
    <w:rsid w:val="00B60AB2"/>
    <w:rsid w:val="00B60C10"/>
    <w:rsid w:val="00B6183C"/>
    <w:rsid w:val="00B62C91"/>
    <w:rsid w:val="00B63738"/>
    <w:rsid w:val="00B64259"/>
    <w:rsid w:val="00B649E7"/>
    <w:rsid w:val="00B66BB4"/>
    <w:rsid w:val="00B66BE6"/>
    <w:rsid w:val="00B71BDF"/>
    <w:rsid w:val="00B7298C"/>
    <w:rsid w:val="00B72B6F"/>
    <w:rsid w:val="00B739F6"/>
    <w:rsid w:val="00B74955"/>
    <w:rsid w:val="00B7563E"/>
    <w:rsid w:val="00B761C7"/>
    <w:rsid w:val="00B7666E"/>
    <w:rsid w:val="00B76EF1"/>
    <w:rsid w:val="00B77251"/>
    <w:rsid w:val="00B77E5F"/>
    <w:rsid w:val="00B81476"/>
    <w:rsid w:val="00B819F8"/>
    <w:rsid w:val="00B82D8A"/>
    <w:rsid w:val="00B82FFB"/>
    <w:rsid w:val="00B8381D"/>
    <w:rsid w:val="00B83989"/>
    <w:rsid w:val="00B83E22"/>
    <w:rsid w:val="00B85C17"/>
    <w:rsid w:val="00B85D5F"/>
    <w:rsid w:val="00B85F8B"/>
    <w:rsid w:val="00B86802"/>
    <w:rsid w:val="00B868B4"/>
    <w:rsid w:val="00B8731F"/>
    <w:rsid w:val="00B87F9A"/>
    <w:rsid w:val="00B901E7"/>
    <w:rsid w:val="00B905C7"/>
    <w:rsid w:val="00B9073F"/>
    <w:rsid w:val="00B90D64"/>
    <w:rsid w:val="00B911D6"/>
    <w:rsid w:val="00B91B7E"/>
    <w:rsid w:val="00B93AB6"/>
    <w:rsid w:val="00B93DB7"/>
    <w:rsid w:val="00B94762"/>
    <w:rsid w:val="00B94ED5"/>
    <w:rsid w:val="00B9597C"/>
    <w:rsid w:val="00B9648A"/>
    <w:rsid w:val="00B966A3"/>
    <w:rsid w:val="00B9715F"/>
    <w:rsid w:val="00B97801"/>
    <w:rsid w:val="00B979DF"/>
    <w:rsid w:val="00B97B8A"/>
    <w:rsid w:val="00B97C86"/>
    <w:rsid w:val="00BA034D"/>
    <w:rsid w:val="00BA0808"/>
    <w:rsid w:val="00BA27AA"/>
    <w:rsid w:val="00BA3300"/>
    <w:rsid w:val="00BA3780"/>
    <w:rsid w:val="00BA3B72"/>
    <w:rsid w:val="00BA483B"/>
    <w:rsid w:val="00BA7155"/>
    <w:rsid w:val="00BA741C"/>
    <w:rsid w:val="00BA7C7F"/>
    <w:rsid w:val="00BA7DF4"/>
    <w:rsid w:val="00BA7EC7"/>
    <w:rsid w:val="00BB0A44"/>
    <w:rsid w:val="00BB1590"/>
    <w:rsid w:val="00BB15D6"/>
    <w:rsid w:val="00BB1EAA"/>
    <w:rsid w:val="00BB2549"/>
    <w:rsid w:val="00BB2AD7"/>
    <w:rsid w:val="00BB4F1B"/>
    <w:rsid w:val="00BB5544"/>
    <w:rsid w:val="00BB5D10"/>
    <w:rsid w:val="00BB6EF9"/>
    <w:rsid w:val="00BB7106"/>
    <w:rsid w:val="00BB7340"/>
    <w:rsid w:val="00BC0896"/>
    <w:rsid w:val="00BC1173"/>
    <w:rsid w:val="00BC1D42"/>
    <w:rsid w:val="00BC2D15"/>
    <w:rsid w:val="00BC2D35"/>
    <w:rsid w:val="00BC2E04"/>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B72"/>
    <w:rsid w:val="00BD2CAB"/>
    <w:rsid w:val="00BD3C32"/>
    <w:rsid w:val="00BD5FC9"/>
    <w:rsid w:val="00BD67A9"/>
    <w:rsid w:val="00BD7D35"/>
    <w:rsid w:val="00BD7DE2"/>
    <w:rsid w:val="00BE13E1"/>
    <w:rsid w:val="00BE1583"/>
    <w:rsid w:val="00BE1E1E"/>
    <w:rsid w:val="00BE2246"/>
    <w:rsid w:val="00BE3A30"/>
    <w:rsid w:val="00BE3AB3"/>
    <w:rsid w:val="00BE475C"/>
    <w:rsid w:val="00BE4E6F"/>
    <w:rsid w:val="00BE5090"/>
    <w:rsid w:val="00BE6263"/>
    <w:rsid w:val="00BE6442"/>
    <w:rsid w:val="00BE6729"/>
    <w:rsid w:val="00BE68AC"/>
    <w:rsid w:val="00BE7CD0"/>
    <w:rsid w:val="00BF0FDA"/>
    <w:rsid w:val="00BF15E2"/>
    <w:rsid w:val="00BF27FA"/>
    <w:rsid w:val="00BF3135"/>
    <w:rsid w:val="00BF3EC4"/>
    <w:rsid w:val="00BF4107"/>
    <w:rsid w:val="00BF6B60"/>
    <w:rsid w:val="00BF6C88"/>
    <w:rsid w:val="00BF7519"/>
    <w:rsid w:val="00BF7723"/>
    <w:rsid w:val="00C002A6"/>
    <w:rsid w:val="00C00EF0"/>
    <w:rsid w:val="00C00F25"/>
    <w:rsid w:val="00C01022"/>
    <w:rsid w:val="00C014E1"/>
    <w:rsid w:val="00C01862"/>
    <w:rsid w:val="00C01C1A"/>
    <w:rsid w:val="00C02766"/>
    <w:rsid w:val="00C02BC0"/>
    <w:rsid w:val="00C02BD7"/>
    <w:rsid w:val="00C041A3"/>
    <w:rsid w:val="00C0429B"/>
    <w:rsid w:val="00C04A68"/>
    <w:rsid w:val="00C055D6"/>
    <w:rsid w:val="00C05FB2"/>
    <w:rsid w:val="00C06766"/>
    <w:rsid w:val="00C06DD6"/>
    <w:rsid w:val="00C06E3C"/>
    <w:rsid w:val="00C07909"/>
    <w:rsid w:val="00C10272"/>
    <w:rsid w:val="00C102DA"/>
    <w:rsid w:val="00C1033F"/>
    <w:rsid w:val="00C1106B"/>
    <w:rsid w:val="00C11B06"/>
    <w:rsid w:val="00C12032"/>
    <w:rsid w:val="00C12134"/>
    <w:rsid w:val="00C126E8"/>
    <w:rsid w:val="00C132CC"/>
    <w:rsid w:val="00C1391E"/>
    <w:rsid w:val="00C13FE0"/>
    <w:rsid w:val="00C14986"/>
    <w:rsid w:val="00C158A6"/>
    <w:rsid w:val="00C1721B"/>
    <w:rsid w:val="00C17680"/>
    <w:rsid w:val="00C203E4"/>
    <w:rsid w:val="00C21813"/>
    <w:rsid w:val="00C223D7"/>
    <w:rsid w:val="00C22487"/>
    <w:rsid w:val="00C24B21"/>
    <w:rsid w:val="00C24CE9"/>
    <w:rsid w:val="00C24DCD"/>
    <w:rsid w:val="00C25AAA"/>
    <w:rsid w:val="00C2617A"/>
    <w:rsid w:val="00C26DC7"/>
    <w:rsid w:val="00C271EC"/>
    <w:rsid w:val="00C27FE9"/>
    <w:rsid w:val="00C303F0"/>
    <w:rsid w:val="00C30B64"/>
    <w:rsid w:val="00C31A45"/>
    <w:rsid w:val="00C325EE"/>
    <w:rsid w:val="00C33388"/>
    <w:rsid w:val="00C343B1"/>
    <w:rsid w:val="00C3461C"/>
    <w:rsid w:val="00C349AF"/>
    <w:rsid w:val="00C35AF2"/>
    <w:rsid w:val="00C36438"/>
    <w:rsid w:val="00C40040"/>
    <w:rsid w:val="00C40E8D"/>
    <w:rsid w:val="00C41048"/>
    <w:rsid w:val="00C41DA1"/>
    <w:rsid w:val="00C41E00"/>
    <w:rsid w:val="00C471AE"/>
    <w:rsid w:val="00C4787F"/>
    <w:rsid w:val="00C47975"/>
    <w:rsid w:val="00C507CC"/>
    <w:rsid w:val="00C514BB"/>
    <w:rsid w:val="00C5313B"/>
    <w:rsid w:val="00C53944"/>
    <w:rsid w:val="00C545F0"/>
    <w:rsid w:val="00C54B7A"/>
    <w:rsid w:val="00C54DEF"/>
    <w:rsid w:val="00C5658E"/>
    <w:rsid w:val="00C56FB6"/>
    <w:rsid w:val="00C57009"/>
    <w:rsid w:val="00C57149"/>
    <w:rsid w:val="00C5744B"/>
    <w:rsid w:val="00C57849"/>
    <w:rsid w:val="00C6059D"/>
    <w:rsid w:val="00C608C6"/>
    <w:rsid w:val="00C62B1E"/>
    <w:rsid w:val="00C62C0D"/>
    <w:rsid w:val="00C63C59"/>
    <w:rsid w:val="00C63FF4"/>
    <w:rsid w:val="00C645CB"/>
    <w:rsid w:val="00C64828"/>
    <w:rsid w:val="00C64D91"/>
    <w:rsid w:val="00C64E42"/>
    <w:rsid w:val="00C653AD"/>
    <w:rsid w:val="00C670F1"/>
    <w:rsid w:val="00C677FB"/>
    <w:rsid w:val="00C67A7D"/>
    <w:rsid w:val="00C70E76"/>
    <w:rsid w:val="00C7103E"/>
    <w:rsid w:val="00C71911"/>
    <w:rsid w:val="00C71F73"/>
    <w:rsid w:val="00C72A77"/>
    <w:rsid w:val="00C72E92"/>
    <w:rsid w:val="00C739A0"/>
    <w:rsid w:val="00C74164"/>
    <w:rsid w:val="00C761EB"/>
    <w:rsid w:val="00C775D7"/>
    <w:rsid w:val="00C77CBD"/>
    <w:rsid w:val="00C8008A"/>
    <w:rsid w:val="00C80B8E"/>
    <w:rsid w:val="00C81124"/>
    <w:rsid w:val="00C83B6A"/>
    <w:rsid w:val="00C83D54"/>
    <w:rsid w:val="00C83D9C"/>
    <w:rsid w:val="00C842A7"/>
    <w:rsid w:val="00C84CCA"/>
    <w:rsid w:val="00C84D3C"/>
    <w:rsid w:val="00C84D9E"/>
    <w:rsid w:val="00C86BD2"/>
    <w:rsid w:val="00C87663"/>
    <w:rsid w:val="00C90893"/>
    <w:rsid w:val="00C91018"/>
    <w:rsid w:val="00C92CB1"/>
    <w:rsid w:val="00C93075"/>
    <w:rsid w:val="00C93373"/>
    <w:rsid w:val="00C946FE"/>
    <w:rsid w:val="00C94A22"/>
    <w:rsid w:val="00C94C6D"/>
    <w:rsid w:val="00C953F7"/>
    <w:rsid w:val="00C96724"/>
    <w:rsid w:val="00C97B34"/>
    <w:rsid w:val="00CA1287"/>
    <w:rsid w:val="00CA1B7D"/>
    <w:rsid w:val="00CA2A11"/>
    <w:rsid w:val="00CA3181"/>
    <w:rsid w:val="00CA33B0"/>
    <w:rsid w:val="00CA3E40"/>
    <w:rsid w:val="00CA43B1"/>
    <w:rsid w:val="00CA54DD"/>
    <w:rsid w:val="00CA5FC5"/>
    <w:rsid w:val="00CA6BCA"/>
    <w:rsid w:val="00CA6D57"/>
    <w:rsid w:val="00CA7285"/>
    <w:rsid w:val="00CB04B0"/>
    <w:rsid w:val="00CB08A8"/>
    <w:rsid w:val="00CB1769"/>
    <w:rsid w:val="00CB194E"/>
    <w:rsid w:val="00CB28CA"/>
    <w:rsid w:val="00CB2CBA"/>
    <w:rsid w:val="00CB3449"/>
    <w:rsid w:val="00CB4D23"/>
    <w:rsid w:val="00CB533B"/>
    <w:rsid w:val="00CC0028"/>
    <w:rsid w:val="00CC0363"/>
    <w:rsid w:val="00CC08DB"/>
    <w:rsid w:val="00CC0913"/>
    <w:rsid w:val="00CC20C5"/>
    <w:rsid w:val="00CC21E0"/>
    <w:rsid w:val="00CC2485"/>
    <w:rsid w:val="00CC4543"/>
    <w:rsid w:val="00CC7D27"/>
    <w:rsid w:val="00CD13B5"/>
    <w:rsid w:val="00CD1B10"/>
    <w:rsid w:val="00CD39BD"/>
    <w:rsid w:val="00CD43CD"/>
    <w:rsid w:val="00CD5D64"/>
    <w:rsid w:val="00CD63EE"/>
    <w:rsid w:val="00CD7D50"/>
    <w:rsid w:val="00CE0068"/>
    <w:rsid w:val="00CE0EB5"/>
    <w:rsid w:val="00CE19FE"/>
    <w:rsid w:val="00CE24B9"/>
    <w:rsid w:val="00CE27E7"/>
    <w:rsid w:val="00CE2E09"/>
    <w:rsid w:val="00CE2E2D"/>
    <w:rsid w:val="00CE5A80"/>
    <w:rsid w:val="00CE7459"/>
    <w:rsid w:val="00CE75BC"/>
    <w:rsid w:val="00CE774D"/>
    <w:rsid w:val="00CF0A8C"/>
    <w:rsid w:val="00CF2C9C"/>
    <w:rsid w:val="00CF328D"/>
    <w:rsid w:val="00CF3389"/>
    <w:rsid w:val="00CF40ED"/>
    <w:rsid w:val="00CF4540"/>
    <w:rsid w:val="00CF5F25"/>
    <w:rsid w:val="00CF7BB5"/>
    <w:rsid w:val="00D0066B"/>
    <w:rsid w:val="00D009BC"/>
    <w:rsid w:val="00D01EA6"/>
    <w:rsid w:val="00D02C39"/>
    <w:rsid w:val="00D03CBE"/>
    <w:rsid w:val="00D04904"/>
    <w:rsid w:val="00D05615"/>
    <w:rsid w:val="00D0574F"/>
    <w:rsid w:val="00D0590C"/>
    <w:rsid w:val="00D05A61"/>
    <w:rsid w:val="00D0630D"/>
    <w:rsid w:val="00D0648C"/>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10D"/>
    <w:rsid w:val="00D212FD"/>
    <w:rsid w:val="00D21B04"/>
    <w:rsid w:val="00D2343E"/>
    <w:rsid w:val="00D234B7"/>
    <w:rsid w:val="00D236CD"/>
    <w:rsid w:val="00D237E3"/>
    <w:rsid w:val="00D23AF7"/>
    <w:rsid w:val="00D25535"/>
    <w:rsid w:val="00D260B8"/>
    <w:rsid w:val="00D2658D"/>
    <w:rsid w:val="00D2660A"/>
    <w:rsid w:val="00D26709"/>
    <w:rsid w:val="00D27B5D"/>
    <w:rsid w:val="00D27EBE"/>
    <w:rsid w:val="00D3027E"/>
    <w:rsid w:val="00D3251A"/>
    <w:rsid w:val="00D32707"/>
    <w:rsid w:val="00D328E1"/>
    <w:rsid w:val="00D32F26"/>
    <w:rsid w:val="00D33263"/>
    <w:rsid w:val="00D33AC2"/>
    <w:rsid w:val="00D33E51"/>
    <w:rsid w:val="00D34EEB"/>
    <w:rsid w:val="00D36656"/>
    <w:rsid w:val="00D36D14"/>
    <w:rsid w:val="00D36EF1"/>
    <w:rsid w:val="00D375BD"/>
    <w:rsid w:val="00D40BD6"/>
    <w:rsid w:val="00D40CE1"/>
    <w:rsid w:val="00D40F8B"/>
    <w:rsid w:val="00D40FB6"/>
    <w:rsid w:val="00D41C46"/>
    <w:rsid w:val="00D42783"/>
    <w:rsid w:val="00D42CC9"/>
    <w:rsid w:val="00D42ECD"/>
    <w:rsid w:val="00D43D6F"/>
    <w:rsid w:val="00D44C98"/>
    <w:rsid w:val="00D45EDA"/>
    <w:rsid w:val="00D47761"/>
    <w:rsid w:val="00D51621"/>
    <w:rsid w:val="00D52841"/>
    <w:rsid w:val="00D52A2B"/>
    <w:rsid w:val="00D52B26"/>
    <w:rsid w:val="00D52CE1"/>
    <w:rsid w:val="00D530FF"/>
    <w:rsid w:val="00D5363C"/>
    <w:rsid w:val="00D53905"/>
    <w:rsid w:val="00D5449D"/>
    <w:rsid w:val="00D551D7"/>
    <w:rsid w:val="00D56DC5"/>
    <w:rsid w:val="00D57CBC"/>
    <w:rsid w:val="00D57D3E"/>
    <w:rsid w:val="00D60D27"/>
    <w:rsid w:val="00D62160"/>
    <w:rsid w:val="00D63A79"/>
    <w:rsid w:val="00D66FC2"/>
    <w:rsid w:val="00D6763C"/>
    <w:rsid w:val="00D676F7"/>
    <w:rsid w:val="00D701F9"/>
    <w:rsid w:val="00D71F98"/>
    <w:rsid w:val="00D730F7"/>
    <w:rsid w:val="00D73593"/>
    <w:rsid w:val="00D75512"/>
    <w:rsid w:val="00D76012"/>
    <w:rsid w:val="00D80463"/>
    <w:rsid w:val="00D80524"/>
    <w:rsid w:val="00D80E97"/>
    <w:rsid w:val="00D817AB"/>
    <w:rsid w:val="00D819FE"/>
    <w:rsid w:val="00D81AB6"/>
    <w:rsid w:val="00D830C6"/>
    <w:rsid w:val="00D839FC"/>
    <w:rsid w:val="00D844DB"/>
    <w:rsid w:val="00D844E0"/>
    <w:rsid w:val="00D845D6"/>
    <w:rsid w:val="00D858CF"/>
    <w:rsid w:val="00D909F6"/>
    <w:rsid w:val="00D91020"/>
    <w:rsid w:val="00D91D9B"/>
    <w:rsid w:val="00D92341"/>
    <w:rsid w:val="00D92587"/>
    <w:rsid w:val="00D92A6A"/>
    <w:rsid w:val="00D92E51"/>
    <w:rsid w:val="00D93037"/>
    <w:rsid w:val="00D94A2F"/>
    <w:rsid w:val="00D95B96"/>
    <w:rsid w:val="00D96821"/>
    <w:rsid w:val="00D974C9"/>
    <w:rsid w:val="00D9759F"/>
    <w:rsid w:val="00D97E35"/>
    <w:rsid w:val="00DA1F3B"/>
    <w:rsid w:val="00DA2161"/>
    <w:rsid w:val="00DA23C2"/>
    <w:rsid w:val="00DA3BB5"/>
    <w:rsid w:val="00DA3BE7"/>
    <w:rsid w:val="00DA4090"/>
    <w:rsid w:val="00DA44B5"/>
    <w:rsid w:val="00DA4630"/>
    <w:rsid w:val="00DA4A2B"/>
    <w:rsid w:val="00DA53AC"/>
    <w:rsid w:val="00DA5ED5"/>
    <w:rsid w:val="00DA6644"/>
    <w:rsid w:val="00DA6ED4"/>
    <w:rsid w:val="00DA712A"/>
    <w:rsid w:val="00DA7C4F"/>
    <w:rsid w:val="00DB0061"/>
    <w:rsid w:val="00DB02AF"/>
    <w:rsid w:val="00DB047A"/>
    <w:rsid w:val="00DB2C2D"/>
    <w:rsid w:val="00DB30E7"/>
    <w:rsid w:val="00DB3A39"/>
    <w:rsid w:val="00DB3D0A"/>
    <w:rsid w:val="00DB4018"/>
    <w:rsid w:val="00DB4091"/>
    <w:rsid w:val="00DB40CF"/>
    <w:rsid w:val="00DB4459"/>
    <w:rsid w:val="00DB5E71"/>
    <w:rsid w:val="00DB6145"/>
    <w:rsid w:val="00DB6248"/>
    <w:rsid w:val="00DC0D9B"/>
    <w:rsid w:val="00DC30CC"/>
    <w:rsid w:val="00DC352E"/>
    <w:rsid w:val="00DC3699"/>
    <w:rsid w:val="00DC4D12"/>
    <w:rsid w:val="00DC4F99"/>
    <w:rsid w:val="00DC50AF"/>
    <w:rsid w:val="00DC650D"/>
    <w:rsid w:val="00DC7FDB"/>
    <w:rsid w:val="00DD0ADA"/>
    <w:rsid w:val="00DD0B7C"/>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C48"/>
    <w:rsid w:val="00DE6E45"/>
    <w:rsid w:val="00DE78CE"/>
    <w:rsid w:val="00DE79A4"/>
    <w:rsid w:val="00DE7EAD"/>
    <w:rsid w:val="00DF0292"/>
    <w:rsid w:val="00DF099F"/>
    <w:rsid w:val="00DF1E05"/>
    <w:rsid w:val="00DF2817"/>
    <w:rsid w:val="00DF380F"/>
    <w:rsid w:val="00DF3988"/>
    <w:rsid w:val="00DF3A67"/>
    <w:rsid w:val="00DF3CA2"/>
    <w:rsid w:val="00DF3D33"/>
    <w:rsid w:val="00DF4692"/>
    <w:rsid w:val="00DF59AD"/>
    <w:rsid w:val="00DF5D20"/>
    <w:rsid w:val="00DF5F20"/>
    <w:rsid w:val="00DF6CCD"/>
    <w:rsid w:val="00DF7AA1"/>
    <w:rsid w:val="00DF7D3A"/>
    <w:rsid w:val="00E00A68"/>
    <w:rsid w:val="00E018F1"/>
    <w:rsid w:val="00E02005"/>
    <w:rsid w:val="00E02BE9"/>
    <w:rsid w:val="00E0307C"/>
    <w:rsid w:val="00E035EF"/>
    <w:rsid w:val="00E03A1A"/>
    <w:rsid w:val="00E040D7"/>
    <w:rsid w:val="00E057CD"/>
    <w:rsid w:val="00E05895"/>
    <w:rsid w:val="00E062D5"/>
    <w:rsid w:val="00E0651A"/>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5D81"/>
    <w:rsid w:val="00E16CD1"/>
    <w:rsid w:val="00E17765"/>
    <w:rsid w:val="00E17D52"/>
    <w:rsid w:val="00E20604"/>
    <w:rsid w:val="00E2085C"/>
    <w:rsid w:val="00E21211"/>
    <w:rsid w:val="00E214B9"/>
    <w:rsid w:val="00E21ABA"/>
    <w:rsid w:val="00E21BAB"/>
    <w:rsid w:val="00E21D12"/>
    <w:rsid w:val="00E22305"/>
    <w:rsid w:val="00E227BF"/>
    <w:rsid w:val="00E23205"/>
    <w:rsid w:val="00E234C3"/>
    <w:rsid w:val="00E246D9"/>
    <w:rsid w:val="00E2578A"/>
    <w:rsid w:val="00E261BE"/>
    <w:rsid w:val="00E264C8"/>
    <w:rsid w:val="00E26670"/>
    <w:rsid w:val="00E273A9"/>
    <w:rsid w:val="00E30112"/>
    <w:rsid w:val="00E3079D"/>
    <w:rsid w:val="00E3088B"/>
    <w:rsid w:val="00E31670"/>
    <w:rsid w:val="00E317D9"/>
    <w:rsid w:val="00E31B18"/>
    <w:rsid w:val="00E31D0E"/>
    <w:rsid w:val="00E322DD"/>
    <w:rsid w:val="00E32C4B"/>
    <w:rsid w:val="00E33500"/>
    <w:rsid w:val="00E335E8"/>
    <w:rsid w:val="00E33842"/>
    <w:rsid w:val="00E3525B"/>
    <w:rsid w:val="00E356B9"/>
    <w:rsid w:val="00E35972"/>
    <w:rsid w:val="00E35B10"/>
    <w:rsid w:val="00E36984"/>
    <w:rsid w:val="00E36F68"/>
    <w:rsid w:val="00E370B5"/>
    <w:rsid w:val="00E37409"/>
    <w:rsid w:val="00E41862"/>
    <w:rsid w:val="00E421BB"/>
    <w:rsid w:val="00E4226B"/>
    <w:rsid w:val="00E428B9"/>
    <w:rsid w:val="00E43A2D"/>
    <w:rsid w:val="00E4416C"/>
    <w:rsid w:val="00E445E5"/>
    <w:rsid w:val="00E44BDF"/>
    <w:rsid w:val="00E44D97"/>
    <w:rsid w:val="00E45963"/>
    <w:rsid w:val="00E4609D"/>
    <w:rsid w:val="00E4621F"/>
    <w:rsid w:val="00E46E91"/>
    <w:rsid w:val="00E47272"/>
    <w:rsid w:val="00E50115"/>
    <w:rsid w:val="00E50D74"/>
    <w:rsid w:val="00E51E7D"/>
    <w:rsid w:val="00E51E88"/>
    <w:rsid w:val="00E5418C"/>
    <w:rsid w:val="00E548F4"/>
    <w:rsid w:val="00E5494C"/>
    <w:rsid w:val="00E55D15"/>
    <w:rsid w:val="00E574A5"/>
    <w:rsid w:val="00E5799C"/>
    <w:rsid w:val="00E60065"/>
    <w:rsid w:val="00E60A38"/>
    <w:rsid w:val="00E6204E"/>
    <w:rsid w:val="00E649AB"/>
    <w:rsid w:val="00E651FC"/>
    <w:rsid w:val="00E65230"/>
    <w:rsid w:val="00E653E9"/>
    <w:rsid w:val="00E65F3B"/>
    <w:rsid w:val="00E65F76"/>
    <w:rsid w:val="00E676CA"/>
    <w:rsid w:val="00E6789D"/>
    <w:rsid w:val="00E67C7F"/>
    <w:rsid w:val="00E708FF"/>
    <w:rsid w:val="00E70A39"/>
    <w:rsid w:val="00E70CF6"/>
    <w:rsid w:val="00E70F4A"/>
    <w:rsid w:val="00E725F9"/>
    <w:rsid w:val="00E73E9F"/>
    <w:rsid w:val="00E7623A"/>
    <w:rsid w:val="00E8006F"/>
    <w:rsid w:val="00E80157"/>
    <w:rsid w:val="00E80162"/>
    <w:rsid w:val="00E80972"/>
    <w:rsid w:val="00E815A3"/>
    <w:rsid w:val="00E82C52"/>
    <w:rsid w:val="00E82D43"/>
    <w:rsid w:val="00E83108"/>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3C80"/>
    <w:rsid w:val="00E95B18"/>
    <w:rsid w:val="00E97649"/>
    <w:rsid w:val="00E9770E"/>
    <w:rsid w:val="00E97C4E"/>
    <w:rsid w:val="00EA06EB"/>
    <w:rsid w:val="00EA153A"/>
    <w:rsid w:val="00EA26BC"/>
    <w:rsid w:val="00EA4022"/>
    <w:rsid w:val="00EA47B1"/>
    <w:rsid w:val="00EA4934"/>
    <w:rsid w:val="00EA4BF9"/>
    <w:rsid w:val="00EA6410"/>
    <w:rsid w:val="00EA67DB"/>
    <w:rsid w:val="00EA6B93"/>
    <w:rsid w:val="00EA7527"/>
    <w:rsid w:val="00EA7C70"/>
    <w:rsid w:val="00EB053C"/>
    <w:rsid w:val="00EB08BD"/>
    <w:rsid w:val="00EB0A87"/>
    <w:rsid w:val="00EB0B83"/>
    <w:rsid w:val="00EB0BFD"/>
    <w:rsid w:val="00EB1872"/>
    <w:rsid w:val="00EB1F8D"/>
    <w:rsid w:val="00EB20C7"/>
    <w:rsid w:val="00EB27FF"/>
    <w:rsid w:val="00EB2CA2"/>
    <w:rsid w:val="00EB317D"/>
    <w:rsid w:val="00EB4B2E"/>
    <w:rsid w:val="00EB54D8"/>
    <w:rsid w:val="00EB6877"/>
    <w:rsid w:val="00EB7425"/>
    <w:rsid w:val="00EC0F01"/>
    <w:rsid w:val="00EC122B"/>
    <w:rsid w:val="00EC33C4"/>
    <w:rsid w:val="00EC3DCD"/>
    <w:rsid w:val="00EC3DF3"/>
    <w:rsid w:val="00EC6913"/>
    <w:rsid w:val="00EC7D88"/>
    <w:rsid w:val="00ED04BB"/>
    <w:rsid w:val="00ED0732"/>
    <w:rsid w:val="00ED0C5D"/>
    <w:rsid w:val="00ED31B7"/>
    <w:rsid w:val="00ED3305"/>
    <w:rsid w:val="00ED4248"/>
    <w:rsid w:val="00ED64DC"/>
    <w:rsid w:val="00ED667E"/>
    <w:rsid w:val="00EE02BA"/>
    <w:rsid w:val="00EE1100"/>
    <w:rsid w:val="00EE1901"/>
    <w:rsid w:val="00EE3195"/>
    <w:rsid w:val="00EE4BEB"/>
    <w:rsid w:val="00EE52AD"/>
    <w:rsid w:val="00EE5307"/>
    <w:rsid w:val="00EE5E57"/>
    <w:rsid w:val="00EE6113"/>
    <w:rsid w:val="00EE76A0"/>
    <w:rsid w:val="00EF072A"/>
    <w:rsid w:val="00EF2429"/>
    <w:rsid w:val="00EF3C69"/>
    <w:rsid w:val="00EF43F2"/>
    <w:rsid w:val="00EF4456"/>
    <w:rsid w:val="00EF4ECA"/>
    <w:rsid w:val="00EF5217"/>
    <w:rsid w:val="00EF5B14"/>
    <w:rsid w:val="00EF65DE"/>
    <w:rsid w:val="00EF7C79"/>
    <w:rsid w:val="00F002BA"/>
    <w:rsid w:val="00F0239E"/>
    <w:rsid w:val="00F02723"/>
    <w:rsid w:val="00F02B17"/>
    <w:rsid w:val="00F0391C"/>
    <w:rsid w:val="00F046F6"/>
    <w:rsid w:val="00F07F48"/>
    <w:rsid w:val="00F10C95"/>
    <w:rsid w:val="00F118FA"/>
    <w:rsid w:val="00F14592"/>
    <w:rsid w:val="00F14D09"/>
    <w:rsid w:val="00F15166"/>
    <w:rsid w:val="00F157B1"/>
    <w:rsid w:val="00F15DB3"/>
    <w:rsid w:val="00F163B9"/>
    <w:rsid w:val="00F16D7A"/>
    <w:rsid w:val="00F206E8"/>
    <w:rsid w:val="00F20A8D"/>
    <w:rsid w:val="00F20EE2"/>
    <w:rsid w:val="00F21F87"/>
    <w:rsid w:val="00F22046"/>
    <w:rsid w:val="00F22F0C"/>
    <w:rsid w:val="00F23483"/>
    <w:rsid w:val="00F237FF"/>
    <w:rsid w:val="00F23C99"/>
    <w:rsid w:val="00F23DFD"/>
    <w:rsid w:val="00F24538"/>
    <w:rsid w:val="00F24B3F"/>
    <w:rsid w:val="00F24CF9"/>
    <w:rsid w:val="00F25D4D"/>
    <w:rsid w:val="00F2624B"/>
    <w:rsid w:val="00F26523"/>
    <w:rsid w:val="00F269C8"/>
    <w:rsid w:val="00F26C12"/>
    <w:rsid w:val="00F27302"/>
    <w:rsid w:val="00F31004"/>
    <w:rsid w:val="00F3150B"/>
    <w:rsid w:val="00F31590"/>
    <w:rsid w:val="00F315CA"/>
    <w:rsid w:val="00F31E45"/>
    <w:rsid w:val="00F322F1"/>
    <w:rsid w:val="00F34556"/>
    <w:rsid w:val="00F3456C"/>
    <w:rsid w:val="00F35051"/>
    <w:rsid w:val="00F3555F"/>
    <w:rsid w:val="00F35637"/>
    <w:rsid w:val="00F3590D"/>
    <w:rsid w:val="00F35BBA"/>
    <w:rsid w:val="00F35E74"/>
    <w:rsid w:val="00F35EC4"/>
    <w:rsid w:val="00F3611A"/>
    <w:rsid w:val="00F36ABB"/>
    <w:rsid w:val="00F36B88"/>
    <w:rsid w:val="00F37341"/>
    <w:rsid w:val="00F3768C"/>
    <w:rsid w:val="00F40FAF"/>
    <w:rsid w:val="00F41AF6"/>
    <w:rsid w:val="00F41D9F"/>
    <w:rsid w:val="00F41EF2"/>
    <w:rsid w:val="00F421D2"/>
    <w:rsid w:val="00F4319B"/>
    <w:rsid w:val="00F440C1"/>
    <w:rsid w:val="00F45A84"/>
    <w:rsid w:val="00F46E29"/>
    <w:rsid w:val="00F5079D"/>
    <w:rsid w:val="00F51942"/>
    <w:rsid w:val="00F52BEC"/>
    <w:rsid w:val="00F5343D"/>
    <w:rsid w:val="00F54EDF"/>
    <w:rsid w:val="00F55CBD"/>
    <w:rsid w:val="00F55EA3"/>
    <w:rsid w:val="00F55F63"/>
    <w:rsid w:val="00F56176"/>
    <w:rsid w:val="00F5628E"/>
    <w:rsid w:val="00F56531"/>
    <w:rsid w:val="00F565E4"/>
    <w:rsid w:val="00F56728"/>
    <w:rsid w:val="00F57076"/>
    <w:rsid w:val="00F6063D"/>
    <w:rsid w:val="00F606E5"/>
    <w:rsid w:val="00F608E7"/>
    <w:rsid w:val="00F60C40"/>
    <w:rsid w:val="00F61982"/>
    <w:rsid w:val="00F6349A"/>
    <w:rsid w:val="00F636D3"/>
    <w:rsid w:val="00F6373A"/>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EFB"/>
    <w:rsid w:val="00F74D49"/>
    <w:rsid w:val="00F7540D"/>
    <w:rsid w:val="00F75C5D"/>
    <w:rsid w:val="00F76358"/>
    <w:rsid w:val="00F766E3"/>
    <w:rsid w:val="00F775C8"/>
    <w:rsid w:val="00F810EF"/>
    <w:rsid w:val="00F82A29"/>
    <w:rsid w:val="00F82A83"/>
    <w:rsid w:val="00F82BCE"/>
    <w:rsid w:val="00F82C83"/>
    <w:rsid w:val="00F8349A"/>
    <w:rsid w:val="00F83E6F"/>
    <w:rsid w:val="00F84053"/>
    <w:rsid w:val="00F84802"/>
    <w:rsid w:val="00F85AF0"/>
    <w:rsid w:val="00F86D58"/>
    <w:rsid w:val="00F86D5B"/>
    <w:rsid w:val="00F872A6"/>
    <w:rsid w:val="00F87C20"/>
    <w:rsid w:val="00F901A2"/>
    <w:rsid w:val="00F932C8"/>
    <w:rsid w:val="00F943B8"/>
    <w:rsid w:val="00F94A34"/>
    <w:rsid w:val="00F94EC8"/>
    <w:rsid w:val="00F958C3"/>
    <w:rsid w:val="00F969F2"/>
    <w:rsid w:val="00F96B9F"/>
    <w:rsid w:val="00F971F3"/>
    <w:rsid w:val="00FA042B"/>
    <w:rsid w:val="00FA079C"/>
    <w:rsid w:val="00FA0BA3"/>
    <w:rsid w:val="00FA180F"/>
    <w:rsid w:val="00FA1E53"/>
    <w:rsid w:val="00FA32F8"/>
    <w:rsid w:val="00FA4C8C"/>
    <w:rsid w:val="00FA50D3"/>
    <w:rsid w:val="00FA50EB"/>
    <w:rsid w:val="00FA6FBD"/>
    <w:rsid w:val="00FA7A05"/>
    <w:rsid w:val="00FB0047"/>
    <w:rsid w:val="00FB0071"/>
    <w:rsid w:val="00FB0260"/>
    <w:rsid w:val="00FB0367"/>
    <w:rsid w:val="00FB0927"/>
    <w:rsid w:val="00FB0AB2"/>
    <w:rsid w:val="00FB0AF8"/>
    <w:rsid w:val="00FB19FA"/>
    <w:rsid w:val="00FB3E6A"/>
    <w:rsid w:val="00FB4073"/>
    <w:rsid w:val="00FB4551"/>
    <w:rsid w:val="00FB4860"/>
    <w:rsid w:val="00FB4ED6"/>
    <w:rsid w:val="00FB4F68"/>
    <w:rsid w:val="00FB554A"/>
    <w:rsid w:val="00FB66BC"/>
    <w:rsid w:val="00FB678E"/>
    <w:rsid w:val="00FB699D"/>
    <w:rsid w:val="00FB7162"/>
    <w:rsid w:val="00FC0A04"/>
    <w:rsid w:val="00FC124F"/>
    <w:rsid w:val="00FC1673"/>
    <w:rsid w:val="00FC1D70"/>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0CD"/>
    <w:rsid w:val="00FD6AE0"/>
    <w:rsid w:val="00FD6BFA"/>
    <w:rsid w:val="00FD7B38"/>
    <w:rsid w:val="00FE001E"/>
    <w:rsid w:val="00FE0AA7"/>
    <w:rsid w:val="00FE0BE1"/>
    <w:rsid w:val="00FE2755"/>
    <w:rsid w:val="00FE351E"/>
    <w:rsid w:val="00FE4418"/>
    <w:rsid w:val="00FE47B3"/>
    <w:rsid w:val="00FE5524"/>
    <w:rsid w:val="00FE5AC0"/>
    <w:rsid w:val="00FE5B88"/>
    <w:rsid w:val="00FE5EA4"/>
    <w:rsid w:val="00FE7F5B"/>
    <w:rsid w:val="00FF0674"/>
    <w:rsid w:val="00FF2612"/>
    <w:rsid w:val="00FF4487"/>
    <w:rsid w:val="00FF4600"/>
    <w:rsid w:val="00FF4833"/>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8B"/>
    <w:rPr>
      <w:rFonts w:ascii="Calibri" w:eastAsia="Calibri" w:hAnsi="Calibri" w:cs="Times New Roman"/>
      <w:lang w:val="en-US"/>
    </w:rPr>
  </w:style>
  <w:style w:type="paragraph" w:styleId="Heading1">
    <w:name w:val="heading 1"/>
    <w:basedOn w:val="Normal"/>
    <w:next w:val="Normal"/>
    <w:link w:val="Heading1Char"/>
    <w:qFormat/>
    <w:rsid w:val="00B85F8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85F8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F8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85F8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85F8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5F8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85F8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85F8B"/>
    <w:rPr>
      <w:rFonts w:ascii="Calibri" w:eastAsia="Calibri" w:hAnsi="Calibri" w:cs="Times New Roman"/>
      <w:lang w:val="en-US"/>
    </w:rPr>
  </w:style>
  <w:style w:type="character" w:styleId="PageNumber">
    <w:name w:val="page number"/>
    <w:basedOn w:val="DefaultParagraphFont"/>
    <w:rsid w:val="00B85F8B"/>
  </w:style>
  <w:style w:type="paragraph" w:styleId="BodyText">
    <w:name w:val="Body Text"/>
    <w:basedOn w:val="Normal"/>
    <w:next w:val="Normal"/>
    <w:link w:val="BodyTextChar"/>
    <w:rsid w:val="00B85F8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85F8B"/>
    <w:rPr>
      <w:rFonts w:ascii="Arial" w:eastAsia="Times New Roman" w:hAnsi="Arial" w:cs="Times New Roman"/>
      <w:sz w:val="24"/>
      <w:szCs w:val="24"/>
      <w:lang w:val="en-US"/>
    </w:rPr>
  </w:style>
  <w:style w:type="character" w:customStyle="1" w:styleId="tpa1">
    <w:name w:val="tpa1"/>
    <w:basedOn w:val="DefaultParagraphFont"/>
    <w:rsid w:val="00B85F8B"/>
  </w:style>
  <w:style w:type="character" w:styleId="Hyperlink">
    <w:name w:val="Hyperlink"/>
    <w:rsid w:val="00B85F8B"/>
    <w:rPr>
      <w:color w:val="0000FF"/>
      <w:u w:val="single"/>
    </w:rPr>
  </w:style>
  <w:style w:type="paragraph" w:styleId="BodyText2">
    <w:name w:val="Body Text 2"/>
    <w:basedOn w:val="Normal"/>
    <w:link w:val="BodyText2Char"/>
    <w:rsid w:val="00B85F8B"/>
    <w:pPr>
      <w:spacing w:after="120" w:line="480" w:lineRule="auto"/>
    </w:pPr>
  </w:style>
  <w:style w:type="character" w:customStyle="1" w:styleId="BodyText2Char">
    <w:name w:val="Body Text 2 Char"/>
    <w:basedOn w:val="DefaultParagraphFont"/>
    <w:link w:val="BodyText2"/>
    <w:rsid w:val="00B85F8B"/>
    <w:rPr>
      <w:rFonts w:ascii="Calibri" w:eastAsia="Calibri" w:hAnsi="Calibri" w:cs="Times New Roman"/>
      <w:lang w:val="en-US"/>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B85F8B"/>
    <w:pPr>
      <w:ind w:left="720"/>
    </w:pPr>
  </w:style>
  <w:style w:type="character" w:customStyle="1" w:styleId="sttlitera">
    <w:name w:val="st_tlitera"/>
    <w:rsid w:val="00B85F8B"/>
  </w:style>
  <w:style w:type="character" w:customStyle="1" w:styleId="sttpar">
    <w:name w:val="st_tpar"/>
    <w:basedOn w:val="DefaultParagraphFont"/>
    <w:rsid w:val="00B85F8B"/>
  </w:style>
  <w:style w:type="paragraph" w:customStyle="1" w:styleId="CharCharChar1Char">
    <w:name w:val="Char Char Char1 Char"/>
    <w:basedOn w:val="Normal"/>
    <w:rsid w:val="00B85F8B"/>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B85F8B"/>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B85F8B"/>
  </w:style>
  <w:style w:type="paragraph" w:styleId="BalloonText">
    <w:name w:val="Balloon Text"/>
    <w:basedOn w:val="Normal"/>
    <w:link w:val="BalloonTextChar"/>
    <w:uiPriority w:val="99"/>
    <w:semiHidden/>
    <w:unhideWhenUsed/>
    <w:rsid w:val="00B8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8B"/>
    <w:rPr>
      <w:rFonts w:ascii="Tahoma" w:eastAsia="Calibri" w:hAnsi="Tahoma" w:cs="Tahoma"/>
      <w:sz w:val="16"/>
      <w:szCs w:val="16"/>
      <w:lang w:val="en-US"/>
    </w:rPr>
  </w:style>
  <w:style w:type="character" w:styleId="PlaceholderText">
    <w:name w:val="Placeholder Text"/>
    <w:basedOn w:val="DefaultParagraphFont"/>
    <w:uiPriority w:val="99"/>
    <w:semiHidden/>
    <w:rsid w:val="00823E88"/>
    <w:rPr>
      <w:color w:val="808080"/>
    </w:rPr>
  </w:style>
  <w:style w:type="character" w:customStyle="1" w:styleId="sttpunct">
    <w:name w:val="st_tpunct"/>
    <w:basedOn w:val="DefaultParagraphFont"/>
    <w:rsid w:val="00073735"/>
  </w:style>
  <w:style w:type="character" w:customStyle="1" w:styleId="stpunct">
    <w:name w:val="st_punct"/>
    <w:basedOn w:val="DefaultParagraphFont"/>
    <w:rsid w:val="00073735"/>
  </w:style>
  <w:style w:type="paragraph" w:customStyle="1" w:styleId="BodyTextIndent31">
    <w:name w:val="Body Text Indent 31"/>
    <w:basedOn w:val="Normal"/>
    <w:rsid w:val="00073735"/>
    <w:pPr>
      <w:suppressAutoHyphens/>
      <w:spacing w:after="120" w:line="100" w:lineRule="atLeast"/>
      <w:ind w:left="283"/>
    </w:pPr>
    <w:rPr>
      <w:rFonts w:ascii="Arial" w:eastAsia="SimSun" w:hAnsi="Arial" w:cs="Arial"/>
      <w:color w:val="000000"/>
      <w:kern w:val="1"/>
      <w:sz w:val="16"/>
      <w:szCs w:val="16"/>
      <w:lang w:val="de-DE" w:eastAsia="ar-SA"/>
    </w:rPr>
  </w:style>
  <w:style w:type="paragraph" w:customStyle="1" w:styleId="bulletX">
    <w:name w:val="bulletX"/>
    <w:basedOn w:val="Normal"/>
    <w:rsid w:val="00C94A22"/>
    <w:pPr>
      <w:numPr>
        <w:numId w:val="8"/>
      </w:numPr>
      <w:suppressAutoHyphens/>
      <w:autoSpaceDE w:val="0"/>
      <w:spacing w:before="40" w:after="40" w:line="240" w:lineRule="auto"/>
    </w:pPr>
    <w:rPr>
      <w:rFonts w:ascii="Arial" w:eastAsia="Times New Roman" w:hAnsi="Arial" w:cs="Arial"/>
      <w:sz w:val="20"/>
      <w:lang w:val="ro-RO" w:eastAsia="ar-SA"/>
    </w:rPr>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C94A22"/>
    <w:rPr>
      <w:rFonts w:ascii="Calibri" w:eastAsia="Calibri" w:hAnsi="Calibri" w:cs="Times New Roman"/>
      <w:lang w:val="en-US"/>
    </w:rPr>
  </w:style>
  <w:style w:type="character" w:customStyle="1" w:styleId="stalineat">
    <w:name w:val="st_alineat"/>
    <w:basedOn w:val="DefaultParagraphFont"/>
    <w:rsid w:val="00B91B7E"/>
  </w:style>
  <w:style w:type="character" w:customStyle="1" w:styleId="sttalineat">
    <w:name w:val="st_talineat"/>
    <w:basedOn w:val="DefaultParagraphFont"/>
    <w:rsid w:val="00B91B7E"/>
  </w:style>
  <w:style w:type="character" w:customStyle="1" w:styleId="start">
    <w:name w:val="st_art"/>
    <w:basedOn w:val="DefaultParagraphFont"/>
    <w:rsid w:val="00B91B7E"/>
  </w:style>
  <w:style w:type="character" w:customStyle="1" w:styleId="sttart">
    <w:name w:val="st_tart"/>
    <w:basedOn w:val="DefaultParagraphFont"/>
    <w:rsid w:val="00B91B7E"/>
  </w:style>
  <w:style w:type="paragraph" w:customStyle="1" w:styleId="meta3">
    <w:name w:val="meta3"/>
    <w:basedOn w:val="Normal"/>
    <w:rsid w:val="00B91B7E"/>
    <w:pPr>
      <w:pBdr>
        <w:top w:val="single" w:sz="6" w:space="4" w:color="EEEEEE"/>
      </w:pBdr>
      <w:spacing w:before="90" w:after="255" w:line="300" w:lineRule="atLeast"/>
    </w:pPr>
    <w:rPr>
      <w:rFonts w:ascii="Times New Roman" w:eastAsia="Times New Roman" w:hAnsi="Times New Roman"/>
      <w:color w:val="666666"/>
      <w:sz w:val="21"/>
      <w:szCs w:val="21"/>
    </w:rPr>
  </w:style>
  <w:style w:type="character" w:customStyle="1" w:styleId="st1">
    <w:name w:val="st1"/>
    <w:basedOn w:val="DefaultParagraphFont"/>
    <w:rsid w:val="001026ED"/>
  </w:style>
  <w:style w:type="character" w:customStyle="1" w:styleId="tpt1">
    <w:name w:val="tpt1"/>
    <w:basedOn w:val="DefaultParagraphFont"/>
    <w:rsid w:val="004558F1"/>
  </w:style>
  <w:style w:type="paragraph" w:customStyle="1" w:styleId="Default">
    <w:name w:val="Default"/>
    <w:rsid w:val="004558F1"/>
    <w:pPr>
      <w:autoSpaceDE w:val="0"/>
      <w:autoSpaceDN w:val="0"/>
      <w:adjustRightInd w:val="0"/>
      <w:spacing w:after="0" w:line="240" w:lineRule="auto"/>
    </w:pPr>
    <w:rPr>
      <w:rFonts w:ascii="Arial" w:eastAsia="Calibri" w:hAnsi="Arial" w:cs="Arial"/>
      <w:color w:val="000000"/>
      <w:sz w:val="24"/>
      <w:szCs w:val="24"/>
      <w:lang w:eastAsia="ro-RO"/>
    </w:rPr>
  </w:style>
  <w:style w:type="character" w:customStyle="1" w:styleId="Heading10">
    <w:name w:val="Heading #1_"/>
    <w:basedOn w:val="DefaultParagraphFont"/>
    <w:link w:val="Heading11"/>
    <w:rsid w:val="004558F1"/>
    <w:rPr>
      <w:b/>
      <w:bCs/>
      <w:shd w:val="clear" w:color="auto" w:fill="FFFFFF"/>
    </w:rPr>
  </w:style>
  <w:style w:type="character" w:customStyle="1" w:styleId="Bodytext0">
    <w:name w:val="Body text"/>
    <w:basedOn w:val="DefaultParagraphFont"/>
    <w:rsid w:val="004558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paragraph" w:customStyle="1" w:styleId="Heading11">
    <w:name w:val="Heading #1"/>
    <w:basedOn w:val="Normal"/>
    <w:link w:val="Heading10"/>
    <w:rsid w:val="004558F1"/>
    <w:pPr>
      <w:widowControl w:val="0"/>
      <w:shd w:val="clear" w:color="auto" w:fill="FFFFFF"/>
      <w:spacing w:before="600" w:after="420" w:line="0" w:lineRule="atLeast"/>
      <w:ind w:hanging="680"/>
      <w:jc w:val="both"/>
      <w:outlineLvl w:val="0"/>
    </w:pPr>
    <w:rPr>
      <w:rFonts w:asciiTheme="minorHAnsi" w:eastAsiaTheme="minorHAnsi" w:hAnsiTheme="minorHAnsi" w:cstheme="minorBidi"/>
      <w:b/>
      <w:bCs/>
      <w:lang w:val="ro-RO"/>
    </w:rPr>
  </w:style>
  <w:style w:type="paragraph" w:customStyle="1" w:styleId="Style1">
    <w:name w:val="Style1"/>
    <w:basedOn w:val="Normal"/>
    <w:link w:val="Style1Char"/>
    <w:qFormat/>
    <w:rsid w:val="004558F1"/>
    <w:pPr>
      <w:spacing w:after="0" w:line="240" w:lineRule="auto"/>
      <w:jc w:val="both"/>
    </w:pPr>
    <w:rPr>
      <w:rFonts w:ascii="Arial" w:eastAsia="Times New Roman" w:hAnsi="Arial" w:cs="Arial"/>
      <w:sz w:val="24"/>
      <w:szCs w:val="24"/>
    </w:rPr>
  </w:style>
  <w:style w:type="character" w:customStyle="1" w:styleId="Style1Char">
    <w:name w:val="Style1 Char"/>
    <w:basedOn w:val="DefaultParagraphFont"/>
    <w:link w:val="Style1"/>
    <w:rsid w:val="004558F1"/>
    <w:rPr>
      <w:rFonts w:ascii="Arial" w:eastAsia="Times New Roman" w:hAnsi="Arial" w:cs="Arial"/>
      <w:sz w:val="24"/>
      <w:szCs w:val="24"/>
      <w:lang w:val="en-US"/>
    </w:rPr>
  </w:style>
  <w:style w:type="character" w:customStyle="1" w:styleId="BodytextBold">
    <w:name w:val="Body text + Bold"/>
    <w:aliases w:val="Italic"/>
    <w:basedOn w:val="DefaultParagraphFont"/>
    <w:rsid w:val="004558F1"/>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2Bold">
    <w:name w:val="Body text (2) + Bold"/>
    <w:basedOn w:val="DefaultParagraphFont"/>
    <w:rsid w:val="004558F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rPr>
  </w:style>
  <w:style w:type="character" w:styleId="Strong">
    <w:name w:val="Strong"/>
    <w:basedOn w:val="DefaultParagraphFont"/>
    <w:uiPriority w:val="22"/>
    <w:qFormat/>
    <w:rsid w:val="00614259"/>
    <w:rPr>
      <w:b/>
      <w:bCs/>
    </w:rPr>
  </w:style>
  <w:style w:type="paragraph" w:styleId="BodyText3">
    <w:name w:val="Body Text 3"/>
    <w:basedOn w:val="Normal"/>
    <w:link w:val="BodyText3Char"/>
    <w:rsid w:val="009B109F"/>
    <w:pPr>
      <w:spacing w:after="120" w:line="240" w:lineRule="auto"/>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9B109F"/>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9B109F"/>
    <w:pPr>
      <w:spacing w:after="120"/>
      <w:ind w:left="360"/>
    </w:pPr>
  </w:style>
  <w:style w:type="character" w:customStyle="1" w:styleId="BodyTextIndentChar">
    <w:name w:val="Body Text Indent Char"/>
    <w:basedOn w:val="DefaultParagraphFont"/>
    <w:link w:val="BodyTextIndent"/>
    <w:uiPriority w:val="99"/>
    <w:semiHidden/>
    <w:rsid w:val="009B109F"/>
    <w:rPr>
      <w:rFonts w:ascii="Calibri" w:eastAsia="Calibri" w:hAnsi="Calibri" w:cs="Times New Roman"/>
      <w:lang w:val="en-US"/>
    </w:rPr>
  </w:style>
  <w:style w:type="character" w:customStyle="1" w:styleId="part">
    <w:name w:val="p_art"/>
    <w:basedOn w:val="DefaultParagraphFont"/>
    <w:rsid w:val="009B109F"/>
  </w:style>
</w:styles>
</file>

<file path=word/webSettings.xml><?xml version="1.0" encoding="utf-8"?>
<w:webSettings xmlns:r="http://schemas.openxmlformats.org/officeDocument/2006/relationships" xmlns:w="http://schemas.openxmlformats.org/wordprocessingml/2006/main">
  <w:divs>
    <w:div w:id="10543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8-12-2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6"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64315-F9B4-49DA-99AD-33AB0335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5</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simona.vascovici</cp:lastModifiedBy>
  <cp:revision>86</cp:revision>
  <cp:lastPrinted>2018-10-23T05:53:00Z</cp:lastPrinted>
  <dcterms:created xsi:type="dcterms:W3CDTF">2017-09-13T10:22:00Z</dcterms:created>
  <dcterms:modified xsi:type="dcterms:W3CDTF">2019-01-16T11:09:00Z</dcterms:modified>
</cp:coreProperties>
</file>