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C1" w:rsidRPr="00FF156B" w:rsidRDefault="00B55EC1" w:rsidP="00B55EC1">
      <w:pPr>
        <w:pStyle w:val="Heading1"/>
        <w:spacing w:after="120"/>
        <w:jc w:val="center"/>
        <w:rPr>
          <w:rFonts w:ascii="Arial" w:hAnsi="Arial" w:cs="Arial"/>
          <w:b/>
          <w:bCs/>
          <w:sz w:val="24"/>
          <w:szCs w:val="24"/>
        </w:rPr>
      </w:pPr>
      <w:r w:rsidRPr="00FF156B">
        <w:rPr>
          <w:rFonts w:ascii="Arial" w:hAnsi="Arial" w:cs="Arial"/>
          <w:b/>
          <w:sz w:val="24"/>
          <w:szCs w:val="24"/>
        </w:rPr>
        <w:t>DECIZIA ETAPEI DE ÎNCADRARE</w:t>
      </w:r>
      <w:r w:rsidRPr="00FF156B">
        <w:rPr>
          <w:rFonts w:ascii="Arial" w:hAnsi="Arial" w:cs="Arial"/>
          <w:b/>
          <w:bCs/>
          <w:sz w:val="24"/>
          <w:szCs w:val="24"/>
        </w:rPr>
        <w:t xml:space="preserve"> </w:t>
      </w:r>
    </w:p>
    <w:p w:rsidR="00B55EC1" w:rsidRPr="00FF156B" w:rsidRDefault="00B55EC1" w:rsidP="00B55EC1">
      <w:pPr>
        <w:pStyle w:val="Heading2"/>
        <w:tabs>
          <w:tab w:val="center" w:pos="4987"/>
          <w:tab w:val="left" w:pos="7650"/>
        </w:tabs>
        <w:spacing w:before="0" w:after="0" w:line="240" w:lineRule="auto"/>
        <w:jc w:val="center"/>
        <w:rPr>
          <w:rFonts w:ascii="Arial" w:hAnsi="Arial" w:cs="Arial"/>
          <w:i w:val="0"/>
          <w:sz w:val="24"/>
          <w:szCs w:val="24"/>
          <w:lang w:val="ro-RO"/>
        </w:rPr>
      </w:pPr>
      <w:r w:rsidRPr="00FF156B">
        <w:rPr>
          <w:rFonts w:ascii="Arial" w:hAnsi="Arial" w:cs="Arial"/>
          <w:i w:val="0"/>
          <w:sz w:val="24"/>
          <w:szCs w:val="24"/>
          <w:lang w:val="ro-RO"/>
        </w:rPr>
        <w:t xml:space="preserve">Nr. </w:t>
      </w:r>
      <w:r>
        <w:rPr>
          <w:rFonts w:ascii="Arial" w:hAnsi="Arial" w:cs="Arial"/>
          <w:i w:val="0"/>
          <w:sz w:val="24"/>
          <w:szCs w:val="24"/>
          <w:lang w:val="ro-RO"/>
        </w:rPr>
        <w:t>xx</w:t>
      </w:r>
      <w:r w:rsidRPr="00FF156B">
        <w:rPr>
          <w:rFonts w:ascii="Arial" w:hAnsi="Arial" w:cs="Arial"/>
          <w:i w:val="0"/>
          <w:sz w:val="24"/>
          <w:szCs w:val="24"/>
          <w:lang w:val="ro-RO"/>
        </w:rPr>
        <w:t xml:space="preserve"> din </w:t>
      </w:r>
      <w:r>
        <w:rPr>
          <w:rFonts w:ascii="Arial" w:hAnsi="Arial" w:cs="Arial"/>
          <w:i w:val="0"/>
          <w:sz w:val="24"/>
          <w:szCs w:val="24"/>
          <w:lang w:val="ro-RO"/>
        </w:rPr>
        <w:t>xx.02</w:t>
      </w:r>
      <w:r w:rsidRPr="00FF156B">
        <w:rPr>
          <w:rFonts w:ascii="Arial" w:hAnsi="Arial" w:cs="Arial"/>
          <w:i w:val="0"/>
          <w:sz w:val="24"/>
          <w:szCs w:val="24"/>
          <w:lang w:val="ro-RO"/>
        </w:rPr>
        <w:t>.2019</w:t>
      </w:r>
    </w:p>
    <w:p w:rsidR="00B55EC1" w:rsidRPr="00FF156B" w:rsidRDefault="00B55EC1" w:rsidP="00B55EC1">
      <w:pPr>
        <w:autoSpaceDE w:val="0"/>
        <w:spacing w:after="0" w:line="240" w:lineRule="auto"/>
        <w:jc w:val="both"/>
        <w:rPr>
          <w:rFonts w:ascii="Arial" w:hAnsi="Arial" w:cs="Arial"/>
          <w:lang w:val="ro-RO"/>
        </w:rPr>
      </w:pPr>
    </w:p>
    <w:p w:rsidR="00B55EC1" w:rsidRPr="00FF156B" w:rsidRDefault="00B55EC1" w:rsidP="00B55EC1">
      <w:pPr>
        <w:autoSpaceDE w:val="0"/>
        <w:spacing w:after="0" w:line="240" w:lineRule="auto"/>
        <w:jc w:val="both"/>
        <w:rPr>
          <w:rFonts w:ascii="Arial" w:hAnsi="Arial" w:cs="Arial"/>
          <w:lang w:val="ro-RO"/>
        </w:rPr>
      </w:pPr>
    </w:p>
    <w:p w:rsidR="00B55EC1" w:rsidRPr="00FF156B" w:rsidRDefault="00B55EC1" w:rsidP="00B55EC1">
      <w:pPr>
        <w:autoSpaceDE w:val="0"/>
        <w:spacing w:after="0" w:line="240" w:lineRule="auto"/>
        <w:jc w:val="both"/>
        <w:rPr>
          <w:rFonts w:ascii="Arial" w:hAnsi="Arial" w:cs="Arial"/>
          <w:lang w:val="ro-RO"/>
        </w:rPr>
      </w:pPr>
      <w:r w:rsidRPr="00FF156B">
        <w:rPr>
          <w:rFonts w:ascii="Arial" w:hAnsi="Arial" w:cs="Arial"/>
          <w:lang w:val="ro-RO"/>
        </w:rPr>
        <w:t>Ca urmare a solicitării de emitere a acordului de mediu adresate de</w:t>
      </w:r>
      <w:r w:rsidRPr="00FF156B">
        <w:rPr>
          <w:rFonts w:ascii="Arial" w:hAnsi="Arial" w:cs="Arial"/>
          <w:b/>
          <w:lang w:val="ro-RO"/>
        </w:rPr>
        <w:t xml:space="preserve"> </w:t>
      </w:r>
      <w:r>
        <w:rPr>
          <w:rFonts w:ascii="Arial" w:hAnsi="Arial" w:cs="Arial"/>
          <w:b/>
          <w:lang w:val="ro-RO"/>
        </w:rPr>
        <w:t>BIJEC GHEORGHE-MARCEL și BIJEC RAMONA GABRIELA</w:t>
      </w:r>
      <w:r w:rsidRPr="00CB037A">
        <w:rPr>
          <w:rFonts w:ascii="Arial" w:hAnsi="Arial" w:cs="Arial"/>
          <w:b/>
          <w:lang w:val="ro-RO"/>
        </w:rPr>
        <w:t xml:space="preserve">, </w:t>
      </w:r>
      <w:r w:rsidRPr="00CB037A">
        <w:rPr>
          <w:rFonts w:ascii="Arial" w:hAnsi="Arial" w:cs="Arial"/>
          <w:lang w:val="ro-RO"/>
        </w:rPr>
        <w:t xml:space="preserve">din comuna </w:t>
      </w:r>
      <w:r>
        <w:rPr>
          <w:rFonts w:ascii="Arial" w:hAnsi="Arial" w:cs="Arial"/>
          <w:lang w:val="ro-RO"/>
        </w:rPr>
        <w:t>Șcheia, satul Sf.Ilie, strada Prefect Dimitrie Cojocariu, nr.11</w:t>
      </w:r>
      <w:r w:rsidRPr="009B752B">
        <w:rPr>
          <w:rFonts w:ascii="Arial" w:hAnsi="Arial" w:cs="Arial"/>
          <w:lang w:val="ro-RO"/>
        </w:rPr>
        <w:t xml:space="preserve">, judetul Suceava, înregistrată la APM Suceava cu nr. </w:t>
      </w:r>
      <w:r>
        <w:rPr>
          <w:rFonts w:ascii="Arial" w:hAnsi="Arial" w:cs="Arial"/>
          <w:lang w:val="ro-RO"/>
        </w:rPr>
        <w:t>367</w:t>
      </w:r>
      <w:r w:rsidRPr="009B752B">
        <w:rPr>
          <w:rFonts w:ascii="Arial" w:hAnsi="Arial" w:cs="Arial"/>
          <w:spacing w:val="-6"/>
          <w:lang w:val="ro-RO"/>
        </w:rPr>
        <w:t>/</w:t>
      </w:r>
      <w:r>
        <w:rPr>
          <w:rFonts w:ascii="Arial" w:hAnsi="Arial" w:cs="Arial"/>
          <w:spacing w:val="-6"/>
          <w:lang w:val="ro-RO"/>
        </w:rPr>
        <w:t>15</w:t>
      </w:r>
      <w:r w:rsidRPr="009B752B">
        <w:rPr>
          <w:rFonts w:ascii="Arial" w:hAnsi="Arial" w:cs="Arial"/>
          <w:spacing w:val="-6"/>
          <w:lang w:val="ro-RO"/>
        </w:rPr>
        <w:t>.</w:t>
      </w:r>
      <w:r>
        <w:rPr>
          <w:rFonts w:ascii="Arial" w:hAnsi="Arial" w:cs="Arial"/>
          <w:spacing w:val="-6"/>
          <w:lang w:val="ro-RO"/>
        </w:rPr>
        <w:t>01</w:t>
      </w:r>
      <w:r w:rsidRPr="009B752B">
        <w:rPr>
          <w:rFonts w:ascii="Arial" w:hAnsi="Arial" w:cs="Arial"/>
          <w:spacing w:val="-6"/>
          <w:lang w:val="ro-RO"/>
        </w:rPr>
        <w:t>.201</w:t>
      </w:r>
      <w:r>
        <w:rPr>
          <w:rFonts w:ascii="Arial" w:hAnsi="Arial" w:cs="Arial"/>
          <w:spacing w:val="-6"/>
          <w:lang w:val="ro-RO"/>
        </w:rPr>
        <w:t>8</w:t>
      </w:r>
      <w:r w:rsidRPr="009B752B">
        <w:rPr>
          <w:rFonts w:ascii="Arial" w:hAnsi="Arial" w:cs="Arial"/>
          <w:spacing w:val="-6"/>
          <w:lang w:val="ro-RO"/>
        </w:rPr>
        <w:t>,</w:t>
      </w:r>
      <w:r w:rsidRPr="009B752B">
        <w:rPr>
          <w:rFonts w:ascii="Arial" w:hAnsi="Arial" w:cs="Arial"/>
          <w:lang w:val="ro-RO"/>
        </w:rPr>
        <w:t xml:space="preserve">  î</w:t>
      </w:r>
      <w:r w:rsidRPr="00FF156B">
        <w:rPr>
          <w:rFonts w:ascii="Arial" w:hAnsi="Arial" w:cs="Arial"/>
          <w:lang w:val="ro-RO"/>
        </w:rPr>
        <w:t>n baza:</w:t>
      </w:r>
    </w:p>
    <w:p w:rsidR="00B55EC1" w:rsidRPr="00FF156B" w:rsidRDefault="00B55EC1" w:rsidP="00B55EC1">
      <w:pPr>
        <w:autoSpaceDE w:val="0"/>
        <w:spacing w:after="0" w:line="240" w:lineRule="auto"/>
        <w:jc w:val="both"/>
        <w:rPr>
          <w:rFonts w:ascii="Arial" w:hAnsi="Arial" w:cs="Arial"/>
          <w:lang w:val="ro-RO" w:eastAsia="ro-RO"/>
        </w:rPr>
      </w:pPr>
      <w:r>
        <w:rPr>
          <w:rFonts w:ascii="Arial" w:hAnsi="Arial" w:cs="Arial"/>
          <w:b/>
          <w:lang w:val="ro-RO" w:eastAsia="ro-RO"/>
        </w:rPr>
        <w:t xml:space="preserve">  </w:t>
      </w:r>
      <w:r w:rsidRPr="00FF156B">
        <w:rPr>
          <w:rFonts w:ascii="Arial" w:hAnsi="Arial" w:cs="Arial"/>
          <w:b/>
          <w:lang w:val="ro-RO" w:eastAsia="ro-RO"/>
        </w:rPr>
        <w:t xml:space="preserve">-    Legii nr. 292/2018 </w:t>
      </w:r>
      <w:r w:rsidRPr="00FF156B">
        <w:rPr>
          <w:rFonts w:ascii="Arial" w:hAnsi="Arial" w:cs="Arial"/>
          <w:lang w:val="ro-RO" w:eastAsia="ro-RO"/>
        </w:rPr>
        <w:t>p</w:t>
      </w:r>
      <w:r w:rsidRPr="00FF156B">
        <w:rPr>
          <w:rFonts w:ascii="Arial" w:hAnsi="Arial" w:cs="Arial"/>
        </w:rPr>
        <w:t>rivind evaluarea impactului anumitor proiecte publice şi private asupra mediului</w:t>
      </w:r>
      <w:r w:rsidRPr="00FF156B">
        <w:rPr>
          <w:rFonts w:ascii="Arial" w:hAnsi="Arial" w:cs="Arial"/>
          <w:lang w:val="ro-RO" w:eastAsia="ro-RO"/>
        </w:rPr>
        <w:t>;</w:t>
      </w:r>
    </w:p>
    <w:p w:rsidR="00B55EC1" w:rsidRPr="00FF156B" w:rsidRDefault="00B55EC1" w:rsidP="00B55EC1">
      <w:pPr>
        <w:tabs>
          <w:tab w:val="left" w:pos="426"/>
        </w:tabs>
        <w:autoSpaceDE w:val="0"/>
        <w:spacing w:after="0" w:line="240" w:lineRule="auto"/>
        <w:jc w:val="both"/>
        <w:rPr>
          <w:rFonts w:ascii="Arial" w:hAnsi="Arial" w:cs="Arial"/>
          <w:lang w:val="ro-RO"/>
        </w:rPr>
      </w:pPr>
      <w:r w:rsidRPr="00FF156B">
        <w:rPr>
          <w:rFonts w:ascii="Arial" w:hAnsi="Arial" w:cs="Arial"/>
          <w:b/>
          <w:lang w:val="ro-RO"/>
        </w:rPr>
        <w:t xml:space="preserve">  -    Ordonanţei de Urgenţă a Guvernului nr. 57/2007</w:t>
      </w:r>
      <w:r w:rsidRPr="00FF156B">
        <w:rPr>
          <w:rFonts w:ascii="Arial" w:hAnsi="Arial" w:cs="Arial"/>
          <w:lang w:val="ro-RO"/>
        </w:rPr>
        <w:t xml:space="preserve"> privind regimul ariilor naturale protejate, conservarea habitatelor naturale, a florei şi faunei sǎlbatice, cu modificǎrile şi completǎrile ulterioare, aprobată prin </w:t>
      </w:r>
      <w:r w:rsidRPr="00FF156B">
        <w:rPr>
          <w:rFonts w:ascii="Arial" w:hAnsi="Arial" w:cs="Arial"/>
          <w:b/>
          <w:lang w:val="ro-RO"/>
        </w:rPr>
        <w:t>Legea nr. 49/2011</w:t>
      </w:r>
      <w:r w:rsidRPr="00FF156B">
        <w:rPr>
          <w:rFonts w:ascii="Arial" w:hAnsi="Arial" w:cs="Arial"/>
          <w:lang w:val="ro-RO"/>
        </w:rPr>
        <w:t>;</w:t>
      </w:r>
    </w:p>
    <w:p w:rsidR="00B55EC1" w:rsidRPr="00FF156B" w:rsidRDefault="00B55EC1" w:rsidP="00B55EC1">
      <w:pPr>
        <w:autoSpaceDE w:val="0"/>
        <w:spacing w:after="0" w:line="240" w:lineRule="auto"/>
        <w:ind w:left="720"/>
        <w:jc w:val="both"/>
        <w:rPr>
          <w:rFonts w:ascii="Arial" w:hAnsi="Arial" w:cs="Arial"/>
          <w:sz w:val="16"/>
          <w:szCs w:val="16"/>
          <w:lang w:val="ro-RO"/>
        </w:rPr>
      </w:pPr>
    </w:p>
    <w:p w:rsidR="00B55EC1" w:rsidRPr="00FF156B" w:rsidRDefault="00B55EC1" w:rsidP="00B55EC1">
      <w:pPr>
        <w:autoSpaceDE w:val="0"/>
        <w:autoSpaceDN w:val="0"/>
        <w:adjustRightInd w:val="0"/>
        <w:spacing w:after="0" w:line="240" w:lineRule="auto"/>
        <w:jc w:val="both"/>
        <w:rPr>
          <w:rFonts w:ascii="Arial" w:hAnsi="Arial" w:cs="Arial"/>
          <w:lang w:val="ro-RO"/>
        </w:rPr>
      </w:pPr>
      <w:r w:rsidRPr="00FF156B">
        <w:rPr>
          <w:rFonts w:ascii="Arial" w:hAnsi="Arial" w:cs="Arial"/>
          <w:lang w:val="ro-RO"/>
        </w:rPr>
        <w:t xml:space="preserve">autoritatea competentă pentru protecţia mediului APM Suceava decide, ca urmare a consultărilor desfăşurate în cadrul şedinţei Comisiei de Analiză Tehnică din data de </w:t>
      </w:r>
      <w:r>
        <w:rPr>
          <w:rFonts w:ascii="Arial" w:hAnsi="Arial" w:cs="Arial"/>
          <w:lang w:val="ro-RO"/>
        </w:rPr>
        <w:t>22</w:t>
      </w:r>
      <w:r w:rsidRPr="00FF156B">
        <w:rPr>
          <w:rFonts w:ascii="Arial" w:hAnsi="Arial" w:cs="Arial"/>
          <w:lang w:val="ro-RO"/>
        </w:rPr>
        <w:t>.0</w:t>
      </w:r>
      <w:r>
        <w:rPr>
          <w:rFonts w:ascii="Arial" w:hAnsi="Arial" w:cs="Arial"/>
          <w:lang w:val="ro-RO"/>
        </w:rPr>
        <w:t>2</w:t>
      </w:r>
      <w:r w:rsidRPr="00FF156B">
        <w:rPr>
          <w:rFonts w:ascii="Arial" w:hAnsi="Arial" w:cs="Arial"/>
          <w:lang w:val="ro-RO"/>
        </w:rPr>
        <w:t xml:space="preserve">.2019, că proiectul </w:t>
      </w:r>
      <w:r w:rsidRPr="00FF156B">
        <w:rPr>
          <w:rStyle w:val="sttpar"/>
          <w:rFonts w:ascii="Arial" w:hAnsi="Arial" w:cs="Arial"/>
          <w:b/>
          <w:lang w:val="pt-BR"/>
        </w:rPr>
        <w:t>“</w:t>
      </w:r>
      <w:r>
        <w:rPr>
          <w:rStyle w:val="sttpar"/>
          <w:rFonts w:ascii="Arial" w:hAnsi="Arial" w:cs="Arial"/>
          <w:b/>
          <w:lang w:val="pt-BR"/>
        </w:rPr>
        <w:t>Construire micrifermă pentru creșterea ovinelor și bovinelor</w:t>
      </w:r>
      <w:r w:rsidRPr="00FF156B">
        <w:rPr>
          <w:rStyle w:val="sttpar"/>
          <w:rFonts w:ascii="Arial" w:hAnsi="Arial" w:cs="Arial"/>
          <w:b/>
          <w:lang w:val="pt-BR"/>
        </w:rPr>
        <w:t>”</w:t>
      </w:r>
      <w:r w:rsidRPr="00FF156B">
        <w:rPr>
          <w:rFonts w:ascii="Arial" w:hAnsi="Arial" w:cs="Arial"/>
          <w:lang w:val="ro-RO"/>
        </w:rPr>
        <w:t xml:space="preserve"> propus a fi amplasat în </w:t>
      </w:r>
      <w:r>
        <w:rPr>
          <w:rStyle w:val="sttpar"/>
          <w:rFonts w:ascii="Arial" w:hAnsi="Arial" w:cs="Arial"/>
          <w:lang w:val="pt-BR"/>
        </w:rPr>
        <w:t xml:space="preserve">comuna Șcheia, satul Trei Movile, </w:t>
      </w:r>
      <w:r w:rsidRPr="00FF156B">
        <w:rPr>
          <w:rStyle w:val="sttpar"/>
          <w:rFonts w:ascii="Arial" w:hAnsi="Arial" w:cs="Arial"/>
          <w:lang w:val="pt-BR"/>
        </w:rPr>
        <w:t>judetul Suceava</w:t>
      </w:r>
      <w:r w:rsidRPr="00FF156B">
        <w:rPr>
          <w:rFonts w:ascii="Arial" w:hAnsi="Arial" w:cs="Arial"/>
          <w:lang w:val="ro-RO"/>
        </w:rPr>
        <w:t xml:space="preserve">, nu se supune evaluării impactului asupra mediului. </w:t>
      </w:r>
    </w:p>
    <w:p w:rsidR="00B55EC1" w:rsidRPr="00FF156B" w:rsidRDefault="00B55EC1" w:rsidP="00B55EC1">
      <w:pPr>
        <w:autoSpaceDE w:val="0"/>
        <w:autoSpaceDN w:val="0"/>
        <w:adjustRightInd w:val="0"/>
        <w:spacing w:after="0" w:line="240" w:lineRule="auto"/>
        <w:jc w:val="both"/>
        <w:rPr>
          <w:rFonts w:ascii="Arial" w:hAnsi="Arial" w:cs="Arial"/>
          <w:sz w:val="16"/>
          <w:szCs w:val="16"/>
          <w:lang w:val="ro-RO"/>
        </w:rPr>
      </w:pPr>
      <w:r w:rsidRPr="00FF156B">
        <w:rPr>
          <w:rFonts w:ascii="Arial" w:hAnsi="Arial" w:cs="Arial"/>
          <w:lang w:val="ro-RO"/>
        </w:rPr>
        <w:t xml:space="preserve"> </w:t>
      </w:r>
    </w:p>
    <w:p w:rsidR="00B55EC1" w:rsidRPr="00FF156B" w:rsidRDefault="00B55EC1" w:rsidP="00B55EC1">
      <w:pPr>
        <w:autoSpaceDE w:val="0"/>
        <w:autoSpaceDN w:val="0"/>
        <w:adjustRightInd w:val="0"/>
        <w:spacing w:after="0" w:line="240" w:lineRule="auto"/>
        <w:jc w:val="both"/>
        <w:rPr>
          <w:rFonts w:ascii="Arial" w:hAnsi="Arial" w:cs="Arial"/>
        </w:rPr>
      </w:pPr>
      <w:r w:rsidRPr="00FF156B">
        <w:rPr>
          <w:rFonts w:ascii="Arial" w:hAnsi="Arial" w:cs="Arial"/>
          <w:lang w:val="ro-RO"/>
        </w:rPr>
        <w:t xml:space="preserve">    </w:t>
      </w:r>
      <w:r w:rsidRPr="00FF156B">
        <w:rPr>
          <w:rFonts w:ascii="Arial" w:hAnsi="Arial" w:cs="Arial"/>
        </w:rPr>
        <w:t>Justificarea prezentei decizii:</w:t>
      </w:r>
    </w:p>
    <w:p w:rsidR="00B55EC1" w:rsidRPr="00FF156B" w:rsidRDefault="00B55EC1" w:rsidP="00B55EC1">
      <w:pPr>
        <w:autoSpaceDE w:val="0"/>
        <w:autoSpaceDN w:val="0"/>
        <w:adjustRightInd w:val="0"/>
        <w:spacing w:after="0" w:line="240" w:lineRule="auto"/>
        <w:jc w:val="both"/>
        <w:rPr>
          <w:rFonts w:ascii="Arial" w:hAnsi="Arial" w:cs="Arial"/>
          <w:u w:val="single"/>
        </w:rPr>
      </w:pPr>
      <w:r w:rsidRPr="00FF156B">
        <w:rPr>
          <w:rFonts w:ascii="Arial" w:hAnsi="Arial" w:cs="Arial"/>
        </w:rPr>
        <w:t xml:space="preserve">I. </w:t>
      </w:r>
      <w:r w:rsidRPr="00FF156B">
        <w:rPr>
          <w:rFonts w:ascii="Arial" w:hAnsi="Arial" w:cs="Arial"/>
          <w:u w:val="single"/>
        </w:rPr>
        <w:t>Motivele pe baza cărora s-a stabilit neefectuarea evaluării impactului asupra mediului sunt următoarele:</w:t>
      </w:r>
    </w:p>
    <w:p w:rsidR="00B55EC1" w:rsidRPr="00FF156B" w:rsidRDefault="00B55EC1" w:rsidP="00B55EC1">
      <w:pPr>
        <w:pStyle w:val="ListParagraph"/>
        <w:autoSpaceDE w:val="0"/>
        <w:autoSpaceDN w:val="0"/>
        <w:adjustRightInd w:val="0"/>
        <w:ind w:left="1080"/>
        <w:jc w:val="both"/>
        <w:rPr>
          <w:rFonts w:ascii="Arial" w:hAnsi="Arial" w:cs="Arial"/>
          <w:sz w:val="16"/>
          <w:szCs w:val="16"/>
          <w:u w:val="single"/>
        </w:rPr>
      </w:pPr>
    </w:p>
    <w:p w:rsidR="00B55EC1" w:rsidRPr="00FF156B" w:rsidRDefault="00B55EC1" w:rsidP="00B55EC1">
      <w:pPr>
        <w:autoSpaceDE w:val="0"/>
        <w:autoSpaceDN w:val="0"/>
        <w:adjustRightInd w:val="0"/>
        <w:spacing w:after="0" w:line="240" w:lineRule="auto"/>
        <w:ind w:left="180"/>
        <w:jc w:val="both"/>
        <w:rPr>
          <w:rFonts w:ascii="Arial" w:hAnsi="Arial" w:cs="Arial"/>
          <w:b/>
        </w:rPr>
      </w:pPr>
      <w:r w:rsidRPr="00FF156B">
        <w:rPr>
          <w:rFonts w:ascii="Arial" w:hAnsi="Arial" w:cs="Arial"/>
          <w:b/>
        </w:rPr>
        <w:t>1. Caracteristicile proiectului</w:t>
      </w:r>
    </w:p>
    <w:p w:rsidR="00B55EC1" w:rsidRPr="00FF156B" w:rsidRDefault="00B55EC1" w:rsidP="00B55EC1">
      <w:pPr>
        <w:autoSpaceDE w:val="0"/>
        <w:spacing w:after="0" w:line="240" w:lineRule="auto"/>
        <w:jc w:val="both"/>
        <w:rPr>
          <w:rFonts w:ascii="Arial" w:hAnsi="Arial" w:cs="Arial"/>
        </w:rPr>
      </w:pPr>
      <w:r w:rsidRPr="00FF156B">
        <w:rPr>
          <w:rFonts w:ascii="Arial" w:hAnsi="Arial" w:cs="Arial"/>
          <w:b/>
        </w:rPr>
        <w:t>a)</w:t>
      </w:r>
      <w:r w:rsidRPr="00FF156B">
        <w:rPr>
          <w:rFonts w:ascii="Arial" w:hAnsi="Arial" w:cs="Arial"/>
        </w:rPr>
        <w:t xml:space="preserve"> </w:t>
      </w:r>
      <w:proofErr w:type="gramStart"/>
      <w:r w:rsidRPr="00FF156B">
        <w:rPr>
          <w:rFonts w:ascii="Arial" w:hAnsi="Arial" w:cs="Arial"/>
        </w:rPr>
        <w:t>proiectul</w:t>
      </w:r>
      <w:proofErr w:type="gramEnd"/>
      <w:r w:rsidRPr="00FF156B">
        <w:rPr>
          <w:rFonts w:ascii="Arial" w:hAnsi="Arial" w:cs="Arial"/>
        </w:rPr>
        <w:t xml:space="preserve"> se încadrează</w:t>
      </w:r>
      <w:r>
        <w:rPr>
          <w:rFonts w:ascii="Arial" w:hAnsi="Arial" w:cs="Arial"/>
        </w:rPr>
        <w:t xml:space="preserve"> în prevederile Legii nr. 292/2018</w:t>
      </w:r>
      <w:r w:rsidRPr="00FF156B">
        <w:rPr>
          <w:rFonts w:ascii="Arial" w:hAnsi="Arial" w:cs="Arial"/>
        </w:rPr>
        <w:t xml:space="preserve"> </w:t>
      </w:r>
      <w:r w:rsidRPr="00FF156B">
        <w:rPr>
          <w:rFonts w:ascii="Arial" w:hAnsi="Arial" w:cs="Arial"/>
          <w:lang w:val="ro-RO" w:eastAsia="ro-RO"/>
        </w:rPr>
        <w:t>p</w:t>
      </w:r>
      <w:r w:rsidRPr="00FF156B">
        <w:rPr>
          <w:rFonts w:ascii="Arial" w:hAnsi="Arial" w:cs="Arial"/>
        </w:rPr>
        <w:t>rivind evaluarea impactului anumitor proiecte publice şi private asupra mediului</w:t>
      </w:r>
      <w:r w:rsidRPr="00FF156B">
        <w:rPr>
          <w:rFonts w:ascii="Arial" w:hAnsi="Arial" w:cs="Arial"/>
          <w:lang w:val="ro-RO" w:eastAsia="ro-RO"/>
        </w:rPr>
        <w:t xml:space="preserve"> anexa 2, pct. </w:t>
      </w:r>
      <w:r>
        <w:rPr>
          <w:rFonts w:ascii="Arial" w:hAnsi="Arial" w:cs="Arial"/>
          <w:lang w:val="ro-RO" w:eastAsia="ro-RO"/>
        </w:rPr>
        <w:t>1</w:t>
      </w:r>
      <w:r w:rsidRPr="00FF156B">
        <w:rPr>
          <w:rFonts w:ascii="Arial" w:hAnsi="Arial" w:cs="Arial"/>
          <w:lang w:val="ro-RO" w:eastAsia="ro-RO"/>
        </w:rPr>
        <w:t xml:space="preserve">, lit. </w:t>
      </w:r>
      <w:r>
        <w:rPr>
          <w:rFonts w:ascii="Arial" w:hAnsi="Arial" w:cs="Arial"/>
          <w:lang w:val="ro-RO" w:eastAsia="ro-RO"/>
        </w:rPr>
        <w:t>e</w:t>
      </w:r>
      <w:r w:rsidRPr="00FF156B">
        <w:rPr>
          <w:rFonts w:ascii="Arial" w:hAnsi="Arial" w:cs="Arial"/>
          <w:lang w:val="ro-RO" w:eastAsia="ro-RO"/>
        </w:rPr>
        <w:t>,</w:t>
      </w:r>
      <w:r>
        <w:rPr>
          <w:rFonts w:ascii="Arial" w:hAnsi="Arial" w:cs="Arial"/>
          <w:lang w:val="ro-RO" w:eastAsia="ro-RO"/>
        </w:rPr>
        <w:t>-</w:t>
      </w:r>
      <w:r w:rsidRPr="00FF156B">
        <w:rPr>
          <w:rFonts w:ascii="Arial" w:hAnsi="Arial" w:cs="Arial"/>
          <w:lang w:val="ro-RO" w:eastAsia="ro-RO"/>
        </w:rPr>
        <w:t xml:space="preserve"> </w:t>
      </w:r>
      <w:r>
        <w:rPr>
          <w:rFonts w:ascii="Arial" w:hAnsi="Arial" w:cs="Arial"/>
          <w:lang w:val="ro-RO" w:eastAsia="ro-RO"/>
        </w:rPr>
        <w:t>instalații pentru creșterea intensivă a animalelor de fermă, altele decât cele incluse în anexa nr.1</w:t>
      </w:r>
      <w:r w:rsidRPr="00FF156B">
        <w:rPr>
          <w:rFonts w:ascii="Arial" w:hAnsi="Arial" w:cs="Arial"/>
        </w:rPr>
        <w:t>;</w:t>
      </w:r>
    </w:p>
    <w:p w:rsidR="00B55EC1" w:rsidRPr="00FF156B" w:rsidRDefault="00B55EC1" w:rsidP="00B55EC1">
      <w:pPr>
        <w:autoSpaceDE w:val="0"/>
        <w:spacing w:after="0" w:line="240" w:lineRule="auto"/>
        <w:jc w:val="both"/>
        <w:rPr>
          <w:rFonts w:ascii="Arial" w:hAnsi="Arial" w:cs="Arial"/>
          <w:lang w:val="ro-RO" w:eastAsia="ro-RO"/>
        </w:rPr>
      </w:pPr>
      <w:proofErr w:type="gramStart"/>
      <w:r w:rsidRPr="00FF156B">
        <w:rPr>
          <w:rFonts w:ascii="Arial" w:hAnsi="Arial" w:cs="Arial"/>
        </w:rPr>
        <w:t>Conform</w:t>
      </w:r>
      <w:proofErr w:type="gramEnd"/>
      <w:r w:rsidRPr="00FF156B">
        <w:rPr>
          <w:rFonts w:ascii="Arial" w:hAnsi="Arial" w:cs="Arial"/>
        </w:rPr>
        <w:t xml:space="preserve"> criteriilor de selecţie din Anexa 3 la Legea nr. 292/2018 </w:t>
      </w:r>
      <w:r w:rsidRPr="00FF156B">
        <w:rPr>
          <w:rFonts w:ascii="Arial" w:hAnsi="Arial" w:cs="Arial"/>
          <w:lang w:val="ro-RO" w:eastAsia="ro-RO"/>
        </w:rPr>
        <w:t>p</w:t>
      </w:r>
      <w:r w:rsidRPr="00FF156B">
        <w:rPr>
          <w:rFonts w:ascii="Arial" w:hAnsi="Arial" w:cs="Arial"/>
        </w:rPr>
        <w:t>rivind evaluarea impactului anumitor proiecte publice şi private asupra mediului</w:t>
      </w:r>
      <w:r w:rsidRPr="00FF156B">
        <w:rPr>
          <w:rFonts w:ascii="Arial" w:hAnsi="Arial" w:cs="Arial"/>
          <w:lang w:val="ro-RO" w:eastAsia="ro-RO"/>
        </w:rPr>
        <w:t xml:space="preserve">;          </w:t>
      </w:r>
    </w:p>
    <w:p w:rsidR="00B55EC1" w:rsidRPr="00FF156B" w:rsidRDefault="00B55EC1" w:rsidP="00B55EC1">
      <w:pPr>
        <w:autoSpaceDE w:val="0"/>
        <w:autoSpaceDN w:val="0"/>
        <w:adjustRightInd w:val="0"/>
        <w:spacing w:after="0" w:line="240" w:lineRule="auto"/>
        <w:jc w:val="both"/>
        <w:rPr>
          <w:rFonts w:ascii="Arial" w:hAnsi="Arial" w:cs="Arial"/>
        </w:rPr>
      </w:pPr>
      <w:r w:rsidRPr="00FF156B">
        <w:rPr>
          <w:rFonts w:ascii="Arial" w:hAnsi="Arial" w:cs="Arial"/>
          <w:b/>
        </w:rPr>
        <w:t>b</w:t>
      </w:r>
      <w:r w:rsidRPr="00FF156B">
        <w:rPr>
          <w:rFonts w:ascii="Arial" w:hAnsi="Arial" w:cs="Arial"/>
        </w:rPr>
        <w:t xml:space="preserve">) </w:t>
      </w:r>
      <w:proofErr w:type="gramStart"/>
      <w:r w:rsidRPr="00FF156B">
        <w:rPr>
          <w:rFonts w:ascii="Arial" w:hAnsi="Arial" w:cs="Arial"/>
          <w:i/>
        </w:rPr>
        <w:t>cumularea</w:t>
      </w:r>
      <w:proofErr w:type="gramEnd"/>
      <w:r w:rsidRPr="00FF156B">
        <w:rPr>
          <w:rFonts w:ascii="Arial" w:hAnsi="Arial" w:cs="Arial"/>
          <w:i/>
        </w:rPr>
        <w:t xml:space="preserve"> cu alte proiecte existente şi/sau aprobate</w:t>
      </w:r>
      <w:r w:rsidRPr="00FF156B">
        <w:rPr>
          <w:rFonts w:ascii="Arial" w:hAnsi="Arial" w:cs="Arial"/>
        </w:rPr>
        <w:t>:- nu este cazul.</w:t>
      </w:r>
    </w:p>
    <w:p w:rsidR="00B55EC1" w:rsidRPr="00FF156B" w:rsidRDefault="00B55EC1" w:rsidP="00B55EC1">
      <w:pPr>
        <w:autoSpaceDE w:val="0"/>
        <w:autoSpaceDN w:val="0"/>
        <w:adjustRightInd w:val="0"/>
        <w:spacing w:after="0" w:line="240" w:lineRule="auto"/>
        <w:jc w:val="both"/>
        <w:rPr>
          <w:rFonts w:ascii="Arial" w:hAnsi="Arial" w:cs="Arial"/>
        </w:rPr>
      </w:pPr>
      <w:r w:rsidRPr="00FF156B">
        <w:rPr>
          <w:rFonts w:ascii="Arial" w:hAnsi="Arial" w:cs="Arial"/>
          <w:b/>
        </w:rPr>
        <w:t>c)</w:t>
      </w:r>
      <w:r w:rsidRPr="00FF156B">
        <w:rPr>
          <w:rFonts w:ascii="Arial" w:hAnsi="Arial" w:cs="Arial"/>
        </w:rPr>
        <w:t xml:space="preserve"> </w:t>
      </w:r>
      <w:proofErr w:type="gramStart"/>
      <w:r w:rsidRPr="00FF156B">
        <w:rPr>
          <w:rFonts w:ascii="Arial" w:hAnsi="Arial" w:cs="Arial"/>
          <w:i/>
        </w:rPr>
        <w:t>utilizarea</w:t>
      </w:r>
      <w:proofErr w:type="gramEnd"/>
      <w:r w:rsidRPr="00FF156B">
        <w:rPr>
          <w:rFonts w:ascii="Arial" w:hAnsi="Arial" w:cs="Arial"/>
          <w:i/>
        </w:rPr>
        <w:t xml:space="preserve"> resurselor naturale, în special a solului, a terenurilor, a apei şi a biodiversităţii</w:t>
      </w:r>
      <w:r w:rsidRPr="00FF156B">
        <w:rPr>
          <w:rFonts w:ascii="Arial" w:hAnsi="Arial" w:cs="Arial"/>
        </w:rPr>
        <w:t>: se vor utiliza materiale locale.</w:t>
      </w:r>
    </w:p>
    <w:p w:rsidR="00B55EC1" w:rsidRPr="00FF156B" w:rsidRDefault="00B55EC1" w:rsidP="00B55EC1">
      <w:pPr>
        <w:spacing w:after="0" w:line="240" w:lineRule="auto"/>
        <w:jc w:val="both"/>
        <w:rPr>
          <w:rFonts w:ascii="Arial" w:hAnsi="Arial" w:cs="Arial"/>
          <w:lang w:val="ro-RO"/>
        </w:rPr>
      </w:pPr>
      <w:r w:rsidRPr="00FF156B">
        <w:rPr>
          <w:rFonts w:ascii="Arial" w:hAnsi="Arial" w:cs="Arial"/>
          <w:b/>
        </w:rPr>
        <w:t>d</w:t>
      </w:r>
      <w:r w:rsidRPr="00FF156B">
        <w:rPr>
          <w:rFonts w:ascii="Arial" w:hAnsi="Arial" w:cs="Arial"/>
        </w:rPr>
        <w:t xml:space="preserve">) </w:t>
      </w:r>
      <w:proofErr w:type="gramStart"/>
      <w:r w:rsidRPr="00FF156B">
        <w:rPr>
          <w:rFonts w:ascii="Arial" w:hAnsi="Arial" w:cs="Arial"/>
          <w:i/>
        </w:rPr>
        <w:t>producţia</w:t>
      </w:r>
      <w:proofErr w:type="gramEnd"/>
      <w:r w:rsidRPr="00FF156B">
        <w:rPr>
          <w:rFonts w:ascii="Arial" w:hAnsi="Arial" w:cs="Arial"/>
          <w:i/>
        </w:rPr>
        <w:t xml:space="preserve"> de deşeuri</w:t>
      </w:r>
      <w:r w:rsidRPr="00FF156B">
        <w:rPr>
          <w:rFonts w:ascii="Arial" w:hAnsi="Arial" w:cs="Arial"/>
        </w:rPr>
        <w:t>:</w:t>
      </w:r>
      <w:r w:rsidRPr="00FF156B">
        <w:rPr>
          <w:rFonts w:ascii="Arial" w:hAnsi="Arial" w:cs="Arial"/>
          <w:lang w:val="pl-PL"/>
        </w:rPr>
        <w:t xml:space="preserve"> deşeurile menajere şi reciclabile, </w:t>
      </w:r>
      <w:r w:rsidRPr="00FF156B">
        <w:rPr>
          <w:rFonts w:ascii="Arial" w:hAnsi="Arial" w:cs="Arial"/>
          <w:lang w:val="ro-RO"/>
        </w:rPr>
        <w:t xml:space="preserve">vor fi stocate selectiv şi predate către societăţi autorizate din punct de vedere al mediului pentru activităţi de colectare/valorificare/eliminare; </w:t>
      </w:r>
    </w:p>
    <w:p w:rsidR="00B55EC1" w:rsidRPr="00FF156B" w:rsidRDefault="00B55EC1" w:rsidP="00B55EC1">
      <w:pPr>
        <w:spacing w:after="0" w:line="240" w:lineRule="auto"/>
        <w:jc w:val="both"/>
        <w:rPr>
          <w:rStyle w:val="tpa1"/>
          <w:rFonts w:ascii="Arial" w:hAnsi="Arial" w:cs="Arial"/>
        </w:rPr>
      </w:pPr>
      <w:r w:rsidRPr="00FF156B">
        <w:rPr>
          <w:rStyle w:val="tpa1"/>
          <w:rFonts w:ascii="Arial" w:hAnsi="Arial" w:cs="Arial"/>
          <w:b/>
        </w:rPr>
        <w:t>e)</w:t>
      </w:r>
      <w:r w:rsidRPr="00FF156B">
        <w:rPr>
          <w:rStyle w:val="tpa1"/>
          <w:rFonts w:ascii="Arial" w:hAnsi="Arial" w:cs="Arial"/>
          <w:i/>
        </w:rPr>
        <w:t xml:space="preserve"> </w:t>
      </w:r>
      <w:proofErr w:type="gramStart"/>
      <w:r w:rsidRPr="00FF156B">
        <w:rPr>
          <w:rStyle w:val="tpa1"/>
          <w:rFonts w:ascii="Arial" w:hAnsi="Arial" w:cs="Arial"/>
          <w:i/>
        </w:rPr>
        <w:t>poluante</w:t>
      </w:r>
      <w:proofErr w:type="gramEnd"/>
      <w:r w:rsidRPr="00FF156B">
        <w:rPr>
          <w:rStyle w:val="tpa1"/>
          <w:rFonts w:ascii="Arial" w:hAnsi="Arial" w:cs="Arial"/>
          <w:i/>
        </w:rPr>
        <w:t xml:space="preserve"> şi alte efecte nocive</w:t>
      </w:r>
      <w:r w:rsidRPr="00FF156B">
        <w:rPr>
          <w:rStyle w:val="tpa1"/>
          <w:rFonts w:ascii="Arial" w:hAnsi="Arial" w:cs="Arial"/>
        </w:rPr>
        <w:t xml:space="preserve">: în perioada lucrărilor de  execuţie zgomotul va fi generat de utilajele şi mijloacele de transport, nefiind afectate zonele locuite; </w:t>
      </w:r>
    </w:p>
    <w:p w:rsidR="00B55EC1" w:rsidRPr="00FF156B" w:rsidRDefault="00B55EC1" w:rsidP="00B55EC1">
      <w:pPr>
        <w:autoSpaceDE w:val="0"/>
        <w:autoSpaceDN w:val="0"/>
        <w:adjustRightInd w:val="0"/>
        <w:spacing w:after="0" w:line="240" w:lineRule="auto"/>
        <w:jc w:val="both"/>
        <w:rPr>
          <w:rFonts w:ascii="Arial" w:hAnsi="Arial" w:cs="Arial"/>
          <w:lang w:val="pl-PL"/>
        </w:rPr>
      </w:pPr>
      <w:r w:rsidRPr="00FF156B">
        <w:rPr>
          <w:rStyle w:val="tpa1"/>
          <w:rFonts w:ascii="Arial" w:hAnsi="Arial" w:cs="Arial"/>
          <w:lang w:val="pl-PL"/>
        </w:rPr>
        <w:t xml:space="preserve"> </w:t>
      </w:r>
      <w:r w:rsidRPr="00FF156B">
        <w:rPr>
          <w:rStyle w:val="tpa1"/>
          <w:rFonts w:ascii="Arial" w:hAnsi="Arial" w:cs="Arial"/>
          <w:b/>
          <w:lang w:val="pl-PL"/>
        </w:rPr>
        <w:t>f)</w:t>
      </w:r>
      <w:r w:rsidRPr="00FF156B">
        <w:rPr>
          <w:rStyle w:val="tpa1"/>
          <w:rFonts w:ascii="Arial" w:hAnsi="Arial" w:cs="Arial"/>
          <w:lang w:val="pl-PL"/>
        </w:rPr>
        <w:t xml:space="preserve"> </w:t>
      </w:r>
      <w:r w:rsidRPr="00FF156B">
        <w:rPr>
          <w:rStyle w:val="tpa1"/>
          <w:rFonts w:ascii="Arial" w:hAnsi="Arial" w:cs="Arial"/>
          <w:i/>
          <w:lang w:val="pl-PL"/>
        </w:rPr>
        <w:t>riscurile de accidente majore şi/sau dezastre relevante pentru proiectul în cauză, inclusiv cele cauzate de schimbările climatice, conform cunoştinţelor ştiinţifice</w:t>
      </w:r>
      <w:r w:rsidRPr="00FF156B">
        <w:rPr>
          <w:rStyle w:val="tpa1"/>
          <w:rFonts w:ascii="Arial" w:hAnsi="Arial" w:cs="Arial"/>
          <w:lang w:val="pl-PL"/>
        </w:rPr>
        <w:t xml:space="preserve">: </w:t>
      </w:r>
      <w:r w:rsidRPr="00FF156B">
        <w:rPr>
          <w:rFonts w:ascii="Arial" w:hAnsi="Arial" w:cs="Arial"/>
          <w:lang w:val="pl-PL"/>
        </w:rPr>
        <w:t>pe perioada execuţiei şi funcţionării obiectivului este redus, nu se utilizează substanţe periculoase, alimentarea utilajelor cu carburanţi se face numai la staţiile de distribuţie carburanţi autorizate.</w:t>
      </w:r>
    </w:p>
    <w:p w:rsidR="00B55EC1" w:rsidRPr="00716A53" w:rsidRDefault="00B55EC1" w:rsidP="00B55EC1">
      <w:pPr>
        <w:autoSpaceDE w:val="0"/>
        <w:autoSpaceDN w:val="0"/>
        <w:adjustRightInd w:val="0"/>
        <w:spacing w:after="0" w:line="240" w:lineRule="auto"/>
        <w:jc w:val="both"/>
        <w:rPr>
          <w:rFonts w:ascii="Arial" w:hAnsi="Arial" w:cs="Arial"/>
          <w:lang w:val="pl-PL"/>
        </w:rPr>
      </w:pPr>
      <w:r w:rsidRPr="00FF156B">
        <w:rPr>
          <w:rFonts w:ascii="Arial" w:hAnsi="Arial" w:cs="Arial"/>
          <w:lang w:val="pl-PL"/>
        </w:rPr>
        <w:t xml:space="preserve"> </w:t>
      </w:r>
      <w:r w:rsidRPr="00FF156B">
        <w:rPr>
          <w:rFonts w:ascii="Arial" w:hAnsi="Arial" w:cs="Arial"/>
          <w:b/>
          <w:lang w:val="pl-PL"/>
        </w:rPr>
        <w:t>g)</w:t>
      </w:r>
      <w:r w:rsidRPr="00FF156B">
        <w:rPr>
          <w:rFonts w:ascii="Arial" w:hAnsi="Arial" w:cs="Arial"/>
          <w:lang w:val="pl-PL"/>
        </w:rPr>
        <w:t xml:space="preserve"> </w:t>
      </w:r>
      <w:r w:rsidRPr="00FF156B">
        <w:rPr>
          <w:rFonts w:ascii="Arial" w:hAnsi="Arial" w:cs="Arial"/>
          <w:i/>
          <w:lang w:val="pl-PL"/>
        </w:rPr>
        <w:t>riscurile pentru sănătatea umană</w:t>
      </w:r>
      <w:r w:rsidRPr="00FF156B">
        <w:rPr>
          <w:rFonts w:ascii="Arial" w:hAnsi="Arial" w:cs="Arial"/>
          <w:lang w:val="pl-PL"/>
        </w:rPr>
        <w:t xml:space="preserve">: </w:t>
      </w:r>
      <w:r w:rsidRPr="00716A53">
        <w:rPr>
          <w:rFonts w:ascii="Arial" w:hAnsi="Arial" w:cs="Arial"/>
          <w:lang w:val="pl-PL"/>
        </w:rPr>
        <w:t xml:space="preserve">efectul va fi pozitiv prin </w:t>
      </w:r>
      <w:r w:rsidRPr="00716A53">
        <w:rPr>
          <w:rStyle w:val="sttpar"/>
          <w:rFonts w:ascii="Arial" w:hAnsi="Arial" w:cs="Arial"/>
          <w:lang w:val="pt-BR"/>
        </w:rPr>
        <w:t xml:space="preserve">lucrări de construire </w:t>
      </w:r>
      <w:r>
        <w:rPr>
          <w:rStyle w:val="sttpar"/>
          <w:rFonts w:ascii="Arial" w:hAnsi="Arial" w:cs="Arial"/>
          <w:lang w:val="pt-BR"/>
        </w:rPr>
        <w:t>microfermă pentru creșterea ovinelor și bovinelor</w:t>
      </w:r>
      <w:r w:rsidRPr="00716A53">
        <w:rPr>
          <w:rFonts w:ascii="Arial" w:hAnsi="Arial" w:cs="Arial"/>
          <w:lang w:val="pl-PL"/>
        </w:rPr>
        <w:t>;</w:t>
      </w:r>
    </w:p>
    <w:p w:rsidR="00B55EC1" w:rsidRPr="00FF156B" w:rsidRDefault="00B55EC1" w:rsidP="00B55EC1">
      <w:pPr>
        <w:autoSpaceDE w:val="0"/>
        <w:autoSpaceDN w:val="0"/>
        <w:adjustRightInd w:val="0"/>
        <w:spacing w:after="0" w:line="240" w:lineRule="auto"/>
        <w:jc w:val="both"/>
        <w:rPr>
          <w:rFonts w:ascii="Arial" w:hAnsi="Arial" w:cs="Arial"/>
          <w:sz w:val="16"/>
          <w:szCs w:val="16"/>
          <w:lang w:val="pl-PL"/>
        </w:rPr>
      </w:pPr>
    </w:p>
    <w:p w:rsidR="00B55EC1" w:rsidRPr="00FF156B" w:rsidRDefault="00B55EC1" w:rsidP="00B55EC1">
      <w:pPr>
        <w:pStyle w:val="ListParagraph"/>
        <w:numPr>
          <w:ilvl w:val="0"/>
          <w:numId w:val="2"/>
        </w:numPr>
        <w:autoSpaceDE w:val="0"/>
        <w:autoSpaceDN w:val="0"/>
        <w:adjustRightInd w:val="0"/>
        <w:jc w:val="both"/>
        <w:rPr>
          <w:rFonts w:ascii="Arial" w:hAnsi="Arial" w:cs="Arial"/>
          <w:b/>
        </w:rPr>
      </w:pPr>
      <w:r w:rsidRPr="00FF156B">
        <w:rPr>
          <w:rFonts w:ascii="Arial" w:hAnsi="Arial" w:cs="Arial"/>
          <w:b/>
        </w:rPr>
        <w:t>Amplasarea proiectului</w:t>
      </w:r>
    </w:p>
    <w:p w:rsidR="00B55EC1" w:rsidRPr="00BC7D2A" w:rsidRDefault="00B55EC1" w:rsidP="00B55EC1">
      <w:pPr>
        <w:pStyle w:val="BodyText"/>
        <w:tabs>
          <w:tab w:val="left" w:pos="-720"/>
          <w:tab w:val="left" w:pos="2010"/>
        </w:tabs>
        <w:suppressAutoHyphens/>
        <w:spacing w:after="0" w:line="240" w:lineRule="auto"/>
        <w:jc w:val="both"/>
        <w:rPr>
          <w:rStyle w:val="tpa1"/>
          <w:rFonts w:ascii="Arial" w:hAnsi="Arial" w:cs="Arial"/>
          <w:sz w:val="24"/>
          <w:szCs w:val="24"/>
          <w:lang w:val="ro-RO"/>
        </w:rPr>
      </w:pPr>
      <w:r w:rsidRPr="00FF156B">
        <w:rPr>
          <w:rStyle w:val="tpa1"/>
          <w:rFonts w:cs="Arial"/>
        </w:rPr>
        <w:t xml:space="preserve">a) </w:t>
      </w:r>
      <w:proofErr w:type="gramStart"/>
      <w:r w:rsidRPr="00BC7D2A">
        <w:rPr>
          <w:rStyle w:val="tpa1"/>
          <w:rFonts w:ascii="Arial" w:hAnsi="Arial" w:cs="Arial"/>
          <w:i/>
          <w:sz w:val="24"/>
          <w:szCs w:val="24"/>
        </w:rPr>
        <w:t>utilizarea</w:t>
      </w:r>
      <w:proofErr w:type="gramEnd"/>
      <w:r w:rsidRPr="00BC7D2A">
        <w:rPr>
          <w:rStyle w:val="tpa1"/>
          <w:rFonts w:ascii="Arial" w:hAnsi="Arial" w:cs="Arial"/>
          <w:i/>
          <w:sz w:val="24"/>
          <w:szCs w:val="24"/>
        </w:rPr>
        <w:t xml:space="preserve"> actual</w:t>
      </w:r>
      <w:r>
        <w:rPr>
          <w:rStyle w:val="tpa1"/>
          <w:rFonts w:ascii="Arial" w:hAnsi="Arial" w:cs="Arial"/>
          <w:i/>
          <w:sz w:val="24"/>
          <w:szCs w:val="24"/>
        </w:rPr>
        <w:t>ă</w:t>
      </w:r>
      <w:r w:rsidRPr="00BC7D2A">
        <w:rPr>
          <w:rStyle w:val="tpa1"/>
          <w:rFonts w:ascii="Arial" w:hAnsi="Arial" w:cs="Arial"/>
          <w:i/>
          <w:sz w:val="24"/>
          <w:szCs w:val="24"/>
        </w:rPr>
        <w:t xml:space="preserve"> şi aprobată a terenurilor</w:t>
      </w:r>
      <w:r w:rsidRPr="00BC7D2A">
        <w:rPr>
          <w:rStyle w:val="tpa1"/>
          <w:rFonts w:ascii="Arial" w:hAnsi="Arial" w:cs="Arial"/>
          <w:sz w:val="24"/>
          <w:szCs w:val="24"/>
        </w:rPr>
        <w:t xml:space="preserve">: conform certificatului </w:t>
      </w:r>
      <w:r w:rsidRPr="00BC7D2A">
        <w:rPr>
          <w:rStyle w:val="tpa1"/>
          <w:rFonts w:ascii="Arial" w:hAnsi="Arial" w:cs="Arial"/>
          <w:color w:val="000000" w:themeColor="text1"/>
          <w:sz w:val="24"/>
          <w:szCs w:val="24"/>
        </w:rPr>
        <w:t xml:space="preserve">de urbanism nr. </w:t>
      </w:r>
      <w:r>
        <w:rPr>
          <w:rStyle w:val="tpa1"/>
          <w:rFonts w:ascii="Arial" w:hAnsi="Arial" w:cs="Arial"/>
          <w:color w:val="000000" w:themeColor="text1"/>
          <w:sz w:val="24"/>
          <w:szCs w:val="24"/>
        </w:rPr>
        <w:t>538</w:t>
      </w:r>
      <w:r w:rsidRPr="00BC7D2A">
        <w:rPr>
          <w:rStyle w:val="tpa1"/>
          <w:rFonts w:ascii="Arial" w:hAnsi="Arial" w:cs="Arial"/>
          <w:sz w:val="24"/>
          <w:szCs w:val="24"/>
        </w:rPr>
        <w:t>/</w:t>
      </w:r>
      <w:r>
        <w:rPr>
          <w:rStyle w:val="tpa1"/>
          <w:rFonts w:ascii="Arial" w:hAnsi="Arial" w:cs="Arial"/>
          <w:sz w:val="24"/>
          <w:szCs w:val="24"/>
        </w:rPr>
        <w:t>12</w:t>
      </w:r>
      <w:r w:rsidRPr="00BC7D2A">
        <w:rPr>
          <w:rStyle w:val="tpa1"/>
          <w:rFonts w:ascii="Arial" w:hAnsi="Arial" w:cs="Arial"/>
          <w:sz w:val="24"/>
          <w:szCs w:val="24"/>
        </w:rPr>
        <w:t>.0</w:t>
      </w:r>
      <w:r>
        <w:rPr>
          <w:rStyle w:val="tpa1"/>
          <w:rFonts w:ascii="Arial" w:hAnsi="Arial" w:cs="Arial"/>
          <w:sz w:val="24"/>
          <w:szCs w:val="24"/>
        </w:rPr>
        <w:t>9</w:t>
      </w:r>
      <w:r w:rsidRPr="00BC7D2A">
        <w:rPr>
          <w:rStyle w:val="tpa1"/>
          <w:rFonts w:ascii="Arial" w:hAnsi="Arial" w:cs="Arial"/>
          <w:sz w:val="24"/>
          <w:szCs w:val="24"/>
        </w:rPr>
        <w:t>.2018</w:t>
      </w:r>
      <w:r w:rsidRPr="00BC7D2A">
        <w:rPr>
          <w:rStyle w:val="tpa1"/>
          <w:rFonts w:ascii="Arial" w:hAnsi="Arial" w:cs="Arial"/>
          <w:sz w:val="24"/>
          <w:szCs w:val="24"/>
          <w:lang w:val="ro-RO"/>
        </w:rPr>
        <w:t xml:space="preserve"> eliberat de Primăria </w:t>
      </w:r>
      <w:r>
        <w:rPr>
          <w:rStyle w:val="tpa1"/>
          <w:rFonts w:ascii="Arial" w:hAnsi="Arial" w:cs="Arial"/>
          <w:sz w:val="24"/>
          <w:szCs w:val="24"/>
          <w:lang w:val="ro-RO"/>
        </w:rPr>
        <w:t>comunei Șcheia</w:t>
      </w:r>
      <w:r w:rsidRPr="00BC7D2A">
        <w:rPr>
          <w:rStyle w:val="tpa1"/>
          <w:rFonts w:ascii="Arial" w:hAnsi="Arial" w:cs="Arial"/>
          <w:sz w:val="24"/>
          <w:szCs w:val="24"/>
        </w:rPr>
        <w:t xml:space="preserve">, terenul este situat </w:t>
      </w:r>
      <w:r>
        <w:rPr>
          <w:rStyle w:val="tpa1"/>
          <w:rFonts w:ascii="Arial" w:hAnsi="Arial" w:cs="Arial"/>
          <w:sz w:val="24"/>
          <w:szCs w:val="24"/>
        </w:rPr>
        <w:t xml:space="preserve">parțial </w:t>
      </w:r>
      <w:r w:rsidRPr="00BC7D2A">
        <w:rPr>
          <w:rStyle w:val="tpa1"/>
          <w:rFonts w:ascii="Arial" w:hAnsi="Arial" w:cs="Arial"/>
          <w:sz w:val="24"/>
          <w:szCs w:val="24"/>
        </w:rPr>
        <w:t xml:space="preserve">în intravilanul </w:t>
      </w:r>
      <w:r>
        <w:rPr>
          <w:rStyle w:val="tpa1"/>
          <w:rFonts w:ascii="Arial" w:hAnsi="Arial" w:cs="Arial"/>
          <w:sz w:val="24"/>
          <w:szCs w:val="24"/>
        </w:rPr>
        <w:t>comunei Ș</w:t>
      </w:r>
      <w:proofErr w:type="gramStart"/>
      <w:r>
        <w:rPr>
          <w:rStyle w:val="tpa1"/>
          <w:rFonts w:ascii="Arial" w:hAnsi="Arial" w:cs="Arial"/>
          <w:sz w:val="24"/>
          <w:szCs w:val="24"/>
        </w:rPr>
        <w:t>cheia ,</w:t>
      </w:r>
      <w:proofErr w:type="gramEnd"/>
      <w:r>
        <w:rPr>
          <w:rStyle w:val="tpa1"/>
          <w:rFonts w:ascii="Arial" w:hAnsi="Arial" w:cs="Arial"/>
          <w:sz w:val="24"/>
          <w:szCs w:val="24"/>
        </w:rPr>
        <w:t xml:space="preserve"> satul trei Movile</w:t>
      </w:r>
      <w:r w:rsidRPr="00BC7D2A">
        <w:rPr>
          <w:rStyle w:val="tpa1"/>
          <w:rFonts w:ascii="Arial" w:hAnsi="Arial" w:cs="Arial"/>
          <w:sz w:val="24"/>
          <w:szCs w:val="24"/>
        </w:rPr>
        <w:t xml:space="preserve"> şi este proprietatea </w:t>
      </w:r>
      <w:r>
        <w:rPr>
          <w:rStyle w:val="tpa1"/>
          <w:rFonts w:ascii="Arial" w:hAnsi="Arial" w:cs="Arial"/>
          <w:sz w:val="24"/>
          <w:szCs w:val="24"/>
        </w:rPr>
        <w:t>soților Bijec Gheorghe Marcel și Bijec Ramona Gabriela, bun comun conform ECF nr.40675/21.08.2018.</w:t>
      </w:r>
      <w:r w:rsidRPr="00BC7D2A">
        <w:rPr>
          <w:rStyle w:val="tpa1"/>
          <w:rFonts w:ascii="Arial" w:hAnsi="Arial" w:cs="Arial"/>
          <w:sz w:val="24"/>
          <w:szCs w:val="24"/>
        </w:rPr>
        <w:t xml:space="preserve"> </w:t>
      </w:r>
    </w:p>
    <w:p w:rsidR="00B55EC1" w:rsidRPr="00FF156B" w:rsidRDefault="00B55EC1" w:rsidP="00B55EC1">
      <w:pPr>
        <w:spacing w:after="0" w:line="240" w:lineRule="auto"/>
        <w:jc w:val="both"/>
        <w:textAlignment w:val="baseline"/>
        <w:rPr>
          <w:rStyle w:val="tpa1"/>
          <w:rFonts w:ascii="Arial" w:hAnsi="Arial" w:cs="Arial"/>
        </w:rPr>
      </w:pPr>
      <w:r w:rsidRPr="00FF156B">
        <w:rPr>
          <w:rStyle w:val="tpa1"/>
          <w:rFonts w:ascii="Arial" w:hAnsi="Arial" w:cs="Arial"/>
        </w:rPr>
        <w:t xml:space="preserve">b) </w:t>
      </w:r>
      <w:proofErr w:type="gramStart"/>
      <w:r w:rsidRPr="00FF156B">
        <w:rPr>
          <w:rStyle w:val="tpa1"/>
          <w:rFonts w:ascii="Arial" w:hAnsi="Arial" w:cs="Arial"/>
          <w:i/>
        </w:rPr>
        <w:t>bogăţia</w:t>
      </w:r>
      <w:proofErr w:type="gramEnd"/>
      <w:r w:rsidRPr="00FF156B">
        <w:rPr>
          <w:rStyle w:val="tpa1"/>
          <w:rFonts w:ascii="Arial" w:hAnsi="Arial" w:cs="Arial"/>
          <w:i/>
        </w:rPr>
        <w:t>, disponibilitatea, calitatea şi capacitatea de regenerare relative ale resurselor natural</w:t>
      </w:r>
      <w:r>
        <w:rPr>
          <w:rStyle w:val="tpa1"/>
          <w:rFonts w:ascii="Arial" w:hAnsi="Arial" w:cs="Arial"/>
          <w:i/>
        </w:rPr>
        <w:t>e</w:t>
      </w:r>
      <w:r w:rsidRPr="00FF156B">
        <w:rPr>
          <w:rStyle w:val="tpa1"/>
          <w:rFonts w:ascii="Arial" w:hAnsi="Arial" w:cs="Arial"/>
          <w:i/>
        </w:rPr>
        <w:t>( inclusiv solul, terenurile, apa şi biodiversitatea) din zonă şi din subteranul acesteia</w:t>
      </w:r>
      <w:r w:rsidRPr="00FF156B">
        <w:rPr>
          <w:rStyle w:val="tpa1"/>
          <w:rFonts w:ascii="Arial" w:hAnsi="Arial" w:cs="Arial"/>
        </w:rPr>
        <w:t>: nici unul din criteriile enumerate nu vor fi afectate de implementarea proiectului propus.</w:t>
      </w:r>
    </w:p>
    <w:p w:rsidR="00B55EC1" w:rsidRPr="00FF156B" w:rsidRDefault="00B55EC1" w:rsidP="00B55EC1">
      <w:pPr>
        <w:spacing w:after="0" w:line="240" w:lineRule="auto"/>
        <w:jc w:val="both"/>
        <w:textAlignment w:val="baseline"/>
        <w:rPr>
          <w:rStyle w:val="tpa1"/>
          <w:rFonts w:ascii="Arial" w:hAnsi="Arial" w:cs="Arial"/>
        </w:rPr>
      </w:pPr>
      <w:r w:rsidRPr="00FF156B">
        <w:rPr>
          <w:rStyle w:val="tpa1"/>
          <w:rFonts w:ascii="Arial" w:hAnsi="Arial" w:cs="Arial"/>
        </w:rPr>
        <w:lastRenderedPageBreak/>
        <w:t xml:space="preserve">c) </w:t>
      </w:r>
      <w:proofErr w:type="gramStart"/>
      <w:r w:rsidRPr="00FF156B">
        <w:rPr>
          <w:rStyle w:val="tpa1"/>
          <w:rFonts w:ascii="Arial" w:hAnsi="Arial" w:cs="Arial"/>
          <w:i/>
        </w:rPr>
        <w:t>capacitatea</w:t>
      </w:r>
      <w:proofErr w:type="gramEnd"/>
      <w:r w:rsidRPr="00FF156B">
        <w:rPr>
          <w:rStyle w:val="tpa1"/>
          <w:rFonts w:ascii="Arial" w:hAnsi="Arial" w:cs="Arial"/>
          <w:i/>
        </w:rPr>
        <w:t xml:space="preserve"> de absorbţie a mediulu naturali,acordându-se o atenţie specială următoarelor zone</w:t>
      </w:r>
      <w:r w:rsidRPr="00FF156B">
        <w:rPr>
          <w:rStyle w:val="tpa1"/>
          <w:rFonts w:ascii="Arial" w:hAnsi="Arial" w:cs="Arial"/>
        </w:rPr>
        <w:t>:</w:t>
      </w:r>
    </w:p>
    <w:p w:rsidR="00B55EC1" w:rsidRPr="00FF156B" w:rsidRDefault="00B55EC1" w:rsidP="00B55EC1">
      <w:pPr>
        <w:widowControl w:val="0"/>
        <w:adjustRightInd w:val="0"/>
        <w:spacing w:after="0" w:line="240" w:lineRule="auto"/>
        <w:jc w:val="both"/>
        <w:textAlignment w:val="baseline"/>
        <w:rPr>
          <w:rStyle w:val="tpa1"/>
          <w:rFonts w:ascii="Arial" w:hAnsi="Arial" w:cs="Arial"/>
        </w:rPr>
      </w:pPr>
      <w:r w:rsidRPr="00FF156B">
        <w:rPr>
          <w:rStyle w:val="tpa1"/>
          <w:rFonts w:ascii="Arial" w:hAnsi="Arial" w:cs="Arial"/>
        </w:rPr>
        <w:t xml:space="preserve">1. </w:t>
      </w:r>
      <w:proofErr w:type="gramStart"/>
      <w:r w:rsidRPr="00FF156B">
        <w:rPr>
          <w:rStyle w:val="tpa1"/>
          <w:rFonts w:ascii="Arial" w:hAnsi="Arial" w:cs="Arial"/>
        </w:rPr>
        <w:t>zonele</w:t>
      </w:r>
      <w:proofErr w:type="gramEnd"/>
      <w:r w:rsidRPr="00FF156B">
        <w:rPr>
          <w:rStyle w:val="tpa1"/>
          <w:rFonts w:ascii="Arial" w:hAnsi="Arial" w:cs="Arial"/>
        </w:rPr>
        <w:t xml:space="preserve"> umede, zone riverane, guri ale râurilor – nu este cazul;</w:t>
      </w:r>
    </w:p>
    <w:p w:rsidR="00B55EC1" w:rsidRPr="00FF156B" w:rsidRDefault="00B55EC1" w:rsidP="00B55EC1">
      <w:pPr>
        <w:pStyle w:val="CharCharChar1Char"/>
        <w:jc w:val="both"/>
        <w:rPr>
          <w:rStyle w:val="tpa1"/>
          <w:rFonts w:ascii="Arial" w:eastAsia="SimSun" w:hAnsi="Arial" w:cs="Arial"/>
          <w:sz w:val="22"/>
          <w:szCs w:val="22"/>
        </w:rPr>
      </w:pPr>
      <w:r w:rsidRPr="00FF156B">
        <w:rPr>
          <w:rStyle w:val="tpa1"/>
          <w:rFonts w:ascii="Arial" w:eastAsia="SimSun" w:hAnsi="Arial" w:cs="Arial"/>
          <w:sz w:val="22"/>
          <w:szCs w:val="22"/>
        </w:rPr>
        <w:t>2. zonele costiere şi mediul marin – nu este cazul;</w:t>
      </w:r>
    </w:p>
    <w:p w:rsidR="00B55EC1" w:rsidRPr="00FF156B" w:rsidRDefault="00B55EC1" w:rsidP="00B55EC1">
      <w:pPr>
        <w:pStyle w:val="CharCharChar1Char"/>
        <w:jc w:val="both"/>
        <w:rPr>
          <w:rStyle w:val="tpa1"/>
          <w:rFonts w:ascii="Arial" w:eastAsia="SimSun" w:hAnsi="Arial" w:cs="Arial"/>
          <w:sz w:val="22"/>
          <w:szCs w:val="22"/>
        </w:rPr>
      </w:pPr>
      <w:r w:rsidRPr="00FF156B">
        <w:rPr>
          <w:rStyle w:val="tpa1"/>
          <w:rFonts w:ascii="Arial" w:eastAsia="SimSun" w:hAnsi="Arial" w:cs="Arial"/>
          <w:sz w:val="22"/>
          <w:szCs w:val="22"/>
        </w:rPr>
        <w:t>3. zonele montane şi forestiere – nu este cazul;</w:t>
      </w:r>
    </w:p>
    <w:p w:rsidR="00B55EC1" w:rsidRPr="00FF156B" w:rsidRDefault="00B55EC1" w:rsidP="00B55EC1">
      <w:pPr>
        <w:pStyle w:val="CharCharChar1Char"/>
        <w:jc w:val="both"/>
        <w:rPr>
          <w:rStyle w:val="tpa1"/>
          <w:rFonts w:ascii="Arial" w:eastAsia="SimSun" w:hAnsi="Arial" w:cs="Arial"/>
          <w:sz w:val="22"/>
          <w:szCs w:val="22"/>
        </w:rPr>
      </w:pPr>
      <w:r w:rsidRPr="00FF156B">
        <w:rPr>
          <w:rStyle w:val="tpa1"/>
          <w:rFonts w:ascii="Arial" w:eastAsia="SimSun" w:hAnsi="Arial" w:cs="Arial"/>
          <w:sz w:val="22"/>
          <w:szCs w:val="22"/>
        </w:rPr>
        <w:t xml:space="preserve">4. </w:t>
      </w:r>
      <w:r w:rsidRPr="00FF156B">
        <w:rPr>
          <w:rFonts w:ascii="Arial" w:hAnsi="Arial" w:cs="Arial"/>
          <w:sz w:val="22"/>
          <w:szCs w:val="22"/>
        </w:rPr>
        <w:t>arii naturale protejate de interes național, comunitar, internațional</w:t>
      </w:r>
      <w:r w:rsidRPr="00FF156B">
        <w:rPr>
          <w:rStyle w:val="Strong"/>
          <w:rFonts w:ascii="Arial" w:eastAsia="SimSun" w:hAnsi="Arial" w:cs="Arial"/>
          <w:sz w:val="22"/>
          <w:szCs w:val="22"/>
        </w:rPr>
        <w:t xml:space="preserve"> </w:t>
      </w:r>
      <w:r w:rsidRPr="00FF156B">
        <w:rPr>
          <w:rStyle w:val="tpa1"/>
          <w:rFonts w:ascii="Arial" w:eastAsia="SimSun" w:hAnsi="Arial" w:cs="Arial"/>
          <w:sz w:val="22"/>
          <w:szCs w:val="22"/>
        </w:rPr>
        <w:t>– nu este cazul;</w:t>
      </w:r>
    </w:p>
    <w:p w:rsidR="00B55EC1" w:rsidRPr="00FF156B" w:rsidRDefault="00B55EC1" w:rsidP="00B55EC1">
      <w:pPr>
        <w:pStyle w:val="CharCharChar1Char"/>
        <w:jc w:val="both"/>
        <w:rPr>
          <w:rStyle w:val="tpa1"/>
          <w:rFonts w:ascii="Arial" w:eastAsia="SimSun" w:hAnsi="Arial" w:cs="Arial"/>
          <w:sz w:val="22"/>
          <w:szCs w:val="22"/>
        </w:rPr>
      </w:pPr>
      <w:r w:rsidRPr="00FF156B">
        <w:rPr>
          <w:rStyle w:val="tpa1"/>
          <w:rFonts w:ascii="Arial" w:eastAsia="SimSun" w:hAnsi="Arial" w:cs="Arial"/>
          <w:sz w:val="22"/>
          <w:szCs w:val="22"/>
        </w:rPr>
        <w:t xml:space="preserve">5. zone clasificate sau protejate de dreptul naţional; situri NATURA 2000 desemnate în conformitate cu </w:t>
      </w:r>
      <w:r w:rsidRPr="00FF156B">
        <w:rPr>
          <w:rFonts w:ascii="Arial" w:hAnsi="Arial" w:cs="Arial"/>
          <w:sz w:val="22"/>
          <w:szCs w:val="22"/>
        </w:rPr>
        <w:t>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Pr="00FF156B">
        <w:rPr>
          <w:rStyle w:val="tpa1"/>
          <w:rFonts w:ascii="Arial" w:eastAsia="SimSun" w:hAnsi="Arial" w:cs="Arial"/>
          <w:sz w:val="22"/>
          <w:szCs w:val="22"/>
        </w:rPr>
        <w:t xml:space="preserve">: </w:t>
      </w:r>
      <w:r>
        <w:rPr>
          <w:rStyle w:val="tpa1"/>
          <w:rFonts w:ascii="Arial" w:eastAsia="SimSun" w:hAnsi="Arial" w:cs="Arial"/>
          <w:sz w:val="22"/>
          <w:szCs w:val="22"/>
        </w:rPr>
        <w:t xml:space="preserve">- </w:t>
      </w:r>
      <w:r w:rsidRPr="00FF156B">
        <w:rPr>
          <w:rStyle w:val="tpa1"/>
          <w:rFonts w:ascii="Arial" w:eastAsia="SimSun" w:hAnsi="Arial" w:cs="Arial"/>
          <w:sz w:val="22"/>
          <w:szCs w:val="22"/>
        </w:rPr>
        <w:t>nu este cazul.</w:t>
      </w:r>
    </w:p>
    <w:p w:rsidR="00B55EC1" w:rsidRPr="00FF156B" w:rsidRDefault="00B55EC1" w:rsidP="00B55EC1">
      <w:pPr>
        <w:pStyle w:val="CharCharChar1Char"/>
        <w:jc w:val="both"/>
        <w:rPr>
          <w:rStyle w:val="tpa1"/>
          <w:rFonts w:ascii="Arial" w:eastAsia="SimSun" w:hAnsi="Arial" w:cs="Arial"/>
          <w:sz w:val="22"/>
          <w:szCs w:val="22"/>
        </w:rPr>
      </w:pPr>
      <w:r w:rsidRPr="00FF156B">
        <w:rPr>
          <w:rStyle w:val="tpa1"/>
          <w:rFonts w:ascii="Arial" w:eastAsia="SimSun" w:hAnsi="Arial" w:cs="Arial"/>
          <w:sz w:val="22"/>
          <w:szCs w:val="22"/>
        </w:rPr>
        <w:t xml:space="preserve">6.  </w:t>
      </w:r>
      <w:r w:rsidRPr="00FF156B">
        <w:rPr>
          <w:rFonts w:ascii="Arial" w:hAnsi="Arial" w:cs="Arial"/>
          <w:sz w:val="22"/>
          <w:szCs w:val="22"/>
        </w:rPr>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FF156B">
        <w:rPr>
          <w:rStyle w:val="tpa1"/>
          <w:rFonts w:ascii="Arial" w:eastAsia="SimSun" w:hAnsi="Arial" w:cs="Arial"/>
          <w:sz w:val="22"/>
          <w:szCs w:val="22"/>
        </w:rPr>
        <w:t>– nu este cazul;</w:t>
      </w:r>
    </w:p>
    <w:p w:rsidR="00B55EC1" w:rsidRPr="00FF156B" w:rsidRDefault="00B55EC1" w:rsidP="00B55EC1">
      <w:pPr>
        <w:tabs>
          <w:tab w:val="left" w:pos="567"/>
        </w:tabs>
        <w:spacing w:after="0" w:line="240" w:lineRule="auto"/>
        <w:jc w:val="both"/>
        <w:rPr>
          <w:rStyle w:val="tpa1"/>
          <w:rFonts w:ascii="Arial" w:hAnsi="Arial" w:cs="Arial"/>
        </w:rPr>
      </w:pPr>
      <w:r w:rsidRPr="00FF156B">
        <w:rPr>
          <w:rStyle w:val="tpa1"/>
          <w:rFonts w:ascii="Arial" w:hAnsi="Arial" w:cs="Arial"/>
        </w:rPr>
        <w:t xml:space="preserve">7.  </w:t>
      </w:r>
      <w:proofErr w:type="gramStart"/>
      <w:r w:rsidRPr="00FF156B">
        <w:rPr>
          <w:rStyle w:val="tpa1"/>
          <w:rFonts w:ascii="Arial" w:hAnsi="Arial" w:cs="Arial"/>
        </w:rPr>
        <w:t>zonele</w:t>
      </w:r>
      <w:proofErr w:type="gramEnd"/>
      <w:r w:rsidRPr="00FF156B">
        <w:rPr>
          <w:rStyle w:val="tpa1"/>
          <w:rFonts w:ascii="Arial" w:hAnsi="Arial" w:cs="Arial"/>
        </w:rPr>
        <w:t xml:space="preserve"> cu o densitate mare a populaţiei – nu este cazul;</w:t>
      </w:r>
    </w:p>
    <w:p w:rsidR="00B55EC1" w:rsidRPr="00FF156B" w:rsidRDefault="00B55EC1" w:rsidP="00B55EC1">
      <w:pPr>
        <w:tabs>
          <w:tab w:val="left" w:pos="567"/>
        </w:tabs>
        <w:spacing w:after="0" w:line="240" w:lineRule="auto"/>
        <w:jc w:val="both"/>
        <w:rPr>
          <w:rStyle w:val="tpa1"/>
          <w:rFonts w:ascii="Arial" w:hAnsi="Arial" w:cs="Arial"/>
        </w:rPr>
      </w:pPr>
      <w:r w:rsidRPr="00FF156B">
        <w:rPr>
          <w:rStyle w:val="tpa1"/>
          <w:rFonts w:ascii="Arial" w:hAnsi="Arial" w:cs="Arial"/>
        </w:rPr>
        <w:t xml:space="preserve">8. </w:t>
      </w:r>
      <w:proofErr w:type="gramStart"/>
      <w:r w:rsidRPr="00FF156B">
        <w:rPr>
          <w:rStyle w:val="tpa1"/>
          <w:rFonts w:ascii="Arial" w:hAnsi="Arial" w:cs="Arial"/>
        </w:rPr>
        <w:t>peisaje</w:t>
      </w:r>
      <w:proofErr w:type="gramEnd"/>
      <w:r w:rsidRPr="00FF156B">
        <w:rPr>
          <w:rStyle w:val="tpa1"/>
          <w:rFonts w:ascii="Arial" w:hAnsi="Arial" w:cs="Arial"/>
        </w:rPr>
        <w:t xml:space="preserve"> şi situri importante din punct de vedere istoric, cultural sau arheologic – nu este cazul;</w:t>
      </w:r>
    </w:p>
    <w:p w:rsidR="00B55EC1" w:rsidRPr="00FF156B" w:rsidRDefault="00B55EC1" w:rsidP="00B55EC1">
      <w:pPr>
        <w:autoSpaceDE w:val="0"/>
        <w:autoSpaceDN w:val="0"/>
        <w:adjustRightInd w:val="0"/>
        <w:spacing w:after="0" w:line="240" w:lineRule="auto"/>
        <w:jc w:val="both"/>
        <w:rPr>
          <w:rStyle w:val="tpa1"/>
          <w:rFonts w:ascii="Arial" w:hAnsi="Arial" w:cs="Arial"/>
          <w:b/>
          <w:i/>
          <w:lang w:val="pl-PL"/>
        </w:rPr>
      </w:pPr>
    </w:p>
    <w:p w:rsidR="00B55EC1" w:rsidRPr="00FF156B" w:rsidRDefault="00B55EC1" w:rsidP="00B55EC1">
      <w:pPr>
        <w:pStyle w:val="CharCharChar1Char"/>
        <w:jc w:val="both"/>
        <w:rPr>
          <w:rStyle w:val="tpa1"/>
          <w:rFonts w:ascii="Arial" w:hAnsi="Arial" w:cs="Arial"/>
          <w:b/>
          <w:sz w:val="22"/>
          <w:szCs w:val="22"/>
        </w:rPr>
      </w:pPr>
      <w:r w:rsidRPr="00FF156B">
        <w:rPr>
          <w:rFonts w:ascii="Arial" w:hAnsi="Arial" w:cs="Arial"/>
          <w:sz w:val="22"/>
          <w:szCs w:val="22"/>
        </w:rPr>
        <w:t xml:space="preserve">   </w:t>
      </w:r>
      <w:r w:rsidRPr="00FF156B">
        <w:rPr>
          <w:rStyle w:val="tpa1"/>
          <w:rFonts w:ascii="Arial" w:hAnsi="Arial" w:cs="Arial"/>
          <w:b/>
          <w:sz w:val="22"/>
          <w:szCs w:val="22"/>
        </w:rPr>
        <w:t xml:space="preserve">     3. Caracteristicile impactului potenţial</w:t>
      </w:r>
    </w:p>
    <w:p w:rsidR="00B55EC1" w:rsidRPr="00FF156B" w:rsidRDefault="00B55EC1" w:rsidP="00B55EC1">
      <w:pPr>
        <w:pStyle w:val="CharCharChar1Char"/>
        <w:jc w:val="both"/>
        <w:rPr>
          <w:rStyle w:val="tpa1"/>
          <w:rFonts w:ascii="Arial" w:hAnsi="Arial" w:cs="Arial"/>
          <w:sz w:val="22"/>
          <w:szCs w:val="22"/>
        </w:rPr>
      </w:pPr>
      <w:r w:rsidRPr="00FF156B">
        <w:rPr>
          <w:rStyle w:val="tpa1"/>
          <w:rFonts w:ascii="Arial" w:hAnsi="Arial" w:cs="Arial"/>
          <w:sz w:val="22"/>
          <w:szCs w:val="22"/>
        </w:rPr>
        <w:t>a)</w:t>
      </w:r>
      <w:r w:rsidRPr="00FF156B">
        <w:rPr>
          <w:rStyle w:val="Heading2Char"/>
          <w:rFonts w:ascii="Arial" w:hAnsi="Arial" w:cs="Arial"/>
          <w:sz w:val="22"/>
          <w:szCs w:val="22"/>
        </w:rPr>
        <w:t xml:space="preserve"> </w:t>
      </w:r>
      <w:r w:rsidRPr="00FF156B">
        <w:rPr>
          <w:rStyle w:val="tpa1"/>
          <w:rFonts w:ascii="Arial" w:eastAsia="SimSun" w:hAnsi="Arial" w:cs="Arial"/>
          <w:i/>
          <w:sz w:val="22"/>
          <w:szCs w:val="22"/>
        </w:rPr>
        <w:t>importanţa şi extinderea spaţială a impactului (zona geografică şi dimensiunea populaţiei care poate fi afectată)</w:t>
      </w:r>
      <w:r w:rsidRPr="00FF156B">
        <w:rPr>
          <w:rStyle w:val="tpa1"/>
          <w:rFonts w:ascii="Arial" w:hAnsi="Arial" w:cs="Arial"/>
          <w:i/>
          <w:sz w:val="22"/>
          <w:szCs w:val="22"/>
        </w:rPr>
        <w:t xml:space="preserve"> </w:t>
      </w:r>
      <w:r w:rsidRPr="00FF156B">
        <w:rPr>
          <w:rStyle w:val="tpa1"/>
          <w:rFonts w:ascii="Arial" w:hAnsi="Arial" w:cs="Arial"/>
          <w:sz w:val="22"/>
          <w:szCs w:val="22"/>
        </w:rPr>
        <w:t xml:space="preserve">– lucrările nu vor avea un impact negativ semnificativ asupra factorilor de mediu şi nu vor crea un disconfort pentru populaţie pe perioada execuţiei lucrărilor sau în funcţionare ulterioară; </w:t>
      </w:r>
    </w:p>
    <w:p w:rsidR="00B55EC1" w:rsidRPr="00FF156B" w:rsidRDefault="00B55EC1" w:rsidP="00B55EC1">
      <w:pPr>
        <w:pStyle w:val="CharCharChar1Char"/>
        <w:jc w:val="both"/>
        <w:rPr>
          <w:rStyle w:val="tpa1"/>
          <w:rFonts w:ascii="Arial" w:eastAsia="SimSun" w:hAnsi="Arial" w:cs="Arial"/>
          <w:sz w:val="22"/>
          <w:szCs w:val="22"/>
        </w:rPr>
      </w:pPr>
      <w:r w:rsidRPr="00FF156B">
        <w:rPr>
          <w:rStyle w:val="tpa1"/>
          <w:rFonts w:ascii="Arial" w:eastAsia="SimSun" w:hAnsi="Arial" w:cs="Arial"/>
          <w:i/>
          <w:sz w:val="22"/>
          <w:szCs w:val="22"/>
        </w:rPr>
        <w:t>b)</w:t>
      </w:r>
      <w:r w:rsidRPr="00FF156B">
        <w:rPr>
          <w:rStyle w:val="Heading2Char"/>
          <w:rFonts w:ascii="Arial" w:hAnsi="Arial" w:cs="Arial"/>
          <w:sz w:val="22"/>
          <w:szCs w:val="22"/>
        </w:rPr>
        <w:t xml:space="preserve"> </w:t>
      </w:r>
      <w:r w:rsidRPr="00FF156B">
        <w:rPr>
          <w:rStyle w:val="tpa1"/>
          <w:rFonts w:ascii="Arial" w:eastAsia="SimSun" w:hAnsi="Arial" w:cs="Arial"/>
          <w:i/>
          <w:sz w:val="22"/>
          <w:szCs w:val="22"/>
        </w:rPr>
        <w:t>natura impactului</w:t>
      </w:r>
      <w:r w:rsidRPr="00FF156B">
        <w:rPr>
          <w:rStyle w:val="tpa1"/>
          <w:rFonts w:ascii="Arial" w:eastAsia="SimSun" w:hAnsi="Arial" w:cs="Arial"/>
          <w:sz w:val="22"/>
          <w:szCs w:val="22"/>
        </w:rPr>
        <w:t xml:space="preserve">- va fi cauzat de lucrările de </w:t>
      </w:r>
      <w:r>
        <w:rPr>
          <w:rStyle w:val="tpa1"/>
          <w:rFonts w:ascii="Arial" w:eastAsia="SimSun" w:hAnsi="Arial" w:cs="Arial"/>
          <w:sz w:val="22"/>
          <w:szCs w:val="22"/>
        </w:rPr>
        <w:t>construire</w:t>
      </w:r>
      <w:r w:rsidRPr="00FF156B">
        <w:rPr>
          <w:rStyle w:val="tpa1"/>
          <w:rFonts w:ascii="Arial" w:eastAsia="SimSun" w:hAnsi="Arial" w:cs="Arial"/>
          <w:sz w:val="22"/>
          <w:szCs w:val="22"/>
        </w:rPr>
        <w:t xml:space="preserve"> a </w:t>
      </w:r>
      <w:r>
        <w:rPr>
          <w:rStyle w:val="tpa1"/>
          <w:rFonts w:ascii="Arial" w:eastAsia="SimSun" w:hAnsi="Arial" w:cs="Arial"/>
          <w:sz w:val="22"/>
          <w:szCs w:val="22"/>
        </w:rPr>
        <w:t>două hale prestări servicii</w:t>
      </w:r>
      <w:r w:rsidRPr="00FF156B">
        <w:rPr>
          <w:rStyle w:val="tpa1"/>
          <w:rFonts w:ascii="Arial" w:eastAsia="SimSun" w:hAnsi="Arial" w:cs="Arial"/>
          <w:sz w:val="22"/>
          <w:szCs w:val="22"/>
        </w:rPr>
        <w:t>, cu un impact redus asupra mediului,</w:t>
      </w:r>
    </w:p>
    <w:p w:rsidR="00B55EC1" w:rsidRPr="00FF156B" w:rsidRDefault="00B55EC1" w:rsidP="00B55EC1">
      <w:pPr>
        <w:pStyle w:val="CharCharChar1Char"/>
        <w:jc w:val="both"/>
        <w:rPr>
          <w:rStyle w:val="tpa1"/>
          <w:rFonts w:ascii="Arial" w:hAnsi="Arial" w:cs="Arial"/>
          <w:sz w:val="22"/>
          <w:szCs w:val="22"/>
        </w:rPr>
      </w:pPr>
      <w:r w:rsidRPr="00FF156B">
        <w:rPr>
          <w:rStyle w:val="tpa1"/>
          <w:rFonts w:ascii="Arial" w:hAnsi="Arial" w:cs="Arial"/>
          <w:sz w:val="22"/>
          <w:szCs w:val="22"/>
        </w:rPr>
        <w:t>c)</w:t>
      </w:r>
      <w:r w:rsidRPr="00FF156B">
        <w:rPr>
          <w:rStyle w:val="tpa1"/>
          <w:rFonts w:ascii="Arial" w:hAnsi="Arial" w:cs="Arial"/>
          <w:i/>
          <w:sz w:val="22"/>
          <w:szCs w:val="22"/>
        </w:rPr>
        <w:t xml:space="preserve"> natura transfrontalier</w:t>
      </w:r>
      <w:r>
        <w:rPr>
          <w:rStyle w:val="tpa1"/>
          <w:rFonts w:ascii="Arial" w:hAnsi="Arial" w:cs="Arial"/>
          <w:i/>
          <w:sz w:val="22"/>
          <w:szCs w:val="22"/>
        </w:rPr>
        <w:t>ă</w:t>
      </w:r>
      <w:r w:rsidRPr="00FF156B">
        <w:rPr>
          <w:rStyle w:val="tpa1"/>
          <w:rFonts w:ascii="Arial" w:hAnsi="Arial" w:cs="Arial"/>
          <w:i/>
          <w:sz w:val="22"/>
          <w:szCs w:val="22"/>
        </w:rPr>
        <w:t xml:space="preserve"> a impactului</w:t>
      </w:r>
      <w:r w:rsidRPr="00FF156B">
        <w:rPr>
          <w:rStyle w:val="tpa1"/>
          <w:rFonts w:ascii="Arial" w:hAnsi="Arial" w:cs="Arial"/>
          <w:sz w:val="22"/>
          <w:szCs w:val="22"/>
        </w:rPr>
        <w:t xml:space="preserve"> – lucrările propuse nu au efecte transfrontaliere;</w:t>
      </w:r>
    </w:p>
    <w:p w:rsidR="00B55EC1" w:rsidRPr="00FF156B" w:rsidRDefault="00B55EC1" w:rsidP="00B55EC1">
      <w:pPr>
        <w:tabs>
          <w:tab w:val="left" w:pos="851"/>
        </w:tabs>
        <w:spacing w:after="0" w:line="240" w:lineRule="auto"/>
        <w:jc w:val="both"/>
        <w:rPr>
          <w:rStyle w:val="tpa1"/>
          <w:rFonts w:ascii="Arial" w:hAnsi="Arial" w:cs="Arial"/>
          <w:bCs/>
          <w:iCs/>
          <w:lang w:val="ro-RO"/>
        </w:rPr>
      </w:pPr>
      <w:r w:rsidRPr="00FF156B">
        <w:rPr>
          <w:rStyle w:val="tpa1"/>
          <w:rFonts w:ascii="Arial" w:hAnsi="Arial" w:cs="Arial"/>
          <w:lang w:val="pl-PL"/>
        </w:rPr>
        <w:t>d</w:t>
      </w:r>
      <w:r w:rsidRPr="00FF156B">
        <w:rPr>
          <w:rStyle w:val="tpa1"/>
          <w:rFonts w:ascii="Arial" w:hAnsi="Arial" w:cs="Arial"/>
          <w:i/>
          <w:lang w:val="pl-PL"/>
        </w:rPr>
        <w:t>) intensitatea şi complexitatea impactului</w:t>
      </w:r>
      <w:r w:rsidRPr="00FF156B">
        <w:rPr>
          <w:rFonts w:ascii="Arial" w:hAnsi="Arial" w:cs="Arial"/>
          <w:lang w:val="ro-RO"/>
        </w:rPr>
        <w:t xml:space="preserve"> - </w:t>
      </w:r>
      <w:r w:rsidRPr="00FF156B">
        <w:rPr>
          <w:rStyle w:val="tpa1"/>
          <w:rFonts w:ascii="Arial" w:hAnsi="Arial" w:cs="Arial"/>
        </w:rPr>
        <w:t>impactul va fi redus, atât pe perioada execuţiei proiectului, cât şi în perioada de funcţionare.</w:t>
      </w:r>
    </w:p>
    <w:p w:rsidR="00B55EC1" w:rsidRPr="00FF156B" w:rsidRDefault="00B55EC1" w:rsidP="00B55EC1">
      <w:pPr>
        <w:pStyle w:val="CharCharChar1Char"/>
        <w:jc w:val="both"/>
        <w:rPr>
          <w:rFonts w:ascii="Arial" w:hAnsi="Arial" w:cs="Arial"/>
          <w:sz w:val="22"/>
          <w:szCs w:val="22"/>
          <w:lang w:eastAsia="ro-RO"/>
        </w:rPr>
      </w:pPr>
      <w:r w:rsidRPr="00FF156B">
        <w:rPr>
          <w:rStyle w:val="tpa1"/>
          <w:rFonts w:ascii="Arial" w:eastAsia="SimSun" w:hAnsi="Arial" w:cs="Arial"/>
          <w:sz w:val="22"/>
          <w:szCs w:val="22"/>
        </w:rPr>
        <w:t xml:space="preserve">e) </w:t>
      </w:r>
      <w:r w:rsidRPr="00FF156B">
        <w:rPr>
          <w:rStyle w:val="tpa1"/>
          <w:rFonts w:ascii="Arial" w:eastAsia="SimSun" w:hAnsi="Arial" w:cs="Arial"/>
          <w:i/>
          <w:sz w:val="22"/>
          <w:szCs w:val="22"/>
        </w:rPr>
        <w:t>probabilitatea impactului</w:t>
      </w:r>
      <w:r w:rsidRPr="00FF156B">
        <w:rPr>
          <w:rStyle w:val="tpa1"/>
          <w:rFonts w:ascii="Arial" w:eastAsia="SimSun" w:hAnsi="Arial" w:cs="Arial"/>
          <w:sz w:val="22"/>
          <w:szCs w:val="22"/>
        </w:rPr>
        <w:t xml:space="preserve"> – impact redus, pe perioada de execuţie</w:t>
      </w:r>
      <w:r w:rsidRPr="00FF156B">
        <w:rPr>
          <w:rFonts w:ascii="Arial" w:hAnsi="Arial" w:cs="Arial"/>
          <w:sz w:val="22"/>
          <w:szCs w:val="22"/>
          <w:lang w:val="ro-RO" w:eastAsia="ro-RO"/>
        </w:rPr>
        <w:t xml:space="preserve"> şi în perioada de funcţionare a obiectivului;</w:t>
      </w:r>
    </w:p>
    <w:p w:rsidR="00B55EC1" w:rsidRPr="00FF156B" w:rsidRDefault="00B55EC1" w:rsidP="00B55EC1">
      <w:pPr>
        <w:pStyle w:val="CharCharChar1Char"/>
        <w:jc w:val="both"/>
        <w:rPr>
          <w:rFonts w:ascii="Arial" w:hAnsi="Arial" w:cs="Arial"/>
          <w:sz w:val="22"/>
          <w:szCs w:val="22"/>
          <w:lang w:val="ro-RO" w:eastAsia="ro-RO"/>
        </w:rPr>
      </w:pPr>
      <w:r w:rsidRPr="00FF156B">
        <w:rPr>
          <w:rStyle w:val="tpa1"/>
          <w:rFonts w:ascii="Arial" w:eastAsia="SimSun" w:hAnsi="Arial" w:cs="Arial"/>
          <w:sz w:val="22"/>
          <w:szCs w:val="22"/>
        </w:rPr>
        <w:t xml:space="preserve">f) </w:t>
      </w:r>
      <w:r w:rsidRPr="00FF156B">
        <w:rPr>
          <w:rStyle w:val="tpa1"/>
          <w:rFonts w:ascii="Arial" w:eastAsia="SimSun" w:hAnsi="Arial" w:cs="Arial"/>
          <w:i/>
          <w:sz w:val="22"/>
          <w:szCs w:val="22"/>
        </w:rPr>
        <w:t>debutul, durata, frecvenţa şi reversibilitatea preconizate ale impactului</w:t>
      </w:r>
      <w:r w:rsidRPr="00FF156B">
        <w:rPr>
          <w:rStyle w:val="tpa1"/>
          <w:rFonts w:ascii="Arial" w:eastAsia="SimSun" w:hAnsi="Arial" w:cs="Arial"/>
          <w:sz w:val="22"/>
          <w:szCs w:val="22"/>
        </w:rPr>
        <w:t xml:space="preserve"> – impact redus, pe perioada de execuţie </w:t>
      </w:r>
      <w:r w:rsidRPr="00FF156B">
        <w:rPr>
          <w:rStyle w:val="tpa1"/>
          <w:rFonts w:ascii="Arial" w:eastAsia="SimSun" w:hAnsi="Arial" w:cs="Arial"/>
          <w:sz w:val="22"/>
          <w:szCs w:val="22"/>
          <w:lang w:val="ro-RO"/>
        </w:rPr>
        <w:t>ş</w:t>
      </w:r>
      <w:r w:rsidRPr="00FF156B">
        <w:rPr>
          <w:rFonts w:ascii="Arial" w:hAnsi="Arial" w:cs="Arial"/>
          <w:sz w:val="22"/>
          <w:szCs w:val="22"/>
          <w:lang w:val="ro-RO" w:eastAsia="ro-RO"/>
        </w:rPr>
        <w:t>i în perioada de funcţionare a obiectivului, cu reversibilitate certă;</w:t>
      </w:r>
    </w:p>
    <w:p w:rsidR="00B55EC1" w:rsidRPr="00FF156B" w:rsidRDefault="00B55EC1" w:rsidP="00B55EC1">
      <w:pPr>
        <w:pStyle w:val="CharCharChar1Char"/>
        <w:jc w:val="both"/>
        <w:rPr>
          <w:rFonts w:ascii="Arial" w:hAnsi="Arial" w:cs="Arial"/>
          <w:sz w:val="22"/>
          <w:szCs w:val="22"/>
          <w:lang w:val="ro-RO" w:eastAsia="ro-RO"/>
        </w:rPr>
      </w:pPr>
      <w:r w:rsidRPr="00FF156B">
        <w:rPr>
          <w:rFonts w:ascii="Arial" w:hAnsi="Arial" w:cs="Arial"/>
          <w:sz w:val="22"/>
          <w:szCs w:val="22"/>
          <w:lang w:val="ro-RO" w:eastAsia="ro-RO"/>
        </w:rPr>
        <w:t xml:space="preserve">g) </w:t>
      </w:r>
      <w:r w:rsidRPr="00FF156B">
        <w:rPr>
          <w:rFonts w:ascii="Arial" w:hAnsi="Arial" w:cs="Arial"/>
          <w:i/>
          <w:sz w:val="22"/>
          <w:szCs w:val="22"/>
          <w:lang w:val="ro-RO" w:eastAsia="ro-RO"/>
        </w:rPr>
        <w:t>cumularea impactului cu impactul altor proiecte existente şi/sau aprobate</w:t>
      </w:r>
      <w:r w:rsidRPr="00FF156B">
        <w:rPr>
          <w:rFonts w:ascii="Arial" w:hAnsi="Arial" w:cs="Arial"/>
          <w:sz w:val="22"/>
          <w:szCs w:val="22"/>
          <w:lang w:val="ro-RO" w:eastAsia="ro-RO"/>
        </w:rPr>
        <w:t>- în zona respectivă nu sunt în aprobare sau aplicare alte proiecte cu impact semnificativ care să cumuleze impactul cu cel produs de proiectul propus;</w:t>
      </w:r>
    </w:p>
    <w:p w:rsidR="00B55EC1" w:rsidRPr="00FF156B" w:rsidRDefault="00B55EC1" w:rsidP="00B55EC1">
      <w:pPr>
        <w:pStyle w:val="CharCharChar1Char"/>
        <w:jc w:val="both"/>
        <w:rPr>
          <w:rFonts w:ascii="Arial" w:hAnsi="Arial" w:cs="Arial"/>
          <w:sz w:val="22"/>
          <w:szCs w:val="22"/>
          <w:lang w:val="ro-RO" w:eastAsia="ro-RO"/>
        </w:rPr>
      </w:pPr>
      <w:r w:rsidRPr="00FF156B">
        <w:rPr>
          <w:rFonts w:ascii="Arial" w:hAnsi="Arial" w:cs="Arial"/>
          <w:sz w:val="22"/>
          <w:szCs w:val="22"/>
          <w:lang w:val="ro-RO" w:eastAsia="ro-RO"/>
        </w:rPr>
        <w:t xml:space="preserve">h) </w:t>
      </w:r>
      <w:r w:rsidRPr="00FF156B">
        <w:rPr>
          <w:rFonts w:ascii="Arial" w:hAnsi="Arial" w:cs="Arial"/>
          <w:i/>
          <w:sz w:val="22"/>
          <w:szCs w:val="22"/>
          <w:lang w:val="ro-RO" w:eastAsia="ro-RO"/>
        </w:rPr>
        <w:t>posibilitatea de reducere efectivă a impactului-</w:t>
      </w:r>
      <w:r w:rsidRPr="00FF156B">
        <w:rPr>
          <w:rFonts w:ascii="Arial" w:hAnsi="Arial" w:cs="Arial"/>
          <w:sz w:val="22"/>
          <w:szCs w:val="22"/>
          <w:lang w:val="ro-RO" w:eastAsia="ro-RO"/>
        </w:rPr>
        <w:t xml:space="preserve"> prin utilizarea de tehnologii curate, cu impact cât mai redus asupra factorilor de mediu şi asupra populaţiei;</w:t>
      </w:r>
    </w:p>
    <w:p w:rsidR="00B55EC1" w:rsidRPr="00FF156B" w:rsidRDefault="00B55EC1" w:rsidP="00B55EC1">
      <w:pPr>
        <w:pStyle w:val="CharCharChar1Char"/>
        <w:jc w:val="both"/>
        <w:rPr>
          <w:rFonts w:ascii="Arial" w:hAnsi="Arial" w:cs="Arial"/>
          <w:sz w:val="22"/>
          <w:szCs w:val="22"/>
          <w:u w:val="single"/>
          <w:lang w:val="ro-RO" w:eastAsia="ro-RO"/>
        </w:rPr>
      </w:pPr>
    </w:p>
    <w:p w:rsidR="00B55EC1" w:rsidRPr="00FF156B" w:rsidRDefault="00B55EC1" w:rsidP="00B55EC1">
      <w:pPr>
        <w:autoSpaceDE w:val="0"/>
        <w:autoSpaceDN w:val="0"/>
        <w:adjustRightInd w:val="0"/>
        <w:spacing w:after="0" w:line="240" w:lineRule="auto"/>
        <w:rPr>
          <w:rFonts w:ascii="Arial" w:hAnsi="Arial" w:cs="Arial"/>
        </w:rPr>
      </w:pPr>
      <w:r w:rsidRPr="00FF156B">
        <w:rPr>
          <w:rFonts w:ascii="Arial" w:hAnsi="Arial" w:cs="Arial"/>
          <w:u w:val="single"/>
        </w:rPr>
        <w:t xml:space="preserve">    II. Motivele pe baza cărora s-a stabilit necesitatea neefectuării evaluării adecvate sunt următoarele</w:t>
      </w:r>
      <w:r w:rsidRPr="00FF156B">
        <w:rPr>
          <w:rFonts w:ascii="Arial" w:hAnsi="Arial" w:cs="Arial"/>
        </w:rPr>
        <w:t xml:space="preserve">: </w:t>
      </w:r>
    </w:p>
    <w:p w:rsidR="00B55EC1" w:rsidRPr="00FF156B" w:rsidRDefault="00B55EC1" w:rsidP="00B55EC1">
      <w:pPr>
        <w:pStyle w:val="CharCharChar1Char"/>
        <w:jc w:val="both"/>
        <w:rPr>
          <w:rStyle w:val="tpa1"/>
          <w:rFonts w:ascii="Arial" w:hAnsi="Arial" w:cs="Arial"/>
          <w:sz w:val="22"/>
          <w:szCs w:val="22"/>
        </w:rPr>
      </w:pPr>
      <w:r w:rsidRPr="00FF156B">
        <w:rPr>
          <w:rStyle w:val="tpa1"/>
          <w:rFonts w:ascii="Arial" w:hAnsi="Arial" w:cs="Arial"/>
          <w:sz w:val="22"/>
          <w:szCs w:val="22"/>
        </w:rPr>
        <w:t>- nu este cazul, amplasamentul proiectului nefiind situat în arii naturale protejate;</w:t>
      </w:r>
    </w:p>
    <w:p w:rsidR="00B55EC1" w:rsidRPr="00FF156B" w:rsidRDefault="00B55EC1" w:rsidP="00B55EC1">
      <w:pPr>
        <w:pStyle w:val="CharCharChar1Char"/>
        <w:jc w:val="both"/>
        <w:rPr>
          <w:rStyle w:val="tpa1"/>
          <w:rFonts w:ascii="Arial" w:hAnsi="Arial" w:cs="Arial"/>
          <w:sz w:val="22"/>
          <w:szCs w:val="22"/>
        </w:rPr>
      </w:pPr>
    </w:p>
    <w:p w:rsidR="00B55EC1" w:rsidRPr="00FF156B" w:rsidRDefault="00B55EC1" w:rsidP="00B55EC1">
      <w:pPr>
        <w:autoSpaceDE w:val="0"/>
        <w:autoSpaceDN w:val="0"/>
        <w:adjustRightInd w:val="0"/>
        <w:spacing w:after="0" w:line="240" w:lineRule="auto"/>
        <w:jc w:val="both"/>
        <w:rPr>
          <w:rFonts w:ascii="Arial" w:hAnsi="Arial" w:cs="Arial"/>
        </w:rPr>
      </w:pPr>
      <w:r w:rsidRPr="00FF156B">
        <w:rPr>
          <w:rFonts w:ascii="Arial" w:hAnsi="Arial" w:cs="Arial"/>
          <w:u w:val="single"/>
        </w:rPr>
        <w:t xml:space="preserve">    III. Motivele pe baza cărora s-a stabilit necesitatea neefectuării evaluării impactului asupra corpurilor de </w:t>
      </w:r>
      <w:proofErr w:type="gramStart"/>
      <w:r w:rsidRPr="00FF156B">
        <w:rPr>
          <w:rFonts w:ascii="Arial" w:hAnsi="Arial" w:cs="Arial"/>
          <w:u w:val="single"/>
        </w:rPr>
        <w:t>apă</w:t>
      </w:r>
      <w:proofErr w:type="gramEnd"/>
      <w:r w:rsidRPr="00FF156B">
        <w:rPr>
          <w:rFonts w:ascii="Arial" w:hAnsi="Arial" w:cs="Arial"/>
          <w:u w:val="single"/>
        </w:rPr>
        <w:t>,</w:t>
      </w:r>
      <w:r w:rsidRPr="00FF156B">
        <w:rPr>
          <w:rFonts w:ascii="Arial" w:hAnsi="Arial" w:cs="Arial"/>
        </w:rPr>
        <w:t xml:space="preserve"> autoritatea competentă în domeniul gospodăririi apelor Sistemul de gospodărire a apelor Suceava eliberând Avizul de gospodărire a apelor nr. </w:t>
      </w:r>
      <w:r>
        <w:rPr>
          <w:rStyle w:val="sttlitera"/>
          <w:rFonts w:ascii="Arial" w:hAnsi="Arial" w:cs="Arial"/>
          <w:lang w:val="pt-BR"/>
        </w:rPr>
        <w:t>88</w:t>
      </w:r>
      <w:r w:rsidRPr="00FF156B">
        <w:rPr>
          <w:rStyle w:val="sttlitera"/>
          <w:rFonts w:ascii="Arial" w:hAnsi="Arial" w:cs="Arial"/>
          <w:lang w:val="pt-BR"/>
        </w:rPr>
        <w:t>/1</w:t>
      </w:r>
      <w:r>
        <w:rPr>
          <w:rStyle w:val="sttlitera"/>
          <w:rFonts w:ascii="Arial" w:hAnsi="Arial" w:cs="Arial"/>
          <w:lang w:val="pt-BR"/>
        </w:rPr>
        <w:t>6</w:t>
      </w:r>
      <w:r w:rsidRPr="00FF156B">
        <w:rPr>
          <w:rStyle w:val="sttlitera"/>
          <w:rFonts w:ascii="Arial" w:hAnsi="Arial" w:cs="Arial"/>
          <w:lang w:val="pt-BR"/>
        </w:rPr>
        <w:t>.1</w:t>
      </w:r>
      <w:r>
        <w:rPr>
          <w:rStyle w:val="sttlitera"/>
          <w:rFonts w:ascii="Arial" w:hAnsi="Arial" w:cs="Arial"/>
          <w:lang w:val="pt-BR"/>
        </w:rPr>
        <w:t>1</w:t>
      </w:r>
      <w:r w:rsidRPr="00FF156B">
        <w:rPr>
          <w:rStyle w:val="sttlitera"/>
          <w:rFonts w:ascii="Arial" w:hAnsi="Arial" w:cs="Arial"/>
          <w:lang w:val="pt-BR"/>
        </w:rPr>
        <w:t>.2018</w:t>
      </w:r>
      <w:r w:rsidRPr="00FF156B">
        <w:rPr>
          <w:rFonts w:ascii="Arial" w:hAnsi="Arial" w:cs="Arial"/>
        </w:rPr>
        <w:t>.</w:t>
      </w:r>
    </w:p>
    <w:p w:rsidR="00B55EC1" w:rsidRPr="00FF156B" w:rsidRDefault="00B55EC1" w:rsidP="00B55EC1">
      <w:pPr>
        <w:autoSpaceDE w:val="0"/>
        <w:autoSpaceDN w:val="0"/>
        <w:adjustRightInd w:val="0"/>
        <w:spacing w:after="0" w:line="240" w:lineRule="auto"/>
        <w:rPr>
          <w:rFonts w:ascii="Arial" w:hAnsi="Arial" w:cs="Arial"/>
        </w:rPr>
      </w:pPr>
    </w:p>
    <w:p w:rsidR="00B55EC1" w:rsidRPr="00FF156B" w:rsidRDefault="00B55EC1" w:rsidP="00B55EC1">
      <w:pPr>
        <w:autoSpaceDE w:val="0"/>
        <w:autoSpaceDN w:val="0"/>
        <w:adjustRightInd w:val="0"/>
        <w:spacing w:after="0" w:line="240" w:lineRule="auto"/>
        <w:rPr>
          <w:rFonts w:ascii="Arial" w:hAnsi="Arial" w:cs="Arial"/>
        </w:rPr>
      </w:pPr>
      <w:r w:rsidRPr="00FF156B">
        <w:rPr>
          <w:rFonts w:ascii="Arial" w:hAnsi="Arial" w:cs="Arial"/>
          <w:b/>
        </w:rPr>
        <w:t>Caracteristicile proiectului</w:t>
      </w:r>
    </w:p>
    <w:p w:rsidR="00B55EC1" w:rsidRPr="00FF156B" w:rsidRDefault="00B55EC1" w:rsidP="00B55EC1">
      <w:pPr>
        <w:autoSpaceDE w:val="0"/>
        <w:autoSpaceDN w:val="0"/>
        <w:adjustRightInd w:val="0"/>
        <w:spacing w:after="0" w:line="240" w:lineRule="auto"/>
        <w:jc w:val="both"/>
        <w:rPr>
          <w:rStyle w:val="tpa1"/>
          <w:rFonts w:ascii="Arial" w:hAnsi="Arial" w:cs="Arial"/>
          <w:b/>
          <w:i/>
          <w:sz w:val="16"/>
          <w:szCs w:val="16"/>
          <w:lang w:val="pl-PL"/>
        </w:rPr>
      </w:pPr>
    </w:p>
    <w:p w:rsidR="00B55EC1" w:rsidRPr="00FF156B" w:rsidRDefault="00B55EC1" w:rsidP="00B55EC1">
      <w:pPr>
        <w:autoSpaceDE w:val="0"/>
        <w:autoSpaceDN w:val="0"/>
        <w:adjustRightInd w:val="0"/>
        <w:spacing w:after="0" w:line="240" w:lineRule="auto"/>
        <w:jc w:val="both"/>
        <w:rPr>
          <w:rStyle w:val="tpa1"/>
          <w:rFonts w:ascii="Arial" w:hAnsi="Arial" w:cs="Arial"/>
          <w:b/>
          <w:i/>
          <w:lang w:val="pl-PL"/>
        </w:rPr>
      </w:pPr>
      <w:r w:rsidRPr="00FF156B">
        <w:rPr>
          <w:rStyle w:val="tpa1"/>
          <w:rFonts w:ascii="Arial" w:hAnsi="Arial" w:cs="Arial"/>
          <w:b/>
          <w:i/>
          <w:lang w:val="pl-PL"/>
        </w:rPr>
        <w:t>Situatia existent</w:t>
      </w:r>
      <w:r>
        <w:rPr>
          <w:rStyle w:val="tpa1"/>
          <w:rFonts w:ascii="Arial" w:hAnsi="Arial" w:cs="Arial"/>
          <w:b/>
          <w:i/>
          <w:lang w:val="pl-PL"/>
        </w:rPr>
        <w:t>ă</w:t>
      </w:r>
      <w:r w:rsidRPr="00FF156B">
        <w:rPr>
          <w:rStyle w:val="tpa1"/>
          <w:rFonts w:ascii="Arial" w:hAnsi="Arial" w:cs="Arial"/>
          <w:b/>
          <w:i/>
          <w:lang w:val="pl-PL"/>
        </w:rPr>
        <w:t xml:space="preserve">: </w:t>
      </w:r>
    </w:p>
    <w:p w:rsidR="00B55EC1" w:rsidRPr="00B22494" w:rsidRDefault="00B55EC1" w:rsidP="00B55EC1">
      <w:pPr>
        <w:pStyle w:val="Default"/>
        <w:rPr>
          <w:rFonts w:ascii="Arial" w:hAnsi="Arial" w:cs="Arial"/>
          <w:color w:val="auto"/>
        </w:rPr>
      </w:pPr>
      <w:r w:rsidRPr="000F068D">
        <w:rPr>
          <w:rFonts w:ascii="Arial" w:hAnsi="Arial" w:cs="Arial"/>
          <w:color w:val="auto"/>
        </w:rPr>
        <w:t xml:space="preserve">Zona studiată în suprafată de 5000 mp este situată în </w:t>
      </w:r>
      <w:r>
        <w:rPr>
          <w:rFonts w:ascii="Arial" w:hAnsi="Arial" w:cs="Arial"/>
          <w:color w:val="auto"/>
        </w:rPr>
        <w:t>intravilanul</w:t>
      </w:r>
      <w:r w:rsidRPr="000F068D">
        <w:rPr>
          <w:rFonts w:ascii="Arial" w:hAnsi="Arial" w:cs="Arial"/>
          <w:color w:val="auto"/>
        </w:rPr>
        <w:t xml:space="preserve"> comunei Șcheia,</w:t>
      </w:r>
      <w:r>
        <w:rPr>
          <w:rFonts w:ascii="Arial" w:hAnsi="Arial" w:cs="Arial"/>
          <w:color w:val="auto"/>
        </w:rPr>
        <w:t xml:space="preserve"> satul Trei Movile</w:t>
      </w:r>
      <w:r w:rsidRPr="00423E6D">
        <w:rPr>
          <w:rFonts w:ascii="Arial" w:hAnsi="Arial" w:cs="Arial"/>
          <w:color w:val="FF0000"/>
        </w:rPr>
        <w:t xml:space="preserve"> </w:t>
      </w:r>
      <w:r w:rsidRPr="00B22494">
        <w:rPr>
          <w:rFonts w:ascii="Arial" w:hAnsi="Arial" w:cs="Arial"/>
          <w:color w:val="auto"/>
        </w:rPr>
        <w:t xml:space="preserve">și este identificată ca parcelă cadastrală </w:t>
      </w:r>
      <w:proofErr w:type="gramStart"/>
      <w:r w:rsidRPr="00B22494">
        <w:rPr>
          <w:rFonts w:ascii="Arial" w:hAnsi="Arial" w:cs="Arial"/>
          <w:color w:val="auto"/>
        </w:rPr>
        <w:t>nr.38897 ,</w:t>
      </w:r>
      <w:proofErr w:type="gramEnd"/>
      <w:r w:rsidRPr="00423E6D">
        <w:rPr>
          <w:rFonts w:ascii="Arial" w:hAnsi="Arial" w:cs="Arial"/>
          <w:color w:val="FF0000"/>
        </w:rPr>
        <w:t xml:space="preserve"> </w:t>
      </w:r>
      <w:r w:rsidRPr="00B22494">
        <w:rPr>
          <w:rFonts w:ascii="Arial" w:hAnsi="Arial" w:cs="Arial"/>
          <w:color w:val="auto"/>
        </w:rPr>
        <w:t>ECF 40675/21.08.2018, conform CU nr.538/12.09.2018.</w:t>
      </w:r>
    </w:p>
    <w:p w:rsidR="00B55EC1" w:rsidRPr="00483ACD" w:rsidRDefault="00B55EC1" w:rsidP="00B55EC1">
      <w:pPr>
        <w:spacing w:after="0"/>
        <w:jc w:val="both"/>
        <w:rPr>
          <w:rFonts w:ascii="Arial" w:hAnsi="Arial" w:cs="Arial"/>
          <w:sz w:val="24"/>
          <w:szCs w:val="24"/>
        </w:rPr>
      </w:pPr>
      <w:r w:rsidRPr="00483ACD">
        <w:rPr>
          <w:rFonts w:ascii="Arial" w:hAnsi="Arial" w:cs="Arial"/>
          <w:sz w:val="24"/>
          <w:szCs w:val="24"/>
        </w:rPr>
        <w:t>Vecin</w:t>
      </w:r>
      <w:r>
        <w:rPr>
          <w:rFonts w:ascii="Arial" w:hAnsi="Arial" w:cs="Arial"/>
          <w:sz w:val="24"/>
          <w:szCs w:val="24"/>
        </w:rPr>
        <w:t>ă</w:t>
      </w:r>
      <w:r w:rsidRPr="00483ACD">
        <w:rPr>
          <w:rFonts w:ascii="Arial" w:hAnsi="Arial" w:cs="Arial"/>
          <w:sz w:val="24"/>
          <w:szCs w:val="24"/>
        </w:rPr>
        <w:t>t</w:t>
      </w:r>
      <w:r>
        <w:rPr>
          <w:rFonts w:ascii="Arial" w:hAnsi="Arial" w:cs="Arial"/>
          <w:sz w:val="24"/>
          <w:szCs w:val="24"/>
        </w:rPr>
        <w:t>ă</w:t>
      </w:r>
      <w:r w:rsidRPr="00483ACD">
        <w:rPr>
          <w:rFonts w:ascii="Arial" w:hAnsi="Arial" w:cs="Arial"/>
          <w:sz w:val="24"/>
          <w:szCs w:val="24"/>
        </w:rPr>
        <w:t>ti:</w:t>
      </w:r>
      <w:r w:rsidRPr="00483ACD">
        <w:rPr>
          <w:rFonts w:ascii="Arial" w:hAnsi="Arial" w:cs="Arial"/>
          <w:sz w:val="24"/>
          <w:szCs w:val="24"/>
        </w:rPr>
        <w:tab/>
      </w:r>
    </w:p>
    <w:p w:rsidR="00B55EC1" w:rsidRPr="00483ACD" w:rsidRDefault="00B55EC1" w:rsidP="00B55EC1">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lastRenderedPageBreak/>
        <w:t xml:space="preserve">     - </w:t>
      </w:r>
      <w:proofErr w:type="gramStart"/>
      <w:r w:rsidRPr="00483ACD">
        <w:rPr>
          <w:rFonts w:ascii="Arial" w:hAnsi="Arial" w:cs="Arial"/>
          <w:b/>
          <w:sz w:val="24"/>
          <w:szCs w:val="24"/>
        </w:rPr>
        <w:t>la</w:t>
      </w:r>
      <w:proofErr w:type="gramEnd"/>
      <w:r w:rsidRPr="00483ACD">
        <w:rPr>
          <w:rFonts w:ascii="Arial" w:hAnsi="Arial" w:cs="Arial"/>
          <w:b/>
          <w:sz w:val="24"/>
          <w:szCs w:val="24"/>
        </w:rPr>
        <w:t xml:space="preserve"> nord vest</w:t>
      </w:r>
      <w:r w:rsidRPr="00483ACD">
        <w:rPr>
          <w:rFonts w:ascii="Arial" w:hAnsi="Arial" w:cs="Arial"/>
          <w:sz w:val="24"/>
          <w:szCs w:val="24"/>
        </w:rPr>
        <w:t xml:space="preserve">  - Prop. </w:t>
      </w:r>
      <w:proofErr w:type="gramStart"/>
      <w:r w:rsidRPr="00483ACD">
        <w:rPr>
          <w:rFonts w:ascii="Arial" w:hAnsi="Arial" w:cs="Arial"/>
          <w:sz w:val="24"/>
          <w:szCs w:val="24"/>
        </w:rPr>
        <w:t>Most.</w:t>
      </w:r>
      <w:proofErr w:type="gramEnd"/>
      <w:r w:rsidRPr="00483ACD">
        <w:rPr>
          <w:rFonts w:ascii="Arial" w:hAnsi="Arial" w:cs="Arial"/>
          <w:sz w:val="24"/>
          <w:szCs w:val="24"/>
        </w:rPr>
        <w:t xml:space="preserve"> Popovici C-tin – pe o lungime de 141,25m, distanta minima intre limita de proprietate si zona edificabila – 3,00m;</w:t>
      </w:r>
    </w:p>
    <w:p w:rsidR="00B55EC1" w:rsidRPr="00483ACD" w:rsidRDefault="00B55EC1" w:rsidP="00B55EC1">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 </w:t>
      </w:r>
      <w:proofErr w:type="gramStart"/>
      <w:r w:rsidRPr="00483ACD">
        <w:rPr>
          <w:rFonts w:ascii="Arial" w:hAnsi="Arial" w:cs="Arial"/>
          <w:b/>
          <w:sz w:val="24"/>
          <w:szCs w:val="24"/>
        </w:rPr>
        <w:t>la  nord</w:t>
      </w:r>
      <w:proofErr w:type="gramEnd"/>
      <w:r w:rsidRPr="00483ACD">
        <w:rPr>
          <w:rFonts w:ascii="Arial" w:hAnsi="Arial" w:cs="Arial"/>
          <w:b/>
          <w:sz w:val="24"/>
          <w:szCs w:val="24"/>
        </w:rPr>
        <w:t xml:space="preserve"> est</w:t>
      </w:r>
      <w:r w:rsidRPr="00483ACD">
        <w:rPr>
          <w:rFonts w:ascii="Arial" w:hAnsi="Arial" w:cs="Arial"/>
          <w:sz w:val="24"/>
          <w:szCs w:val="24"/>
        </w:rPr>
        <w:t xml:space="preserve">   -  Prop. Bijec Ghe</w:t>
      </w:r>
      <w:proofErr w:type="gramStart"/>
      <w:r w:rsidRPr="00483ACD">
        <w:rPr>
          <w:rFonts w:ascii="Arial" w:hAnsi="Arial" w:cs="Arial"/>
          <w:sz w:val="24"/>
          <w:szCs w:val="24"/>
        </w:rPr>
        <w:t>.–</w:t>
      </w:r>
      <w:proofErr w:type="gramEnd"/>
      <w:r w:rsidRPr="00483ACD">
        <w:rPr>
          <w:rFonts w:ascii="Arial" w:hAnsi="Arial" w:cs="Arial"/>
          <w:sz w:val="24"/>
          <w:szCs w:val="24"/>
        </w:rPr>
        <w:t xml:space="preserve"> pe o lungime totala de 35,82m, distanta minima intre limita de proprietate si zona edificabila – 5,00m;</w:t>
      </w:r>
    </w:p>
    <w:p w:rsidR="00B55EC1" w:rsidRPr="00483ACD" w:rsidRDefault="00B55EC1" w:rsidP="00B55EC1">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 </w:t>
      </w:r>
      <w:proofErr w:type="gramStart"/>
      <w:r w:rsidRPr="00483ACD">
        <w:rPr>
          <w:rFonts w:ascii="Arial" w:hAnsi="Arial" w:cs="Arial"/>
          <w:b/>
          <w:sz w:val="24"/>
          <w:szCs w:val="24"/>
        </w:rPr>
        <w:t>la</w:t>
      </w:r>
      <w:proofErr w:type="gramEnd"/>
      <w:r w:rsidRPr="00483ACD">
        <w:rPr>
          <w:rFonts w:ascii="Arial" w:hAnsi="Arial" w:cs="Arial"/>
          <w:b/>
          <w:sz w:val="24"/>
          <w:szCs w:val="24"/>
        </w:rPr>
        <w:t xml:space="preserve"> sud est</w:t>
      </w:r>
      <w:r w:rsidRPr="00483ACD">
        <w:rPr>
          <w:rFonts w:ascii="Arial" w:hAnsi="Arial" w:cs="Arial"/>
          <w:sz w:val="24"/>
          <w:szCs w:val="24"/>
        </w:rPr>
        <w:t xml:space="preserve">   - Prop. Maniu Aurelia – pe o lungime de 143,32m, distanta minima intre limita de proprietate si zona edificabila – 3,00m;</w:t>
      </w:r>
    </w:p>
    <w:p w:rsidR="00B55EC1" w:rsidRPr="00483ACD" w:rsidRDefault="00B55EC1" w:rsidP="00B55EC1">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     - </w:t>
      </w:r>
      <w:r w:rsidRPr="00483ACD">
        <w:rPr>
          <w:rFonts w:ascii="Arial" w:hAnsi="Arial" w:cs="Arial"/>
          <w:b/>
          <w:sz w:val="24"/>
          <w:szCs w:val="24"/>
        </w:rPr>
        <w:t>la sud vest</w:t>
      </w:r>
      <w:r w:rsidRPr="00483ACD">
        <w:rPr>
          <w:rFonts w:ascii="Arial" w:hAnsi="Arial" w:cs="Arial"/>
          <w:sz w:val="24"/>
          <w:szCs w:val="24"/>
        </w:rPr>
        <w:t xml:space="preserve">   - Drum de exploatare– pe o lungime totala de 34,49m, distanta minima pana in marginea drumului – 12,77m, distanta minima pana in axul drumului – 14,00m;</w:t>
      </w:r>
    </w:p>
    <w:p w:rsidR="00B55EC1" w:rsidRPr="00FF156B" w:rsidRDefault="00B55EC1" w:rsidP="00B55EC1">
      <w:pPr>
        <w:autoSpaceDE w:val="0"/>
        <w:autoSpaceDN w:val="0"/>
        <w:adjustRightInd w:val="0"/>
        <w:spacing w:after="0"/>
        <w:jc w:val="both"/>
        <w:rPr>
          <w:rFonts w:ascii="Arial" w:hAnsi="Arial" w:cs="Arial"/>
        </w:rPr>
      </w:pPr>
    </w:p>
    <w:p w:rsidR="00B55EC1" w:rsidRDefault="00B55EC1" w:rsidP="00B55EC1">
      <w:pPr>
        <w:autoSpaceDE w:val="0"/>
        <w:autoSpaceDN w:val="0"/>
        <w:adjustRightInd w:val="0"/>
        <w:spacing w:after="0" w:line="240" w:lineRule="auto"/>
        <w:jc w:val="both"/>
        <w:rPr>
          <w:rFonts w:ascii="Arial" w:hAnsi="Arial" w:cs="Arial"/>
          <w:b/>
          <w:i/>
          <w:u w:val="single"/>
        </w:rPr>
      </w:pPr>
      <w:r w:rsidRPr="00FF156B">
        <w:rPr>
          <w:rFonts w:ascii="Arial" w:hAnsi="Arial" w:cs="Arial"/>
          <w:b/>
          <w:i/>
          <w:u w:val="single"/>
        </w:rPr>
        <w:t>Lucr</w:t>
      </w:r>
      <w:r>
        <w:rPr>
          <w:rFonts w:ascii="Arial" w:hAnsi="Arial" w:cs="Arial"/>
          <w:b/>
          <w:i/>
          <w:u w:val="single"/>
        </w:rPr>
        <w:t>ă</w:t>
      </w:r>
      <w:r w:rsidRPr="00FF156B">
        <w:rPr>
          <w:rFonts w:ascii="Arial" w:hAnsi="Arial" w:cs="Arial"/>
          <w:b/>
          <w:i/>
          <w:u w:val="single"/>
        </w:rPr>
        <w:t>ri proiectate:</w:t>
      </w:r>
    </w:p>
    <w:p w:rsidR="00B55EC1" w:rsidRPr="00FF156B" w:rsidRDefault="00B55EC1" w:rsidP="00B55EC1">
      <w:pPr>
        <w:autoSpaceDE w:val="0"/>
        <w:autoSpaceDN w:val="0"/>
        <w:adjustRightInd w:val="0"/>
        <w:spacing w:after="0" w:line="240" w:lineRule="auto"/>
        <w:jc w:val="both"/>
        <w:rPr>
          <w:rFonts w:ascii="Arial" w:hAnsi="Arial" w:cs="Arial"/>
          <w:b/>
          <w:i/>
          <w:u w:val="single"/>
        </w:rPr>
      </w:pPr>
    </w:p>
    <w:p w:rsidR="00B55EC1" w:rsidRDefault="00B55EC1" w:rsidP="00B55EC1">
      <w:pPr>
        <w:pStyle w:val="Default"/>
        <w:rPr>
          <w:rFonts w:ascii="Arial" w:hAnsi="Arial" w:cs="Arial"/>
          <w:color w:val="auto"/>
        </w:rPr>
      </w:pPr>
      <w:r w:rsidRPr="00231B77">
        <w:rPr>
          <w:rFonts w:ascii="Arial" w:hAnsi="Arial" w:cs="Arial"/>
          <w:color w:val="auto"/>
        </w:rPr>
        <w:t>Beneficiarul dorește construirea</w:t>
      </w:r>
      <w:r>
        <w:rPr>
          <w:rFonts w:ascii="Arial" w:hAnsi="Arial" w:cs="Arial"/>
          <w:color w:val="FF0000"/>
        </w:rPr>
        <w:t xml:space="preserve"> </w:t>
      </w:r>
      <w:r w:rsidRPr="00231B77">
        <w:rPr>
          <w:rFonts w:ascii="Arial" w:hAnsi="Arial" w:cs="Arial"/>
          <w:color w:val="auto"/>
        </w:rPr>
        <w:t>unei microferme</w:t>
      </w:r>
      <w:r>
        <w:rPr>
          <w:rFonts w:ascii="Arial" w:hAnsi="Arial" w:cs="Arial"/>
          <w:color w:val="FF0000"/>
        </w:rPr>
        <w:t xml:space="preserve"> </w:t>
      </w:r>
      <w:r w:rsidRPr="00247CF1">
        <w:rPr>
          <w:rFonts w:ascii="Arial" w:hAnsi="Arial" w:cs="Arial"/>
          <w:color w:val="auto"/>
        </w:rPr>
        <w:t xml:space="preserve">pentru creșterea ovinelor și </w:t>
      </w:r>
      <w:proofErr w:type="gramStart"/>
      <w:r w:rsidRPr="00247CF1">
        <w:rPr>
          <w:rFonts w:ascii="Arial" w:hAnsi="Arial" w:cs="Arial"/>
          <w:color w:val="auto"/>
        </w:rPr>
        <w:t>bovinelor</w:t>
      </w:r>
      <w:r>
        <w:rPr>
          <w:rFonts w:ascii="Arial" w:hAnsi="Arial" w:cs="Arial"/>
          <w:color w:val="auto"/>
        </w:rPr>
        <w:t xml:space="preserve"> ,</w:t>
      </w:r>
      <w:proofErr w:type="gramEnd"/>
      <w:r>
        <w:rPr>
          <w:rFonts w:ascii="Arial" w:hAnsi="Arial" w:cs="Arial"/>
          <w:color w:val="auto"/>
        </w:rPr>
        <w:t xml:space="preserve"> a unui număr de 200 capete;</w:t>
      </w:r>
    </w:p>
    <w:p w:rsidR="00B55EC1" w:rsidRDefault="00B55EC1" w:rsidP="00B55EC1">
      <w:pPr>
        <w:pStyle w:val="Default"/>
        <w:rPr>
          <w:rFonts w:ascii="Arial" w:hAnsi="Arial" w:cs="Arial"/>
          <w:color w:val="auto"/>
        </w:rPr>
      </w:pPr>
      <w:r>
        <w:rPr>
          <w:rFonts w:ascii="Arial" w:hAnsi="Arial" w:cs="Arial"/>
          <w:color w:val="auto"/>
        </w:rPr>
        <w:t>Pentru construirea microfermei se propune realizarea următoarelor:</w:t>
      </w:r>
    </w:p>
    <w:p w:rsidR="00B55EC1" w:rsidRDefault="00B55EC1" w:rsidP="00B55EC1">
      <w:pPr>
        <w:pStyle w:val="Default"/>
        <w:numPr>
          <w:ilvl w:val="0"/>
          <w:numId w:val="3"/>
        </w:numPr>
        <w:rPr>
          <w:rFonts w:ascii="Arial" w:hAnsi="Arial" w:cs="Arial"/>
          <w:color w:val="auto"/>
        </w:rPr>
      </w:pPr>
      <w:r>
        <w:rPr>
          <w:rFonts w:ascii="Arial" w:hAnsi="Arial" w:cs="Arial"/>
          <w:color w:val="auto"/>
        </w:rPr>
        <w:t>-  regim de înălțime , D+P+M</w:t>
      </w:r>
    </w:p>
    <w:p w:rsidR="00B55EC1" w:rsidRDefault="00B55EC1" w:rsidP="00B55EC1">
      <w:pPr>
        <w:pStyle w:val="Default"/>
        <w:numPr>
          <w:ilvl w:val="0"/>
          <w:numId w:val="3"/>
        </w:numPr>
        <w:rPr>
          <w:rFonts w:ascii="Arial" w:hAnsi="Arial" w:cs="Arial"/>
          <w:color w:val="auto"/>
        </w:rPr>
      </w:pPr>
      <w:r w:rsidRPr="001B2D8A">
        <w:rPr>
          <w:rFonts w:ascii="Arial" w:hAnsi="Arial" w:cs="Arial"/>
          <w:color w:val="auto"/>
        </w:rPr>
        <w:t xml:space="preserve">- </w:t>
      </w:r>
      <w:r>
        <w:rPr>
          <w:rFonts w:ascii="Arial" w:hAnsi="Arial" w:cs="Arial"/>
          <w:color w:val="auto"/>
        </w:rPr>
        <w:t xml:space="preserve"> suprafață construită, S=429,60 mp</w:t>
      </w:r>
    </w:p>
    <w:p w:rsidR="00B55EC1" w:rsidRDefault="00B55EC1" w:rsidP="00B55EC1">
      <w:pPr>
        <w:pStyle w:val="Default"/>
        <w:numPr>
          <w:ilvl w:val="0"/>
          <w:numId w:val="3"/>
        </w:numPr>
        <w:rPr>
          <w:rFonts w:ascii="Arial" w:hAnsi="Arial" w:cs="Arial"/>
          <w:color w:val="auto"/>
        </w:rPr>
      </w:pPr>
      <w:r>
        <w:rPr>
          <w:rFonts w:ascii="Arial" w:hAnsi="Arial" w:cs="Arial"/>
          <w:color w:val="auto"/>
        </w:rPr>
        <w:t>-  Indici urbanistici: POT =8,6 %       CUT=0,08</w:t>
      </w:r>
    </w:p>
    <w:p w:rsidR="00B55EC1" w:rsidRDefault="00B55EC1" w:rsidP="00B55EC1">
      <w:pPr>
        <w:pStyle w:val="Default"/>
        <w:rPr>
          <w:rFonts w:ascii="Arial" w:hAnsi="Arial" w:cs="Arial"/>
          <w:color w:val="auto"/>
        </w:rPr>
      </w:pPr>
      <w:r>
        <w:rPr>
          <w:rFonts w:ascii="Arial" w:hAnsi="Arial" w:cs="Arial"/>
          <w:color w:val="auto"/>
        </w:rPr>
        <w:t xml:space="preserve">Construcția proiectată </w:t>
      </w:r>
      <w:proofErr w:type="gramStart"/>
      <w:r>
        <w:rPr>
          <w:rFonts w:ascii="Arial" w:hAnsi="Arial" w:cs="Arial"/>
          <w:color w:val="auto"/>
        </w:rPr>
        <w:t>va</w:t>
      </w:r>
      <w:proofErr w:type="gramEnd"/>
      <w:r>
        <w:rPr>
          <w:rFonts w:ascii="Arial" w:hAnsi="Arial" w:cs="Arial"/>
          <w:color w:val="auto"/>
        </w:rPr>
        <w:t xml:space="preserve"> fi compartimentată astfel:</w:t>
      </w:r>
    </w:p>
    <w:p w:rsidR="00B55EC1" w:rsidRDefault="00B55EC1" w:rsidP="00B55EC1">
      <w:pPr>
        <w:pStyle w:val="Default"/>
        <w:numPr>
          <w:ilvl w:val="0"/>
          <w:numId w:val="3"/>
        </w:numPr>
        <w:rPr>
          <w:rFonts w:ascii="Arial" w:hAnsi="Arial" w:cs="Arial"/>
          <w:color w:val="auto"/>
        </w:rPr>
      </w:pPr>
      <w:r>
        <w:rPr>
          <w:rFonts w:ascii="Arial" w:hAnsi="Arial" w:cs="Arial"/>
          <w:color w:val="auto"/>
        </w:rPr>
        <w:t>- hol acces, S=7,2 mp</w:t>
      </w:r>
    </w:p>
    <w:p w:rsidR="00B55EC1" w:rsidRDefault="00B55EC1" w:rsidP="00B55EC1">
      <w:pPr>
        <w:pStyle w:val="Default"/>
        <w:numPr>
          <w:ilvl w:val="0"/>
          <w:numId w:val="3"/>
        </w:numPr>
        <w:rPr>
          <w:rFonts w:ascii="Arial" w:hAnsi="Arial" w:cs="Arial"/>
          <w:color w:val="auto"/>
        </w:rPr>
      </w:pPr>
      <w:r>
        <w:rPr>
          <w:rFonts w:ascii="Arial" w:hAnsi="Arial" w:cs="Arial"/>
          <w:color w:val="auto"/>
        </w:rPr>
        <w:t>- cameră fermieri, S=14,8 mp</w:t>
      </w:r>
    </w:p>
    <w:p w:rsidR="00B55EC1" w:rsidRDefault="00B55EC1" w:rsidP="00B55EC1">
      <w:pPr>
        <w:pStyle w:val="Default"/>
        <w:numPr>
          <w:ilvl w:val="0"/>
          <w:numId w:val="3"/>
        </w:numPr>
        <w:rPr>
          <w:rFonts w:ascii="Arial" w:hAnsi="Arial" w:cs="Arial"/>
          <w:color w:val="auto"/>
        </w:rPr>
      </w:pPr>
      <w:r>
        <w:rPr>
          <w:rFonts w:ascii="Arial" w:hAnsi="Arial" w:cs="Arial"/>
          <w:color w:val="auto"/>
        </w:rPr>
        <w:t>- adăpost animale (saivan), S=204,4 mp</w:t>
      </w:r>
    </w:p>
    <w:p w:rsidR="00B55EC1" w:rsidRDefault="00B55EC1" w:rsidP="00B55EC1">
      <w:pPr>
        <w:pStyle w:val="Default"/>
        <w:numPr>
          <w:ilvl w:val="0"/>
          <w:numId w:val="3"/>
        </w:numPr>
        <w:rPr>
          <w:rFonts w:ascii="Arial" w:hAnsi="Arial" w:cs="Arial"/>
          <w:color w:val="auto"/>
        </w:rPr>
      </w:pPr>
      <w:r>
        <w:rPr>
          <w:rFonts w:ascii="Arial" w:hAnsi="Arial" w:cs="Arial"/>
          <w:color w:val="auto"/>
        </w:rPr>
        <w:t>- adăpost animale (saivan), S=68,15 mp</w:t>
      </w:r>
    </w:p>
    <w:p w:rsidR="00B55EC1" w:rsidRDefault="00B55EC1" w:rsidP="00B55EC1">
      <w:pPr>
        <w:pStyle w:val="Default"/>
        <w:numPr>
          <w:ilvl w:val="0"/>
          <w:numId w:val="3"/>
        </w:numPr>
        <w:rPr>
          <w:rFonts w:ascii="Arial" w:hAnsi="Arial" w:cs="Arial"/>
          <w:color w:val="auto"/>
        </w:rPr>
      </w:pPr>
      <w:r>
        <w:rPr>
          <w:rFonts w:ascii="Arial" w:hAnsi="Arial" w:cs="Arial"/>
          <w:color w:val="auto"/>
        </w:rPr>
        <w:t>- adăpost animale (grajd), S=39,05 mp</w:t>
      </w:r>
    </w:p>
    <w:p w:rsidR="00B55EC1" w:rsidRPr="001B2D8A" w:rsidRDefault="00B55EC1" w:rsidP="00B55EC1">
      <w:pPr>
        <w:pStyle w:val="Default"/>
        <w:numPr>
          <w:ilvl w:val="0"/>
          <w:numId w:val="3"/>
        </w:numPr>
        <w:rPr>
          <w:rFonts w:ascii="Arial" w:hAnsi="Arial" w:cs="Arial"/>
          <w:color w:val="auto"/>
        </w:rPr>
      </w:pPr>
      <w:r>
        <w:rPr>
          <w:rFonts w:ascii="Arial" w:hAnsi="Arial" w:cs="Arial"/>
          <w:color w:val="auto"/>
        </w:rPr>
        <w:t>- adăpost animale (grajd), S=55,05 mp</w:t>
      </w:r>
    </w:p>
    <w:p w:rsidR="00B55EC1" w:rsidRPr="002F29FE" w:rsidRDefault="00B55EC1" w:rsidP="00B55EC1">
      <w:pPr>
        <w:pStyle w:val="ListParagraph"/>
        <w:numPr>
          <w:ilvl w:val="0"/>
          <w:numId w:val="3"/>
        </w:numPr>
        <w:ind w:left="0"/>
        <w:jc w:val="both"/>
        <w:rPr>
          <w:rFonts w:ascii="Arial" w:hAnsi="Arial" w:cs="Arial"/>
          <w:sz w:val="24"/>
          <w:szCs w:val="24"/>
        </w:rPr>
      </w:pPr>
      <w:r w:rsidRPr="002F29FE">
        <w:rPr>
          <w:rFonts w:ascii="Arial" w:hAnsi="Arial" w:cs="Arial"/>
          <w:sz w:val="24"/>
          <w:szCs w:val="24"/>
        </w:rPr>
        <w:t>Pentru stocarea dejecțiilor se va realiza o platformă de depozitare a gunoiului de grajd, prevăzută cu bazin de retenție pentru purin.Bazinul va fi o construcție subterană realizată din beton armat, amplasat sub platforma de depozitare a gunoiului de grajd și va avea un volum util de V=56mc.</w:t>
      </w:r>
    </w:p>
    <w:p w:rsidR="00B55EC1" w:rsidRPr="009534D5" w:rsidRDefault="00B55EC1" w:rsidP="00B55EC1">
      <w:pPr>
        <w:pStyle w:val="Default"/>
        <w:numPr>
          <w:ilvl w:val="0"/>
          <w:numId w:val="3"/>
        </w:numPr>
        <w:ind w:left="0"/>
        <w:jc w:val="both"/>
        <w:rPr>
          <w:rFonts w:ascii="Arial" w:hAnsi="Arial" w:cs="Arial"/>
          <w:color w:val="auto"/>
          <w:lang w:val="ro-RO"/>
        </w:rPr>
      </w:pPr>
      <w:r w:rsidRPr="00423E6D">
        <w:rPr>
          <w:rFonts w:ascii="Arial" w:hAnsi="Arial" w:cs="Arial"/>
          <w:color w:val="FF0000"/>
        </w:rPr>
        <w:t xml:space="preserve"> </w:t>
      </w:r>
      <w:r>
        <w:rPr>
          <w:rFonts w:ascii="Arial" w:hAnsi="Arial" w:cs="Arial"/>
          <w:color w:val="FF0000"/>
        </w:rPr>
        <w:t xml:space="preserve">        </w:t>
      </w:r>
      <w:r w:rsidRPr="002F29FE">
        <w:rPr>
          <w:rFonts w:ascii="Arial" w:hAnsi="Arial" w:cs="Arial"/>
          <w:color w:val="auto"/>
        </w:rPr>
        <w:t>Platforma de depozitare a gunoiului de grajd va fi o construcție supraterană, realizată din beton, prevăzută cu pereți de sprijinînalți de cca.1</w:t>
      </w:r>
      <w:proofErr w:type="gramStart"/>
      <w:r w:rsidRPr="002F29FE">
        <w:rPr>
          <w:rFonts w:ascii="Arial" w:hAnsi="Arial" w:cs="Arial"/>
          <w:color w:val="auto"/>
        </w:rPr>
        <w:t>,5</w:t>
      </w:r>
      <w:proofErr w:type="gramEnd"/>
      <w:r w:rsidRPr="002F29FE">
        <w:rPr>
          <w:rFonts w:ascii="Arial" w:hAnsi="Arial" w:cs="Arial"/>
          <w:color w:val="auto"/>
        </w:rPr>
        <w:t xml:space="preserve"> m,prevăzută cu praguri de reținere a efluentului și canal de scurgere a acestuia către bazinul de retenție a purinului.</w:t>
      </w:r>
    </w:p>
    <w:p w:rsidR="00B55EC1" w:rsidRPr="002F29FE" w:rsidRDefault="00B55EC1" w:rsidP="00B55EC1">
      <w:pPr>
        <w:pStyle w:val="Default"/>
        <w:numPr>
          <w:ilvl w:val="0"/>
          <w:numId w:val="3"/>
        </w:numPr>
        <w:ind w:left="0"/>
        <w:jc w:val="both"/>
        <w:rPr>
          <w:rFonts w:ascii="Arial" w:hAnsi="Arial" w:cs="Arial"/>
          <w:color w:val="auto"/>
          <w:lang w:val="ro-RO"/>
        </w:rPr>
      </w:pPr>
    </w:p>
    <w:p w:rsidR="00B55EC1" w:rsidRPr="00AD659C" w:rsidRDefault="00B55EC1" w:rsidP="00B55EC1">
      <w:pPr>
        <w:pStyle w:val="Default"/>
        <w:rPr>
          <w:rFonts w:ascii="Arial" w:hAnsi="Arial" w:cs="Arial"/>
          <w:lang w:val="ro-RO"/>
        </w:rPr>
      </w:pPr>
      <w:r w:rsidRPr="00861339">
        <w:rPr>
          <w:rFonts w:ascii="Arial" w:hAnsi="Arial" w:cs="Arial"/>
          <w:b/>
        </w:rPr>
        <w:t xml:space="preserve">Alimentarea cu </w:t>
      </w:r>
      <w:proofErr w:type="gramStart"/>
      <w:r w:rsidRPr="00861339">
        <w:rPr>
          <w:rFonts w:ascii="Arial" w:hAnsi="Arial" w:cs="Arial"/>
          <w:b/>
        </w:rPr>
        <w:t>apă</w:t>
      </w:r>
      <w:proofErr w:type="gramEnd"/>
      <w:r>
        <w:rPr>
          <w:rFonts w:ascii="Arial" w:hAnsi="Arial" w:cs="Arial"/>
          <w:b/>
        </w:rPr>
        <w:t>,</w:t>
      </w:r>
    </w:p>
    <w:p w:rsidR="00B55EC1" w:rsidRPr="00BD1025" w:rsidRDefault="00B55EC1" w:rsidP="00B55EC1">
      <w:pPr>
        <w:autoSpaceDE w:val="0"/>
        <w:autoSpaceDN w:val="0"/>
        <w:adjustRightInd w:val="0"/>
        <w:spacing w:after="0" w:line="240" w:lineRule="auto"/>
        <w:ind w:firstLine="708"/>
        <w:jc w:val="both"/>
        <w:rPr>
          <w:rFonts w:ascii="Arial" w:hAnsi="Arial" w:cs="Arial"/>
          <w:sz w:val="24"/>
          <w:szCs w:val="24"/>
        </w:rPr>
      </w:pPr>
      <w:r w:rsidRPr="00BD1025">
        <w:rPr>
          <w:rFonts w:ascii="Arial" w:hAnsi="Arial" w:cs="Arial"/>
          <w:szCs w:val="24"/>
        </w:rPr>
        <w:t>Alimentarea cu apă a obiectivului se va realiza din sursă proprie, de la un puț forat, amplasat în interiorul incintei, cu adâncimea de H=6m și D=800 mm, ce va fi echipat cu pompă submersibilă.</w:t>
      </w:r>
      <w:r w:rsidRPr="00BD1025">
        <w:rPr>
          <w:rFonts w:ascii="Arial" w:hAnsi="Arial" w:cs="Arial"/>
          <w:sz w:val="24"/>
          <w:szCs w:val="24"/>
        </w:rPr>
        <w:t xml:space="preserve"> Pentru putul forat s-a instituit o zona de protectie de 10,00m, zona </w:t>
      </w:r>
      <w:proofErr w:type="gramStart"/>
      <w:r w:rsidRPr="00BD1025">
        <w:rPr>
          <w:rFonts w:ascii="Arial" w:hAnsi="Arial" w:cs="Arial"/>
          <w:sz w:val="24"/>
          <w:szCs w:val="24"/>
        </w:rPr>
        <w:t>ce</w:t>
      </w:r>
      <w:proofErr w:type="gramEnd"/>
      <w:r w:rsidRPr="00BD1025">
        <w:rPr>
          <w:rFonts w:ascii="Arial" w:hAnsi="Arial" w:cs="Arial"/>
          <w:sz w:val="24"/>
          <w:szCs w:val="24"/>
        </w:rPr>
        <w:t xml:space="preserve"> va fi imprejmuita. Putul forat </w:t>
      </w:r>
      <w:proofErr w:type="gramStart"/>
      <w:r w:rsidRPr="00BD1025">
        <w:rPr>
          <w:rFonts w:ascii="Arial" w:hAnsi="Arial" w:cs="Arial"/>
          <w:sz w:val="24"/>
          <w:szCs w:val="24"/>
        </w:rPr>
        <w:t>va</w:t>
      </w:r>
      <w:proofErr w:type="gramEnd"/>
      <w:r w:rsidRPr="00BD1025">
        <w:rPr>
          <w:rFonts w:ascii="Arial" w:hAnsi="Arial" w:cs="Arial"/>
          <w:sz w:val="24"/>
          <w:szCs w:val="24"/>
        </w:rPr>
        <w:t xml:space="preserve"> fi din tub de beton si va fi prevazut cu capac.</w:t>
      </w:r>
    </w:p>
    <w:p w:rsidR="00B55EC1" w:rsidRPr="00BD1025" w:rsidRDefault="00B55EC1" w:rsidP="00B55EC1">
      <w:pPr>
        <w:autoSpaceDE w:val="0"/>
        <w:autoSpaceDN w:val="0"/>
        <w:adjustRightInd w:val="0"/>
        <w:spacing w:after="0" w:line="240" w:lineRule="auto"/>
        <w:ind w:firstLine="708"/>
        <w:jc w:val="both"/>
        <w:rPr>
          <w:rFonts w:ascii="Arial" w:hAnsi="Arial" w:cs="Arial"/>
          <w:szCs w:val="24"/>
        </w:rPr>
      </w:pPr>
      <w:r w:rsidRPr="00BD1025">
        <w:rPr>
          <w:rFonts w:ascii="Arial" w:hAnsi="Arial" w:cs="Arial"/>
          <w:szCs w:val="24"/>
        </w:rPr>
        <w:t xml:space="preserve">De la puț prin două conducte de aducțiune, </w:t>
      </w:r>
      <w:proofErr w:type="gramStart"/>
      <w:r w:rsidRPr="00BD1025">
        <w:rPr>
          <w:rFonts w:ascii="Arial" w:hAnsi="Arial" w:cs="Arial"/>
          <w:szCs w:val="24"/>
        </w:rPr>
        <w:t>apa</w:t>
      </w:r>
      <w:proofErr w:type="gramEnd"/>
      <w:r w:rsidRPr="00BD1025">
        <w:rPr>
          <w:rFonts w:ascii="Arial" w:hAnsi="Arial" w:cs="Arial"/>
          <w:szCs w:val="24"/>
        </w:rPr>
        <w:t xml:space="preserve"> va fi transportată la clădirea microfermei. </w:t>
      </w:r>
    </w:p>
    <w:p w:rsidR="00B55EC1" w:rsidRDefault="00B55EC1" w:rsidP="00B55EC1">
      <w:pPr>
        <w:autoSpaceDE w:val="0"/>
        <w:autoSpaceDN w:val="0"/>
        <w:adjustRightInd w:val="0"/>
        <w:spacing w:after="0" w:line="240" w:lineRule="auto"/>
        <w:jc w:val="both"/>
        <w:rPr>
          <w:rFonts w:ascii="Arial" w:hAnsi="Arial" w:cs="Arial"/>
          <w:sz w:val="24"/>
          <w:szCs w:val="24"/>
        </w:rPr>
      </w:pPr>
      <w:proofErr w:type="gramStart"/>
      <w:r w:rsidRPr="00BD1025">
        <w:rPr>
          <w:rFonts w:ascii="Arial" w:hAnsi="Arial" w:cs="Arial"/>
          <w:sz w:val="24"/>
          <w:szCs w:val="24"/>
        </w:rPr>
        <w:t>Apa</w:t>
      </w:r>
      <w:proofErr w:type="gramEnd"/>
      <w:r w:rsidRPr="00BD1025">
        <w:rPr>
          <w:rFonts w:ascii="Arial" w:hAnsi="Arial" w:cs="Arial"/>
          <w:sz w:val="24"/>
          <w:szCs w:val="24"/>
        </w:rPr>
        <w:t xml:space="preserve"> rece necesar</w:t>
      </w:r>
      <w:r>
        <w:rPr>
          <w:rFonts w:ascii="Arial" w:hAnsi="Arial" w:cs="Arial"/>
          <w:sz w:val="24"/>
          <w:szCs w:val="24"/>
        </w:rPr>
        <w:t>ă</w:t>
      </w:r>
      <w:r w:rsidRPr="00BD1025">
        <w:rPr>
          <w:rFonts w:ascii="Arial" w:hAnsi="Arial" w:cs="Arial"/>
          <w:sz w:val="24"/>
          <w:szCs w:val="24"/>
        </w:rPr>
        <w:t xml:space="preserve"> va fi filtrat</w:t>
      </w:r>
      <w:r>
        <w:rPr>
          <w:rFonts w:ascii="Arial" w:hAnsi="Arial" w:cs="Arial"/>
          <w:sz w:val="24"/>
          <w:szCs w:val="24"/>
        </w:rPr>
        <w:t>ă</w:t>
      </w:r>
      <w:r w:rsidRPr="00BD1025">
        <w:rPr>
          <w:rFonts w:ascii="Arial" w:hAnsi="Arial" w:cs="Arial"/>
          <w:sz w:val="24"/>
          <w:szCs w:val="24"/>
        </w:rPr>
        <w:t xml:space="preserve"> si dedurizat</w:t>
      </w:r>
      <w:r>
        <w:rPr>
          <w:rFonts w:ascii="Arial" w:hAnsi="Arial" w:cs="Arial"/>
          <w:sz w:val="24"/>
          <w:szCs w:val="24"/>
        </w:rPr>
        <w:t>ă</w:t>
      </w:r>
      <w:r w:rsidRPr="00BD1025">
        <w:rPr>
          <w:rFonts w:ascii="Arial" w:hAnsi="Arial" w:cs="Arial"/>
          <w:sz w:val="24"/>
          <w:szCs w:val="24"/>
        </w:rPr>
        <w:t>.</w:t>
      </w:r>
    </w:p>
    <w:p w:rsidR="00B55EC1" w:rsidRPr="00BD1025" w:rsidRDefault="00B55EC1" w:rsidP="00B55EC1">
      <w:pPr>
        <w:autoSpaceDE w:val="0"/>
        <w:autoSpaceDN w:val="0"/>
        <w:adjustRightInd w:val="0"/>
        <w:spacing w:after="0" w:line="240" w:lineRule="auto"/>
        <w:jc w:val="both"/>
        <w:rPr>
          <w:rFonts w:ascii="Arial" w:hAnsi="Arial" w:cs="Arial"/>
          <w:sz w:val="24"/>
          <w:szCs w:val="24"/>
        </w:rPr>
      </w:pPr>
    </w:p>
    <w:p w:rsidR="00B55EC1" w:rsidRPr="00D81EA0" w:rsidRDefault="00B55EC1" w:rsidP="00B55EC1">
      <w:pPr>
        <w:pStyle w:val="Subtitle"/>
        <w:jc w:val="both"/>
        <w:rPr>
          <w:rFonts w:ascii="Arial" w:hAnsi="Arial" w:cs="Arial"/>
          <w:szCs w:val="24"/>
          <w:lang w:val="ro-RO"/>
        </w:rPr>
      </w:pPr>
      <w:r w:rsidRPr="00D81EA0">
        <w:rPr>
          <w:rFonts w:ascii="Arial" w:hAnsi="Arial" w:cs="Arial"/>
          <w:szCs w:val="24"/>
          <w:lang w:val="ro-RO"/>
        </w:rPr>
        <w:t>Canalizare</w:t>
      </w:r>
    </w:p>
    <w:p w:rsidR="00B55EC1" w:rsidRPr="00BD1025" w:rsidRDefault="00B55EC1" w:rsidP="00B55EC1">
      <w:pPr>
        <w:autoSpaceDE w:val="0"/>
        <w:autoSpaceDN w:val="0"/>
        <w:adjustRightInd w:val="0"/>
        <w:spacing w:after="0"/>
        <w:jc w:val="both"/>
        <w:rPr>
          <w:rFonts w:ascii="Arial" w:hAnsi="Arial" w:cs="Arial"/>
          <w:sz w:val="24"/>
          <w:szCs w:val="24"/>
        </w:rPr>
      </w:pPr>
      <w:r w:rsidRPr="002F29FE">
        <w:rPr>
          <w:rFonts w:ascii="Arial" w:hAnsi="Arial" w:cs="Arial"/>
          <w:sz w:val="24"/>
          <w:szCs w:val="24"/>
        </w:rPr>
        <w:t xml:space="preserve">Apele uzate menajere provenite de la clădirea microfermei vor fi colectate de reteaua de canalizare realizată din conducte PVC-KG și transportate spre bazinul vidanjabil cu </w:t>
      </w:r>
      <w:proofErr w:type="gramStart"/>
      <w:r w:rsidRPr="002F29FE">
        <w:rPr>
          <w:rFonts w:ascii="Arial" w:hAnsi="Arial" w:cs="Arial"/>
          <w:sz w:val="24"/>
          <w:szCs w:val="24"/>
        </w:rPr>
        <w:t>un</w:t>
      </w:r>
      <w:proofErr w:type="gramEnd"/>
      <w:r w:rsidRPr="002F29FE">
        <w:rPr>
          <w:rFonts w:ascii="Arial" w:hAnsi="Arial" w:cs="Arial"/>
          <w:sz w:val="24"/>
          <w:szCs w:val="24"/>
        </w:rPr>
        <w:t xml:space="preserve"> volum V=12 mc.</w:t>
      </w:r>
      <w:r w:rsidRPr="00BD1025">
        <w:rPr>
          <w:rFonts w:ascii="Arial" w:hAnsi="Arial" w:cs="Arial"/>
          <w:sz w:val="24"/>
          <w:szCs w:val="24"/>
        </w:rPr>
        <w:t xml:space="preserve"> Pentru bazinul vidanjabil s-a instituit o zona de protectie de 10,00m.</w:t>
      </w:r>
    </w:p>
    <w:p w:rsidR="00B55EC1" w:rsidRPr="00BD1025" w:rsidRDefault="00B55EC1" w:rsidP="00B55EC1">
      <w:pPr>
        <w:autoSpaceDE w:val="0"/>
        <w:autoSpaceDN w:val="0"/>
        <w:adjustRightInd w:val="0"/>
        <w:spacing w:after="0"/>
        <w:jc w:val="both"/>
        <w:rPr>
          <w:rFonts w:ascii="Arial" w:hAnsi="Arial" w:cs="Arial"/>
          <w:sz w:val="24"/>
          <w:szCs w:val="24"/>
        </w:rPr>
      </w:pPr>
      <w:r w:rsidRPr="00BD1025">
        <w:rPr>
          <w:rFonts w:ascii="Arial" w:hAnsi="Arial" w:cs="Arial"/>
          <w:sz w:val="24"/>
          <w:szCs w:val="24"/>
        </w:rPr>
        <w:t xml:space="preserve">Bazinul vidanjabil </w:t>
      </w:r>
      <w:proofErr w:type="gramStart"/>
      <w:r w:rsidRPr="00BD1025">
        <w:rPr>
          <w:rFonts w:ascii="Arial" w:hAnsi="Arial" w:cs="Arial"/>
          <w:sz w:val="24"/>
          <w:szCs w:val="24"/>
        </w:rPr>
        <w:t>va</w:t>
      </w:r>
      <w:proofErr w:type="gramEnd"/>
      <w:r w:rsidRPr="00BD1025">
        <w:rPr>
          <w:rFonts w:ascii="Arial" w:hAnsi="Arial" w:cs="Arial"/>
          <w:sz w:val="24"/>
          <w:szCs w:val="24"/>
        </w:rPr>
        <w:t xml:space="preserve"> fi format dintru-un cantainer din polipropilena dotat cu guri de vizitare si capac.</w:t>
      </w:r>
    </w:p>
    <w:p w:rsidR="00B55EC1" w:rsidRPr="00BD1025" w:rsidRDefault="00B55EC1" w:rsidP="00B55EC1">
      <w:pPr>
        <w:autoSpaceDE w:val="0"/>
        <w:autoSpaceDN w:val="0"/>
        <w:adjustRightInd w:val="0"/>
        <w:spacing w:after="0"/>
        <w:jc w:val="both"/>
        <w:rPr>
          <w:rFonts w:ascii="Arial" w:hAnsi="Arial" w:cs="Arial"/>
          <w:sz w:val="24"/>
          <w:szCs w:val="24"/>
        </w:rPr>
      </w:pPr>
      <w:proofErr w:type="gramStart"/>
      <w:r w:rsidRPr="00BD1025">
        <w:rPr>
          <w:rFonts w:ascii="Arial" w:hAnsi="Arial" w:cs="Arial"/>
          <w:sz w:val="24"/>
          <w:szCs w:val="24"/>
        </w:rPr>
        <w:lastRenderedPageBreak/>
        <w:t>Apele  pluviale</w:t>
      </w:r>
      <w:proofErr w:type="gramEnd"/>
      <w:r w:rsidRPr="00BD1025">
        <w:rPr>
          <w:rFonts w:ascii="Arial" w:hAnsi="Arial" w:cs="Arial"/>
          <w:sz w:val="24"/>
          <w:szCs w:val="24"/>
        </w:rPr>
        <w:t xml:space="preserve"> de pe suprafata zonelor de parcare si platforme, vor trece printr-un separator de hidrocarburi si apoi evacuate in rigolele marginale.</w:t>
      </w:r>
    </w:p>
    <w:p w:rsidR="00B55EC1" w:rsidRDefault="00B55EC1" w:rsidP="00B55EC1">
      <w:pPr>
        <w:spacing w:after="0"/>
        <w:rPr>
          <w:rFonts w:ascii="Arial" w:hAnsi="Arial" w:cs="Arial"/>
          <w:sz w:val="24"/>
          <w:szCs w:val="24"/>
        </w:rPr>
      </w:pPr>
      <w:r w:rsidRPr="00BD1025">
        <w:rPr>
          <w:rFonts w:ascii="Arial" w:hAnsi="Arial" w:cs="Arial"/>
          <w:sz w:val="24"/>
          <w:szCs w:val="24"/>
        </w:rPr>
        <w:t>Lucrarile de canalizare vor respecta legislatia in vigoare</w:t>
      </w:r>
    </w:p>
    <w:p w:rsidR="00B55EC1" w:rsidRDefault="00B55EC1" w:rsidP="00B55EC1">
      <w:pPr>
        <w:spacing w:after="0"/>
        <w:rPr>
          <w:rFonts w:ascii="Arial" w:hAnsi="Arial" w:cs="Arial"/>
          <w:sz w:val="24"/>
          <w:szCs w:val="24"/>
        </w:rPr>
      </w:pPr>
    </w:p>
    <w:p w:rsidR="00B55EC1" w:rsidRPr="00AD659C" w:rsidRDefault="00B55EC1" w:rsidP="00B55EC1">
      <w:pPr>
        <w:pStyle w:val="ListParagraph"/>
        <w:ind w:left="0"/>
        <w:jc w:val="both"/>
        <w:rPr>
          <w:rFonts w:ascii="Arial" w:hAnsi="Arial" w:cs="Arial"/>
          <w:szCs w:val="24"/>
        </w:rPr>
      </w:pPr>
      <w:r w:rsidRPr="001957FF">
        <w:rPr>
          <w:rFonts w:ascii="Arial" w:hAnsi="Arial" w:cs="Arial"/>
          <w:b/>
          <w:sz w:val="24"/>
          <w:szCs w:val="24"/>
        </w:rPr>
        <w:t xml:space="preserve">Alimentarea </w:t>
      </w:r>
      <w:proofErr w:type="gramStart"/>
      <w:r w:rsidRPr="001957FF">
        <w:rPr>
          <w:rFonts w:ascii="Arial" w:hAnsi="Arial" w:cs="Arial"/>
          <w:b/>
          <w:sz w:val="24"/>
          <w:szCs w:val="24"/>
        </w:rPr>
        <w:t xml:space="preserve">cu </w:t>
      </w:r>
      <w:r>
        <w:rPr>
          <w:rFonts w:ascii="Arial" w:hAnsi="Arial" w:cs="Arial"/>
          <w:b/>
          <w:sz w:val="24"/>
          <w:szCs w:val="24"/>
        </w:rPr>
        <w:t xml:space="preserve"> </w:t>
      </w:r>
      <w:r w:rsidRPr="001957FF">
        <w:rPr>
          <w:rFonts w:ascii="Arial" w:hAnsi="Arial" w:cs="Arial"/>
          <w:b/>
          <w:sz w:val="24"/>
          <w:szCs w:val="24"/>
        </w:rPr>
        <w:t>energie</w:t>
      </w:r>
      <w:proofErr w:type="gramEnd"/>
      <w:r w:rsidRPr="001957FF">
        <w:rPr>
          <w:rFonts w:ascii="Arial" w:hAnsi="Arial" w:cs="Arial"/>
          <w:b/>
          <w:sz w:val="24"/>
          <w:szCs w:val="24"/>
        </w:rPr>
        <w:t xml:space="preserve"> </w:t>
      </w:r>
      <w:r>
        <w:rPr>
          <w:rFonts w:ascii="Arial" w:hAnsi="Arial" w:cs="Arial"/>
          <w:b/>
          <w:sz w:val="24"/>
          <w:szCs w:val="24"/>
        </w:rPr>
        <w:t>electrică,</w:t>
      </w:r>
      <w:r w:rsidRPr="001957FF">
        <w:rPr>
          <w:rFonts w:ascii="Arial" w:hAnsi="Arial" w:cs="Arial"/>
          <w:b/>
          <w:sz w:val="24"/>
          <w:szCs w:val="24"/>
        </w:rPr>
        <w:t xml:space="preserve"> </w:t>
      </w:r>
    </w:p>
    <w:p w:rsidR="00B55EC1" w:rsidRPr="00BD1025" w:rsidRDefault="00B55EC1" w:rsidP="00B55EC1">
      <w:pPr>
        <w:autoSpaceDE w:val="0"/>
        <w:autoSpaceDN w:val="0"/>
        <w:adjustRightInd w:val="0"/>
        <w:spacing w:after="0"/>
        <w:jc w:val="both"/>
        <w:rPr>
          <w:rFonts w:ascii="Arial" w:hAnsi="Arial" w:cs="Arial"/>
          <w:sz w:val="24"/>
          <w:szCs w:val="24"/>
        </w:rPr>
      </w:pPr>
      <w:r w:rsidRPr="00BD1025">
        <w:rPr>
          <w:rFonts w:ascii="Arial" w:hAnsi="Arial" w:cs="Arial"/>
          <w:sz w:val="24"/>
          <w:szCs w:val="24"/>
        </w:rPr>
        <w:t>Alimentarea cu energie electric</w:t>
      </w:r>
      <w:r>
        <w:rPr>
          <w:rFonts w:ascii="Arial" w:hAnsi="Arial" w:cs="Arial"/>
          <w:sz w:val="24"/>
          <w:szCs w:val="24"/>
        </w:rPr>
        <w:t>ă</w:t>
      </w:r>
      <w:r w:rsidRPr="00BD1025">
        <w:rPr>
          <w:rFonts w:ascii="Arial" w:hAnsi="Arial" w:cs="Arial"/>
          <w:sz w:val="24"/>
          <w:szCs w:val="24"/>
        </w:rPr>
        <w:t xml:space="preserve"> a obiectivului se va face de la retelele publice existente in zon</w:t>
      </w:r>
      <w:r>
        <w:rPr>
          <w:rFonts w:ascii="Arial" w:hAnsi="Arial" w:cs="Arial"/>
          <w:sz w:val="24"/>
          <w:szCs w:val="24"/>
        </w:rPr>
        <w:t>ă</w:t>
      </w:r>
      <w:r w:rsidRPr="00BD1025">
        <w:rPr>
          <w:rFonts w:ascii="Arial" w:hAnsi="Arial" w:cs="Arial"/>
          <w:sz w:val="24"/>
          <w:szCs w:val="24"/>
        </w:rPr>
        <w:t>, prin intermediul unui bran</w:t>
      </w:r>
      <w:r>
        <w:rPr>
          <w:rFonts w:ascii="Arial" w:hAnsi="Arial" w:cs="Arial"/>
          <w:sz w:val="24"/>
          <w:szCs w:val="24"/>
        </w:rPr>
        <w:t>ș</w:t>
      </w:r>
      <w:r w:rsidRPr="00BD1025">
        <w:rPr>
          <w:rFonts w:ascii="Arial" w:hAnsi="Arial" w:cs="Arial"/>
          <w:sz w:val="24"/>
          <w:szCs w:val="24"/>
        </w:rPr>
        <w:t>ament electric,ale c</w:t>
      </w:r>
      <w:r>
        <w:rPr>
          <w:rFonts w:ascii="Arial" w:hAnsi="Arial" w:cs="Arial"/>
          <w:sz w:val="24"/>
          <w:szCs w:val="24"/>
        </w:rPr>
        <w:t>ă</w:t>
      </w:r>
      <w:r w:rsidRPr="00BD1025">
        <w:rPr>
          <w:rFonts w:ascii="Arial" w:hAnsi="Arial" w:cs="Arial"/>
          <w:sz w:val="24"/>
          <w:szCs w:val="24"/>
        </w:rPr>
        <w:t>rui caracteristici tehnice se vor stabili de c</w:t>
      </w:r>
      <w:r>
        <w:rPr>
          <w:rFonts w:ascii="Arial" w:hAnsi="Arial" w:cs="Arial"/>
          <w:sz w:val="24"/>
          <w:szCs w:val="24"/>
        </w:rPr>
        <w:t>ă</w:t>
      </w:r>
      <w:r w:rsidRPr="00BD1025">
        <w:rPr>
          <w:rFonts w:ascii="Arial" w:hAnsi="Arial" w:cs="Arial"/>
          <w:sz w:val="24"/>
          <w:szCs w:val="24"/>
        </w:rPr>
        <w:t>tre furnizorul de electricitate pe baza avizului tehnic de racordare (la solicitarea beneficiarului).</w:t>
      </w:r>
    </w:p>
    <w:p w:rsidR="00B55EC1" w:rsidRPr="00BD1025" w:rsidRDefault="00B55EC1" w:rsidP="00B55EC1">
      <w:pPr>
        <w:autoSpaceDE w:val="0"/>
        <w:autoSpaceDN w:val="0"/>
        <w:adjustRightInd w:val="0"/>
        <w:spacing w:after="0"/>
        <w:jc w:val="both"/>
        <w:rPr>
          <w:rFonts w:ascii="Arial" w:hAnsi="Arial" w:cs="Arial"/>
          <w:sz w:val="24"/>
          <w:szCs w:val="24"/>
        </w:rPr>
      </w:pPr>
      <w:r w:rsidRPr="00BD1025">
        <w:rPr>
          <w:rFonts w:ascii="Arial" w:hAnsi="Arial" w:cs="Arial"/>
          <w:sz w:val="24"/>
          <w:szCs w:val="24"/>
        </w:rPr>
        <w:t xml:space="preserve">Iluminatul perimetral (pe limita de proprietate) se </w:t>
      </w:r>
      <w:proofErr w:type="gramStart"/>
      <w:r w:rsidRPr="00BD1025">
        <w:rPr>
          <w:rFonts w:ascii="Arial" w:hAnsi="Arial" w:cs="Arial"/>
          <w:sz w:val="24"/>
          <w:szCs w:val="24"/>
        </w:rPr>
        <w:t>va</w:t>
      </w:r>
      <w:proofErr w:type="gramEnd"/>
      <w:r w:rsidRPr="00BD1025">
        <w:rPr>
          <w:rFonts w:ascii="Arial" w:hAnsi="Arial" w:cs="Arial"/>
          <w:sz w:val="24"/>
          <w:szCs w:val="24"/>
        </w:rPr>
        <w:t xml:space="preserve"> realiza cu lampi de iluminat cu un consum redus de energie (halogen eco-lamp) care asigura un flux luminos optim, conform cerintelor vizuale impuse de standardele in vigoare.</w:t>
      </w:r>
    </w:p>
    <w:p w:rsidR="00B55EC1" w:rsidRDefault="00B55EC1" w:rsidP="00B55EC1">
      <w:pPr>
        <w:autoSpaceDE w:val="0"/>
        <w:autoSpaceDN w:val="0"/>
        <w:adjustRightInd w:val="0"/>
        <w:spacing w:after="0"/>
        <w:jc w:val="both"/>
        <w:rPr>
          <w:rFonts w:ascii="Arial" w:hAnsi="Arial" w:cs="Arial"/>
          <w:sz w:val="24"/>
          <w:szCs w:val="24"/>
        </w:rPr>
      </w:pPr>
      <w:r w:rsidRPr="00BD1025">
        <w:rPr>
          <w:rFonts w:ascii="Arial" w:hAnsi="Arial" w:cs="Arial"/>
          <w:sz w:val="24"/>
          <w:szCs w:val="24"/>
        </w:rPr>
        <w:t xml:space="preserve">Incalzirea camerei pentru fermieri se </w:t>
      </w:r>
      <w:proofErr w:type="gramStart"/>
      <w:r w:rsidRPr="00BD1025">
        <w:rPr>
          <w:rFonts w:ascii="Arial" w:hAnsi="Arial" w:cs="Arial"/>
          <w:sz w:val="24"/>
          <w:szCs w:val="24"/>
        </w:rPr>
        <w:t>va</w:t>
      </w:r>
      <w:proofErr w:type="gramEnd"/>
      <w:r w:rsidRPr="00BD1025">
        <w:rPr>
          <w:rFonts w:ascii="Arial" w:hAnsi="Arial" w:cs="Arial"/>
          <w:sz w:val="24"/>
          <w:szCs w:val="24"/>
        </w:rPr>
        <w:t xml:space="preserve"> realiza local prin intermediul unui radiator electric</w:t>
      </w:r>
    </w:p>
    <w:p w:rsidR="00B55EC1" w:rsidRPr="00BD1025" w:rsidRDefault="00B55EC1" w:rsidP="00B55EC1">
      <w:pPr>
        <w:autoSpaceDE w:val="0"/>
        <w:autoSpaceDN w:val="0"/>
        <w:adjustRightInd w:val="0"/>
        <w:spacing w:after="0"/>
        <w:jc w:val="both"/>
        <w:rPr>
          <w:rFonts w:ascii="Arial" w:hAnsi="Arial" w:cs="Arial"/>
          <w:sz w:val="24"/>
          <w:szCs w:val="24"/>
        </w:rPr>
      </w:pPr>
    </w:p>
    <w:p w:rsidR="00B55EC1" w:rsidRPr="00BD1025" w:rsidRDefault="00B55EC1" w:rsidP="00B55EC1">
      <w:pPr>
        <w:autoSpaceDE w:val="0"/>
        <w:autoSpaceDN w:val="0"/>
        <w:adjustRightInd w:val="0"/>
        <w:spacing w:after="0" w:line="240" w:lineRule="auto"/>
        <w:jc w:val="both"/>
        <w:rPr>
          <w:rFonts w:ascii="Arial" w:hAnsi="Arial" w:cs="Arial"/>
          <w:b/>
          <w:sz w:val="24"/>
          <w:szCs w:val="24"/>
        </w:rPr>
      </w:pPr>
      <w:r w:rsidRPr="00BD1025">
        <w:rPr>
          <w:rFonts w:ascii="Arial" w:hAnsi="Arial" w:cs="Arial"/>
          <w:b/>
          <w:sz w:val="24"/>
          <w:szCs w:val="24"/>
        </w:rPr>
        <w:t>Gospodaria dejectiilor animale</w:t>
      </w:r>
    </w:p>
    <w:p w:rsidR="00B55EC1" w:rsidRPr="00BD1025" w:rsidRDefault="00B55EC1" w:rsidP="00B55EC1">
      <w:pPr>
        <w:autoSpaceDE w:val="0"/>
        <w:autoSpaceDN w:val="0"/>
        <w:adjustRightInd w:val="0"/>
        <w:spacing w:after="0" w:line="240" w:lineRule="auto"/>
        <w:jc w:val="both"/>
        <w:rPr>
          <w:rFonts w:ascii="Arial" w:hAnsi="Arial" w:cs="Arial"/>
          <w:sz w:val="24"/>
          <w:szCs w:val="24"/>
        </w:rPr>
      </w:pPr>
      <w:r w:rsidRPr="00BD1025">
        <w:rPr>
          <w:rFonts w:ascii="Arial" w:hAnsi="Arial" w:cs="Arial"/>
          <w:sz w:val="24"/>
          <w:szCs w:val="24"/>
        </w:rPr>
        <w:t xml:space="preserve">În cadrul procesului de administrare se vor respecta Regulile de bună practică </w:t>
      </w:r>
      <w:proofErr w:type="gramStart"/>
      <w:r w:rsidRPr="00BD1025">
        <w:rPr>
          <w:rFonts w:ascii="Arial" w:hAnsi="Arial" w:cs="Arial"/>
          <w:sz w:val="24"/>
          <w:szCs w:val="24"/>
        </w:rPr>
        <w:t>agricolă</w:t>
      </w:r>
      <w:proofErr w:type="gramEnd"/>
      <w:r w:rsidRPr="00BD1025">
        <w:rPr>
          <w:rFonts w:ascii="Arial" w:hAnsi="Arial" w:cs="Arial"/>
          <w:sz w:val="24"/>
          <w:szCs w:val="24"/>
        </w:rPr>
        <w:t>, astfel:</w:t>
      </w:r>
    </w:p>
    <w:p w:rsidR="00B55EC1" w:rsidRPr="00BD1025" w:rsidRDefault="00B55EC1" w:rsidP="00B55EC1">
      <w:pPr>
        <w:autoSpaceDE w:val="0"/>
        <w:autoSpaceDN w:val="0"/>
        <w:adjustRightInd w:val="0"/>
        <w:spacing w:after="0" w:line="240" w:lineRule="auto"/>
        <w:jc w:val="both"/>
        <w:rPr>
          <w:rFonts w:ascii="Arial" w:hAnsi="Arial" w:cs="Arial"/>
          <w:sz w:val="24"/>
          <w:szCs w:val="24"/>
        </w:rPr>
      </w:pPr>
      <w:r w:rsidRPr="00BD1025">
        <w:rPr>
          <w:rFonts w:ascii="Arial" w:hAnsi="Arial" w:cs="Arial"/>
          <w:sz w:val="24"/>
          <w:szCs w:val="24"/>
        </w:rPr>
        <w:t>-</w:t>
      </w:r>
      <w:proofErr w:type="gramStart"/>
      <w:r w:rsidRPr="00BD1025">
        <w:rPr>
          <w:rFonts w:ascii="Arial" w:hAnsi="Arial" w:cs="Arial"/>
          <w:sz w:val="24"/>
          <w:szCs w:val="24"/>
        </w:rPr>
        <w:t>aplicarea</w:t>
      </w:r>
      <w:proofErr w:type="gramEnd"/>
      <w:r w:rsidRPr="00BD1025">
        <w:rPr>
          <w:rFonts w:ascii="Arial" w:hAnsi="Arial" w:cs="Arial"/>
          <w:sz w:val="24"/>
          <w:szCs w:val="24"/>
        </w:rPr>
        <w:t xml:space="preserve"> managementului nutriţional – cantităţi de hrană conform cerinţelor animalelor funcţie de stadiul de creştere în vedere diminuării excreţiilor de nutienţi;</w:t>
      </w:r>
    </w:p>
    <w:p w:rsidR="00B55EC1" w:rsidRPr="00BD1025" w:rsidRDefault="00B55EC1" w:rsidP="00B55EC1">
      <w:pPr>
        <w:autoSpaceDE w:val="0"/>
        <w:autoSpaceDN w:val="0"/>
        <w:adjustRightInd w:val="0"/>
        <w:spacing w:after="0" w:line="240" w:lineRule="auto"/>
        <w:jc w:val="both"/>
        <w:rPr>
          <w:rFonts w:ascii="Arial" w:hAnsi="Arial" w:cs="Arial"/>
          <w:sz w:val="24"/>
          <w:szCs w:val="24"/>
        </w:rPr>
      </w:pPr>
      <w:r w:rsidRPr="00BD1025">
        <w:rPr>
          <w:rFonts w:ascii="Arial" w:hAnsi="Arial" w:cs="Arial"/>
          <w:sz w:val="24"/>
          <w:szCs w:val="24"/>
        </w:rPr>
        <w:t>-</w:t>
      </w:r>
      <w:proofErr w:type="gramStart"/>
      <w:r w:rsidRPr="00BD1025">
        <w:rPr>
          <w:rFonts w:ascii="Arial" w:hAnsi="Arial" w:cs="Arial"/>
          <w:sz w:val="24"/>
          <w:szCs w:val="24"/>
        </w:rPr>
        <w:t>distribuirea</w:t>
      </w:r>
      <w:proofErr w:type="gramEnd"/>
      <w:r w:rsidRPr="00BD1025">
        <w:rPr>
          <w:rFonts w:ascii="Arial" w:hAnsi="Arial" w:cs="Arial"/>
          <w:sz w:val="24"/>
          <w:szCs w:val="24"/>
        </w:rPr>
        <w:t xml:space="preserve"> dejecţiilor în perioadele august – octombrie şi martie – aprilie ;</w:t>
      </w:r>
    </w:p>
    <w:p w:rsidR="00B55EC1" w:rsidRPr="00BD1025" w:rsidRDefault="00B55EC1" w:rsidP="00B55EC1">
      <w:pPr>
        <w:autoSpaceDE w:val="0"/>
        <w:autoSpaceDN w:val="0"/>
        <w:adjustRightInd w:val="0"/>
        <w:spacing w:after="0" w:line="240" w:lineRule="auto"/>
        <w:jc w:val="both"/>
        <w:rPr>
          <w:rFonts w:ascii="Arial" w:hAnsi="Arial" w:cs="Arial"/>
          <w:sz w:val="24"/>
          <w:szCs w:val="24"/>
        </w:rPr>
      </w:pPr>
      <w:r w:rsidRPr="00BD1025">
        <w:rPr>
          <w:rFonts w:ascii="Arial" w:hAnsi="Arial" w:cs="Arial"/>
          <w:sz w:val="24"/>
          <w:szCs w:val="24"/>
        </w:rPr>
        <w:t>-controlul instalaţiei de împrăştiere pentru asigurarea dozelor de administrare stabilite, între 40-50 tone dejecţii/ha /</w:t>
      </w:r>
      <w:proofErr w:type="gramStart"/>
      <w:r w:rsidRPr="00BD1025">
        <w:rPr>
          <w:rFonts w:ascii="Arial" w:hAnsi="Arial" w:cs="Arial"/>
          <w:sz w:val="24"/>
          <w:szCs w:val="24"/>
        </w:rPr>
        <w:t>an ;</w:t>
      </w:r>
      <w:proofErr w:type="gramEnd"/>
    </w:p>
    <w:p w:rsidR="00B55EC1" w:rsidRPr="00BD1025" w:rsidRDefault="00B55EC1" w:rsidP="00B55EC1">
      <w:pPr>
        <w:autoSpaceDE w:val="0"/>
        <w:autoSpaceDN w:val="0"/>
        <w:adjustRightInd w:val="0"/>
        <w:spacing w:after="0" w:line="240" w:lineRule="auto"/>
        <w:jc w:val="both"/>
        <w:rPr>
          <w:rFonts w:ascii="Arial" w:hAnsi="Arial" w:cs="Arial"/>
          <w:sz w:val="24"/>
          <w:szCs w:val="24"/>
        </w:rPr>
      </w:pPr>
      <w:r w:rsidRPr="00BD1025">
        <w:rPr>
          <w:rFonts w:ascii="Arial" w:hAnsi="Arial" w:cs="Arial"/>
          <w:sz w:val="24"/>
          <w:szCs w:val="24"/>
        </w:rPr>
        <w:t>-verificarea condiţiilor meteo la aplicare, evitarea distribuirii pe timp de precipitaţii pe terenuri îngheţate sau cu zăpadă;</w:t>
      </w:r>
    </w:p>
    <w:p w:rsidR="00B55EC1" w:rsidRPr="00BD1025" w:rsidRDefault="00B55EC1" w:rsidP="00B55EC1">
      <w:pPr>
        <w:autoSpaceDE w:val="0"/>
        <w:autoSpaceDN w:val="0"/>
        <w:adjustRightInd w:val="0"/>
        <w:spacing w:after="0" w:line="240" w:lineRule="auto"/>
        <w:jc w:val="both"/>
        <w:rPr>
          <w:rFonts w:ascii="Arial" w:hAnsi="Arial" w:cs="Arial"/>
          <w:sz w:val="24"/>
          <w:szCs w:val="24"/>
        </w:rPr>
      </w:pPr>
      <w:proofErr w:type="gramStart"/>
      <w:r w:rsidRPr="00BD1025">
        <w:rPr>
          <w:rFonts w:ascii="Arial" w:hAnsi="Arial" w:cs="Arial"/>
          <w:sz w:val="24"/>
          <w:szCs w:val="24"/>
        </w:rPr>
        <w:t>Este interzis</w:t>
      </w:r>
      <w:r>
        <w:rPr>
          <w:rFonts w:ascii="Arial" w:hAnsi="Arial" w:cs="Arial"/>
          <w:sz w:val="24"/>
          <w:szCs w:val="24"/>
        </w:rPr>
        <w:t>ă</w:t>
      </w:r>
      <w:r w:rsidRPr="00BD1025">
        <w:rPr>
          <w:rFonts w:ascii="Arial" w:hAnsi="Arial" w:cs="Arial"/>
          <w:sz w:val="24"/>
          <w:szCs w:val="24"/>
        </w:rPr>
        <w:t xml:space="preserve"> amplasarea depozitelor de dejecţii în apropierea pădurilor.</w:t>
      </w:r>
      <w:proofErr w:type="gramEnd"/>
      <w:r w:rsidRPr="00BD1025">
        <w:rPr>
          <w:rFonts w:ascii="Arial" w:hAnsi="Arial" w:cs="Arial"/>
          <w:sz w:val="24"/>
          <w:szCs w:val="24"/>
        </w:rPr>
        <w:t xml:space="preserve"> </w:t>
      </w:r>
    </w:p>
    <w:p w:rsidR="00B55EC1" w:rsidRDefault="00B55EC1" w:rsidP="00B55EC1">
      <w:pPr>
        <w:autoSpaceDE w:val="0"/>
        <w:autoSpaceDN w:val="0"/>
        <w:adjustRightInd w:val="0"/>
        <w:spacing w:after="0" w:line="240" w:lineRule="auto"/>
        <w:jc w:val="both"/>
        <w:rPr>
          <w:rFonts w:ascii="Arial" w:hAnsi="Arial" w:cs="Arial"/>
          <w:sz w:val="24"/>
          <w:szCs w:val="24"/>
        </w:rPr>
      </w:pPr>
      <w:proofErr w:type="gramStart"/>
      <w:r w:rsidRPr="00BD1025">
        <w:rPr>
          <w:rFonts w:ascii="Arial" w:hAnsi="Arial" w:cs="Arial"/>
          <w:sz w:val="24"/>
          <w:szCs w:val="24"/>
        </w:rPr>
        <w:t>Este interzis</w:t>
      </w:r>
      <w:r>
        <w:rPr>
          <w:rFonts w:ascii="Arial" w:hAnsi="Arial" w:cs="Arial"/>
          <w:sz w:val="24"/>
          <w:szCs w:val="24"/>
        </w:rPr>
        <w:t>ă</w:t>
      </w:r>
      <w:r w:rsidRPr="00BD1025">
        <w:rPr>
          <w:rFonts w:ascii="Arial" w:hAnsi="Arial" w:cs="Arial"/>
          <w:sz w:val="24"/>
          <w:szCs w:val="24"/>
        </w:rPr>
        <w:t xml:space="preserve"> amplasarea depozitelor de dejecţii în apropierea apelor de suprafaţă sau pe terenuri cu regim freatic de mică adâncime.</w:t>
      </w:r>
      <w:proofErr w:type="gramEnd"/>
    </w:p>
    <w:p w:rsidR="00B55EC1" w:rsidRDefault="00B55EC1" w:rsidP="00B55EC1">
      <w:pPr>
        <w:autoSpaceDE w:val="0"/>
        <w:autoSpaceDN w:val="0"/>
        <w:adjustRightInd w:val="0"/>
        <w:spacing w:after="0" w:line="240" w:lineRule="auto"/>
        <w:jc w:val="both"/>
        <w:rPr>
          <w:rFonts w:ascii="Arial" w:hAnsi="Arial" w:cs="Arial"/>
          <w:sz w:val="24"/>
          <w:szCs w:val="24"/>
        </w:rPr>
      </w:pPr>
    </w:p>
    <w:p w:rsidR="00B55EC1" w:rsidRPr="00E65CEB" w:rsidRDefault="00B55EC1" w:rsidP="00B55EC1">
      <w:pPr>
        <w:autoSpaceDE w:val="0"/>
        <w:autoSpaceDN w:val="0"/>
        <w:adjustRightInd w:val="0"/>
        <w:spacing w:after="0"/>
        <w:rPr>
          <w:rFonts w:ascii="Arial" w:hAnsi="Arial" w:cs="Arial"/>
          <w:b/>
          <w:sz w:val="24"/>
          <w:szCs w:val="24"/>
        </w:rPr>
      </w:pPr>
      <w:r w:rsidRPr="00E65CEB">
        <w:rPr>
          <w:rFonts w:ascii="Arial" w:hAnsi="Arial" w:cs="Arial"/>
          <w:b/>
          <w:sz w:val="24"/>
          <w:szCs w:val="24"/>
        </w:rPr>
        <w:t xml:space="preserve">Bazin de retentie dejectii </w:t>
      </w:r>
      <w:proofErr w:type="gramStart"/>
      <w:r w:rsidRPr="00E65CEB">
        <w:rPr>
          <w:rFonts w:ascii="Arial" w:hAnsi="Arial" w:cs="Arial"/>
          <w:b/>
          <w:sz w:val="24"/>
          <w:szCs w:val="24"/>
        </w:rPr>
        <w:t>( purin</w:t>
      </w:r>
      <w:proofErr w:type="gramEnd"/>
      <w:r w:rsidRPr="00E65CEB">
        <w:rPr>
          <w:rFonts w:ascii="Arial" w:hAnsi="Arial" w:cs="Arial"/>
          <w:b/>
          <w:sz w:val="24"/>
          <w:szCs w:val="24"/>
        </w:rPr>
        <w:t>)</w:t>
      </w:r>
    </w:p>
    <w:p w:rsidR="00B55EC1" w:rsidRPr="00E65CEB" w:rsidRDefault="00B55EC1" w:rsidP="00B55EC1">
      <w:pPr>
        <w:autoSpaceDE w:val="0"/>
        <w:autoSpaceDN w:val="0"/>
        <w:adjustRightInd w:val="0"/>
        <w:spacing w:after="0"/>
        <w:rPr>
          <w:rFonts w:ascii="Arial" w:hAnsi="Arial" w:cs="Arial"/>
          <w:sz w:val="24"/>
          <w:szCs w:val="24"/>
        </w:rPr>
      </w:pPr>
      <w:r w:rsidRPr="00E65CEB">
        <w:rPr>
          <w:rFonts w:ascii="Arial" w:hAnsi="Arial" w:cs="Arial"/>
          <w:sz w:val="24"/>
          <w:szCs w:val="24"/>
        </w:rPr>
        <w:t xml:space="preserve">   </w:t>
      </w:r>
      <w:proofErr w:type="gramStart"/>
      <w:r w:rsidRPr="00E65CEB">
        <w:rPr>
          <w:rFonts w:ascii="Arial" w:hAnsi="Arial" w:cs="Arial"/>
          <w:sz w:val="24"/>
          <w:szCs w:val="24"/>
        </w:rPr>
        <w:t>Bazinul ,constructie</w:t>
      </w:r>
      <w:proofErr w:type="gramEnd"/>
      <w:r w:rsidRPr="00E65CEB">
        <w:rPr>
          <w:rFonts w:ascii="Arial" w:hAnsi="Arial" w:cs="Arial"/>
          <w:sz w:val="24"/>
          <w:szCs w:val="24"/>
        </w:rPr>
        <w:t xml:space="preserve"> subterana din beton armat,amplasata sub platforma de depozitare a gunoiului de grajd,dimensionata in functie de numarul animalelor.</w:t>
      </w:r>
    </w:p>
    <w:p w:rsidR="00B55EC1" w:rsidRPr="00E65CEB" w:rsidRDefault="00B55EC1" w:rsidP="00B55EC1">
      <w:pPr>
        <w:autoSpaceDE w:val="0"/>
        <w:autoSpaceDN w:val="0"/>
        <w:adjustRightInd w:val="0"/>
        <w:spacing w:after="0"/>
        <w:ind w:firstLine="120"/>
        <w:rPr>
          <w:rFonts w:ascii="Arial" w:hAnsi="Arial" w:cs="Arial"/>
          <w:sz w:val="24"/>
          <w:szCs w:val="24"/>
        </w:rPr>
      </w:pPr>
      <w:r w:rsidRPr="00E65CEB">
        <w:rPr>
          <w:rFonts w:ascii="Arial" w:hAnsi="Arial" w:cs="Arial"/>
          <w:sz w:val="24"/>
          <w:szCs w:val="24"/>
        </w:rPr>
        <w:t>Radierul si peretii vor fi hidroizolati</w:t>
      </w:r>
      <w:proofErr w:type="gramStart"/>
      <w:r w:rsidRPr="00E65CEB">
        <w:rPr>
          <w:rFonts w:ascii="Arial" w:hAnsi="Arial" w:cs="Arial"/>
          <w:sz w:val="24"/>
          <w:szCs w:val="24"/>
        </w:rPr>
        <w:t>,pentru</w:t>
      </w:r>
      <w:proofErr w:type="gramEnd"/>
      <w:r w:rsidRPr="00E65CEB">
        <w:rPr>
          <w:rFonts w:ascii="Arial" w:hAnsi="Arial" w:cs="Arial"/>
          <w:sz w:val="24"/>
          <w:szCs w:val="24"/>
        </w:rPr>
        <w:t xml:space="preserve"> a evita exfiltratiile si infestarea solului cu dejectii.</w:t>
      </w:r>
    </w:p>
    <w:p w:rsidR="00B55EC1" w:rsidRPr="00E65CEB" w:rsidRDefault="00B55EC1" w:rsidP="00B55EC1">
      <w:pPr>
        <w:autoSpaceDE w:val="0"/>
        <w:autoSpaceDN w:val="0"/>
        <w:adjustRightInd w:val="0"/>
        <w:spacing w:after="0"/>
        <w:ind w:firstLine="720"/>
        <w:rPr>
          <w:rFonts w:ascii="Arial" w:hAnsi="Arial" w:cs="Arial"/>
          <w:sz w:val="24"/>
          <w:szCs w:val="24"/>
        </w:rPr>
      </w:pPr>
      <w:r w:rsidRPr="00E65CEB">
        <w:rPr>
          <w:rFonts w:ascii="Arial" w:hAnsi="Arial" w:cs="Arial"/>
          <w:sz w:val="24"/>
          <w:szCs w:val="24"/>
        </w:rPr>
        <w:t xml:space="preserve">   Platforma depozitare gunoi de grajd solid </w:t>
      </w:r>
      <w:proofErr w:type="gramStart"/>
      <w:r w:rsidRPr="00E65CEB">
        <w:rPr>
          <w:rFonts w:ascii="Arial" w:hAnsi="Arial" w:cs="Arial"/>
          <w:sz w:val="24"/>
          <w:szCs w:val="24"/>
        </w:rPr>
        <w:t>( balegar</w:t>
      </w:r>
      <w:proofErr w:type="gramEnd"/>
      <w:r w:rsidRPr="00E65CEB">
        <w:rPr>
          <w:rFonts w:ascii="Arial" w:hAnsi="Arial" w:cs="Arial"/>
          <w:sz w:val="24"/>
          <w:szCs w:val="24"/>
        </w:rPr>
        <w:t xml:space="preserve"> ):</w:t>
      </w:r>
    </w:p>
    <w:p w:rsidR="00B55EC1" w:rsidRPr="00E65CEB" w:rsidRDefault="00B55EC1" w:rsidP="00B55EC1">
      <w:pPr>
        <w:autoSpaceDE w:val="0"/>
        <w:autoSpaceDN w:val="0"/>
        <w:adjustRightInd w:val="0"/>
        <w:spacing w:after="0"/>
        <w:rPr>
          <w:rFonts w:ascii="Arial" w:hAnsi="Arial" w:cs="Arial"/>
          <w:sz w:val="24"/>
          <w:szCs w:val="24"/>
        </w:rPr>
      </w:pPr>
      <w:r w:rsidRPr="00E65CEB">
        <w:rPr>
          <w:rFonts w:ascii="Arial" w:hAnsi="Arial" w:cs="Arial"/>
          <w:sz w:val="24"/>
          <w:szCs w:val="24"/>
        </w:rPr>
        <w:t xml:space="preserve">   Platforma,constructie supraterana din beton este prevăzuta cu pereţi de sprijin inalti de ~ 1,50 m şi cu praguri de reţinere a efluentului şi canal de scurgere a acestuia către bazinul de retenţie a purinului.</w:t>
      </w:r>
    </w:p>
    <w:p w:rsidR="00B55EC1" w:rsidRPr="00E65CEB" w:rsidRDefault="00B55EC1" w:rsidP="00B55EC1">
      <w:pPr>
        <w:autoSpaceDE w:val="0"/>
        <w:autoSpaceDN w:val="0"/>
        <w:adjustRightInd w:val="0"/>
        <w:spacing w:after="0"/>
        <w:ind w:firstLine="168"/>
        <w:rPr>
          <w:rFonts w:ascii="Arial" w:hAnsi="Arial" w:cs="Arial"/>
          <w:sz w:val="24"/>
          <w:szCs w:val="24"/>
        </w:rPr>
      </w:pPr>
      <w:r w:rsidRPr="00E65CEB">
        <w:rPr>
          <w:rFonts w:ascii="Arial" w:hAnsi="Arial" w:cs="Arial"/>
          <w:sz w:val="24"/>
          <w:szCs w:val="24"/>
        </w:rPr>
        <w:t>Radierul si peretii vor fi hidroizolati</w:t>
      </w:r>
      <w:proofErr w:type="gramStart"/>
      <w:r w:rsidRPr="00E65CEB">
        <w:rPr>
          <w:rFonts w:ascii="Arial" w:hAnsi="Arial" w:cs="Arial"/>
          <w:sz w:val="24"/>
          <w:szCs w:val="24"/>
        </w:rPr>
        <w:t>,pentru</w:t>
      </w:r>
      <w:proofErr w:type="gramEnd"/>
      <w:r w:rsidRPr="00E65CEB">
        <w:rPr>
          <w:rFonts w:ascii="Arial" w:hAnsi="Arial" w:cs="Arial"/>
          <w:sz w:val="24"/>
          <w:szCs w:val="24"/>
        </w:rPr>
        <w:t xml:space="preserve"> a evita exfiltratiile si infestarea solului cu dejectii.</w:t>
      </w:r>
    </w:p>
    <w:p w:rsidR="00B55EC1" w:rsidRPr="00E65CEB" w:rsidRDefault="00B55EC1" w:rsidP="00B55EC1">
      <w:pPr>
        <w:autoSpaceDE w:val="0"/>
        <w:autoSpaceDN w:val="0"/>
        <w:adjustRightInd w:val="0"/>
        <w:spacing w:after="0"/>
        <w:ind w:firstLine="12"/>
        <w:rPr>
          <w:rFonts w:ascii="Arial" w:hAnsi="Arial" w:cs="Arial"/>
          <w:sz w:val="24"/>
          <w:szCs w:val="24"/>
        </w:rPr>
      </w:pPr>
      <w:proofErr w:type="gramStart"/>
      <w:r w:rsidRPr="00E65CEB">
        <w:rPr>
          <w:rFonts w:ascii="Arial" w:hAnsi="Arial" w:cs="Arial"/>
          <w:sz w:val="24"/>
          <w:szCs w:val="24"/>
        </w:rPr>
        <w:t>Dejectiile animale, depozitate pe platforma special amenajate vor fi transportate de beneficiar in locuri special amenajate cel putin o data la 7 zile.</w:t>
      </w:r>
      <w:proofErr w:type="gramEnd"/>
    </w:p>
    <w:p w:rsidR="00B55EC1" w:rsidRPr="00E65CEB" w:rsidRDefault="00B55EC1" w:rsidP="00B55EC1">
      <w:pPr>
        <w:autoSpaceDE w:val="0"/>
        <w:autoSpaceDN w:val="0"/>
        <w:adjustRightInd w:val="0"/>
        <w:spacing w:after="0"/>
        <w:jc w:val="both"/>
        <w:rPr>
          <w:rFonts w:ascii="Arial" w:hAnsi="Arial" w:cs="Arial"/>
          <w:sz w:val="24"/>
          <w:szCs w:val="24"/>
        </w:rPr>
      </w:pPr>
      <w:r w:rsidRPr="00E65CEB">
        <w:rPr>
          <w:rFonts w:ascii="Arial" w:hAnsi="Arial" w:cs="Arial"/>
          <w:sz w:val="24"/>
          <w:szCs w:val="24"/>
        </w:rPr>
        <w:t xml:space="preserve">Platforma de gunoi </w:t>
      </w:r>
      <w:proofErr w:type="gramStart"/>
      <w:r w:rsidRPr="00E65CEB">
        <w:rPr>
          <w:rFonts w:ascii="Arial" w:hAnsi="Arial" w:cs="Arial"/>
          <w:sz w:val="24"/>
          <w:szCs w:val="24"/>
        </w:rPr>
        <w:t>va</w:t>
      </w:r>
      <w:proofErr w:type="gramEnd"/>
      <w:r w:rsidRPr="00E65CEB">
        <w:rPr>
          <w:rFonts w:ascii="Arial" w:hAnsi="Arial" w:cs="Arial"/>
          <w:sz w:val="24"/>
          <w:szCs w:val="24"/>
        </w:rPr>
        <w:t xml:space="preserve"> fi amplasata la minim 50 de metri faţă de sursa de apă potabilă sau locuinţe.</w:t>
      </w:r>
    </w:p>
    <w:p w:rsidR="00B55EC1" w:rsidRPr="00FF156B" w:rsidRDefault="00B55EC1" w:rsidP="00B55EC1">
      <w:pPr>
        <w:shd w:val="clear" w:color="auto" w:fill="FFFFFF"/>
        <w:spacing w:after="0" w:line="240" w:lineRule="auto"/>
        <w:rPr>
          <w:rFonts w:ascii="Arial" w:hAnsi="Arial" w:cs="Arial"/>
          <w:i/>
          <w:lang w:val="it-IT"/>
        </w:rPr>
      </w:pPr>
      <w:r w:rsidRPr="00FF156B">
        <w:rPr>
          <w:rFonts w:ascii="Arial" w:hAnsi="Arial" w:cs="Arial"/>
          <w:i/>
          <w:lang w:val="it-IT"/>
        </w:rPr>
        <w:t>Utilităţile necesare pentru organizarea de şantier:</w:t>
      </w:r>
    </w:p>
    <w:p w:rsidR="00B55EC1" w:rsidRPr="00FF156B" w:rsidRDefault="00B55EC1" w:rsidP="00B55EC1">
      <w:pPr>
        <w:pStyle w:val="ListParagraph"/>
        <w:numPr>
          <w:ilvl w:val="0"/>
          <w:numId w:val="1"/>
        </w:numPr>
        <w:shd w:val="clear" w:color="auto" w:fill="FFFFFF"/>
        <w:spacing w:line="276" w:lineRule="auto"/>
        <w:ind w:left="1069" w:hanging="360"/>
        <w:jc w:val="both"/>
        <w:rPr>
          <w:rFonts w:ascii="Arial" w:hAnsi="Arial" w:cs="Arial"/>
        </w:rPr>
      </w:pPr>
      <w:r w:rsidRPr="00FF156B">
        <w:rPr>
          <w:rFonts w:ascii="Arial" w:hAnsi="Arial" w:cs="Arial"/>
        </w:rPr>
        <w:t>Apa potabila din reteaua localitatii</w:t>
      </w:r>
    </w:p>
    <w:p w:rsidR="00B55EC1" w:rsidRPr="00FF156B" w:rsidRDefault="00B55EC1" w:rsidP="00B55EC1">
      <w:pPr>
        <w:pStyle w:val="ListParagraph"/>
        <w:numPr>
          <w:ilvl w:val="0"/>
          <w:numId w:val="1"/>
        </w:numPr>
        <w:shd w:val="clear" w:color="auto" w:fill="FFFFFF"/>
        <w:ind w:left="1069" w:hanging="360"/>
        <w:jc w:val="both"/>
        <w:rPr>
          <w:rStyle w:val="tpa1"/>
          <w:rFonts w:ascii="Arial" w:hAnsi="Arial" w:cs="Arial"/>
          <w:lang w:val="it-IT"/>
        </w:rPr>
      </w:pPr>
      <w:r w:rsidRPr="00FF156B">
        <w:rPr>
          <w:rFonts w:ascii="Arial" w:hAnsi="Arial" w:cs="Arial"/>
          <w:lang w:val="it-IT"/>
        </w:rPr>
        <w:lastRenderedPageBreak/>
        <w:t>Energie electrica – va fi asigurata de reteaua electrica din localitate</w:t>
      </w:r>
      <w:r w:rsidRPr="00FF156B">
        <w:rPr>
          <w:rStyle w:val="tpa1"/>
          <w:rFonts w:ascii="Arial" w:hAnsi="Arial" w:cs="Arial"/>
          <w:lang w:val="ro-RO"/>
        </w:rPr>
        <w:t xml:space="preserve"> </w:t>
      </w:r>
    </w:p>
    <w:p w:rsidR="00B55EC1" w:rsidRPr="00FF156B" w:rsidRDefault="00B55EC1" w:rsidP="00B55EC1">
      <w:pPr>
        <w:shd w:val="clear" w:color="auto" w:fill="FFFFFF"/>
        <w:spacing w:after="0" w:line="240" w:lineRule="auto"/>
        <w:jc w:val="both"/>
        <w:rPr>
          <w:rFonts w:ascii="Arial" w:hAnsi="Arial" w:cs="Arial"/>
          <w:lang w:val="it-IT"/>
        </w:rPr>
      </w:pPr>
      <w:r w:rsidRPr="00FF156B">
        <w:rPr>
          <w:rStyle w:val="tpa1"/>
          <w:rFonts w:ascii="Arial" w:hAnsi="Arial" w:cs="Arial"/>
          <w:i/>
          <w:lang w:val="ro-RO"/>
        </w:rPr>
        <w:t>Deşeuri:</w:t>
      </w:r>
      <w:r w:rsidRPr="00FF156B">
        <w:rPr>
          <w:rFonts w:ascii="Arial" w:hAnsi="Arial" w:cs="Arial"/>
          <w:color w:val="FF0000"/>
          <w:lang w:val="ro-RO"/>
        </w:rPr>
        <w:t xml:space="preserve"> </w:t>
      </w:r>
      <w:r w:rsidRPr="00FF156B">
        <w:rPr>
          <w:rFonts w:ascii="Arial" w:hAnsi="Arial" w:cs="Arial"/>
          <w:lang w:val="it-IT"/>
        </w:rPr>
        <w:t>Principalele categorii de deşeuri care vor rezulta din activitatea de execuţie a proiectului sunt:</w:t>
      </w:r>
    </w:p>
    <w:p w:rsidR="00B55EC1" w:rsidRPr="00FF156B" w:rsidRDefault="00B55EC1" w:rsidP="00B55EC1">
      <w:pPr>
        <w:numPr>
          <w:ilvl w:val="0"/>
          <w:numId w:val="1"/>
        </w:numPr>
        <w:spacing w:after="0"/>
        <w:ind w:left="1069" w:hanging="360"/>
        <w:jc w:val="both"/>
        <w:rPr>
          <w:rFonts w:ascii="Arial" w:hAnsi="Arial" w:cs="Arial"/>
          <w:lang w:val="it-IT"/>
        </w:rPr>
      </w:pPr>
      <w:r w:rsidRPr="00FF156B">
        <w:rPr>
          <w:rFonts w:ascii="Arial" w:hAnsi="Arial" w:cs="Arial"/>
          <w:lang w:val="it-IT"/>
        </w:rPr>
        <w:t>pulberi ciment de la operaţiile de construcţii şi finisaje;</w:t>
      </w:r>
    </w:p>
    <w:p w:rsidR="00B55EC1" w:rsidRPr="00FF156B" w:rsidRDefault="00B55EC1" w:rsidP="00B55EC1">
      <w:pPr>
        <w:numPr>
          <w:ilvl w:val="0"/>
          <w:numId w:val="1"/>
        </w:numPr>
        <w:spacing w:after="0"/>
        <w:ind w:left="1069" w:hanging="360"/>
        <w:jc w:val="both"/>
        <w:rPr>
          <w:rFonts w:ascii="Arial" w:hAnsi="Arial" w:cs="Arial"/>
          <w:lang w:val="it-IT"/>
        </w:rPr>
      </w:pPr>
      <w:r w:rsidRPr="00FF156B">
        <w:rPr>
          <w:rFonts w:ascii="Arial" w:hAnsi="Arial" w:cs="Arial"/>
          <w:lang w:val="it-IT"/>
        </w:rPr>
        <w:t xml:space="preserve">pământul în exces de la operaţiile de săpături </w:t>
      </w:r>
    </w:p>
    <w:p w:rsidR="00B55EC1" w:rsidRPr="00FF156B" w:rsidRDefault="00B55EC1" w:rsidP="00B55EC1">
      <w:pPr>
        <w:spacing w:after="0" w:line="240" w:lineRule="auto"/>
        <w:jc w:val="both"/>
        <w:rPr>
          <w:rFonts w:ascii="Arial" w:hAnsi="Arial" w:cs="Arial"/>
          <w:lang w:val="it-IT"/>
        </w:rPr>
      </w:pPr>
      <w:r w:rsidRPr="00FF156B">
        <w:rPr>
          <w:rFonts w:ascii="Arial" w:hAnsi="Arial" w:cs="Arial"/>
          <w:lang w:val="it-IT"/>
        </w:rPr>
        <w:t>Pe toată durata execuţiei, aceste deşeuri rezultate vor fi transportate de pe teren şi duse la un depozit autorizat de deşeuri prin grija constructorului.</w:t>
      </w:r>
    </w:p>
    <w:p w:rsidR="00B55EC1" w:rsidRPr="00FF156B" w:rsidRDefault="00B55EC1" w:rsidP="00B55EC1">
      <w:pPr>
        <w:pStyle w:val="CharCharChar1Char"/>
        <w:jc w:val="both"/>
        <w:rPr>
          <w:rStyle w:val="tpa1"/>
          <w:rFonts w:ascii="Arial" w:hAnsi="Arial" w:cs="Arial"/>
          <w:sz w:val="22"/>
          <w:szCs w:val="22"/>
        </w:rPr>
      </w:pPr>
      <w:r w:rsidRPr="00FF156B">
        <w:rPr>
          <w:rStyle w:val="tpa1"/>
          <w:rFonts w:ascii="Arial" w:hAnsi="Arial" w:cs="Arial"/>
          <w:i/>
          <w:sz w:val="22"/>
          <w:szCs w:val="22"/>
        </w:rPr>
        <w:t>Emisiile poluante, inclusiv zgomotul şi alte surse de disconfort</w:t>
      </w:r>
      <w:r w:rsidRPr="00FF156B">
        <w:rPr>
          <w:rStyle w:val="tpa1"/>
          <w:rFonts w:ascii="Arial" w:hAnsi="Arial" w:cs="Arial"/>
          <w:sz w:val="22"/>
          <w:szCs w:val="22"/>
        </w:rPr>
        <w:t xml:space="preserve">: </w:t>
      </w:r>
    </w:p>
    <w:p w:rsidR="00B55EC1" w:rsidRPr="00FF156B" w:rsidRDefault="00B55EC1" w:rsidP="00B55EC1">
      <w:pPr>
        <w:pStyle w:val="CharCharChar1Char"/>
        <w:jc w:val="both"/>
        <w:rPr>
          <w:rStyle w:val="tpa1"/>
          <w:rFonts w:ascii="Arial" w:hAnsi="Arial" w:cs="Arial"/>
          <w:sz w:val="22"/>
          <w:szCs w:val="22"/>
        </w:rPr>
      </w:pPr>
      <w:r w:rsidRPr="00FF156B">
        <w:rPr>
          <w:rStyle w:val="tpa1"/>
          <w:rFonts w:ascii="Arial" w:hAnsi="Arial" w:cs="Arial"/>
          <w:sz w:val="22"/>
          <w:szCs w:val="22"/>
        </w:rPr>
        <w:t>- pe perioada derularii lucr</w:t>
      </w:r>
      <w:r>
        <w:rPr>
          <w:rStyle w:val="tpa1"/>
          <w:rFonts w:ascii="Arial" w:hAnsi="Arial" w:cs="Arial"/>
          <w:sz w:val="22"/>
          <w:szCs w:val="22"/>
        </w:rPr>
        <w:t>ă</w:t>
      </w:r>
      <w:r w:rsidRPr="00FF156B">
        <w:rPr>
          <w:rStyle w:val="tpa1"/>
          <w:rFonts w:ascii="Arial" w:hAnsi="Arial" w:cs="Arial"/>
          <w:sz w:val="22"/>
          <w:szCs w:val="22"/>
        </w:rPr>
        <w:t>rilor de executie pot ap</w:t>
      </w:r>
      <w:r>
        <w:rPr>
          <w:rStyle w:val="tpa1"/>
          <w:rFonts w:ascii="Arial" w:hAnsi="Arial" w:cs="Arial"/>
          <w:sz w:val="22"/>
          <w:szCs w:val="22"/>
        </w:rPr>
        <w:t>ă</w:t>
      </w:r>
      <w:r w:rsidRPr="00FF156B">
        <w:rPr>
          <w:rStyle w:val="tpa1"/>
          <w:rFonts w:ascii="Arial" w:hAnsi="Arial" w:cs="Arial"/>
          <w:sz w:val="22"/>
          <w:szCs w:val="22"/>
        </w:rPr>
        <w:t>rea emisii:</w:t>
      </w:r>
    </w:p>
    <w:p w:rsidR="00B55EC1" w:rsidRPr="00FF156B" w:rsidRDefault="00B55EC1" w:rsidP="00B55EC1">
      <w:pPr>
        <w:spacing w:after="0"/>
        <w:ind w:left="360" w:firstLine="360"/>
        <w:jc w:val="both"/>
        <w:rPr>
          <w:rFonts w:ascii="Arial" w:hAnsi="Arial" w:cs="Arial"/>
          <w:lang w:val="it-IT"/>
        </w:rPr>
      </w:pPr>
      <w:r w:rsidRPr="00FF156B">
        <w:rPr>
          <w:rFonts w:ascii="Arial" w:hAnsi="Arial" w:cs="Arial"/>
          <w:lang w:val="it-IT"/>
        </w:rPr>
        <w:t>- pulberi ciment de la operaţiile de construcţii şi finisaje;</w:t>
      </w:r>
    </w:p>
    <w:p w:rsidR="00B55EC1" w:rsidRPr="00FF156B" w:rsidRDefault="00B55EC1" w:rsidP="00B55EC1">
      <w:pPr>
        <w:spacing w:after="0"/>
        <w:ind w:left="720"/>
        <w:jc w:val="both"/>
        <w:rPr>
          <w:rFonts w:ascii="Arial" w:hAnsi="Arial" w:cs="Arial"/>
          <w:lang w:val="it-IT"/>
        </w:rPr>
      </w:pPr>
      <w:r w:rsidRPr="00FF156B">
        <w:rPr>
          <w:rFonts w:ascii="Arial" w:hAnsi="Arial" w:cs="Arial"/>
          <w:lang w:val="it-IT"/>
        </w:rPr>
        <w:t>- noxe de la mijloacele de transport a materialelor;</w:t>
      </w:r>
    </w:p>
    <w:p w:rsidR="00B55EC1" w:rsidRPr="00FF156B" w:rsidRDefault="00B55EC1" w:rsidP="00B55EC1">
      <w:pPr>
        <w:spacing w:after="0"/>
        <w:ind w:left="720"/>
        <w:jc w:val="both"/>
        <w:rPr>
          <w:rFonts w:ascii="Arial" w:hAnsi="Arial" w:cs="Arial"/>
          <w:lang w:val="it-IT"/>
        </w:rPr>
      </w:pPr>
      <w:r w:rsidRPr="00FF156B">
        <w:rPr>
          <w:rFonts w:ascii="Arial" w:hAnsi="Arial" w:cs="Arial"/>
          <w:lang w:val="it-IT"/>
        </w:rPr>
        <w:t>- pulberi pământ de la operaţiile de săpături</w:t>
      </w:r>
      <w:r w:rsidRPr="00FF156B">
        <w:rPr>
          <w:rFonts w:ascii="Arial" w:hAnsi="Arial" w:cs="Arial"/>
          <w:lang w:val="en-GB"/>
        </w:rPr>
        <w:t>;</w:t>
      </w:r>
    </w:p>
    <w:p w:rsidR="00B55EC1" w:rsidRPr="00FF156B" w:rsidRDefault="00B55EC1" w:rsidP="00B55EC1">
      <w:pPr>
        <w:spacing w:after="0" w:line="240" w:lineRule="auto"/>
        <w:jc w:val="both"/>
        <w:rPr>
          <w:rFonts w:ascii="Arial" w:hAnsi="Arial" w:cs="Arial"/>
          <w:lang w:val="it-IT"/>
        </w:rPr>
      </w:pPr>
      <w:r w:rsidRPr="00FF156B">
        <w:rPr>
          <w:rFonts w:ascii="Arial" w:hAnsi="Arial" w:cs="Arial"/>
          <w:lang w:val="it-IT"/>
        </w:rPr>
        <w:t>Aceste emisii au un caracter provizoriu, in intervale mici de timp, luandu-se m</w:t>
      </w:r>
      <w:r>
        <w:rPr>
          <w:rFonts w:ascii="Arial" w:hAnsi="Arial" w:cs="Arial"/>
          <w:lang w:val="it-IT"/>
        </w:rPr>
        <w:t>ă</w:t>
      </w:r>
      <w:r w:rsidRPr="00FF156B">
        <w:rPr>
          <w:rFonts w:ascii="Arial" w:hAnsi="Arial" w:cs="Arial"/>
          <w:lang w:val="it-IT"/>
        </w:rPr>
        <w:t>suri pentru reducerea acestora (stropiri, program de lucru adaptat pentru executia lucr</w:t>
      </w:r>
      <w:r>
        <w:rPr>
          <w:rFonts w:ascii="Arial" w:hAnsi="Arial" w:cs="Arial"/>
          <w:lang w:val="it-IT"/>
        </w:rPr>
        <w:t>ă</w:t>
      </w:r>
      <w:r w:rsidRPr="00FF156B">
        <w:rPr>
          <w:rFonts w:ascii="Arial" w:hAnsi="Arial" w:cs="Arial"/>
          <w:lang w:val="it-IT"/>
        </w:rPr>
        <w:t>rilor si operatiuni de transport, folosirea unor mijloace de transport performante, etc).</w:t>
      </w:r>
    </w:p>
    <w:p w:rsidR="00B55EC1" w:rsidRPr="00FF156B" w:rsidRDefault="00B55EC1" w:rsidP="00B55EC1">
      <w:pPr>
        <w:pStyle w:val="CharCharChar1Char"/>
        <w:jc w:val="both"/>
        <w:rPr>
          <w:rStyle w:val="tpa1"/>
          <w:rFonts w:ascii="Arial" w:eastAsia="Calibri" w:hAnsi="Arial" w:cs="Arial"/>
          <w:color w:val="000000"/>
          <w:sz w:val="22"/>
          <w:szCs w:val="22"/>
        </w:rPr>
      </w:pPr>
      <w:r w:rsidRPr="00FF156B">
        <w:rPr>
          <w:rStyle w:val="tpa1"/>
          <w:rFonts w:ascii="Arial" w:hAnsi="Arial" w:cs="Arial"/>
          <w:sz w:val="22"/>
          <w:szCs w:val="22"/>
        </w:rPr>
        <w:t xml:space="preserve">- în perioada lucrărilor de construire, zgomotul va fi generat de </w:t>
      </w:r>
      <w:r w:rsidRPr="00FF156B">
        <w:rPr>
          <w:rStyle w:val="tpa1"/>
          <w:rFonts w:ascii="Arial" w:eastAsia="Calibri" w:hAnsi="Arial" w:cs="Arial"/>
          <w:sz w:val="22"/>
          <w:szCs w:val="22"/>
        </w:rPr>
        <w:t>utilajele de excavatie şi mijloacele de transport si se va avea in vedere utilizarea unor utilaje silentioase, cu un grad ridicat de fiabilitate si randament ridicat</w:t>
      </w:r>
      <w:r w:rsidRPr="00FF156B">
        <w:rPr>
          <w:rStyle w:val="tpa1"/>
          <w:rFonts w:ascii="Arial" w:eastAsia="Calibri" w:hAnsi="Arial" w:cs="Arial"/>
          <w:color w:val="000000"/>
          <w:sz w:val="22"/>
          <w:szCs w:val="22"/>
        </w:rPr>
        <w:t xml:space="preserve">; </w:t>
      </w:r>
    </w:p>
    <w:p w:rsidR="00B55EC1" w:rsidRPr="00FF156B" w:rsidRDefault="00B55EC1" w:rsidP="00B55EC1">
      <w:pPr>
        <w:autoSpaceDE w:val="0"/>
        <w:autoSpaceDN w:val="0"/>
        <w:adjustRightInd w:val="0"/>
        <w:spacing w:after="0" w:line="240" w:lineRule="auto"/>
        <w:jc w:val="both"/>
        <w:rPr>
          <w:rFonts w:ascii="Arial" w:hAnsi="Arial" w:cs="Arial"/>
          <w:lang w:val="pl-PL"/>
        </w:rPr>
      </w:pPr>
      <w:r w:rsidRPr="00FF156B">
        <w:rPr>
          <w:rStyle w:val="tpa1"/>
          <w:rFonts w:ascii="Arial" w:hAnsi="Arial" w:cs="Arial"/>
          <w:i/>
          <w:lang w:val="pl-PL"/>
        </w:rPr>
        <w:t>Riscul de accident</w:t>
      </w:r>
      <w:r w:rsidRPr="00FF156B">
        <w:rPr>
          <w:rStyle w:val="tpa1"/>
          <w:rFonts w:ascii="Arial" w:hAnsi="Arial" w:cs="Arial"/>
          <w:lang w:val="pl-PL"/>
        </w:rPr>
        <w:t xml:space="preserve">: </w:t>
      </w:r>
      <w:r w:rsidRPr="00FF156B">
        <w:rPr>
          <w:rFonts w:ascii="Arial" w:hAnsi="Arial" w:cs="Arial"/>
          <w:lang w:val="pl-PL"/>
        </w:rPr>
        <w:t xml:space="preserve">pe perioada execuţiei </w:t>
      </w:r>
      <w:r w:rsidRPr="00FF156B">
        <w:rPr>
          <w:rFonts w:ascii="Arial" w:hAnsi="Arial" w:cs="Arial"/>
          <w:color w:val="000000"/>
          <w:lang w:val="pl-PL"/>
        </w:rPr>
        <w:t>şi funcţionării</w:t>
      </w:r>
      <w:r w:rsidRPr="00FF156B">
        <w:rPr>
          <w:rFonts w:ascii="Arial" w:hAnsi="Arial" w:cs="Arial"/>
          <w:color w:val="FF0000"/>
          <w:lang w:val="pl-PL"/>
        </w:rPr>
        <w:t xml:space="preserve"> </w:t>
      </w:r>
      <w:r w:rsidRPr="00FF156B">
        <w:rPr>
          <w:rFonts w:ascii="Arial" w:hAnsi="Arial" w:cs="Arial"/>
          <w:lang w:val="pl-PL"/>
        </w:rPr>
        <w:t>obiectivului este redus, nu se utilizează substanţe periculoase, alimentarea utilajelor cu carburanţi se face numai la staţiile de distribuţie carburanţi autorizate</w:t>
      </w:r>
    </w:p>
    <w:p w:rsidR="00B55EC1" w:rsidRPr="00FF156B" w:rsidRDefault="00B55EC1" w:rsidP="00B55EC1">
      <w:pPr>
        <w:autoSpaceDE w:val="0"/>
        <w:autoSpaceDN w:val="0"/>
        <w:adjustRightInd w:val="0"/>
        <w:spacing w:after="0" w:line="240" w:lineRule="auto"/>
        <w:jc w:val="both"/>
        <w:rPr>
          <w:rFonts w:ascii="Arial" w:hAnsi="Arial" w:cs="Arial"/>
        </w:rPr>
      </w:pPr>
    </w:p>
    <w:p w:rsidR="00B55EC1" w:rsidRPr="00FF156B" w:rsidRDefault="00B55EC1" w:rsidP="00B55EC1">
      <w:pPr>
        <w:autoSpaceDE w:val="0"/>
        <w:autoSpaceDN w:val="0"/>
        <w:adjustRightInd w:val="0"/>
        <w:spacing w:after="0" w:line="240" w:lineRule="auto"/>
        <w:jc w:val="both"/>
        <w:rPr>
          <w:rFonts w:ascii="Arial" w:hAnsi="Arial" w:cs="Arial"/>
          <w:b/>
        </w:rPr>
      </w:pPr>
      <w:r w:rsidRPr="00FF156B">
        <w:rPr>
          <w:rFonts w:ascii="Arial" w:hAnsi="Arial" w:cs="Arial"/>
          <w:b/>
        </w:rPr>
        <w:t>Condiţiile de realizare a proiectului:</w:t>
      </w:r>
    </w:p>
    <w:p w:rsidR="00B55EC1" w:rsidRPr="00D81EA0" w:rsidRDefault="00B55EC1" w:rsidP="00B55EC1">
      <w:pPr>
        <w:autoSpaceDE w:val="0"/>
        <w:autoSpaceDN w:val="0"/>
        <w:adjustRightInd w:val="0"/>
        <w:spacing w:after="0" w:line="240" w:lineRule="auto"/>
        <w:contextualSpacing/>
        <w:jc w:val="both"/>
        <w:rPr>
          <w:rFonts w:ascii="Arial" w:hAnsi="Arial" w:cs="Arial"/>
          <w:color w:val="FF0000"/>
        </w:rPr>
      </w:pPr>
      <w:r w:rsidRPr="00FF156B">
        <w:rPr>
          <w:rFonts w:ascii="Arial" w:hAnsi="Arial" w:cs="Arial"/>
        </w:rPr>
        <w:t xml:space="preserve">- </w:t>
      </w:r>
      <w:proofErr w:type="gramStart"/>
      <w:r w:rsidRPr="00D32C1F">
        <w:rPr>
          <w:rFonts w:ascii="Arial" w:hAnsi="Arial" w:cs="Arial"/>
        </w:rPr>
        <w:t>investiţia</w:t>
      </w:r>
      <w:proofErr w:type="gramEnd"/>
      <w:r w:rsidRPr="00D32C1F">
        <w:rPr>
          <w:rFonts w:ascii="Arial" w:hAnsi="Arial" w:cs="Arial"/>
        </w:rPr>
        <w:t xml:space="preserve"> se va realiza cu respectarea documentaţiei tehnice depuse precum si a normativelor si </w:t>
      </w:r>
      <w:r w:rsidRPr="00D32C1F">
        <w:rPr>
          <w:rStyle w:val="sttpar"/>
          <w:rFonts w:ascii="Arial" w:hAnsi="Arial" w:cs="Arial"/>
        </w:rPr>
        <w:t>prescripţiilor tehnice specifice</w:t>
      </w:r>
      <w:r w:rsidRPr="00D32C1F">
        <w:rPr>
          <w:rFonts w:ascii="Arial" w:hAnsi="Arial" w:cs="Arial"/>
        </w:rPr>
        <w:t xml:space="preserve">, a legislaţiei de mediu în vigoare şi a avizelor menţionate în Certificatul de urbanism </w:t>
      </w:r>
      <w:r w:rsidRPr="00D32C1F">
        <w:rPr>
          <w:rStyle w:val="tpa1"/>
          <w:rFonts w:ascii="Arial" w:hAnsi="Arial" w:cs="Arial"/>
        </w:rPr>
        <w:t>nr.</w:t>
      </w:r>
      <w:r w:rsidRPr="00D81EA0">
        <w:rPr>
          <w:rStyle w:val="tpa1"/>
          <w:rFonts w:ascii="Arial" w:hAnsi="Arial" w:cs="Arial"/>
          <w:color w:val="FF0000"/>
        </w:rPr>
        <w:t xml:space="preserve"> </w:t>
      </w:r>
      <w:r>
        <w:rPr>
          <w:rStyle w:val="tpa1"/>
          <w:rFonts w:ascii="Arial" w:hAnsi="Arial" w:cs="Arial"/>
        </w:rPr>
        <w:t>538</w:t>
      </w:r>
      <w:r w:rsidRPr="00D32C1F">
        <w:rPr>
          <w:rStyle w:val="tpa1"/>
          <w:rFonts w:ascii="Arial" w:hAnsi="Arial" w:cs="Arial"/>
        </w:rPr>
        <w:t>/</w:t>
      </w:r>
      <w:r>
        <w:rPr>
          <w:rStyle w:val="tpa1"/>
          <w:rFonts w:ascii="Arial" w:hAnsi="Arial" w:cs="Arial"/>
        </w:rPr>
        <w:t>12</w:t>
      </w:r>
      <w:r w:rsidRPr="00D32C1F">
        <w:rPr>
          <w:rStyle w:val="tpa1"/>
          <w:rFonts w:ascii="Arial" w:hAnsi="Arial" w:cs="Arial"/>
        </w:rPr>
        <w:t xml:space="preserve">.09.2018, </w:t>
      </w:r>
      <w:r w:rsidRPr="00D32C1F">
        <w:rPr>
          <w:rFonts w:ascii="Arial" w:hAnsi="Arial" w:cs="Arial"/>
        </w:rPr>
        <w:t xml:space="preserve">emis de Primaria </w:t>
      </w:r>
      <w:r>
        <w:rPr>
          <w:rFonts w:ascii="Arial" w:hAnsi="Arial" w:cs="Arial"/>
        </w:rPr>
        <w:t>comunei Șcheia</w:t>
      </w:r>
      <w:r w:rsidRPr="00D32C1F">
        <w:rPr>
          <w:rFonts w:ascii="Arial" w:hAnsi="Arial" w:cs="Arial"/>
        </w:rPr>
        <w:t>.</w:t>
      </w:r>
    </w:p>
    <w:p w:rsidR="00B55EC1" w:rsidRPr="00D32C1F" w:rsidRDefault="00B55EC1" w:rsidP="00B55EC1">
      <w:pPr>
        <w:spacing w:line="240" w:lineRule="auto"/>
        <w:contextualSpacing/>
        <w:jc w:val="both"/>
        <w:textAlignment w:val="baseline"/>
        <w:rPr>
          <w:rFonts w:ascii="Arial" w:hAnsi="Arial" w:cs="Arial"/>
          <w:lang w:val="it-IT"/>
        </w:rPr>
      </w:pPr>
      <w:r w:rsidRPr="00D32C1F">
        <w:rPr>
          <w:rFonts w:ascii="Arial" w:hAnsi="Arial" w:cs="Arial"/>
          <w:lang w:val="it-IT"/>
        </w:rPr>
        <w:t xml:space="preserve">- se vor respecta cu stricteţe limitele şi suprafeţele </w:t>
      </w:r>
      <w:r w:rsidRPr="00D32C1F">
        <w:rPr>
          <w:rStyle w:val="sttpar"/>
          <w:rFonts w:ascii="Arial" w:hAnsi="Arial" w:cs="Arial"/>
        </w:rPr>
        <w:t>destinate organizării de şantier</w:t>
      </w:r>
      <w:r w:rsidRPr="00D32C1F">
        <w:rPr>
          <w:rFonts w:ascii="Arial" w:hAnsi="Arial" w:cs="Arial"/>
          <w:lang w:val="it-IT"/>
        </w:rPr>
        <w:t>, modul de depozitare a materialelor  şi a rutelor alese pentru transport.</w:t>
      </w:r>
    </w:p>
    <w:p w:rsidR="00B55EC1" w:rsidRPr="00D32C1F" w:rsidRDefault="00B55EC1" w:rsidP="00B55EC1">
      <w:pPr>
        <w:autoSpaceDE w:val="0"/>
        <w:autoSpaceDN w:val="0"/>
        <w:adjustRightInd w:val="0"/>
        <w:spacing w:after="0" w:line="240" w:lineRule="auto"/>
        <w:jc w:val="both"/>
        <w:rPr>
          <w:rStyle w:val="sttlitera"/>
          <w:rFonts w:ascii="Arial" w:hAnsi="Arial" w:cs="Arial"/>
          <w:lang w:val="pt-BR"/>
        </w:rPr>
      </w:pPr>
      <w:r w:rsidRPr="00D32C1F">
        <w:rPr>
          <w:rStyle w:val="sttlitera"/>
          <w:rFonts w:ascii="Arial" w:hAnsi="Arial" w:cs="Arial"/>
          <w:lang w:val="pt-BR"/>
        </w:rPr>
        <w:t>- se vor amenaja locuri de stocare în condiţii de siguranţă pentru mediu şi sănătatea umană a deşeurilor ce vor rezulta din executarea lucrărilor şi se va asigura gestionarea corespunzătoare a acestora în conformitate cu prevederile  Legii nr. 211/2011 cu modificarile si completarile ulterioare. Deşeurile reciclabile colectate pe categorii, conform prevederilor legale, se vor valorifica către firme specializate în colectare/reciclare. Deşeurile menajere se vor colecta şi preda la operatorii locali de salubritate autorizaţi.</w:t>
      </w:r>
    </w:p>
    <w:p w:rsidR="00B55EC1" w:rsidRPr="00D32C1F" w:rsidRDefault="00B55EC1" w:rsidP="00B55EC1">
      <w:pPr>
        <w:spacing w:line="240" w:lineRule="auto"/>
        <w:contextualSpacing/>
        <w:jc w:val="both"/>
        <w:textAlignment w:val="baseline"/>
        <w:rPr>
          <w:rStyle w:val="sttlitera"/>
          <w:rFonts w:ascii="Arial" w:hAnsi="Arial" w:cs="Arial"/>
          <w:lang w:val="pt-BR"/>
        </w:rPr>
      </w:pPr>
      <w:r w:rsidRPr="00D32C1F">
        <w:rPr>
          <w:rStyle w:val="sttlitera"/>
          <w:rFonts w:ascii="Arial" w:hAnsi="Arial" w:cs="Arial"/>
          <w:lang w:val="pt-BR"/>
        </w:rPr>
        <w:t>- nivelul de zgomot generat de desfăşurarea lucrărilor se va încadra în prevederile STAS 10009/2017 - acustica urbană;</w:t>
      </w:r>
    </w:p>
    <w:p w:rsidR="00B55EC1" w:rsidRPr="00D32C1F" w:rsidRDefault="00B55EC1" w:rsidP="00B55EC1">
      <w:pPr>
        <w:spacing w:line="240" w:lineRule="auto"/>
        <w:contextualSpacing/>
        <w:jc w:val="both"/>
        <w:textAlignment w:val="baseline"/>
        <w:rPr>
          <w:rStyle w:val="sttlitera"/>
          <w:rFonts w:ascii="Arial" w:hAnsi="Arial" w:cs="Arial"/>
          <w:lang w:val="pt-BR"/>
        </w:rPr>
      </w:pPr>
      <w:r w:rsidRPr="00D32C1F">
        <w:rPr>
          <w:rStyle w:val="sttlitera"/>
          <w:rFonts w:ascii="Arial" w:hAnsi="Arial" w:cs="Arial"/>
          <w:lang w:val="pt-BR"/>
        </w:rPr>
        <w:t>- la finalizarea lucrărilor se vor îndepărta resturile de materiale  şi se va reface cadrul natural afectat de execuţia lucrărilor; toate suprafeţele de teren afectate vor fi refăcute şi redate la folosinţa iniţială;</w:t>
      </w:r>
    </w:p>
    <w:p w:rsidR="00B55EC1" w:rsidRPr="00D32C1F" w:rsidRDefault="00B55EC1" w:rsidP="00B55EC1">
      <w:pPr>
        <w:spacing w:line="240" w:lineRule="auto"/>
        <w:contextualSpacing/>
        <w:jc w:val="both"/>
        <w:textAlignment w:val="baseline"/>
        <w:rPr>
          <w:rFonts w:ascii="Arial" w:hAnsi="Arial" w:cs="Arial"/>
          <w:lang w:val="pt-BR"/>
        </w:rPr>
      </w:pPr>
      <w:r w:rsidRPr="00D32C1F">
        <w:rPr>
          <w:rStyle w:val="sttlitera"/>
          <w:rFonts w:ascii="Arial" w:hAnsi="Arial" w:cs="Arial"/>
          <w:lang w:val="pt-BR"/>
        </w:rPr>
        <w:t xml:space="preserve">- </w:t>
      </w:r>
      <w:r w:rsidRPr="00D32C1F">
        <w:rPr>
          <w:rFonts w:ascii="Arial" w:hAnsi="Arial" w:cs="Arial"/>
          <w:lang w:val="ro-RO"/>
        </w:rPr>
        <w:t>neafectarea calităţii factorilor de mediu pe perioada derulării lucrărilor investiţiei şi după punerea în funcţiune a obiectivului;</w:t>
      </w:r>
    </w:p>
    <w:p w:rsidR="00B55EC1" w:rsidRPr="00D32C1F" w:rsidRDefault="00B55EC1" w:rsidP="00B55EC1">
      <w:pPr>
        <w:spacing w:line="240" w:lineRule="auto"/>
        <w:contextualSpacing/>
        <w:jc w:val="both"/>
        <w:textAlignment w:val="baseline"/>
        <w:rPr>
          <w:rStyle w:val="sttlitera"/>
          <w:rFonts w:ascii="Arial" w:hAnsi="Arial" w:cs="Arial"/>
          <w:lang w:val="pt-BR"/>
        </w:rPr>
      </w:pPr>
      <w:r w:rsidRPr="00D32C1F">
        <w:rPr>
          <w:rStyle w:val="sttlitera"/>
          <w:rFonts w:ascii="Arial" w:hAnsi="Arial" w:cs="Arial"/>
          <w:lang w:val="pt-BR"/>
        </w:rPr>
        <w:t xml:space="preserve">- se vor obţine toate avizele prevăzute în certificatul de urbanism; </w:t>
      </w:r>
    </w:p>
    <w:p w:rsidR="00B55EC1" w:rsidRPr="00FF156B" w:rsidRDefault="00B55EC1" w:rsidP="00B55EC1">
      <w:pPr>
        <w:spacing w:line="240" w:lineRule="auto"/>
        <w:contextualSpacing/>
        <w:jc w:val="both"/>
        <w:textAlignment w:val="baseline"/>
        <w:rPr>
          <w:rStyle w:val="sttlitera"/>
          <w:rFonts w:ascii="Arial" w:hAnsi="Arial" w:cs="Arial"/>
          <w:lang w:val="pt-BR"/>
        </w:rPr>
      </w:pPr>
    </w:p>
    <w:p w:rsidR="00B55EC1" w:rsidRPr="00FF156B" w:rsidRDefault="00B55EC1" w:rsidP="00B55EC1">
      <w:pPr>
        <w:spacing w:after="0" w:line="240" w:lineRule="auto"/>
        <w:jc w:val="both"/>
        <w:rPr>
          <w:rStyle w:val="tpa1"/>
          <w:rFonts w:ascii="Arial" w:hAnsi="Arial" w:cs="Arial"/>
          <w:lang w:val="ro-RO"/>
        </w:rPr>
      </w:pPr>
      <w:r w:rsidRPr="00FF156B">
        <w:rPr>
          <w:rStyle w:val="tpa1"/>
          <w:rFonts w:ascii="Arial" w:hAnsi="Arial" w:cs="Arial"/>
          <w:b/>
          <w:lang w:val="ro-RO"/>
        </w:rPr>
        <w:t>Condiţii impuse pentru organizarea de şantier</w:t>
      </w:r>
      <w:r w:rsidRPr="00FF156B">
        <w:rPr>
          <w:rStyle w:val="tpa1"/>
          <w:rFonts w:ascii="Arial" w:hAnsi="Arial" w:cs="Arial"/>
          <w:lang w:val="ro-RO"/>
        </w:rPr>
        <w:t>:</w:t>
      </w:r>
    </w:p>
    <w:p w:rsidR="00B55EC1" w:rsidRPr="00FF156B" w:rsidRDefault="00B55EC1" w:rsidP="00B55EC1">
      <w:pPr>
        <w:tabs>
          <w:tab w:val="num" w:pos="284"/>
        </w:tabs>
        <w:spacing w:after="0"/>
        <w:ind w:hanging="720"/>
        <w:jc w:val="both"/>
        <w:rPr>
          <w:rStyle w:val="tpa1"/>
          <w:rFonts w:ascii="Arial" w:hAnsi="Arial" w:cs="Arial"/>
          <w:color w:val="000000"/>
          <w:lang w:val="pl-PL"/>
        </w:rPr>
      </w:pPr>
      <w:r w:rsidRPr="00FF156B">
        <w:rPr>
          <w:rFonts w:ascii="Arial" w:hAnsi="Arial" w:cs="Arial"/>
          <w:color w:val="000000" w:themeColor="text1"/>
          <w:lang w:val="it-IT"/>
        </w:rPr>
        <w:t xml:space="preserve">           </w:t>
      </w:r>
      <w:r w:rsidRPr="00FF156B">
        <w:rPr>
          <w:rFonts w:ascii="Arial" w:hAnsi="Arial" w:cs="Arial"/>
          <w:lang w:val="pl-PL"/>
        </w:rPr>
        <w:t xml:space="preserve">- se va avea în vedere </w:t>
      </w:r>
      <w:r w:rsidRPr="00FF156B">
        <w:rPr>
          <w:rFonts w:ascii="Arial" w:hAnsi="Arial" w:cs="Arial"/>
        </w:rPr>
        <w:t xml:space="preserve">execuţia rapidă a lucrărilor şi încadrarea în termenul de realizare a investiţiei, </w:t>
      </w:r>
    </w:p>
    <w:p w:rsidR="00B55EC1" w:rsidRPr="00FF156B" w:rsidRDefault="00B55EC1" w:rsidP="00B55EC1">
      <w:pPr>
        <w:spacing w:after="0" w:line="240" w:lineRule="auto"/>
        <w:jc w:val="both"/>
        <w:rPr>
          <w:rStyle w:val="tpa1"/>
          <w:rFonts w:ascii="Arial" w:hAnsi="Arial" w:cs="Arial"/>
          <w:color w:val="000000"/>
          <w:lang w:val="pl-PL"/>
        </w:rPr>
      </w:pPr>
      <w:r w:rsidRPr="00FF156B">
        <w:rPr>
          <w:rStyle w:val="tpa1"/>
          <w:rFonts w:ascii="Arial" w:hAnsi="Arial" w:cs="Arial"/>
          <w:color w:val="000000"/>
          <w:lang w:val="pl-PL"/>
        </w:rPr>
        <w:t>- utilajele de construcţii se vor alimenta cu carburanţi numai de la staţii de distribuţie carburanţi autorizate;</w:t>
      </w:r>
    </w:p>
    <w:p w:rsidR="00B55EC1" w:rsidRPr="00FF156B" w:rsidRDefault="00B55EC1" w:rsidP="00B55EC1">
      <w:pPr>
        <w:tabs>
          <w:tab w:val="num" w:pos="0"/>
        </w:tabs>
        <w:spacing w:after="0" w:line="240" w:lineRule="auto"/>
        <w:jc w:val="both"/>
        <w:rPr>
          <w:rFonts w:ascii="Arial" w:hAnsi="Arial" w:cs="Arial"/>
          <w:lang w:val="ro-RO"/>
        </w:rPr>
      </w:pPr>
      <w:r w:rsidRPr="00FF156B">
        <w:rPr>
          <w:rFonts w:ascii="Arial" w:hAnsi="Arial" w:cs="Arial"/>
          <w:lang w:val="ro-RO"/>
        </w:rPr>
        <w:t>- întreţinerea utilajelor/mijloacelor de transport (spălarea lor, efectuarea de reparaţii, schimburile de ulei) se vor face numai la service-uri autorizate;</w:t>
      </w:r>
    </w:p>
    <w:p w:rsidR="00B55EC1" w:rsidRPr="00BC7D2A" w:rsidRDefault="00B55EC1" w:rsidP="00B55EC1">
      <w:pPr>
        <w:pStyle w:val="BodyText"/>
        <w:tabs>
          <w:tab w:val="left" w:pos="-720"/>
        </w:tabs>
        <w:suppressAutoHyphens/>
        <w:jc w:val="both"/>
        <w:rPr>
          <w:rFonts w:ascii="Arial" w:hAnsi="Arial" w:cs="Arial"/>
          <w:sz w:val="24"/>
          <w:szCs w:val="24"/>
          <w:lang w:val="ro-RO"/>
        </w:rPr>
      </w:pPr>
      <w:r w:rsidRPr="00BC7D2A">
        <w:rPr>
          <w:rFonts w:ascii="Arial" w:hAnsi="Arial" w:cs="Arial"/>
          <w:sz w:val="24"/>
          <w:szCs w:val="24"/>
          <w:lang w:val="ro-RO"/>
        </w:rPr>
        <w:t xml:space="preserve">- titularul are obligaţia de a urmări modul de respectare a legislaţiei de mediu în vigoare pe toată perioada de execuţie a lucrărilor şi să ia toate măsurile necesare </w:t>
      </w:r>
      <w:r w:rsidRPr="00BC7D2A">
        <w:rPr>
          <w:rFonts w:ascii="Arial" w:hAnsi="Arial" w:cs="Arial"/>
          <w:sz w:val="24"/>
          <w:szCs w:val="24"/>
          <w:lang w:val="ro-RO"/>
        </w:rPr>
        <w:lastRenderedPageBreak/>
        <w:t xml:space="preserve">pentru a nu se produce poluarea apelor subterane, de suprafaţă, a solului sau a aerului. </w:t>
      </w:r>
    </w:p>
    <w:p w:rsidR="00B55EC1" w:rsidRPr="00FF156B" w:rsidRDefault="00B55EC1" w:rsidP="00B55EC1">
      <w:pPr>
        <w:pStyle w:val="BodyText2"/>
        <w:spacing w:after="0" w:line="240" w:lineRule="auto"/>
        <w:jc w:val="both"/>
        <w:rPr>
          <w:rStyle w:val="tpa1"/>
          <w:rFonts w:ascii="Arial" w:hAnsi="Arial" w:cs="Arial"/>
          <w:b/>
          <w:lang w:val="ro-RO"/>
        </w:rPr>
      </w:pPr>
    </w:p>
    <w:p w:rsidR="00B55EC1" w:rsidRPr="00FF156B" w:rsidRDefault="00B55EC1" w:rsidP="00B55EC1">
      <w:pPr>
        <w:autoSpaceDE w:val="0"/>
        <w:autoSpaceDN w:val="0"/>
        <w:adjustRightInd w:val="0"/>
        <w:spacing w:after="0" w:line="240" w:lineRule="auto"/>
        <w:jc w:val="both"/>
        <w:rPr>
          <w:rFonts w:ascii="Arial" w:hAnsi="Arial" w:cs="Arial"/>
        </w:rPr>
      </w:pPr>
      <w:r w:rsidRPr="00FF156B">
        <w:rPr>
          <w:rFonts w:ascii="Arial" w:hAnsi="Arial" w:cs="Arial"/>
          <w:lang w:val="pl-PL"/>
        </w:rPr>
        <w:t xml:space="preserve">Se va anunţa </w:t>
      </w:r>
      <w:r w:rsidRPr="00FF156B">
        <w:rPr>
          <w:rFonts w:ascii="Arial" w:hAnsi="Arial" w:cs="Arial"/>
          <w:lang w:val="ro-RO"/>
        </w:rPr>
        <w:t xml:space="preserve">Agenţia pentru Protecţia Mediului Suceava </w:t>
      </w:r>
      <w:r w:rsidRPr="00FF156B">
        <w:rPr>
          <w:rFonts w:ascii="Arial" w:hAnsi="Arial" w:cs="Arial"/>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B55EC1" w:rsidRPr="00FF156B" w:rsidRDefault="00B55EC1" w:rsidP="00B55EC1">
      <w:pPr>
        <w:autoSpaceDE w:val="0"/>
        <w:autoSpaceDN w:val="0"/>
        <w:adjustRightInd w:val="0"/>
        <w:spacing w:after="0" w:line="240" w:lineRule="auto"/>
        <w:jc w:val="both"/>
        <w:rPr>
          <w:rFonts w:ascii="Arial" w:hAnsi="Arial" w:cs="Arial"/>
        </w:rPr>
      </w:pPr>
      <w:r w:rsidRPr="00FF156B">
        <w:rPr>
          <w:rFonts w:ascii="Arial" w:hAnsi="Arial" w:cs="Arial"/>
        </w:rPr>
        <w:t xml:space="preserve">    </w:t>
      </w:r>
    </w:p>
    <w:p w:rsidR="00B55EC1" w:rsidRPr="00FF156B" w:rsidRDefault="00B55EC1" w:rsidP="00B55EC1">
      <w:pPr>
        <w:autoSpaceDE w:val="0"/>
        <w:autoSpaceDN w:val="0"/>
        <w:adjustRightInd w:val="0"/>
        <w:spacing w:after="0" w:line="240" w:lineRule="auto"/>
        <w:jc w:val="both"/>
        <w:rPr>
          <w:rFonts w:ascii="Arial" w:hAnsi="Arial" w:cs="Arial"/>
        </w:rPr>
      </w:pPr>
      <w:r w:rsidRPr="00FF156B">
        <w:rPr>
          <w:rFonts w:ascii="Arial" w:hAnsi="Arial" w:cs="Arial"/>
        </w:rPr>
        <w:t xml:space="preserve">    </w:t>
      </w:r>
      <w:r w:rsidRPr="00FF156B">
        <w:rPr>
          <w:rStyle w:val="sttpar"/>
          <w:rFonts w:ascii="Arial" w:hAnsi="Arial" w:cs="Arial"/>
        </w:rPr>
        <w:t xml:space="preserve">  </w:t>
      </w:r>
      <w:r w:rsidRPr="00FF156B">
        <w:rPr>
          <w:rFonts w:ascii="Arial" w:hAnsi="Arial" w:cs="Arial"/>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B55EC1" w:rsidRPr="00FF156B" w:rsidRDefault="00B55EC1" w:rsidP="00B55EC1">
      <w:pPr>
        <w:pStyle w:val="CharCharCharCharCharChar1CharCharCharCharCharCharCharCharCharChar"/>
        <w:jc w:val="both"/>
        <w:rPr>
          <w:rFonts w:ascii="Arial" w:hAnsi="Arial" w:cs="Arial"/>
          <w:sz w:val="22"/>
          <w:szCs w:val="22"/>
        </w:rPr>
      </w:pPr>
      <w:r w:rsidRPr="00FF156B">
        <w:rPr>
          <w:rFonts w:ascii="Arial" w:hAnsi="Arial" w:cs="Arial"/>
          <w:sz w:val="22"/>
          <w:szCs w:val="22"/>
        </w:rPr>
        <w:t xml:space="preserve">     Prezenta decizie se poate revizui, în cazul în care se constată apariţia unor elemente noi, necunoscute la data emiterii.</w:t>
      </w:r>
    </w:p>
    <w:p w:rsidR="00B55EC1" w:rsidRPr="00FF156B" w:rsidRDefault="00B55EC1" w:rsidP="00B55EC1">
      <w:pPr>
        <w:autoSpaceDE w:val="0"/>
        <w:autoSpaceDN w:val="0"/>
        <w:adjustRightInd w:val="0"/>
        <w:spacing w:after="0" w:line="240" w:lineRule="auto"/>
        <w:jc w:val="both"/>
        <w:rPr>
          <w:rFonts w:ascii="Arial" w:hAnsi="Arial" w:cs="Arial"/>
        </w:rPr>
      </w:pPr>
    </w:p>
    <w:p w:rsidR="00B55EC1" w:rsidRPr="00FF156B" w:rsidRDefault="00B55EC1" w:rsidP="00B55EC1">
      <w:pPr>
        <w:autoSpaceDE w:val="0"/>
        <w:autoSpaceDN w:val="0"/>
        <w:adjustRightInd w:val="0"/>
        <w:spacing w:after="0" w:line="240" w:lineRule="auto"/>
        <w:jc w:val="both"/>
        <w:rPr>
          <w:rFonts w:ascii="Arial" w:hAnsi="Arial" w:cs="Arial"/>
        </w:rPr>
      </w:pPr>
      <w:r w:rsidRPr="00FF156B">
        <w:rPr>
          <w:rFonts w:ascii="Arial" w:hAnsi="Arial" w:cs="Arial"/>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FF156B">
        <w:rPr>
          <w:rFonts w:ascii="Arial" w:hAnsi="Arial" w:cs="Arial"/>
          <w:vanish/>
        </w:rPr>
        <w:t>&lt;LLNK 12004   554 12 2N1   0 47&gt;</w:t>
      </w:r>
      <w:r w:rsidRPr="00FF156B">
        <w:rPr>
          <w:rFonts w:ascii="Arial" w:hAnsi="Arial" w:cs="Arial"/>
          <w:u w:val="single"/>
        </w:rPr>
        <w:t xml:space="preserve">Legii contenciosului administrativ nr. </w:t>
      </w:r>
      <w:proofErr w:type="gramStart"/>
      <w:r w:rsidRPr="00FF156B">
        <w:rPr>
          <w:rFonts w:ascii="Arial" w:hAnsi="Arial" w:cs="Arial"/>
          <w:u w:val="single"/>
        </w:rPr>
        <w:t>554/2004</w:t>
      </w:r>
      <w:r w:rsidRPr="00FF156B">
        <w:rPr>
          <w:rFonts w:ascii="Arial" w:hAnsi="Arial" w:cs="Arial"/>
        </w:rPr>
        <w:t>, cu modificările şi completările ulterioare.</w:t>
      </w:r>
      <w:proofErr w:type="gramEnd"/>
    </w:p>
    <w:p w:rsidR="00B55EC1" w:rsidRPr="00FF156B" w:rsidRDefault="00B55EC1" w:rsidP="00B55EC1">
      <w:pPr>
        <w:autoSpaceDE w:val="0"/>
        <w:autoSpaceDN w:val="0"/>
        <w:adjustRightInd w:val="0"/>
        <w:spacing w:after="0" w:line="240" w:lineRule="auto"/>
        <w:jc w:val="both"/>
        <w:rPr>
          <w:rFonts w:ascii="Arial" w:hAnsi="Arial" w:cs="Arial"/>
        </w:rPr>
      </w:pPr>
      <w:r w:rsidRPr="00FF156B">
        <w:rPr>
          <w:rFonts w:ascii="Arial" w:hAnsi="Arial" w:cs="Arial"/>
        </w:rPr>
        <w:t xml:space="preserve">    Se poate adresa instanţei de contencios administrativ competente şi orice organizaţie neguvernamentală care îndeplineşte condiţiile prevăzute la art. 2 din Legea nr. </w:t>
      </w:r>
      <w:proofErr w:type="gramStart"/>
      <w:r w:rsidRPr="00FF156B">
        <w:rPr>
          <w:rFonts w:ascii="Arial" w:hAnsi="Arial" w:cs="Arial"/>
        </w:rPr>
        <w:t>292/2018 privind evaluarea impactului anumitor proiecte publice şi private asupra mediului, considerându-se că acestea sunt vătămate într-un drept al lor sau într-un interes legitim.</w:t>
      </w:r>
      <w:proofErr w:type="gramEnd"/>
    </w:p>
    <w:p w:rsidR="00B55EC1" w:rsidRPr="00FF156B" w:rsidRDefault="00B55EC1" w:rsidP="00B55EC1">
      <w:pPr>
        <w:autoSpaceDE w:val="0"/>
        <w:autoSpaceDN w:val="0"/>
        <w:adjustRightInd w:val="0"/>
        <w:spacing w:after="0" w:line="240" w:lineRule="auto"/>
        <w:jc w:val="both"/>
        <w:rPr>
          <w:rFonts w:ascii="Arial" w:hAnsi="Arial" w:cs="Arial"/>
        </w:rPr>
      </w:pPr>
      <w:r w:rsidRPr="00FF156B">
        <w:rPr>
          <w:rFonts w:ascii="Arial" w:hAnsi="Arial" w:cs="Arial"/>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55EC1" w:rsidRPr="00FF156B" w:rsidRDefault="00B55EC1" w:rsidP="00B55EC1">
      <w:pPr>
        <w:autoSpaceDE w:val="0"/>
        <w:autoSpaceDN w:val="0"/>
        <w:adjustRightInd w:val="0"/>
        <w:spacing w:after="0" w:line="240" w:lineRule="auto"/>
        <w:jc w:val="both"/>
        <w:rPr>
          <w:rFonts w:ascii="Arial" w:hAnsi="Arial" w:cs="Arial"/>
        </w:rPr>
      </w:pPr>
      <w:r w:rsidRPr="00FF156B">
        <w:rPr>
          <w:rFonts w:ascii="Arial" w:hAnsi="Arial" w:cs="Arial"/>
        </w:rPr>
        <w:t xml:space="preserve">    </w:t>
      </w:r>
      <w:proofErr w:type="gramStart"/>
      <w:r w:rsidRPr="00FF156B">
        <w:rPr>
          <w:rFonts w:ascii="Arial" w:hAnsi="Arial" w:cs="Arial"/>
        </w:rPr>
        <w:t>Înainte de a se adresa instanţei de contencios administrativ competente, persoanele prevăzute la art.</w:t>
      </w:r>
      <w:proofErr w:type="gramEnd"/>
      <w:r w:rsidRPr="00FF156B">
        <w:rPr>
          <w:rFonts w:ascii="Arial" w:hAnsi="Arial" w:cs="Arial"/>
        </w:rPr>
        <w:t xml:space="preserve"> 21 din Legea nr. 292/2018 privind evaluarea impactului anumitor proiecte publice şi private asupra mediului au obligaţia </w:t>
      </w:r>
      <w:proofErr w:type="gramStart"/>
      <w:r w:rsidRPr="00FF156B">
        <w:rPr>
          <w:rFonts w:ascii="Arial" w:hAnsi="Arial" w:cs="Arial"/>
        </w:rPr>
        <w:t>să</w:t>
      </w:r>
      <w:proofErr w:type="gramEnd"/>
      <w:r w:rsidRPr="00FF156B">
        <w:rPr>
          <w:rFonts w:ascii="Arial" w:hAnsi="Arial" w:cs="Arial"/>
        </w:rPr>
        <w:t xml:space="preserve"> solicite autorităţii publice emitente a deciziei prevăzute la art. </w:t>
      </w:r>
      <w:proofErr w:type="gramStart"/>
      <w:r w:rsidRPr="00FF156B">
        <w:rPr>
          <w:rFonts w:ascii="Arial" w:hAnsi="Arial" w:cs="Arial"/>
        </w:rPr>
        <w:t>21 alin.</w:t>
      </w:r>
      <w:proofErr w:type="gramEnd"/>
      <w:r w:rsidRPr="00FF156B">
        <w:rPr>
          <w:rFonts w:ascii="Arial" w:hAnsi="Arial" w:cs="Arial"/>
        </w:rPr>
        <w:t xml:space="preserve"> (3) </w:t>
      </w:r>
      <w:proofErr w:type="gramStart"/>
      <w:r w:rsidRPr="00FF156B">
        <w:rPr>
          <w:rFonts w:ascii="Arial" w:hAnsi="Arial" w:cs="Arial"/>
        </w:rPr>
        <w:t>sau</w:t>
      </w:r>
      <w:proofErr w:type="gramEnd"/>
      <w:r w:rsidRPr="00FF156B">
        <w:rPr>
          <w:rFonts w:ascii="Arial" w:hAnsi="Arial" w:cs="Arial"/>
        </w:rPr>
        <w:t xml:space="preserve"> autorităţii ierarhic superioare revocarea, în tot sau în parte, a respectivei decizii. </w:t>
      </w:r>
      <w:proofErr w:type="gramStart"/>
      <w:r w:rsidRPr="00FF156B">
        <w:rPr>
          <w:rFonts w:ascii="Arial" w:hAnsi="Arial" w:cs="Arial"/>
        </w:rPr>
        <w:t>Solicitarea trebuie înregistrată în termen de 30 de zile de la data aducerii la cunoştinţa publicului a deciziei.</w:t>
      </w:r>
      <w:proofErr w:type="gramEnd"/>
    </w:p>
    <w:p w:rsidR="00B55EC1" w:rsidRPr="00FF156B" w:rsidRDefault="00B55EC1" w:rsidP="00B55EC1">
      <w:pPr>
        <w:autoSpaceDE w:val="0"/>
        <w:autoSpaceDN w:val="0"/>
        <w:adjustRightInd w:val="0"/>
        <w:spacing w:after="0" w:line="240" w:lineRule="auto"/>
        <w:jc w:val="both"/>
        <w:rPr>
          <w:rFonts w:ascii="Arial" w:hAnsi="Arial" w:cs="Arial"/>
        </w:rPr>
      </w:pPr>
      <w:r w:rsidRPr="00FF156B">
        <w:rPr>
          <w:rFonts w:ascii="Arial" w:hAnsi="Arial" w:cs="Arial"/>
        </w:rPr>
        <w:t xml:space="preserve">    Autoritatea publică emitentă are obligaţia de </w:t>
      </w:r>
      <w:proofErr w:type="gramStart"/>
      <w:r w:rsidRPr="00FF156B">
        <w:rPr>
          <w:rFonts w:ascii="Arial" w:hAnsi="Arial" w:cs="Arial"/>
        </w:rPr>
        <w:t>a</w:t>
      </w:r>
      <w:proofErr w:type="gramEnd"/>
      <w:r w:rsidRPr="00FF156B">
        <w:rPr>
          <w:rFonts w:ascii="Arial" w:hAnsi="Arial" w:cs="Arial"/>
        </w:rPr>
        <w:t xml:space="preserve"> răspunde la plângerea prealabilă prevăzută la art. </w:t>
      </w:r>
      <w:proofErr w:type="gramStart"/>
      <w:r w:rsidRPr="00FF156B">
        <w:rPr>
          <w:rFonts w:ascii="Arial" w:hAnsi="Arial" w:cs="Arial"/>
        </w:rPr>
        <w:t>22 alin.</w:t>
      </w:r>
      <w:proofErr w:type="gramEnd"/>
      <w:r w:rsidRPr="00FF156B">
        <w:rPr>
          <w:rFonts w:ascii="Arial" w:hAnsi="Arial" w:cs="Arial"/>
        </w:rPr>
        <w:t xml:space="preserve"> (1) </w:t>
      </w:r>
      <w:proofErr w:type="gramStart"/>
      <w:r w:rsidRPr="00FF156B">
        <w:rPr>
          <w:rFonts w:ascii="Arial" w:hAnsi="Arial" w:cs="Arial"/>
        </w:rPr>
        <w:t>în</w:t>
      </w:r>
      <w:proofErr w:type="gramEnd"/>
      <w:r w:rsidRPr="00FF156B">
        <w:rPr>
          <w:rFonts w:ascii="Arial" w:hAnsi="Arial" w:cs="Arial"/>
        </w:rPr>
        <w:t xml:space="preserve"> termen de 30 de zile de la data înregistrării acesteia la acea autoritate.</w:t>
      </w:r>
    </w:p>
    <w:p w:rsidR="00B55EC1" w:rsidRPr="00FF156B" w:rsidRDefault="00B55EC1" w:rsidP="00B55EC1">
      <w:pPr>
        <w:autoSpaceDE w:val="0"/>
        <w:autoSpaceDN w:val="0"/>
        <w:adjustRightInd w:val="0"/>
        <w:spacing w:after="0" w:line="240" w:lineRule="auto"/>
        <w:jc w:val="both"/>
        <w:rPr>
          <w:rFonts w:ascii="Arial" w:hAnsi="Arial" w:cs="Arial"/>
        </w:rPr>
      </w:pPr>
      <w:r w:rsidRPr="00FF156B">
        <w:rPr>
          <w:rFonts w:ascii="Arial" w:hAnsi="Arial" w:cs="Arial"/>
        </w:rPr>
        <w:t xml:space="preserve">    </w:t>
      </w:r>
      <w:proofErr w:type="gramStart"/>
      <w:r w:rsidRPr="00FF156B">
        <w:rPr>
          <w:rFonts w:ascii="Arial" w:hAnsi="Arial" w:cs="Arial"/>
        </w:rPr>
        <w:t>Procedura de soluţionare a plângerii prealabile prevăzută la art.</w:t>
      </w:r>
      <w:proofErr w:type="gramEnd"/>
      <w:r w:rsidRPr="00FF156B">
        <w:rPr>
          <w:rFonts w:ascii="Arial" w:hAnsi="Arial" w:cs="Arial"/>
        </w:rPr>
        <w:t xml:space="preserve"> </w:t>
      </w:r>
      <w:proofErr w:type="gramStart"/>
      <w:r w:rsidRPr="00FF156B">
        <w:rPr>
          <w:rFonts w:ascii="Arial" w:hAnsi="Arial" w:cs="Arial"/>
        </w:rPr>
        <w:t>22 alin.</w:t>
      </w:r>
      <w:proofErr w:type="gramEnd"/>
      <w:r w:rsidRPr="00FF156B">
        <w:rPr>
          <w:rFonts w:ascii="Arial" w:hAnsi="Arial" w:cs="Arial"/>
        </w:rPr>
        <w:t xml:space="preserve"> (1) </w:t>
      </w:r>
      <w:proofErr w:type="gramStart"/>
      <w:r w:rsidRPr="00FF156B">
        <w:rPr>
          <w:rFonts w:ascii="Arial" w:hAnsi="Arial" w:cs="Arial"/>
        </w:rPr>
        <w:t>este</w:t>
      </w:r>
      <w:proofErr w:type="gramEnd"/>
      <w:r w:rsidRPr="00FF156B">
        <w:rPr>
          <w:rFonts w:ascii="Arial" w:hAnsi="Arial" w:cs="Arial"/>
        </w:rPr>
        <w:t xml:space="preserve"> gratuită şi trebuie să fie echitabilă, rapidă şi corectă.</w:t>
      </w:r>
    </w:p>
    <w:p w:rsidR="00B55EC1" w:rsidRPr="00FF156B" w:rsidRDefault="00B55EC1" w:rsidP="00B55EC1">
      <w:pPr>
        <w:autoSpaceDE w:val="0"/>
        <w:autoSpaceDN w:val="0"/>
        <w:adjustRightInd w:val="0"/>
        <w:spacing w:after="0" w:line="240" w:lineRule="auto"/>
        <w:jc w:val="both"/>
        <w:rPr>
          <w:rFonts w:ascii="Arial" w:hAnsi="Arial" w:cs="Arial"/>
        </w:rPr>
      </w:pPr>
      <w:r w:rsidRPr="00FF156B">
        <w:rPr>
          <w:rFonts w:ascii="Arial" w:hAnsi="Arial" w:cs="Arial"/>
        </w:rPr>
        <w:t xml:space="preserve">    </w:t>
      </w:r>
      <w:proofErr w:type="gramStart"/>
      <w:r w:rsidRPr="00FF156B">
        <w:rPr>
          <w:rFonts w:ascii="Arial" w:hAnsi="Arial" w:cs="Arial"/>
        </w:rPr>
        <w:t>Prezenta decizie poate fi contestată în conformitate cu prevederile Legii nr.</w:t>
      </w:r>
      <w:proofErr w:type="gramEnd"/>
      <w:r w:rsidRPr="00FF156B">
        <w:rPr>
          <w:rFonts w:ascii="Arial" w:hAnsi="Arial" w:cs="Arial"/>
        </w:rPr>
        <w:t xml:space="preserve"> </w:t>
      </w:r>
      <w:proofErr w:type="gramStart"/>
      <w:r w:rsidRPr="00FF156B">
        <w:rPr>
          <w:rFonts w:ascii="Arial" w:hAnsi="Arial" w:cs="Arial"/>
        </w:rPr>
        <w:t xml:space="preserve">292/2018 privind evaluarea impactului anumitor proiecte publice şi private asupra mediului şi ale </w:t>
      </w:r>
      <w:r w:rsidRPr="00FF156B">
        <w:rPr>
          <w:rFonts w:ascii="Arial" w:hAnsi="Arial" w:cs="Arial"/>
          <w:vanish/>
        </w:rPr>
        <w:t>&lt;LLNK 12004   554 12 2N1   0 18&gt;</w:t>
      </w:r>
      <w:r w:rsidRPr="00FF156B">
        <w:rPr>
          <w:rFonts w:ascii="Arial" w:hAnsi="Arial" w:cs="Arial"/>
          <w:u w:val="single"/>
        </w:rPr>
        <w:t>Legii nr.</w:t>
      </w:r>
      <w:proofErr w:type="gramEnd"/>
      <w:r w:rsidRPr="00FF156B">
        <w:rPr>
          <w:rFonts w:ascii="Arial" w:hAnsi="Arial" w:cs="Arial"/>
          <w:u w:val="single"/>
        </w:rPr>
        <w:t xml:space="preserve"> </w:t>
      </w:r>
      <w:proofErr w:type="gramStart"/>
      <w:r w:rsidRPr="00FF156B">
        <w:rPr>
          <w:rFonts w:ascii="Arial" w:hAnsi="Arial" w:cs="Arial"/>
          <w:u w:val="single"/>
        </w:rPr>
        <w:t>554/2004</w:t>
      </w:r>
      <w:r w:rsidRPr="00FF156B">
        <w:rPr>
          <w:rFonts w:ascii="Arial" w:hAnsi="Arial" w:cs="Arial"/>
        </w:rPr>
        <w:t>, cu modificările şi completările ulterioare.</w:t>
      </w:r>
      <w:proofErr w:type="gramEnd"/>
    </w:p>
    <w:p w:rsidR="00B55EC1" w:rsidRDefault="00B55EC1" w:rsidP="00B55EC1">
      <w:pPr>
        <w:autoSpaceDE w:val="0"/>
        <w:autoSpaceDN w:val="0"/>
        <w:adjustRightInd w:val="0"/>
        <w:spacing w:after="0" w:line="240" w:lineRule="auto"/>
        <w:jc w:val="both"/>
        <w:rPr>
          <w:rFonts w:ascii="Arial" w:hAnsi="Arial" w:cs="Arial"/>
        </w:rPr>
      </w:pPr>
    </w:p>
    <w:p w:rsidR="00B55EC1" w:rsidRDefault="00B55EC1" w:rsidP="00B55EC1">
      <w:pPr>
        <w:autoSpaceDE w:val="0"/>
        <w:autoSpaceDN w:val="0"/>
        <w:adjustRightInd w:val="0"/>
        <w:spacing w:after="0" w:line="240" w:lineRule="auto"/>
        <w:jc w:val="both"/>
        <w:rPr>
          <w:rFonts w:ascii="Arial" w:hAnsi="Arial" w:cs="Arial"/>
        </w:rPr>
      </w:pPr>
    </w:p>
    <w:p w:rsidR="00B55EC1" w:rsidRDefault="00B55EC1" w:rsidP="00B55EC1">
      <w:pPr>
        <w:autoSpaceDE w:val="0"/>
        <w:autoSpaceDN w:val="0"/>
        <w:adjustRightInd w:val="0"/>
        <w:spacing w:after="0" w:line="240" w:lineRule="auto"/>
        <w:jc w:val="both"/>
        <w:rPr>
          <w:rFonts w:ascii="Arial" w:hAnsi="Arial" w:cs="Arial"/>
        </w:rPr>
      </w:pPr>
    </w:p>
    <w:p w:rsidR="00B55EC1" w:rsidRDefault="00B55EC1" w:rsidP="00B55EC1">
      <w:pPr>
        <w:autoSpaceDE w:val="0"/>
        <w:autoSpaceDN w:val="0"/>
        <w:adjustRightInd w:val="0"/>
        <w:spacing w:after="0" w:line="240" w:lineRule="auto"/>
        <w:jc w:val="both"/>
        <w:rPr>
          <w:rFonts w:ascii="Arial" w:hAnsi="Arial" w:cs="Arial"/>
        </w:rPr>
      </w:pPr>
    </w:p>
    <w:p w:rsidR="00B55EC1" w:rsidRPr="00FF156B" w:rsidRDefault="00B55EC1" w:rsidP="00B55EC1">
      <w:pPr>
        <w:autoSpaceDE w:val="0"/>
        <w:autoSpaceDN w:val="0"/>
        <w:adjustRightInd w:val="0"/>
        <w:spacing w:after="0" w:line="240" w:lineRule="auto"/>
        <w:jc w:val="both"/>
        <w:rPr>
          <w:rFonts w:ascii="Arial" w:hAnsi="Arial" w:cs="Arial"/>
        </w:rPr>
      </w:pPr>
    </w:p>
    <w:p w:rsidR="00B55EC1" w:rsidRPr="00FF156B" w:rsidRDefault="00B55EC1" w:rsidP="00B55EC1">
      <w:pPr>
        <w:autoSpaceDE w:val="0"/>
        <w:autoSpaceDN w:val="0"/>
        <w:adjustRightInd w:val="0"/>
        <w:spacing w:after="0" w:line="240" w:lineRule="auto"/>
        <w:jc w:val="center"/>
        <w:rPr>
          <w:rFonts w:ascii="Arial" w:hAnsi="Arial" w:cs="Arial"/>
          <w:b/>
          <w:lang w:val="ro-RO"/>
        </w:rPr>
      </w:pPr>
      <w:r w:rsidRPr="00FF156B">
        <w:rPr>
          <w:rFonts w:ascii="Arial" w:hAnsi="Arial" w:cs="Arial"/>
          <w:b/>
          <w:lang w:val="ro-RO"/>
        </w:rPr>
        <w:t>DIRECTOR   EXECUTIV,</w:t>
      </w:r>
    </w:p>
    <w:p w:rsidR="00B55EC1" w:rsidRPr="00FF156B" w:rsidRDefault="00B55EC1" w:rsidP="00B55EC1">
      <w:pPr>
        <w:spacing w:after="0" w:line="240" w:lineRule="auto"/>
        <w:jc w:val="center"/>
        <w:rPr>
          <w:rFonts w:ascii="Arial" w:hAnsi="Arial" w:cs="Arial"/>
          <w:b/>
          <w:lang w:val="ro-RO"/>
        </w:rPr>
      </w:pPr>
      <w:r w:rsidRPr="00FF156B">
        <w:rPr>
          <w:rFonts w:ascii="Arial" w:hAnsi="Arial" w:cs="Arial"/>
          <w:b/>
          <w:lang w:val="ro-RO"/>
        </w:rPr>
        <w:t>Ing. Vasile Oşean</w:t>
      </w:r>
    </w:p>
    <w:p w:rsidR="00B55EC1" w:rsidRPr="00FF156B" w:rsidRDefault="00B55EC1" w:rsidP="00B55EC1">
      <w:pPr>
        <w:spacing w:after="0" w:line="240" w:lineRule="auto"/>
        <w:jc w:val="center"/>
        <w:rPr>
          <w:rFonts w:ascii="Arial" w:hAnsi="Arial" w:cs="Arial"/>
          <w:b/>
          <w:lang w:val="ro-RO"/>
        </w:rPr>
      </w:pPr>
    </w:p>
    <w:p w:rsidR="00B55EC1" w:rsidRPr="00FF156B" w:rsidRDefault="00B55EC1" w:rsidP="00B55EC1">
      <w:pPr>
        <w:spacing w:after="0" w:line="240" w:lineRule="auto"/>
        <w:jc w:val="both"/>
        <w:rPr>
          <w:rFonts w:ascii="Arial" w:hAnsi="Arial" w:cs="Arial"/>
          <w:lang w:val="ro-RO"/>
        </w:rPr>
      </w:pPr>
      <w:r w:rsidRPr="00FF156B">
        <w:rPr>
          <w:rFonts w:ascii="Arial" w:hAnsi="Arial" w:cs="Arial"/>
          <w:b/>
          <w:lang w:val="ro-RO"/>
        </w:rPr>
        <w:t xml:space="preserve"> </w:t>
      </w:r>
    </w:p>
    <w:p w:rsidR="00B55EC1" w:rsidRPr="00FF156B" w:rsidRDefault="00B55EC1" w:rsidP="00B55EC1">
      <w:pPr>
        <w:spacing w:after="0" w:line="240" w:lineRule="auto"/>
        <w:jc w:val="both"/>
        <w:rPr>
          <w:rFonts w:ascii="Arial" w:hAnsi="Arial" w:cs="Arial"/>
          <w:lang w:val="ro-RO"/>
        </w:rPr>
      </w:pPr>
    </w:p>
    <w:p w:rsidR="007A1441" w:rsidRDefault="007A1441" w:rsidP="00B55EC1">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63113"/>
    <w:multiLevelType w:val="hybridMultilevel"/>
    <w:tmpl w:val="D96819B8"/>
    <w:lvl w:ilvl="0" w:tplc="831E9CDA">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CE95C86"/>
    <w:multiLevelType w:val="multilevel"/>
    <w:tmpl w:val="939438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A3F0FEC"/>
    <w:multiLevelType w:val="hybridMultilevel"/>
    <w:tmpl w:val="4F840C02"/>
    <w:lvl w:ilvl="0" w:tplc="57A6D4B2">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10"/>
  <w:displayHorizontalDrawingGridEvery w:val="2"/>
  <w:displayVerticalDrawingGridEvery w:val="2"/>
  <w:characterSpacingControl w:val="doNotCompress"/>
  <w:compat/>
  <w:rsids>
    <w:rsidRoot w:val="00B55EC1"/>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31"/>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5EC1"/>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C1"/>
    <w:rPr>
      <w:rFonts w:ascii="Calibri" w:eastAsia="Calibri" w:hAnsi="Calibri" w:cs="Times New Roman"/>
      <w:lang w:val="en-US"/>
    </w:rPr>
  </w:style>
  <w:style w:type="paragraph" w:styleId="Heading1">
    <w:name w:val="heading 1"/>
    <w:basedOn w:val="Normal"/>
    <w:next w:val="Normal"/>
    <w:link w:val="Heading1Char"/>
    <w:qFormat/>
    <w:rsid w:val="00B55EC1"/>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55EC1"/>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EC1"/>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55EC1"/>
    <w:rPr>
      <w:rFonts w:ascii="Cambria" w:eastAsia="SimSun" w:hAnsi="Cambria" w:cs="Times New Roman"/>
      <w:b/>
      <w:bCs/>
      <w:i/>
      <w:iCs/>
      <w:sz w:val="28"/>
      <w:szCs w:val="28"/>
      <w:lang w:val="en-US"/>
    </w:rPr>
  </w:style>
  <w:style w:type="paragraph" w:styleId="BodyText">
    <w:name w:val="Body Text"/>
    <w:basedOn w:val="Normal"/>
    <w:link w:val="BodyTextChar"/>
    <w:rsid w:val="00B55EC1"/>
    <w:pPr>
      <w:spacing w:after="120"/>
    </w:pPr>
  </w:style>
  <w:style w:type="character" w:customStyle="1" w:styleId="BodyTextChar">
    <w:name w:val="Body Text Char"/>
    <w:basedOn w:val="DefaultParagraphFont"/>
    <w:link w:val="BodyText"/>
    <w:rsid w:val="00B55EC1"/>
    <w:rPr>
      <w:rFonts w:ascii="Calibri" w:eastAsia="Calibri" w:hAnsi="Calibri" w:cs="Times New Roman"/>
      <w:lang w:val="en-US"/>
    </w:rPr>
  </w:style>
  <w:style w:type="paragraph" w:styleId="ListParagraph">
    <w:name w:val="List Paragraph"/>
    <w:aliases w:val="Normal bullet 2"/>
    <w:basedOn w:val="Normal"/>
    <w:link w:val="ListParagraphChar"/>
    <w:uiPriority w:val="34"/>
    <w:qFormat/>
    <w:rsid w:val="00B55EC1"/>
    <w:pPr>
      <w:spacing w:after="0" w:line="240" w:lineRule="auto"/>
      <w:ind w:left="720"/>
    </w:pPr>
  </w:style>
  <w:style w:type="paragraph" w:customStyle="1" w:styleId="Default">
    <w:name w:val="Default"/>
    <w:rsid w:val="00B55EC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tpa1">
    <w:name w:val="tpa1"/>
    <w:basedOn w:val="DefaultParagraphFont"/>
    <w:rsid w:val="00B55EC1"/>
  </w:style>
  <w:style w:type="paragraph" w:styleId="BodyText2">
    <w:name w:val="Body Text 2"/>
    <w:basedOn w:val="Normal"/>
    <w:link w:val="BodyText2Char"/>
    <w:rsid w:val="00B55EC1"/>
    <w:pPr>
      <w:spacing w:after="120" w:line="480" w:lineRule="auto"/>
    </w:pPr>
  </w:style>
  <w:style w:type="character" w:customStyle="1" w:styleId="BodyText2Char">
    <w:name w:val="Body Text 2 Char"/>
    <w:basedOn w:val="DefaultParagraphFont"/>
    <w:link w:val="BodyText2"/>
    <w:rsid w:val="00B55EC1"/>
    <w:rPr>
      <w:rFonts w:ascii="Calibri" w:eastAsia="Calibri" w:hAnsi="Calibri" w:cs="Times New Roman"/>
      <w:lang w:val="en-US"/>
    </w:rPr>
  </w:style>
  <w:style w:type="character" w:customStyle="1" w:styleId="sttlitera">
    <w:name w:val="st_tlitera"/>
    <w:rsid w:val="00B55EC1"/>
  </w:style>
  <w:style w:type="character" w:customStyle="1" w:styleId="sttpar">
    <w:name w:val="st_tpar"/>
    <w:basedOn w:val="DefaultParagraphFont"/>
    <w:rsid w:val="00B55EC1"/>
  </w:style>
  <w:style w:type="paragraph" w:customStyle="1" w:styleId="CharCharChar1Char">
    <w:name w:val="Char Char Char1 Char"/>
    <w:basedOn w:val="Normal"/>
    <w:rsid w:val="00B55EC1"/>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B55EC1"/>
    <w:pPr>
      <w:spacing w:after="0" w:line="240" w:lineRule="auto"/>
    </w:pPr>
    <w:rPr>
      <w:rFonts w:ascii="Times New Roman" w:eastAsia="Times New Roman" w:hAnsi="Times New Roman"/>
      <w:sz w:val="24"/>
      <w:szCs w:val="24"/>
      <w:lang w:val="pl-PL" w:eastAsia="pl-PL"/>
    </w:rPr>
  </w:style>
  <w:style w:type="character" w:customStyle="1" w:styleId="ListParagraphChar">
    <w:name w:val="List Paragraph Char"/>
    <w:aliases w:val="Normal bullet 2 Char"/>
    <w:link w:val="ListParagraph"/>
    <w:uiPriority w:val="34"/>
    <w:locked/>
    <w:rsid w:val="00B55EC1"/>
    <w:rPr>
      <w:rFonts w:ascii="Calibri" w:eastAsia="Calibri" w:hAnsi="Calibri" w:cs="Times New Roman"/>
      <w:lang w:val="en-US"/>
    </w:rPr>
  </w:style>
  <w:style w:type="character" w:styleId="Strong">
    <w:name w:val="Strong"/>
    <w:basedOn w:val="DefaultParagraphFont"/>
    <w:uiPriority w:val="22"/>
    <w:qFormat/>
    <w:rsid w:val="00B55EC1"/>
    <w:rPr>
      <w:b/>
      <w:bCs/>
    </w:rPr>
  </w:style>
  <w:style w:type="paragraph" w:styleId="Subtitle">
    <w:name w:val="Subtitle"/>
    <w:basedOn w:val="Normal"/>
    <w:link w:val="SubtitleChar"/>
    <w:qFormat/>
    <w:rsid w:val="00B55E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55EC1"/>
    <w:rPr>
      <w:rFonts w:ascii="Times New Roman" w:eastAsia="Times New Roman" w:hAnsi="Times New Roman"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2824</Words>
  <Characters>16385</Characters>
  <Application>Microsoft Office Word</Application>
  <DocSecurity>0</DocSecurity>
  <Lines>136</Lines>
  <Paragraphs>38</Paragraphs>
  <ScaleCrop>false</ScaleCrop>
  <Company/>
  <LinksUpToDate>false</LinksUpToDate>
  <CharactersWithSpaces>19171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2019-02-27T11:56:00Z</dcterms:created>
  <dcterms:modified xsi:type="dcterms:W3CDTF">2019-02-27T11:56:00Z</dcterms:modified>
</cp:coreProperties>
</file>