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B" w:rsidRPr="001D4B79" w:rsidRDefault="003217FB" w:rsidP="003217FB">
      <w:pPr>
        <w:spacing w:after="0" w:line="240" w:lineRule="auto"/>
        <w:jc w:val="both"/>
        <w:rPr>
          <w:rFonts w:ascii="Arial" w:hAnsi="Arial" w:cs="Arial"/>
          <w:b/>
          <w:bCs/>
          <w:sz w:val="24"/>
          <w:szCs w:val="24"/>
          <w:lang w:val="ro-RO"/>
        </w:rPr>
      </w:pPr>
    </w:p>
    <w:p w:rsidR="00FD5BAD" w:rsidRPr="001D4B79" w:rsidRDefault="00FD5BAD" w:rsidP="003217FB">
      <w:pPr>
        <w:pStyle w:val="Heading1"/>
        <w:spacing w:after="120"/>
        <w:jc w:val="center"/>
        <w:rPr>
          <w:rFonts w:ascii="Arial" w:hAnsi="Arial" w:cs="Arial"/>
          <w:b/>
          <w:sz w:val="24"/>
          <w:szCs w:val="24"/>
        </w:rPr>
      </w:pPr>
    </w:p>
    <w:p w:rsidR="003217FB" w:rsidRPr="001D4B79" w:rsidRDefault="003217FB" w:rsidP="003217FB">
      <w:pPr>
        <w:pStyle w:val="Heading1"/>
        <w:spacing w:after="120"/>
        <w:jc w:val="center"/>
        <w:rPr>
          <w:rFonts w:ascii="Arial" w:hAnsi="Arial" w:cs="Arial"/>
          <w:b/>
          <w:bCs/>
          <w:sz w:val="24"/>
          <w:szCs w:val="24"/>
        </w:rPr>
      </w:pPr>
      <w:r w:rsidRPr="001D4B79">
        <w:rPr>
          <w:rFonts w:ascii="Arial" w:hAnsi="Arial" w:cs="Arial"/>
          <w:b/>
          <w:sz w:val="24"/>
          <w:szCs w:val="24"/>
        </w:rPr>
        <w:t>DECIZIA ETAPEI DE ÎNCADRARE</w:t>
      </w:r>
      <w:r w:rsidRPr="001D4B79">
        <w:rPr>
          <w:rFonts w:ascii="Arial" w:hAnsi="Arial" w:cs="Arial"/>
          <w:b/>
          <w:bCs/>
          <w:sz w:val="24"/>
          <w:szCs w:val="24"/>
        </w:rPr>
        <w:t xml:space="preserve"> </w:t>
      </w:r>
    </w:p>
    <w:p w:rsidR="003217FB" w:rsidRPr="001D4B79" w:rsidRDefault="003217FB" w:rsidP="003217FB">
      <w:pPr>
        <w:pStyle w:val="Heading2"/>
        <w:tabs>
          <w:tab w:val="center" w:pos="4987"/>
          <w:tab w:val="left" w:pos="7650"/>
        </w:tabs>
        <w:spacing w:before="0" w:after="0" w:line="240" w:lineRule="auto"/>
        <w:jc w:val="center"/>
        <w:rPr>
          <w:rFonts w:ascii="Arial" w:hAnsi="Arial" w:cs="Arial"/>
          <w:i w:val="0"/>
          <w:sz w:val="24"/>
          <w:szCs w:val="24"/>
          <w:lang w:val="ro-RO"/>
        </w:rPr>
      </w:pPr>
      <w:r w:rsidRPr="001D4B79">
        <w:rPr>
          <w:rFonts w:ascii="Arial" w:hAnsi="Arial" w:cs="Arial"/>
          <w:i w:val="0"/>
          <w:sz w:val="24"/>
          <w:szCs w:val="24"/>
          <w:lang w:val="ro-RO"/>
        </w:rPr>
        <w:t xml:space="preserve">Nr.  </w:t>
      </w:r>
      <w:r w:rsidR="00090205" w:rsidRPr="001D4B79">
        <w:rPr>
          <w:rFonts w:ascii="Arial" w:hAnsi="Arial" w:cs="Arial"/>
          <w:i w:val="0"/>
          <w:sz w:val="24"/>
          <w:szCs w:val="24"/>
          <w:lang w:val="ro-RO"/>
        </w:rPr>
        <w:t xml:space="preserve">     </w:t>
      </w:r>
      <w:r w:rsidRPr="001D4B79">
        <w:rPr>
          <w:rFonts w:ascii="Arial" w:hAnsi="Arial" w:cs="Arial"/>
          <w:i w:val="0"/>
          <w:sz w:val="24"/>
          <w:szCs w:val="24"/>
          <w:lang w:val="ro-RO"/>
        </w:rPr>
        <w:t>din</w:t>
      </w:r>
      <w:r w:rsidR="00DB4543" w:rsidRPr="001D4B79">
        <w:rPr>
          <w:rFonts w:ascii="Arial" w:hAnsi="Arial" w:cs="Arial"/>
          <w:i w:val="0"/>
          <w:sz w:val="24"/>
          <w:szCs w:val="24"/>
          <w:lang w:val="ro-RO"/>
        </w:rPr>
        <w:t xml:space="preserve">             </w:t>
      </w:r>
      <w:r w:rsidRPr="001D4B79">
        <w:rPr>
          <w:rFonts w:ascii="Arial" w:hAnsi="Arial" w:cs="Arial"/>
          <w:i w:val="0"/>
          <w:sz w:val="24"/>
          <w:szCs w:val="24"/>
          <w:lang w:val="ro-RO"/>
        </w:rPr>
        <w:t>.0</w:t>
      </w:r>
      <w:r w:rsidR="00DB4543" w:rsidRPr="001D4B79">
        <w:rPr>
          <w:rFonts w:ascii="Arial" w:hAnsi="Arial" w:cs="Arial"/>
          <w:i w:val="0"/>
          <w:sz w:val="24"/>
          <w:szCs w:val="24"/>
          <w:lang w:val="ro-RO"/>
        </w:rPr>
        <w:t>6</w:t>
      </w:r>
      <w:r w:rsidRPr="001D4B79">
        <w:rPr>
          <w:rFonts w:ascii="Arial" w:hAnsi="Arial" w:cs="Arial"/>
          <w:i w:val="0"/>
          <w:sz w:val="24"/>
          <w:szCs w:val="24"/>
          <w:lang w:val="ro-RO"/>
        </w:rPr>
        <w:t>.2019</w:t>
      </w:r>
    </w:p>
    <w:p w:rsidR="003217FB" w:rsidRPr="001D4B79" w:rsidRDefault="003217FB" w:rsidP="003217FB">
      <w:pPr>
        <w:spacing w:after="120" w:line="240" w:lineRule="auto"/>
        <w:jc w:val="center"/>
        <w:rPr>
          <w:rFonts w:ascii="Arial" w:hAnsi="Arial" w:cs="Arial"/>
          <w:sz w:val="24"/>
          <w:szCs w:val="24"/>
          <w:lang w:val="ro-RO"/>
        </w:rPr>
      </w:pPr>
      <w:r w:rsidRPr="001D4B79">
        <w:rPr>
          <w:rFonts w:ascii="Arial" w:hAnsi="Arial" w:cs="Arial"/>
          <w:sz w:val="24"/>
          <w:szCs w:val="24"/>
          <w:lang w:val="ro-RO"/>
        </w:rPr>
        <w:t xml:space="preserve"> </w:t>
      </w:r>
    </w:p>
    <w:p w:rsidR="003217FB" w:rsidRPr="001D4B79" w:rsidRDefault="003217FB" w:rsidP="003217FB">
      <w:pPr>
        <w:autoSpaceDE w:val="0"/>
        <w:spacing w:after="0" w:line="240" w:lineRule="auto"/>
        <w:ind w:firstLine="720"/>
        <w:jc w:val="both"/>
        <w:rPr>
          <w:rFonts w:ascii="Arial" w:hAnsi="Arial" w:cs="Arial"/>
          <w:sz w:val="24"/>
          <w:szCs w:val="24"/>
          <w:lang w:val="ro-RO" w:eastAsia="ro-RO"/>
        </w:rPr>
      </w:pPr>
      <w:r w:rsidRPr="001D4B79">
        <w:rPr>
          <w:rFonts w:ascii="Arial" w:hAnsi="Arial" w:cs="Arial"/>
          <w:sz w:val="24"/>
          <w:szCs w:val="24"/>
          <w:lang w:val="ro-RO"/>
        </w:rPr>
        <w:t>Ca urmare a solicitării de emitere a acordului de mediu adresate de</w:t>
      </w:r>
      <w:r w:rsidRPr="001D4B79">
        <w:rPr>
          <w:rFonts w:ascii="Arial" w:hAnsi="Arial" w:cs="Arial"/>
          <w:b/>
          <w:sz w:val="24"/>
          <w:szCs w:val="24"/>
          <w:lang w:val="ro-RO"/>
        </w:rPr>
        <w:t xml:space="preserve"> </w:t>
      </w:r>
      <w:r w:rsidR="00E94813">
        <w:rPr>
          <w:rFonts w:ascii="Arial" w:hAnsi="Arial" w:cs="Arial"/>
          <w:b/>
          <w:sz w:val="24"/>
          <w:szCs w:val="24"/>
          <w:lang w:val="ro-RO"/>
        </w:rPr>
        <w:t>SC LDH EUROAGRO</w:t>
      </w:r>
      <w:r w:rsidRPr="001D4B79">
        <w:rPr>
          <w:rFonts w:ascii="Arial" w:hAnsi="Arial" w:cs="Arial"/>
          <w:b/>
          <w:sz w:val="24"/>
          <w:szCs w:val="24"/>
          <w:lang w:val="ro-RO"/>
        </w:rPr>
        <w:t>,</w:t>
      </w:r>
      <w:r w:rsidRPr="001D4B79">
        <w:rPr>
          <w:rFonts w:ascii="Arial" w:hAnsi="Arial" w:cs="Arial"/>
          <w:sz w:val="24"/>
          <w:szCs w:val="24"/>
          <w:lang w:val="ro-RO"/>
        </w:rPr>
        <w:t xml:space="preserve"> </w:t>
      </w:r>
      <w:r w:rsidR="00DB4543" w:rsidRPr="001D4B79">
        <w:rPr>
          <w:rFonts w:ascii="Arial" w:hAnsi="Arial" w:cs="Arial"/>
          <w:sz w:val="24"/>
          <w:szCs w:val="24"/>
        </w:rPr>
        <w:t>din</w:t>
      </w:r>
      <w:r w:rsidR="00DB4543" w:rsidRPr="001D4B79">
        <w:rPr>
          <w:rFonts w:ascii="Arial" w:hAnsi="Arial" w:cs="Arial"/>
          <w:b/>
          <w:sz w:val="24"/>
          <w:szCs w:val="24"/>
        </w:rPr>
        <w:t xml:space="preserve"> </w:t>
      </w:r>
      <w:r w:rsidR="00DB4543" w:rsidRPr="001D4B79">
        <w:rPr>
          <w:rFonts w:ascii="Arial" w:hAnsi="Arial" w:cs="Arial"/>
          <w:sz w:val="24"/>
          <w:szCs w:val="24"/>
        </w:rPr>
        <w:t xml:space="preserve">municipiul </w:t>
      </w:r>
      <w:r w:rsidR="00E94813">
        <w:rPr>
          <w:rFonts w:ascii="Arial" w:hAnsi="Arial" w:cs="Arial"/>
          <w:sz w:val="24"/>
          <w:szCs w:val="24"/>
        </w:rPr>
        <w:t>Dorohoi, sat Ib</w:t>
      </w:r>
      <w:r w:rsidR="00E94813">
        <w:rPr>
          <w:rFonts w:ascii="Arial" w:hAnsi="Arial" w:cs="Arial"/>
          <w:sz w:val="24"/>
          <w:szCs w:val="24"/>
          <w:lang w:val="ro-RO"/>
        </w:rPr>
        <w:t>ănești, nr. 329</w:t>
      </w:r>
      <w:r w:rsidR="00DB4543" w:rsidRPr="001D4B79">
        <w:rPr>
          <w:rFonts w:ascii="Arial" w:hAnsi="Arial" w:cs="Arial"/>
          <w:sz w:val="24"/>
          <w:szCs w:val="24"/>
        </w:rPr>
        <w:t xml:space="preserve">, județul </w:t>
      </w:r>
      <w:r w:rsidR="00E94813">
        <w:rPr>
          <w:rFonts w:ascii="Arial" w:hAnsi="Arial" w:cs="Arial"/>
          <w:sz w:val="24"/>
          <w:szCs w:val="24"/>
        </w:rPr>
        <w:t>Botoșani</w:t>
      </w:r>
      <w:r w:rsidRPr="001D4B79">
        <w:rPr>
          <w:rStyle w:val="tpa1"/>
          <w:rFonts w:ascii="Arial" w:hAnsi="Arial" w:cs="Arial"/>
          <w:sz w:val="24"/>
          <w:szCs w:val="24"/>
        </w:rPr>
        <w:t xml:space="preserve"> </w:t>
      </w:r>
      <w:r w:rsidRPr="001D4B79">
        <w:rPr>
          <w:rFonts w:ascii="Arial" w:hAnsi="Arial" w:cs="Arial"/>
          <w:sz w:val="24"/>
          <w:szCs w:val="24"/>
          <w:lang w:val="ro-RO"/>
        </w:rPr>
        <w:t xml:space="preserve">înregistrată la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cu nr. </w:t>
      </w:r>
      <w:r w:rsidR="00E94813">
        <w:rPr>
          <w:rFonts w:ascii="Arial" w:hAnsi="Arial" w:cs="Arial"/>
          <w:sz w:val="24"/>
          <w:szCs w:val="24"/>
          <w:lang w:val="ro-RO"/>
        </w:rPr>
        <w:t>7583/</w:t>
      </w:r>
      <w:r w:rsidR="00E94813">
        <w:rPr>
          <w:rFonts w:ascii="Arial" w:hAnsi="Arial" w:cs="Arial"/>
          <w:sz w:val="24"/>
          <w:szCs w:val="24"/>
        </w:rPr>
        <w:t>19</w:t>
      </w:r>
      <w:r w:rsidR="00DB4543" w:rsidRPr="001D4B79">
        <w:rPr>
          <w:rFonts w:ascii="Arial" w:hAnsi="Arial" w:cs="Arial"/>
          <w:sz w:val="24"/>
          <w:szCs w:val="24"/>
        </w:rPr>
        <w:t>.0</w:t>
      </w:r>
      <w:r w:rsidR="00E94813">
        <w:rPr>
          <w:rFonts w:ascii="Arial" w:hAnsi="Arial" w:cs="Arial"/>
          <w:sz w:val="24"/>
          <w:szCs w:val="24"/>
        </w:rPr>
        <w:t>6</w:t>
      </w:r>
      <w:r w:rsidR="00DB4543" w:rsidRPr="001D4B79">
        <w:rPr>
          <w:rFonts w:ascii="Arial" w:hAnsi="Arial" w:cs="Arial"/>
          <w:sz w:val="24"/>
          <w:szCs w:val="24"/>
        </w:rPr>
        <w:t>.2019</w:t>
      </w:r>
      <w:r w:rsidRPr="001D4B79">
        <w:rPr>
          <w:rFonts w:ascii="Arial" w:hAnsi="Arial" w:cs="Arial"/>
          <w:spacing w:val="-6"/>
          <w:sz w:val="24"/>
          <w:szCs w:val="24"/>
          <w:lang w:val="ro-RO"/>
        </w:rPr>
        <w:t>,</w:t>
      </w:r>
      <w:r w:rsidRPr="001D4B79">
        <w:rPr>
          <w:rFonts w:ascii="Arial" w:hAnsi="Arial" w:cs="Arial"/>
          <w:sz w:val="24"/>
          <w:szCs w:val="24"/>
          <w:lang w:val="ro-RO"/>
        </w:rPr>
        <w:t xml:space="preserve"> în baza</w:t>
      </w:r>
      <w:r w:rsidRPr="001D4B79">
        <w:rPr>
          <w:rFonts w:ascii="Arial" w:hAnsi="Arial" w:cs="Arial"/>
          <w:color w:val="000000"/>
          <w:sz w:val="24"/>
          <w:szCs w:val="24"/>
          <w:lang w:val="ro-RO" w:eastAsia="ro-RO" w:bidi="ro-RO"/>
        </w:rPr>
        <w:t xml:space="preserve">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1D4B79">
        <w:rPr>
          <w:rFonts w:ascii="Arial" w:hAnsi="Arial" w:cs="Arial"/>
          <w:sz w:val="24"/>
          <w:szCs w:val="24"/>
          <w:lang w:val="ro-RO"/>
        </w:rPr>
        <w:t>,</w:t>
      </w:r>
    </w:p>
    <w:p w:rsidR="003217FB" w:rsidRPr="001D4B79" w:rsidRDefault="003217FB" w:rsidP="003217FB">
      <w:pPr>
        <w:autoSpaceDE w:val="0"/>
        <w:autoSpaceDN w:val="0"/>
        <w:adjustRightInd w:val="0"/>
        <w:spacing w:after="0" w:line="240" w:lineRule="auto"/>
        <w:jc w:val="both"/>
        <w:rPr>
          <w:rFonts w:ascii="Arial" w:hAnsi="Arial" w:cs="Arial"/>
          <w:sz w:val="24"/>
          <w:szCs w:val="24"/>
          <w:lang w:val="ro-RO"/>
        </w:rPr>
      </w:pPr>
      <w:r w:rsidRPr="001D4B79">
        <w:rPr>
          <w:rFonts w:ascii="Arial" w:hAnsi="Arial" w:cs="Arial"/>
          <w:sz w:val="24"/>
          <w:szCs w:val="24"/>
          <w:lang w:val="ro-RO"/>
        </w:rPr>
        <w:t>autoritatea competentă pentru protecţia mediului</w:t>
      </w:r>
      <w:r w:rsidR="00EA1E5F" w:rsidRPr="001D4B79">
        <w:rPr>
          <w:rFonts w:ascii="Arial" w:hAnsi="Arial" w:cs="Arial"/>
          <w:sz w:val="24"/>
          <w:szCs w:val="24"/>
          <w:lang w:val="ro-RO"/>
        </w:rPr>
        <w:t>,</w:t>
      </w:r>
      <w:r w:rsidRPr="001D4B79">
        <w:rPr>
          <w:rFonts w:ascii="Arial" w:hAnsi="Arial" w:cs="Arial"/>
          <w:sz w:val="24"/>
          <w:szCs w:val="24"/>
          <w:lang w:val="ro-RO"/>
        </w:rPr>
        <w:t xml:space="preserve"> APM </w:t>
      </w:r>
      <w:r w:rsidR="00CD58B1" w:rsidRPr="001D4B79">
        <w:rPr>
          <w:rFonts w:ascii="Arial" w:hAnsi="Arial" w:cs="Arial"/>
          <w:sz w:val="24"/>
          <w:szCs w:val="24"/>
          <w:lang w:val="ro-RO"/>
        </w:rPr>
        <w:t>Suceava</w:t>
      </w:r>
      <w:r w:rsidRPr="001D4B79">
        <w:rPr>
          <w:rFonts w:ascii="Arial" w:hAnsi="Arial" w:cs="Arial"/>
          <w:sz w:val="24"/>
          <w:szCs w:val="24"/>
          <w:lang w:val="ro-RO"/>
        </w:rPr>
        <w:t xml:space="preserve"> decide, ca urmare a consultărilor desfăşurate în cadrul şedinţei Comisiei de Analiză Tehnică din data </w:t>
      </w:r>
      <w:r w:rsidRPr="00E94813">
        <w:rPr>
          <w:rFonts w:ascii="Arial" w:hAnsi="Arial" w:cs="Arial"/>
          <w:sz w:val="24"/>
          <w:szCs w:val="24"/>
          <w:lang w:val="ro-RO"/>
        </w:rPr>
        <w:t xml:space="preserve">de </w:t>
      </w:r>
      <w:r w:rsidR="00E94813" w:rsidRPr="00E94813">
        <w:rPr>
          <w:rFonts w:ascii="Arial" w:hAnsi="Arial" w:cs="Arial"/>
          <w:sz w:val="24"/>
          <w:szCs w:val="24"/>
          <w:lang w:val="ro-RO"/>
        </w:rPr>
        <w:t>21</w:t>
      </w:r>
      <w:r w:rsidRPr="00E94813">
        <w:rPr>
          <w:rFonts w:ascii="Arial" w:hAnsi="Arial" w:cs="Arial"/>
          <w:sz w:val="24"/>
          <w:szCs w:val="24"/>
          <w:lang w:val="ro-RO"/>
        </w:rPr>
        <w:t>.0</w:t>
      </w:r>
      <w:r w:rsidR="00CF39C1" w:rsidRPr="00E94813">
        <w:rPr>
          <w:rFonts w:ascii="Arial" w:hAnsi="Arial" w:cs="Arial"/>
          <w:sz w:val="24"/>
          <w:szCs w:val="24"/>
          <w:lang w:val="ro-RO"/>
        </w:rPr>
        <w:t>6</w:t>
      </w:r>
      <w:r w:rsidRPr="00E94813">
        <w:rPr>
          <w:rFonts w:ascii="Arial" w:hAnsi="Arial" w:cs="Arial"/>
          <w:sz w:val="24"/>
          <w:szCs w:val="24"/>
          <w:lang w:val="ro-RO"/>
        </w:rPr>
        <w:t>.2019</w:t>
      </w:r>
      <w:r w:rsidRPr="001D4B79">
        <w:rPr>
          <w:rFonts w:ascii="Arial" w:hAnsi="Arial" w:cs="Arial"/>
          <w:sz w:val="24"/>
          <w:szCs w:val="24"/>
          <w:lang w:val="ro-RO"/>
        </w:rPr>
        <w:t xml:space="preserve">, că proiectul </w:t>
      </w:r>
      <w:r w:rsidR="00DB4543" w:rsidRPr="001D4B79">
        <w:rPr>
          <w:rFonts w:ascii="Arial" w:hAnsi="Arial" w:cs="Arial"/>
          <w:b/>
          <w:sz w:val="24"/>
          <w:szCs w:val="24"/>
        </w:rPr>
        <w:t>“</w:t>
      </w:r>
      <w:r w:rsidR="00E94813" w:rsidRPr="00E94813">
        <w:rPr>
          <w:rStyle w:val="sttpar"/>
          <w:rFonts w:ascii="Arial" w:hAnsi="Arial" w:cs="Arial"/>
          <w:b/>
          <w:sz w:val="24"/>
          <w:szCs w:val="24"/>
          <w:lang w:val="it-IT"/>
        </w:rPr>
        <w:t>Construire pensiune turistică MARINA  cu Rh = P+2E+M, restaurant, spa</w:t>
      </w:r>
      <w:r w:rsidR="00E94813" w:rsidRPr="00E94813">
        <w:rPr>
          <w:rStyle w:val="sttpar"/>
          <w:rFonts w:ascii="Arial" w:hAnsi="Arial" w:cs="Arial"/>
          <w:b/>
          <w:sz w:val="24"/>
          <w:szCs w:val="24"/>
          <w:lang w:val="ro-RO"/>
        </w:rPr>
        <w:t>ții cazare+SP, anexe aferente (parcări, piscină), împrejmuire teren, amenajare incintă, branșamente, utilități și organizare șantier</w:t>
      </w:r>
      <w:r w:rsidR="00DB4543" w:rsidRPr="001D4B79">
        <w:rPr>
          <w:rFonts w:ascii="Arial" w:hAnsi="Arial" w:cs="Arial"/>
          <w:b/>
          <w:sz w:val="24"/>
          <w:szCs w:val="24"/>
        </w:rPr>
        <w:t>”</w:t>
      </w:r>
      <w:r w:rsidRPr="001D4B79">
        <w:rPr>
          <w:rFonts w:ascii="Arial" w:hAnsi="Arial" w:cs="Arial"/>
          <w:sz w:val="24"/>
          <w:szCs w:val="24"/>
          <w:lang w:val="ro-RO"/>
        </w:rPr>
        <w:t>propus a fi amplasat</w:t>
      </w:r>
      <w:r w:rsidR="00FE50E9" w:rsidRPr="001D4B79">
        <w:rPr>
          <w:rFonts w:ascii="Arial" w:hAnsi="Arial" w:cs="Arial"/>
          <w:sz w:val="24"/>
          <w:szCs w:val="24"/>
          <w:lang w:val="ro-RO"/>
        </w:rPr>
        <w:t xml:space="preserve"> </w:t>
      </w:r>
      <w:r w:rsidRPr="001D4B79">
        <w:rPr>
          <w:rFonts w:ascii="Arial" w:hAnsi="Arial" w:cs="Arial"/>
          <w:sz w:val="24"/>
          <w:szCs w:val="24"/>
          <w:lang w:val="ro-RO"/>
        </w:rPr>
        <w:t xml:space="preserve">în </w:t>
      </w:r>
      <w:r w:rsidR="00CF39C1">
        <w:rPr>
          <w:rFonts w:ascii="Arial" w:hAnsi="Arial" w:cs="Arial"/>
          <w:sz w:val="24"/>
          <w:szCs w:val="24"/>
        </w:rPr>
        <w:t xml:space="preserve">municipiul </w:t>
      </w:r>
      <w:r w:rsidR="00E94813">
        <w:rPr>
          <w:rFonts w:ascii="Arial" w:hAnsi="Arial" w:cs="Arial"/>
          <w:sz w:val="24"/>
          <w:szCs w:val="24"/>
        </w:rPr>
        <w:t xml:space="preserve">Vatra Dornei, str. Tefelericului, </w:t>
      </w:r>
      <w:r w:rsidRPr="001D4B79">
        <w:rPr>
          <w:rFonts w:ascii="Arial" w:hAnsi="Arial" w:cs="Arial"/>
          <w:sz w:val="24"/>
          <w:szCs w:val="24"/>
          <w:lang w:val="ro-RO"/>
        </w:rPr>
        <w:t xml:space="preserve"> județul </w:t>
      </w:r>
      <w:r w:rsidR="00FE50E9" w:rsidRPr="001D4B79">
        <w:rPr>
          <w:rFonts w:ascii="Arial" w:hAnsi="Arial" w:cs="Arial"/>
          <w:sz w:val="24"/>
          <w:szCs w:val="24"/>
          <w:lang w:val="ro-RO"/>
        </w:rPr>
        <w:t>Suceava</w:t>
      </w: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D4B79">
        <w:rPr>
          <w:rFonts w:ascii="Arial" w:hAnsi="Arial" w:cs="Arial"/>
          <w:color w:val="000000"/>
          <w:sz w:val="24"/>
          <w:szCs w:val="24"/>
          <w:lang w:val="ro-RO" w:eastAsia="ro-RO" w:bidi="ro-RO"/>
        </w:rPr>
        <w:t xml:space="preserve">nu se supune evaluării impactului asupra mediului; </w:t>
      </w:r>
    </w:p>
    <w:p w:rsidR="003217FB" w:rsidRPr="001D4B79" w:rsidRDefault="003217FB" w:rsidP="00EA1E5F">
      <w:pPr>
        <w:pStyle w:val="ListParagraph"/>
        <w:numPr>
          <w:ilvl w:val="0"/>
          <w:numId w:val="1"/>
        </w:numPr>
        <w:autoSpaceDE w:val="0"/>
        <w:autoSpaceDN w:val="0"/>
        <w:adjustRightInd w:val="0"/>
        <w:spacing w:after="0" w:line="240" w:lineRule="auto"/>
        <w:ind w:left="180" w:hanging="180"/>
        <w:jc w:val="both"/>
        <w:rPr>
          <w:rFonts w:ascii="Arial" w:hAnsi="Arial" w:cs="Arial"/>
          <w:sz w:val="24"/>
          <w:szCs w:val="24"/>
          <w:lang w:val="ro-RO"/>
        </w:rPr>
      </w:pPr>
      <w:r w:rsidRPr="001D4B79">
        <w:rPr>
          <w:rFonts w:ascii="Arial" w:hAnsi="Arial" w:cs="Arial"/>
          <w:color w:val="000000"/>
          <w:sz w:val="24"/>
          <w:szCs w:val="24"/>
          <w:lang w:val="ro-RO" w:eastAsia="ro-RO" w:bidi="ro-RO"/>
        </w:rPr>
        <w:t xml:space="preserve">nu se supune evaluării adecvate şi nu se supune evaluării impactului asupra corpurilor de apă. </w:t>
      </w:r>
      <w:r w:rsidRPr="001D4B79">
        <w:rPr>
          <w:rFonts w:ascii="Arial" w:hAnsi="Arial" w:cs="Arial"/>
          <w:i/>
          <w:sz w:val="24"/>
          <w:szCs w:val="24"/>
          <w:lang w:val="ro-RO"/>
        </w:rPr>
        <w:t xml:space="preserve"> </w:t>
      </w:r>
      <w:r w:rsidRPr="001D4B79">
        <w:rPr>
          <w:rFonts w:ascii="Arial" w:hAnsi="Arial" w:cs="Arial"/>
          <w:sz w:val="24"/>
          <w:szCs w:val="24"/>
          <w:lang w:val="ro-RO"/>
        </w:rPr>
        <w:t xml:space="preserve"> </w:t>
      </w:r>
    </w:p>
    <w:p w:rsidR="003217FB" w:rsidRPr="001D4B79" w:rsidRDefault="003217FB" w:rsidP="003217FB">
      <w:pPr>
        <w:pStyle w:val="Bodytext20"/>
        <w:shd w:val="clear" w:color="auto" w:fill="auto"/>
        <w:spacing w:before="0" w:line="240" w:lineRule="auto"/>
        <w:ind w:firstLine="280"/>
        <w:jc w:val="both"/>
        <w:rPr>
          <w:rFonts w:ascii="Arial" w:hAnsi="Arial" w:cs="Arial"/>
          <w:sz w:val="24"/>
          <w:szCs w:val="24"/>
        </w:rPr>
      </w:pPr>
      <w:r w:rsidRPr="001D4B79">
        <w:rPr>
          <w:rFonts w:ascii="Arial" w:hAnsi="Arial" w:cs="Arial"/>
          <w:color w:val="000000"/>
          <w:sz w:val="24"/>
          <w:szCs w:val="24"/>
          <w:lang w:eastAsia="ro-RO" w:bidi="ro-RO"/>
        </w:rPr>
        <w:t>Justificarea prezentei decizii:</w:t>
      </w:r>
    </w:p>
    <w:p w:rsidR="003217FB" w:rsidRPr="001D4B79" w:rsidRDefault="003217FB" w:rsidP="003217FB">
      <w:pPr>
        <w:pStyle w:val="Bodytext20"/>
        <w:numPr>
          <w:ilvl w:val="0"/>
          <w:numId w:val="2"/>
        </w:numPr>
        <w:shd w:val="clear" w:color="auto" w:fill="auto"/>
        <w:tabs>
          <w:tab w:val="left" w:pos="528"/>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neefectuării evaluării impactului asupra mediului sunt următoarele:</w:t>
      </w:r>
    </w:p>
    <w:p w:rsidR="00604AF5" w:rsidRPr="001D4B79" w:rsidRDefault="003217FB" w:rsidP="003217FB">
      <w:pPr>
        <w:pStyle w:val="Bodytext40"/>
        <w:numPr>
          <w:ilvl w:val="0"/>
          <w:numId w:val="3"/>
        </w:numPr>
        <w:shd w:val="clear" w:color="auto" w:fill="auto"/>
        <w:tabs>
          <w:tab w:val="left" w:pos="588"/>
        </w:tabs>
        <w:spacing w:line="240" w:lineRule="auto"/>
        <w:ind w:firstLine="280"/>
        <w:rPr>
          <w:rFonts w:ascii="Arial" w:hAnsi="Arial" w:cs="Arial"/>
          <w:i/>
          <w:sz w:val="24"/>
          <w:szCs w:val="24"/>
        </w:rPr>
      </w:pPr>
      <w:r w:rsidRPr="001D4B79">
        <w:rPr>
          <w:rStyle w:val="Bodytext4NotItalic"/>
          <w:rFonts w:ascii="Arial" w:eastAsia="Calibri" w:hAnsi="Arial" w:cs="Arial"/>
          <w:sz w:val="24"/>
          <w:szCs w:val="24"/>
        </w:rPr>
        <w:t xml:space="preserve">proiectul </w:t>
      </w:r>
      <w:r w:rsidR="003448AE" w:rsidRPr="00E94813">
        <w:rPr>
          <w:rStyle w:val="Bodytext4NotItalic"/>
          <w:rFonts w:ascii="Arial" w:eastAsia="Calibri" w:hAnsi="Arial" w:cs="Arial"/>
          <w:color w:val="auto"/>
          <w:sz w:val="24"/>
          <w:szCs w:val="24"/>
        </w:rPr>
        <w:t>nu</w:t>
      </w:r>
      <w:r w:rsidR="003448AE" w:rsidRPr="001D4B79">
        <w:rPr>
          <w:rStyle w:val="Bodytext4NotItalic"/>
          <w:rFonts w:ascii="Arial" w:eastAsia="Calibri" w:hAnsi="Arial" w:cs="Arial"/>
          <w:sz w:val="24"/>
          <w:szCs w:val="24"/>
        </w:rPr>
        <w:t xml:space="preserve"> </w:t>
      </w:r>
      <w:r w:rsidRPr="001D4B79">
        <w:rPr>
          <w:rStyle w:val="Bodytext4NotItalic"/>
          <w:rFonts w:ascii="Arial" w:eastAsia="Calibri" w:hAnsi="Arial" w:cs="Arial"/>
          <w:sz w:val="24"/>
          <w:szCs w:val="24"/>
        </w:rPr>
        <w:t>se încadrează în prevederile Legii nr. 292/2018 privind evaluarea impactului anumitor proiecte publice şi private asupra mediului</w:t>
      </w:r>
    </w:p>
    <w:p w:rsidR="003217FB" w:rsidRPr="001D4B79" w:rsidRDefault="003217FB" w:rsidP="003217FB">
      <w:pPr>
        <w:pStyle w:val="Bodytext40"/>
        <w:numPr>
          <w:ilvl w:val="0"/>
          <w:numId w:val="3"/>
        </w:numPr>
        <w:shd w:val="clear" w:color="auto" w:fill="auto"/>
        <w:tabs>
          <w:tab w:val="left" w:pos="588"/>
        </w:tabs>
        <w:spacing w:line="240" w:lineRule="auto"/>
        <w:ind w:firstLine="280"/>
        <w:rPr>
          <w:rFonts w:ascii="Arial" w:hAnsi="Arial" w:cs="Arial"/>
          <w:b w:val="0"/>
          <w:sz w:val="24"/>
          <w:szCs w:val="24"/>
        </w:rPr>
      </w:pPr>
      <w:r w:rsidRPr="001D4B79">
        <w:rPr>
          <w:rFonts w:ascii="Arial" w:hAnsi="Arial" w:cs="Arial"/>
          <w:b w:val="0"/>
          <w:color w:val="000000"/>
          <w:sz w:val="24"/>
          <w:szCs w:val="24"/>
          <w:lang w:eastAsia="ro-RO" w:bidi="ro-RO"/>
        </w:rPr>
        <w:t>prin aplicarea criteriilor din Anexa 3 la Legea 292/2018, s-au constatat următoarele:</w:t>
      </w:r>
    </w:p>
    <w:p w:rsidR="003217FB" w:rsidRPr="001D4B79" w:rsidRDefault="003217FB" w:rsidP="003217FB">
      <w:pPr>
        <w:pStyle w:val="Bodytext20"/>
        <w:shd w:val="clear" w:color="auto" w:fill="auto"/>
        <w:tabs>
          <w:tab w:val="left" w:pos="592"/>
        </w:tabs>
        <w:spacing w:before="0" w:line="240" w:lineRule="auto"/>
        <w:ind w:left="280" w:firstLine="0"/>
        <w:jc w:val="both"/>
        <w:rPr>
          <w:rFonts w:ascii="Arial" w:hAnsi="Arial" w:cs="Arial"/>
          <w:sz w:val="24"/>
          <w:szCs w:val="24"/>
        </w:rPr>
      </w:pPr>
    </w:p>
    <w:p w:rsidR="003217FB" w:rsidRPr="001D4B79" w:rsidRDefault="003217FB" w:rsidP="003217FB">
      <w:pPr>
        <w:widowControl w:val="0"/>
        <w:numPr>
          <w:ilvl w:val="0"/>
          <w:numId w:val="4"/>
        </w:numPr>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Caracteristicile proiectului:</w:t>
      </w:r>
    </w:p>
    <w:p w:rsidR="003217FB" w:rsidRPr="001D4B79" w:rsidRDefault="003217FB" w:rsidP="003448AE">
      <w:pPr>
        <w:pStyle w:val="Bodytext20"/>
        <w:numPr>
          <w:ilvl w:val="0"/>
          <w:numId w:val="5"/>
        </w:numPr>
        <w:shd w:val="clear" w:color="auto" w:fill="auto"/>
        <w:tabs>
          <w:tab w:val="left" w:pos="343"/>
        </w:tabs>
        <w:spacing w:before="0" w:after="120" w:line="240" w:lineRule="auto"/>
        <w:ind w:firstLine="0"/>
        <w:jc w:val="both"/>
        <w:rPr>
          <w:rFonts w:ascii="Arial" w:hAnsi="Arial" w:cs="Arial"/>
          <w:b/>
          <w:i/>
          <w:sz w:val="24"/>
          <w:szCs w:val="24"/>
          <w:u w:val="single"/>
        </w:rPr>
      </w:pPr>
      <w:r w:rsidRPr="001D4B79">
        <w:rPr>
          <w:rFonts w:ascii="Arial" w:hAnsi="Arial" w:cs="Arial"/>
          <w:b/>
          <w:i/>
          <w:color w:val="000000"/>
          <w:sz w:val="24"/>
          <w:szCs w:val="24"/>
          <w:u w:val="single"/>
          <w:lang w:eastAsia="ro-RO" w:bidi="ro-RO"/>
        </w:rPr>
        <w:t xml:space="preserve">dimensiunea şi concepţia întregului proiect </w:t>
      </w:r>
    </w:p>
    <w:p w:rsidR="003448AE" w:rsidRPr="001D4B79" w:rsidRDefault="003448AE" w:rsidP="003448AE">
      <w:pPr>
        <w:tabs>
          <w:tab w:val="left" w:pos="1134"/>
        </w:tabs>
        <w:spacing w:after="0" w:line="17" w:lineRule="atLeast"/>
        <w:rPr>
          <w:rFonts w:ascii="Arial" w:hAnsi="Arial" w:cs="Arial"/>
          <w:b/>
          <w:bCs/>
          <w:i/>
          <w:iCs/>
          <w:sz w:val="24"/>
          <w:szCs w:val="24"/>
        </w:rPr>
      </w:pPr>
      <w:r w:rsidRPr="001D4B79">
        <w:rPr>
          <w:rFonts w:ascii="Arial" w:hAnsi="Arial" w:cs="Arial"/>
          <w:b/>
          <w:bCs/>
          <w:i/>
          <w:iCs/>
          <w:sz w:val="24"/>
          <w:szCs w:val="24"/>
        </w:rPr>
        <w:t>CARACTERISTICILE AMPLASAMENTULUI</w:t>
      </w:r>
    </w:p>
    <w:p w:rsidR="003448AE" w:rsidRPr="001D4B79" w:rsidRDefault="003448AE" w:rsidP="003448AE">
      <w:pPr>
        <w:tabs>
          <w:tab w:val="left" w:pos="1134"/>
        </w:tabs>
        <w:spacing w:after="0" w:line="17" w:lineRule="atLeast"/>
        <w:rPr>
          <w:rFonts w:ascii="Arial" w:hAnsi="Arial" w:cs="Arial"/>
          <w:sz w:val="24"/>
          <w:szCs w:val="24"/>
        </w:rPr>
      </w:pPr>
      <w:r w:rsidRPr="001D4B79">
        <w:rPr>
          <w:rFonts w:ascii="Arial" w:hAnsi="Arial" w:cs="Arial"/>
          <w:sz w:val="24"/>
          <w:szCs w:val="24"/>
        </w:rPr>
        <w:t xml:space="preserve">Terenul </w:t>
      </w:r>
      <w:r w:rsidR="000506C7" w:rsidRPr="001D4B79">
        <w:rPr>
          <w:rFonts w:ascii="Arial" w:hAnsi="Arial" w:cs="Arial"/>
          <w:sz w:val="24"/>
          <w:szCs w:val="24"/>
        </w:rPr>
        <w:t>pe care va fi implementat proiectul are o</w:t>
      </w:r>
      <w:r w:rsidRPr="001D4B79">
        <w:rPr>
          <w:rFonts w:ascii="Arial" w:hAnsi="Arial" w:cs="Arial"/>
          <w:sz w:val="24"/>
          <w:szCs w:val="24"/>
        </w:rPr>
        <w:t xml:space="preserve"> suprafață de </w:t>
      </w:r>
      <w:r w:rsidR="00E94813">
        <w:rPr>
          <w:rFonts w:ascii="Arial" w:hAnsi="Arial" w:cs="Arial"/>
          <w:sz w:val="24"/>
          <w:szCs w:val="24"/>
        </w:rPr>
        <w:t>2700</w:t>
      </w:r>
      <w:r w:rsidRPr="001D4B79">
        <w:rPr>
          <w:rFonts w:ascii="Arial" w:hAnsi="Arial" w:cs="Arial"/>
          <w:sz w:val="24"/>
          <w:szCs w:val="24"/>
        </w:rPr>
        <w:t xml:space="preserve"> mp</w:t>
      </w:r>
      <w:r w:rsidR="000506C7" w:rsidRPr="001D4B79">
        <w:rPr>
          <w:rFonts w:ascii="Arial" w:hAnsi="Arial" w:cs="Arial"/>
          <w:sz w:val="24"/>
          <w:szCs w:val="24"/>
        </w:rPr>
        <w:t xml:space="preserve">. </w:t>
      </w:r>
      <w:r w:rsidRPr="001D4B79">
        <w:rPr>
          <w:rFonts w:ascii="Arial" w:hAnsi="Arial" w:cs="Arial"/>
          <w:sz w:val="24"/>
          <w:szCs w:val="24"/>
        </w:rPr>
        <w:t xml:space="preserve"> </w:t>
      </w:r>
    </w:p>
    <w:p w:rsidR="003448AE" w:rsidRPr="001D4B79" w:rsidRDefault="003448AE" w:rsidP="003448AE">
      <w:pPr>
        <w:pStyle w:val="ListParagraph"/>
        <w:spacing w:after="0" w:line="240" w:lineRule="auto"/>
        <w:ind w:left="360"/>
        <w:contextualSpacing/>
        <w:rPr>
          <w:rFonts w:ascii="Arial" w:hAnsi="Arial" w:cs="Arial"/>
          <w:sz w:val="24"/>
          <w:szCs w:val="24"/>
          <w:vertAlign w:val="superscript"/>
        </w:rPr>
      </w:pPr>
    </w:p>
    <w:p w:rsidR="003448AE" w:rsidRPr="001D4B79" w:rsidRDefault="003448AE" w:rsidP="003448AE">
      <w:pPr>
        <w:tabs>
          <w:tab w:val="left" w:pos="1276"/>
        </w:tabs>
        <w:spacing w:after="0" w:line="17" w:lineRule="atLeast"/>
        <w:rPr>
          <w:rFonts w:ascii="Arial" w:hAnsi="Arial" w:cs="Arial"/>
          <w:b/>
          <w:bCs/>
          <w:i/>
          <w:sz w:val="24"/>
          <w:szCs w:val="24"/>
        </w:rPr>
      </w:pPr>
      <w:r w:rsidRPr="001D4B79">
        <w:rPr>
          <w:rFonts w:ascii="Arial" w:hAnsi="Arial" w:cs="Arial"/>
          <w:b/>
          <w:bCs/>
          <w:i/>
          <w:sz w:val="24"/>
          <w:szCs w:val="24"/>
        </w:rPr>
        <w:t>ARHITECTURA</w:t>
      </w:r>
    </w:p>
    <w:p w:rsidR="003448AE" w:rsidRPr="001D4B79" w:rsidRDefault="003448AE" w:rsidP="003448AE">
      <w:pPr>
        <w:pStyle w:val="ListParagraph"/>
        <w:widowControl w:val="0"/>
        <w:numPr>
          <w:ilvl w:val="0"/>
          <w:numId w:val="15"/>
        </w:numPr>
        <w:suppressAutoHyphens/>
        <w:spacing w:after="100" w:afterAutospacing="1" w:line="240" w:lineRule="auto"/>
        <w:contextualSpacing/>
        <w:jc w:val="both"/>
        <w:rPr>
          <w:rFonts w:ascii="Arial" w:hAnsi="Arial" w:cs="Arial"/>
          <w:sz w:val="24"/>
          <w:szCs w:val="24"/>
        </w:rPr>
      </w:pPr>
      <w:r w:rsidRPr="001D4B79">
        <w:rPr>
          <w:rFonts w:ascii="Arial" w:hAnsi="Arial" w:cs="Arial"/>
          <w:sz w:val="24"/>
          <w:szCs w:val="24"/>
        </w:rPr>
        <w:t>Constructia propusa este alcatuita dintr-un singur tronson, cu o forma in plan regulata, avand dimensiunile de gabarit 9.50 x 10.55 m.</w:t>
      </w:r>
    </w:p>
    <w:p w:rsidR="003448AE" w:rsidRPr="001D4B79" w:rsidRDefault="003448AE" w:rsidP="003448AE">
      <w:pPr>
        <w:pStyle w:val="ListParagraph"/>
        <w:widowControl w:val="0"/>
        <w:numPr>
          <w:ilvl w:val="0"/>
          <w:numId w:val="15"/>
        </w:numPr>
        <w:suppressAutoHyphens/>
        <w:spacing w:after="100" w:afterAutospacing="1" w:line="240" w:lineRule="auto"/>
        <w:contextualSpacing/>
        <w:jc w:val="both"/>
        <w:rPr>
          <w:rFonts w:ascii="Arial" w:hAnsi="Arial" w:cs="Arial"/>
          <w:sz w:val="24"/>
          <w:szCs w:val="24"/>
        </w:rPr>
      </w:pPr>
      <w:r w:rsidRPr="001D4B79">
        <w:rPr>
          <w:rFonts w:ascii="Arial" w:hAnsi="Arial" w:cs="Arial"/>
          <w:sz w:val="24"/>
          <w:szCs w:val="24"/>
        </w:rPr>
        <w:t>Structura de rezistenta a cladirii este alcatuita din zidarie din blocuri tip GVP de 25 cm cu samburi la imbinari si stalpi si grinzi beton armat.</w:t>
      </w:r>
    </w:p>
    <w:p w:rsidR="003448AE" w:rsidRPr="001D4B79" w:rsidRDefault="003448AE" w:rsidP="003448AE">
      <w:pPr>
        <w:pStyle w:val="ListParagraph"/>
        <w:widowControl w:val="0"/>
        <w:numPr>
          <w:ilvl w:val="0"/>
          <w:numId w:val="15"/>
        </w:numPr>
        <w:suppressAutoHyphens/>
        <w:spacing w:after="100" w:afterAutospacing="1" w:line="240" w:lineRule="auto"/>
        <w:contextualSpacing/>
        <w:jc w:val="both"/>
        <w:rPr>
          <w:rFonts w:ascii="Arial" w:hAnsi="Arial" w:cs="Arial"/>
          <w:sz w:val="24"/>
          <w:szCs w:val="24"/>
        </w:rPr>
      </w:pPr>
      <w:r w:rsidRPr="001D4B79">
        <w:rPr>
          <w:rFonts w:ascii="Arial" w:hAnsi="Arial" w:cs="Arial"/>
          <w:sz w:val="24"/>
          <w:szCs w:val="24"/>
        </w:rPr>
        <w:t>Atat inchiderile exterioare cat si compartimentarile interioare sunt realizate din zidarie din blocuri de GVP.</w:t>
      </w:r>
    </w:p>
    <w:p w:rsidR="003448AE" w:rsidRPr="001D4B79" w:rsidRDefault="003448AE" w:rsidP="003448AE">
      <w:pPr>
        <w:pStyle w:val="ListParagraph"/>
        <w:widowControl w:val="0"/>
        <w:numPr>
          <w:ilvl w:val="0"/>
          <w:numId w:val="15"/>
        </w:numPr>
        <w:suppressAutoHyphens/>
        <w:spacing w:after="0" w:line="240" w:lineRule="auto"/>
        <w:contextualSpacing/>
        <w:jc w:val="both"/>
        <w:rPr>
          <w:rFonts w:ascii="Arial" w:hAnsi="Arial" w:cs="Arial"/>
          <w:sz w:val="24"/>
          <w:szCs w:val="24"/>
        </w:rPr>
      </w:pPr>
      <w:r w:rsidRPr="001D4B79">
        <w:rPr>
          <w:rFonts w:ascii="Arial" w:hAnsi="Arial" w:cs="Arial"/>
          <w:sz w:val="24"/>
          <w:szCs w:val="24"/>
        </w:rPr>
        <w:t>Cladirea are un singur acces din exterior. Acesta se face pe latura vestica a constructiei prin intermediul unui pachet de trei trepte pentru a prelua diferenta de nivel de 45 cm intre cota ±0,00 si cota terenului amenajat.</w:t>
      </w:r>
    </w:p>
    <w:p w:rsidR="003448AE" w:rsidRPr="001D4B79" w:rsidRDefault="003448AE" w:rsidP="003448AE">
      <w:pPr>
        <w:pStyle w:val="ListParagraph"/>
        <w:widowControl w:val="0"/>
        <w:suppressAutoHyphens/>
        <w:spacing w:after="0" w:line="240" w:lineRule="auto"/>
        <w:ind w:left="360"/>
        <w:contextualSpacing/>
        <w:jc w:val="both"/>
        <w:rPr>
          <w:rFonts w:ascii="Arial" w:hAnsi="Arial" w:cs="Arial"/>
          <w:sz w:val="24"/>
          <w:szCs w:val="24"/>
        </w:rPr>
      </w:pPr>
    </w:p>
    <w:p w:rsidR="003448AE" w:rsidRPr="001D4B79" w:rsidRDefault="003448AE" w:rsidP="003448AE">
      <w:pPr>
        <w:tabs>
          <w:tab w:val="left" w:pos="1134"/>
        </w:tabs>
        <w:spacing w:after="0" w:line="17" w:lineRule="atLeast"/>
        <w:rPr>
          <w:rFonts w:ascii="Arial" w:hAnsi="Arial" w:cs="Arial"/>
          <w:b/>
          <w:bCs/>
          <w:i/>
          <w:sz w:val="24"/>
          <w:szCs w:val="24"/>
        </w:rPr>
      </w:pPr>
      <w:r w:rsidRPr="001D4B79">
        <w:rPr>
          <w:rFonts w:ascii="Arial" w:hAnsi="Arial" w:cs="Arial"/>
          <w:b/>
          <w:bCs/>
          <w:i/>
          <w:iCs/>
          <w:sz w:val="24"/>
          <w:szCs w:val="24"/>
        </w:rPr>
        <w:lastRenderedPageBreak/>
        <w:t>CARACTERISTICILE CONSTRUCTIILOR</w:t>
      </w:r>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r w:rsidRPr="001D4B79">
        <w:rPr>
          <w:rFonts w:ascii="Arial" w:hAnsi="Arial" w:cs="Arial"/>
          <w:sz w:val="24"/>
          <w:szCs w:val="24"/>
        </w:rPr>
        <w:t>Regim de inaltime</w:t>
      </w:r>
      <w:r w:rsidRPr="001D4B79">
        <w:rPr>
          <w:rFonts w:ascii="Arial" w:hAnsi="Arial" w:cs="Arial"/>
          <w:sz w:val="24"/>
          <w:szCs w:val="24"/>
        </w:rPr>
        <w:tab/>
      </w:r>
      <w:r w:rsidRPr="001D4B79">
        <w:rPr>
          <w:rFonts w:ascii="Arial" w:hAnsi="Arial" w:cs="Arial"/>
          <w:sz w:val="24"/>
          <w:szCs w:val="24"/>
        </w:rPr>
        <w:tab/>
      </w:r>
      <w:r w:rsidRPr="001D4B79">
        <w:rPr>
          <w:rFonts w:ascii="Arial" w:hAnsi="Arial" w:cs="Arial"/>
          <w:sz w:val="24"/>
          <w:szCs w:val="24"/>
        </w:rPr>
        <w:tab/>
        <w:t>- P+</w:t>
      </w:r>
      <w:r w:rsidR="00E94813">
        <w:rPr>
          <w:rFonts w:ascii="Arial" w:hAnsi="Arial" w:cs="Arial"/>
          <w:sz w:val="24"/>
          <w:szCs w:val="24"/>
        </w:rPr>
        <w:t>2 E+M</w:t>
      </w:r>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r w:rsidRPr="001D4B79">
        <w:rPr>
          <w:rFonts w:ascii="Arial" w:hAnsi="Arial" w:cs="Arial"/>
          <w:sz w:val="24"/>
          <w:szCs w:val="24"/>
        </w:rPr>
        <w:t>Suprafata construita (Sc)</w:t>
      </w:r>
      <w:r w:rsidRPr="001D4B79">
        <w:rPr>
          <w:rFonts w:ascii="Arial" w:hAnsi="Arial" w:cs="Arial"/>
          <w:sz w:val="24"/>
          <w:szCs w:val="24"/>
        </w:rPr>
        <w:tab/>
      </w:r>
      <w:r w:rsidRPr="001D4B79">
        <w:rPr>
          <w:rFonts w:ascii="Arial" w:hAnsi="Arial" w:cs="Arial"/>
          <w:sz w:val="24"/>
          <w:szCs w:val="24"/>
        </w:rPr>
        <w:tab/>
        <w:t xml:space="preserve">- </w:t>
      </w:r>
      <w:r w:rsidR="00E94813">
        <w:rPr>
          <w:rFonts w:ascii="Arial" w:hAnsi="Arial" w:cs="Arial"/>
          <w:sz w:val="24"/>
          <w:szCs w:val="24"/>
        </w:rPr>
        <w:t>745</w:t>
      </w:r>
      <w:r w:rsidRPr="001D4B79">
        <w:rPr>
          <w:rFonts w:ascii="Arial" w:hAnsi="Arial" w:cs="Arial"/>
          <w:sz w:val="24"/>
          <w:szCs w:val="24"/>
        </w:rPr>
        <w:t xml:space="preserve"> mp</w:t>
      </w:r>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r w:rsidRPr="001D4B79">
        <w:rPr>
          <w:rFonts w:ascii="Arial" w:hAnsi="Arial" w:cs="Arial"/>
          <w:sz w:val="24"/>
          <w:szCs w:val="24"/>
        </w:rPr>
        <w:t>Suprafata desfasurata (Sd)</w:t>
      </w:r>
      <w:r w:rsidRPr="001D4B79">
        <w:rPr>
          <w:rFonts w:ascii="Arial" w:hAnsi="Arial" w:cs="Arial"/>
          <w:sz w:val="24"/>
          <w:szCs w:val="24"/>
        </w:rPr>
        <w:tab/>
      </w:r>
      <w:r w:rsidRPr="001D4B79">
        <w:rPr>
          <w:rFonts w:ascii="Arial" w:hAnsi="Arial" w:cs="Arial"/>
          <w:sz w:val="24"/>
          <w:szCs w:val="24"/>
        </w:rPr>
        <w:tab/>
        <w:t xml:space="preserve">- </w:t>
      </w:r>
      <w:r w:rsidR="00134074">
        <w:rPr>
          <w:rFonts w:ascii="Arial" w:hAnsi="Arial" w:cs="Arial"/>
          <w:sz w:val="24"/>
          <w:szCs w:val="24"/>
        </w:rPr>
        <w:t>2</w:t>
      </w:r>
      <w:r w:rsidR="00E94813">
        <w:rPr>
          <w:rFonts w:ascii="Arial" w:hAnsi="Arial" w:cs="Arial"/>
          <w:sz w:val="24"/>
          <w:szCs w:val="24"/>
        </w:rPr>
        <w:t>70</w:t>
      </w:r>
      <w:r w:rsidR="00134074">
        <w:rPr>
          <w:rFonts w:ascii="Arial" w:hAnsi="Arial" w:cs="Arial"/>
          <w:sz w:val="24"/>
          <w:szCs w:val="24"/>
        </w:rPr>
        <w:t>0</w:t>
      </w:r>
      <w:r w:rsidRPr="001D4B79">
        <w:rPr>
          <w:rFonts w:ascii="Arial" w:hAnsi="Arial" w:cs="Arial"/>
          <w:sz w:val="24"/>
          <w:szCs w:val="24"/>
        </w:rPr>
        <w:t xml:space="preserve"> mp</w:t>
      </w:r>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r w:rsidRPr="001D4B79">
        <w:rPr>
          <w:rFonts w:ascii="Arial" w:hAnsi="Arial" w:cs="Arial"/>
          <w:sz w:val="24"/>
          <w:szCs w:val="24"/>
        </w:rPr>
        <w:t>Suprafata teren</w:t>
      </w:r>
      <w:r w:rsidRPr="001D4B79">
        <w:rPr>
          <w:rFonts w:ascii="Arial" w:hAnsi="Arial" w:cs="Arial"/>
          <w:sz w:val="24"/>
          <w:szCs w:val="24"/>
        </w:rPr>
        <w:tab/>
        <w:t xml:space="preserve"> </w:t>
      </w:r>
      <w:r w:rsidRPr="001D4B79">
        <w:rPr>
          <w:rFonts w:ascii="Arial" w:hAnsi="Arial" w:cs="Arial"/>
          <w:sz w:val="24"/>
          <w:szCs w:val="24"/>
        </w:rPr>
        <w:tab/>
      </w:r>
      <w:r w:rsidRPr="001D4B79">
        <w:rPr>
          <w:rFonts w:ascii="Arial" w:hAnsi="Arial" w:cs="Arial"/>
          <w:sz w:val="24"/>
          <w:szCs w:val="24"/>
        </w:rPr>
        <w:tab/>
        <w:t xml:space="preserve">- </w:t>
      </w:r>
      <w:r w:rsidR="00E94813">
        <w:rPr>
          <w:rFonts w:ascii="Arial" w:hAnsi="Arial" w:cs="Arial"/>
          <w:sz w:val="24"/>
          <w:szCs w:val="24"/>
        </w:rPr>
        <w:t>1863</w:t>
      </w:r>
      <w:r w:rsidRPr="001D4B79">
        <w:rPr>
          <w:rFonts w:ascii="Arial" w:hAnsi="Arial" w:cs="Arial"/>
          <w:sz w:val="24"/>
          <w:szCs w:val="24"/>
        </w:rPr>
        <w:t xml:space="preserve"> mp</w:t>
      </w:r>
    </w:p>
    <w:p w:rsidR="003448AE" w:rsidRPr="001D4B79" w:rsidRDefault="003448AE" w:rsidP="003448AE">
      <w:pPr>
        <w:pStyle w:val="ListParagraph"/>
        <w:numPr>
          <w:ilvl w:val="0"/>
          <w:numId w:val="16"/>
        </w:numPr>
        <w:spacing w:after="0" w:line="240" w:lineRule="auto"/>
        <w:ind w:left="360"/>
        <w:contextualSpacing/>
        <w:rPr>
          <w:rFonts w:ascii="Arial" w:hAnsi="Arial" w:cs="Arial"/>
          <w:sz w:val="24"/>
          <w:szCs w:val="24"/>
        </w:rPr>
      </w:pPr>
      <w:r w:rsidRPr="001D4B79">
        <w:rPr>
          <w:rFonts w:ascii="Arial" w:hAnsi="Arial" w:cs="Arial"/>
          <w:sz w:val="24"/>
          <w:szCs w:val="24"/>
        </w:rPr>
        <w:t>POT</w:t>
      </w:r>
      <w:r w:rsidRPr="001D4B79">
        <w:rPr>
          <w:rFonts w:ascii="Arial" w:hAnsi="Arial" w:cs="Arial"/>
          <w:sz w:val="24"/>
          <w:szCs w:val="24"/>
        </w:rPr>
        <w:tab/>
      </w:r>
      <w:r w:rsidRPr="001D4B79">
        <w:rPr>
          <w:rFonts w:ascii="Arial" w:hAnsi="Arial" w:cs="Arial"/>
          <w:sz w:val="24"/>
          <w:szCs w:val="24"/>
        </w:rPr>
        <w:tab/>
      </w:r>
      <w:r w:rsidRPr="001D4B79">
        <w:rPr>
          <w:rFonts w:ascii="Arial" w:hAnsi="Arial" w:cs="Arial"/>
          <w:sz w:val="24"/>
          <w:szCs w:val="24"/>
        </w:rPr>
        <w:tab/>
      </w:r>
      <w:r w:rsidRPr="001D4B79">
        <w:rPr>
          <w:rFonts w:ascii="Arial" w:hAnsi="Arial" w:cs="Arial"/>
          <w:sz w:val="24"/>
          <w:szCs w:val="24"/>
        </w:rPr>
        <w:tab/>
        <w:t xml:space="preserve">- </w:t>
      </w:r>
      <w:r w:rsidR="00E94813">
        <w:rPr>
          <w:rFonts w:ascii="Arial" w:hAnsi="Arial" w:cs="Arial"/>
          <w:sz w:val="24"/>
          <w:szCs w:val="24"/>
        </w:rPr>
        <w:t>40</w:t>
      </w:r>
      <w:r w:rsidRPr="001D4B79">
        <w:rPr>
          <w:rFonts w:ascii="Arial" w:hAnsi="Arial" w:cs="Arial"/>
          <w:sz w:val="24"/>
          <w:szCs w:val="24"/>
        </w:rPr>
        <w:t>%</w:t>
      </w:r>
    </w:p>
    <w:p w:rsidR="003448AE" w:rsidRPr="001D4B79" w:rsidRDefault="00134074" w:rsidP="003448AE">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CUT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94813">
        <w:rPr>
          <w:rFonts w:ascii="Arial" w:hAnsi="Arial" w:cs="Arial"/>
          <w:sz w:val="24"/>
          <w:szCs w:val="24"/>
        </w:rPr>
        <w:t>1,</w:t>
      </w:r>
      <w:r>
        <w:rPr>
          <w:rFonts w:ascii="Arial" w:hAnsi="Arial" w:cs="Arial"/>
          <w:sz w:val="24"/>
          <w:szCs w:val="24"/>
        </w:rPr>
        <w:t>3</w:t>
      </w:r>
    </w:p>
    <w:p w:rsidR="00285BE1" w:rsidRDefault="00285BE1" w:rsidP="00285BE1">
      <w:pPr>
        <w:pStyle w:val="ListParagraph"/>
        <w:spacing w:after="0" w:line="240" w:lineRule="auto"/>
        <w:ind w:left="360"/>
        <w:contextualSpacing/>
        <w:rPr>
          <w:rFonts w:ascii="Arial" w:hAnsi="Arial" w:cs="Arial"/>
          <w:sz w:val="24"/>
          <w:szCs w:val="24"/>
        </w:rPr>
      </w:pPr>
    </w:p>
    <w:p w:rsidR="00285BE1" w:rsidRPr="00285BE1" w:rsidRDefault="00285BE1" w:rsidP="00285BE1">
      <w:pPr>
        <w:pStyle w:val="BodyText"/>
        <w:spacing w:line="251" w:lineRule="exact"/>
        <w:jc w:val="both"/>
        <w:rPr>
          <w:rFonts w:cs="Arial"/>
        </w:rPr>
      </w:pPr>
      <w:r>
        <w:rPr>
          <w:rFonts w:cs="Arial"/>
        </w:rPr>
        <w:t xml:space="preserve">    </w:t>
      </w:r>
      <w:r w:rsidRPr="00285BE1">
        <w:rPr>
          <w:rFonts w:cs="Arial"/>
        </w:rPr>
        <w:t>Imobilul propus are destinatia de pensiune turistica</w:t>
      </w:r>
    </w:p>
    <w:p w:rsidR="00285BE1" w:rsidRPr="00285BE1" w:rsidRDefault="00285BE1" w:rsidP="00285BE1">
      <w:pPr>
        <w:pStyle w:val="BodyText"/>
        <w:spacing w:before="47" w:line="283" w:lineRule="auto"/>
        <w:ind w:right="350"/>
        <w:jc w:val="both"/>
        <w:rPr>
          <w:rFonts w:cs="Arial"/>
        </w:rPr>
      </w:pPr>
      <w:r>
        <w:rPr>
          <w:rFonts w:cs="Arial"/>
        </w:rPr>
        <w:t xml:space="preserve">    </w:t>
      </w:r>
      <w:r w:rsidRPr="00285BE1">
        <w:rPr>
          <w:rFonts w:cs="Arial"/>
        </w:rPr>
        <w:t xml:space="preserve">Se vor realiza  15 celule de cazare dispuse la etajele 1, 2 si mansarda ale imobilului. La parter spatiul va fi alocat pentru realizarea accesului , a restaurantului, a spatiilor anexa realizarii unei pensiuni precum: grupuri sanitare, bucataria restaurantului, spatii loisir, spatii tehnice, circulatii. La nivelul terenului se vor realiza un numar de  16 locuri de parcare </w:t>
      </w:r>
    </w:p>
    <w:p w:rsidR="003448AE" w:rsidRPr="00285BE1" w:rsidRDefault="00285BE1" w:rsidP="00285BE1">
      <w:pPr>
        <w:spacing w:after="0" w:line="240" w:lineRule="auto"/>
        <w:contextualSpacing/>
        <w:jc w:val="both"/>
        <w:rPr>
          <w:rFonts w:ascii="Arial" w:hAnsi="Arial" w:cs="Arial"/>
          <w:sz w:val="24"/>
          <w:szCs w:val="24"/>
        </w:rPr>
      </w:pPr>
      <w:r>
        <w:rPr>
          <w:rFonts w:ascii="Arial" w:hAnsi="Arial" w:cs="Arial"/>
          <w:sz w:val="24"/>
          <w:szCs w:val="24"/>
        </w:rPr>
        <w:t xml:space="preserve">    </w:t>
      </w:r>
      <w:r w:rsidRPr="00285BE1">
        <w:rPr>
          <w:rFonts w:ascii="Arial" w:hAnsi="Arial" w:cs="Arial"/>
          <w:sz w:val="24"/>
          <w:szCs w:val="24"/>
        </w:rPr>
        <w:t xml:space="preserve">Pe  teren  se va amenaja o suprafata de 560.00 mp de spatiu verde la nivelul solului, ceea ce reprezinta minim 30 % din suprafata totala a terenului proprietate, respectand prevederile HCL NR.50/1991. </w:t>
      </w:r>
      <w:r w:rsidR="003448AE" w:rsidRPr="00285BE1">
        <w:rPr>
          <w:rFonts w:ascii="Arial" w:hAnsi="Arial" w:cs="Arial"/>
          <w:sz w:val="24"/>
          <w:szCs w:val="24"/>
        </w:rPr>
        <w:t xml:space="preserve"> </w:t>
      </w:r>
    </w:p>
    <w:p w:rsidR="00134074" w:rsidRDefault="00134074" w:rsidP="003448AE">
      <w:pPr>
        <w:spacing w:after="0"/>
        <w:rPr>
          <w:rFonts w:ascii="Arial" w:hAnsi="Arial" w:cs="Arial"/>
          <w:sz w:val="24"/>
          <w:szCs w:val="24"/>
        </w:rPr>
      </w:pPr>
    </w:p>
    <w:p w:rsidR="003448AE" w:rsidRPr="001D4B79" w:rsidRDefault="00285BE1" w:rsidP="003448AE">
      <w:pPr>
        <w:spacing w:after="0"/>
        <w:rPr>
          <w:rFonts w:ascii="Arial" w:hAnsi="Arial" w:cs="Arial"/>
          <w:sz w:val="24"/>
          <w:szCs w:val="24"/>
        </w:rPr>
      </w:pPr>
      <w:r>
        <w:rPr>
          <w:rFonts w:ascii="Arial" w:hAnsi="Arial" w:cs="Arial"/>
          <w:sz w:val="24"/>
          <w:szCs w:val="24"/>
        </w:rPr>
        <w:t>L</w:t>
      </w:r>
      <w:r w:rsidR="003448AE" w:rsidRPr="001D4B79">
        <w:rPr>
          <w:rFonts w:ascii="Arial" w:hAnsi="Arial" w:cs="Arial"/>
          <w:sz w:val="24"/>
          <w:szCs w:val="24"/>
        </w:rPr>
        <w:t>imitele de proprietate sunt:</w:t>
      </w:r>
    </w:p>
    <w:p w:rsidR="003448AE" w:rsidRPr="001D4B79" w:rsidRDefault="00285BE1" w:rsidP="003448AE">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N – Domeniu privat – teren liber Deac Maxim</w:t>
      </w:r>
      <w:r w:rsidRPr="001D4B79">
        <w:rPr>
          <w:rFonts w:ascii="Arial" w:hAnsi="Arial" w:cs="Arial"/>
          <w:sz w:val="24"/>
          <w:szCs w:val="24"/>
        </w:rPr>
        <w:t>;</w:t>
      </w:r>
    </w:p>
    <w:p w:rsidR="00285BE1" w:rsidRDefault="00285BE1" w:rsidP="003448AE">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E – partial domeniu public – Str. Telefericului</w:t>
      </w:r>
    </w:p>
    <w:p w:rsidR="003448AE" w:rsidRPr="001D4B79" w:rsidRDefault="00285BE1" w:rsidP="00285BE1">
      <w:pPr>
        <w:pStyle w:val="ListParagraph"/>
        <w:spacing w:after="0" w:line="240" w:lineRule="auto"/>
        <w:ind w:left="360"/>
        <w:contextualSpacing/>
        <w:rPr>
          <w:rFonts w:ascii="Arial" w:hAnsi="Arial" w:cs="Arial"/>
          <w:sz w:val="24"/>
          <w:szCs w:val="24"/>
        </w:rPr>
      </w:pPr>
      <w:r>
        <w:rPr>
          <w:rFonts w:ascii="Arial" w:hAnsi="Arial" w:cs="Arial"/>
          <w:sz w:val="24"/>
          <w:szCs w:val="24"/>
        </w:rPr>
        <w:t xml:space="preserve">                 Domeniu privat – Anghel Elena</w:t>
      </w:r>
      <w:r w:rsidR="003448AE" w:rsidRPr="001D4B79">
        <w:rPr>
          <w:rFonts w:ascii="Arial" w:hAnsi="Arial" w:cs="Arial"/>
          <w:sz w:val="24"/>
          <w:szCs w:val="24"/>
        </w:rPr>
        <w:t>;</w:t>
      </w:r>
    </w:p>
    <w:p w:rsidR="003448AE" w:rsidRDefault="00285BE1" w:rsidP="00AE3866">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S – domeniu public – str. Munteanu Petru</w:t>
      </w:r>
      <w:r w:rsidRPr="001D4B79">
        <w:rPr>
          <w:rFonts w:ascii="Arial" w:hAnsi="Arial" w:cs="Arial"/>
          <w:sz w:val="24"/>
          <w:szCs w:val="24"/>
        </w:rPr>
        <w:t>;</w:t>
      </w:r>
    </w:p>
    <w:p w:rsidR="00285BE1" w:rsidRPr="001D4B79" w:rsidRDefault="00285BE1" w:rsidP="00AE3866">
      <w:pPr>
        <w:pStyle w:val="ListParagraph"/>
        <w:numPr>
          <w:ilvl w:val="0"/>
          <w:numId w:val="16"/>
        </w:numPr>
        <w:spacing w:after="0" w:line="240" w:lineRule="auto"/>
        <w:ind w:left="360"/>
        <w:contextualSpacing/>
        <w:rPr>
          <w:rFonts w:ascii="Arial" w:hAnsi="Arial" w:cs="Arial"/>
          <w:sz w:val="24"/>
          <w:szCs w:val="24"/>
        </w:rPr>
      </w:pPr>
      <w:r>
        <w:rPr>
          <w:rFonts w:ascii="Arial" w:hAnsi="Arial" w:cs="Arial"/>
          <w:sz w:val="24"/>
          <w:szCs w:val="24"/>
        </w:rPr>
        <w:t>V – domeniu privat – teren liber Fam. Ureche</w:t>
      </w:r>
      <w:r w:rsidRPr="001D4B79">
        <w:rPr>
          <w:rFonts w:ascii="Arial" w:hAnsi="Arial" w:cs="Arial"/>
          <w:sz w:val="24"/>
          <w:szCs w:val="24"/>
        </w:rPr>
        <w:t>;</w:t>
      </w:r>
    </w:p>
    <w:p w:rsidR="003448AE" w:rsidRPr="001D4B79" w:rsidRDefault="003448AE" w:rsidP="00AE3866">
      <w:pPr>
        <w:pStyle w:val="Heading3"/>
        <w:keepLines w:val="0"/>
        <w:widowControl w:val="0"/>
        <w:numPr>
          <w:ilvl w:val="2"/>
          <w:numId w:val="0"/>
        </w:numPr>
        <w:autoSpaceDE w:val="0"/>
        <w:autoSpaceDN w:val="0"/>
        <w:adjustRightInd w:val="0"/>
        <w:spacing w:before="240" w:line="240" w:lineRule="auto"/>
        <w:ind w:left="720" w:hanging="720"/>
        <w:jc w:val="both"/>
        <w:rPr>
          <w:rStyle w:val="IntenseEmphasis"/>
          <w:rFonts w:ascii="Arial" w:hAnsi="Arial" w:cs="Arial"/>
          <w:b/>
          <w:bCs/>
          <w:i/>
          <w:color w:val="000000" w:themeColor="text1"/>
          <w:sz w:val="24"/>
          <w:szCs w:val="24"/>
        </w:rPr>
      </w:pPr>
      <w:bookmarkStart w:id="0" w:name="_Toc2950482"/>
      <w:r w:rsidRPr="001D4B79">
        <w:rPr>
          <w:rStyle w:val="IntenseEmphasis"/>
          <w:rFonts w:ascii="Arial" w:hAnsi="Arial" w:cs="Arial"/>
          <w:b/>
          <w:i/>
          <w:color w:val="000000" w:themeColor="text1"/>
          <w:sz w:val="24"/>
          <w:szCs w:val="24"/>
        </w:rPr>
        <w:t>Racordarea la rețelele utilitare existente în zonă</w:t>
      </w:r>
      <w:bookmarkEnd w:id="0"/>
    </w:p>
    <w:p w:rsidR="003448AE" w:rsidRPr="001D4B79" w:rsidRDefault="003448AE" w:rsidP="003448AE">
      <w:pPr>
        <w:pStyle w:val="ListParagraph"/>
        <w:widowControl w:val="0"/>
        <w:numPr>
          <w:ilvl w:val="0"/>
          <w:numId w:val="17"/>
        </w:numPr>
        <w:tabs>
          <w:tab w:val="left" w:pos="1134"/>
        </w:tabs>
        <w:suppressAutoHyphens/>
        <w:spacing w:after="100" w:afterAutospacing="1" w:line="17" w:lineRule="atLeast"/>
        <w:contextualSpacing/>
        <w:jc w:val="both"/>
        <w:rPr>
          <w:rFonts w:ascii="Arial" w:eastAsia="Times New Roman" w:hAnsi="Arial" w:cs="Arial"/>
          <w:bCs/>
          <w:color w:val="000000" w:themeColor="text1"/>
          <w:sz w:val="24"/>
          <w:szCs w:val="24"/>
        </w:rPr>
      </w:pPr>
      <w:r w:rsidRPr="001D4B79">
        <w:rPr>
          <w:rFonts w:ascii="Arial" w:eastAsia="Times New Roman" w:hAnsi="Arial" w:cs="Arial"/>
          <w:b/>
          <w:bCs/>
          <w:color w:val="000000" w:themeColor="text1"/>
          <w:sz w:val="24"/>
          <w:szCs w:val="24"/>
        </w:rPr>
        <w:t>Alimentare cu apa</w:t>
      </w:r>
      <w:r w:rsidRPr="001D4B79">
        <w:rPr>
          <w:rFonts w:ascii="Arial" w:eastAsia="Times New Roman" w:hAnsi="Arial" w:cs="Arial"/>
          <w:bCs/>
          <w:color w:val="000000" w:themeColor="text1"/>
          <w:sz w:val="24"/>
          <w:szCs w:val="24"/>
        </w:rPr>
        <w:t xml:space="preserve">: Se va realiza </w:t>
      </w:r>
      <w:r w:rsidR="00134074">
        <w:rPr>
          <w:rFonts w:ascii="Arial" w:eastAsia="Times New Roman" w:hAnsi="Arial" w:cs="Arial"/>
          <w:bCs/>
          <w:color w:val="000000" w:themeColor="text1"/>
          <w:sz w:val="24"/>
          <w:szCs w:val="24"/>
        </w:rPr>
        <w:t>racordul  la rețeaua existent în zonă</w:t>
      </w:r>
    </w:p>
    <w:p w:rsidR="003448AE" w:rsidRPr="001D4B79" w:rsidRDefault="003448AE" w:rsidP="003448AE">
      <w:pPr>
        <w:pStyle w:val="ListParagraph"/>
        <w:widowControl w:val="0"/>
        <w:numPr>
          <w:ilvl w:val="0"/>
          <w:numId w:val="17"/>
        </w:numPr>
        <w:tabs>
          <w:tab w:val="left" w:pos="1134"/>
        </w:tabs>
        <w:suppressAutoHyphens/>
        <w:spacing w:after="100" w:afterAutospacing="1" w:line="17" w:lineRule="atLeast"/>
        <w:contextualSpacing/>
        <w:jc w:val="both"/>
        <w:rPr>
          <w:rFonts w:ascii="Arial" w:eastAsia="Times New Roman" w:hAnsi="Arial" w:cs="Arial"/>
          <w:bCs/>
          <w:color w:val="000000" w:themeColor="text1"/>
          <w:sz w:val="24"/>
          <w:szCs w:val="24"/>
        </w:rPr>
      </w:pPr>
      <w:r w:rsidRPr="001D4B79">
        <w:rPr>
          <w:rFonts w:ascii="Arial" w:eastAsia="Times New Roman" w:hAnsi="Arial" w:cs="Arial"/>
          <w:b/>
          <w:bCs/>
          <w:color w:val="000000" w:themeColor="text1"/>
          <w:sz w:val="24"/>
          <w:szCs w:val="24"/>
        </w:rPr>
        <w:t>Alimentarea cu energie electrica</w:t>
      </w:r>
      <w:r w:rsidRPr="001D4B79">
        <w:rPr>
          <w:rFonts w:ascii="Arial" w:eastAsia="Times New Roman" w:hAnsi="Arial" w:cs="Arial"/>
          <w:bCs/>
          <w:color w:val="000000" w:themeColor="text1"/>
          <w:sz w:val="24"/>
          <w:szCs w:val="24"/>
        </w:rPr>
        <w:t xml:space="preserve">. </w:t>
      </w:r>
      <w:r w:rsidR="00285BE1">
        <w:rPr>
          <w:rFonts w:ascii="Arial" w:eastAsia="Times New Roman" w:hAnsi="Arial" w:cs="Arial"/>
          <w:bCs/>
          <w:color w:val="000000" w:themeColor="text1"/>
          <w:sz w:val="24"/>
          <w:szCs w:val="24"/>
        </w:rPr>
        <w:t>Se va asigura prin extinderea r</w:t>
      </w:r>
      <w:r w:rsidR="00134074">
        <w:rPr>
          <w:rFonts w:ascii="Arial" w:eastAsia="Times New Roman" w:hAnsi="Arial" w:cs="Arial"/>
          <w:bCs/>
          <w:color w:val="000000" w:themeColor="text1"/>
          <w:sz w:val="24"/>
          <w:szCs w:val="24"/>
        </w:rPr>
        <w:t>ețelei din zonă</w:t>
      </w:r>
      <w:r w:rsidRPr="001D4B79">
        <w:rPr>
          <w:rFonts w:ascii="Arial" w:eastAsia="Times New Roman" w:hAnsi="Arial" w:cs="Arial"/>
          <w:bCs/>
          <w:color w:val="000000" w:themeColor="text1"/>
          <w:sz w:val="24"/>
          <w:szCs w:val="24"/>
        </w:rPr>
        <w:t xml:space="preserve">. </w:t>
      </w:r>
    </w:p>
    <w:p w:rsidR="003448AE" w:rsidRPr="001D4B79" w:rsidRDefault="003448AE" w:rsidP="003448AE">
      <w:pPr>
        <w:pStyle w:val="ListParagraph"/>
        <w:widowControl w:val="0"/>
        <w:numPr>
          <w:ilvl w:val="0"/>
          <w:numId w:val="17"/>
        </w:numPr>
        <w:tabs>
          <w:tab w:val="left" w:pos="1134"/>
        </w:tabs>
        <w:suppressAutoHyphens/>
        <w:spacing w:after="100" w:afterAutospacing="1" w:line="17" w:lineRule="atLeast"/>
        <w:contextualSpacing/>
        <w:jc w:val="both"/>
        <w:rPr>
          <w:rFonts w:ascii="Arial" w:eastAsia="Times New Roman" w:hAnsi="Arial" w:cs="Arial"/>
          <w:bCs/>
          <w:color w:val="000000" w:themeColor="text1"/>
          <w:sz w:val="24"/>
          <w:szCs w:val="24"/>
        </w:rPr>
      </w:pPr>
      <w:r w:rsidRPr="001D4B79">
        <w:rPr>
          <w:rFonts w:ascii="Arial" w:eastAsia="Times New Roman" w:hAnsi="Arial" w:cs="Arial"/>
          <w:b/>
          <w:bCs/>
          <w:color w:val="000000" w:themeColor="text1"/>
          <w:sz w:val="24"/>
          <w:szCs w:val="24"/>
        </w:rPr>
        <w:t>Energia termica</w:t>
      </w:r>
      <w:r w:rsidRPr="001D4B79">
        <w:rPr>
          <w:rFonts w:ascii="Arial" w:eastAsia="Times New Roman" w:hAnsi="Arial" w:cs="Arial"/>
          <w:bCs/>
          <w:color w:val="000000" w:themeColor="text1"/>
          <w:sz w:val="24"/>
          <w:szCs w:val="24"/>
        </w:rPr>
        <w:t xml:space="preserve">. Încălzirea spatiilor interioare se va face prin </w:t>
      </w:r>
      <w:r w:rsidR="00760C91">
        <w:rPr>
          <w:rFonts w:ascii="Arial" w:eastAsia="Times New Roman" w:hAnsi="Arial" w:cs="Arial"/>
          <w:bCs/>
          <w:color w:val="000000" w:themeColor="text1"/>
          <w:sz w:val="24"/>
          <w:szCs w:val="24"/>
        </w:rPr>
        <w:t xml:space="preserve">instalarea </w:t>
      </w:r>
      <w:r w:rsidR="00285BE1">
        <w:rPr>
          <w:rFonts w:ascii="Arial" w:eastAsia="Times New Roman" w:hAnsi="Arial" w:cs="Arial"/>
          <w:bCs/>
          <w:color w:val="000000" w:themeColor="text1"/>
          <w:sz w:val="24"/>
          <w:szCs w:val="24"/>
        </w:rPr>
        <w:t>unei centrale termice pe combustilil solid.</w:t>
      </w:r>
    </w:p>
    <w:p w:rsidR="003448AE" w:rsidRPr="001D4B79" w:rsidRDefault="003448AE" w:rsidP="00774145">
      <w:pPr>
        <w:pStyle w:val="ListParagraph"/>
        <w:widowControl w:val="0"/>
        <w:numPr>
          <w:ilvl w:val="0"/>
          <w:numId w:val="17"/>
        </w:numPr>
        <w:tabs>
          <w:tab w:val="left" w:pos="1134"/>
        </w:tabs>
        <w:suppressAutoHyphens/>
        <w:spacing w:after="0" w:line="17" w:lineRule="atLeast"/>
        <w:contextualSpacing/>
        <w:jc w:val="both"/>
        <w:rPr>
          <w:rFonts w:ascii="Arial" w:eastAsia="Times New Roman" w:hAnsi="Arial" w:cs="Arial"/>
          <w:bCs/>
          <w:color w:val="000000" w:themeColor="text1"/>
          <w:sz w:val="24"/>
          <w:szCs w:val="24"/>
        </w:rPr>
      </w:pPr>
      <w:r w:rsidRPr="001D4B79">
        <w:rPr>
          <w:rFonts w:ascii="Arial" w:eastAsia="Times New Roman" w:hAnsi="Arial" w:cs="Arial"/>
          <w:b/>
          <w:bCs/>
          <w:color w:val="000000" w:themeColor="text1"/>
          <w:sz w:val="24"/>
          <w:szCs w:val="24"/>
        </w:rPr>
        <w:t>Canalizarea</w:t>
      </w:r>
      <w:r w:rsidRPr="001D4B79">
        <w:rPr>
          <w:rFonts w:ascii="Arial" w:eastAsia="Times New Roman" w:hAnsi="Arial" w:cs="Arial"/>
          <w:bCs/>
          <w:color w:val="000000" w:themeColor="text1"/>
          <w:sz w:val="24"/>
          <w:szCs w:val="24"/>
        </w:rPr>
        <w:t xml:space="preserve">. Apele uzate </w:t>
      </w:r>
      <w:r w:rsidR="000506C7" w:rsidRPr="001D4B79">
        <w:rPr>
          <w:rFonts w:ascii="Arial" w:eastAsia="Times New Roman" w:hAnsi="Arial" w:cs="Arial"/>
          <w:bCs/>
          <w:color w:val="000000" w:themeColor="text1"/>
          <w:sz w:val="24"/>
          <w:szCs w:val="24"/>
        </w:rPr>
        <w:t>menajere</w:t>
      </w:r>
      <w:r w:rsidRPr="001D4B79">
        <w:rPr>
          <w:rFonts w:ascii="Arial" w:eastAsia="Times New Roman" w:hAnsi="Arial" w:cs="Arial"/>
          <w:bCs/>
          <w:color w:val="000000" w:themeColor="text1"/>
          <w:sz w:val="24"/>
          <w:szCs w:val="24"/>
        </w:rPr>
        <w:t xml:space="preserve"> vor fi </w:t>
      </w:r>
      <w:r w:rsidR="00760C91">
        <w:rPr>
          <w:rFonts w:ascii="Arial" w:eastAsia="Times New Roman" w:hAnsi="Arial" w:cs="Arial"/>
          <w:bCs/>
          <w:color w:val="000000" w:themeColor="text1"/>
          <w:sz w:val="24"/>
          <w:szCs w:val="24"/>
        </w:rPr>
        <w:t>deversate la rețeaua de canalizare a orașului</w:t>
      </w:r>
      <w:r w:rsidRPr="001D4B79">
        <w:rPr>
          <w:rFonts w:ascii="Arial" w:eastAsia="Times New Roman" w:hAnsi="Arial" w:cs="Arial"/>
          <w:bCs/>
          <w:color w:val="000000" w:themeColor="text1"/>
          <w:sz w:val="24"/>
          <w:szCs w:val="24"/>
        </w:rPr>
        <w:t>.</w:t>
      </w:r>
    </w:p>
    <w:p w:rsidR="00CC0C05" w:rsidRPr="001D4B79" w:rsidRDefault="00CC0C05" w:rsidP="00221618">
      <w:pPr>
        <w:autoSpaceDE w:val="0"/>
        <w:autoSpaceDN w:val="0"/>
        <w:adjustRightInd w:val="0"/>
        <w:spacing w:after="0"/>
        <w:jc w:val="both"/>
        <w:rPr>
          <w:rFonts w:ascii="Arial" w:hAnsi="Arial" w:cs="Arial"/>
          <w:sz w:val="24"/>
          <w:szCs w:val="24"/>
        </w:rPr>
      </w:pP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cumularea cu alte proiecte existente şi/sau aprobate - nu este cazul;</w:t>
      </w:r>
    </w:p>
    <w:p w:rsidR="003217FB" w:rsidRPr="001D4B79" w:rsidRDefault="003217FB" w:rsidP="003217FB">
      <w:pPr>
        <w:pStyle w:val="Bodytext20"/>
        <w:numPr>
          <w:ilvl w:val="0"/>
          <w:numId w:val="5"/>
        </w:numPr>
        <w:shd w:val="clear" w:color="auto" w:fill="auto"/>
        <w:tabs>
          <w:tab w:val="left" w:pos="34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utilizarea resurselor naturale, în special a solului, a terenurilor, a apei şi a biodiversităţii </w:t>
      </w:r>
      <w:r w:rsidR="00B45AA5"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B45AA5" w:rsidRPr="001D4B79">
        <w:rPr>
          <w:rFonts w:ascii="Arial" w:hAnsi="Arial" w:cs="Arial"/>
          <w:color w:val="000000"/>
          <w:sz w:val="24"/>
          <w:szCs w:val="24"/>
          <w:lang w:eastAsia="ro-RO" w:bidi="ro-RO"/>
        </w:rPr>
        <w:t>nu este cazul</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w:t>
      </w:r>
      <w:r w:rsidR="00760C91">
        <w:rPr>
          <w:rFonts w:ascii="Arial" w:hAnsi="Arial" w:cs="Arial"/>
          <w:color w:val="000000"/>
          <w:sz w:val="24"/>
          <w:szCs w:val="24"/>
          <w:lang w:eastAsia="ro-RO" w:bidi="ro-RO"/>
        </w:rPr>
        <w:t xml:space="preserve">municipiului </w:t>
      </w:r>
      <w:r w:rsidR="00285BE1">
        <w:rPr>
          <w:rFonts w:ascii="Arial" w:hAnsi="Arial" w:cs="Arial"/>
          <w:color w:val="000000"/>
          <w:sz w:val="24"/>
          <w:szCs w:val="24"/>
          <w:lang w:eastAsia="ro-RO" w:bidi="ro-RO"/>
        </w:rPr>
        <w:t>Vatra Dornei</w:t>
      </w:r>
      <w:r w:rsidRPr="001D4B79">
        <w:rPr>
          <w:rFonts w:ascii="Arial" w:hAnsi="Arial" w:cs="Arial"/>
          <w:color w:val="000000"/>
          <w:sz w:val="24"/>
          <w:szCs w:val="24"/>
          <w:lang w:eastAsia="ro-RO" w:bidi="ro-RO"/>
        </w:rPr>
        <w:t>, iar deşeurile reciclabile se vor valorifica prin agenţi economici autorizaţi.</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poluarea şi alte efecte negative - nu este cazul</w:t>
      </w:r>
    </w:p>
    <w:p w:rsidR="003217FB" w:rsidRPr="001D4B79" w:rsidRDefault="003217FB" w:rsidP="003217FB">
      <w:pPr>
        <w:pStyle w:val="Bodytext20"/>
        <w:numPr>
          <w:ilvl w:val="0"/>
          <w:numId w:val="5"/>
        </w:numPr>
        <w:shd w:val="clear" w:color="auto" w:fill="auto"/>
        <w:tabs>
          <w:tab w:val="left" w:pos="36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riscurile de accidente majore şi/sau dezastre relevante pentru proiectul în cauză, inclusiv cele cauzate de schimbările climatice, conform informaţiilor ştiinţifice - nu este cazul;</w:t>
      </w:r>
    </w:p>
    <w:p w:rsidR="003217FB" w:rsidRPr="001D4B79" w:rsidRDefault="003217FB" w:rsidP="003217FB">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riscurile pentru sănătatea umană - nu este cazul.</w:t>
      </w:r>
    </w:p>
    <w:p w:rsidR="005F40D1" w:rsidRPr="001D4B79" w:rsidRDefault="005F40D1" w:rsidP="005F40D1">
      <w:pPr>
        <w:pStyle w:val="Bodytext20"/>
        <w:shd w:val="clear" w:color="auto" w:fill="auto"/>
        <w:tabs>
          <w:tab w:val="left" w:pos="345"/>
        </w:tabs>
        <w:spacing w:before="0" w:line="240" w:lineRule="auto"/>
        <w:ind w:firstLine="0"/>
        <w:jc w:val="both"/>
        <w:rPr>
          <w:rFonts w:ascii="Arial" w:hAnsi="Arial" w:cs="Arial"/>
          <w:sz w:val="24"/>
          <w:szCs w:val="24"/>
        </w:rPr>
      </w:pPr>
    </w:p>
    <w:p w:rsidR="003217FB" w:rsidRPr="001D4B79" w:rsidRDefault="003217FB" w:rsidP="003217FB">
      <w:pPr>
        <w:widowControl w:val="0"/>
        <w:numPr>
          <w:ilvl w:val="0"/>
          <w:numId w:val="6"/>
        </w:numPr>
        <w:tabs>
          <w:tab w:val="left" w:pos="321"/>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Amplasarea proiectului</w:t>
      </w:r>
    </w:p>
    <w:p w:rsidR="000506C7" w:rsidRPr="001D4B79" w:rsidRDefault="003217FB" w:rsidP="000506C7">
      <w:pPr>
        <w:pStyle w:val="Bodytext20"/>
        <w:numPr>
          <w:ilvl w:val="0"/>
          <w:numId w:val="7"/>
        </w:numPr>
        <w:shd w:val="clear" w:color="auto" w:fill="auto"/>
        <w:tabs>
          <w:tab w:val="left" w:pos="329"/>
          <w:tab w:val="left" w:pos="1134"/>
        </w:tabs>
        <w:spacing w:before="0" w:line="17" w:lineRule="atLeast"/>
        <w:ind w:firstLine="0"/>
        <w:jc w:val="both"/>
        <w:rPr>
          <w:rFonts w:ascii="Arial" w:hAnsi="Arial" w:cs="Arial"/>
          <w:sz w:val="24"/>
          <w:szCs w:val="24"/>
        </w:rPr>
      </w:pPr>
      <w:r w:rsidRPr="001D4B79">
        <w:rPr>
          <w:rFonts w:ascii="Arial" w:hAnsi="Arial" w:cs="Arial"/>
          <w:color w:val="000000"/>
          <w:sz w:val="24"/>
          <w:szCs w:val="24"/>
          <w:lang w:eastAsia="ro-RO" w:bidi="ro-RO"/>
        </w:rPr>
        <w:t xml:space="preserve">utilizarea actuală şi aprobată a terenului </w:t>
      </w:r>
      <w:r w:rsidR="000506C7"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0506C7" w:rsidRPr="001D4B79">
        <w:rPr>
          <w:rFonts w:ascii="Arial" w:hAnsi="Arial" w:cs="Arial"/>
          <w:sz w:val="24"/>
          <w:szCs w:val="24"/>
        </w:rPr>
        <w:t xml:space="preserve">Terenul este situat în intravilanul </w:t>
      </w:r>
      <w:r w:rsidR="00760C91">
        <w:rPr>
          <w:rFonts w:ascii="Arial" w:hAnsi="Arial" w:cs="Arial"/>
          <w:sz w:val="24"/>
          <w:szCs w:val="24"/>
        </w:rPr>
        <w:t xml:space="preserve">municipilui </w:t>
      </w:r>
      <w:r w:rsidR="00285BE1">
        <w:rPr>
          <w:rFonts w:ascii="Arial" w:hAnsi="Arial" w:cs="Arial"/>
          <w:sz w:val="24"/>
          <w:szCs w:val="24"/>
        </w:rPr>
        <w:t>Vatra Dornei, str. Telefericului</w:t>
      </w:r>
      <w:r w:rsidR="000506C7" w:rsidRPr="001D4B79">
        <w:rPr>
          <w:rFonts w:ascii="Arial" w:hAnsi="Arial" w:cs="Arial"/>
          <w:sz w:val="24"/>
          <w:szCs w:val="24"/>
        </w:rPr>
        <w:t xml:space="preserve">, judetul Suceava, CF/nr. cadastral </w:t>
      </w:r>
      <w:r w:rsidR="00285BE1">
        <w:rPr>
          <w:rFonts w:ascii="Arial" w:hAnsi="Arial" w:cs="Arial"/>
          <w:sz w:val="24"/>
          <w:szCs w:val="24"/>
        </w:rPr>
        <w:t>36995</w:t>
      </w:r>
      <w:r w:rsidR="000506C7" w:rsidRPr="001D4B79">
        <w:rPr>
          <w:rFonts w:ascii="Arial" w:hAnsi="Arial" w:cs="Arial"/>
          <w:sz w:val="24"/>
          <w:szCs w:val="24"/>
        </w:rPr>
        <w:t xml:space="preserve">. </w:t>
      </w:r>
    </w:p>
    <w:p w:rsidR="00760C91" w:rsidRPr="00285BE1" w:rsidRDefault="000506C7" w:rsidP="00285BE1">
      <w:pPr>
        <w:pStyle w:val="ListParagraph"/>
        <w:numPr>
          <w:ilvl w:val="0"/>
          <w:numId w:val="14"/>
        </w:numPr>
        <w:spacing w:after="0" w:line="240" w:lineRule="auto"/>
        <w:contextualSpacing/>
        <w:jc w:val="both"/>
        <w:rPr>
          <w:rFonts w:ascii="Arial" w:hAnsi="Arial" w:cs="Arial"/>
          <w:sz w:val="24"/>
          <w:szCs w:val="24"/>
        </w:rPr>
      </w:pPr>
      <w:r w:rsidRPr="001D4B79">
        <w:rPr>
          <w:rFonts w:ascii="Arial" w:hAnsi="Arial" w:cs="Arial"/>
          <w:sz w:val="24"/>
          <w:szCs w:val="24"/>
        </w:rPr>
        <w:t xml:space="preserve">Terenul are folosința actuală </w:t>
      </w:r>
      <w:r w:rsidR="00760C91">
        <w:rPr>
          <w:rFonts w:ascii="Arial" w:hAnsi="Arial" w:cs="Arial"/>
          <w:sz w:val="24"/>
          <w:szCs w:val="24"/>
        </w:rPr>
        <w:t xml:space="preserve">conform extrasului de carte funciară </w:t>
      </w:r>
      <w:r w:rsidR="00285BE1">
        <w:rPr>
          <w:rFonts w:ascii="Arial" w:hAnsi="Arial" w:cs="Arial"/>
          <w:sz w:val="24"/>
          <w:szCs w:val="24"/>
        </w:rPr>
        <w:t>fâneață</w:t>
      </w:r>
      <w:r w:rsidR="00760C91">
        <w:rPr>
          <w:rFonts w:ascii="Arial" w:hAnsi="Arial" w:cs="Arial"/>
          <w:sz w:val="24"/>
          <w:szCs w:val="24"/>
        </w:rPr>
        <w:t>.</w:t>
      </w:r>
    </w:p>
    <w:p w:rsidR="003217FB" w:rsidRPr="001D4B79" w:rsidRDefault="003217FB" w:rsidP="003217FB">
      <w:pPr>
        <w:pStyle w:val="Bodytext20"/>
        <w:numPr>
          <w:ilvl w:val="0"/>
          <w:numId w:val="7"/>
        </w:numPr>
        <w:shd w:val="clear" w:color="auto" w:fill="auto"/>
        <w:tabs>
          <w:tab w:val="left" w:pos="341"/>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bogăţia, disponibilitatea, calitatea şi capacitatea de regenerare relative ale resurselor naturale, inclusiv solul, terenurile, apa şi biodiversitatea, din zonă şi din subteranul </w:t>
      </w:r>
      <w:r w:rsidRPr="001D4B79">
        <w:rPr>
          <w:rFonts w:ascii="Arial" w:hAnsi="Arial" w:cs="Arial"/>
          <w:color w:val="000000"/>
          <w:sz w:val="24"/>
          <w:szCs w:val="24"/>
          <w:lang w:eastAsia="ro-RO" w:bidi="ro-RO"/>
        </w:rPr>
        <w:lastRenderedPageBreak/>
        <w:t>acesteia - nu este cazul;</w:t>
      </w:r>
    </w:p>
    <w:p w:rsidR="003217FB" w:rsidRPr="001D4B79" w:rsidRDefault="003217FB" w:rsidP="003217FB">
      <w:pPr>
        <w:pStyle w:val="Bodytext20"/>
        <w:numPr>
          <w:ilvl w:val="0"/>
          <w:numId w:val="7"/>
        </w:numPr>
        <w:shd w:val="clear" w:color="auto" w:fill="auto"/>
        <w:tabs>
          <w:tab w:val="left" w:pos="345"/>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capacitatea de absorbţie a mediului natural, acordându-se o atenţie specială următoarelor zone:</w:t>
      </w:r>
    </w:p>
    <w:p w:rsidR="003217FB" w:rsidRPr="001D4B79" w:rsidRDefault="003217FB" w:rsidP="003217FB">
      <w:pPr>
        <w:pStyle w:val="Bodytext20"/>
        <w:numPr>
          <w:ilvl w:val="0"/>
          <w:numId w:val="8"/>
        </w:numPr>
        <w:shd w:val="clear" w:color="auto" w:fill="auto"/>
        <w:tabs>
          <w:tab w:val="left" w:pos="477"/>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umede, zone riverane, guri ale râurilor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costiere şi mediu marin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montane şi forestiere - nu este cazul;</w:t>
      </w:r>
    </w:p>
    <w:p w:rsidR="007C70F0" w:rsidRPr="001D4B79" w:rsidRDefault="003217FB" w:rsidP="007C70F0">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arii naturale protejate de interes naţional </w:t>
      </w:r>
      <w:r w:rsidR="007C70F0" w:rsidRPr="001D4B79">
        <w:rPr>
          <w:rFonts w:ascii="Arial" w:hAnsi="Arial" w:cs="Arial"/>
          <w:color w:val="000000"/>
          <w:sz w:val="24"/>
          <w:szCs w:val="24"/>
          <w:lang w:eastAsia="ro-RO" w:bidi="ro-RO"/>
        </w:rPr>
        <w:t>–</w:t>
      </w:r>
      <w:r w:rsidRPr="001D4B79">
        <w:rPr>
          <w:rFonts w:ascii="Arial" w:hAnsi="Arial" w:cs="Arial"/>
          <w:color w:val="000000"/>
          <w:sz w:val="24"/>
          <w:szCs w:val="24"/>
          <w:lang w:eastAsia="ro-RO" w:bidi="ro-RO"/>
        </w:rPr>
        <w:t xml:space="preserve"> </w:t>
      </w:r>
      <w:r w:rsidR="007A4F38">
        <w:rPr>
          <w:rFonts w:ascii="Arial" w:hAnsi="Arial" w:cs="Arial"/>
          <w:sz w:val="24"/>
          <w:szCs w:val="24"/>
        </w:rPr>
        <w:t>nu este cazul</w:t>
      </w:r>
    </w:p>
    <w:p w:rsidR="003217FB" w:rsidRPr="001D4B79" w:rsidRDefault="003217FB" w:rsidP="007C70F0">
      <w:pPr>
        <w:pStyle w:val="Bodytext20"/>
        <w:numPr>
          <w:ilvl w:val="0"/>
          <w:numId w:val="8"/>
        </w:numPr>
        <w:shd w:val="clear" w:color="auto" w:fill="auto"/>
        <w:tabs>
          <w:tab w:val="left" w:pos="501"/>
        </w:tabs>
        <w:spacing w:before="0" w:line="240" w:lineRule="auto"/>
        <w:ind w:left="160" w:firstLine="0"/>
        <w:contextualSpacing/>
        <w:jc w:val="both"/>
        <w:rPr>
          <w:rFonts w:ascii="Arial" w:hAnsi="Arial" w:cs="Arial"/>
          <w:sz w:val="24"/>
          <w:szCs w:val="24"/>
        </w:rPr>
      </w:pPr>
      <w:r w:rsidRPr="001D4B79">
        <w:rPr>
          <w:rFonts w:ascii="Arial" w:hAnsi="Arial" w:cs="Arial"/>
          <w:color w:val="000000"/>
          <w:sz w:val="24"/>
          <w:szCs w:val="24"/>
          <w:lang w:eastAsia="ro-RO"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IlI-a zone protejate; zonele de protecţie instituite conform legislaţiei din domeniul apelor, precum şi a celei privind caracterul şi mărimea zonei de protecţie sanitară şi hidrogeologică </w:t>
      </w:r>
      <w:r w:rsidR="007C70F0" w:rsidRPr="001D4B79">
        <w:rPr>
          <w:rFonts w:ascii="Arial" w:hAnsi="Arial" w:cs="Arial"/>
          <w:color w:val="000000"/>
          <w:sz w:val="24"/>
          <w:szCs w:val="24"/>
          <w:lang w:eastAsia="ro-RO" w:bidi="ro-RO"/>
        </w:rPr>
        <w:t xml:space="preserve">– </w:t>
      </w:r>
      <w:r w:rsidR="007A4F38">
        <w:rPr>
          <w:rFonts w:ascii="Arial" w:hAnsi="Arial" w:cs="Arial"/>
          <w:sz w:val="24"/>
          <w:szCs w:val="24"/>
        </w:rPr>
        <w:t>nu este cazul</w:t>
      </w:r>
      <w:r w:rsidRPr="001D4B79">
        <w:rPr>
          <w:rFonts w:ascii="Arial" w:hAnsi="Arial" w:cs="Arial"/>
          <w:color w:val="000000"/>
          <w:sz w:val="24"/>
          <w:szCs w:val="24"/>
          <w:lang w:eastAsia="ro-RO" w:bidi="ro-RO"/>
        </w:rPr>
        <w:t>;</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zonele cu o densitate mare a populaţiei - nu este cazul;</w:t>
      </w:r>
    </w:p>
    <w:p w:rsidR="003217FB" w:rsidRPr="001D4B79" w:rsidRDefault="003217FB" w:rsidP="003217FB">
      <w:pPr>
        <w:pStyle w:val="Bodytext20"/>
        <w:numPr>
          <w:ilvl w:val="0"/>
          <w:numId w:val="8"/>
        </w:numPr>
        <w:shd w:val="clear" w:color="auto" w:fill="auto"/>
        <w:tabs>
          <w:tab w:val="left" w:pos="501"/>
        </w:tabs>
        <w:spacing w:before="0" w:line="240" w:lineRule="auto"/>
        <w:ind w:firstLine="160"/>
        <w:jc w:val="both"/>
        <w:rPr>
          <w:rFonts w:ascii="Arial" w:hAnsi="Arial" w:cs="Arial"/>
          <w:sz w:val="24"/>
          <w:szCs w:val="24"/>
        </w:rPr>
      </w:pPr>
      <w:r w:rsidRPr="001D4B79">
        <w:rPr>
          <w:rFonts w:ascii="Arial" w:hAnsi="Arial" w:cs="Arial"/>
          <w:color w:val="000000"/>
          <w:sz w:val="24"/>
          <w:szCs w:val="24"/>
          <w:lang w:eastAsia="ro-RO" w:bidi="ro-RO"/>
        </w:rPr>
        <w:t>peisaje şi situri importante din punct de vedere istoric, cultural sau arheologic - nu este cazul.</w:t>
      </w:r>
    </w:p>
    <w:p w:rsidR="005F40D1" w:rsidRPr="001D4B79" w:rsidRDefault="005F40D1" w:rsidP="005F40D1">
      <w:pPr>
        <w:pStyle w:val="Bodytext20"/>
        <w:shd w:val="clear" w:color="auto" w:fill="auto"/>
        <w:tabs>
          <w:tab w:val="left" w:pos="501"/>
        </w:tabs>
        <w:spacing w:before="0" w:line="240" w:lineRule="auto"/>
        <w:ind w:left="160" w:firstLine="0"/>
        <w:jc w:val="both"/>
        <w:rPr>
          <w:rFonts w:ascii="Arial" w:hAnsi="Arial" w:cs="Arial"/>
          <w:sz w:val="24"/>
          <w:szCs w:val="24"/>
        </w:rPr>
      </w:pPr>
    </w:p>
    <w:p w:rsidR="003217FB" w:rsidRPr="001D4B79" w:rsidRDefault="003217FB" w:rsidP="003217FB">
      <w:pPr>
        <w:widowControl w:val="0"/>
        <w:numPr>
          <w:ilvl w:val="0"/>
          <w:numId w:val="6"/>
        </w:numPr>
        <w:tabs>
          <w:tab w:val="left" w:pos="316"/>
        </w:tabs>
        <w:spacing w:after="0" w:line="240" w:lineRule="auto"/>
        <w:jc w:val="both"/>
        <w:rPr>
          <w:rFonts w:ascii="Arial" w:hAnsi="Arial" w:cs="Arial"/>
          <w:b/>
          <w:sz w:val="24"/>
          <w:szCs w:val="24"/>
        </w:rPr>
      </w:pPr>
      <w:r w:rsidRPr="001D4B79">
        <w:rPr>
          <w:rFonts w:ascii="Arial" w:hAnsi="Arial" w:cs="Arial"/>
          <w:b/>
          <w:color w:val="000000"/>
          <w:sz w:val="24"/>
          <w:szCs w:val="24"/>
          <w:lang w:val="ro-RO" w:eastAsia="ro-RO" w:bidi="ro-RO"/>
        </w:rPr>
        <w:t>Tipurile şi caracteristicile impactului potenţial</w:t>
      </w:r>
    </w:p>
    <w:p w:rsidR="003217FB" w:rsidRPr="001D4B79" w:rsidRDefault="003217FB" w:rsidP="003217FB">
      <w:pPr>
        <w:pStyle w:val="Bodytext20"/>
        <w:numPr>
          <w:ilvl w:val="0"/>
          <w:numId w:val="9"/>
        </w:numPr>
        <w:shd w:val="clear" w:color="auto" w:fill="auto"/>
        <w:tabs>
          <w:tab w:val="left" w:pos="32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importanţa şi extinderea spaţială a impactului: aria geografică şi numărul persoanelor afectate - impact nesemnificativ, local, în perioada de realizare a lucrărilor;</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natura impactului - direct şi temporar, în perioada de realizare a lucrărilor;</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natura transfrontieră a impactului - nu este cazul;</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intensitatea şi complexitatea impactului - în perioada de execuţie a proiectului impact nesemnificativ;</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probabilitatea impactului - redusă.</w:t>
      </w:r>
    </w:p>
    <w:p w:rsidR="003217FB" w:rsidRPr="001D4B79" w:rsidRDefault="003217FB" w:rsidP="003217FB">
      <w:pPr>
        <w:pStyle w:val="Bodytext20"/>
        <w:numPr>
          <w:ilvl w:val="0"/>
          <w:numId w:val="9"/>
        </w:numPr>
        <w:shd w:val="clear" w:color="auto" w:fill="auto"/>
        <w:tabs>
          <w:tab w:val="left" w:pos="352"/>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debutul, durata, frecvenţa şi reversibilitatea impactului - impactul asupra factorilor de mediu va debuta odată cu începerea lucrărilor, impact reversibil, numai pe perioada realizării lucrărilor de construire.</w:t>
      </w:r>
    </w:p>
    <w:p w:rsidR="003217FB" w:rsidRPr="001D4B79" w:rsidRDefault="003217FB" w:rsidP="003217FB">
      <w:pPr>
        <w:pStyle w:val="Bodytext20"/>
        <w:numPr>
          <w:ilvl w:val="0"/>
          <w:numId w:val="9"/>
        </w:numPr>
        <w:shd w:val="clear" w:color="auto" w:fill="auto"/>
        <w:tabs>
          <w:tab w:val="left" w:pos="340"/>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cumularea impactului cu impactul altor proiecte existente şi/sau aprobate - nu este cazul.</w:t>
      </w:r>
    </w:p>
    <w:p w:rsidR="003217FB" w:rsidRPr="001D4B79" w:rsidRDefault="003217FB" w:rsidP="003217FB">
      <w:pPr>
        <w:pStyle w:val="Bodytext20"/>
        <w:numPr>
          <w:ilvl w:val="0"/>
          <w:numId w:val="9"/>
        </w:numPr>
        <w:shd w:val="clear" w:color="auto" w:fill="auto"/>
        <w:tabs>
          <w:tab w:val="left" w:pos="344"/>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posibilitatea de reducere efectivă a impactului - prin aplicarea condiţiilor de realizare a proiectului.</w:t>
      </w:r>
    </w:p>
    <w:p w:rsidR="003217FB" w:rsidRPr="001D4B79" w:rsidRDefault="003217FB" w:rsidP="003217FB">
      <w:pPr>
        <w:pStyle w:val="Bodytext20"/>
        <w:shd w:val="clear" w:color="auto" w:fill="auto"/>
        <w:tabs>
          <w:tab w:val="left" w:pos="344"/>
        </w:tabs>
        <w:spacing w:before="0" w:line="240" w:lineRule="auto"/>
        <w:ind w:firstLine="0"/>
        <w:jc w:val="both"/>
        <w:rPr>
          <w:rFonts w:ascii="Arial" w:hAnsi="Arial" w:cs="Arial"/>
          <w:sz w:val="24"/>
          <w:szCs w:val="24"/>
        </w:rPr>
      </w:pPr>
    </w:p>
    <w:p w:rsidR="003217FB" w:rsidRPr="001D4B79" w:rsidRDefault="003217FB" w:rsidP="003217FB">
      <w:pPr>
        <w:pStyle w:val="Bodytext20"/>
        <w:numPr>
          <w:ilvl w:val="0"/>
          <w:numId w:val="2"/>
        </w:numPr>
        <w:shd w:val="clear" w:color="auto" w:fill="auto"/>
        <w:tabs>
          <w:tab w:val="left" w:pos="581"/>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efectuării/neefectuării evaluării adecvate sunt următoarele:</w:t>
      </w:r>
    </w:p>
    <w:p w:rsidR="00EB69EF" w:rsidRPr="001D4B79" w:rsidRDefault="003217FB" w:rsidP="007A4F38">
      <w:pPr>
        <w:pStyle w:val="Bodytext20"/>
        <w:shd w:val="clear" w:color="auto" w:fill="auto"/>
        <w:spacing w:before="0" w:line="240" w:lineRule="auto"/>
        <w:ind w:firstLine="28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 proiectul propus </w:t>
      </w:r>
      <w:r w:rsidR="007A4F38" w:rsidRPr="007A4F38">
        <w:rPr>
          <w:rFonts w:ascii="Arial" w:hAnsi="Arial" w:cs="Arial"/>
          <w:b/>
          <w:color w:val="000000"/>
          <w:sz w:val="24"/>
          <w:szCs w:val="24"/>
          <w:lang w:eastAsia="ro-RO" w:bidi="ro-RO"/>
        </w:rPr>
        <w:t xml:space="preserve">nu </w:t>
      </w:r>
      <w:r w:rsidRPr="007A4F38">
        <w:rPr>
          <w:rStyle w:val="Bodytext2Bold"/>
          <w:rFonts w:ascii="Arial" w:hAnsi="Arial" w:cs="Arial"/>
          <w:b w:val="0"/>
          <w:sz w:val="24"/>
          <w:szCs w:val="24"/>
        </w:rPr>
        <w:t>i</w:t>
      </w:r>
      <w:r w:rsidRPr="001D4B79">
        <w:rPr>
          <w:rStyle w:val="Bodytext2Bold"/>
          <w:rFonts w:ascii="Arial" w:hAnsi="Arial" w:cs="Arial"/>
          <w:sz w:val="24"/>
          <w:szCs w:val="24"/>
        </w:rPr>
        <w:t xml:space="preserve">ntră </w:t>
      </w:r>
      <w:r w:rsidRPr="001D4B79">
        <w:rPr>
          <w:rFonts w:ascii="Arial" w:hAnsi="Arial" w:cs="Arial"/>
          <w:color w:val="000000"/>
          <w:sz w:val="24"/>
          <w:szCs w:val="24"/>
          <w:lang w:eastAsia="ro-RO" w:bidi="ro-RO"/>
        </w:rPr>
        <w:t xml:space="preserve">sub incidenţa art. 28 din O.U.G. nr. 57/2007 privind regimul ariilor naturale protejate, conservarea habitatelor naturale, a florei şi faunei sălbatice, cu modificările şi completările ulterioare, </w:t>
      </w:r>
      <w:r w:rsidR="00EB69EF" w:rsidRPr="001D4B79">
        <w:rPr>
          <w:rFonts w:ascii="Arial" w:hAnsi="Arial" w:cs="Arial"/>
          <w:sz w:val="24"/>
          <w:szCs w:val="24"/>
        </w:rPr>
        <w:t>Gestionarea deseurilor tehnologice si a celor menajere se va realiza conform legislatiei specifice in vigoare – Legea nr.211/2011 privimd regimul deseurilor cu modificarile si completarile ulterioare.</w:t>
      </w:r>
    </w:p>
    <w:p w:rsidR="003217FB" w:rsidRPr="001D4B79" w:rsidRDefault="003217FB" w:rsidP="003217FB">
      <w:pPr>
        <w:pStyle w:val="Bodytext20"/>
        <w:shd w:val="clear" w:color="auto" w:fill="auto"/>
        <w:spacing w:before="0" w:line="240" w:lineRule="auto"/>
        <w:ind w:firstLine="280"/>
        <w:jc w:val="both"/>
        <w:rPr>
          <w:rFonts w:ascii="Arial" w:hAnsi="Arial" w:cs="Arial"/>
          <w:sz w:val="24"/>
          <w:szCs w:val="24"/>
        </w:rPr>
      </w:pPr>
    </w:p>
    <w:p w:rsidR="003217FB" w:rsidRPr="001D4B79" w:rsidRDefault="003217FB" w:rsidP="003217FB">
      <w:pPr>
        <w:pStyle w:val="Bodytext20"/>
        <w:numPr>
          <w:ilvl w:val="0"/>
          <w:numId w:val="2"/>
        </w:numPr>
        <w:shd w:val="clear" w:color="auto" w:fill="auto"/>
        <w:tabs>
          <w:tab w:val="left" w:pos="665"/>
        </w:tabs>
        <w:spacing w:before="0" w:line="240" w:lineRule="auto"/>
        <w:ind w:firstLine="280"/>
        <w:jc w:val="both"/>
        <w:rPr>
          <w:rFonts w:ascii="Arial" w:hAnsi="Arial" w:cs="Arial"/>
          <w:b/>
          <w:sz w:val="24"/>
          <w:szCs w:val="24"/>
        </w:rPr>
      </w:pPr>
      <w:r w:rsidRPr="001D4B79">
        <w:rPr>
          <w:rFonts w:ascii="Arial" w:hAnsi="Arial" w:cs="Arial"/>
          <w:b/>
          <w:color w:val="000000"/>
          <w:sz w:val="24"/>
          <w:szCs w:val="24"/>
          <w:lang w:eastAsia="ro-RO" w:bidi="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3217FB" w:rsidRDefault="001D4B79" w:rsidP="00A7549C">
      <w:pPr>
        <w:pStyle w:val="ListParagraph"/>
        <w:autoSpaceDE w:val="0"/>
        <w:autoSpaceDN w:val="0"/>
        <w:adjustRightInd w:val="0"/>
        <w:spacing w:after="0" w:line="240" w:lineRule="auto"/>
        <w:ind w:left="0"/>
        <w:jc w:val="both"/>
        <w:rPr>
          <w:rFonts w:ascii="Arial" w:eastAsia="Times New Roman" w:hAnsi="Arial" w:cs="Arial"/>
          <w:sz w:val="24"/>
          <w:szCs w:val="24"/>
        </w:rPr>
      </w:pPr>
      <w:r w:rsidRPr="00355776">
        <w:rPr>
          <w:rFonts w:ascii="Arial" w:hAnsi="Arial" w:cs="Arial"/>
          <w:sz w:val="24"/>
          <w:szCs w:val="24"/>
        </w:rPr>
        <w:t xml:space="preserve">- proiectul propus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incidenţa </w:t>
      </w:r>
      <w:hyperlink r:id="rId8" w:anchor="p-10135143" w:tgtFrame="_blank" w:history="1">
        <w:r w:rsidRPr="00355776">
          <w:rPr>
            <w:rFonts w:ascii="Arial" w:eastAsia="Times New Roman" w:hAnsi="Arial" w:cs="Arial"/>
            <w:color w:val="0000FF"/>
            <w:sz w:val="24"/>
            <w:szCs w:val="24"/>
            <w:u w:val="single"/>
          </w:rPr>
          <w:t>art. 48</w:t>
        </w:r>
      </w:hyperlink>
      <w:r w:rsidRPr="00355776">
        <w:rPr>
          <w:rFonts w:ascii="Arial" w:eastAsia="Times New Roman" w:hAnsi="Arial" w:cs="Arial"/>
          <w:sz w:val="24"/>
          <w:szCs w:val="24"/>
        </w:rPr>
        <w:t xml:space="preserve"> și </w:t>
      </w:r>
      <w:hyperlink r:id="rId9"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Legea apelor nr. 107/1996, cu modificările și completările ulterioare</w:t>
      </w:r>
      <w:r>
        <w:rPr>
          <w:rFonts w:ascii="Arial" w:eastAsia="Times New Roman" w:hAnsi="Arial" w:cs="Arial"/>
          <w:sz w:val="24"/>
          <w:szCs w:val="24"/>
        </w:rPr>
        <w:t>.</w:t>
      </w:r>
    </w:p>
    <w:p w:rsidR="00A7549C" w:rsidRPr="00A7549C" w:rsidRDefault="00A7549C" w:rsidP="00A7549C">
      <w:pPr>
        <w:pStyle w:val="ListParagraph"/>
        <w:autoSpaceDE w:val="0"/>
        <w:autoSpaceDN w:val="0"/>
        <w:adjustRightInd w:val="0"/>
        <w:spacing w:after="0" w:line="240" w:lineRule="auto"/>
        <w:ind w:left="0"/>
        <w:jc w:val="both"/>
        <w:rPr>
          <w:rFonts w:ascii="Arial" w:eastAsia="Times New Roman" w:hAnsi="Arial" w:cs="Arial"/>
          <w:sz w:val="24"/>
          <w:szCs w:val="24"/>
        </w:rPr>
      </w:pPr>
    </w:p>
    <w:p w:rsidR="00EE789F" w:rsidRPr="001D4B79" w:rsidRDefault="00EE789F" w:rsidP="003217FB">
      <w:pPr>
        <w:pStyle w:val="Bodytext20"/>
        <w:shd w:val="clear" w:color="auto" w:fill="auto"/>
        <w:spacing w:before="0" w:line="240" w:lineRule="auto"/>
        <w:ind w:firstLine="0"/>
        <w:jc w:val="both"/>
        <w:rPr>
          <w:rFonts w:ascii="Arial" w:hAnsi="Arial" w:cs="Arial"/>
          <w:sz w:val="24"/>
          <w:szCs w:val="24"/>
        </w:rPr>
      </w:pPr>
    </w:p>
    <w:p w:rsidR="003217FB" w:rsidRPr="001D4B79" w:rsidRDefault="003F1AA6" w:rsidP="003217FB">
      <w:pPr>
        <w:pStyle w:val="Bodytext20"/>
        <w:shd w:val="clear" w:color="auto" w:fill="auto"/>
        <w:spacing w:before="0" w:line="240" w:lineRule="auto"/>
        <w:ind w:firstLine="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lastRenderedPageBreak/>
        <w:t xml:space="preserve">         </w:t>
      </w:r>
      <w:r w:rsidR="003217FB" w:rsidRPr="001D4B79">
        <w:rPr>
          <w:rFonts w:ascii="Arial" w:hAnsi="Arial" w:cs="Arial"/>
          <w:color w:val="000000"/>
          <w:sz w:val="24"/>
          <w:szCs w:val="24"/>
          <w:lang w:eastAsia="ro-RO" w:bidi="ro-RO"/>
        </w:rPr>
        <w:t>Întrucât s-a decis că evaluarea impactului asupra mediului nu este necesară pentru proiectul cu</w:t>
      </w:r>
      <w:r w:rsidRPr="001D4B79">
        <w:rPr>
          <w:rFonts w:ascii="Arial" w:hAnsi="Arial" w:cs="Arial"/>
          <w:color w:val="000000"/>
          <w:sz w:val="24"/>
          <w:szCs w:val="24"/>
          <w:lang w:eastAsia="ro-RO" w:bidi="ro-RO"/>
        </w:rPr>
        <w:t xml:space="preserve"> </w:t>
      </w:r>
      <w:r w:rsidR="003217FB" w:rsidRPr="001D4B79">
        <w:rPr>
          <w:rFonts w:ascii="Arial" w:hAnsi="Arial" w:cs="Arial"/>
          <w:color w:val="000000"/>
          <w:sz w:val="24"/>
          <w:szCs w:val="24"/>
          <w:lang w:eastAsia="ro-RO" w:bidi="ro-RO"/>
        </w:rPr>
        <w:t xml:space="preserve">caracteristicile prezentate anterior, se impun următoarele </w:t>
      </w:r>
      <w:r w:rsidR="003217FB" w:rsidRPr="001D4B79">
        <w:rPr>
          <w:rStyle w:val="Bodytext2Bold"/>
          <w:rFonts w:ascii="Arial" w:hAnsi="Arial" w:cs="Arial"/>
          <w:sz w:val="24"/>
          <w:szCs w:val="24"/>
        </w:rPr>
        <w:t xml:space="preserve">condiţii de realizare a proiectului </w:t>
      </w:r>
      <w:r w:rsidR="003217FB" w:rsidRPr="001D4B79">
        <w:rPr>
          <w:rFonts w:ascii="Arial" w:hAnsi="Arial" w:cs="Arial"/>
          <w:color w:val="000000"/>
          <w:sz w:val="24"/>
          <w:szCs w:val="24"/>
          <w:lang w:eastAsia="ro-RO" w:bidi="ro-RO"/>
        </w:rPr>
        <w:t>pentru evitarea sau prevenirea eventualelor efecte negative semnificative asupra mediului:</w:t>
      </w:r>
    </w:p>
    <w:p w:rsidR="003217FB" w:rsidRPr="001D4B79" w:rsidRDefault="003217FB" w:rsidP="0027169D">
      <w:pPr>
        <w:pStyle w:val="Bodytext20"/>
        <w:numPr>
          <w:ilvl w:val="0"/>
          <w:numId w:val="10"/>
        </w:numPr>
        <w:shd w:val="clear" w:color="auto" w:fill="auto"/>
        <w:tabs>
          <w:tab w:val="left" w:pos="270"/>
        </w:tabs>
        <w:spacing w:before="0" w:line="240" w:lineRule="auto"/>
        <w:ind w:firstLine="4"/>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Se vor respecta prevederile OUG nr.195/2005 privind protecţia mediului, cu modificările şi completările ulterioare.</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3. </w:t>
      </w:r>
      <w:r w:rsidR="003217FB" w:rsidRPr="001D4B79">
        <w:rPr>
          <w:rFonts w:ascii="Arial" w:hAnsi="Arial" w:cs="Arial"/>
          <w:color w:val="000000"/>
          <w:sz w:val="24"/>
          <w:szCs w:val="24"/>
          <w:lang w:eastAsia="ro-RO" w:bidi="ro-RO"/>
        </w:rPr>
        <w:t>Se vor obţine avizele precizate în certificatul de urbanism şi se vor respecta condiţiile din acestea şi din documentaţia tehnică depusă.</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4. </w:t>
      </w:r>
      <w:r w:rsidR="003217FB" w:rsidRPr="001D4B79">
        <w:rPr>
          <w:rFonts w:ascii="Arial" w:hAnsi="Arial" w:cs="Arial"/>
          <w:color w:val="000000"/>
          <w:sz w:val="24"/>
          <w:szCs w:val="24"/>
          <w:lang w:eastAsia="ro-RO" w:bidi="ro-RO"/>
        </w:rPr>
        <w:t xml:space="preserve">Deseurile produse vor fi stocate temporar selectiv în spații special amenajate; se interzice abandonarea/stocarea deşeurilor în afara spatiilor amenajate în acest scop; deșeurile de construcţii se vor depozita la locul stabilit de primăria </w:t>
      </w:r>
      <w:r w:rsidR="00A7549C">
        <w:rPr>
          <w:rFonts w:ascii="Arial" w:hAnsi="Arial" w:cs="Arial"/>
          <w:color w:val="000000"/>
          <w:sz w:val="24"/>
          <w:szCs w:val="24"/>
          <w:lang w:eastAsia="ro-RO" w:bidi="ro-RO"/>
        </w:rPr>
        <w:t>Vatra Dornei</w:t>
      </w:r>
      <w:r w:rsidR="003217FB" w:rsidRPr="001D4B79">
        <w:rPr>
          <w:rFonts w:ascii="Arial" w:hAnsi="Arial" w:cs="Arial"/>
          <w:color w:val="000000"/>
          <w:sz w:val="24"/>
          <w:szCs w:val="24"/>
          <w:lang w:eastAsia="ro-RO" w:bidi="ro-RO"/>
        </w:rPr>
        <w:t>, iar deşeurile reciclabile se vor valorifica prin agenţi economici autorizaţi.</w:t>
      </w:r>
    </w:p>
    <w:p w:rsidR="003217FB" w:rsidRPr="00A7549C" w:rsidRDefault="009E22F3" w:rsidP="009E22F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1D4B79">
        <w:rPr>
          <w:rFonts w:ascii="Arial" w:hAnsi="Arial" w:cs="Arial"/>
          <w:color w:val="000000"/>
          <w:sz w:val="24"/>
          <w:szCs w:val="24"/>
          <w:lang w:eastAsia="ro-RO" w:bidi="ro-RO"/>
        </w:rPr>
        <w:t xml:space="preserve">5. </w:t>
      </w:r>
      <w:r w:rsidR="003217FB" w:rsidRPr="001D4B79">
        <w:rPr>
          <w:rFonts w:ascii="Arial" w:hAnsi="Arial" w:cs="Arial"/>
          <w:color w:val="000000"/>
          <w:sz w:val="24"/>
          <w:szCs w:val="24"/>
          <w:lang w:eastAsia="ro-RO" w:bidi="ro-RO"/>
        </w:rPr>
        <w:t xml:space="preserve">Transportul deşeurilor periculoase /nepericuloase va fi efectuat </w:t>
      </w:r>
      <w:r w:rsidR="00A7549C">
        <w:rPr>
          <w:rFonts w:ascii="Arial" w:hAnsi="Arial" w:cs="Arial"/>
          <w:color w:val="000000"/>
          <w:sz w:val="24"/>
          <w:szCs w:val="24"/>
          <w:lang w:eastAsia="ro-RO" w:bidi="ro-RO"/>
        </w:rPr>
        <w:t xml:space="preserve">numai de către firme autorizate </w:t>
      </w:r>
      <w:r w:rsidR="003217FB" w:rsidRPr="001D4B79">
        <w:rPr>
          <w:rFonts w:ascii="Arial" w:hAnsi="Arial" w:cs="Arial"/>
          <w:color w:val="000000"/>
          <w:sz w:val="24"/>
          <w:szCs w:val="24"/>
          <w:lang w:eastAsia="ro-RO" w:bidi="ro-RO"/>
        </w:rPr>
        <w:t>conform HG nr.1061/2008 privind transportul deşeurilor periculoase şi nepericuloase pe teritoriul României.</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6. </w:t>
      </w:r>
      <w:r w:rsidR="003217FB" w:rsidRPr="001D4B79">
        <w:rPr>
          <w:rFonts w:ascii="Arial" w:hAnsi="Arial" w:cs="Arial"/>
          <w:color w:val="000000"/>
          <w:sz w:val="24"/>
          <w:szCs w:val="24"/>
          <w:lang w:eastAsia="ro-RO" w:bidi="ro-RO"/>
        </w:rPr>
        <w:t>Implementarea tuturor măsurilor de protecţie a factorilor de mediu propuse prin proiect și descrise în documentaţia care a stat la baza emiterii acestei decizii.</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7. </w:t>
      </w:r>
      <w:r w:rsidR="003217FB" w:rsidRPr="001D4B79">
        <w:rPr>
          <w:rFonts w:ascii="Arial" w:hAnsi="Arial" w:cs="Arial"/>
          <w:color w:val="000000"/>
          <w:sz w:val="24"/>
          <w:szCs w:val="24"/>
          <w:lang w:eastAsia="ro-RO" w:bidi="ro-RO"/>
        </w:rPr>
        <w:t>Pe parcursul execuţiei lucrărilor se vor lua toate măsurile pentru prevenirea poluărilor accidentale; se impune refacerea terenurilor afectate de lucrări la starea iniţială.</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8. </w:t>
      </w:r>
      <w:r w:rsidR="003217FB" w:rsidRPr="001D4B79">
        <w:rPr>
          <w:rFonts w:ascii="Arial" w:hAnsi="Arial" w:cs="Arial"/>
          <w:color w:val="000000"/>
          <w:sz w:val="24"/>
          <w:szCs w:val="24"/>
          <w:lang w:eastAsia="ro-RO" w:bidi="ro-RO"/>
        </w:rPr>
        <w:t>Titularul va informa în scris autoritatea publică competentă pentru protecţia mediului ori de câte ori există o schimbare de fond a datelor care au stat la baza eliberării prezentei.</w:t>
      </w:r>
    </w:p>
    <w:p w:rsidR="003217FB" w:rsidRPr="001D4B79" w:rsidRDefault="009E22F3" w:rsidP="009E22F3">
      <w:pPr>
        <w:pStyle w:val="Bodytext20"/>
        <w:shd w:val="clear" w:color="auto" w:fill="auto"/>
        <w:tabs>
          <w:tab w:val="left" w:pos="299"/>
        </w:tabs>
        <w:spacing w:before="0" w:line="240" w:lineRule="auto"/>
        <w:ind w:firstLine="0"/>
        <w:jc w:val="both"/>
        <w:rPr>
          <w:rFonts w:ascii="Arial" w:hAnsi="Arial" w:cs="Arial"/>
          <w:sz w:val="24"/>
          <w:szCs w:val="24"/>
        </w:rPr>
      </w:pPr>
      <w:r w:rsidRPr="001D4B79">
        <w:rPr>
          <w:rFonts w:ascii="Arial" w:hAnsi="Arial" w:cs="Arial"/>
          <w:color w:val="000000"/>
          <w:sz w:val="24"/>
          <w:szCs w:val="24"/>
          <w:lang w:eastAsia="ro-RO" w:bidi="ro-RO"/>
        </w:rPr>
        <w:t xml:space="preserve">9. </w:t>
      </w:r>
      <w:r w:rsidR="003217FB" w:rsidRPr="001D4B79">
        <w:rPr>
          <w:rFonts w:ascii="Arial" w:hAnsi="Arial" w:cs="Arial"/>
          <w:color w:val="000000"/>
          <w:sz w:val="24"/>
          <w:szCs w:val="24"/>
          <w:lang w:eastAsia="ro-RO" w:bidi="ro-RO"/>
        </w:rPr>
        <w:t>Nerespectarea prevederilor prezentei decizii atrage suspendarea sau anularea acesteia, după caz, in conformitate cu prevederile legale.</w:t>
      </w:r>
    </w:p>
    <w:p w:rsidR="0027169D" w:rsidRPr="001D4B79" w:rsidRDefault="0027169D" w:rsidP="009B4394">
      <w:pPr>
        <w:spacing w:after="0" w:line="240" w:lineRule="auto"/>
        <w:jc w:val="both"/>
        <w:rPr>
          <w:rFonts w:ascii="Arial" w:hAnsi="Arial" w:cs="Arial"/>
          <w:sz w:val="24"/>
          <w:szCs w:val="24"/>
        </w:rPr>
      </w:pPr>
      <w:r w:rsidRPr="00A7549C">
        <w:rPr>
          <w:rFonts w:ascii="Arial" w:hAnsi="Arial" w:cs="Arial"/>
          <w:sz w:val="24"/>
          <w:szCs w:val="24"/>
          <w:lang w:eastAsia="ro-RO" w:bidi="ro-RO"/>
        </w:rPr>
        <w:t>1</w:t>
      </w:r>
      <w:r w:rsidR="00F4170C" w:rsidRPr="00A7549C">
        <w:rPr>
          <w:rFonts w:ascii="Arial" w:hAnsi="Arial" w:cs="Arial"/>
          <w:sz w:val="24"/>
          <w:szCs w:val="24"/>
          <w:lang w:eastAsia="ro-RO" w:bidi="ro-RO"/>
        </w:rPr>
        <w:t>0</w:t>
      </w:r>
      <w:r w:rsidRPr="00A7549C">
        <w:rPr>
          <w:rFonts w:ascii="Arial" w:hAnsi="Arial" w:cs="Arial"/>
          <w:sz w:val="24"/>
          <w:szCs w:val="24"/>
          <w:lang w:eastAsia="ro-RO" w:bidi="ro-RO"/>
        </w:rPr>
        <w:t xml:space="preserve">. </w:t>
      </w:r>
      <w:r w:rsidRPr="00A7549C">
        <w:rPr>
          <w:rFonts w:ascii="Arial" w:hAnsi="Arial" w:cs="Arial"/>
          <w:sz w:val="24"/>
          <w:szCs w:val="24"/>
          <w:lang w:val="pl-PL"/>
        </w:rPr>
        <w:t xml:space="preserve">Se va </w:t>
      </w:r>
      <w:r w:rsidRPr="001D4B79">
        <w:rPr>
          <w:rFonts w:ascii="Arial" w:hAnsi="Arial" w:cs="Arial"/>
          <w:sz w:val="24"/>
          <w:szCs w:val="24"/>
          <w:lang w:val="pl-PL"/>
        </w:rPr>
        <w:t xml:space="preserve">anunţa </w:t>
      </w:r>
      <w:r w:rsidRPr="001D4B79">
        <w:rPr>
          <w:rFonts w:ascii="Arial" w:hAnsi="Arial" w:cs="Arial"/>
          <w:sz w:val="24"/>
          <w:szCs w:val="24"/>
          <w:lang w:val="ro-RO"/>
        </w:rPr>
        <w:t xml:space="preserve">Agenţia pentru Protecţia Mediului Suceava </w:t>
      </w:r>
      <w:r w:rsidRPr="001D4B7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sidR="009B4394" w:rsidRPr="001D4B79">
        <w:rPr>
          <w:rFonts w:ascii="Arial" w:hAnsi="Arial" w:cs="Arial"/>
          <w:color w:val="FF0000"/>
          <w:sz w:val="24"/>
          <w:szCs w:val="24"/>
          <w:lang w:val="ro-RO"/>
        </w:rPr>
        <w:t xml:space="preserve"> </w:t>
      </w:r>
    </w:p>
    <w:p w:rsidR="009B4394" w:rsidRPr="001D4B79" w:rsidRDefault="009B4394" w:rsidP="009B4394">
      <w:pPr>
        <w:spacing w:after="0" w:line="240" w:lineRule="auto"/>
        <w:jc w:val="both"/>
        <w:rPr>
          <w:rStyle w:val="tpa1"/>
          <w:rFonts w:ascii="Arial" w:hAnsi="Arial" w:cs="Arial"/>
          <w:sz w:val="24"/>
          <w:szCs w:val="24"/>
          <w:lang w:val="ro-RO"/>
        </w:rPr>
      </w:pPr>
      <w:r w:rsidRPr="001D4B79">
        <w:rPr>
          <w:rStyle w:val="tpa1"/>
          <w:rFonts w:ascii="Arial" w:hAnsi="Arial" w:cs="Arial"/>
          <w:b/>
          <w:sz w:val="24"/>
          <w:szCs w:val="24"/>
          <w:lang w:val="ro-RO"/>
        </w:rPr>
        <w:t>Condiţii impuse pentru organizarea de şantier</w:t>
      </w:r>
      <w:r w:rsidRPr="001D4B79">
        <w:rPr>
          <w:rStyle w:val="tpa1"/>
          <w:rFonts w:ascii="Arial" w:hAnsi="Arial" w:cs="Arial"/>
          <w:sz w:val="24"/>
          <w:szCs w:val="24"/>
          <w:lang w:val="ro-RO"/>
        </w:rPr>
        <w:t>:</w:t>
      </w:r>
    </w:p>
    <w:p w:rsidR="009B4394" w:rsidRPr="001D4B79" w:rsidRDefault="009B4394" w:rsidP="009B4394">
      <w:pPr>
        <w:tabs>
          <w:tab w:val="num" w:pos="284"/>
        </w:tabs>
        <w:spacing w:after="0"/>
        <w:ind w:hanging="720"/>
        <w:jc w:val="both"/>
        <w:rPr>
          <w:rStyle w:val="tpa1"/>
          <w:rFonts w:ascii="Arial" w:hAnsi="Arial" w:cs="Arial"/>
          <w:color w:val="000000"/>
          <w:sz w:val="24"/>
          <w:szCs w:val="24"/>
          <w:lang w:val="pl-PL"/>
        </w:rPr>
      </w:pPr>
      <w:r w:rsidRPr="001D4B79">
        <w:rPr>
          <w:rFonts w:ascii="Arial" w:hAnsi="Arial" w:cs="Arial"/>
          <w:color w:val="000000" w:themeColor="text1"/>
          <w:sz w:val="24"/>
          <w:szCs w:val="24"/>
          <w:lang w:val="it-IT"/>
        </w:rPr>
        <w:t xml:space="preserve">           </w:t>
      </w:r>
      <w:r w:rsidRPr="001D4B79">
        <w:rPr>
          <w:rFonts w:ascii="Arial" w:hAnsi="Arial" w:cs="Arial"/>
          <w:sz w:val="24"/>
          <w:szCs w:val="24"/>
          <w:lang w:val="pl-PL"/>
        </w:rPr>
        <w:t xml:space="preserve">- se va avea în vedere </w:t>
      </w:r>
      <w:r w:rsidRPr="001D4B79">
        <w:rPr>
          <w:rFonts w:ascii="Arial" w:hAnsi="Arial" w:cs="Arial"/>
          <w:sz w:val="24"/>
          <w:szCs w:val="24"/>
        </w:rPr>
        <w:t xml:space="preserve">execuţia rapidă a lucrărilor şi încadrarea în termenul de realizare a investiţiei, </w:t>
      </w:r>
    </w:p>
    <w:p w:rsidR="009B4394" w:rsidRPr="001D4B79" w:rsidRDefault="009B4394" w:rsidP="009B4394">
      <w:pPr>
        <w:spacing w:after="0" w:line="240" w:lineRule="auto"/>
        <w:jc w:val="both"/>
        <w:rPr>
          <w:rStyle w:val="tpa1"/>
          <w:rFonts w:ascii="Arial" w:hAnsi="Arial" w:cs="Arial"/>
          <w:color w:val="000000"/>
          <w:sz w:val="24"/>
          <w:szCs w:val="24"/>
          <w:lang w:val="pl-PL"/>
        </w:rPr>
      </w:pPr>
      <w:r w:rsidRPr="001D4B79">
        <w:rPr>
          <w:rStyle w:val="tpa1"/>
          <w:rFonts w:ascii="Arial" w:hAnsi="Arial" w:cs="Arial"/>
          <w:color w:val="000000"/>
          <w:sz w:val="24"/>
          <w:szCs w:val="24"/>
          <w:lang w:val="pl-PL"/>
        </w:rPr>
        <w:t>- utilajele de construcţii se vor alimenta cu carburanţi numai de la staţii de distribuţie carburanţi autorizate;</w:t>
      </w:r>
    </w:p>
    <w:p w:rsidR="009B4394" w:rsidRPr="001D4B79" w:rsidRDefault="009B4394" w:rsidP="009B4394">
      <w:pPr>
        <w:tabs>
          <w:tab w:val="num" w:pos="0"/>
        </w:tabs>
        <w:spacing w:after="0" w:line="240" w:lineRule="auto"/>
        <w:jc w:val="both"/>
        <w:rPr>
          <w:rFonts w:ascii="Arial" w:hAnsi="Arial" w:cs="Arial"/>
          <w:sz w:val="24"/>
          <w:szCs w:val="24"/>
          <w:lang w:val="ro-RO"/>
        </w:rPr>
      </w:pPr>
      <w:r w:rsidRPr="001D4B79">
        <w:rPr>
          <w:rFonts w:ascii="Arial" w:hAnsi="Arial" w:cs="Arial"/>
          <w:sz w:val="24"/>
          <w:szCs w:val="24"/>
          <w:lang w:val="ro-RO"/>
        </w:rPr>
        <w:t>- întreţinerea utilajelor/mijloacelor de transport (spălarea lor, efectuarea de reparaţii, schimburile de ulei) se vor face numai la service-uri autorizate;</w:t>
      </w:r>
    </w:p>
    <w:p w:rsidR="009B4394" w:rsidRPr="001D4B79" w:rsidRDefault="009B4394" w:rsidP="009B4394">
      <w:pPr>
        <w:pStyle w:val="BodyText"/>
        <w:tabs>
          <w:tab w:val="left" w:pos="-720"/>
        </w:tabs>
        <w:suppressAutoHyphens/>
        <w:jc w:val="both"/>
        <w:rPr>
          <w:rFonts w:cs="Arial"/>
          <w:lang w:val="ro-RO"/>
        </w:rPr>
      </w:pPr>
      <w:r w:rsidRPr="001D4B79">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27169D" w:rsidRPr="001D4B79" w:rsidRDefault="0027169D" w:rsidP="003217FB">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p>
    <w:p w:rsidR="003217FB" w:rsidRPr="001D4B79" w:rsidRDefault="003217FB" w:rsidP="003217FB">
      <w:pPr>
        <w:autoSpaceDE w:val="0"/>
        <w:autoSpaceDN w:val="0"/>
        <w:adjustRightInd w:val="0"/>
        <w:spacing w:after="0" w:line="240" w:lineRule="auto"/>
        <w:jc w:val="both"/>
        <w:rPr>
          <w:rFonts w:ascii="Arial" w:hAnsi="Arial" w:cs="Arial"/>
          <w:b/>
          <w:sz w:val="24"/>
          <w:szCs w:val="24"/>
        </w:rPr>
      </w:pPr>
      <w:r w:rsidRPr="001D4B79">
        <w:rPr>
          <w:rFonts w:ascii="Arial" w:hAnsi="Arial" w:cs="Arial"/>
          <w:sz w:val="24"/>
          <w:szCs w:val="24"/>
        </w:rPr>
        <w:t xml:space="preserve">    </w:t>
      </w:r>
      <w:r w:rsidRPr="001D4B79">
        <w:rPr>
          <w:rFonts w:ascii="Arial" w:hAnsi="Arial" w:cs="Arial"/>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Se poate adresa instanţei de contencios administrativ competente şi orice organizaţie neguvernamentală care îndeplineşte condiţiile prevăzute la art. 2 din Legea nr.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lastRenderedPageBreak/>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Înainte de a se adresa instanţei de contencios administrativ competente, persoanele prevăzute la art. 21 din Legea nr.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F40D1"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p>
    <w:p w:rsidR="003217FB" w:rsidRPr="001D4B79" w:rsidRDefault="005F40D1"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w:t>
      </w:r>
      <w:r w:rsidR="003217FB" w:rsidRPr="001D4B79">
        <w:rPr>
          <w:rFonts w:ascii="Arial" w:hAnsi="Arial" w:cs="Arial"/>
          <w:sz w:val="24"/>
          <w:szCs w:val="24"/>
        </w:rPr>
        <w:t>Autoritatea publică emitentă are obligaţia de a răspunde la plângerea prealabilă prevăzută la art. 22 alin. (1) în termen de 30 de zile de la data înregistrării acesteia la acea autoritate.</w:t>
      </w:r>
    </w:p>
    <w:p w:rsidR="003217FB" w:rsidRPr="001D4B79"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Procedura de soluţionare a plângerii prealabile prevăzută la art. 22 alin. (1) este gratuită şi trebuie să fie echitabilă, rapidă şi corectă.</w:t>
      </w:r>
    </w:p>
    <w:p w:rsidR="003217FB" w:rsidRDefault="003217FB" w:rsidP="003217FB">
      <w:pPr>
        <w:autoSpaceDE w:val="0"/>
        <w:autoSpaceDN w:val="0"/>
        <w:adjustRightInd w:val="0"/>
        <w:spacing w:after="0" w:line="240" w:lineRule="auto"/>
        <w:jc w:val="both"/>
        <w:rPr>
          <w:rFonts w:ascii="Arial" w:hAnsi="Arial" w:cs="Arial"/>
          <w:sz w:val="24"/>
          <w:szCs w:val="24"/>
        </w:rPr>
      </w:pPr>
      <w:r w:rsidRPr="001D4B79">
        <w:rPr>
          <w:rFonts w:ascii="Arial" w:hAnsi="Arial" w:cs="Arial"/>
          <w:sz w:val="24"/>
          <w:szCs w:val="24"/>
        </w:rPr>
        <w:t xml:space="preserve">    Prezenta decizie poate fi contestată în conformitate cu prevederile Legii nr. </w:t>
      </w:r>
      <w:r w:rsidRPr="001D4B79">
        <w:rPr>
          <w:rFonts w:ascii="Arial" w:hAnsi="Arial" w:cs="Arial"/>
          <w:color w:val="000000"/>
          <w:sz w:val="24"/>
          <w:szCs w:val="24"/>
          <w:lang w:val="ro-RO" w:eastAsia="ro-RO" w:bidi="ro-RO"/>
        </w:rPr>
        <w:t>292/2018</w:t>
      </w:r>
      <w:r w:rsidRPr="001D4B79">
        <w:rPr>
          <w:rFonts w:ascii="Arial" w:hAnsi="Arial" w:cs="Arial"/>
          <w:sz w:val="24"/>
          <w:szCs w:val="24"/>
        </w:rPr>
        <w:t xml:space="preserve"> privind evaluarea impactului anumitor proiecte publice şi private asupra mediului şi ale Legii nr. 554/2004, cu modificările şi completările ulterioare.</w:t>
      </w:r>
    </w:p>
    <w:p w:rsidR="00A7549C" w:rsidRPr="001D4B79" w:rsidRDefault="00A7549C" w:rsidP="003217FB">
      <w:pPr>
        <w:autoSpaceDE w:val="0"/>
        <w:autoSpaceDN w:val="0"/>
        <w:adjustRightInd w:val="0"/>
        <w:spacing w:after="0" w:line="240" w:lineRule="auto"/>
        <w:jc w:val="both"/>
        <w:rPr>
          <w:rFonts w:ascii="Arial" w:hAnsi="Arial" w:cs="Arial"/>
          <w:sz w:val="24"/>
          <w:szCs w:val="24"/>
        </w:rPr>
      </w:pPr>
      <w:bookmarkStart w:id="1" w:name="_GoBack"/>
      <w:bookmarkEnd w:id="1"/>
    </w:p>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0A202D" w:rsidRPr="001D4B79" w:rsidRDefault="000A202D" w:rsidP="000A202D">
      <w:pPr>
        <w:autoSpaceDE w:val="0"/>
        <w:autoSpaceDN w:val="0"/>
        <w:adjustRightInd w:val="0"/>
        <w:spacing w:after="0" w:line="240" w:lineRule="auto"/>
        <w:jc w:val="center"/>
        <w:rPr>
          <w:rFonts w:ascii="Arial" w:hAnsi="Arial" w:cs="Arial"/>
          <w:b/>
          <w:sz w:val="24"/>
          <w:szCs w:val="24"/>
          <w:lang w:val="ro-RO"/>
        </w:rPr>
      </w:pPr>
      <w:r w:rsidRPr="001D4B79">
        <w:rPr>
          <w:rFonts w:ascii="Arial" w:hAnsi="Arial" w:cs="Arial"/>
          <w:b/>
          <w:sz w:val="24"/>
          <w:szCs w:val="24"/>
          <w:lang w:val="ro-RO"/>
        </w:rPr>
        <w:t>DIRECTOR   EXECUTIV,</w:t>
      </w:r>
    </w:p>
    <w:p w:rsidR="000A202D" w:rsidRPr="001D4B79" w:rsidRDefault="00EB69EF" w:rsidP="000A202D">
      <w:pPr>
        <w:spacing w:after="0" w:line="240" w:lineRule="auto"/>
        <w:jc w:val="center"/>
        <w:rPr>
          <w:rFonts w:ascii="Arial" w:hAnsi="Arial" w:cs="Arial"/>
          <w:b/>
          <w:sz w:val="24"/>
          <w:szCs w:val="24"/>
          <w:lang w:val="ro-RO"/>
        </w:rPr>
      </w:pPr>
      <w:r w:rsidRPr="001D4B79">
        <w:rPr>
          <w:rStyle w:val="stpar"/>
          <w:rFonts w:ascii="Arial" w:hAnsi="Arial" w:cs="Arial"/>
          <w:b/>
          <w:sz w:val="24"/>
          <w:szCs w:val="24"/>
        </w:rPr>
        <w:t>Maria Mădălina NISTOR</w:t>
      </w:r>
    </w:p>
    <w:p w:rsidR="000A202D" w:rsidRPr="001D4B79" w:rsidRDefault="000A202D"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p w:rsidR="00673CF4" w:rsidRPr="001D4B79" w:rsidRDefault="00673CF4" w:rsidP="000A202D">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firstRow="1" w:lastRow="0" w:firstColumn="1" w:lastColumn="0" w:noHBand="0" w:noVBand="1"/>
      </w:tblPr>
      <w:tblGrid>
        <w:gridCol w:w="4617"/>
        <w:gridCol w:w="5022"/>
      </w:tblGrid>
      <w:tr w:rsidR="000A202D" w:rsidRPr="001D4B79" w:rsidTr="00EE789F">
        <w:trPr>
          <w:trHeight w:val="1137"/>
          <w:tblCellSpacing w:w="15" w:type="dxa"/>
        </w:trPr>
        <w:tc>
          <w:tcPr>
            <w:tcW w:w="4572" w:type="dxa"/>
            <w:shd w:val="clear" w:color="auto" w:fill="auto"/>
            <w:hideMark/>
          </w:tcPr>
          <w:p w:rsidR="000A202D" w:rsidRPr="001D4B79" w:rsidRDefault="000A202D" w:rsidP="00EE789F">
            <w:pPr>
              <w:spacing w:after="0" w:line="240" w:lineRule="auto"/>
              <w:jc w:val="center"/>
              <w:rPr>
                <w:rStyle w:val="sttpar"/>
                <w:rFonts w:ascii="Arial" w:hAnsi="Arial" w:cs="Arial"/>
                <w:sz w:val="24"/>
                <w:szCs w:val="24"/>
              </w:rPr>
            </w:pPr>
            <w:r w:rsidRPr="001D4B79">
              <w:rPr>
                <w:rStyle w:val="sttpar"/>
                <w:rFonts w:ascii="Arial" w:hAnsi="Arial" w:cs="Arial"/>
                <w:sz w:val="24"/>
                <w:szCs w:val="24"/>
              </w:rPr>
              <w:t>Şef Serviciu</w:t>
            </w:r>
          </w:p>
          <w:p w:rsidR="000A202D" w:rsidRPr="001D4B79" w:rsidRDefault="000A202D" w:rsidP="00EE789F">
            <w:pPr>
              <w:spacing w:after="0" w:line="240" w:lineRule="auto"/>
              <w:jc w:val="center"/>
              <w:rPr>
                <w:rStyle w:val="stpar"/>
                <w:rFonts w:ascii="Arial" w:hAnsi="Arial" w:cs="Arial"/>
                <w:sz w:val="24"/>
                <w:szCs w:val="24"/>
                <w:lang w:val="ro-RO"/>
              </w:rPr>
            </w:pPr>
            <w:r w:rsidRPr="001D4B79">
              <w:rPr>
                <w:rStyle w:val="sttpar"/>
                <w:rFonts w:ascii="Arial" w:hAnsi="Arial" w:cs="Arial"/>
                <w:sz w:val="24"/>
                <w:szCs w:val="24"/>
              </w:rPr>
              <w:t>Avize, Acorduri, Autorizaţii</w:t>
            </w:r>
            <w:r w:rsidRPr="001D4B79">
              <w:rPr>
                <w:rFonts w:ascii="Arial" w:eastAsia="Times New Roman" w:hAnsi="Arial" w:cs="Arial"/>
                <w:sz w:val="24"/>
                <w:szCs w:val="24"/>
              </w:rPr>
              <w:t>,</w:t>
            </w:r>
            <w:r w:rsidRPr="001D4B79">
              <w:rPr>
                <w:rFonts w:ascii="Arial" w:eastAsia="Times New Roman" w:hAnsi="Arial" w:cs="Arial"/>
                <w:sz w:val="24"/>
                <w:szCs w:val="24"/>
              </w:rPr>
              <w:br/>
            </w:r>
            <w:r w:rsidR="00EB69EF" w:rsidRPr="001D4B79">
              <w:rPr>
                <w:rStyle w:val="stpar"/>
                <w:rFonts w:ascii="Arial" w:hAnsi="Arial" w:cs="Arial"/>
                <w:sz w:val="24"/>
                <w:szCs w:val="24"/>
              </w:rPr>
              <w:t>Adina H</w:t>
            </w:r>
            <w:r w:rsidR="00673CF4" w:rsidRPr="001D4B79">
              <w:rPr>
                <w:rStyle w:val="stpar"/>
                <w:rFonts w:ascii="Arial" w:hAnsi="Arial" w:cs="Arial"/>
                <w:sz w:val="24"/>
                <w:szCs w:val="24"/>
              </w:rPr>
              <w:t>OBJ</w:t>
            </w:r>
            <w:r w:rsidR="00673CF4" w:rsidRPr="001D4B79">
              <w:rPr>
                <w:rStyle w:val="stpar"/>
                <w:rFonts w:ascii="Arial" w:hAnsi="Arial" w:cs="Arial"/>
                <w:sz w:val="24"/>
                <w:szCs w:val="24"/>
                <w:lang w:val="ro-RO"/>
              </w:rPr>
              <w:t>ÎLĂ</w:t>
            </w:r>
          </w:p>
          <w:p w:rsidR="00EB69EF" w:rsidRPr="001D4B79" w:rsidRDefault="00EB69EF"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Style w:val="stpar"/>
                <w:rFonts w:ascii="Arial" w:hAnsi="Arial" w:cs="Arial"/>
                <w:sz w:val="24"/>
                <w:szCs w:val="24"/>
              </w:rPr>
            </w:pPr>
          </w:p>
          <w:p w:rsidR="000A202D" w:rsidRPr="001D4B79" w:rsidRDefault="000A202D" w:rsidP="00EE789F">
            <w:pPr>
              <w:spacing w:after="0" w:line="240" w:lineRule="auto"/>
              <w:jc w:val="center"/>
              <w:rPr>
                <w:rFonts w:ascii="Arial" w:eastAsia="Times New Roman" w:hAnsi="Arial" w:cs="Arial"/>
                <w:sz w:val="24"/>
                <w:szCs w:val="24"/>
              </w:rPr>
            </w:pP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r w:rsidRPr="001D4B79">
              <w:rPr>
                <w:rStyle w:val="sttpar"/>
                <w:rFonts w:ascii="Arial" w:hAnsi="Arial" w:cs="Arial"/>
                <w:sz w:val="24"/>
                <w:szCs w:val="24"/>
              </w:rPr>
              <w:t>Şef Serviciu</w:t>
            </w:r>
          </w:p>
          <w:p w:rsidR="000A202D" w:rsidRPr="001D4B79" w:rsidRDefault="000A202D" w:rsidP="00673CF4">
            <w:pPr>
              <w:spacing w:after="0" w:line="240" w:lineRule="auto"/>
              <w:jc w:val="center"/>
              <w:rPr>
                <w:rFonts w:ascii="Arial" w:hAnsi="Arial" w:cs="Arial"/>
                <w:sz w:val="24"/>
                <w:szCs w:val="24"/>
              </w:rPr>
            </w:pPr>
            <w:r w:rsidRPr="001D4B79">
              <w:rPr>
                <w:rFonts w:ascii="Arial" w:eastAsia="Times New Roman" w:hAnsi="Arial" w:cs="Arial"/>
                <w:sz w:val="24"/>
                <w:szCs w:val="24"/>
              </w:rPr>
              <w:t>Calitatea Factorilor de Mediu,</w:t>
            </w:r>
            <w:r w:rsidRPr="001D4B79">
              <w:rPr>
                <w:rFonts w:ascii="Arial" w:eastAsia="Times New Roman" w:hAnsi="Arial" w:cs="Arial"/>
                <w:sz w:val="24"/>
                <w:szCs w:val="24"/>
              </w:rPr>
              <w:br/>
            </w:r>
            <w:r w:rsidR="00673CF4" w:rsidRPr="001D4B79">
              <w:rPr>
                <w:rFonts w:ascii="Arial" w:eastAsia="Times New Roman" w:hAnsi="Arial" w:cs="Arial"/>
                <w:sz w:val="24"/>
                <w:szCs w:val="24"/>
              </w:rPr>
              <w:t>Anca IONCE</w:t>
            </w:r>
          </w:p>
        </w:tc>
      </w:tr>
      <w:tr w:rsidR="000A202D" w:rsidRPr="001D4B79" w:rsidTr="00EE789F">
        <w:trPr>
          <w:trHeight w:val="456"/>
          <w:tblCellSpacing w:w="15" w:type="dxa"/>
        </w:trPr>
        <w:tc>
          <w:tcPr>
            <w:tcW w:w="4572" w:type="dxa"/>
            <w:shd w:val="clear" w:color="auto" w:fill="auto"/>
            <w:hideMark/>
          </w:tcPr>
          <w:p w:rsidR="000A202D" w:rsidRPr="001D4B79" w:rsidRDefault="000A202D" w:rsidP="0027169D">
            <w:pPr>
              <w:spacing w:after="0" w:line="240" w:lineRule="auto"/>
              <w:ind w:left="720"/>
              <w:rPr>
                <w:rFonts w:ascii="Arial" w:eastAsia="Times New Roman" w:hAnsi="Arial" w:cs="Arial"/>
                <w:sz w:val="24"/>
                <w:szCs w:val="24"/>
              </w:rPr>
            </w:pPr>
            <w:r w:rsidRPr="001D4B79">
              <w:rPr>
                <w:rFonts w:ascii="Arial" w:eastAsia="Times New Roman" w:hAnsi="Arial" w:cs="Arial"/>
                <w:sz w:val="24"/>
                <w:szCs w:val="24"/>
              </w:rPr>
              <w:t xml:space="preserve">                Întocmit,</w:t>
            </w:r>
            <w:r w:rsidRPr="001D4B79">
              <w:rPr>
                <w:rFonts w:ascii="Arial" w:eastAsia="Times New Roman" w:hAnsi="Arial" w:cs="Arial"/>
                <w:sz w:val="24"/>
                <w:szCs w:val="24"/>
              </w:rPr>
              <w:br/>
            </w:r>
            <w:r w:rsidR="0027169D" w:rsidRPr="001D4B79">
              <w:rPr>
                <w:rFonts w:ascii="Arial" w:eastAsia="Times New Roman" w:hAnsi="Arial" w:cs="Arial"/>
                <w:sz w:val="24"/>
                <w:szCs w:val="24"/>
              </w:rPr>
              <w:t xml:space="preserve">   Cons. Mariana BURLACU</w:t>
            </w:r>
          </w:p>
        </w:tc>
        <w:tc>
          <w:tcPr>
            <w:tcW w:w="4977" w:type="dxa"/>
            <w:shd w:val="clear" w:color="auto" w:fill="auto"/>
            <w:hideMark/>
          </w:tcPr>
          <w:p w:rsidR="000A202D" w:rsidRPr="001D4B79" w:rsidRDefault="000A202D" w:rsidP="00EE789F">
            <w:pPr>
              <w:spacing w:after="0" w:line="240" w:lineRule="auto"/>
              <w:jc w:val="center"/>
              <w:rPr>
                <w:rFonts w:ascii="Arial" w:eastAsia="Times New Roman" w:hAnsi="Arial" w:cs="Arial"/>
                <w:sz w:val="24"/>
                <w:szCs w:val="24"/>
              </w:rPr>
            </w:pPr>
          </w:p>
        </w:tc>
      </w:tr>
    </w:tbl>
    <w:p w:rsidR="003217FB" w:rsidRPr="001D4B79" w:rsidRDefault="003217FB" w:rsidP="003217FB">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3217FB" w:rsidRPr="001D4B79" w:rsidRDefault="003217FB" w:rsidP="003217FB">
      <w:pPr>
        <w:tabs>
          <w:tab w:val="left" w:pos="4162"/>
        </w:tabs>
        <w:rPr>
          <w:rFonts w:ascii="Arial" w:hAnsi="Arial" w:cs="Arial"/>
          <w:sz w:val="24"/>
          <w:szCs w:val="24"/>
          <w:lang w:val="ro-RO"/>
        </w:rPr>
      </w:pPr>
      <w:r w:rsidRPr="001D4B79">
        <w:rPr>
          <w:rFonts w:ascii="Arial" w:hAnsi="Arial" w:cs="Arial"/>
          <w:sz w:val="24"/>
          <w:szCs w:val="24"/>
        </w:rPr>
        <w:tab/>
      </w:r>
    </w:p>
    <w:p w:rsidR="007A1441" w:rsidRPr="001D4B79" w:rsidRDefault="007A1441" w:rsidP="003217FB">
      <w:pPr>
        <w:jc w:val="center"/>
        <w:rPr>
          <w:rFonts w:ascii="Arial" w:hAnsi="Arial" w:cs="Arial"/>
          <w:sz w:val="24"/>
          <w:szCs w:val="24"/>
        </w:rPr>
      </w:pPr>
    </w:p>
    <w:sectPr w:rsidR="007A1441" w:rsidRPr="001D4B79" w:rsidSect="00224B1C">
      <w:footerReference w:type="even" r:id="rId10"/>
      <w:footerReference w:type="default" r:id="rId11"/>
      <w:headerReference w:type="first" r:id="rId12"/>
      <w:footerReference w:type="first" r:id="rId13"/>
      <w:pgSz w:w="11907" w:h="16840" w:code="9"/>
      <w:pgMar w:top="504" w:right="1138" w:bottom="173" w:left="1296" w:header="533"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EC" w:rsidRDefault="00F845EC" w:rsidP="009E2884">
      <w:pPr>
        <w:spacing w:after="0" w:line="240" w:lineRule="auto"/>
      </w:pPr>
      <w:r>
        <w:separator/>
      </w:r>
    </w:p>
  </w:endnote>
  <w:endnote w:type="continuationSeparator" w:id="0">
    <w:p w:rsidR="00F845EC" w:rsidRDefault="00F845EC" w:rsidP="009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Default="002F7312" w:rsidP="00EE789F">
    <w:pPr>
      <w:pStyle w:val="Footer"/>
      <w:framePr w:wrap="around" w:vAnchor="text" w:hAnchor="margin" w:xAlign="right" w:y="1"/>
      <w:rPr>
        <w:rStyle w:val="PageNumber"/>
      </w:rPr>
    </w:pPr>
    <w:r>
      <w:rPr>
        <w:rStyle w:val="PageNumber"/>
      </w:rPr>
      <w:fldChar w:fldCharType="begin"/>
    </w:r>
    <w:r w:rsidR="00F4170C">
      <w:rPr>
        <w:rStyle w:val="PageNumber"/>
      </w:rPr>
      <w:instrText xml:space="preserve">PAGE  </w:instrText>
    </w:r>
    <w:r>
      <w:rPr>
        <w:rStyle w:val="PageNumber"/>
      </w:rPr>
      <w:fldChar w:fldCharType="separate"/>
    </w:r>
    <w:r w:rsidR="00F4170C">
      <w:rPr>
        <w:rStyle w:val="PageNumber"/>
        <w:noProof/>
      </w:rPr>
      <w:t>2</w:t>
    </w:r>
    <w:r>
      <w:rPr>
        <w:rStyle w:val="PageNumber"/>
      </w:rPr>
      <w:fldChar w:fldCharType="end"/>
    </w:r>
  </w:p>
  <w:p w:rsidR="00F4170C" w:rsidRDefault="00F4170C" w:rsidP="00EE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rFonts w:ascii="Times New Roman" w:hAnsi="Times New Roman"/>
        <w:noProof/>
        <w:sz w:val="20"/>
        <w:szCs w:val="20"/>
      </w:rPr>
    </w:sdtEndPr>
    <w:sdtContent>
      <w:sdt>
        <w:sdtPr>
          <w:rPr>
            <w:sz w:val="20"/>
            <w:szCs w:val="20"/>
          </w:rPr>
          <w:alias w:val="Câmp editabil text"/>
          <w:tag w:val="CampEditabil"/>
          <w:id w:val="2019491404"/>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89E36" id="_x0000_t32" coordsize="21600,21600" o:spt="32" o:oned="t" path="m,l21600,21600e" filled="f">
                      <v:path arrowok="t" fillok="f" o:connecttype="none"/>
                      <o:lock v:ext="edit" shapetype="t"/>
                    </v:shapetype>
                    <v:shape id="Straight Arrow Connector 7" o:spid="_x0000_s1026" type="#_x0000_t32" style="position:absolute;margin-left:-11.25pt;margin-top:-2.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MGOQVgpAgAATQQAAA4AAAAAAAAAAAAAAAAALgIAAGRycy9l&#10;Mm9Eb2MueG1sUEsBAi0AFAAGAAgAAAAhAKnKPC/fAAAACQEAAA8AAAAAAAAAAAAAAAAAgwQAAGRy&#10;cy9kb3ducmV2LnhtbFBLBQYAAAAABAAEAPMAAACPBQAAAAA=&#10;" strokecolor="#00214e" strokeweight="1.5pt"/>
                  </w:pict>
                </mc:Fallback>
              </mc:AlternateContent>
            </w:r>
            <w:r w:rsidR="00F845E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51" DrawAspect="Content" ObjectID="_1622957651"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7945BE">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F845EC" w:rsidP="00EE789F">
            <w:pPr>
              <w:pStyle w:val="Header"/>
              <w:rPr>
                <w:color w:val="00214E"/>
                <w:sz w:val="18"/>
                <w:szCs w:val="18"/>
                <w:lang w:val="ro-RO"/>
              </w:rPr>
            </w:pPr>
          </w:p>
        </w:sdtContent>
      </w:sdt>
      <w:p w:rsidR="00F4170C" w:rsidRPr="004407AE" w:rsidRDefault="002F7312" w:rsidP="00EE789F">
        <w:pPr>
          <w:pStyle w:val="Header"/>
          <w:jc w:val="center"/>
          <w:rPr>
            <w:rFonts w:ascii="Times New Roman" w:hAnsi="Times New Roman"/>
            <w:sz w:val="20"/>
            <w:szCs w:val="20"/>
          </w:rPr>
        </w:pPr>
        <w:r w:rsidRPr="004407AE">
          <w:rPr>
            <w:rFonts w:ascii="Times New Roman" w:hAnsi="Times New Roman"/>
            <w:sz w:val="20"/>
            <w:szCs w:val="20"/>
          </w:rPr>
          <w:fldChar w:fldCharType="begin"/>
        </w:r>
        <w:r w:rsidR="00F4170C" w:rsidRPr="004407AE">
          <w:rPr>
            <w:rFonts w:ascii="Times New Roman" w:hAnsi="Times New Roman"/>
            <w:sz w:val="20"/>
            <w:szCs w:val="20"/>
          </w:rPr>
          <w:instrText xml:space="preserve"> PAGE   \* MERGEFORMAT </w:instrText>
        </w:r>
        <w:r w:rsidRPr="004407AE">
          <w:rPr>
            <w:rFonts w:ascii="Times New Roman" w:hAnsi="Times New Roman"/>
            <w:sz w:val="20"/>
            <w:szCs w:val="20"/>
          </w:rPr>
          <w:fldChar w:fldCharType="separate"/>
        </w:r>
        <w:r w:rsidR="00A7549C">
          <w:rPr>
            <w:rFonts w:ascii="Times New Roman" w:hAnsi="Times New Roman"/>
            <w:noProof/>
            <w:sz w:val="20"/>
            <w:szCs w:val="20"/>
          </w:rPr>
          <w:t>5</w:t>
        </w:r>
        <w:r w:rsidRPr="004407AE">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F4170C" w:rsidRPr="002367AC" w:rsidRDefault="00CF2CE6" w:rsidP="00EE78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-35560</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37C59" id="_x0000_t32" coordsize="21600,21600" o:spt="32" o:oned="t" path="m,l21600,21600e" filled="f">
                  <v:path arrowok="t" fillok="f" o:connecttype="none"/>
                  <o:lock v:ext="edit" shapetype="t"/>
                </v:shapetype>
                <v:shape id="Straight Arrow Connector 6" o:spid="_x0000_s1026" type="#_x0000_t32" style="position:absolute;margin-left:-11.25pt;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DVONfIpAgAATQQAAA4AAAAAAAAAAAAAAAAALgIAAGRycy9l&#10;Mm9Eb2MueG1sUEsBAi0AFAAGAAgAAAAhAKnKPC/fAAAACQEAAA8AAAAAAAAAAAAAAAAAgwQAAGRy&#10;cy9kb3ducmV2LnhtbFBLBQYAAAAABAAEAPMAAACPBQAAAAA=&#10;" strokecolor="#00214e" strokeweight="1.5pt"/>
              </w:pict>
            </mc:Fallback>
          </mc:AlternateContent>
        </w:r>
        <w:r w:rsidR="00F845E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49" DrawAspect="Content" ObjectID="_1622957652" r:id="rId2"/>
          </w:object>
        </w:r>
        <w:r w:rsidR="00F4170C" w:rsidRPr="002367AC">
          <w:rPr>
            <w:rFonts w:ascii="Times New Roman" w:hAnsi="Times New Roman"/>
            <w:b/>
            <w:sz w:val="24"/>
            <w:szCs w:val="24"/>
          </w:rPr>
          <w:t>AGEN</w:t>
        </w:r>
        <w:r w:rsidR="00F4170C" w:rsidRPr="002367AC">
          <w:rPr>
            <w:rFonts w:ascii="Times New Roman" w:hAnsi="Times New Roman"/>
            <w:b/>
            <w:sz w:val="24"/>
            <w:szCs w:val="24"/>
            <w:lang w:val="ro-RO"/>
          </w:rPr>
          <w:t>ŢIA PENTRU PROTECŢIA MEDIULUI</w:t>
        </w:r>
        <w:r w:rsidR="00F4170C">
          <w:rPr>
            <w:rFonts w:ascii="Times New Roman" w:hAnsi="Times New Roman"/>
            <w:b/>
            <w:sz w:val="24"/>
            <w:szCs w:val="24"/>
            <w:lang w:val="ro-RO"/>
          </w:rPr>
          <w:t xml:space="preserve"> SUCEAVA</w:t>
        </w:r>
      </w:p>
      <w:p w:rsidR="00F4170C" w:rsidRPr="007B5B7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Str.</w:t>
        </w:r>
        <w:r>
          <w:rPr>
            <w:rFonts w:ascii="Times New Roman" w:hAnsi="Times New Roman"/>
            <w:sz w:val="24"/>
            <w:szCs w:val="24"/>
            <w:lang w:val="ro-RO"/>
          </w:rPr>
          <w:t>Bistriței</w:t>
        </w:r>
        <w:r w:rsidRPr="007B5B7C">
          <w:rPr>
            <w:rFonts w:ascii="Times New Roman" w:hAnsi="Times New Roman"/>
            <w:sz w:val="24"/>
            <w:szCs w:val="24"/>
            <w:lang w:val="ro-RO"/>
          </w:rPr>
          <w:t>, nr.</w:t>
        </w:r>
        <w:r>
          <w:rPr>
            <w:rFonts w:ascii="Times New Roman" w:hAnsi="Times New Roman"/>
            <w:sz w:val="24"/>
            <w:szCs w:val="24"/>
            <w:lang w:val="ro-RO"/>
          </w:rPr>
          <w:t>1A</w:t>
        </w:r>
        <w:r w:rsidRPr="007B5B7C">
          <w:rPr>
            <w:rFonts w:ascii="Times New Roman" w:hAnsi="Times New Roman"/>
            <w:sz w:val="24"/>
            <w:szCs w:val="24"/>
            <w:lang w:val="ro-RO"/>
          </w:rPr>
          <w:t xml:space="preserve">, </w:t>
        </w:r>
        <w:r>
          <w:rPr>
            <w:rFonts w:ascii="Times New Roman" w:hAnsi="Times New Roman"/>
            <w:sz w:val="24"/>
            <w:szCs w:val="24"/>
            <w:lang w:val="ro-RO"/>
          </w:rPr>
          <w:t>Suceava</w:t>
        </w:r>
        <w:r w:rsidRPr="007B5B7C">
          <w:rPr>
            <w:rFonts w:ascii="Times New Roman" w:hAnsi="Times New Roman"/>
            <w:sz w:val="24"/>
            <w:szCs w:val="24"/>
            <w:lang w:val="ro-RO"/>
          </w:rPr>
          <w:t>, Cod 7</w:t>
        </w:r>
        <w:r>
          <w:rPr>
            <w:rFonts w:ascii="Times New Roman" w:hAnsi="Times New Roman"/>
            <w:sz w:val="24"/>
            <w:szCs w:val="24"/>
            <w:lang w:val="ro-RO"/>
          </w:rPr>
          <w:t>20264</w:t>
        </w:r>
      </w:p>
      <w:p w:rsidR="00F4170C" w:rsidRDefault="00F4170C" w:rsidP="00EE789F">
        <w:pPr>
          <w:pStyle w:val="Header"/>
          <w:jc w:val="center"/>
          <w:rPr>
            <w:rFonts w:ascii="Times New Roman" w:hAnsi="Times New Roman"/>
            <w:sz w:val="24"/>
            <w:szCs w:val="24"/>
            <w:lang w:val="ro-RO"/>
          </w:rPr>
        </w:pPr>
        <w:r w:rsidRPr="007B5B7C">
          <w:rPr>
            <w:rFonts w:ascii="Times New Roman" w:hAnsi="Times New Roman"/>
            <w:sz w:val="24"/>
            <w:szCs w:val="24"/>
            <w:lang w:val="ro-RO"/>
          </w:rPr>
          <w:t>E-mail:</w:t>
        </w:r>
        <w:r w:rsidRPr="007B5B7C">
          <w:rPr>
            <w:rFonts w:ascii="Times New Roman" w:hAnsi="Times New Roman"/>
            <w:color w:val="00214E"/>
            <w:sz w:val="24"/>
            <w:szCs w:val="24"/>
            <w:lang w:val="ro-RO"/>
          </w:rPr>
          <w:t xml:space="preserve"> </w:t>
        </w:r>
        <w:hyperlink r:id="rId3" w:history="1">
          <w:r w:rsidRPr="00647B51">
            <w:rPr>
              <w:rStyle w:val="Hyperlink"/>
              <w:rFonts w:ascii="Times New Roman" w:hAnsi="Times New Roman"/>
              <w:sz w:val="24"/>
              <w:szCs w:val="24"/>
              <w:lang w:val="ro-RO"/>
            </w:rPr>
            <w:t>office@apmsv.anpm.ro</w:t>
          </w:r>
        </w:hyperlink>
        <w:r w:rsidRPr="007B5B7C">
          <w:rPr>
            <w:rFonts w:ascii="Times New Roman" w:hAnsi="Times New Roman"/>
            <w:color w:val="00214E"/>
            <w:sz w:val="24"/>
            <w:szCs w:val="24"/>
            <w:lang w:val="ro-RO"/>
          </w:rPr>
          <w:t xml:space="preserve">; </w:t>
        </w:r>
        <w:r w:rsidRPr="007B5B7C">
          <w:rPr>
            <w:rFonts w:ascii="Times New Roman" w:hAnsi="Times New Roman"/>
            <w:sz w:val="24"/>
            <w:szCs w:val="24"/>
            <w:lang w:val="ro-RO"/>
          </w:rPr>
          <w:t>Tel</w:t>
        </w:r>
        <w:r w:rsidRPr="007B5B7C">
          <w:rPr>
            <w:rFonts w:ascii="Times New Roman" w:hAnsi="Times New Roman"/>
            <w:sz w:val="24"/>
            <w:szCs w:val="24"/>
          </w:rPr>
          <w:t>:</w:t>
        </w:r>
        <w:r>
          <w:rPr>
            <w:rFonts w:ascii="Times New Roman" w:hAnsi="Times New Roman"/>
            <w:sz w:val="24"/>
            <w:szCs w:val="24"/>
            <w:lang w:val="ro-RO"/>
          </w:rPr>
          <w:t>0230514056; Fax: 0230514059</w:t>
        </w:r>
      </w:p>
      <w:p w:rsidR="00F4170C" w:rsidRPr="00F03188" w:rsidRDefault="00F845EC" w:rsidP="00EE789F">
        <w:pPr>
          <w:pStyle w:val="Header"/>
          <w:rPr>
            <w:color w:val="00214E"/>
            <w:sz w:val="18"/>
            <w:szCs w:val="18"/>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EC" w:rsidRDefault="00F845EC" w:rsidP="009E2884">
      <w:pPr>
        <w:spacing w:after="0" w:line="240" w:lineRule="auto"/>
      </w:pPr>
      <w:r>
        <w:separator/>
      </w:r>
    </w:p>
  </w:footnote>
  <w:footnote w:type="continuationSeparator" w:id="0">
    <w:p w:rsidR="00F845EC" w:rsidRDefault="00F845EC" w:rsidP="009E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0C" w:rsidRPr="00F30DE4" w:rsidRDefault="00F4170C" w:rsidP="00EE789F">
    <w:pPr>
      <w:pStyle w:val="Header"/>
      <w:tabs>
        <w:tab w:val="clear" w:pos="4680"/>
        <w:tab w:val="clear" w:pos="9360"/>
        <w:tab w:val="left" w:pos="9000"/>
      </w:tabs>
      <w:rPr>
        <w:lang w:val="ro-RO"/>
      </w:rPr>
    </w:pPr>
    <w:r>
      <w:rPr>
        <w:noProof/>
      </w:rPr>
      <w:drawing>
        <wp:anchor distT="0" distB="0" distL="114300" distR="114300" simplePos="0" relativeHeight="251664384" behindDoc="0" locked="0" layoutInCell="1" allowOverlap="1">
          <wp:simplePos x="0" y="0"/>
          <wp:positionH relativeFrom="column">
            <wp:posOffset>5024120</wp:posOffset>
          </wp:positionH>
          <wp:positionV relativeFrom="paragraph">
            <wp:posOffset>-153670</wp:posOffset>
          </wp:positionV>
          <wp:extent cx="1565910"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877"/>
                  <a:stretch>
                    <a:fillRect/>
                  </a:stretch>
                </pic:blipFill>
                <pic:spPr bwMode="auto">
                  <a:xfrm>
                    <a:off x="0" y="0"/>
                    <a:ext cx="1565910" cy="6858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-23495</wp:posOffset>
          </wp:positionH>
          <wp:positionV relativeFrom="paragraph">
            <wp:posOffset>-157480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Pr="00F30DE4">
      <w:rPr>
        <w:lang w:val="ro-RO"/>
      </w:rPr>
      <w:t xml:space="preserve">                     </w:t>
    </w:r>
  </w:p>
  <w:p w:rsidR="00F4170C" w:rsidRPr="00F30DE4" w:rsidRDefault="00F4170C" w:rsidP="00EE789F">
    <w:pPr>
      <w:pStyle w:val="Header"/>
      <w:tabs>
        <w:tab w:val="clear" w:pos="4680"/>
        <w:tab w:val="clear" w:pos="9360"/>
        <w:tab w:val="left" w:pos="9000"/>
      </w:tabs>
      <w:jc w:val="center"/>
      <w:rPr>
        <w:rFonts w:ascii="Times New Roman" w:hAnsi="Times New Roman"/>
        <w:b/>
        <w:sz w:val="28"/>
        <w:szCs w:val="28"/>
        <w:lang w:val="ro-RO"/>
      </w:rPr>
    </w:pPr>
    <w:r w:rsidRPr="00F30DE4">
      <w:rPr>
        <w:rFonts w:ascii="Times New Roman" w:hAnsi="Times New Roman"/>
        <w:b/>
        <w:sz w:val="28"/>
        <w:szCs w:val="28"/>
        <w:lang w:val="ro-RO"/>
      </w:rPr>
      <w:t>Ministerul Mediului</w:t>
    </w:r>
  </w:p>
  <w:p w:rsidR="00F4170C" w:rsidRDefault="00F4170C" w:rsidP="00EE789F">
    <w:pPr>
      <w:pStyle w:val="Header"/>
      <w:tabs>
        <w:tab w:val="clear" w:pos="4680"/>
        <w:tab w:val="clear" w:pos="9360"/>
        <w:tab w:val="left" w:pos="9000"/>
      </w:tabs>
      <w:jc w:val="center"/>
      <w:rPr>
        <w:rFonts w:ascii="Times New Roman" w:hAnsi="Times New Roman"/>
        <w:b/>
        <w:sz w:val="32"/>
        <w:szCs w:val="32"/>
        <w:lang w:val="ro-RO"/>
      </w:rPr>
    </w:pPr>
    <w:r w:rsidRPr="00F30DE4">
      <w:rPr>
        <w:rFonts w:ascii="Times New Roman" w:hAnsi="Times New Roman"/>
        <w:b/>
        <w:sz w:val="32"/>
        <w:szCs w:val="32"/>
        <w:lang w:val="ro-RO"/>
      </w:rPr>
      <w:t>Agenţia Naţională pentru Protecţia Mediului</w:t>
    </w:r>
  </w:p>
  <w:p w:rsidR="00F4170C" w:rsidRPr="00992BFF" w:rsidRDefault="00F4170C" w:rsidP="00EE789F">
    <w:pPr>
      <w:pStyle w:val="Header"/>
      <w:tabs>
        <w:tab w:val="clear" w:pos="4680"/>
        <w:tab w:val="clear" w:pos="9360"/>
        <w:tab w:val="left" w:pos="9000"/>
      </w:tabs>
      <w:jc w:val="center"/>
      <w:rPr>
        <w:rFonts w:ascii="Times New Roman" w:hAnsi="Times New Roman"/>
        <w:b/>
        <w:sz w:val="16"/>
        <w:szCs w:val="16"/>
        <w:lang w:val="ro-RO"/>
      </w:rPr>
    </w:pPr>
  </w:p>
  <w:tbl>
    <w:tblPr>
      <w:tblW w:w="10331" w:type="dxa"/>
      <w:tblBorders>
        <w:top w:val="single" w:sz="8" w:space="0" w:color="000000"/>
        <w:bottom w:val="single" w:sz="8" w:space="0" w:color="000000"/>
      </w:tblBorders>
      <w:tblLook w:val="04A0" w:firstRow="1" w:lastRow="0" w:firstColumn="1" w:lastColumn="0" w:noHBand="0" w:noVBand="1"/>
    </w:tblPr>
    <w:tblGrid>
      <w:gridCol w:w="10331"/>
    </w:tblGrid>
    <w:tr w:rsidR="00F4170C" w:rsidRPr="00992BFF" w:rsidTr="00EE789F">
      <w:trPr>
        <w:trHeight w:val="702"/>
      </w:trPr>
      <w:tc>
        <w:tcPr>
          <w:tcW w:w="10331" w:type="dxa"/>
          <w:tcBorders>
            <w:top w:val="single" w:sz="8" w:space="0" w:color="000000"/>
            <w:bottom w:val="single" w:sz="8" w:space="0" w:color="000000"/>
          </w:tcBorders>
          <w:shd w:val="clear" w:color="auto" w:fill="auto"/>
          <w:vAlign w:val="center"/>
        </w:tcPr>
        <w:p w:rsidR="00F4170C" w:rsidRPr="00F30DE4" w:rsidRDefault="00F4170C" w:rsidP="000C30A9">
          <w:pPr>
            <w:spacing w:after="0" w:line="240" w:lineRule="auto"/>
            <w:jc w:val="center"/>
            <w:rPr>
              <w:rFonts w:ascii="Times New Roman" w:hAnsi="Times New Roman"/>
              <w:b/>
              <w:bCs/>
              <w:color w:val="FFFFFF"/>
              <w:sz w:val="24"/>
              <w:szCs w:val="24"/>
              <w:lang w:val="ro-RO"/>
            </w:rPr>
          </w:pPr>
          <w:r w:rsidRPr="00F30DE4">
            <w:rPr>
              <w:rFonts w:ascii="Times New Roman" w:hAnsi="Times New Roman"/>
              <w:b/>
              <w:bCs/>
              <w:sz w:val="28"/>
              <w:szCs w:val="28"/>
              <w:lang w:val="ro-RO"/>
            </w:rPr>
            <w:t>AGENŢIA PENTRU PROTECŢIA MEDIULUI</w:t>
          </w:r>
          <w:r>
            <w:rPr>
              <w:rFonts w:ascii="Times New Roman" w:hAnsi="Times New Roman"/>
              <w:b/>
              <w:bCs/>
              <w:sz w:val="28"/>
              <w:szCs w:val="28"/>
              <w:lang w:val="ro-RO"/>
            </w:rPr>
            <w:t xml:space="preserve"> SUCEAVA</w:t>
          </w:r>
        </w:p>
      </w:tc>
    </w:tr>
  </w:tbl>
  <w:p w:rsidR="00F4170C" w:rsidRPr="00D56C73" w:rsidRDefault="00F4170C" w:rsidP="00EE789F">
    <w:pPr>
      <w:pStyle w:val="Head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6A46"/>
    <w:multiLevelType w:val="hybridMultilevel"/>
    <w:tmpl w:val="8EB2CD20"/>
    <w:lvl w:ilvl="0" w:tplc="BD421D8E">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D33990"/>
    <w:multiLevelType w:val="multilevel"/>
    <w:tmpl w:val="E30AAAC4"/>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24F0E"/>
    <w:multiLevelType w:val="hybridMultilevel"/>
    <w:tmpl w:val="53401E5E"/>
    <w:lvl w:ilvl="0" w:tplc="C846ABD4">
      <w:start w:val="1"/>
      <w:numFmt w:val="bullet"/>
      <w:lvlText w:val="-"/>
      <w:lvlJc w:val="left"/>
      <w:pPr>
        <w:ind w:left="720" w:hanging="360"/>
      </w:pPr>
      <w:rPr>
        <w:rFonts w:ascii="Futura Bk BT" w:eastAsia="Calibri" w:hAnsi="Futura Bk BT"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12B6CA2"/>
    <w:multiLevelType w:val="multilevel"/>
    <w:tmpl w:val="D59A07E0"/>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0979A7"/>
    <w:multiLevelType w:val="hybridMultilevel"/>
    <w:tmpl w:val="9A2E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15478"/>
    <w:multiLevelType w:val="hybridMultilevel"/>
    <w:tmpl w:val="A0267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D70B55"/>
    <w:multiLevelType w:val="hybridMultilevel"/>
    <w:tmpl w:val="EF3C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BC5E48"/>
    <w:multiLevelType w:val="multilevel"/>
    <w:tmpl w:val="3B4AE7B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DE7C04"/>
    <w:multiLevelType w:val="multilevel"/>
    <w:tmpl w:val="E34EA2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03244"/>
    <w:multiLevelType w:val="hybridMultilevel"/>
    <w:tmpl w:val="F7089E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1C0983"/>
    <w:multiLevelType w:val="multilevel"/>
    <w:tmpl w:val="B18A966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4"/>
  </w:num>
  <w:num w:numId="5">
    <w:abstractNumId w:val="0"/>
  </w:num>
  <w:num w:numId="6">
    <w:abstractNumId w:val="12"/>
  </w:num>
  <w:num w:numId="7">
    <w:abstractNumId w:val="15"/>
  </w:num>
  <w:num w:numId="8">
    <w:abstractNumId w:val="14"/>
  </w:num>
  <w:num w:numId="9">
    <w:abstractNumId w:val="11"/>
  </w:num>
  <w:num w:numId="10">
    <w:abstractNumId w:val="16"/>
  </w:num>
  <w:num w:numId="11">
    <w:abstractNumId w:val="6"/>
  </w:num>
  <w:num w:numId="12">
    <w:abstractNumId w:val="2"/>
  </w:num>
  <w:num w:numId="13">
    <w:abstractNumId w:val="5"/>
  </w:num>
  <w:num w:numId="14">
    <w:abstractNumId w:val="9"/>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FB"/>
    <w:rsid w:val="00001D7A"/>
    <w:rsid w:val="00011990"/>
    <w:rsid w:val="00014088"/>
    <w:rsid w:val="00020CCF"/>
    <w:rsid w:val="000210B8"/>
    <w:rsid w:val="000332CD"/>
    <w:rsid w:val="00035C43"/>
    <w:rsid w:val="000374A4"/>
    <w:rsid w:val="000374BF"/>
    <w:rsid w:val="00037FCD"/>
    <w:rsid w:val="00040B26"/>
    <w:rsid w:val="00041E6C"/>
    <w:rsid w:val="000506C7"/>
    <w:rsid w:val="00054566"/>
    <w:rsid w:val="00055C3A"/>
    <w:rsid w:val="00056386"/>
    <w:rsid w:val="00060E9B"/>
    <w:rsid w:val="00061AF0"/>
    <w:rsid w:val="00062D47"/>
    <w:rsid w:val="00062EA8"/>
    <w:rsid w:val="000679B3"/>
    <w:rsid w:val="00067AAC"/>
    <w:rsid w:val="0007560B"/>
    <w:rsid w:val="000836F2"/>
    <w:rsid w:val="00084704"/>
    <w:rsid w:val="000876ED"/>
    <w:rsid w:val="00090205"/>
    <w:rsid w:val="00090CA6"/>
    <w:rsid w:val="00093B2F"/>
    <w:rsid w:val="00094805"/>
    <w:rsid w:val="000979EF"/>
    <w:rsid w:val="000A06D7"/>
    <w:rsid w:val="000A0C50"/>
    <w:rsid w:val="000A202D"/>
    <w:rsid w:val="000A3048"/>
    <w:rsid w:val="000A3329"/>
    <w:rsid w:val="000A7D75"/>
    <w:rsid w:val="000B1AE6"/>
    <w:rsid w:val="000B2ADE"/>
    <w:rsid w:val="000B401C"/>
    <w:rsid w:val="000B460A"/>
    <w:rsid w:val="000B77B5"/>
    <w:rsid w:val="000C0BC1"/>
    <w:rsid w:val="000C30A9"/>
    <w:rsid w:val="000C4C84"/>
    <w:rsid w:val="000C512E"/>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1910"/>
    <w:rsid w:val="00112C57"/>
    <w:rsid w:val="001138F1"/>
    <w:rsid w:val="0011517F"/>
    <w:rsid w:val="001159D7"/>
    <w:rsid w:val="00116FC8"/>
    <w:rsid w:val="001203AA"/>
    <w:rsid w:val="00122480"/>
    <w:rsid w:val="00124F4A"/>
    <w:rsid w:val="00126654"/>
    <w:rsid w:val="00127715"/>
    <w:rsid w:val="00127FD4"/>
    <w:rsid w:val="00130231"/>
    <w:rsid w:val="00134074"/>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4B79"/>
    <w:rsid w:val="001D69F3"/>
    <w:rsid w:val="001E1767"/>
    <w:rsid w:val="001E6C3F"/>
    <w:rsid w:val="001F38FE"/>
    <w:rsid w:val="001F5159"/>
    <w:rsid w:val="00200CFB"/>
    <w:rsid w:val="0020439D"/>
    <w:rsid w:val="0020641D"/>
    <w:rsid w:val="00206781"/>
    <w:rsid w:val="00212CF6"/>
    <w:rsid w:val="002146ED"/>
    <w:rsid w:val="00221618"/>
    <w:rsid w:val="00222D92"/>
    <w:rsid w:val="00224B1C"/>
    <w:rsid w:val="0022654D"/>
    <w:rsid w:val="00227D54"/>
    <w:rsid w:val="00231D66"/>
    <w:rsid w:val="00232982"/>
    <w:rsid w:val="00234E16"/>
    <w:rsid w:val="00235679"/>
    <w:rsid w:val="00235E23"/>
    <w:rsid w:val="00236376"/>
    <w:rsid w:val="00250BEC"/>
    <w:rsid w:val="002538E0"/>
    <w:rsid w:val="00255BC8"/>
    <w:rsid w:val="00264814"/>
    <w:rsid w:val="00264987"/>
    <w:rsid w:val="00264A3D"/>
    <w:rsid w:val="00265AB4"/>
    <w:rsid w:val="0026780E"/>
    <w:rsid w:val="0026794F"/>
    <w:rsid w:val="0027169D"/>
    <w:rsid w:val="002744F7"/>
    <w:rsid w:val="002749AE"/>
    <w:rsid w:val="002764B4"/>
    <w:rsid w:val="0027789D"/>
    <w:rsid w:val="00283348"/>
    <w:rsid w:val="00283429"/>
    <w:rsid w:val="002850F0"/>
    <w:rsid w:val="00285157"/>
    <w:rsid w:val="00285BE1"/>
    <w:rsid w:val="0029115C"/>
    <w:rsid w:val="00292432"/>
    <w:rsid w:val="00293DB7"/>
    <w:rsid w:val="00297C41"/>
    <w:rsid w:val="002A2BE1"/>
    <w:rsid w:val="002A2C19"/>
    <w:rsid w:val="002B1513"/>
    <w:rsid w:val="002B271B"/>
    <w:rsid w:val="002B391F"/>
    <w:rsid w:val="002B759C"/>
    <w:rsid w:val="002C5B11"/>
    <w:rsid w:val="002D1202"/>
    <w:rsid w:val="002D182E"/>
    <w:rsid w:val="002D306D"/>
    <w:rsid w:val="002D45B4"/>
    <w:rsid w:val="002D50AA"/>
    <w:rsid w:val="002D7E8B"/>
    <w:rsid w:val="002E522C"/>
    <w:rsid w:val="002E7B9F"/>
    <w:rsid w:val="002E7ED6"/>
    <w:rsid w:val="002F00A3"/>
    <w:rsid w:val="002F2B54"/>
    <w:rsid w:val="002F31DA"/>
    <w:rsid w:val="002F486A"/>
    <w:rsid w:val="002F7312"/>
    <w:rsid w:val="0030093A"/>
    <w:rsid w:val="0030156A"/>
    <w:rsid w:val="00314E8F"/>
    <w:rsid w:val="00317C51"/>
    <w:rsid w:val="0032078E"/>
    <w:rsid w:val="003217FB"/>
    <w:rsid w:val="00323206"/>
    <w:rsid w:val="00331076"/>
    <w:rsid w:val="00332EBE"/>
    <w:rsid w:val="00336553"/>
    <w:rsid w:val="00342F52"/>
    <w:rsid w:val="003448AE"/>
    <w:rsid w:val="0034564F"/>
    <w:rsid w:val="00346C43"/>
    <w:rsid w:val="00347160"/>
    <w:rsid w:val="003477B3"/>
    <w:rsid w:val="00347D4B"/>
    <w:rsid w:val="00352DA2"/>
    <w:rsid w:val="003567A3"/>
    <w:rsid w:val="0035725A"/>
    <w:rsid w:val="00357348"/>
    <w:rsid w:val="00357561"/>
    <w:rsid w:val="00357B3E"/>
    <w:rsid w:val="00362859"/>
    <w:rsid w:val="003634D2"/>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0974"/>
    <w:rsid w:val="003D1713"/>
    <w:rsid w:val="003D1D17"/>
    <w:rsid w:val="003D6E2C"/>
    <w:rsid w:val="003E073D"/>
    <w:rsid w:val="003E34A5"/>
    <w:rsid w:val="003E38DF"/>
    <w:rsid w:val="003F1AA6"/>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3D01"/>
    <w:rsid w:val="004674EB"/>
    <w:rsid w:val="0047014B"/>
    <w:rsid w:val="00470799"/>
    <w:rsid w:val="004812C5"/>
    <w:rsid w:val="00486220"/>
    <w:rsid w:val="0049060C"/>
    <w:rsid w:val="00494008"/>
    <w:rsid w:val="0049598F"/>
    <w:rsid w:val="004968F4"/>
    <w:rsid w:val="004C15BD"/>
    <w:rsid w:val="004C325D"/>
    <w:rsid w:val="004C4AD1"/>
    <w:rsid w:val="004C4C0C"/>
    <w:rsid w:val="004D1638"/>
    <w:rsid w:val="004D33CC"/>
    <w:rsid w:val="004D5FC6"/>
    <w:rsid w:val="004D6B0F"/>
    <w:rsid w:val="004D6F3A"/>
    <w:rsid w:val="004D7ADC"/>
    <w:rsid w:val="004E00F2"/>
    <w:rsid w:val="004E34E9"/>
    <w:rsid w:val="004E3E99"/>
    <w:rsid w:val="004E48A3"/>
    <w:rsid w:val="004E74B8"/>
    <w:rsid w:val="004F1576"/>
    <w:rsid w:val="004F1D80"/>
    <w:rsid w:val="004F2E9D"/>
    <w:rsid w:val="005044C7"/>
    <w:rsid w:val="00504819"/>
    <w:rsid w:val="00510E3F"/>
    <w:rsid w:val="005125C3"/>
    <w:rsid w:val="00513796"/>
    <w:rsid w:val="00513957"/>
    <w:rsid w:val="005157CB"/>
    <w:rsid w:val="00515D6C"/>
    <w:rsid w:val="005160CA"/>
    <w:rsid w:val="005174DC"/>
    <w:rsid w:val="00521C70"/>
    <w:rsid w:val="005226CE"/>
    <w:rsid w:val="0052431C"/>
    <w:rsid w:val="0052520E"/>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4581"/>
    <w:rsid w:val="00556D71"/>
    <w:rsid w:val="00557DAF"/>
    <w:rsid w:val="00563316"/>
    <w:rsid w:val="005668DB"/>
    <w:rsid w:val="00572645"/>
    <w:rsid w:val="00572BF8"/>
    <w:rsid w:val="0057322C"/>
    <w:rsid w:val="00574078"/>
    <w:rsid w:val="0057434D"/>
    <w:rsid w:val="005746FF"/>
    <w:rsid w:val="00576FFC"/>
    <w:rsid w:val="00577405"/>
    <w:rsid w:val="00580E52"/>
    <w:rsid w:val="00594259"/>
    <w:rsid w:val="00597DD3"/>
    <w:rsid w:val="005A10D6"/>
    <w:rsid w:val="005A2657"/>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00CA"/>
    <w:rsid w:val="005E0C57"/>
    <w:rsid w:val="005E1077"/>
    <w:rsid w:val="005E183B"/>
    <w:rsid w:val="005E48EB"/>
    <w:rsid w:val="005E743B"/>
    <w:rsid w:val="005F0561"/>
    <w:rsid w:val="005F0CC9"/>
    <w:rsid w:val="005F40D1"/>
    <w:rsid w:val="005F4191"/>
    <w:rsid w:val="005F43E1"/>
    <w:rsid w:val="005F542D"/>
    <w:rsid w:val="005F6A80"/>
    <w:rsid w:val="0060310C"/>
    <w:rsid w:val="00603BCA"/>
    <w:rsid w:val="00604AF5"/>
    <w:rsid w:val="006108E7"/>
    <w:rsid w:val="006152CE"/>
    <w:rsid w:val="00617522"/>
    <w:rsid w:val="0062077E"/>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66FF8"/>
    <w:rsid w:val="00673CF4"/>
    <w:rsid w:val="00675AA8"/>
    <w:rsid w:val="00675F17"/>
    <w:rsid w:val="006777DF"/>
    <w:rsid w:val="006808DA"/>
    <w:rsid w:val="00681B0D"/>
    <w:rsid w:val="0068260B"/>
    <w:rsid w:val="0069322C"/>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7A9"/>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0C91"/>
    <w:rsid w:val="0076108B"/>
    <w:rsid w:val="0076490C"/>
    <w:rsid w:val="007725E8"/>
    <w:rsid w:val="0077387D"/>
    <w:rsid w:val="00774145"/>
    <w:rsid w:val="00780FE0"/>
    <w:rsid w:val="0078191A"/>
    <w:rsid w:val="00782D17"/>
    <w:rsid w:val="0079045C"/>
    <w:rsid w:val="00791C41"/>
    <w:rsid w:val="00792315"/>
    <w:rsid w:val="007945BE"/>
    <w:rsid w:val="00796C70"/>
    <w:rsid w:val="007A0FA0"/>
    <w:rsid w:val="007A1441"/>
    <w:rsid w:val="007A4F12"/>
    <w:rsid w:val="007A4F38"/>
    <w:rsid w:val="007A5B31"/>
    <w:rsid w:val="007A5B57"/>
    <w:rsid w:val="007A5C07"/>
    <w:rsid w:val="007A5DE5"/>
    <w:rsid w:val="007A6BF6"/>
    <w:rsid w:val="007B2322"/>
    <w:rsid w:val="007B4776"/>
    <w:rsid w:val="007C0C22"/>
    <w:rsid w:val="007C16D3"/>
    <w:rsid w:val="007C70F0"/>
    <w:rsid w:val="007D282E"/>
    <w:rsid w:val="007D4863"/>
    <w:rsid w:val="007D6134"/>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6666E"/>
    <w:rsid w:val="0087280A"/>
    <w:rsid w:val="00872AB6"/>
    <w:rsid w:val="00874DB1"/>
    <w:rsid w:val="008763C7"/>
    <w:rsid w:val="00876EBC"/>
    <w:rsid w:val="008822AE"/>
    <w:rsid w:val="0088369F"/>
    <w:rsid w:val="00885252"/>
    <w:rsid w:val="00891307"/>
    <w:rsid w:val="008A20B8"/>
    <w:rsid w:val="008A40FA"/>
    <w:rsid w:val="008A584B"/>
    <w:rsid w:val="008B0CF5"/>
    <w:rsid w:val="008B1A8B"/>
    <w:rsid w:val="008B6736"/>
    <w:rsid w:val="008C102B"/>
    <w:rsid w:val="008C4FD0"/>
    <w:rsid w:val="008C52F6"/>
    <w:rsid w:val="008C5984"/>
    <w:rsid w:val="008D32A2"/>
    <w:rsid w:val="008D5E46"/>
    <w:rsid w:val="008E1E36"/>
    <w:rsid w:val="008E2FC1"/>
    <w:rsid w:val="008E537E"/>
    <w:rsid w:val="008E562A"/>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388"/>
    <w:rsid w:val="00944654"/>
    <w:rsid w:val="00946C53"/>
    <w:rsid w:val="0095596D"/>
    <w:rsid w:val="00955DB8"/>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394"/>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22F3"/>
    <w:rsid w:val="009E2884"/>
    <w:rsid w:val="009E3C39"/>
    <w:rsid w:val="009F1BD8"/>
    <w:rsid w:val="009F5939"/>
    <w:rsid w:val="00A06E2B"/>
    <w:rsid w:val="00A10B7C"/>
    <w:rsid w:val="00A13247"/>
    <w:rsid w:val="00A1337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3E47"/>
    <w:rsid w:val="00A74C07"/>
    <w:rsid w:val="00A7549C"/>
    <w:rsid w:val="00A76CB5"/>
    <w:rsid w:val="00A81273"/>
    <w:rsid w:val="00A87D05"/>
    <w:rsid w:val="00A92A78"/>
    <w:rsid w:val="00A957E3"/>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3866"/>
    <w:rsid w:val="00AE4CC4"/>
    <w:rsid w:val="00AF7DD7"/>
    <w:rsid w:val="00B0068D"/>
    <w:rsid w:val="00B01D02"/>
    <w:rsid w:val="00B13FD2"/>
    <w:rsid w:val="00B14C35"/>
    <w:rsid w:val="00B160D7"/>
    <w:rsid w:val="00B16D36"/>
    <w:rsid w:val="00B16FC3"/>
    <w:rsid w:val="00B2080B"/>
    <w:rsid w:val="00B22048"/>
    <w:rsid w:val="00B22D10"/>
    <w:rsid w:val="00B24DDC"/>
    <w:rsid w:val="00B261F7"/>
    <w:rsid w:val="00B26F78"/>
    <w:rsid w:val="00B3108F"/>
    <w:rsid w:val="00B33098"/>
    <w:rsid w:val="00B341EC"/>
    <w:rsid w:val="00B36377"/>
    <w:rsid w:val="00B36AAF"/>
    <w:rsid w:val="00B40C86"/>
    <w:rsid w:val="00B40DE2"/>
    <w:rsid w:val="00B44320"/>
    <w:rsid w:val="00B446D8"/>
    <w:rsid w:val="00B45AA5"/>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C64A1"/>
    <w:rsid w:val="00BD5DF1"/>
    <w:rsid w:val="00BE221D"/>
    <w:rsid w:val="00BE543B"/>
    <w:rsid w:val="00BE5D5B"/>
    <w:rsid w:val="00BF0C4A"/>
    <w:rsid w:val="00BF3DD6"/>
    <w:rsid w:val="00BF473B"/>
    <w:rsid w:val="00C02C18"/>
    <w:rsid w:val="00C04B38"/>
    <w:rsid w:val="00C04D35"/>
    <w:rsid w:val="00C10361"/>
    <w:rsid w:val="00C13436"/>
    <w:rsid w:val="00C167DB"/>
    <w:rsid w:val="00C21601"/>
    <w:rsid w:val="00C24F9F"/>
    <w:rsid w:val="00C25DC5"/>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5872"/>
    <w:rsid w:val="00C66004"/>
    <w:rsid w:val="00C66937"/>
    <w:rsid w:val="00C66D0F"/>
    <w:rsid w:val="00C706A3"/>
    <w:rsid w:val="00C71156"/>
    <w:rsid w:val="00C7488F"/>
    <w:rsid w:val="00C82440"/>
    <w:rsid w:val="00C839FA"/>
    <w:rsid w:val="00C9166E"/>
    <w:rsid w:val="00C931C7"/>
    <w:rsid w:val="00CA75D1"/>
    <w:rsid w:val="00CB4D39"/>
    <w:rsid w:val="00CC0C05"/>
    <w:rsid w:val="00CC6F11"/>
    <w:rsid w:val="00CC7BA1"/>
    <w:rsid w:val="00CD034C"/>
    <w:rsid w:val="00CD0608"/>
    <w:rsid w:val="00CD1995"/>
    <w:rsid w:val="00CD4EA0"/>
    <w:rsid w:val="00CD575E"/>
    <w:rsid w:val="00CD58B1"/>
    <w:rsid w:val="00CD7C9B"/>
    <w:rsid w:val="00CE0194"/>
    <w:rsid w:val="00CE4421"/>
    <w:rsid w:val="00CF2CE6"/>
    <w:rsid w:val="00CF39C1"/>
    <w:rsid w:val="00CF3CB7"/>
    <w:rsid w:val="00CF523D"/>
    <w:rsid w:val="00CF5460"/>
    <w:rsid w:val="00CF6E92"/>
    <w:rsid w:val="00D028BD"/>
    <w:rsid w:val="00D05463"/>
    <w:rsid w:val="00D0737D"/>
    <w:rsid w:val="00D134AF"/>
    <w:rsid w:val="00D152D4"/>
    <w:rsid w:val="00D24E05"/>
    <w:rsid w:val="00D34F79"/>
    <w:rsid w:val="00D36D9F"/>
    <w:rsid w:val="00D377D2"/>
    <w:rsid w:val="00D6052D"/>
    <w:rsid w:val="00D64F33"/>
    <w:rsid w:val="00D67D74"/>
    <w:rsid w:val="00D73FC4"/>
    <w:rsid w:val="00D8694D"/>
    <w:rsid w:val="00D86DF1"/>
    <w:rsid w:val="00D879B3"/>
    <w:rsid w:val="00D9256E"/>
    <w:rsid w:val="00D97F3C"/>
    <w:rsid w:val="00DA30CC"/>
    <w:rsid w:val="00DA5960"/>
    <w:rsid w:val="00DA5FC3"/>
    <w:rsid w:val="00DB336A"/>
    <w:rsid w:val="00DB3DCB"/>
    <w:rsid w:val="00DB4543"/>
    <w:rsid w:val="00DB49B6"/>
    <w:rsid w:val="00DB505E"/>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1D84"/>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13C2"/>
    <w:rsid w:val="00E94813"/>
    <w:rsid w:val="00E9712F"/>
    <w:rsid w:val="00EA0BAE"/>
    <w:rsid w:val="00EA11F3"/>
    <w:rsid w:val="00EA1E5F"/>
    <w:rsid w:val="00EA51BB"/>
    <w:rsid w:val="00EA6A80"/>
    <w:rsid w:val="00EB0976"/>
    <w:rsid w:val="00EB0984"/>
    <w:rsid w:val="00EB0A61"/>
    <w:rsid w:val="00EB2160"/>
    <w:rsid w:val="00EB69EF"/>
    <w:rsid w:val="00EC5A38"/>
    <w:rsid w:val="00EC7511"/>
    <w:rsid w:val="00ED1384"/>
    <w:rsid w:val="00ED478A"/>
    <w:rsid w:val="00ED595B"/>
    <w:rsid w:val="00ED7CD7"/>
    <w:rsid w:val="00ED7E03"/>
    <w:rsid w:val="00EE023E"/>
    <w:rsid w:val="00EE25A8"/>
    <w:rsid w:val="00EE4A14"/>
    <w:rsid w:val="00EE789F"/>
    <w:rsid w:val="00EF22CC"/>
    <w:rsid w:val="00EF4F13"/>
    <w:rsid w:val="00F03AF8"/>
    <w:rsid w:val="00F052BB"/>
    <w:rsid w:val="00F100FF"/>
    <w:rsid w:val="00F132F2"/>
    <w:rsid w:val="00F13463"/>
    <w:rsid w:val="00F147B0"/>
    <w:rsid w:val="00F15D2C"/>
    <w:rsid w:val="00F20C61"/>
    <w:rsid w:val="00F22118"/>
    <w:rsid w:val="00F25338"/>
    <w:rsid w:val="00F27C9F"/>
    <w:rsid w:val="00F367F4"/>
    <w:rsid w:val="00F36E5A"/>
    <w:rsid w:val="00F41363"/>
    <w:rsid w:val="00F4170C"/>
    <w:rsid w:val="00F43DE7"/>
    <w:rsid w:val="00F44AF1"/>
    <w:rsid w:val="00F44E60"/>
    <w:rsid w:val="00F45B84"/>
    <w:rsid w:val="00F52096"/>
    <w:rsid w:val="00F57824"/>
    <w:rsid w:val="00F655BC"/>
    <w:rsid w:val="00F70BAB"/>
    <w:rsid w:val="00F77F04"/>
    <w:rsid w:val="00F8333E"/>
    <w:rsid w:val="00F845EC"/>
    <w:rsid w:val="00FA2334"/>
    <w:rsid w:val="00FA3C70"/>
    <w:rsid w:val="00FA75CB"/>
    <w:rsid w:val="00FB1CEE"/>
    <w:rsid w:val="00FB69B7"/>
    <w:rsid w:val="00FC0E6A"/>
    <w:rsid w:val="00FC1D63"/>
    <w:rsid w:val="00FC7C98"/>
    <w:rsid w:val="00FD330A"/>
    <w:rsid w:val="00FD3AF3"/>
    <w:rsid w:val="00FD5BAD"/>
    <w:rsid w:val="00FE019E"/>
    <w:rsid w:val="00FE0FB8"/>
    <w:rsid w:val="00FE4708"/>
    <w:rsid w:val="00FE50E9"/>
    <w:rsid w:val="00FF2042"/>
    <w:rsid w:val="00FF3DC1"/>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5D5A6"/>
  <w15:docId w15:val="{B88BA8BF-7148-4302-9308-16E01B3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B"/>
    <w:rPr>
      <w:rFonts w:ascii="Calibri" w:eastAsia="Calibri" w:hAnsi="Calibri" w:cs="Times New Roman"/>
      <w:lang w:val="en-US"/>
    </w:rPr>
  </w:style>
  <w:style w:type="paragraph" w:styleId="Heading1">
    <w:name w:val="heading 1"/>
    <w:basedOn w:val="Normal"/>
    <w:next w:val="Normal"/>
    <w:link w:val="Heading1Char"/>
    <w:qFormat/>
    <w:rsid w:val="003217F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217FB"/>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B45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7F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217F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217F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217F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217F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217FB"/>
    <w:rPr>
      <w:rFonts w:ascii="Calibri" w:eastAsia="Calibri" w:hAnsi="Calibri" w:cs="Times New Roman"/>
      <w:lang w:val="en-US"/>
    </w:rPr>
  </w:style>
  <w:style w:type="character" w:styleId="PageNumber">
    <w:name w:val="page number"/>
    <w:basedOn w:val="DefaultParagraphFont"/>
    <w:rsid w:val="003217FB"/>
  </w:style>
  <w:style w:type="character" w:customStyle="1" w:styleId="tpa1">
    <w:name w:val="tpa1"/>
    <w:basedOn w:val="DefaultParagraphFont"/>
    <w:rsid w:val="003217FB"/>
  </w:style>
  <w:style w:type="character" w:styleId="Hyperlink">
    <w:name w:val="Hyperlink"/>
    <w:rsid w:val="003217FB"/>
    <w:rPr>
      <w:color w:val="0000FF"/>
      <w:u w:val="single"/>
    </w:rPr>
  </w:style>
  <w:style w:type="paragraph" w:styleId="ListParagraph">
    <w:name w:val="List Paragraph"/>
    <w:aliases w:val="Normal bullet 2"/>
    <w:basedOn w:val="Normal"/>
    <w:link w:val="ListParagraphChar"/>
    <w:uiPriority w:val="34"/>
    <w:qFormat/>
    <w:rsid w:val="003217FB"/>
    <w:pPr>
      <w:ind w:left="720"/>
    </w:pPr>
  </w:style>
  <w:style w:type="character" w:customStyle="1" w:styleId="Bodytext2">
    <w:name w:val="Body text (2)_"/>
    <w:basedOn w:val="DefaultParagraphFont"/>
    <w:link w:val="Bodytext20"/>
    <w:rsid w:val="003217F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217F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3217FB"/>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115pt">
    <w:name w:val="Body text (2) + 11.5 pt"/>
    <w:aliases w:val="Bold,Italic,Body text (4) + 9.5 pt"/>
    <w:basedOn w:val="Bodytext2"/>
    <w:rsid w:val="003217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3217FB"/>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3217FB"/>
    <w:pPr>
      <w:widowControl w:val="0"/>
      <w:shd w:val="clear" w:color="auto" w:fill="FFFFFF"/>
      <w:spacing w:after="0" w:line="413" w:lineRule="exact"/>
      <w:ind w:firstLine="620"/>
      <w:jc w:val="both"/>
    </w:pPr>
    <w:rPr>
      <w:rFonts w:ascii="Times New Roman" w:eastAsia="Times New Roman" w:hAnsi="Times New Roman"/>
      <w:b/>
      <w:bCs/>
      <w:lang w:val="ro-RO"/>
    </w:rPr>
  </w:style>
  <w:style w:type="character" w:customStyle="1" w:styleId="ListParagraphChar">
    <w:name w:val="List Paragraph Char"/>
    <w:aliases w:val="Normal bullet 2 Char"/>
    <w:link w:val="ListParagraph"/>
    <w:uiPriority w:val="34"/>
    <w:locked/>
    <w:rsid w:val="003217FB"/>
    <w:rPr>
      <w:rFonts w:ascii="Calibri" w:eastAsia="Calibri" w:hAnsi="Calibri" w:cs="Times New Roman"/>
      <w:lang w:val="en-US"/>
    </w:rPr>
  </w:style>
  <w:style w:type="character" w:customStyle="1" w:styleId="Bodytext4NotItalic">
    <w:name w:val="Body text (4) + Not Italic"/>
    <w:basedOn w:val="Bodytext4"/>
    <w:rsid w:val="003217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customStyle="1" w:styleId="FR2">
    <w:name w:val="FR2"/>
    <w:rsid w:val="003217FB"/>
    <w:pPr>
      <w:widowControl w:val="0"/>
      <w:spacing w:after="0" w:line="240" w:lineRule="auto"/>
      <w:jc w:val="right"/>
    </w:pPr>
    <w:rPr>
      <w:rFonts w:ascii="Arial" w:eastAsia="Times New Roman" w:hAnsi="Arial" w:cs="Times New Roman"/>
      <w:snapToGrid w:val="0"/>
      <w:szCs w:val="20"/>
      <w:lang w:val="en-US"/>
    </w:rPr>
  </w:style>
  <w:style w:type="paragraph" w:styleId="BalloonText">
    <w:name w:val="Balloon Text"/>
    <w:basedOn w:val="Normal"/>
    <w:link w:val="BalloonTextChar"/>
    <w:uiPriority w:val="99"/>
    <w:semiHidden/>
    <w:unhideWhenUsed/>
    <w:rsid w:val="0032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7FB"/>
    <w:rPr>
      <w:rFonts w:ascii="Tahoma" w:eastAsia="Calibri" w:hAnsi="Tahoma" w:cs="Tahoma"/>
      <w:sz w:val="16"/>
      <w:szCs w:val="16"/>
      <w:lang w:val="en-US"/>
    </w:rPr>
  </w:style>
  <w:style w:type="paragraph" w:customStyle="1" w:styleId="Default">
    <w:name w:val="Default"/>
    <w:rsid w:val="002D45B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ubtitle">
    <w:name w:val="Subtitle"/>
    <w:basedOn w:val="Normal"/>
    <w:link w:val="SubtitleChar"/>
    <w:qFormat/>
    <w:rsid w:val="002D45B4"/>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2D45B4"/>
    <w:rPr>
      <w:rFonts w:ascii="Times New Roman" w:eastAsia="Times New Roman" w:hAnsi="Times New Roman" w:cs="Times New Roman"/>
      <w:b/>
      <w:sz w:val="24"/>
      <w:szCs w:val="20"/>
      <w:lang w:val="en-US"/>
    </w:rPr>
  </w:style>
  <w:style w:type="character" w:customStyle="1" w:styleId="sttpar">
    <w:name w:val="st_tpar"/>
    <w:basedOn w:val="DefaultParagraphFont"/>
    <w:rsid w:val="000A202D"/>
  </w:style>
  <w:style w:type="character" w:customStyle="1" w:styleId="stpar">
    <w:name w:val="st_par"/>
    <w:basedOn w:val="DefaultParagraphFont"/>
    <w:rsid w:val="000A202D"/>
  </w:style>
  <w:style w:type="character" w:customStyle="1" w:styleId="sttlitera">
    <w:name w:val="st_tlitera"/>
    <w:rsid w:val="00BC64A1"/>
  </w:style>
  <w:style w:type="character" w:customStyle="1" w:styleId="Heading3Char">
    <w:name w:val="Heading 3 Char"/>
    <w:basedOn w:val="DefaultParagraphFont"/>
    <w:link w:val="Heading3"/>
    <w:uiPriority w:val="9"/>
    <w:semiHidden/>
    <w:rsid w:val="00B45AA5"/>
    <w:rPr>
      <w:rFonts w:asciiTheme="majorHAnsi" w:eastAsiaTheme="majorEastAsia" w:hAnsiTheme="majorHAnsi" w:cstheme="majorBidi"/>
      <w:b/>
      <w:bCs/>
      <w:color w:val="4F81BD" w:themeColor="accent1"/>
      <w:lang w:val="en-US"/>
    </w:rPr>
  </w:style>
  <w:style w:type="paragraph" w:styleId="BodyText">
    <w:name w:val="Body Text"/>
    <w:basedOn w:val="Normal"/>
    <w:next w:val="Normal"/>
    <w:link w:val="BodyTextChar"/>
    <w:rsid w:val="009B439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9B4394"/>
    <w:rPr>
      <w:rFonts w:ascii="Arial" w:eastAsia="Times New Roman" w:hAnsi="Arial" w:cs="Times New Roman"/>
      <w:sz w:val="24"/>
      <w:szCs w:val="24"/>
      <w:lang w:val="en-US"/>
    </w:rPr>
  </w:style>
  <w:style w:type="table" w:styleId="TableGrid">
    <w:name w:val="Table Grid"/>
    <w:basedOn w:val="TableNormal"/>
    <w:uiPriority w:val="59"/>
    <w:rsid w:val="00EE7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4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E4EFE-28F0-4200-8DFB-787A6854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Roxana Tomegea</cp:lastModifiedBy>
  <cp:revision>4</cp:revision>
  <cp:lastPrinted>2019-03-07T08:53:00Z</cp:lastPrinted>
  <dcterms:created xsi:type="dcterms:W3CDTF">2019-06-20T07:47:00Z</dcterms:created>
  <dcterms:modified xsi:type="dcterms:W3CDTF">2019-06-25T05:48:00Z</dcterms:modified>
</cp:coreProperties>
</file>