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B84A68" w:rsidP="00AC6B87">
      <w:pPr>
        <w:pStyle w:val="Header"/>
        <w:tabs>
          <w:tab w:val="clear" w:pos="4680"/>
          <w:tab w:val="clear" w:pos="9360"/>
          <w:tab w:val="left" w:pos="9000"/>
        </w:tabs>
        <w:rPr>
          <w:lang w:val="it-I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8.5pt;margin-top:-7.3pt;width:81.4pt;height:65.45pt;z-index:-251658240">
            <v:imagedata r:id="rId8" o:title=""/>
          </v:shape>
          <o:OLEObject Type="Embed" ProgID="CorelDRAW.Graphic.13" ShapeID="_x0000_s1026" DrawAspect="Content" ObjectID="_1625654149"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4F48BE">
        <w:rPr>
          <w:lang w:val="it-IT"/>
        </w:rPr>
        <w:t xml:space="preserve">                                                                                                                                                                                                                                                                                                                                                                                                                                                                                                                                                                                     </w:t>
      </w:r>
      <w:r w:rsidR="00EE6E48">
        <w:rPr>
          <w:lang w:val="it-IT"/>
        </w:rPr>
        <w:t xml:space="preserve">                     </w:t>
      </w:r>
    </w:p>
    <w:p w:rsidR="008F25B0" w:rsidRPr="00E757D2" w:rsidRDefault="0084204D" w:rsidP="0084204D">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p>
    <w:p w:rsidR="0089789D" w:rsidRPr="00E757D2" w:rsidRDefault="0084204D" w:rsidP="0084204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240539" w:rsidRDefault="00240539" w:rsidP="004A2BEE">
      <w:pPr>
        <w:spacing w:line="240" w:lineRule="auto"/>
        <w:rPr>
          <w:sz w:val="28"/>
          <w:szCs w:val="28"/>
          <w:lang w:val="pt-BR"/>
        </w:rPr>
      </w:pPr>
    </w:p>
    <w:p w:rsidR="00240539" w:rsidRDefault="00240539" w:rsidP="004A2BEE">
      <w:pPr>
        <w:spacing w:line="240" w:lineRule="auto"/>
        <w:rPr>
          <w:sz w:val="28"/>
          <w:szCs w:val="28"/>
          <w:lang w:val="pt-BR"/>
        </w:rPr>
      </w:pPr>
    </w:p>
    <w:p w:rsidR="00240539" w:rsidRPr="00413E05" w:rsidRDefault="00240539" w:rsidP="00705602">
      <w:pPr>
        <w:pStyle w:val="Heading1"/>
        <w:spacing w:after="120"/>
        <w:jc w:val="center"/>
        <w:rPr>
          <w:rFonts w:ascii="Times New Roman" w:hAnsi="Times New Roman"/>
          <w:b/>
          <w:bCs/>
          <w:sz w:val="24"/>
          <w:szCs w:val="24"/>
        </w:rPr>
      </w:pPr>
      <w:r w:rsidRPr="00413E05">
        <w:rPr>
          <w:rFonts w:ascii="Times New Roman" w:hAnsi="Times New Roman"/>
          <w:b/>
          <w:sz w:val="24"/>
          <w:szCs w:val="24"/>
        </w:rPr>
        <w:t>DECIZIA ETAPEI DE ÎNCADRARE</w:t>
      </w:r>
    </w:p>
    <w:p w:rsidR="00240539" w:rsidRPr="00413E05" w:rsidRDefault="006855A8" w:rsidP="006855A8">
      <w:pPr>
        <w:pStyle w:val="Heading2"/>
        <w:tabs>
          <w:tab w:val="center" w:pos="4987"/>
          <w:tab w:val="left" w:pos="7650"/>
        </w:tabs>
        <w:spacing w:before="0" w:after="0" w:line="240" w:lineRule="auto"/>
        <w:rPr>
          <w:rFonts w:ascii="Times New Roman" w:hAnsi="Times New Roman"/>
          <w:i w:val="0"/>
          <w:sz w:val="24"/>
          <w:szCs w:val="24"/>
          <w:lang w:val="ro-RO"/>
        </w:rPr>
      </w:pPr>
      <w:r>
        <w:rPr>
          <w:rFonts w:ascii="Times New Roman" w:hAnsi="Times New Roman"/>
          <w:i w:val="0"/>
          <w:sz w:val="24"/>
          <w:szCs w:val="24"/>
          <w:lang w:val="ro-RO"/>
        </w:rPr>
        <w:t xml:space="preserve">                                                                   </w:t>
      </w:r>
      <w:r w:rsidR="00240539" w:rsidRPr="00413E05">
        <w:rPr>
          <w:rFonts w:ascii="Times New Roman" w:hAnsi="Times New Roman"/>
          <w:i w:val="0"/>
          <w:sz w:val="24"/>
          <w:szCs w:val="24"/>
          <w:lang w:val="ro-RO"/>
        </w:rPr>
        <w:t xml:space="preserve">Nr.  </w:t>
      </w:r>
      <w:r w:rsidR="00B92CEA">
        <w:rPr>
          <w:rFonts w:ascii="Times New Roman" w:hAnsi="Times New Roman"/>
          <w:i w:val="0"/>
          <w:sz w:val="24"/>
          <w:szCs w:val="24"/>
          <w:lang w:val="ro-RO"/>
        </w:rPr>
        <w:t xml:space="preserve">  </w:t>
      </w:r>
      <w:r>
        <w:rPr>
          <w:rFonts w:ascii="Times New Roman" w:hAnsi="Times New Roman"/>
          <w:i w:val="0"/>
          <w:sz w:val="24"/>
          <w:szCs w:val="24"/>
          <w:lang w:val="ro-RO"/>
        </w:rPr>
        <w:t xml:space="preserve">  </w:t>
      </w:r>
      <w:r w:rsidR="00C4670C">
        <w:rPr>
          <w:rFonts w:ascii="Times New Roman" w:hAnsi="Times New Roman"/>
          <w:i w:val="0"/>
          <w:sz w:val="24"/>
          <w:szCs w:val="24"/>
          <w:lang w:val="ro-RO"/>
        </w:rPr>
        <w:t xml:space="preserve"> </w:t>
      </w:r>
      <w:r w:rsidR="00DF3993">
        <w:rPr>
          <w:rFonts w:ascii="Times New Roman" w:hAnsi="Times New Roman"/>
          <w:i w:val="0"/>
          <w:sz w:val="24"/>
          <w:szCs w:val="24"/>
          <w:lang w:val="ro-RO"/>
        </w:rPr>
        <w:t xml:space="preserve">  </w:t>
      </w:r>
      <w:r>
        <w:rPr>
          <w:rFonts w:ascii="Times New Roman" w:hAnsi="Times New Roman"/>
          <w:i w:val="0"/>
          <w:sz w:val="24"/>
          <w:szCs w:val="24"/>
          <w:lang w:val="ro-RO"/>
        </w:rPr>
        <w:t>d</w:t>
      </w:r>
      <w:r w:rsidR="00240539" w:rsidRPr="00413E05">
        <w:rPr>
          <w:rFonts w:ascii="Times New Roman" w:hAnsi="Times New Roman"/>
          <w:i w:val="0"/>
          <w:sz w:val="24"/>
          <w:szCs w:val="24"/>
          <w:lang w:val="ro-RO"/>
        </w:rPr>
        <w:t xml:space="preserve">in </w:t>
      </w:r>
      <w:r w:rsidR="006F4B37">
        <w:rPr>
          <w:rFonts w:ascii="Times New Roman" w:hAnsi="Times New Roman"/>
          <w:i w:val="0"/>
          <w:sz w:val="24"/>
          <w:szCs w:val="24"/>
          <w:lang w:val="ro-RO"/>
        </w:rPr>
        <w:t>06</w:t>
      </w:r>
      <w:r w:rsidR="00240539" w:rsidRPr="00413E05">
        <w:rPr>
          <w:rFonts w:ascii="Times New Roman" w:hAnsi="Times New Roman"/>
          <w:i w:val="0"/>
          <w:sz w:val="24"/>
          <w:szCs w:val="24"/>
          <w:lang w:val="ro-RO"/>
        </w:rPr>
        <w:t>.</w:t>
      </w:r>
      <w:r w:rsidR="006F4B37">
        <w:rPr>
          <w:rFonts w:ascii="Times New Roman" w:hAnsi="Times New Roman"/>
          <w:i w:val="0"/>
          <w:sz w:val="24"/>
          <w:szCs w:val="24"/>
          <w:lang w:val="ro-RO"/>
        </w:rPr>
        <w:t>08</w:t>
      </w:r>
      <w:r w:rsidR="00240539" w:rsidRPr="00413E05">
        <w:rPr>
          <w:rFonts w:ascii="Times New Roman" w:hAnsi="Times New Roman"/>
          <w:i w:val="0"/>
          <w:sz w:val="24"/>
          <w:szCs w:val="24"/>
          <w:lang w:val="ro-RO"/>
        </w:rPr>
        <w:t>.2019</w:t>
      </w:r>
    </w:p>
    <w:p w:rsidR="00240539" w:rsidRPr="00413E05" w:rsidRDefault="00240539" w:rsidP="00705602">
      <w:pPr>
        <w:spacing w:after="120" w:line="240" w:lineRule="auto"/>
        <w:jc w:val="center"/>
        <w:rPr>
          <w:rFonts w:ascii="Times New Roman" w:hAnsi="Times New Roman"/>
          <w:sz w:val="24"/>
          <w:szCs w:val="24"/>
          <w:lang w:val="ro-RO"/>
        </w:rPr>
      </w:pPr>
    </w:p>
    <w:p w:rsidR="00240539" w:rsidRPr="00A11931" w:rsidRDefault="00240539" w:rsidP="00612435">
      <w:pPr>
        <w:autoSpaceDE w:val="0"/>
        <w:spacing w:after="0" w:line="240" w:lineRule="auto"/>
        <w:ind w:firstLine="720"/>
        <w:jc w:val="both"/>
        <w:rPr>
          <w:rFonts w:ascii="Times New Roman" w:hAnsi="Times New Roman"/>
          <w:sz w:val="24"/>
          <w:szCs w:val="24"/>
          <w:lang w:val="ro-RO" w:eastAsia="ro-RO"/>
        </w:rPr>
      </w:pPr>
      <w:r w:rsidRPr="00A11931">
        <w:rPr>
          <w:rFonts w:ascii="Times New Roman" w:hAnsi="Times New Roman"/>
          <w:sz w:val="24"/>
          <w:szCs w:val="24"/>
          <w:lang w:val="ro-RO"/>
        </w:rPr>
        <w:t>Ca urmare a solicitării de emitere a acordului de mediu adresate de</w:t>
      </w:r>
      <w:r w:rsidR="00DF3993">
        <w:rPr>
          <w:rFonts w:ascii="Times New Roman" w:hAnsi="Times New Roman"/>
          <w:b/>
          <w:sz w:val="24"/>
          <w:szCs w:val="24"/>
          <w:lang w:val="ro-RO"/>
        </w:rPr>
        <w:t xml:space="preserve"> </w:t>
      </w:r>
      <w:r w:rsidR="00AE0334" w:rsidRPr="006365EB">
        <w:rPr>
          <w:rFonts w:ascii="Times New Roman" w:hAnsi="Times New Roman"/>
          <w:b/>
        </w:rPr>
        <w:t>MELIJONS SRL</w:t>
      </w:r>
      <w:r w:rsidRPr="00A11931">
        <w:rPr>
          <w:rFonts w:ascii="Times New Roman" w:hAnsi="Times New Roman"/>
          <w:sz w:val="24"/>
          <w:szCs w:val="24"/>
          <w:lang w:val="ro-RO"/>
        </w:rPr>
        <w:t>,</w:t>
      </w:r>
      <w:r w:rsidR="00AE0334">
        <w:rPr>
          <w:rFonts w:ascii="Times New Roman" w:hAnsi="Times New Roman"/>
          <w:sz w:val="24"/>
          <w:szCs w:val="24"/>
          <w:lang w:val="ro-RO"/>
        </w:rPr>
        <w:t xml:space="preserve"> cu sediul</w:t>
      </w:r>
      <w:r w:rsidR="0084204D">
        <w:rPr>
          <w:rFonts w:ascii="Times New Roman" w:hAnsi="Times New Roman"/>
          <w:sz w:val="24"/>
          <w:szCs w:val="24"/>
          <w:lang w:val="ro-RO"/>
        </w:rPr>
        <w:t xml:space="preserve"> </w:t>
      </w:r>
      <w:r w:rsidRPr="00A11931">
        <w:rPr>
          <w:rFonts w:ascii="Times New Roman" w:hAnsi="Times New Roman"/>
          <w:sz w:val="24"/>
          <w:szCs w:val="24"/>
          <w:lang w:val="ro-RO"/>
        </w:rPr>
        <w:t>în</w:t>
      </w:r>
      <w:r w:rsidR="0084204D">
        <w:rPr>
          <w:rFonts w:ascii="Times New Roman" w:hAnsi="Times New Roman"/>
          <w:sz w:val="24"/>
          <w:szCs w:val="24"/>
          <w:lang w:val="ro-RO"/>
        </w:rPr>
        <w:t xml:space="preserve"> </w:t>
      </w:r>
      <w:proofErr w:type="spellStart"/>
      <w:r w:rsidR="00AE0334" w:rsidRPr="006365EB">
        <w:rPr>
          <w:rStyle w:val="sttpar"/>
          <w:rFonts w:ascii="Times New Roman" w:hAnsi="Times New Roman"/>
        </w:rPr>
        <w:t>orașul</w:t>
      </w:r>
      <w:proofErr w:type="spellEnd"/>
      <w:r w:rsidR="00AE0334" w:rsidRPr="006365EB">
        <w:rPr>
          <w:rStyle w:val="sttpar"/>
          <w:rFonts w:ascii="Times New Roman" w:hAnsi="Times New Roman"/>
        </w:rPr>
        <w:t xml:space="preserve"> </w:t>
      </w:r>
      <w:proofErr w:type="spellStart"/>
      <w:r w:rsidR="00AE0334" w:rsidRPr="006365EB">
        <w:rPr>
          <w:rStyle w:val="sttpar"/>
          <w:rFonts w:ascii="Times New Roman" w:hAnsi="Times New Roman"/>
        </w:rPr>
        <w:t>Dorohoi</w:t>
      </w:r>
      <w:proofErr w:type="spellEnd"/>
      <w:r w:rsidR="00AE0334" w:rsidRPr="006365EB">
        <w:rPr>
          <w:rStyle w:val="sttpar"/>
          <w:rFonts w:ascii="Times New Roman" w:hAnsi="Times New Roman"/>
        </w:rPr>
        <w:t xml:space="preserve">, </w:t>
      </w:r>
      <w:proofErr w:type="spellStart"/>
      <w:r w:rsidR="00AE0334" w:rsidRPr="006365EB">
        <w:rPr>
          <w:rStyle w:val="sttpar"/>
          <w:rFonts w:ascii="Times New Roman" w:hAnsi="Times New Roman"/>
        </w:rPr>
        <w:t>strada</w:t>
      </w:r>
      <w:proofErr w:type="spellEnd"/>
      <w:r w:rsidR="00AE0334" w:rsidRPr="006365EB">
        <w:rPr>
          <w:rStyle w:val="sttpar"/>
          <w:rFonts w:ascii="Times New Roman" w:hAnsi="Times New Roman"/>
          <w:b/>
        </w:rPr>
        <w:t xml:space="preserve"> </w:t>
      </w:r>
      <w:proofErr w:type="spellStart"/>
      <w:r w:rsidR="00AE0334" w:rsidRPr="006365EB">
        <w:rPr>
          <w:rStyle w:val="sttpar"/>
          <w:rFonts w:ascii="Times New Roman" w:hAnsi="Times New Roman"/>
        </w:rPr>
        <w:t>Aprodu</w:t>
      </w:r>
      <w:proofErr w:type="spellEnd"/>
      <w:r w:rsidR="00AE0334" w:rsidRPr="006365EB">
        <w:rPr>
          <w:rStyle w:val="sttpar"/>
          <w:rFonts w:ascii="Times New Roman" w:hAnsi="Times New Roman"/>
        </w:rPr>
        <w:t xml:space="preserve"> </w:t>
      </w:r>
      <w:proofErr w:type="spellStart"/>
      <w:r w:rsidR="00AE0334" w:rsidRPr="006365EB">
        <w:rPr>
          <w:rStyle w:val="sttpar"/>
          <w:rFonts w:ascii="Times New Roman" w:hAnsi="Times New Roman"/>
        </w:rPr>
        <w:t>Purice</w:t>
      </w:r>
      <w:proofErr w:type="spellEnd"/>
      <w:r w:rsidR="00AE0334" w:rsidRPr="006365EB">
        <w:rPr>
          <w:rStyle w:val="sttpar"/>
          <w:rFonts w:ascii="Times New Roman" w:hAnsi="Times New Roman"/>
        </w:rPr>
        <w:t xml:space="preserve">, </w:t>
      </w:r>
      <w:proofErr w:type="spellStart"/>
      <w:r w:rsidR="00AE0334" w:rsidRPr="006365EB">
        <w:rPr>
          <w:rStyle w:val="sttpar"/>
          <w:rFonts w:ascii="Times New Roman" w:hAnsi="Times New Roman"/>
        </w:rPr>
        <w:t>județul</w:t>
      </w:r>
      <w:proofErr w:type="spellEnd"/>
      <w:r w:rsidR="00AE0334" w:rsidRPr="006365EB">
        <w:rPr>
          <w:rStyle w:val="sttpar"/>
          <w:rFonts w:ascii="Times New Roman" w:hAnsi="Times New Roman"/>
        </w:rPr>
        <w:t xml:space="preserve"> </w:t>
      </w:r>
      <w:proofErr w:type="spellStart"/>
      <w:r w:rsidR="00AE0334" w:rsidRPr="006365EB">
        <w:rPr>
          <w:rStyle w:val="sttpar"/>
          <w:rFonts w:ascii="Times New Roman" w:hAnsi="Times New Roman"/>
        </w:rPr>
        <w:t>Botoșani</w:t>
      </w:r>
      <w:proofErr w:type="spellEnd"/>
      <w:r w:rsidRPr="00A11931">
        <w:rPr>
          <w:rStyle w:val="tpa1"/>
          <w:rFonts w:ascii="Times New Roman" w:hAnsi="Times New Roman"/>
          <w:sz w:val="24"/>
          <w:szCs w:val="24"/>
        </w:rPr>
        <w:t xml:space="preserve">, </w:t>
      </w:r>
      <w:r w:rsidRPr="00A11931">
        <w:rPr>
          <w:rFonts w:ascii="Times New Roman" w:hAnsi="Times New Roman"/>
          <w:sz w:val="24"/>
          <w:szCs w:val="24"/>
          <w:lang w:val="ro-RO"/>
        </w:rPr>
        <w:t xml:space="preserve">înregistrată la APM Suceava cu nr. </w:t>
      </w:r>
      <w:r w:rsidR="00AE0334" w:rsidRPr="006365EB">
        <w:rPr>
          <w:rFonts w:ascii="Times New Roman" w:hAnsi="Times New Roman"/>
        </w:rPr>
        <w:t>7905/25.06.2019</w:t>
      </w:r>
      <w:r w:rsidRPr="00A11931">
        <w:rPr>
          <w:rFonts w:ascii="Times New Roman" w:hAnsi="Times New Roman"/>
          <w:spacing w:val="-6"/>
          <w:sz w:val="24"/>
          <w:szCs w:val="24"/>
          <w:lang w:val="ro-RO"/>
        </w:rPr>
        <w:t>,</w:t>
      </w:r>
      <w:r w:rsidR="00B92CEA" w:rsidRPr="00A11931">
        <w:rPr>
          <w:rFonts w:ascii="Times New Roman" w:hAnsi="Times New Roman"/>
          <w:sz w:val="24"/>
          <w:szCs w:val="24"/>
          <w:lang w:val="ro-RO"/>
        </w:rPr>
        <w:t xml:space="preserve"> </w:t>
      </w:r>
      <w:r w:rsidRPr="00A11931">
        <w:rPr>
          <w:rFonts w:ascii="Times New Roman" w:hAnsi="Times New Roman"/>
          <w:sz w:val="24"/>
          <w:szCs w:val="24"/>
          <w:lang w:val="ro-RO"/>
        </w:rPr>
        <w:t>în baza</w:t>
      </w:r>
      <w:r w:rsidR="00B92CEA" w:rsidRPr="00A11931">
        <w:rPr>
          <w:rFonts w:ascii="Times New Roman" w:hAnsi="Times New Roman"/>
          <w:color w:val="000000"/>
          <w:sz w:val="24"/>
          <w:szCs w:val="24"/>
          <w:lang w:val="ro-RO" w:eastAsia="ro-RO" w:bidi="ro-RO"/>
        </w:rPr>
        <w:t xml:space="preserve"> Legii nr. </w:t>
      </w:r>
      <w:r w:rsidRPr="00A11931">
        <w:rPr>
          <w:rFonts w:ascii="Times New Roman" w:hAnsi="Times New Roman"/>
          <w:color w:val="000000"/>
          <w:sz w:val="24"/>
          <w:szCs w:val="24"/>
          <w:lang w:val="ro-RO" w:eastAsia="ro-RO" w:bidi="ro-RO"/>
        </w:rPr>
        <w:t>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r w:rsidRPr="00A11931">
        <w:rPr>
          <w:rFonts w:ascii="Times New Roman" w:hAnsi="Times New Roman"/>
          <w:sz w:val="24"/>
          <w:szCs w:val="24"/>
          <w:lang w:val="ro-RO"/>
        </w:rPr>
        <w:t>,</w:t>
      </w:r>
    </w:p>
    <w:p w:rsidR="00240539" w:rsidRPr="00A11931" w:rsidRDefault="00240539" w:rsidP="00612435">
      <w:pPr>
        <w:autoSpaceDE w:val="0"/>
        <w:autoSpaceDN w:val="0"/>
        <w:adjustRightInd w:val="0"/>
        <w:spacing w:after="0" w:line="240" w:lineRule="auto"/>
        <w:jc w:val="both"/>
        <w:rPr>
          <w:rFonts w:ascii="Times New Roman" w:hAnsi="Times New Roman"/>
          <w:sz w:val="24"/>
          <w:szCs w:val="24"/>
          <w:lang w:val="ro-RO"/>
        </w:rPr>
      </w:pPr>
      <w:r w:rsidRPr="00A11931">
        <w:rPr>
          <w:rFonts w:ascii="Times New Roman" w:hAnsi="Times New Roman"/>
          <w:sz w:val="24"/>
          <w:szCs w:val="24"/>
          <w:lang w:val="ro-RO"/>
        </w:rPr>
        <w:t xml:space="preserve">autoritatea competentă pentru protecţia mediului APM Suceava decide, ca urmare a consultărilor desfăşurate în cadrul şedinţei Comisiei de Analiză </w:t>
      </w:r>
      <w:r w:rsidR="006425C1">
        <w:rPr>
          <w:rFonts w:ascii="Times New Roman" w:hAnsi="Times New Roman"/>
          <w:sz w:val="24"/>
          <w:szCs w:val="24"/>
          <w:lang w:val="ro-RO"/>
        </w:rPr>
        <w:t xml:space="preserve">Tehnică din data de </w:t>
      </w:r>
      <w:r w:rsidR="00AE0334">
        <w:rPr>
          <w:rFonts w:ascii="Times New Roman" w:hAnsi="Times New Roman"/>
          <w:sz w:val="24"/>
          <w:szCs w:val="24"/>
          <w:lang w:val="ro-RO"/>
        </w:rPr>
        <w:t>19</w:t>
      </w:r>
      <w:r w:rsidR="0084204D">
        <w:rPr>
          <w:rFonts w:ascii="Times New Roman" w:hAnsi="Times New Roman"/>
          <w:sz w:val="24"/>
          <w:szCs w:val="24"/>
          <w:lang w:val="ro-RO"/>
        </w:rPr>
        <w:t>.07</w:t>
      </w:r>
      <w:r w:rsidR="00A2524F" w:rsidRPr="00A11931">
        <w:rPr>
          <w:rFonts w:ascii="Times New Roman" w:hAnsi="Times New Roman"/>
          <w:sz w:val="24"/>
          <w:szCs w:val="24"/>
          <w:lang w:val="ro-RO"/>
        </w:rPr>
        <w:t xml:space="preserve">.2019, </w:t>
      </w:r>
      <w:r w:rsidRPr="00A11931">
        <w:rPr>
          <w:rFonts w:ascii="Times New Roman" w:hAnsi="Times New Roman"/>
          <w:sz w:val="24"/>
          <w:szCs w:val="24"/>
          <w:lang w:val="ro-RO"/>
        </w:rPr>
        <w:t xml:space="preserve">că proiectul </w:t>
      </w:r>
      <w:r w:rsidR="00AE0334" w:rsidRPr="006365EB">
        <w:rPr>
          <w:rFonts w:ascii="Times New Roman" w:hAnsi="Times New Roman"/>
          <w:b/>
        </w:rPr>
        <w:t>“</w:t>
      </w:r>
      <w:proofErr w:type="spellStart"/>
      <w:r w:rsidR="00AE0334" w:rsidRPr="006365EB">
        <w:rPr>
          <w:rFonts w:ascii="Times New Roman" w:hAnsi="Times New Roman"/>
          <w:b/>
        </w:rPr>
        <w:t>Extindere</w:t>
      </w:r>
      <w:proofErr w:type="spellEnd"/>
      <w:r w:rsidR="00AE0334" w:rsidRPr="006365EB">
        <w:rPr>
          <w:rFonts w:ascii="Times New Roman" w:hAnsi="Times New Roman"/>
          <w:b/>
        </w:rPr>
        <w:t xml:space="preserve"> </w:t>
      </w:r>
      <w:proofErr w:type="spellStart"/>
      <w:r w:rsidR="00AE0334" w:rsidRPr="006365EB">
        <w:rPr>
          <w:rFonts w:ascii="Times New Roman" w:hAnsi="Times New Roman"/>
          <w:b/>
        </w:rPr>
        <w:t>conductă</w:t>
      </w:r>
      <w:proofErr w:type="spellEnd"/>
      <w:r w:rsidR="00AE0334" w:rsidRPr="006365EB">
        <w:rPr>
          <w:rFonts w:ascii="Times New Roman" w:hAnsi="Times New Roman"/>
          <w:b/>
        </w:rPr>
        <w:t xml:space="preserve"> </w:t>
      </w:r>
      <w:proofErr w:type="spellStart"/>
      <w:r w:rsidR="00AE0334" w:rsidRPr="006365EB">
        <w:rPr>
          <w:rFonts w:ascii="Times New Roman" w:hAnsi="Times New Roman"/>
          <w:b/>
        </w:rPr>
        <w:t>subterană</w:t>
      </w:r>
      <w:proofErr w:type="spellEnd"/>
      <w:r w:rsidR="00AE0334" w:rsidRPr="006365EB">
        <w:rPr>
          <w:rFonts w:ascii="Times New Roman" w:hAnsi="Times New Roman"/>
          <w:b/>
        </w:rPr>
        <w:t xml:space="preserve"> gaze </w:t>
      </w:r>
      <w:proofErr w:type="spellStart"/>
      <w:r w:rsidR="00AE0334" w:rsidRPr="006365EB">
        <w:rPr>
          <w:rFonts w:ascii="Times New Roman" w:hAnsi="Times New Roman"/>
          <w:b/>
        </w:rPr>
        <w:t>naturale</w:t>
      </w:r>
      <w:proofErr w:type="spellEnd"/>
      <w:r w:rsidR="00AE0334" w:rsidRPr="006365EB">
        <w:rPr>
          <w:rFonts w:ascii="Times New Roman" w:hAnsi="Times New Roman"/>
          <w:b/>
        </w:rPr>
        <w:t xml:space="preserve"> </w:t>
      </w:r>
      <w:proofErr w:type="spellStart"/>
      <w:r w:rsidR="00AE0334" w:rsidRPr="006365EB">
        <w:rPr>
          <w:rFonts w:ascii="Times New Roman" w:hAnsi="Times New Roman"/>
          <w:b/>
        </w:rPr>
        <w:t>presiune</w:t>
      </w:r>
      <w:proofErr w:type="spellEnd"/>
      <w:r w:rsidR="00AE0334" w:rsidRPr="006365EB">
        <w:rPr>
          <w:rFonts w:ascii="Times New Roman" w:hAnsi="Times New Roman"/>
          <w:b/>
        </w:rPr>
        <w:t xml:space="preserve"> </w:t>
      </w:r>
      <w:proofErr w:type="spellStart"/>
      <w:r w:rsidR="00AE0334" w:rsidRPr="006365EB">
        <w:rPr>
          <w:rFonts w:ascii="Times New Roman" w:hAnsi="Times New Roman"/>
          <w:b/>
        </w:rPr>
        <w:t>redusă</w:t>
      </w:r>
      <w:proofErr w:type="spellEnd"/>
      <w:r w:rsidR="00AE0334" w:rsidRPr="006365EB">
        <w:rPr>
          <w:rFonts w:ascii="Times New Roman" w:hAnsi="Times New Roman"/>
          <w:b/>
        </w:rPr>
        <w:t xml:space="preserve"> </w:t>
      </w:r>
      <w:proofErr w:type="spellStart"/>
      <w:r w:rsidR="00AE0334" w:rsidRPr="006365EB">
        <w:rPr>
          <w:rFonts w:ascii="Times New Roman" w:hAnsi="Times New Roman"/>
          <w:b/>
        </w:rPr>
        <w:t>și</w:t>
      </w:r>
      <w:proofErr w:type="spellEnd"/>
      <w:r w:rsidR="00AE0334" w:rsidRPr="006365EB">
        <w:rPr>
          <w:rFonts w:ascii="Times New Roman" w:hAnsi="Times New Roman"/>
          <w:b/>
        </w:rPr>
        <w:t xml:space="preserve"> 6 </w:t>
      </w:r>
      <w:proofErr w:type="spellStart"/>
      <w:r w:rsidR="00AE0334" w:rsidRPr="006365EB">
        <w:rPr>
          <w:rFonts w:ascii="Times New Roman" w:hAnsi="Times New Roman"/>
          <w:b/>
        </w:rPr>
        <w:t>racorduri</w:t>
      </w:r>
      <w:proofErr w:type="spellEnd"/>
      <w:r w:rsidR="00AE0334" w:rsidRPr="006365EB">
        <w:rPr>
          <w:rFonts w:ascii="Times New Roman" w:hAnsi="Times New Roman"/>
          <w:b/>
        </w:rPr>
        <w:t xml:space="preserve"> gaze </w:t>
      </w:r>
      <w:proofErr w:type="spellStart"/>
      <w:r w:rsidR="00AE0334" w:rsidRPr="006365EB">
        <w:rPr>
          <w:rFonts w:ascii="Times New Roman" w:hAnsi="Times New Roman"/>
          <w:b/>
        </w:rPr>
        <w:t>naturale</w:t>
      </w:r>
      <w:proofErr w:type="spellEnd"/>
      <w:r w:rsidR="00AE0334" w:rsidRPr="006365EB">
        <w:rPr>
          <w:rFonts w:ascii="Times New Roman" w:hAnsi="Times New Roman"/>
          <w:b/>
        </w:rPr>
        <w:t xml:space="preserve"> </w:t>
      </w:r>
      <w:proofErr w:type="spellStart"/>
      <w:r w:rsidR="00AE0334" w:rsidRPr="006365EB">
        <w:rPr>
          <w:rFonts w:ascii="Times New Roman" w:hAnsi="Times New Roman"/>
          <w:b/>
        </w:rPr>
        <w:t>presiune</w:t>
      </w:r>
      <w:proofErr w:type="spellEnd"/>
      <w:r w:rsidR="00AE0334" w:rsidRPr="006365EB">
        <w:rPr>
          <w:rFonts w:ascii="Times New Roman" w:hAnsi="Times New Roman"/>
          <w:b/>
        </w:rPr>
        <w:t xml:space="preserve"> </w:t>
      </w:r>
      <w:proofErr w:type="spellStart"/>
      <w:r w:rsidR="00AE0334" w:rsidRPr="006365EB">
        <w:rPr>
          <w:rFonts w:ascii="Times New Roman" w:hAnsi="Times New Roman"/>
          <w:b/>
        </w:rPr>
        <w:t>redusă</w:t>
      </w:r>
      <w:proofErr w:type="spellEnd"/>
      <w:r w:rsidR="00AE0334" w:rsidRPr="006365EB">
        <w:rPr>
          <w:rFonts w:ascii="Times New Roman" w:hAnsi="Times New Roman"/>
          <w:b/>
        </w:rPr>
        <w:t xml:space="preserve"> cu PRM la </w:t>
      </w:r>
      <w:proofErr w:type="spellStart"/>
      <w:r w:rsidR="00AE0334" w:rsidRPr="006365EB">
        <w:rPr>
          <w:rFonts w:ascii="Times New Roman" w:hAnsi="Times New Roman"/>
          <w:b/>
        </w:rPr>
        <w:t>capăt</w:t>
      </w:r>
      <w:proofErr w:type="spellEnd"/>
      <w:r w:rsidR="00AE0334" w:rsidRPr="006365EB">
        <w:rPr>
          <w:rFonts w:ascii="Times New Roman" w:hAnsi="Times New Roman"/>
          <w:b/>
        </w:rPr>
        <w:t xml:space="preserve">, </w:t>
      </w:r>
      <w:proofErr w:type="spellStart"/>
      <w:r w:rsidR="00AE0334" w:rsidRPr="006365EB">
        <w:rPr>
          <w:rFonts w:ascii="Times New Roman" w:hAnsi="Times New Roman"/>
          <w:b/>
        </w:rPr>
        <w:t>aferente</w:t>
      </w:r>
      <w:proofErr w:type="spellEnd"/>
      <w:r w:rsidR="00AE0334" w:rsidRPr="006365EB">
        <w:rPr>
          <w:rFonts w:ascii="Times New Roman" w:hAnsi="Times New Roman"/>
          <w:b/>
        </w:rPr>
        <w:t xml:space="preserve"> </w:t>
      </w:r>
      <w:proofErr w:type="spellStart"/>
      <w:r w:rsidR="00AE0334" w:rsidRPr="006365EB">
        <w:rPr>
          <w:rFonts w:ascii="Times New Roman" w:hAnsi="Times New Roman"/>
          <w:b/>
        </w:rPr>
        <w:t>locuințelor</w:t>
      </w:r>
      <w:proofErr w:type="spellEnd"/>
      <w:r w:rsidR="00AE0334" w:rsidRPr="006365EB">
        <w:rPr>
          <w:rFonts w:ascii="Times New Roman" w:hAnsi="Times New Roman"/>
          <w:b/>
        </w:rPr>
        <w:t xml:space="preserve"> </w:t>
      </w:r>
      <w:proofErr w:type="spellStart"/>
      <w:r w:rsidR="00AE0334" w:rsidRPr="006365EB">
        <w:rPr>
          <w:rFonts w:ascii="Times New Roman" w:hAnsi="Times New Roman"/>
          <w:b/>
        </w:rPr>
        <w:t>cuplate</w:t>
      </w:r>
      <w:proofErr w:type="spellEnd"/>
      <w:r w:rsidR="00AE0334" w:rsidRPr="006365EB">
        <w:rPr>
          <w:rFonts w:ascii="Times New Roman" w:hAnsi="Times New Roman"/>
          <w:b/>
        </w:rPr>
        <w:t xml:space="preserve"> </w:t>
      </w:r>
      <w:proofErr w:type="spellStart"/>
      <w:r w:rsidR="00AE0334" w:rsidRPr="006365EB">
        <w:rPr>
          <w:rFonts w:ascii="Times New Roman" w:hAnsi="Times New Roman"/>
          <w:b/>
        </w:rPr>
        <w:t>autorizate</w:t>
      </w:r>
      <w:proofErr w:type="spellEnd"/>
      <w:r w:rsidR="00AE0334" w:rsidRPr="006365EB">
        <w:rPr>
          <w:rFonts w:ascii="Times New Roman" w:hAnsi="Times New Roman"/>
          <w:b/>
        </w:rPr>
        <w:t xml:space="preserve"> cu AC 548/30.07.2018, 990/29.10.2018 </w:t>
      </w:r>
      <w:proofErr w:type="spellStart"/>
      <w:r w:rsidR="00AE0334" w:rsidRPr="006365EB">
        <w:rPr>
          <w:rFonts w:ascii="Times New Roman" w:hAnsi="Times New Roman"/>
          <w:b/>
        </w:rPr>
        <w:t>și</w:t>
      </w:r>
      <w:proofErr w:type="spellEnd"/>
      <w:r w:rsidR="00AE0334" w:rsidRPr="006365EB">
        <w:rPr>
          <w:rFonts w:ascii="Times New Roman" w:hAnsi="Times New Roman"/>
          <w:b/>
        </w:rPr>
        <w:t xml:space="preserve"> 1097/27.12.2018, str. </w:t>
      </w:r>
      <w:proofErr w:type="spellStart"/>
      <w:proofErr w:type="gramStart"/>
      <w:r w:rsidR="00AE0334" w:rsidRPr="006365EB">
        <w:rPr>
          <w:rFonts w:ascii="Times New Roman" w:hAnsi="Times New Roman"/>
          <w:b/>
        </w:rPr>
        <w:t>Pictor</w:t>
      </w:r>
      <w:proofErr w:type="spellEnd"/>
      <w:r w:rsidR="00AE0334" w:rsidRPr="006365EB">
        <w:rPr>
          <w:rFonts w:ascii="Times New Roman" w:hAnsi="Times New Roman"/>
          <w:b/>
        </w:rPr>
        <w:t xml:space="preserve"> </w:t>
      </w:r>
      <w:r w:rsidR="00AE0334">
        <w:rPr>
          <w:rFonts w:ascii="Times New Roman" w:hAnsi="Times New Roman"/>
          <w:b/>
        </w:rPr>
        <w:t xml:space="preserve">Romeo </w:t>
      </w:r>
      <w:proofErr w:type="spellStart"/>
      <w:r w:rsidR="00AE0334" w:rsidRPr="006365EB">
        <w:rPr>
          <w:rFonts w:ascii="Times New Roman" w:hAnsi="Times New Roman"/>
          <w:b/>
        </w:rPr>
        <w:t>Calancea</w:t>
      </w:r>
      <w:proofErr w:type="spellEnd"/>
      <w:r w:rsidR="00AE0334" w:rsidRPr="006365EB">
        <w:rPr>
          <w:rFonts w:ascii="Times New Roman" w:hAnsi="Times New Roman"/>
          <w:b/>
        </w:rPr>
        <w:t xml:space="preserve"> nr.</w:t>
      </w:r>
      <w:proofErr w:type="gramEnd"/>
      <w:r w:rsidR="00AE0334" w:rsidRPr="006365EB">
        <w:rPr>
          <w:rFonts w:ascii="Times New Roman" w:hAnsi="Times New Roman"/>
          <w:b/>
        </w:rPr>
        <w:t xml:space="preserve"> 17</w:t>
      </w:r>
      <w:proofErr w:type="gramStart"/>
      <w:r w:rsidR="00AE0334" w:rsidRPr="006365EB">
        <w:rPr>
          <w:rFonts w:ascii="Times New Roman" w:hAnsi="Times New Roman"/>
          <w:b/>
          <w:iCs/>
        </w:rPr>
        <w:t>“</w:t>
      </w:r>
      <w:r w:rsidR="00AE0334" w:rsidRPr="006365EB">
        <w:rPr>
          <w:rFonts w:ascii="Times New Roman" w:hAnsi="Times New Roman"/>
        </w:rPr>
        <w:t xml:space="preserve"> </w:t>
      </w:r>
      <w:r w:rsidRPr="00A11931">
        <w:rPr>
          <w:rFonts w:ascii="Times New Roman" w:hAnsi="Times New Roman"/>
          <w:sz w:val="24"/>
          <w:szCs w:val="24"/>
          <w:lang w:val="ro-RO"/>
        </w:rPr>
        <w:t>propus</w:t>
      </w:r>
      <w:proofErr w:type="gramEnd"/>
      <w:r w:rsidRPr="00A11931">
        <w:rPr>
          <w:rFonts w:ascii="Times New Roman" w:hAnsi="Times New Roman"/>
          <w:sz w:val="24"/>
          <w:szCs w:val="24"/>
          <w:lang w:val="ro-RO"/>
        </w:rPr>
        <w:t xml:space="preserve"> a fi amplasat în </w:t>
      </w:r>
      <w:proofErr w:type="spellStart"/>
      <w:r w:rsidR="00AE0334" w:rsidRPr="006365EB">
        <w:rPr>
          <w:rStyle w:val="sttpar"/>
          <w:rFonts w:ascii="Times New Roman" w:hAnsi="Times New Roman"/>
        </w:rPr>
        <w:t>municipiul</w:t>
      </w:r>
      <w:proofErr w:type="spellEnd"/>
      <w:r w:rsidR="00AE0334" w:rsidRPr="006365EB">
        <w:rPr>
          <w:rStyle w:val="sttpar"/>
          <w:rFonts w:ascii="Times New Roman" w:hAnsi="Times New Roman"/>
        </w:rPr>
        <w:t xml:space="preserve"> Suceava, </w:t>
      </w:r>
      <w:proofErr w:type="spellStart"/>
      <w:r w:rsidR="00AE0334" w:rsidRPr="006365EB">
        <w:rPr>
          <w:rStyle w:val="sttpar"/>
          <w:rFonts w:ascii="Times New Roman" w:hAnsi="Times New Roman"/>
        </w:rPr>
        <w:t>strada</w:t>
      </w:r>
      <w:proofErr w:type="spellEnd"/>
      <w:r w:rsidR="00AE0334" w:rsidRPr="006365EB">
        <w:rPr>
          <w:rStyle w:val="sttpar"/>
          <w:rFonts w:ascii="Times New Roman" w:hAnsi="Times New Roman"/>
        </w:rPr>
        <w:t xml:space="preserve"> </w:t>
      </w:r>
      <w:proofErr w:type="spellStart"/>
      <w:r w:rsidR="00AE0334" w:rsidRPr="006365EB">
        <w:rPr>
          <w:rStyle w:val="sttpar"/>
          <w:rFonts w:ascii="Times New Roman" w:hAnsi="Times New Roman"/>
        </w:rPr>
        <w:t>Pictor</w:t>
      </w:r>
      <w:proofErr w:type="spellEnd"/>
      <w:r w:rsidR="00AE0334" w:rsidRPr="006365EB">
        <w:rPr>
          <w:rStyle w:val="sttpar"/>
          <w:rFonts w:ascii="Times New Roman" w:hAnsi="Times New Roman"/>
        </w:rPr>
        <w:t xml:space="preserve"> Romeo </w:t>
      </w:r>
      <w:proofErr w:type="spellStart"/>
      <w:r w:rsidR="00AE0334" w:rsidRPr="006365EB">
        <w:rPr>
          <w:rStyle w:val="sttpar"/>
          <w:rFonts w:ascii="Times New Roman" w:hAnsi="Times New Roman"/>
        </w:rPr>
        <w:t>Calancea</w:t>
      </w:r>
      <w:proofErr w:type="spellEnd"/>
      <w:r w:rsidR="00AE0334" w:rsidRPr="006365EB">
        <w:rPr>
          <w:rStyle w:val="sttpar"/>
          <w:rFonts w:ascii="Times New Roman" w:hAnsi="Times New Roman"/>
        </w:rPr>
        <w:t>, nr. 17</w:t>
      </w:r>
      <w:r w:rsidR="00DE48BB" w:rsidRPr="00A11931">
        <w:rPr>
          <w:rFonts w:ascii="Times New Roman" w:hAnsi="Times New Roman"/>
          <w:sz w:val="24"/>
          <w:szCs w:val="24"/>
        </w:rPr>
        <w:t xml:space="preserve">, </w:t>
      </w:r>
      <w:proofErr w:type="spellStart"/>
      <w:r w:rsidR="00DE48BB" w:rsidRPr="00A11931">
        <w:rPr>
          <w:rFonts w:ascii="Times New Roman" w:hAnsi="Times New Roman"/>
          <w:sz w:val="24"/>
          <w:szCs w:val="24"/>
        </w:rPr>
        <w:t>județul</w:t>
      </w:r>
      <w:proofErr w:type="spellEnd"/>
      <w:r w:rsidR="00DE48BB" w:rsidRPr="00A11931">
        <w:rPr>
          <w:rFonts w:ascii="Times New Roman" w:hAnsi="Times New Roman"/>
          <w:sz w:val="24"/>
          <w:szCs w:val="24"/>
        </w:rPr>
        <w:t xml:space="preserve"> Suceava</w:t>
      </w:r>
    </w:p>
    <w:p w:rsidR="00240539" w:rsidRPr="00A11931" w:rsidRDefault="00240539" w:rsidP="00612435">
      <w:pPr>
        <w:pStyle w:val="ListParagraph"/>
        <w:numPr>
          <w:ilvl w:val="0"/>
          <w:numId w:val="35"/>
        </w:numPr>
        <w:autoSpaceDE w:val="0"/>
        <w:autoSpaceDN w:val="0"/>
        <w:adjustRightInd w:val="0"/>
        <w:jc w:val="both"/>
        <w:rPr>
          <w:rFonts w:ascii="Times New Roman" w:hAnsi="Times New Roman"/>
          <w:color w:val="000000"/>
          <w:sz w:val="24"/>
          <w:szCs w:val="24"/>
          <w:lang w:val="ro-RO" w:eastAsia="ro-RO" w:bidi="ro-RO"/>
        </w:rPr>
      </w:pPr>
      <w:r w:rsidRPr="00A11931">
        <w:rPr>
          <w:rFonts w:ascii="Times New Roman" w:hAnsi="Times New Roman"/>
          <w:color w:val="000000"/>
          <w:sz w:val="24"/>
          <w:szCs w:val="24"/>
          <w:lang w:val="ro-RO" w:eastAsia="ro-RO" w:bidi="ro-RO"/>
        </w:rPr>
        <w:t xml:space="preserve">nu se supune evaluării impactului asupra mediului; </w:t>
      </w:r>
    </w:p>
    <w:p w:rsidR="00240539" w:rsidRPr="00A11931" w:rsidRDefault="00240539" w:rsidP="00612435">
      <w:pPr>
        <w:pStyle w:val="ListParagraph"/>
        <w:numPr>
          <w:ilvl w:val="0"/>
          <w:numId w:val="35"/>
        </w:numPr>
        <w:autoSpaceDE w:val="0"/>
        <w:autoSpaceDN w:val="0"/>
        <w:adjustRightInd w:val="0"/>
        <w:jc w:val="both"/>
        <w:rPr>
          <w:rFonts w:ascii="Times New Roman" w:hAnsi="Times New Roman"/>
          <w:sz w:val="24"/>
          <w:szCs w:val="24"/>
          <w:lang w:val="ro-RO"/>
        </w:rPr>
      </w:pPr>
      <w:r w:rsidRPr="00A11931">
        <w:rPr>
          <w:rFonts w:ascii="Times New Roman" w:hAnsi="Times New Roman"/>
          <w:color w:val="000000"/>
          <w:sz w:val="24"/>
          <w:szCs w:val="24"/>
          <w:lang w:val="ro-RO" w:eastAsia="ro-RO" w:bidi="ro-RO"/>
        </w:rPr>
        <w:t xml:space="preserve">nu se supune evaluării adecvate şi nu se supune evaluării impactului asupra corpurilor de apă. </w:t>
      </w:r>
      <w:r w:rsidRPr="00A11931">
        <w:rPr>
          <w:rFonts w:ascii="Times New Roman" w:hAnsi="Times New Roman"/>
          <w:i/>
          <w:sz w:val="24"/>
          <w:szCs w:val="24"/>
          <w:lang w:val="ro-RO"/>
        </w:rPr>
        <w:t xml:space="preserve"> </w:t>
      </w:r>
      <w:r w:rsidRPr="00A11931">
        <w:rPr>
          <w:rFonts w:ascii="Times New Roman" w:hAnsi="Times New Roman"/>
          <w:sz w:val="24"/>
          <w:szCs w:val="24"/>
          <w:lang w:val="ro-RO"/>
        </w:rPr>
        <w:t xml:space="preserve"> </w:t>
      </w:r>
    </w:p>
    <w:p w:rsidR="00240539" w:rsidRPr="00A11931" w:rsidRDefault="00240539" w:rsidP="00612435">
      <w:pPr>
        <w:pStyle w:val="Bodytext20"/>
        <w:shd w:val="clear" w:color="auto" w:fill="auto"/>
        <w:spacing w:before="0" w:line="240" w:lineRule="auto"/>
        <w:ind w:firstLine="280"/>
        <w:jc w:val="both"/>
        <w:rPr>
          <w:sz w:val="24"/>
          <w:szCs w:val="24"/>
        </w:rPr>
      </w:pPr>
      <w:r w:rsidRPr="00A11931">
        <w:rPr>
          <w:color w:val="000000"/>
          <w:sz w:val="24"/>
          <w:szCs w:val="24"/>
          <w:lang w:bidi="ro-RO"/>
        </w:rPr>
        <w:t>Justificarea prezentei decizii:</w:t>
      </w:r>
    </w:p>
    <w:p w:rsidR="00240539" w:rsidRPr="00A11931" w:rsidRDefault="00240539" w:rsidP="00612435">
      <w:pPr>
        <w:pStyle w:val="Bodytext20"/>
        <w:numPr>
          <w:ilvl w:val="0"/>
          <w:numId w:val="36"/>
        </w:numPr>
        <w:shd w:val="clear" w:color="auto" w:fill="auto"/>
        <w:tabs>
          <w:tab w:val="left" w:pos="528"/>
        </w:tabs>
        <w:spacing w:before="0" w:line="240" w:lineRule="auto"/>
        <w:ind w:firstLine="280"/>
        <w:jc w:val="both"/>
        <w:rPr>
          <w:sz w:val="24"/>
          <w:szCs w:val="24"/>
        </w:rPr>
      </w:pPr>
      <w:r w:rsidRPr="00A11931">
        <w:rPr>
          <w:color w:val="000000"/>
          <w:sz w:val="24"/>
          <w:szCs w:val="24"/>
          <w:lang w:bidi="ro-RO"/>
        </w:rPr>
        <w:t>Motivele pe baza cărora s</w:t>
      </w:r>
      <w:r w:rsidRPr="00614B6C">
        <w:rPr>
          <w:b/>
          <w:color w:val="000000"/>
          <w:sz w:val="24"/>
          <w:szCs w:val="24"/>
          <w:lang w:bidi="ro-RO"/>
        </w:rPr>
        <w:t>-</w:t>
      </w:r>
      <w:r w:rsidRPr="00A11931">
        <w:rPr>
          <w:color w:val="000000"/>
          <w:sz w:val="24"/>
          <w:szCs w:val="24"/>
          <w:lang w:bidi="ro-RO"/>
        </w:rPr>
        <w:t>a stabilit nece</w:t>
      </w:r>
      <w:r w:rsidR="00DE03FD">
        <w:rPr>
          <w:color w:val="000000"/>
          <w:sz w:val="24"/>
          <w:szCs w:val="24"/>
          <w:lang w:bidi="ro-RO"/>
        </w:rPr>
        <w:t xml:space="preserve">sitatea efectuării </w:t>
      </w:r>
      <w:r w:rsidRPr="00A11931">
        <w:rPr>
          <w:color w:val="000000"/>
          <w:sz w:val="24"/>
          <w:szCs w:val="24"/>
          <w:lang w:bidi="ro-RO"/>
        </w:rPr>
        <w:t>evaluării impactului asupra mediului sunt următoarele:</w:t>
      </w:r>
    </w:p>
    <w:p w:rsidR="00240539" w:rsidRPr="00EC6603" w:rsidRDefault="00240539" w:rsidP="00EC6603">
      <w:pPr>
        <w:pStyle w:val="Bodytext40"/>
        <w:numPr>
          <w:ilvl w:val="0"/>
          <w:numId w:val="37"/>
        </w:numPr>
        <w:shd w:val="clear" w:color="auto" w:fill="auto"/>
        <w:tabs>
          <w:tab w:val="left" w:pos="592"/>
        </w:tabs>
        <w:spacing w:line="240" w:lineRule="auto"/>
        <w:ind w:firstLine="280"/>
        <w:rPr>
          <w:color w:val="000000"/>
          <w:sz w:val="24"/>
          <w:szCs w:val="24"/>
          <w:lang w:bidi="ro-RO"/>
        </w:rPr>
      </w:pPr>
      <w:r w:rsidRPr="0084204D">
        <w:rPr>
          <w:rStyle w:val="Bodytext4NotItalic"/>
          <w:rFonts w:eastAsia="Calibri"/>
          <w:sz w:val="24"/>
          <w:szCs w:val="24"/>
        </w:rPr>
        <w:t>proiectul se înca</w:t>
      </w:r>
      <w:r w:rsidR="00A2524F" w:rsidRPr="0084204D">
        <w:rPr>
          <w:rStyle w:val="Bodytext4NotItalic"/>
          <w:rFonts w:eastAsia="Calibri"/>
          <w:sz w:val="24"/>
          <w:szCs w:val="24"/>
        </w:rPr>
        <w:t xml:space="preserve">drează în prevederile Legii nr. </w:t>
      </w:r>
      <w:r w:rsidRPr="0084204D">
        <w:rPr>
          <w:rStyle w:val="Bodytext4NotItalic"/>
          <w:rFonts w:eastAsia="Calibri"/>
          <w:sz w:val="24"/>
          <w:szCs w:val="24"/>
        </w:rPr>
        <w:t>292/2018 privind evaluarea impactului anumitor proiecte publice şi private asupra mediului, anexa nr.</w:t>
      </w:r>
      <w:r w:rsidR="0027736A" w:rsidRPr="0084204D">
        <w:rPr>
          <w:rStyle w:val="Bodytext4NotItalic"/>
          <w:rFonts w:eastAsia="Calibri"/>
          <w:sz w:val="24"/>
          <w:szCs w:val="24"/>
        </w:rPr>
        <w:t xml:space="preserve"> </w:t>
      </w:r>
      <w:r w:rsidRPr="0084204D">
        <w:rPr>
          <w:rStyle w:val="Bodytext4NotItalic"/>
          <w:rFonts w:eastAsia="Calibri"/>
          <w:sz w:val="24"/>
          <w:szCs w:val="24"/>
        </w:rPr>
        <w:t xml:space="preserve">2, </w:t>
      </w:r>
      <w:r w:rsidR="00B92CEA" w:rsidRPr="0084204D">
        <w:rPr>
          <w:i/>
          <w:sz w:val="24"/>
          <w:szCs w:val="24"/>
        </w:rPr>
        <w:t>pct.</w:t>
      </w:r>
      <w:r w:rsidR="0027736A" w:rsidRPr="0084204D">
        <w:rPr>
          <w:i/>
          <w:sz w:val="24"/>
          <w:szCs w:val="24"/>
        </w:rPr>
        <w:t xml:space="preserve"> </w:t>
      </w:r>
      <w:r w:rsidR="00B92CEA" w:rsidRPr="0084204D">
        <w:rPr>
          <w:i/>
          <w:sz w:val="24"/>
          <w:szCs w:val="24"/>
        </w:rPr>
        <w:t xml:space="preserve">10, </w:t>
      </w:r>
      <w:r w:rsidR="0084204D" w:rsidRPr="0084204D">
        <w:rPr>
          <w:i/>
          <w:sz w:val="24"/>
          <w:szCs w:val="24"/>
        </w:rPr>
        <w:t xml:space="preserve">lit. b. proiecte de dezvoltare urbană și la pct. 13, lit. </w:t>
      </w:r>
      <w:r w:rsidR="00614B6C">
        <w:rPr>
          <w:i/>
          <w:sz w:val="24"/>
          <w:szCs w:val="24"/>
        </w:rPr>
        <w:t>a</w:t>
      </w:r>
      <w:r w:rsidR="00A65788">
        <w:rPr>
          <w:i/>
          <w:sz w:val="24"/>
          <w:szCs w:val="24"/>
        </w:rPr>
        <w:t>.</w:t>
      </w:r>
      <w:r w:rsidR="0084204D" w:rsidRPr="0084204D">
        <w:rPr>
          <w:i/>
          <w:sz w:val="24"/>
          <w:szCs w:val="24"/>
        </w:rPr>
        <w:t xml:space="preserve"> orice modificări sau extinderi...</w:t>
      </w:r>
      <w:r w:rsidR="0084204D" w:rsidRPr="0084204D">
        <w:rPr>
          <w:i/>
        </w:rPr>
        <w:t xml:space="preserve"> ;</w:t>
      </w:r>
    </w:p>
    <w:p w:rsidR="00240539" w:rsidRPr="00A11931" w:rsidRDefault="00240539" w:rsidP="00614B6C">
      <w:pPr>
        <w:pStyle w:val="Bodytext20"/>
        <w:numPr>
          <w:ilvl w:val="0"/>
          <w:numId w:val="37"/>
        </w:numPr>
        <w:shd w:val="clear" w:color="auto" w:fill="auto"/>
        <w:tabs>
          <w:tab w:val="left" w:pos="592"/>
        </w:tabs>
        <w:spacing w:before="0" w:line="240" w:lineRule="auto"/>
        <w:ind w:firstLine="280"/>
        <w:jc w:val="both"/>
        <w:rPr>
          <w:sz w:val="24"/>
          <w:szCs w:val="24"/>
        </w:rPr>
      </w:pPr>
      <w:r w:rsidRPr="00A11931">
        <w:rPr>
          <w:color w:val="000000"/>
          <w:sz w:val="24"/>
          <w:szCs w:val="24"/>
          <w:lang w:bidi="ro-RO"/>
        </w:rPr>
        <w:t xml:space="preserve">prin aplicarea criteriilor din </w:t>
      </w:r>
      <w:r w:rsidR="00A2524F" w:rsidRPr="00A11931">
        <w:rPr>
          <w:color w:val="000000"/>
          <w:sz w:val="24"/>
          <w:szCs w:val="24"/>
          <w:lang w:bidi="ro-RO"/>
        </w:rPr>
        <w:t>a</w:t>
      </w:r>
      <w:r w:rsidRPr="00A11931">
        <w:rPr>
          <w:color w:val="000000"/>
          <w:sz w:val="24"/>
          <w:szCs w:val="24"/>
          <w:lang w:bidi="ro-RO"/>
        </w:rPr>
        <w:t xml:space="preserve">nexa </w:t>
      </w:r>
      <w:r w:rsidR="00B92CEA" w:rsidRPr="00A11931">
        <w:rPr>
          <w:color w:val="000000"/>
          <w:sz w:val="24"/>
          <w:szCs w:val="24"/>
          <w:lang w:bidi="ro-RO"/>
        </w:rPr>
        <w:t>nr.</w:t>
      </w:r>
      <w:r w:rsidR="00614B6C">
        <w:rPr>
          <w:color w:val="000000"/>
          <w:sz w:val="24"/>
          <w:szCs w:val="24"/>
          <w:lang w:bidi="ro-RO"/>
        </w:rPr>
        <w:t xml:space="preserve"> </w:t>
      </w:r>
      <w:r w:rsidRPr="00A11931">
        <w:rPr>
          <w:color w:val="000000"/>
          <w:sz w:val="24"/>
          <w:szCs w:val="24"/>
          <w:lang w:bidi="ro-RO"/>
        </w:rPr>
        <w:t>3 la Legea 292/2018, s</w:t>
      </w:r>
      <w:r w:rsidRPr="00614B6C">
        <w:rPr>
          <w:b/>
          <w:color w:val="000000"/>
          <w:sz w:val="24"/>
          <w:szCs w:val="24"/>
          <w:lang w:bidi="ro-RO"/>
        </w:rPr>
        <w:t>-</w:t>
      </w:r>
      <w:r w:rsidRPr="00A11931">
        <w:rPr>
          <w:color w:val="000000"/>
          <w:sz w:val="24"/>
          <w:szCs w:val="24"/>
          <w:lang w:bidi="ro-RO"/>
        </w:rPr>
        <w:t>au constatat următoarele:</w:t>
      </w:r>
    </w:p>
    <w:p w:rsidR="00240539" w:rsidRPr="00A11931" w:rsidRDefault="00B92CEA" w:rsidP="00612435">
      <w:pPr>
        <w:widowControl w:val="0"/>
        <w:spacing w:after="0" w:line="240" w:lineRule="auto"/>
        <w:jc w:val="both"/>
        <w:rPr>
          <w:rFonts w:ascii="Times New Roman" w:hAnsi="Times New Roman"/>
          <w:sz w:val="24"/>
          <w:szCs w:val="24"/>
        </w:rPr>
      </w:pPr>
      <w:r w:rsidRPr="00A11931">
        <w:rPr>
          <w:rFonts w:ascii="Times New Roman" w:hAnsi="Times New Roman"/>
          <w:color w:val="000000"/>
          <w:sz w:val="24"/>
          <w:szCs w:val="24"/>
          <w:lang w:val="ro-RO" w:eastAsia="ro-RO" w:bidi="ro-RO"/>
        </w:rPr>
        <w:t>1.</w:t>
      </w:r>
      <w:r w:rsidR="00240539" w:rsidRPr="00A11931">
        <w:rPr>
          <w:rFonts w:ascii="Times New Roman" w:hAnsi="Times New Roman"/>
          <w:color w:val="000000"/>
          <w:sz w:val="24"/>
          <w:szCs w:val="24"/>
          <w:lang w:val="ro-RO" w:eastAsia="ro-RO" w:bidi="ro-RO"/>
        </w:rPr>
        <w:t>Caracteristicile proiectului:</w:t>
      </w:r>
    </w:p>
    <w:p w:rsidR="00240539" w:rsidRPr="00A11931" w:rsidRDefault="00240539" w:rsidP="00612435">
      <w:pPr>
        <w:pStyle w:val="Bodytext20"/>
        <w:numPr>
          <w:ilvl w:val="0"/>
          <w:numId w:val="39"/>
        </w:numPr>
        <w:shd w:val="clear" w:color="auto" w:fill="auto"/>
        <w:tabs>
          <w:tab w:val="left" w:pos="343"/>
        </w:tabs>
        <w:spacing w:before="0" w:line="240" w:lineRule="auto"/>
        <w:ind w:firstLine="0"/>
        <w:jc w:val="both"/>
        <w:rPr>
          <w:sz w:val="24"/>
          <w:szCs w:val="24"/>
        </w:rPr>
      </w:pPr>
      <w:r w:rsidRPr="00A11931">
        <w:rPr>
          <w:color w:val="000000"/>
          <w:sz w:val="24"/>
          <w:szCs w:val="24"/>
          <w:lang w:bidi="ro-RO"/>
        </w:rPr>
        <w:t xml:space="preserve">dimensiunea şi concepţia întregului proiect </w:t>
      </w:r>
    </w:p>
    <w:p w:rsidR="00D7065D" w:rsidRPr="00610FE6" w:rsidRDefault="00D7065D" w:rsidP="00D7065D">
      <w:pPr>
        <w:pStyle w:val="FR2"/>
        <w:jc w:val="both"/>
        <w:rPr>
          <w:rFonts w:ascii="Times New Roman" w:hAnsi="Times New Roman"/>
          <w:sz w:val="24"/>
          <w:szCs w:val="24"/>
          <w:lang w:val="ro-RO"/>
        </w:rPr>
      </w:pPr>
      <w:r w:rsidRPr="00610FE6">
        <w:rPr>
          <w:rFonts w:ascii="Times New Roman" w:hAnsi="Times New Roman"/>
          <w:sz w:val="24"/>
          <w:szCs w:val="24"/>
          <w:lang w:val="ro-RO"/>
        </w:rPr>
        <w:t>În vederea alimentării cu gaze naturale</w:t>
      </w:r>
      <w:r w:rsidR="00AE0334">
        <w:rPr>
          <w:rFonts w:ascii="Times New Roman" w:hAnsi="Times New Roman"/>
          <w:sz w:val="24"/>
          <w:szCs w:val="24"/>
          <w:lang w:val="ro-RO"/>
        </w:rPr>
        <w:t xml:space="preserve"> a imobilelor de pe s</w:t>
      </w:r>
      <w:r w:rsidR="00AE0334">
        <w:rPr>
          <w:szCs w:val="22"/>
        </w:rPr>
        <w:t>tr</w:t>
      </w:r>
      <w:r w:rsidR="00AE0334" w:rsidRPr="00AE0334">
        <w:rPr>
          <w:rFonts w:ascii="Times New Roman" w:hAnsi="Times New Roman"/>
          <w:sz w:val="24"/>
          <w:szCs w:val="24"/>
        </w:rPr>
        <w:t xml:space="preserve">. </w:t>
      </w:r>
      <w:proofErr w:type="spellStart"/>
      <w:proofErr w:type="gramStart"/>
      <w:r w:rsidR="00AE0334" w:rsidRPr="00AE0334">
        <w:rPr>
          <w:rFonts w:ascii="Times New Roman" w:hAnsi="Times New Roman"/>
          <w:sz w:val="24"/>
          <w:szCs w:val="24"/>
        </w:rPr>
        <w:t>Pictor</w:t>
      </w:r>
      <w:proofErr w:type="spellEnd"/>
      <w:r w:rsidR="00AE0334" w:rsidRPr="00AE0334">
        <w:rPr>
          <w:rFonts w:ascii="Times New Roman" w:hAnsi="Times New Roman"/>
          <w:sz w:val="24"/>
          <w:szCs w:val="24"/>
        </w:rPr>
        <w:t xml:space="preserve"> Romeo </w:t>
      </w:r>
      <w:proofErr w:type="spellStart"/>
      <w:r w:rsidR="00AE0334" w:rsidRPr="00AE0334">
        <w:rPr>
          <w:rFonts w:ascii="Times New Roman" w:hAnsi="Times New Roman"/>
          <w:sz w:val="24"/>
          <w:szCs w:val="24"/>
        </w:rPr>
        <w:t>Calancea</w:t>
      </w:r>
      <w:proofErr w:type="spellEnd"/>
      <w:r w:rsidR="00AE0334" w:rsidRPr="00AE0334">
        <w:rPr>
          <w:rFonts w:ascii="Times New Roman" w:hAnsi="Times New Roman"/>
          <w:sz w:val="24"/>
          <w:szCs w:val="24"/>
        </w:rPr>
        <w:t xml:space="preserve"> nr.</w:t>
      </w:r>
      <w:proofErr w:type="gramEnd"/>
      <w:r w:rsidR="00AE0334" w:rsidRPr="00AE0334">
        <w:rPr>
          <w:rFonts w:ascii="Times New Roman" w:hAnsi="Times New Roman"/>
          <w:sz w:val="24"/>
          <w:szCs w:val="24"/>
        </w:rPr>
        <w:t xml:space="preserve"> 17 </w:t>
      </w:r>
      <w:proofErr w:type="spellStart"/>
      <w:r w:rsidR="00AE0334" w:rsidRPr="00AE0334">
        <w:rPr>
          <w:rFonts w:ascii="Times New Roman" w:hAnsi="Times New Roman"/>
          <w:sz w:val="24"/>
          <w:szCs w:val="24"/>
        </w:rPr>
        <w:t>sc.A</w:t>
      </w:r>
      <w:proofErr w:type="spellEnd"/>
      <w:r w:rsidR="00AE0334" w:rsidRPr="00AE0334">
        <w:rPr>
          <w:rFonts w:ascii="Times New Roman" w:hAnsi="Times New Roman"/>
          <w:sz w:val="24"/>
          <w:szCs w:val="24"/>
        </w:rPr>
        <w:t xml:space="preserve">, 17A </w:t>
      </w:r>
      <w:proofErr w:type="spellStart"/>
      <w:r w:rsidR="00AE0334" w:rsidRPr="00AE0334">
        <w:rPr>
          <w:rFonts w:ascii="Times New Roman" w:hAnsi="Times New Roman"/>
          <w:sz w:val="24"/>
          <w:szCs w:val="24"/>
        </w:rPr>
        <w:t>sc.A</w:t>
      </w:r>
      <w:proofErr w:type="spellEnd"/>
      <w:r w:rsidR="00AE0334" w:rsidRPr="00AE0334">
        <w:rPr>
          <w:rFonts w:ascii="Times New Roman" w:hAnsi="Times New Roman"/>
          <w:sz w:val="24"/>
          <w:szCs w:val="24"/>
        </w:rPr>
        <w:t xml:space="preserve">, 17B </w:t>
      </w:r>
      <w:proofErr w:type="spellStart"/>
      <w:r w:rsidR="00AE0334" w:rsidRPr="00AE0334">
        <w:rPr>
          <w:rFonts w:ascii="Times New Roman" w:hAnsi="Times New Roman"/>
          <w:sz w:val="24"/>
          <w:szCs w:val="24"/>
        </w:rPr>
        <w:t>sc.A</w:t>
      </w:r>
      <w:proofErr w:type="spellEnd"/>
      <w:r w:rsidR="00AE0334" w:rsidRPr="00AE0334">
        <w:rPr>
          <w:rFonts w:ascii="Times New Roman" w:hAnsi="Times New Roman"/>
          <w:sz w:val="24"/>
          <w:szCs w:val="24"/>
        </w:rPr>
        <w:t xml:space="preserve">, 17C </w:t>
      </w:r>
      <w:proofErr w:type="spellStart"/>
      <w:r w:rsidR="00AE0334" w:rsidRPr="00AE0334">
        <w:rPr>
          <w:rFonts w:ascii="Times New Roman" w:hAnsi="Times New Roman"/>
          <w:sz w:val="24"/>
          <w:szCs w:val="24"/>
        </w:rPr>
        <w:t>sc.A</w:t>
      </w:r>
      <w:proofErr w:type="spellEnd"/>
      <w:r w:rsidR="00AE0334" w:rsidRPr="00AE0334">
        <w:rPr>
          <w:rFonts w:ascii="Times New Roman" w:hAnsi="Times New Roman"/>
          <w:sz w:val="24"/>
          <w:szCs w:val="24"/>
        </w:rPr>
        <w:t>,</w:t>
      </w:r>
      <w:r w:rsidR="00AE0334">
        <w:rPr>
          <w:rFonts w:ascii="Times New Roman" w:hAnsi="Times New Roman"/>
          <w:sz w:val="24"/>
          <w:szCs w:val="24"/>
        </w:rPr>
        <w:t xml:space="preserve"> </w:t>
      </w:r>
      <w:r w:rsidR="00AE0334" w:rsidRPr="00AE0334">
        <w:rPr>
          <w:rFonts w:ascii="Times New Roman" w:hAnsi="Times New Roman"/>
          <w:sz w:val="24"/>
          <w:szCs w:val="24"/>
        </w:rPr>
        <w:t xml:space="preserve">17D </w:t>
      </w:r>
      <w:proofErr w:type="spellStart"/>
      <w:r w:rsidR="00AE0334" w:rsidRPr="00AE0334">
        <w:rPr>
          <w:rFonts w:ascii="Times New Roman" w:hAnsi="Times New Roman"/>
          <w:sz w:val="24"/>
          <w:szCs w:val="24"/>
        </w:rPr>
        <w:t>sc.A</w:t>
      </w:r>
      <w:proofErr w:type="spellEnd"/>
      <w:r w:rsidR="00AE0334" w:rsidRPr="00AE0334">
        <w:rPr>
          <w:rFonts w:ascii="Times New Roman" w:hAnsi="Times New Roman"/>
          <w:sz w:val="24"/>
          <w:szCs w:val="24"/>
        </w:rPr>
        <w:t xml:space="preserve"> </w:t>
      </w:r>
      <w:proofErr w:type="spellStart"/>
      <w:r w:rsidR="00AE0334" w:rsidRPr="00AE0334">
        <w:rPr>
          <w:rFonts w:ascii="Times New Roman" w:hAnsi="Times New Roman"/>
          <w:sz w:val="24"/>
          <w:szCs w:val="24"/>
        </w:rPr>
        <w:t>și</w:t>
      </w:r>
      <w:proofErr w:type="spellEnd"/>
      <w:r w:rsidR="00AE0334" w:rsidRPr="00AE0334">
        <w:rPr>
          <w:rFonts w:ascii="Times New Roman" w:hAnsi="Times New Roman"/>
          <w:sz w:val="24"/>
          <w:szCs w:val="24"/>
        </w:rPr>
        <w:t xml:space="preserve"> 17E </w:t>
      </w:r>
      <w:proofErr w:type="spellStart"/>
      <w:r w:rsidR="00AE0334" w:rsidRPr="00AE0334">
        <w:rPr>
          <w:rFonts w:ascii="Times New Roman" w:hAnsi="Times New Roman"/>
          <w:sz w:val="24"/>
          <w:szCs w:val="24"/>
        </w:rPr>
        <w:t>sc.A</w:t>
      </w:r>
      <w:proofErr w:type="spellEnd"/>
      <w:r w:rsidR="00AE0334">
        <w:rPr>
          <w:rFonts w:ascii="Times New Roman" w:hAnsi="Times New Roman"/>
          <w:sz w:val="24"/>
          <w:szCs w:val="24"/>
          <w:lang w:val="ro-RO"/>
        </w:rPr>
        <w:t xml:space="preserve">, </w:t>
      </w:r>
      <w:r w:rsidRPr="00610FE6">
        <w:rPr>
          <w:rFonts w:ascii="Times New Roman" w:hAnsi="Times New Roman"/>
          <w:sz w:val="24"/>
          <w:szCs w:val="24"/>
          <w:lang w:val="ro-RO"/>
        </w:rPr>
        <w:t>se propune extinderea conductei de distribuție pr</w:t>
      </w:r>
      <w:r w:rsidR="007374D1">
        <w:rPr>
          <w:rFonts w:ascii="Times New Roman" w:hAnsi="Times New Roman"/>
          <w:sz w:val="24"/>
          <w:szCs w:val="24"/>
          <w:lang w:val="ro-RO"/>
        </w:rPr>
        <w:t xml:space="preserve">esiune redusă,  cu conductă </w:t>
      </w:r>
      <w:r w:rsidRPr="00610FE6">
        <w:rPr>
          <w:rFonts w:ascii="Times New Roman" w:hAnsi="Times New Roman"/>
          <w:sz w:val="24"/>
          <w:szCs w:val="24"/>
          <w:lang w:val="ro-RO"/>
        </w:rPr>
        <w:t>PE</w:t>
      </w:r>
      <w:r w:rsidR="00DF3993">
        <w:rPr>
          <w:rFonts w:ascii="Times New Roman" w:hAnsi="Times New Roman"/>
          <w:sz w:val="24"/>
          <w:szCs w:val="24"/>
          <w:lang w:val="ro-RO"/>
        </w:rPr>
        <w:t>100</w:t>
      </w:r>
      <w:r w:rsidRPr="00610FE6">
        <w:rPr>
          <w:rFonts w:ascii="Times New Roman" w:hAnsi="Times New Roman"/>
          <w:sz w:val="24"/>
          <w:szCs w:val="24"/>
          <w:lang w:val="ro-RO"/>
        </w:rPr>
        <w:t>HD</w:t>
      </w:r>
      <w:r w:rsidR="00DF3993">
        <w:rPr>
          <w:rFonts w:ascii="Times New Roman" w:hAnsi="Times New Roman"/>
          <w:sz w:val="24"/>
          <w:szCs w:val="24"/>
          <w:lang w:val="ro-RO"/>
        </w:rPr>
        <w:t xml:space="preserve"> SDR11</w:t>
      </w:r>
      <w:r w:rsidRPr="00610FE6">
        <w:rPr>
          <w:rFonts w:ascii="Times New Roman" w:hAnsi="Times New Roman"/>
          <w:sz w:val="24"/>
          <w:szCs w:val="24"/>
          <w:lang w:val="ro-RO"/>
        </w:rPr>
        <w:t>, diametrul de 63 mm, L</w:t>
      </w:r>
      <w:r>
        <w:rPr>
          <w:rFonts w:ascii="Times New Roman" w:hAnsi="Times New Roman"/>
          <w:sz w:val="24"/>
          <w:szCs w:val="24"/>
          <w:lang w:val="ro-RO"/>
        </w:rPr>
        <w:t>=1</w:t>
      </w:r>
      <w:r w:rsidR="00AE0334">
        <w:rPr>
          <w:rFonts w:ascii="Times New Roman" w:hAnsi="Times New Roman"/>
          <w:sz w:val="24"/>
          <w:szCs w:val="24"/>
          <w:lang w:val="ro-RO"/>
        </w:rPr>
        <w:t>80</w:t>
      </w:r>
      <w:r w:rsidRPr="00610FE6">
        <w:rPr>
          <w:rFonts w:ascii="Times New Roman" w:hAnsi="Times New Roman"/>
          <w:sz w:val="24"/>
          <w:szCs w:val="24"/>
          <w:lang w:val="ro-RO"/>
        </w:rPr>
        <w:t xml:space="preserve"> m și realizare</w:t>
      </w:r>
      <w:r>
        <w:rPr>
          <w:rFonts w:ascii="Times New Roman" w:hAnsi="Times New Roman"/>
          <w:sz w:val="24"/>
          <w:szCs w:val="24"/>
          <w:lang w:val="ro-RO"/>
        </w:rPr>
        <w:t>a</w:t>
      </w:r>
      <w:r w:rsidR="00AE0334">
        <w:rPr>
          <w:rFonts w:ascii="Times New Roman" w:hAnsi="Times New Roman"/>
          <w:sz w:val="24"/>
          <w:szCs w:val="24"/>
          <w:lang w:val="ro-RO"/>
        </w:rPr>
        <w:t xml:space="preserve"> a 6 racorduri</w:t>
      </w:r>
      <w:r w:rsidR="00DF3993" w:rsidRPr="00DF3993">
        <w:rPr>
          <w:rFonts w:ascii="Times New Roman" w:hAnsi="Times New Roman"/>
          <w:color w:val="000000"/>
          <w:spacing w:val="7"/>
          <w:sz w:val="24"/>
          <w:szCs w:val="24"/>
          <w:lang w:val="ro-RO"/>
        </w:rPr>
        <w:t xml:space="preserve"> </w:t>
      </w:r>
      <w:r w:rsidR="00DF3993" w:rsidRPr="00126741">
        <w:rPr>
          <w:rFonts w:ascii="Times New Roman" w:hAnsi="Times New Roman"/>
          <w:color w:val="000000"/>
          <w:spacing w:val="7"/>
          <w:sz w:val="24"/>
          <w:szCs w:val="24"/>
          <w:lang w:val="ro-RO"/>
        </w:rPr>
        <w:t>din</w:t>
      </w:r>
      <w:r w:rsidR="00DF3993" w:rsidRPr="00126741">
        <w:rPr>
          <w:rFonts w:ascii="Times New Roman" w:hAnsi="Times New Roman"/>
          <w:b/>
          <w:color w:val="FF0000"/>
          <w:spacing w:val="7"/>
          <w:sz w:val="24"/>
          <w:szCs w:val="24"/>
          <w:lang w:val="ro-RO"/>
        </w:rPr>
        <w:t xml:space="preserve"> </w:t>
      </w:r>
      <w:r w:rsidR="007374D1">
        <w:rPr>
          <w:rFonts w:ascii="Times New Roman" w:hAnsi="Times New Roman"/>
          <w:sz w:val="24"/>
          <w:szCs w:val="24"/>
          <w:lang w:val="ro-RO"/>
        </w:rPr>
        <w:t xml:space="preserve">conductă </w:t>
      </w:r>
      <w:r w:rsidR="00DF3993" w:rsidRPr="00610FE6">
        <w:rPr>
          <w:rFonts w:ascii="Times New Roman" w:hAnsi="Times New Roman"/>
          <w:sz w:val="24"/>
          <w:szCs w:val="24"/>
          <w:lang w:val="ro-RO"/>
        </w:rPr>
        <w:t>PE</w:t>
      </w:r>
      <w:r w:rsidR="00DF3993">
        <w:rPr>
          <w:rFonts w:ascii="Times New Roman" w:hAnsi="Times New Roman"/>
          <w:sz w:val="24"/>
          <w:szCs w:val="24"/>
          <w:lang w:val="ro-RO"/>
        </w:rPr>
        <w:t>100</w:t>
      </w:r>
      <w:r w:rsidR="00DF3993" w:rsidRPr="00610FE6">
        <w:rPr>
          <w:rFonts w:ascii="Times New Roman" w:hAnsi="Times New Roman"/>
          <w:sz w:val="24"/>
          <w:szCs w:val="24"/>
          <w:lang w:val="ro-RO"/>
        </w:rPr>
        <w:t>HD</w:t>
      </w:r>
      <w:r w:rsidR="00DF3993">
        <w:rPr>
          <w:rFonts w:ascii="Times New Roman" w:hAnsi="Times New Roman"/>
          <w:sz w:val="24"/>
          <w:szCs w:val="24"/>
          <w:lang w:val="ro-RO"/>
        </w:rPr>
        <w:t xml:space="preserve"> SDR11</w:t>
      </w:r>
      <w:r w:rsidR="00DF3993" w:rsidRPr="00610FE6">
        <w:rPr>
          <w:rFonts w:ascii="Times New Roman" w:hAnsi="Times New Roman"/>
          <w:sz w:val="24"/>
          <w:szCs w:val="24"/>
          <w:lang w:val="ro-RO"/>
        </w:rPr>
        <w:t>, diametrul de</w:t>
      </w:r>
      <w:r w:rsidR="00AE0334">
        <w:rPr>
          <w:rFonts w:ascii="Times New Roman" w:hAnsi="Times New Roman"/>
          <w:sz w:val="24"/>
          <w:szCs w:val="24"/>
          <w:lang w:val="ro-RO"/>
        </w:rPr>
        <w:t xml:space="preserve"> 32 mm</w:t>
      </w:r>
      <w:r w:rsidR="00DF3993" w:rsidRPr="00126741">
        <w:rPr>
          <w:rFonts w:ascii="Times New Roman" w:hAnsi="Times New Roman"/>
          <w:color w:val="000000"/>
          <w:spacing w:val="1"/>
          <w:sz w:val="24"/>
          <w:szCs w:val="24"/>
          <w:lang w:val="ro-RO"/>
        </w:rPr>
        <w:t>,</w:t>
      </w:r>
      <w:r w:rsidR="00DF3993" w:rsidRPr="00126741">
        <w:rPr>
          <w:rFonts w:ascii="Times New Roman" w:hAnsi="Times New Roman"/>
          <w:b/>
          <w:color w:val="FF0000"/>
          <w:spacing w:val="1"/>
          <w:sz w:val="24"/>
          <w:szCs w:val="24"/>
          <w:lang w:val="ro-RO"/>
        </w:rPr>
        <w:t xml:space="preserve"> </w:t>
      </w:r>
      <w:r w:rsidR="00DF3993" w:rsidRPr="00DF3993">
        <w:rPr>
          <w:rFonts w:ascii="Times New Roman" w:hAnsi="Times New Roman"/>
          <w:spacing w:val="1"/>
          <w:sz w:val="24"/>
          <w:szCs w:val="24"/>
          <w:lang w:val="ro-RO"/>
        </w:rPr>
        <w:t>L=</w:t>
      </w:r>
      <w:r w:rsidR="00AE0334">
        <w:rPr>
          <w:rFonts w:ascii="Times New Roman" w:hAnsi="Times New Roman"/>
          <w:spacing w:val="1"/>
          <w:sz w:val="24"/>
          <w:szCs w:val="24"/>
          <w:lang w:val="ro-RO"/>
        </w:rPr>
        <w:t>18</w:t>
      </w:r>
      <w:r w:rsidR="00DF3993" w:rsidRPr="00DF3993">
        <w:rPr>
          <w:rFonts w:ascii="Times New Roman" w:hAnsi="Times New Roman"/>
          <w:spacing w:val="1"/>
          <w:sz w:val="24"/>
          <w:szCs w:val="24"/>
          <w:lang w:val="ro-RO"/>
        </w:rPr>
        <w:t xml:space="preserve"> m</w:t>
      </w:r>
      <w:r w:rsidR="00DF3993">
        <w:rPr>
          <w:rFonts w:ascii="Times New Roman" w:hAnsi="Times New Roman"/>
          <w:b/>
          <w:color w:val="000000"/>
          <w:spacing w:val="1"/>
          <w:sz w:val="24"/>
          <w:szCs w:val="24"/>
          <w:lang w:val="ro-RO"/>
        </w:rPr>
        <w:t xml:space="preserve"> </w:t>
      </w:r>
      <w:r w:rsidR="00DF3993" w:rsidRPr="00126741">
        <w:rPr>
          <w:rFonts w:ascii="Times New Roman" w:hAnsi="Times New Roman"/>
          <w:color w:val="000000"/>
          <w:spacing w:val="1"/>
          <w:sz w:val="24"/>
          <w:szCs w:val="24"/>
          <w:lang w:val="ro-RO"/>
        </w:rPr>
        <w:t xml:space="preserve">cu montaj </w:t>
      </w:r>
      <w:r w:rsidR="00DF3993" w:rsidRPr="00126741">
        <w:rPr>
          <w:rFonts w:ascii="Times New Roman" w:hAnsi="Times New Roman"/>
          <w:color w:val="000000"/>
          <w:sz w:val="24"/>
          <w:szCs w:val="24"/>
          <w:lang w:val="ro-RO"/>
        </w:rPr>
        <w:t>îngropat (pe pat de nisip)</w:t>
      </w:r>
      <w:r w:rsidR="00DF3993" w:rsidRPr="00126741">
        <w:rPr>
          <w:rFonts w:ascii="Times New Roman" w:hAnsi="Times New Roman"/>
          <w:color w:val="000000"/>
          <w:spacing w:val="1"/>
          <w:sz w:val="24"/>
          <w:szCs w:val="24"/>
          <w:lang w:val="ro-RO"/>
        </w:rPr>
        <w:t xml:space="preserve"> în domeniul public</w:t>
      </w:r>
      <w:r w:rsidR="00DF3993">
        <w:rPr>
          <w:rFonts w:ascii="Times New Roman" w:hAnsi="Times New Roman"/>
          <w:sz w:val="24"/>
          <w:szCs w:val="24"/>
        </w:rPr>
        <w:t>.</w:t>
      </w:r>
    </w:p>
    <w:p w:rsidR="00D7065D" w:rsidRPr="00610FE6" w:rsidRDefault="00D7065D" w:rsidP="00D7065D">
      <w:pPr>
        <w:pStyle w:val="FR2"/>
        <w:jc w:val="both"/>
        <w:rPr>
          <w:rFonts w:ascii="Times New Roman" w:hAnsi="Times New Roman"/>
          <w:sz w:val="24"/>
          <w:szCs w:val="24"/>
          <w:lang w:val="ro-RO"/>
        </w:rPr>
      </w:pPr>
      <w:r w:rsidRPr="00610FE6">
        <w:rPr>
          <w:rFonts w:ascii="Times New Roman" w:hAnsi="Times New Roman"/>
          <w:sz w:val="24"/>
          <w:szCs w:val="24"/>
          <w:lang w:val="ro-RO"/>
        </w:rPr>
        <w:t>Conductele de gaz se vor poza îngropat la adânc</w:t>
      </w:r>
      <w:r>
        <w:rPr>
          <w:rFonts w:ascii="Times New Roman" w:hAnsi="Times New Roman"/>
          <w:sz w:val="24"/>
          <w:szCs w:val="24"/>
          <w:lang w:val="ro-RO"/>
        </w:rPr>
        <w:t>imea de 0,90m, la distanța de 5m față de limita</w:t>
      </w:r>
      <w:r w:rsidRPr="00610FE6">
        <w:rPr>
          <w:rFonts w:ascii="Times New Roman" w:hAnsi="Times New Roman"/>
          <w:sz w:val="24"/>
          <w:szCs w:val="24"/>
          <w:lang w:val="ro-RO"/>
        </w:rPr>
        <w:t xml:space="preserve"> de proprietate</w:t>
      </w:r>
      <w:r>
        <w:rPr>
          <w:rFonts w:ascii="Times New Roman" w:hAnsi="Times New Roman"/>
          <w:sz w:val="24"/>
          <w:szCs w:val="24"/>
          <w:lang w:val="ro-RO"/>
        </w:rPr>
        <w:t xml:space="preserve"> a beneficiarului</w:t>
      </w:r>
      <w:r w:rsidRPr="00610FE6">
        <w:rPr>
          <w:rFonts w:ascii="Times New Roman" w:hAnsi="Times New Roman"/>
          <w:sz w:val="24"/>
          <w:szCs w:val="24"/>
          <w:lang w:val="ro-RO"/>
        </w:rPr>
        <w:t>, săpăturile făcându</w:t>
      </w:r>
      <w:r w:rsidRPr="000A3CD5">
        <w:rPr>
          <w:rFonts w:ascii="Times New Roman" w:hAnsi="Times New Roman"/>
          <w:b/>
          <w:sz w:val="24"/>
          <w:szCs w:val="24"/>
          <w:lang w:val="ro-RO"/>
        </w:rPr>
        <w:t>-</w:t>
      </w:r>
      <w:r w:rsidRPr="00610FE6">
        <w:rPr>
          <w:rFonts w:ascii="Times New Roman" w:hAnsi="Times New Roman"/>
          <w:sz w:val="24"/>
          <w:szCs w:val="24"/>
          <w:lang w:val="ro-RO"/>
        </w:rPr>
        <w:t>se prin foraj sau manual, funcție de utilitățile din zonă.</w:t>
      </w:r>
    </w:p>
    <w:p w:rsidR="00240539" w:rsidRPr="00A11931" w:rsidRDefault="00240539" w:rsidP="00612435">
      <w:pPr>
        <w:pStyle w:val="Bodytext20"/>
        <w:numPr>
          <w:ilvl w:val="0"/>
          <w:numId w:val="39"/>
        </w:numPr>
        <w:shd w:val="clear" w:color="auto" w:fill="auto"/>
        <w:tabs>
          <w:tab w:val="left" w:pos="345"/>
        </w:tabs>
        <w:spacing w:before="0" w:line="240" w:lineRule="auto"/>
        <w:ind w:firstLine="0"/>
        <w:jc w:val="both"/>
        <w:rPr>
          <w:sz w:val="24"/>
          <w:szCs w:val="24"/>
        </w:rPr>
      </w:pPr>
      <w:r w:rsidRPr="00A11931">
        <w:rPr>
          <w:color w:val="000000"/>
          <w:sz w:val="24"/>
          <w:szCs w:val="24"/>
          <w:lang w:bidi="ro-RO"/>
        </w:rPr>
        <w:t xml:space="preserve">cumularea cu alte proiecte existente şi/sau aprobate </w:t>
      </w:r>
      <w:r w:rsidRPr="00614B6C">
        <w:rPr>
          <w:b/>
          <w:color w:val="000000"/>
          <w:sz w:val="24"/>
          <w:szCs w:val="24"/>
          <w:lang w:bidi="ro-RO"/>
        </w:rPr>
        <w:t>-</w:t>
      </w:r>
      <w:r w:rsidRPr="00A11931">
        <w:rPr>
          <w:color w:val="000000"/>
          <w:sz w:val="24"/>
          <w:szCs w:val="24"/>
          <w:lang w:bidi="ro-RO"/>
        </w:rPr>
        <w:t xml:space="preserve"> nu este cazul;</w:t>
      </w:r>
    </w:p>
    <w:p w:rsidR="00240539" w:rsidRPr="00A11931" w:rsidRDefault="00240539" w:rsidP="00612435">
      <w:pPr>
        <w:pStyle w:val="Bodytext20"/>
        <w:numPr>
          <w:ilvl w:val="0"/>
          <w:numId w:val="39"/>
        </w:numPr>
        <w:shd w:val="clear" w:color="auto" w:fill="auto"/>
        <w:tabs>
          <w:tab w:val="left" w:pos="349"/>
        </w:tabs>
        <w:spacing w:before="0" w:line="240" w:lineRule="auto"/>
        <w:ind w:firstLine="0"/>
        <w:jc w:val="both"/>
        <w:rPr>
          <w:sz w:val="24"/>
          <w:szCs w:val="24"/>
        </w:rPr>
      </w:pPr>
      <w:r w:rsidRPr="00A11931">
        <w:rPr>
          <w:color w:val="000000"/>
          <w:sz w:val="24"/>
          <w:szCs w:val="24"/>
          <w:lang w:bidi="ro-RO"/>
        </w:rPr>
        <w:t xml:space="preserve">utilizarea resurselor naturale, în special a solului, a terenurilor, a apei şi a biodiversităţii </w:t>
      </w:r>
      <w:r w:rsidRPr="00614B6C">
        <w:rPr>
          <w:b/>
          <w:color w:val="000000"/>
          <w:sz w:val="24"/>
          <w:szCs w:val="24"/>
          <w:lang w:bidi="ro-RO"/>
        </w:rPr>
        <w:t>-</w:t>
      </w:r>
      <w:r w:rsidRPr="00A11931">
        <w:rPr>
          <w:color w:val="000000"/>
          <w:sz w:val="24"/>
          <w:szCs w:val="24"/>
          <w:lang w:bidi="ro-RO"/>
        </w:rPr>
        <w:t xml:space="preserve"> utilizare teren în suprafaţă mică;</w:t>
      </w:r>
    </w:p>
    <w:p w:rsidR="00D7065D" w:rsidRDefault="00240539" w:rsidP="00D7065D">
      <w:pPr>
        <w:pStyle w:val="Bodytext20"/>
        <w:numPr>
          <w:ilvl w:val="0"/>
          <w:numId w:val="39"/>
        </w:numPr>
        <w:shd w:val="clear" w:color="auto" w:fill="auto"/>
        <w:tabs>
          <w:tab w:val="left" w:pos="345"/>
        </w:tabs>
        <w:spacing w:before="0" w:line="240" w:lineRule="auto"/>
        <w:ind w:firstLine="0"/>
        <w:jc w:val="both"/>
        <w:rPr>
          <w:color w:val="000000"/>
          <w:sz w:val="24"/>
          <w:szCs w:val="24"/>
          <w:lang w:bidi="ro-RO"/>
        </w:rPr>
      </w:pPr>
      <w:r w:rsidRPr="00D7065D">
        <w:rPr>
          <w:color w:val="000000"/>
          <w:sz w:val="24"/>
          <w:szCs w:val="24"/>
          <w:lang w:bidi="ro-RO"/>
        </w:rPr>
        <w:t>cantitatea şi tipurile de deşeuri generate</w:t>
      </w:r>
      <w:r w:rsidR="00C4670C" w:rsidRPr="00D7065D">
        <w:rPr>
          <w:color w:val="000000"/>
          <w:sz w:val="24"/>
          <w:szCs w:val="24"/>
          <w:lang w:val="en-US" w:bidi="ro-RO"/>
        </w:rPr>
        <w:t>:</w:t>
      </w:r>
      <w:r w:rsidRPr="00D7065D">
        <w:rPr>
          <w:color w:val="000000"/>
          <w:sz w:val="24"/>
          <w:szCs w:val="24"/>
          <w:lang w:bidi="ro-RO"/>
        </w:rPr>
        <w:t xml:space="preserve"> </w:t>
      </w:r>
    </w:p>
    <w:p w:rsidR="00DF3993" w:rsidRDefault="00DF3993" w:rsidP="00D7065D">
      <w:pPr>
        <w:pStyle w:val="Bodytext20"/>
        <w:shd w:val="clear" w:color="auto" w:fill="auto"/>
        <w:tabs>
          <w:tab w:val="left" w:pos="345"/>
        </w:tabs>
        <w:spacing w:before="0" w:line="240" w:lineRule="auto"/>
        <w:ind w:firstLine="0"/>
        <w:jc w:val="both"/>
        <w:rPr>
          <w:sz w:val="24"/>
          <w:szCs w:val="24"/>
        </w:rPr>
      </w:pPr>
    </w:p>
    <w:p w:rsidR="00DF3993" w:rsidRDefault="00DF3993" w:rsidP="00D7065D">
      <w:pPr>
        <w:pStyle w:val="Bodytext20"/>
        <w:shd w:val="clear" w:color="auto" w:fill="auto"/>
        <w:tabs>
          <w:tab w:val="left" w:pos="345"/>
        </w:tabs>
        <w:spacing w:before="0" w:line="240" w:lineRule="auto"/>
        <w:ind w:firstLine="0"/>
        <w:jc w:val="both"/>
        <w:rPr>
          <w:sz w:val="24"/>
          <w:szCs w:val="24"/>
        </w:rPr>
      </w:pPr>
    </w:p>
    <w:p w:rsidR="00670210" w:rsidRDefault="00670210" w:rsidP="00D7065D">
      <w:pPr>
        <w:pStyle w:val="Bodytext20"/>
        <w:shd w:val="clear" w:color="auto" w:fill="auto"/>
        <w:tabs>
          <w:tab w:val="left" w:pos="345"/>
        </w:tabs>
        <w:spacing w:before="0" w:line="240" w:lineRule="auto"/>
        <w:ind w:firstLine="0"/>
        <w:jc w:val="both"/>
        <w:rPr>
          <w:sz w:val="24"/>
          <w:szCs w:val="24"/>
        </w:rPr>
      </w:pPr>
    </w:p>
    <w:p w:rsidR="00670210" w:rsidRDefault="00670210" w:rsidP="00D7065D">
      <w:pPr>
        <w:pStyle w:val="Bodytext20"/>
        <w:shd w:val="clear" w:color="auto" w:fill="auto"/>
        <w:tabs>
          <w:tab w:val="left" w:pos="345"/>
        </w:tabs>
        <w:spacing w:before="0" w:line="240" w:lineRule="auto"/>
        <w:ind w:firstLine="0"/>
        <w:jc w:val="both"/>
        <w:rPr>
          <w:sz w:val="24"/>
          <w:szCs w:val="24"/>
        </w:rPr>
      </w:pPr>
    </w:p>
    <w:p w:rsidR="00D7065D" w:rsidRDefault="00D7065D" w:rsidP="00D7065D">
      <w:pPr>
        <w:pStyle w:val="Bodytext20"/>
        <w:shd w:val="clear" w:color="auto" w:fill="auto"/>
        <w:tabs>
          <w:tab w:val="left" w:pos="345"/>
        </w:tabs>
        <w:spacing w:before="0" w:line="240" w:lineRule="auto"/>
        <w:ind w:firstLine="0"/>
        <w:jc w:val="both"/>
        <w:rPr>
          <w:sz w:val="24"/>
          <w:szCs w:val="24"/>
        </w:rPr>
      </w:pPr>
      <w:r w:rsidRPr="00D7065D">
        <w:rPr>
          <w:sz w:val="24"/>
          <w:szCs w:val="24"/>
        </w:rPr>
        <w:t>Principalele categorii de deşeuri care vor rezulta din activitatea de execuţie a proiectului sunt:</w:t>
      </w:r>
    </w:p>
    <w:p w:rsidR="00D7065D" w:rsidRPr="00D7065D" w:rsidRDefault="00D7065D" w:rsidP="00D7065D">
      <w:pPr>
        <w:pStyle w:val="Bodytext20"/>
        <w:numPr>
          <w:ilvl w:val="0"/>
          <w:numId w:val="49"/>
        </w:numPr>
        <w:shd w:val="clear" w:color="auto" w:fill="auto"/>
        <w:tabs>
          <w:tab w:val="left" w:pos="345"/>
        </w:tabs>
        <w:spacing w:before="0" w:line="240" w:lineRule="auto"/>
        <w:jc w:val="both"/>
        <w:rPr>
          <w:color w:val="000000"/>
          <w:sz w:val="24"/>
          <w:szCs w:val="24"/>
          <w:lang w:bidi="ro-RO"/>
        </w:rPr>
      </w:pPr>
      <w:r w:rsidRPr="00D701F9">
        <w:rPr>
          <w:sz w:val="24"/>
          <w:szCs w:val="24"/>
        </w:rPr>
        <w:t>pământul în exces de la operaţiile de săpături</w:t>
      </w:r>
    </w:p>
    <w:p w:rsidR="00D7065D" w:rsidRPr="00D701F9" w:rsidRDefault="00D7065D" w:rsidP="00D7065D">
      <w:pPr>
        <w:pStyle w:val="BodyText21"/>
        <w:numPr>
          <w:ilvl w:val="0"/>
          <w:numId w:val="49"/>
        </w:numPr>
        <w:tabs>
          <w:tab w:val="left" w:pos="284"/>
        </w:tabs>
        <w:spacing w:before="100" w:beforeAutospacing="1" w:after="0" w:line="240" w:lineRule="auto"/>
        <w:contextualSpacing/>
        <w:jc w:val="both"/>
        <w:rPr>
          <w:rFonts w:ascii="Times New Roman" w:hAnsi="Times New Roman"/>
          <w:sz w:val="24"/>
          <w:szCs w:val="24"/>
        </w:rPr>
      </w:pPr>
      <w:proofErr w:type="spellStart"/>
      <w:r>
        <w:rPr>
          <w:rFonts w:ascii="Times New Roman" w:hAnsi="Times New Roman"/>
          <w:sz w:val="24"/>
          <w:szCs w:val="24"/>
        </w:rPr>
        <w:t>deșeuri</w:t>
      </w:r>
      <w:proofErr w:type="spellEnd"/>
      <w:r>
        <w:rPr>
          <w:rFonts w:ascii="Times New Roman" w:hAnsi="Times New Roman"/>
          <w:sz w:val="24"/>
          <w:szCs w:val="24"/>
        </w:rPr>
        <w:t xml:space="preserve"> </w:t>
      </w:r>
      <w:proofErr w:type="spellStart"/>
      <w:r>
        <w:rPr>
          <w:rFonts w:ascii="Times New Roman" w:hAnsi="Times New Roman"/>
          <w:sz w:val="24"/>
          <w:szCs w:val="24"/>
        </w:rPr>
        <w:t>menajere</w:t>
      </w:r>
      <w:proofErr w:type="spellEnd"/>
    </w:p>
    <w:p w:rsidR="00D7065D" w:rsidRDefault="00D7065D" w:rsidP="00D7065D">
      <w:pPr>
        <w:pStyle w:val="BodyText21"/>
        <w:tabs>
          <w:tab w:val="left" w:pos="284"/>
        </w:tabs>
        <w:spacing w:before="100" w:beforeAutospacing="1" w:after="0" w:line="240" w:lineRule="auto"/>
        <w:contextualSpacing/>
        <w:jc w:val="both"/>
        <w:rPr>
          <w:rFonts w:ascii="Times New Roman" w:hAnsi="Times New Roman"/>
          <w:sz w:val="24"/>
          <w:szCs w:val="24"/>
        </w:rPr>
      </w:pPr>
      <w:proofErr w:type="spellStart"/>
      <w:r w:rsidRPr="00D701F9">
        <w:rPr>
          <w:rFonts w:ascii="Times New Roman" w:hAnsi="Times New Roman"/>
          <w:sz w:val="24"/>
          <w:szCs w:val="24"/>
        </w:rPr>
        <w:t>Pe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toată</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durata</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execuţiei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deşeurile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rezultate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vor</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fi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transportate</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pe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teren</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şi</w:t>
      </w:r>
      <w:proofErr w:type="spellEnd"/>
      <w:r w:rsidRPr="00D701F9">
        <w:rPr>
          <w:rFonts w:ascii="Times New Roman" w:hAnsi="Times New Roman"/>
          <w:sz w:val="24"/>
          <w:szCs w:val="24"/>
        </w:rPr>
        <w:t xml:space="preserve"> </w:t>
      </w:r>
      <w:proofErr w:type="spellStart"/>
      <w:proofErr w:type="gramStart"/>
      <w:r w:rsidRPr="00D701F9">
        <w:rPr>
          <w:rFonts w:ascii="Times New Roman" w:hAnsi="Times New Roman"/>
          <w:sz w:val="24"/>
          <w:szCs w:val="24"/>
        </w:rPr>
        <w:t>duse</w:t>
      </w:r>
      <w:proofErr w:type="spellEnd"/>
      <w:proofErr w:type="gramEnd"/>
      <w:r w:rsidRPr="00D701F9">
        <w:rPr>
          <w:rFonts w:ascii="Times New Roman" w:hAnsi="Times New Roman"/>
          <w:sz w:val="24"/>
          <w:szCs w:val="24"/>
        </w:rPr>
        <w:t xml:space="preserve"> la un </w:t>
      </w:r>
      <w:proofErr w:type="spellStart"/>
      <w:r w:rsidRPr="00D701F9">
        <w:rPr>
          <w:rFonts w:ascii="Times New Roman" w:hAnsi="Times New Roman"/>
          <w:sz w:val="24"/>
          <w:szCs w:val="24"/>
        </w:rPr>
        <w:t>depozit</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autorizat</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deşeuri</w:t>
      </w:r>
      <w:proofErr w:type="spellEnd"/>
      <w:r w:rsidRPr="00D701F9">
        <w:rPr>
          <w:rFonts w:ascii="Times New Roman" w:hAnsi="Times New Roman"/>
          <w:sz w:val="24"/>
          <w:szCs w:val="24"/>
        </w:rPr>
        <w:t>.</w:t>
      </w:r>
    </w:p>
    <w:p w:rsidR="00D7065D" w:rsidRPr="00D7065D" w:rsidRDefault="00D7065D" w:rsidP="00D7065D">
      <w:pPr>
        <w:pStyle w:val="BodyText21"/>
        <w:tabs>
          <w:tab w:val="left" w:pos="284"/>
        </w:tabs>
        <w:spacing w:before="100" w:beforeAutospacing="1" w:after="0" w:line="240" w:lineRule="auto"/>
        <w:contextualSpacing/>
        <w:jc w:val="both"/>
        <w:rPr>
          <w:rFonts w:ascii="Times New Roman" w:hAnsi="Times New Roman"/>
          <w:sz w:val="24"/>
          <w:szCs w:val="24"/>
        </w:rPr>
      </w:pPr>
      <w:proofErr w:type="spellStart"/>
      <w:r w:rsidRPr="00D701F9">
        <w:rPr>
          <w:rFonts w:ascii="Times New Roman" w:hAnsi="Times New Roman"/>
          <w:sz w:val="24"/>
          <w:szCs w:val="24"/>
        </w:rPr>
        <w:t>Deşeurile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menajere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şi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reciclabile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vor</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fi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stocate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selectiv</w:t>
      </w:r>
      <w:proofErr w:type="spellEnd"/>
      <w:r w:rsidRPr="00D701F9">
        <w:rPr>
          <w:rFonts w:ascii="Times New Roman" w:hAnsi="Times New Roman"/>
          <w:sz w:val="24"/>
          <w:szCs w:val="24"/>
        </w:rPr>
        <w:t xml:space="preserve"> </w:t>
      </w:r>
      <w:proofErr w:type="spellStart"/>
      <w:proofErr w:type="gramStart"/>
      <w:r w:rsidRPr="00D701F9">
        <w:rPr>
          <w:rFonts w:ascii="Times New Roman" w:hAnsi="Times New Roman"/>
          <w:sz w:val="24"/>
          <w:szCs w:val="24"/>
        </w:rPr>
        <w:t>şi</w:t>
      </w:r>
      <w:proofErr w:type="spellEnd"/>
      <w:r w:rsidRPr="00D701F9">
        <w:rPr>
          <w:rFonts w:ascii="Times New Roman" w:hAnsi="Times New Roman"/>
          <w:sz w:val="24"/>
          <w:szCs w:val="24"/>
        </w:rPr>
        <w:t xml:space="preserve"> predate</w:t>
      </w:r>
      <w:proofErr w:type="gramEnd"/>
      <w:r w:rsidRPr="00D701F9">
        <w:rPr>
          <w:rFonts w:ascii="Times New Roman" w:hAnsi="Times New Roman"/>
          <w:sz w:val="24"/>
          <w:szCs w:val="24"/>
        </w:rPr>
        <w:t xml:space="preserve"> </w:t>
      </w:r>
      <w:proofErr w:type="spellStart"/>
      <w:r w:rsidRPr="00D701F9">
        <w:rPr>
          <w:rFonts w:ascii="Times New Roman" w:hAnsi="Times New Roman"/>
          <w:sz w:val="24"/>
          <w:szCs w:val="24"/>
        </w:rPr>
        <w:t>către</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societăţi</w:t>
      </w:r>
      <w:proofErr w:type="spellEnd"/>
      <w:r w:rsidRPr="00D701F9">
        <w:rPr>
          <w:rFonts w:ascii="Times New Roman" w:hAnsi="Times New Roman"/>
          <w:sz w:val="24"/>
          <w:szCs w:val="24"/>
        </w:rPr>
        <w:t xml:space="preserve"> </w:t>
      </w:r>
      <w:proofErr w:type="spellStart"/>
      <w:r w:rsidRPr="00D701F9">
        <w:rPr>
          <w:rFonts w:ascii="Times New Roman" w:hAnsi="Times New Roman"/>
          <w:sz w:val="24"/>
          <w:szCs w:val="24"/>
        </w:rPr>
        <w:t>autorizate</w:t>
      </w:r>
      <w:proofErr w:type="spellEnd"/>
      <w:r w:rsidRPr="00D701F9">
        <w:rPr>
          <w:rFonts w:ascii="Times New Roman" w:hAnsi="Times New Roman"/>
          <w:sz w:val="24"/>
          <w:szCs w:val="24"/>
        </w:rPr>
        <w:t xml:space="preserve"> din </w:t>
      </w:r>
      <w:proofErr w:type="spellStart"/>
      <w:r w:rsidRPr="00D701F9">
        <w:rPr>
          <w:rFonts w:ascii="Times New Roman" w:hAnsi="Times New Roman"/>
          <w:sz w:val="24"/>
          <w:szCs w:val="24"/>
        </w:rPr>
        <w:t>punct</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vedere</w:t>
      </w:r>
      <w:proofErr w:type="spellEnd"/>
      <w:r w:rsidRPr="00D701F9">
        <w:rPr>
          <w:rFonts w:ascii="Times New Roman" w:hAnsi="Times New Roman"/>
          <w:sz w:val="24"/>
          <w:szCs w:val="24"/>
        </w:rPr>
        <w:t xml:space="preserve"> al </w:t>
      </w:r>
      <w:proofErr w:type="spellStart"/>
      <w:r w:rsidRPr="00D701F9">
        <w:rPr>
          <w:rFonts w:ascii="Times New Roman" w:hAnsi="Times New Roman"/>
          <w:sz w:val="24"/>
          <w:szCs w:val="24"/>
        </w:rPr>
        <w:t>mediului</w:t>
      </w:r>
      <w:proofErr w:type="spellEnd"/>
      <w:r w:rsidRPr="00D701F9">
        <w:rPr>
          <w:rFonts w:ascii="Times New Roman" w:hAnsi="Times New Roman"/>
          <w:sz w:val="24"/>
          <w:szCs w:val="24"/>
        </w:rPr>
        <w:t xml:space="preserve"> pentru </w:t>
      </w:r>
      <w:proofErr w:type="spellStart"/>
      <w:r w:rsidRPr="00D701F9">
        <w:rPr>
          <w:rFonts w:ascii="Times New Roman" w:hAnsi="Times New Roman"/>
          <w:sz w:val="24"/>
          <w:szCs w:val="24"/>
        </w:rPr>
        <w:t>activităţi</w:t>
      </w:r>
      <w:proofErr w:type="spellEnd"/>
      <w:r w:rsidRPr="00D701F9">
        <w:rPr>
          <w:rFonts w:ascii="Times New Roman" w:hAnsi="Times New Roman"/>
          <w:sz w:val="24"/>
          <w:szCs w:val="24"/>
        </w:rPr>
        <w:t xml:space="preserve"> de </w:t>
      </w:r>
      <w:proofErr w:type="spellStart"/>
      <w:r w:rsidRPr="00D701F9">
        <w:rPr>
          <w:rFonts w:ascii="Times New Roman" w:hAnsi="Times New Roman"/>
          <w:sz w:val="24"/>
          <w:szCs w:val="24"/>
        </w:rPr>
        <w:t>colectare</w:t>
      </w:r>
      <w:proofErr w:type="spellEnd"/>
      <w:r w:rsidRPr="00D701F9">
        <w:rPr>
          <w:rFonts w:ascii="Times New Roman" w:hAnsi="Times New Roman"/>
          <w:sz w:val="24"/>
          <w:szCs w:val="24"/>
        </w:rPr>
        <w:t>/</w:t>
      </w:r>
      <w:proofErr w:type="spellStart"/>
      <w:r w:rsidRPr="00D701F9">
        <w:rPr>
          <w:rFonts w:ascii="Times New Roman" w:hAnsi="Times New Roman"/>
          <w:sz w:val="24"/>
          <w:szCs w:val="24"/>
        </w:rPr>
        <w:t>valorificare</w:t>
      </w:r>
      <w:proofErr w:type="spellEnd"/>
      <w:r w:rsidRPr="00D701F9">
        <w:rPr>
          <w:rFonts w:ascii="Times New Roman" w:hAnsi="Times New Roman"/>
          <w:sz w:val="24"/>
          <w:szCs w:val="24"/>
        </w:rPr>
        <w:t>/</w:t>
      </w:r>
      <w:proofErr w:type="spellStart"/>
      <w:r w:rsidRPr="00D701F9">
        <w:rPr>
          <w:rFonts w:ascii="Times New Roman" w:hAnsi="Times New Roman"/>
          <w:sz w:val="24"/>
          <w:szCs w:val="24"/>
        </w:rPr>
        <w:t>eliminare</w:t>
      </w:r>
      <w:proofErr w:type="spellEnd"/>
      <w:r w:rsidRPr="00D701F9">
        <w:rPr>
          <w:rFonts w:ascii="Times New Roman" w:hAnsi="Times New Roman"/>
          <w:sz w:val="24"/>
          <w:szCs w:val="24"/>
        </w:rPr>
        <w:t>.</w:t>
      </w:r>
    </w:p>
    <w:p w:rsidR="00240539" w:rsidRPr="00A11931" w:rsidRDefault="00240539" w:rsidP="00612435">
      <w:pPr>
        <w:pStyle w:val="Bodytext20"/>
        <w:numPr>
          <w:ilvl w:val="0"/>
          <w:numId w:val="39"/>
        </w:numPr>
        <w:shd w:val="clear" w:color="auto" w:fill="auto"/>
        <w:tabs>
          <w:tab w:val="left" w:pos="345"/>
        </w:tabs>
        <w:spacing w:before="0" w:line="240" w:lineRule="auto"/>
        <w:ind w:firstLine="0"/>
        <w:jc w:val="both"/>
        <w:rPr>
          <w:sz w:val="24"/>
          <w:szCs w:val="24"/>
        </w:rPr>
      </w:pPr>
      <w:r w:rsidRPr="00A11931">
        <w:rPr>
          <w:color w:val="000000"/>
          <w:sz w:val="24"/>
          <w:szCs w:val="24"/>
          <w:lang w:bidi="ro-RO"/>
        </w:rPr>
        <w:t xml:space="preserve">poluarea şi alte efecte negative </w:t>
      </w:r>
      <w:r w:rsidRPr="00614B6C">
        <w:rPr>
          <w:b/>
          <w:color w:val="000000"/>
          <w:sz w:val="24"/>
          <w:szCs w:val="24"/>
          <w:lang w:bidi="ro-RO"/>
        </w:rPr>
        <w:t>-</w:t>
      </w:r>
      <w:r w:rsidRPr="00A11931">
        <w:rPr>
          <w:color w:val="000000"/>
          <w:sz w:val="24"/>
          <w:szCs w:val="24"/>
          <w:lang w:bidi="ro-RO"/>
        </w:rPr>
        <w:t xml:space="preserve"> nu este cazul</w:t>
      </w:r>
    </w:p>
    <w:p w:rsidR="00240539" w:rsidRPr="00A11931" w:rsidRDefault="00240539" w:rsidP="00612435">
      <w:pPr>
        <w:pStyle w:val="Bodytext20"/>
        <w:numPr>
          <w:ilvl w:val="0"/>
          <w:numId w:val="39"/>
        </w:numPr>
        <w:shd w:val="clear" w:color="auto" w:fill="auto"/>
        <w:tabs>
          <w:tab w:val="left" w:pos="362"/>
        </w:tabs>
        <w:spacing w:before="0" w:line="240" w:lineRule="auto"/>
        <w:ind w:firstLine="0"/>
        <w:jc w:val="both"/>
        <w:rPr>
          <w:sz w:val="24"/>
          <w:szCs w:val="24"/>
        </w:rPr>
      </w:pPr>
      <w:r w:rsidRPr="00A11931">
        <w:rPr>
          <w:color w:val="000000"/>
          <w:sz w:val="24"/>
          <w:szCs w:val="24"/>
          <w:lang w:bidi="ro-RO"/>
        </w:rPr>
        <w:t>riscurile de accidente majore şi/sau dezastr</w:t>
      </w:r>
      <w:r w:rsidR="00C4670C">
        <w:rPr>
          <w:color w:val="000000"/>
          <w:sz w:val="24"/>
          <w:szCs w:val="24"/>
          <w:lang w:bidi="ro-RO"/>
        </w:rPr>
        <w:t xml:space="preserve">e relevante pentru proiectul în </w:t>
      </w:r>
      <w:r w:rsidRPr="00A11931">
        <w:rPr>
          <w:color w:val="000000"/>
          <w:sz w:val="24"/>
          <w:szCs w:val="24"/>
          <w:lang w:bidi="ro-RO"/>
        </w:rPr>
        <w:t xml:space="preserve">cauză, inclusiv cele cauzate de schimbările climatice, conform informaţiilor ştiinţifice </w:t>
      </w:r>
      <w:r w:rsidRPr="00614B6C">
        <w:rPr>
          <w:b/>
          <w:color w:val="000000"/>
          <w:sz w:val="24"/>
          <w:szCs w:val="24"/>
          <w:lang w:bidi="ro-RO"/>
        </w:rPr>
        <w:t>-</w:t>
      </w:r>
      <w:r w:rsidRPr="00A11931">
        <w:rPr>
          <w:color w:val="000000"/>
          <w:sz w:val="24"/>
          <w:szCs w:val="24"/>
          <w:lang w:bidi="ro-RO"/>
        </w:rPr>
        <w:t xml:space="preserve"> nu este cazul;</w:t>
      </w:r>
    </w:p>
    <w:p w:rsidR="00A11931" w:rsidRPr="00670210" w:rsidRDefault="00240539" w:rsidP="00A11931">
      <w:pPr>
        <w:pStyle w:val="Bodytext20"/>
        <w:numPr>
          <w:ilvl w:val="0"/>
          <w:numId w:val="39"/>
        </w:numPr>
        <w:shd w:val="clear" w:color="auto" w:fill="auto"/>
        <w:tabs>
          <w:tab w:val="left" w:pos="345"/>
        </w:tabs>
        <w:spacing w:before="0" w:line="240" w:lineRule="auto"/>
        <w:ind w:firstLine="0"/>
        <w:jc w:val="both"/>
        <w:rPr>
          <w:sz w:val="24"/>
          <w:szCs w:val="24"/>
        </w:rPr>
      </w:pPr>
      <w:r w:rsidRPr="00A11931">
        <w:rPr>
          <w:color w:val="000000"/>
          <w:sz w:val="24"/>
          <w:szCs w:val="24"/>
          <w:lang w:bidi="ro-RO"/>
        </w:rPr>
        <w:t xml:space="preserve">riscurile pentru sănătatea umană </w:t>
      </w:r>
      <w:r w:rsidRPr="00614B6C">
        <w:rPr>
          <w:b/>
          <w:color w:val="000000"/>
          <w:sz w:val="24"/>
          <w:szCs w:val="24"/>
          <w:lang w:bidi="ro-RO"/>
        </w:rPr>
        <w:t>-</w:t>
      </w:r>
      <w:r w:rsidRPr="00A11931">
        <w:rPr>
          <w:color w:val="000000"/>
          <w:sz w:val="24"/>
          <w:szCs w:val="24"/>
          <w:lang w:bidi="ro-RO"/>
        </w:rPr>
        <w:t xml:space="preserve"> nu este cazul.</w:t>
      </w:r>
    </w:p>
    <w:p w:rsidR="00670210" w:rsidRPr="00A11931" w:rsidRDefault="00670210" w:rsidP="00670210">
      <w:pPr>
        <w:pStyle w:val="Bodytext20"/>
        <w:shd w:val="clear" w:color="auto" w:fill="auto"/>
        <w:tabs>
          <w:tab w:val="left" w:pos="345"/>
        </w:tabs>
        <w:spacing w:before="0" w:line="240" w:lineRule="auto"/>
        <w:ind w:firstLine="0"/>
        <w:jc w:val="both"/>
        <w:rPr>
          <w:sz w:val="24"/>
          <w:szCs w:val="24"/>
        </w:rPr>
      </w:pPr>
    </w:p>
    <w:p w:rsidR="00240539" w:rsidRPr="00A11931" w:rsidRDefault="00240539" w:rsidP="00612435">
      <w:pPr>
        <w:widowControl w:val="0"/>
        <w:numPr>
          <w:ilvl w:val="0"/>
          <w:numId w:val="40"/>
        </w:numPr>
        <w:tabs>
          <w:tab w:val="left" w:pos="321"/>
        </w:tabs>
        <w:spacing w:after="0" w:line="240" w:lineRule="auto"/>
        <w:jc w:val="both"/>
        <w:rPr>
          <w:rFonts w:ascii="Times New Roman" w:hAnsi="Times New Roman"/>
          <w:sz w:val="24"/>
          <w:szCs w:val="24"/>
        </w:rPr>
      </w:pPr>
      <w:r w:rsidRPr="00A11931">
        <w:rPr>
          <w:rFonts w:ascii="Times New Roman" w:hAnsi="Times New Roman"/>
          <w:color w:val="000000"/>
          <w:sz w:val="24"/>
          <w:szCs w:val="24"/>
          <w:lang w:val="ro-RO" w:eastAsia="ro-RO" w:bidi="ro-RO"/>
        </w:rPr>
        <w:t>Amplasarea proiectului</w:t>
      </w:r>
    </w:p>
    <w:p w:rsidR="00351903" w:rsidRPr="00351903" w:rsidRDefault="00240539" w:rsidP="00351903">
      <w:pPr>
        <w:pStyle w:val="Bodytext20"/>
        <w:numPr>
          <w:ilvl w:val="0"/>
          <w:numId w:val="41"/>
        </w:numPr>
        <w:shd w:val="clear" w:color="auto" w:fill="auto"/>
        <w:tabs>
          <w:tab w:val="left" w:pos="341"/>
        </w:tabs>
        <w:spacing w:before="0" w:line="240" w:lineRule="auto"/>
        <w:ind w:firstLine="0"/>
        <w:jc w:val="both"/>
        <w:rPr>
          <w:sz w:val="24"/>
          <w:szCs w:val="24"/>
        </w:rPr>
      </w:pPr>
      <w:r w:rsidRPr="00A11931">
        <w:rPr>
          <w:color w:val="000000"/>
          <w:sz w:val="24"/>
          <w:szCs w:val="24"/>
          <w:lang w:bidi="ro-RO"/>
        </w:rPr>
        <w:t>utilizarea actuală şi aprobată a terenului</w:t>
      </w:r>
      <w:r w:rsidR="00614B6C" w:rsidRPr="00614B6C">
        <w:rPr>
          <w:sz w:val="24"/>
          <w:szCs w:val="24"/>
          <w:lang w:val="en-US"/>
        </w:rPr>
        <w:t>:</w:t>
      </w:r>
      <w:r w:rsidR="00614B6C">
        <w:rPr>
          <w:b/>
          <w:sz w:val="24"/>
          <w:szCs w:val="24"/>
          <w:lang w:val="en-US"/>
        </w:rPr>
        <w:t xml:space="preserve"> </w:t>
      </w:r>
      <w:r w:rsidR="00351903">
        <w:rPr>
          <w:sz w:val="24"/>
          <w:szCs w:val="24"/>
        </w:rPr>
        <w:t>t</w:t>
      </w:r>
      <w:r w:rsidR="00351903" w:rsidRPr="00351903">
        <w:rPr>
          <w:color w:val="000000"/>
          <w:sz w:val="24"/>
          <w:szCs w:val="24"/>
          <w:lang w:bidi="ro-RO"/>
        </w:rPr>
        <w:t xml:space="preserve">erenul este </w:t>
      </w:r>
      <w:r w:rsidR="00351903">
        <w:rPr>
          <w:color w:val="000000"/>
          <w:sz w:val="24"/>
          <w:szCs w:val="24"/>
          <w:lang w:bidi="ro-RO"/>
        </w:rPr>
        <w:t>domeniu public al comunei Ipotești</w:t>
      </w:r>
      <w:r w:rsidR="00351903" w:rsidRPr="00351903">
        <w:rPr>
          <w:color w:val="000000"/>
          <w:sz w:val="24"/>
          <w:szCs w:val="24"/>
          <w:lang w:bidi="ro-RO"/>
        </w:rPr>
        <w:t xml:space="preserve"> și are folosința actuală </w:t>
      </w:r>
      <w:r w:rsidR="00351903">
        <w:rPr>
          <w:color w:val="000000"/>
          <w:sz w:val="24"/>
          <w:szCs w:val="24"/>
          <w:lang w:bidi="ro-RO"/>
        </w:rPr>
        <w:t>de trotuar</w:t>
      </w:r>
      <w:r w:rsidR="00614B6C">
        <w:rPr>
          <w:color w:val="000000"/>
          <w:sz w:val="24"/>
          <w:szCs w:val="24"/>
          <w:lang w:bidi="ro-RO"/>
        </w:rPr>
        <w:t>.</w:t>
      </w:r>
    </w:p>
    <w:p w:rsidR="00240539" w:rsidRPr="00351903" w:rsidRDefault="00351903" w:rsidP="00351903">
      <w:pPr>
        <w:pStyle w:val="Bodytext20"/>
        <w:numPr>
          <w:ilvl w:val="0"/>
          <w:numId w:val="41"/>
        </w:numPr>
        <w:shd w:val="clear" w:color="auto" w:fill="auto"/>
        <w:tabs>
          <w:tab w:val="left" w:pos="341"/>
        </w:tabs>
        <w:spacing w:before="0" w:line="240" w:lineRule="auto"/>
        <w:ind w:firstLine="0"/>
        <w:jc w:val="both"/>
        <w:rPr>
          <w:sz w:val="24"/>
          <w:szCs w:val="24"/>
        </w:rPr>
      </w:pPr>
      <w:r w:rsidRPr="00351903">
        <w:rPr>
          <w:color w:val="000000"/>
          <w:sz w:val="24"/>
          <w:szCs w:val="24"/>
          <w:lang w:bidi="ro-RO"/>
        </w:rPr>
        <w:t xml:space="preserve">de </w:t>
      </w:r>
      <w:r w:rsidR="00337C8B" w:rsidRPr="00351903">
        <w:rPr>
          <w:color w:val="000000"/>
          <w:sz w:val="24"/>
          <w:szCs w:val="24"/>
          <w:lang w:bidi="ro-RO"/>
        </w:rPr>
        <w:t xml:space="preserve">bogăţia, </w:t>
      </w:r>
      <w:r w:rsidR="001B1004" w:rsidRPr="00351903">
        <w:rPr>
          <w:color w:val="000000"/>
          <w:sz w:val="24"/>
          <w:szCs w:val="24"/>
          <w:lang w:bidi="ro-RO"/>
        </w:rPr>
        <w:t xml:space="preserve">disponibilitatea, </w:t>
      </w:r>
      <w:r w:rsidR="00240539" w:rsidRPr="00351903">
        <w:rPr>
          <w:color w:val="000000"/>
          <w:sz w:val="24"/>
          <w:szCs w:val="24"/>
          <w:lang w:bidi="ro-RO"/>
        </w:rPr>
        <w:t xml:space="preserve">calitatea şi capacitatea de regenerare relative ale resurselor naturale, inclusiv solul, terenurile, apa şi biodiversitatea, din zonă şi din subteranul acesteia </w:t>
      </w:r>
      <w:r w:rsidR="00240539" w:rsidRPr="00614B6C">
        <w:rPr>
          <w:b/>
          <w:color w:val="000000"/>
          <w:sz w:val="24"/>
          <w:szCs w:val="24"/>
          <w:lang w:bidi="ro-RO"/>
        </w:rPr>
        <w:t>-</w:t>
      </w:r>
      <w:r w:rsidR="00240539" w:rsidRPr="00351903">
        <w:rPr>
          <w:color w:val="000000"/>
          <w:sz w:val="24"/>
          <w:szCs w:val="24"/>
          <w:lang w:bidi="ro-RO"/>
        </w:rPr>
        <w:t xml:space="preserve"> nu este cazul;</w:t>
      </w:r>
    </w:p>
    <w:p w:rsidR="00240539" w:rsidRPr="00A11931" w:rsidRDefault="00240539" w:rsidP="00612435">
      <w:pPr>
        <w:pStyle w:val="Bodytext20"/>
        <w:numPr>
          <w:ilvl w:val="0"/>
          <w:numId w:val="41"/>
        </w:numPr>
        <w:shd w:val="clear" w:color="auto" w:fill="auto"/>
        <w:tabs>
          <w:tab w:val="left" w:pos="345"/>
        </w:tabs>
        <w:spacing w:before="0" w:line="240" w:lineRule="auto"/>
        <w:ind w:firstLine="0"/>
        <w:jc w:val="both"/>
        <w:rPr>
          <w:sz w:val="24"/>
          <w:szCs w:val="24"/>
        </w:rPr>
      </w:pPr>
      <w:r w:rsidRPr="00A11931">
        <w:rPr>
          <w:color w:val="000000"/>
          <w:sz w:val="24"/>
          <w:szCs w:val="24"/>
          <w:lang w:bidi="ro-RO"/>
        </w:rPr>
        <w:t>capacitatea de absorbţie a mediului natural, acordându</w:t>
      </w:r>
      <w:r w:rsidRPr="00614B6C">
        <w:rPr>
          <w:b/>
          <w:color w:val="000000"/>
          <w:sz w:val="24"/>
          <w:szCs w:val="24"/>
          <w:lang w:bidi="ro-RO"/>
        </w:rPr>
        <w:t>-</w:t>
      </w:r>
      <w:r w:rsidRPr="00A11931">
        <w:rPr>
          <w:color w:val="000000"/>
          <w:sz w:val="24"/>
          <w:szCs w:val="24"/>
          <w:lang w:bidi="ro-RO"/>
        </w:rPr>
        <w:t>se o atenţie specială următoarelor zone:</w:t>
      </w:r>
    </w:p>
    <w:p w:rsidR="00240539" w:rsidRPr="00A11931" w:rsidRDefault="00240539" w:rsidP="00612435">
      <w:pPr>
        <w:pStyle w:val="Bodytext20"/>
        <w:numPr>
          <w:ilvl w:val="0"/>
          <w:numId w:val="42"/>
        </w:numPr>
        <w:shd w:val="clear" w:color="auto" w:fill="auto"/>
        <w:tabs>
          <w:tab w:val="left" w:pos="477"/>
        </w:tabs>
        <w:spacing w:before="0" w:line="240" w:lineRule="auto"/>
        <w:ind w:firstLine="160"/>
        <w:jc w:val="both"/>
        <w:rPr>
          <w:sz w:val="24"/>
          <w:szCs w:val="24"/>
        </w:rPr>
      </w:pPr>
      <w:r w:rsidRPr="00A11931">
        <w:rPr>
          <w:color w:val="000000"/>
          <w:sz w:val="24"/>
          <w:szCs w:val="24"/>
          <w:lang w:bidi="ro-RO"/>
        </w:rPr>
        <w:t xml:space="preserve">zonele umede, zone riverane, guri ale râurilor </w:t>
      </w:r>
      <w:r w:rsidRPr="00614B6C">
        <w:rPr>
          <w:b/>
          <w:color w:val="000000"/>
          <w:sz w:val="24"/>
          <w:szCs w:val="24"/>
          <w:lang w:bidi="ro-RO"/>
        </w:rPr>
        <w:t>-</w:t>
      </w:r>
      <w:r w:rsidRPr="00A11931">
        <w:rPr>
          <w:color w:val="000000"/>
          <w:sz w:val="24"/>
          <w:szCs w:val="24"/>
          <w:lang w:bidi="ro-RO"/>
        </w:rPr>
        <w:t xml:space="preserve"> nu este cazul;</w:t>
      </w:r>
    </w:p>
    <w:p w:rsidR="00240539" w:rsidRPr="00A11931" w:rsidRDefault="00240539" w:rsidP="00612435">
      <w:pPr>
        <w:pStyle w:val="Bodytext20"/>
        <w:numPr>
          <w:ilvl w:val="0"/>
          <w:numId w:val="42"/>
        </w:numPr>
        <w:shd w:val="clear" w:color="auto" w:fill="auto"/>
        <w:tabs>
          <w:tab w:val="left" w:pos="501"/>
        </w:tabs>
        <w:spacing w:before="0" w:line="240" w:lineRule="auto"/>
        <w:ind w:firstLine="160"/>
        <w:jc w:val="both"/>
        <w:rPr>
          <w:sz w:val="24"/>
          <w:szCs w:val="24"/>
        </w:rPr>
      </w:pPr>
      <w:r w:rsidRPr="00A11931">
        <w:rPr>
          <w:color w:val="000000"/>
          <w:sz w:val="24"/>
          <w:szCs w:val="24"/>
          <w:lang w:bidi="ro-RO"/>
        </w:rPr>
        <w:t>zonele costiere şi mediu</w:t>
      </w:r>
      <w:r w:rsidR="00337C8B" w:rsidRPr="00A11931">
        <w:rPr>
          <w:color w:val="000000"/>
          <w:sz w:val="24"/>
          <w:szCs w:val="24"/>
          <w:lang w:bidi="ro-RO"/>
        </w:rPr>
        <w:t>l</w:t>
      </w:r>
      <w:r w:rsidRPr="00A11931">
        <w:rPr>
          <w:color w:val="000000"/>
          <w:sz w:val="24"/>
          <w:szCs w:val="24"/>
          <w:lang w:bidi="ro-RO"/>
        </w:rPr>
        <w:t xml:space="preserve"> marin </w:t>
      </w:r>
      <w:r w:rsidRPr="00614B6C">
        <w:rPr>
          <w:b/>
          <w:color w:val="000000"/>
          <w:sz w:val="24"/>
          <w:szCs w:val="24"/>
          <w:lang w:bidi="ro-RO"/>
        </w:rPr>
        <w:t>-</w:t>
      </w:r>
      <w:r w:rsidRPr="00A11931">
        <w:rPr>
          <w:color w:val="000000"/>
          <w:sz w:val="24"/>
          <w:szCs w:val="24"/>
          <w:lang w:bidi="ro-RO"/>
        </w:rPr>
        <w:t xml:space="preserve"> nu este cazul;</w:t>
      </w:r>
    </w:p>
    <w:p w:rsidR="00240539" w:rsidRPr="00A11931" w:rsidRDefault="00240539" w:rsidP="00612435">
      <w:pPr>
        <w:pStyle w:val="Bodytext20"/>
        <w:numPr>
          <w:ilvl w:val="0"/>
          <w:numId w:val="42"/>
        </w:numPr>
        <w:shd w:val="clear" w:color="auto" w:fill="auto"/>
        <w:tabs>
          <w:tab w:val="left" w:pos="501"/>
        </w:tabs>
        <w:spacing w:before="0" w:line="240" w:lineRule="auto"/>
        <w:ind w:firstLine="160"/>
        <w:jc w:val="both"/>
        <w:rPr>
          <w:sz w:val="24"/>
          <w:szCs w:val="24"/>
        </w:rPr>
      </w:pPr>
      <w:r w:rsidRPr="00A11931">
        <w:rPr>
          <w:color w:val="000000"/>
          <w:sz w:val="24"/>
          <w:szCs w:val="24"/>
          <w:lang w:bidi="ro-RO"/>
        </w:rPr>
        <w:t xml:space="preserve">zonele montane şi forestiere </w:t>
      </w:r>
      <w:r w:rsidRPr="00614B6C">
        <w:rPr>
          <w:b/>
          <w:color w:val="000000"/>
          <w:sz w:val="24"/>
          <w:szCs w:val="24"/>
          <w:lang w:bidi="ro-RO"/>
        </w:rPr>
        <w:t>-</w:t>
      </w:r>
      <w:r w:rsidRPr="00A11931">
        <w:rPr>
          <w:color w:val="000000"/>
          <w:sz w:val="24"/>
          <w:szCs w:val="24"/>
          <w:lang w:bidi="ro-RO"/>
        </w:rPr>
        <w:t xml:space="preserve"> nu este cazul;</w:t>
      </w:r>
    </w:p>
    <w:p w:rsidR="00240539" w:rsidRPr="00A11931" w:rsidRDefault="00240539" w:rsidP="00612435">
      <w:pPr>
        <w:pStyle w:val="Bodytext20"/>
        <w:numPr>
          <w:ilvl w:val="0"/>
          <w:numId w:val="42"/>
        </w:numPr>
        <w:shd w:val="clear" w:color="auto" w:fill="auto"/>
        <w:tabs>
          <w:tab w:val="left" w:pos="501"/>
        </w:tabs>
        <w:spacing w:before="0" w:line="240" w:lineRule="auto"/>
        <w:ind w:firstLine="160"/>
        <w:jc w:val="both"/>
        <w:rPr>
          <w:sz w:val="24"/>
          <w:szCs w:val="24"/>
        </w:rPr>
      </w:pPr>
      <w:r w:rsidRPr="00A11931">
        <w:rPr>
          <w:color w:val="000000"/>
          <w:sz w:val="24"/>
          <w:szCs w:val="24"/>
          <w:lang w:bidi="ro-RO"/>
        </w:rPr>
        <w:t xml:space="preserve">arii naturale protejate de interes naţional </w:t>
      </w:r>
      <w:r w:rsidRPr="00614B6C">
        <w:rPr>
          <w:b/>
          <w:color w:val="000000"/>
          <w:sz w:val="24"/>
          <w:szCs w:val="24"/>
          <w:lang w:bidi="ro-RO"/>
        </w:rPr>
        <w:t>-</w:t>
      </w:r>
      <w:r w:rsidRPr="00A11931">
        <w:rPr>
          <w:color w:val="000000"/>
          <w:sz w:val="24"/>
          <w:szCs w:val="24"/>
          <w:lang w:bidi="ro-RO"/>
        </w:rPr>
        <w:t xml:space="preserve"> nu este cazul;</w:t>
      </w:r>
    </w:p>
    <w:p w:rsidR="00240539" w:rsidRPr="00A11931" w:rsidRDefault="00240539" w:rsidP="00612435">
      <w:pPr>
        <w:pStyle w:val="Bodytext20"/>
        <w:numPr>
          <w:ilvl w:val="0"/>
          <w:numId w:val="42"/>
        </w:numPr>
        <w:shd w:val="clear" w:color="auto" w:fill="auto"/>
        <w:tabs>
          <w:tab w:val="left" w:pos="501"/>
        </w:tabs>
        <w:spacing w:before="0" w:line="240" w:lineRule="auto"/>
        <w:ind w:firstLine="160"/>
        <w:jc w:val="both"/>
        <w:rPr>
          <w:sz w:val="24"/>
          <w:szCs w:val="24"/>
        </w:rPr>
      </w:pPr>
      <w:r w:rsidRPr="00A11931">
        <w:rPr>
          <w:color w:val="000000"/>
          <w:sz w:val="24"/>
          <w:szCs w:val="24"/>
          <w:lang w:bidi="ro-RO"/>
        </w:rPr>
        <w:t xml:space="preserve">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w:t>
      </w:r>
      <w:r w:rsidRPr="00614B6C">
        <w:rPr>
          <w:b/>
          <w:color w:val="000000"/>
          <w:sz w:val="24"/>
          <w:szCs w:val="24"/>
          <w:lang w:bidi="ro-RO"/>
        </w:rPr>
        <w:t>-</w:t>
      </w:r>
      <w:r w:rsidR="00614B6C">
        <w:rPr>
          <w:color w:val="000000"/>
          <w:sz w:val="24"/>
          <w:szCs w:val="24"/>
          <w:lang w:bidi="ro-RO"/>
        </w:rPr>
        <w:t xml:space="preserve"> Secţiunea a III</w:t>
      </w:r>
      <w:r w:rsidRPr="00614B6C">
        <w:rPr>
          <w:b/>
          <w:color w:val="000000"/>
          <w:sz w:val="24"/>
          <w:szCs w:val="24"/>
          <w:lang w:bidi="ro-RO"/>
        </w:rPr>
        <w:t>-</w:t>
      </w:r>
      <w:r w:rsidRPr="00A11931">
        <w:rPr>
          <w:color w:val="000000"/>
          <w:sz w:val="24"/>
          <w:szCs w:val="24"/>
          <w:lang w:bidi="ro-RO"/>
        </w:rPr>
        <w:t xml:space="preserve">a zone protejate; zonele de protecţie instituite conform legislaţiei din domeniul apelor, precum şi a celei privind caracterul şi mărimea zonei de protecţie sanitară şi hidrogeologică </w:t>
      </w:r>
      <w:r w:rsidRPr="00614B6C">
        <w:rPr>
          <w:b/>
          <w:color w:val="000000"/>
          <w:sz w:val="24"/>
          <w:szCs w:val="24"/>
          <w:lang w:bidi="ro-RO"/>
        </w:rPr>
        <w:t>-</w:t>
      </w:r>
      <w:r w:rsidRPr="00A11931">
        <w:rPr>
          <w:color w:val="000000"/>
          <w:sz w:val="24"/>
          <w:szCs w:val="24"/>
          <w:lang w:bidi="ro-RO"/>
        </w:rPr>
        <w:t xml:space="preserve"> nu este cazul;</w:t>
      </w:r>
    </w:p>
    <w:p w:rsidR="00240539" w:rsidRPr="00A11931" w:rsidRDefault="00240539" w:rsidP="00612435">
      <w:pPr>
        <w:pStyle w:val="Bodytext20"/>
        <w:numPr>
          <w:ilvl w:val="0"/>
          <w:numId w:val="42"/>
        </w:numPr>
        <w:shd w:val="clear" w:color="auto" w:fill="auto"/>
        <w:tabs>
          <w:tab w:val="left" w:pos="501"/>
        </w:tabs>
        <w:spacing w:before="0" w:line="240" w:lineRule="auto"/>
        <w:ind w:firstLine="160"/>
        <w:jc w:val="both"/>
        <w:rPr>
          <w:sz w:val="24"/>
          <w:szCs w:val="24"/>
        </w:rPr>
      </w:pPr>
      <w:r w:rsidRPr="00A11931">
        <w:rPr>
          <w:color w:val="000000"/>
          <w:sz w:val="24"/>
          <w:szCs w:val="24"/>
          <w:lang w:bidi="ro-RO"/>
        </w:rPr>
        <w:t xml:space="preserve">zonele în care au existat deja cazuri de nerespectare a standardelor de calitate a mediului prevăzute de legislaţia naţională şi la nivelul Uniunii Europene şi relevante pentru proiect sau în care se consideră că există astfel de cazuri </w:t>
      </w:r>
      <w:r w:rsidRPr="00614B6C">
        <w:rPr>
          <w:b/>
          <w:color w:val="000000"/>
          <w:sz w:val="24"/>
          <w:szCs w:val="24"/>
          <w:lang w:bidi="ro-RO"/>
        </w:rPr>
        <w:t>-</w:t>
      </w:r>
      <w:r w:rsidRPr="00A11931">
        <w:rPr>
          <w:color w:val="000000"/>
          <w:sz w:val="24"/>
          <w:szCs w:val="24"/>
          <w:lang w:bidi="ro-RO"/>
        </w:rPr>
        <w:t xml:space="preserve"> nu este cazul;</w:t>
      </w:r>
    </w:p>
    <w:p w:rsidR="00240539" w:rsidRPr="00A11931" w:rsidRDefault="00240539" w:rsidP="00612435">
      <w:pPr>
        <w:pStyle w:val="Bodytext20"/>
        <w:numPr>
          <w:ilvl w:val="0"/>
          <w:numId w:val="42"/>
        </w:numPr>
        <w:shd w:val="clear" w:color="auto" w:fill="auto"/>
        <w:tabs>
          <w:tab w:val="left" w:pos="501"/>
        </w:tabs>
        <w:spacing w:before="0" w:line="240" w:lineRule="auto"/>
        <w:ind w:firstLine="160"/>
        <w:jc w:val="both"/>
        <w:rPr>
          <w:sz w:val="24"/>
          <w:szCs w:val="24"/>
        </w:rPr>
      </w:pPr>
      <w:r w:rsidRPr="00A11931">
        <w:rPr>
          <w:color w:val="000000"/>
          <w:sz w:val="24"/>
          <w:szCs w:val="24"/>
          <w:lang w:bidi="ro-RO"/>
        </w:rPr>
        <w:t xml:space="preserve">zonele cu o densitate mare a populaţiei </w:t>
      </w:r>
      <w:r w:rsidRPr="000E12FA">
        <w:rPr>
          <w:b/>
          <w:color w:val="000000"/>
          <w:sz w:val="24"/>
          <w:szCs w:val="24"/>
          <w:lang w:bidi="ro-RO"/>
        </w:rPr>
        <w:t>-</w:t>
      </w:r>
      <w:r w:rsidRPr="00A11931">
        <w:rPr>
          <w:color w:val="000000"/>
          <w:sz w:val="24"/>
          <w:szCs w:val="24"/>
          <w:lang w:bidi="ro-RO"/>
        </w:rPr>
        <w:t xml:space="preserve"> nu este cazul;</w:t>
      </w:r>
    </w:p>
    <w:p w:rsidR="00240539" w:rsidRPr="00A11931" w:rsidRDefault="00240539" w:rsidP="00612435">
      <w:pPr>
        <w:pStyle w:val="Bodytext20"/>
        <w:numPr>
          <w:ilvl w:val="0"/>
          <w:numId w:val="42"/>
        </w:numPr>
        <w:shd w:val="clear" w:color="auto" w:fill="auto"/>
        <w:tabs>
          <w:tab w:val="left" w:pos="501"/>
        </w:tabs>
        <w:spacing w:before="0" w:line="240" w:lineRule="auto"/>
        <w:ind w:firstLine="160"/>
        <w:jc w:val="both"/>
        <w:rPr>
          <w:sz w:val="24"/>
          <w:szCs w:val="24"/>
        </w:rPr>
      </w:pPr>
      <w:r w:rsidRPr="00A11931">
        <w:rPr>
          <w:color w:val="000000"/>
          <w:sz w:val="24"/>
          <w:szCs w:val="24"/>
          <w:lang w:bidi="ro-RO"/>
        </w:rPr>
        <w:t xml:space="preserve">peisaje şi situri importante din punct de vedere istoric, cultural sau arheologic </w:t>
      </w:r>
      <w:r w:rsidRPr="00614B6C">
        <w:rPr>
          <w:b/>
          <w:color w:val="000000"/>
          <w:sz w:val="24"/>
          <w:szCs w:val="24"/>
          <w:lang w:bidi="ro-RO"/>
        </w:rPr>
        <w:t>-</w:t>
      </w:r>
      <w:r w:rsidRPr="00A11931">
        <w:rPr>
          <w:color w:val="000000"/>
          <w:sz w:val="24"/>
          <w:szCs w:val="24"/>
          <w:lang w:bidi="ro-RO"/>
        </w:rPr>
        <w:t xml:space="preserve"> nu este cazul.</w:t>
      </w:r>
    </w:p>
    <w:p w:rsidR="00240539" w:rsidRPr="00A11931" w:rsidRDefault="00240539" w:rsidP="00612435">
      <w:pPr>
        <w:widowControl w:val="0"/>
        <w:numPr>
          <w:ilvl w:val="0"/>
          <w:numId w:val="40"/>
        </w:numPr>
        <w:tabs>
          <w:tab w:val="left" w:pos="316"/>
        </w:tabs>
        <w:spacing w:after="0" w:line="240" w:lineRule="auto"/>
        <w:jc w:val="both"/>
        <w:rPr>
          <w:rFonts w:ascii="Times New Roman" w:hAnsi="Times New Roman"/>
          <w:sz w:val="24"/>
          <w:szCs w:val="24"/>
        </w:rPr>
      </w:pPr>
      <w:r w:rsidRPr="00A11931">
        <w:rPr>
          <w:rFonts w:ascii="Times New Roman" w:hAnsi="Times New Roman"/>
          <w:color w:val="000000"/>
          <w:sz w:val="24"/>
          <w:szCs w:val="24"/>
          <w:lang w:val="ro-RO" w:eastAsia="ro-RO" w:bidi="ro-RO"/>
        </w:rPr>
        <w:t>Tipurile şi caracteristicile impactului potenţial</w:t>
      </w:r>
    </w:p>
    <w:p w:rsidR="00240539" w:rsidRPr="00A11931" w:rsidRDefault="00240539" w:rsidP="00612435">
      <w:pPr>
        <w:pStyle w:val="Bodytext20"/>
        <w:numPr>
          <w:ilvl w:val="0"/>
          <w:numId w:val="43"/>
        </w:numPr>
        <w:shd w:val="clear" w:color="auto" w:fill="auto"/>
        <w:tabs>
          <w:tab w:val="left" w:pos="324"/>
        </w:tabs>
        <w:spacing w:before="0" w:line="240" w:lineRule="auto"/>
        <w:ind w:firstLine="0"/>
        <w:jc w:val="both"/>
        <w:rPr>
          <w:sz w:val="24"/>
          <w:szCs w:val="24"/>
        </w:rPr>
      </w:pPr>
      <w:r w:rsidRPr="00A11931">
        <w:rPr>
          <w:color w:val="000000"/>
          <w:sz w:val="24"/>
          <w:szCs w:val="24"/>
          <w:lang w:bidi="ro-RO"/>
        </w:rPr>
        <w:t xml:space="preserve">importanţa şi extinderea spaţială a impactului: aria geografică şi numărul persoanelor afectate </w:t>
      </w:r>
      <w:r w:rsidRPr="00614B6C">
        <w:rPr>
          <w:b/>
          <w:color w:val="000000"/>
          <w:sz w:val="24"/>
          <w:szCs w:val="24"/>
          <w:lang w:bidi="ro-RO"/>
        </w:rPr>
        <w:t>-</w:t>
      </w:r>
      <w:r w:rsidRPr="00A11931">
        <w:rPr>
          <w:color w:val="000000"/>
          <w:sz w:val="24"/>
          <w:szCs w:val="24"/>
          <w:lang w:bidi="ro-RO"/>
        </w:rPr>
        <w:t xml:space="preserve"> impact nesemnificativ, local, în perioada de realizare a lucrărilor;</w:t>
      </w:r>
    </w:p>
    <w:p w:rsidR="00240539" w:rsidRPr="00A11931" w:rsidRDefault="00240539" w:rsidP="00612435">
      <w:pPr>
        <w:pStyle w:val="Bodytext20"/>
        <w:numPr>
          <w:ilvl w:val="0"/>
          <w:numId w:val="43"/>
        </w:numPr>
        <w:shd w:val="clear" w:color="auto" w:fill="auto"/>
        <w:tabs>
          <w:tab w:val="left" w:pos="340"/>
        </w:tabs>
        <w:spacing w:before="0" w:line="240" w:lineRule="auto"/>
        <w:ind w:firstLine="0"/>
        <w:jc w:val="both"/>
        <w:rPr>
          <w:sz w:val="24"/>
          <w:szCs w:val="24"/>
        </w:rPr>
      </w:pPr>
      <w:r w:rsidRPr="00A11931">
        <w:rPr>
          <w:color w:val="000000"/>
          <w:sz w:val="24"/>
          <w:szCs w:val="24"/>
          <w:lang w:bidi="ro-RO"/>
        </w:rPr>
        <w:t xml:space="preserve">natura impactului </w:t>
      </w:r>
      <w:r w:rsidRPr="00614B6C">
        <w:rPr>
          <w:b/>
          <w:color w:val="000000"/>
          <w:sz w:val="24"/>
          <w:szCs w:val="24"/>
          <w:lang w:bidi="ro-RO"/>
        </w:rPr>
        <w:t>-</w:t>
      </w:r>
      <w:r w:rsidRPr="00A11931">
        <w:rPr>
          <w:color w:val="000000"/>
          <w:sz w:val="24"/>
          <w:szCs w:val="24"/>
          <w:lang w:bidi="ro-RO"/>
        </w:rPr>
        <w:t xml:space="preserve"> direct şi temporar, în perioada de realizare a lucrărilor;</w:t>
      </w:r>
    </w:p>
    <w:p w:rsidR="00240539" w:rsidRPr="00A11931" w:rsidRDefault="00240539" w:rsidP="00612435">
      <w:pPr>
        <w:pStyle w:val="Bodytext20"/>
        <w:numPr>
          <w:ilvl w:val="0"/>
          <w:numId w:val="43"/>
        </w:numPr>
        <w:shd w:val="clear" w:color="auto" w:fill="auto"/>
        <w:tabs>
          <w:tab w:val="left" w:pos="340"/>
        </w:tabs>
        <w:spacing w:before="0" w:line="240" w:lineRule="auto"/>
        <w:ind w:firstLine="0"/>
        <w:jc w:val="both"/>
        <w:rPr>
          <w:sz w:val="24"/>
          <w:szCs w:val="24"/>
        </w:rPr>
      </w:pPr>
      <w:r w:rsidRPr="00A11931">
        <w:rPr>
          <w:color w:val="000000"/>
          <w:sz w:val="24"/>
          <w:szCs w:val="24"/>
          <w:lang w:bidi="ro-RO"/>
        </w:rPr>
        <w:t xml:space="preserve">natura transfrontieră a impactului </w:t>
      </w:r>
      <w:r w:rsidRPr="00614B6C">
        <w:rPr>
          <w:b/>
          <w:color w:val="000000"/>
          <w:sz w:val="24"/>
          <w:szCs w:val="24"/>
          <w:lang w:bidi="ro-RO"/>
        </w:rPr>
        <w:t>-</w:t>
      </w:r>
      <w:r w:rsidRPr="00A11931">
        <w:rPr>
          <w:color w:val="000000"/>
          <w:sz w:val="24"/>
          <w:szCs w:val="24"/>
          <w:lang w:bidi="ro-RO"/>
        </w:rPr>
        <w:t xml:space="preserve"> nu este cazul;</w:t>
      </w:r>
    </w:p>
    <w:p w:rsidR="00240539" w:rsidRPr="00A11931" w:rsidRDefault="00240539" w:rsidP="00612435">
      <w:pPr>
        <w:pStyle w:val="Bodytext20"/>
        <w:numPr>
          <w:ilvl w:val="0"/>
          <w:numId w:val="43"/>
        </w:numPr>
        <w:shd w:val="clear" w:color="auto" w:fill="auto"/>
        <w:tabs>
          <w:tab w:val="left" w:pos="340"/>
        </w:tabs>
        <w:spacing w:before="0" w:line="240" w:lineRule="auto"/>
        <w:ind w:firstLine="0"/>
        <w:jc w:val="both"/>
        <w:rPr>
          <w:sz w:val="24"/>
          <w:szCs w:val="24"/>
        </w:rPr>
      </w:pPr>
      <w:r w:rsidRPr="00A11931">
        <w:rPr>
          <w:color w:val="000000"/>
          <w:sz w:val="24"/>
          <w:szCs w:val="24"/>
          <w:lang w:bidi="ro-RO"/>
        </w:rPr>
        <w:t xml:space="preserve">intensitatea şi complexitatea impactului </w:t>
      </w:r>
      <w:r w:rsidRPr="00614B6C">
        <w:rPr>
          <w:b/>
          <w:color w:val="000000"/>
          <w:sz w:val="24"/>
          <w:szCs w:val="24"/>
          <w:lang w:bidi="ro-RO"/>
        </w:rPr>
        <w:t>-</w:t>
      </w:r>
      <w:r w:rsidRPr="00A11931">
        <w:rPr>
          <w:color w:val="000000"/>
          <w:sz w:val="24"/>
          <w:szCs w:val="24"/>
          <w:lang w:bidi="ro-RO"/>
        </w:rPr>
        <w:t xml:space="preserve"> în perioada de execuţie a proiectului impact nesemnificativ;</w:t>
      </w:r>
    </w:p>
    <w:p w:rsidR="00240539" w:rsidRPr="00A11931" w:rsidRDefault="00614B6C" w:rsidP="00612435">
      <w:pPr>
        <w:pStyle w:val="Bodytext20"/>
        <w:numPr>
          <w:ilvl w:val="0"/>
          <w:numId w:val="43"/>
        </w:numPr>
        <w:shd w:val="clear" w:color="auto" w:fill="auto"/>
        <w:tabs>
          <w:tab w:val="left" w:pos="340"/>
        </w:tabs>
        <w:spacing w:before="0" w:line="240" w:lineRule="auto"/>
        <w:ind w:firstLine="0"/>
        <w:jc w:val="both"/>
        <w:rPr>
          <w:sz w:val="24"/>
          <w:szCs w:val="24"/>
        </w:rPr>
      </w:pPr>
      <w:r>
        <w:rPr>
          <w:color w:val="000000"/>
          <w:sz w:val="24"/>
          <w:szCs w:val="24"/>
          <w:lang w:bidi="ro-RO"/>
        </w:rPr>
        <w:t>probabilitatea impactului</w:t>
      </w:r>
      <w:r w:rsidRPr="00614B6C">
        <w:rPr>
          <w:b/>
          <w:color w:val="000000"/>
          <w:sz w:val="24"/>
          <w:szCs w:val="24"/>
          <w:lang w:bidi="ro-RO"/>
        </w:rPr>
        <w:t>-</w:t>
      </w:r>
      <w:r w:rsidR="00240539" w:rsidRPr="00A11931">
        <w:rPr>
          <w:color w:val="000000"/>
          <w:sz w:val="24"/>
          <w:szCs w:val="24"/>
          <w:lang w:bidi="ro-RO"/>
        </w:rPr>
        <w:t>redusă</w:t>
      </w:r>
      <w:r w:rsidR="00C35AEA" w:rsidRPr="00A11931">
        <w:rPr>
          <w:color w:val="000000"/>
          <w:sz w:val="24"/>
          <w:szCs w:val="24"/>
          <w:lang w:val="en-US" w:bidi="ro-RO"/>
        </w:rPr>
        <w:t>;</w:t>
      </w:r>
    </w:p>
    <w:p w:rsidR="00240539" w:rsidRPr="00A11931" w:rsidRDefault="00240539" w:rsidP="00612435">
      <w:pPr>
        <w:pStyle w:val="Bodytext20"/>
        <w:numPr>
          <w:ilvl w:val="0"/>
          <w:numId w:val="43"/>
        </w:numPr>
        <w:shd w:val="clear" w:color="auto" w:fill="auto"/>
        <w:tabs>
          <w:tab w:val="left" w:pos="352"/>
        </w:tabs>
        <w:spacing w:before="0" w:line="240" w:lineRule="auto"/>
        <w:ind w:firstLine="0"/>
        <w:jc w:val="both"/>
        <w:rPr>
          <w:sz w:val="24"/>
          <w:szCs w:val="24"/>
        </w:rPr>
      </w:pPr>
      <w:r w:rsidRPr="00A11931">
        <w:rPr>
          <w:color w:val="000000"/>
          <w:sz w:val="24"/>
          <w:szCs w:val="24"/>
          <w:lang w:bidi="ro-RO"/>
        </w:rPr>
        <w:t xml:space="preserve">debutul, durata, frecvenţa şi reversibilitatea impactului </w:t>
      </w:r>
      <w:r w:rsidRPr="00614B6C">
        <w:rPr>
          <w:b/>
          <w:color w:val="000000"/>
          <w:sz w:val="24"/>
          <w:szCs w:val="24"/>
          <w:lang w:bidi="ro-RO"/>
        </w:rPr>
        <w:t>-</w:t>
      </w:r>
      <w:r w:rsidRPr="00A11931">
        <w:rPr>
          <w:color w:val="000000"/>
          <w:sz w:val="24"/>
          <w:szCs w:val="24"/>
          <w:lang w:bidi="ro-RO"/>
        </w:rPr>
        <w:t xml:space="preserve"> impactul asupra factorilor de mediu va debuta odată </w:t>
      </w:r>
      <w:r w:rsidR="00C4670C">
        <w:rPr>
          <w:color w:val="000000"/>
          <w:sz w:val="24"/>
          <w:szCs w:val="24"/>
          <w:lang w:bidi="ro-RO"/>
        </w:rPr>
        <w:t xml:space="preserve">cu începerea lucrărilor, </w:t>
      </w:r>
      <w:r w:rsidRPr="00A11931">
        <w:rPr>
          <w:color w:val="000000"/>
          <w:sz w:val="24"/>
          <w:szCs w:val="24"/>
          <w:lang w:bidi="ro-RO"/>
        </w:rPr>
        <w:t>impact reversibil, numai pe perioada realizării lucrărilor de construire</w:t>
      </w:r>
      <w:r w:rsidR="00C35AEA" w:rsidRPr="00A11931">
        <w:rPr>
          <w:color w:val="000000"/>
          <w:sz w:val="24"/>
          <w:szCs w:val="24"/>
          <w:lang w:bidi="ro-RO"/>
        </w:rPr>
        <w:t>;</w:t>
      </w:r>
    </w:p>
    <w:p w:rsidR="00240539" w:rsidRPr="00A11931" w:rsidRDefault="00240539" w:rsidP="00612435">
      <w:pPr>
        <w:pStyle w:val="Bodytext20"/>
        <w:numPr>
          <w:ilvl w:val="0"/>
          <w:numId w:val="43"/>
        </w:numPr>
        <w:shd w:val="clear" w:color="auto" w:fill="auto"/>
        <w:tabs>
          <w:tab w:val="left" w:pos="340"/>
        </w:tabs>
        <w:spacing w:before="0" w:line="240" w:lineRule="auto"/>
        <w:ind w:firstLine="0"/>
        <w:jc w:val="both"/>
        <w:rPr>
          <w:sz w:val="24"/>
          <w:szCs w:val="24"/>
        </w:rPr>
      </w:pPr>
      <w:r w:rsidRPr="00A11931">
        <w:rPr>
          <w:color w:val="000000"/>
          <w:sz w:val="24"/>
          <w:szCs w:val="24"/>
          <w:lang w:bidi="ro-RO"/>
        </w:rPr>
        <w:t xml:space="preserve">cumularea impactului cu impactul altor proiecte existente şi/sau aprobate </w:t>
      </w:r>
      <w:r w:rsidRPr="00614B6C">
        <w:rPr>
          <w:b/>
          <w:color w:val="000000"/>
          <w:sz w:val="24"/>
          <w:szCs w:val="24"/>
          <w:lang w:bidi="ro-RO"/>
        </w:rPr>
        <w:t xml:space="preserve">- </w:t>
      </w:r>
      <w:r w:rsidRPr="00A11931">
        <w:rPr>
          <w:color w:val="000000"/>
          <w:sz w:val="24"/>
          <w:szCs w:val="24"/>
          <w:lang w:bidi="ro-RO"/>
        </w:rPr>
        <w:t>nu este cazul</w:t>
      </w:r>
      <w:r w:rsidR="00C35AEA" w:rsidRPr="00A11931">
        <w:rPr>
          <w:color w:val="000000"/>
          <w:sz w:val="24"/>
          <w:szCs w:val="24"/>
          <w:lang w:bidi="ro-RO"/>
        </w:rPr>
        <w:t>;</w:t>
      </w:r>
    </w:p>
    <w:p w:rsidR="00DF3993" w:rsidRDefault="00240539" w:rsidP="00612435">
      <w:pPr>
        <w:pStyle w:val="Bodytext20"/>
        <w:numPr>
          <w:ilvl w:val="0"/>
          <w:numId w:val="43"/>
        </w:numPr>
        <w:shd w:val="clear" w:color="auto" w:fill="auto"/>
        <w:tabs>
          <w:tab w:val="left" w:pos="344"/>
        </w:tabs>
        <w:spacing w:before="0" w:line="240" w:lineRule="auto"/>
        <w:ind w:firstLine="0"/>
        <w:jc w:val="both"/>
        <w:rPr>
          <w:sz w:val="24"/>
          <w:szCs w:val="24"/>
        </w:rPr>
      </w:pPr>
      <w:r w:rsidRPr="00A11931">
        <w:rPr>
          <w:color w:val="000000"/>
          <w:sz w:val="24"/>
          <w:szCs w:val="24"/>
          <w:lang w:bidi="ro-RO"/>
        </w:rPr>
        <w:t xml:space="preserve">posibilitatea de reducere efectivă a impactului </w:t>
      </w:r>
      <w:r w:rsidRPr="00614B6C">
        <w:rPr>
          <w:b/>
          <w:color w:val="000000"/>
          <w:sz w:val="24"/>
          <w:szCs w:val="24"/>
          <w:lang w:bidi="ro-RO"/>
        </w:rPr>
        <w:t>-</w:t>
      </w:r>
      <w:r w:rsidRPr="00A11931">
        <w:rPr>
          <w:color w:val="000000"/>
          <w:sz w:val="24"/>
          <w:szCs w:val="24"/>
          <w:lang w:bidi="ro-RO"/>
        </w:rPr>
        <w:t xml:space="preserve"> prin aplicarea condiţiilor de realizare a proiectului.</w:t>
      </w:r>
    </w:p>
    <w:p w:rsidR="00670210" w:rsidRDefault="00670210" w:rsidP="00670210">
      <w:pPr>
        <w:pStyle w:val="Bodytext20"/>
        <w:shd w:val="clear" w:color="auto" w:fill="auto"/>
        <w:tabs>
          <w:tab w:val="left" w:pos="344"/>
        </w:tabs>
        <w:spacing w:before="0" w:line="240" w:lineRule="auto"/>
        <w:ind w:firstLine="0"/>
        <w:jc w:val="both"/>
        <w:rPr>
          <w:sz w:val="24"/>
          <w:szCs w:val="24"/>
        </w:rPr>
      </w:pPr>
    </w:p>
    <w:p w:rsidR="00670210" w:rsidRDefault="00670210" w:rsidP="00670210">
      <w:pPr>
        <w:pStyle w:val="Bodytext20"/>
        <w:shd w:val="clear" w:color="auto" w:fill="auto"/>
        <w:tabs>
          <w:tab w:val="left" w:pos="344"/>
        </w:tabs>
        <w:spacing w:before="0" w:line="240" w:lineRule="auto"/>
        <w:ind w:firstLine="0"/>
        <w:jc w:val="both"/>
        <w:rPr>
          <w:sz w:val="24"/>
          <w:szCs w:val="24"/>
        </w:rPr>
      </w:pPr>
    </w:p>
    <w:p w:rsidR="00670210" w:rsidRPr="00DF3993" w:rsidRDefault="00670210" w:rsidP="00670210">
      <w:pPr>
        <w:pStyle w:val="Bodytext20"/>
        <w:shd w:val="clear" w:color="auto" w:fill="auto"/>
        <w:tabs>
          <w:tab w:val="left" w:pos="344"/>
        </w:tabs>
        <w:spacing w:before="0" w:line="240" w:lineRule="auto"/>
        <w:ind w:firstLine="0"/>
        <w:jc w:val="both"/>
        <w:rPr>
          <w:sz w:val="24"/>
          <w:szCs w:val="24"/>
        </w:rPr>
      </w:pPr>
    </w:p>
    <w:p w:rsidR="00240539" w:rsidRPr="00A11931" w:rsidRDefault="00240539" w:rsidP="00612435">
      <w:pPr>
        <w:pStyle w:val="Bodytext20"/>
        <w:numPr>
          <w:ilvl w:val="0"/>
          <w:numId w:val="36"/>
        </w:numPr>
        <w:shd w:val="clear" w:color="auto" w:fill="auto"/>
        <w:tabs>
          <w:tab w:val="left" w:pos="581"/>
        </w:tabs>
        <w:spacing w:before="0" w:line="240" w:lineRule="auto"/>
        <w:ind w:firstLine="280"/>
        <w:jc w:val="both"/>
        <w:rPr>
          <w:sz w:val="24"/>
          <w:szCs w:val="24"/>
        </w:rPr>
      </w:pPr>
      <w:r w:rsidRPr="00A11931">
        <w:rPr>
          <w:color w:val="000000"/>
          <w:sz w:val="24"/>
          <w:szCs w:val="24"/>
          <w:lang w:bidi="ro-RO"/>
        </w:rPr>
        <w:t>Motivele pe baza cărora s</w:t>
      </w:r>
      <w:r w:rsidRPr="00FD3018">
        <w:rPr>
          <w:b/>
          <w:color w:val="000000"/>
          <w:sz w:val="24"/>
          <w:szCs w:val="24"/>
          <w:lang w:bidi="ro-RO"/>
        </w:rPr>
        <w:t>-</w:t>
      </w:r>
      <w:r w:rsidRPr="00A11931">
        <w:rPr>
          <w:color w:val="000000"/>
          <w:sz w:val="24"/>
          <w:szCs w:val="24"/>
          <w:lang w:bidi="ro-RO"/>
        </w:rPr>
        <w:t xml:space="preserve">a </w:t>
      </w:r>
      <w:r w:rsidR="00DE03FD">
        <w:rPr>
          <w:color w:val="000000"/>
          <w:sz w:val="24"/>
          <w:szCs w:val="24"/>
          <w:lang w:bidi="ro-RO"/>
        </w:rPr>
        <w:t xml:space="preserve">stabilit necesitatea </w:t>
      </w:r>
      <w:r w:rsidRPr="00A11931">
        <w:rPr>
          <w:color w:val="000000"/>
          <w:sz w:val="24"/>
          <w:szCs w:val="24"/>
          <w:lang w:bidi="ro-RO"/>
        </w:rPr>
        <w:t>neefectuării evaluării adecvate sunt următoarele:</w:t>
      </w:r>
    </w:p>
    <w:p w:rsidR="00240539" w:rsidRPr="00A11931" w:rsidRDefault="00240539" w:rsidP="00612435">
      <w:pPr>
        <w:pStyle w:val="Bodytext20"/>
        <w:shd w:val="clear" w:color="auto" w:fill="auto"/>
        <w:spacing w:before="0" w:line="240" w:lineRule="auto"/>
        <w:ind w:firstLine="280"/>
        <w:jc w:val="both"/>
        <w:rPr>
          <w:color w:val="000000"/>
          <w:sz w:val="24"/>
          <w:szCs w:val="24"/>
          <w:lang w:bidi="ro-RO"/>
        </w:rPr>
      </w:pPr>
      <w:r w:rsidRPr="00FD3018">
        <w:rPr>
          <w:b/>
          <w:color w:val="000000"/>
          <w:sz w:val="24"/>
          <w:szCs w:val="24"/>
          <w:lang w:bidi="ro-RO"/>
        </w:rPr>
        <w:t>-</w:t>
      </w:r>
      <w:r w:rsidRPr="00A11931">
        <w:rPr>
          <w:color w:val="000000"/>
          <w:sz w:val="24"/>
          <w:szCs w:val="24"/>
          <w:lang w:bidi="ro-RO"/>
        </w:rPr>
        <w:t xml:space="preserve"> proiectul propus </w:t>
      </w:r>
      <w:r w:rsidRPr="00A11931">
        <w:rPr>
          <w:rStyle w:val="Bodytext2Bold"/>
          <w:rFonts w:ascii="Times New Roman" w:hAnsi="Times New Roman" w:cs="Times New Roman"/>
          <w:sz w:val="24"/>
          <w:szCs w:val="24"/>
        </w:rPr>
        <w:t xml:space="preserve">nu intră </w:t>
      </w:r>
      <w:r w:rsidRPr="00A11931">
        <w:rPr>
          <w:color w:val="000000"/>
          <w:sz w:val="24"/>
          <w:szCs w:val="24"/>
          <w:lang w:bidi="ro-RO"/>
        </w:rPr>
        <w:t>sub incidenţa art. 28 din O.U.G. nr. 57/2007 privind regimul ariilor naturale protejate, conservarea habitatelor naturale, a florei şi faunei sălbatice, cu modificările şi completările ulterioare, deoarece amplasamentul proiectului nu se suprapune cu nicio arie naturală protejată de interes comunitar.</w:t>
      </w:r>
    </w:p>
    <w:p w:rsidR="00240539" w:rsidRPr="00A11931" w:rsidRDefault="00240539" w:rsidP="00612435">
      <w:pPr>
        <w:pStyle w:val="Bodytext20"/>
        <w:shd w:val="clear" w:color="auto" w:fill="auto"/>
        <w:spacing w:before="0" w:line="240" w:lineRule="auto"/>
        <w:ind w:firstLine="280"/>
        <w:jc w:val="both"/>
        <w:rPr>
          <w:sz w:val="24"/>
          <w:szCs w:val="24"/>
        </w:rPr>
      </w:pPr>
    </w:p>
    <w:p w:rsidR="00240539" w:rsidRPr="00A11931" w:rsidRDefault="00240539" w:rsidP="00612435">
      <w:pPr>
        <w:pStyle w:val="Bodytext20"/>
        <w:numPr>
          <w:ilvl w:val="0"/>
          <w:numId w:val="36"/>
        </w:numPr>
        <w:shd w:val="clear" w:color="auto" w:fill="auto"/>
        <w:tabs>
          <w:tab w:val="left" w:pos="665"/>
        </w:tabs>
        <w:spacing w:before="0" w:line="240" w:lineRule="auto"/>
        <w:ind w:firstLine="280"/>
        <w:jc w:val="both"/>
        <w:rPr>
          <w:sz w:val="24"/>
          <w:szCs w:val="24"/>
        </w:rPr>
      </w:pPr>
      <w:r w:rsidRPr="00A11931">
        <w:rPr>
          <w:color w:val="000000"/>
          <w:sz w:val="24"/>
          <w:szCs w:val="24"/>
          <w:lang w:bidi="ro-RO"/>
        </w:rPr>
        <w:t>Motivele pe baza cărora s</w:t>
      </w:r>
      <w:r w:rsidRPr="000E12FA">
        <w:rPr>
          <w:b/>
          <w:color w:val="000000"/>
          <w:sz w:val="24"/>
          <w:szCs w:val="24"/>
          <w:lang w:bidi="ro-RO"/>
        </w:rPr>
        <w:t>-</w:t>
      </w:r>
      <w:r w:rsidRPr="00A11931">
        <w:rPr>
          <w:color w:val="000000"/>
          <w:sz w:val="24"/>
          <w:szCs w:val="24"/>
          <w:lang w:bidi="ro-RO"/>
        </w:rPr>
        <w:t xml:space="preserve">a </w:t>
      </w:r>
      <w:r w:rsidR="00DE03FD">
        <w:rPr>
          <w:color w:val="000000"/>
          <w:sz w:val="24"/>
          <w:szCs w:val="24"/>
          <w:lang w:bidi="ro-RO"/>
        </w:rPr>
        <w:t xml:space="preserve">stabilit necesitatea </w:t>
      </w:r>
      <w:r w:rsidRPr="00A11931">
        <w:rPr>
          <w:color w:val="000000"/>
          <w:sz w:val="24"/>
          <w:szCs w:val="24"/>
          <w:lang w:bidi="ro-RO"/>
        </w:rPr>
        <w:t>neefectuării evaluării impactului asupra corpurilor de apă în conformitate cu decizia justificată privind necesitatea elaborării studiului de evaluare a impactului asupra corpurilor de apă, după caz:</w:t>
      </w:r>
    </w:p>
    <w:p w:rsidR="00240539" w:rsidRPr="00A11931" w:rsidRDefault="00240539" w:rsidP="00612435">
      <w:pPr>
        <w:pStyle w:val="Bodytext20"/>
        <w:shd w:val="clear" w:color="auto" w:fill="auto"/>
        <w:spacing w:before="0" w:line="240" w:lineRule="auto"/>
        <w:ind w:firstLine="0"/>
        <w:jc w:val="both"/>
        <w:rPr>
          <w:sz w:val="24"/>
          <w:szCs w:val="24"/>
        </w:rPr>
      </w:pPr>
      <w:r w:rsidRPr="000E12FA">
        <w:rPr>
          <w:b/>
          <w:color w:val="000000"/>
          <w:sz w:val="24"/>
          <w:szCs w:val="24"/>
          <w:lang w:bidi="ro-RO"/>
        </w:rPr>
        <w:t>-</w:t>
      </w:r>
      <w:r w:rsidRPr="00A11931">
        <w:rPr>
          <w:color w:val="000000"/>
          <w:sz w:val="24"/>
          <w:szCs w:val="24"/>
          <w:lang w:bidi="ro-RO"/>
        </w:rPr>
        <w:t xml:space="preserve"> proiectul propus </w:t>
      </w:r>
      <w:r w:rsidRPr="00A11931">
        <w:rPr>
          <w:rStyle w:val="Bodytext2Bold"/>
          <w:rFonts w:ascii="Times New Roman" w:hAnsi="Times New Roman" w:cs="Times New Roman"/>
          <w:sz w:val="24"/>
          <w:szCs w:val="24"/>
        </w:rPr>
        <w:t xml:space="preserve">nu intră </w:t>
      </w:r>
      <w:r w:rsidRPr="00A11931">
        <w:rPr>
          <w:color w:val="000000"/>
          <w:sz w:val="24"/>
          <w:szCs w:val="24"/>
          <w:lang w:bidi="ro-RO"/>
        </w:rPr>
        <w:t>sub incidenţa prevederilor art. 48 şi 54 din Legea apelor nr. 107/1996, cu modificările şi completările ulterioare.</w:t>
      </w:r>
    </w:p>
    <w:p w:rsidR="00240539" w:rsidRPr="00A11931" w:rsidRDefault="00240539" w:rsidP="00612435">
      <w:pPr>
        <w:pStyle w:val="Bodytext20"/>
        <w:shd w:val="clear" w:color="auto" w:fill="auto"/>
        <w:spacing w:before="0" w:line="240" w:lineRule="auto"/>
        <w:ind w:firstLine="0"/>
        <w:jc w:val="both"/>
        <w:rPr>
          <w:color w:val="000000"/>
          <w:sz w:val="24"/>
          <w:szCs w:val="24"/>
          <w:lang w:bidi="ro-RO"/>
        </w:rPr>
      </w:pPr>
      <w:r w:rsidRPr="00A11931">
        <w:rPr>
          <w:color w:val="000000"/>
          <w:sz w:val="24"/>
          <w:szCs w:val="24"/>
          <w:lang w:bidi="ro-RO"/>
        </w:rPr>
        <w:t>Întrucât s</w:t>
      </w:r>
      <w:r w:rsidRPr="000E12FA">
        <w:rPr>
          <w:b/>
          <w:color w:val="000000"/>
          <w:sz w:val="24"/>
          <w:szCs w:val="24"/>
          <w:lang w:bidi="ro-RO"/>
        </w:rPr>
        <w:t>-</w:t>
      </w:r>
      <w:r w:rsidRPr="00A11931">
        <w:rPr>
          <w:color w:val="000000"/>
          <w:sz w:val="24"/>
          <w:szCs w:val="24"/>
          <w:lang w:bidi="ro-RO"/>
        </w:rPr>
        <w:t>a decis că evaluarea impactului asupra mediului nu este necesară pentru proiectul cu</w:t>
      </w:r>
    </w:p>
    <w:p w:rsidR="00240539" w:rsidRPr="00A11931" w:rsidRDefault="00240539" w:rsidP="00612435">
      <w:pPr>
        <w:pStyle w:val="Bodytext20"/>
        <w:shd w:val="clear" w:color="auto" w:fill="auto"/>
        <w:spacing w:before="0" w:line="240" w:lineRule="auto"/>
        <w:ind w:firstLine="0"/>
        <w:jc w:val="both"/>
        <w:rPr>
          <w:color w:val="000000"/>
          <w:sz w:val="24"/>
          <w:szCs w:val="24"/>
          <w:lang w:bidi="ro-RO"/>
        </w:rPr>
      </w:pPr>
      <w:r w:rsidRPr="00A11931">
        <w:rPr>
          <w:color w:val="000000"/>
          <w:sz w:val="24"/>
          <w:szCs w:val="24"/>
          <w:lang w:bidi="ro-RO"/>
        </w:rPr>
        <w:t>caract</w:t>
      </w:r>
      <w:r w:rsidR="00E72855" w:rsidRPr="00A11931">
        <w:rPr>
          <w:color w:val="000000"/>
          <w:sz w:val="24"/>
          <w:szCs w:val="24"/>
          <w:lang w:bidi="ro-RO"/>
        </w:rPr>
        <w:t xml:space="preserve">eristicile prezentate anterior, </w:t>
      </w:r>
      <w:r w:rsidRPr="00A11931">
        <w:rPr>
          <w:color w:val="000000"/>
          <w:sz w:val="24"/>
          <w:szCs w:val="24"/>
          <w:lang w:bidi="ro-RO"/>
        </w:rPr>
        <w:t xml:space="preserve">se impun următoarele </w:t>
      </w:r>
      <w:r w:rsidRPr="00A11931">
        <w:rPr>
          <w:rStyle w:val="Bodytext2Bold"/>
          <w:rFonts w:ascii="Times New Roman" w:hAnsi="Times New Roman" w:cs="Times New Roman"/>
          <w:sz w:val="24"/>
          <w:szCs w:val="24"/>
        </w:rPr>
        <w:t xml:space="preserve">condiţii de realizare a proiectului </w:t>
      </w:r>
      <w:r w:rsidRPr="00A11931">
        <w:rPr>
          <w:color w:val="000000"/>
          <w:sz w:val="24"/>
          <w:szCs w:val="24"/>
          <w:lang w:bidi="ro-RO"/>
        </w:rPr>
        <w:t>pentru evitarea sau prevenirea eventualelor efecte negative semnificative asupra mediului:</w:t>
      </w:r>
    </w:p>
    <w:p w:rsidR="00240539" w:rsidRPr="00A11931" w:rsidRDefault="00E72855" w:rsidP="00612435">
      <w:pPr>
        <w:pStyle w:val="Bodytext20"/>
        <w:shd w:val="clear" w:color="auto" w:fill="auto"/>
        <w:spacing w:before="0" w:line="240" w:lineRule="auto"/>
        <w:ind w:left="284" w:hanging="280"/>
        <w:jc w:val="both"/>
        <w:rPr>
          <w:sz w:val="24"/>
          <w:szCs w:val="24"/>
        </w:rPr>
      </w:pPr>
      <w:r w:rsidRPr="00A11931">
        <w:rPr>
          <w:color w:val="000000"/>
          <w:sz w:val="24"/>
          <w:szCs w:val="24"/>
          <w:lang w:bidi="ro-RO"/>
        </w:rPr>
        <w:t xml:space="preserve">1. </w:t>
      </w:r>
      <w:r w:rsidR="00240539" w:rsidRPr="00A11931">
        <w:rPr>
          <w:color w:val="000000"/>
          <w:sz w:val="24"/>
          <w:szCs w:val="24"/>
          <w:lang w:bidi="ro-RO"/>
        </w:rPr>
        <w:t>Se vor respecta prevederile OUG nr. 195/2005 privind protecţia mediului, cu modificările şi completările ulterioare.</w:t>
      </w:r>
    </w:p>
    <w:p w:rsidR="00240539" w:rsidRPr="00A11931" w:rsidRDefault="00240539" w:rsidP="00612435">
      <w:pPr>
        <w:pStyle w:val="Bodytext20"/>
        <w:numPr>
          <w:ilvl w:val="0"/>
          <w:numId w:val="44"/>
        </w:numPr>
        <w:shd w:val="clear" w:color="auto" w:fill="auto"/>
        <w:tabs>
          <w:tab w:val="left" w:pos="299"/>
        </w:tabs>
        <w:spacing w:before="0" w:line="240" w:lineRule="auto"/>
        <w:ind w:left="340" w:hanging="340"/>
        <w:jc w:val="both"/>
        <w:rPr>
          <w:sz w:val="24"/>
          <w:szCs w:val="24"/>
        </w:rPr>
      </w:pPr>
      <w:r w:rsidRPr="00A11931">
        <w:rPr>
          <w:color w:val="000000"/>
          <w:sz w:val="24"/>
          <w:szCs w:val="24"/>
          <w:lang w:bidi="ro-RO"/>
        </w:rPr>
        <w:t>Se vor obţine avizele precizate în certificatul de urbanism şi se vor respecta condiţiile din acestea şi din documentaţia tehnică depusă.</w:t>
      </w:r>
    </w:p>
    <w:p w:rsidR="00240539" w:rsidRPr="00A11931" w:rsidRDefault="00240539" w:rsidP="00612435">
      <w:pPr>
        <w:pStyle w:val="Bodytext20"/>
        <w:numPr>
          <w:ilvl w:val="0"/>
          <w:numId w:val="44"/>
        </w:numPr>
        <w:shd w:val="clear" w:color="auto" w:fill="auto"/>
        <w:tabs>
          <w:tab w:val="left" w:pos="299"/>
        </w:tabs>
        <w:spacing w:before="0" w:line="240" w:lineRule="auto"/>
        <w:ind w:left="340" w:hanging="340"/>
        <w:jc w:val="both"/>
        <w:rPr>
          <w:sz w:val="24"/>
          <w:szCs w:val="24"/>
        </w:rPr>
      </w:pPr>
      <w:r w:rsidRPr="00A11931">
        <w:rPr>
          <w:color w:val="000000"/>
          <w:sz w:val="24"/>
          <w:szCs w:val="24"/>
          <w:lang w:bidi="ro-RO"/>
        </w:rPr>
        <w:t>De</w:t>
      </w:r>
      <w:r w:rsidR="00C35AEA" w:rsidRPr="00A11931">
        <w:rPr>
          <w:color w:val="000000"/>
          <w:sz w:val="24"/>
          <w:szCs w:val="24"/>
          <w:lang w:bidi="ro-RO"/>
        </w:rPr>
        <w:t>ș</w:t>
      </w:r>
      <w:r w:rsidRPr="00A11931">
        <w:rPr>
          <w:color w:val="000000"/>
          <w:sz w:val="24"/>
          <w:szCs w:val="24"/>
          <w:lang w:bidi="ro-RO"/>
        </w:rPr>
        <w:t>eurile produse vor fi stocate temporar select</w:t>
      </w:r>
      <w:r w:rsidR="00E72855" w:rsidRPr="00A11931">
        <w:rPr>
          <w:color w:val="000000"/>
          <w:sz w:val="24"/>
          <w:szCs w:val="24"/>
          <w:lang w:bidi="ro-RO"/>
        </w:rPr>
        <w:t xml:space="preserve">iv în spații special amenajate; </w:t>
      </w:r>
      <w:r w:rsidRPr="00A11931">
        <w:rPr>
          <w:color w:val="000000"/>
          <w:sz w:val="24"/>
          <w:szCs w:val="24"/>
          <w:lang w:bidi="ro-RO"/>
        </w:rPr>
        <w:t xml:space="preserve">se interzice abandonarea /stocarea deşeurilor în afara spatiilor amenajate în acest scop; deșeurile de construcţii se vor depozita la locul stabilit de primăria </w:t>
      </w:r>
      <w:r w:rsidR="00272837">
        <w:rPr>
          <w:color w:val="000000"/>
          <w:sz w:val="24"/>
          <w:szCs w:val="24"/>
          <w:lang w:bidi="ro-RO"/>
        </w:rPr>
        <w:t>Suceava</w:t>
      </w:r>
      <w:r w:rsidRPr="00A11931">
        <w:rPr>
          <w:color w:val="000000"/>
          <w:sz w:val="24"/>
          <w:szCs w:val="24"/>
          <w:lang w:bidi="ro-RO"/>
        </w:rPr>
        <w:t>, iar deşeurile reciclabile se vor valorifica prin agenţi economici autorizaţi.</w:t>
      </w:r>
    </w:p>
    <w:p w:rsidR="00240539" w:rsidRPr="00A11931" w:rsidRDefault="00240539" w:rsidP="00612435">
      <w:pPr>
        <w:pStyle w:val="Bodytext20"/>
        <w:numPr>
          <w:ilvl w:val="0"/>
          <w:numId w:val="44"/>
        </w:numPr>
        <w:shd w:val="clear" w:color="auto" w:fill="auto"/>
        <w:tabs>
          <w:tab w:val="left" w:pos="299"/>
        </w:tabs>
        <w:spacing w:before="0" w:line="240" w:lineRule="auto"/>
        <w:ind w:left="340" w:hanging="340"/>
        <w:jc w:val="both"/>
        <w:rPr>
          <w:sz w:val="24"/>
          <w:szCs w:val="24"/>
        </w:rPr>
      </w:pPr>
      <w:r w:rsidRPr="00A11931">
        <w:rPr>
          <w:color w:val="000000"/>
          <w:sz w:val="24"/>
          <w:szCs w:val="24"/>
          <w:lang w:bidi="ro-RO"/>
        </w:rPr>
        <w:t>Tra</w:t>
      </w:r>
      <w:r w:rsidR="00C35AEA" w:rsidRPr="00A11931">
        <w:rPr>
          <w:color w:val="000000"/>
          <w:sz w:val="24"/>
          <w:szCs w:val="24"/>
          <w:lang w:bidi="ro-RO"/>
        </w:rPr>
        <w:t>nsportul deşeurilor periculoase</w:t>
      </w:r>
      <w:r w:rsidRPr="00A11931">
        <w:rPr>
          <w:color w:val="000000"/>
          <w:sz w:val="24"/>
          <w:szCs w:val="24"/>
          <w:lang w:bidi="ro-RO"/>
        </w:rPr>
        <w:t>/</w:t>
      </w:r>
      <w:r w:rsidR="00C35AEA" w:rsidRPr="00A11931">
        <w:rPr>
          <w:color w:val="000000"/>
          <w:sz w:val="24"/>
          <w:szCs w:val="24"/>
          <w:lang w:bidi="ro-RO"/>
        </w:rPr>
        <w:t xml:space="preserve"> </w:t>
      </w:r>
      <w:r w:rsidRPr="00A11931">
        <w:rPr>
          <w:color w:val="000000"/>
          <w:sz w:val="24"/>
          <w:szCs w:val="24"/>
          <w:lang w:bidi="ro-RO"/>
        </w:rPr>
        <w:t>nepericuloase va fi efectuat numai de către firme autorizate conform HG nr. 1061/2008 privind transportul deşeurilor periculoase şi nepericuloase pe teritoriul României.</w:t>
      </w:r>
    </w:p>
    <w:p w:rsidR="00240539" w:rsidRPr="00A11931" w:rsidRDefault="00240539" w:rsidP="00612435">
      <w:pPr>
        <w:pStyle w:val="Bodytext20"/>
        <w:numPr>
          <w:ilvl w:val="0"/>
          <w:numId w:val="44"/>
        </w:numPr>
        <w:shd w:val="clear" w:color="auto" w:fill="auto"/>
        <w:tabs>
          <w:tab w:val="left" w:pos="299"/>
        </w:tabs>
        <w:spacing w:before="0" w:line="240" w:lineRule="auto"/>
        <w:ind w:left="340" w:hanging="340"/>
        <w:jc w:val="both"/>
        <w:rPr>
          <w:sz w:val="24"/>
          <w:szCs w:val="24"/>
        </w:rPr>
      </w:pPr>
      <w:r w:rsidRPr="00A11931">
        <w:rPr>
          <w:color w:val="000000"/>
          <w:sz w:val="24"/>
          <w:szCs w:val="24"/>
          <w:lang w:bidi="ro-RO"/>
        </w:rPr>
        <w:t>Implementarea tuturor măsurilor de protecţie a factorilor de mediu propuse prin proiect și descrise în documentaţia care a stat la baza emiterii acestei decizii.</w:t>
      </w:r>
    </w:p>
    <w:p w:rsidR="00240539" w:rsidRPr="00A11931" w:rsidRDefault="00240539" w:rsidP="00612435">
      <w:pPr>
        <w:pStyle w:val="Bodytext20"/>
        <w:numPr>
          <w:ilvl w:val="0"/>
          <w:numId w:val="44"/>
        </w:numPr>
        <w:shd w:val="clear" w:color="auto" w:fill="auto"/>
        <w:tabs>
          <w:tab w:val="left" w:pos="299"/>
        </w:tabs>
        <w:spacing w:before="0" w:line="240" w:lineRule="auto"/>
        <w:ind w:left="340" w:hanging="340"/>
        <w:jc w:val="both"/>
        <w:rPr>
          <w:sz w:val="24"/>
          <w:szCs w:val="24"/>
        </w:rPr>
      </w:pPr>
      <w:r w:rsidRPr="00A11931">
        <w:rPr>
          <w:color w:val="000000"/>
          <w:sz w:val="24"/>
          <w:szCs w:val="24"/>
          <w:lang w:bidi="ro-RO"/>
        </w:rPr>
        <w:t>Pe parcursul execuţiei lucrărilor se vor lua toate măsurile pentru pr</w:t>
      </w:r>
      <w:r w:rsidR="00C35AEA" w:rsidRPr="00A11931">
        <w:rPr>
          <w:color w:val="000000"/>
          <w:sz w:val="24"/>
          <w:szCs w:val="24"/>
          <w:lang w:bidi="ro-RO"/>
        </w:rPr>
        <w:t>evenirea poluărilor accidentale. S</w:t>
      </w:r>
      <w:r w:rsidRPr="00A11931">
        <w:rPr>
          <w:color w:val="000000"/>
          <w:sz w:val="24"/>
          <w:szCs w:val="24"/>
          <w:lang w:bidi="ro-RO"/>
        </w:rPr>
        <w:t>e impune refacerea terenurilor afectate de lucrări la starea iniţială.</w:t>
      </w:r>
    </w:p>
    <w:p w:rsidR="00240539" w:rsidRPr="00A11931" w:rsidRDefault="00240539" w:rsidP="00612435">
      <w:pPr>
        <w:pStyle w:val="Bodytext20"/>
        <w:numPr>
          <w:ilvl w:val="0"/>
          <w:numId w:val="44"/>
        </w:numPr>
        <w:shd w:val="clear" w:color="auto" w:fill="auto"/>
        <w:tabs>
          <w:tab w:val="left" w:pos="299"/>
        </w:tabs>
        <w:spacing w:before="0" w:line="240" w:lineRule="auto"/>
        <w:ind w:left="340" w:hanging="340"/>
        <w:jc w:val="both"/>
        <w:rPr>
          <w:sz w:val="24"/>
          <w:szCs w:val="24"/>
        </w:rPr>
      </w:pPr>
      <w:r w:rsidRPr="00A11931">
        <w:rPr>
          <w:color w:val="000000"/>
          <w:sz w:val="24"/>
          <w:szCs w:val="24"/>
          <w:lang w:bidi="ro-RO"/>
        </w:rPr>
        <w:t>Titularul va informa în scris autoritatea publică competentă pentru protecţia mediului ori de câte ori există o schimbare de fond a datelor care au stat la baza eliberării prezentei</w:t>
      </w:r>
      <w:r w:rsidR="00C35AEA" w:rsidRPr="00A11931">
        <w:rPr>
          <w:color w:val="000000"/>
          <w:sz w:val="24"/>
          <w:szCs w:val="24"/>
          <w:lang w:bidi="ro-RO"/>
        </w:rPr>
        <w:t xml:space="preserve"> decizii.</w:t>
      </w:r>
    </w:p>
    <w:p w:rsidR="00240539" w:rsidRPr="00A11931" w:rsidRDefault="00240539" w:rsidP="00612435">
      <w:pPr>
        <w:pStyle w:val="Bodytext20"/>
        <w:numPr>
          <w:ilvl w:val="0"/>
          <w:numId w:val="44"/>
        </w:numPr>
        <w:shd w:val="clear" w:color="auto" w:fill="auto"/>
        <w:tabs>
          <w:tab w:val="left" w:pos="299"/>
        </w:tabs>
        <w:spacing w:before="0" w:line="240" w:lineRule="auto"/>
        <w:ind w:left="340" w:hanging="340"/>
        <w:jc w:val="both"/>
        <w:rPr>
          <w:sz w:val="24"/>
          <w:szCs w:val="24"/>
        </w:rPr>
      </w:pPr>
      <w:r w:rsidRPr="00A11931">
        <w:rPr>
          <w:color w:val="000000"/>
          <w:sz w:val="24"/>
          <w:szCs w:val="24"/>
          <w:lang w:bidi="ro-RO"/>
        </w:rPr>
        <w:t>Nerespectarea prevederilor prezentei decizii atrage suspendarea sa</w:t>
      </w:r>
      <w:r w:rsidR="00C35AEA" w:rsidRPr="00A11931">
        <w:rPr>
          <w:color w:val="000000"/>
          <w:sz w:val="24"/>
          <w:szCs w:val="24"/>
          <w:lang w:bidi="ro-RO"/>
        </w:rPr>
        <w:t>u anularea acesteia, după caz, î</w:t>
      </w:r>
      <w:r w:rsidRPr="00A11931">
        <w:rPr>
          <w:color w:val="000000"/>
          <w:sz w:val="24"/>
          <w:szCs w:val="24"/>
          <w:lang w:bidi="ro-RO"/>
        </w:rPr>
        <w:t>n conformitate cu prevederile legale.</w:t>
      </w:r>
    </w:p>
    <w:p w:rsidR="00240539" w:rsidRPr="00A11931" w:rsidRDefault="00240539" w:rsidP="00612435">
      <w:pPr>
        <w:pStyle w:val="Bodytext20"/>
        <w:shd w:val="clear" w:color="auto" w:fill="auto"/>
        <w:tabs>
          <w:tab w:val="left" w:pos="299"/>
        </w:tabs>
        <w:spacing w:before="0" w:line="240" w:lineRule="auto"/>
        <w:ind w:firstLine="0"/>
        <w:jc w:val="both"/>
        <w:rPr>
          <w:color w:val="000000"/>
          <w:sz w:val="24"/>
          <w:szCs w:val="24"/>
          <w:lang w:bidi="ro-RO"/>
        </w:rPr>
      </w:pPr>
    </w:p>
    <w:p w:rsidR="006F4B37" w:rsidRDefault="006F4B37" w:rsidP="006F4B37">
      <w:pPr>
        <w:autoSpaceDE w:val="0"/>
        <w:autoSpaceDN w:val="0"/>
        <w:adjustRightInd w:val="0"/>
        <w:spacing w:after="0" w:line="240" w:lineRule="auto"/>
        <w:ind w:left="340"/>
        <w:jc w:val="both"/>
        <w:rPr>
          <w:rFonts w:ascii="Times New Roman" w:hAnsi="Times New Roman"/>
          <w:sz w:val="24"/>
          <w:szCs w:val="24"/>
        </w:rPr>
      </w:pPr>
    </w:p>
    <w:p w:rsidR="006F4B37" w:rsidRPr="001145FD" w:rsidRDefault="006F4B37" w:rsidP="006F4B37">
      <w:pPr>
        <w:autoSpaceDE w:val="0"/>
        <w:autoSpaceDN w:val="0"/>
        <w:adjustRightInd w:val="0"/>
        <w:spacing w:after="0" w:line="240" w:lineRule="auto"/>
        <w:ind w:firstLine="340"/>
        <w:jc w:val="both"/>
        <w:rPr>
          <w:rFonts w:ascii="Times New Roman" w:hAnsi="Times New Roman"/>
          <w:sz w:val="24"/>
          <w:szCs w:val="24"/>
        </w:rPr>
      </w:pPr>
      <w:r w:rsidRPr="001145FD">
        <w:rPr>
          <w:rFonts w:ascii="Times New Roman" w:hAnsi="Times New Roman"/>
          <w:b/>
          <w:sz w:val="24"/>
          <w:szCs w:val="24"/>
          <w:lang w:val="ro-RO"/>
        </w:rPr>
        <w:t xml:space="preserve">La finalizarea proiectului, titularul va informa Agenția pentru Protecția Mediului Suceava. APM va efectua un control de specialitate pentru verificarea respectarii prevederilor deciziei etapei de incadrare, conform art. 43 al. 3) din </w:t>
      </w:r>
      <w:proofErr w:type="spellStart"/>
      <w:r w:rsidRPr="001145FD">
        <w:rPr>
          <w:rFonts w:ascii="Times New Roman" w:hAnsi="Times New Roman"/>
          <w:b/>
          <w:sz w:val="24"/>
          <w:szCs w:val="24"/>
        </w:rPr>
        <w:t>Legea</w:t>
      </w:r>
      <w:proofErr w:type="spellEnd"/>
      <w:r w:rsidRPr="001145FD">
        <w:rPr>
          <w:rFonts w:ascii="Times New Roman" w:hAnsi="Times New Roman"/>
          <w:b/>
          <w:sz w:val="24"/>
          <w:szCs w:val="24"/>
        </w:rPr>
        <w:t xml:space="preserve"> nr. </w:t>
      </w:r>
      <w:r w:rsidRPr="001145FD">
        <w:rPr>
          <w:rFonts w:ascii="Times New Roman" w:hAnsi="Times New Roman"/>
          <w:b/>
          <w:sz w:val="24"/>
          <w:szCs w:val="24"/>
          <w:lang w:val="ro-RO" w:eastAsia="ro-RO"/>
        </w:rPr>
        <w:t xml:space="preserve">292/2018 </w:t>
      </w:r>
      <w:proofErr w:type="spellStart"/>
      <w:r w:rsidRPr="001145FD">
        <w:rPr>
          <w:rFonts w:ascii="Times New Roman" w:hAnsi="Times New Roman"/>
          <w:b/>
          <w:sz w:val="24"/>
          <w:szCs w:val="24"/>
        </w:rPr>
        <w:t>privind</w:t>
      </w:r>
      <w:proofErr w:type="spellEnd"/>
      <w:r w:rsidRPr="001145FD">
        <w:rPr>
          <w:rFonts w:ascii="Times New Roman" w:hAnsi="Times New Roman"/>
          <w:b/>
          <w:sz w:val="24"/>
          <w:szCs w:val="24"/>
        </w:rPr>
        <w:t xml:space="preserve"> </w:t>
      </w:r>
      <w:proofErr w:type="spellStart"/>
      <w:r w:rsidRPr="001145FD">
        <w:rPr>
          <w:rFonts w:ascii="Times New Roman" w:hAnsi="Times New Roman"/>
          <w:b/>
          <w:sz w:val="24"/>
          <w:szCs w:val="24"/>
        </w:rPr>
        <w:t>evaluarea</w:t>
      </w:r>
      <w:proofErr w:type="spellEnd"/>
      <w:r w:rsidRPr="001145FD">
        <w:rPr>
          <w:rFonts w:ascii="Times New Roman" w:hAnsi="Times New Roman"/>
          <w:b/>
          <w:sz w:val="24"/>
          <w:szCs w:val="24"/>
        </w:rPr>
        <w:t xml:space="preserve"> </w:t>
      </w:r>
      <w:proofErr w:type="spellStart"/>
      <w:r w:rsidRPr="001145FD">
        <w:rPr>
          <w:rFonts w:ascii="Times New Roman" w:hAnsi="Times New Roman"/>
          <w:b/>
          <w:sz w:val="24"/>
          <w:szCs w:val="24"/>
        </w:rPr>
        <w:t>impactului</w:t>
      </w:r>
      <w:proofErr w:type="spellEnd"/>
      <w:r w:rsidRPr="001145FD">
        <w:rPr>
          <w:rFonts w:ascii="Times New Roman" w:hAnsi="Times New Roman"/>
          <w:b/>
          <w:sz w:val="24"/>
          <w:szCs w:val="24"/>
        </w:rPr>
        <w:t xml:space="preserve"> </w:t>
      </w:r>
      <w:proofErr w:type="spellStart"/>
      <w:r w:rsidRPr="001145FD">
        <w:rPr>
          <w:rFonts w:ascii="Times New Roman" w:hAnsi="Times New Roman"/>
          <w:b/>
          <w:sz w:val="24"/>
          <w:szCs w:val="24"/>
        </w:rPr>
        <w:t>anumitor</w:t>
      </w:r>
      <w:proofErr w:type="spellEnd"/>
      <w:r w:rsidRPr="001145FD">
        <w:rPr>
          <w:rFonts w:ascii="Times New Roman" w:hAnsi="Times New Roman"/>
          <w:b/>
          <w:sz w:val="24"/>
          <w:szCs w:val="24"/>
        </w:rPr>
        <w:t xml:space="preserve"> </w:t>
      </w:r>
      <w:proofErr w:type="spellStart"/>
      <w:r w:rsidRPr="001145FD">
        <w:rPr>
          <w:rFonts w:ascii="Times New Roman" w:hAnsi="Times New Roman"/>
          <w:b/>
          <w:sz w:val="24"/>
          <w:szCs w:val="24"/>
        </w:rPr>
        <w:t>proiecte</w:t>
      </w:r>
      <w:proofErr w:type="spellEnd"/>
      <w:r w:rsidRPr="001145FD">
        <w:rPr>
          <w:rFonts w:ascii="Times New Roman" w:hAnsi="Times New Roman"/>
          <w:b/>
          <w:sz w:val="24"/>
          <w:szCs w:val="24"/>
        </w:rPr>
        <w:t xml:space="preserve"> </w:t>
      </w:r>
      <w:proofErr w:type="spellStart"/>
      <w:r w:rsidRPr="001145FD">
        <w:rPr>
          <w:rFonts w:ascii="Times New Roman" w:hAnsi="Times New Roman"/>
          <w:b/>
          <w:sz w:val="24"/>
          <w:szCs w:val="24"/>
        </w:rPr>
        <w:t>publice</w:t>
      </w:r>
      <w:proofErr w:type="spellEnd"/>
      <w:r w:rsidRPr="001145FD">
        <w:rPr>
          <w:rFonts w:ascii="Times New Roman" w:hAnsi="Times New Roman"/>
          <w:b/>
          <w:sz w:val="24"/>
          <w:szCs w:val="24"/>
        </w:rPr>
        <w:t xml:space="preserve"> </w:t>
      </w:r>
      <w:proofErr w:type="spellStart"/>
      <w:r w:rsidRPr="001145FD">
        <w:rPr>
          <w:rFonts w:ascii="Times New Roman" w:hAnsi="Times New Roman"/>
          <w:b/>
          <w:sz w:val="24"/>
          <w:szCs w:val="24"/>
        </w:rPr>
        <w:t>și</w:t>
      </w:r>
      <w:proofErr w:type="spellEnd"/>
      <w:r w:rsidRPr="001145FD">
        <w:rPr>
          <w:rFonts w:ascii="Times New Roman" w:hAnsi="Times New Roman"/>
          <w:b/>
          <w:sz w:val="24"/>
          <w:szCs w:val="24"/>
        </w:rPr>
        <w:t xml:space="preserve"> private </w:t>
      </w:r>
      <w:proofErr w:type="spellStart"/>
      <w:r w:rsidRPr="001145FD">
        <w:rPr>
          <w:rFonts w:ascii="Times New Roman" w:hAnsi="Times New Roman"/>
          <w:b/>
          <w:sz w:val="24"/>
          <w:szCs w:val="24"/>
        </w:rPr>
        <w:t>asupra</w:t>
      </w:r>
      <w:proofErr w:type="spellEnd"/>
      <w:r w:rsidRPr="001145FD">
        <w:rPr>
          <w:rFonts w:ascii="Times New Roman" w:hAnsi="Times New Roman"/>
          <w:b/>
          <w:sz w:val="24"/>
          <w:szCs w:val="24"/>
        </w:rPr>
        <w:t xml:space="preserve"> </w:t>
      </w:r>
      <w:proofErr w:type="spellStart"/>
      <w:r w:rsidRPr="001145FD">
        <w:rPr>
          <w:rFonts w:ascii="Times New Roman" w:hAnsi="Times New Roman"/>
          <w:b/>
          <w:sz w:val="24"/>
          <w:szCs w:val="24"/>
        </w:rPr>
        <w:t>mediului</w:t>
      </w:r>
      <w:proofErr w:type="spellEnd"/>
      <w:r w:rsidRPr="001145FD">
        <w:rPr>
          <w:rFonts w:ascii="Times New Roman" w:hAnsi="Times New Roman"/>
          <w:b/>
          <w:sz w:val="24"/>
          <w:szCs w:val="24"/>
          <w:lang w:val="ro-RO"/>
        </w:rPr>
        <w:t xml:space="preserve">. </w:t>
      </w:r>
      <w:proofErr w:type="spellStart"/>
      <w:proofErr w:type="gramStart"/>
      <w:r w:rsidRPr="001145FD">
        <w:rPr>
          <w:rFonts w:ascii="Times New Roman" w:hAnsi="Times New Roman"/>
          <w:b/>
          <w:sz w:val="24"/>
          <w:szCs w:val="24"/>
        </w:rPr>
        <w:t>Procesul</w:t>
      </w:r>
      <w:proofErr w:type="spellEnd"/>
      <w:r w:rsidRPr="001145FD">
        <w:rPr>
          <w:rFonts w:ascii="Times New Roman" w:hAnsi="Times New Roman"/>
          <w:sz w:val="24"/>
          <w:szCs w:val="24"/>
        </w:rPr>
        <w:t>-</w:t>
      </w:r>
      <w:r w:rsidRPr="001145FD">
        <w:rPr>
          <w:rFonts w:ascii="Times New Roman" w:hAnsi="Times New Roman"/>
          <w:b/>
          <w:sz w:val="24"/>
          <w:szCs w:val="24"/>
        </w:rPr>
        <w:t xml:space="preserve">verbal se </w:t>
      </w:r>
      <w:proofErr w:type="spellStart"/>
      <w:r w:rsidRPr="001145FD">
        <w:rPr>
          <w:rFonts w:ascii="Times New Roman" w:hAnsi="Times New Roman"/>
          <w:b/>
          <w:sz w:val="24"/>
          <w:szCs w:val="24"/>
        </w:rPr>
        <w:t>anexează</w:t>
      </w:r>
      <w:proofErr w:type="spellEnd"/>
      <w:r w:rsidRPr="001145FD">
        <w:rPr>
          <w:rFonts w:ascii="Times New Roman" w:hAnsi="Times New Roman"/>
          <w:b/>
          <w:sz w:val="24"/>
          <w:szCs w:val="24"/>
        </w:rPr>
        <w:t xml:space="preserve"> </w:t>
      </w:r>
      <w:proofErr w:type="spellStart"/>
      <w:r w:rsidRPr="001145FD">
        <w:rPr>
          <w:rFonts w:ascii="Times New Roman" w:hAnsi="Times New Roman"/>
          <w:b/>
          <w:sz w:val="24"/>
          <w:szCs w:val="24"/>
        </w:rPr>
        <w:t>și</w:t>
      </w:r>
      <w:proofErr w:type="spellEnd"/>
      <w:r w:rsidRPr="001145FD">
        <w:rPr>
          <w:rFonts w:ascii="Times New Roman" w:hAnsi="Times New Roman"/>
          <w:b/>
          <w:sz w:val="24"/>
          <w:szCs w:val="24"/>
        </w:rPr>
        <w:t xml:space="preserve"> face parte </w:t>
      </w:r>
      <w:proofErr w:type="spellStart"/>
      <w:r w:rsidRPr="001145FD">
        <w:rPr>
          <w:rFonts w:ascii="Times New Roman" w:hAnsi="Times New Roman"/>
          <w:b/>
          <w:sz w:val="24"/>
          <w:szCs w:val="24"/>
        </w:rPr>
        <w:t>integrantă</w:t>
      </w:r>
      <w:proofErr w:type="spellEnd"/>
      <w:r w:rsidRPr="001145FD">
        <w:rPr>
          <w:rFonts w:ascii="Times New Roman" w:hAnsi="Times New Roman"/>
          <w:b/>
          <w:sz w:val="24"/>
          <w:szCs w:val="24"/>
        </w:rPr>
        <w:t xml:space="preserve"> din </w:t>
      </w:r>
      <w:proofErr w:type="spellStart"/>
      <w:r w:rsidRPr="001145FD">
        <w:rPr>
          <w:rFonts w:ascii="Times New Roman" w:hAnsi="Times New Roman"/>
          <w:b/>
          <w:sz w:val="24"/>
          <w:szCs w:val="24"/>
        </w:rPr>
        <w:t>procesul</w:t>
      </w:r>
      <w:proofErr w:type="spellEnd"/>
      <w:r w:rsidRPr="001145FD">
        <w:rPr>
          <w:rFonts w:ascii="Times New Roman" w:hAnsi="Times New Roman"/>
          <w:b/>
          <w:sz w:val="24"/>
          <w:szCs w:val="24"/>
        </w:rPr>
        <w:t xml:space="preserve">-verbal de </w:t>
      </w:r>
      <w:proofErr w:type="spellStart"/>
      <w:r w:rsidRPr="001145FD">
        <w:rPr>
          <w:rFonts w:ascii="Times New Roman" w:hAnsi="Times New Roman"/>
          <w:b/>
          <w:sz w:val="24"/>
          <w:szCs w:val="24"/>
        </w:rPr>
        <w:t>recepție</w:t>
      </w:r>
      <w:proofErr w:type="spellEnd"/>
      <w:r w:rsidRPr="001145FD">
        <w:rPr>
          <w:rFonts w:ascii="Times New Roman" w:hAnsi="Times New Roman"/>
          <w:b/>
          <w:sz w:val="24"/>
          <w:szCs w:val="24"/>
        </w:rPr>
        <w:t xml:space="preserve"> la </w:t>
      </w:r>
      <w:proofErr w:type="spellStart"/>
      <w:r w:rsidRPr="001145FD">
        <w:rPr>
          <w:rFonts w:ascii="Times New Roman" w:hAnsi="Times New Roman"/>
          <w:b/>
          <w:sz w:val="24"/>
          <w:szCs w:val="24"/>
        </w:rPr>
        <w:t>terminarea</w:t>
      </w:r>
      <w:proofErr w:type="spellEnd"/>
      <w:r w:rsidRPr="001145FD">
        <w:rPr>
          <w:rFonts w:ascii="Times New Roman" w:hAnsi="Times New Roman"/>
          <w:b/>
          <w:sz w:val="24"/>
          <w:szCs w:val="24"/>
        </w:rPr>
        <w:t xml:space="preserve"> </w:t>
      </w:r>
      <w:proofErr w:type="spellStart"/>
      <w:r w:rsidRPr="001145FD">
        <w:rPr>
          <w:rFonts w:ascii="Times New Roman" w:hAnsi="Times New Roman"/>
          <w:b/>
          <w:sz w:val="24"/>
          <w:szCs w:val="24"/>
        </w:rPr>
        <w:t>lucrărilor</w:t>
      </w:r>
      <w:proofErr w:type="spellEnd"/>
      <w:r w:rsidRPr="001145FD">
        <w:rPr>
          <w:rFonts w:ascii="Times New Roman" w:hAnsi="Times New Roman"/>
          <w:b/>
          <w:sz w:val="24"/>
          <w:szCs w:val="24"/>
        </w:rPr>
        <w:t>.</w:t>
      </w:r>
      <w:proofErr w:type="gramEnd"/>
    </w:p>
    <w:p w:rsidR="006F4B37" w:rsidRDefault="006F4B37" w:rsidP="00612435">
      <w:pPr>
        <w:autoSpaceDE w:val="0"/>
        <w:autoSpaceDN w:val="0"/>
        <w:adjustRightInd w:val="0"/>
        <w:spacing w:after="0" w:line="240" w:lineRule="auto"/>
        <w:jc w:val="both"/>
        <w:rPr>
          <w:rFonts w:ascii="Times New Roman" w:hAnsi="Times New Roman"/>
          <w:sz w:val="24"/>
          <w:szCs w:val="24"/>
        </w:rPr>
      </w:pPr>
    </w:p>
    <w:p w:rsidR="00240539" w:rsidRPr="00A11931" w:rsidRDefault="00240539" w:rsidP="006F4B37">
      <w:pPr>
        <w:autoSpaceDE w:val="0"/>
        <w:autoSpaceDN w:val="0"/>
        <w:adjustRightInd w:val="0"/>
        <w:spacing w:after="0" w:line="240" w:lineRule="auto"/>
        <w:ind w:firstLine="340"/>
        <w:jc w:val="both"/>
        <w:rPr>
          <w:rFonts w:ascii="Times New Roman" w:hAnsi="Times New Roman"/>
          <w:b/>
          <w:sz w:val="24"/>
          <w:szCs w:val="24"/>
        </w:rPr>
      </w:pPr>
      <w:proofErr w:type="spellStart"/>
      <w:r w:rsidRPr="00A11931">
        <w:rPr>
          <w:rFonts w:ascii="Times New Roman" w:hAnsi="Times New Roman"/>
          <w:b/>
          <w:sz w:val="24"/>
          <w:szCs w:val="24"/>
        </w:rPr>
        <w:t>Prezenta</w:t>
      </w:r>
      <w:proofErr w:type="spellEnd"/>
      <w:r w:rsidRPr="00A11931">
        <w:rPr>
          <w:rFonts w:ascii="Times New Roman" w:hAnsi="Times New Roman"/>
          <w:b/>
          <w:sz w:val="24"/>
          <w:szCs w:val="24"/>
        </w:rPr>
        <w:t xml:space="preserve"> </w:t>
      </w:r>
      <w:proofErr w:type="spellStart"/>
      <w:r w:rsidRPr="00A11931">
        <w:rPr>
          <w:rFonts w:ascii="Times New Roman" w:hAnsi="Times New Roman"/>
          <w:b/>
          <w:sz w:val="24"/>
          <w:szCs w:val="24"/>
        </w:rPr>
        <w:t>decizie</w:t>
      </w:r>
      <w:proofErr w:type="spellEnd"/>
      <w:r w:rsidRPr="00A11931">
        <w:rPr>
          <w:rFonts w:ascii="Times New Roman" w:hAnsi="Times New Roman"/>
          <w:b/>
          <w:sz w:val="24"/>
          <w:szCs w:val="24"/>
        </w:rPr>
        <w:t xml:space="preserve"> </w:t>
      </w:r>
      <w:proofErr w:type="spellStart"/>
      <w:proofErr w:type="gramStart"/>
      <w:r w:rsidRPr="00A11931">
        <w:rPr>
          <w:rFonts w:ascii="Times New Roman" w:hAnsi="Times New Roman"/>
          <w:b/>
          <w:sz w:val="24"/>
          <w:szCs w:val="24"/>
        </w:rPr>
        <w:t>este</w:t>
      </w:r>
      <w:proofErr w:type="spellEnd"/>
      <w:proofErr w:type="gramEnd"/>
      <w:r w:rsidRPr="00A11931">
        <w:rPr>
          <w:rFonts w:ascii="Times New Roman" w:hAnsi="Times New Roman"/>
          <w:b/>
          <w:sz w:val="24"/>
          <w:szCs w:val="24"/>
        </w:rPr>
        <w:t xml:space="preserve"> </w:t>
      </w:r>
      <w:proofErr w:type="spellStart"/>
      <w:r w:rsidRPr="00A11931">
        <w:rPr>
          <w:rFonts w:ascii="Times New Roman" w:hAnsi="Times New Roman"/>
          <w:b/>
          <w:sz w:val="24"/>
          <w:szCs w:val="24"/>
        </w:rPr>
        <w:t>valabilă</w:t>
      </w:r>
      <w:proofErr w:type="spellEnd"/>
      <w:r w:rsidRPr="00A11931">
        <w:rPr>
          <w:rFonts w:ascii="Times New Roman" w:hAnsi="Times New Roman"/>
          <w:b/>
          <w:sz w:val="24"/>
          <w:szCs w:val="24"/>
        </w:rPr>
        <w:t xml:space="preserve"> </w:t>
      </w:r>
      <w:proofErr w:type="spellStart"/>
      <w:r w:rsidRPr="00A11931">
        <w:rPr>
          <w:rFonts w:ascii="Times New Roman" w:hAnsi="Times New Roman"/>
          <w:b/>
          <w:sz w:val="24"/>
          <w:szCs w:val="24"/>
        </w:rPr>
        <w:t>pe</w:t>
      </w:r>
      <w:proofErr w:type="spellEnd"/>
      <w:r w:rsidRPr="00A11931">
        <w:rPr>
          <w:rFonts w:ascii="Times New Roman" w:hAnsi="Times New Roman"/>
          <w:b/>
          <w:sz w:val="24"/>
          <w:szCs w:val="24"/>
        </w:rPr>
        <w:t xml:space="preserve"> </w:t>
      </w:r>
      <w:proofErr w:type="spellStart"/>
      <w:r w:rsidRPr="00A11931">
        <w:rPr>
          <w:rFonts w:ascii="Times New Roman" w:hAnsi="Times New Roman"/>
          <w:b/>
          <w:sz w:val="24"/>
          <w:szCs w:val="24"/>
        </w:rPr>
        <w:t>toată</w:t>
      </w:r>
      <w:proofErr w:type="spellEnd"/>
      <w:r w:rsidRPr="00A11931">
        <w:rPr>
          <w:rFonts w:ascii="Times New Roman" w:hAnsi="Times New Roman"/>
          <w:b/>
          <w:sz w:val="24"/>
          <w:szCs w:val="24"/>
        </w:rPr>
        <w:t xml:space="preserve"> </w:t>
      </w:r>
      <w:proofErr w:type="spellStart"/>
      <w:r w:rsidRPr="00A11931">
        <w:rPr>
          <w:rFonts w:ascii="Times New Roman" w:hAnsi="Times New Roman"/>
          <w:b/>
          <w:sz w:val="24"/>
          <w:szCs w:val="24"/>
        </w:rPr>
        <w:t>perioada</w:t>
      </w:r>
      <w:proofErr w:type="spellEnd"/>
      <w:r w:rsidRPr="00A11931">
        <w:rPr>
          <w:rFonts w:ascii="Times New Roman" w:hAnsi="Times New Roman"/>
          <w:b/>
          <w:sz w:val="24"/>
          <w:szCs w:val="24"/>
        </w:rPr>
        <w:t xml:space="preserve"> de </w:t>
      </w:r>
      <w:proofErr w:type="spellStart"/>
      <w:r w:rsidRPr="00A11931">
        <w:rPr>
          <w:rFonts w:ascii="Times New Roman" w:hAnsi="Times New Roman"/>
          <w:b/>
          <w:sz w:val="24"/>
          <w:szCs w:val="24"/>
        </w:rPr>
        <w:t>realizare</w:t>
      </w:r>
      <w:proofErr w:type="spellEnd"/>
      <w:r w:rsidRPr="00A11931">
        <w:rPr>
          <w:rFonts w:ascii="Times New Roman" w:hAnsi="Times New Roman"/>
          <w:b/>
          <w:sz w:val="24"/>
          <w:szCs w:val="24"/>
        </w:rPr>
        <w:t xml:space="preserve"> a </w:t>
      </w:r>
      <w:proofErr w:type="spellStart"/>
      <w:r w:rsidRPr="00A11931">
        <w:rPr>
          <w:rFonts w:ascii="Times New Roman" w:hAnsi="Times New Roman"/>
          <w:b/>
          <w:sz w:val="24"/>
          <w:szCs w:val="24"/>
        </w:rPr>
        <w:t>proiectului</w:t>
      </w:r>
      <w:proofErr w:type="spellEnd"/>
      <w:r w:rsidRPr="00A11931">
        <w:rPr>
          <w:rFonts w:ascii="Times New Roman" w:hAnsi="Times New Roman"/>
          <w:b/>
          <w:sz w:val="24"/>
          <w:szCs w:val="24"/>
        </w:rPr>
        <w:t xml:space="preserve">, </w:t>
      </w:r>
      <w:proofErr w:type="spellStart"/>
      <w:r w:rsidRPr="00A11931">
        <w:rPr>
          <w:rFonts w:ascii="Times New Roman" w:hAnsi="Times New Roman"/>
          <w:b/>
          <w:sz w:val="24"/>
          <w:szCs w:val="24"/>
        </w:rPr>
        <w:t>iar</w:t>
      </w:r>
      <w:proofErr w:type="spellEnd"/>
      <w:r w:rsidRPr="00A11931">
        <w:rPr>
          <w:rFonts w:ascii="Times New Roman" w:hAnsi="Times New Roman"/>
          <w:b/>
          <w:sz w:val="24"/>
          <w:szCs w:val="24"/>
        </w:rPr>
        <w:t xml:space="preserve"> </w:t>
      </w:r>
      <w:proofErr w:type="spellStart"/>
      <w:r w:rsidRPr="00A11931">
        <w:rPr>
          <w:rFonts w:ascii="Times New Roman" w:hAnsi="Times New Roman"/>
          <w:b/>
          <w:sz w:val="24"/>
          <w:szCs w:val="24"/>
        </w:rPr>
        <w:t>în</w:t>
      </w:r>
      <w:proofErr w:type="spellEnd"/>
      <w:r w:rsidRPr="00A11931">
        <w:rPr>
          <w:rFonts w:ascii="Times New Roman" w:hAnsi="Times New Roman"/>
          <w:b/>
          <w:sz w:val="24"/>
          <w:szCs w:val="24"/>
        </w:rPr>
        <w:t xml:space="preserve"> </w:t>
      </w:r>
      <w:proofErr w:type="spellStart"/>
      <w:r w:rsidRPr="00A11931">
        <w:rPr>
          <w:rFonts w:ascii="Times New Roman" w:hAnsi="Times New Roman"/>
          <w:b/>
          <w:sz w:val="24"/>
          <w:szCs w:val="24"/>
        </w:rPr>
        <w:t>situaţia</w:t>
      </w:r>
      <w:proofErr w:type="spellEnd"/>
      <w:r w:rsidRPr="00A11931">
        <w:rPr>
          <w:rFonts w:ascii="Times New Roman" w:hAnsi="Times New Roman"/>
          <w:b/>
          <w:sz w:val="24"/>
          <w:szCs w:val="24"/>
        </w:rPr>
        <w:t xml:space="preserve"> </w:t>
      </w:r>
      <w:proofErr w:type="spellStart"/>
      <w:r w:rsidRPr="00A11931">
        <w:rPr>
          <w:rFonts w:ascii="Times New Roman" w:hAnsi="Times New Roman"/>
          <w:b/>
          <w:sz w:val="24"/>
          <w:szCs w:val="24"/>
        </w:rPr>
        <w:t>în</w:t>
      </w:r>
      <w:proofErr w:type="spellEnd"/>
      <w:r w:rsidRPr="00A11931">
        <w:rPr>
          <w:rFonts w:ascii="Times New Roman" w:hAnsi="Times New Roman"/>
          <w:b/>
          <w:sz w:val="24"/>
          <w:szCs w:val="24"/>
        </w:rPr>
        <w:t xml:space="preserve"> care </w:t>
      </w:r>
      <w:proofErr w:type="spellStart"/>
      <w:r w:rsidRPr="00A11931">
        <w:rPr>
          <w:rFonts w:ascii="Times New Roman" w:hAnsi="Times New Roman"/>
          <w:b/>
          <w:sz w:val="24"/>
          <w:szCs w:val="24"/>
        </w:rPr>
        <w:t>intervin</w:t>
      </w:r>
      <w:proofErr w:type="spellEnd"/>
      <w:r w:rsidRPr="00A11931">
        <w:rPr>
          <w:rFonts w:ascii="Times New Roman" w:hAnsi="Times New Roman"/>
          <w:b/>
          <w:sz w:val="24"/>
          <w:szCs w:val="24"/>
        </w:rPr>
        <w:t xml:space="preserve"> </w:t>
      </w:r>
      <w:proofErr w:type="spellStart"/>
      <w:r w:rsidRPr="00A11931">
        <w:rPr>
          <w:rFonts w:ascii="Times New Roman" w:hAnsi="Times New Roman"/>
          <w:b/>
          <w:sz w:val="24"/>
          <w:szCs w:val="24"/>
        </w:rPr>
        <w:t>elemente</w:t>
      </w:r>
      <w:proofErr w:type="spellEnd"/>
      <w:r w:rsidRPr="00A11931">
        <w:rPr>
          <w:rFonts w:ascii="Times New Roman" w:hAnsi="Times New Roman"/>
          <w:b/>
          <w:sz w:val="24"/>
          <w:szCs w:val="24"/>
        </w:rPr>
        <w:t xml:space="preserve"> </w:t>
      </w:r>
      <w:proofErr w:type="spellStart"/>
      <w:r w:rsidRPr="00A11931">
        <w:rPr>
          <w:rFonts w:ascii="Times New Roman" w:hAnsi="Times New Roman"/>
          <w:b/>
          <w:sz w:val="24"/>
          <w:szCs w:val="24"/>
        </w:rPr>
        <w:t>noi</w:t>
      </w:r>
      <w:proofErr w:type="spellEnd"/>
      <w:r w:rsidRPr="00A11931">
        <w:rPr>
          <w:rFonts w:ascii="Times New Roman" w:hAnsi="Times New Roman"/>
          <w:b/>
          <w:sz w:val="24"/>
          <w:szCs w:val="24"/>
        </w:rPr>
        <w:t xml:space="preserve">, </w:t>
      </w:r>
      <w:proofErr w:type="spellStart"/>
      <w:r w:rsidRPr="00A11931">
        <w:rPr>
          <w:rFonts w:ascii="Times New Roman" w:hAnsi="Times New Roman"/>
          <w:b/>
          <w:sz w:val="24"/>
          <w:szCs w:val="24"/>
        </w:rPr>
        <w:t>necunoscute</w:t>
      </w:r>
      <w:proofErr w:type="spellEnd"/>
      <w:r w:rsidRPr="00A11931">
        <w:rPr>
          <w:rFonts w:ascii="Times New Roman" w:hAnsi="Times New Roman"/>
          <w:b/>
          <w:sz w:val="24"/>
          <w:szCs w:val="24"/>
        </w:rPr>
        <w:t xml:space="preserve"> la data </w:t>
      </w:r>
      <w:proofErr w:type="spellStart"/>
      <w:r w:rsidRPr="00A11931">
        <w:rPr>
          <w:rFonts w:ascii="Times New Roman" w:hAnsi="Times New Roman"/>
          <w:b/>
          <w:sz w:val="24"/>
          <w:szCs w:val="24"/>
        </w:rPr>
        <w:t>emiterii</w:t>
      </w:r>
      <w:proofErr w:type="spellEnd"/>
      <w:r w:rsidRPr="00A11931">
        <w:rPr>
          <w:rFonts w:ascii="Times New Roman" w:hAnsi="Times New Roman"/>
          <w:b/>
          <w:sz w:val="24"/>
          <w:szCs w:val="24"/>
        </w:rPr>
        <w:t xml:space="preserve"> </w:t>
      </w:r>
      <w:proofErr w:type="spellStart"/>
      <w:r w:rsidRPr="00A11931">
        <w:rPr>
          <w:rFonts w:ascii="Times New Roman" w:hAnsi="Times New Roman"/>
          <w:b/>
          <w:sz w:val="24"/>
          <w:szCs w:val="24"/>
        </w:rPr>
        <w:t>prezentei</w:t>
      </w:r>
      <w:proofErr w:type="spellEnd"/>
      <w:r w:rsidRPr="00A11931">
        <w:rPr>
          <w:rFonts w:ascii="Times New Roman" w:hAnsi="Times New Roman"/>
          <w:b/>
          <w:sz w:val="24"/>
          <w:szCs w:val="24"/>
        </w:rPr>
        <w:t xml:space="preserve"> </w:t>
      </w:r>
      <w:proofErr w:type="spellStart"/>
      <w:r w:rsidRPr="00A11931">
        <w:rPr>
          <w:rFonts w:ascii="Times New Roman" w:hAnsi="Times New Roman"/>
          <w:b/>
          <w:sz w:val="24"/>
          <w:szCs w:val="24"/>
        </w:rPr>
        <w:t>decizii</w:t>
      </w:r>
      <w:proofErr w:type="spellEnd"/>
      <w:r w:rsidRPr="00A11931">
        <w:rPr>
          <w:rFonts w:ascii="Times New Roman" w:hAnsi="Times New Roman"/>
          <w:b/>
          <w:sz w:val="24"/>
          <w:szCs w:val="24"/>
        </w:rPr>
        <w:t xml:space="preserve">, </w:t>
      </w:r>
      <w:proofErr w:type="spellStart"/>
      <w:r w:rsidRPr="00A11931">
        <w:rPr>
          <w:rFonts w:ascii="Times New Roman" w:hAnsi="Times New Roman"/>
          <w:b/>
          <w:sz w:val="24"/>
          <w:szCs w:val="24"/>
        </w:rPr>
        <w:t>sau</w:t>
      </w:r>
      <w:proofErr w:type="spellEnd"/>
      <w:r w:rsidRPr="00A11931">
        <w:rPr>
          <w:rFonts w:ascii="Times New Roman" w:hAnsi="Times New Roman"/>
          <w:b/>
          <w:sz w:val="24"/>
          <w:szCs w:val="24"/>
        </w:rPr>
        <w:t xml:space="preserve"> se </w:t>
      </w:r>
      <w:proofErr w:type="spellStart"/>
      <w:r w:rsidRPr="00A11931">
        <w:rPr>
          <w:rFonts w:ascii="Times New Roman" w:hAnsi="Times New Roman"/>
          <w:b/>
          <w:sz w:val="24"/>
          <w:szCs w:val="24"/>
        </w:rPr>
        <w:t>modifică</w:t>
      </w:r>
      <w:proofErr w:type="spellEnd"/>
      <w:r w:rsidRPr="00A11931">
        <w:rPr>
          <w:rFonts w:ascii="Times New Roman" w:hAnsi="Times New Roman"/>
          <w:b/>
          <w:sz w:val="24"/>
          <w:szCs w:val="24"/>
        </w:rPr>
        <w:t xml:space="preserve"> </w:t>
      </w:r>
      <w:proofErr w:type="spellStart"/>
      <w:r w:rsidRPr="00A11931">
        <w:rPr>
          <w:rFonts w:ascii="Times New Roman" w:hAnsi="Times New Roman"/>
          <w:b/>
          <w:sz w:val="24"/>
          <w:szCs w:val="24"/>
        </w:rPr>
        <w:t>condiţiile</w:t>
      </w:r>
      <w:proofErr w:type="spellEnd"/>
      <w:r w:rsidRPr="00A11931">
        <w:rPr>
          <w:rFonts w:ascii="Times New Roman" w:hAnsi="Times New Roman"/>
          <w:b/>
          <w:sz w:val="24"/>
          <w:szCs w:val="24"/>
        </w:rPr>
        <w:t xml:space="preserve"> care au stat la </w:t>
      </w:r>
      <w:proofErr w:type="spellStart"/>
      <w:r w:rsidRPr="00A11931">
        <w:rPr>
          <w:rFonts w:ascii="Times New Roman" w:hAnsi="Times New Roman"/>
          <w:b/>
          <w:sz w:val="24"/>
          <w:szCs w:val="24"/>
        </w:rPr>
        <w:t>baza</w:t>
      </w:r>
      <w:proofErr w:type="spellEnd"/>
      <w:r w:rsidRPr="00A11931">
        <w:rPr>
          <w:rFonts w:ascii="Times New Roman" w:hAnsi="Times New Roman"/>
          <w:b/>
          <w:sz w:val="24"/>
          <w:szCs w:val="24"/>
        </w:rPr>
        <w:t xml:space="preserve"> </w:t>
      </w:r>
      <w:proofErr w:type="spellStart"/>
      <w:r w:rsidRPr="00A11931">
        <w:rPr>
          <w:rFonts w:ascii="Times New Roman" w:hAnsi="Times New Roman"/>
          <w:b/>
          <w:sz w:val="24"/>
          <w:szCs w:val="24"/>
        </w:rPr>
        <w:t>emiterii</w:t>
      </w:r>
      <w:proofErr w:type="spellEnd"/>
      <w:r w:rsidRPr="00A11931">
        <w:rPr>
          <w:rFonts w:ascii="Times New Roman" w:hAnsi="Times New Roman"/>
          <w:b/>
          <w:sz w:val="24"/>
          <w:szCs w:val="24"/>
        </w:rPr>
        <w:t xml:space="preserve"> </w:t>
      </w:r>
      <w:proofErr w:type="spellStart"/>
      <w:r w:rsidRPr="00A11931">
        <w:rPr>
          <w:rFonts w:ascii="Times New Roman" w:hAnsi="Times New Roman"/>
          <w:b/>
          <w:sz w:val="24"/>
          <w:szCs w:val="24"/>
        </w:rPr>
        <w:t>acesteia</w:t>
      </w:r>
      <w:proofErr w:type="spellEnd"/>
      <w:r w:rsidRPr="00A11931">
        <w:rPr>
          <w:rFonts w:ascii="Times New Roman" w:hAnsi="Times New Roman"/>
          <w:b/>
          <w:sz w:val="24"/>
          <w:szCs w:val="24"/>
        </w:rPr>
        <w:t xml:space="preserve">, </w:t>
      </w:r>
      <w:proofErr w:type="spellStart"/>
      <w:r w:rsidRPr="00A11931">
        <w:rPr>
          <w:rFonts w:ascii="Times New Roman" w:hAnsi="Times New Roman"/>
          <w:b/>
          <w:sz w:val="24"/>
          <w:szCs w:val="24"/>
        </w:rPr>
        <w:t>titularul</w:t>
      </w:r>
      <w:proofErr w:type="spellEnd"/>
      <w:r w:rsidRPr="00A11931">
        <w:rPr>
          <w:rFonts w:ascii="Times New Roman" w:hAnsi="Times New Roman"/>
          <w:b/>
          <w:sz w:val="24"/>
          <w:szCs w:val="24"/>
        </w:rPr>
        <w:t xml:space="preserve"> </w:t>
      </w:r>
      <w:proofErr w:type="spellStart"/>
      <w:r w:rsidRPr="00A11931">
        <w:rPr>
          <w:rFonts w:ascii="Times New Roman" w:hAnsi="Times New Roman"/>
          <w:b/>
          <w:sz w:val="24"/>
          <w:szCs w:val="24"/>
        </w:rPr>
        <w:t>proiectului</w:t>
      </w:r>
      <w:proofErr w:type="spellEnd"/>
      <w:r w:rsidRPr="00A11931">
        <w:rPr>
          <w:rFonts w:ascii="Times New Roman" w:hAnsi="Times New Roman"/>
          <w:b/>
          <w:sz w:val="24"/>
          <w:szCs w:val="24"/>
        </w:rPr>
        <w:t xml:space="preserve"> are </w:t>
      </w:r>
      <w:proofErr w:type="spellStart"/>
      <w:r w:rsidRPr="00A11931">
        <w:rPr>
          <w:rFonts w:ascii="Times New Roman" w:hAnsi="Times New Roman"/>
          <w:b/>
          <w:sz w:val="24"/>
          <w:szCs w:val="24"/>
        </w:rPr>
        <w:t>obligaţia</w:t>
      </w:r>
      <w:proofErr w:type="spellEnd"/>
      <w:r w:rsidRPr="00A11931">
        <w:rPr>
          <w:rFonts w:ascii="Times New Roman" w:hAnsi="Times New Roman"/>
          <w:b/>
          <w:sz w:val="24"/>
          <w:szCs w:val="24"/>
        </w:rPr>
        <w:t xml:space="preserve"> de a </w:t>
      </w:r>
      <w:proofErr w:type="spellStart"/>
      <w:r w:rsidRPr="00A11931">
        <w:rPr>
          <w:rFonts w:ascii="Times New Roman" w:hAnsi="Times New Roman"/>
          <w:b/>
          <w:sz w:val="24"/>
          <w:szCs w:val="24"/>
        </w:rPr>
        <w:t>notifica</w:t>
      </w:r>
      <w:proofErr w:type="spellEnd"/>
      <w:r w:rsidRPr="00A11931">
        <w:rPr>
          <w:rFonts w:ascii="Times New Roman" w:hAnsi="Times New Roman"/>
          <w:b/>
          <w:sz w:val="24"/>
          <w:szCs w:val="24"/>
        </w:rPr>
        <w:t xml:space="preserve"> </w:t>
      </w:r>
      <w:proofErr w:type="spellStart"/>
      <w:r w:rsidRPr="00A11931">
        <w:rPr>
          <w:rFonts w:ascii="Times New Roman" w:hAnsi="Times New Roman"/>
          <w:b/>
          <w:sz w:val="24"/>
          <w:szCs w:val="24"/>
        </w:rPr>
        <w:t>autoritatea</w:t>
      </w:r>
      <w:proofErr w:type="spellEnd"/>
      <w:r w:rsidRPr="00A11931">
        <w:rPr>
          <w:rFonts w:ascii="Times New Roman" w:hAnsi="Times New Roman"/>
          <w:b/>
          <w:sz w:val="24"/>
          <w:szCs w:val="24"/>
        </w:rPr>
        <w:t xml:space="preserve"> </w:t>
      </w:r>
      <w:proofErr w:type="spellStart"/>
      <w:r w:rsidRPr="00A11931">
        <w:rPr>
          <w:rFonts w:ascii="Times New Roman" w:hAnsi="Times New Roman"/>
          <w:b/>
          <w:sz w:val="24"/>
          <w:szCs w:val="24"/>
        </w:rPr>
        <w:t>competentă</w:t>
      </w:r>
      <w:proofErr w:type="spellEnd"/>
      <w:r w:rsidRPr="00A11931">
        <w:rPr>
          <w:rFonts w:ascii="Times New Roman" w:hAnsi="Times New Roman"/>
          <w:b/>
          <w:sz w:val="24"/>
          <w:szCs w:val="24"/>
        </w:rPr>
        <w:t xml:space="preserve"> </w:t>
      </w:r>
      <w:proofErr w:type="spellStart"/>
      <w:r w:rsidRPr="00A11931">
        <w:rPr>
          <w:rFonts w:ascii="Times New Roman" w:hAnsi="Times New Roman"/>
          <w:b/>
          <w:sz w:val="24"/>
          <w:szCs w:val="24"/>
        </w:rPr>
        <w:t>emitentă</w:t>
      </w:r>
      <w:proofErr w:type="spellEnd"/>
      <w:r w:rsidRPr="00A11931">
        <w:rPr>
          <w:rFonts w:ascii="Times New Roman" w:hAnsi="Times New Roman"/>
          <w:b/>
          <w:sz w:val="24"/>
          <w:szCs w:val="24"/>
        </w:rPr>
        <w:t>.</w:t>
      </w:r>
    </w:p>
    <w:p w:rsidR="00240539" w:rsidRPr="00A11931" w:rsidRDefault="00240539" w:rsidP="00612435">
      <w:pPr>
        <w:autoSpaceDE w:val="0"/>
        <w:autoSpaceDN w:val="0"/>
        <w:adjustRightInd w:val="0"/>
        <w:spacing w:after="0" w:line="240" w:lineRule="auto"/>
        <w:jc w:val="both"/>
        <w:rPr>
          <w:rFonts w:ascii="Times New Roman" w:hAnsi="Times New Roman"/>
          <w:sz w:val="24"/>
          <w:szCs w:val="24"/>
        </w:rPr>
      </w:pPr>
      <w:r w:rsidRPr="00A11931">
        <w:rPr>
          <w:rFonts w:ascii="Times New Roman" w:hAnsi="Times New Roman"/>
          <w:sz w:val="24"/>
          <w:szCs w:val="24"/>
        </w:rPr>
        <w:t xml:space="preserve">   </w:t>
      </w:r>
    </w:p>
    <w:p w:rsidR="00240539" w:rsidRPr="00A11931" w:rsidRDefault="006855A8" w:rsidP="00612435">
      <w:pPr>
        <w:autoSpaceDE w:val="0"/>
        <w:autoSpaceDN w:val="0"/>
        <w:adjustRightInd w:val="0"/>
        <w:spacing w:after="0" w:line="240" w:lineRule="auto"/>
        <w:jc w:val="both"/>
        <w:rPr>
          <w:rFonts w:ascii="Times New Roman" w:hAnsi="Times New Roman"/>
          <w:sz w:val="24"/>
          <w:szCs w:val="24"/>
        </w:rPr>
      </w:pPr>
      <w:r w:rsidRPr="00A11931">
        <w:rPr>
          <w:rFonts w:ascii="Times New Roman" w:hAnsi="Times New Roman"/>
          <w:sz w:val="24"/>
          <w:szCs w:val="24"/>
        </w:rPr>
        <w:t xml:space="preserve">       </w:t>
      </w:r>
      <w:proofErr w:type="spellStart"/>
      <w:r w:rsidR="00240539" w:rsidRPr="00A11931">
        <w:rPr>
          <w:rFonts w:ascii="Times New Roman" w:hAnsi="Times New Roman"/>
          <w:sz w:val="24"/>
          <w:szCs w:val="24"/>
        </w:rPr>
        <w:t>Orice</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persoană</w:t>
      </w:r>
      <w:proofErr w:type="spellEnd"/>
      <w:r w:rsidR="00240539" w:rsidRPr="00A11931">
        <w:rPr>
          <w:rFonts w:ascii="Times New Roman" w:hAnsi="Times New Roman"/>
          <w:sz w:val="24"/>
          <w:szCs w:val="24"/>
        </w:rPr>
        <w:t xml:space="preserve"> care face parte din </w:t>
      </w:r>
      <w:proofErr w:type="spellStart"/>
      <w:r w:rsidR="00240539" w:rsidRPr="00A11931">
        <w:rPr>
          <w:rFonts w:ascii="Times New Roman" w:hAnsi="Times New Roman"/>
          <w:sz w:val="24"/>
          <w:szCs w:val="24"/>
        </w:rPr>
        <w:t>publicul</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interesat</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şi</w:t>
      </w:r>
      <w:proofErr w:type="spellEnd"/>
      <w:r w:rsidR="00240539" w:rsidRPr="00A11931">
        <w:rPr>
          <w:rFonts w:ascii="Times New Roman" w:hAnsi="Times New Roman"/>
          <w:sz w:val="24"/>
          <w:szCs w:val="24"/>
        </w:rPr>
        <w:t xml:space="preserve"> care se </w:t>
      </w:r>
      <w:proofErr w:type="spellStart"/>
      <w:r w:rsidR="00240539" w:rsidRPr="00A11931">
        <w:rPr>
          <w:rFonts w:ascii="Times New Roman" w:hAnsi="Times New Roman"/>
          <w:sz w:val="24"/>
          <w:szCs w:val="24"/>
        </w:rPr>
        <w:t>consideră</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vătămată</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într</w:t>
      </w:r>
      <w:proofErr w:type="spellEnd"/>
      <w:r w:rsidR="00240539" w:rsidRPr="000E12FA">
        <w:rPr>
          <w:rFonts w:ascii="Times New Roman" w:hAnsi="Times New Roman"/>
          <w:b/>
          <w:sz w:val="24"/>
          <w:szCs w:val="24"/>
        </w:rPr>
        <w:t>-</w:t>
      </w:r>
      <w:r w:rsidR="00240539" w:rsidRPr="00A11931">
        <w:rPr>
          <w:rFonts w:ascii="Times New Roman" w:hAnsi="Times New Roman"/>
          <w:sz w:val="24"/>
          <w:szCs w:val="24"/>
        </w:rPr>
        <w:t xml:space="preserve">un </w:t>
      </w:r>
      <w:proofErr w:type="spellStart"/>
      <w:r w:rsidR="00240539" w:rsidRPr="00A11931">
        <w:rPr>
          <w:rFonts w:ascii="Times New Roman" w:hAnsi="Times New Roman"/>
          <w:sz w:val="24"/>
          <w:szCs w:val="24"/>
        </w:rPr>
        <w:t>drept</w:t>
      </w:r>
      <w:proofErr w:type="spellEnd"/>
      <w:r w:rsidR="00240539" w:rsidRPr="00A11931">
        <w:rPr>
          <w:rFonts w:ascii="Times New Roman" w:hAnsi="Times New Roman"/>
          <w:sz w:val="24"/>
          <w:szCs w:val="24"/>
        </w:rPr>
        <w:t xml:space="preserve"> al </w:t>
      </w:r>
      <w:proofErr w:type="spellStart"/>
      <w:r w:rsidR="00240539" w:rsidRPr="00A11931">
        <w:rPr>
          <w:rFonts w:ascii="Times New Roman" w:hAnsi="Times New Roman"/>
          <w:sz w:val="24"/>
          <w:szCs w:val="24"/>
        </w:rPr>
        <w:t>său</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ori</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într</w:t>
      </w:r>
      <w:proofErr w:type="spellEnd"/>
      <w:r w:rsidR="00240539" w:rsidRPr="000E12FA">
        <w:rPr>
          <w:rFonts w:ascii="Times New Roman" w:hAnsi="Times New Roman"/>
          <w:b/>
          <w:sz w:val="24"/>
          <w:szCs w:val="24"/>
        </w:rPr>
        <w:t>-</w:t>
      </w:r>
      <w:r w:rsidR="00240539" w:rsidRPr="00A11931">
        <w:rPr>
          <w:rFonts w:ascii="Times New Roman" w:hAnsi="Times New Roman"/>
          <w:sz w:val="24"/>
          <w:szCs w:val="24"/>
        </w:rPr>
        <w:t xml:space="preserve">un </w:t>
      </w:r>
      <w:proofErr w:type="spellStart"/>
      <w:r w:rsidR="00240539" w:rsidRPr="00A11931">
        <w:rPr>
          <w:rFonts w:ascii="Times New Roman" w:hAnsi="Times New Roman"/>
          <w:sz w:val="24"/>
          <w:szCs w:val="24"/>
        </w:rPr>
        <w:t>interes</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legitim</w:t>
      </w:r>
      <w:proofErr w:type="spellEnd"/>
      <w:r w:rsidR="00240539" w:rsidRPr="00A11931">
        <w:rPr>
          <w:rFonts w:ascii="Times New Roman" w:hAnsi="Times New Roman"/>
          <w:sz w:val="24"/>
          <w:szCs w:val="24"/>
        </w:rPr>
        <w:t xml:space="preserve"> se </w:t>
      </w:r>
      <w:proofErr w:type="spellStart"/>
      <w:r w:rsidR="00240539" w:rsidRPr="00A11931">
        <w:rPr>
          <w:rFonts w:ascii="Times New Roman" w:hAnsi="Times New Roman"/>
          <w:sz w:val="24"/>
          <w:szCs w:val="24"/>
        </w:rPr>
        <w:t>poate</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adresa</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instanţei</w:t>
      </w:r>
      <w:proofErr w:type="spellEnd"/>
      <w:r w:rsidR="00240539" w:rsidRPr="00A11931">
        <w:rPr>
          <w:rFonts w:ascii="Times New Roman" w:hAnsi="Times New Roman"/>
          <w:sz w:val="24"/>
          <w:szCs w:val="24"/>
        </w:rPr>
        <w:t xml:space="preserve"> de </w:t>
      </w:r>
      <w:proofErr w:type="spellStart"/>
      <w:r w:rsidR="00240539" w:rsidRPr="00A11931">
        <w:rPr>
          <w:rFonts w:ascii="Times New Roman" w:hAnsi="Times New Roman"/>
          <w:sz w:val="24"/>
          <w:szCs w:val="24"/>
        </w:rPr>
        <w:t>contencios</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administrativ</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competente</w:t>
      </w:r>
      <w:proofErr w:type="spellEnd"/>
      <w:r w:rsidR="00240539" w:rsidRPr="00A11931">
        <w:rPr>
          <w:rFonts w:ascii="Times New Roman" w:hAnsi="Times New Roman"/>
          <w:sz w:val="24"/>
          <w:szCs w:val="24"/>
        </w:rPr>
        <w:t xml:space="preserve"> pentru a </w:t>
      </w:r>
      <w:proofErr w:type="spellStart"/>
      <w:r w:rsidR="00240539" w:rsidRPr="00A11931">
        <w:rPr>
          <w:rFonts w:ascii="Times New Roman" w:hAnsi="Times New Roman"/>
          <w:sz w:val="24"/>
          <w:szCs w:val="24"/>
        </w:rPr>
        <w:lastRenderedPageBreak/>
        <w:t>ataca</w:t>
      </w:r>
      <w:proofErr w:type="spellEnd"/>
      <w:r w:rsidR="00240539" w:rsidRPr="00A11931">
        <w:rPr>
          <w:rFonts w:ascii="Times New Roman" w:hAnsi="Times New Roman"/>
          <w:sz w:val="24"/>
          <w:szCs w:val="24"/>
        </w:rPr>
        <w:t xml:space="preserve">, din </w:t>
      </w:r>
      <w:proofErr w:type="spellStart"/>
      <w:r w:rsidR="00240539" w:rsidRPr="00A11931">
        <w:rPr>
          <w:rFonts w:ascii="Times New Roman" w:hAnsi="Times New Roman"/>
          <w:sz w:val="24"/>
          <w:szCs w:val="24"/>
        </w:rPr>
        <w:t>punct</w:t>
      </w:r>
      <w:proofErr w:type="spellEnd"/>
      <w:r w:rsidR="00240539" w:rsidRPr="00A11931">
        <w:rPr>
          <w:rFonts w:ascii="Times New Roman" w:hAnsi="Times New Roman"/>
          <w:sz w:val="24"/>
          <w:szCs w:val="24"/>
        </w:rPr>
        <w:t xml:space="preserve"> de </w:t>
      </w:r>
      <w:proofErr w:type="spellStart"/>
      <w:r w:rsidR="00240539" w:rsidRPr="00A11931">
        <w:rPr>
          <w:rFonts w:ascii="Times New Roman" w:hAnsi="Times New Roman"/>
          <w:sz w:val="24"/>
          <w:szCs w:val="24"/>
        </w:rPr>
        <w:t>vedere</w:t>
      </w:r>
      <w:proofErr w:type="spellEnd"/>
      <w:r w:rsidR="00240539" w:rsidRPr="00A11931">
        <w:rPr>
          <w:rFonts w:ascii="Times New Roman" w:hAnsi="Times New Roman"/>
          <w:sz w:val="24"/>
          <w:szCs w:val="24"/>
        </w:rPr>
        <w:t xml:space="preserve"> procedural </w:t>
      </w:r>
      <w:proofErr w:type="spellStart"/>
      <w:r w:rsidR="00240539" w:rsidRPr="00A11931">
        <w:rPr>
          <w:rFonts w:ascii="Times New Roman" w:hAnsi="Times New Roman"/>
          <w:sz w:val="24"/>
          <w:szCs w:val="24"/>
        </w:rPr>
        <w:t>sau</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substanţial</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actele</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deciziile</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ori</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omisiunile</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autorităţii</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publice</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competente</w:t>
      </w:r>
      <w:proofErr w:type="spellEnd"/>
      <w:r w:rsidR="00240539" w:rsidRPr="00A11931">
        <w:rPr>
          <w:rFonts w:ascii="Times New Roman" w:hAnsi="Times New Roman"/>
          <w:sz w:val="24"/>
          <w:szCs w:val="24"/>
        </w:rPr>
        <w:t xml:space="preserve"> care </w:t>
      </w:r>
      <w:proofErr w:type="spellStart"/>
      <w:r w:rsidR="00240539" w:rsidRPr="00A11931">
        <w:rPr>
          <w:rFonts w:ascii="Times New Roman" w:hAnsi="Times New Roman"/>
          <w:sz w:val="24"/>
          <w:szCs w:val="24"/>
        </w:rPr>
        <w:t>fac</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obiectul</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participării</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publicului</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inclusiv</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aprobarea</w:t>
      </w:r>
      <w:proofErr w:type="spellEnd"/>
      <w:r w:rsidR="00240539" w:rsidRPr="00A11931">
        <w:rPr>
          <w:rFonts w:ascii="Times New Roman" w:hAnsi="Times New Roman"/>
          <w:sz w:val="24"/>
          <w:szCs w:val="24"/>
        </w:rPr>
        <w:t xml:space="preserve"> de </w:t>
      </w:r>
      <w:proofErr w:type="spellStart"/>
      <w:r w:rsidR="00240539" w:rsidRPr="00A11931">
        <w:rPr>
          <w:rFonts w:ascii="Times New Roman" w:hAnsi="Times New Roman"/>
          <w:sz w:val="24"/>
          <w:szCs w:val="24"/>
        </w:rPr>
        <w:t>dezvoltare</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potrivit</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prevederilor</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Legii</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contenciosului</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administrativ</w:t>
      </w:r>
      <w:proofErr w:type="spellEnd"/>
      <w:r w:rsidR="00240539" w:rsidRPr="00A11931">
        <w:rPr>
          <w:rFonts w:ascii="Times New Roman" w:hAnsi="Times New Roman"/>
          <w:sz w:val="24"/>
          <w:szCs w:val="24"/>
        </w:rPr>
        <w:t xml:space="preserve"> nr. </w:t>
      </w:r>
      <w:proofErr w:type="gramStart"/>
      <w:r w:rsidR="00240539" w:rsidRPr="00A11931">
        <w:rPr>
          <w:rFonts w:ascii="Times New Roman" w:hAnsi="Times New Roman"/>
          <w:sz w:val="24"/>
          <w:szCs w:val="24"/>
        </w:rPr>
        <w:t xml:space="preserve">554/2004, cu </w:t>
      </w:r>
      <w:proofErr w:type="spellStart"/>
      <w:r w:rsidR="00240539" w:rsidRPr="00A11931">
        <w:rPr>
          <w:rFonts w:ascii="Times New Roman" w:hAnsi="Times New Roman"/>
          <w:sz w:val="24"/>
          <w:szCs w:val="24"/>
        </w:rPr>
        <w:t>modificările</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şi</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completările</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ulterioare</w:t>
      </w:r>
      <w:proofErr w:type="spellEnd"/>
      <w:r w:rsidR="00240539" w:rsidRPr="00A11931">
        <w:rPr>
          <w:rFonts w:ascii="Times New Roman" w:hAnsi="Times New Roman"/>
          <w:sz w:val="24"/>
          <w:szCs w:val="24"/>
        </w:rPr>
        <w:t>.</w:t>
      </w:r>
      <w:proofErr w:type="gramEnd"/>
    </w:p>
    <w:p w:rsidR="00240539" w:rsidRPr="00A11931" w:rsidRDefault="006855A8" w:rsidP="00612435">
      <w:pPr>
        <w:autoSpaceDE w:val="0"/>
        <w:autoSpaceDN w:val="0"/>
        <w:adjustRightInd w:val="0"/>
        <w:spacing w:after="0" w:line="240" w:lineRule="auto"/>
        <w:jc w:val="both"/>
        <w:rPr>
          <w:rFonts w:ascii="Times New Roman" w:hAnsi="Times New Roman"/>
          <w:sz w:val="24"/>
          <w:szCs w:val="24"/>
        </w:rPr>
      </w:pPr>
      <w:r w:rsidRPr="00A11931">
        <w:rPr>
          <w:rFonts w:ascii="Times New Roman" w:hAnsi="Times New Roman"/>
          <w:sz w:val="24"/>
          <w:szCs w:val="24"/>
        </w:rPr>
        <w:t xml:space="preserve">       </w:t>
      </w:r>
      <w:r w:rsidR="00240539" w:rsidRPr="00A11931">
        <w:rPr>
          <w:rFonts w:ascii="Times New Roman" w:hAnsi="Times New Roman"/>
          <w:sz w:val="24"/>
          <w:szCs w:val="24"/>
        </w:rPr>
        <w:t xml:space="preserve">Se </w:t>
      </w:r>
      <w:proofErr w:type="spellStart"/>
      <w:r w:rsidR="00240539" w:rsidRPr="00A11931">
        <w:rPr>
          <w:rFonts w:ascii="Times New Roman" w:hAnsi="Times New Roman"/>
          <w:sz w:val="24"/>
          <w:szCs w:val="24"/>
        </w:rPr>
        <w:t>poate</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adresa</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instanţei</w:t>
      </w:r>
      <w:proofErr w:type="spellEnd"/>
      <w:r w:rsidR="00240539" w:rsidRPr="00A11931">
        <w:rPr>
          <w:rFonts w:ascii="Times New Roman" w:hAnsi="Times New Roman"/>
          <w:sz w:val="24"/>
          <w:szCs w:val="24"/>
        </w:rPr>
        <w:t xml:space="preserve"> de </w:t>
      </w:r>
      <w:proofErr w:type="spellStart"/>
      <w:r w:rsidR="00240539" w:rsidRPr="00A11931">
        <w:rPr>
          <w:rFonts w:ascii="Times New Roman" w:hAnsi="Times New Roman"/>
          <w:sz w:val="24"/>
          <w:szCs w:val="24"/>
        </w:rPr>
        <w:t>contencios</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administrativ</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competente</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şi</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orice</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organizaţie</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neguvernamentală</w:t>
      </w:r>
      <w:proofErr w:type="spellEnd"/>
      <w:r w:rsidR="00240539" w:rsidRPr="00A11931">
        <w:rPr>
          <w:rFonts w:ascii="Times New Roman" w:hAnsi="Times New Roman"/>
          <w:sz w:val="24"/>
          <w:szCs w:val="24"/>
        </w:rPr>
        <w:t xml:space="preserve"> care </w:t>
      </w:r>
      <w:proofErr w:type="spellStart"/>
      <w:r w:rsidR="00240539" w:rsidRPr="00A11931">
        <w:rPr>
          <w:rFonts w:ascii="Times New Roman" w:hAnsi="Times New Roman"/>
          <w:sz w:val="24"/>
          <w:szCs w:val="24"/>
        </w:rPr>
        <w:t>îndeplineş</w:t>
      </w:r>
      <w:r w:rsidR="00C35AEA" w:rsidRPr="00A11931">
        <w:rPr>
          <w:rFonts w:ascii="Times New Roman" w:hAnsi="Times New Roman"/>
          <w:sz w:val="24"/>
          <w:szCs w:val="24"/>
        </w:rPr>
        <w:t>te</w:t>
      </w:r>
      <w:proofErr w:type="spellEnd"/>
      <w:r w:rsidR="00C35AEA" w:rsidRPr="00A11931">
        <w:rPr>
          <w:rFonts w:ascii="Times New Roman" w:hAnsi="Times New Roman"/>
          <w:sz w:val="24"/>
          <w:szCs w:val="24"/>
        </w:rPr>
        <w:t xml:space="preserve"> </w:t>
      </w:r>
      <w:proofErr w:type="spellStart"/>
      <w:r w:rsidR="00C35AEA" w:rsidRPr="00A11931">
        <w:rPr>
          <w:rFonts w:ascii="Times New Roman" w:hAnsi="Times New Roman"/>
          <w:sz w:val="24"/>
          <w:szCs w:val="24"/>
        </w:rPr>
        <w:t>condiţiile</w:t>
      </w:r>
      <w:proofErr w:type="spellEnd"/>
      <w:r w:rsidR="00C35AEA" w:rsidRPr="00A11931">
        <w:rPr>
          <w:rFonts w:ascii="Times New Roman" w:hAnsi="Times New Roman"/>
          <w:sz w:val="24"/>
          <w:szCs w:val="24"/>
        </w:rPr>
        <w:t xml:space="preserve"> </w:t>
      </w:r>
      <w:proofErr w:type="spellStart"/>
      <w:r w:rsidR="00C35AEA" w:rsidRPr="00A11931">
        <w:rPr>
          <w:rFonts w:ascii="Times New Roman" w:hAnsi="Times New Roman"/>
          <w:sz w:val="24"/>
          <w:szCs w:val="24"/>
        </w:rPr>
        <w:t>prevăzute</w:t>
      </w:r>
      <w:proofErr w:type="spellEnd"/>
      <w:r w:rsidR="00C35AEA" w:rsidRPr="00A11931">
        <w:rPr>
          <w:rFonts w:ascii="Times New Roman" w:hAnsi="Times New Roman"/>
          <w:sz w:val="24"/>
          <w:szCs w:val="24"/>
        </w:rPr>
        <w:t xml:space="preserve"> la art.</w:t>
      </w:r>
      <w:r w:rsidR="00C4670C">
        <w:rPr>
          <w:rFonts w:ascii="Times New Roman" w:hAnsi="Times New Roman"/>
          <w:sz w:val="24"/>
          <w:szCs w:val="24"/>
        </w:rPr>
        <w:t xml:space="preserve"> </w:t>
      </w:r>
      <w:r w:rsidR="00240539" w:rsidRPr="00A11931">
        <w:rPr>
          <w:rFonts w:ascii="Times New Roman" w:hAnsi="Times New Roman"/>
          <w:sz w:val="24"/>
          <w:szCs w:val="24"/>
        </w:rPr>
        <w:t xml:space="preserve">2 din </w:t>
      </w:r>
      <w:proofErr w:type="spellStart"/>
      <w:r w:rsidR="00240539" w:rsidRPr="00A11931">
        <w:rPr>
          <w:rFonts w:ascii="Times New Roman" w:hAnsi="Times New Roman"/>
          <w:sz w:val="24"/>
          <w:szCs w:val="24"/>
        </w:rPr>
        <w:t>Legea</w:t>
      </w:r>
      <w:proofErr w:type="spellEnd"/>
      <w:r w:rsidR="00240539" w:rsidRPr="00A11931">
        <w:rPr>
          <w:rFonts w:ascii="Times New Roman" w:hAnsi="Times New Roman"/>
          <w:sz w:val="24"/>
          <w:szCs w:val="24"/>
        </w:rPr>
        <w:t xml:space="preserve"> nr. </w:t>
      </w:r>
      <w:r w:rsidR="00240539" w:rsidRPr="00A11931">
        <w:rPr>
          <w:rFonts w:ascii="Times New Roman" w:hAnsi="Times New Roman"/>
          <w:color w:val="000000"/>
          <w:sz w:val="24"/>
          <w:szCs w:val="24"/>
          <w:lang w:val="ro-RO" w:eastAsia="ro-RO" w:bidi="ro-RO"/>
        </w:rPr>
        <w:t>292/2018</w:t>
      </w:r>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privind</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evaluarea</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impactului</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anumitor</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proiecte</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publice</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şi</w:t>
      </w:r>
      <w:proofErr w:type="spellEnd"/>
      <w:r w:rsidR="00240539" w:rsidRPr="00A11931">
        <w:rPr>
          <w:rFonts w:ascii="Times New Roman" w:hAnsi="Times New Roman"/>
          <w:sz w:val="24"/>
          <w:szCs w:val="24"/>
        </w:rPr>
        <w:t xml:space="preserve"> private </w:t>
      </w:r>
      <w:proofErr w:type="spellStart"/>
      <w:r w:rsidR="00240539" w:rsidRPr="00A11931">
        <w:rPr>
          <w:rFonts w:ascii="Times New Roman" w:hAnsi="Times New Roman"/>
          <w:sz w:val="24"/>
          <w:szCs w:val="24"/>
        </w:rPr>
        <w:t>asupra</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mediului</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considerându</w:t>
      </w:r>
      <w:proofErr w:type="spellEnd"/>
      <w:r w:rsidR="00240539" w:rsidRPr="00A11931">
        <w:rPr>
          <w:rFonts w:ascii="Times New Roman" w:hAnsi="Times New Roman"/>
          <w:sz w:val="24"/>
          <w:szCs w:val="24"/>
        </w:rPr>
        <w:t xml:space="preserve">-se </w:t>
      </w:r>
      <w:proofErr w:type="spellStart"/>
      <w:r w:rsidR="00240539" w:rsidRPr="00A11931">
        <w:rPr>
          <w:rFonts w:ascii="Times New Roman" w:hAnsi="Times New Roman"/>
          <w:sz w:val="24"/>
          <w:szCs w:val="24"/>
        </w:rPr>
        <w:t>că</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acestea</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sunt</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vătămate</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într</w:t>
      </w:r>
      <w:proofErr w:type="spellEnd"/>
      <w:r w:rsidR="00240539" w:rsidRPr="00A11931">
        <w:rPr>
          <w:rFonts w:ascii="Times New Roman" w:hAnsi="Times New Roman"/>
          <w:sz w:val="24"/>
          <w:szCs w:val="24"/>
        </w:rPr>
        <w:t xml:space="preserve">-un </w:t>
      </w:r>
      <w:proofErr w:type="spellStart"/>
      <w:r w:rsidR="00240539" w:rsidRPr="00A11931">
        <w:rPr>
          <w:rFonts w:ascii="Times New Roman" w:hAnsi="Times New Roman"/>
          <w:sz w:val="24"/>
          <w:szCs w:val="24"/>
        </w:rPr>
        <w:t>drept</w:t>
      </w:r>
      <w:proofErr w:type="spellEnd"/>
      <w:r w:rsidR="00240539" w:rsidRPr="00A11931">
        <w:rPr>
          <w:rFonts w:ascii="Times New Roman" w:hAnsi="Times New Roman"/>
          <w:sz w:val="24"/>
          <w:szCs w:val="24"/>
        </w:rPr>
        <w:t xml:space="preserve"> al </w:t>
      </w:r>
      <w:proofErr w:type="spellStart"/>
      <w:r w:rsidR="00240539" w:rsidRPr="00A11931">
        <w:rPr>
          <w:rFonts w:ascii="Times New Roman" w:hAnsi="Times New Roman"/>
          <w:sz w:val="24"/>
          <w:szCs w:val="24"/>
        </w:rPr>
        <w:t>lor</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sau</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într</w:t>
      </w:r>
      <w:proofErr w:type="spellEnd"/>
      <w:r w:rsidR="00240539" w:rsidRPr="00A11931">
        <w:rPr>
          <w:rFonts w:ascii="Times New Roman" w:hAnsi="Times New Roman"/>
          <w:sz w:val="24"/>
          <w:szCs w:val="24"/>
        </w:rPr>
        <w:t xml:space="preserve">-un </w:t>
      </w:r>
      <w:proofErr w:type="spellStart"/>
      <w:r w:rsidR="00240539" w:rsidRPr="00A11931">
        <w:rPr>
          <w:rFonts w:ascii="Times New Roman" w:hAnsi="Times New Roman"/>
          <w:sz w:val="24"/>
          <w:szCs w:val="24"/>
        </w:rPr>
        <w:t>interes</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legitim</w:t>
      </w:r>
      <w:proofErr w:type="spellEnd"/>
      <w:r w:rsidR="00240539" w:rsidRPr="00A11931">
        <w:rPr>
          <w:rFonts w:ascii="Times New Roman" w:hAnsi="Times New Roman"/>
          <w:sz w:val="24"/>
          <w:szCs w:val="24"/>
        </w:rPr>
        <w:t>.</w:t>
      </w:r>
    </w:p>
    <w:p w:rsidR="00240539" w:rsidRPr="00A11931" w:rsidRDefault="00240539" w:rsidP="00612435">
      <w:pPr>
        <w:autoSpaceDE w:val="0"/>
        <w:autoSpaceDN w:val="0"/>
        <w:adjustRightInd w:val="0"/>
        <w:spacing w:after="0" w:line="240" w:lineRule="auto"/>
        <w:jc w:val="both"/>
        <w:rPr>
          <w:rFonts w:ascii="Times New Roman" w:hAnsi="Times New Roman"/>
          <w:sz w:val="24"/>
          <w:szCs w:val="24"/>
        </w:rPr>
      </w:pPr>
      <w:r w:rsidRPr="00A11931">
        <w:rPr>
          <w:rFonts w:ascii="Times New Roman" w:hAnsi="Times New Roman"/>
          <w:sz w:val="24"/>
          <w:szCs w:val="24"/>
        </w:rPr>
        <w:t xml:space="preserve">    </w:t>
      </w:r>
      <w:r w:rsidR="006855A8" w:rsidRPr="00A11931">
        <w:rPr>
          <w:rFonts w:ascii="Times New Roman" w:hAnsi="Times New Roman"/>
          <w:sz w:val="24"/>
          <w:szCs w:val="24"/>
        </w:rPr>
        <w:t xml:space="preserve">   </w:t>
      </w:r>
      <w:proofErr w:type="spellStart"/>
      <w:r w:rsidRPr="00A11931">
        <w:rPr>
          <w:rFonts w:ascii="Times New Roman" w:hAnsi="Times New Roman"/>
          <w:sz w:val="24"/>
          <w:szCs w:val="24"/>
        </w:rPr>
        <w:t>Actele</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sau</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omisiunile</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autorităţii</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publice</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competente</w:t>
      </w:r>
      <w:proofErr w:type="spellEnd"/>
      <w:r w:rsidRPr="00A11931">
        <w:rPr>
          <w:rFonts w:ascii="Times New Roman" w:hAnsi="Times New Roman"/>
          <w:sz w:val="24"/>
          <w:szCs w:val="24"/>
        </w:rPr>
        <w:t xml:space="preserve"> care </w:t>
      </w:r>
      <w:proofErr w:type="spellStart"/>
      <w:r w:rsidRPr="00A11931">
        <w:rPr>
          <w:rFonts w:ascii="Times New Roman" w:hAnsi="Times New Roman"/>
          <w:sz w:val="24"/>
          <w:szCs w:val="24"/>
        </w:rPr>
        <w:t>fac</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obiectul</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participării</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publicului</w:t>
      </w:r>
      <w:proofErr w:type="spellEnd"/>
      <w:r w:rsidRPr="00A11931">
        <w:rPr>
          <w:rFonts w:ascii="Times New Roman" w:hAnsi="Times New Roman"/>
          <w:sz w:val="24"/>
          <w:szCs w:val="24"/>
        </w:rPr>
        <w:t xml:space="preserve"> se </w:t>
      </w:r>
      <w:proofErr w:type="spellStart"/>
      <w:r w:rsidRPr="00A11931">
        <w:rPr>
          <w:rFonts w:ascii="Times New Roman" w:hAnsi="Times New Roman"/>
          <w:sz w:val="24"/>
          <w:szCs w:val="24"/>
        </w:rPr>
        <w:t>atacă</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în</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instanţă</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odată</w:t>
      </w:r>
      <w:proofErr w:type="spellEnd"/>
      <w:r w:rsidRPr="00A11931">
        <w:rPr>
          <w:rFonts w:ascii="Times New Roman" w:hAnsi="Times New Roman"/>
          <w:sz w:val="24"/>
          <w:szCs w:val="24"/>
        </w:rPr>
        <w:t xml:space="preserve"> cu </w:t>
      </w:r>
      <w:proofErr w:type="spellStart"/>
      <w:r w:rsidRPr="00A11931">
        <w:rPr>
          <w:rFonts w:ascii="Times New Roman" w:hAnsi="Times New Roman"/>
          <w:sz w:val="24"/>
          <w:szCs w:val="24"/>
        </w:rPr>
        <w:t>decizia</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etapei</w:t>
      </w:r>
      <w:proofErr w:type="spellEnd"/>
      <w:r w:rsidRPr="00A11931">
        <w:rPr>
          <w:rFonts w:ascii="Times New Roman" w:hAnsi="Times New Roman"/>
          <w:sz w:val="24"/>
          <w:szCs w:val="24"/>
        </w:rPr>
        <w:t xml:space="preserve"> de </w:t>
      </w:r>
      <w:proofErr w:type="spellStart"/>
      <w:r w:rsidRPr="00A11931">
        <w:rPr>
          <w:rFonts w:ascii="Times New Roman" w:hAnsi="Times New Roman"/>
          <w:sz w:val="24"/>
          <w:szCs w:val="24"/>
        </w:rPr>
        <w:t>încadrare</w:t>
      </w:r>
      <w:proofErr w:type="spellEnd"/>
      <w:r w:rsidRPr="00A11931">
        <w:rPr>
          <w:rFonts w:ascii="Times New Roman" w:hAnsi="Times New Roman"/>
          <w:sz w:val="24"/>
          <w:szCs w:val="24"/>
        </w:rPr>
        <w:t xml:space="preserve">, cu </w:t>
      </w:r>
      <w:proofErr w:type="spellStart"/>
      <w:r w:rsidRPr="00A11931">
        <w:rPr>
          <w:rFonts w:ascii="Times New Roman" w:hAnsi="Times New Roman"/>
          <w:sz w:val="24"/>
          <w:szCs w:val="24"/>
        </w:rPr>
        <w:t>acordul</w:t>
      </w:r>
      <w:proofErr w:type="spellEnd"/>
      <w:r w:rsidRPr="00A11931">
        <w:rPr>
          <w:rFonts w:ascii="Times New Roman" w:hAnsi="Times New Roman"/>
          <w:sz w:val="24"/>
          <w:szCs w:val="24"/>
        </w:rPr>
        <w:t xml:space="preserve"> de </w:t>
      </w:r>
      <w:proofErr w:type="spellStart"/>
      <w:r w:rsidRPr="00A11931">
        <w:rPr>
          <w:rFonts w:ascii="Times New Roman" w:hAnsi="Times New Roman"/>
          <w:sz w:val="24"/>
          <w:szCs w:val="24"/>
        </w:rPr>
        <w:t>mediu</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ori</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după</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caz</w:t>
      </w:r>
      <w:proofErr w:type="spellEnd"/>
      <w:r w:rsidRPr="00A11931">
        <w:rPr>
          <w:rFonts w:ascii="Times New Roman" w:hAnsi="Times New Roman"/>
          <w:sz w:val="24"/>
          <w:szCs w:val="24"/>
        </w:rPr>
        <w:t xml:space="preserve">, cu </w:t>
      </w:r>
      <w:proofErr w:type="spellStart"/>
      <w:r w:rsidRPr="00A11931">
        <w:rPr>
          <w:rFonts w:ascii="Times New Roman" w:hAnsi="Times New Roman"/>
          <w:sz w:val="24"/>
          <w:szCs w:val="24"/>
        </w:rPr>
        <w:t>decizia</w:t>
      </w:r>
      <w:proofErr w:type="spellEnd"/>
      <w:r w:rsidRPr="00A11931">
        <w:rPr>
          <w:rFonts w:ascii="Times New Roman" w:hAnsi="Times New Roman"/>
          <w:sz w:val="24"/>
          <w:szCs w:val="24"/>
        </w:rPr>
        <w:t xml:space="preserve"> de </w:t>
      </w:r>
      <w:proofErr w:type="spellStart"/>
      <w:r w:rsidRPr="00A11931">
        <w:rPr>
          <w:rFonts w:ascii="Times New Roman" w:hAnsi="Times New Roman"/>
          <w:sz w:val="24"/>
          <w:szCs w:val="24"/>
        </w:rPr>
        <w:t>respingere</w:t>
      </w:r>
      <w:proofErr w:type="spellEnd"/>
      <w:r w:rsidRPr="00A11931">
        <w:rPr>
          <w:rFonts w:ascii="Times New Roman" w:hAnsi="Times New Roman"/>
          <w:sz w:val="24"/>
          <w:szCs w:val="24"/>
        </w:rPr>
        <w:t xml:space="preserve"> a </w:t>
      </w:r>
      <w:proofErr w:type="spellStart"/>
      <w:r w:rsidRPr="00A11931">
        <w:rPr>
          <w:rFonts w:ascii="Times New Roman" w:hAnsi="Times New Roman"/>
          <w:sz w:val="24"/>
          <w:szCs w:val="24"/>
        </w:rPr>
        <w:t>solicitării</w:t>
      </w:r>
      <w:proofErr w:type="spellEnd"/>
      <w:r w:rsidRPr="00A11931">
        <w:rPr>
          <w:rFonts w:ascii="Times New Roman" w:hAnsi="Times New Roman"/>
          <w:sz w:val="24"/>
          <w:szCs w:val="24"/>
        </w:rPr>
        <w:t xml:space="preserve"> de </w:t>
      </w:r>
      <w:proofErr w:type="spellStart"/>
      <w:r w:rsidRPr="00A11931">
        <w:rPr>
          <w:rFonts w:ascii="Times New Roman" w:hAnsi="Times New Roman"/>
          <w:sz w:val="24"/>
          <w:szCs w:val="24"/>
        </w:rPr>
        <w:t>emitere</w:t>
      </w:r>
      <w:proofErr w:type="spellEnd"/>
      <w:r w:rsidRPr="00A11931">
        <w:rPr>
          <w:rFonts w:ascii="Times New Roman" w:hAnsi="Times New Roman"/>
          <w:sz w:val="24"/>
          <w:szCs w:val="24"/>
        </w:rPr>
        <w:t xml:space="preserve"> a </w:t>
      </w:r>
      <w:proofErr w:type="spellStart"/>
      <w:r w:rsidRPr="00A11931">
        <w:rPr>
          <w:rFonts w:ascii="Times New Roman" w:hAnsi="Times New Roman"/>
          <w:sz w:val="24"/>
          <w:szCs w:val="24"/>
        </w:rPr>
        <w:t>acordului</w:t>
      </w:r>
      <w:proofErr w:type="spellEnd"/>
      <w:r w:rsidRPr="00A11931">
        <w:rPr>
          <w:rFonts w:ascii="Times New Roman" w:hAnsi="Times New Roman"/>
          <w:sz w:val="24"/>
          <w:szCs w:val="24"/>
        </w:rPr>
        <w:t xml:space="preserve"> de </w:t>
      </w:r>
      <w:proofErr w:type="spellStart"/>
      <w:r w:rsidRPr="00A11931">
        <w:rPr>
          <w:rFonts w:ascii="Times New Roman" w:hAnsi="Times New Roman"/>
          <w:sz w:val="24"/>
          <w:szCs w:val="24"/>
        </w:rPr>
        <w:t>mediu</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respectiv</w:t>
      </w:r>
      <w:proofErr w:type="spellEnd"/>
      <w:r w:rsidRPr="00A11931">
        <w:rPr>
          <w:rFonts w:ascii="Times New Roman" w:hAnsi="Times New Roman"/>
          <w:sz w:val="24"/>
          <w:szCs w:val="24"/>
        </w:rPr>
        <w:t xml:space="preserve"> cu </w:t>
      </w:r>
      <w:proofErr w:type="spellStart"/>
      <w:r w:rsidRPr="00A11931">
        <w:rPr>
          <w:rFonts w:ascii="Times New Roman" w:hAnsi="Times New Roman"/>
          <w:sz w:val="24"/>
          <w:szCs w:val="24"/>
        </w:rPr>
        <w:t>aprobarea</w:t>
      </w:r>
      <w:proofErr w:type="spellEnd"/>
      <w:r w:rsidRPr="00A11931">
        <w:rPr>
          <w:rFonts w:ascii="Times New Roman" w:hAnsi="Times New Roman"/>
          <w:sz w:val="24"/>
          <w:szCs w:val="24"/>
        </w:rPr>
        <w:t xml:space="preserve"> de </w:t>
      </w:r>
      <w:proofErr w:type="spellStart"/>
      <w:r w:rsidRPr="00A11931">
        <w:rPr>
          <w:rFonts w:ascii="Times New Roman" w:hAnsi="Times New Roman"/>
          <w:sz w:val="24"/>
          <w:szCs w:val="24"/>
        </w:rPr>
        <w:t>dezvoltare</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sau</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după</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caz</w:t>
      </w:r>
      <w:proofErr w:type="spellEnd"/>
      <w:r w:rsidRPr="00A11931">
        <w:rPr>
          <w:rFonts w:ascii="Times New Roman" w:hAnsi="Times New Roman"/>
          <w:sz w:val="24"/>
          <w:szCs w:val="24"/>
        </w:rPr>
        <w:t xml:space="preserve">, cu </w:t>
      </w:r>
      <w:proofErr w:type="spellStart"/>
      <w:r w:rsidRPr="00A11931">
        <w:rPr>
          <w:rFonts w:ascii="Times New Roman" w:hAnsi="Times New Roman"/>
          <w:sz w:val="24"/>
          <w:szCs w:val="24"/>
        </w:rPr>
        <w:t>decizia</w:t>
      </w:r>
      <w:proofErr w:type="spellEnd"/>
      <w:r w:rsidRPr="00A11931">
        <w:rPr>
          <w:rFonts w:ascii="Times New Roman" w:hAnsi="Times New Roman"/>
          <w:sz w:val="24"/>
          <w:szCs w:val="24"/>
        </w:rPr>
        <w:t xml:space="preserve"> de </w:t>
      </w:r>
      <w:proofErr w:type="spellStart"/>
      <w:r w:rsidRPr="00A11931">
        <w:rPr>
          <w:rFonts w:ascii="Times New Roman" w:hAnsi="Times New Roman"/>
          <w:sz w:val="24"/>
          <w:szCs w:val="24"/>
        </w:rPr>
        <w:t>respingere</w:t>
      </w:r>
      <w:proofErr w:type="spellEnd"/>
      <w:r w:rsidRPr="00A11931">
        <w:rPr>
          <w:rFonts w:ascii="Times New Roman" w:hAnsi="Times New Roman"/>
          <w:sz w:val="24"/>
          <w:szCs w:val="24"/>
        </w:rPr>
        <w:t xml:space="preserve"> a </w:t>
      </w:r>
      <w:proofErr w:type="spellStart"/>
      <w:r w:rsidRPr="00A11931">
        <w:rPr>
          <w:rFonts w:ascii="Times New Roman" w:hAnsi="Times New Roman"/>
          <w:sz w:val="24"/>
          <w:szCs w:val="24"/>
        </w:rPr>
        <w:t>solicitării</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aprobării</w:t>
      </w:r>
      <w:proofErr w:type="spellEnd"/>
      <w:r w:rsidRPr="00A11931">
        <w:rPr>
          <w:rFonts w:ascii="Times New Roman" w:hAnsi="Times New Roman"/>
          <w:sz w:val="24"/>
          <w:szCs w:val="24"/>
        </w:rPr>
        <w:t xml:space="preserve"> de </w:t>
      </w:r>
      <w:proofErr w:type="spellStart"/>
      <w:r w:rsidRPr="00A11931">
        <w:rPr>
          <w:rFonts w:ascii="Times New Roman" w:hAnsi="Times New Roman"/>
          <w:sz w:val="24"/>
          <w:szCs w:val="24"/>
        </w:rPr>
        <w:t>dezvoltare</w:t>
      </w:r>
      <w:proofErr w:type="spellEnd"/>
      <w:r w:rsidRPr="00A11931">
        <w:rPr>
          <w:rFonts w:ascii="Times New Roman" w:hAnsi="Times New Roman"/>
          <w:sz w:val="24"/>
          <w:szCs w:val="24"/>
        </w:rPr>
        <w:t>.</w:t>
      </w:r>
    </w:p>
    <w:p w:rsidR="00240539" w:rsidRPr="00A11931" w:rsidRDefault="00240539" w:rsidP="00612435">
      <w:pPr>
        <w:autoSpaceDE w:val="0"/>
        <w:autoSpaceDN w:val="0"/>
        <w:adjustRightInd w:val="0"/>
        <w:spacing w:after="0" w:line="240" w:lineRule="auto"/>
        <w:jc w:val="both"/>
        <w:rPr>
          <w:rFonts w:ascii="Times New Roman" w:hAnsi="Times New Roman"/>
          <w:sz w:val="24"/>
          <w:szCs w:val="24"/>
        </w:rPr>
      </w:pPr>
      <w:r w:rsidRPr="00A11931">
        <w:rPr>
          <w:rFonts w:ascii="Times New Roman" w:hAnsi="Times New Roman"/>
          <w:sz w:val="24"/>
          <w:szCs w:val="24"/>
        </w:rPr>
        <w:t xml:space="preserve">   </w:t>
      </w:r>
      <w:r w:rsidR="006855A8" w:rsidRPr="00A11931">
        <w:rPr>
          <w:rFonts w:ascii="Times New Roman" w:hAnsi="Times New Roman"/>
          <w:sz w:val="24"/>
          <w:szCs w:val="24"/>
        </w:rPr>
        <w:t xml:space="preserve">    </w:t>
      </w:r>
      <w:proofErr w:type="spellStart"/>
      <w:proofErr w:type="gramStart"/>
      <w:r w:rsidRPr="00A11931">
        <w:rPr>
          <w:rFonts w:ascii="Times New Roman" w:hAnsi="Times New Roman"/>
          <w:sz w:val="24"/>
          <w:szCs w:val="24"/>
        </w:rPr>
        <w:t>Înainte</w:t>
      </w:r>
      <w:proofErr w:type="spellEnd"/>
      <w:r w:rsidRPr="00A11931">
        <w:rPr>
          <w:rFonts w:ascii="Times New Roman" w:hAnsi="Times New Roman"/>
          <w:sz w:val="24"/>
          <w:szCs w:val="24"/>
        </w:rPr>
        <w:t xml:space="preserve"> de a se </w:t>
      </w:r>
      <w:proofErr w:type="spellStart"/>
      <w:r w:rsidRPr="00A11931">
        <w:rPr>
          <w:rFonts w:ascii="Times New Roman" w:hAnsi="Times New Roman"/>
          <w:sz w:val="24"/>
          <w:szCs w:val="24"/>
        </w:rPr>
        <w:t>adresa</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instanţei</w:t>
      </w:r>
      <w:proofErr w:type="spellEnd"/>
      <w:r w:rsidRPr="00A11931">
        <w:rPr>
          <w:rFonts w:ascii="Times New Roman" w:hAnsi="Times New Roman"/>
          <w:sz w:val="24"/>
          <w:szCs w:val="24"/>
        </w:rPr>
        <w:t xml:space="preserve"> de </w:t>
      </w:r>
      <w:proofErr w:type="spellStart"/>
      <w:r w:rsidRPr="00A11931">
        <w:rPr>
          <w:rFonts w:ascii="Times New Roman" w:hAnsi="Times New Roman"/>
          <w:sz w:val="24"/>
          <w:szCs w:val="24"/>
        </w:rPr>
        <w:t>contencios</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administrativ</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competente</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persoanele</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prevăzute</w:t>
      </w:r>
      <w:proofErr w:type="spellEnd"/>
      <w:r w:rsidRPr="00A11931">
        <w:rPr>
          <w:rFonts w:ascii="Times New Roman" w:hAnsi="Times New Roman"/>
          <w:sz w:val="24"/>
          <w:szCs w:val="24"/>
        </w:rPr>
        <w:t xml:space="preserve"> la art.</w:t>
      </w:r>
      <w:proofErr w:type="gramEnd"/>
      <w:r w:rsidRPr="00A11931">
        <w:rPr>
          <w:rFonts w:ascii="Times New Roman" w:hAnsi="Times New Roman"/>
          <w:sz w:val="24"/>
          <w:szCs w:val="24"/>
        </w:rPr>
        <w:t xml:space="preserve"> 21 din </w:t>
      </w:r>
      <w:proofErr w:type="spellStart"/>
      <w:r w:rsidRPr="00A11931">
        <w:rPr>
          <w:rFonts w:ascii="Times New Roman" w:hAnsi="Times New Roman"/>
          <w:sz w:val="24"/>
          <w:szCs w:val="24"/>
        </w:rPr>
        <w:t>Legea</w:t>
      </w:r>
      <w:proofErr w:type="spellEnd"/>
      <w:r w:rsidRPr="00A11931">
        <w:rPr>
          <w:rFonts w:ascii="Times New Roman" w:hAnsi="Times New Roman"/>
          <w:sz w:val="24"/>
          <w:szCs w:val="24"/>
        </w:rPr>
        <w:t xml:space="preserve"> nr. </w:t>
      </w:r>
      <w:r w:rsidRPr="00A11931">
        <w:rPr>
          <w:rFonts w:ascii="Times New Roman" w:hAnsi="Times New Roman"/>
          <w:color w:val="000000"/>
          <w:sz w:val="24"/>
          <w:szCs w:val="24"/>
          <w:lang w:val="ro-RO" w:eastAsia="ro-RO" w:bidi="ro-RO"/>
        </w:rPr>
        <w:t>292/2018</w:t>
      </w:r>
      <w:r w:rsidRPr="00A11931">
        <w:rPr>
          <w:rFonts w:ascii="Times New Roman" w:hAnsi="Times New Roman"/>
          <w:sz w:val="24"/>
          <w:szCs w:val="24"/>
        </w:rPr>
        <w:t xml:space="preserve"> </w:t>
      </w:r>
      <w:proofErr w:type="spellStart"/>
      <w:r w:rsidRPr="00A11931">
        <w:rPr>
          <w:rFonts w:ascii="Times New Roman" w:hAnsi="Times New Roman"/>
          <w:sz w:val="24"/>
          <w:szCs w:val="24"/>
        </w:rPr>
        <w:t>privind</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evaluarea</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impactului</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anumitor</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proiecte</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publice</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şi</w:t>
      </w:r>
      <w:proofErr w:type="spellEnd"/>
      <w:r w:rsidRPr="00A11931">
        <w:rPr>
          <w:rFonts w:ascii="Times New Roman" w:hAnsi="Times New Roman"/>
          <w:sz w:val="24"/>
          <w:szCs w:val="24"/>
        </w:rPr>
        <w:t xml:space="preserve"> private </w:t>
      </w:r>
      <w:proofErr w:type="spellStart"/>
      <w:r w:rsidRPr="00A11931">
        <w:rPr>
          <w:rFonts w:ascii="Times New Roman" w:hAnsi="Times New Roman"/>
          <w:sz w:val="24"/>
          <w:szCs w:val="24"/>
        </w:rPr>
        <w:t>asupra</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mediului</w:t>
      </w:r>
      <w:proofErr w:type="spellEnd"/>
      <w:r w:rsidRPr="00A11931">
        <w:rPr>
          <w:rFonts w:ascii="Times New Roman" w:hAnsi="Times New Roman"/>
          <w:sz w:val="24"/>
          <w:szCs w:val="24"/>
        </w:rPr>
        <w:t xml:space="preserve"> au </w:t>
      </w:r>
      <w:proofErr w:type="spellStart"/>
      <w:r w:rsidRPr="00A11931">
        <w:rPr>
          <w:rFonts w:ascii="Times New Roman" w:hAnsi="Times New Roman"/>
          <w:sz w:val="24"/>
          <w:szCs w:val="24"/>
        </w:rPr>
        <w:t>obligaţia</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să</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solicite</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autorităţii</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publice</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emitente</w:t>
      </w:r>
      <w:proofErr w:type="spellEnd"/>
      <w:r w:rsidRPr="00A11931">
        <w:rPr>
          <w:rFonts w:ascii="Times New Roman" w:hAnsi="Times New Roman"/>
          <w:sz w:val="24"/>
          <w:szCs w:val="24"/>
        </w:rPr>
        <w:t xml:space="preserve"> a </w:t>
      </w:r>
      <w:proofErr w:type="spellStart"/>
      <w:r w:rsidRPr="00A11931">
        <w:rPr>
          <w:rFonts w:ascii="Times New Roman" w:hAnsi="Times New Roman"/>
          <w:sz w:val="24"/>
          <w:szCs w:val="24"/>
        </w:rPr>
        <w:t>deciziei</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prevăzute</w:t>
      </w:r>
      <w:proofErr w:type="spellEnd"/>
      <w:r w:rsidRPr="00A11931">
        <w:rPr>
          <w:rFonts w:ascii="Times New Roman" w:hAnsi="Times New Roman"/>
          <w:sz w:val="24"/>
          <w:szCs w:val="24"/>
        </w:rPr>
        <w:t xml:space="preserve"> la art. </w:t>
      </w:r>
      <w:proofErr w:type="gramStart"/>
      <w:r w:rsidRPr="00A11931">
        <w:rPr>
          <w:rFonts w:ascii="Times New Roman" w:hAnsi="Times New Roman"/>
          <w:sz w:val="24"/>
          <w:szCs w:val="24"/>
        </w:rPr>
        <w:t xml:space="preserve">21 </w:t>
      </w:r>
      <w:proofErr w:type="spellStart"/>
      <w:r w:rsidRPr="00A11931">
        <w:rPr>
          <w:rFonts w:ascii="Times New Roman" w:hAnsi="Times New Roman"/>
          <w:sz w:val="24"/>
          <w:szCs w:val="24"/>
        </w:rPr>
        <w:t>alin</w:t>
      </w:r>
      <w:proofErr w:type="spellEnd"/>
      <w:r w:rsidRPr="00A11931">
        <w:rPr>
          <w:rFonts w:ascii="Times New Roman" w:hAnsi="Times New Roman"/>
          <w:sz w:val="24"/>
          <w:szCs w:val="24"/>
        </w:rPr>
        <w:t>.</w:t>
      </w:r>
      <w:proofErr w:type="gramEnd"/>
      <w:r w:rsidRPr="00A11931">
        <w:rPr>
          <w:rFonts w:ascii="Times New Roman" w:hAnsi="Times New Roman"/>
          <w:sz w:val="24"/>
          <w:szCs w:val="24"/>
        </w:rPr>
        <w:t xml:space="preserve"> (3) </w:t>
      </w:r>
      <w:proofErr w:type="spellStart"/>
      <w:proofErr w:type="gramStart"/>
      <w:r w:rsidRPr="00A11931">
        <w:rPr>
          <w:rFonts w:ascii="Times New Roman" w:hAnsi="Times New Roman"/>
          <w:sz w:val="24"/>
          <w:szCs w:val="24"/>
        </w:rPr>
        <w:t>sau</w:t>
      </w:r>
      <w:proofErr w:type="spellEnd"/>
      <w:proofErr w:type="gramEnd"/>
      <w:r w:rsidRPr="00A11931">
        <w:rPr>
          <w:rFonts w:ascii="Times New Roman" w:hAnsi="Times New Roman"/>
          <w:sz w:val="24"/>
          <w:szCs w:val="24"/>
        </w:rPr>
        <w:t xml:space="preserve"> </w:t>
      </w:r>
      <w:proofErr w:type="spellStart"/>
      <w:r w:rsidRPr="00A11931">
        <w:rPr>
          <w:rFonts w:ascii="Times New Roman" w:hAnsi="Times New Roman"/>
          <w:sz w:val="24"/>
          <w:szCs w:val="24"/>
        </w:rPr>
        <w:t>autorităţii</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ierarhic</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superioare</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revocarea</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în</w:t>
      </w:r>
      <w:proofErr w:type="spellEnd"/>
      <w:r w:rsidRPr="00A11931">
        <w:rPr>
          <w:rFonts w:ascii="Times New Roman" w:hAnsi="Times New Roman"/>
          <w:sz w:val="24"/>
          <w:szCs w:val="24"/>
        </w:rPr>
        <w:t xml:space="preserve"> tot </w:t>
      </w:r>
      <w:proofErr w:type="spellStart"/>
      <w:r w:rsidRPr="00A11931">
        <w:rPr>
          <w:rFonts w:ascii="Times New Roman" w:hAnsi="Times New Roman"/>
          <w:sz w:val="24"/>
          <w:szCs w:val="24"/>
        </w:rPr>
        <w:t>sau</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în</w:t>
      </w:r>
      <w:proofErr w:type="spellEnd"/>
      <w:r w:rsidRPr="00A11931">
        <w:rPr>
          <w:rFonts w:ascii="Times New Roman" w:hAnsi="Times New Roman"/>
          <w:sz w:val="24"/>
          <w:szCs w:val="24"/>
        </w:rPr>
        <w:t xml:space="preserve"> parte, a </w:t>
      </w:r>
      <w:proofErr w:type="spellStart"/>
      <w:r w:rsidRPr="00A11931">
        <w:rPr>
          <w:rFonts w:ascii="Times New Roman" w:hAnsi="Times New Roman"/>
          <w:sz w:val="24"/>
          <w:szCs w:val="24"/>
        </w:rPr>
        <w:t>respectivei</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decizii</w:t>
      </w:r>
      <w:proofErr w:type="spellEnd"/>
      <w:r w:rsidRPr="00A11931">
        <w:rPr>
          <w:rFonts w:ascii="Times New Roman" w:hAnsi="Times New Roman"/>
          <w:sz w:val="24"/>
          <w:szCs w:val="24"/>
        </w:rPr>
        <w:t xml:space="preserve">. </w:t>
      </w:r>
      <w:proofErr w:type="spellStart"/>
      <w:proofErr w:type="gramStart"/>
      <w:r w:rsidRPr="00A11931">
        <w:rPr>
          <w:rFonts w:ascii="Times New Roman" w:hAnsi="Times New Roman"/>
          <w:sz w:val="24"/>
          <w:szCs w:val="24"/>
        </w:rPr>
        <w:t>Solicitarea</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trebuie</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înregistrată</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în</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termen</w:t>
      </w:r>
      <w:proofErr w:type="spellEnd"/>
      <w:r w:rsidRPr="00A11931">
        <w:rPr>
          <w:rFonts w:ascii="Times New Roman" w:hAnsi="Times New Roman"/>
          <w:sz w:val="24"/>
          <w:szCs w:val="24"/>
        </w:rPr>
        <w:t xml:space="preserve"> de 30 de </w:t>
      </w:r>
      <w:proofErr w:type="spellStart"/>
      <w:r w:rsidRPr="00A11931">
        <w:rPr>
          <w:rFonts w:ascii="Times New Roman" w:hAnsi="Times New Roman"/>
          <w:sz w:val="24"/>
          <w:szCs w:val="24"/>
        </w:rPr>
        <w:t>zile</w:t>
      </w:r>
      <w:proofErr w:type="spellEnd"/>
      <w:r w:rsidRPr="00A11931">
        <w:rPr>
          <w:rFonts w:ascii="Times New Roman" w:hAnsi="Times New Roman"/>
          <w:sz w:val="24"/>
          <w:szCs w:val="24"/>
        </w:rPr>
        <w:t xml:space="preserve"> de la data </w:t>
      </w:r>
      <w:proofErr w:type="spellStart"/>
      <w:r w:rsidRPr="00A11931">
        <w:rPr>
          <w:rFonts w:ascii="Times New Roman" w:hAnsi="Times New Roman"/>
          <w:sz w:val="24"/>
          <w:szCs w:val="24"/>
        </w:rPr>
        <w:t>aducerii</w:t>
      </w:r>
      <w:proofErr w:type="spellEnd"/>
      <w:r w:rsidRPr="00A11931">
        <w:rPr>
          <w:rFonts w:ascii="Times New Roman" w:hAnsi="Times New Roman"/>
          <w:sz w:val="24"/>
          <w:szCs w:val="24"/>
        </w:rPr>
        <w:t xml:space="preserve"> la </w:t>
      </w:r>
      <w:proofErr w:type="spellStart"/>
      <w:r w:rsidRPr="00A11931">
        <w:rPr>
          <w:rFonts w:ascii="Times New Roman" w:hAnsi="Times New Roman"/>
          <w:sz w:val="24"/>
          <w:szCs w:val="24"/>
        </w:rPr>
        <w:t>cunoştinţa</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publicului</w:t>
      </w:r>
      <w:proofErr w:type="spellEnd"/>
      <w:r w:rsidRPr="00A11931">
        <w:rPr>
          <w:rFonts w:ascii="Times New Roman" w:hAnsi="Times New Roman"/>
          <w:sz w:val="24"/>
          <w:szCs w:val="24"/>
        </w:rPr>
        <w:t xml:space="preserve"> a </w:t>
      </w:r>
      <w:proofErr w:type="spellStart"/>
      <w:r w:rsidRPr="00A11931">
        <w:rPr>
          <w:rFonts w:ascii="Times New Roman" w:hAnsi="Times New Roman"/>
          <w:sz w:val="24"/>
          <w:szCs w:val="24"/>
        </w:rPr>
        <w:t>deciziei</w:t>
      </w:r>
      <w:proofErr w:type="spellEnd"/>
      <w:r w:rsidRPr="00A11931">
        <w:rPr>
          <w:rFonts w:ascii="Times New Roman" w:hAnsi="Times New Roman"/>
          <w:sz w:val="24"/>
          <w:szCs w:val="24"/>
        </w:rPr>
        <w:t>.</w:t>
      </w:r>
      <w:proofErr w:type="gramEnd"/>
    </w:p>
    <w:p w:rsidR="00240539" w:rsidRPr="00A11931" w:rsidRDefault="00240539" w:rsidP="00612435">
      <w:pPr>
        <w:autoSpaceDE w:val="0"/>
        <w:autoSpaceDN w:val="0"/>
        <w:adjustRightInd w:val="0"/>
        <w:spacing w:after="0" w:line="240" w:lineRule="auto"/>
        <w:jc w:val="both"/>
        <w:rPr>
          <w:rFonts w:ascii="Times New Roman" w:hAnsi="Times New Roman"/>
          <w:sz w:val="24"/>
          <w:szCs w:val="24"/>
        </w:rPr>
      </w:pPr>
      <w:r w:rsidRPr="00A11931">
        <w:rPr>
          <w:rFonts w:ascii="Times New Roman" w:hAnsi="Times New Roman"/>
          <w:sz w:val="24"/>
          <w:szCs w:val="24"/>
        </w:rPr>
        <w:t xml:space="preserve">    </w:t>
      </w:r>
      <w:r w:rsidR="006855A8" w:rsidRPr="00A11931">
        <w:rPr>
          <w:rFonts w:ascii="Times New Roman" w:hAnsi="Times New Roman"/>
          <w:sz w:val="24"/>
          <w:szCs w:val="24"/>
        </w:rPr>
        <w:t xml:space="preserve">   </w:t>
      </w:r>
      <w:proofErr w:type="spellStart"/>
      <w:r w:rsidRPr="00A11931">
        <w:rPr>
          <w:rFonts w:ascii="Times New Roman" w:hAnsi="Times New Roman"/>
          <w:sz w:val="24"/>
          <w:szCs w:val="24"/>
        </w:rPr>
        <w:t>Autoritatea</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publică</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emitentă</w:t>
      </w:r>
      <w:proofErr w:type="spellEnd"/>
      <w:r w:rsidRPr="00A11931">
        <w:rPr>
          <w:rFonts w:ascii="Times New Roman" w:hAnsi="Times New Roman"/>
          <w:sz w:val="24"/>
          <w:szCs w:val="24"/>
        </w:rPr>
        <w:t xml:space="preserve"> are </w:t>
      </w:r>
      <w:proofErr w:type="spellStart"/>
      <w:r w:rsidRPr="00A11931">
        <w:rPr>
          <w:rFonts w:ascii="Times New Roman" w:hAnsi="Times New Roman"/>
          <w:sz w:val="24"/>
          <w:szCs w:val="24"/>
        </w:rPr>
        <w:t>obligaţia</w:t>
      </w:r>
      <w:proofErr w:type="spellEnd"/>
      <w:r w:rsidRPr="00A11931">
        <w:rPr>
          <w:rFonts w:ascii="Times New Roman" w:hAnsi="Times New Roman"/>
          <w:sz w:val="24"/>
          <w:szCs w:val="24"/>
        </w:rPr>
        <w:t xml:space="preserve"> de </w:t>
      </w:r>
      <w:proofErr w:type="gramStart"/>
      <w:r w:rsidRPr="00A11931">
        <w:rPr>
          <w:rFonts w:ascii="Times New Roman" w:hAnsi="Times New Roman"/>
          <w:sz w:val="24"/>
          <w:szCs w:val="24"/>
        </w:rPr>
        <w:t>a</w:t>
      </w:r>
      <w:proofErr w:type="gramEnd"/>
      <w:r w:rsidRPr="00A11931">
        <w:rPr>
          <w:rFonts w:ascii="Times New Roman" w:hAnsi="Times New Roman"/>
          <w:sz w:val="24"/>
          <w:szCs w:val="24"/>
        </w:rPr>
        <w:t xml:space="preserve"> </w:t>
      </w:r>
      <w:proofErr w:type="spellStart"/>
      <w:r w:rsidRPr="00A11931">
        <w:rPr>
          <w:rFonts w:ascii="Times New Roman" w:hAnsi="Times New Roman"/>
          <w:sz w:val="24"/>
          <w:szCs w:val="24"/>
        </w:rPr>
        <w:t>răspunde</w:t>
      </w:r>
      <w:proofErr w:type="spellEnd"/>
      <w:r w:rsidRPr="00A11931">
        <w:rPr>
          <w:rFonts w:ascii="Times New Roman" w:hAnsi="Times New Roman"/>
          <w:sz w:val="24"/>
          <w:szCs w:val="24"/>
        </w:rPr>
        <w:t xml:space="preserve"> la </w:t>
      </w:r>
      <w:proofErr w:type="spellStart"/>
      <w:r w:rsidRPr="00A11931">
        <w:rPr>
          <w:rFonts w:ascii="Times New Roman" w:hAnsi="Times New Roman"/>
          <w:sz w:val="24"/>
          <w:szCs w:val="24"/>
        </w:rPr>
        <w:t>plângerea</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prealabilă</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prevăzută</w:t>
      </w:r>
      <w:proofErr w:type="spellEnd"/>
      <w:r w:rsidRPr="00A11931">
        <w:rPr>
          <w:rFonts w:ascii="Times New Roman" w:hAnsi="Times New Roman"/>
          <w:sz w:val="24"/>
          <w:szCs w:val="24"/>
        </w:rPr>
        <w:t xml:space="preserve"> la art. </w:t>
      </w:r>
      <w:proofErr w:type="gramStart"/>
      <w:r w:rsidRPr="00A11931">
        <w:rPr>
          <w:rFonts w:ascii="Times New Roman" w:hAnsi="Times New Roman"/>
          <w:sz w:val="24"/>
          <w:szCs w:val="24"/>
        </w:rPr>
        <w:t xml:space="preserve">22 </w:t>
      </w:r>
      <w:proofErr w:type="spellStart"/>
      <w:r w:rsidRPr="00A11931">
        <w:rPr>
          <w:rFonts w:ascii="Times New Roman" w:hAnsi="Times New Roman"/>
          <w:sz w:val="24"/>
          <w:szCs w:val="24"/>
        </w:rPr>
        <w:t>alin</w:t>
      </w:r>
      <w:proofErr w:type="spellEnd"/>
      <w:r w:rsidRPr="00A11931">
        <w:rPr>
          <w:rFonts w:ascii="Times New Roman" w:hAnsi="Times New Roman"/>
          <w:sz w:val="24"/>
          <w:szCs w:val="24"/>
        </w:rPr>
        <w:t>.</w:t>
      </w:r>
      <w:proofErr w:type="gramEnd"/>
      <w:r w:rsidRPr="00A11931">
        <w:rPr>
          <w:rFonts w:ascii="Times New Roman" w:hAnsi="Times New Roman"/>
          <w:sz w:val="24"/>
          <w:szCs w:val="24"/>
        </w:rPr>
        <w:t xml:space="preserve"> (1) </w:t>
      </w:r>
      <w:proofErr w:type="spellStart"/>
      <w:proofErr w:type="gramStart"/>
      <w:r w:rsidRPr="00A11931">
        <w:rPr>
          <w:rFonts w:ascii="Times New Roman" w:hAnsi="Times New Roman"/>
          <w:sz w:val="24"/>
          <w:szCs w:val="24"/>
        </w:rPr>
        <w:t>în</w:t>
      </w:r>
      <w:proofErr w:type="spellEnd"/>
      <w:proofErr w:type="gramEnd"/>
      <w:r w:rsidRPr="00A11931">
        <w:rPr>
          <w:rFonts w:ascii="Times New Roman" w:hAnsi="Times New Roman"/>
          <w:sz w:val="24"/>
          <w:szCs w:val="24"/>
        </w:rPr>
        <w:t xml:space="preserve"> </w:t>
      </w:r>
      <w:proofErr w:type="spellStart"/>
      <w:r w:rsidRPr="00A11931">
        <w:rPr>
          <w:rFonts w:ascii="Times New Roman" w:hAnsi="Times New Roman"/>
          <w:sz w:val="24"/>
          <w:szCs w:val="24"/>
        </w:rPr>
        <w:t>termen</w:t>
      </w:r>
      <w:proofErr w:type="spellEnd"/>
      <w:r w:rsidRPr="00A11931">
        <w:rPr>
          <w:rFonts w:ascii="Times New Roman" w:hAnsi="Times New Roman"/>
          <w:sz w:val="24"/>
          <w:szCs w:val="24"/>
        </w:rPr>
        <w:t xml:space="preserve"> de 30 de </w:t>
      </w:r>
      <w:proofErr w:type="spellStart"/>
      <w:r w:rsidRPr="00A11931">
        <w:rPr>
          <w:rFonts w:ascii="Times New Roman" w:hAnsi="Times New Roman"/>
          <w:sz w:val="24"/>
          <w:szCs w:val="24"/>
        </w:rPr>
        <w:t>zile</w:t>
      </w:r>
      <w:proofErr w:type="spellEnd"/>
      <w:r w:rsidRPr="00A11931">
        <w:rPr>
          <w:rFonts w:ascii="Times New Roman" w:hAnsi="Times New Roman"/>
          <w:sz w:val="24"/>
          <w:szCs w:val="24"/>
        </w:rPr>
        <w:t xml:space="preserve"> de la data </w:t>
      </w:r>
      <w:proofErr w:type="spellStart"/>
      <w:r w:rsidRPr="00A11931">
        <w:rPr>
          <w:rFonts w:ascii="Times New Roman" w:hAnsi="Times New Roman"/>
          <w:sz w:val="24"/>
          <w:szCs w:val="24"/>
        </w:rPr>
        <w:t>înregistrării</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acesteia</w:t>
      </w:r>
      <w:proofErr w:type="spellEnd"/>
      <w:r w:rsidRPr="00A11931">
        <w:rPr>
          <w:rFonts w:ascii="Times New Roman" w:hAnsi="Times New Roman"/>
          <w:sz w:val="24"/>
          <w:szCs w:val="24"/>
        </w:rPr>
        <w:t xml:space="preserve"> la </w:t>
      </w:r>
      <w:proofErr w:type="spellStart"/>
      <w:r w:rsidRPr="00A11931">
        <w:rPr>
          <w:rFonts w:ascii="Times New Roman" w:hAnsi="Times New Roman"/>
          <w:sz w:val="24"/>
          <w:szCs w:val="24"/>
        </w:rPr>
        <w:t>acea</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autoritate</w:t>
      </w:r>
      <w:proofErr w:type="spellEnd"/>
      <w:r w:rsidRPr="00A11931">
        <w:rPr>
          <w:rFonts w:ascii="Times New Roman" w:hAnsi="Times New Roman"/>
          <w:sz w:val="24"/>
          <w:szCs w:val="24"/>
        </w:rPr>
        <w:t>.</w:t>
      </w:r>
    </w:p>
    <w:p w:rsidR="00240539" w:rsidRPr="00A11931" w:rsidRDefault="00240539" w:rsidP="00612435">
      <w:pPr>
        <w:autoSpaceDE w:val="0"/>
        <w:autoSpaceDN w:val="0"/>
        <w:adjustRightInd w:val="0"/>
        <w:spacing w:after="0" w:line="240" w:lineRule="auto"/>
        <w:jc w:val="both"/>
        <w:rPr>
          <w:rFonts w:ascii="Times New Roman" w:hAnsi="Times New Roman"/>
          <w:sz w:val="24"/>
          <w:szCs w:val="24"/>
        </w:rPr>
      </w:pPr>
      <w:r w:rsidRPr="00A11931">
        <w:rPr>
          <w:rFonts w:ascii="Times New Roman" w:hAnsi="Times New Roman"/>
          <w:sz w:val="24"/>
          <w:szCs w:val="24"/>
        </w:rPr>
        <w:t xml:space="preserve">    </w:t>
      </w:r>
      <w:r w:rsidR="006855A8" w:rsidRPr="00A11931">
        <w:rPr>
          <w:rFonts w:ascii="Times New Roman" w:hAnsi="Times New Roman"/>
          <w:sz w:val="24"/>
          <w:szCs w:val="24"/>
        </w:rPr>
        <w:t xml:space="preserve">   </w:t>
      </w:r>
      <w:proofErr w:type="spellStart"/>
      <w:proofErr w:type="gramStart"/>
      <w:r w:rsidRPr="00A11931">
        <w:rPr>
          <w:rFonts w:ascii="Times New Roman" w:hAnsi="Times New Roman"/>
          <w:sz w:val="24"/>
          <w:szCs w:val="24"/>
        </w:rPr>
        <w:t>Procedura</w:t>
      </w:r>
      <w:proofErr w:type="spellEnd"/>
      <w:r w:rsidRPr="00A11931">
        <w:rPr>
          <w:rFonts w:ascii="Times New Roman" w:hAnsi="Times New Roman"/>
          <w:sz w:val="24"/>
          <w:szCs w:val="24"/>
        </w:rPr>
        <w:t xml:space="preserve"> de </w:t>
      </w:r>
      <w:proofErr w:type="spellStart"/>
      <w:r w:rsidRPr="00A11931">
        <w:rPr>
          <w:rFonts w:ascii="Times New Roman" w:hAnsi="Times New Roman"/>
          <w:sz w:val="24"/>
          <w:szCs w:val="24"/>
        </w:rPr>
        <w:t>soluţionare</w:t>
      </w:r>
      <w:proofErr w:type="spellEnd"/>
      <w:r w:rsidRPr="00A11931">
        <w:rPr>
          <w:rFonts w:ascii="Times New Roman" w:hAnsi="Times New Roman"/>
          <w:sz w:val="24"/>
          <w:szCs w:val="24"/>
        </w:rPr>
        <w:t xml:space="preserve"> a </w:t>
      </w:r>
      <w:proofErr w:type="spellStart"/>
      <w:r w:rsidRPr="00A11931">
        <w:rPr>
          <w:rFonts w:ascii="Times New Roman" w:hAnsi="Times New Roman"/>
          <w:sz w:val="24"/>
          <w:szCs w:val="24"/>
        </w:rPr>
        <w:t>plângerii</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prealabile</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prevăzută</w:t>
      </w:r>
      <w:proofErr w:type="spellEnd"/>
      <w:r w:rsidRPr="00A11931">
        <w:rPr>
          <w:rFonts w:ascii="Times New Roman" w:hAnsi="Times New Roman"/>
          <w:sz w:val="24"/>
          <w:szCs w:val="24"/>
        </w:rPr>
        <w:t xml:space="preserve"> la art.</w:t>
      </w:r>
      <w:proofErr w:type="gramEnd"/>
      <w:r w:rsidRPr="00A11931">
        <w:rPr>
          <w:rFonts w:ascii="Times New Roman" w:hAnsi="Times New Roman"/>
          <w:sz w:val="24"/>
          <w:szCs w:val="24"/>
        </w:rPr>
        <w:t xml:space="preserve"> </w:t>
      </w:r>
      <w:proofErr w:type="gramStart"/>
      <w:r w:rsidRPr="00A11931">
        <w:rPr>
          <w:rFonts w:ascii="Times New Roman" w:hAnsi="Times New Roman"/>
          <w:sz w:val="24"/>
          <w:szCs w:val="24"/>
        </w:rPr>
        <w:t xml:space="preserve">22 </w:t>
      </w:r>
      <w:proofErr w:type="spellStart"/>
      <w:r w:rsidRPr="00A11931">
        <w:rPr>
          <w:rFonts w:ascii="Times New Roman" w:hAnsi="Times New Roman"/>
          <w:sz w:val="24"/>
          <w:szCs w:val="24"/>
        </w:rPr>
        <w:t>alin</w:t>
      </w:r>
      <w:proofErr w:type="spellEnd"/>
      <w:r w:rsidRPr="00A11931">
        <w:rPr>
          <w:rFonts w:ascii="Times New Roman" w:hAnsi="Times New Roman"/>
          <w:sz w:val="24"/>
          <w:szCs w:val="24"/>
        </w:rPr>
        <w:t>.</w:t>
      </w:r>
      <w:proofErr w:type="gramEnd"/>
      <w:r w:rsidRPr="00A11931">
        <w:rPr>
          <w:rFonts w:ascii="Times New Roman" w:hAnsi="Times New Roman"/>
          <w:sz w:val="24"/>
          <w:szCs w:val="24"/>
        </w:rPr>
        <w:t xml:space="preserve"> (1) </w:t>
      </w:r>
      <w:proofErr w:type="spellStart"/>
      <w:proofErr w:type="gramStart"/>
      <w:r w:rsidRPr="00A11931">
        <w:rPr>
          <w:rFonts w:ascii="Times New Roman" w:hAnsi="Times New Roman"/>
          <w:sz w:val="24"/>
          <w:szCs w:val="24"/>
        </w:rPr>
        <w:t>este</w:t>
      </w:r>
      <w:proofErr w:type="spellEnd"/>
      <w:proofErr w:type="gramEnd"/>
      <w:r w:rsidRPr="00A11931">
        <w:rPr>
          <w:rFonts w:ascii="Times New Roman" w:hAnsi="Times New Roman"/>
          <w:sz w:val="24"/>
          <w:szCs w:val="24"/>
        </w:rPr>
        <w:t xml:space="preserve"> </w:t>
      </w:r>
      <w:proofErr w:type="spellStart"/>
      <w:r w:rsidRPr="00A11931">
        <w:rPr>
          <w:rFonts w:ascii="Times New Roman" w:hAnsi="Times New Roman"/>
          <w:sz w:val="24"/>
          <w:szCs w:val="24"/>
        </w:rPr>
        <w:t>gratuită</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şi</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trebuie</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să</w:t>
      </w:r>
      <w:proofErr w:type="spellEnd"/>
      <w:r w:rsidRPr="00A11931">
        <w:rPr>
          <w:rFonts w:ascii="Times New Roman" w:hAnsi="Times New Roman"/>
          <w:sz w:val="24"/>
          <w:szCs w:val="24"/>
        </w:rPr>
        <w:t xml:space="preserve"> fie </w:t>
      </w:r>
      <w:proofErr w:type="spellStart"/>
      <w:r w:rsidRPr="00A11931">
        <w:rPr>
          <w:rFonts w:ascii="Times New Roman" w:hAnsi="Times New Roman"/>
          <w:sz w:val="24"/>
          <w:szCs w:val="24"/>
        </w:rPr>
        <w:t>echitabilă</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rapidă</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şi</w:t>
      </w:r>
      <w:proofErr w:type="spellEnd"/>
      <w:r w:rsidRPr="00A11931">
        <w:rPr>
          <w:rFonts w:ascii="Times New Roman" w:hAnsi="Times New Roman"/>
          <w:sz w:val="24"/>
          <w:szCs w:val="24"/>
        </w:rPr>
        <w:t xml:space="preserve"> </w:t>
      </w:r>
      <w:proofErr w:type="spellStart"/>
      <w:r w:rsidRPr="00A11931">
        <w:rPr>
          <w:rFonts w:ascii="Times New Roman" w:hAnsi="Times New Roman"/>
          <w:sz w:val="24"/>
          <w:szCs w:val="24"/>
        </w:rPr>
        <w:t>corectă</w:t>
      </w:r>
      <w:proofErr w:type="spellEnd"/>
      <w:r w:rsidRPr="00A11931">
        <w:rPr>
          <w:rFonts w:ascii="Times New Roman" w:hAnsi="Times New Roman"/>
          <w:sz w:val="24"/>
          <w:szCs w:val="24"/>
        </w:rPr>
        <w:t>.</w:t>
      </w:r>
    </w:p>
    <w:p w:rsidR="00240539" w:rsidRPr="00A11931" w:rsidRDefault="006855A8" w:rsidP="00612435">
      <w:pPr>
        <w:autoSpaceDE w:val="0"/>
        <w:autoSpaceDN w:val="0"/>
        <w:adjustRightInd w:val="0"/>
        <w:spacing w:after="0" w:line="240" w:lineRule="auto"/>
        <w:jc w:val="both"/>
        <w:rPr>
          <w:rFonts w:ascii="Times New Roman" w:hAnsi="Times New Roman"/>
          <w:sz w:val="24"/>
          <w:szCs w:val="24"/>
        </w:rPr>
      </w:pPr>
      <w:r w:rsidRPr="00A11931">
        <w:rPr>
          <w:rFonts w:ascii="Times New Roman" w:hAnsi="Times New Roman"/>
          <w:sz w:val="24"/>
          <w:szCs w:val="24"/>
        </w:rPr>
        <w:t xml:space="preserve">        </w:t>
      </w:r>
      <w:proofErr w:type="spellStart"/>
      <w:proofErr w:type="gramStart"/>
      <w:r w:rsidR="00240539" w:rsidRPr="00A11931">
        <w:rPr>
          <w:rFonts w:ascii="Times New Roman" w:hAnsi="Times New Roman"/>
          <w:sz w:val="24"/>
          <w:szCs w:val="24"/>
        </w:rPr>
        <w:t>Prezenta</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decizie</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poate</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fi</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contestată</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în</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conformitate</w:t>
      </w:r>
      <w:proofErr w:type="spellEnd"/>
      <w:r w:rsidR="00240539" w:rsidRPr="00A11931">
        <w:rPr>
          <w:rFonts w:ascii="Times New Roman" w:hAnsi="Times New Roman"/>
          <w:sz w:val="24"/>
          <w:szCs w:val="24"/>
        </w:rPr>
        <w:t xml:space="preserve"> cu </w:t>
      </w:r>
      <w:proofErr w:type="spellStart"/>
      <w:r w:rsidR="00240539" w:rsidRPr="00A11931">
        <w:rPr>
          <w:rFonts w:ascii="Times New Roman" w:hAnsi="Times New Roman"/>
          <w:sz w:val="24"/>
          <w:szCs w:val="24"/>
        </w:rPr>
        <w:t>prevederile</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Legii</w:t>
      </w:r>
      <w:proofErr w:type="spellEnd"/>
      <w:r w:rsidR="00240539" w:rsidRPr="00A11931">
        <w:rPr>
          <w:rFonts w:ascii="Times New Roman" w:hAnsi="Times New Roman"/>
          <w:sz w:val="24"/>
          <w:szCs w:val="24"/>
        </w:rPr>
        <w:t xml:space="preserve"> nr.</w:t>
      </w:r>
      <w:proofErr w:type="gramEnd"/>
      <w:r w:rsidR="00240539" w:rsidRPr="00A11931">
        <w:rPr>
          <w:rFonts w:ascii="Times New Roman" w:hAnsi="Times New Roman"/>
          <w:sz w:val="24"/>
          <w:szCs w:val="24"/>
        </w:rPr>
        <w:t xml:space="preserve"> </w:t>
      </w:r>
      <w:r w:rsidR="00240539" w:rsidRPr="00A11931">
        <w:rPr>
          <w:rFonts w:ascii="Times New Roman" w:hAnsi="Times New Roman"/>
          <w:color w:val="000000"/>
          <w:sz w:val="24"/>
          <w:szCs w:val="24"/>
          <w:lang w:val="ro-RO" w:eastAsia="ro-RO" w:bidi="ro-RO"/>
        </w:rPr>
        <w:t>292/2018</w:t>
      </w:r>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privind</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evaluarea</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impactului</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anumitor</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proiecte</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publice</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şi</w:t>
      </w:r>
      <w:proofErr w:type="spellEnd"/>
      <w:r w:rsidR="00240539" w:rsidRPr="00A11931">
        <w:rPr>
          <w:rFonts w:ascii="Times New Roman" w:hAnsi="Times New Roman"/>
          <w:sz w:val="24"/>
          <w:szCs w:val="24"/>
        </w:rPr>
        <w:t xml:space="preserve"> private </w:t>
      </w:r>
      <w:proofErr w:type="spellStart"/>
      <w:r w:rsidR="00240539" w:rsidRPr="00A11931">
        <w:rPr>
          <w:rFonts w:ascii="Times New Roman" w:hAnsi="Times New Roman"/>
          <w:sz w:val="24"/>
          <w:szCs w:val="24"/>
        </w:rPr>
        <w:t>asupra</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mediului</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şi</w:t>
      </w:r>
      <w:proofErr w:type="spellEnd"/>
      <w:r w:rsidR="00240539" w:rsidRPr="00A11931">
        <w:rPr>
          <w:rFonts w:ascii="Times New Roman" w:hAnsi="Times New Roman"/>
          <w:sz w:val="24"/>
          <w:szCs w:val="24"/>
        </w:rPr>
        <w:t xml:space="preserve"> ale </w:t>
      </w:r>
      <w:proofErr w:type="spellStart"/>
      <w:r w:rsidR="00240539" w:rsidRPr="00A11931">
        <w:rPr>
          <w:rFonts w:ascii="Times New Roman" w:hAnsi="Times New Roman"/>
          <w:sz w:val="24"/>
          <w:szCs w:val="24"/>
        </w:rPr>
        <w:t>Legii</w:t>
      </w:r>
      <w:proofErr w:type="spellEnd"/>
      <w:r w:rsidR="00240539" w:rsidRPr="00A11931">
        <w:rPr>
          <w:rFonts w:ascii="Times New Roman" w:hAnsi="Times New Roman"/>
          <w:sz w:val="24"/>
          <w:szCs w:val="24"/>
        </w:rPr>
        <w:t xml:space="preserve"> nr. </w:t>
      </w:r>
      <w:proofErr w:type="gramStart"/>
      <w:r w:rsidR="00240539" w:rsidRPr="00A11931">
        <w:rPr>
          <w:rFonts w:ascii="Times New Roman" w:hAnsi="Times New Roman"/>
          <w:sz w:val="24"/>
          <w:szCs w:val="24"/>
        </w:rPr>
        <w:t xml:space="preserve">554/2004, cu </w:t>
      </w:r>
      <w:proofErr w:type="spellStart"/>
      <w:r w:rsidR="00240539" w:rsidRPr="00A11931">
        <w:rPr>
          <w:rFonts w:ascii="Times New Roman" w:hAnsi="Times New Roman"/>
          <w:sz w:val="24"/>
          <w:szCs w:val="24"/>
        </w:rPr>
        <w:t>modificările</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şi</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completările</w:t>
      </w:r>
      <w:proofErr w:type="spellEnd"/>
      <w:r w:rsidR="00240539" w:rsidRPr="00A11931">
        <w:rPr>
          <w:rFonts w:ascii="Times New Roman" w:hAnsi="Times New Roman"/>
          <w:sz w:val="24"/>
          <w:szCs w:val="24"/>
        </w:rPr>
        <w:t xml:space="preserve"> </w:t>
      </w:r>
      <w:proofErr w:type="spellStart"/>
      <w:r w:rsidR="00240539" w:rsidRPr="00A11931">
        <w:rPr>
          <w:rFonts w:ascii="Times New Roman" w:hAnsi="Times New Roman"/>
          <w:sz w:val="24"/>
          <w:szCs w:val="24"/>
        </w:rPr>
        <w:t>ulterioare</w:t>
      </w:r>
      <w:proofErr w:type="spellEnd"/>
      <w:r w:rsidR="00240539" w:rsidRPr="00A11931">
        <w:rPr>
          <w:rFonts w:ascii="Times New Roman" w:hAnsi="Times New Roman"/>
          <w:sz w:val="24"/>
          <w:szCs w:val="24"/>
        </w:rPr>
        <w:t>.</w:t>
      </w:r>
      <w:proofErr w:type="gramEnd"/>
    </w:p>
    <w:p w:rsidR="00A11931" w:rsidRDefault="00A11931" w:rsidP="00240539">
      <w:pPr>
        <w:pStyle w:val="Bodytext20"/>
        <w:shd w:val="clear" w:color="auto" w:fill="auto"/>
        <w:tabs>
          <w:tab w:val="left" w:pos="299"/>
        </w:tabs>
        <w:spacing w:before="0" w:line="240" w:lineRule="auto"/>
        <w:ind w:right="400" w:firstLine="0"/>
        <w:jc w:val="both"/>
        <w:rPr>
          <w:color w:val="000000"/>
          <w:sz w:val="24"/>
          <w:szCs w:val="24"/>
          <w:lang w:bidi="ro-RO"/>
        </w:rPr>
      </w:pPr>
    </w:p>
    <w:p w:rsidR="000E12FA" w:rsidRDefault="000E12FA" w:rsidP="00240539">
      <w:pPr>
        <w:pStyle w:val="Bodytext20"/>
        <w:shd w:val="clear" w:color="auto" w:fill="auto"/>
        <w:tabs>
          <w:tab w:val="left" w:pos="299"/>
        </w:tabs>
        <w:spacing w:before="0" w:line="240" w:lineRule="auto"/>
        <w:ind w:right="400" w:firstLine="0"/>
        <w:jc w:val="both"/>
        <w:rPr>
          <w:color w:val="000000"/>
          <w:sz w:val="24"/>
          <w:szCs w:val="24"/>
          <w:lang w:bidi="ro-RO"/>
        </w:rPr>
      </w:pPr>
    </w:p>
    <w:p w:rsidR="000E12FA" w:rsidRPr="00A11931" w:rsidRDefault="000E12FA" w:rsidP="00240539">
      <w:pPr>
        <w:pStyle w:val="Bodytext20"/>
        <w:shd w:val="clear" w:color="auto" w:fill="auto"/>
        <w:tabs>
          <w:tab w:val="left" w:pos="299"/>
        </w:tabs>
        <w:spacing w:before="0" w:line="240" w:lineRule="auto"/>
        <w:ind w:right="400" w:firstLine="0"/>
        <w:jc w:val="both"/>
        <w:rPr>
          <w:color w:val="000000"/>
          <w:sz w:val="24"/>
          <w:szCs w:val="24"/>
          <w:lang w:bidi="ro-RO"/>
        </w:rPr>
      </w:pPr>
    </w:p>
    <w:tbl>
      <w:tblPr>
        <w:tblW w:w="0" w:type="auto"/>
        <w:tblLook w:val="04A0"/>
      </w:tblPr>
      <w:tblGrid>
        <w:gridCol w:w="4320"/>
      </w:tblGrid>
      <w:tr w:rsidR="00240539" w:rsidRPr="00A11931" w:rsidTr="00245898">
        <w:tc>
          <w:tcPr>
            <w:tcW w:w="4320" w:type="dxa"/>
          </w:tcPr>
          <w:p w:rsidR="00240539" w:rsidRPr="00A11931" w:rsidRDefault="00240539" w:rsidP="00BA7F90">
            <w:pPr>
              <w:spacing w:after="0" w:line="240" w:lineRule="auto"/>
              <w:rPr>
                <w:rFonts w:ascii="Times New Roman" w:hAnsi="Times New Roman"/>
                <w:sz w:val="24"/>
                <w:szCs w:val="24"/>
                <w:lang w:val="ro-RO"/>
              </w:rPr>
            </w:pPr>
          </w:p>
        </w:tc>
      </w:tr>
    </w:tbl>
    <w:p w:rsidR="00F211FD" w:rsidRDefault="00BA7F90" w:rsidP="00F211FD">
      <w:pPr>
        <w:autoSpaceDE w:val="0"/>
        <w:autoSpaceDN w:val="0"/>
        <w:adjustRightInd w:val="0"/>
        <w:spacing w:after="0" w:line="240" w:lineRule="auto"/>
        <w:rPr>
          <w:rFonts w:ascii="Times New Roman" w:hAnsi="Times New Roman"/>
          <w:b/>
          <w:sz w:val="24"/>
          <w:szCs w:val="24"/>
          <w:lang w:val="ro-RO"/>
        </w:rPr>
      </w:pPr>
      <w:bookmarkStart w:id="0" w:name="_GoBack"/>
      <w:bookmarkEnd w:id="0"/>
      <w:r w:rsidRPr="00A11931">
        <w:rPr>
          <w:rFonts w:ascii="Times New Roman" w:hAnsi="Times New Roman"/>
          <w:b/>
          <w:sz w:val="24"/>
          <w:szCs w:val="24"/>
          <w:lang w:val="ro-RO"/>
        </w:rPr>
        <w:t xml:space="preserve">                                                          </w:t>
      </w:r>
      <w:r w:rsidR="00240539" w:rsidRPr="00A11931">
        <w:rPr>
          <w:rFonts w:ascii="Times New Roman" w:hAnsi="Times New Roman"/>
          <w:b/>
          <w:sz w:val="24"/>
          <w:szCs w:val="24"/>
          <w:lang w:val="ro-RO"/>
        </w:rPr>
        <w:t>DIRECTOR   EXECUTIV,</w:t>
      </w:r>
    </w:p>
    <w:p w:rsidR="00240539" w:rsidRPr="00A11931" w:rsidRDefault="00F211FD" w:rsidP="00F211FD">
      <w:pPr>
        <w:autoSpaceDE w:val="0"/>
        <w:autoSpaceDN w:val="0"/>
        <w:adjustRightInd w:val="0"/>
        <w:spacing w:after="0" w:line="240" w:lineRule="auto"/>
        <w:rPr>
          <w:rFonts w:ascii="Times New Roman" w:hAnsi="Times New Roman"/>
          <w:b/>
          <w:sz w:val="24"/>
          <w:szCs w:val="24"/>
          <w:lang w:val="ro-RO"/>
        </w:rPr>
      </w:pPr>
      <w:r w:rsidRPr="00A11931">
        <w:rPr>
          <w:rFonts w:ascii="Times New Roman" w:hAnsi="Times New Roman"/>
          <w:b/>
          <w:sz w:val="24"/>
          <w:szCs w:val="24"/>
          <w:lang w:val="ro-RO"/>
        </w:rPr>
        <w:t xml:space="preserve">                            </w:t>
      </w:r>
      <w:r w:rsidR="000E12FA">
        <w:rPr>
          <w:rFonts w:ascii="Times New Roman" w:hAnsi="Times New Roman"/>
          <w:b/>
          <w:sz w:val="24"/>
          <w:szCs w:val="24"/>
          <w:lang w:val="ro-RO"/>
        </w:rPr>
        <w:t xml:space="preserve">                          MARIA MĂDĂLINA NISTOR</w:t>
      </w:r>
    </w:p>
    <w:p w:rsidR="00240539" w:rsidRDefault="00240539" w:rsidP="00240539">
      <w:pPr>
        <w:spacing w:after="0" w:line="240" w:lineRule="auto"/>
        <w:jc w:val="both"/>
        <w:rPr>
          <w:rFonts w:ascii="Times New Roman" w:hAnsi="Times New Roman"/>
          <w:sz w:val="24"/>
          <w:szCs w:val="24"/>
          <w:lang w:val="ro-RO"/>
        </w:rPr>
      </w:pPr>
    </w:p>
    <w:p w:rsidR="00670210" w:rsidRPr="00A11931" w:rsidRDefault="00670210" w:rsidP="00240539">
      <w:pPr>
        <w:spacing w:after="0" w:line="240" w:lineRule="auto"/>
        <w:jc w:val="both"/>
        <w:rPr>
          <w:rFonts w:ascii="Times New Roman" w:hAnsi="Times New Roman"/>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40539" w:rsidRPr="00A11931" w:rsidTr="00245898">
        <w:trPr>
          <w:trHeight w:val="1137"/>
          <w:tblCellSpacing w:w="15" w:type="dxa"/>
        </w:trPr>
        <w:tc>
          <w:tcPr>
            <w:tcW w:w="4572" w:type="dxa"/>
            <w:shd w:val="clear" w:color="auto" w:fill="auto"/>
            <w:hideMark/>
          </w:tcPr>
          <w:p w:rsidR="00240539" w:rsidRPr="00A11931" w:rsidRDefault="00BA7F90" w:rsidP="00BA7F90">
            <w:pPr>
              <w:spacing w:after="0" w:line="240" w:lineRule="auto"/>
              <w:rPr>
                <w:rStyle w:val="sttpar"/>
                <w:rFonts w:ascii="Times New Roman" w:hAnsi="Times New Roman"/>
                <w:sz w:val="24"/>
                <w:szCs w:val="24"/>
              </w:rPr>
            </w:pPr>
            <w:r w:rsidRPr="00A11931">
              <w:rPr>
                <w:rStyle w:val="sttpar"/>
                <w:rFonts w:ascii="Times New Roman" w:hAnsi="Times New Roman"/>
                <w:sz w:val="24"/>
                <w:szCs w:val="24"/>
              </w:rPr>
              <w:t xml:space="preserve">             </w:t>
            </w:r>
            <w:proofErr w:type="spellStart"/>
            <w:r w:rsidR="00240539" w:rsidRPr="00A11931">
              <w:rPr>
                <w:rStyle w:val="sttpar"/>
                <w:rFonts w:ascii="Times New Roman" w:hAnsi="Times New Roman"/>
                <w:sz w:val="24"/>
                <w:szCs w:val="24"/>
              </w:rPr>
              <w:t>Şef</w:t>
            </w:r>
            <w:proofErr w:type="spellEnd"/>
            <w:r w:rsidR="00240539" w:rsidRPr="00A11931">
              <w:rPr>
                <w:rStyle w:val="sttpar"/>
                <w:rFonts w:ascii="Times New Roman" w:hAnsi="Times New Roman"/>
                <w:sz w:val="24"/>
                <w:szCs w:val="24"/>
              </w:rPr>
              <w:t xml:space="preserve"> </w:t>
            </w:r>
            <w:proofErr w:type="spellStart"/>
            <w:r w:rsidR="00240539" w:rsidRPr="00A11931">
              <w:rPr>
                <w:rStyle w:val="sttpar"/>
                <w:rFonts w:ascii="Times New Roman" w:hAnsi="Times New Roman"/>
                <w:sz w:val="24"/>
                <w:szCs w:val="24"/>
              </w:rPr>
              <w:t>Serviciu</w:t>
            </w:r>
            <w:proofErr w:type="spellEnd"/>
          </w:p>
          <w:p w:rsidR="00BA7F90" w:rsidRPr="00A11931" w:rsidRDefault="00BA7F90" w:rsidP="00BA7F90">
            <w:pPr>
              <w:spacing w:after="0" w:line="240" w:lineRule="auto"/>
              <w:rPr>
                <w:rFonts w:ascii="Times New Roman" w:eastAsia="Times New Roman" w:hAnsi="Times New Roman"/>
                <w:sz w:val="24"/>
                <w:szCs w:val="24"/>
              </w:rPr>
            </w:pPr>
            <w:r w:rsidRPr="00A11931">
              <w:rPr>
                <w:rStyle w:val="sttpar"/>
                <w:rFonts w:ascii="Times New Roman" w:hAnsi="Times New Roman"/>
                <w:sz w:val="24"/>
                <w:szCs w:val="24"/>
              </w:rPr>
              <w:t xml:space="preserve">  </w:t>
            </w:r>
            <w:proofErr w:type="spellStart"/>
            <w:r w:rsidR="00240539" w:rsidRPr="00A11931">
              <w:rPr>
                <w:rStyle w:val="sttpar"/>
                <w:rFonts w:ascii="Times New Roman" w:hAnsi="Times New Roman"/>
                <w:sz w:val="24"/>
                <w:szCs w:val="24"/>
              </w:rPr>
              <w:t>Avize</w:t>
            </w:r>
            <w:proofErr w:type="spellEnd"/>
            <w:r w:rsidR="00240539" w:rsidRPr="00A11931">
              <w:rPr>
                <w:rStyle w:val="sttpar"/>
                <w:rFonts w:ascii="Times New Roman" w:hAnsi="Times New Roman"/>
                <w:sz w:val="24"/>
                <w:szCs w:val="24"/>
              </w:rPr>
              <w:t xml:space="preserve">, </w:t>
            </w:r>
            <w:proofErr w:type="spellStart"/>
            <w:r w:rsidR="00240539" w:rsidRPr="00A11931">
              <w:rPr>
                <w:rStyle w:val="sttpar"/>
                <w:rFonts w:ascii="Times New Roman" w:hAnsi="Times New Roman"/>
                <w:sz w:val="24"/>
                <w:szCs w:val="24"/>
              </w:rPr>
              <w:t>Acorduri</w:t>
            </w:r>
            <w:proofErr w:type="spellEnd"/>
            <w:r w:rsidR="00240539" w:rsidRPr="00A11931">
              <w:rPr>
                <w:rStyle w:val="sttpar"/>
                <w:rFonts w:ascii="Times New Roman" w:hAnsi="Times New Roman"/>
                <w:sz w:val="24"/>
                <w:szCs w:val="24"/>
              </w:rPr>
              <w:t xml:space="preserve">, </w:t>
            </w:r>
            <w:proofErr w:type="spellStart"/>
            <w:r w:rsidR="00240539" w:rsidRPr="00A11931">
              <w:rPr>
                <w:rStyle w:val="sttpar"/>
                <w:rFonts w:ascii="Times New Roman" w:hAnsi="Times New Roman"/>
                <w:sz w:val="24"/>
                <w:szCs w:val="24"/>
              </w:rPr>
              <w:t>Autorizaţii</w:t>
            </w:r>
            <w:proofErr w:type="spellEnd"/>
            <w:r w:rsidR="00240539" w:rsidRPr="00A11931">
              <w:rPr>
                <w:rFonts w:ascii="Times New Roman" w:eastAsia="Times New Roman" w:hAnsi="Times New Roman"/>
                <w:sz w:val="24"/>
                <w:szCs w:val="24"/>
              </w:rPr>
              <w:t>,</w:t>
            </w:r>
          </w:p>
          <w:p w:rsidR="0031752C" w:rsidRDefault="0031752C" w:rsidP="00BA7F90">
            <w:pPr>
              <w:spacing w:after="0" w:line="240" w:lineRule="auto"/>
              <w:rPr>
                <w:rStyle w:val="stpar"/>
                <w:rFonts w:ascii="Times New Roman" w:eastAsia="Times New Roman" w:hAnsi="Times New Roman"/>
                <w:sz w:val="24"/>
                <w:szCs w:val="24"/>
              </w:rPr>
            </w:pPr>
            <w:r>
              <w:rPr>
                <w:rFonts w:ascii="Times New Roman" w:eastAsia="Times New Roman" w:hAnsi="Times New Roman"/>
                <w:sz w:val="24"/>
                <w:szCs w:val="24"/>
              </w:rPr>
              <w:t xml:space="preserve">           </w:t>
            </w:r>
            <w:r w:rsidR="000E12FA">
              <w:rPr>
                <w:rFonts w:ascii="Times New Roman" w:eastAsia="Times New Roman" w:hAnsi="Times New Roman"/>
                <w:sz w:val="24"/>
                <w:szCs w:val="24"/>
              </w:rPr>
              <w:t>Adina HOBJÎLĂ</w:t>
            </w:r>
            <w:r w:rsidR="00240539" w:rsidRPr="00A11931">
              <w:rPr>
                <w:rFonts w:ascii="Times New Roman" w:eastAsia="Times New Roman" w:hAnsi="Times New Roman"/>
                <w:sz w:val="24"/>
                <w:szCs w:val="24"/>
              </w:rPr>
              <w:br/>
            </w:r>
          </w:p>
          <w:p w:rsidR="0031752C" w:rsidRPr="00A11931" w:rsidRDefault="0031752C" w:rsidP="00BA7F90">
            <w:pPr>
              <w:spacing w:after="0" w:line="240" w:lineRule="auto"/>
              <w:rPr>
                <w:rStyle w:val="stpar"/>
                <w:rFonts w:ascii="Times New Roman" w:eastAsia="Times New Roman" w:hAnsi="Times New Roman"/>
                <w:sz w:val="24"/>
                <w:szCs w:val="24"/>
              </w:rPr>
            </w:pPr>
          </w:p>
          <w:p w:rsidR="0031752C" w:rsidRPr="00A11931" w:rsidRDefault="0031752C" w:rsidP="0031752C">
            <w:pPr>
              <w:spacing w:after="0" w:line="240" w:lineRule="auto"/>
              <w:rPr>
                <w:rFonts w:ascii="Times New Roman" w:eastAsia="Times New Roman" w:hAnsi="Times New Roman"/>
                <w:sz w:val="24"/>
                <w:szCs w:val="24"/>
              </w:rPr>
            </w:pPr>
            <w:r w:rsidRPr="00A11931">
              <w:rPr>
                <w:rFonts w:ascii="Times New Roman" w:eastAsia="Times New Roman" w:hAnsi="Times New Roman"/>
                <w:sz w:val="24"/>
                <w:szCs w:val="24"/>
              </w:rPr>
              <w:t xml:space="preserve">              </w:t>
            </w:r>
            <w:proofErr w:type="spellStart"/>
            <w:r w:rsidRPr="00A11931">
              <w:rPr>
                <w:rFonts w:ascii="Times New Roman" w:eastAsia="Times New Roman" w:hAnsi="Times New Roman"/>
                <w:sz w:val="24"/>
                <w:szCs w:val="24"/>
              </w:rPr>
              <w:t>Întocmit</w:t>
            </w:r>
            <w:proofErr w:type="spellEnd"/>
            <w:r w:rsidRPr="00A11931">
              <w:rPr>
                <w:rFonts w:ascii="Times New Roman" w:eastAsia="Times New Roman" w:hAnsi="Times New Roman"/>
                <w:sz w:val="24"/>
                <w:szCs w:val="24"/>
              </w:rPr>
              <w:t>,</w:t>
            </w:r>
          </w:p>
          <w:p w:rsidR="00240539" w:rsidRPr="00A11931" w:rsidRDefault="00670210" w:rsidP="00DE7B1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0E12FA">
              <w:rPr>
                <w:rFonts w:ascii="Times New Roman" w:eastAsia="Times New Roman" w:hAnsi="Times New Roman"/>
                <w:sz w:val="24"/>
                <w:szCs w:val="24"/>
              </w:rPr>
              <w:t>Cons. Lucica SOFRONI</w:t>
            </w:r>
          </w:p>
        </w:tc>
        <w:tc>
          <w:tcPr>
            <w:tcW w:w="4977" w:type="dxa"/>
            <w:shd w:val="clear" w:color="auto" w:fill="auto"/>
            <w:hideMark/>
          </w:tcPr>
          <w:p w:rsidR="00240539" w:rsidRPr="00A11931" w:rsidRDefault="00240539" w:rsidP="00245898">
            <w:pPr>
              <w:spacing w:after="0" w:line="240" w:lineRule="auto"/>
              <w:jc w:val="center"/>
              <w:rPr>
                <w:rFonts w:ascii="Times New Roman" w:eastAsia="Times New Roman" w:hAnsi="Times New Roman"/>
                <w:sz w:val="24"/>
                <w:szCs w:val="24"/>
              </w:rPr>
            </w:pPr>
            <w:proofErr w:type="spellStart"/>
            <w:r w:rsidRPr="00A11931">
              <w:rPr>
                <w:rStyle w:val="sttpar"/>
                <w:rFonts w:ascii="Times New Roman" w:hAnsi="Times New Roman"/>
                <w:sz w:val="24"/>
                <w:szCs w:val="24"/>
              </w:rPr>
              <w:t>Şef</w:t>
            </w:r>
            <w:proofErr w:type="spellEnd"/>
            <w:r w:rsidRPr="00A11931">
              <w:rPr>
                <w:rStyle w:val="sttpar"/>
                <w:rFonts w:ascii="Times New Roman" w:hAnsi="Times New Roman"/>
                <w:sz w:val="24"/>
                <w:szCs w:val="24"/>
              </w:rPr>
              <w:t xml:space="preserve"> </w:t>
            </w:r>
            <w:proofErr w:type="spellStart"/>
            <w:r w:rsidRPr="00A11931">
              <w:rPr>
                <w:rStyle w:val="sttpar"/>
                <w:rFonts w:ascii="Times New Roman" w:hAnsi="Times New Roman"/>
                <w:sz w:val="24"/>
                <w:szCs w:val="24"/>
              </w:rPr>
              <w:t>Serviciu</w:t>
            </w:r>
            <w:proofErr w:type="spellEnd"/>
          </w:p>
          <w:p w:rsidR="00240539" w:rsidRPr="00A11931" w:rsidRDefault="00240539" w:rsidP="00DE7B1C">
            <w:pPr>
              <w:spacing w:after="0" w:line="240" w:lineRule="auto"/>
              <w:jc w:val="center"/>
              <w:rPr>
                <w:rFonts w:ascii="Times New Roman" w:hAnsi="Times New Roman"/>
                <w:sz w:val="24"/>
                <w:szCs w:val="24"/>
              </w:rPr>
            </w:pPr>
            <w:proofErr w:type="spellStart"/>
            <w:r w:rsidRPr="00A11931">
              <w:rPr>
                <w:rFonts w:ascii="Times New Roman" w:eastAsia="Times New Roman" w:hAnsi="Times New Roman"/>
                <w:sz w:val="24"/>
                <w:szCs w:val="24"/>
              </w:rPr>
              <w:t>Calitatea</w:t>
            </w:r>
            <w:proofErr w:type="spellEnd"/>
            <w:r w:rsidRPr="00A11931">
              <w:rPr>
                <w:rFonts w:ascii="Times New Roman" w:eastAsia="Times New Roman" w:hAnsi="Times New Roman"/>
                <w:sz w:val="24"/>
                <w:szCs w:val="24"/>
              </w:rPr>
              <w:t xml:space="preserve"> </w:t>
            </w:r>
            <w:proofErr w:type="spellStart"/>
            <w:r w:rsidRPr="00A11931">
              <w:rPr>
                <w:rFonts w:ascii="Times New Roman" w:eastAsia="Times New Roman" w:hAnsi="Times New Roman"/>
                <w:sz w:val="24"/>
                <w:szCs w:val="24"/>
              </w:rPr>
              <w:t>Factorilor</w:t>
            </w:r>
            <w:proofErr w:type="spellEnd"/>
            <w:r w:rsidRPr="00A11931">
              <w:rPr>
                <w:rFonts w:ascii="Times New Roman" w:eastAsia="Times New Roman" w:hAnsi="Times New Roman"/>
                <w:sz w:val="24"/>
                <w:szCs w:val="24"/>
              </w:rPr>
              <w:t xml:space="preserve"> de </w:t>
            </w:r>
            <w:proofErr w:type="spellStart"/>
            <w:r w:rsidRPr="00A11931">
              <w:rPr>
                <w:rFonts w:ascii="Times New Roman" w:eastAsia="Times New Roman" w:hAnsi="Times New Roman"/>
                <w:sz w:val="24"/>
                <w:szCs w:val="24"/>
              </w:rPr>
              <w:t>Mediu</w:t>
            </w:r>
            <w:proofErr w:type="spellEnd"/>
            <w:r w:rsidRPr="00A11931">
              <w:rPr>
                <w:rFonts w:ascii="Times New Roman" w:eastAsia="Times New Roman" w:hAnsi="Times New Roman"/>
                <w:sz w:val="24"/>
                <w:szCs w:val="24"/>
              </w:rPr>
              <w:t>,</w:t>
            </w:r>
            <w:r w:rsidRPr="00A11931">
              <w:rPr>
                <w:rFonts w:ascii="Times New Roman" w:eastAsia="Times New Roman" w:hAnsi="Times New Roman"/>
                <w:sz w:val="24"/>
                <w:szCs w:val="24"/>
              </w:rPr>
              <w:br/>
            </w:r>
            <w:r w:rsidR="000E12FA">
              <w:rPr>
                <w:rFonts w:ascii="Times New Roman" w:hAnsi="Times New Roman"/>
                <w:sz w:val="24"/>
                <w:szCs w:val="24"/>
              </w:rPr>
              <w:t>Anca IONCE</w:t>
            </w:r>
          </w:p>
        </w:tc>
      </w:tr>
      <w:tr w:rsidR="00240539" w:rsidRPr="00A11931" w:rsidTr="00245898">
        <w:trPr>
          <w:trHeight w:val="456"/>
          <w:tblCellSpacing w:w="15" w:type="dxa"/>
        </w:trPr>
        <w:tc>
          <w:tcPr>
            <w:tcW w:w="4572" w:type="dxa"/>
            <w:shd w:val="clear" w:color="auto" w:fill="auto"/>
            <w:hideMark/>
          </w:tcPr>
          <w:p w:rsidR="00240539" w:rsidRPr="00A11931" w:rsidRDefault="00240539" w:rsidP="0031752C">
            <w:pPr>
              <w:spacing w:after="0" w:line="240" w:lineRule="auto"/>
              <w:rPr>
                <w:rFonts w:ascii="Times New Roman" w:eastAsia="Times New Roman" w:hAnsi="Times New Roman"/>
                <w:sz w:val="24"/>
                <w:szCs w:val="24"/>
              </w:rPr>
            </w:pPr>
          </w:p>
        </w:tc>
        <w:tc>
          <w:tcPr>
            <w:tcW w:w="4977" w:type="dxa"/>
            <w:shd w:val="clear" w:color="auto" w:fill="auto"/>
            <w:hideMark/>
          </w:tcPr>
          <w:p w:rsidR="00240539" w:rsidRPr="00A11931" w:rsidRDefault="00240539" w:rsidP="00245898">
            <w:pPr>
              <w:spacing w:after="0" w:line="240" w:lineRule="auto"/>
              <w:jc w:val="center"/>
              <w:rPr>
                <w:rFonts w:ascii="Times New Roman" w:eastAsia="Times New Roman" w:hAnsi="Times New Roman"/>
                <w:sz w:val="24"/>
                <w:szCs w:val="24"/>
              </w:rPr>
            </w:pPr>
          </w:p>
        </w:tc>
      </w:tr>
    </w:tbl>
    <w:p w:rsidR="00240539" w:rsidRPr="00612435" w:rsidRDefault="00240539" w:rsidP="00240539">
      <w:pPr>
        <w:pStyle w:val="Bodytext20"/>
        <w:shd w:val="clear" w:color="auto" w:fill="auto"/>
        <w:tabs>
          <w:tab w:val="left" w:pos="299"/>
        </w:tabs>
        <w:spacing w:before="0" w:line="240" w:lineRule="auto"/>
        <w:ind w:right="400" w:firstLine="0"/>
        <w:jc w:val="both"/>
        <w:rPr>
          <w:color w:val="000000"/>
          <w:sz w:val="24"/>
          <w:szCs w:val="24"/>
          <w:lang w:bidi="ro-RO"/>
        </w:rPr>
      </w:pPr>
    </w:p>
    <w:p w:rsidR="00240539" w:rsidRPr="00413E05" w:rsidRDefault="00240539" w:rsidP="00240539">
      <w:pPr>
        <w:tabs>
          <w:tab w:val="left" w:pos="4162"/>
        </w:tabs>
        <w:rPr>
          <w:rFonts w:ascii="Times New Roman" w:hAnsi="Times New Roman"/>
          <w:sz w:val="24"/>
          <w:szCs w:val="24"/>
          <w:lang w:val="ro-RO"/>
        </w:rPr>
      </w:pPr>
      <w:r w:rsidRPr="00413E05">
        <w:rPr>
          <w:rFonts w:ascii="Times New Roman" w:hAnsi="Times New Roman"/>
          <w:sz w:val="24"/>
          <w:szCs w:val="24"/>
        </w:rPr>
        <w:tab/>
      </w:r>
    </w:p>
    <w:p w:rsidR="00240539" w:rsidRPr="0002158C" w:rsidRDefault="00240539" w:rsidP="00240539">
      <w:pPr>
        <w:tabs>
          <w:tab w:val="left" w:pos="4162"/>
        </w:tabs>
        <w:rPr>
          <w:rFonts w:ascii="Times New Roman" w:hAnsi="Times New Roman"/>
          <w:sz w:val="24"/>
          <w:szCs w:val="24"/>
          <w:lang w:val="ro-RO"/>
        </w:rPr>
      </w:pPr>
    </w:p>
    <w:p w:rsidR="004A2BEE" w:rsidRPr="002728BC" w:rsidRDefault="004A2BEE" w:rsidP="004A2BEE">
      <w:pPr>
        <w:tabs>
          <w:tab w:val="left" w:pos="5103"/>
          <w:tab w:val="left" w:pos="5245"/>
        </w:tabs>
        <w:rPr>
          <w:sz w:val="28"/>
          <w:szCs w:val="28"/>
        </w:rPr>
      </w:pPr>
    </w:p>
    <w:p w:rsidR="004A2BEE" w:rsidRPr="00505B04" w:rsidRDefault="004A2BEE" w:rsidP="002F1581">
      <w:pPr>
        <w:spacing w:after="0"/>
        <w:ind w:right="-1"/>
        <w:rPr>
          <w:rFonts w:ascii="Times New Roman" w:hAnsi="Times New Roman"/>
          <w:sz w:val="24"/>
          <w:szCs w:val="24"/>
          <w:lang w:val="ro-RO"/>
        </w:rPr>
      </w:pPr>
    </w:p>
    <w:sectPr w:rsidR="004A2BEE" w:rsidRPr="00505B04"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272" w:rsidRDefault="00373272" w:rsidP="0010560A">
      <w:pPr>
        <w:spacing w:after="0" w:line="240" w:lineRule="auto"/>
      </w:pPr>
      <w:r>
        <w:separator/>
      </w:r>
    </w:p>
  </w:endnote>
  <w:endnote w:type="continuationSeparator" w:id="0">
    <w:p w:rsidR="00373272" w:rsidRDefault="00373272"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F90" w:rsidRDefault="00BA7F90">
    <w:pPr>
      <w:pStyle w:val="Footer"/>
      <w:jc w:val="center"/>
    </w:pPr>
  </w:p>
  <w:p w:rsidR="0084204D" w:rsidRPr="002367AC" w:rsidRDefault="00B84A68" w:rsidP="0084204D">
    <w:pPr>
      <w:pStyle w:val="Header"/>
      <w:tabs>
        <w:tab w:val="clear" w:pos="4680"/>
      </w:tabs>
      <w:jc w:val="center"/>
      <w:rPr>
        <w:rFonts w:ascii="Times New Roman" w:hAnsi="Times New Roman"/>
        <w:b/>
        <w:sz w:val="24"/>
        <w:szCs w:val="24"/>
        <w:lang w:val="ro-RO"/>
      </w:rPr>
    </w:pPr>
    <w:r w:rsidRPr="00B84A68">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56192">
          <v:imagedata r:id="rId1" o:title=""/>
        </v:shape>
        <o:OLEObject Type="Embed" ProgID="CorelDRAW.Graphic.13" ShapeID="_x0000_s2065" DrawAspect="Content" ObjectID="_1625654150" r:id="rId2"/>
      </w:pict>
    </w:r>
    <w:r w:rsidRPr="00B84A68">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61312" o:connectortype="straight" strokecolor="#00214e" strokeweight="1.5pt"/>
      </w:pict>
    </w:r>
    <w:r w:rsidR="0084204D" w:rsidRPr="002367AC">
      <w:rPr>
        <w:rFonts w:ascii="Times New Roman" w:hAnsi="Times New Roman"/>
        <w:b/>
        <w:sz w:val="24"/>
        <w:szCs w:val="24"/>
      </w:rPr>
      <w:t>AGEN</w:t>
    </w:r>
    <w:r w:rsidR="0084204D" w:rsidRPr="002367AC">
      <w:rPr>
        <w:rFonts w:ascii="Times New Roman" w:hAnsi="Times New Roman"/>
        <w:b/>
        <w:sz w:val="24"/>
        <w:szCs w:val="24"/>
        <w:lang w:val="ro-RO"/>
      </w:rPr>
      <w:t>ŢIA PENTRU PROTECŢIA MEDIULUI</w:t>
    </w:r>
    <w:r w:rsidR="0084204D">
      <w:rPr>
        <w:rFonts w:ascii="Times New Roman" w:hAnsi="Times New Roman"/>
        <w:b/>
        <w:sz w:val="24"/>
        <w:szCs w:val="24"/>
        <w:lang w:val="ro-RO"/>
      </w:rPr>
      <w:t xml:space="preserve"> SUCEAVA</w:t>
    </w:r>
  </w:p>
  <w:p w:rsidR="0084204D" w:rsidRPr="002367AC" w:rsidRDefault="0084204D" w:rsidP="0084204D">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84204D" w:rsidRDefault="0084204D" w:rsidP="0084204D">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84204D" w:rsidRPr="00CF1A63" w:rsidTr="000146EB">
      <w:trPr>
        <w:trHeight w:val="299"/>
        <w:jc w:val="center"/>
      </w:trPr>
      <w:tc>
        <w:tcPr>
          <w:tcW w:w="7946" w:type="dxa"/>
        </w:tcPr>
        <w:p w:rsidR="0084204D" w:rsidRPr="00CF1A63" w:rsidRDefault="0084204D" w:rsidP="000146EB">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BA7F90" w:rsidRDefault="00BA7F90">
    <w:pPr>
      <w:pStyle w:val="Footer"/>
      <w:jc w:val="center"/>
    </w:pPr>
  </w:p>
  <w:p w:rsidR="00BA7F90" w:rsidRDefault="00B84A68" w:rsidP="00BA7F90">
    <w:pPr>
      <w:pStyle w:val="Footer"/>
    </w:pPr>
    <w:sdt>
      <w:sdtPr>
        <w:id w:val="791628253"/>
        <w:docPartObj>
          <w:docPartGallery w:val="Page Numbers (Bottom of Page)"/>
          <w:docPartUnique/>
        </w:docPartObj>
      </w:sdtPr>
      <w:sdtContent>
        <w:r w:rsidR="00BA7F90">
          <w:t xml:space="preserve">                                                                                                </w:t>
        </w:r>
        <w:fldSimple w:instr=" PAGE   \* MERGEFORMAT ">
          <w:r w:rsidR="006F4B37">
            <w:rPr>
              <w:noProof/>
            </w:rPr>
            <w:t>4</w:t>
          </w:r>
        </w:fldSimple>
        <w:r w:rsidR="0031752C">
          <w:t>/4</w:t>
        </w:r>
      </w:sdtContent>
    </w:sdt>
  </w:p>
  <w:p w:rsidR="00575325" w:rsidRPr="002334C2" w:rsidRDefault="00575325"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272" w:rsidRDefault="00373272" w:rsidP="0010560A">
      <w:pPr>
        <w:spacing w:after="0" w:line="240" w:lineRule="auto"/>
      </w:pPr>
      <w:r>
        <w:separator/>
      </w:r>
    </w:p>
  </w:footnote>
  <w:footnote w:type="continuationSeparator" w:id="0">
    <w:p w:rsidR="00373272" w:rsidRDefault="00373272"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447E22"/>
    <w:multiLevelType w:val="multilevel"/>
    <w:tmpl w:val="5D9EE2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A76253"/>
    <w:multiLevelType w:val="hybridMultilevel"/>
    <w:tmpl w:val="C67050B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E05086"/>
    <w:multiLevelType w:val="multilevel"/>
    <w:tmpl w:val="0FE082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5C03F3B"/>
    <w:multiLevelType w:val="multilevel"/>
    <w:tmpl w:val="0FE082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3AB73D7F"/>
    <w:multiLevelType w:val="hybridMultilevel"/>
    <w:tmpl w:val="F03275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CD33990"/>
    <w:multiLevelType w:val="multilevel"/>
    <w:tmpl w:val="2B282212"/>
    <w:lvl w:ilvl="0">
      <w:start w:val="50"/>
      <w:numFmt w:val="lowerRoman"/>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9">
    <w:nsid w:val="5A5821F1"/>
    <w:multiLevelType w:val="hybridMultilevel"/>
    <w:tmpl w:val="6C08D440"/>
    <w:lvl w:ilvl="0" w:tplc="2BB2D70E">
      <w:start w:val="19"/>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2B6CA2"/>
    <w:multiLevelType w:val="multilevel"/>
    <w:tmpl w:val="A9DA7EC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5">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BC5E48"/>
    <w:multiLevelType w:val="multilevel"/>
    <w:tmpl w:val="F92824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DE7C04"/>
    <w:multiLevelType w:val="multilevel"/>
    <w:tmpl w:val="15000B82"/>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1B20D70"/>
    <w:multiLevelType w:val="multilevel"/>
    <w:tmpl w:val="64E4D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4F8162D"/>
    <w:multiLevelType w:val="hybridMultilevel"/>
    <w:tmpl w:val="1C78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1C0983"/>
    <w:multiLevelType w:val="multilevel"/>
    <w:tmpl w:val="277C26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E5A22A9"/>
    <w:multiLevelType w:val="multilevel"/>
    <w:tmpl w:val="64E03A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35"/>
  </w:num>
  <w:num w:numId="3">
    <w:abstractNumId w:val="23"/>
  </w:num>
  <w:num w:numId="4">
    <w:abstractNumId w:val="9"/>
  </w:num>
  <w:num w:numId="5">
    <w:abstractNumId w:val="1"/>
  </w:num>
  <w:num w:numId="6">
    <w:abstractNumId w:val="7"/>
  </w:num>
  <w:num w:numId="7">
    <w:abstractNumId w:val="12"/>
  </w:num>
  <w:num w:numId="8">
    <w:abstractNumId w:val="0"/>
  </w:num>
  <w:num w:numId="9">
    <w:abstractNumId w:val="26"/>
  </w:num>
  <w:num w:numId="10">
    <w:abstractNumId w:val="28"/>
  </w:num>
  <w:num w:numId="11">
    <w:abstractNumId w:val="44"/>
  </w:num>
  <w:num w:numId="12">
    <w:abstractNumId w:val="31"/>
  </w:num>
  <w:num w:numId="13">
    <w:abstractNumId w:val="17"/>
  </w:num>
  <w:num w:numId="14">
    <w:abstractNumId w:val="45"/>
  </w:num>
  <w:num w:numId="15">
    <w:abstractNumId w:val="34"/>
  </w:num>
  <w:num w:numId="16">
    <w:abstractNumId w:val="43"/>
  </w:num>
  <w:num w:numId="17">
    <w:abstractNumId w:val="14"/>
  </w:num>
  <w:num w:numId="18">
    <w:abstractNumId w:val="16"/>
  </w:num>
  <w:num w:numId="19">
    <w:abstractNumId w:val="3"/>
  </w:num>
  <w:num w:numId="20">
    <w:abstractNumId w:val="19"/>
  </w:num>
  <w:num w:numId="21">
    <w:abstractNumId w:val="8"/>
  </w:num>
  <w:num w:numId="22">
    <w:abstractNumId w:val="39"/>
  </w:num>
  <w:num w:numId="23">
    <w:abstractNumId w:val="15"/>
  </w:num>
  <w:num w:numId="24">
    <w:abstractNumId w:val="24"/>
  </w:num>
  <w:num w:numId="25">
    <w:abstractNumId w:val="32"/>
  </w:num>
  <w:num w:numId="26">
    <w:abstractNumId w:val="4"/>
  </w:num>
  <w:num w:numId="27">
    <w:abstractNumId w:val="22"/>
  </w:num>
  <w:num w:numId="28">
    <w:abstractNumId w:val="6"/>
  </w:num>
  <w:num w:numId="29">
    <w:abstractNumId w:val="27"/>
  </w:num>
  <w:num w:numId="30">
    <w:abstractNumId w:val="5"/>
  </w:num>
  <w:num w:numId="31">
    <w:abstractNumId w:val="38"/>
  </w:num>
  <w:num w:numId="32">
    <w:abstractNumId w:val="13"/>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33"/>
  </w:num>
  <w:num w:numId="37">
    <w:abstractNumId w:val="18"/>
  </w:num>
  <w:num w:numId="38">
    <w:abstractNumId w:val="21"/>
  </w:num>
  <w:num w:numId="39">
    <w:abstractNumId w:val="2"/>
  </w:num>
  <w:num w:numId="40">
    <w:abstractNumId w:val="37"/>
  </w:num>
  <w:num w:numId="41">
    <w:abstractNumId w:val="42"/>
  </w:num>
  <w:num w:numId="42">
    <w:abstractNumId w:val="40"/>
  </w:num>
  <w:num w:numId="43">
    <w:abstractNumId w:val="36"/>
  </w:num>
  <w:num w:numId="44">
    <w:abstractNumId w:val="46"/>
  </w:num>
  <w:num w:numId="45">
    <w:abstractNumId w:val="25"/>
  </w:num>
  <w:num w:numId="46">
    <w:abstractNumId w:val="20"/>
  </w:num>
  <w:num w:numId="47">
    <w:abstractNumId w:val="41"/>
  </w:num>
  <w:num w:numId="48">
    <w:abstractNumId w:val="11"/>
  </w:num>
  <w:num w:numId="4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43010">
      <o:colormru v:ext="edit" colors="#00214e"/>
    </o:shapedefaults>
    <o:shapelayout v:ext="edit">
      <o:idmap v:ext="edit" data="2"/>
      <o:rules v:ext="edit">
        <o:r id="V:Rule2" type="connector" idref="#_x0000_s2066"/>
      </o:rules>
    </o:shapelayout>
  </w:hdrShapeDefaults>
  <w:footnotePr>
    <w:footnote w:id="-1"/>
    <w:footnote w:id="0"/>
  </w:footnotePr>
  <w:endnotePr>
    <w:endnote w:id="-1"/>
    <w:endnote w:id="0"/>
  </w:endnotePr>
  <w:compat/>
  <w:rsids>
    <w:rsidRoot w:val="0010560A"/>
    <w:rsid w:val="000011F8"/>
    <w:rsid w:val="0001217A"/>
    <w:rsid w:val="00014247"/>
    <w:rsid w:val="000160D3"/>
    <w:rsid w:val="00017448"/>
    <w:rsid w:val="00021991"/>
    <w:rsid w:val="00023D48"/>
    <w:rsid w:val="00026ED1"/>
    <w:rsid w:val="000336A1"/>
    <w:rsid w:val="0003400D"/>
    <w:rsid w:val="00035C30"/>
    <w:rsid w:val="00041C0B"/>
    <w:rsid w:val="00046049"/>
    <w:rsid w:val="00047861"/>
    <w:rsid w:val="00047D35"/>
    <w:rsid w:val="000567A2"/>
    <w:rsid w:val="000568AE"/>
    <w:rsid w:val="000613B5"/>
    <w:rsid w:val="00064C3B"/>
    <w:rsid w:val="00070F06"/>
    <w:rsid w:val="00071073"/>
    <w:rsid w:val="0007594F"/>
    <w:rsid w:val="000818FF"/>
    <w:rsid w:val="000822B0"/>
    <w:rsid w:val="000845FD"/>
    <w:rsid w:val="000866DE"/>
    <w:rsid w:val="00086B9A"/>
    <w:rsid w:val="000872CA"/>
    <w:rsid w:val="00087AE0"/>
    <w:rsid w:val="0009076C"/>
    <w:rsid w:val="00093049"/>
    <w:rsid w:val="00095760"/>
    <w:rsid w:val="000961A9"/>
    <w:rsid w:val="000B4BBE"/>
    <w:rsid w:val="000B4E57"/>
    <w:rsid w:val="000C4375"/>
    <w:rsid w:val="000D015E"/>
    <w:rsid w:val="000D0742"/>
    <w:rsid w:val="000E12FA"/>
    <w:rsid w:val="000E1BEF"/>
    <w:rsid w:val="000F4697"/>
    <w:rsid w:val="000F54E4"/>
    <w:rsid w:val="000F5694"/>
    <w:rsid w:val="000F7D6F"/>
    <w:rsid w:val="00100751"/>
    <w:rsid w:val="0010312B"/>
    <w:rsid w:val="0010560A"/>
    <w:rsid w:val="001106BA"/>
    <w:rsid w:val="0011371E"/>
    <w:rsid w:val="00117CBE"/>
    <w:rsid w:val="00122D34"/>
    <w:rsid w:val="00124029"/>
    <w:rsid w:val="00124988"/>
    <w:rsid w:val="001274F0"/>
    <w:rsid w:val="00130855"/>
    <w:rsid w:val="0013434C"/>
    <w:rsid w:val="00140DBC"/>
    <w:rsid w:val="0014472F"/>
    <w:rsid w:val="00151A20"/>
    <w:rsid w:val="00151A8F"/>
    <w:rsid w:val="00154408"/>
    <w:rsid w:val="0015480D"/>
    <w:rsid w:val="0015685F"/>
    <w:rsid w:val="001616C1"/>
    <w:rsid w:val="00162EB4"/>
    <w:rsid w:val="00163FDA"/>
    <w:rsid w:val="00164BEC"/>
    <w:rsid w:val="0017019D"/>
    <w:rsid w:val="0017069E"/>
    <w:rsid w:val="0017432E"/>
    <w:rsid w:val="00186129"/>
    <w:rsid w:val="001A0004"/>
    <w:rsid w:val="001A0248"/>
    <w:rsid w:val="001A0BB6"/>
    <w:rsid w:val="001A3A8A"/>
    <w:rsid w:val="001B0834"/>
    <w:rsid w:val="001B1004"/>
    <w:rsid w:val="001B3976"/>
    <w:rsid w:val="001C1D20"/>
    <w:rsid w:val="001C6871"/>
    <w:rsid w:val="001D0270"/>
    <w:rsid w:val="001D125C"/>
    <w:rsid w:val="001D2EC5"/>
    <w:rsid w:val="001D58F9"/>
    <w:rsid w:val="001D72A8"/>
    <w:rsid w:val="001E11BF"/>
    <w:rsid w:val="001E5B89"/>
    <w:rsid w:val="001E5C76"/>
    <w:rsid w:val="001F6A19"/>
    <w:rsid w:val="00206333"/>
    <w:rsid w:val="00210B26"/>
    <w:rsid w:val="002114F3"/>
    <w:rsid w:val="00211649"/>
    <w:rsid w:val="00217268"/>
    <w:rsid w:val="002176F5"/>
    <w:rsid w:val="0022203B"/>
    <w:rsid w:val="00232324"/>
    <w:rsid w:val="002334C2"/>
    <w:rsid w:val="00235DF6"/>
    <w:rsid w:val="002367AC"/>
    <w:rsid w:val="00240539"/>
    <w:rsid w:val="00242791"/>
    <w:rsid w:val="002429F6"/>
    <w:rsid w:val="002469F6"/>
    <w:rsid w:val="00253D06"/>
    <w:rsid w:val="00264334"/>
    <w:rsid w:val="0026571A"/>
    <w:rsid w:val="00266491"/>
    <w:rsid w:val="00267926"/>
    <w:rsid w:val="00272837"/>
    <w:rsid w:val="00274875"/>
    <w:rsid w:val="002748AE"/>
    <w:rsid w:val="002760B2"/>
    <w:rsid w:val="0027736A"/>
    <w:rsid w:val="0028053B"/>
    <w:rsid w:val="00280E60"/>
    <w:rsid w:val="00283170"/>
    <w:rsid w:val="00284FE2"/>
    <w:rsid w:val="00286C08"/>
    <w:rsid w:val="00286E94"/>
    <w:rsid w:val="0029170F"/>
    <w:rsid w:val="002942E4"/>
    <w:rsid w:val="00295C00"/>
    <w:rsid w:val="00297E20"/>
    <w:rsid w:val="002A26BC"/>
    <w:rsid w:val="002A36E2"/>
    <w:rsid w:val="002B1B5E"/>
    <w:rsid w:val="002B3BD4"/>
    <w:rsid w:val="002C3198"/>
    <w:rsid w:val="002D6A4E"/>
    <w:rsid w:val="002D7BF3"/>
    <w:rsid w:val="002E54C1"/>
    <w:rsid w:val="002E68D6"/>
    <w:rsid w:val="002F1581"/>
    <w:rsid w:val="002F75A7"/>
    <w:rsid w:val="00312392"/>
    <w:rsid w:val="0031752C"/>
    <w:rsid w:val="00317854"/>
    <w:rsid w:val="00320B7E"/>
    <w:rsid w:val="00325739"/>
    <w:rsid w:val="00327C84"/>
    <w:rsid w:val="00330C2C"/>
    <w:rsid w:val="00334DE6"/>
    <w:rsid w:val="0033682D"/>
    <w:rsid w:val="00337C8B"/>
    <w:rsid w:val="003404FC"/>
    <w:rsid w:val="00345F25"/>
    <w:rsid w:val="00347395"/>
    <w:rsid w:val="00347E1A"/>
    <w:rsid w:val="00350F14"/>
    <w:rsid w:val="00351903"/>
    <w:rsid w:val="00351ECF"/>
    <w:rsid w:val="00352C4D"/>
    <w:rsid w:val="00362246"/>
    <w:rsid w:val="00363924"/>
    <w:rsid w:val="0036599A"/>
    <w:rsid w:val="00367CAB"/>
    <w:rsid w:val="00373272"/>
    <w:rsid w:val="00374A17"/>
    <w:rsid w:val="0037501A"/>
    <w:rsid w:val="00377782"/>
    <w:rsid w:val="003803D4"/>
    <w:rsid w:val="00383DC2"/>
    <w:rsid w:val="00393016"/>
    <w:rsid w:val="00394DA5"/>
    <w:rsid w:val="00394E35"/>
    <w:rsid w:val="003A2D3C"/>
    <w:rsid w:val="003B1390"/>
    <w:rsid w:val="003C14A9"/>
    <w:rsid w:val="003C4E7A"/>
    <w:rsid w:val="003C643E"/>
    <w:rsid w:val="003D0948"/>
    <w:rsid w:val="003D2D3F"/>
    <w:rsid w:val="003D488E"/>
    <w:rsid w:val="003D6F2E"/>
    <w:rsid w:val="003D7A7E"/>
    <w:rsid w:val="003E55F0"/>
    <w:rsid w:val="003E6903"/>
    <w:rsid w:val="003F19EA"/>
    <w:rsid w:val="003F3DFD"/>
    <w:rsid w:val="003F4A7B"/>
    <w:rsid w:val="003F7B87"/>
    <w:rsid w:val="00401CBE"/>
    <w:rsid w:val="004075B3"/>
    <w:rsid w:val="004108C0"/>
    <w:rsid w:val="00410D19"/>
    <w:rsid w:val="00413CEB"/>
    <w:rsid w:val="004212F6"/>
    <w:rsid w:val="00422B76"/>
    <w:rsid w:val="0042404A"/>
    <w:rsid w:val="00427352"/>
    <w:rsid w:val="00444C7A"/>
    <w:rsid w:val="00444CD3"/>
    <w:rsid w:val="00450E53"/>
    <w:rsid w:val="0045101E"/>
    <w:rsid w:val="004513CF"/>
    <w:rsid w:val="004543A8"/>
    <w:rsid w:val="00454401"/>
    <w:rsid w:val="00473A03"/>
    <w:rsid w:val="00475201"/>
    <w:rsid w:val="004765EB"/>
    <w:rsid w:val="00477460"/>
    <w:rsid w:val="004817AF"/>
    <w:rsid w:val="00490E7B"/>
    <w:rsid w:val="00493A08"/>
    <w:rsid w:val="00494F5E"/>
    <w:rsid w:val="0049512C"/>
    <w:rsid w:val="004976D8"/>
    <w:rsid w:val="00497B0D"/>
    <w:rsid w:val="004A2BEE"/>
    <w:rsid w:val="004A3A25"/>
    <w:rsid w:val="004A47B7"/>
    <w:rsid w:val="004A7455"/>
    <w:rsid w:val="004B4DB2"/>
    <w:rsid w:val="004B7C7C"/>
    <w:rsid w:val="004C4E8D"/>
    <w:rsid w:val="004C5785"/>
    <w:rsid w:val="004D5640"/>
    <w:rsid w:val="004E1841"/>
    <w:rsid w:val="004E2927"/>
    <w:rsid w:val="004E5A4A"/>
    <w:rsid w:val="004F3DF5"/>
    <w:rsid w:val="004F48BE"/>
    <w:rsid w:val="004F6F09"/>
    <w:rsid w:val="00500DAD"/>
    <w:rsid w:val="00505B04"/>
    <w:rsid w:val="00505E6D"/>
    <w:rsid w:val="0050643F"/>
    <w:rsid w:val="00515750"/>
    <w:rsid w:val="00517A73"/>
    <w:rsid w:val="005205EF"/>
    <w:rsid w:val="00521CAF"/>
    <w:rsid w:val="005223EC"/>
    <w:rsid w:val="005306A3"/>
    <w:rsid w:val="00532353"/>
    <w:rsid w:val="005350D1"/>
    <w:rsid w:val="005469F4"/>
    <w:rsid w:val="005504A1"/>
    <w:rsid w:val="00552145"/>
    <w:rsid w:val="00555B18"/>
    <w:rsid w:val="005634A2"/>
    <w:rsid w:val="00564AA4"/>
    <w:rsid w:val="00571253"/>
    <w:rsid w:val="005715AB"/>
    <w:rsid w:val="00575325"/>
    <w:rsid w:val="0057744C"/>
    <w:rsid w:val="0058169F"/>
    <w:rsid w:val="005845EF"/>
    <w:rsid w:val="00586D0A"/>
    <w:rsid w:val="005900E9"/>
    <w:rsid w:val="0059223A"/>
    <w:rsid w:val="0059286F"/>
    <w:rsid w:val="0059358C"/>
    <w:rsid w:val="005A3E32"/>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6076"/>
    <w:rsid w:val="005D7991"/>
    <w:rsid w:val="005E6F63"/>
    <w:rsid w:val="005F2D52"/>
    <w:rsid w:val="005F45A6"/>
    <w:rsid w:val="005F5036"/>
    <w:rsid w:val="00607FED"/>
    <w:rsid w:val="006100C2"/>
    <w:rsid w:val="00610D4E"/>
    <w:rsid w:val="00612435"/>
    <w:rsid w:val="00614B6C"/>
    <w:rsid w:val="00615BF5"/>
    <w:rsid w:val="0061677F"/>
    <w:rsid w:val="00617F2C"/>
    <w:rsid w:val="0062058E"/>
    <w:rsid w:val="0062089B"/>
    <w:rsid w:val="00621AF6"/>
    <w:rsid w:val="006241A9"/>
    <w:rsid w:val="00632117"/>
    <w:rsid w:val="0063255B"/>
    <w:rsid w:val="00641175"/>
    <w:rsid w:val="006425C1"/>
    <w:rsid w:val="0064599E"/>
    <w:rsid w:val="00651119"/>
    <w:rsid w:val="0065147F"/>
    <w:rsid w:val="0065352C"/>
    <w:rsid w:val="00654F2F"/>
    <w:rsid w:val="00663EF1"/>
    <w:rsid w:val="00666D8F"/>
    <w:rsid w:val="006679AE"/>
    <w:rsid w:val="00667BDA"/>
    <w:rsid w:val="00670210"/>
    <w:rsid w:val="006764B8"/>
    <w:rsid w:val="00677AD1"/>
    <w:rsid w:val="006855A8"/>
    <w:rsid w:val="00694374"/>
    <w:rsid w:val="006A0FCB"/>
    <w:rsid w:val="006A2E5A"/>
    <w:rsid w:val="006A3FBE"/>
    <w:rsid w:val="006A7BD0"/>
    <w:rsid w:val="006B1C3A"/>
    <w:rsid w:val="006B5869"/>
    <w:rsid w:val="006C097B"/>
    <w:rsid w:val="006C1151"/>
    <w:rsid w:val="006D49F0"/>
    <w:rsid w:val="006D4EF3"/>
    <w:rsid w:val="006E0AFE"/>
    <w:rsid w:val="006E1E1E"/>
    <w:rsid w:val="006F1C5F"/>
    <w:rsid w:val="006F4B37"/>
    <w:rsid w:val="00700567"/>
    <w:rsid w:val="00703092"/>
    <w:rsid w:val="00705602"/>
    <w:rsid w:val="00706555"/>
    <w:rsid w:val="00706CDE"/>
    <w:rsid w:val="00707242"/>
    <w:rsid w:val="007153B4"/>
    <w:rsid w:val="00720F24"/>
    <w:rsid w:val="0072366E"/>
    <w:rsid w:val="00726667"/>
    <w:rsid w:val="00731D4A"/>
    <w:rsid w:val="00734953"/>
    <w:rsid w:val="00737256"/>
    <w:rsid w:val="007374D1"/>
    <w:rsid w:val="00752FC5"/>
    <w:rsid w:val="00756709"/>
    <w:rsid w:val="00756778"/>
    <w:rsid w:val="007665AD"/>
    <w:rsid w:val="00766622"/>
    <w:rsid w:val="00767AE4"/>
    <w:rsid w:val="00776505"/>
    <w:rsid w:val="007813E3"/>
    <w:rsid w:val="007832A5"/>
    <w:rsid w:val="007839E2"/>
    <w:rsid w:val="007845A8"/>
    <w:rsid w:val="00786D90"/>
    <w:rsid w:val="007974EB"/>
    <w:rsid w:val="007A02FF"/>
    <w:rsid w:val="007A213D"/>
    <w:rsid w:val="007A560A"/>
    <w:rsid w:val="007B726C"/>
    <w:rsid w:val="007C3BF2"/>
    <w:rsid w:val="007D459B"/>
    <w:rsid w:val="007E13C8"/>
    <w:rsid w:val="007E3D95"/>
    <w:rsid w:val="007E616F"/>
    <w:rsid w:val="007E780C"/>
    <w:rsid w:val="00800DCC"/>
    <w:rsid w:val="008027B4"/>
    <w:rsid w:val="008068A7"/>
    <w:rsid w:val="00810342"/>
    <w:rsid w:val="00811026"/>
    <w:rsid w:val="00816C4F"/>
    <w:rsid w:val="00823683"/>
    <w:rsid w:val="00824A15"/>
    <w:rsid w:val="00825EEF"/>
    <w:rsid w:val="008265D4"/>
    <w:rsid w:val="00826A1C"/>
    <w:rsid w:val="00832A44"/>
    <w:rsid w:val="00835FBD"/>
    <w:rsid w:val="0084204D"/>
    <w:rsid w:val="0084333C"/>
    <w:rsid w:val="0084548F"/>
    <w:rsid w:val="00850185"/>
    <w:rsid w:val="00851170"/>
    <w:rsid w:val="0085289E"/>
    <w:rsid w:val="00856DAE"/>
    <w:rsid w:val="00856FF9"/>
    <w:rsid w:val="00857A43"/>
    <w:rsid w:val="00857FDE"/>
    <w:rsid w:val="00863581"/>
    <w:rsid w:val="00866336"/>
    <w:rsid w:val="008703E5"/>
    <w:rsid w:val="00870E34"/>
    <w:rsid w:val="008831BD"/>
    <w:rsid w:val="008913EF"/>
    <w:rsid w:val="00894587"/>
    <w:rsid w:val="008966E8"/>
    <w:rsid w:val="0089789D"/>
    <w:rsid w:val="008A13F0"/>
    <w:rsid w:val="008A1902"/>
    <w:rsid w:val="008A4246"/>
    <w:rsid w:val="008A6AD0"/>
    <w:rsid w:val="008B3938"/>
    <w:rsid w:val="008B52E1"/>
    <w:rsid w:val="008C5036"/>
    <w:rsid w:val="008D28D4"/>
    <w:rsid w:val="008D7863"/>
    <w:rsid w:val="008F25B0"/>
    <w:rsid w:val="008F42CE"/>
    <w:rsid w:val="008F7960"/>
    <w:rsid w:val="009064A4"/>
    <w:rsid w:val="00911683"/>
    <w:rsid w:val="009247DF"/>
    <w:rsid w:val="00924F2A"/>
    <w:rsid w:val="00925139"/>
    <w:rsid w:val="00932DCC"/>
    <w:rsid w:val="00933190"/>
    <w:rsid w:val="00933232"/>
    <w:rsid w:val="00940D04"/>
    <w:rsid w:val="00943E4D"/>
    <w:rsid w:val="00947A1D"/>
    <w:rsid w:val="0095133A"/>
    <w:rsid w:val="009541D3"/>
    <w:rsid w:val="009544FB"/>
    <w:rsid w:val="009551A8"/>
    <w:rsid w:val="00957825"/>
    <w:rsid w:val="00961667"/>
    <w:rsid w:val="009626E2"/>
    <w:rsid w:val="009633EC"/>
    <w:rsid w:val="00970AD4"/>
    <w:rsid w:val="00970E2A"/>
    <w:rsid w:val="00985F25"/>
    <w:rsid w:val="0099518F"/>
    <w:rsid w:val="009A43E8"/>
    <w:rsid w:val="009A60B9"/>
    <w:rsid w:val="009A7560"/>
    <w:rsid w:val="009B2790"/>
    <w:rsid w:val="009B2AA1"/>
    <w:rsid w:val="009B3AF1"/>
    <w:rsid w:val="009B4193"/>
    <w:rsid w:val="009B648B"/>
    <w:rsid w:val="009C1E69"/>
    <w:rsid w:val="009C2224"/>
    <w:rsid w:val="009C2625"/>
    <w:rsid w:val="009C6517"/>
    <w:rsid w:val="009D5873"/>
    <w:rsid w:val="009D6D72"/>
    <w:rsid w:val="009E2EA8"/>
    <w:rsid w:val="009E3978"/>
    <w:rsid w:val="009E771B"/>
    <w:rsid w:val="009F3C8F"/>
    <w:rsid w:val="009F4F54"/>
    <w:rsid w:val="009F5473"/>
    <w:rsid w:val="00A00C3D"/>
    <w:rsid w:val="00A02752"/>
    <w:rsid w:val="00A03AB7"/>
    <w:rsid w:val="00A03DF5"/>
    <w:rsid w:val="00A07BFA"/>
    <w:rsid w:val="00A11931"/>
    <w:rsid w:val="00A11997"/>
    <w:rsid w:val="00A12076"/>
    <w:rsid w:val="00A15581"/>
    <w:rsid w:val="00A161AA"/>
    <w:rsid w:val="00A16D8A"/>
    <w:rsid w:val="00A2524F"/>
    <w:rsid w:val="00A350AF"/>
    <w:rsid w:val="00A36629"/>
    <w:rsid w:val="00A37490"/>
    <w:rsid w:val="00A415ED"/>
    <w:rsid w:val="00A46E13"/>
    <w:rsid w:val="00A511E8"/>
    <w:rsid w:val="00A51F4F"/>
    <w:rsid w:val="00A572E5"/>
    <w:rsid w:val="00A60AF1"/>
    <w:rsid w:val="00A65788"/>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B47D2"/>
    <w:rsid w:val="00AC39FA"/>
    <w:rsid w:val="00AC6B87"/>
    <w:rsid w:val="00AC7D11"/>
    <w:rsid w:val="00AD0AAC"/>
    <w:rsid w:val="00AD1C4E"/>
    <w:rsid w:val="00AD272D"/>
    <w:rsid w:val="00AD762E"/>
    <w:rsid w:val="00AE0334"/>
    <w:rsid w:val="00AE228D"/>
    <w:rsid w:val="00AE6F08"/>
    <w:rsid w:val="00AF55B0"/>
    <w:rsid w:val="00AF7B06"/>
    <w:rsid w:val="00B03B20"/>
    <w:rsid w:val="00B03F0D"/>
    <w:rsid w:val="00B04ADC"/>
    <w:rsid w:val="00B05E39"/>
    <w:rsid w:val="00B07278"/>
    <w:rsid w:val="00B10590"/>
    <w:rsid w:val="00B1445B"/>
    <w:rsid w:val="00B164FA"/>
    <w:rsid w:val="00B21B08"/>
    <w:rsid w:val="00B22E02"/>
    <w:rsid w:val="00B34C6F"/>
    <w:rsid w:val="00B40691"/>
    <w:rsid w:val="00B41A08"/>
    <w:rsid w:val="00B42606"/>
    <w:rsid w:val="00B50F65"/>
    <w:rsid w:val="00B51A05"/>
    <w:rsid w:val="00B53C3D"/>
    <w:rsid w:val="00B575BA"/>
    <w:rsid w:val="00B75725"/>
    <w:rsid w:val="00B75E21"/>
    <w:rsid w:val="00B75EE1"/>
    <w:rsid w:val="00B76040"/>
    <w:rsid w:val="00B80BAA"/>
    <w:rsid w:val="00B82024"/>
    <w:rsid w:val="00B832DC"/>
    <w:rsid w:val="00B84A68"/>
    <w:rsid w:val="00B85CB6"/>
    <w:rsid w:val="00B9184D"/>
    <w:rsid w:val="00B92CEA"/>
    <w:rsid w:val="00B94AAF"/>
    <w:rsid w:val="00B964A4"/>
    <w:rsid w:val="00BA22AE"/>
    <w:rsid w:val="00BA5160"/>
    <w:rsid w:val="00BA5926"/>
    <w:rsid w:val="00BA7F90"/>
    <w:rsid w:val="00BB0CB3"/>
    <w:rsid w:val="00BB262E"/>
    <w:rsid w:val="00BC2A0F"/>
    <w:rsid w:val="00BC401E"/>
    <w:rsid w:val="00BC4714"/>
    <w:rsid w:val="00BC4CF3"/>
    <w:rsid w:val="00BC6422"/>
    <w:rsid w:val="00BD3677"/>
    <w:rsid w:val="00BD44BB"/>
    <w:rsid w:val="00BD5684"/>
    <w:rsid w:val="00BD5E3A"/>
    <w:rsid w:val="00BE228F"/>
    <w:rsid w:val="00BE48BA"/>
    <w:rsid w:val="00BE68B0"/>
    <w:rsid w:val="00BE76E3"/>
    <w:rsid w:val="00BF1EDF"/>
    <w:rsid w:val="00BF4C06"/>
    <w:rsid w:val="00BF5D66"/>
    <w:rsid w:val="00C01400"/>
    <w:rsid w:val="00C031EA"/>
    <w:rsid w:val="00C05268"/>
    <w:rsid w:val="00C064E7"/>
    <w:rsid w:val="00C11FCF"/>
    <w:rsid w:val="00C15D36"/>
    <w:rsid w:val="00C204C6"/>
    <w:rsid w:val="00C21016"/>
    <w:rsid w:val="00C21A70"/>
    <w:rsid w:val="00C25146"/>
    <w:rsid w:val="00C25EDE"/>
    <w:rsid w:val="00C27BE3"/>
    <w:rsid w:val="00C30B86"/>
    <w:rsid w:val="00C35AEA"/>
    <w:rsid w:val="00C423AB"/>
    <w:rsid w:val="00C4392F"/>
    <w:rsid w:val="00C439A6"/>
    <w:rsid w:val="00C4670C"/>
    <w:rsid w:val="00C47447"/>
    <w:rsid w:val="00C52156"/>
    <w:rsid w:val="00C61B1A"/>
    <w:rsid w:val="00C61E25"/>
    <w:rsid w:val="00C639A0"/>
    <w:rsid w:val="00C6462A"/>
    <w:rsid w:val="00C70496"/>
    <w:rsid w:val="00C7607A"/>
    <w:rsid w:val="00C763EE"/>
    <w:rsid w:val="00C83093"/>
    <w:rsid w:val="00C9075D"/>
    <w:rsid w:val="00C94155"/>
    <w:rsid w:val="00C97955"/>
    <w:rsid w:val="00CA61EC"/>
    <w:rsid w:val="00CA740C"/>
    <w:rsid w:val="00CA7673"/>
    <w:rsid w:val="00CB6C9B"/>
    <w:rsid w:val="00CB77C7"/>
    <w:rsid w:val="00CC0F83"/>
    <w:rsid w:val="00CC19DB"/>
    <w:rsid w:val="00CD2A10"/>
    <w:rsid w:val="00CD3A98"/>
    <w:rsid w:val="00CD517A"/>
    <w:rsid w:val="00CE0953"/>
    <w:rsid w:val="00CE49CD"/>
    <w:rsid w:val="00CE6289"/>
    <w:rsid w:val="00CF33AC"/>
    <w:rsid w:val="00CF7034"/>
    <w:rsid w:val="00D072EB"/>
    <w:rsid w:val="00D119DE"/>
    <w:rsid w:val="00D14AF3"/>
    <w:rsid w:val="00D176A7"/>
    <w:rsid w:val="00D2595F"/>
    <w:rsid w:val="00D33FBA"/>
    <w:rsid w:val="00D34E14"/>
    <w:rsid w:val="00D351F4"/>
    <w:rsid w:val="00D45BCE"/>
    <w:rsid w:val="00D57CE4"/>
    <w:rsid w:val="00D64A47"/>
    <w:rsid w:val="00D6551A"/>
    <w:rsid w:val="00D7065D"/>
    <w:rsid w:val="00D75BA5"/>
    <w:rsid w:val="00D83FA1"/>
    <w:rsid w:val="00D876D4"/>
    <w:rsid w:val="00D93FC2"/>
    <w:rsid w:val="00DB417C"/>
    <w:rsid w:val="00DB45CE"/>
    <w:rsid w:val="00DB4C9C"/>
    <w:rsid w:val="00DB5F76"/>
    <w:rsid w:val="00DB6EE3"/>
    <w:rsid w:val="00DC5867"/>
    <w:rsid w:val="00DC679A"/>
    <w:rsid w:val="00DD1BCD"/>
    <w:rsid w:val="00DD7A3B"/>
    <w:rsid w:val="00DE03FD"/>
    <w:rsid w:val="00DE48BB"/>
    <w:rsid w:val="00DE5733"/>
    <w:rsid w:val="00DE7B1C"/>
    <w:rsid w:val="00DF0AE2"/>
    <w:rsid w:val="00DF1C71"/>
    <w:rsid w:val="00DF3993"/>
    <w:rsid w:val="00DF5CD7"/>
    <w:rsid w:val="00E01D99"/>
    <w:rsid w:val="00E1004F"/>
    <w:rsid w:val="00E124DE"/>
    <w:rsid w:val="00E1349F"/>
    <w:rsid w:val="00E20CF7"/>
    <w:rsid w:val="00E244FB"/>
    <w:rsid w:val="00E26192"/>
    <w:rsid w:val="00E3286F"/>
    <w:rsid w:val="00E34D80"/>
    <w:rsid w:val="00E36357"/>
    <w:rsid w:val="00E431EF"/>
    <w:rsid w:val="00E6583A"/>
    <w:rsid w:val="00E66FAF"/>
    <w:rsid w:val="00E70F1F"/>
    <w:rsid w:val="00E72400"/>
    <w:rsid w:val="00E72855"/>
    <w:rsid w:val="00E7499D"/>
    <w:rsid w:val="00E757D2"/>
    <w:rsid w:val="00E76047"/>
    <w:rsid w:val="00E762C6"/>
    <w:rsid w:val="00E9159F"/>
    <w:rsid w:val="00E97B5C"/>
    <w:rsid w:val="00EA2969"/>
    <w:rsid w:val="00EA3D92"/>
    <w:rsid w:val="00EB112B"/>
    <w:rsid w:val="00EB4FD5"/>
    <w:rsid w:val="00EB793E"/>
    <w:rsid w:val="00EC0515"/>
    <w:rsid w:val="00EC1082"/>
    <w:rsid w:val="00EC497C"/>
    <w:rsid w:val="00EC6603"/>
    <w:rsid w:val="00ED0040"/>
    <w:rsid w:val="00ED29C4"/>
    <w:rsid w:val="00ED4800"/>
    <w:rsid w:val="00EE082B"/>
    <w:rsid w:val="00EE41B6"/>
    <w:rsid w:val="00EE6E48"/>
    <w:rsid w:val="00EF38B4"/>
    <w:rsid w:val="00EF3E70"/>
    <w:rsid w:val="00EF4A3D"/>
    <w:rsid w:val="00F02C4B"/>
    <w:rsid w:val="00F0644B"/>
    <w:rsid w:val="00F11CB5"/>
    <w:rsid w:val="00F13597"/>
    <w:rsid w:val="00F17EA7"/>
    <w:rsid w:val="00F211FD"/>
    <w:rsid w:val="00F251AD"/>
    <w:rsid w:val="00F27EDD"/>
    <w:rsid w:val="00F30F2D"/>
    <w:rsid w:val="00F32B9C"/>
    <w:rsid w:val="00F3626D"/>
    <w:rsid w:val="00F36C6B"/>
    <w:rsid w:val="00F40DF3"/>
    <w:rsid w:val="00F42681"/>
    <w:rsid w:val="00F43E1F"/>
    <w:rsid w:val="00F5763D"/>
    <w:rsid w:val="00F5765B"/>
    <w:rsid w:val="00F62E2D"/>
    <w:rsid w:val="00F639DD"/>
    <w:rsid w:val="00F63BDB"/>
    <w:rsid w:val="00F71352"/>
    <w:rsid w:val="00F75025"/>
    <w:rsid w:val="00F75C7E"/>
    <w:rsid w:val="00F76DD4"/>
    <w:rsid w:val="00F81B11"/>
    <w:rsid w:val="00F846A5"/>
    <w:rsid w:val="00F868CB"/>
    <w:rsid w:val="00F9486B"/>
    <w:rsid w:val="00FA0802"/>
    <w:rsid w:val="00FA1660"/>
    <w:rsid w:val="00FA16C8"/>
    <w:rsid w:val="00FA3724"/>
    <w:rsid w:val="00FA5342"/>
    <w:rsid w:val="00FB2461"/>
    <w:rsid w:val="00FB2FE8"/>
    <w:rsid w:val="00FB4468"/>
    <w:rsid w:val="00FB5429"/>
    <w:rsid w:val="00FB690E"/>
    <w:rsid w:val="00FC05F7"/>
    <w:rsid w:val="00FC192B"/>
    <w:rsid w:val="00FC4BDA"/>
    <w:rsid w:val="00FC7ED3"/>
    <w:rsid w:val="00FD3018"/>
    <w:rsid w:val="00FD7D52"/>
    <w:rsid w:val="00FD7FB3"/>
    <w:rsid w:val="00FE092A"/>
    <w:rsid w:val="00FE3A07"/>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next w:val="Normal"/>
    <w:link w:val="Heading1Char"/>
    <w:qFormat/>
    <w:rsid w:val="0024053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240539"/>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rsid w:val="00240539"/>
    <w:rPr>
      <w:rFonts w:ascii="TimesNewRomanPSMT" w:eastAsia="Times New Roman" w:hAnsi="TimesNewRomanPSMT"/>
      <w:sz w:val="28"/>
      <w:szCs w:val="28"/>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240539"/>
    <w:rPr>
      <w:rFonts w:ascii="Cambria" w:eastAsia="SimSun" w:hAnsi="Cambria"/>
      <w:b/>
      <w:bCs/>
      <w:i/>
      <w:iCs/>
      <w:sz w:val="28"/>
      <w:szCs w:val="28"/>
      <w:lang w:val="en-US" w:eastAsia="en-US"/>
    </w:rPr>
  </w:style>
  <w:style w:type="character" w:customStyle="1" w:styleId="tpa1">
    <w:name w:val="tpa1"/>
    <w:basedOn w:val="DefaultParagraphFont"/>
    <w:rsid w:val="00240539"/>
  </w:style>
  <w:style w:type="character" w:customStyle="1" w:styleId="Bodytext2">
    <w:name w:val="Body text (2)_"/>
    <w:basedOn w:val="DefaultParagraphFont"/>
    <w:link w:val="Bodytext20"/>
    <w:rsid w:val="00240539"/>
    <w:rPr>
      <w:rFonts w:ascii="Times New Roman" w:eastAsia="Times New Roman" w:hAnsi="Times New Roman"/>
      <w:shd w:val="clear" w:color="auto" w:fill="FFFFFF"/>
    </w:rPr>
  </w:style>
  <w:style w:type="paragraph" w:customStyle="1" w:styleId="Bodytext20">
    <w:name w:val="Body text (2)"/>
    <w:basedOn w:val="Normal"/>
    <w:link w:val="Bodytext2"/>
    <w:rsid w:val="00240539"/>
    <w:pPr>
      <w:widowControl w:val="0"/>
      <w:shd w:val="clear" w:color="auto" w:fill="FFFFFF"/>
      <w:spacing w:before="120" w:after="0" w:line="226" w:lineRule="exact"/>
      <w:ind w:hanging="360"/>
    </w:pPr>
    <w:rPr>
      <w:rFonts w:ascii="Times New Roman" w:eastAsia="Times New Roman" w:hAnsi="Times New Roman"/>
      <w:sz w:val="20"/>
      <w:szCs w:val="20"/>
      <w:lang w:val="ro-RO" w:eastAsia="ro-RO"/>
    </w:rPr>
  </w:style>
  <w:style w:type="character" w:customStyle="1" w:styleId="Bodytext2Bold">
    <w:name w:val="Body text (2) + Bold"/>
    <w:basedOn w:val="Bodytext2"/>
    <w:rsid w:val="00240539"/>
    <w:rPr>
      <w:rFonts w:ascii="Calibri" w:eastAsia="Calibri" w:hAnsi="Calibri" w:cs="Calibri"/>
      <w:b/>
      <w:bCs/>
      <w:i w:val="0"/>
      <w:iCs w:val="0"/>
      <w:smallCaps w:val="0"/>
      <w:strike w:val="0"/>
      <w:color w:val="000000"/>
      <w:spacing w:val="0"/>
      <w:w w:val="100"/>
      <w:position w:val="0"/>
      <w:sz w:val="21"/>
      <w:szCs w:val="21"/>
      <w:u w:val="none"/>
      <w:lang w:val="ro-RO" w:eastAsia="ro-RO" w:bidi="ro-RO"/>
    </w:rPr>
  </w:style>
  <w:style w:type="character" w:customStyle="1" w:styleId="Bodytext295pt">
    <w:name w:val="Body text (2) + 9.5 pt"/>
    <w:basedOn w:val="Bodytext2"/>
    <w:rsid w:val="00240539"/>
    <w:rPr>
      <w:rFonts w:ascii="Calibri" w:eastAsia="Calibri" w:hAnsi="Calibri" w:cs="Calibri"/>
      <w:b w:val="0"/>
      <w:bCs w:val="0"/>
      <w:i w:val="0"/>
      <w:iCs w:val="0"/>
      <w:smallCaps w:val="0"/>
      <w:strike w:val="0"/>
      <w:color w:val="000000"/>
      <w:spacing w:val="0"/>
      <w:w w:val="100"/>
      <w:position w:val="0"/>
      <w:sz w:val="19"/>
      <w:szCs w:val="19"/>
      <w:u w:val="none"/>
      <w:lang w:val="ro-RO" w:eastAsia="ro-RO" w:bidi="ro-RO"/>
    </w:rPr>
  </w:style>
  <w:style w:type="character" w:customStyle="1" w:styleId="Bodytext2115pt">
    <w:name w:val="Body text (2) + 11.5 pt"/>
    <w:aliases w:val="Bold,Italic,Body text (4) + 9.5 pt"/>
    <w:basedOn w:val="Bodytext2"/>
    <w:rsid w:val="00240539"/>
    <w:rPr>
      <w:b/>
      <w:bCs/>
      <w:i/>
      <w:iCs/>
      <w:smallCaps w:val="0"/>
      <w:strike w:val="0"/>
      <w:color w:val="000000"/>
      <w:spacing w:val="0"/>
      <w:w w:val="100"/>
      <w:position w:val="0"/>
      <w:sz w:val="23"/>
      <w:szCs w:val="23"/>
      <w:u w:val="none"/>
      <w:lang w:val="ro-RO" w:eastAsia="ro-RO" w:bidi="ro-RO"/>
    </w:rPr>
  </w:style>
  <w:style w:type="character" w:customStyle="1" w:styleId="Bodytext4">
    <w:name w:val="Body text (4)_"/>
    <w:basedOn w:val="DefaultParagraphFont"/>
    <w:link w:val="Bodytext40"/>
    <w:rsid w:val="00240539"/>
    <w:rPr>
      <w:rFonts w:ascii="Times New Roman" w:eastAsia="Times New Roman" w:hAnsi="Times New Roman"/>
      <w:b/>
      <w:bCs/>
      <w:shd w:val="clear" w:color="auto" w:fill="FFFFFF"/>
    </w:rPr>
  </w:style>
  <w:style w:type="paragraph" w:customStyle="1" w:styleId="Bodytext40">
    <w:name w:val="Body text (4)"/>
    <w:basedOn w:val="Normal"/>
    <w:link w:val="Bodytext4"/>
    <w:rsid w:val="00240539"/>
    <w:pPr>
      <w:widowControl w:val="0"/>
      <w:shd w:val="clear" w:color="auto" w:fill="FFFFFF"/>
      <w:spacing w:after="0" w:line="413" w:lineRule="exact"/>
      <w:ind w:firstLine="620"/>
      <w:jc w:val="both"/>
    </w:pPr>
    <w:rPr>
      <w:rFonts w:ascii="Times New Roman" w:eastAsia="Times New Roman" w:hAnsi="Times New Roman"/>
      <w:b/>
      <w:bCs/>
      <w:sz w:val="20"/>
      <w:szCs w:val="20"/>
      <w:lang w:val="ro-RO" w:eastAsia="ro-RO"/>
    </w:rPr>
  </w:style>
  <w:style w:type="character" w:customStyle="1" w:styleId="ListParagraphChar">
    <w:name w:val="List Paragraph Char"/>
    <w:aliases w:val="Normal bullet 2 Char"/>
    <w:link w:val="ListParagraph"/>
    <w:uiPriority w:val="34"/>
    <w:locked/>
    <w:rsid w:val="00240539"/>
    <w:rPr>
      <w:sz w:val="22"/>
      <w:szCs w:val="22"/>
      <w:lang w:val="en-US" w:eastAsia="en-US"/>
    </w:rPr>
  </w:style>
  <w:style w:type="character" w:customStyle="1" w:styleId="Bodytext4NotItalic">
    <w:name w:val="Body text (4) + Not Italic"/>
    <w:basedOn w:val="Bodytext4"/>
    <w:rsid w:val="00240539"/>
    <w:rPr>
      <w:b w:val="0"/>
      <w:bCs w:val="0"/>
      <w:i/>
      <w:iCs/>
      <w:smallCaps w:val="0"/>
      <w:strike w:val="0"/>
      <w:color w:val="000000"/>
      <w:spacing w:val="0"/>
      <w:w w:val="100"/>
      <w:position w:val="0"/>
      <w:sz w:val="22"/>
      <w:szCs w:val="22"/>
      <w:u w:val="none"/>
      <w:lang w:val="ro-RO" w:eastAsia="ro-RO" w:bidi="ro-RO"/>
    </w:rPr>
  </w:style>
  <w:style w:type="character" w:customStyle="1" w:styleId="sttpar">
    <w:name w:val="st_tpar"/>
    <w:basedOn w:val="DefaultParagraphFont"/>
    <w:rsid w:val="00240539"/>
  </w:style>
  <w:style w:type="paragraph" w:styleId="Title">
    <w:name w:val="Title"/>
    <w:basedOn w:val="Normal"/>
    <w:next w:val="Normal"/>
    <w:link w:val="TitleChar"/>
    <w:qFormat/>
    <w:rsid w:val="00240539"/>
    <w:pPr>
      <w:suppressAutoHyphens/>
      <w:spacing w:after="0" w:line="240" w:lineRule="auto"/>
      <w:jc w:val="center"/>
    </w:pPr>
    <w:rPr>
      <w:rFonts w:ascii="Arial" w:eastAsia="Times New Roman" w:hAnsi="Arial"/>
      <w:smallCaps/>
      <w:sz w:val="28"/>
      <w:szCs w:val="20"/>
      <w:lang w:val="en-AU" w:eastAsia="ar-SA"/>
    </w:rPr>
  </w:style>
  <w:style w:type="character" w:customStyle="1" w:styleId="TitleChar">
    <w:name w:val="Title Char"/>
    <w:basedOn w:val="DefaultParagraphFont"/>
    <w:link w:val="Title"/>
    <w:rsid w:val="00240539"/>
    <w:rPr>
      <w:rFonts w:ascii="Arial" w:eastAsia="Times New Roman" w:hAnsi="Arial"/>
      <w:smallCaps/>
      <w:sz w:val="28"/>
      <w:lang w:val="en-AU" w:eastAsia="ar-SA"/>
    </w:rPr>
  </w:style>
  <w:style w:type="paragraph" w:customStyle="1" w:styleId="BauConceptBulets">
    <w:name w:val="BauConcept Bulets"/>
    <w:basedOn w:val="Normal"/>
    <w:link w:val="BauConceptBuletsChar"/>
    <w:qFormat/>
    <w:rsid w:val="00240539"/>
    <w:pPr>
      <w:numPr>
        <w:numId w:val="45"/>
      </w:numPr>
      <w:tabs>
        <w:tab w:val="left" w:pos="284"/>
        <w:tab w:val="left" w:pos="709"/>
      </w:tabs>
      <w:spacing w:after="0" w:line="240" w:lineRule="auto"/>
      <w:jc w:val="both"/>
    </w:pPr>
    <w:rPr>
      <w:rFonts w:ascii="Arial" w:eastAsia="Times New Roman" w:hAnsi="Arial" w:cs="Arial"/>
      <w:b/>
      <w:kern w:val="18"/>
      <w:szCs w:val="20"/>
    </w:rPr>
  </w:style>
  <w:style w:type="character" w:customStyle="1" w:styleId="BauConceptBuletsChar">
    <w:name w:val="BauConcept Bulets Char"/>
    <w:link w:val="BauConceptBulets"/>
    <w:rsid w:val="00240539"/>
    <w:rPr>
      <w:rFonts w:ascii="Arial" w:eastAsia="Times New Roman" w:hAnsi="Arial" w:cs="Arial"/>
      <w:b/>
      <w:kern w:val="18"/>
      <w:sz w:val="22"/>
      <w:lang w:val="en-US" w:eastAsia="en-US"/>
    </w:rPr>
  </w:style>
  <w:style w:type="paragraph" w:customStyle="1" w:styleId="Bauconcept">
    <w:name w:val="Bauconcept"/>
    <w:basedOn w:val="Normal"/>
    <w:qFormat/>
    <w:rsid w:val="00240539"/>
    <w:pPr>
      <w:tabs>
        <w:tab w:val="left" w:pos="567"/>
      </w:tabs>
      <w:spacing w:after="0" w:line="240" w:lineRule="auto"/>
      <w:jc w:val="both"/>
    </w:pPr>
    <w:rPr>
      <w:rFonts w:eastAsia="Times New Roman"/>
      <w:bCs/>
      <w:kern w:val="18"/>
    </w:rPr>
  </w:style>
  <w:style w:type="character" w:customStyle="1" w:styleId="stpar">
    <w:name w:val="st_par"/>
    <w:basedOn w:val="DefaultParagraphFont"/>
    <w:rsid w:val="00240539"/>
  </w:style>
  <w:style w:type="paragraph" w:customStyle="1" w:styleId="FR2">
    <w:name w:val="FR2"/>
    <w:rsid w:val="00EC6603"/>
    <w:pPr>
      <w:widowControl w:val="0"/>
      <w:jc w:val="right"/>
    </w:pPr>
    <w:rPr>
      <w:rFonts w:ascii="Arial" w:eastAsia="Times New Roman" w:hAnsi="Arial"/>
      <w:snapToGrid w:val="0"/>
      <w:sz w:val="22"/>
      <w:lang w:val="en-US" w:eastAsia="en-US"/>
    </w:rPr>
  </w:style>
  <w:style w:type="paragraph" w:styleId="BodyText21">
    <w:name w:val="Body Text 2"/>
    <w:basedOn w:val="Normal"/>
    <w:link w:val="BodyText2Char"/>
    <w:rsid w:val="00D7065D"/>
    <w:pPr>
      <w:spacing w:after="120" w:line="480" w:lineRule="auto"/>
    </w:pPr>
  </w:style>
  <w:style w:type="character" w:customStyle="1" w:styleId="BodyText2Char">
    <w:name w:val="Body Text 2 Char"/>
    <w:basedOn w:val="DefaultParagraphFont"/>
    <w:link w:val="BodyText21"/>
    <w:rsid w:val="00D7065D"/>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E1DBA-1B43-4E15-B2AF-92221B0F6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1928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12898</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10</cp:revision>
  <cp:lastPrinted>2019-03-27T13:13:00Z</cp:lastPrinted>
  <dcterms:created xsi:type="dcterms:W3CDTF">2019-07-10T10:57:00Z</dcterms:created>
  <dcterms:modified xsi:type="dcterms:W3CDTF">2019-07-26T10:49:00Z</dcterms:modified>
</cp:coreProperties>
</file>