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F5" w:rsidRPr="00CC684E" w:rsidRDefault="00BE11F5" w:rsidP="00BE11F5">
      <w:pPr>
        <w:spacing w:after="0" w:line="240" w:lineRule="auto"/>
        <w:jc w:val="both"/>
        <w:rPr>
          <w:rFonts w:ascii="Times New Roman" w:hAnsi="Times New Roman"/>
          <w:b/>
          <w:bCs/>
          <w:sz w:val="24"/>
          <w:szCs w:val="24"/>
          <w:lang w:val="ro-RO"/>
        </w:rPr>
      </w:pPr>
    </w:p>
    <w:p w:rsidR="00BE11F5" w:rsidRPr="00CC684E" w:rsidRDefault="00BE11F5" w:rsidP="00BE11F5">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53174D" w:rsidRDefault="0053174D" w:rsidP="00BE11F5">
      <w:pPr>
        <w:pStyle w:val="Heading1"/>
        <w:spacing w:after="120"/>
        <w:jc w:val="center"/>
        <w:rPr>
          <w:rFonts w:ascii="Times New Roman" w:hAnsi="Times New Roman"/>
          <w:b/>
          <w:sz w:val="24"/>
          <w:szCs w:val="24"/>
        </w:rPr>
      </w:pPr>
    </w:p>
    <w:p w:rsidR="00BE11F5" w:rsidRPr="00CC684E" w:rsidRDefault="00BE11F5" w:rsidP="00BE11F5">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BE11F5" w:rsidRPr="00CC684E" w:rsidRDefault="00BE11F5" w:rsidP="00BE11F5">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00DB6FCB">
        <w:rPr>
          <w:rFonts w:ascii="Times New Roman" w:hAnsi="Times New Roman"/>
          <w:i w:val="0"/>
          <w:sz w:val="24"/>
          <w:szCs w:val="24"/>
          <w:lang w:val="ro-RO"/>
        </w:rPr>
        <w:t xml:space="preserve"> </w:t>
      </w:r>
      <w:r w:rsidR="0053174D">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0053174D">
        <w:rPr>
          <w:rFonts w:ascii="Times New Roman" w:hAnsi="Times New Roman"/>
          <w:i w:val="0"/>
          <w:sz w:val="24"/>
          <w:szCs w:val="24"/>
          <w:lang w:val="ro-RO"/>
        </w:rPr>
        <w:t xml:space="preserve">      </w:t>
      </w:r>
      <w:r w:rsidR="00431625">
        <w:rPr>
          <w:rFonts w:ascii="Times New Roman" w:hAnsi="Times New Roman"/>
          <w:i w:val="0"/>
          <w:sz w:val="24"/>
          <w:szCs w:val="24"/>
          <w:lang w:val="ro-RO"/>
        </w:rPr>
        <w:t>.0</w:t>
      </w:r>
      <w:r w:rsidR="00973C57">
        <w:rPr>
          <w:rFonts w:ascii="Times New Roman" w:hAnsi="Times New Roman"/>
          <w:i w:val="0"/>
          <w:sz w:val="24"/>
          <w:szCs w:val="24"/>
          <w:lang w:val="ro-RO"/>
        </w:rPr>
        <w:t>8</w:t>
      </w:r>
      <w:r w:rsidR="00431625">
        <w:rPr>
          <w:rFonts w:ascii="Times New Roman" w:hAnsi="Times New Roman"/>
          <w:i w:val="0"/>
          <w:sz w:val="24"/>
          <w:szCs w:val="24"/>
          <w:lang w:val="ro-RO"/>
        </w:rPr>
        <w:t>.</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BE11F5" w:rsidRPr="00CC684E" w:rsidRDefault="00BE11F5" w:rsidP="00BE11F5">
      <w:pPr>
        <w:autoSpaceDE w:val="0"/>
        <w:spacing w:after="0" w:line="240" w:lineRule="auto"/>
        <w:jc w:val="both"/>
        <w:rPr>
          <w:rFonts w:ascii="Times New Roman" w:hAnsi="Times New Roman"/>
          <w:sz w:val="24"/>
          <w:szCs w:val="24"/>
          <w:lang w:val="ro-RO"/>
        </w:rPr>
      </w:pPr>
    </w:p>
    <w:p w:rsidR="00BE11F5" w:rsidRPr="00CC684E" w:rsidRDefault="00BE11F5" w:rsidP="00BE11F5">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sidR="00973C57">
        <w:rPr>
          <w:rFonts w:ascii="Times New Roman" w:hAnsi="Times New Roman"/>
          <w:b/>
          <w:sz w:val="24"/>
          <w:szCs w:val="24"/>
          <w:lang w:val="ro-RO"/>
        </w:rPr>
        <w:t xml:space="preserve">SC Premier Energy SRL </w:t>
      </w:r>
      <w:r w:rsidRPr="00CC684E">
        <w:rPr>
          <w:rFonts w:ascii="Times New Roman" w:hAnsi="Times New Roman"/>
          <w:sz w:val="24"/>
          <w:szCs w:val="24"/>
          <w:lang w:val="ro-RO"/>
        </w:rPr>
        <w:t xml:space="preserve"> cu sediul în </w:t>
      </w:r>
      <w:r w:rsidR="00973C57">
        <w:rPr>
          <w:rFonts w:ascii="Times New Roman" w:hAnsi="Times New Roman"/>
          <w:sz w:val="24"/>
          <w:szCs w:val="24"/>
          <w:lang w:val="ro-RO"/>
        </w:rPr>
        <w:t>mun. Bucureşti, str. Vasile Alecsandri, nr. 4</w:t>
      </w:r>
      <w:r w:rsidRPr="00CC684E">
        <w:rPr>
          <w:rFonts w:ascii="Times New Roman" w:hAnsi="Times New Roman"/>
          <w:sz w:val="24"/>
          <w:szCs w:val="24"/>
          <w:lang w:val="ro-RO"/>
        </w:rPr>
        <w:t xml:space="preserve">, înregistrată la APM Suceava cu nr. </w:t>
      </w:r>
      <w:r w:rsidR="0053174D">
        <w:rPr>
          <w:rFonts w:ascii="Times New Roman" w:hAnsi="Times New Roman"/>
          <w:sz w:val="24"/>
          <w:szCs w:val="24"/>
          <w:lang w:val="ro-RO"/>
        </w:rPr>
        <w:t>1</w:t>
      </w:r>
      <w:r w:rsidR="00973C57">
        <w:rPr>
          <w:rFonts w:ascii="Times New Roman" w:hAnsi="Times New Roman"/>
          <w:sz w:val="24"/>
          <w:szCs w:val="24"/>
          <w:lang w:val="ro-RO"/>
        </w:rPr>
        <w:t>0138</w:t>
      </w:r>
      <w:r>
        <w:rPr>
          <w:rFonts w:ascii="Times New Roman" w:hAnsi="Times New Roman"/>
          <w:sz w:val="24"/>
          <w:szCs w:val="24"/>
          <w:lang w:val="ro-RO"/>
        </w:rPr>
        <w:t xml:space="preserve"> din </w:t>
      </w:r>
      <w:r w:rsidR="00973C57">
        <w:rPr>
          <w:rFonts w:ascii="Times New Roman" w:hAnsi="Times New Roman"/>
          <w:sz w:val="24"/>
          <w:szCs w:val="24"/>
          <w:lang w:val="ro-RO"/>
        </w:rPr>
        <w:t>5</w:t>
      </w:r>
      <w:r w:rsidR="0053174D">
        <w:rPr>
          <w:rFonts w:ascii="Times New Roman" w:hAnsi="Times New Roman"/>
          <w:sz w:val="24"/>
          <w:szCs w:val="24"/>
          <w:lang w:val="ro-RO"/>
        </w:rPr>
        <w:t>.0</w:t>
      </w:r>
      <w:r w:rsidR="00973C57">
        <w:rPr>
          <w:rFonts w:ascii="Times New Roman" w:hAnsi="Times New Roman"/>
          <w:sz w:val="24"/>
          <w:szCs w:val="24"/>
          <w:lang w:val="ro-RO"/>
        </w:rPr>
        <w:t>8</w:t>
      </w:r>
      <w:r>
        <w:rPr>
          <w:rFonts w:ascii="Times New Roman" w:hAnsi="Times New Roman"/>
          <w:sz w:val="24"/>
          <w:szCs w:val="24"/>
          <w:lang w:val="ro-RO"/>
        </w:rPr>
        <w:t>.201</w:t>
      </w:r>
      <w:r w:rsidR="00A84EA0">
        <w:rPr>
          <w:rFonts w:ascii="Times New Roman" w:hAnsi="Times New Roman"/>
          <w:sz w:val="24"/>
          <w:szCs w:val="24"/>
          <w:lang w:val="ro-RO"/>
        </w:rPr>
        <w:t>9</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BE11F5" w:rsidRPr="00CC684E" w:rsidRDefault="002D6A8F" w:rsidP="00BE11F5">
      <w:pPr>
        <w:pStyle w:val="ListParagraph"/>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r w:rsidRPr="00F9224A">
        <w:rPr>
          <w:rFonts w:ascii="Times New Roman" w:hAnsi="Times New Roman"/>
          <w:sz w:val="24"/>
          <w:szCs w:val="24"/>
        </w:rPr>
        <w:t>rivind evaluarea impactului anumitor proiecte publice şi private asupra mediului</w:t>
      </w:r>
      <w:r w:rsidR="00BE11F5" w:rsidRPr="00CC684E">
        <w:rPr>
          <w:rFonts w:ascii="Times New Roman" w:hAnsi="Times New Roman"/>
          <w:sz w:val="24"/>
          <w:szCs w:val="24"/>
          <w:lang w:val="ro-RO" w:eastAsia="ro-RO"/>
        </w:rPr>
        <w:t>;</w:t>
      </w:r>
    </w:p>
    <w:p w:rsidR="00BE11F5" w:rsidRPr="00CC684E" w:rsidRDefault="00BE11F5" w:rsidP="00BE11F5">
      <w:pPr>
        <w:autoSpaceDE w:val="0"/>
        <w:spacing w:after="0" w:line="240" w:lineRule="auto"/>
        <w:ind w:left="720"/>
        <w:jc w:val="both"/>
        <w:rPr>
          <w:rFonts w:ascii="Times New Roman" w:hAnsi="Times New Roman"/>
          <w:sz w:val="24"/>
          <w:szCs w:val="24"/>
          <w:lang w:val="ro-RO"/>
        </w:rPr>
      </w:pPr>
      <w:r w:rsidRPr="00CC684E">
        <w:rPr>
          <w:rFonts w:ascii="Times New Roman" w:hAnsi="Times New Roman"/>
          <w:b/>
          <w:sz w:val="24"/>
          <w:szCs w:val="24"/>
          <w:lang w:val="ro-RO"/>
        </w:rPr>
        <w:t>Ordonanţei de Urgenţă a Guvernului nr. 57/2007</w:t>
      </w:r>
      <w:r w:rsidRPr="00CC684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CC684E">
        <w:rPr>
          <w:rFonts w:ascii="Times New Roman" w:hAnsi="Times New Roman"/>
          <w:b/>
          <w:sz w:val="24"/>
          <w:szCs w:val="24"/>
          <w:lang w:val="ro-RO"/>
        </w:rPr>
        <w:t>Legea nr. 49/2011</w:t>
      </w:r>
      <w:r w:rsidRPr="00CC684E">
        <w:rPr>
          <w:rFonts w:ascii="Times New Roman" w:hAnsi="Times New Roman"/>
          <w:sz w:val="24"/>
          <w:szCs w:val="24"/>
          <w:lang w:val="ro-RO"/>
        </w:rPr>
        <w:t>,</w:t>
      </w:r>
      <w:r w:rsidR="00DB6FCB">
        <w:rPr>
          <w:rFonts w:ascii="Times New Roman" w:hAnsi="Times New Roman"/>
          <w:sz w:val="24"/>
          <w:szCs w:val="24"/>
          <w:lang w:val="ro-RO"/>
        </w:rPr>
        <w:t xml:space="preserve"> cu modificările şi completările ulterioare,</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lang w:val="ro-RO"/>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A84EA0">
        <w:rPr>
          <w:rFonts w:ascii="Times New Roman" w:hAnsi="Times New Roman"/>
          <w:sz w:val="24"/>
          <w:szCs w:val="24"/>
          <w:lang w:val="ro-RO"/>
        </w:rPr>
        <w:t>1</w:t>
      </w:r>
      <w:r w:rsidR="00973C57">
        <w:rPr>
          <w:rFonts w:ascii="Times New Roman" w:hAnsi="Times New Roman"/>
          <w:sz w:val="24"/>
          <w:szCs w:val="24"/>
          <w:lang w:val="ro-RO"/>
        </w:rPr>
        <w:t>9</w:t>
      </w:r>
      <w:r w:rsidRPr="00CC684E">
        <w:rPr>
          <w:rFonts w:ascii="Times New Roman" w:hAnsi="Times New Roman"/>
          <w:sz w:val="24"/>
          <w:szCs w:val="24"/>
          <w:lang w:val="ro-RO"/>
        </w:rPr>
        <w:t>.0</w:t>
      </w:r>
      <w:r w:rsidR="00973C57">
        <w:rPr>
          <w:rFonts w:ascii="Times New Roman" w:hAnsi="Times New Roman"/>
          <w:sz w:val="24"/>
          <w:szCs w:val="24"/>
          <w:lang w:val="ro-RO"/>
        </w:rPr>
        <w:t>8</w:t>
      </w:r>
      <w:r w:rsidRPr="00CC684E">
        <w:rPr>
          <w:rFonts w:ascii="Times New Roman" w:hAnsi="Times New Roman"/>
          <w:sz w:val="24"/>
          <w:szCs w:val="24"/>
          <w:lang w:val="ro-RO"/>
        </w:rPr>
        <w:t>.201</w:t>
      </w:r>
      <w:r>
        <w:rPr>
          <w:rFonts w:ascii="Times New Roman" w:hAnsi="Times New Roman"/>
          <w:sz w:val="24"/>
          <w:szCs w:val="24"/>
          <w:lang w:val="ro-RO"/>
        </w:rPr>
        <w:t>9</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r w:rsidR="0053174D">
        <w:rPr>
          <w:rFonts w:ascii="Times New Roman" w:hAnsi="Times New Roman"/>
          <w:b/>
          <w:sz w:val="24"/>
          <w:szCs w:val="24"/>
        </w:rPr>
        <w:t xml:space="preserve">Extindere reţea de </w:t>
      </w:r>
      <w:r w:rsidR="00973C57">
        <w:rPr>
          <w:rFonts w:ascii="Times New Roman" w:hAnsi="Times New Roman"/>
          <w:b/>
          <w:sz w:val="24"/>
          <w:szCs w:val="24"/>
        </w:rPr>
        <w:t xml:space="preserve">distribuţie gaze natural presiune redusă şi racordurile aferente, str. </w:t>
      </w:r>
      <w:proofErr w:type="gramStart"/>
      <w:r w:rsidR="00973C57">
        <w:rPr>
          <w:rFonts w:ascii="Times New Roman" w:hAnsi="Times New Roman"/>
          <w:b/>
          <w:sz w:val="24"/>
          <w:szCs w:val="24"/>
        </w:rPr>
        <w:t xml:space="preserve">Laţcu Vodă, </w:t>
      </w:r>
      <w:r w:rsidR="0053174D">
        <w:rPr>
          <w:rFonts w:ascii="Times New Roman" w:hAnsi="Times New Roman"/>
          <w:b/>
          <w:sz w:val="24"/>
          <w:szCs w:val="24"/>
        </w:rPr>
        <w:t>oraş S</w:t>
      </w:r>
      <w:r w:rsidR="00973C57">
        <w:rPr>
          <w:rFonts w:ascii="Times New Roman" w:hAnsi="Times New Roman"/>
          <w:b/>
          <w:sz w:val="24"/>
          <w:szCs w:val="24"/>
        </w:rPr>
        <w:t>iret</w:t>
      </w:r>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sidR="0053174D">
        <w:rPr>
          <w:rFonts w:ascii="Times New Roman" w:hAnsi="Times New Roman"/>
          <w:sz w:val="24"/>
          <w:szCs w:val="24"/>
          <w:lang w:val="ro-RO"/>
        </w:rPr>
        <w:t>oraşul S</w:t>
      </w:r>
      <w:r w:rsidR="00973C57">
        <w:rPr>
          <w:rFonts w:ascii="Times New Roman" w:hAnsi="Times New Roman"/>
          <w:sz w:val="24"/>
          <w:szCs w:val="24"/>
          <w:lang w:val="ro-RO"/>
        </w:rPr>
        <w:t>iret, str. Laţcu Vodă, nr.97-103 B</w:t>
      </w:r>
      <w:r w:rsidRPr="00CC684E">
        <w:rPr>
          <w:rFonts w:ascii="Times New Roman" w:hAnsi="Times New Roman"/>
          <w:sz w:val="24"/>
          <w:szCs w:val="24"/>
          <w:lang w:val="ro-RO"/>
        </w:rPr>
        <w:t>, jud.</w:t>
      </w:r>
      <w:proofErr w:type="gramEnd"/>
      <w:r w:rsidRPr="00CC684E">
        <w:rPr>
          <w:rFonts w:ascii="Times New Roman" w:hAnsi="Times New Roman"/>
          <w:sz w:val="24"/>
          <w:szCs w:val="24"/>
          <w:lang w:val="ro-RO"/>
        </w:rPr>
        <w:t xml:space="preserve"> Suceava nu se supune </w:t>
      </w:r>
      <w:bookmarkEnd w:id="0"/>
      <w:r w:rsidRPr="00CC684E">
        <w:rPr>
          <w:rFonts w:ascii="Times New Roman" w:hAnsi="Times New Roman"/>
          <w:sz w:val="24"/>
          <w:szCs w:val="24"/>
          <w:lang w:val="ro-RO"/>
        </w:rPr>
        <w:t xml:space="preserve">evaluării impactului asupra mediului.  </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r w:rsidRPr="00CC684E">
        <w:rPr>
          <w:rFonts w:ascii="Times New Roman" w:hAnsi="Times New Roman"/>
          <w:sz w:val="24"/>
          <w:szCs w:val="24"/>
        </w:rPr>
        <w:t>Justificarea prezentei decizii:</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 xml:space="preserve">   I. Motivele </w:t>
      </w:r>
      <w:r w:rsidR="002D6A8F">
        <w:rPr>
          <w:rFonts w:ascii="Times New Roman" w:hAnsi="Times New Roman"/>
          <w:sz w:val="24"/>
          <w:szCs w:val="24"/>
        </w:rPr>
        <w:t>pe baza cărora s-a stabilit neefectuarea evaluării impactului asupra mediului</w:t>
      </w:r>
      <w:r w:rsidRPr="00CC684E">
        <w:rPr>
          <w:rFonts w:ascii="Times New Roman" w:hAnsi="Times New Roman"/>
          <w:sz w:val="24"/>
          <w:szCs w:val="24"/>
        </w:rPr>
        <w:t xml:space="preserve"> sunt următoarele:</w:t>
      </w:r>
    </w:p>
    <w:p w:rsidR="002D6A8F" w:rsidRDefault="002D6A8F" w:rsidP="002D6A8F">
      <w:pPr>
        <w:autoSpaceDE w:val="0"/>
        <w:spacing w:after="0" w:line="24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w:t>
      </w:r>
      <w:r w:rsidR="00BE11F5" w:rsidRPr="002D6A8F">
        <w:rPr>
          <w:rFonts w:ascii="Times New Roman" w:hAnsi="Times New Roman"/>
          <w:sz w:val="24"/>
          <w:szCs w:val="24"/>
        </w:rPr>
        <w:t xml:space="preserve">- </w:t>
      </w:r>
      <w:r w:rsidR="003111AD" w:rsidRPr="003111AD">
        <w:rPr>
          <w:rFonts w:ascii="Times New Roman" w:hAnsi="Times New Roman"/>
          <w:i/>
          <w:sz w:val="24"/>
          <w:szCs w:val="24"/>
        </w:rPr>
        <w:t>dimensiunea şi concepţia întregului proiect-</w:t>
      </w:r>
      <w:r w:rsidR="003111AD">
        <w:rPr>
          <w:rFonts w:ascii="Times New Roman" w:hAnsi="Times New Roman"/>
          <w:sz w:val="24"/>
          <w:szCs w:val="24"/>
        </w:rPr>
        <w:t xml:space="preserve"> </w:t>
      </w:r>
      <w:r w:rsidR="00BE11F5" w:rsidRPr="002D6A8F">
        <w:rPr>
          <w:rFonts w:ascii="Times New Roman" w:hAnsi="Times New Roman"/>
          <w:sz w:val="24"/>
          <w:szCs w:val="24"/>
        </w:rPr>
        <w:t xml:space="preserve">proiectul se încadrează în prevederile </w:t>
      </w:r>
      <w:r w:rsidRPr="002D6A8F">
        <w:rPr>
          <w:rFonts w:ascii="Times New Roman" w:hAnsi="Times New Roman"/>
          <w:sz w:val="24"/>
          <w:szCs w:val="24"/>
        </w:rPr>
        <w:t xml:space="preserve">Legii nr. 292/2108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 xml:space="preserve"> anexa 2, pct. </w:t>
      </w:r>
      <w:r w:rsidR="0053174D">
        <w:rPr>
          <w:rFonts w:ascii="Times New Roman" w:hAnsi="Times New Roman"/>
          <w:sz w:val="24"/>
          <w:szCs w:val="24"/>
          <w:lang w:val="ro-RO" w:eastAsia="ro-RO"/>
        </w:rPr>
        <w:t>1</w:t>
      </w:r>
      <w:r w:rsidRPr="002D6A8F">
        <w:rPr>
          <w:rFonts w:ascii="Times New Roman" w:hAnsi="Times New Roman"/>
          <w:sz w:val="24"/>
          <w:szCs w:val="24"/>
          <w:lang w:val="ro-RO" w:eastAsia="ro-RO"/>
        </w:rPr>
        <w:t xml:space="preserve">, lit. </w:t>
      </w:r>
      <w:r w:rsidR="0053174D">
        <w:rPr>
          <w:rFonts w:ascii="Times New Roman" w:hAnsi="Times New Roman"/>
          <w:sz w:val="24"/>
          <w:szCs w:val="24"/>
          <w:lang w:val="ro-RO" w:eastAsia="ro-RO"/>
        </w:rPr>
        <w:t>f</w:t>
      </w:r>
      <w:r w:rsidR="00BE11F5" w:rsidRPr="002D6A8F">
        <w:rPr>
          <w:rFonts w:ascii="Times New Roman" w:hAnsi="Times New Roman"/>
          <w:sz w:val="24"/>
          <w:szCs w:val="24"/>
        </w:rPr>
        <w:t>;</w:t>
      </w:r>
    </w:p>
    <w:p w:rsidR="00973C57" w:rsidRDefault="00BE11F5" w:rsidP="00C840B9">
      <w:pPr>
        <w:autoSpaceDE w:val="0"/>
        <w:spacing w:after="0" w:line="240" w:lineRule="auto"/>
        <w:jc w:val="both"/>
        <w:rPr>
          <w:rFonts w:ascii="Times New Roman" w:hAnsi="Times New Roman"/>
          <w:sz w:val="24"/>
          <w:szCs w:val="24"/>
          <w:lang w:val="ro-RO" w:eastAsia="ro-RO"/>
        </w:rPr>
      </w:pPr>
      <w:proofErr w:type="gramStart"/>
      <w:r w:rsidRPr="002D6A8F">
        <w:rPr>
          <w:rFonts w:ascii="Times New Roman" w:hAnsi="Times New Roman"/>
          <w:sz w:val="24"/>
          <w:szCs w:val="24"/>
        </w:rPr>
        <w:t>Conform</w:t>
      </w:r>
      <w:proofErr w:type="gramEnd"/>
      <w:r w:rsidRPr="002D6A8F">
        <w:rPr>
          <w:rFonts w:ascii="Times New Roman" w:hAnsi="Times New Roman"/>
          <w:sz w:val="24"/>
          <w:szCs w:val="24"/>
        </w:rPr>
        <w:t xml:space="preserve"> criteriilor de selecţie din Anexa 3 la </w:t>
      </w:r>
      <w:r w:rsidR="002D6A8F" w:rsidRPr="002D6A8F">
        <w:rPr>
          <w:rFonts w:ascii="Times New Roman" w:hAnsi="Times New Roman"/>
          <w:sz w:val="24"/>
          <w:szCs w:val="24"/>
        </w:rPr>
        <w:t xml:space="preserve">Legea nr. 292/2018 </w:t>
      </w:r>
      <w:r w:rsidR="002D6A8F" w:rsidRPr="002D6A8F">
        <w:rPr>
          <w:rFonts w:ascii="Times New Roman" w:hAnsi="Times New Roman"/>
          <w:sz w:val="24"/>
          <w:szCs w:val="24"/>
          <w:lang w:val="ro-RO" w:eastAsia="ro-RO"/>
        </w:rPr>
        <w:t>p</w:t>
      </w:r>
      <w:r w:rsidR="002D6A8F" w:rsidRPr="002D6A8F">
        <w:rPr>
          <w:rFonts w:ascii="Times New Roman" w:hAnsi="Times New Roman"/>
          <w:sz w:val="24"/>
          <w:szCs w:val="24"/>
        </w:rPr>
        <w:t>rivind evaluarea impactului anumitor proiecte publice şi private asupra mediului</w:t>
      </w:r>
      <w:r w:rsidR="002D6A8F" w:rsidRPr="002D6A8F">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973C57" w:rsidRPr="00973C57" w:rsidRDefault="00973C57" w:rsidP="00973C57">
      <w:pPr>
        <w:spacing w:after="0" w:line="240" w:lineRule="auto"/>
        <w:ind w:firstLine="708"/>
        <w:jc w:val="both"/>
        <w:rPr>
          <w:rFonts w:ascii="Times New Roman" w:hAnsi="Times New Roman"/>
          <w:sz w:val="24"/>
          <w:szCs w:val="24"/>
        </w:rPr>
      </w:pPr>
      <w:r>
        <w:rPr>
          <w:rFonts w:ascii="Times New Roman" w:hAnsi="Times New Roman"/>
          <w:sz w:val="24"/>
          <w:szCs w:val="24"/>
        </w:rPr>
        <w:t>J</w:t>
      </w:r>
      <w:r w:rsidRPr="00973C57">
        <w:rPr>
          <w:rFonts w:ascii="Times New Roman" w:hAnsi="Times New Roman"/>
          <w:sz w:val="24"/>
          <w:szCs w:val="24"/>
        </w:rPr>
        <w:t>usti</w:t>
      </w:r>
      <w:r>
        <w:rPr>
          <w:rFonts w:ascii="Times New Roman" w:hAnsi="Times New Roman"/>
          <w:sz w:val="24"/>
          <w:szCs w:val="24"/>
        </w:rPr>
        <w:t>ficarea necesitatii proiectului</w:t>
      </w:r>
    </w:p>
    <w:p w:rsidR="00973C57" w:rsidRPr="00973C57" w:rsidRDefault="00973C57" w:rsidP="00973C57">
      <w:pPr>
        <w:pStyle w:val="FirstParagraph"/>
        <w:spacing w:before="0" w:after="0"/>
        <w:rPr>
          <w:rFonts w:ascii="Times New Roman" w:hAnsi="Times New Roman" w:cs="Times New Roman"/>
        </w:rPr>
      </w:pPr>
      <w:r>
        <w:rPr>
          <w:rFonts w:ascii="Times New Roman" w:hAnsi="Times New Roman" w:cs="Times New Roman"/>
        </w:rPr>
        <w:t>-</w:t>
      </w:r>
      <w:r w:rsidRPr="00973C57">
        <w:rPr>
          <w:rFonts w:ascii="Times New Roman" w:hAnsi="Times New Roman" w:cs="Times New Roman"/>
        </w:rPr>
        <w:t>Prin aceasta investitie se urmareste o dezvoltare a sistemului de distributie gaze naturale in aceasta zona pentru a indeplini in primul rand conditiile impuse de contractul de concesiune dar si pentru a asigura un grad de confort potentialilor clienti la sistem, urmarind prin aceasta diminurea poluarii aerului, deoarece gazele arse provenite din gazele naturale contin mai putine noxe cat si sporirea protectiei padurilor prin diminuarea taierilor necesare in vederea asigurarii lemnelor de foc.</w:t>
      </w:r>
    </w:p>
    <w:p w:rsidR="00973C57" w:rsidRPr="00973C57" w:rsidRDefault="00973C57" w:rsidP="00973C57">
      <w:pPr>
        <w:pStyle w:val="BlockText"/>
        <w:jc w:val="both"/>
        <w:rPr>
          <w:rFonts w:ascii="Times New Roman" w:hAnsi="Times New Roman" w:cs="Times New Roman"/>
          <w:sz w:val="24"/>
          <w:szCs w:val="24"/>
        </w:rPr>
      </w:pPr>
      <w:r>
        <w:rPr>
          <w:rFonts w:ascii="Times New Roman" w:hAnsi="Times New Roman" w:cs="Times New Roman"/>
          <w:sz w:val="24"/>
          <w:szCs w:val="24"/>
        </w:rPr>
        <w:t>-</w:t>
      </w:r>
      <w:r w:rsidRPr="00973C57">
        <w:rPr>
          <w:rFonts w:ascii="Times New Roman" w:hAnsi="Times New Roman" w:cs="Times New Roman"/>
          <w:sz w:val="24"/>
          <w:szCs w:val="24"/>
        </w:rPr>
        <w:t>Extinderea re</w:t>
      </w:r>
      <w:r>
        <w:rPr>
          <w:rFonts w:ascii="Times New Roman" w:hAnsi="Times New Roman" w:cs="Times New Roman"/>
          <w:sz w:val="24"/>
          <w:szCs w:val="24"/>
        </w:rPr>
        <w:t>ţ</w:t>
      </w:r>
      <w:r w:rsidRPr="00973C57">
        <w:rPr>
          <w:rFonts w:ascii="Times New Roman" w:hAnsi="Times New Roman" w:cs="Times New Roman"/>
          <w:sz w:val="24"/>
          <w:szCs w:val="24"/>
        </w:rPr>
        <w:t>elei de gaze naturale presiune</w:t>
      </w:r>
      <w:r>
        <w:rPr>
          <w:rFonts w:ascii="Times New Roman" w:hAnsi="Times New Roman" w:cs="Times New Roman"/>
          <w:sz w:val="24"/>
          <w:szCs w:val="24"/>
        </w:rPr>
        <w:t xml:space="preserve"> redusă</w:t>
      </w:r>
      <w:r w:rsidRPr="00973C57">
        <w:rPr>
          <w:rFonts w:ascii="Times New Roman" w:hAnsi="Times New Roman" w:cs="Times New Roman"/>
          <w:sz w:val="24"/>
          <w:szCs w:val="24"/>
        </w:rPr>
        <w:t xml:space="preserve"> pe str. L</w:t>
      </w:r>
      <w:r>
        <w:rPr>
          <w:rFonts w:ascii="Times New Roman" w:hAnsi="Times New Roman" w:cs="Times New Roman"/>
          <w:sz w:val="24"/>
          <w:szCs w:val="24"/>
        </w:rPr>
        <w:t xml:space="preserve">aţcu </w:t>
      </w:r>
      <w:r w:rsidRPr="00973C57">
        <w:rPr>
          <w:rFonts w:ascii="Times New Roman" w:hAnsi="Times New Roman" w:cs="Times New Roman"/>
          <w:sz w:val="24"/>
          <w:szCs w:val="24"/>
        </w:rPr>
        <w:t>V</w:t>
      </w:r>
      <w:r>
        <w:rPr>
          <w:rFonts w:ascii="Times New Roman" w:hAnsi="Times New Roman" w:cs="Times New Roman"/>
          <w:sz w:val="24"/>
          <w:szCs w:val="24"/>
        </w:rPr>
        <w:t>odă</w:t>
      </w:r>
      <w:r w:rsidRPr="00973C57">
        <w:rPr>
          <w:rFonts w:ascii="Times New Roman" w:hAnsi="Times New Roman" w:cs="Times New Roman"/>
          <w:sz w:val="24"/>
          <w:szCs w:val="24"/>
        </w:rPr>
        <w:t xml:space="preserve"> va</w:t>
      </w:r>
      <w:r>
        <w:rPr>
          <w:rFonts w:ascii="Times New Roman" w:hAnsi="Times New Roman" w:cs="Times New Roman"/>
          <w:sz w:val="24"/>
          <w:szCs w:val="24"/>
        </w:rPr>
        <w:t xml:space="preserve"> </w:t>
      </w:r>
      <w:r w:rsidRPr="00973C57">
        <w:rPr>
          <w:rFonts w:ascii="Times New Roman" w:hAnsi="Times New Roman" w:cs="Times New Roman"/>
          <w:sz w:val="24"/>
          <w:szCs w:val="24"/>
        </w:rPr>
        <w:t>fi executat</w:t>
      </w:r>
      <w:r>
        <w:rPr>
          <w:rFonts w:ascii="Times New Roman" w:hAnsi="Times New Roman" w:cs="Times New Roman"/>
          <w:sz w:val="24"/>
          <w:szCs w:val="24"/>
        </w:rPr>
        <w:t>ă din PE 100 SDR11 Dn 63 mm ş</w:t>
      </w:r>
      <w:r w:rsidRPr="00973C57">
        <w:rPr>
          <w:rFonts w:ascii="Times New Roman" w:hAnsi="Times New Roman" w:cs="Times New Roman"/>
          <w:sz w:val="24"/>
          <w:szCs w:val="24"/>
        </w:rPr>
        <w:t>i se va racorda la re</w:t>
      </w:r>
      <w:r>
        <w:rPr>
          <w:rFonts w:ascii="Times New Roman" w:hAnsi="Times New Roman" w:cs="Times New Roman"/>
          <w:sz w:val="24"/>
          <w:szCs w:val="24"/>
        </w:rPr>
        <w:t>ţ</w:t>
      </w:r>
      <w:r w:rsidRPr="00973C57">
        <w:rPr>
          <w:rFonts w:ascii="Times New Roman" w:hAnsi="Times New Roman" w:cs="Times New Roman"/>
          <w:sz w:val="24"/>
          <w:szCs w:val="24"/>
        </w:rPr>
        <w:t>eaua de gaze naturale presiune</w:t>
      </w:r>
      <w:r>
        <w:rPr>
          <w:rFonts w:ascii="Times New Roman" w:hAnsi="Times New Roman" w:cs="Times New Roman"/>
          <w:sz w:val="24"/>
          <w:szCs w:val="24"/>
        </w:rPr>
        <w:t xml:space="preserve"> redusă</w:t>
      </w:r>
      <w:r w:rsidRPr="00973C57">
        <w:rPr>
          <w:rFonts w:ascii="Times New Roman" w:hAnsi="Times New Roman" w:cs="Times New Roman"/>
          <w:sz w:val="24"/>
          <w:szCs w:val="24"/>
        </w:rPr>
        <w:t xml:space="preserve"> existent</w:t>
      </w:r>
      <w:r>
        <w:rPr>
          <w:rFonts w:ascii="Times New Roman" w:hAnsi="Times New Roman" w:cs="Times New Roman"/>
          <w:sz w:val="24"/>
          <w:szCs w:val="24"/>
        </w:rPr>
        <w:t>ă</w:t>
      </w:r>
      <w:r w:rsidRPr="00973C57">
        <w:rPr>
          <w:rFonts w:ascii="Times New Roman" w:hAnsi="Times New Roman" w:cs="Times New Roman"/>
          <w:sz w:val="24"/>
          <w:szCs w:val="24"/>
        </w:rPr>
        <w:t xml:space="preserve"> pe partea dreapt</w:t>
      </w:r>
      <w:r>
        <w:rPr>
          <w:rFonts w:ascii="Times New Roman" w:hAnsi="Times New Roman" w:cs="Times New Roman"/>
          <w:sz w:val="24"/>
          <w:szCs w:val="24"/>
        </w:rPr>
        <w:t>ă</w:t>
      </w:r>
      <w:r w:rsidRPr="00973C57">
        <w:rPr>
          <w:rFonts w:ascii="Times New Roman" w:hAnsi="Times New Roman" w:cs="Times New Roman"/>
          <w:sz w:val="24"/>
          <w:szCs w:val="24"/>
        </w:rPr>
        <w:t xml:space="preserve"> a str. L</w:t>
      </w:r>
      <w:r>
        <w:rPr>
          <w:rFonts w:ascii="Times New Roman" w:hAnsi="Times New Roman" w:cs="Times New Roman"/>
          <w:sz w:val="24"/>
          <w:szCs w:val="24"/>
        </w:rPr>
        <w:t>aţcu Vodă</w:t>
      </w:r>
      <w:r w:rsidRPr="00973C57">
        <w:rPr>
          <w:rFonts w:ascii="Times New Roman" w:hAnsi="Times New Roman" w:cs="Times New Roman"/>
          <w:sz w:val="24"/>
          <w:szCs w:val="24"/>
        </w:rPr>
        <w:t>, venind dinspre str. C</w:t>
      </w:r>
      <w:r>
        <w:rPr>
          <w:rFonts w:ascii="Times New Roman" w:hAnsi="Times New Roman" w:cs="Times New Roman"/>
          <w:sz w:val="24"/>
          <w:szCs w:val="24"/>
        </w:rPr>
        <w:t>arpaţi</w:t>
      </w:r>
      <w:r w:rsidRPr="00973C57">
        <w:rPr>
          <w:rFonts w:ascii="Times New Roman" w:hAnsi="Times New Roman" w:cs="Times New Roman"/>
          <w:sz w:val="24"/>
          <w:szCs w:val="24"/>
        </w:rPr>
        <w:t>, din PE 100 SDR11 Dn 90 mm. Extinderea conductei de gaze naturale presiune</w:t>
      </w:r>
      <w:r>
        <w:rPr>
          <w:rFonts w:ascii="Times New Roman" w:hAnsi="Times New Roman" w:cs="Times New Roman"/>
          <w:sz w:val="24"/>
          <w:szCs w:val="24"/>
        </w:rPr>
        <w:t xml:space="preserve"> redusă</w:t>
      </w:r>
      <w:r w:rsidRPr="00973C57">
        <w:rPr>
          <w:rFonts w:ascii="Times New Roman" w:hAnsi="Times New Roman" w:cs="Times New Roman"/>
          <w:sz w:val="24"/>
          <w:szCs w:val="24"/>
        </w:rPr>
        <w:t xml:space="preserve"> se face din nodul 113.6.3 prin intermediul unui teu redus electrofuzibil din PE100 Dn 90/63 mm. Conducta se va monta pe str. L</w:t>
      </w:r>
      <w:r>
        <w:rPr>
          <w:rFonts w:ascii="Times New Roman" w:hAnsi="Times New Roman" w:cs="Times New Roman"/>
          <w:sz w:val="24"/>
          <w:szCs w:val="24"/>
        </w:rPr>
        <w:t>aţcu Vodă</w:t>
      </w:r>
      <w:r w:rsidRPr="00973C57">
        <w:rPr>
          <w:rFonts w:ascii="Times New Roman" w:hAnsi="Times New Roman" w:cs="Times New Roman"/>
          <w:sz w:val="24"/>
          <w:szCs w:val="24"/>
        </w:rPr>
        <w:t xml:space="preserve"> la 1 m fa</w:t>
      </w:r>
      <w:r>
        <w:rPr>
          <w:rFonts w:ascii="Times New Roman" w:hAnsi="Times New Roman" w:cs="Times New Roman"/>
          <w:sz w:val="24"/>
          <w:szCs w:val="24"/>
        </w:rPr>
        <w:t>ţă</w:t>
      </w:r>
      <w:r w:rsidRPr="00973C57">
        <w:rPr>
          <w:rFonts w:ascii="Times New Roman" w:hAnsi="Times New Roman" w:cs="Times New Roman"/>
          <w:sz w:val="24"/>
          <w:szCs w:val="24"/>
        </w:rPr>
        <w:t xml:space="preserve"> de limita de proprietate st</w:t>
      </w:r>
      <w:r>
        <w:rPr>
          <w:rFonts w:ascii="Times New Roman" w:hAnsi="Times New Roman" w:cs="Times New Roman"/>
          <w:sz w:val="24"/>
          <w:szCs w:val="24"/>
        </w:rPr>
        <w:t>â</w:t>
      </w:r>
      <w:r w:rsidRPr="00973C57">
        <w:rPr>
          <w:rFonts w:ascii="Times New Roman" w:hAnsi="Times New Roman" w:cs="Times New Roman"/>
          <w:sz w:val="24"/>
          <w:szCs w:val="24"/>
        </w:rPr>
        <w:t>nga, pe o lungime de 132 m, de la nodul de racordare 113.6.3 p</w:t>
      </w:r>
      <w:r>
        <w:rPr>
          <w:rFonts w:ascii="Times New Roman" w:hAnsi="Times New Roman" w:cs="Times New Roman"/>
          <w:sz w:val="24"/>
          <w:szCs w:val="24"/>
        </w:rPr>
        <w:t>â</w:t>
      </w:r>
      <w:r w:rsidRPr="00973C57">
        <w:rPr>
          <w:rFonts w:ascii="Times New Roman" w:hAnsi="Times New Roman" w:cs="Times New Roman"/>
          <w:sz w:val="24"/>
          <w:szCs w:val="24"/>
        </w:rPr>
        <w:t>n</w:t>
      </w:r>
      <w:r>
        <w:rPr>
          <w:rFonts w:ascii="Times New Roman" w:hAnsi="Times New Roman" w:cs="Times New Roman"/>
          <w:sz w:val="24"/>
          <w:szCs w:val="24"/>
        </w:rPr>
        <w:t>ă</w:t>
      </w:r>
      <w:r w:rsidRPr="00973C57">
        <w:rPr>
          <w:rFonts w:ascii="Times New Roman" w:hAnsi="Times New Roman" w:cs="Times New Roman"/>
          <w:sz w:val="24"/>
          <w:szCs w:val="24"/>
        </w:rPr>
        <w:t xml:space="preserve"> la cap</w:t>
      </w:r>
      <w:r>
        <w:rPr>
          <w:rFonts w:ascii="Times New Roman" w:hAnsi="Times New Roman" w:cs="Times New Roman"/>
          <w:sz w:val="24"/>
          <w:szCs w:val="24"/>
        </w:rPr>
        <w:t>ă</w:t>
      </w:r>
      <w:r w:rsidRPr="00973C57">
        <w:rPr>
          <w:rFonts w:ascii="Times New Roman" w:hAnsi="Times New Roman" w:cs="Times New Roman"/>
          <w:sz w:val="24"/>
          <w:szCs w:val="24"/>
        </w:rPr>
        <w:t xml:space="preserve">tul terminal nodul 113.6.4. Extinderea </w:t>
      </w:r>
      <w:proofErr w:type="gramStart"/>
      <w:r w:rsidRPr="00973C57">
        <w:rPr>
          <w:rFonts w:ascii="Times New Roman" w:hAnsi="Times New Roman" w:cs="Times New Roman"/>
          <w:sz w:val="24"/>
          <w:szCs w:val="24"/>
        </w:rPr>
        <w:t>va</w:t>
      </w:r>
      <w:proofErr w:type="gramEnd"/>
      <w:r w:rsidRPr="00973C57">
        <w:rPr>
          <w:rFonts w:ascii="Times New Roman" w:hAnsi="Times New Roman" w:cs="Times New Roman"/>
          <w:sz w:val="24"/>
          <w:szCs w:val="24"/>
        </w:rPr>
        <w:t xml:space="preserve"> asigura necesarul de gaze naturale pentru 20 gospod</w:t>
      </w:r>
      <w:r>
        <w:rPr>
          <w:rFonts w:ascii="Times New Roman" w:hAnsi="Times New Roman" w:cs="Times New Roman"/>
          <w:sz w:val="24"/>
          <w:szCs w:val="24"/>
        </w:rPr>
        <w:t>ă</w:t>
      </w:r>
      <w:r w:rsidRPr="00973C57">
        <w:rPr>
          <w:rFonts w:ascii="Times New Roman" w:hAnsi="Times New Roman" w:cs="Times New Roman"/>
          <w:sz w:val="24"/>
          <w:szCs w:val="24"/>
        </w:rPr>
        <w:t xml:space="preserve">rii, inclusiv perspectiva de dezvoltare de 20%. </w:t>
      </w:r>
      <w:proofErr w:type="gramStart"/>
      <w:r w:rsidRPr="00973C57">
        <w:rPr>
          <w:rFonts w:ascii="Times New Roman" w:hAnsi="Times New Roman" w:cs="Times New Roman"/>
          <w:sz w:val="24"/>
          <w:szCs w:val="24"/>
        </w:rPr>
        <w:t xml:space="preserve">Se vor executa </w:t>
      </w:r>
      <w:r>
        <w:rPr>
          <w:rFonts w:ascii="Times New Roman" w:hAnsi="Times New Roman" w:cs="Times New Roman"/>
          <w:sz w:val="24"/>
          <w:szCs w:val="24"/>
        </w:rPr>
        <w:t>ş</w:t>
      </w:r>
      <w:r w:rsidRPr="00973C57">
        <w:rPr>
          <w:rFonts w:ascii="Times New Roman" w:hAnsi="Times New Roman" w:cs="Times New Roman"/>
          <w:sz w:val="24"/>
          <w:szCs w:val="24"/>
        </w:rPr>
        <w:t>i 2 racorduri aferente, la nr.</w:t>
      </w:r>
      <w:proofErr w:type="gramEnd"/>
      <w:r w:rsidRPr="00973C57">
        <w:rPr>
          <w:rFonts w:ascii="Times New Roman" w:hAnsi="Times New Roman" w:cs="Times New Roman"/>
          <w:sz w:val="24"/>
          <w:szCs w:val="24"/>
        </w:rPr>
        <w:t xml:space="preserve"> </w:t>
      </w:r>
      <w:proofErr w:type="gramStart"/>
      <w:r w:rsidRPr="00973C57">
        <w:rPr>
          <w:rFonts w:ascii="Times New Roman" w:hAnsi="Times New Roman" w:cs="Times New Roman"/>
          <w:sz w:val="24"/>
          <w:szCs w:val="24"/>
        </w:rPr>
        <w:t>97 (C</w:t>
      </w:r>
      <w:r>
        <w:rPr>
          <w:rFonts w:ascii="Times New Roman" w:hAnsi="Times New Roman" w:cs="Times New Roman"/>
          <w:sz w:val="24"/>
          <w:szCs w:val="24"/>
        </w:rPr>
        <w:t>ovaliu Benone</w:t>
      </w:r>
      <w:r w:rsidRPr="00973C57">
        <w:rPr>
          <w:rFonts w:ascii="Times New Roman" w:hAnsi="Times New Roman" w:cs="Times New Roman"/>
          <w:sz w:val="24"/>
          <w:szCs w:val="24"/>
        </w:rPr>
        <w:t xml:space="preserve">) </w:t>
      </w:r>
      <w:r>
        <w:rPr>
          <w:rFonts w:ascii="Times New Roman" w:hAnsi="Times New Roman" w:cs="Times New Roman"/>
          <w:sz w:val="24"/>
          <w:szCs w:val="24"/>
        </w:rPr>
        <w:t>ş</w:t>
      </w:r>
      <w:r w:rsidRPr="00973C57">
        <w:rPr>
          <w:rFonts w:ascii="Times New Roman" w:hAnsi="Times New Roman" w:cs="Times New Roman"/>
          <w:sz w:val="24"/>
          <w:szCs w:val="24"/>
        </w:rPr>
        <w:t>i nr.</w:t>
      </w:r>
      <w:proofErr w:type="gramEnd"/>
      <w:r w:rsidRPr="00973C57">
        <w:rPr>
          <w:rFonts w:ascii="Times New Roman" w:hAnsi="Times New Roman" w:cs="Times New Roman"/>
          <w:sz w:val="24"/>
          <w:szCs w:val="24"/>
        </w:rPr>
        <w:t xml:space="preserve"> 103B </w:t>
      </w:r>
      <w:proofErr w:type="gramStart"/>
      <w:r w:rsidRPr="00973C57">
        <w:rPr>
          <w:rFonts w:ascii="Times New Roman" w:hAnsi="Times New Roman" w:cs="Times New Roman"/>
          <w:sz w:val="24"/>
          <w:szCs w:val="24"/>
        </w:rPr>
        <w:t>( P</w:t>
      </w:r>
      <w:r>
        <w:rPr>
          <w:rFonts w:ascii="Times New Roman" w:hAnsi="Times New Roman" w:cs="Times New Roman"/>
          <w:sz w:val="24"/>
          <w:szCs w:val="24"/>
        </w:rPr>
        <w:t>înzaru</w:t>
      </w:r>
      <w:proofErr w:type="gramEnd"/>
      <w:r>
        <w:rPr>
          <w:rFonts w:ascii="Times New Roman" w:hAnsi="Times New Roman" w:cs="Times New Roman"/>
          <w:sz w:val="24"/>
          <w:szCs w:val="24"/>
        </w:rPr>
        <w:t xml:space="preserve"> Teofil</w:t>
      </w:r>
      <w:r w:rsidRPr="00973C57">
        <w:rPr>
          <w:rFonts w:ascii="Times New Roman" w:hAnsi="Times New Roman" w:cs="Times New Roman"/>
          <w:sz w:val="24"/>
          <w:szCs w:val="24"/>
        </w:rPr>
        <w:t xml:space="preserve"> ) din PE 100 SDR 11 Dn 32 mm, </w:t>
      </w:r>
      <w:r>
        <w:rPr>
          <w:rFonts w:ascii="Times New Roman" w:hAnsi="Times New Roman" w:cs="Times New Roman"/>
          <w:sz w:val="24"/>
          <w:szCs w:val="24"/>
        </w:rPr>
        <w:t>î</w:t>
      </w:r>
      <w:r w:rsidRPr="00973C57">
        <w:rPr>
          <w:rFonts w:ascii="Times New Roman" w:hAnsi="Times New Roman" w:cs="Times New Roman"/>
          <w:sz w:val="24"/>
          <w:szCs w:val="24"/>
        </w:rPr>
        <w:t>n lungime total</w:t>
      </w:r>
      <w:r>
        <w:rPr>
          <w:rFonts w:ascii="Times New Roman" w:hAnsi="Times New Roman" w:cs="Times New Roman"/>
          <w:sz w:val="24"/>
          <w:szCs w:val="24"/>
        </w:rPr>
        <w:t>ă</w:t>
      </w:r>
      <w:r w:rsidRPr="00973C57">
        <w:rPr>
          <w:rFonts w:ascii="Times New Roman" w:hAnsi="Times New Roman" w:cs="Times New Roman"/>
          <w:sz w:val="24"/>
          <w:szCs w:val="24"/>
        </w:rPr>
        <w:t xml:space="preserve"> de L = 7,5 m.</w:t>
      </w:r>
    </w:p>
    <w:p w:rsidR="00973C57" w:rsidRPr="00973C57" w:rsidRDefault="00973C57" w:rsidP="00BE547B">
      <w:pPr>
        <w:numPr>
          <w:ilvl w:val="0"/>
          <w:numId w:val="9"/>
        </w:numPr>
        <w:spacing w:after="0" w:line="240" w:lineRule="auto"/>
        <w:ind w:left="482" w:hanging="482"/>
        <w:jc w:val="both"/>
        <w:rPr>
          <w:rFonts w:ascii="Times New Roman" w:hAnsi="Times New Roman"/>
          <w:sz w:val="24"/>
          <w:szCs w:val="24"/>
        </w:rPr>
      </w:pPr>
      <w:r w:rsidRPr="00973C57">
        <w:rPr>
          <w:rFonts w:ascii="Times New Roman" w:hAnsi="Times New Roman"/>
          <w:sz w:val="24"/>
          <w:szCs w:val="24"/>
        </w:rPr>
        <w:lastRenderedPageBreak/>
        <w:t xml:space="preserve">Lungimea conductei nou-proiectate PE 100 SDR11 Dn 63 mm </w:t>
      </w:r>
      <w:proofErr w:type="gramStart"/>
      <w:r w:rsidRPr="00973C57">
        <w:rPr>
          <w:rFonts w:ascii="Times New Roman" w:hAnsi="Times New Roman"/>
          <w:sz w:val="24"/>
          <w:szCs w:val="24"/>
        </w:rPr>
        <w:t>va</w:t>
      </w:r>
      <w:proofErr w:type="gramEnd"/>
      <w:r w:rsidRPr="00973C57">
        <w:rPr>
          <w:rFonts w:ascii="Times New Roman" w:hAnsi="Times New Roman"/>
          <w:sz w:val="24"/>
          <w:szCs w:val="24"/>
        </w:rPr>
        <w:t xml:space="preserve"> fi de 132 m.</w:t>
      </w:r>
    </w:p>
    <w:p w:rsidR="00973C57" w:rsidRPr="00973C57" w:rsidRDefault="00973C57" w:rsidP="00BE547B">
      <w:pPr>
        <w:numPr>
          <w:ilvl w:val="0"/>
          <w:numId w:val="9"/>
        </w:numPr>
        <w:spacing w:after="0" w:line="240" w:lineRule="auto"/>
        <w:ind w:left="482" w:hanging="482"/>
        <w:jc w:val="both"/>
        <w:rPr>
          <w:rFonts w:ascii="Times New Roman" w:hAnsi="Times New Roman"/>
          <w:sz w:val="24"/>
          <w:szCs w:val="24"/>
        </w:rPr>
      </w:pPr>
      <w:r w:rsidRPr="00973C57">
        <w:rPr>
          <w:rFonts w:ascii="Times New Roman" w:hAnsi="Times New Roman"/>
          <w:sz w:val="24"/>
          <w:szCs w:val="24"/>
        </w:rPr>
        <w:t>Lungimea racordurilor nou-proiectate PE 100 SDR11 Dn 63 mm va fi de 7</w:t>
      </w:r>
      <w:proofErr w:type="gramStart"/>
      <w:r w:rsidRPr="00973C57">
        <w:rPr>
          <w:rFonts w:ascii="Times New Roman" w:hAnsi="Times New Roman"/>
          <w:sz w:val="24"/>
          <w:szCs w:val="24"/>
        </w:rPr>
        <w:t>,5</w:t>
      </w:r>
      <w:proofErr w:type="gramEnd"/>
      <w:r w:rsidRPr="00973C57">
        <w:rPr>
          <w:rFonts w:ascii="Times New Roman" w:hAnsi="Times New Roman"/>
          <w:sz w:val="24"/>
          <w:szCs w:val="24"/>
        </w:rPr>
        <w:t xml:space="preserve"> m.</w:t>
      </w:r>
    </w:p>
    <w:p w:rsidR="00973C57" w:rsidRDefault="00973C57" w:rsidP="00BE547B">
      <w:pPr>
        <w:numPr>
          <w:ilvl w:val="0"/>
          <w:numId w:val="9"/>
        </w:numPr>
        <w:spacing w:after="0" w:line="240" w:lineRule="auto"/>
        <w:ind w:left="482" w:hanging="482"/>
        <w:jc w:val="both"/>
        <w:rPr>
          <w:rFonts w:ascii="Times New Roman" w:hAnsi="Times New Roman"/>
          <w:sz w:val="24"/>
          <w:szCs w:val="24"/>
        </w:rPr>
      </w:pPr>
      <w:proofErr w:type="gramStart"/>
      <w:r>
        <w:rPr>
          <w:rFonts w:ascii="Times New Roman" w:hAnsi="Times New Roman"/>
          <w:sz w:val="24"/>
          <w:szCs w:val="24"/>
        </w:rPr>
        <w:t>l</w:t>
      </w:r>
      <w:r w:rsidRPr="00973C57">
        <w:rPr>
          <w:rFonts w:ascii="Times New Roman" w:hAnsi="Times New Roman"/>
          <w:sz w:val="24"/>
          <w:szCs w:val="24"/>
        </w:rPr>
        <w:t>ungimea</w:t>
      </w:r>
      <w:proofErr w:type="gramEnd"/>
      <w:r w:rsidRPr="00973C57">
        <w:rPr>
          <w:rFonts w:ascii="Times New Roman" w:hAnsi="Times New Roman"/>
          <w:sz w:val="24"/>
          <w:szCs w:val="24"/>
        </w:rPr>
        <w:t xml:space="preserve"> totala a retelei nou-proiectate va fi de 139,5 m.</w:t>
      </w:r>
    </w:p>
    <w:p w:rsidR="00BE11F5" w:rsidRPr="00CC684E" w:rsidRDefault="00BE11F5" w:rsidP="00C840B9">
      <w:pPr>
        <w:autoSpaceDE w:val="0"/>
        <w:spacing w:after="0" w:line="240" w:lineRule="auto"/>
        <w:jc w:val="both"/>
        <w:rPr>
          <w:rFonts w:ascii="Times New Roman" w:hAnsi="Times New Roman"/>
          <w:sz w:val="24"/>
          <w:szCs w:val="24"/>
          <w:lang w:val="ro-RO" w:eastAsia="ro-RO"/>
        </w:rPr>
      </w:pPr>
      <w:r w:rsidRPr="00CC684E">
        <w:rPr>
          <w:rFonts w:ascii="Times New Roman" w:hAnsi="Times New Roman"/>
          <w:sz w:val="24"/>
          <w:szCs w:val="24"/>
          <w:lang w:val="ro-RO" w:eastAsia="ro-RO"/>
        </w:rPr>
        <w:t xml:space="preserve">  </w:t>
      </w:r>
    </w:p>
    <w:p w:rsidR="005B2543" w:rsidRPr="00CC684E" w:rsidRDefault="005B2543" w:rsidP="005B254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b</w:t>
      </w:r>
      <w:r w:rsidRPr="00CC684E">
        <w:rPr>
          <w:rFonts w:ascii="Times New Roman" w:hAnsi="Times New Roman"/>
          <w:sz w:val="24"/>
          <w:szCs w:val="24"/>
        </w:rPr>
        <w:t xml:space="preserve">) </w:t>
      </w:r>
      <w:proofErr w:type="gramStart"/>
      <w:r w:rsidRPr="0037019A">
        <w:rPr>
          <w:rFonts w:ascii="Times New Roman" w:hAnsi="Times New Roman"/>
          <w:i/>
          <w:sz w:val="24"/>
          <w:szCs w:val="24"/>
        </w:rPr>
        <w:t>cumularea</w:t>
      </w:r>
      <w:proofErr w:type="gramEnd"/>
      <w:r w:rsidRPr="0037019A">
        <w:rPr>
          <w:rFonts w:ascii="Times New Roman" w:hAnsi="Times New Roman"/>
          <w:i/>
          <w:sz w:val="24"/>
          <w:szCs w:val="24"/>
        </w:rPr>
        <w:t xml:space="preserve"> cu alte proiecte existente şi/sau aprobate</w:t>
      </w:r>
      <w:r w:rsidRPr="00CC684E">
        <w:rPr>
          <w:rFonts w:ascii="Times New Roman" w:hAnsi="Times New Roman"/>
          <w:sz w:val="24"/>
          <w:szCs w:val="24"/>
        </w:rPr>
        <w:t>:- nu este cazul.</w:t>
      </w:r>
    </w:p>
    <w:p w:rsidR="005B2543" w:rsidRPr="00CC684E" w:rsidRDefault="005B2543" w:rsidP="005B254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c)</w:t>
      </w:r>
      <w:r w:rsidRPr="00CC684E">
        <w:rPr>
          <w:rFonts w:ascii="Times New Roman" w:hAnsi="Times New Roman"/>
          <w:sz w:val="24"/>
          <w:szCs w:val="24"/>
        </w:rPr>
        <w:t xml:space="preserve"> </w:t>
      </w:r>
      <w:proofErr w:type="gramStart"/>
      <w:r w:rsidRPr="0037019A">
        <w:rPr>
          <w:rFonts w:ascii="Times New Roman" w:hAnsi="Times New Roman"/>
          <w:i/>
          <w:sz w:val="24"/>
          <w:szCs w:val="24"/>
        </w:rPr>
        <w:t>utilizarea</w:t>
      </w:r>
      <w:proofErr w:type="gramEnd"/>
      <w:r w:rsidRPr="0037019A">
        <w:rPr>
          <w:rFonts w:ascii="Times New Roman" w:hAnsi="Times New Roman"/>
          <w:i/>
          <w:sz w:val="24"/>
          <w:szCs w:val="24"/>
        </w:rPr>
        <w:t xml:space="preserve"> resurselor naturale, în special a solului, a terenurilor, a apei şi a biodiversităţii</w:t>
      </w:r>
      <w:r w:rsidRPr="00CC684E">
        <w:rPr>
          <w:rFonts w:ascii="Times New Roman" w:hAnsi="Times New Roman"/>
          <w:sz w:val="24"/>
          <w:szCs w:val="24"/>
        </w:rPr>
        <w:t xml:space="preserve">: </w:t>
      </w:r>
      <w:r w:rsidR="0053174D">
        <w:rPr>
          <w:rFonts w:ascii="Times New Roman" w:hAnsi="Times New Roman"/>
          <w:sz w:val="24"/>
          <w:szCs w:val="24"/>
        </w:rPr>
        <w:t xml:space="preserve">suprafeţele de teren afectate de lucrările de extindere reţea </w:t>
      </w:r>
      <w:r w:rsidR="00973C57">
        <w:rPr>
          <w:rFonts w:ascii="Times New Roman" w:hAnsi="Times New Roman"/>
          <w:sz w:val="24"/>
          <w:szCs w:val="24"/>
        </w:rPr>
        <w:t>gaze naturale</w:t>
      </w:r>
      <w:r w:rsidR="0053174D">
        <w:rPr>
          <w:rFonts w:ascii="Times New Roman" w:hAnsi="Times New Roman"/>
          <w:sz w:val="24"/>
          <w:szCs w:val="24"/>
        </w:rPr>
        <w:t xml:space="preserve"> vor fi aduse, la finalizarea lucrărilor, la starea iniţială; </w:t>
      </w:r>
    </w:p>
    <w:p w:rsidR="005B2543" w:rsidRPr="00CC684E" w:rsidRDefault="005B2543" w:rsidP="005B2543">
      <w:pPr>
        <w:spacing w:after="0" w:line="240" w:lineRule="auto"/>
        <w:jc w:val="both"/>
        <w:rPr>
          <w:rFonts w:ascii="Times New Roman" w:hAnsi="Times New Roman"/>
          <w:sz w:val="24"/>
          <w:szCs w:val="24"/>
          <w:lang w:val="ro-RO"/>
        </w:rPr>
      </w:pPr>
      <w:r w:rsidRPr="00CC684E">
        <w:rPr>
          <w:rFonts w:ascii="Times New Roman" w:hAnsi="Times New Roman"/>
          <w:b/>
          <w:sz w:val="24"/>
          <w:szCs w:val="24"/>
        </w:rPr>
        <w:t>d</w:t>
      </w:r>
      <w:r w:rsidRPr="00CC684E">
        <w:rPr>
          <w:rFonts w:ascii="Times New Roman" w:hAnsi="Times New Roman"/>
          <w:sz w:val="24"/>
          <w:szCs w:val="24"/>
        </w:rPr>
        <w:t xml:space="preserve">) </w:t>
      </w:r>
      <w:proofErr w:type="gramStart"/>
      <w:r w:rsidR="003111AD" w:rsidRPr="003111AD">
        <w:rPr>
          <w:rFonts w:ascii="Times New Roman" w:hAnsi="Times New Roman"/>
          <w:i/>
          <w:sz w:val="24"/>
          <w:szCs w:val="24"/>
        </w:rPr>
        <w:t>cantitatea</w:t>
      </w:r>
      <w:proofErr w:type="gramEnd"/>
      <w:r w:rsidR="003111AD" w:rsidRPr="003111AD">
        <w:rPr>
          <w:rFonts w:ascii="Times New Roman" w:hAnsi="Times New Roman"/>
          <w:i/>
          <w:sz w:val="24"/>
          <w:szCs w:val="24"/>
        </w:rPr>
        <w:t xml:space="preserve"> şi tipurile de deşeuri</w:t>
      </w:r>
      <w:r w:rsidR="003111AD">
        <w:rPr>
          <w:rFonts w:ascii="Times New Roman" w:hAnsi="Times New Roman"/>
          <w:i/>
          <w:sz w:val="24"/>
          <w:szCs w:val="24"/>
        </w:rPr>
        <w:t xml:space="preserve"> generate/gestionate</w:t>
      </w:r>
      <w:r w:rsidRPr="00CC684E">
        <w:rPr>
          <w:rFonts w:ascii="Times New Roman" w:hAnsi="Times New Roman"/>
          <w:sz w:val="24"/>
          <w:szCs w:val="24"/>
        </w:rPr>
        <w:t>:</w:t>
      </w:r>
      <w:r w:rsidRPr="00CC684E">
        <w:rPr>
          <w:rFonts w:ascii="Times New Roman" w:hAnsi="Times New Roman"/>
          <w:sz w:val="24"/>
          <w:szCs w:val="24"/>
          <w:lang w:val="pl-PL"/>
        </w:rPr>
        <w:t xml:space="preserve"> deşeurile menajere şi reciclabile, </w:t>
      </w:r>
      <w:r w:rsidRPr="00CC684E">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5B2543" w:rsidRPr="00CC684E" w:rsidRDefault="005B2543" w:rsidP="005B2543">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w:t>
      </w:r>
      <w:proofErr w:type="gramStart"/>
      <w:r w:rsidRPr="00CC684E">
        <w:rPr>
          <w:rStyle w:val="tpa1"/>
          <w:rFonts w:ascii="Times New Roman" w:hAnsi="Times New Roman"/>
          <w:i/>
          <w:sz w:val="24"/>
          <w:szCs w:val="24"/>
        </w:rPr>
        <w:t>polua</w:t>
      </w:r>
      <w:r w:rsidR="003111AD">
        <w:rPr>
          <w:rStyle w:val="tpa1"/>
          <w:rFonts w:ascii="Times New Roman" w:hAnsi="Times New Roman"/>
          <w:i/>
          <w:sz w:val="24"/>
          <w:szCs w:val="24"/>
        </w:rPr>
        <w:t>rea</w:t>
      </w:r>
      <w:proofErr w:type="gramEnd"/>
      <w:r w:rsidR="003111AD">
        <w:rPr>
          <w:rStyle w:val="tpa1"/>
          <w:rFonts w:ascii="Times New Roman" w:hAnsi="Times New Roman"/>
          <w:i/>
          <w:sz w:val="24"/>
          <w:szCs w:val="24"/>
        </w:rPr>
        <w:t xml:space="preserve"> </w:t>
      </w:r>
      <w:r>
        <w:rPr>
          <w:rStyle w:val="tpa1"/>
          <w:rFonts w:ascii="Times New Roman" w:hAnsi="Times New Roman"/>
          <w:i/>
          <w:sz w:val="24"/>
          <w:szCs w:val="24"/>
        </w:rPr>
        <w:t>şi alte efecte n</w:t>
      </w:r>
      <w:r w:rsidR="003111AD">
        <w:rPr>
          <w:rStyle w:val="tpa1"/>
          <w:rFonts w:ascii="Times New Roman" w:hAnsi="Times New Roman"/>
          <w:i/>
          <w:sz w:val="24"/>
          <w:szCs w:val="24"/>
        </w:rPr>
        <w:t>egative</w:t>
      </w:r>
      <w:r w:rsidRPr="00CC684E">
        <w:rPr>
          <w:rStyle w:val="tpa1"/>
          <w:rFonts w:ascii="Times New Roman" w:hAnsi="Times New Roman"/>
          <w:sz w:val="24"/>
          <w:szCs w:val="24"/>
        </w:rPr>
        <w:t xml:space="preserve">: în perioada lucrărilor de  execuţie </w:t>
      </w:r>
      <w:r w:rsidR="0053174D">
        <w:rPr>
          <w:rStyle w:val="tpa1"/>
          <w:rFonts w:ascii="Times New Roman" w:hAnsi="Times New Roman"/>
          <w:sz w:val="24"/>
          <w:szCs w:val="24"/>
        </w:rPr>
        <w:t>v</w:t>
      </w:r>
      <w:r w:rsidRPr="00CC684E">
        <w:rPr>
          <w:rStyle w:val="tpa1"/>
          <w:rFonts w:ascii="Times New Roman" w:hAnsi="Times New Roman"/>
          <w:sz w:val="24"/>
          <w:szCs w:val="24"/>
        </w:rPr>
        <w:t xml:space="preserve">a fi generat </w:t>
      </w:r>
      <w:r w:rsidR="0053174D">
        <w:rPr>
          <w:rStyle w:val="tpa1"/>
          <w:rFonts w:ascii="Times New Roman" w:hAnsi="Times New Roman"/>
          <w:sz w:val="24"/>
          <w:szCs w:val="24"/>
        </w:rPr>
        <w:t xml:space="preserve">zgomot şi pulberi </w:t>
      </w:r>
      <w:r w:rsidRPr="00CC684E">
        <w:rPr>
          <w:rStyle w:val="tpa1"/>
          <w:rFonts w:ascii="Times New Roman" w:hAnsi="Times New Roman"/>
          <w:sz w:val="24"/>
          <w:szCs w:val="24"/>
        </w:rPr>
        <w:t>de</w:t>
      </w:r>
      <w:r w:rsidR="0053174D">
        <w:rPr>
          <w:rStyle w:val="tpa1"/>
          <w:rFonts w:ascii="Times New Roman" w:hAnsi="Times New Roman"/>
          <w:sz w:val="24"/>
          <w:szCs w:val="24"/>
        </w:rPr>
        <w:t xml:space="preserve"> către </w:t>
      </w:r>
      <w:r w:rsidRPr="00CC684E">
        <w:rPr>
          <w:rStyle w:val="tpa1"/>
          <w:rFonts w:ascii="Times New Roman" w:hAnsi="Times New Roman"/>
          <w:sz w:val="24"/>
          <w:szCs w:val="24"/>
        </w:rPr>
        <w:t xml:space="preserve">utilajele şi mijloacele de transport, </w:t>
      </w:r>
      <w:r w:rsidR="0053174D">
        <w:rPr>
          <w:rStyle w:val="tpa1"/>
          <w:rFonts w:ascii="Times New Roman" w:hAnsi="Times New Roman"/>
          <w:sz w:val="24"/>
          <w:szCs w:val="24"/>
        </w:rPr>
        <w:t>dar impactul va fi nesemnificativ, fiind pe perioadă scurtă, pet imp de zi</w:t>
      </w:r>
      <w:r w:rsidRPr="00CC684E">
        <w:rPr>
          <w:rStyle w:val="tpa1"/>
          <w:rFonts w:ascii="Times New Roman" w:hAnsi="Times New Roman"/>
          <w:sz w:val="24"/>
          <w:szCs w:val="24"/>
        </w:rPr>
        <w:t xml:space="preserve">; </w:t>
      </w:r>
    </w:p>
    <w:p w:rsidR="005B2543" w:rsidRPr="00263734" w:rsidRDefault="005B2543" w:rsidP="005B2543">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sz w:val="24"/>
          <w:szCs w:val="24"/>
          <w:lang w:val="pl-PL"/>
        </w:rPr>
        <w:t xml:space="preserve"> </w:t>
      </w:r>
      <w:r w:rsidRPr="00CC684E">
        <w:rPr>
          <w:rStyle w:val="tpa1"/>
          <w:rFonts w:ascii="Times New Roman" w:hAnsi="Times New Roman"/>
          <w:b/>
          <w:sz w:val="24"/>
          <w:szCs w:val="24"/>
          <w:lang w:val="pl-PL"/>
        </w:rPr>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AF3D13" w:rsidRPr="00263734" w:rsidRDefault="005B2543" w:rsidP="005B2543">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sidR="003111AD">
        <w:rPr>
          <w:rFonts w:ascii="Times New Roman" w:hAnsi="Times New Roman"/>
          <w:sz w:val="24"/>
          <w:szCs w:val="24"/>
          <w:lang w:val="pl-PL"/>
        </w:rPr>
        <w:t>nu este cazul.</w:t>
      </w:r>
    </w:p>
    <w:p w:rsidR="00BE11F5" w:rsidRDefault="00BE11F5" w:rsidP="00BE11F5">
      <w:pPr>
        <w:autoSpaceDE w:val="0"/>
        <w:autoSpaceDN w:val="0"/>
        <w:adjustRightInd w:val="0"/>
        <w:spacing w:after="0" w:line="240" w:lineRule="auto"/>
        <w:jc w:val="both"/>
        <w:rPr>
          <w:rFonts w:ascii="Times New Roman" w:hAnsi="Times New Roman"/>
          <w:sz w:val="24"/>
          <w:szCs w:val="24"/>
          <w:lang w:val="pl-PL"/>
        </w:rPr>
      </w:pPr>
    </w:p>
    <w:p w:rsidR="00BE11F5" w:rsidRPr="00CC684E" w:rsidRDefault="00BE11F5" w:rsidP="00BE11F5">
      <w:pPr>
        <w:pStyle w:val="BodyText"/>
        <w:tabs>
          <w:tab w:val="left" w:pos="-720"/>
          <w:tab w:val="left" w:pos="2010"/>
        </w:tabs>
        <w:suppressAutoHyphens/>
        <w:rPr>
          <w:rStyle w:val="tpa1"/>
          <w:rFonts w:ascii="Times New Roman" w:hAnsi="Times New Roman"/>
          <w:b/>
          <w:lang w:val="ro-RO"/>
        </w:rPr>
      </w:pPr>
      <w:r w:rsidRPr="00CC684E">
        <w:rPr>
          <w:rStyle w:val="tpa1"/>
          <w:rFonts w:ascii="Times New Roman" w:hAnsi="Times New Roman"/>
          <w:b/>
          <w:lang w:val="ro-RO"/>
        </w:rPr>
        <w:t xml:space="preserve">      2. Localizarea proiectului </w:t>
      </w:r>
    </w:p>
    <w:p w:rsidR="00BE11F5" w:rsidRPr="00CC684E" w:rsidRDefault="005B2543" w:rsidP="00BE11F5">
      <w:pPr>
        <w:pStyle w:val="BodyText"/>
        <w:tabs>
          <w:tab w:val="left" w:pos="-720"/>
          <w:tab w:val="left" w:pos="2010"/>
        </w:tabs>
        <w:suppressAutoHyphens/>
        <w:rPr>
          <w:rStyle w:val="tpa1"/>
          <w:rFonts w:ascii="Times New Roman" w:hAnsi="Times New Roman"/>
          <w:lang w:val="ro-RO"/>
        </w:rPr>
      </w:pPr>
      <w:r>
        <w:rPr>
          <w:rStyle w:val="tpa1"/>
          <w:rFonts w:ascii="Times New Roman" w:hAnsi="Times New Roman"/>
        </w:rPr>
        <w:t>a)</w:t>
      </w:r>
      <w:r w:rsidR="00BE11F5" w:rsidRPr="00CC684E">
        <w:rPr>
          <w:rStyle w:val="tpa1"/>
          <w:rFonts w:ascii="Times New Roman" w:hAnsi="Times New Roman"/>
        </w:rPr>
        <w:t xml:space="preserve"> </w:t>
      </w:r>
      <w:proofErr w:type="gramStart"/>
      <w:r w:rsidR="00BE11F5" w:rsidRPr="00CC684E">
        <w:rPr>
          <w:rStyle w:val="tpa1"/>
          <w:rFonts w:ascii="Times New Roman" w:hAnsi="Times New Roman"/>
          <w:i/>
        </w:rPr>
        <w:t>utilizarea</w:t>
      </w:r>
      <w:proofErr w:type="gramEnd"/>
      <w:r w:rsidR="00BE11F5" w:rsidRPr="00CC684E">
        <w:rPr>
          <w:rStyle w:val="tpa1"/>
          <w:rFonts w:ascii="Times New Roman" w:hAnsi="Times New Roman"/>
          <w:i/>
        </w:rPr>
        <w:t xml:space="preserve"> </w:t>
      </w:r>
      <w:r>
        <w:rPr>
          <w:rStyle w:val="tpa1"/>
          <w:rFonts w:ascii="Times New Roman" w:hAnsi="Times New Roman"/>
          <w:i/>
        </w:rPr>
        <w:t>actual</w:t>
      </w:r>
      <w:r w:rsidR="003111AD">
        <w:rPr>
          <w:rStyle w:val="tpa1"/>
          <w:rFonts w:ascii="Times New Roman" w:hAnsi="Times New Roman"/>
          <w:i/>
        </w:rPr>
        <w:t>ă</w:t>
      </w:r>
      <w:r>
        <w:rPr>
          <w:rStyle w:val="tpa1"/>
          <w:rFonts w:ascii="Times New Roman" w:hAnsi="Times New Roman"/>
          <w:i/>
        </w:rPr>
        <w:t xml:space="preserve"> şi aprobată a terenurilor</w:t>
      </w:r>
      <w:r w:rsidR="00BE11F5" w:rsidRPr="00CC684E">
        <w:rPr>
          <w:rStyle w:val="tpa1"/>
          <w:rFonts w:ascii="Times New Roman" w:hAnsi="Times New Roman"/>
        </w:rPr>
        <w:t xml:space="preserve">: conform certificatului de urbanism nr. </w:t>
      </w:r>
      <w:r w:rsidR="00BE547B">
        <w:rPr>
          <w:rStyle w:val="tpa1"/>
          <w:rFonts w:ascii="Times New Roman" w:hAnsi="Times New Roman"/>
        </w:rPr>
        <w:t>95</w:t>
      </w:r>
      <w:r w:rsidR="00BE11F5" w:rsidRPr="00CC684E">
        <w:rPr>
          <w:rStyle w:val="tpa1"/>
          <w:rFonts w:ascii="Times New Roman" w:hAnsi="Times New Roman"/>
        </w:rPr>
        <w:t>/</w:t>
      </w:r>
      <w:r w:rsidR="0053174D">
        <w:rPr>
          <w:rStyle w:val="tpa1"/>
          <w:rFonts w:ascii="Times New Roman" w:hAnsi="Times New Roman"/>
        </w:rPr>
        <w:t>2</w:t>
      </w:r>
      <w:r w:rsidR="00BE547B">
        <w:rPr>
          <w:rStyle w:val="tpa1"/>
          <w:rFonts w:ascii="Times New Roman" w:hAnsi="Times New Roman"/>
        </w:rPr>
        <w:t>9</w:t>
      </w:r>
      <w:r w:rsidR="00BE11F5">
        <w:rPr>
          <w:rStyle w:val="tpa1"/>
          <w:rFonts w:ascii="Times New Roman" w:hAnsi="Times New Roman"/>
        </w:rPr>
        <w:t>.</w:t>
      </w:r>
      <w:r w:rsidR="00BE547B">
        <w:rPr>
          <w:rStyle w:val="tpa1"/>
          <w:rFonts w:ascii="Times New Roman" w:hAnsi="Times New Roman"/>
        </w:rPr>
        <w:t>07</w:t>
      </w:r>
      <w:r w:rsidR="00BE11F5">
        <w:rPr>
          <w:rStyle w:val="tpa1"/>
          <w:rFonts w:ascii="Times New Roman" w:hAnsi="Times New Roman"/>
        </w:rPr>
        <w:t>.201</w:t>
      </w:r>
      <w:r w:rsidR="00BE547B">
        <w:rPr>
          <w:rStyle w:val="tpa1"/>
          <w:rFonts w:ascii="Times New Roman" w:hAnsi="Times New Roman"/>
        </w:rPr>
        <w:t>9</w:t>
      </w:r>
      <w:r w:rsidR="00BE11F5" w:rsidRPr="00CC684E">
        <w:rPr>
          <w:rStyle w:val="tpa1"/>
          <w:rFonts w:ascii="Times New Roman" w:hAnsi="Times New Roman"/>
          <w:lang w:val="ro-RO"/>
        </w:rPr>
        <w:t xml:space="preserve"> eliberat de Primăria </w:t>
      </w:r>
      <w:r w:rsidR="0053174D">
        <w:rPr>
          <w:rStyle w:val="tpa1"/>
          <w:rFonts w:ascii="Times New Roman" w:hAnsi="Times New Roman"/>
          <w:lang w:val="ro-RO"/>
        </w:rPr>
        <w:t>Oraşului S</w:t>
      </w:r>
      <w:r w:rsidR="00BE547B">
        <w:rPr>
          <w:rStyle w:val="tpa1"/>
          <w:rFonts w:ascii="Times New Roman" w:hAnsi="Times New Roman"/>
          <w:lang w:val="ro-RO"/>
        </w:rPr>
        <w:t>iret</w:t>
      </w:r>
      <w:r w:rsidR="00BE11F5" w:rsidRPr="00CC684E">
        <w:rPr>
          <w:rStyle w:val="tpa1"/>
          <w:rFonts w:ascii="Times New Roman" w:hAnsi="Times New Roman"/>
          <w:lang w:val="ro-RO"/>
        </w:rPr>
        <w:t xml:space="preserve">, </w:t>
      </w:r>
      <w:r w:rsidR="00BE11F5" w:rsidRPr="00CC684E">
        <w:rPr>
          <w:rStyle w:val="tpa1"/>
          <w:rFonts w:ascii="Times New Roman" w:hAnsi="Times New Roman"/>
        </w:rPr>
        <w:t xml:space="preserve">terenul </w:t>
      </w:r>
      <w:proofErr w:type="gramStart"/>
      <w:r w:rsidR="00BE11F5" w:rsidRPr="00CC684E">
        <w:rPr>
          <w:rStyle w:val="tpa1"/>
          <w:rFonts w:ascii="Times New Roman" w:hAnsi="Times New Roman"/>
        </w:rPr>
        <w:t>este</w:t>
      </w:r>
      <w:proofErr w:type="gramEnd"/>
      <w:r w:rsidR="00BE11F5" w:rsidRPr="00CC684E">
        <w:rPr>
          <w:rStyle w:val="tpa1"/>
          <w:rFonts w:ascii="Times New Roman" w:hAnsi="Times New Roman"/>
        </w:rPr>
        <w:t xml:space="preserve"> situat în </w:t>
      </w:r>
      <w:r w:rsidR="0053174D">
        <w:rPr>
          <w:rStyle w:val="tpa1"/>
          <w:rFonts w:ascii="Times New Roman" w:hAnsi="Times New Roman"/>
        </w:rPr>
        <w:t>intravilanul</w:t>
      </w:r>
      <w:r w:rsidR="00BE11F5" w:rsidRPr="00CC684E">
        <w:rPr>
          <w:rStyle w:val="tpa1"/>
          <w:rFonts w:ascii="Times New Roman" w:hAnsi="Times New Roman"/>
        </w:rPr>
        <w:t xml:space="preserve"> localităţii</w:t>
      </w:r>
      <w:r w:rsidR="00BE11F5">
        <w:rPr>
          <w:rStyle w:val="tpa1"/>
          <w:rFonts w:ascii="Times New Roman" w:hAnsi="Times New Roman"/>
        </w:rPr>
        <w:t xml:space="preserve">, este </w:t>
      </w:r>
      <w:r w:rsidR="0053174D">
        <w:rPr>
          <w:rStyle w:val="tpa1"/>
          <w:rFonts w:ascii="Times New Roman" w:hAnsi="Times New Roman"/>
        </w:rPr>
        <w:t>domeniu public al oraşului S</w:t>
      </w:r>
      <w:r w:rsidR="00BE547B">
        <w:rPr>
          <w:rStyle w:val="tpa1"/>
          <w:rFonts w:ascii="Times New Roman" w:hAnsi="Times New Roman"/>
        </w:rPr>
        <w:t>iret</w:t>
      </w:r>
      <w:r w:rsidR="00BE11F5" w:rsidRPr="00CC684E">
        <w:rPr>
          <w:rStyle w:val="tpa1"/>
          <w:rFonts w:ascii="Times New Roman" w:hAnsi="Times New Roman"/>
        </w:rPr>
        <w:t xml:space="preserve">. </w:t>
      </w:r>
    </w:p>
    <w:p w:rsidR="005B2543" w:rsidRPr="00263734" w:rsidRDefault="005B2543" w:rsidP="005B2543">
      <w:pPr>
        <w:spacing w:after="0" w:line="240" w:lineRule="auto"/>
        <w:jc w:val="both"/>
        <w:textAlignment w:val="baseline"/>
        <w:rPr>
          <w:rStyle w:val="tpa1"/>
          <w:rFonts w:ascii="Times New Roman" w:hAnsi="Times New Roman"/>
          <w:sz w:val="24"/>
          <w:szCs w:val="24"/>
        </w:rPr>
      </w:pPr>
      <w:r>
        <w:rPr>
          <w:rStyle w:val="tpa1"/>
          <w:rFonts w:ascii="Times New Roman" w:hAnsi="Times New Roman"/>
          <w:sz w:val="24"/>
          <w:szCs w:val="24"/>
        </w:rPr>
        <w:t xml:space="preserve">b) </w:t>
      </w:r>
      <w:proofErr w:type="gramStart"/>
      <w:r w:rsidRPr="0037019A">
        <w:rPr>
          <w:rStyle w:val="tpa1"/>
          <w:rFonts w:ascii="Times New Roman" w:hAnsi="Times New Roman"/>
          <w:i/>
          <w:sz w:val="24"/>
          <w:szCs w:val="24"/>
        </w:rPr>
        <w:t>bogăţia</w:t>
      </w:r>
      <w:proofErr w:type="gramEnd"/>
      <w:r w:rsidRPr="0037019A">
        <w:rPr>
          <w:rStyle w:val="tpa1"/>
          <w:rFonts w:ascii="Times New Roman" w:hAnsi="Times New Roman"/>
          <w:i/>
          <w:sz w:val="24"/>
          <w:szCs w:val="24"/>
        </w:rPr>
        <w:t xml:space="preserve">, disponibilitatea, calitatea şi capacitatea de regenerare relative ale resurselor </w:t>
      </w:r>
      <w:r w:rsidR="0053174D">
        <w:rPr>
          <w:rStyle w:val="tpa1"/>
          <w:rFonts w:ascii="Times New Roman" w:hAnsi="Times New Roman"/>
          <w:i/>
          <w:sz w:val="24"/>
          <w:szCs w:val="24"/>
        </w:rPr>
        <w:t xml:space="preserve">naturale           </w:t>
      </w:r>
      <w:r w:rsidRPr="0037019A">
        <w:rPr>
          <w:rStyle w:val="tpa1"/>
          <w:rFonts w:ascii="Times New Roman" w:hAnsi="Times New Roman"/>
          <w:i/>
          <w:sz w:val="24"/>
          <w:szCs w:val="24"/>
        </w:rPr>
        <w:t>( inclusiv solul, terenurile, apa şi biodiversitatea) din zonă şi din subteranul acesteia</w:t>
      </w:r>
      <w:r w:rsidRPr="00263734">
        <w:rPr>
          <w:rStyle w:val="tpa1"/>
          <w:rFonts w:ascii="Times New Roman" w:hAnsi="Times New Roman"/>
          <w:sz w:val="24"/>
          <w:szCs w:val="24"/>
        </w:rPr>
        <w:t>: nici unul din criteriile enumerate nu vor fi afectate de implementarea proiectului propus.</w:t>
      </w:r>
    </w:p>
    <w:p w:rsidR="005B2543" w:rsidRPr="00263734" w:rsidRDefault="005B2543" w:rsidP="005B2543">
      <w:pPr>
        <w:spacing w:after="0" w:line="240" w:lineRule="auto"/>
        <w:jc w:val="both"/>
        <w:textAlignment w:val="baseline"/>
        <w:rPr>
          <w:rStyle w:val="tpa1"/>
          <w:rFonts w:ascii="Times New Roman" w:hAnsi="Times New Roman"/>
          <w:sz w:val="24"/>
          <w:szCs w:val="24"/>
        </w:rPr>
      </w:pPr>
      <w:r w:rsidRPr="00263734">
        <w:rPr>
          <w:rStyle w:val="tpa1"/>
          <w:rFonts w:ascii="Times New Roman" w:hAnsi="Times New Roman"/>
          <w:sz w:val="24"/>
          <w:szCs w:val="24"/>
        </w:rPr>
        <w:t xml:space="preserve">c) </w:t>
      </w:r>
      <w:proofErr w:type="gramStart"/>
      <w:r w:rsidRPr="0037019A">
        <w:rPr>
          <w:rStyle w:val="tpa1"/>
          <w:rFonts w:ascii="Times New Roman" w:hAnsi="Times New Roman"/>
          <w:i/>
          <w:sz w:val="24"/>
          <w:szCs w:val="24"/>
        </w:rPr>
        <w:t>capacitatea</w:t>
      </w:r>
      <w:proofErr w:type="gramEnd"/>
      <w:r w:rsidRPr="0037019A">
        <w:rPr>
          <w:rStyle w:val="tpa1"/>
          <w:rFonts w:ascii="Times New Roman" w:hAnsi="Times New Roman"/>
          <w:i/>
          <w:sz w:val="24"/>
          <w:szCs w:val="24"/>
        </w:rPr>
        <w:t xml:space="preserve"> de absorbţie a mediulu naturali,acordându-se o atenţie specială următoarelor zone</w:t>
      </w:r>
      <w:r w:rsidRPr="00263734">
        <w:rPr>
          <w:rStyle w:val="tpa1"/>
          <w:rFonts w:ascii="Times New Roman" w:hAnsi="Times New Roman"/>
          <w:sz w:val="24"/>
          <w:szCs w:val="24"/>
        </w:rPr>
        <w:t>:</w:t>
      </w:r>
    </w:p>
    <w:p w:rsidR="005B2543" w:rsidRPr="00263734" w:rsidRDefault="005B2543" w:rsidP="005B2543">
      <w:pPr>
        <w:widowControl w:val="0"/>
        <w:adjustRightInd w:val="0"/>
        <w:spacing w:after="0" w:line="240" w:lineRule="auto"/>
        <w:jc w:val="both"/>
        <w:textAlignment w:val="baseline"/>
        <w:rPr>
          <w:rStyle w:val="tpa1"/>
          <w:rFonts w:ascii="Times New Roman" w:hAnsi="Times New Roman"/>
        </w:rPr>
      </w:pPr>
      <w:r w:rsidRPr="00263734">
        <w:rPr>
          <w:rStyle w:val="tpa1"/>
          <w:rFonts w:ascii="Times New Roman" w:hAnsi="Times New Roman"/>
          <w:sz w:val="24"/>
          <w:szCs w:val="24"/>
        </w:rPr>
        <w:t xml:space="preserve">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umede, zone riverane, guri ale râurilor – nu este cazul</w:t>
      </w:r>
      <w:r w:rsidRPr="00263734">
        <w:rPr>
          <w:rStyle w:val="tpa1"/>
          <w:rFonts w:ascii="Times New Roman" w:hAnsi="Times New Roman"/>
        </w:rPr>
        <w:t>;</w:t>
      </w:r>
    </w:p>
    <w:p w:rsidR="005B2543" w:rsidRPr="00263734" w:rsidRDefault="005B2543" w:rsidP="005B2543">
      <w:pPr>
        <w:pStyle w:val="CharCharChar1Char"/>
        <w:jc w:val="both"/>
        <w:rPr>
          <w:rStyle w:val="tpa1"/>
          <w:rFonts w:eastAsia="SimSun"/>
        </w:rPr>
      </w:pPr>
      <w:r w:rsidRPr="00263734">
        <w:rPr>
          <w:rStyle w:val="tpa1"/>
          <w:rFonts w:eastAsia="SimSun"/>
        </w:rPr>
        <w:t>ii) zonele costiere şi mediul marin – nu este cazul;</w:t>
      </w:r>
    </w:p>
    <w:p w:rsidR="005B2543" w:rsidRPr="00263734" w:rsidRDefault="005B2543" w:rsidP="005B2543">
      <w:pPr>
        <w:pStyle w:val="CharCharChar1Char"/>
        <w:jc w:val="both"/>
        <w:rPr>
          <w:rStyle w:val="tpa1"/>
          <w:rFonts w:eastAsia="SimSun"/>
        </w:rPr>
      </w:pPr>
      <w:r w:rsidRPr="00263734">
        <w:rPr>
          <w:rStyle w:val="tpa1"/>
          <w:rFonts w:eastAsia="SimSun"/>
        </w:rPr>
        <w:t>iii) zonele montane şi forestiere – nu este cazul;</w:t>
      </w:r>
    </w:p>
    <w:p w:rsidR="005B2543" w:rsidRPr="00263734" w:rsidRDefault="005B2543" w:rsidP="005B2543">
      <w:pPr>
        <w:pStyle w:val="CharCharChar1Char"/>
        <w:jc w:val="both"/>
        <w:rPr>
          <w:rStyle w:val="tpa1"/>
          <w:rFonts w:eastAsia="SimSun"/>
        </w:rPr>
      </w:pPr>
      <w:r w:rsidRPr="00263734">
        <w:rPr>
          <w:rStyle w:val="tpa1"/>
          <w:rFonts w:eastAsia="SimSun"/>
        </w:rPr>
        <w:t xml:space="preserve">iv) </w:t>
      </w:r>
      <w:r w:rsidR="003111AD">
        <w:rPr>
          <w:rStyle w:val="tpa1"/>
          <w:rFonts w:eastAsia="SimSun"/>
        </w:rPr>
        <w:t>arii naturale protejate de interes naţional, comunitar, internaţional</w:t>
      </w:r>
      <w:r w:rsidRPr="00263734">
        <w:rPr>
          <w:rStyle w:val="tpa1"/>
          <w:rFonts w:eastAsia="SimSun"/>
        </w:rPr>
        <w:t xml:space="preserve"> – nu este cazul;</w:t>
      </w:r>
    </w:p>
    <w:p w:rsidR="005B2543" w:rsidRDefault="005B2543" w:rsidP="005B2543">
      <w:pPr>
        <w:pStyle w:val="CharCharChar1Char"/>
        <w:jc w:val="both"/>
        <w:rPr>
          <w:rStyle w:val="tpa1"/>
          <w:rFonts w:eastAsia="SimSun"/>
        </w:rPr>
      </w:pPr>
      <w:r w:rsidRPr="00263734">
        <w:rPr>
          <w:rStyle w:val="tpa1"/>
          <w:rFonts w:eastAsia="SimSun"/>
        </w:rPr>
        <w:t xml:space="preserve">v) zone clasificate sau protejate </w:t>
      </w:r>
      <w:r w:rsidR="003111AD">
        <w:rPr>
          <w:rStyle w:val="tpa1"/>
          <w:rFonts w:eastAsia="SimSun"/>
        </w:rPr>
        <w:t>confrom legislaţiei în vigoare:</w:t>
      </w:r>
      <w:r w:rsidRPr="00263734">
        <w:rPr>
          <w:rStyle w:val="tpa1"/>
          <w:rFonts w:eastAsia="SimSun"/>
        </w:rPr>
        <w:t xml:space="preserve"> </w:t>
      </w:r>
      <w:r w:rsidR="003111AD">
        <w:rPr>
          <w:rStyle w:val="tpa1"/>
          <w:rFonts w:eastAsia="SimSun"/>
        </w:rPr>
        <w:t xml:space="preserve">situri Natura 2000 </w:t>
      </w:r>
      <w:r w:rsidRPr="00263734">
        <w:rPr>
          <w:rStyle w:val="tpa1"/>
          <w:rFonts w:eastAsia="SimSun"/>
        </w:rPr>
        <w:t xml:space="preserve">desemnate în conformitate cu </w:t>
      </w:r>
      <w:r w:rsidR="003111AD">
        <w:rPr>
          <w:rStyle w:val="tpa1"/>
          <w:rFonts w:eastAsia="SimSun"/>
        </w:rPr>
        <w:t xml:space="preserve">legislaţia privind regimul ariilor naturale protejate, conservarea habitatelor naturale, a florei şi faunei sălbatice; zonele prevăzute de legislaţia privind aprobarea </w:t>
      </w:r>
      <w:r w:rsidR="00A242A2">
        <w:rPr>
          <w:rStyle w:val="tpa1"/>
          <w:rFonts w:eastAsia="SimSun"/>
        </w:rPr>
        <w:t>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Pr>
          <w:rStyle w:val="tpa1"/>
          <w:rFonts w:eastAsia="SimSun"/>
        </w:rPr>
        <w:t>nu este cazul</w:t>
      </w:r>
      <w:r w:rsidRPr="00263734">
        <w:rPr>
          <w:rStyle w:val="tpa1"/>
          <w:rFonts w:eastAsia="SimSun"/>
        </w:rPr>
        <w:t>.</w:t>
      </w:r>
    </w:p>
    <w:p w:rsidR="005B2543" w:rsidRPr="00263734" w:rsidRDefault="005B2543" w:rsidP="005B2543">
      <w:pPr>
        <w:pStyle w:val="CharCharChar1Char"/>
        <w:jc w:val="both"/>
        <w:rPr>
          <w:rStyle w:val="tpa1"/>
          <w:rFonts w:eastAsia="SimSun"/>
        </w:rPr>
      </w:pPr>
      <w:r w:rsidRPr="00263734">
        <w:rPr>
          <w:rStyle w:val="tpa1"/>
          <w:rFonts w:eastAsia="SimSun"/>
        </w:rPr>
        <w:t xml:space="preserve">vi) zonele în care au existat deja cazuri de nerespectare a standardelor de calitate a mediului prevăzute de legislaţia </w:t>
      </w:r>
      <w:r w:rsidR="00A242A2">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5B2543" w:rsidRPr="00263734" w:rsidRDefault="005B2543" w:rsidP="005B254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cu o densitate mare a populaţiei – nu este cazul;</w:t>
      </w:r>
    </w:p>
    <w:p w:rsidR="005B2543" w:rsidRPr="00263734" w:rsidRDefault="005B2543" w:rsidP="005B254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viii) </w:t>
      </w:r>
      <w:proofErr w:type="gramStart"/>
      <w:r w:rsidRPr="00263734">
        <w:rPr>
          <w:rStyle w:val="tpa1"/>
          <w:rFonts w:ascii="Times New Roman" w:hAnsi="Times New Roman"/>
          <w:sz w:val="24"/>
          <w:szCs w:val="24"/>
        </w:rPr>
        <w:t>peisaje</w:t>
      </w:r>
      <w:proofErr w:type="gramEnd"/>
      <w:r w:rsidRPr="00263734">
        <w:rPr>
          <w:rStyle w:val="tpa1"/>
          <w:rFonts w:ascii="Times New Roman" w:hAnsi="Times New Roman"/>
          <w:sz w:val="24"/>
          <w:szCs w:val="24"/>
        </w:rPr>
        <w:t xml:space="preserve"> şi situri importante din punct de vedere istoric, cultural sau arheologic – nu este cazul;</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pStyle w:val="CharCharChar1Char"/>
        <w:jc w:val="both"/>
        <w:rPr>
          <w:rStyle w:val="tpa1"/>
          <w:b/>
        </w:rPr>
      </w:pPr>
      <w:r w:rsidRPr="00CC684E">
        <w:t xml:space="preserve">   </w:t>
      </w:r>
      <w:r w:rsidRPr="00CC684E">
        <w:rPr>
          <w:rStyle w:val="tpa1"/>
          <w:b/>
        </w:rPr>
        <w:t xml:space="preserve">     3. </w:t>
      </w:r>
      <w:r w:rsidR="00A242A2">
        <w:rPr>
          <w:rStyle w:val="tpa1"/>
          <w:b/>
        </w:rPr>
        <w:t>Tipurile şi c</w:t>
      </w:r>
      <w:r w:rsidRPr="00CC684E">
        <w:rPr>
          <w:rStyle w:val="tpa1"/>
          <w:b/>
        </w:rPr>
        <w:t>aracteristicile impactului potenţial</w:t>
      </w:r>
    </w:p>
    <w:p w:rsidR="005B2543" w:rsidRDefault="005B2543" w:rsidP="005B2543">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sau în funcţionare ulterioară; </w:t>
      </w:r>
    </w:p>
    <w:p w:rsidR="005B2543" w:rsidRDefault="005B2543" w:rsidP="005B2543">
      <w:pPr>
        <w:pStyle w:val="CharCharChar1Char"/>
        <w:jc w:val="both"/>
        <w:rPr>
          <w:rStyle w:val="tpa1"/>
          <w:rFonts w:eastAsia="SimSun"/>
        </w:rPr>
      </w:pPr>
      <w:r>
        <w:rPr>
          <w:rStyle w:val="tpa1"/>
          <w:rFonts w:eastAsia="SimSun"/>
        </w:rPr>
        <w:lastRenderedPageBreak/>
        <w:t>b)</w:t>
      </w:r>
      <w:r w:rsidRPr="00BA56A1">
        <w:rPr>
          <w:rStyle w:val="Heading2Char"/>
        </w:rPr>
        <w:t xml:space="preserve"> </w:t>
      </w:r>
      <w:r w:rsidRPr="00A242A2">
        <w:rPr>
          <w:rStyle w:val="tpa1"/>
          <w:rFonts w:eastAsia="SimSun"/>
          <w:i/>
        </w:rPr>
        <w:t>natura impactului</w:t>
      </w:r>
      <w:r w:rsidRPr="00263734">
        <w:rPr>
          <w:rStyle w:val="tpa1"/>
          <w:rFonts w:eastAsia="SimSun"/>
        </w:rPr>
        <w:t>- va fi cauzat de lucrările de terasamente, cu un impact redus asupra mediului,</w:t>
      </w:r>
    </w:p>
    <w:p w:rsidR="005B2543" w:rsidRDefault="005B2543" w:rsidP="005B2543">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5B2543" w:rsidRPr="00263734" w:rsidRDefault="005B2543" w:rsidP="005B2543">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r w:rsidRPr="00263734">
        <w:rPr>
          <w:rStyle w:val="tpa1"/>
          <w:rFonts w:ascii="Times New Roman" w:hAnsi="Times New Roman"/>
          <w:sz w:val="24"/>
          <w:szCs w:val="24"/>
        </w:rPr>
        <w:t>impactul va fi redus, atât pe perioada execuţiei proiectului, cât şi în perioada de funcţionare.</w:t>
      </w:r>
    </w:p>
    <w:p w:rsidR="005B2543" w:rsidRPr="00263734" w:rsidRDefault="005B2543" w:rsidP="005B2543">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5B2543" w:rsidRPr="00263734" w:rsidRDefault="005B2543" w:rsidP="005B2543">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5B2543" w:rsidRPr="00263734" w:rsidRDefault="005B2543" w:rsidP="005B2543">
      <w:pPr>
        <w:pStyle w:val="CharCharChar1Char"/>
        <w:jc w:val="both"/>
        <w:rPr>
          <w:lang w:val="ro-RO" w:eastAsia="ro-RO"/>
        </w:rPr>
      </w:pPr>
      <w:r w:rsidRPr="00263734">
        <w:rPr>
          <w:lang w:val="ro-RO" w:eastAsia="ro-RO"/>
        </w:rPr>
        <w:t>g).</w:t>
      </w:r>
      <w:r w:rsidRPr="00BA56A1">
        <w:rPr>
          <w:i/>
          <w:lang w:val="ro-RO" w:eastAsia="ro-RO"/>
        </w:rPr>
        <w:t>cumularea impactului cu impactul altor proiecte existente şi/sau aprobate</w:t>
      </w:r>
      <w:r w:rsidRPr="00263734">
        <w:rPr>
          <w:lang w:val="ro-RO" w:eastAsia="ro-RO"/>
        </w:rPr>
        <w:t xml:space="preserve">- </w:t>
      </w:r>
      <w:r w:rsidR="00BE547B">
        <w:rPr>
          <w:lang w:val="ro-RO" w:eastAsia="ro-RO"/>
        </w:rPr>
        <w:t>nu este cazul</w:t>
      </w:r>
      <w:r w:rsidR="004C56F9">
        <w:rPr>
          <w:lang w:val="ro-RO" w:eastAsia="ro-RO"/>
        </w:rPr>
        <w:t>;</w:t>
      </w:r>
    </w:p>
    <w:p w:rsidR="005B2543" w:rsidRDefault="005B2543" w:rsidP="005B2543">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5B2543" w:rsidRDefault="005B2543" w:rsidP="005B2543">
      <w:pPr>
        <w:pStyle w:val="CharCharChar1Char"/>
        <w:jc w:val="both"/>
        <w:rPr>
          <w:lang w:val="ro-RO" w:eastAsia="ro-RO"/>
        </w:rPr>
      </w:pPr>
    </w:p>
    <w:p w:rsidR="00F06FF3" w:rsidRPr="00F9224A" w:rsidRDefault="00BE11F5" w:rsidP="00F06FF3">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II. Motivele </w:t>
      </w:r>
      <w:r w:rsidR="00F06FF3" w:rsidRPr="00F9224A">
        <w:rPr>
          <w:rFonts w:ascii="Times New Roman" w:hAnsi="Times New Roman"/>
          <w:sz w:val="24"/>
          <w:szCs w:val="24"/>
        </w:rPr>
        <w:t xml:space="preserve">pe baza cărora s-a stabilit necesitatea neefectuării evaluării adecvate sunt următoarele: </w:t>
      </w:r>
    </w:p>
    <w:p w:rsidR="00BE11F5" w:rsidRDefault="00F06FF3" w:rsidP="00BE11F5">
      <w:pPr>
        <w:pStyle w:val="CharCharChar1Char"/>
        <w:jc w:val="both"/>
        <w:rPr>
          <w:rStyle w:val="tpa1"/>
        </w:rPr>
      </w:pPr>
      <w:r>
        <w:rPr>
          <w:rStyle w:val="tpa1"/>
        </w:rPr>
        <w:t>- nu este cazul, amplasamentul proiectului nefiind situat în arii naturale protejate;</w:t>
      </w:r>
    </w:p>
    <w:p w:rsidR="002D6A8F" w:rsidRDefault="002D6A8F" w:rsidP="00BE11F5">
      <w:pPr>
        <w:pStyle w:val="CharCharChar1Char"/>
        <w:jc w:val="both"/>
        <w:rPr>
          <w:rStyle w:val="tpa1"/>
        </w:rPr>
      </w:pPr>
    </w:p>
    <w:p w:rsidR="009404B1" w:rsidRPr="009404B1" w:rsidRDefault="002D6A8F" w:rsidP="00BE547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III. Motivele pe baza cărora s-a stabilit necesitatea </w:t>
      </w:r>
      <w:r w:rsidR="00BE547B">
        <w:rPr>
          <w:rFonts w:ascii="Times New Roman" w:hAnsi="Times New Roman"/>
          <w:sz w:val="24"/>
          <w:szCs w:val="24"/>
        </w:rPr>
        <w:t>efectuării/</w:t>
      </w:r>
      <w:r w:rsidRPr="00F9224A">
        <w:rPr>
          <w:rFonts w:ascii="Times New Roman" w:hAnsi="Times New Roman"/>
          <w:sz w:val="24"/>
          <w:szCs w:val="24"/>
        </w:rPr>
        <w:t xml:space="preserve">neefectuării evaluării impactului asupra corpurilor de </w:t>
      </w:r>
      <w:proofErr w:type="gramStart"/>
      <w:r w:rsidRPr="00F9224A">
        <w:rPr>
          <w:rFonts w:ascii="Times New Roman" w:hAnsi="Times New Roman"/>
          <w:sz w:val="24"/>
          <w:szCs w:val="24"/>
        </w:rPr>
        <w:t>apă</w:t>
      </w:r>
      <w:proofErr w:type="gramEnd"/>
      <w:r w:rsidR="00BE547B">
        <w:rPr>
          <w:rFonts w:ascii="Times New Roman" w:hAnsi="Times New Roman"/>
          <w:sz w:val="24"/>
          <w:szCs w:val="24"/>
        </w:rPr>
        <w:t>: - nu este cazul, proiectul nu are legătură cu apele.</w:t>
      </w:r>
      <w:r w:rsidR="009404B1">
        <w:rPr>
          <w:rFonts w:ascii="Times New Roman" w:hAnsi="Times New Roman"/>
          <w:sz w:val="24"/>
          <w:szCs w:val="24"/>
        </w:rPr>
        <w:t xml:space="preserve"> </w:t>
      </w:r>
    </w:p>
    <w:p w:rsidR="00F06FF3" w:rsidRPr="00F9224A" w:rsidRDefault="00F06FF3" w:rsidP="002D6A8F">
      <w:pPr>
        <w:autoSpaceDE w:val="0"/>
        <w:autoSpaceDN w:val="0"/>
        <w:adjustRightInd w:val="0"/>
        <w:spacing w:after="0" w:line="240" w:lineRule="auto"/>
        <w:rPr>
          <w:rFonts w:ascii="Times New Roman" w:hAnsi="Times New Roman"/>
          <w:sz w:val="24"/>
          <w:szCs w:val="24"/>
        </w:rPr>
      </w:pPr>
    </w:p>
    <w:p w:rsidR="00BE11F5" w:rsidRDefault="00BE11F5" w:rsidP="00BE11F5">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Condiţiile de realizare a proiectului:</w:t>
      </w:r>
    </w:p>
    <w:p w:rsidR="00BE11F5" w:rsidRPr="00AF3D13"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Investiţia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realiza cu respectarea documentaţiei tehnice depuse precum şi a normativelor şi prescripţiilor tehnice specifice, a legislaţiei de mediu în vigoare şi a avizelor menţionate </w:t>
      </w:r>
      <w:r w:rsidRPr="00AF3D13">
        <w:rPr>
          <w:rStyle w:val="sttpar"/>
          <w:rFonts w:ascii="Times New Roman" w:hAnsi="Times New Roman"/>
          <w:sz w:val="24"/>
          <w:szCs w:val="24"/>
        </w:rPr>
        <w:t xml:space="preserve">în Certificatul de Urbanism nr. </w:t>
      </w:r>
      <w:r w:rsidR="00BE547B">
        <w:rPr>
          <w:rStyle w:val="sttpar"/>
          <w:rFonts w:ascii="Times New Roman" w:hAnsi="Times New Roman"/>
          <w:sz w:val="24"/>
          <w:szCs w:val="24"/>
        </w:rPr>
        <w:t>9</w:t>
      </w:r>
      <w:r w:rsidR="001F035F">
        <w:rPr>
          <w:rStyle w:val="sttpar"/>
          <w:rFonts w:ascii="Times New Roman" w:hAnsi="Times New Roman"/>
          <w:sz w:val="24"/>
          <w:szCs w:val="24"/>
        </w:rPr>
        <w:t>5</w:t>
      </w:r>
      <w:r w:rsidR="00AF3D13" w:rsidRPr="00AF3D13">
        <w:rPr>
          <w:rStyle w:val="tpa1"/>
          <w:rFonts w:ascii="Times New Roman" w:hAnsi="Times New Roman"/>
          <w:sz w:val="24"/>
          <w:szCs w:val="24"/>
        </w:rPr>
        <w:t>/</w:t>
      </w:r>
      <w:r w:rsidR="001F035F">
        <w:rPr>
          <w:rStyle w:val="tpa1"/>
          <w:rFonts w:ascii="Times New Roman" w:hAnsi="Times New Roman"/>
          <w:sz w:val="24"/>
          <w:szCs w:val="24"/>
        </w:rPr>
        <w:t>2</w:t>
      </w:r>
      <w:r w:rsidR="00BE547B">
        <w:rPr>
          <w:rStyle w:val="tpa1"/>
          <w:rFonts w:ascii="Times New Roman" w:hAnsi="Times New Roman"/>
          <w:sz w:val="24"/>
          <w:szCs w:val="24"/>
        </w:rPr>
        <w:t>9</w:t>
      </w:r>
      <w:r w:rsidR="00AF3D13" w:rsidRPr="00AF3D13">
        <w:rPr>
          <w:rStyle w:val="tpa1"/>
          <w:rFonts w:ascii="Times New Roman" w:hAnsi="Times New Roman"/>
          <w:sz w:val="24"/>
          <w:szCs w:val="24"/>
        </w:rPr>
        <w:t>.</w:t>
      </w:r>
      <w:r w:rsidR="00BE547B">
        <w:rPr>
          <w:rStyle w:val="tpa1"/>
          <w:rFonts w:ascii="Times New Roman" w:hAnsi="Times New Roman"/>
          <w:sz w:val="24"/>
          <w:szCs w:val="24"/>
        </w:rPr>
        <w:t>07</w:t>
      </w:r>
      <w:r w:rsidR="00AF3D13" w:rsidRPr="00AF3D13">
        <w:rPr>
          <w:rStyle w:val="tpa1"/>
          <w:rFonts w:ascii="Times New Roman" w:hAnsi="Times New Roman"/>
          <w:sz w:val="24"/>
          <w:szCs w:val="24"/>
        </w:rPr>
        <w:t>.201</w:t>
      </w:r>
      <w:r w:rsidR="00BE547B">
        <w:rPr>
          <w:rStyle w:val="tpa1"/>
          <w:rFonts w:ascii="Times New Roman" w:hAnsi="Times New Roman"/>
          <w:sz w:val="24"/>
          <w:szCs w:val="24"/>
        </w:rPr>
        <w:t>9</w:t>
      </w:r>
      <w:r w:rsidR="00AF3D13" w:rsidRPr="00AF3D13">
        <w:rPr>
          <w:rStyle w:val="tpa1"/>
          <w:rFonts w:ascii="Times New Roman" w:hAnsi="Times New Roman"/>
          <w:sz w:val="24"/>
          <w:szCs w:val="24"/>
          <w:lang w:val="ro-RO"/>
        </w:rPr>
        <w:t xml:space="preserve"> eliberat de Primăria </w:t>
      </w:r>
      <w:r w:rsidR="001F035F">
        <w:rPr>
          <w:rStyle w:val="tpa1"/>
          <w:rFonts w:ascii="Times New Roman" w:hAnsi="Times New Roman"/>
          <w:sz w:val="24"/>
          <w:szCs w:val="24"/>
          <w:lang w:val="ro-RO"/>
        </w:rPr>
        <w:t>Oraşului S</w:t>
      </w:r>
      <w:r w:rsidR="00BE547B">
        <w:rPr>
          <w:rStyle w:val="tpa1"/>
          <w:rFonts w:ascii="Times New Roman" w:hAnsi="Times New Roman"/>
          <w:sz w:val="24"/>
          <w:szCs w:val="24"/>
          <w:lang w:val="ro-RO"/>
        </w:rPr>
        <w:t>iret</w:t>
      </w:r>
      <w:r w:rsidRPr="00AF3D13">
        <w:rPr>
          <w:rStyle w:val="sttpar"/>
          <w:rFonts w:ascii="Times New Roman" w:hAnsi="Times New Roman"/>
          <w:sz w:val="24"/>
          <w:szCs w:val="24"/>
        </w:rPr>
        <w:t>;</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La finalizarea lucrărilor se vor îndepărta resturile de materiale şi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BE11F5" w:rsidRDefault="00BE11F5" w:rsidP="00BE11F5">
      <w:pPr>
        <w:spacing w:after="0" w:line="300" w:lineRule="atLeast"/>
        <w:ind w:left="1440"/>
        <w:jc w:val="both"/>
        <w:textAlignment w:val="baseline"/>
        <w:rPr>
          <w:rStyle w:val="sttpar"/>
          <w:rFonts w:ascii="Times New Roman" w:hAnsi="Times New Roman"/>
          <w:sz w:val="24"/>
          <w:szCs w:val="24"/>
        </w:rPr>
      </w:pPr>
    </w:p>
    <w:p w:rsidR="001F035F" w:rsidRPr="001F035F" w:rsidRDefault="001F035F" w:rsidP="001F035F">
      <w:pPr>
        <w:spacing w:after="0" w:line="300" w:lineRule="atLeast"/>
        <w:jc w:val="both"/>
        <w:textAlignment w:val="baseline"/>
        <w:rPr>
          <w:rFonts w:ascii="Times New Roman" w:hAnsi="Times New Roman"/>
          <w:color w:val="000000"/>
          <w:sz w:val="24"/>
          <w:szCs w:val="24"/>
        </w:rPr>
      </w:pPr>
      <w:r w:rsidRPr="001F035F">
        <w:rPr>
          <w:rStyle w:val="sttpar"/>
          <w:rFonts w:ascii="Times New Roman" w:hAnsi="Times New Roman"/>
          <w:sz w:val="24"/>
          <w:szCs w:val="24"/>
        </w:rPr>
        <w:t xml:space="preserve">       </w:t>
      </w:r>
      <w:r w:rsidRPr="001F035F">
        <w:rPr>
          <w:rFonts w:ascii="Times New Roman" w:hAnsi="Times New Roman"/>
          <w:bCs/>
          <w:color w:val="000000"/>
          <w:sz w:val="24"/>
          <w:szCs w:val="24"/>
        </w:rPr>
        <w:t xml:space="preserve">La finalizarea proiectului, titularul </w:t>
      </w:r>
      <w:proofErr w:type="gramStart"/>
      <w:r w:rsidRPr="001F035F">
        <w:rPr>
          <w:rFonts w:ascii="Times New Roman" w:hAnsi="Times New Roman"/>
          <w:bCs/>
          <w:color w:val="000000"/>
          <w:sz w:val="24"/>
          <w:szCs w:val="24"/>
        </w:rPr>
        <w:t>va</w:t>
      </w:r>
      <w:proofErr w:type="gramEnd"/>
      <w:r w:rsidRPr="001F035F">
        <w:rPr>
          <w:rFonts w:ascii="Times New Roman" w:hAnsi="Times New Roman"/>
          <w:bCs/>
          <w:color w:val="000000"/>
          <w:sz w:val="24"/>
          <w:szCs w:val="24"/>
        </w:rPr>
        <w:t xml:space="preserve"> informa Agenția pentru Protecția Mediului Suceava. APM </w:t>
      </w:r>
      <w:proofErr w:type="gramStart"/>
      <w:r w:rsidRPr="001F035F">
        <w:rPr>
          <w:rFonts w:ascii="Times New Roman" w:hAnsi="Times New Roman"/>
          <w:bCs/>
          <w:color w:val="000000"/>
          <w:sz w:val="24"/>
          <w:szCs w:val="24"/>
        </w:rPr>
        <w:t>va</w:t>
      </w:r>
      <w:proofErr w:type="gramEnd"/>
      <w:r w:rsidRPr="001F035F">
        <w:rPr>
          <w:rFonts w:ascii="Times New Roman" w:hAnsi="Times New Roman"/>
          <w:bCs/>
          <w:color w:val="000000"/>
          <w:sz w:val="24"/>
          <w:szCs w:val="24"/>
        </w:rPr>
        <w:t xml:space="preserve"> efectua un control de specialitate pentru verificarea respectarii prevederilor deciziei etapei de incadrare, conform art. 43 al. 3) din Legea nr. </w:t>
      </w:r>
      <w:proofErr w:type="gramStart"/>
      <w:r w:rsidRPr="001F035F">
        <w:rPr>
          <w:rFonts w:ascii="Times New Roman" w:hAnsi="Times New Roman"/>
          <w:bCs/>
          <w:color w:val="000000"/>
          <w:sz w:val="24"/>
          <w:szCs w:val="24"/>
        </w:rPr>
        <w:t>292/2018 privind evaluarea impactului anumitor proiecte publice și private asupra mediului.</w:t>
      </w:r>
      <w:proofErr w:type="gramEnd"/>
      <w:r w:rsidRPr="001F035F">
        <w:rPr>
          <w:rFonts w:ascii="Times New Roman" w:hAnsi="Times New Roman"/>
          <w:bCs/>
          <w:color w:val="000000"/>
          <w:sz w:val="24"/>
          <w:szCs w:val="24"/>
        </w:rPr>
        <w:t> </w:t>
      </w:r>
      <w:proofErr w:type="gramStart"/>
      <w:r w:rsidRPr="001F035F">
        <w:rPr>
          <w:rFonts w:ascii="Times New Roman" w:hAnsi="Times New Roman"/>
          <w:bCs/>
          <w:color w:val="000000"/>
          <w:sz w:val="24"/>
          <w:szCs w:val="24"/>
        </w:rPr>
        <w:t>Procesul-verbal se anexează și face parte integrantă din procesul-verbal de recepție la terminarea lucrărilor.</w:t>
      </w:r>
      <w:proofErr w:type="gramEnd"/>
      <w:r w:rsidRPr="001F035F">
        <w:rPr>
          <w:rFonts w:ascii="Times New Roman" w:hAnsi="Times New Roman"/>
          <w:color w:val="000000"/>
          <w:sz w:val="24"/>
          <w:szCs w:val="24"/>
        </w:rPr>
        <w:t> </w:t>
      </w:r>
    </w:p>
    <w:p w:rsidR="00AF3D13" w:rsidRPr="00F9224A" w:rsidRDefault="00BE11F5" w:rsidP="00AF3D13">
      <w:pPr>
        <w:autoSpaceDE w:val="0"/>
        <w:autoSpaceDN w:val="0"/>
        <w:adjustRightInd w:val="0"/>
        <w:spacing w:after="0" w:line="240" w:lineRule="auto"/>
        <w:rPr>
          <w:rFonts w:ascii="Times New Roman" w:hAnsi="Times New Roman"/>
          <w:sz w:val="24"/>
          <w:szCs w:val="24"/>
        </w:rPr>
      </w:pPr>
      <w:r w:rsidRPr="00CC684E">
        <w:rPr>
          <w:rStyle w:val="sttpar"/>
          <w:rFonts w:ascii="Times New Roman" w:hAnsi="Times New Roman"/>
          <w:sz w:val="24"/>
          <w:szCs w:val="24"/>
        </w:rPr>
        <w:lastRenderedPageBreak/>
        <w:t xml:space="preserve">    </w:t>
      </w:r>
      <w:r w:rsidR="00AF3D13"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 xml:space="preserve">Legii contenciosului administrativ nr. </w:t>
      </w:r>
      <w:proofErr w:type="gramStart"/>
      <w:r w:rsidRPr="00AF3D13">
        <w:rPr>
          <w:rFonts w:ascii="Times New Roman" w:hAnsi="Times New Roman"/>
          <w:sz w:val="24"/>
          <w:szCs w:val="24"/>
          <w:u w:val="single"/>
        </w:rPr>
        <w:t>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roofErr w:type="gramEnd"/>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roofErr w:type="gramEnd"/>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Înainte de a se adresa instanţei de contencios administrativ competente, persoanele prevăzute la art.</w:t>
      </w:r>
      <w:proofErr w:type="gramEnd"/>
      <w:r w:rsidRPr="00F9224A">
        <w:rPr>
          <w:rFonts w:ascii="Times New Roman" w:hAnsi="Times New Roman"/>
          <w:sz w:val="24"/>
          <w:szCs w:val="24"/>
        </w:rPr>
        <w:t xml:space="preserve">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au obligaţia </w:t>
      </w:r>
      <w:proofErr w:type="gramStart"/>
      <w:r w:rsidRPr="00F9224A">
        <w:rPr>
          <w:rFonts w:ascii="Times New Roman" w:hAnsi="Times New Roman"/>
          <w:sz w:val="24"/>
          <w:szCs w:val="24"/>
        </w:rPr>
        <w:t>să</w:t>
      </w:r>
      <w:proofErr w:type="gramEnd"/>
      <w:r w:rsidRPr="00F9224A">
        <w:rPr>
          <w:rFonts w:ascii="Times New Roman" w:hAnsi="Times New Roman"/>
          <w:sz w:val="24"/>
          <w:szCs w:val="24"/>
        </w:rPr>
        <w:t xml:space="preserve"> solicite autorităţii publice emitente a deciziei prevăzute la art. </w:t>
      </w:r>
      <w:proofErr w:type="gramStart"/>
      <w:r w:rsidRPr="00F9224A">
        <w:rPr>
          <w:rFonts w:ascii="Times New Roman" w:hAnsi="Times New Roman"/>
          <w:sz w:val="24"/>
          <w:szCs w:val="24"/>
        </w:rPr>
        <w:t>21 alin.</w:t>
      </w:r>
      <w:proofErr w:type="gramEnd"/>
      <w:r w:rsidRPr="00F9224A">
        <w:rPr>
          <w:rFonts w:ascii="Times New Roman" w:hAnsi="Times New Roman"/>
          <w:sz w:val="24"/>
          <w:szCs w:val="24"/>
        </w:rPr>
        <w:t xml:space="preserve"> (3) </w:t>
      </w:r>
      <w:proofErr w:type="gramStart"/>
      <w:r w:rsidRPr="00F9224A">
        <w:rPr>
          <w:rFonts w:ascii="Times New Roman" w:hAnsi="Times New Roman"/>
          <w:sz w:val="24"/>
          <w:szCs w:val="24"/>
        </w:rPr>
        <w:t>sau</w:t>
      </w:r>
      <w:proofErr w:type="gramEnd"/>
      <w:r w:rsidRPr="00F9224A">
        <w:rPr>
          <w:rFonts w:ascii="Times New Roman" w:hAnsi="Times New Roman"/>
          <w:sz w:val="24"/>
          <w:szCs w:val="24"/>
        </w:rPr>
        <w:t xml:space="preserve"> autorităţii ierarhic superioare revocarea, în tot sau în parte, a respectivei decizii. </w:t>
      </w:r>
      <w:proofErr w:type="gramStart"/>
      <w:r w:rsidRPr="00F9224A">
        <w:rPr>
          <w:rFonts w:ascii="Times New Roman" w:hAnsi="Times New Roman"/>
          <w:sz w:val="24"/>
          <w:szCs w:val="24"/>
        </w:rPr>
        <w:t>Solicitarea trebuie înregistrată în termen de 30 de zile de la data aducerii la cunoştinţa publicului a deciziei.</w:t>
      </w:r>
      <w:proofErr w:type="gramEnd"/>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Autoritatea publică emitentă are obligaţia de </w:t>
      </w:r>
      <w:proofErr w:type="gramStart"/>
      <w:r w:rsidRPr="00F9224A">
        <w:rPr>
          <w:rFonts w:ascii="Times New Roman" w:hAnsi="Times New Roman"/>
          <w:sz w:val="24"/>
          <w:szCs w:val="24"/>
        </w:rPr>
        <w:t>a</w:t>
      </w:r>
      <w:proofErr w:type="gramEnd"/>
      <w:r w:rsidRPr="00F9224A">
        <w:rPr>
          <w:rFonts w:ascii="Times New Roman" w:hAnsi="Times New Roman"/>
          <w:sz w:val="24"/>
          <w:szCs w:val="24"/>
        </w:rPr>
        <w:t xml:space="preserve"> răspunde la plângerea prealabilă prevăzută la art.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în</w:t>
      </w:r>
      <w:proofErr w:type="gramEnd"/>
      <w:r w:rsidRPr="00F9224A">
        <w:rPr>
          <w:rFonts w:ascii="Times New Roman" w:hAnsi="Times New Roman"/>
          <w:sz w:val="24"/>
          <w:szCs w:val="24"/>
        </w:rPr>
        <w:t xml:space="preserve"> termen de 30 de zile de la data înregistrării acesteia la acea autoritate.</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Procedura de soluţionare a plângerii prealabile prevăzută la art.</w:t>
      </w:r>
      <w:proofErr w:type="gramEnd"/>
      <w:r w:rsidRPr="00F9224A">
        <w:rPr>
          <w:rFonts w:ascii="Times New Roman" w:hAnsi="Times New Roman"/>
          <w:sz w:val="24"/>
          <w:szCs w:val="24"/>
        </w:rPr>
        <w:t xml:space="preserve">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este</w:t>
      </w:r>
      <w:proofErr w:type="gramEnd"/>
      <w:r w:rsidRPr="00F9224A">
        <w:rPr>
          <w:rFonts w:ascii="Times New Roman" w:hAnsi="Times New Roman"/>
          <w:sz w:val="24"/>
          <w:szCs w:val="24"/>
        </w:rPr>
        <w:t xml:space="preserve"> gratuită şi trebuie să fie echitabilă, rapidă şi corectă.</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Prezenta decizie poate fi contestată în conformitate cu prevederile Legii nr.</w:t>
      </w:r>
      <w:proofErr w:type="gramEnd"/>
      <w:r w:rsidRPr="00F9224A">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w:t>
      </w:r>
      <w:proofErr w:type="gramEnd"/>
      <w:r w:rsidRPr="00AF3D13">
        <w:rPr>
          <w:rFonts w:ascii="Times New Roman" w:hAnsi="Times New Roman"/>
          <w:sz w:val="24"/>
          <w:szCs w:val="24"/>
          <w:u w:val="single"/>
        </w:rPr>
        <w:t xml:space="preserve"> </w:t>
      </w:r>
      <w:proofErr w:type="gramStart"/>
      <w:r w:rsidRPr="00AF3D13">
        <w:rPr>
          <w:rFonts w:ascii="Times New Roman" w:hAnsi="Times New Roman"/>
          <w:sz w:val="24"/>
          <w:szCs w:val="24"/>
          <w:u w:val="single"/>
        </w:rPr>
        <w:t>554/2004</w:t>
      </w:r>
      <w:r w:rsidRPr="00F9224A">
        <w:rPr>
          <w:rFonts w:ascii="Times New Roman" w:hAnsi="Times New Roman"/>
          <w:sz w:val="24"/>
          <w:szCs w:val="24"/>
        </w:rPr>
        <w:t>, cu modificările şi completările ulterioare.</w:t>
      </w:r>
      <w:proofErr w:type="gramEnd"/>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547B" w:rsidP="00BE11F5">
      <w:pPr>
        <w:autoSpaceDE w:val="0"/>
        <w:autoSpaceDN w:val="0"/>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p.</w:t>
      </w:r>
      <w:r w:rsidR="00BE11F5" w:rsidRPr="00CC684E">
        <w:rPr>
          <w:rFonts w:ascii="Times New Roman" w:hAnsi="Times New Roman"/>
          <w:b/>
          <w:sz w:val="24"/>
          <w:szCs w:val="24"/>
          <w:lang w:val="ro-RO"/>
        </w:rPr>
        <w:t>DIRECTOR  EXECUTIV,</w:t>
      </w:r>
    </w:p>
    <w:p w:rsidR="00BE11F5" w:rsidRPr="00CC684E" w:rsidRDefault="00BE547B" w:rsidP="00BE11F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BE11F5" w:rsidRPr="00CC684E" w:rsidRDefault="00BE11F5" w:rsidP="00BE11F5">
      <w:pPr>
        <w:spacing w:after="0" w:line="240" w:lineRule="auto"/>
        <w:jc w:val="center"/>
        <w:rPr>
          <w:rFonts w:ascii="Times New Roman" w:hAnsi="Times New Roman"/>
          <w:b/>
          <w:sz w:val="24"/>
          <w:szCs w:val="24"/>
          <w:lang w:val="ro-RO"/>
        </w:rPr>
      </w:pPr>
    </w:p>
    <w:p w:rsidR="00BE11F5" w:rsidRPr="00CC684E" w:rsidRDefault="00BE11F5" w:rsidP="00BE11F5">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BE11F5" w:rsidRPr="00CC684E" w:rsidRDefault="00BE11F5" w:rsidP="00BE11F5">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F3D13" w:rsidRPr="00914E61" w:rsidTr="009721A5">
        <w:trPr>
          <w:trHeight w:val="1137"/>
          <w:tblCellSpacing w:w="15" w:type="dxa"/>
        </w:trPr>
        <w:tc>
          <w:tcPr>
            <w:tcW w:w="4572" w:type="dxa"/>
            <w:shd w:val="clear" w:color="auto" w:fill="auto"/>
            <w:hideMark/>
          </w:tcPr>
          <w:p w:rsidR="00AF3D13" w:rsidRPr="00AF3D13" w:rsidRDefault="00BE547B" w:rsidP="009721A5">
            <w:pPr>
              <w:spacing w:after="0" w:line="240" w:lineRule="auto"/>
              <w:jc w:val="center"/>
              <w:rPr>
                <w:rStyle w:val="sttpar"/>
                <w:rFonts w:ascii="Times New Roman" w:hAnsi="Times New Roman"/>
                <w:b/>
                <w:sz w:val="24"/>
                <w:szCs w:val="24"/>
              </w:rPr>
            </w:pPr>
            <w:r>
              <w:rPr>
                <w:rStyle w:val="sttpar"/>
                <w:rFonts w:ascii="Times New Roman" w:hAnsi="Times New Roman"/>
                <w:b/>
                <w:sz w:val="24"/>
                <w:szCs w:val="24"/>
              </w:rPr>
              <w:t>p.</w:t>
            </w:r>
            <w:r w:rsidR="00AF3D13" w:rsidRPr="00AF3D13">
              <w:rPr>
                <w:rStyle w:val="sttpar"/>
                <w:rFonts w:ascii="Times New Roman" w:hAnsi="Times New Roman"/>
                <w:b/>
                <w:sz w:val="24"/>
                <w:szCs w:val="24"/>
              </w:rPr>
              <w:t>Şef Serviciu</w:t>
            </w:r>
          </w:p>
          <w:p w:rsidR="00AF3D13" w:rsidRPr="00AF3D13" w:rsidRDefault="00AF3D13" w:rsidP="009721A5">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sidR="00BE547B">
              <w:rPr>
                <w:rStyle w:val="stpar"/>
                <w:rFonts w:ascii="Times New Roman" w:hAnsi="Times New Roman"/>
                <w:b/>
                <w:sz w:val="24"/>
                <w:szCs w:val="24"/>
              </w:rPr>
              <w:t>Adian HOBJILĂ</w:t>
            </w:r>
          </w:p>
          <w:p w:rsidR="00AF3D13" w:rsidRPr="00AF3D13" w:rsidRDefault="00AF3D13" w:rsidP="009721A5">
            <w:pPr>
              <w:spacing w:after="0" w:line="240" w:lineRule="auto"/>
              <w:jc w:val="center"/>
              <w:rPr>
                <w:rStyle w:val="stpar"/>
                <w:rFonts w:ascii="Times New Roman" w:hAnsi="Times New Roman"/>
                <w:b/>
                <w:sz w:val="24"/>
                <w:szCs w:val="24"/>
              </w:rPr>
            </w:pPr>
          </w:p>
          <w:p w:rsidR="00AF3D13" w:rsidRPr="00AF3D13" w:rsidRDefault="00AF3D13" w:rsidP="009721A5">
            <w:pPr>
              <w:spacing w:after="0" w:line="240" w:lineRule="auto"/>
              <w:jc w:val="center"/>
              <w:rPr>
                <w:rStyle w:val="stpar"/>
                <w:rFonts w:ascii="Times New Roman" w:hAnsi="Times New Roman"/>
                <w:b/>
                <w:sz w:val="24"/>
                <w:szCs w:val="24"/>
              </w:rPr>
            </w:pPr>
          </w:p>
          <w:p w:rsidR="00AF3D13" w:rsidRPr="00AF3D13" w:rsidRDefault="00AF3D13" w:rsidP="009721A5">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F3D13" w:rsidRPr="00AF3D13" w:rsidRDefault="00AF3D13" w:rsidP="009721A5">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AF3D13" w:rsidRPr="00AF3D13" w:rsidRDefault="00AF3D13" w:rsidP="001F035F">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t>Anca I</w:t>
            </w:r>
            <w:r w:rsidR="001F035F">
              <w:rPr>
                <w:rFonts w:ascii="Times New Roman" w:eastAsia="Times New Roman" w:hAnsi="Times New Roman"/>
                <w:b/>
                <w:sz w:val="24"/>
                <w:szCs w:val="24"/>
              </w:rPr>
              <w:t>ONCE</w:t>
            </w:r>
          </w:p>
        </w:tc>
      </w:tr>
      <w:tr w:rsidR="00AF3D13" w:rsidRPr="00914E61" w:rsidTr="009721A5">
        <w:trPr>
          <w:trHeight w:val="456"/>
          <w:tblCellSpacing w:w="15" w:type="dxa"/>
        </w:trPr>
        <w:tc>
          <w:tcPr>
            <w:tcW w:w="4572" w:type="dxa"/>
            <w:shd w:val="clear" w:color="auto" w:fill="auto"/>
            <w:hideMark/>
          </w:tcPr>
          <w:p w:rsidR="00AF3D13" w:rsidRPr="00AF3D13" w:rsidRDefault="00AF3D13" w:rsidP="001F035F">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sidR="001F035F">
              <w:rPr>
                <w:rFonts w:ascii="Times New Roman" w:eastAsia="Times New Roman" w:hAnsi="Times New Roman"/>
                <w:b/>
                <w:sz w:val="24"/>
                <w:szCs w:val="24"/>
              </w:rPr>
              <w:t xml:space="preserve">cons. </w:t>
            </w:r>
            <w:r w:rsidRPr="00AF3D13">
              <w:rPr>
                <w:rFonts w:ascii="Times New Roman" w:eastAsia="Times New Roman" w:hAnsi="Times New Roman"/>
                <w:b/>
                <w:sz w:val="24"/>
                <w:szCs w:val="24"/>
              </w:rPr>
              <w:t>Doru C</w:t>
            </w:r>
            <w:r w:rsidR="001F035F">
              <w:rPr>
                <w:rFonts w:ascii="Times New Roman" w:eastAsia="Times New Roman" w:hAnsi="Times New Roman"/>
                <w:b/>
                <w:sz w:val="24"/>
                <w:szCs w:val="24"/>
              </w:rPr>
              <w:t>OJOCARU</w:t>
            </w:r>
          </w:p>
        </w:tc>
        <w:tc>
          <w:tcPr>
            <w:tcW w:w="4977" w:type="dxa"/>
            <w:shd w:val="clear" w:color="auto" w:fill="auto"/>
            <w:hideMark/>
          </w:tcPr>
          <w:p w:rsidR="00AF3D13" w:rsidRPr="00AF3D13" w:rsidRDefault="00AF3D13" w:rsidP="009721A5">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ind w:left="2880" w:firstLine="720"/>
        <w:rPr>
          <w:rFonts w:ascii="Times New Roman" w:hAnsi="Times New Roman"/>
          <w:b/>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6B7817" w:rsidRDefault="006B7817"/>
    <w:sectPr w:rsidR="006B7817" w:rsidSect="009721A5">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14" w:rsidRDefault="007A4C14" w:rsidP="00534962">
      <w:pPr>
        <w:spacing w:after="0" w:line="240" w:lineRule="auto"/>
      </w:pPr>
      <w:r>
        <w:separator/>
      </w:r>
    </w:p>
  </w:endnote>
  <w:endnote w:type="continuationSeparator" w:id="0">
    <w:p w:rsidR="007A4C14" w:rsidRDefault="007A4C14" w:rsidP="0053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5F" w:rsidRDefault="008668AB" w:rsidP="009721A5">
    <w:pPr>
      <w:pStyle w:val="Footer"/>
      <w:framePr w:wrap="around" w:vAnchor="text" w:hAnchor="margin" w:xAlign="right" w:y="1"/>
      <w:rPr>
        <w:rStyle w:val="PageNumber"/>
      </w:rPr>
    </w:pPr>
    <w:r>
      <w:rPr>
        <w:rStyle w:val="PageNumber"/>
      </w:rPr>
      <w:fldChar w:fldCharType="begin"/>
    </w:r>
    <w:r w:rsidR="001F035F">
      <w:rPr>
        <w:rStyle w:val="PageNumber"/>
      </w:rPr>
      <w:instrText xml:space="preserve">PAGE  </w:instrText>
    </w:r>
    <w:r>
      <w:rPr>
        <w:rStyle w:val="PageNumber"/>
      </w:rPr>
      <w:fldChar w:fldCharType="separate"/>
    </w:r>
    <w:r w:rsidR="001F035F">
      <w:rPr>
        <w:rStyle w:val="PageNumber"/>
        <w:noProof/>
      </w:rPr>
      <w:t>2</w:t>
    </w:r>
    <w:r>
      <w:rPr>
        <w:rStyle w:val="PageNumber"/>
      </w:rPr>
      <w:fldChar w:fldCharType="end"/>
    </w:r>
  </w:p>
  <w:p w:rsidR="001F035F" w:rsidRDefault="001F035F"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BE547B" w:rsidRDefault="00BE547B" w:rsidP="00BE547B">
            <w:pPr>
              <w:pStyle w:val="Footer"/>
              <w:pBdr>
                <w:top w:val="single" w:sz="4" w:space="0" w:color="auto"/>
              </w:pBdr>
              <w:jc w:val="center"/>
            </w:pPr>
          </w:p>
          <w:p w:rsidR="00BE547B" w:rsidRDefault="008668AB" w:rsidP="00BE547B">
            <w:pPr>
              <w:pStyle w:val="Footer"/>
              <w:pBdr>
                <w:top w:val="single" w:sz="4" w:space="0" w:color="auto"/>
              </w:pBdr>
              <w:rPr>
                <w:rFonts w:ascii="Arial" w:hAnsi="Arial" w:cs="Arial"/>
                <w:sz w:val="20"/>
                <w:szCs w:val="20"/>
              </w:rPr>
            </w:pPr>
          </w:p>
        </w:sdtContent>
      </w:sdt>
      <w:p w:rsidR="00BE547B" w:rsidRPr="002367AC" w:rsidRDefault="00BE547B" w:rsidP="00BE547B">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3321" type="#_x0000_t32" style="position:absolute;left:0;text-align:left;margin-left:-11.25pt;margin-top:-2.7pt;width:492pt;height:.05pt;z-index:251670528" o:connectortype="straight" strokecolor="#00214e" strokeweight="1.5pt"/>
          </w:pict>
        </w: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20" type="#_x0000_t75" style="position:absolute;left:0;text-align:left;margin-left:-4.75pt;margin-top:.85pt;width:41.9pt;height:34.45pt;z-index:-251646976">
              <v:imagedata r:id="rId1" o:title=""/>
            </v:shape>
            <o:OLEObject Type="Embed" ProgID="CorelDRAW.Graphic.13" ShapeID="_x0000_s13320" DrawAspect="Content" ObjectID="_1627901229" r:id="rId2"/>
          </w:pict>
        </w:r>
        <w:r>
          <w:rPr>
            <w:rFonts w:ascii="Times New Roman" w:hAnsi="Times New Roman"/>
            <w:b/>
            <w:sz w:val="24"/>
            <w:szCs w:val="24"/>
          </w:rPr>
          <w:t>A</w:t>
        </w:r>
        <w:r w:rsidRPr="002367AC">
          <w:rPr>
            <w:rFonts w:ascii="Times New Roman" w:hAnsi="Times New Roman"/>
            <w:b/>
            <w:sz w:val="24"/>
            <w:szCs w:val="24"/>
          </w:rPr>
          <w:t>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BE547B" w:rsidRPr="002367AC" w:rsidRDefault="00BE547B" w:rsidP="00BE547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BE547B" w:rsidRDefault="00BE547B" w:rsidP="00BE547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BE547B" w:rsidRPr="00CF1A63" w:rsidTr="00C54200">
          <w:trPr>
            <w:trHeight w:val="299"/>
            <w:jc w:val="center"/>
          </w:trPr>
          <w:tc>
            <w:tcPr>
              <w:tcW w:w="7946" w:type="dxa"/>
            </w:tcPr>
            <w:p w:rsidR="00BE547B" w:rsidRPr="00CF1A63" w:rsidRDefault="00BE547B" w:rsidP="00C54200">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1F035F" w:rsidRPr="00C44321" w:rsidRDefault="001F035F" w:rsidP="009721A5">
        <w:pPr>
          <w:pStyle w:val="Footer"/>
          <w:jc w:val="center"/>
        </w:pPr>
        <w:r>
          <w:t xml:space="preserve"> </w:t>
        </w:r>
        <w:fldSimple w:instr=" PAGE   \* MERGEFORMAT ">
          <w:r w:rsidR="0029071E">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5F" w:rsidRDefault="001F035F" w:rsidP="009721A5">
    <w:pPr>
      <w:pStyle w:val="Footer"/>
      <w:pBdr>
        <w:top w:val="single" w:sz="4" w:space="1" w:color="auto"/>
      </w:pBdr>
      <w:jc w:val="center"/>
      <w:rPr>
        <w:sz w:val="20"/>
        <w:szCs w:val="20"/>
      </w:rPr>
    </w:pPr>
  </w:p>
  <w:p w:rsidR="00BE547B" w:rsidRDefault="00BE547B" w:rsidP="00BE547B">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3319" type="#_x0000_t32" style="position:absolute;left:0;text-align:left;margin-left:-11.25pt;margin-top:-2.7pt;width:492pt;height:.05pt;z-index:251667456" o:connectortype="straight" strokecolor="#00214e" strokeweight="1.5pt"/>
      </w:pict>
    </w: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8" type="#_x0000_t75" style="position:absolute;left:0;text-align:left;margin-left:-4.75pt;margin-top:.85pt;width:41.9pt;height:34.45pt;z-index:-251650048">
          <v:imagedata r:id="rId1" o:title=""/>
        </v:shape>
        <o:OLEObject Type="Embed" ProgID="CorelDRAW.Graphic.13" ShapeID="_x0000_s13318" DrawAspect="Content" ObjectID="_1627901230" r:id="rId2"/>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BE547B" w:rsidRPr="002367AC" w:rsidRDefault="00BE547B" w:rsidP="00BE547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BE547B" w:rsidRDefault="00BE547B" w:rsidP="00BE547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BE547B" w:rsidRPr="00CF1A63" w:rsidTr="00C54200">
      <w:trPr>
        <w:trHeight w:val="299"/>
        <w:jc w:val="center"/>
      </w:trPr>
      <w:tc>
        <w:tcPr>
          <w:tcW w:w="7946" w:type="dxa"/>
        </w:tcPr>
        <w:p w:rsidR="00BE547B" w:rsidRPr="00CF1A63" w:rsidRDefault="00BE547B" w:rsidP="00C54200">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BE547B" w:rsidRDefault="00BE547B" w:rsidP="00BE547B">
    <w:pPr>
      <w:pStyle w:val="Header"/>
      <w:tabs>
        <w:tab w:val="clear" w:pos="4680"/>
      </w:tabs>
      <w:jc w:val="center"/>
      <w:rPr>
        <w:rFonts w:ascii="Times New Roman" w:hAnsi="Times New Roman"/>
        <w:sz w:val="24"/>
        <w:szCs w:val="24"/>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14" w:rsidRDefault="007A4C14" w:rsidP="00534962">
      <w:pPr>
        <w:spacing w:after="0" w:line="240" w:lineRule="auto"/>
      </w:pPr>
      <w:r>
        <w:separator/>
      </w:r>
    </w:p>
  </w:footnote>
  <w:footnote w:type="continuationSeparator" w:id="0">
    <w:p w:rsidR="007A4C14" w:rsidRDefault="007A4C14" w:rsidP="0053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5F" w:rsidRPr="00CC684E" w:rsidRDefault="00BE547B" w:rsidP="009721A5">
    <w:pPr>
      <w:pStyle w:val="Header"/>
      <w:tabs>
        <w:tab w:val="clear" w:pos="4680"/>
        <w:tab w:val="clear" w:pos="9360"/>
        <w:tab w:val="left" w:pos="9000"/>
      </w:tabs>
      <w:jc w:val="center"/>
      <w:rPr>
        <w:rFonts w:ascii="Arial" w:hAnsi="Arial" w:cs="Arial"/>
        <w:sz w:val="36"/>
        <w:szCs w:val="36"/>
        <w:lang w:val="ro-RO"/>
      </w:rPr>
    </w:pPr>
    <w:r>
      <w:rPr>
        <w:noProof/>
        <w:lang w:val="ro-RO" w:eastAsia="ro-RO"/>
      </w:rPr>
      <w:drawing>
        <wp:anchor distT="0" distB="0" distL="114300" distR="114300" simplePos="0" relativeHeight="251660288" behindDoc="0" locked="0" layoutInCell="1" allowOverlap="1">
          <wp:simplePos x="0" y="0"/>
          <wp:positionH relativeFrom="column">
            <wp:posOffset>-84455</wp:posOffset>
          </wp:positionH>
          <wp:positionV relativeFrom="paragraph">
            <wp:posOffset>-86360</wp:posOffset>
          </wp:positionV>
          <wp:extent cx="852805" cy="850265"/>
          <wp:effectExtent l="19050" t="0" r="4445"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2805" cy="850265"/>
                  </a:xfrm>
                  <a:prstGeom prst="rect">
                    <a:avLst/>
                  </a:prstGeom>
                  <a:noFill/>
                  <a:ln w="9525">
                    <a:noFill/>
                    <a:miter lim="800000"/>
                    <a:headEnd/>
                    <a:tailEnd/>
                  </a:ln>
                </pic:spPr>
              </pic:pic>
            </a:graphicData>
          </a:graphic>
        </wp:anchor>
      </w:drawing>
    </w: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3" type="#_x0000_t75" style="position:absolute;left:0;text-align:left;margin-left:448.2pt;margin-top:-6.15pt;width:81.4pt;height:65.45pt;z-index:-251655168;mso-position-horizontal-relative:text;mso-position-vertical-relative:text">
          <v:imagedata r:id="rId2" o:title=""/>
        </v:shape>
        <o:OLEObject Type="Embed" ProgID="CorelDRAW.Graphic.13" ShapeID="_x0000_s13313" DrawAspect="Content" ObjectID="_1627901228" r:id="rId3"/>
      </w:pict>
    </w:r>
    <w:r w:rsidR="001F035F" w:rsidRPr="00CC684E">
      <w:rPr>
        <w:lang w:val="ro-RO"/>
      </w:rPr>
      <w:tab/>
      <w:t xml:space="preserve">   </w:t>
    </w:r>
    <w:sdt>
      <w:sdtPr>
        <w:rPr>
          <w:rFonts w:ascii="Arial" w:hAnsi="Arial" w:cs="Arial"/>
          <w:b/>
          <w:sz w:val="36"/>
          <w:szCs w:val="36"/>
          <w:lang w:val="ro-RO"/>
        </w:rPr>
        <w:alias w:val="Câmp editabil text"/>
        <w:tag w:val="CampEditabil"/>
        <w:id w:val="1364707729"/>
        <w:showingPlcHdr/>
      </w:sdtPr>
      <w:sdtContent>
        <w:r>
          <w:rPr>
            <w:rFonts w:ascii="Arial" w:hAnsi="Arial" w:cs="Arial"/>
            <w:b/>
            <w:sz w:val="36"/>
            <w:szCs w:val="36"/>
            <w:lang w:val="ro-RO"/>
          </w:rPr>
          <w:t xml:space="preserve">     </w:t>
        </w:r>
      </w:sdtContent>
    </w:sdt>
  </w:p>
  <w:p w:rsidR="001F035F" w:rsidRPr="00CC684E" w:rsidRDefault="001F035F"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1F035F" w:rsidRPr="00CC684E" w:rsidRDefault="001F035F"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1F035F" w:rsidRPr="00CC684E" w:rsidRDefault="001F035F"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F035F" w:rsidRPr="00CC684E" w:rsidTr="009721A5">
      <w:trPr>
        <w:trHeight w:val="692"/>
        <w:jc w:val="center"/>
      </w:trPr>
      <w:tc>
        <w:tcPr>
          <w:tcW w:w="9747" w:type="dxa"/>
          <w:shd w:val="clear" w:color="auto" w:fill="auto"/>
          <w:vAlign w:val="center"/>
        </w:tcPr>
        <w:p w:rsidR="001F035F" w:rsidRPr="00CC684E" w:rsidRDefault="008668AB"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001F035F" w:rsidRPr="00CC684E">
                <w:rPr>
                  <w:rFonts w:ascii="Garamond" w:hAnsi="Garamond"/>
                  <w:b/>
                  <w:bCs/>
                  <w:sz w:val="28"/>
                  <w:szCs w:val="28"/>
                  <w:lang w:val="ro-RO"/>
                </w:rPr>
                <w:t xml:space="preserve">     </w:t>
              </w:r>
            </w:sdtContent>
          </w:sdt>
          <w:r w:rsidR="001F035F" w:rsidRPr="00CC684E">
            <w:rPr>
              <w:rFonts w:ascii="Times New Roman" w:hAnsi="Times New Roman"/>
              <w:b/>
              <w:bCs/>
              <w:sz w:val="28"/>
              <w:szCs w:val="28"/>
              <w:lang w:val="fr-FR"/>
            </w:rPr>
            <w:t xml:space="preserve"> AGENŢIA PENTRU PROTECŢIA MEDIULUI SUCEAVA</w:t>
          </w:r>
        </w:p>
      </w:tc>
    </w:tr>
  </w:tbl>
  <w:p w:rsidR="001F035F" w:rsidRPr="0090788F" w:rsidRDefault="001F035F"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098B06"/>
    <w:multiLevelType w:val="multilevel"/>
    <w:tmpl w:val="BD1A0C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29CA699D"/>
    <w:multiLevelType w:val="multilevel"/>
    <w:tmpl w:val="139CC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514A9"/>
    <w:multiLevelType w:val="hybridMultilevel"/>
    <w:tmpl w:val="97AAE91A"/>
    <w:lvl w:ilvl="0" w:tplc="2E8CF5CE">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3502408D"/>
    <w:multiLevelType w:val="hybridMultilevel"/>
    <w:tmpl w:val="C4405A12"/>
    <w:lvl w:ilvl="0" w:tplc="EB023C18">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6687D8A"/>
    <w:multiLevelType w:val="multilevel"/>
    <w:tmpl w:val="BE9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C138E"/>
    <w:multiLevelType w:val="multilevel"/>
    <w:tmpl w:val="E40C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91D44"/>
    <w:multiLevelType w:val="multilevel"/>
    <w:tmpl w:val="CDDCE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9840C7"/>
    <w:multiLevelType w:val="hybridMultilevel"/>
    <w:tmpl w:val="C6F2E6CE"/>
    <w:lvl w:ilvl="0" w:tplc="3BAA433C">
      <w:start w:val="16"/>
      <w:numFmt w:val="bullet"/>
      <w:lvlText w:val="-"/>
      <w:lvlJc w:val="left"/>
      <w:pPr>
        <w:ind w:left="720" w:hanging="360"/>
      </w:pPr>
      <w:rPr>
        <w:rFonts w:ascii="Times New Roman" w:eastAsiaTheme="maj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8"/>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14338"/>
    <o:shapelayout v:ext="edit">
      <o:idmap v:ext="edit" data="13"/>
      <o:rules v:ext="edit">
        <o:r id="V:Rule3" type="connector" idref="#_x0000_s13319"/>
        <o:r id="V:Rule4" type="connector" idref="#_x0000_s13321"/>
      </o:rules>
    </o:shapelayout>
  </w:hdrShapeDefaults>
  <w:footnotePr>
    <w:footnote w:id="-1"/>
    <w:footnote w:id="0"/>
  </w:footnotePr>
  <w:endnotePr>
    <w:endnote w:id="-1"/>
    <w:endnote w:id="0"/>
  </w:endnotePr>
  <w:compat/>
  <w:rsids>
    <w:rsidRoot w:val="00BE11F5"/>
    <w:rsid w:val="000065FA"/>
    <w:rsid w:val="00006BD0"/>
    <w:rsid w:val="000315E2"/>
    <w:rsid w:val="00043203"/>
    <w:rsid w:val="000473D7"/>
    <w:rsid w:val="0005301D"/>
    <w:rsid w:val="00055415"/>
    <w:rsid w:val="00057763"/>
    <w:rsid w:val="00072DD7"/>
    <w:rsid w:val="00092878"/>
    <w:rsid w:val="0009487D"/>
    <w:rsid w:val="000B649E"/>
    <w:rsid w:val="000C4D1B"/>
    <w:rsid w:val="000D18E3"/>
    <w:rsid w:val="000D3098"/>
    <w:rsid w:val="000D42EF"/>
    <w:rsid w:val="000D56DE"/>
    <w:rsid w:val="000D6806"/>
    <w:rsid w:val="000E21D8"/>
    <w:rsid w:val="000E45CA"/>
    <w:rsid w:val="000F1136"/>
    <w:rsid w:val="000F5CBD"/>
    <w:rsid w:val="00104F32"/>
    <w:rsid w:val="00104F77"/>
    <w:rsid w:val="001175F0"/>
    <w:rsid w:val="00120CFD"/>
    <w:rsid w:val="0012269A"/>
    <w:rsid w:val="00126337"/>
    <w:rsid w:val="001305A6"/>
    <w:rsid w:val="001370D7"/>
    <w:rsid w:val="00145F9E"/>
    <w:rsid w:val="00157D36"/>
    <w:rsid w:val="00160062"/>
    <w:rsid w:val="00162241"/>
    <w:rsid w:val="00162551"/>
    <w:rsid w:val="00165240"/>
    <w:rsid w:val="0017023F"/>
    <w:rsid w:val="00185919"/>
    <w:rsid w:val="00185DF7"/>
    <w:rsid w:val="00187691"/>
    <w:rsid w:val="001941E0"/>
    <w:rsid w:val="00196BC8"/>
    <w:rsid w:val="00197762"/>
    <w:rsid w:val="001A3D4B"/>
    <w:rsid w:val="001A4801"/>
    <w:rsid w:val="001B5684"/>
    <w:rsid w:val="001B7474"/>
    <w:rsid w:val="001C18DB"/>
    <w:rsid w:val="001C3CB5"/>
    <w:rsid w:val="001D7691"/>
    <w:rsid w:val="001E1CF2"/>
    <w:rsid w:val="001E2392"/>
    <w:rsid w:val="001E2448"/>
    <w:rsid w:val="001E29F3"/>
    <w:rsid w:val="001E3220"/>
    <w:rsid w:val="001F035F"/>
    <w:rsid w:val="001F26FE"/>
    <w:rsid w:val="00201B89"/>
    <w:rsid w:val="0020287F"/>
    <w:rsid w:val="00202CE2"/>
    <w:rsid w:val="00202DD4"/>
    <w:rsid w:val="002160D1"/>
    <w:rsid w:val="0022251E"/>
    <w:rsid w:val="00243780"/>
    <w:rsid w:val="00247334"/>
    <w:rsid w:val="00247B08"/>
    <w:rsid w:val="00251B67"/>
    <w:rsid w:val="00253A53"/>
    <w:rsid w:val="002553E5"/>
    <w:rsid w:val="002628E7"/>
    <w:rsid w:val="00262D0F"/>
    <w:rsid w:val="002664C1"/>
    <w:rsid w:val="002724B0"/>
    <w:rsid w:val="002750C4"/>
    <w:rsid w:val="0028209F"/>
    <w:rsid w:val="00282FC4"/>
    <w:rsid w:val="002841E3"/>
    <w:rsid w:val="00285F95"/>
    <w:rsid w:val="0029071E"/>
    <w:rsid w:val="0029466A"/>
    <w:rsid w:val="002A23C3"/>
    <w:rsid w:val="002A3268"/>
    <w:rsid w:val="002B0764"/>
    <w:rsid w:val="002B32CF"/>
    <w:rsid w:val="002C1DCC"/>
    <w:rsid w:val="002D0A9B"/>
    <w:rsid w:val="002D300D"/>
    <w:rsid w:val="002D488E"/>
    <w:rsid w:val="002D63D6"/>
    <w:rsid w:val="002D6A8F"/>
    <w:rsid w:val="002E46B9"/>
    <w:rsid w:val="002E704B"/>
    <w:rsid w:val="002F0EB4"/>
    <w:rsid w:val="002F37F4"/>
    <w:rsid w:val="002F3830"/>
    <w:rsid w:val="002F40A3"/>
    <w:rsid w:val="002F4517"/>
    <w:rsid w:val="00305712"/>
    <w:rsid w:val="003111AD"/>
    <w:rsid w:val="003173BE"/>
    <w:rsid w:val="00320E77"/>
    <w:rsid w:val="003215EA"/>
    <w:rsid w:val="003221DB"/>
    <w:rsid w:val="003225BB"/>
    <w:rsid w:val="00336089"/>
    <w:rsid w:val="00337DFC"/>
    <w:rsid w:val="00340587"/>
    <w:rsid w:val="00345F7C"/>
    <w:rsid w:val="003525C2"/>
    <w:rsid w:val="00355DBD"/>
    <w:rsid w:val="003666A3"/>
    <w:rsid w:val="003710AA"/>
    <w:rsid w:val="0037318F"/>
    <w:rsid w:val="003754EC"/>
    <w:rsid w:val="00376D54"/>
    <w:rsid w:val="00376F20"/>
    <w:rsid w:val="00377242"/>
    <w:rsid w:val="003935BF"/>
    <w:rsid w:val="00397623"/>
    <w:rsid w:val="003A21C3"/>
    <w:rsid w:val="003A51BA"/>
    <w:rsid w:val="003B422C"/>
    <w:rsid w:val="003C024A"/>
    <w:rsid w:val="003C0BC9"/>
    <w:rsid w:val="003C7B26"/>
    <w:rsid w:val="003D0C8D"/>
    <w:rsid w:val="003D3FA5"/>
    <w:rsid w:val="003D7EBD"/>
    <w:rsid w:val="003E2C1C"/>
    <w:rsid w:val="003E65BF"/>
    <w:rsid w:val="003F090B"/>
    <w:rsid w:val="003F5CF0"/>
    <w:rsid w:val="003F714E"/>
    <w:rsid w:val="003F73AD"/>
    <w:rsid w:val="004000FB"/>
    <w:rsid w:val="00402F0B"/>
    <w:rsid w:val="00410039"/>
    <w:rsid w:val="00415095"/>
    <w:rsid w:val="00416797"/>
    <w:rsid w:val="00420987"/>
    <w:rsid w:val="00421A18"/>
    <w:rsid w:val="00423844"/>
    <w:rsid w:val="00423F40"/>
    <w:rsid w:val="00425F92"/>
    <w:rsid w:val="00431625"/>
    <w:rsid w:val="00441C79"/>
    <w:rsid w:val="004424EA"/>
    <w:rsid w:val="00462397"/>
    <w:rsid w:val="00463343"/>
    <w:rsid w:val="00463AA5"/>
    <w:rsid w:val="00465A55"/>
    <w:rsid w:val="00473502"/>
    <w:rsid w:val="00473514"/>
    <w:rsid w:val="00473E69"/>
    <w:rsid w:val="0047435E"/>
    <w:rsid w:val="00474F46"/>
    <w:rsid w:val="00480A59"/>
    <w:rsid w:val="00482381"/>
    <w:rsid w:val="004876C3"/>
    <w:rsid w:val="004905C2"/>
    <w:rsid w:val="00495ADE"/>
    <w:rsid w:val="00495C15"/>
    <w:rsid w:val="00496535"/>
    <w:rsid w:val="004973A2"/>
    <w:rsid w:val="00497FF0"/>
    <w:rsid w:val="004B04F4"/>
    <w:rsid w:val="004B0758"/>
    <w:rsid w:val="004B3483"/>
    <w:rsid w:val="004C0912"/>
    <w:rsid w:val="004C2D81"/>
    <w:rsid w:val="004C56F9"/>
    <w:rsid w:val="004D11A4"/>
    <w:rsid w:val="004E0E31"/>
    <w:rsid w:val="004E141E"/>
    <w:rsid w:val="004E5CA9"/>
    <w:rsid w:val="005000FA"/>
    <w:rsid w:val="0050080C"/>
    <w:rsid w:val="0050381C"/>
    <w:rsid w:val="0051293D"/>
    <w:rsid w:val="00514DE8"/>
    <w:rsid w:val="0051704A"/>
    <w:rsid w:val="005177C2"/>
    <w:rsid w:val="0052364A"/>
    <w:rsid w:val="00524FCC"/>
    <w:rsid w:val="00525A43"/>
    <w:rsid w:val="00530A83"/>
    <w:rsid w:val="0053174D"/>
    <w:rsid w:val="0053222F"/>
    <w:rsid w:val="00534678"/>
    <w:rsid w:val="00534962"/>
    <w:rsid w:val="0054077C"/>
    <w:rsid w:val="00543819"/>
    <w:rsid w:val="00560328"/>
    <w:rsid w:val="00565453"/>
    <w:rsid w:val="005702B4"/>
    <w:rsid w:val="00570CE0"/>
    <w:rsid w:val="005719FB"/>
    <w:rsid w:val="005747DF"/>
    <w:rsid w:val="00577516"/>
    <w:rsid w:val="00585D18"/>
    <w:rsid w:val="005A0004"/>
    <w:rsid w:val="005A3031"/>
    <w:rsid w:val="005A42CE"/>
    <w:rsid w:val="005A7D9C"/>
    <w:rsid w:val="005B042F"/>
    <w:rsid w:val="005B2543"/>
    <w:rsid w:val="005B5FFD"/>
    <w:rsid w:val="005C009B"/>
    <w:rsid w:val="005C3E50"/>
    <w:rsid w:val="005C5183"/>
    <w:rsid w:val="005C5463"/>
    <w:rsid w:val="005D5339"/>
    <w:rsid w:val="005E04FF"/>
    <w:rsid w:val="005E1174"/>
    <w:rsid w:val="005E2DF6"/>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3775"/>
    <w:rsid w:val="00624550"/>
    <w:rsid w:val="006317F4"/>
    <w:rsid w:val="006336AF"/>
    <w:rsid w:val="006345D3"/>
    <w:rsid w:val="00637C12"/>
    <w:rsid w:val="00647579"/>
    <w:rsid w:val="00651D21"/>
    <w:rsid w:val="00652441"/>
    <w:rsid w:val="006546D4"/>
    <w:rsid w:val="006618F1"/>
    <w:rsid w:val="006637A2"/>
    <w:rsid w:val="006640B5"/>
    <w:rsid w:val="00677A2D"/>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EFC"/>
    <w:rsid w:val="00703FC2"/>
    <w:rsid w:val="00724272"/>
    <w:rsid w:val="00726B50"/>
    <w:rsid w:val="00726BD6"/>
    <w:rsid w:val="00727C1B"/>
    <w:rsid w:val="0073175E"/>
    <w:rsid w:val="00732A8C"/>
    <w:rsid w:val="00755156"/>
    <w:rsid w:val="007635C4"/>
    <w:rsid w:val="0076377A"/>
    <w:rsid w:val="007830C1"/>
    <w:rsid w:val="007841BA"/>
    <w:rsid w:val="007936B5"/>
    <w:rsid w:val="00794A6C"/>
    <w:rsid w:val="00796891"/>
    <w:rsid w:val="007A4C14"/>
    <w:rsid w:val="007B18E8"/>
    <w:rsid w:val="007B2B60"/>
    <w:rsid w:val="007B2E94"/>
    <w:rsid w:val="007B30DD"/>
    <w:rsid w:val="007B38D6"/>
    <w:rsid w:val="007B748A"/>
    <w:rsid w:val="007C1FC0"/>
    <w:rsid w:val="007C26EA"/>
    <w:rsid w:val="007C5CEC"/>
    <w:rsid w:val="007C5E67"/>
    <w:rsid w:val="007D01BB"/>
    <w:rsid w:val="007D2496"/>
    <w:rsid w:val="007D2745"/>
    <w:rsid w:val="007D7299"/>
    <w:rsid w:val="007E1FB0"/>
    <w:rsid w:val="007E3C6A"/>
    <w:rsid w:val="007F07B3"/>
    <w:rsid w:val="007F4442"/>
    <w:rsid w:val="007F6555"/>
    <w:rsid w:val="00804F5F"/>
    <w:rsid w:val="00810286"/>
    <w:rsid w:val="00812491"/>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668AB"/>
    <w:rsid w:val="008708D4"/>
    <w:rsid w:val="00870F02"/>
    <w:rsid w:val="008728EE"/>
    <w:rsid w:val="00877CC4"/>
    <w:rsid w:val="00881C40"/>
    <w:rsid w:val="00886D86"/>
    <w:rsid w:val="0089150B"/>
    <w:rsid w:val="00891C2A"/>
    <w:rsid w:val="00895E61"/>
    <w:rsid w:val="008A2264"/>
    <w:rsid w:val="008A4156"/>
    <w:rsid w:val="008A7E95"/>
    <w:rsid w:val="008B0053"/>
    <w:rsid w:val="008B386B"/>
    <w:rsid w:val="008B5FDD"/>
    <w:rsid w:val="008B70B4"/>
    <w:rsid w:val="008B77D7"/>
    <w:rsid w:val="008B7861"/>
    <w:rsid w:val="008C7416"/>
    <w:rsid w:val="008D16EC"/>
    <w:rsid w:val="008E1E82"/>
    <w:rsid w:val="008E218A"/>
    <w:rsid w:val="008E529B"/>
    <w:rsid w:val="008E773F"/>
    <w:rsid w:val="008F3A7C"/>
    <w:rsid w:val="008F626F"/>
    <w:rsid w:val="009067ED"/>
    <w:rsid w:val="00907EFD"/>
    <w:rsid w:val="00912F54"/>
    <w:rsid w:val="009131A8"/>
    <w:rsid w:val="009135D2"/>
    <w:rsid w:val="009235B3"/>
    <w:rsid w:val="00925FA9"/>
    <w:rsid w:val="009265B5"/>
    <w:rsid w:val="009303CE"/>
    <w:rsid w:val="00930A29"/>
    <w:rsid w:val="00932EE2"/>
    <w:rsid w:val="009361FB"/>
    <w:rsid w:val="009404B1"/>
    <w:rsid w:val="00950A21"/>
    <w:rsid w:val="00954E59"/>
    <w:rsid w:val="009623A9"/>
    <w:rsid w:val="00971200"/>
    <w:rsid w:val="0097160F"/>
    <w:rsid w:val="009721A5"/>
    <w:rsid w:val="00973C57"/>
    <w:rsid w:val="00974E28"/>
    <w:rsid w:val="009909A7"/>
    <w:rsid w:val="009B2FE5"/>
    <w:rsid w:val="009B5FFC"/>
    <w:rsid w:val="009B68C5"/>
    <w:rsid w:val="009C235F"/>
    <w:rsid w:val="009C31E0"/>
    <w:rsid w:val="009C73F9"/>
    <w:rsid w:val="009C7F93"/>
    <w:rsid w:val="009D2DA7"/>
    <w:rsid w:val="009D3F10"/>
    <w:rsid w:val="009D41BC"/>
    <w:rsid w:val="009E0B75"/>
    <w:rsid w:val="009E3B8D"/>
    <w:rsid w:val="009E50D5"/>
    <w:rsid w:val="009F0037"/>
    <w:rsid w:val="009F0B7E"/>
    <w:rsid w:val="00A00CA7"/>
    <w:rsid w:val="00A1001B"/>
    <w:rsid w:val="00A1160A"/>
    <w:rsid w:val="00A150B9"/>
    <w:rsid w:val="00A2241B"/>
    <w:rsid w:val="00A22D62"/>
    <w:rsid w:val="00A23B7D"/>
    <w:rsid w:val="00A242A2"/>
    <w:rsid w:val="00A24B80"/>
    <w:rsid w:val="00A25926"/>
    <w:rsid w:val="00A271C2"/>
    <w:rsid w:val="00A30D10"/>
    <w:rsid w:val="00A31B99"/>
    <w:rsid w:val="00A31F48"/>
    <w:rsid w:val="00A33DD2"/>
    <w:rsid w:val="00A35B38"/>
    <w:rsid w:val="00A363E4"/>
    <w:rsid w:val="00A42593"/>
    <w:rsid w:val="00A42D12"/>
    <w:rsid w:val="00A44AC5"/>
    <w:rsid w:val="00A52FE3"/>
    <w:rsid w:val="00A562F2"/>
    <w:rsid w:val="00A6057A"/>
    <w:rsid w:val="00A638A7"/>
    <w:rsid w:val="00A65309"/>
    <w:rsid w:val="00A65460"/>
    <w:rsid w:val="00A700F3"/>
    <w:rsid w:val="00A71790"/>
    <w:rsid w:val="00A72099"/>
    <w:rsid w:val="00A7551C"/>
    <w:rsid w:val="00A84EA0"/>
    <w:rsid w:val="00A86351"/>
    <w:rsid w:val="00A868A5"/>
    <w:rsid w:val="00AA0069"/>
    <w:rsid w:val="00AA0FB9"/>
    <w:rsid w:val="00AA5A6A"/>
    <w:rsid w:val="00AA6BAC"/>
    <w:rsid w:val="00AB2FA1"/>
    <w:rsid w:val="00AB321D"/>
    <w:rsid w:val="00AC060D"/>
    <w:rsid w:val="00AC2129"/>
    <w:rsid w:val="00AC7452"/>
    <w:rsid w:val="00AD5720"/>
    <w:rsid w:val="00AD6479"/>
    <w:rsid w:val="00AE541B"/>
    <w:rsid w:val="00AF249C"/>
    <w:rsid w:val="00AF3D13"/>
    <w:rsid w:val="00AF7C4C"/>
    <w:rsid w:val="00B00A86"/>
    <w:rsid w:val="00B043C8"/>
    <w:rsid w:val="00B059E6"/>
    <w:rsid w:val="00B05B2B"/>
    <w:rsid w:val="00B05EAE"/>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754F8"/>
    <w:rsid w:val="00B806BA"/>
    <w:rsid w:val="00B83961"/>
    <w:rsid w:val="00B91504"/>
    <w:rsid w:val="00B92FC9"/>
    <w:rsid w:val="00B9653C"/>
    <w:rsid w:val="00B977A3"/>
    <w:rsid w:val="00BA0335"/>
    <w:rsid w:val="00BA7040"/>
    <w:rsid w:val="00BB2922"/>
    <w:rsid w:val="00BB7105"/>
    <w:rsid w:val="00BB71E5"/>
    <w:rsid w:val="00BC5A9B"/>
    <w:rsid w:val="00BD0ECD"/>
    <w:rsid w:val="00BD1994"/>
    <w:rsid w:val="00BD2749"/>
    <w:rsid w:val="00BD297E"/>
    <w:rsid w:val="00BE11F5"/>
    <w:rsid w:val="00BE4728"/>
    <w:rsid w:val="00BE52B9"/>
    <w:rsid w:val="00BE547B"/>
    <w:rsid w:val="00BF15CB"/>
    <w:rsid w:val="00BF3B97"/>
    <w:rsid w:val="00C04CF6"/>
    <w:rsid w:val="00C06B6A"/>
    <w:rsid w:val="00C115F0"/>
    <w:rsid w:val="00C118C3"/>
    <w:rsid w:val="00C11CA7"/>
    <w:rsid w:val="00C158A3"/>
    <w:rsid w:val="00C25409"/>
    <w:rsid w:val="00C300BE"/>
    <w:rsid w:val="00C31530"/>
    <w:rsid w:val="00C37E65"/>
    <w:rsid w:val="00C458CE"/>
    <w:rsid w:val="00C45937"/>
    <w:rsid w:val="00C50D4B"/>
    <w:rsid w:val="00C50F2D"/>
    <w:rsid w:val="00C51F49"/>
    <w:rsid w:val="00C52F86"/>
    <w:rsid w:val="00C6081F"/>
    <w:rsid w:val="00C62B10"/>
    <w:rsid w:val="00C67632"/>
    <w:rsid w:val="00C81F77"/>
    <w:rsid w:val="00C8365D"/>
    <w:rsid w:val="00C840B9"/>
    <w:rsid w:val="00C944C4"/>
    <w:rsid w:val="00CB15D6"/>
    <w:rsid w:val="00CB3E34"/>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21542"/>
    <w:rsid w:val="00D239CC"/>
    <w:rsid w:val="00D23BB7"/>
    <w:rsid w:val="00D372AF"/>
    <w:rsid w:val="00D43801"/>
    <w:rsid w:val="00D438CD"/>
    <w:rsid w:val="00D4391A"/>
    <w:rsid w:val="00D50A08"/>
    <w:rsid w:val="00D53344"/>
    <w:rsid w:val="00D5399C"/>
    <w:rsid w:val="00D55982"/>
    <w:rsid w:val="00D55CF5"/>
    <w:rsid w:val="00D56554"/>
    <w:rsid w:val="00D56AF3"/>
    <w:rsid w:val="00D56D47"/>
    <w:rsid w:val="00D64320"/>
    <w:rsid w:val="00D75DA5"/>
    <w:rsid w:val="00D75EE9"/>
    <w:rsid w:val="00D8446C"/>
    <w:rsid w:val="00D84F37"/>
    <w:rsid w:val="00D96F10"/>
    <w:rsid w:val="00D971D7"/>
    <w:rsid w:val="00DA0D8D"/>
    <w:rsid w:val="00DA7021"/>
    <w:rsid w:val="00DB2287"/>
    <w:rsid w:val="00DB3554"/>
    <w:rsid w:val="00DB5C1C"/>
    <w:rsid w:val="00DB6FCB"/>
    <w:rsid w:val="00DB778B"/>
    <w:rsid w:val="00DC329D"/>
    <w:rsid w:val="00DD409E"/>
    <w:rsid w:val="00DD629E"/>
    <w:rsid w:val="00DE2286"/>
    <w:rsid w:val="00DE32D4"/>
    <w:rsid w:val="00DE7661"/>
    <w:rsid w:val="00DF39A9"/>
    <w:rsid w:val="00E057B1"/>
    <w:rsid w:val="00E15CB9"/>
    <w:rsid w:val="00E16769"/>
    <w:rsid w:val="00E22067"/>
    <w:rsid w:val="00E224B4"/>
    <w:rsid w:val="00E236ED"/>
    <w:rsid w:val="00E3524E"/>
    <w:rsid w:val="00E3726E"/>
    <w:rsid w:val="00E37804"/>
    <w:rsid w:val="00E418AE"/>
    <w:rsid w:val="00E5147E"/>
    <w:rsid w:val="00E53B2C"/>
    <w:rsid w:val="00E60536"/>
    <w:rsid w:val="00E6390B"/>
    <w:rsid w:val="00E66518"/>
    <w:rsid w:val="00E76049"/>
    <w:rsid w:val="00E76494"/>
    <w:rsid w:val="00E87CCE"/>
    <w:rsid w:val="00E955B0"/>
    <w:rsid w:val="00E95CD1"/>
    <w:rsid w:val="00E9701C"/>
    <w:rsid w:val="00E9708E"/>
    <w:rsid w:val="00EA12C0"/>
    <w:rsid w:val="00EA14FE"/>
    <w:rsid w:val="00EA5145"/>
    <w:rsid w:val="00EA5175"/>
    <w:rsid w:val="00EC2D6F"/>
    <w:rsid w:val="00EC67FE"/>
    <w:rsid w:val="00ED133F"/>
    <w:rsid w:val="00ED1C43"/>
    <w:rsid w:val="00ED40EE"/>
    <w:rsid w:val="00ED63D8"/>
    <w:rsid w:val="00EE2211"/>
    <w:rsid w:val="00EE6D3C"/>
    <w:rsid w:val="00EE72F6"/>
    <w:rsid w:val="00EF4EDE"/>
    <w:rsid w:val="00EF5E6F"/>
    <w:rsid w:val="00F026D3"/>
    <w:rsid w:val="00F06FF3"/>
    <w:rsid w:val="00F12BA6"/>
    <w:rsid w:val="00F17F0D"/>
    <w:rsid w:val="00F2284F"/>
    <w:rsid w:val="00F25466"/>
    <w:rsid w:val="00F3206C"/>
    <w:rsid w:val="00F32465"/>
    <w:rsid w:val="00F34D1B"/>
    <w:rsid w:val="00F468F2"/>
    <w:rsid w:val="00F511E5"/>
    <w:rsid w:val="00F52434"/>
    <w:rsid w:val="00F546D5"/>
    <w:rsid w:val="00F54B31"/>
    <w:rsid w:val="00F62AED"/>
    <w:rsid w:val="00F63DBD"/>
    <w:rsid w:val="00F767F4"/>
    <w:rsid w:val="00F87F6D"/>
    <w:rsid w:val="00F9054D"/>
    <w:rsid w:val="00F95930"/>
    <w:rsid w:val="00FA080A"/>
    <w:rsid w:val="00FA0E46"/>
    <w:rsid w:val="00FA13BF"/>
    <w:rsid w:val="00FB36E4"/>
    <w:rsid w:val="00FC3F58"/>
    <w:rsid w:val="00FD254E"/>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5"/>
    <w:rPr>
      <w:rFonts w:ascii="Calibri" w:eastAsia="Calibri" w:hAnsi="Calibri" w:cs="Times New Roman"/>
      <w:lang w:val="en-US"/>
    </w:rPr>
  </w:style>
  <w:style w:type="paragraph" w:styleId="Heading1">
    <w:name w:val="heading 1"/>
    <w:basedOn w:val="Normal"/>
    <w:next w:val="Normal"/>
    <w:link w:val="Heading1Char"/>
    <w:qFormat/>
    <w:rsid w:val="00BE11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E11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F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E11F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E11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E11F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E11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E11F5"/>
    <w:rPr>
      <w:rFonts w:ascii="Calibri" w:eastAsia="Calibri" w:hAnsi="Calibri" w:cs="Times New Roman"/>
      <w:lang w:val="en-US"/>
    </w:rPr>
  </w:style>
  <w:style w:type="character" w:styleId="PageNumber">
    <w:name w:val="page number"/>
    <w:basedOn w:val="DefaultParagraphFont"/>
    <w:rsid w:val="00BE11F5"/>
  </w:style>
  <w:style w:type="paragraph" w:styleId="BodyText">
    <w:name w:val="Body Text"/>
    <w:basedOn w:val="Normal"/>
    <w:next w:val="Normal"/>
    <w:link w:val="BodyTextChar"/>
    <w:rsid w:val="00BE11F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E11F5"/>
    <w:rPr>
      <w:rFonts w:ascii="Arial" w:eastAsia="Times New Roman" w:hAnsi="Arial" w:cs="Times New Roman"/>
      <w:sz w:val="24"/>
      <w:szCs w:val="24"/>
      <w:lang w:val="en-US"/>
    </w:rPr>
  </w:style>
  <w:style w:type="character" w:customStyle="1" w:styleId="tpa1">
    <w:name w:val="tpa1"/>
    <w:basedOn w:val="DefaultParagraphFont"/>
    <w:rsid w:val="00BE11F5"/>
  </w:style>
  <w:style w:type="paragraph" w:styleId="ListParagraph">
    <w:name w:val="List Paragraph"/>
    <w:basedOn w:val="Normal"/>
    <w:uiPriority w:val="34"/>
    <w:qFormat/>
    <w:rsid w:val="00BE11F5"/>
    <w:pPr>
      <w:ind w:left="720"/>
    </w:pPr>
  </w:style>
  <w:style w:type="paragraph" w:customStyle="1" w:styleId="CharCharChar1Char">
    <w:name w:val="Char Char Char1 Char"/>
    <w:basedOn w:val="Normal"/>
    <w:rsid w:val="00BE11F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BE11F5"/>
  </w:style>
  <w:style w:type="paragraph" w:styleId="BalloonText">
    <w:name w:val="Balloon Text"/>
    <w:basedOn w:val="Normal"/>
    <w:link w:val="BalloonTextChar"/>
    <w:uiPriority w:val="99"/>
    <w:semiHidden/>
    <w:unhideWhenUsed/>
    <w:rsid w:val="00BE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F5"/>
    <w:rPr>
      <w:rFonts w:ascii="Tahoma" w:eastAsia="Calibri" w:hAnsi="Tahoma" w:cs="Tahoma"/>
      <w:sz w:val="16"/>
      <w:szCs w:val="16"/>
      <w:lang w:val="en-US"/>
    </w:rPr>
  </w:style>
  <w:style w:type="character" w:customStyle="1" w:styleId="stpar">
    <w:name w:val="st_par"/>
    <w:basedOn w:val="DefaultParagraphFont"/>
    <w:rsid w:val="00AF3D13"/>
  </w:style>
  <w:style w:type="table" w:styleId="TableGrid">
    <w:name w:val="Table Grid"/>
    <w:basedOn w:val="TableNormal"/>
    <w:uiPriority w:val="59"/>
    <w:rsid w:val="00DD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qFormat/>
    <w:rsid w:val="00282FC4"/>
    <w:pPr>
      <w:spacing w:before="120" w:after="120" w:line="240" w:lineRule="auto"/>
      <w:jc w:val="both"/>
    </w:pPr>
    <w:rPr>
      <w:rFonts w:ascii="Arial" w:eastAsia="Times New Roman" w:hAnsi="Arial"/>
      <w:b/>
      <w:bCs/>
      <w:i/>
      <w:sz w:val="18"/>
      <w:szCs w:val="20"/>
    </w:rPr>
  </w:style>
  <w:style w:type="character" w:customStyle="1" w:styleId="CaptionChar">
    <w:name w:val="Caption Char"/>
    <w:link w:val="Caption"/>
    <w:rsid w:val="00282FC4"/>
    <w:rPr>
      <w:rFonts w:ascii="Arial" w:eastAsia="Times New Roman" w:hAnsi="Arial" w:cs="Times New Roman"/>
      <w:b/>
      <w:bCs/>
      <w:i/>
      <w:sz w:val="18"/>
      <w:szCs w:val="20"/>
      <w:lang w:val="en-US"/>
    </w:rPr>
  </w:style>
  <w:style w:type="table" w:styleId="LightShading">
    <w:name w:val="Light Shading"/>
    <w:basedOn w:val="TableNormal"/>
    <w:uiPriority w:val="60"/>
    <w:rsid w:val="00282F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82F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irstParagraph">
    <w:name w:val="First Paragraph"/>
    <w:basedOn w:val="BodyText"/>
    <w:next w:val="BodyText"/>
    <w:qFormat/>
    <w:rsid w:val="00973C57"/>
    <w:pPr>
      <w:autoSpaceDE/>
      <w:autoSpaceDN/>
      <w:adjustRightInd/>
      <w:spacing w:before="180" w:after="180"/>
    </w:pPr>
    <w:rPr>
      <w:rFonts w:asciiTheme="minorHAnsi" w:eastAsiaTheme="minorHAnsi" w:hAnsiTheme="minorHAnsi" w:cstheme="minorBidi"/>
    </w:rPr>
  </w:style>
  <w:style w:type="paragraph" w:styleId="BlockText">
    <w:name w:val="Block Text"/>
    <w:basedOn w:val="BodyText"/>
    <w:next w:val="BodyText"/>
    <w:uiPriority w:val="9"/>
    <w:unhideWhenUsed/>
    <w:qFormat/>
    <w:rsid w:val="00973C57"/>
    <w:pPr>
      <w:autoSpaceDE/>
      <w:autoSpaceDN/>
      <w:adjustRightInd/>
      <w:spacing w:before="100" w:after="100"/>
    </w:pPr>
    <w:rPr>
      <w:rFonts w:asciiTheme="majorHAnsi" w:eastAsiaTheme="majorEastAsia" w:hAnsiTheme="majorHAnsi" w:cstheme="majorBidi"/>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Pages>
  <Words>1907</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17</cp:revision>
  <cp:lastPrinted>2019-02-21T08:37:00Z</cp:lastPrinted>
  <dcterms:created xsi:type="dcterms:W3CDTF">2019-01-10T10:53:00Z</dcterms:created>
  <dcterms:modified xsi:type="dcterms:W3CDTF">2019-08-21T11:00:00Z</dcterms:modified>
</cp:coreProperties>
</file>