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HOTĂRÂRE  Nr</w:t>
      </w:r>
      <w:proofErr w:type="gramEnd"/>
      <w:r>
        <w:rPr>
          <w:rFonts w:ascii="Times New Roman" w:hAnsi="Times New Roman" w:cs="Times New Roman"/>
          <w:sz w:val="28"/>
          <w:szCs w:val="28"/>
        </w:rPr>
        <w:t>. 707/2018 din 5 septembrie 2018</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Normelor metodologice de aplicare a </w:t>
      </w:r>
      <w:r>
        <w:rPr>
          <w:rFonts w:ascii="Times New Roman" w:hAnsi="Times New Roman" w:cs="Times New Roman"/>
          <w:color w:val="008000"/>
          <w:sz w:val="28"/>
          <w:szCs w:val="28"/>
          <w:u w:val="single"/>
        </w:rPr>
        <w:t>Legii nr. 62/2018</w:t>
      </w:r>
      <w:r>
        <w:rPr>
          <w:rFonts w:ascii="Times New Roman" w:hAnsi="Times New Roman" w:cs="Times New Roman"/>
          <w:sz w:val="28"/>
          <w:szCs w:val="28"/>
        </w:rPr>
        <w:t xml:space="preserve"> privind combaterea buruienii ambrozia</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785 din 12 septembrie 2018</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din Legea nr. 62/2018 privind combaterea buruienii ambrozia,</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w:t>
      </w:r>
      <w:bookmarkStart w:id="0" w:name="_GoBack"/>
      <w:bookmarkEnd w:id="0"/>
      <w:r>
        <w:rPr>
          <w:rFonts w:ascii="Times New Roman" w:hAnsi="Times New Roman" w:cs="Times New Roman"/>
          <w:sz w:val="28"/>
          <w:szCs w:val="28"/>
        </w:rPr>
        <w:t xml:space="preserve"> hotărâre.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metodologice de aplicare a </w:t>
      </w:r>
      <w:r>
        <w:rPr>
          <w:rFonts w:ascii="Times New Roman" w:hAnsi="Times New Roman" w:cs="Times New Roman"/>
          <w:color w:val="008000"/>
          <w:sz w:val="28"/>
          <w:szCs w:val="28"/>
          <w:u w:val="single"/>
        </w:rPr>
        <w:t>Legii nr. 62/2018</w:t>
      </w:r>
      <w:r>
        <w:rPr>
          <w:rFonts w:ascii="Times New Roman" w:hAnsi="Times New Roman" w:cs="Times New Roman"/>
          <w:sz w:val="28"/>
          <w:szCs w:val="28"/>
        </w:rPr>
        <w:t xml:space="preserve"> privind combaterea buruienii ambrozia,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prezenta hotărâre.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85382" w:rsidRPr="00A3138F" w:rsidRDefault="00E85382" w:rsidP="00E85382">
      <w:pPr>
        <w:autoSpaceDE w:val="0"/>
        <w:autoSpaceDN w:val="0"/>
        <w:adjustRightInd w:val="0"/>
        <w:spacing w:after="0" w:line="240" w:lineRule="auto"/>
        <w:rPr>
          <w:rFonts w:ascii="Times New Roman" w:hAnsi="Times New Roman" w:cs="Times New Roman"/>
          <w:color w:val="FF0000"/>
          <w:sz w:val="28"/>
          <w:szCs w:val="28"/>
        </w:rPr>
      </w:pPr>
      <w:r w:rsidRPr="00A3138F">
        <w:rPr>
          <w:rFonts w:ascii="Times New Roman" w:hAnsi="Times New Roman" w:cs="Times New Roman"/>
          <w:color w:val="FF0000"/>
          <w:sz w:val="28"/>
          <w:szCs w:val="28"/>
        </w:rPr>
        <w:t xml:space="preserve">    Prezenta hotărâre intră în vigoare la data 1 ianuarie 2019, cu excepţia </w:t>
      </w:r>
      <w:r w:rsidRPr="00A3138F">
        <w:rPr>
          <w:rFonts w:ascii="Times New Roman" w:hAnsi="Times New Roman" w:cs="Times New Roman"/>
          <w:color w:val="FF0000"/>
          <w:sz w:val="28"/>
          <w:szCs w:val="28"/>
          <w:u w:val="single"/>
        </w:rPr>
        <w:t>art. 5</w:t>
      </w:r>
      <w:r w:rsidRPr="00A3138F">
        <w:rPr>
          <w:rFonts w:ascii="Times New Roman" w:hAnsi="Times New Roman" w:cs="Times New Roman"/>
          <w:color w:val="FF0000"/>
          <w:sz w:val="28"/>
          <w:szCs w:val="28"/>
        </w:rPr>
        <w:t xml:space="preserve"> şi </w:t>
      </w:r>
      <w:r w:rsidRPr="00A3138F">
        <w:rPr>
          <w:rFonts w:ascii="Times New Roman" w:hAnsi="Times New Roman" w:cs="Times New Roman"/>
          <w:color w:val="FF0000"/>
          <w:sz w:val="28"/>
          <w:szCs w:val="28"/>
          <w:u w:val="single"/>
        </w:rPr>
        <w:t>15</w:t>
      </w:r>
      <w:r w:rsidRPr="00A3138F">
        <w:rPr>
          <w:rFonts w:ascii="Times New Roman" w:hAnsi="Times New Roman" w:cs="Times New Roman"/>
          <w:color w:val="FF0000"/>
          <w:sz w:val="28"/>
          <w:szCs w:val="28"/>
        </w:rPr>
        <w:t xml:space="preserve"> din anexă, care intră în vigoare la data publicării prezentei hotărâri în Monitorul Oficial al României, Partea 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VASILICA-VIORICA DĂNCILĂ</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agriculturii şi dezvoltării rurale,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Dumitru Daniel Botănoiu,</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mediului,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Graţiela Leocadia Gavrilescu</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Corina Silvia Pop,</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dezvoltării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regionale şi administraţiei publice,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Paul Stănescu</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Carmen Daniela Dan</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5 septembrie 2018.</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707.</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METODOLOGICE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de aplicare a </w:t>
      </w:r>
      <w:r>
        <w:rPr>
          <w:rFonts w:ascii="Times New Roman" w:hAnsi="Times New Roman" w:cs="Times New Roman"/>
          <w:b/>
          <w:bCs/>
          <w:color w:val="008000"/>
          <w:sz w:val="28"/>
          <w:szCs w:val="28"/>
          <w:u w:val="single"/>
        </w:rPr>
        <w:t>Legii nr. 62/2018</w:t>
      </w:r>
      <w:r>
        <w:rPr>
          <w:rFonts w:ascii="Times New Roman" w:hAnsi="Times New Roman" w:cs="Times New Roman"/>
          <w:b/>
          <w:bCs/>
          <w:sz w:val="28"/>
          <w:szCs w:val="28"/>
        </w:rPr>
        <w:t xml:space="preserve"> privind combaterea buruienii ambrozia</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prezentelor norme metodologice îl reprezintă instituirea unor măsuri de prevenire, combatere şi distrugere a buruienii ambrozia, denumită ştiinţific Ambrosia artemisiifolia.</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Verificarea şi identificarea terenurilor infestate cu buruiana ambrozia se declanşează primăvara după răsărirea acestei buruieni şi se încheie cel târziu până la data de 20 mai a fiecărui an, când se poate constata o diferenţiere vegetativă faţă de celelalte specii de buruieni.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Verificarea şi identificarea terenurilor infestate cu buruiana ambrozia de pe raza teritorială a unităţilor administrativ-teritoriale se efectuează de către autorităţile administraţiei publice locale, prin consilierii agricoli angajaţi sau persoanele desemnate din cadrul acestora.</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urma verificărilor potrivit prevederilor alin. (1), autorităţile administraţiei publice locale întocmesc centralizatorul cu suprafeţele de teren pe care s-a constatat existenţa buruienii ambrozia, potrivit modelului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denumit în continuare centralizator, cel târziu până la data de 25 mai a fiecărui an.</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baza centralizatorului prevăzut la alin. (2), autorităţile administraţiei publice locale transmit o somaţie către toţi proprietarii sau deţinătorii de terenuri, administratorii drumurilor publice, căilor ferate, cursurilor de apă, lacurilor, sistemelor de irigaţii şi ai bazinelor piscicole unde au fost identificate focare de infestare cu buruiana ambrozia, potrivit modelului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cel târziu până la data de 5 iunie a fiecărui an.</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transmiterea somaţiilor de către autorităţile administraţiei publice locale, verificarea şi constatarea nerespectării de către proprietarii sau deţinătorii de terenuri, beneficiarii lucrărilor de construcţii, administratorii drumurilor publice, căilor ferate, cursurilor de apă, lacurilor, sistemelor de irigaţii şi ai bazinelor piscicole a dispoziţiilor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Legea nr. 62/2018 privind combaterea buruienii </w:t>
      </w:r>
      <w:r>
        <w:rPr>
          <w:rFonts w:ascii="Times New Roman" w:hAnsi="Times New Roman" w:cs="Times New Roman"/>
          <w:sz w:val="28"/>
          <w:szCs w:val="28"/>
        </w:rPr>
        <w:lastRenderedPageBreak/>
        <w:t>ambrozia, denumită în continuare lege, se fac de către o comisie mixtă, denumită în continuare Comisia, constituită prin ordin al prefectului.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este formată din 4 specialişti desemnaţi din cadrul instituţiilor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din lege, care duc la îndeplinire prevederile din prezentele norme metodologice, şi un secretar.</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Preşedinţia şi secretariatul Comisiei se asigură de către direcţiile pentru agricultură judeţene, respectiv a municipiului Bucureşti.</w:t>
      </w:r>
    </w:p>
    <w:p w:rsidR="00E85382" w:rsidRPr="00446BC5" w:rsidRDefault="00E85382" w:rsidP="00E85382">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446BC5">
        <w:rPr>
          <w:rFonts w:ascii="Times New Roman" w:hAnsi="Times New Roman" w:cs="Times New Roman"/>
          <w:color w:val="FF0000"/>
          <w:sz w:val="28"/>
          <w:szCs w:val="28"/>
        </w:rPr>
        <w:t>ART. 5</w:t>
      </w:r>
    </w:p>
    <w:p w:rsidR="00E85382" w:rsidRPr="00446BC5" w:rsidRDefault="00E85382" w:rsidP="00E85382">
      <w:pPr>
        <w:autoSpaceDE w:val="0"/>
        <w:autoSpaceDN w:val="0"/>
        <w:adjustRightInd w:val="0"/>
        <w:spacing w:after="0" w:line="240" w:lineRule="auto"/>
        <w:rPr>
          <w:rFonts w:ascii="Times New Roman" w:hAnsi="Times New Roman" w:cs="Times New Roman"/>
          <w:color w:val="FF0000"/>
          <w:sz w:val="28"/>
          <w:szCs w:val="28"/>
        </w:rPr>
      </w:pPr>
      <w:r w:rsidRPr="00446BC5">
        <w:rPr>
          <w:rFonts w:ascii="Times New Roman" w:hAnsi="Times New Roman" w:cs="Times New Roman"/>
          <w:color w:val="FF0000"/>
          <w:sz w:val="28"/>
          <w:szCs w:val="28"/>
        </w:rPr>
        <w:t xml:space="preserve">    (1) Pentru identificarea buruienii ambrozia, precum şi pentru stabilirea metodelor pentru prevenirea, combaterea şi distrugerea acesteia, Ministerul Agriculturii şi Dezvoltării Rurale, Ministerul Sănătăţii şi Ministerul Mediului creează pe site-ul propriu o pagină specială de prezentare a buruienii ambrozia.</w:t>
      </w:r>
    </w:p>
    <w:p w:rsidR="00E85382" w:rsidRPr="00446BC5" w:rsidRDefault="00E85382" w:rsidP="00E85382">
      <w:pPr>
        <w:autoSpaceDE w:val="0"/>
        <w:autoSpaceDN w:val="0"/>
        <w:adjustRightInd w:val="0"/>
        <w:spacing w:after="0" w:line="240" w:lineRule="auto"/>
        <w:rPr>
          <w:rFonts w:ascii="Times New Roman" w:hAnsi="Times New Roman" w:cs="Times New Roman"/>
          <w:color w:val="FF0000"/>
          <w:sz w:val="28"/>
          <w:szCs w:val="28"/>
        </w:rPr>
      </w:pPr>
      <w:r w:rsidRPr="00446BC5">
        <w:rPr>
          <w:rFonts w:ascii="Times New Roman" w:hAnsi="Times New Roman" w:cs="Times New Roman"/>
          <w:color w:val="FF0000"/>
          <w:sz w:val="28"/>
          <w:szCs w:val="28"/>
        </w:rPr>
        <w:t xml:space="preserve">    (2) În vederea elaborării textului paginii speciale, instituţiile prevăzute la alin. (1) contribuie cu informaţii referitoare la recunoaşterea morfologică a plantei aflate în diferite faze de vegetaţie, modul de înmulţire, răspândire, efectele acesteia asupra sănătăţii populaţiei, afecţiunile cauzate, cu recomandările de specialitate, precum şi prezentarea metodelor de prevenire, combatere şi distrugere a buruienii.</w:t>
      </w:r>
    </w:p>
    <w:p w:rsidR="00E85382" w:rsidRPr="00446BC5" w:rsidRDefault="00E85382" w:rsidP="00E85382">
      <w:pPr>
        <w:autoSpaceDE w:val="0"/>
        <w:autoSpaceDN w:val="0"/>
        <w:adjustRightInd w:val="0"/>
        <w:spacing w:after="0" w:line="240" w:lineRule="auto"/>
        <w:rPr>
          <w:rFonts w:ascii="Times New Roman" w:hAnsi="Times New Roman" w:cs="Times New Roman"/>
          <w:color w:val="FF0000"/>
          <w:sz w:val="28"/>
          <w:szCs w:val="28"/>
        </w:rPr>
      </w:pPr>
      <w:r w:rsidRPr="00446BC5">
        <w:rPr>
          <w:rFonts w:ascii="Times New Roman" w:hAnsi="Times New Roman" w:cs="Times New Roman"/>
          <w:color w:val="FF0000"/>
          <w:sz w:val="28"/>
          <w:szCs w:val="28"/>
        </w:rPr>
        <w:t xml:space="preserve">    (3) Instituţiile prevăzute la alin. (1), prin structurile teritoriale din subordine, precum şi prin alte unităţi cu care colaborează, asigură transmiterea textului paginii speciale către autorităţile administraţiei publice locale şi instituţia prefectului.</w:t>
      </w:r>
    </w:p>
    <w:p w:rsidR="00E85382" w:rsidRPr="00446BC5" w:rsidRDefault="00E85382" w:rsidP="00E85382">
      <w:pPr>
        <w:autoSpaceDE w:val="0"/>
        <w:autoSpaceDN w:val="0"/>
        <w:adjustRightInd w:val="0"/>
        <w:spacing w:after="0" w:line="240" w:lineRule="auto"/>
        <w:rPr>
          <w:rFonts w:ascii="Times New Roman" w:hAnsi="Times New Roman" w:cs="Times New Roman"/>
          <w:color w:val="FF0000"/>
          <w:sz w:val="28"/>
          <w:szCs w:val="28"/>
        </w:rPr>
      </w:pPr>
      <w:r w:rsidRPr="00446BC5">
        <w:rPr>
          <w:rFonts w:ascii="Times New Roman" w:hAnsi="Times New Roman" w:cs="Times New Roman"/>
          <w:color w:val="FF0000"/>
          <w:sz w:val="28"/>
          <w:szCs w:val="28"/>
        </w:rPr>
        <w:t xml:space="preserve">    (4) Elaborarea paginii speciale şi postarea acesteia pe site-ul Ministerului Agriculturii şi Dezvoltării Rurale, Ministerului Mediului şi Ministerului Sănătăţii se realizează până la data de 30 octombrie 2018 şi se diseminează potrivit alin. (3) până la finalul anului 2018.</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prin structurile teritoriale din subordine, autorităţile administraţiei publice locale şi/sau parteneri locali desfăşoară anual campanii de informare şi conştientizare cu privire la buruiana ambrozia şi pun la dispoziţia proprietarilor sau deţinătorilor de terenuri, administratorilor drumurilor publice, căilor ferate, cursurilor de apă, lacurilor, sistemelor de irigaţii şi ai bazinelor piscicole materiale informative cu buruiana ambrozia.</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Metodele recomandate pentru prevenirea, combaterea şi distrugerea buruienii ambrozia sunt: cosirea repetată, manual sau mecanic, în funcţie de locul şi suprafaţa infestată, distrugerea cu unelte agricole, smulgerea, în cazul unor suprafeţe izolate, efectuarea unor arături adânci şi discuiri pe terenurile agricole, erbicidarea, după caz.</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Metodele prevăzute la alin. (1) se aplică potrivit recomandărilor specialiştilor din cadrul direcţiilor pentru agricultură judeţene, respectiv a municipiului Bucureşti.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Autorităţile administraţiei publice locale supraveghează aplicarea metodelor prevăzute la alin. (1) pe toată perioada de vegetaţie.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verifică proprietarii sau deţinătorii de terenuri, beneficiarii lucrărilor de construcţii, administratorii drumurilor publice, căilor ferate, cursurilor de apă, lacurilor, sistemelor de irigaţii şi ai bazinelor piscicole, în prezenţa acestora, după caz, constată nerespectarea dispoziţiilor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lege şi aplică sancţiuni potrivit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lege.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Membrii Comisiei se deplasează în localităţile unde a fost semnalată existenţa unor terenuri infestate cu buruiana ambrozia, în baza situaţiei centralizatoare transmise de autorităţile administraţiei publice locale.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efectuează primul control în teren pentru toate localităţile semnalate în centralizator în perioada 1 iulie - 15 iulie a fiecărui an.</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la data efectuării controlului potrivit alin. (1) Comisia constată nerespectarea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lege de către proprietarii sau deţinătorii de terenuri, administratorii drumurilor publice, căilor ferate, cursurilor de apă, lacurilor, sistemelor de irigaţii şi ai bazinelor piscicole, aceasta întocmeşte un proces-verbal de verificare, constatare şi aplicare a sancţiunii contravenţionale, denumit în continuare proces-verbal, aplicând sancţiunea "Avertisment".</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Procesul-verbal se redactează în trei exemplare originale, potrivit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din care un exemplar este transmis contravenientului, un exemplar este transmis primăriei pe raza căreia s-a constatat existenţa terenului infestat şi un exemplar rămâne la Comisie.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efectuează al doilea control asupra terenurilor contravenienţilor sancţionaţi cu sancţiunea "Avertisment" în perioada 16 - 31 iulie a fiecărui an.</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la data efectuării controlului potrivit alin. (1) Comisia constată nerespectarea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lege de către proprietarii sau deţinătorii de terenuri, administratorii drumurilor publice, căilor ferate, cursurilor de apă, lacurilor, sistemelor de irigaţii şi ai bazinelor piscicole, după caz, sancţionaţi cu "Avertisment", aceasta încheie un nou proces-verbal în trei exemplare originale şi aplică sancţiunile prevăzute de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 din lege.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cel de-al doilea control Comisia realizează imagini video/foto datate şi relaţionate cu indicatori stabili din locaţie şi cu suprafeţele infestate, care se arhivează.</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primirea procesului-verbal, contravenientul achită amenda potrivit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Guvernului nr. 2/2001 privind regimul juridic al </w:t>
      </w:r>
      <w:r>
        <w:rPr>
          <w:rFonts w:ascii="Times New Roman" w:hAnsi="Times New Roman" w:cs="Times New Roman"/>
          <w:sz w:val="28"/>
          <w:szCs w:val="28"/>
        </w:rPr>
        <w:lastRenderedPageBreak/>
        <w:t xml:space="preserve">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Secretariatul Comisiei înregistrează seriile şi numerele proceselor-verbale cu sancţiunile aplicate într-un registru special, la sediul direcţiei pentru agricultură judeţene, respectiv a municipiului Bucureşti.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transmite către instituţiile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un raport de activitate privind numărul de persoane fizice sau juridice care au respectat prevederile legii, situaţia persoanelor care au fost sancţionate cu avertisment, precum şi a celor sancţionate cu amendă, pe localităţi, până cel târziu la data de 30 noiembrie a fiecărui an, considerându-se atribuţie de serviciu.</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Ministerul Agriculturii şi Dezvoltării Rurale şi Ministerul Sănătăţii pot solicita Comisiei efectuarea unor controale tematice suplimentare pe raza localităţilor unde a fost semnalată prezenţa unor focare de infestare a terenurilor cu buruiana ambrozia, sancţiunile aplicându-se corespunzător prevederilor prezentelor norme metodologice.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Acţiunile de informare, verificare, constatare şi sancţionare se aplică anual în scopul diminuării ariei de răspândire invazivă, acţionându-se până la eradicarea acestei buruieni.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anul 2018, autorităţile administraţiei publice locale, prin consilierii agricoli angajaţi sau persoanele desemnate din cadrul acestora, verifică, constată şi stabilesc suprafeţele de teren cu buruiana ambrozia, până cel târziu la data de 1 octombrie.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prezentele norme metodologice.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Localitatea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Anul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CENTRALIZATOR</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suprafeţele de teren pe care s-a constatat existenţa buruienii ambrozia</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|Nr. | Denumirea   | Numele şi prenumele/   | Adresa/date | Scurtă descriere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w:t>
      </w:r>
      <w:proofErr w:type="gramStart"/>
      <w:r>
        <w:rPr>
          <w:rFonts w:ascii="Courier New" w:hAnsi="Courier New" w:cs="Courier New"/>
        </w:rPr>
        <w:t>crt.|</w:t>
      </w:r>
      <w:proofErr w:type="gramEnd"/>
      <w:r>
        <w:rPr>
          <w:rFonts w:ascii="Courier New" w:hAnsi="Courier New" w:cs="Courier New"/>
        </w:rPr>
        <w:t xml:space="preserve"> localităţii | denumirea              | de contact  | cu privire la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proprietarilor sau     |             | localizare, grad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 deţinătorilor de       |             | de </w:t>
      </w:r>
      <w:proofErr w:type="gramStart"/>
      <w:r>
        <w:rPr>
          <w:rFonts w:ascii="Courier New" w:hAnsi="Courier New" w:cs="Courier New"/>
        </w:rPr>
        <w:t xml:space="preserve">răspândire,   </w:t>
      </w:r>
      <w:proofErr w:type="gramEnd"/>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roofErr w:type="gramStart"/>
      <w:r>
        <w:rPr>
          <w:rFonts w:ascii="Courier New" w:hAnsi="Courier New" w:cs="Courier New"/>
        </w:rPr>
        <w:t xml:space="preserve">terenuri,   </w:t>
      </w:r>
      <w:proofErr w:type="gramEnd"/>
      <w:r>
        <w:rPr>
          <w:rFonts w:ascii="Courier New" w:hAnsi="Courier New" w:cs="Courier New"/>
        </w:rPr>
        <w:t xml:space="preserve">           |             | mod de combatere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administratorilor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 drumurilor </w:t>
      </w:r>
      <w:proofErr w:type="gramStart"/>
      <w:r>
        <w:rPr>
          <w:rFonts w:ascii="Courier New" w:hAnsi="Courier New" w:cs="Courier New"/>
        </w:rPr>
        <w:t xml:space="preserve">publice,   </w:t>
      </w:r>
      <w:proofErr w:type="gramEnd"/>
      <w:r>
        <w:rPr>
          <w:rFonts w:ascii="Courier New" w:hAnsi="Courier New" w:cs="Courier New"/>
        </w:rPr>
        <w:t xml:space="preserve">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 căilor </w:t>
      </w:r>
      <w:proofErr w:type="gramStart"/>
      <w:r>
        <w:rPr>
          <w:rFonts w:ascii="Courier New" w:hAnsi="Courier New" w:cs="Courier New"/>
        </w:rPr>
        <w:t xml:space="preserve">ferate,   </w:t>
      </w:r>
      <w:proofErr w:type="gramEnd"/>
      <w:r>
        <w:rPr>
          <w:rFonts w:ascii="Courier New" w:hAnsi="Courier New" w:cs="Courier New"/>
        </w:rPr>
        <w:t xml:space="preserve">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 cursurilor de </w:t>
      </w:r>
      <w:proofErr w:type="gramStart"/>
      <w:r>
        <w:rPr>
          <w:rFonts w:ascii="Courier New" w:hAnsi="Courier New" w:cs="Courier New"/>
        </w:rPr>
        <w:t xml:space="preserve">apă,   </w:t>
      </w:r>
      <w:proofErr w:type="gramEnd"/>
      <w:r>
        <w:rPr>
          <w:rFonts w:ascii="Courier New" w:hAnsi="Courier New" w:cs="Courier New"/>
        </w:rPr>
        <w:t xml:space="preserve">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 lacurilor, </w:t>
      </w:r>
      <w:proofErr w:type="gramStart"/>
      <w:r>
        <w:rPr>
          <w:rFonts w:ascii="Courier New" w:hAnsi="Courier New" w:cs="Courier New"/>
        </w:rPr>
        <w:t>sistemelor  |</w:t>
      </w:r>
      <w:proofErr w:type="gramEnd"/>
      <w:r>
        <w:rPr>
          <w:rFonts w:ascii="Courier New" w:hAnsi="Courier New" w:cs="Courier New"/>
        </w:rPr>
        <w:t xml:space="preserve">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de irigaţii şi ai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bazinelor piscicole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unde s-au constatat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suprafeţe de teren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 infestate cu </w:t>
      </w:r>
      <w:proofErr w:type="gramStart"/>
      <w:r>
        <w:rPr>
          <w:rFonts w:ascii="Courier New" w:hAnsi="Courier New" w:cs="Courier New"/>
        </w:rPr>
        <w:t>buruiana  |</w:t>
      </w:r>
      <w:proofErr w:type="gramEnd"/>
      <w:r>
        <w:rPr>
          <w:rFonts w:ascii="Courier New" w:hAnsi="Courier New" w:cs="Courier New"/>
        </w:rPr>
        <w:t xml:space="preserve">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ambrozia               |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             |                        |             |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Localitatea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Către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SOMAŢIE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verificărilor efectuate de către primăria localităţii .............................. s-a constatat prezenţa unor focare de infestare a terenurilor deţinute/administrate de dumneavoastră pe raza acestei unităţii administrativ-teritoriale, în locul ............................. (se va descrie locaţia), pentru care urmează să aplicaţi metode de prevenire, combatere şi distrugere a buruienii ambrozia, potrivit prevederilor </w:t>
      </w:r>
      <w:r>
        <w:rPr>
          <w:rFonts w:ascii="Times New Roman" w:hAnsi="Times New Roman" w:cs="Times New Roman"/>
          <w:color w:val="008000"/>
          <w:sz w:val="28"/>
          <w:szCs w:val="28"/>
          <w:u w:val="single"/>
        </w:rPr>
        <w:t>Legii nr. 62/2018</w:t>
      </w:r>
      <w:r>
        <w:rPr>
          <w:rFonts w:ascii="Times New Roman" w:hAnsi="Times New Roman" w:cs="Times New Roman"/>
          <w:sz w:val="28"/>
          <w:szCs w:val="28"/>
        </w:rPr>
        <w:t xml:space="preserve"> privind combaterea buruienii ambrozia şi ale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Normele metodologice de aplicare a </w:t>
      </w:r>
      <w:r>
        <w:rPr>
          <w:rFonts w:ascii="Times New Roman" w:hAnsi="Times New Roman" w:cs="Times New Roman"/>
          <w:color w:val="008000"/>
          <w:sz w:val="28"/>
          <w:szCs w:val="28"/>
          <w:u w:val="single"/>
        </w:rPr>
        <w:t>Legii nr. 62/2018</w:t>
      </w:r>
      <w:r>
        <w:rPr>
          <w:rFonts w:ascii="Times New Roman" w:hAnsi="Times New Roman" w:cs="Times New Roman"/>
          <w:sz w:val="28"/>
          <w:szCs w:val="28"/>
        </w:rPr>
        <w:t xml:space="preserve"> privind combaterea buruienii ambrozia, aprobate prin </w:t>
      </w:r>
      <w:r>
        <w:rPr>
          <w:rFonts w:ascii="Times New Roman" w:hAnsi="Times New Roman" w:cs="Times New Roman"/>
          <w:color w:val="008000"/>
          <w:sz w:val="28"/>
          <w:szCs w:val="28"/>
          <w:u w:val="single"/>
        </w:rPr>
        <w:t>Hotărârea Guvernului nr. 707/2018</w:t>
      </w:r>
      <w:r>
        <w:rPr>
          <w:rFonts w:ascii="Times New Roman" w:hAnsi="Times New Roman" w:cs="Times New Roman"/>
          <w:sz w:val="28"/>
          <w:szCs w:val="28"/>
        </w:rPr>
        <w:t>.</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recunoaşterea acestei buruieni, vă transmitem alăturat prezentarea acestei plante şi totodată vă informăm că puteţi consulta site-ul Ministerului Agriculturii şi Dezvoltării Rurale (www.madr.ro), al Ministerului Mediului (www.mmediu.ro), precum şi al Ministerului Sănătăţii. (www.ms.ro).</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Recomandăm următoarele metode pentru prevenirea, combaterea şi distrugerea buruienii ambrozia: cosirea repetată, manual sau mecanic, în funcţie de locul şi suprafaţa infestată, distrugerea cu unelte agricole, smulgerea, în cazul unor suprafeţe izolate, efectuarea unor arături adânci şi discuiri pe terenurile agricole, erbicidarea, după caz. Pentru informaţii suplimentare, vă recomandăm să contactaţi Direcţia pentru Agricultură Judeţeană ......................... la telefon ......................... pentru a obţine informaţiile necesare.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atenţionăm că aveţi obligaţia aplicării metodelor pentru prevenirea, combaterea şi distrugerea buruienii ambrozia până la data de 30 iunie a.c., potrivit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din Legea nr. 62/2018. Dacă în urma controlului efectuat în perioada 1 iulie - 15 iulie se constată faptul că nu aţi luat măsurile specifice de combatere, veţi fi sancţionaţi cu "Avertisment".</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în urma celui de-al doilea control efectuat pe teren, se constată faptul că nici până la data de 15 iulie a.c. nu aţi luat măsurile necesare pentru prevenirea, combaterea şi distrugerea acestei buruieni, veţi fi sancţionaţi cu amendă contravenţională de la 750 lei la 5.000 lei în cazul persoanelor fizice, respectiv de la 5.000 lei la 20.000 lei în cazul persoanelor juridice.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Aveţi obligaţia să informaţi în scris primăria pe raza căreia aţi efectuat lucrările prevăzute mai sus.</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mixtă a judeţului ..........            Seria </w:t>
      </w:r>
      <w:proofErr w:type="gramStart"/>
      <w:r>
        <w:rPr>
          <w:rFonts w:ascii="Courier New" w:hAnsi="Courier New" w:cs="Courier New"/>
        </w:rPr>
        <w:t>.....</w:t>
      </w:r>
      <w:proofErr w:type="gramEnd"/>
      <w:r>
        <w:rPr>
          <w:rFonts w:ascii="Courier New" w:hAnsi="Courier New" w:cs="Courier New"/>
        </w:rPr>
        <w:t xml:space="preserve"> Nr.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PROCES-VERBAL</w:t>
      </w:r>
    </w:p>
    <w:p w:rsidR="00E85382" w:rsidRDefault="00E85382" w:rsidP="00E85382">
      <w:pPr>
        <w:autoSpaceDE w:val="0"/>
        <w:autoSpaceDN w:val="0"/>
        <w:adjustRightInd w:val="0"/>
        <w:spacing w:after="0" w:line="240" w:lineRule="auto"/>
        <w:rPr>
          <w:rFonts w:ascii="Courier New" w:hAnsi="Courier New" w:cs="Courier New"/>
          <w:b/>
          <w:bCs/>
        </w:rPr>
      </w:pPr>
      <w:r>
        <w:rPr>
          <w:rFonts w:ascii="Courier New" w:hAnsi="Courier New" w:cs="Courier New"/>
          <w:b/>
          <w:bCs/>
        </w:rPr>
        <w:t>de verificare, constatare şi aplicare a sancţiunii contravenţionale nr. ......</w:t>
      </w:r>
    </w:p>
    <w:p w:rsidR="00E85382" w:rsidRDefault="00E85382" w:rsidP="00E85382">
      <w:pPr>
        <w:autoSpaceDE w:val="0"/>
        <w:autoSpaceDN w:val="0"/>
        <w:adjustRightInd w:val="0"/>
        <w:spacing w:after="0" w:line="240" w:lineRule="auto"/>
        <w:rPr>
          <w:rFonts w:ascii="Courier New" w:hAnsi="Courier New" w:cs="Courier New"/>
          <w:b/>
          <w:bCs/>
        </w:rPr>
      </w:pPr>
    </w:p>
    <w:p w:rsidR="00E85382" w:rsidRDefault="00E85382" w:rsidP="00E8538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încheiat astăzi ......................................................</w:t>
      </w:r>
    </w:p>
    <w:p w:rsidR="00E85382" w:rsidRDefault="00E85382" w:rsidP="00E8538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(locul, ziua, luna, anul, ora)</w:t>
      </w:r>
    </w:p>
    <w:p w:rsidR="00E85382" w:rsidRDefault="00E85382" w:rsidP="00E85382">
      <w:pPr>
        <w:autoSpaceDE w:val="0"/>
        <w:autoSpaceDN w:val="0"/>
        <w:adjustRightInd w:val="0"/>
        <w:spacing w:after="0" w:line="240" w:lineRule="auto"/>
        <w:rPr>
          <w:rFonts w:ascii="Courier New" w:hAnsi="Courier New" w:cs="Courier New"/>
          <w:b/>
          <w:bCs/>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1. AGENT CONSTATATOR</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mixtă numită prin Ordinul prefectului nr. ..... din .........., potrivit prevederilor </w:t>
      </w:r>
      <w:r>
        <w:rPr>
          <w:rFonts w:ascii="Courier New" w:hAnsi="Courier New" w:cs="Courier New"/>
          <w:color w:val="008000"/>
          <w:u w:val="single"/>
        </w:rPr>
        <w:t>art. 5</w:t>
      </w:r>
      <w:r>
        <w:rPr>
          <w:rFonts w:ascii="Courier New" w:hAnsi="Courier New" w:cs="Courier New"/>
        </w:rPr>
        <w:t xml:space="preserve"> din Legea nr. 62/2018 privind combaterea buruienii ambrozia, având următoarea componenţă:</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reprezentant al Direcţiei pentru</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Agricultură a Judeţului .............., legitimaţie/C.I. </w:t>
      </w:r>
      <w:proofErr w:type="gramStart"/>
      <w:r>
        <w:rPr>
          <w:rFonts w:ascii="Courier New" w:hAnsi="Courier New" w:cs="Courier New"/>
        </w:rPr>
        <w:t>.....</w:t>
      </w:r>
      <w:proofErr w:type="gramEnd"/>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membri: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reprezentant al Gărzii Naţionale de</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Mediu - Comisariatul Judeţului ........, legitimaţie/C.I. </w:t>
      </w:r>
      <w:proofErr w:type="gramStart"/>
      <w:r>
        <w:rPr>
          <w:rFonts w:ascii="Courier New" w:hAnsi="Courier New" w:cs="Courier New"/>
        </w:rPr>
        <w:t>.....</w:t>
      </w:r>
      <w:proofErr w:type="gramEnd"/>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reprezentant al Direcţiei de Sănătate</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Publică a Judeţului ..................., legitimaţie/C.I. </w:t>
      </w:r>
      <w:proofErr w:type="gramStart"/>
      <w:r>
        <w:rPr>
          <w:rFonts w:ascii="Courier New" w:hAnsi="Courier New" w:cs="Courier New"/>
        </w:rPr>
        <w:t>.....</w:t>
      </w:r>
      <w:proofErr w:type="gramEnd"/>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reprezentant al Primăriei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legitimaţie/C.I. </w:t>
      </w:r>
      <w:proofErr w:type="gramStart"/>
      <w:r>
        <w:rPr>
          <w:rFonts w:ascii="Courier New" w:hAnsi="Courier New" w:cs="Courier New"/>
        </w:rPr>
        <w:t>.....</w:t>
      </w:r>
      <w:proofErr w:type="gramEnd"/>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 CONTRAVENIENTUL</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şi prenumele ........................, data şi locul naşterii ..................., domiciliul actual stabil ............, CNP ..................., BI/CI seria </w:t>
      </w:r>
      <w:proofErr w:type="gramStart"/>
      <w:r>
        <w:rPr>
          <w:rFonts w:ascii="Courier New" w:hAnsi="Courier New" w:cs="Courier New"/>
        </w:rPr>
        <w:t>.....</w:t>
      </w:r>
      <w:proofErr w:type="gramEnd"/>
      <w:r>
        <w:rPr>
          <w:rFonts w:ascii="Courier New" w:hAnsi="Courier New" w:cs="Courier New"/>
        </w:rPr>
        <w:t xml:space="preserve"> nr. ............., </w:t>
      </w:r>
      <w:r>
        <w:rPr>
          <w:rFonts w:ascii="Courier New" w:hAnsi="Courier New" w:cs="Courier New"/>
        </w:rPr>
        <w:lastRenderedPageBreak/>
        <w:t>eliberat/eliberată de Poliţia .............................. la data de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persoana juridică ....................., cu sediul în .............., str. .......................... nr. </w:t>
      </w:r>
      <w:proofErr w:type="gramStart"/>
      <w:r>
        <w:rPr>
          <w:rFonts w:ascii="Courier New" w:hAnsi="Courier New" w:cs="Courier New"/>
        </w:rPr>
        <w:t>.....</w:t>
      </w:r>
      <w:proofErr w:type="gramEnd"/>
      <w:r>
        <w:rPr>
          <w:rFonts w:ascii="Courier New" w:hAnsi="Courier New" w:cs="Courier New"/>
        </w:rPr>
        <w:t>, bl. ....., sc. ....., ap. ....., judeţul/sectorul .............., constituită în baza .........., având codul fiscal ................., cont nr. ..................., la ................., reprezentată legal prin domnul/doamna ..................., în calitate de ............................., domiciliat/domiciliată în .................., str. ....................... nr. ...., bl. ...., sc. ...., ap. ...., judeţul/sectorul ........., având BI/CI seria ....... nr. ........., eliberat/eliberată de ........... la data de .........., CNP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în calitate de </w:t>
      </w:r>
      <w:proofErr w:type="gramStart"/>
      <w:r>
        <w:rPr>
          <w:rFonts w:ascii="Courier New" w:hAnsi="Courier New" w:cs="Courier New"/>
        </w:rPr>
        <w:t>...........................,*</w:t>
      </w:r>
      <w:proofErr w:type="gramEnd"/>
      <w:r>
        <w:rPr>
          <w:rFonts w:ascii="Courier New" w:hAnsi="Courier New" w:cs="Courier New"/>
        </w:rPr>
        <w:t>1)</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 OBIECTUL VERIFICĂRII*2)</w:t>
      </w:r>
      <w:r>
        <w:rPr>
          <w:rFonts w:ascii="Courier New" w:hAnsi="Courier New" w:cs="Courier New"/>
        </w:rPr>
        <w:t xml:space="preserv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 REALIZARE IMAGINI FOTO/FILM*3)</w:t>
      </w:r>
      <w:r>
        <w:rPr>
          <w:rFonts w:ascii="Courier New" w:hAnsi="Courier New" w:cs="Courier New"/>
        </w:rPr>
        <w:t xml:space="preserv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 CONSTATĂRI ÎN TIMPUL EFECTUĂRII VERIFICĂRII*4) - ziua - ora - luna - anul</w:t>
      </w:r>
      <w:r>
        <w:rPr>
          <w:rFonts w:ascii="Courier New" w:hAnsi="Courier New" w:cs="Courier New"/>
        </w:rPr>
        <w:t xml:space="preserv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 CONSTATAREA SĂVÂRŞIRII CONTRAVENŢIEI</w:t>
      </w:r>
      <w:r>
        <w:rPr>
          <w:rFonts w:ascii="Courier New" w:hAnsi="Courier New" w:cs="Courier New"/>
        </w:rPr>
        <w:t xml:space="preserv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 SANCŢIUNEA CONTRAVENŢIONALĂ APLICATĂ</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În conformitate cu prevederile </w:t>
      </w:r>
      <w:r>
        <w:rPr>
          <w:rFonts w:ascii="Courier New" w:hAnsi="Courier New" w:cs="Courier New"/>
          <w:color w:val="008000"/>
          <w:u w:val="single"/>
        </w:rPr>
        <w:t>art. 3</w:t>
      </w:r>
      <w:r>
        <w:rPr>
          <w:rFonts w:ascii="Courier New" w:hAnsi="Courier New" w:cs="Courier New"/>
        </w:rPr>
        <w:t xml:space="preserve"> alin. (1) din Legea nr. 62/2018 privind combaterea buruienii ambrozia, Comisia stabileşte avertisment (după caz, la primul control) sau</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 În conformitate cu prevederile </w:t>
      </w:r>
      <w:r>
        <w:rPr>
          <w:rFonts w:ascii="Courier New" w:hAnsi="Courier New" w:cs="Courier New"/>
          <w:color w:val="008000"/>
          <w:u w:val="single"/>
        </w:rPr>
        <w:t>art. 3</w:t>
      </w:r>
      <w:r>
        <w:rPr>
          <w:rFonts w:ascii="Courier New" w:hAnsi="Courier New" w:cs="Courier New"/>
        </w:rPr>
        <w:t xml:space="preserve"> alin. (2) din Legea nr. 62/2018 (la următoarele controale): se aplică contravenientului ...................................... amenda de ................................ lei (..................................................), care se poate achita, în termen de 15 zile de la data înmânării sau comunicării procesului-verbal de verificare, constatare şi aplicare a sancţiunii contravenţionale, în contul autorităţii administraţiei publice locale ......................, în contul de trezorerie al acestuia nr. ................... deschis la </w:t>
      </w:r>
      <w:proofErr w:type="gramStart"/>
      <w:r>
        <w:rPr>
          <w:rFonts w:ascii="Courier New" w:hAnsi="Courier New" w:cs="Courier New"/>
        </w:rPr>
        <w:t>...................................... .</w:t>
      </w:r>
      <w:proofErr w:type="gramEnd"/>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Contravenientul nu se află de faţă/refuză să semneze sau nu poate lua cunoştinţă de conţinutul procesului-verbal (se subliniază cu o linie continuă situaţia aplicabilă), fapt atestat de martor, domnul/doamna ...................., domiciliat/domiciliată în ...................., str. .................. nr. </w:t>
      </w:r>
      <w:proofErr w:type="gramStart"/>
      <w:r>
        <w:rPr>
          <w:rFonts w:ascii="Courier New" w:hAnsi="Courier New" w:cs="Courier New"/>
        </w:rPr>
        <w:t>.....</w:t>
      </w:r>
      <w:proofErr w:type="gramEnd"/>
      <w:r>
        <w:rPr>
          <w:rFonts w:ascii="Courier New" w:hAnsi="Courier New" w:cs="Courier New"/>
        </w:rPr>
        <w:t xml:space="preserve">, bl. ....., sc. ....., ap. ....., judeţul/sectorul ............, având BI/CI seria .............. nr. </w:t>
      </w:r>
      <w:proofErr w:type="gramStart"/>
      <w:r>
        <w:rPr>
          <w:rFonts w:ascii="Courier New" w:hAnsi="Courier New" w:cs="Courier New"/>
        </w:rPr>
        <w:t>.....</w:t>
      </w:r>
      <w:proofErr w:type="gramEnd"/>
      <w:r>
        <w:rPr>
          <w:rFonts w:ascii="Courier New" w:hAnsi="Courier New" w:cs="Courier New"/>
        </w:rPr>
        <w:t xml:space="preserve">, eliberat/eliberată de ................ la data de .............., CNP </w:t>
      </w:r>
      <w:proofErr w:type="gramStart"/>
      <w:r>
        <w:rPr>
          <w:rFonts w:ascii="Courier New" w:hAnsi="Courier New" w:cs="Courier New"/>
        </w:rPr>
        <w:t>........................ .</w:t>
      </w:r>
      <w:proofErr w:type="gramEnd"/>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proces-verbal de verificare, constatare şi aplicare a sancţiunii contravenţionale a fost încheiat în lipsa unui martor pentru următoarele motive:</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ALTE MENŢIUNI ............................................................</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9. Documentul doveditor al plăţii se va trimite recomandat sau va fi prezentat în termen de 15 zile la sediul ....................., pe raza căreia s-a identificat terenul infestat cu buruiana ambrozia, în acest fel orice urmărire încetând. În caz de neachitare a amenzii(lor) se va proceda la executarea silită conform prevederilor legale.</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conformitate cu </w:t>
      </w:r>
      <w:r>
        <w:rPr>
          <w:rFonts w:ascii="Courier New" w:hAnsi="Courier New" w:cs="Courier New"/>
          <w:color w:val="008000"/>
          <w:u w:val="single"/>
        </w:rPr>
        <w:t>art. 28</w:t>
      </w:r>
      <w:r>
        <w:rPr>
          <w:rFonts w:ascii="Courier New" w:hAnsi="Courier New" w:cs="Courier New"/>
        </w:rPr>
        <w:t xml:space="preserve"> alin. (1) din Ordonanţa Guvernului nr. 2/2001 privind regimul juridic al contravenţiilor, aprobată cu modificări şi completări prin </w:t>
      </w:r>
      <w:r>
        <w:rPr>
          <w:rFonts w:ascii="Courier New" w:hAnsi="Courier New" w:cs="Courier New"/>
          <w:color w:val="008000"/>
          <w:u w:val="single"/>
        </w:rPr>
        <w:t>Legea nr. 180/2002</w:t>
      </w:r>
      <w:r>
        <w:rPr>
          <w:rFonts w:ascii="Courier New" w:hAnsi="Courier New" w:cs="Courier New"/>
        </w:rPr>
        <w:t xml:space="preserve">, cu modificările şi completările ulterioare, contravenientul poate achita contravaloarea a jumătate din minimul amenzii prevăzute la </w:t>
      </w:r>
      <w:r>
        <w:rPr>
          <w:rFonts w:ascii="Courier New" w:hAnsi="Courier New" w:cs="Courier New"/>
          <w:color w:val="008000"/>
          <w:u w:val="single"/>
        </w:rPr>
        <w:t>art. 3</w:t>
      </w:r>
      <w:r>
        <w:rPr>
          <w:rFonts w:ascii="Courier New" w:hAnsi="Courier New" w:cs="Courier New"/>
        </w:rPr>
        <w:t xml:space="preserve"> alin. (2) din Legea nr. 62/2018, aplicate astăzi, ziua ......... luna ......... anul .........., cumulate, în termen de cel mult 15 zile de la data înmânării sau comunicării procesului-verbal, jumătate din minimul amenzii prevăzute de actul normativ, agentul constatator făcând menţiune despre această posibilitate în procesul-verbal, respectiv suma de ................ lei (adică .................).</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11. Contravenientul poate face plângere împotriva procesului-verbal de verificare, constatare şi aplicare a sancţiunii contravenţionale în termen de cel mult 15 zile de la încheierea/comunicarea*5) acestuia. Plângerea, însoţită de copia procesului-verbal de verificare, constatare şi aplicare a sancţiunii contravenţionale, se depune la judecătoria în a cărei circumscripţie a fost săvârşită contravenţia.</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12. Prezentul proces-verbal conţine ............. pagini şi a fost întocmit în 3 exemplare originale, dintre care un exemplar s-a înmânat contravenientului astăzi ............../va fi comunicat contravenientului în termen de cel mult două luni de la data aplicării sancţiunii, un exemplar se transmite la primăria pe raza căreia s-a constatat contravenţia şi un exemplar rămâne la agentul constatator.</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 OBIECŢIUNI/OBSERVAŢII</w:t>
      </w:r>
      <w:r>
        <w:rPr>
          <w:rFonts w:ascii="Courier New" w:hAnsi="Courier New" w:cs="Courier New"/>
        </w:rPr>
        <w:t xml:space="preserv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mixtă:</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w:t>
      </w: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Membri: ....................</w:t>
      </w:r>
    </w:p>
    <w:p w:rsidR="00E85382" w:rsidRDefault="00E85382" w:rsidP="00E85382">
      <w:pPr>
        <w:autoSpaceDE w:val="0"/>
        <w:autoSpaceDN w:val="0"/>
        <w:adjustRightInd w:val="0"/>
        <w:spacing w:after="0" w:line="240" w:lineRule="auto"/>
        <w:rPr>
          <w:rFonts w:ascii="Courier New" w:hAnsi="Courier New" w:cs="Courier New"/>
        </w:rPr>
      </w:pPr>
    </w:p>
    <w:p w:rsidR="00E85382" w:rsidRDefault="00E85382" w:rsidP="00E8538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Martor,   </w:t>
      </w:r>
      <w:proofErr w:type="gramEnd"/>
      <w:r>
        <w:rPr>
          <w:rFonts w:ascii="Courier New" w:hAnsi="Courier New" w:cs="Courier New"/>
        </w:rPr>
        <w:t xml:space="preserve">                              Contravenient,</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Identificaţi conform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din Legea nr. 62/2018 privind combaterea buruienii ambrozia.</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vor indica ce metode de prevenire, combatere şi distrugere a buruienii ambrozia nu au fost aplicate potrivit somaţiei.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vor realiza fotografii/filme prin care să se dovedească autenticitatea probelor/recunoaşterea locaţiei.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Descrierea faptei; data şi ora comiterii; locul unde a fost comisă; împrejurările ce pot servi la aprecierea gravităţii şi pericolului social al faptei.</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15 zile de la încheierea procesului-verbal de verificare, constatare şi aplicare a sancţiunii contravenţionale, în situaţia în care contravenientul este de faţă, semnează şi i se înmânează procesul-verbal.</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15 zile de la comunicarea procesului-verbal de verificare, constatare şi aplicare a sancţiunii contravenţionale, în situaţia în care contravenientul nu este de faţă, nu semnează sau nu poate să ia cunoştinţă despre conţinutul procesului-verbal.</w:t>
      </w:r>
    </w:p>
    <w:p w:rsidR="00E85382" w:rsidRDefault="00E85382" w:rsidP="00E85382">
      <w:pPr>
        <w:autoSpaceDE w:val="0"/>
        <w:autoSpaceDN w:val="0"/>
        <w:adjustRightInd w:val="0"/>
        <w:spacing w:after="0" w:line="240" w:lineRule="auto"/>
        <w:rPr>
          <w:rFonts w:ascii="Times New Roman" w:hAnsi="Times New Roman" w:cs="Times New Roman"/>
          <w:sz w:val="28"/>
          <w:szCs w:val="28"/>
        </w:rPr>
      </w:pPr>
    </w:p>
    <w:p w:rsidR="00B91235" w:rsidRDefault="00E85382" w:rsidP="00E85382">
      <w:r>
        <w:rPr>
          <w:rFonts w:ascii="Times New Roman" w:hAnsi="Times New Roman" w:cs="Times New Roman"/>
          <w:sz w:val="28"/>
          <w:szCs w:val="28"/>
        </w:rPr>
        <w:t xml:space="preserve">                              ---------------</w:t>
      </w:r>
    </w:p>
    <w:sectPr w:rsidR="00B91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A5"/>
    <w:rsid w:val="002378A5"/>
    <w:rsid w:val="003E6FFB"/>
    <w:rsid w:val="00424852"/>
    <w:rsid w:val="00446BC5"/>
    <w:rsid w:val="004525BE"/>
    <w:rsid w:val="00A3138F"/>
    <w:rsid w:val="00E8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2F854-A044-4F09-918E-7B32867E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Ionescu</dc:creator>
  <cp:keywords/>
  <dc:description/>
  <cp:lastModifiedBy>Andreea Ionescu</cp:lastModifiedBy>
  <cp:revision>4</cp:revision>
  <dcterms:created xsi:type="dcterms:W3CDTF">2018-12-12T10:53:00Z</dcterms:created>
  <dcterms:modified xsi:type="dcterms:W3CDTF">2018-12-17T12:14:00Z</dcterms:modified>
</cp:coreProperties>
</file>