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6A" w:rsidRPr="0079156A" w:rsidRDefault="0079156A" w:rsidP="0079156A">
      <w:pPr>
        <w:spacing w:after="0" w:line="240" w:lineRule="auto"/>
        <w:jc w:val="both"/>
        <w:rPr>
          <w:rFonts w:ascii="Times New Roman" w:hAnsi="Times New Roman" w:cs="Times New Roman"/>
          <w:b/>
          <w:sz w:val="24"/>
          <w:szCs w:val="24"/>
        </w:rPr>
      </w:pPr>
      <w:proofErr w:type="gramStart"/>
      <w:r w:rsidRPr="0079156A">
        <w:rPr>
          <w:rFonts w:ascii="Times New Roman" w:hAnsi="Times New Roman" w:cs="Times New Roman"/>
          <w:b/>
          <w:sz w:val="24"/>
          <w:szCs w:val="24"/>
        </w:rPr>
        <w:t>ANEXA nr.</w:t>
      </w:r>
      <w:proofErr w:type="gramEnd"/>
      <w:r w:rsidRPr="0079156A">
        <w:rPr>
          <w:rFonts w:ascii="Times New Roman" w:hAnsi="Times New Roman" w:cs="Times New Roman"/>
          <w:b/>
          <w:sz w:val="24"/>
          <w:szCs w:val="24"/>
        </w:rPr>
        <w:t xml:space="preserve"> </w:t>
      </w:r>
      <w:proofErr w:type="gramStart"/>
      <w:r w:rsidRPr="0079156A">
        <w:rPr>
          <w:rFonts w:ascii="Times New Roman" w:hAnsi="Times New Roman" w:cs="Times New Roman"/>
          <w:b/>
          <w:sz w:val="24"/>
          <w:szCs w:val="24"/>
        </w:rPr>
        <w:t>5E :</w:t>
      </w:r>
      <w:proofErr w:type="gramEnd"/>
      <w:r w:rsidRPr="0079156A">
        <w:rPr>
          <w:rFonts w:ascii="Times New Roman" w:hAnsi="Times New Roman" w:cs="Times New Roman"/>
          <w:b/>
          <w:sz w:val="24"/>
          <w:szCs w:val="24"/>
        </w:rPr>
        <w:t xml:space="preserve"> Conţinutul-cadru al memoriului de prezentare</w:t>
      </w:r>
    </w:p>
    <w:p w:rsidR="0079156A" w:rsidRPr="0079156A" w:rsidRDefault="0079156A" w:rsidP="0079156A">
      <w:pPr>
        <w:spacing w:after="0" w:line="240" w:lineRule="auto"/>
        <w:jc w:val="both"/>
        <w:rPr>
          <w:rFonts w:ascii="Times New Roman" w:hAnsi="Times New Roman" w:cs="Times New Roman"/>
          <w:b/>
          <w:sz w:val="24"/>
          <w:szCs w:val="24"/>
        </w:rPr>
      </w:pPr>
      <w:proofErr w:type="gramStart"/>
      <w:r w:rsidRPr="0079156A">
        <w:rPr>
          <w:rFonts w:ascii="Times New Roman" w:hAnsi="Times New Roman" w:cs="Times New Roman"/>
          <w:b/>
          <w:sz w:val="24"/>
          <w:szCs w:val="24"/>
        </w:rPr>
        <w:t>(- ANEXA nr.</w:t>
      </w:r>
      <w:proofErr w:type="gramEnd"/>
      <w:r w:rsidRPr="0079156A">
        <w:rPr>
          <w:rFonts w:ascii="Times New Roman" w:hAnsi="Times New Roman" w:cs="Times New Roman"/>
          <w:b/>
          <w:sz w:val="24"/>
          <w:szCs w:val="24"/>
        </w:rPr>
        <w:t xml:space="preserve"> </w:t>
      </w:r>
      <w:proofErr w:type="gramStart"/>
      <w:r w:rsidRPr="0079156A">
        <w:rPr>
          <w:rFonts w:ascii="Times New Roman" w:hAnsi="Times New Roman" w:cs="Times New Roman"/>
          <w:b/>
          <w:sz w:val="24"/>
          <w:szCs w:val="24"/>
        </w:rPr>
        <w:t>5.E</w:t>
      </w:r>
      <w:proofErr w:type="gramEnd"/>
      <w:r w:rsidRPr="0079156A">
        <w:rPr>
          <w:rFonts w:ascii="Times New Roman" w:hAnsi="Times New Roman" w:cs="Times New Roman"/>
          <w:b/>
          <w:sz w:val="24"/>
          <w:szCs w:val="24"/>
        </w:rPr>
        <w:t xml:space="preserve"> la procedură</w:t>
      </w:r>
      <w:r w:rsidR="00A665D1">
        <w:rPr>
          <w:rFonts w:ascii="Times New Roman" w:hAnsi="Times New Roman" w:cs="Times New Roman"/>
          <w:b/>
          <w:sz w:val="24"/>
          <w:szCs w:val="24"/>
        </w:rPr>
        <w:t xml:space="preserve"> din Legea 292 / 2018</w:t>
      </w:r>
      <w:r w:rsidRPr="0079156A">
        <w:rPr>
          <w:rFonts w:ascii="Times New Roman" w:hAnsi="Times New Roman" w:cs="Times New Roman"/>
          <w:b/>
          <w:sz w:val="24"/>
          <w:szCs w:val="24"/>
        </w:rPr>
        <w:t>)</w:t>
      </w:r>
    </w:p>
    <w:p w:rsidR="0079156A" w:rsidRDefault="0079156A" w:rsidP="0079156A">
      <w:pPr>
        <w:spacing w:after="0" w:line="240" w:lineRule="auto"/>
        <w:jc w:val="both"/>
        <w:rPr>
          <w:rFonts w:ascii="Times New Roman" w:hAnsi="Times New Roman" w:cs="Times New Roman"/>
          <w:sz w:val="24"/>
          <w:szCs w:val="24"/>
        </w:rPr>
      </w:pPr>
    </w:p>
    <w:p w:rsidR="00260C55" w:rsidRPr="0079156A" w:rsidRDefault="00260C55" w:rsidP="0079156A">
      <w:pPr>
        <w:spacing w:after="0" w:line="240" w:lineRule="auto"/>
        <w:jc w:val="both"/>
        <w:rPr>
          <w:rFonts w:ascii="Times New Roman" w:hAnsi="Times New Roman" w:cs="Times New Roman"/>
          <w:sz w:val="24"/>
          <w:szCs w:val="24"/>
        </w:rPr>
      </w:pPr>
    </w:p>
    <w:p w:rsidR="00E81DD1"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I.Denumirea proiectului:</w:t>
      </w:r>
    </w:p>
    <w:p w:rsidR="0079156A" w:rsidRPr="008061D0" w:rsidRDefault="00F26064" w:rsidP="0079156A">
      <w:pPr>
        <w:spacing w:after="0" w:line="240" w:lineRule="auto"/>
        <w:jc w:val="both"/>
        <w:rPr>
          <w:rFonts w:ascii="Times New Roman" w:hAnsi="Times New Roman" w:cs="Times New Roman"/>
          <w:sz w:val="24"/>
          <w:szCs w:val="24"/>
        </w:rPr>
      </w:pPr>
      <w:r w:rsidRPr="008061D0">
        <w:rPr>
          <w:rFonts w:ascii="Times New Roman" w:hAnsi="Times New Roman" w:cs="Times New Roman"/>
          <w:b/>
          <w:color w:val="FF0000"/>
          <w:szCs w:val="24"/>
          <w:lang w:val="fr-FR"/>
        </w:rPr>
        <w:t xml:space="preserve">EXTINDERE </w:t>
      </w:r>
      <w:r w:rsidRPr="008061D0">
        <w:rPr>
          <w:rFonts w:ascii="Times New Roman" w:hAnsi="Times New Roman" w:cs="Times New Roman"/>
          <w:b/>
          <w:color w:val="FF0000"/>
          <w:szCs w:val="24"/>
          <w:lang w:val="ro-RO"/>
        </w:rPr>
        <w:t>CONDUCTĂ DE DISTRIBUŢIE SUBTERANA PE100HD SDR11 GAZE NATURALE PRESIUNE REDUSĂ SI RACORD (BRANSAMENT) SUBTERAN INDIVIDUAL PE100HD SDR11 GAZE NATURALE PRESIUNE REDUSA CU PRM LA CAPAT</w:t>
      </w:r>
    </w:p>
    <w:p w:rsidR="0079156A" w:rsidRP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II.</w:t>
      </w:r>
      <w:r w:rsidR="00F26064">
        <w:rPr>
          <w:rFonts w:ascii="Times New Roman" w:hAnsi="Times New Roman" w:cs="Times New Roman"/>
          <w:b/>
          <w:sz w:val="24"/>
          <w:szCs w:val="24"/>
        </w:rPr>
        <w:t>Beneficiar</w:t>
      </w:r>
      <w:r w:rsidRPr="0079156A">
        <w:rPr>
          <w:rFonts w:ascii="Times New Roman" w:hAnsi="Times New Roman" w:cs="Times New Roman"/>
          <w:b/>
          <w:sz w:val="24"/>
          <w:szCs w:val="24"/>
        </w:rPr>
        <w:t>:</w:t>
      </w:r>
    </w:p>
    <w:p w:rsidR="0079156A" w:rsidRPr="0079156A" w:rsidRDefault="00E81DD1" w:rsidP="00791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numele</w:t>
      </w:r>
      <w:proofErr w:type="gramEnd"/>
      <w:r>
        <w:rPr>
          <w:rFonts w:ascii="Times New Roman" w:hAnsi="Times New Roman" w:cs="Times New Roman"/>
          <w:sz w:val="24"/>
          <w:szCs w:val="24"/>
        </w:rPr>
        <w:t xml:space="preserve">: </w:t>
      </w:r>
      <w:r w:rsidR="00F26064" w:rsidRPr="00F26064">
        <w:rPr>
          <w:rFonts w:ascii="Times New Roman" w:hAnsi="Times New Roman" w:cs="Times New Roman"/>
          <w:b/>
          <w:iCs/>
          <w:color w:val="FF0000"/>
          <w:sz w:val="24"/>
          <w:szCs w:val="24"/>
        </w:rPr>
        <w:t>S.C. POLARIS CAFE S.R.L.</w:t>
      </w:r>
      <w:r w:rsidR="00F26064">
        <w:rPr>
          <w:b/>
          <w:iCs/>
          <w:color w:val="FF0000"/>
          <w:sz w:val="28"/>
          <w:szCs w:val="28"/>
        </w:rPr>
        <w:t xml:space="preserve"> </w:t>
      </w:r>
      <w:r>
        <w:rPr>
          <w:rFonts w:ascii="Times New Roman" w:hAnsi="Times New Roman" w:cs="Times New Roman"/>
          <w:sz w:val="24"/>
          <w:szCs w:val="24"/>
        </w:rPr>
        <w:t xml:space="preserve"> </w:t>
      </w:r>
    </w:p>
    <w:p w:rsidR="0079156A" w:rsidRPr="0079156A" w:rsidRDefault="00E81DD1" w:rsidP="00791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adresa</w:t>
      </w:r>
      <w:proofErr w:type="gramEnd"/>
      <w:r>
        <w:rPr>
          <w:rFonts w:ascii="Times New Roman" w:hAnsi="Times New Roman" w:cs="Times New Roman"/>
          <w:sz w:val="24"/>
          <w:szCs w:val="24"/>
        </w:rPr>
        <w:t xml:space="preserve"> poştală: </w:t>
      </w:r>
      <w:r w:rsidRPr="008061D0">
        <w:rPr>
          <w:rFonts w:ascii="Times New Roman" w:hAnsi="Times New Roman" w:cs="Times New Roman"/>
          <w:b/>
          <w:color w:val="FF0000"/>
          <w:sz w:val="24"/>
          <w:szCs w:val="24"/>
        </w:rPr>
        <w:t xml:space="preserve">STRADA </w:t>
      </w:r>
      <w:r w:rsidR="008061D0" w:rsidRPr="008061D0">
        <w:rPr>
          <w:rFonts w:ascii="Times New Roman" w:hAnsi="Times New Roman" w:cs="Times New Roman"/>
          <w:b/>
          <w:color w:val="FF0000"/>
          <w:sz w:val="24"/>
          <w:szCs w:val="24"/>
        </w:rPr>
        <w:t>MIHOVENI</w:t>
      </w:r>
      <w:r w:rsidRPr="008061D0">
        <w:rPr>
          <w:rFonts w:ascii="Times New Roman" w:hAnsi="Times New Roman" w:cs="Times New Roman"/>
          <w:b/>
          <w:color w:val="FF0000"/>
          <w:sz w:val="24"/>
          <w:szCs w:val="24"/>
        </w:rPr>
        <w:t xml:space="preserve"> NR.</w:t>
      </w:r>
      <w:r w:rsidR="008061D0" w:rsidRPr="008061D0">
        <w:rPr>
          <w:rFonts w:ascii="Times New Roman" w:hAnsi="Times New Roman" w:cs="Times New Roman"/>
          <w:b/>
          <w:color w:val="FF0000"/>
          <w:sz w:val="24"/>
          <w:szCs w:val="24"/>
        </w:rPr>
        <w:t xml:space="preserve"> </w:t>
      </w:r>
      <w:proofErr w:type="gramStart"/>
      <w:r w:rsidR="008061D0" w:rsidRPr="008061D0">
        <w:rPr>
          <w:rFonts w:ascii="Times New Roman" w:hAnsi="Times New Roman" w:cs="Times New Roman"/>
          <w:b/>
          <w:color w:val="FF0000"/>
          <w:sz w:val="24"/>
          <w:szCs w:val="24"/>
        </w:rPr>
        <w:t>1,</w:t>
      </w:r>
      <w:proofErr w:type="gramEnd"/>
      <w:r w:rsidR="008061D0" w:rsidRPr="008061D0">
        <w:rPr>
          <w:rFonts w:ascii="Times New Roman" w:hAnsi="Times New Roman" w:cs="Times New Roman"/>
          <w:b/>
          <w:color w:val="FF0000"/>
          <w:sz w:val="24"/>
          <w:szCs w:val="24"/>
        </w:rPr>
        <w:t xml:space="preserve"> SAT SCHEIA, COM</w:t>
      </w:r>
      <w:r w:rsidR="008061D0">
        <w:rPr>
          <w:rFonts w:ascii="Times New Roman" w:hAnsi="Times New Roman" w:cs="Times New Roman"/>
          <w:b/>
          <w:color w:val="FF0000"/>
          <w:sz w:val="24"/>
          <w:szCs w:val="24"/>
        </w:rPr>
        <w:t>.</w:t>
      </w:r>
      <w:r w:rsidR="008061D0" w:rsidRPr="008061D0">
        <w:rPr>
          <w:rFonts w:ascii="Times New Roman" w:hAnsi="Times New Roman" w:cs="Times New Roman"/>
          <w:b/>
          <w:color w:val="FF0000"/>
          <w:sz w:val="24"/>
          <w:szCs w:val="24"/>
        </w:rPr>
        <w:t xml:space="preserve"> SCHEIA, JUD. SUCEAVA</w:t>
      </w:r>
      <w:r w:rsidRPr="008061D0">
        <w:rPr>
          <w:rFonts w:ascii="Times New Roman" w:hAnsi="Times New Roman" w:cs="Times New Roman"/>
          <w:b/>
          <w:color w:val="FF0000"/>
          <w:sz w:val="24"/>
          <w:szCs w:val="24"/>
        </w:rPr>
        <w:t xml:space="preserve"> </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numărul</w:t>
      </w:r>
      <w:proofErr w:type="gramEnd"/>
      <w:r w:rsidRPr="0079156A">
        <w:rPr>
          <w:rFonts w:ascii="Times New Roman" w:hAnsi="Times New Roman" w:cs="Times New Roman"/>
          <w:sz w:val="24"/>
          <w:szCs w:val="24"/>
        </w:rPr>
        <w:t xml:space="preserve"> de telefon</w:t>
      </w:r>
      <w:r w:rsidR="00E81DD1">
        <w:rPr>
          <w:rFonts w:ascii="Times New Roman" w:hAnsi="Times New Roman" w:cs="Times New Roman"/>
          <w:sz w:val="24"/>
          <w:szCs w:val="24"/>
        </w:rPr>
        <w:t xml:space="preserve">: </w:t>
      </w:r>
      <w:r w:rsidR="008061D0" w:rsidRPr="008061D0">
        <w:rPr>
          <w:rFonts w:ascii="Times New Roman" w:hAnsi="Times New Roman" w:cs="Times New Roman"/>
          <w:b/>
          <w:color w:val="FF0000"/>
          <w:sz w:val="24"/>
          <w:szCs w:val="24"/>
        </w:rPr>
        <w:t>0722374633</w:t>
      </w:r>
      <w:r w:rsidR="00E81DD1">
        <w:rPr>
          <w:rFonts w:ascii="Times New Roman" w:hAnsi="Times New Roman" w:cs="Times New Roman"/>
          <w:sz w:val="24"/>
          <w:szCs w:val="24"/>
        </w:rPr>
        <w:t xml:space="preserve">; </w:t>
      </w:r>
      <w:r w:rsidR="00293C2B" w:rsidRPr="00293C2B">
        <w:rPr>
          <w:rFonts w:ascii="Times New Roman" w:hAnsi="Times New Roman" w:cs="Times New Roman"/>
          <w:b/>
          <w:color w:val="FF0000"/>
          <w:sz w:val="24"/>
          <w:szCs w:val="24"/>
        </w:rPr>
        <w:t>hotel</w:t>
      </w:r>
      <w:r w:rsidR="00E81DD1" w:rsidRPr="00293C2B">
        <w:rPr>
          <w:rFonts w:ascii="Times New Roman" w:hAnsi="Times New Roman" w:cs="Times New Roman"/>
          <w:b/>
          <w:color w:val="FF0000"/>
          <w:sz w:val="24"/>
          <w:szCs w:val="24"/>
        </w:rPr>
        <w:t>_</w:t>
      </w:r>
      <w:r w:rsidR="00293C2B" w:rsidRPr="00293C2B">
        <w:rPr>
          <w:rFonts w:ascii="Times New Roman" w:hAnsi="Times New Roman" w:cs="Times New Roman"/>
          <w:b/>
          <w:color w:val="FF0000"/>
          <w:sz w:val="24"/>
          <w:szCs w:val="24"/>
        </w:rPr>
        <w:t>polaris</w:t>
      </w:r>
      <w:r w:rsidR="00E81DD1" w:rsidRPr="00293C2B">
        <w:rPr>
          <w:rFonts w:ascii="Times New Roman" w:hAnsi="Times New Roman" w:cs="Times New Roman"/>
          <w:b/>
          <w:color w:val="FF0000"/>
          <w:sz w:val="24"/>
          <w:szCs w:val="24"/>
        </w:rPr>
        <w:t>@yahoo.com;</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numele</w:t>
      </w:r>
      <w:proofErr w:type="gramEnd"/>
      <w:r w:rsidRPr="0079156A">
        <w:rPr>
          <w:rFonts w:ascii="Times New Roman" w:hAnsi="Times New Roman" w:cs="Times New Roman"/>
          <w:sz w:val="24"/>
          <w:szCs w:val="24"/>
        </w:rPr>
        <w:t xml:space="preserve"> persoanelor de contact:</w:t>
      </w:r>
      <w:r w:rsidR="00E81DD1">
        <w:rPr>
          <w:rFonts w:ascii="Times New Roman" w:hAnsi="Times New Roman" w:cs="Times New Roman"/>
          <w:sz w:val="24"/>
          <w:szCs w:val="24"/>
        </w:rPr>
        <w:t xml:space="preserve"> </w:t>
      </w:r>
      <w:r w:rsidR="00293C2B" w:rsidRPr="00293C2B">
        <w:rPr>
          <w:rFonts w:ascii="Times New Roman" w:hAnsi="Times New Roman" w:cs="Times New Roman"/>
          <w:b/>
          <w:color w:val="FF0000"/>
          <w:sz w:val="24"/>
          <w:szCs w:val="24"/>
        </w:rPr>
        <w:t xml:space="preserve">LASLOVICI </w:t>
      </w:r>
      <w:r w:rsidR="00293C2B">
        <w:rPr>
          <w:rFonts w:ascii="Times New Roman" w:hAnsi="Times New Roman" w:cs="Times New Roman"/>
          <w:b/>
          <w:color w:val="FF0000"/>
          <w:sz w:val="24"/>
          <w:szCs w:val="24"/>
        </w:rPr>
        <w:t xml:space="preserve"> </w:t>
      </w:r>
      <w:r w:rsidR="00293C2B" w:rsidRPr="00293C2B">
        <w:rPr>
          <w:rFonts w:ascii="Times New Roman" w:hAnsi="Times New Roman" w:cs="Times New Roman"/>
          <w:b/>
          <w:color w:val="FF0000"/>
          <w:sz w:val="24"/>
          <w:szCs w:val="24"/>
        </w:rPr>
        <w:t>IOAN</w:t>
      </w:r>
    </w:p>
    <w:p w:rsidR="0079156A" w:rsidRPr="0079156A" w:rsidRDefault="0079156A"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III. Descrierea caracteristicilor fizice ale întregului proiect:</w:t>
      </w:r>
    </w:p>
    <w:p w:rsidR="0079156A" w:rsidRPr="006C6689" w:rsidRDefault="0079156A" w:rsidP="006C6689">
      <w:pPr>
        <w:pStyle w:val="ListParagraph"/>
        <w:numPr>
          <w:ilvl w:val="0"/>
          <w:numId w:val="2"/>
        </w:numPr>
        <w:spacing w:after="0" w:line="240" w:lineRule="auto"/>
        <w:jc w:val="both"/>
        <w:rPr>
          <w:rFonts w:ascii="Times New Roman" w:hAnsi="Times New Roman" w:cs="Times New Roman"/>
          <w:sz w:val="24"/>
          <w:szCs w:val="24"/>
        </w:rPr>
      </w:pPr>
      <w:r w:rsidRPr="006C6689">
        <w:rPr>
          <w:rFonts w:ascii="Times New Roman" w:hAnsi="Times New Roman" w:cs="Times New Roman"/>
          <w:sz w:val="24"/>
          <w:szCs w:val="24"/>
        </w:rPr>
        <w:t>un rezumat al proiectului;</w:t>
      </w:r>
    </w:p>
    <w:p w:rsidR="00B33BCD" w:rsidRDefault="00B33BCD" w:rsidP="00E81DD1">
      <w:pPr>
        <w:pStyle w:val="ListParagraph"/>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Imobilul </w:t>
      </w:r>
      <w:proofErr w:type="gramStart"/>
      <w:r>
        <w:rPr>
          <w:rFonts w:ascii="Times New Roman" w:hAnsi="Times New Roman" w:cs="Times New Roman"/>
          <w:i/>
          <w:sz w:val="24"/>
          <w:szCs w:val="24"/>
        </w:rPr>
        <w:t>ce</w:t>
      </w:r>
      <w:proofErr w:type="gramEnd"/>
      <w:r>
        <w:rPr>
          <w:rFonts w:ascii="Times New Roman" w:hAnsi="Times New Roman" w:cs="Times New Roman"/>
          <w:i/>
          <w:sz w:val="24"/>
          <w:szCs w:val="24"/>
        </w:rPr>
        <w:t xml:space="preserve"> se va</w:t>
      </w:r>
      <w:r w:rsidR="00AC1FB2" w:rsidRPr="00260C55">
        <w:rPr>
          <w:rFonts w:ascii="Times New Roman" w:hAnsi="Times New Roman" w:cs="Times New Roman"/>
          <w:i/>
          <w:sz w:val="24"/>
          <w:szCs w:val="24"/>
        </w:rPr>
        <w:t xml:space="preserve"> racorda la sistemul de distribuție gaze natural </w:t>
      </w:r>
      <w:r>
        <w:rPr>
          <w:rFonts w:ascii="Times New Roman" w:hAnsi="Times New Roman" w:cs="Times New Roman"/>
          <w:i/>
          <w:sz w:val="24"/>
          <w:szCs w:val="24"/>
        </w:rPr>
        <w:t>este situat</w:t>
      </w:r>
      <w:r w:rsidR="00AC1FB2" w:rsidRPr="00260C55">
        <w:rPr>
          <w:rFonts w:ascii="Times New Roman" w:hAnsi="Times New Roman" w:cs="Times New Roman"/>
          <w:i/>
          <w:sz w:val="24"/>
          <w:szCs w:val="24"/>
        </w:rPr>
        <w:t xml:space="preserve"> în </w:t>
      </w:r>
    </w:p>
    <w:p w:rsidR="00E81DD1" w:rsidRPr="00260C55" w:rsidRDefault="00B33BCD" w:rsidP="00E81DD1">
      <w:pPr>
        <w:pStyle w:val="ListParagraph"/>
        <w:spacing w:after="0" w:line="240" w:lineRule="auto"/>
        <w:jc w:val="both"/>
        <w:rPr>
          <w:rFonts w:ascii="Times New Roman" w:hAnsi="Times New Roman" w:cs="Times New Roman"/>
          <w:i/>
          <w:sz w:val="24"/>
          <w:szCs w:val="24"/>
        </w:rPr>
      </w:pPr>
      <w:r w:rsidRPr="00B33BCD">
        <w:rPr>
          <w:rFonts w:ascii="Times New Roman" w:hAnsi="Times New Roman" w:cs="Times New Roman"/>
          <w:b/>
          <w:iCs/>
          <w:color w:val="FF0000"/>
          <w:sz w:val="24"/>
          <w:szCs w:val="24"/>
          <w:lang w:val="ro-RO"/>
        </w:rPr>
        <w:t>STR. 1 DECEMBRIE 1918 NR. 15, LOC. SUCEAVA, JUD. SUCEAVA</w:t>
      </w:r>
    </w:p>
    <w:p w:rsidR="00AC1FB2" w:rsidRPr="00B33BCD" w:rsidRDefault="00AC1FB2" w:rsidP="00B33BCD">
      <w:pPr>
        <w:pStyle w:val="ListParagraph"/>
        <w:spacing w:after="0" w:line="240" w:lineRule="auto"/>
        <w:jc w:val="both"/>
        <w:rPr>
          <w:rFonts w:ascii="Times New Roman" w:hAnsi="Times New Roman" w:cs="Times New Roman"/>
          <w:i/>
          <w:sz w:val="24"/>
          <w:szCs w:val="24"/>
        </w:rPr>
      </w:pPr>
      <w:r w:rsidRPr="00260C55">
        <w:rPr>
          <w:rFonts w:ascii="Times New Roman" w:hAnsi="Times New Roman" w:cs="Times New Roman"/>
          <w:i/>
          <w:sz w:val="24"/>
          <w:szCs w:val="24"/>
        </w:rPr>
        <w:t xml:space="preserve">Pe </w:t>
      </w:r>
      <w:r w:rsidR="00B33BCD" w:rsidRPr="00B33BCD">
        <w:rPr>
          <w:rFonts w:ascii="Times New Roman" w:hAnsi="Times New Roman" w:cs="Times New Roman"/>
          <w:b/>
          <w:iCs/>
          <w:color w:val="FF0000"/>
          <w:sz w:val="24"/>
          <w:szCs w:val="24"/>
          <w:lang w:val="ro-RO"/>
        </w:rPr>
        <w:t xml:space="preserve">STR. 1 DECEMBRIE 1918 </w:t>
      </w:r>
      <w:r w:rsidR="00B33BCD">
        <w:rPr>
          <w:rFonts w:ascii="Times New Roman" w:hAnsi="Times New Roman" w:cs="Times New Roman"/>
          <w:b/>
          <w:iCs/>
          <w:color w:val="FF0000"/>
          <w:sz w:val="24"/>
          <w:szCs w:val="24"/>
          <w:lang w:val="ro-RO"/>
        </w:rPr>
        <w:t xml:space="preserve">pe </w:t>
      </w:r>
      <w:r w:rsidR="00B33BCD" w:rsidRPr="00B33BCD">
        <w:rPr>
          <w:rFonts w:ascii="Times New Roman" w:hAnsi="Times New Roman" w:cs="Times New Roman"/>
          <w:b/>
          <w:color w:val="FF0000"/>
          <w:sz w:val="24"/>
          <w:szCs w:val="24"/>
        </w:rPr>
        <w:t>trotuar pavele</w:t>
      </w:r>
      <w:r w:rsidRPr="00260C55">
        <w:rPr>
          <w:rFonts w:ascii="Times New Roman" w:hAnsi="Times New Roman" w:cs="Times New Roman"/>
          <w:i/>
          <w:sz w:val="24"/>
          <w:szCs w:val="24"/>
        </w:rPr>
        <w:t xml:space="preserve">, se află </w:t>
      </w:r>
      <w:r w:rsidR="00B33BCD">
        <w:rPr>
          <w:rFonts w:ascii="Times New Roman" w:hAnsi="Times New Roman" w:cs="Times New Roman"/>
          <w:i/>
          <w:sz w:val="24"/>
          <w:szCs w:val="24"/>
        </w:rPr>
        <w:t xml:space="preserve">existenta </w:t>
      </w:r>
      <w:r w:rsidRPr="00260C55">
        <w:rPr>
          <w:rFonts w:ascii="Times New Roman" w:hAnsi="Times New Roman" w:cs="Times New Roman"/>
          <w:i/>
          <w:sz w:val="24"/>
          <w:szCs w:val="24"/>
        </w:rPr>
        <w:t xml:space="preserve">o </w:t>
      </w:r>
      <w:r w:rsidRPr="008466FF">
        <w:rPr>
          <w:rFonts w:ascii="Times New Roman" w:hAnsi="Times New Roman" w:cs="Times New Roman"/>
          <w:b/>
          <w:color w:val="FF0000"/>
          <w:sz w:val="24"/>
          <w:szCs w:val="24"/>
        </w:rPr>
        <w:t xml:space="preserve">conductă de distribuție gaze </w:t>
      </w:r>
      <w:r w:rsidR="00B33BCD" w:rsidRPr="008466FF">
        <w:rPr>
          <w:rFonts w:ascii="Times New Roman" w:hAnsi="Times New Roman" w:cs="Times New Roman"/>
          <w:b/>
          <w:color w:val="FF0000"/>
          <w:sz w:val="24"/>
          <w:szCs w:val="24"/>
        </w:rPr>
        <w:t>natural</w:t>
      </w:r>
      <w:r w:rsidR="00935D0A" w:rsidRPr="008466FF">
        <w:rPr>
          <w:rFonts w:ascii="Times New Roman" w:hAnsi="Times New Roman" w:cs="Times New Roman"/>
          <w:b/>
          <w:color w:val="FF0000"/>
          <w:sz w:val="24"/>
          <w:szCs w:val="24"/>
        </w:rPr>
        <w:t>e</w:t>
      </w:r>
      <w:r w:rsidR="00B33BCD" w:rsidRPr="008466FF">
        <w:rPr>
          <w:rFonts w:ascii="Times New Roman" w:hAnsi="Times New Roman" w:cs="Times New Roman"/>
          <w:b/>
          <w:color w:val="FF0000"/>
          <w:sz w:val="24"/>
          <w:szCs w:val="24"/>
        </w:rPr>
        <w:t>, subterana</w:t>
      </w:r>
      <w:r w:rsidRPr="008466FF">
        <w:rPr>
          <w:rFonts w:ascii="Times New Roman" w:hAnsi="Times New Roman" w:cs="Times New Roman"/>
          <w:b/>
          <w:color w:val="FF0000"/>
          <w:sz w:val="24"/>
          <w:szCs w:val="24"/>
        </w:rPr>
        <w:t xml:space="preserve"> presiune redusă, </w:t>
      </w:r>
      <w:r w:rsidRPr="008466FF">
        <w:rPr>
          <w:rFonts w:ascii="Times New Roman" w:hAnsi="Times New Roman" w:cs="Times New Roman"/>
          <w:i/>
          <w:sz w:val="24"/>
          <w:szCs w:val="24"/>
        </w:rPr>
        <w:t>în funcțiune</w:t>
      </w:r>
      <w:r w:rsidRPr="008466FF">
        <w:rPr>
          <w:rFonts w:ascii="Times New Roman" w:hAnsi="Times New Roman" w:cs="Times New Roman"/>
          <w:b/>
          <w:color w:val="FF0000"/>
          <w:sz w:val="24"/>
          <w:szCs w:val="24"/>
        </w:rPr>
        <w:t>, din PE</w:t>
      </w:r>
      <w:r w:rsidR="00B33BCD" w:rsidRPr="008466FF">
        <w:rPr>
          <w:rFonts w:ascii="Times New Roman" w:hAnsi="Times New Roman" w:cs="Times New Roman"/>
          <w:b/>
          <w:color w:val="FF0000"/>
          <w:sz w:val="24"/>
          <w:szCs w:val="24"/>
        </w:rPr>
        <w:t>100</w:t>
      </w:r>
      <w:r w:rsidRPr="008466FF">
        <w:rPr>
          <w:rFonts w:ascii="Times New Roman" w:hAnsi="Times New Roman" w:cs="Times New Roman"/>
          <w:b/>
          <w:color w:val="FF0000"/>
          <w:sz w:val="24"/>
          <w:szCs w:val="24"/>
        </w:rPr>
        <w:t>HD SDR11</w:t>
      </w:r>
      <w:r w:rsidRPr="00260C55">
        <w:rPr>
          <w:rFonts w:ascii="Times New Roman" w:hAnsi="Times New Roman" w:cs="Times New Roman"/>
          <w:i/>
          <w:sz w:val="24"/>
          <w:szCs w:val="24"/>
        </w:rPr>
        <w:t xml:space="preserve"> </w:t>
      </w:r>
      <w:r w:rsidR="00B33BCD" w:rsidRPr="00B33BCD">
        <w:rPr>
          <w:rFonts w:ascii="Times New Roman" w:hAnsi="Times New Roman" w:cs="Times New Roman"/>
          <w:b/>
          <w:color w:val="FF0000"/>
          <w:sz w:val="24"/>
          <w:szCs w:val="24"/>
        </w:rPr>
        <w:t xml:space="preserve">Dext </w:t>
      </w:r>
      <w:r w:rsidRPr="00B33BCD">
        <w:rPr>
          <w:rFonts w:ascii="Times New Roman" w:hAnsi="Times New Roman" w:cs="Times New Roman"/>
          <w:b/>
          <w:color w:val="FF0000"/>
          <w:sz w:val="24"/>
          <w:szCs w:val="24"/>
        </w:rPr>
        <w:t>90</w:t>
      </w:r>
      <w:r w:rsidR="00B33BCD" w:rsidRPr="00B33BCD">
        <w:rPr>
          <w:rFonts w:ascii="Times New Roman" w:hAnsi="Times New Roman" w:cs="Times New Roman"/>
          <w:b/>
          <w:color w:val="FF0000"/>
          <w:sz w:val="24"/>
          <w:szCs w:val="24"/>
        </w:rPr>
        <w:t xml:space="preserve"> </w:t>
      </w:r>
      <w:r w:rsidRPr="00B33BCD">
        <w:rPr>
          <w:rFonts w:ascii="Times New Roman" w:hAnsi="Times New Roman" w:cs="Times New Roman"/>
          <w:b/>
          <w:color w:val="FF0000"/>
          <w:sz w:val="24"/>
          <w:szCs w:val="24"/>
        </w:rPr>
        <w:t>x</w:t>
      </w:r>
      <w:r w:rsidR="00B33BCD" w:rsidRPr="00B33BCD">
        <w:rPr>
          <w:rFonts w:ascii="Times New Roman" w:hAnsi="Times New Roman" w:cs="Times New Roman"/>
          <w:b/>
          <w:color w:val="FF0000"/>
          <w:sz w:val="24"/>
          <w:szCs w:val="24"/>
        </w:rPr>
        <w:t xml:space="preserve"> 8,18 </w:t>
      </w:r>
      <w:r w:rsidRPr="00B33BCD">
        <w:rPr>
          <w:rFonts w:ascii="Times New Roman" w:hAnsi="Times New Roman" w:cs="Times New Roman"/>
          <w:b/>
          <w:color w:val="FF0000"/>
          <w:sz w:val="24"/>
          <w:szCs w:val="24"/>
        </w:rPr>
        <w:t>mm</w:t>
      </w:r>
      <w:r w:rsidR="00B33BCD">
        <w:rPr>
          <w:rFonts w:ascii="Times New Roman" w:hAnsi="Times New Roman" w:cs="Times New Roman"/>
          <w:i/>
          <w:color w:val="FF0000"/>
          <w:sz w:val="24"/>
          <w:szCs w:val="24"/>
        </w:rPr>
        <w:t>.</w:t>
      </w:r>
    </w:p>
    <w:p w:rsidR="00AC1FB2" w:rsidRPr="00B33BCD" w:rsidRDefault="00AC1FB2" w:rsidP="00B33BCD">
      <w:pPr>
        <w:pStyle w:val="ListParagraph"/>
        <w:spacing w:after="0" w:line="240" w:lineRule="auto"/>
        <w:jc w:val="both"/>
        <w:rPr>
          <w:rFonts w:ascii="Times New Roman" w:hAnsi="Times New Roman" w:cs="Times New Roman"/>
          <w:i/>
          <w:sz w:val="24"/>
          <w:szCs w:val="24"/>
        </w:rPr>
      </w:pPr>
      <w:r w:rsidRPr="00260C55">
        <w:rPr>
          <w:rFonts w:ascii="Times New Roman" w:hAnsi="Times New Roman" w:cs="Times New Roman"/>
          <w:i/>
          <w:sz w:val="24"/>
          <w:szCs w:val="24"/>
        </w:rPr>
        <w:t>Conducta de distribuție gaze natural de presiune redusă existent</w:t>
      </w:r>
      <w:r w:rsidR="00B33BCD">
        <w:rPr>
          <w:rFonts w:ascii="Times New Roman" w:hAnsi="Times New Roman" w:cs="Times New Roman"/>
          <w:i/>
          <w:sz w:val="24"/>
          <w:szCs w:val="24"/>
        </w:rPr>
        <w:t>a</w:t>
      </w:r>
      <w:r w:rsidRPr="00260C55">
        <w:rPr>
          <w:rFonts w:ascii="Times New Roman" w:hAnsi="Times New Roman" w:cs="Times New Roman"/>
          <w:i/>
          <w:sz w:val="24"/>
          <w:szCs w:val="24"/>
        </w:rPr>
        <w:t xml:space="preserve"> are amplasamentul pe domeniul public. </w:t>
      </w:r>
      <w:r w:rsidRPr="00B33BCD">
        <w:rPr>
          <w:rFonts w:ascii="Times New Roman" w:hAnsi="Times New Roman" w:cs="Times New Roman"/>
          <w:i/>
          <w:sz w:val="24"/>
          <w:szCs w:val="24"/>
        </w:rPr>
        <w:t>Extinderea conductei de distribuție gaze naturale presiune</w:t>
      </w:r>
      <w:r w:rsidR="00B33BCD" w:rsidRPr="00B33BCD">
        <w:rPr>
          <w:rFonts w:ascii="Times New Roman" w:hAnsi="Times New Roman" w:cs="Times New Roman"/>
          <w:i/>
          <w:sz w:val="24"/>
          <w:szCs w:val="24"/>
        </w:rPr>
        <w:t xml:space="preserve"> redusă se </w:t>
      </w:r>
      <w:proofErr w:type="gramStart"/>
      <w:r w:rsidR="00B33BCD" w:rsidRPr="00B33BCD">
        <w:rPr>
          <w:rFonts w:ascii="Times New Roman" w:hAnsi="Times New Roman" w:cs="Times New Roman"/>
          <w:i/>
          <w:sz w:val="24"/>
          <w:szCs w:val="24"/>
        </w:rPr>
        <w:t>va</w:t>
      </w:r>
      <w:proofErr w:type="gramEnd"/>
      <w:r w:rsidR="00B33BCD" w:rsidRPr="00B33BCD">
        <w:rPr>
          <w:rFonts w:ascii="Times New Roman" w:hAnsi="Times New Roman" w:cs="Times New Roman"/>
          <w:i/>
          <w:sz w:val="24"/>
          <w:szCs w:val="24"/>
        </w:rPr>
        <w:t xml:space="preserve"> face împreună cu un racord</w:t>
      </w:r>
      <w:r w:rsidRPr="00B33BCD">
        <w:rPr>
          <w:rFonts w:ascii="Times New Roman" w:hAnsi="Times New Roman" w:cs="Times New Roman"/>
          <w:i/>
          <w:sz w:val="24"/>
          <w:szCs w:val="24"/>
        </w:rPr>
        <w:t xml:space="preserve"> PE</w:t>
      </w:r>
      <w:r w:rsidR="00B33BCD" w:rsidRPr="00B33BCD">
        <w:rPr>
          <w:rFonts w:ascii="Times New Roman" w:hAnsi="Times New Roman" w:cs="Times New Roman"/>
          <w:i/>
          <w:sz w:val="24"/>
          <w:szCs w:val="24"/>
        </w:rPr>
        <w:t>100</w:t>
      </w:r>
      <w:r w:rsidRPr="00B33BCD">
        <w:rPr>
          <w:rFonts w:ascii="Times New Roman" w:hAnsi="Times New Roman" w:cs="Times New Roman"/>
          <w:i/>
          <w:sz w:val="24"/>
          <w:szCs w:val="24"/>
        </w:rPr>
        <w:t>HD</w:t>
      </w:r>
      <w:r w:rsidR="00B33BCD" w:rsidRPr="00B33BCD">
        <w:rPr>
          <w:rFonts w:ascii="Times New Roman" w:hAnsi="Times New Roman" w:cs="Times New Roman"/>
          <w:i/>
          <w:sz w:val="24"/>
          <w:szCs w:val="24"/>
        </w:rPr>
        <w:t xml:space="preserve"> SDR11 subteran cu post</w:t>
      </w:r>
      <w:r w:rsidRPr="00B33BCD">
        <w:rPr>
          <w:rFonts w:ascii="Times New Roman" w:hAnsi="Times New Roman" w:cs="Times New Roman"/>
          <w:i/>
          <w:sz w:val="24"/>
          <w:szCs w:val="24"/>
        </w:rPr>
        <w:t xml:space="preserve"> de reglare-măsurare</w:t>
      </w:r>
      <w:r w:rsidR="00B33BCD" w:rsidRPr="00B33BCD">
        <w:rPr>
          <w:rFonts w:ascii="Times New Roman" w:hAnsi="Times New Roman" w:cs="Times New Roman"/>
          <w:i/>
          <w:sz w:val="24"/>
          <w:szCs w:val="24"/>
        </w:rPr>
        <w:t xml:space="preserve"> la capat</w:t>
      </w:r>
      <w:r w:rsidRPr="00B33BCD">
        <w:rPr>
          <w:rFonts w:ascii="Times New Roman" w:hAnsi="Times New Roman" w:cs="Times New Roman"/>
          <w:i/>
          <w:sz w:val="24"/>
          <w:szCs w:val="24"/>
        </w:rPr>
        <w:t xml:space="preserve">. </w:t>
      </w:r>
    </w:p>
    <w:p w:rsidR="0079156A" w:rsidRPr="00AC1FB2" w:rsidRDefault="0079156A" w:rsidP="00AC1FB2">
      <w:pPr>
        <w:pStyle w:val="ListParagraph"/>
        <w:numPr>
          <w:ilvl w:val="0"/>
          <w:numId w:val="1"/>
        </w:numPr>
        <w:spacing w:after="0" w:line="240" w:lineRule="auto"/>
        <w:jc w:val="both"/>
        <w:rPr>
          <w:rFonts w:ascii="Times New Roman" w:hAnsi="Times New Roman" w:cs="Times New Roman"/>
          <w:sz w:val="24"/>
          <w:szCs w:val="24"/>
        </w:rPr>
      </w:pPr>
      <w:r w:rsidRPr="00AC1FB2">
        <w:rPr>
          <w:rFonts w:ascii="Times New Roman" w:hAnsi="Times New Roman" w:cs="Times New Roman"/>
          <w:sz w:val="24"/>
          <w:szCs w:val="24"/>
        </w:rPr>
        <w:t>justificarea necesităţii proiectului;</w:t>
      </w:r>
    </w:p>
    <w:p w:rsidR="00AC1FB2" w:rsidRPr="00260C55" w:rsidRDefault="00AC1FB2" w:rsidP="00AC1FB2">
      <w:pPr>
        <w:pStyle w:val="ListParagraph"/>
        <w:spacing w:after="0" w:line="240" w:lineRule="auto"/>
        <w:jc w:val="both"/>
        <w:rPr>
          <w:rFonts w:ascii="Times New Roman" w:hAnsi="Times New Roman" w:cs="Times New Roman"/>
          <w:i/>
          <w:sz w:val="24"/>
          <w:szCs w:val="24"/>
        </w:rPr>
      </w:pPr>
      <w:r w:rsidRPr="00260C55">
        <w:rPr>
          <w:rFonts w:ascii="Times New Roman" w:hAnsi="Times New Roman" w:cs="Times New Roman"/>
          <w:i/>
          <w:sz w:val="24"/>
          <w:szCs w:val="24"/>
        </w:rPr>
        <w:t xml:space="preserve">Necesitatea proiectului </w:t>
      </w:r>
      <w:proofErr w:type="gramStart"/>
      <w:r w:rsidRPr="00260C55">
        <w:rPr>
          <w:rFonts w:ascii="Times New Roman" w:hAnsi="Times New Roman" w:cs="Times New Roman"/>
          <w:i/>
          <w:sz w:val="24"/>
          <w:szCs w:val="24"/>
        </w:rPr>
        <w:t>este</w:t>
      </w:r>
      <w:proofErr w:type="gramEnd"/>
      <w:r w:rsidRPr="00260C55">
        <w:rPr>
          <w:rFonts w:ascii="Times New Roman" w:hAnsi="Times New Roman" w:cs="Times New Roman"/>
          <w:i/>
          <w:sz w:val="24"/>
          <w:szCs w:val="24"/>
        </w:rPr>
        <w:t xml:space="preserve"> dat</w:t>
      </w:r>
      <w:r w:rsidR="006C6689" w:rsidRPr="00260C55">
        <w:rPr>
          <w:rFonts w:ascii="Times New Roman" w:hAnsi="Times New Roman" w:cs="Times New Roman"/>
          <w:i/>
          <w:sz w:val="24"/>
          <w:szCs w:val="24"/>
        </w:rPr>
        <w:t>ă</w:t>
      </w:r>
      <w:r w:rsidRPr="00260C55">
        <w:rPr>
          <w:rFonts w:ascii="Times New Roman" w:hAnsi="Times New Roman" w:cs="Times New Roman"/>
          <w:i/>
          <w:sz w:val="24"/>
          <w:szCs w:val="24"/>
        </w:rPr>
        <w:t xml:space="preserve"> de facto</w:t>
      </w:r>
      <w:r w:rsidR="006C6689" w:rsidRPr="00260C55">
        <w:rPr>
          <w:rFonts w:ascii="Times New Roman" w:hAnsi="Times New Roman" w:cs="Times New Roman"/>
          <w:i/>
          <w:sz w:val="24"/>
          <w:szCs w:val="24"/>
        </w:rPr>
        <w:t xml:space="preserve">rii de economico-sociali actuali și anume: branșarea </w:t>
      </w:r>
      <w:r w:rsidR="00935D0A">
        <w:rPr>
          <w:rFonts w:ascii="Times New Roman" w:hAnsi="Times New Roman" w:cs="Times New Roman"/>
          <w:i/>
          <w:sz w:val="24"/>
          <w:szCs w:val="24"/>
        </w:rPr>
        <w:t>imobilului</w:t>
      </w:r>
      <w:r w:rsidR="006C6689" w:rsidRPr="00260C55">
        <w:rPr>
          <w:rFonts w:ascii="Times New Roman" w:hAnsi="Times New Roman" w:cs="Times New Roman"/>
          <w:i/>
          <w:sz w:val="24"/>
          <w:szCs w:val="24"/>
        </w:rPr>
        <w:t xml:space="preserve"> la sistemul de distribuție gaze naturale, combustibil ce va fi folosit pentru încălzirea agentului termic dar și pentru prepararea hranei la mașinile de gătit.</w:t>
      </w:r>
    </w:p>
    <w:p w:rsidR="0079156A" w:rsidRPr="00AC1FB2" w:rsidRDefault="0079156A" w:rsidP="00AC1FB2">
      <w:pPr>
        <w:pStyle w:val="ListParagraph"/>
        <w:numPr>
          <w:ilvl w:val="0"/>
          <w:numId w:val="1"/>
        </w:numPr>
        <w:spacing w:after="0" w:line="240" w:lineRule="auto"/>
        <w:jc w:val="both"/>
        <w:rPr>
          <w:rFonts w:ascii="Times New Roman" w:hAnsi="Times New Roman" w:cs="Times New Roman"/>
          <w:sz w:val="24"/>
          <w:szCs w:val="24"/>
        </w:rPr>
      </w:pPr>
      <w:r w:rsidRPr="00AC1FB2">
        <w:rPr>
          <w:rFonts w:ascii="Times New Roman" w:hAnsi="Times New Roman" w:cs="Times New Roman"/>
          <w:sz w:val="24"/>
          <w:szCs w:val="24"/>
        </w:rPr>
        <w:t>valoarea investiţiei;</w:t>
      </w:r>
    </w:p>
    <w:p w:rsidR="00AC1FB2" w:rsidRPr="00911609" w:rsidRDefault="00911609" w:rsidP="00AC1FB2">
      <w:pPr>
        <w:pStyle w:val="ListParagraph"/>
        <w:spacing w:after="0" w:line="240" w:lineRule="auto"/>
        <w:jc w:val="both"/>
        <w:rPr>
          <w:rFonts w:ascii="Times New Roman" w:hAnsi="Times New Roman" w:cs="Times New Roman"/>
          <w:b/>
          <w:color w:val="FF0000"/>
          <w:sz w:val="24"/>
          <w:szCs w:val="24"/>
        </w:rPr>
      </w:pPr>
      <w:r w:rsidRPr="00911609">
        <w:rPr>
          <w:rFonts w:ascii="Times New Roman" w:hAnsi="Times New Roman" w:cs="Times New Roman"/>
          <w:b/>
          <w:color w:val="FF0000"/>
          <w:sz w:val="24"/>
          <w:szCs w:val="24"/>
        </w:rPr>
        <w:t>325</w:t>
      </w:r>
      <w:r w:rsidR="006C6689" w:rsidRPr="00911609">
        <w:rPr>
          <w:rFonts w:ascii="Times New Roman" w:hAnsi="Times New Roman" w:cs="Times New Roman"/>
          <w:b/>
          <w:color w:val="FF0000"/>
          <w:sz w:val="24"/>
          <w:szCs w:val="24"/>
        </w:rPr>
        <w:t>00 RON</w:t>
      </w:r>
    </w:p>
    <w:p w:rsidR="0079156A" w:rsidRDefault="006C6689" w:rsidP="006C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56A" w:rsidRPr="0079156A">
        <w:rPr>
          <w:rFonts w:ascii="Times New Roman" w:hAnsi="Times New Roman" w:cs="Times New Roman"/>
          <w:sz w:val="24"/>
          <w:szCs w:val="24"/>
        </w:rPr>
        <w:t>d)</w:t>
      </w:r>
      <w:r w:rsidR="0079156A">
        <w:rPr>
          <w:rFonts w:ascii="Times New Roman" w:hAnsi="Times New Roman" w:cs="Times New Roman"/>
          <w:sz w:val="24"/>
          <w:szCs w:val="24"/>
        </w:rPr>
        <w:t xml:space="preserve"> </w:t>
      </w:r>
      <w:proofErr w:type="gramStart"/>
      <w:r w:rsidR="0079156A" w:rsidRPr="0079156A">
        <w:rPr>
          <w:rFonts w:ascii="Times New Roman" w:hAnsi="Times New Roman" w:cs="Times New Roman"/>
          <w:sz w:val="24"/>
          <w:szCs w:val="24"/>
        </w:rPr>
        <w:t>perioada</w:t>
      </w:r>
      <w:proofErr w:type="gramEnd"/>
      <w:r w:rsidR="0079156A" w:rsidRPr="0079156A">
        <w:rPr>
          <w:rFonts w:ascii="Times New Roman" w:hAnsi="Times New Roman" w:cs="Times New Roman"/>
          <w:sz w:val="24"/>
          <w:szCs w:val="24"/>
        </w:rPr>
        <w:t xml:space="preserve"> de implementare propusă;</w:t>
      </w:r>
    </w:p>
    <w:p w:rsidR="006C6689" w:rsidRPr="00935D0A" w:rsidRDefault="006C6689" w:rsidP="0079156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935D0A" w:rsidRPr="00935D0A">
        <w:rPr>
          <w:rFonts w:ascii="Times New Roman" w:hAnsi="Times New Roman" w:cs="Times New Roman"/>
          <w:b/>
          <w:color w:val="FF0000"/>
          <w:sz w:val="24"/>
          <w:szCs w:val="24"/>
        </w:rPr>
        <w:t>27 mai</w:t>
      </w:r>
      <w:r w:rsidR="008466FF">
        <w:rPr>
          <w:rFonts w:ascii="Times New Roman" w:hAnsi="Times New Roman" w:cs="Times New Roman"/>
          <w:b/>
          <w:color w:val="FF0000"/>
          <w:sz w:val="24"/>
          <w:szCs w:val="24"/>
        </w:rPr>
        <w:t xml:space="preserve"> – 1</w:t>
      </w:r>
      <w:r w:rsidR="00935D0A" w:rsidRPr="00935D0A">
        <w:rPr>
          <w:rFonts w:ascii="Times New Roman" w:hAnsi="Times New Roman" w:cs="Times New Roman"/>
          <w:b/>
          <w:color w:val="FF0000"/>
          <w:sz w:val="24"/>
          <w:szCs w:val="24"/>
        </w:rPr>
        <w:t>0</w:t>
      </w:r>
      <w:r w:rsidR="008466FF">
        <w:rPr>
          <w:rFonts w:ascii="Times New Roman" w:hAnsi="Times New Roman" w:cs="Times New Roman"/>
          <w:b/>
          <w:color w:val="FF0000"/>
          <w:sz w:val="24"/>
          <w:szCs w:val="24"/>
        </w:rPr>
        <w:t xml:space="preserve"> iunie</w:t>
      </w:r>
      <w:r w:rsidRPr="00935D0A">
        <w:rPr>
          <w:rFonts w:ascii="Times New Roman" w:hAnsi="Times New Roman" w:cs="Times New Roman"/>
          <w:b/>
          <w:color w:val="FF0000"/>
          <w:sz w:val="24"/>
          <w:szCs w:val="24"/>
        </w:rPr>
        <w:t xml:space="preserve"> 2019</w:t>
      </w:r>
    </w:p>
    <w:p w:rsidR="0079156A" w:rsidRPr="0079156A" w:rsidRDefault="008466FF" w:rsidP="00791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56A" w:rsidRPr="0079156A">
        <w:rPr>
          <w:rFonts w:ascii="Times New Roman" w:hAnsi="Times New Roman" w:cs="Times New Roman"/>
          <w:sz w:val="24"/>
          <w:szCs w:val="24"/>
        </w:rPr>
        <w:t>e)</w:t>
      </w:r>
      <w:r w:rsidR="0079156A">
        <w:rPr>
          <w:rFonts w:ascii="Times New Roman" w:hAnsi="Times New Roman" w:cs="Times New Roman"/>
          <w:sz w:val="24"/>
          <w:szCs w:val="24"/>
        </w:rPr>
        <w:t xml:space="preserve"> </w:t>
      </w:r>
      <w:proofErr w:type="gramStart"/>
      <w:r w:rsidR="0079156A" w:rsidRPr="0079156A">
        <w:rPr>
          <w:rFonts w:ascii="Times New Roman" w:hAnsi="Times New Roman" w:cs="Times New Roman"/>
          <w:sz w:val="24"/>
          <w:szCs w:val="24"/>
        </w:rPr>
        <w:t>planşe</w:t>
      </w:r>
      <w:proofErr w:type="gramEnd"/>
      <w:r w:rsidR="0079156A" w:rsidRPr="0079156A">
        <w:rPr>
          <w:rFonts w:ascii="Times New Roman" w:hAnsi="Times New Roman" w:cs="Times New Roman"/>
          <w:sz w:val="24"/>
          <w:szCs w:val="24"/>
        </w:rPr>
        <w:t xml:space="preserve"> reprezentând limitele amplasamentului proiectului, inclusiv orice suprafaţă</w:t>
      </w:r>
      <w:r w:rsidR="00260C55">
        <w:rPr>
          <w:rFonts w:ascii="Times New Roman" w:hAnsi="Times New Roman" w:cs="Times New Roman"/>
          <w:sz w:val="24"/>
          <w:szCs w:val="24"/>
        </w:rPr>
        <w:t xml:space="preserve"> </w:t>
      </w:r>
      <w:r w:rsidR="0079156A" w:rsidRPr="0079156A">
        <w:rPr>
          <w:rFonts w:ascii="Times New Roman" w:hAnsi="Times New Roman" w:cs="Times New Roman"/>
          <w:sz w:val="24"/>
          <w:szCs w:val="24"/>
        </w:rPr>
        <w:t>de teren solicitată pentru a fi folosită t</w:t>
      </w:r>
      <w:r w:rsidR="0079156A">
        <w:rPr>
          <w:rFonts w:ascii="Times New Roman" w:hAnsi="Times New Roman" w:cs="Times New Roman"/>
          <w:sz w:val="24"/>
          <w:szCs w:val="24"/>
        </w:rPr>
        <w:t xml:space="preserve">emporar (planuri de situaţie şi </w:t>
      </w:r>
      <w:r w:rsidR="0079156A" w:rsidRPr="0079156A">
        <w:rPr>
          <w:rFonts w:ascii="Times New Roman" w:hAnsi="Times New Roman" w:cs="Times New Roman"/>
          <w:sz w:val="24"/>
          <w:szCs w:val="24"/>
        </w:rPr>
        <w:t>amplasamente);</w:t>
      </w:r>
    </w:p>
    <w:p w:rsidR="00327199" w:rsidRDefault="008466FF" w:rsidP="00791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156A" w:rsidRPr="0079156A">
        <w:rPr>
          <w:rFonts w:ascii="Times New Roman" w:hAnsi="Times New Roman" w:cs="Times New Roman"/>
          <w:sz w:val="24"/>
          <w:szCs w:val="24"/>
        </w:rPr>
        <w:t>f)</w:t>
      </w:r>
      <w:r w:rsidR="0079156A">
        <w:rPr>
          <w:rFonts w:ascii="Times New Roman" w:hAnsi="Times New Roman" w:cs="Times New Roman"/>
          <w:sz w:val="24"/>
          <w:szCs w:val="24"/>
        </w:rPr>
        <w:t xml:space="preserve"> </w:t>
      </w:r>
      <w:proofErr w:type="gramStart"/>
      <w:r w:rsidR="0079156A" w:rsidRPr="0079156A">
        <w:rPr>
          <w:rFonts w:ascii="Times New Roman" w:hAnsi="Times New Roman" w:cs="Times New Roman"/>
          <w:sz w:val="24"/>
          <w:szCs w:val="24"/>
        </w:rPr>
        <w:t>o</w:t>
      </w:r>
      <w:proofErr w:type="gramEnd"/>
      <w:r w:rsidR="0079156A" w:rsidRPr="0079156A">
        <w:rPr>
          <w:rFonts w:ascii="Times New Roman" w:hAnsi="Times New Roman" w:cs="Times New Roman"/>
          <w:sz w:val="24"/>
          <w:szCs w:val="24"/>
        </w:rPr>
        <w:t xml:space="preserve"> descriere a caracteristicilor fizice ale întregului proiect, formele fizice ale</w:t>
      </w:r>
      <w:r w:rsidR="00260C55">
        <w:rPr>
          <w:rFonts w:ascii="Times New Roman" w:hAnsi="Times New Roman" w:cs="Times New Roman"/>
          <w:sz w:val="24"/>
          <w:szCs w:val="24"/>
        </w:rPr>
        <w:t xml:space="preserve"> </w:t>
      </w:r>
      <w:r w:rsidR="0079156A" w:rsidRPr="0079156A">
        <w:rPr>
          <w:rFonts w:ascii="Times New Roman" w:hAnsi="Times New Roman" w:cs="Times New Roman"/>
          <w:sz w:val="24"/>
          <w:szCs w:val="24"/>
        </w:rPr>
        <w:t>proiectului (planuri, clădiri, alte structuri, materiale de construcţie şi altele).</w:t>
      </w:r>
    </w:p>
    <w:p w:rsidR="00327199" w:rsidRDefault="00327199" w:rsidP="0079156A">
      <w:pPr>
        <w:spacing w:after="0" w:line="240" w:lineRule="auto"/>
        <w:jc w:val="both"/>
        <w:rPr>
          <w:rFonts w:ascii="Times New Roman" w:hAnsi="Times New Roman" w:cs="Times New Roman"/>
          <w:sz w:val="24"/>
          <w:szCs w:val="24"/>
        </w:rPr>
      </w:pPr>
    </w:p>
    <w:p w:rsidR="006C6689" w:rsidRPr="00327199" w:rsidRDefault="00327199" w:rsidP="00327199">
      <w:pPr>
        <w:spacing w:after="0" w:line="240" w:lineRule="auto"/>
        <w:jc w:val="both"/>
        <w:rPr>
          <w:rFonts w:ascii="Times New Roman" w:hAnsi="Times New Roman" w:cs="Times New Roman"/>
          <w:sz w:val="24"/>
          <w:szCs w:val="24"/>
        </w:rPr>
      </w:pPr>
      <w:r w:rsidRPr="00327199">
        <w:rPr>
          <w:rFonts w:ascii="Times New Roman" w:hAnsi="Times New Roman" w:cs="Times New Roman"/>
          <w:sz w:val="24"/>
          <w:szCs w:val="24"/>
        </w:rPr>
        <w:t xml:space="preserve">Proiectul cuprinde: </w:t>
      </w:r>
    </w:p>
    <w:p w:rsidR="00327199" w:rsidRPr="00327199" w:rsidRDefault="00327199" w:rsidP="00327199">
      <w:pPr>
        <w:numPr>
          <w:ilvl w:val="0"/>
          <w:numId w:val="3"/>
        </w:numPr>
        <w:tabs>
          <w:tab w:val="clear" w:pos="360"/>
          <w:tab w:val="decimal" w:pos="936"/>
          <w:tab w:val="left" w:pos="3276"/>
        </w:tabs>
        <w:spacing w:before="216" w:after="0" w:line="240" w:lineRule="auto"/>
        <w:ind w:left="936" w:hanging="360"/>
        <w:jc w:val="both"/>
        <w:rPr>
          <w:rFonts w:ascii="Times New Roman" w:hAnsi="Times New Roman" w:cs="Times New Roman"/>
          <w:color w:val="000000"/>
          <w:sz w:val="24"/>
          <w:szCs w:val="24"/>
          <w:lang w:val="ro-RO"/>
        </w:rPr>
      </w:pPr>
      <w:r w:rsidRPr="008466FF">
        <w:rPr>
          <w:rFonts w:ascii="Times New Roman" w:hAnsi="Times New Roman" w:cs="Times New Roman"/>
          <w:b/>
          <w:color w:val="FF0000"/>
          <w:sz w:val="24"/>
          <w:szCs w:val="24"/>
          <w:lang w:val="ro-RO"/>
        </w:rPr>
        <w:t>Extindere conductă distribuţie</w:t>
      </w:r>
      <w:r w:rsidRPr="008466FF">
        <w:rPr>
          <w:rFonts w:ascii="Times New Roman" w:hAnsi="Times New Roman" w:cs="Times New Roman"/>
          <w:color w:val="FF0000"/>
          <w:sz w:val="24"/>
          <w:szCs w:val="24"/>
          <w:lang w:val="ro-RO"/>
        </w:rPr>
        <w:t xml:space="preserve"> </w:t>
      </w:r>
      <w:r w:rsidRPr="00327199">
        <w:rPr>
          <w:rFonts w:ascii="Times New Roman" w:hAnsi="Times New Roman" w:cs="Times New Roman"/>
          <w:color w:val="000000"/>
          <w:sz w:val="24"/>
          <w:szCs w:val="24"/>
          <w:lang w:val="ro-RO"/>
        </w:rPr>
        <w:t xml:space="preserve">gaze naturale presiune redusă (presiunea de regim 2 bari - 0,05 bari </w:t>
      </w:r>
      <w:r w:rsidRPr="00327199">
        <w:rPr>
          <w:rFonts w:ascii="Times New Roman" w:hAnsi="Times New Roman" w:cs="Times New Roman"/>
          <w:color w:val="000000"/>
          <w:spacing w:val="1"/>
          <w:sz w:val="24"/>
          <w:szCs w:val="24"/>
          <w:lang w:val="ro-RO"/>
        </w:rPr>
        <w:t>sau 2x [0</w:t>
      </w:r>
      <w:r w:rsidRPr="00327199">
        <w:rPr>
          <w:rFonts w:ascii="Times New Roman" w:hAnsi="Times New Roman" w:cs="Times New Roman"/>
          <w:color w:val="000000"/>
          <w:spacing w:val="1"/>
          <w:sz w:val="24"/>
          <w:szCs w:val="24"/>
          <w:vertAlign w:val="superscript"/>
          <w:lang w:val="ro-RO"/>
        </w:rPr>
        <w:t>5</w:t>
      </w:r>
      <w:r w:rsidRPr="00327199">
        <w:rPr>
          <w:rFonts w:ascii="Times New Roman" w:hAnsi="Times New Roman" w:cs="Times New Roman"/>
          <w:color w:val="000000"/>
          <w:spacing w:val="1"/>
          <w:sz w:val="24"/>
          <w:szCs w:val="24"/>
          <w:lang w:val="ro-RO"/>
        </w:rPr>
        <w:t xml:space="preserve"> Pa -0,05X10</w:t>
      </w:r>
      <w:r w:rsidRPr="00327199">
        <w:rPr>
          <w:rFonts w:ascii="Times New Roman" w:hAnsi="Times New Roman" w:cs="Times New Roman"/>
          <w:color w:val="000000"/>
          <w:spacing w:val="1"/>
          <w:sz w:val="24"/>
          <w:szCs w:val="24"/>
          <w:vertAlign w:val="superscript"/>
          <w:lang w:val="ro-RO"/>
        </w:rPr>
        <w:t>5</w:t>
      </w:r>
      <w:r w:rsidRPr="00327199">
        <w:rPr>
          <w:rFonts w:ascii="Times New Roman" w:hAnsi="Times New Roman" w:cs="Times New Roman"/>
          <w:color w:val="000000"/>
          <w:spacing w:val="1"/>
          <w:sz w:val="24"/>
          <w:szCs w:val="24"/>
          <w:lang w:val="ro-RO"/>
        </w:rPr>
        <w:t xml:space="preserve">Pa )din </w:t>
      </w:r>
      <w:r w:rsidR="008466FF" w:rsidRPr="008466FF">
        <w:rPr>
          <w:rFonts w:ascii="Times New Roman" w:hAnsi="Times New Roman" w:cs="Times New Roman"/>
          <w:b/>
          <w:color w:val="FF0000"/>
          <w:sz w:val="24"/>
          <w:szCs w:val="24"/>
        </w:rPr>
        <w:t>PE100HD SDR11</w:t>
      </w:r>
      <w:r w:rsidR="008466FF" w:rsidRPr="00260C55">
        <w:rPr>
          <w:rFonts w:ascii="Times New Roman" w:hAnsi="Times New Roman" w:cs="Times New Roman"/>
          <w:i/>
          <w:sz w:val="24"/>
          <w:szCs w:val="24"/>
        </w:rPr>
        <w:t xml:space="preserve"> </w:t>
      </w:r>
      <w:r w:rsidR="008466FF" w:rsidRPr="00B33BCD">
        <w:rPr>
          <w:rFonts w:ascii="Times New Roman" w:hAnsi="Times New Roman" w:cs="Times New Roman"/>
          <w:b/>
          <w:color w:val="FF0000"/>
          <w:sz w:val="24"/>
          <w:szCs w:val="24"/>
        </w:rPr>
        <w:t>Dext 90 x 8,18 mm</w:t>
      </w:r>
      <w:r w:rsidR="008466FF">
        <w:rPr>
          <w:rFonts w:ascii="Times New Roman" w:hAnsi="Times New Roman" w:cs="Times New Roman"/>
          <w:color w:val="000000"/>
          <w:spacing w:val="1"/>
          <w:sz w:val="24"/>
          <w:szCs w:val="24"/>
          <w:lang w:val="ro-RO"/>
        </w:rPr>
        <w:t xml:space="preserve">, </w:t>
      </w:r>
      <w:r w:rsidR="008466FF" w:rsidRPr="008466FF">
        <w:rPr>
          <w:rFonts w:ascii="Times New Roman" w:hAnsi="Times New Roman" w:cs="Times New Roman"/>
          <w:b/>
          <w:color w:val="FF0000"/>
          <w:spacing w:val="1"/>
          <w:sz w:val="24"/>
          <w:szCs w:val="24"/>
          <w:lang w:val="ro-RO"/>
        </w:rPr>
        <w:t xml:space="preserve">L=325 </w:t>
      </w:r>
      <w:r w:rsidRPr="008466FF">
        <w:rPr>
          <w:rFonts w:ascii="Times New Roman" w:hAnsi="Times New Roman" w:cs="Times New Roman"/>
          <w:b/>
          <w:color w:val="FF0000"/>
          <w:spacing w:val="1"/>
          <w:sz w:val="24"/>
          <w:szCs w:val="24"/>
          <w:lang w:val="ro-RO"/>
        </w:rPr>
        <w:t>m</w:t>
      </w:r>
      <w:r w:rsidRPr="008466FF">
        <w:rPr>
          <w:rFonts w:ascii="Times New Roman" w:hAnsi="Times New Roman" w:cs="Times New Roman"/>
          <w:color w:val="FF0000"/>
          <w:spacing w:val="1"/>
          <w:sz w:val="24"/>
          <w:szCs w:val="24"/>
          <w:lang w:val="ro-RO"/>
        </w:rPr>
        <w:t xml:space="preserve"> </w:t>
      </w:r>
      <w:r w:rsidRPr="00327199">
        <w:rPr>
          <w:rFonts w:ascii="Times New Roman" w:hAnsi="Times New Roman" w:cs="Times New Roman"/>
          <w:color w:val="000000"/>
          <w:spacing w:val="1"/>
          <w:sz w:val="24"/>
          <w:szCs w:val="24"/>
          <w:lang w:val="ro-RO"/>
        </w:rPr>
        <w:t xml:space="preserve">cu montaj </w:t>
      </w:r>
      <w:r w:rsidRPr="00327199">
        <w:rPr>
          <w:rFonts w:ascii="Times New Roman" w:hAnsi="Times New Roman" w:cs="Times New Roman"/>
          <w:color w:val="000000"/>
          <w:sz w:val="24"/>
          <w:szCs w:val="24"/>
          <w:lang w:val="ro-RO"/>
        </w:rPr>
        <w:t xml:space="preserve">îngropat (pe pat de nisip) </w:t>
      </w:r>
      <w:r w:rsidRPr="00327199">
        <w:rPr>
          <w:rFonts w:ascii="Times New Roman" w:hAnsi="Times New Roman" w:cs="Times New Roman"/>
          <w:color w:val="000000"/>
          <w:spacing w:val="1"/>
          <w:sz w:val="24"/>
          <w:szCs w:val="24"/>
          <w:lang w:val="ro-RO"/>
        </w:rPr>
        <w:t>în domeniul public sub</w:t>
      </w:r>
      <w:r w:rsidR="008466FF">
        <w:rPr>
          <w:rFonts w:ascii="Times New Roman" w:hAnsi="Times New Roman" w:cs="Times New Roman"/>
          <w:color w:val="000000"/>
          <w:spacing w:val="1"/>
          <w:sz w:val="24"/>
          <w:szCs w:val="24"/>
          <w:lang w:val="ro-RO"/>
        </w:rPr>
        <w:t xml:space="preserve"> </w:t>
      </w:r>
      <w:r w:rsidR="008466FF" w:rsidRPr="00B33BCD">
        <w:rPr>
          <w:rFonts w:ascii="Times New Roman" w:hAnsi="Times New Roman" w:cs="Times New Roman"/>
          <w:b/>
          <w:color w:val="FF0000"/>
          <w:sz w:val="24"/>
          <w:szCs w:val="24"/>
        </w:rPr>
        <w:t>trotuar pavele</w:t>
      </w:r>
      <w:r w:rsidRPr="00327199">
        <w:rPr>
          <w:rFonts w:ascii="Times New Roman" w:hAnsi="Times New Roman" w:cs="Times New Roman"/>
          <w:color w:val="000000"/>
          <w:spacing w:val="1"/>
          <w:sz w:val="24"/>
          <w:szCs w:val="24"/>
          <w:lang w:val="ro-RO"/>
        </w:rPr>
        <w:t xml:space="preserve"> </w:t>
      </w:r>
    </w:p>
    <w:p w:rsidR="00327199" w:rsidRPr="00327199" w:rsidRDefault="00327199" w:rsidP="00327199">
      <w:pPr>
        <w:numPr>
          <w:ilvl w:val="0"/>
          <w:numId w:val="3"/>
        </w:numPr>
        <w:tabs>
          <w:tab w:val="clear" w:pos="360"/>
          <w:tab w:val="decimal" w:pos="936"/>
        </w:tabs>
        <w:spacing w:after="0" w:line="240" w:lineRule="auto"/>
        <w:ind w:left="936" w:hanging="360"/>
        <w:jc w:val="both"/>
        <w:rPr>
          <w:rFonts w:ascii="Times New Roman" w:hAnsi="Times New Roman" w:cs="Times New Roman"/>
          <w:color w:val="000000"/>
          <w:spacing w:val="1"/>
          <w:sz w:val="24"/>
          <w:szCs w:val="24"/>
          <w:lang w:val="ro-RO"/>
        </w:rPr>
      </w:pPr>
      <w:r w:rsidRPr="008466FF">
        <w:rPr>
          <w:rFonts w:ascii="Times New Roman" w:hAnsi="Times New Roman" w:cs="Times New Roman"/>
          <w:b/>
          <w:color w:val="FF0000"/>
          <w:spacing w:val="1"/>
          <w:sz w:val="24"/>
          <w:szCs w:val="24"/>
          <w:lang w:val="ro-RO"/>
        </w:rPr>
        <w:t xml:space="preserve">Montarea </w:t>
      </w:r>
      <w:r w:rsidR="008466FF" w:rsidRPr="008466FF">
        <w:rPr>
          <w:rFonts w:ascii="Times New Roman" w:hAnsi="Times New Roman" w:cs="Times New Roman"/>
          <w:b/>
          <w:color w:val="FF0000"/>
          <w:spacing w:val="1"/>
          <w:sz w:val="24"/>
          <w:szCs w:val="24"/>
          <w:lang w:val="ro-RO"/>
        </w:rPr>
        <w:t>unui racord (bransament)</w:t>
      </w:r>
      <w:r w:rsidRPr="008466FF">
        <w:rPr>
          <w:rFonts w:ascii="Times New Roman" w:hAnsi="Times New Roman" w:cs="Times New Roman"/>
          <w:b/>
          <w:color w:val="FF0000"/>
          <w:spacing w:val="1"/>
          <w:sz w:val="24"/>
          <w:szCs w:val="24"/>
          <w:lang w:val="ro-RO"/>
        </w:rPr>
        <w:t xml:space="preserve"> </w:t>
      </w:r>
      <w:r w:rsidRPr="00327199">
        <w:rPr>
          <w:rFonts w:ascii="Times New Roman" w:hAnsi="Times New Roman" w:cs="Times New Roman"/>
          <w:color w:val="000000"/>
          <w:spacing w:val="1"/>
          <w:sz w:val="24"/>
          <w:szCs w:val="24"/>
          <w:lang w:val="ro-RO"/>
        </w:rPr>
        <w:t>de gaze naturale presiune redusă (presiunea de regim 2 bari -0,05</w:t>
      </w:r>
      <w:r>
        <w:rPr>
          <w:rFonts w:ascii="Times New Roman" w:hAnsi="Times New Roman" w:cs="Times New Roman"/>
          <w:color w:val="000000"/>
          <w:spacing w:val="1"/>
          <w:sz w:val="24"/>
          <w:szCs w:val="24"/>
          <w:lang w:val="ro-RO"/>
        </w:rPr>
        <w:t xml:space="preserve"> </w:t>
      </w:r>
      <w:r w:rsidRPr="00327199">
        <w:rPr>
          <w:rFonts w:ascii="Times New Roman" w:hAnsi="Times New Roman" w:cs="Times New Roman"/>
          <w:color w:val="000000"/>
          <w:spacing w:val="1"/>
          <w:sz w:val="24"/>
          <w:szCs w:val="24"/>
          <w:lang w:val="ro-RO"/>
        </w:rPr>
        <w:t xml:space="preserve">bari </w:t>
      </w:r>
      <w:r w:rsidRPr="00327199">
        <w:rPr>
          <w:rFonts w:ascii="Times New Roman" w:hAnsi="Times New Roman" w:cs="Times New Roman"/>
          <w:color w:val="000000"/>
          <w:spacing w:val="7"/>
          <w:sz w:val="24"/>
          <w:szCs w:val="24"/>
          <w:lang w:val="ro-RO"/>
        </w:rPr>
        <w:t xml:space="preserve">sau 2x10 </w:t>
      </w:r>
      <w:r w:rsidRPr="00327199">
        <w:rPr>
          <w:rFonts w:ascii="Times New Roman" w:hAnsi="Times New Roman" w:cs="Times New Roman"/>
          <w:b/>
          <w:color w:val="000000"/>
          <w:spacing w:val="7"/>
          <w:sz w:val="24"/>
          <w:szCs w:val="24"/>
          <w:vertAlign w:val="superscript"/>
          <w:lang w:val="ro-RO"/>
        </w:rPr>
        <w:t>5</w:t>
      </w:r>
      <w:r w:rsidR="008466FF">
        <w:rPr>
          <w:rFonts w:ascii="Times New Roman" w:hAnsi="Times New Roman" w:cs="Times New Roman"/>
          <w:color w:val="000000"/>
          <w:spacing w:val="7"/>
          <w:sz w:val="24"/>
          <w:szCs w:val="24"/>
          <w:lang w:val="ro-RO"/>
        </w:rPr>
        <w:t xml:space="preserve"> Pa -0,05X10 5Pa )din </w:t>
      </w:r>
      <w:r w:rsidRPr="00327199">
        <w:rPr>
          <w:rFonts w:ascii="Times New Roman" w:hAnsi="Times New Roman" w:cs="Times New Roman"/>
          <w:color w:val="000000"/>
          <w:spacing w:val="7"/>
          <w:sz w:val="24"/>
          <w:szCs w:val="24"/>
          <w:lang w:val="ro-RO"/>
        </w:rPr>
        <w:t xml:space="preserve"> </w:t>
      </w:r>
      <w:r w:rsidR="008466FF" w:rsidRPr="008466FF">
        <w:rPr>
          <w:rFonts w:ascii="Times New Roman" w:hAnsi="Times New Roman" w:cs="Times New Roman"/>
          <w:b/>
          <w:color w:val="FF0000"/>
          <w:sz w:val="24"/>
          <w:szCs w:val="24"/>
        </w:rPr>
        <w:t>PE100HD SDR11</w:t>
      </w:r>
      <w:r w:rsidR="008466FF" w:rsidRPr="00260C55">
        <w:rPr>
          <w:rFonts w:ascii="Times New Roman" w:hAnsi="Times New Roman" w:cs="Times New Roman"/>
          <w:i/>
          <w:sz w:val="24"/>
          <w:szCs w:val="24"/>
        </w:rPr>
        <w:t xml:space="preserve"> </w:t>
      </w:r>
      <w:r w:rsidR="008466FF" w:rsidRPr="00B33BCD">
        <w:rPr>
          <w:rFonts w:ascii="Times New Roman" w:hAnsi="Times New Roman" w:cs="Times New Roman"/>
          <w:b/>
          <w:color w:val="FF0000"/>
          <w:sz w:val="24"/>
          <w:szCs w:val="24"/>
        </w:rPr>
        <w:t xml:space="preserve">Dext </w:t>
      </w:r>
      <w:r w:rsidR="008466FF">
        <w:rPr>
          <w:rFonts w:ascii="Times New Roman" w:hAnsi="Times New Roman" w:cs="Times New Roman"/>
          <w:b/>
          <w:color w:val="FF0000"/>
          <w:sz w:val="24"/>
          <w:szCs w:val="24"/>
        </w:rPr>
        <w:t>63</w:t>
      </w:r>
      <w:r w:rsidR="008466FF" w:rsidRPr="00B33BCD">
        <w:rPr>
          <w:rFonts w:ascii="Times New Roman" w:hAnsi="Times New Roman" w:cs="Times New Roman"/>
          <w:b/>
          <w:color w:val="FF0000"/>
          <w:sz w:val="24"/>
          <w:szCs w:val="24"/>
        </w:rPr>
        <w:t xml:space="preserve"> x</w:t>
      </w:r>
      <w:r w:rsidR="008466FF">
        <w:rPr>
          <w:rFonts w:ascii="Times New Roman" w:hAnsi="Times New Roman" w:cs="Times New Roman"/>
          <w:b/>
          <w:color w:val="FF0000"/>
          <w:sz w:val="24"/>
          <w:szCs w:val="24"/>
        </w:rPr>
        <w:t xml:space="preserve"> 5,72</w:t>
      </w:r>
      <w:r w:rsidR="008466FF" w:rsidRPr="00B33BCD">
        <w:rPr>
          <w:rFonts w:ascii="Times New Roman" w:hAnsi="Times New Roman" w:cs="Times New Roman"/>
          <w:b/>
          <w:color w:val="FF0000"/>
          <w:sz w:val="24"/>
          <w:szCs w:val="24"/>
        </w:rPr>
        <w:t xml:space="preserve"> mm</w:t>
      </w:r>
      <w:r w:rsidR="008466FF">
        <w:rPr>
          <w:rFonts w:ascii="Times New Roman" w:hAnsi="Times New Roman" w:cs="Times New Roman"/>
          <w:color w:val="000000"/>
          <w:spacing w:val="1"/>
          <w:sz w:val="24"/>
          <w:szCs w:val="24"/>
          <w:lang w:val="ro-RO"/>
        </w:rPr>
        <w:t xml:space="preserve">, </w:t>
      </w:r>
      <w:r w:rsidR="008466FF">
        <w:rPr>
          <w:rFonts w:ascii="Times New Roman" w:hAnsi="Times New Roman" w:cs="Times New Roman"/>
          <w:b/>
          <w:color w:val="FF0000"/>
          <w:spacing w:val="1"/>
          <w:sz w:val="24"/>
          <w:szCs w:val="24"/>
          <w:lang w:val="ro-RO"/>
        </w:rPr>
        <w:t>L=6</w:t>
      </w:r>
      <w:r w:rsidR="008466FF" w:rsidRPr="008466FF">
        <w:rPr>
          <w:rFonts w:ascii="Times New Roman" w:hAnsi="Times New Roman" w:cs="Times New Roman"/>
          <w:b/>
          <w:color w:val="FF0000"/>
          <w:spacing w:val="1"/>
          <w:sz w:val="24"/>
          <w:szCs w:val="24"/>
          <w:lang w:val="ro-RO"/>
        </w:rPr>
        <w:t xml:space="preserve"> m</w:t>
      </w:r>
      <w:r w:rsidR="008466FF" w:rsidRPr="008466FF">
        <w:rPr>
          <w:rFonts w:ascii="Times New Roman" w:hAnsi="Times New Roman" w:cs="Times New Roman"/>
          <w:color w:val="FF0000"/>
          <w:spacing w:val="1"/>
          <w:sz w:val="24"/>
          <w:szCs w:val="24"/>
          <w:lang w:val="ro-RO"/>
        </w:rPr>
        <w:t xml:space="preserve"> </w:t>
      </w:r>
      <w:r w:rsidR="008466FF" w:rsidRPr="00327199">
        <w:rPr>
          <w:rFonts w:ascii="Times New Roman" w:hAnsi="Times New Roman" w:cs="Times New Roman"/>
          <w:color w:val="000000"/>
          <w:spacing w:val="1"/>
          <w:sz w:val="24"/>
          <w:szCs w:val="24"/>
          <w:lang w:val="ro-RO"/>
        </w:rPr>
        <w:t xml:space="preserve">cu montaj </w:t>
      </w:r>
      <w:r w:rsidR="008466FF" w:rsidRPr="00327199">
        <w:rPr>
          <w:rFonts w:ascii="Times New Roman" w:hAnsi="Times New Roman" w:cs="Times New Roman"/>
          <w:color w:val="000000"/>
          <w:sz w:val="24"/>
          <w:szCs w:val="24"/>
          <w:lang w:val="ro-RO"/>
        </w:rPr>
        <w:t xml:space="preserve">îngropat (pe pat de nisip) </w:t>
      </w:r>
      <w:r w:rsidR="008466FF" w:rsidRPr="00327199">
        <w:rPr>
          <w:rFonts w:ascii="Times New Roman" w:hAnsi="Times New Roman" w:cs="Times New Roman"/>
          <w:color w:val="000000"/>
          <w:spacing w:val="1"/>
          <w:sz w:val="24"/>
          <w:szCs w:val="24"/>
          <w:lang w:val="ro-RO"/>
        </w:rPr>
        <w:t>în domeniul public sub</w:t>
      </w:r>
      <w:r w:rsidR="008466FF">
        <w:rPr>
          <w:rFonts w:ascii="Times New Roman" w:hAnsi="Times New Roman" w:cs="Times New Roman"/>
          <w:color w:val="000000"/>
          <w:spacing w:val="1"/>
          <w:sz w:val="24"/>
          <w:szCs w:val="24"/>
          <w:lang w:val="ro-RO"/>
        </w:rPr>
        <w:t xml:space="preserve"> </w:t>
      </w:r>
      <w:r w:rsidR="008466FF" w:rsidRPr="00B33BCD">
        <w:rPr>
          <w:rFonts w:ascii="Times New Roman" w:hAnsi="Times New Roman" w:cs="Times New Roman"/>
          <w:b/>
          <w:color w:val="FF0000"/>
          <w:sz w:val="24"/>
          <w:szCs w:val="24"/>
        </w:rPr>
        <w:t>trotuar pavele</w:t>
      </w:r>
      <w:r w:rsidRPr="00327199">
        <w:rPr>
          <w:rFonts w:ascii="Times New Roman" w:hAnsi="Times New Roman" w:cs="Times New Roman"/>
          <w:b/>
          <w:color w:val="000000"/>
          <w:spacing w:val="-1"/>
          <w:sz w:val="24"/>
          <w:szCs w:val="24"/>
          <w:lang w:val="ro-RO"/>
        </w:rPr>
        <w:t>.</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lastRenderedPageBreak/>
        <w:t>Conducta din  PE100HD SDR11 gaze naturale presiune redusa subterana proiectata Dext 90 mm, se racordeaza la conducta din  PE  gaze naturale presiune redusa existenta Dext 90 mm   prin intermediul unei mufe electrosudabile din PE Dext 90 mm – 1 buc deasupra careia se monteaza o rasuflatoare stradala cu capac din  fonta – 1 buc.</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 xml:space="preserve">Conducta de distributie proiectata </w:t>
      </w:r>
      <w:proofErr w:type="gramStart"/>
      <w:r w:rsidRPr="005A46B4">
        <w:rPr>
          <w:rFonts w:ascii="Times New Roman" w:hAnsi="Times New Roman" w:cs="Times New Roman"/>
          <w:b/>
          <w:color w:val="FF0000"/>
          <w:sz w:val="24"/>
          <w:szCs w:val="24"/>
        </w:rPr>
        <w:t>va</w:t>
      </w:r>
      <w:proofErr w:type="gramEnd"/>
      <w:r w:rsidRPr="005A46B4">
        <w:rPr>
          <w:rFonts w:ascii="Times New Roman" w:hAnsi="Times New Roman" w:cs="Times New Roman"/>
          <w:b/>
          <w:color w:val="FF0000"/>
          <w:sz w:val="24"/>
          <w:szCs w:val="24"/>
        </w:rPr>
        <w:t xml:space="preserve"> fi: PE100HD SDR11 Dext 90 mm, L = 325 m.   </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La capatul tronsoanului de conducta A - B  se monteaza  un capac bombat (dop) electrosudabil din PE100HD SDR11 avand Dext 90 mm –1 buc si o rasuflatoare stradala cu capac din  fonta – 1 buc;</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Conducta este formata din 4 tronsoane de teava imbinate intre ele prin intermediul unor mufe electrosudabile din PE Dext 90 mm – 3 buc deasupra carora se monteaza cate o rasuflatoare stradala cu capac din  fonta – 3 buc. .</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 xml:space="preserve">Conducta </w:t>
      </w:r>
      <w:proofErr w:type="gramStart"/>
      <w:r w:rsidRPr="005A46B4">
        <w:rPr>
          <w:rFonts w:ascii="Times New Roman" w:hAnsi="Times New Roman" w:cs="Times New Roman"/>
          <w:b/>
          <w:color w:val="FF0000"/>
          <w:sz w:val="24"/>
          <w:szCs w:val="24"/>
        </w:rPr>
        <w:t>nu are</w:t>
      </w:r>
      <w:proofErr w:type="gramEnd"/>
      <w:r w:rsidRPr="005A46B4">
        <w:rPr>
          <w:rFonts w:ascii="Times New Roman" w:hAnsi="Times New Roman" w:cs="Times New Roman"/>
          <w:b/>
          <w:color w:val="FF0000"/>
          <w:sz w:val="24"/>
          <w:szCs w:val="24"/>
        </w:rPr>
        <w:t xml:space="preserve"> schimbari de diametru.</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Conducta isi schimba directia prin curbarea la rece a tevii respectandu-se raza minima de curbura de 2</w:t>
      </w:r>
      <w:proofErr w:type="gramStart"/>
      <w:r w:rsidRPr="005A46B4">
        <w:rPr>
          <w:rFonts w:ascii="Times New Roman" w:hAnsi="Times New Roman" w:cs="Times New Roman"/>
          <w:b/>
          <w:color w:val="FF0000"/>
          <w:sz w:val="24"/>
          <w:szCs w:val="24"/>
        </w:rPr>
        <w:t>,45</w:t>
      </w:r>
      <w:proofErr w:type="gramEnd"/>
      <w:r w:rsidRPr="005A46B4">
        <w:rPr>
          <w:rFonts w:ascii="Times New Roman" w:hAnsi="Times New Roman" w:cs="Times New Roman"/>
          <w:b/>
          <w:color w:val="FF0000"/>
          <w:sz w:val="24"/>
          <w:szCs w:val="24"/>
        </w:rPr>
        <w:t xml:space="preserve"> m.</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 xml:space="preserve">Conducta are 2 subtraversari de drum si 2 tuburi de protectie din OL cu Dint 203 mm, L = 12 m – 1 buc  si Dint 203 mm, L = 9 m – 1 buc ce au la capete cate o o rasuflatoare stradala cu capac din  fonta – 4 buc (2 x 2 buc); </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Conducta de distributie proiectata se monteaza subteran la adancimea de 0,9 m de la generatoarea superioara a conductei pana la nivelul cotei terenului sistematizat, la distanta de 4 m fata de limita de proprietate a beneficiarului respectiv     m fata de cealalta limita de proprietate  pe  trotuar pavele respectand distantele din N.T.P.E.E. -2018</w:t>
      </w:r>
    </w:p>
    <w:p w:rsidR="00CD6952" w:rsidRPr="005A46B4" w:rsidRDefault="00CD6952" w:rsidP="00CD6952">
      <w:pPr>
        <w:spacing w:after="0" w:line="240" w:lineRule="auto"/>
        <w:ind w:left="720"/>
        <w:jc w:val="both"/>
        <w:rPr>
          <w:rFonts w:ascii="Times New Roman" w:hAnsi="Times New Roman" w:cs="Times New Roman"/>
          <w:b/>
          <w:color w:val="FF0000"/>
          <w:sz w:val="24"/>
          <w:szCs w:val="24"/>
          <w:lang w:val="ro-RO"/>
        </w:rPr>
      </w:pPr>
      <w:r w:rsidRPr="005A46B4">
        <w:rPr>
          <w:rFonts w:ascii="Times New Roman" w:hAnsi="Times New Roman" w:cs="Times New Roman"/>
          <w:b/>
          <w:color w:val="FF0000"/>
          <w:sz w:val="24"/>
          <w:szCs w:val="24"/>
          <w:lang w:val="ro-RO"/>
        </w:rPr>
        <w:t xml:space="preserve">Conducta are 16 </w:t>
      </w:r>
      <w:r w:rsidRPr="005A46B4">
        <w:rPr>
          <w:rFonts w:ascii="Times New Roman" w:hAnsi="Times New Roman" w:cs="Times New Roman"/>
          <w:b/>
          <w:color w:val="FF0000"/>
          <w:sz w:val="24"/>
          <w:szCs w:val="24"/>
        </w:rPr>
        <w:t>rasuflatoari stradale cu capac din  fonta montate  cate una  la cuplare, deasupra mufelor electrosudabile, la capetele tubutilor de protectie si deasupra capacului bombat.</w:t>
      </w:r>
    </w:p>
    <w:p w:rsidR="00CD6952" w:rsidRPr="005A46B4" w:rsidRDefault="00CD6952" w:rsidP="00CD6952">
      <w:pPr>
        <w:spacing w:after="0" w:line="240" w:lineRule="auto"/>
        <w:ind w:left="720"/>
        <w:jc w:val="both"/>
        <w:rPr>
          <w:rFonts w:ascii="Times New Roman" w:hAnsi="Times New Roman" w:cs="Times New Roman"/>
          <w:b/>
          <w:color w:val="FF0000"/>
          <w:sz w:val="24"/>
          <w:szCs w:val="24"/>
          <w:lang w:val="ro-RO"/>
        </w:rPr>
      </w:pPr>
      <w:r w:rsidRPr="005A46B4">
        <w:rPr>
          <w:rFonts w:ascii="Times New Roman" w:hAnsi="Times New Roman" w:cs="Times New Roman"/>
          <w:b/>
          <w:color w:val="FF0000"/>
          <w:sz w:val="24"/>
          <w:szCs w:val="24"/>
        </w:rPr>
        <w:t xml:space="preserve">Conducta are </w:t>
      </w:r>
      <w:proofErr w:type="gramStart"/>
      <w:r w:rsidRPr="005A46B4">
        <w:rPr>
          <w:rFonts w:ascii="Times New Roman" w:hAnsi="Times New Roman" w:cs="Times New Roman"/>
          <w:b/>
          <w:color w:val="FF0000"/>
          <w:sz w:val="24"/>
          <w:szCs w:val="24"/>
        </w:rPr>
        <w:t>un</w:t>
      </w:r>
      <w:proofErr w:type="gramEnd"/>
      <w:r w:rsidRPr="005A46B4">
        <w:rPr>
          <w:rFonts w:ascii="Times New Roman" w:hAnsi="Times New Roman" w:cs="Times New Roman"/>
          <w:b/>
          <w:color w:val="FF0000"/>
          <w:sz w:val="24"/>
          <w:szCs w:val="24"/>
        </w:rPr>
        <w:t xml:space="preserve"> fir trasor de 328 m si o banda de avertizare de 325 m. </w:t>
      </w:r>
    </w:p>
    <w:p w:rsidR="00CD6952" w:rsidRPr="005A46B4" w:rsidRDefault="00CD6952" w:rsidP="00CD6952">
      <w:pPr>
        <w:spacing w:after="0" w:line="240" w:lineRule="auto"/>
        <w:ind w:left="720"/>
        <w:jc w:val="both"/>
        <w:rPr>
          <w:rFonts w:ascii="Times New Roman" w:hAnsi="Times New Roman" w:cs="Times New Roman"/>
          <w:b/>
          <w:color w:val="FF0000"/>
          <w:sz w:val="24"/>
          <w:szCs w:val="24"/>
          <w:lang w:val="ro-RO"/>
        </w:rPr>
      </w:pPr>
      <w:r w:rsidRPr="005A46B4">
        <w:rPr>
          <w:rFonts w:ascii="Times New Roman" w:hAnsi="Times New Roman" w:cs="Times New Roman"/>
          <w:b/>
          <w:color w:val="FF0000"/>
          <w:sz w:val="24"/>
          <w:szCs w:val="24"/>
          <w:lang w:val="en-US"/>
        </w:rPr>
        <w:t xml:space="preserve">Se realizeaza de catre executant marcarea </w:t>
      </w:r>
      <w:r w:rsidRPr="005A46B4">
        <w:rPr>
          <w:rFonts w:ascii="Times New Roman" w:hAnsi="Times New Roman" w:cs="Times New Roman"/>
          <w:b/>
          <w:color w:val="FF0000"/>
          <w:sz w:val="24"/>
          <w:szCs w:val="24"/>
          <w:lang w:val="ro-RO"/>
        </w:rPr>
        <w:t>conductei de distributie subterane  gaze naturale presiune redusă din PE100HD SDR 11</w:t>
      </w:r>
      <w:r w:rsidRPr="005A46B4">
        <w:rPr>
          <w:rFonts w:ascii="Times New Roman" w:hAnsi="Times New Roman" w:cs="Times New Roman"/>
          <w:b/>
          <w:iCs/>
          <w:color w:val="FF0000"/>
          <w:sz w:val="24"/>
          <w:szCs w:val="24"/>
          <w:lang w:val="ro-RO"/>
        </w:rPr>
        <w:t xml:space="preserve"> prin inscriptii pe autocolante  amplasate pe constructii, pe stalpi sau pe alte repere fixe la o distanta mai mica de 30 m ce au specificate caracteristicile: GNPR – PE, h= 0,9 m, L = 4 m, respectiv L =    m;</w:t>
      </w:r>
    </w:p>
    <w:p w:rsidR="00CD6952" w:rsidRPr="005A46B4" w:rsidRDefault="00CD6952" w:rsidP="00CD6952">
      <w:pPr>
        <w:pStyle w:val="ListParagraph"/>
        <w:spacing w:after="0" w:line="240" w:lineRule="auto"/>
        <w:jc w:val="both"/>
        <w:rPr>
          <w:rFonts w:ascii="Times New Roman" w:hAnsi="Times New Roman" w:cs="Times New Roman"/>
          <w:b/>
          <w:color w:val="FF0000"/>
          <w:sz w:val="24"/>
          <w:szCs w:val="24"/>
        </w:rPr>
      </w:pPr>
      <w:r w:rsidRPr="005A46B4">
        <w:rPr>
          <w:rFonts w:ascii="Times New Roman" w:hAnsi="Times New Roman" w:cs="Times New Roman"/>
          <w:b/>
          <w:color w:val="FF0000"/>
          <w:sz w:val="24"/>
          <w:szCs w:val="24"/>
        </w:rPr>
        <w:t xml:space="preserve">Se realizeaza  1 x racord (bransament) subteran individual gaze naturale presiune redusa Dext 63 mm – L = 6 m avand caracteristicile: din teava de PE100HD SDR 11 Dext 63 mm – 3,9 m – 1 buc </w:t>
      </w:r>
      <w:r w:rsidRPr="005A46B4">
        <w:rPr>
          <w:rFonts w:ascii="Times New Roman" w:hAnsi="Times New Roman" w:cs="Times New Roman"/>
          <w:b/>
          <w:bCs/>
          <w:color w:val="FF0000"/>
          <w:sz w:val="24"/>
          <w:szCs w:val="24"/>
        </w:rPr>
        <w:t>pr</w:t>
      </w:r>
      <w:r w:rsidRPr="005A46B4">
        <w:rPr>
          <w:rFonts w:ascii="Times New Roman" w:hAnsi="Times New Roman" w:cs="Times New Roman"/>
          <w:b/>
          <w:color w:val="FF0000"/>
          <w:sz w:val="24"/>
          <w:szCs w:val="24"/>
        </w:rPr>
        <w:t xml:space="preserve">oiectat ce se racordeaza la conducta de distributie prin intermediul unui  teu de racord de tip sa electrofuzibil autoperforant din PE avand Dext/dext  90 / 63 mm – 1 buc; Racordul (bransamentul) are   2 mufe din PE electrosudabile Dext 63 mm– 2 buc;  un reiser Dext 63 mm – L = 1,2 m – 1 buc , un robinet </w:t>
      </w:r>
      <w:r w:rsidRPr="005A46B4">
        <w:rPr>
          <w:rFonts w:ascii="Times New Roman" w:hAnsi="Times New Roman" w:cs="Times New Roman"/>
          <w:b/>
          <w:color w:val="FF0000"/>
          <w:sz w:val="24"/>
          <w:szCs w:val="24"/>
        </w:rPr>
        <w:t> 1” – 1 buc, o banda de avertizare – 4 m - 1 buc,  un fir trasor– 5,5 m - 1 buc si  o firida din metal sau policarbonat tipizata 700x400x250 – 1 buc; Racordul  nu are nici o subtraversare de drum. Racordul are un tub de protectie din PE cu Dint 114</w:t>
      </w:r>
      <w:proofErr w:type="gramStart"/>
      <w:r w:rsidRPr="005A46B4">
        <w:rPr>
          <w:rFonts w:ascii="Times New Roman" w:hAnsi="Times New Roman" w:cs="Times New Roman"/>
          <w:b/>
          <w:color w:val="FF0000"/>
          <w:sz w:val="24"/>
          <w:szCs w:val="24"/>
        </w:rPr>
        <w:t>,4</w:t>
      </w:r>
      <w:proofErr w:type="gramEnd"/>
      <w:r w:rsidRPr="005A46B4">
        <w:rPr>
          <w:rFonts w:ascii="Times New Roman" w:hAnsi="Times New Roman" w:cs="Times New Roman"/>
          <w:b/>
          <w:color w:val="FF0000"/>
          <w:sz w:val="24"/>
          <w:szCs w:val="24"/>
        </w:rPr>
        <w:t xml:space="preserve"> mm, L = 3,5 m – 1 buc. La capatul racordului proiectat se </w:t>
      </w:r>
      <w:proofErr w:type="gramStart"/>
      <w:r w:rsidRPr="005A46B4">
        <w:rPr>
          <w:rFonts w:ascii="Times New Roman" w:hAnsi="Times New Roman" w:cs="Times New Roman"/>
          <w:b/>
          <w:color w:val="FF0000"/>
          <w:sz w:val="24"/>
          <w:szCs w:val="24"/>
        </w:rPr>
        <w:t>amplaseaza  un</w:t>
      </w:r>
      <w:proofErr w:type="gramEnd"/>
      <w:r w:rsidRPr="005A46B4">
        <w:rPr>
          <w:rFonts w:ascii="Times New Roman" w:hAnsi="Times New Roman" w:cs="Times New Roman"/>
          <w:b/>
          <w:color w:val="FF0000"/>
          <w:sz w:val="24"/>
          <w:szCs w:val="24"/>
        </w:rPr>
        <w:t xml:space="preserve"> PRM echipat cu  un regulator de presiune cu debit max. </w:t>
      </w:r>
      <w:proofErr w:type="gramStart"/>
      <w:r w:rsidRPr="005A46B4">
        <w:rPr>
          <w:rFonts w:ascii="Times New Roman" w:hAnsi="Times New Roman" w:cs="Times New Roman"/>
          <w:b/>
          <w:color w:val="FF0000"/>
          <w:sz w:val="24"/>
          <w:szCs w:val="24"/>
        </w:rPr>
        <w:t>de</w:t>
      </w:r>
      <w:proofErr w:type="gramEnd"/>
      <w:r w:rsidRPr="005A46B4">
        <w:rPr>
          <w:rFonts w:ascii="Times New Roman" w:hAnsi="Times New Roman" w:cs="Times New Roman"/>
          <w:b/>
          <w:color w:val="FF0000"/>
          <w:sz w:val="24"/>
          <w:szCs w:val="24"/>
        </w:rPr>
        <w:t xml:space="preserve"> 160 mc/h; nom. de 100 mc/h – 1 buc.</w:t>
      </w:r>
    </w:p>
    <w:p w:rsidR="008F6F2B" w:rsidRPr="005A46B4" w:rsidRDefault="00CD6952" w:rsidP="00CD6952">
      <w:pPr>
        <w:pStyle w:val="ListParagraph"/>
        <w:spacing w:after="0" w:line="240" w:lineRule="auto"/>
        <w:jc w:val="both"/>
        <w:rPr>
          <w:rFonts w:ascii="Times New Roman" w:hAnsi="Times New Roman" w:cs="Times New Roman"/>
          <w:b/>
          <w:bCs/>
          <w:color w:val="FF0000"/>
          <w:sz w:val="24"/>
          <w:szCs w:val="24"/>
        </w:rPr>
      </w:pPr>
      <w:r w:rsidRPr="005A46B4">
        <w:rPr>
          <w:rFonts w:ascii="Times New Roman" w:hAnsi="Times New Roman" w:cs="Times New Roman"/>
          <w:b/>
          <w:bCs/>
          <w:color w:val="FF0000"/>
          <w:sz w:val="24"/>
          <w:szCs w:val="24"/>
        </w:rPr>
        <w:t xml:space="preserve">Racordarea imobilului la sistemul de distributie al gazelor naturale se poate realiza </w:t>
      </w:r>
      <w:r w:rsidRPr="005A46B4">
        <w:rPr>
          <w:rFonts w:ascii="Times New Roman" w:hAnsi="Times New Roman" w:cs="Times New Roman"/>
          <w:b/>
          <w:bCs/>
          <w:color w:val="FF0000"/>
          <w:sz w:val="24"/>
          <w:szCs w:val="24"/>
          <w:lang w:val="ro-RO"/>
        </w:rPr>
        <w:t xml:space="preserve">dupa </w:t>
      </w:r>
      <w:proofErr w:type="gramStart"/>
      <w:r w:rsidRPr="005A46B4">
        <w:rPr>
          <w:rFonts w:ascii="Times New Roman" w:hAnsi="Times New Roman" w:cs="Times New Roman"/>
          <w:b/>
          <w:bCs/>
          <w:color w:val="FF0000"/>
          <w:sz w:val="24"/>
          <w:szCs w:val="24"/>
          <w:lang w:val="ro-RO"/>
        </w:rPr>
        <w:t>ce</w:t>
      </w:r>
      <w:proofErr w:type="gramEnd"/>
      <w:r w:rsidRPr="005A46B4">
        <w:rPr>
          <w:rFonts w:ascii="Times New Roman" w:hAnsi="Times New Roman" w:cs="Times New Roman"/>
          <w:b/>
          <w:bCs/>
          <w:color w:val="FF0000"/>
          <w:sz w:val="24"/>
          <w:szCs w:val="24"/>
          <w:lang w:val="ro-RO"/>
        </w:rPr>
        <w:t xml:space="preserve"> s-au realizat masuri de etansare la trecerea i</w:t>
      </w:r>
      <w:r w:rsidRPr="005A46B4">
        <w:rPr>
          <w:rFonts w:ascii="Times New Roman" w:hAnsi="Times New Roman" w:cs="Times New Roman"/>
          <w:b/>
          <w:bCs/>
          <w:color w:val="FF0000"/>
          <w:sz w:val="24"/>
          <w:szCs w:val="24"/>
          <w:lang w:val="ro-RO"/>
        </w:rPr>
        <w:t>nstalatiilor de orice utilitate</w:t>
      </w:r>
      <w:r w:rsidRPr="005A46B4">
        <w:rPr>
          <w:rFonts w:ascii="Times New Roman" w:hAnsi="Times New Roman" w:cs="Times New Roman"/>
          <w:b/>
          <w:bCs/>
          <w:color w:val="FF0000"/>
          <w:sz w:val="24"/>
          <w:szCs w:val="24"/>
          <w:lang w:val="ro-RO"/>
        </w:rPr>
        <w:t xml:space="preserve"> </w:t>
      </w:r>
      <w:r w:rsidRPr="005A46B4">
        <w:rPr>
          <w:rFonts w:ascii="Times New Roman" w:hAnsi="Times New Roman" w:cs="Times New Roman"/>
          <w:b/>
          <w:color w:val="FF0000"/>
          <w:sz w:val="24"/>
          <w:szCs w:val="24"/>
          <w:lang w:val="en-US"/>
        </w:rPr>
        <w:t xml:space="preserve">(încălzire, apă, canalizare, cabluri electrice, telefonice, televiziune etc.) prin pereţii subterani şi prin planşeele subsolurilor clădirilor pentru evitarea </w:t>
      </w:r>
      <w:r w:rsidRPr="005A46B4">
        <w:rPr>
          <w:rFonts w:ascii="Times New Roman" w:hAnsi="Times New Roman" w:cs="Times New Roman"/>
          <w:b/>
          <w:color w:val="FF0000"/>
          <w:sz w:val="24"/>
          <w:szCs w:val="24"/>
          <w:lang w:val="en-US"/>
        </w:rPr>
        <w:lastRenderedPageBreak/>
        <w:t>pătrunderii în clădiri scăpări de gaze.</w:t>
      </w:r>
      <w:r w:rsidRPr="005A46B4">
        <w:rPr>
          <w:rFonts w:ascii="Times New Roman" w:hAnsi="Times New Roman" w:cs="Times New Roman"/>
          <w:b/>
          <w:color w:val="FF0000"/>
          <w:sz w:val="24"/>
          <w:szCs w:val="24"/>
          <w:lang w:val="ro-RO"/>
        </w:rPr>
        <w:t xml:space="preserve"> </w:t>
      </w:r>
      <w:r w:rsidRPr="005A46B4">
        <w:rPr>
          <w:rFonts w:ascii="Times New Roman" w:hAnsi="Times New Roman" w:cs="Times New Roman"/>
          <w:b/>
          <w:bCs/>
          <w:color w:val="FF0000"/>
          <w:sz w:val="24"/>
          <w:szCs w:val="24"/>
          <w:lang w:val="ro-RO"/>
        </w:rPr>
        <w:t>În zonele de intersecţii cu alte utilităţi subterane -se vor respecta avizele edilitare anexate. Săpăturile în aceste zone se executa manual.</w:t>
      </w:r>
      <w:r w:rsidRPr="005A46B4">
        <w:rPr>
          <w:rFonts w:ascii="Times New Roman" w:hAnsi="Times New Roman" w:cs="Times New Roman"/>
          <w:b/>
          <w:color w:val="FF0000"/>
          <w:sz w:val="24"/>
          <w:szCs w:val="24"/>
          <w:lang w:val="en-US"/>
        </w:rPr>
        <w:t>Lucrarile se vor semnaliza  in permanenta.</w:t>
      </w:r>
      <w:r w:rsidRPr="005A46B4">
        <w:rPr>
          <w:rFonts w:ascii="Times New Roman" w:hAnsi="Times New Roman" w:cs="Times New Roman"/>
          <w:b/>
          <w:bCs/>
          <w:color w:val="FF0000"/>
          <w:sz w:val="24"/>
          <w:szCs w:val="24"/>
          <w:lang w:val="ro-RO"/>
        </w:rPr>
        <w:t xml:space="preserve"> Conform  </w:t>
      </w:r>
      <w:r w:rsidRPr="005A46B4">
        <w:rPr>
          <w:rFonts w:ascii="Times New Roman" w:hAnsi="Times New Roman" w:cs="Times New Roman"/>
          <w:b/>
          <w:bCs/>
          <w:iCs/>
          <w:color w:val="FF0000"/>
          <w:sz w:val="24"/>
          <w:szCs w:val="24"/>
          <w:lang w:val="ro-RO"/>
        </w:rPr>
        <w:t xml:space="preserve">NTPEE – 2018 Ordin </w:t>
      </w:r>
      <w:r w:rsidRPr="005A46B4">
        <w:rPr>
          <w:rFonts w:ascii="Times New Roman" w:hAnsi="Times New Roman" w:cs="Times New Roman"/>
          <w:b/>
          <w:bCs/>
          <w:iCs/>
          <w:color w:val="FF0000"/>
          <w:sz w:val="24"/>
          <w:szCs w:val="24"/>
          <w:lang w:val="ro-RO"/>
        </w:rPr>
        <w:t>89/10.05.2018  intrat in vigoare pe 05.06.2018 executarea si exploatarea sistemului de distributie se face in conditii de deplina securitate si sanatate de instalatori autorizati ANRE cu instruire profesionala corespunzatoare, cu aptitudini,experienta si capacitate  fizica si neuropshiica normala.</w:t>
      </w:r>
      <w:r w:rsidRPr="005A46B4">
        <w:rPr>
          <w:rFonts w:ascii="Times New Roman" w:hAnsi="Times New Roman" w:cs="Times New Roman"/>
          <w:b/>
          <w:bCs/>
          <w:iCs/>
          <w:color w:val="FF0000"/>
          <w:sz w:val="24"/>
          <w:szCs w:val="24"/>
          <w:lang w:val="ro-RO"/>
        </w:rPr>
        <w:t xml:space="preserve"> </w:t>
      </w:r>
      <w:r w:rsidR="008F6F2B" w:rsidRPr="005A46B4">
        <w:rPr>
          <w:rFonts w:ascii="Times New Roman" w:hAnsi="Times New Roman" w:cs="Times New Roman"/>
          <w:b/>
          <w:color w:val="FF0000"/>
          <w:spacing w:val="-3"/>
          <w:sz w:val="24"/>
          <w:szCs w:val="24"/>
          <w:lang w:val="ro-RO"/>
        </w:rPr>
        <w:t xml:space="preserve">Înainte de săpătura pentru instalarea conductei de distribuţie se vor realiza săpături de sondare pentru </w:t>
      </w:r>
      <w:r w:rsidR="008F6F2B" w:rsidRPr="005A46B4">
        <w:rPr>
          <w:rFonts w:ascii="Times New Roman" w:hAnsi="Times New Roman" w:cs="Times New Roman"/>
          <w:b/>
          <w:color w:val="FF0000"/>
          <w:spacing w:val="2"/>
          <w:sz w:val="24"/>
          <w:szCs w:val="24"/>
          <w:lang w:val="ro-RO"/>
        </w:rPr>
        <w:t xml:space="preserve">depistarea unor alte instalaţii posibil existente </w:t>
      </w:r>
      <w:bookmarkStart w:id="0" w:name="_GoBack"/>
      <w:bookmarkEnd w:id="0"/>
      <w:r w:rsidR="008F6F2B" w:rsidRPr="005A46B4">
        <w:rPr>
          <w:rFonts w:ascii="Times New Roman" w:hAnsi="Times New Roman" w:cs="Times New Roman"/>
          <w:b/>
          <w:color w:val="FF0000"/>
          <w:spacing w:val="2"/>
          <w:sz w:val="24"/>
          <w:szCs w:val="24"/>
          <w:lang w:val="ro-RO"/>
        </w:rPr>
        <w:t xml:space="preserve">sub domeniul public în zona de montaj a conductei. </w:t>
      </w:r>
      <w:r w:rsidR="008F6F2B" w:rsidRPr="005A46B4">
        <w:rPr>
          <w:rFonts w:ascii="Times New Roman" w:hAnsi="Times New Roman" w:cs="Times New Roman"/>
          <w:b/>
          <w:color w:val="FF0000"/>
          <w:spacing w:val="-1"/>
          <w:sz w:val="24"/>
          <w:szCs w:val="24"/>
          <w:lang w:val="ro-RO"/>
        </w:rPr>
        <w:t>Săpăturile se vor executa manual cu echipamente şi scule adecvate.</w:t>
      </w:r>
      <w:r w:rsidRPr="005A46B4">
        <w:rPr>
          <w:rFonts w:ascii="Times New Roman" w:hAnsi="Times New Roman" w:cs="Times New Roman"/>
          <w:b/>
          <w:color w:val="FF0000"/>
          <w:spacing w:val="-1"/>
          <w:sz w:val="24"/>
          <w:szCs w:val="24"/>
          <w:lang w:val="ro-RO"/>
        </w:rPr>
        <w:t xml:space="preserve"> </w:t>
      </w:r>
      <w:r w:rsidR="008F6F2B" w:rsidRPr="005A46B4">
        <w:rPr>
          <w:rFonts w:ascii="Times New Roman" w:hAnsi="Times New Roman" w:cs="Times New Roman"/>
          <w:b/>
          <w:color w:val="FF0000"/>
          <w:spacing w:val="-2"/>
          <w:sz w:val="24"/>
          <w:szCs w:val="24"/>
          <w:lang w:val="ro-RO"/>
        </w:rPr>
        <w:t xml:space="preserve">Execuţia lucrărilor se va face cu personal calificat, cu asistenţă tehnică de specialitate, în condiţii de </w:t>
      </w:r>
      <w:r w:rsidR="008F6F2B" w:rsidRPr="005A46B4">
        <w:rPr>
          <w:rFonts w:ascii="Times New Roman" w:hAnsi="Times New Roman" w:cs="Times New Roman"/>
          <w:b/>
          <w:color w:val="FF0000"/>
          <w:spacing w:val="4"/>
          <w:sz w:val="24"/>
          <w:szCs w:val="24"/>
          <w:lang w:val="ro-RO"/>
        </w:rPr>
        <w:t xml:space="preserve">siguranţă şi fără risc de avariere pentru </w:t>
      </w:r>
      <w:r w:rsidR="008F6F2B" w:rsidRPr="005A46B4">
        <w:rPr>
          <w:rFonts w:ascii="Times New Roman" w:hAnsi="Times New Roman" w:cs="Times New Roman"/>
          <w:b/>
          <w:color w:val="FF0000"/>
          <w:sz w:val="24"/>
          <w:szCs w:val="24"/>
          <w:lang w:val="ro-RO"/>
        </w:rPr>
        <w:t>utilităţi</w:t>
      </w:r>
      <w:r w:rsidR="00D669EB" w:rsidRPr="005A46B4">
        <w:rPr>
          <w:rFonts w:ascii="Times New Roman" w:hAnsi="Times New Roman" w:cs="Times New Roman"/>
          <w:b/>
          <w:color w:val="FF0000"/>
          <w:sz w:val="24"/>
          <w:szCs w:val="24"/>
          <w:lang w:val="ro-RO"/>
        </w:rPr>
        <w:t>le</w:t>
      </w:r>
      <w:r w:rsidR="008F6F2B" w:rsidRPr="005A46B4">
        <w:rPr>
          <w:rFonts w:ascii="Times New Roman" w:hAnsi="Times New Roman" w:cs="Times New Roman"/>
          <w:b/>
          <w:color w:val="FF0000"/>
          <w:sz w:val="24"/>
          <w:szCs w:val="24"/>
          <w:lang w:val="ro-RO"/>
        </w:rPr>
        <w:t xml:space="preserve"> subterane existente în exploatare.</w:t>
      </w:r>
    </w:p>
    <w:p w:rsidR="008F6F2B" w:rsidRPr="007A49D7" w:rsidRDefault="00330842" w:rsidP="00330842">
      <w:pPr>
        <w:spacing w:before="36" w:after="0"/>
        <w:jc w:val="both"/>
        <w:rPr>
          <w:rFonts w:ascii="Times New Roman" w:hAnsi="Times New Roman" w:cs="Times New Roman"/>
          <w:color w:val="141417"/>
          <w:spacing w:val="-1"/>
          <w:sz w:val="24"/>
          <w:szCs w:val="24"/>
          <w:lang w:val="ro-RO"/>
        </w:rPr>
      </w:pPr>
      <w:r>
        <w:rPr>
          <w:rFonts w:ascii="Times New Roman" w:hAnsi="Times New Roman" w:cs="Times New Roman"/>
          <w:b/>
          <w:i/>
          <w:color w:val="141417"/>
          <w:spacing w:val="-2"/>
          <w:sz w:val="24"/>
          <w:szCs w:val="24"/>
          <w:lang w:val="ro-RO"/>
        </w:rPr>
        <w:t xml:space="preserve">             </w:t>
      </w:r>
      <w:r w:rsidR="008F6F2B" w:rsidRPr="007A49D7">
        <w:rPr>
          <w:rFonts w:ascii="Times New Roman" w:hAnsi="Times New Roman" w:cs="Times New Roman"/>
          <w:color w:val="141417"/>
          <w:spacing w:val="-1"/>
          <w:sz w:val="24"/>
          <w:szCs w:val="24"/>
          <w:lang w:val="ro-RO"/>
        </w:rPr>
        <w:t>Săpăturile deschise vor fi îrnprejmuite cu parapeţi de inventar pe toată durata realizării</w:t>
      </w:r>
      <w:r w:rsidR="008F6F2B">
        <w:rPr>
          <w:rFonts w:ascii="Times New Roman" w:hAnsi="Times New Roman" w:cs="Times New Roman"/>
          <w:color w:val="141417"/>
          <w:spacing w:val="-1"/>
          <w:sz w:val="24"/>
          <w:szCs w:val="24"/>
          <w:lang w:val="ro-RO"/>
        </w:rPr>
        <w:t xml:space="preserve"> </w:t>
      </w:r>
      <w:r w:rsidR="008F6F2B" w:rsidRPr="007A49D7">
        <w:rPr>
          <w:rFonts w:ascii="Times New Roman" w:hAnsi="Times New Roman" w:cs="Times New Roman"/>
          <w:color w:val="141417"/>
          <w:spacing w:val="-1"/>
          <w:sz w:val="24"/>
          <w:szCs w:val="24"/>
          <w:lang w:val="ro-RO"/>
        </w:rPr>
        <w:t>lucrărilor.</w:t>
      </w:r>
    </w:p>
    <w:p w:rsidR="008F6F2B" w:rsidRPr="007A49D7" w:rsidRDefault="00330842" w:rsidP="008F6F2B">
      <w:pPr>
        <w:spacing w:after="0"/>
        <w:ind w:firstLine="504"/>
        <w:jc w:val="both"/>
        <w:rPr>
          <w:rFonts w:ascii="Times New Roman" w:hAnsi="Times New Roman" w:cs="Times New Roman"/>
          <w:color w:val="141417"/>
          <w:spacing w:val="5"/>
          <w:sz w:val="24"/>
          <w:szCs w:val="24"/>
          <w:lang w:val="ro-RO"/>
        </w:rPr>
      </w:pPr>
      <w:r>
        <w:rPr>
          <w:rFonts w:ascii="Times New Roman" w:hAnsi="Times New Roman" w:cs="Times New Roman"/>
          <w:color w:val="141417"/>
          <w:spacing w:val="5"/>
          <w:sz w:val="24"/>
          <w:szCs w:val="24"/>
          <w:lang w:val="ro-RO"/>
        </w:rPr>
        <w:t xml:space="preserve">    </w:t>
      </w:r>
      <w:r w:rsidR="008F6F2B" w:rsidRPr="007A49D7">
        <w:rPr>
          <w:rFonts w:ascii="Times New Roman" w:hAnsi="Times New Roman" w:cs="Times New Roman"/>
          <w:color w:val="141417"/>
          <w:spacing w:val="5"/>
          <w:sz w:val="24"/>
          <w:szCs w:val="24"/>
          <w:lang w:val="ro-RO"/>
        </w:rPr>
        <w:t xml:space="preserve">Se vor monta rasuflători pentru carosabil la imbinarea conductei de distribuție existente cu </w:t>
      </w:r>
      <w:r w:rsidR="008F6F2B" w:rsidRPr="007A49D7">
        <w:rPr>
          <w:rFonts w:ascii="Times New Roman" w:hAnsi="Times New Roman" w:cs="Times New Roman"/>
          <w:color w:val="141417"/>
          <w:spacing w:val="4"/>
          <w:sz w:val="24"/>
          <w:szCs w:val="24"/>
          <w:lang w:val="ro-RO"/>
        </w:rPr>
        <w:t xml:space="preserve">conducta de distribuție proiectată la capătul conductei de distribuție proiectate Distanţa pe verticală </w:t>
      </w:r>
      <w:r w:rsidR="008F6F2B" w:rsidRPr="007A49D7">
        <w:rPr>
          <w:rFonts w:ascii="Times New Roman" w:hAnsi="Times New Roman" w:cs="Times New Roman"/>
          <w:color w:val="141417"/>
          <w:spacing w:val="3"/>
          <w:sz w:val="24"/>
          <w:szCs w:val="24"/>
          <w:lang w:val="ro-RO"/>
        </w:rPr>
        <w:t xml:space="preserve">dintre generatoarea superioară a conductei de distributie şi generatoarea inferioară a calotei rasuflătorii </w:t>
      </w:r>
      <w:r w:rsidR="008F6F2B" w:rsidRPr="007A49D7">
        <w:rPr>
          <w:rFonts w:ascii="Times New Roman" w:hAnsi="Times New Roman" w:cs="Times New Roman"/>
          <w:color w:val="141417"/>
          <w:sz w:val="24"/>
          <w:szCs w:val="24"/>
          <w:lang w:val="ro-RO"/>
        </w:rPr>
        <w:t>va fi de de minim 300mm, fiind formată din 150mm strat de nisip cu granulatie de 0,3-0</w:t>
      </w:r>
      <w:r w:rsidR="008F6F2B" w:rsidRPr="007A49D7">
        <w:rPr>
          <w:rFonts w:ascii="Times New Roman" w:hAnsi="Times New Roman" w:cs="Times New Roman"/>
          <w:color w:val="141417"/>
          <w:w w:val="120"/>
          <w:sz w:val="24"/>
          <w:szCs w:val="24"/>
          <w:vertAlign w:val="subscript"/>
          <w:lang w:val="ro-RO"/>
        </w:rPr>
        <w:t>,</w:t>
      </w:r>
      <w:r w:rsidR="008F6F2B" w:rsidRPr="007A49D7">
        <w:rPr>
          <w:rFonts w:ascii="Times New Roman" w:hAnsi="Times New Roman" w:cs="Times New Roman"/>
          <w:color w:val="141417"/>
          <w:sz w:val="24"/>
          <w:szCs w:val="24"/>
          <w:lang w:val="ro-RO"/>
        </w:rPr>
        <w:t>8mm deasupra conductei de distribuție gaze naturale apoi un strat de 150 mm grosime de pietriș.</w:t>
      </w:r>
    </w:p>
    <w:p w:rsidR="008F6F2B" w:rsidRPr="007A49D7" w:rsidRDefault="00330842" w:rsidP="008F6F2B">
      <w:pPr>
        <w:spacing w:after="0"/>
        <w:ind w:left="504"/>
        <w:jc w:val="both"/>
        <w:rPr>
          <w:rFonts w:ascii="Times New Roman" w:hAnsi="Times New Roman" w:cs="Times New Roman"/>
          <w:color w:val="141417"/>
          <w:sz w:val="24"/>
          <w:szCs w:val="24"/>
          <w:lang w:val="ro-RO"/>
        </w:rPr>
      </w:pPr>
      <w:r>
        <w:rPr>
          <w:rFonts w:ascii="Times New Roman" w:hAnsi="Times New Roman" w:cs="Times New Roman"/>
          <w:color w:val="141417"/>
          <w:sz w:val="24"/>
          <w:szCs w:val="24"/>
          <w:lang w:val="ro-RO"/>
        </w:rPr>
        <w:t xml:space="preserve">   </w:t>
      </w:r>
      <w:r w:rsidR="008F6F2B" w:rsidRPr="007A49D7">
        <w:rPr>
          <w:rFonts w:ascii="Times New Roman" w:hAnsi="Times New Roman" w:cs="Times New Roman"/>
          <w:color w:val="141417"/>
          <w:sz w:val="24"/>
          <w:szCs w:val="24"/>
          <w:lang w:val="ro-RO"/>
        </w:rPr>
        <w:t>Răsuflătorile se vor prevedea cu calotă,  și în calotă cu opritor.</w:t>
      </w:r>
    </w:p>
    <w:p w:rsidR="008F6F2B" w:rsidRPr="008D110B" w:rsidRDefault="00330842" w:rsidP="008F6F2B">
      <w:pPr>
        <w:tabs>
          <w:tab w:val="right" w:pos="9465"/>
        </w:tabs>
        <w:spacing w:before="36" w:after="0"/>
        <w:ind w:firstLine="504"/>
        <w:jc w:val="both"/>
        <w:rPr>
          <w:rFonts w:ascii="Times New Roman" w:hAnsi="Times New Roman" w:cs="Times New Roman"/>
          <w:color w:val="141417"/>
          <w:spacing w:val="1"/>
          <w:sz w:val="24"/>
          <w:szCs w:val="24"/>
          <w:lang w:val="ro-RO"/>
        </w:rPr>
      </w:pPr>
      <w:r>
        <w:rPr>
          <w:rFonts w:ascii="Times New Roman" w:hAnsi="Times New Roman" w:cs="Times New Roman"/>
          <w:color w:val="141417"/>
          <w:spacing w:val="1"/>
          <w:sz w:val="24"/>
          <w:szCs w:val="24"/>
          <w:lang w:val="ro-RO"/>
        </w:rPr>
        <w:t xml:space="preserve">   </w:t>
      </w:r>
      <w:r w:rsidR="008F6F2B" w:rsidRPr="007A49D7">
        <w:rPr>
          <w:rFonts w:ascii="Times New Roman" w:hAnsi="Times New Roman" w:cs="Times New Roman"/>
          <w:color w:val="141417"/>
          <w:spacing w:val="1"/>
          <w:sz w:val="24"/>
          <w:szCs w:val="24"/>
          <w:lang w:val="ro-RO"/>
        </w:rPr>
        <w:t xml:space="preserve">Adâncimea de pozare a conductei de gaze naturale este de 1,0 m de 1a generatoarea superioară a </w:t>
      </w:r>
      <w:r w:rsidR="008F6F2B" w:rsidRPr="007A49D7">
        <w:rPr>
          <w:rFonts w:ascii="Times New Roman" w:hAnsi="Times New Roman" w:cs="Times New Roman"/>
          <w:color w:val="141417"/>
          <w:sz w:val="24"/>
          <w:szCs w:val="24"/>
          <w:lang w:val="ro-RO"/>
        </w:rPr>
        <w:t xml:space="preserve">conductei de gaze naturale până la cota terenului sistematizat în carosabil. </w:t>
      </w:r>
      <w:r w:rsidR="008F6F2B" w:rsidRPr="007A49D7">
        <w:rPr>
          <w:rFonts w:ascii="Times New Roman" w:hAnsi="Times New Roman" w:cs="Times New Roman"/>
          <w:color w:val="141417"/>
          <w:spacing w:val="10"/>
          <w:sz w:val="24"/>
          <w:szCs w:val="24"/>
          <w:lang w:val="ro-RO"/>
        </w:rPr>
        <w:t xml:space="preserve">Şanţul </w:t>
      </w:r>
      <w:r w:rsidR="008F6F2B" w:rsidRPr="007A49D7">
        <w:rPr>
          <w:rFonts w:ascii="Times New Roman" w:hAnsi="Times New Roman" w:cs="Times New Roman"/>
          <w:color w:val="141417"/>
          <w:sz w:val="24"/>
          <w:szCs w:val="24"/>
          <w:lang w:val="ro-RO"/>
        </w:rPr>
        <w:t xml:space="preserve">pentru pozarea conductei </w:t>
      </w:r>
      <w:r w:rsidR="008F6F2B" w:rsidRPr="007A49D7">
        <w:rPr>
          <w:rFonts w:ascii="Times New Roman" w:hAnsi="Times New Roman" w:cs="Times New Roman"/>
          <w:color w:val="141417"/>
          <w:spacing w:val="2"/>
          <w:sz w:val="24"/>
          <w:szCs w:val="24"/>
          <w:lang w:val="ro-RO"/>
        </w:rPr>
        <w:t xml:space="preserve">de gaze naturale are lăţimea de 0,4 m. Fundul şanţului se execută fără denivelări, se curăţă de pietre iar  </w:t>
      </w:r>
      <w:r w:rsidR="008F6F2B" w:rsidRPr="007A49D7">
        <w:rPr>
          <w:rFonts w:ascii="Times New Roman" w:hAnsi="Times New Roman" w:cs="Times New Roman"/>
          <w:color w:val="141417"/>
          <w:spacing w:val="1"/>
          <w:sz w:val="24"/>
          <w:szCs w:val="24"/>
          <w:lang w:val="ro-RO"/>
        </w:rPr>
        <w:t xml:space="preserve">pereţii se execută fără asperităţi. Înainte de pozarea conductei subterane din polietilenă, fundul şanţului se </w:t>
      </w:r>
      <w:r w:rsidR="008F6F2B" w:rsidRPr="007A49D7">
        <w:rPr>
          <w:rFonts w:ascii="Times New Roman" w:hAnsi="Times New Roman" w:cs="Times New Roman"/>
          <w:color w:val="141417"/>
          <w:spacing w:val="4"/>
          <w:sz w:val="24"/>
          <w:szCs w:val="24"/>
          <w:lang w:val="ro-RO"/>
        </w:rPr>
        <w:t xml:space="preserve">acoperă cu un strat de nisip de 10 </w:t>
      </w:r>
      <w:r w:rsidR="008F6F2B">
        <w:rPr>
          <w:rFonts w:ascii="Times New Roman" w:hAnsi="Times New Roman" w:cs="Times New Roman"/>
          <w:color w:val="141417"/>
          <w:spacing w:val="4"/>
          <w:sz w:val="24"/>
          <w:szCs w:val="24"/>
          <w:lang w:val="ro-RO"/>
        </w:rPr>
        <w:t>-</w:t>
      </w:r>
      <w:r w:rsidR="008F6F2B" w:rsidRPr="007A49D7">
        <w:rPr>
          <w:rFonts w:ascii="Times New Roman" w:hAnsi="Times New Roman" w:cs="Times New Roman"/>
          <w:color w:val="141417"/>
          <w:spacing w:val="4"/>
          <w:sz w:val="24"/>
          <w:szCs w:val="24"/>
          <w:lang w:val="ro-RO"/>
        </w:rPr>
        <w:t xml:space="preserve"> 15 cm de granulaţie 0,3 </w:t>
      </w:r>
      <w:r w:rsidR="008F6F2B">
        <w:rPr>
          <w:rFonts w:ascii="Times New Roman" w:hAnsi="Times New Roman" w:cs="Times New Roman"/>
          <w:color w:val="141417"/>
          <w:spacing w:val="4"/>
          <w:sz w:val="24"/>
          <w:szCs w:val="24"/>
          <w:lang w:val="ro-RO"/>
        </w:rPr>
        <w:t xml:space="preserve">- </w:t>
      </w:r>
      <w:r w:rsidR="008F6F2B" w:rsidRPr="007A49D7">
        <w:rPr>
          <w:rFonts w:ascii="Times New Roman" w:hAnsi="Times New Roman" w:cs="Times New Roman"/>
          <w:color w:val="141417"/>
          <w:spacing w:val="4"/>
          <w:sz w:val="24"/>
          <w:szCs w:val="24"/>
          <w:lang w:val="ro-RO"/>
        </w:rPr>
        <w:t xml:space="preserve">0,8 mm. Pozarea conductei de gaze </w:t>
      </w:r>
      <w:r w:rsidR="008F6F2B" w:rsidRPr="007A49D7">
        <w:rPr>
          <w:rFonts w:ascii="Times New Roman" w:hAnsi="Times New Roman" w:cs="Times New Roman"/>
          <w:color w:val="141417"/>
          <w:sz w:val="24"/>
          <w:szCs w:val="24"/>
          <w:lang w:val="ro-RO"/>
        </w:rPr>
        <w:t>naturale din</w:t>
      </w:r>
      <w:r w:rsidR="008F6F2B">
        <w:rPr>
          <w:rFonts w:ascii="Times New Roman" w:hAnsi="Times New Roman" w:cs="Times New Roman"/>
          <w:color w:val="141417"/>
          <w:spacing w:val="1"/>
          <w:sz w:val="24"/>
          <w:szCs w:val="24"/>
          <w:lang w:val="ro-RO"/>
        </w:rPr>
        <w:t xml:space="preserve"> </w:t>
      </w:r>
      <w:r w:rsidR="008F6F2B" w:rsidRPr="007A49D7">
        <w:rPr>
          <w:rFonts w:ascii="Times New Roman" w:hAnsi="Times New Roman" w:cs="Times New Roman"/>
          <w:color w:val="141417"/>
          <w:spacing w:val="-2"/>
          <w:sz w:val="24"/>
          <w:szCs w:val="24"/>
          <w:lang w:val="ro-RO"/>
        </w:rPr>
        <w:t>polietilen</w:t>
      </w:r>
      <w:r w:rsidR="008F6F2B">
        <w:rPr>
          <w:rFonts w:ascii="Times New Roman" w:hAnsi="Times New Roman" w:cs="Times New Roman"/>
          <w:color w:val="141417"/>
          <w:spacing w:val="-2"/>
          <w:sz w:val="24"/>
          <w:szCs w:val="24"/>
          <w:lang w:val="ro-RO"/>
        </w:rPr>
        <w:t>ă</w:t>
      </w:r>
      <w:r w:rsidR="008F6F2B" w:rsidRPr="007A49D7">
        <w:rPr>
          <w:rFonts w:ascii="Times New Roman" w:hAnsi="Times New Roman" w:cs="Times New Roman"/>
          <w:color w:val="141417"/>
          <w:spacing w:val="-2"/>
          <w:sz w:val="24"/>
          <w:szCs w:val="24"/>
          <w:lang w:val="ro-RO"/>
        </w:rPr>
        <w:t xml:space="preserve"> </w:t>
      </w:r>
      <w:r w:rsidR="008F6F2B">
        <w:rPr>
          <w:rFonts w:ascii="Times New Roman" w:hAnsi="Times New Roman" w:cs="Times New Roman"/>
          <w:color w:val="141417"/>
          <w:spacing w:val="-2"/>
          <w:sz w:val="24"/>
          <w:szCs w:val="24"/>
          <w:lang w:val="ro-RO"/>
        </w:rPr>
        <w:t>î</w:t>
      </w:r>
      <w:r w:rsidR="008F6F2B" w:rsidRPr="007A49D7">
        <w:rPr>
          <w:rFonts w:ascii="Times New Roman" w:hAnsi="Times New Roman" w:cs="Times New Roman"/>
          <w:color w:val="141417"/>
          <w:spacing w:val="-2"/>
          <w:sz w:val="24"/>
          <w:szCs w:val="24"/>
          <w:lang w:val="ro-RO"/>
        </w:rPr>
        <w:t>n şanţ se execută numai după ră</w:t>
      </w:r>
      <w:r w:rsidR="008F6F2B">
        <w:rPr>
          <w:rFonts w:ascii="Times New Roman" w:hAnsi="Times New Roman" w:cs="Times New Roman"/>
          <w:color w:val="141417"/>
          <w:spacing w:val="-2"/>
          <w:sz w:val="24"/>
          <w:szCs w:val="24"/>
          <w:lang w:val="ro-RO"/>
        </w:rPr>
        <w:t>c</w:t>
      </w:r>
      <w:r w:rsidR="008F6F2B" w:rsidRPr="007A49D7">
        <w:rPr>
          <w:rFonts w:ascii="Times New Roman" w:hAnsi="Times New Roman" w:cs="Times New Roman"/>
          <w:color w:val="141417"/>
          <w:spacing w:val="-2"/>
          <w:sz w:val="24"/>
          <w:szCs w:val="24"/>
          <w:lang w:val="ro-RO"/>
        </w:rPr>
        <w:t xml:space="preserve">irea corespunzătoare a </w:t>
      </w:r>
      <w:r w:rsidR="008F6F2B">
        <w:rPr>
          <w:rFonts w:ascii="Times New Roman" w:hAnsi="Times New Roman" w:cs="Times New Roman"/>
          <w:color w:val="141417"/>
          <w:spacing w:val="-2"/>
          <w:sz w:val="24"/>
          <w:szCs w:val="24"/>
          <w:lang w:val="ro-RO"/>
        </w:rPr>
        <w:t>î</w:t>
      </w:r>
      <w:r w:rsidR="008F6F2B" w:rsidRPr="007A49D7">
        <w:rPr>
          <w:rFonts w:ascii="Times New Roman" w:hAnsi="Times New Roman" w:cs="Times New Roman"/>
          <w:color w:val="141417"/>
          <w:spacing w:val="-2"/>
          <w:sz w:val="24"/>
          <w:szCs w:val="24"/>
          <w:lang w:val="ro-RO"/>
        </w:rPr>
        <w:t>mbinări</w:t>
      </w:r>
      <w:r w:rsidR="008F6F2B">
        <w:rPr>
          <w:rFonts w:ascii="Times New Roman" w:hAnsi="Times New Roman" w:cs="Times New Roman"/>
          <w:color w:val="141417"/>
          <w:spacing w:val="-2"/>
          <w:sz w:val="24"/>
          <w:szCs w:val="24"/>
          <w:lang w:val="ro-RO"/>
        </w:rPr>
        <w:t>l</w:t>
      </w:r>
      <w:r w:rsidR="008F6F2B" w:rsidRPr="007A49D7">
        <w:rPr>
          <w:rFonts w:ascii="Times New Roman" w:hAnsi="Times New Roman" w:cs="Times New Roman"/>
          <w:color w:val="141417"/>
          <w:spacing w:val="-2"/>
          <w:sz w:val="24"/>
          <w:szCs w:val="24"/>
          <w:lang w:val="ro-RO"/>
        </w:rPr>
        <w:t xml:space="preserve">or sudate după care se aşează </w:t>
      </w:r>
      <w:r w:rsidR="008F6F2B" w:rsidRPr="007A49D7">
        <w:rPr>
          <w:rFonts w:ascii="Times New Roman" w:hAnsi="Times New Roman" w:cs="Times New Roman"/>
          <w:color w:val="141417"/>
          <w:sz w:val="24"/>
          <w:szCs w:val="24"/>
          <w:lang w:val="ro-RO"/>
        </w:rPr>
        <w:t xml:space="preserve">şerpuit peste patul de nisip şi se acoperă </w:t>
      </w:r>
      <w:r w:rsidR="008F6F2B">
        <w:rPr>
          <w:rFonts w:ascii="Times New Roman" w:hAnsi="Times New Roman" w:cs="Times New Roman"/>
          <w:color w:val="141417"/>
          <w:sz w:val="24"/>
          <w:szCs w:val="24"/>
          <w:lang w:val="ro-RO"/>
        </w:rPr>
        <w:t>cu un strat de nisip de mini</w:t>
      </w:r>
      <w:r w:rsidR="008F6F2B" w:rsidRPr="007A49D7">
        <w:rPr>
          <w:rFonts w:ascii="Times New Roman" w:hAnsi="Times New Roman" w:cs="Times New Roman"/>
          <w:color w:val="141417"/>
          <w:sz w:val="24"/>
          <w:szCs w:val="24"/>
          <w:lang w:val="ro-RO"/>
        </w:rPr>
        <w:t xml:space="preserve">m 20 cm </w:t>
      </w:r>
      <w:r w:rsidR="008F6F2B">
        <w:rPr>
          <w:rFonts w:ascii="Times New Roman" w:hAnsi="Times New Roman" w:cs="Times New Roman"/>
          <w:color w:val="141417"/>
          <w:sz w:val="24"/>
          <w:szCs w:val="24"/>
          <w:lang w:val="ro-RO"/>
        </w:rPr>
        <w:t>c</w:t>
      </w:r>
      <w:r w:rsidR="008F6F2B" w:rsidRPr="007A49D7">
        <w:rPr>
          <w:rFonts w:ascii="Times New Roman" w:hAnsi="Times New Roman" w:cs="Times New Roman"/>
          <w:color w:val="141417"/>
          <w:sz w:val="24"/>
          <w:szCs w:val="24"/>
          <w:lang w:val="ro-RO"/>
        </w:rPr>
        <w:t>u granulatie de 0,3-</w:t>
      </w:r>
      <w:r w:rsidR="008F6F2B">
        <w:rPr>
          <w:rFonts w:ascii="Times New Roman" w:hAnsi="Times New Roman" w:cs="Times New Roman"/>
          <w:color w:val="141417"/>
          <w:sz w:val="24"/>
          <w:szCs w:val="24"/>
          <w:lang w:val="ro-RO"/>
        </w:rPr>
        <w:t xml:space="preserve"> </w:t>
      </w:r>
      <w:r w:rsidR="008F6F2B" w:rsidRPr="007A49D7">
        <w:rPr>
          <w:rFonts w:ascii="Times New Roman" w:hAnsi="Times New Roman" w:cs="Times New Roman"/>
          <w:color w:val="141417"/>
          <w:sz w:val="24"/>
          <w:szCs w:val="24"/>
          <w:lang w:val="ro-RO"/>
        </w:rPr>
        <w:t>0,8mm.</w:t>
      </w:r>
    </w:p>
    <w:p w:rsidR="008F6F2B" w:rsidRPr="007A49D7" w:rsidRDefault="00330842" w:rsidP="008F6F2B">
      <w:pPr>
        <w:spacing w:after="0"/>
        <w:ind w:right="288" w:firstLine="504"/>
        <w:jc w:val="both"/>
        <w:rPr>
          <w:rFonts w:ascii="Times New Roman" w:hAnsi="Times New Roman" w:cs="Times New Roman"/>
          <w:color w:val="141417"/>
          <w:sz w:val="24"/>
          <w:szCs w:val="24"/>
          <w:lang w:val="ro-RO"/>
        </w:rPr>
      </w:pPr>
      <w:r>
        <w:rPr>
          <w:rFonts w:ascii="Times New Roman" w:hAnsi="Times New Roman" w:cs="Times New Roman"/>
          <w:color w:val="141417"/>
          <w:sz w:val="24"/>
          <w:szCs w:val="24"/>
          <w:lang w:val="ro-RO"/>
        </w:rPr>
        <w:t xml:space="preserve">   </w:t>
      </w:r>
      <w:r w:rsidR="008F6F2B" w:rsidRPr="007A49D7">
        <w:rPr>
          <w:rFonts w:ascii="Times New Roman" w:hAnsi="Times New Roman" w:cs="Times New Roman"/>
          <w:color w:val="141417"/>
          <w:sz w:val="24"/>
          <w:szCs w:val="24"/>
          <w:lang w:val="ro-RO"/>
        </w:rPr>
        <w:t>Pe toată lungimea generatoarei superioare a conducte</w:t>
      </w:r>
      <w:r w:rsidR="008F6F2B">
        <w:rPr>
          <w:rFonts w:ascii="Times New Roman" w:hAnsi="Times New Roman" w:cs="Times New Roman"/>
          <w:color w:val="141417"/>
          <w:sz w:val="24"/>
          <w:szCs w:val="24"/>
          <w:lang w:val="ro-RO"/>
        </w:rPr>
        <w:t>i</w:t>
      </w:r>
      <w:r w:rsidR="008F6F2B" w:rsidRPr="007A49D7">
        <w:rPr>
          <w:rFonts w:ascii="Times New Roman" w:hAnsi="Times New Roman" w:cs="Times New Roman"/>
          <w:color w:val="141417"/>
          <w:sz w:val="24"/>
          <w:szCs w:val="24"/>
          <w:lang w:val="ro-RO"/>
        </w:rPr>
        <w:t xml:space="preserve"> de distribuţie montată subteran se </w:t>
      </w:r>
      <w:r w:rsidR="008F6F2B">
        <w:rPr>
          <w:rFonts w:ascii="Times New Roman" w:hAnsi="Times New Roman" w:cs="Times New Roman"/>
          <w:color w:val="141417"/>
          <w:sz w:val="24"/>
          <w:szCs w:val="24"/>
          <w:lang w:val="ro-RO"/>
        </w:rPr>
        <w:t>fixează</w:t>
      </w:r>
      <w:r w:rsidR="008F6F2B" w:rsidRPr="007A49D7">
        <w:rPr>
          <w:rFonts w:ascii="Times New Roman" w:hAnsi="Times New Roman" w:cs="Times New Roman"/>
          <w:color w:val="141417"/>
          <w:sz w:val="24"/>
          <w:szCs w:val="24"/>
          <w:lang w:val="ro-RO"/>
        </w:rPr>
        <w:t xml:space="preserve"> </w:t>
      </w:r>
      <w:r w:rsidR="008F6F2B">
        <w:rPr>
          <w:rFonts w:ascii="Times New Roman" w:hAnsi="Times New Roman" w:cs="Times New Roman"/>
          <w:color w:val="141417"/>
          <w:sz w:val="24"/>
          <w:szCs w:val="24"/>
          <w:lang w:val="ro-RO"/>
        </w:rPr>
        <w:t xml:space="preserve">cu </w:t>
      </w:r>
      <w:r w:rsidR="008F6F2B" w:rsidRPr="007A49D7">
        <w:rPr>
          <w:rFonts w:ascii="Times New Roman" w:hAnsi="Times New Roman" w:cs="Times New Roman"/>
          <w:color w:val="141417"/>
          <w:sz w:val="24"/>
          <w:szCs w:val="24"/>
          <w:lang w:val="ro-RO"/>
        </w:rPr>
        <w:t>bandă s</w:t>
      </w:r>
      <w:r w:rsidR="008F6F2B">
        <w:rPr>
          <w:rFonts w:ascii="Times New Roman" w:hAnsi="Times New Roman" w:cs="Times New Roman"/>
          <w:color w:val="141417"/>
          <w:sz w:val="24"/>
          <w:szCs w:val="24"/>
          <w:lang w:val="ro-RO"/>
        </w:rPr>
        <w:t>c</w:t>
      </w:r>
      <w:r w:rsidR="008F6F2B" w:rsidRPr="007A49D7">
        <w:rPr>
          <w:rFonts w:ascii="Times New Roman" w:hAnsi="Times New Roman" w:cs="Times New Roman"/>
          <w:color w:val="141417"/>
          <w:sz w:val="24"/>
          <w:szCs w:val="24"/>
          <w:lang w:val="ro-RO"/>
        </w:rPr>
        <w:t>otch un F</w:t>
      </w:r>
      <w:r w:rsidR="008F6F2B">
        <w:rPr>
          <w:rFonts w:ascii="Times New Roman" w:hAnsi="Times New Roman" w:cs="Times New Roman"/>
          <w:color w:val="141417"/>
          <w:sz w:val="24"/>
          <w:szCs w:val="24"/>
          <w:lang w:val="ro-RO"/>
        </w:rPr>
        <w:t>i</w:t>
      </w:r>
      <w:r w:rsidR="008F6F2B" w:rsidRPr="007A49D7">
        <w:rPr>
          <w:rFonts w:ascii="Times New Roman" w:hAnsi="Times New Roman" w:cs="Times New Roman"/>
          <w:color w:val="141417"/>
          <w:sz w:val="24"/>
          <w:szCs w:val="24"/>
          <w:lang w:val="ro-RO"/>
        </w:rPr>
        <w:t xml:space="preserve">r </w:t>
      </w:r>
      <w:r w:rsidR="008F6F2B">
        <w:rPr>
          <w:rFonts w:ascii="Times New Roman" w:hAnsi="Times New Roman" w:cs="Times New Roman"/>
          <w:color w:val="141417"/>
          <w:sz w:val="24"/>
          <w:szCs w:val="24"/>
          <w:lang w:val="ro-RO"/>
        </w:rPr>
        <w:t>î</w:t>
      </w:r>
      <w:r w:rsidR="008F6F2B" w:rsidRPr="007A49D7">
        <w:rPr>
          <w:rFonts w:ascii="Times New Roman" w:hAnsi="Times New Roman" w:cs="Times New Roman"/>
          <w:color w:val="141417"/>
          <w:sz w:val="24"/>
          <w:szCs w:val="24"/>
          <w:lang w:val="ro-RO"/>
        </w:rPr>
        <w:t>nsoţitor mono</w:t>
      </w:r>
      <w:r w:rsidR="008F6F2B">
        <w:rPr>
          <w:rFonts w:ascii="Times New Roman" w:hAnsi="Times New Roman" w:cs="Times New Roman"/>
          <w:color w:val="141417"/>
          <w:sz w:val="24"/>
          <w:szCs w:val="24"/>
          <w:lang w:val="ro-RO"/>
        </w:rPr>
        <w:t>f</w:t>
      </w:r>
      <w:r w:rsidR="008F6F2B" w:rsidRPr="007A49D7">
        <w:rPr>
          <w:rFonts w:ascii="Times New Roman" w:hAnsi="Times New Roman" w:cs="Times New Roman"/>
          <w:color w:val="141417"/>
          <w:sz w:val="24"/>
          <w:szCs w:val="24"/>
          <w:lang w:val="ro-RO"/>
        </w:rPr>
        <w:t xml:space="preserve">ilar de </w:t>
      </w:r>
      <w:r w:rsidR="008F6F2B">
        <w:rPr>
          <w:rFonts w:ascii="Times New Roman" w:hAnsi="Times New Roman" w:cs="Times New Roman"/>
          <w:color w:val="141417"/>
          <w:sz w:val="24"/>
          <w:szCs w:val="24"/>
          <w:lang w:val="ro-RO"/>
        </w:rPr>
        <w:t>c</w:t>
      </w:r>
      <w:r w:rsidR="008F6F2B" w:rsidRPr="007A49D7">
        <w:rPr>
          <w:rFonts w:ascii="Times New Roman" w:hAnsi="Times New Roman" w:cs="Times New Roman"/>
          <w:color w:val="141417"/>
          <w:sz w:val="24"/>
          <w:szCs w:val="24"/>
          <w:lang w:val="ro-RO"/>
        </w:rPr>
        <w:t>upru izolat cu secţiutnea de 2,5 m</w:t>
      </w:r>
      <w:r w:rsidR="008F6F2B">
        <w:rPr>
          <w:rFonts w:ascii="Times New Roman" w:hAnsi="Times New Roman" w:cs="Times New Roman"/>
          <w:color w:val="141417"/>
          <w:sz w:val="24"/>
          <w:szCs w:val="24"/>
          <w:lang w:val="ro-RO"/>
        </w:rPr>
        <w:t>m</w:t>
      </w:r>
      <w:r w:rsidR="008F6F2B" w:rsidRPr="007A49D7">
        <w:rPr>
          <w:rFonts w:ascii="Times New Roman" w:hAnsi="Times New Roman" w:cs="Times New Roman"/>
          <w:color w:val="141417"/>
          <w:w w:val="145"/>
          <w:sz w:val="24"/>
          <w:szCs w:val="24"/>
          <w:vertAlign w:val="superscript"/>
          <w:lang w:val="ro-RO"/>
        </w:rPr>
        <w:t>2</w:t>
      </w:r>
      <w:r w:rsidR="008F6F2B" w:rsidRPr="007A49D7">
        <w:rPr>
          <w:rFonts w:ascii="Times New Roman" w:hAnsi="Times New Roman" w:cs="Times New Roman"/>
          <w:color w:val="141417"/>
          <w:sz w:val="24"/>
          <w:szCs w:val="24"/>
          <w:lang w:val="ro-RO"/>
        </w:rPr>
        <w:t>.</w:t>
      </w:r>
    </w:p>
    <w:p w:rsidR="008F6F2B" w:rsidRPr="007A49D7" w:rsidRDefault="00330842" w:rsidP="008F6F2B">
      <w:pPr>
        <w:spacing w:before="36" w:after="0"/>
        <w:ind w:firstLine="504"/>
        <w:jc w:val="both"/>
        <w:rPr>
          <w:rFonts w:ascii="Times New Roman" w:hAnsi="Times New Roman" w:cs="Times New Roman"/>
          <w:color w:val="141417"/>
          <w:spacing w:val="2"/>
          <w:sz w:val="24"/>
          <w:szCs w:val="24"/>
          <w:lang w:val="ro-RO"/>
        </w:rPr>
      </w:pPr>
      <w:r>
        <w:rPr>
          <w:rFonts w:ascii="Times New Roman" w:hAnsi="Times New Roman" w:cs="Times New Roman"/>
          <w:color w:val="141417"/>
          <w:spacing w:val="2"/>
          <w:sz w:val="24"/>
          <w:szCs w:val="24"/>
          <w:lang w:val="ro-RO"/>
        </w:rPr>
        <w:t xml:space="preserve">  </w:t>
      </w:r>
      <w:r w:rsidR="008F6F2B" w:rsidRPr="007A49D7">
        <w:rPr>
          <w:rFonts w:ascii="Times New Roman" w:hAnsi="Times New Roman" w:cs="Times New Roman"/>
          <w:color w:val="141417"/>
          <w:spacing w:val="2"/>
          <w:sz w:val="24"/>
          <w:szCs w:val="24"/>
          <w:lang w:val="ro-RO"/>
        </w:rPr>
        <w:t>La 35 cm deasupra branşamentului se va poza banda avertizoare din po</w:t>
      </w:r>
      <w:r w:rsidR="008F6F2B">
        <w:rPr>
          <w:rFonts w:ascii="Times New Roman" w:hAnsi="Times New Roman" w:cs="Times New Roman"/>
          <w:color w:val="141417"/>
          <w:spacing w:val="2"/>
          <w:sz w:val="24"/>
          <w:szCs w:val="24"/>
          <w:lang w:val="ro-RO"/>
        </w:rPr>
        <w:t>l</w:t>
      </w:r>
      <w:r w:rsidR="008F6F2B" w:rsidRPr="007A49D7">
        <w:rPr>
          <w:rFonts w:ascii="Times New Roman" w:hAnsi="Times New Roman" w:cs="Times New Roman"/>
          <w:color w:val="141417"/>
          <w:spacing w:val="2"/>
          <w:sz w:val="24"/>
          <w:szCs w:val="24"/>
          <w:lang w:val="ro-RO"/>
        </w:rPr>
        <w:t>ieti</w:t>
      </w:r>
      <w:r w:rsidR="008F6F2B">
        <w:rPr>
          <w:rFonts w:ascii="Times New Roman" w:hAnsi="Times New Roman" w:cs="Times New Roman"/>
          <w:color w:val="141417"/>
          <w:spacing w:val="2"/>
          <w:sz w:val="24"/>
          <w:szCs w:val="24"/>
          <w:lang w:val="ro-RO"/>
        </w:rPr>
        <w:t>l</w:t>
      </w:r>
      <w:r w:rsidR="008F6F2B" w:rsidRPr="007A49D7">
        <w:rPr>
          <w:rFonts w:ascii="Times New Roman" w:hAnsi="Times New Roman" w:cs="Times New Roman"/>
          <w:color w:val="141417"/>
          <w:spacing w:val="2"/>
          <w:sz w:val="24"/>
          <w:szCs w:val="24"/>
          <w:lang w:val="ro-RO"/>
        </w:rPr>
        <w:t xml:space="preserve">enă. Banda avertizoare </w:t>
      </w:r>
      <w:r w:rsidR="008F6F2B" w:rsidRPr="007A49D7">
        <w:rPr>
          <w:rFonts w:ascii="Times New Roman" w:hAnsi="Times New Roman" w:cs="Times New Roman"/>
          <w:color w:val="141417"/>
          <w:spacing w:val="3"/>
          <w:sz w:val="24"/>
          <w:szCs w:val="24"/>
          <w:lang w:val="ro-RO"/>
        </w:rPr>
        <w:t xml:space="preserve">se va monta pe </w:t>
      </w:r>
      <w:r w:rsidR="008F6F2B">
        <w:rPr>
          <w:rFonts w:ascii="Times New Roman" w:hAnsi="Times New Roman" w:cs="Times New Roman"/>
          <w:color w:val="141417"/>
          <w:spacing w:val="3"/>
          <w:sz w:val="24"/>
          <w:szCs w:val="24"/>
          <w:lang w:val="ro-RO"/>
        </w:rPr>
        <w:t>î</w:t>
      </w:r>
      <w:r w:rsidR="008F6F2B" w:rsidRPr="007A49D7">
        <w:rPr>
          <w:rFonts w:ascii="Times New Roman" w:hAnsi="Times New Roman" w:cs="Times New Roman"/>
          <w:color w:val="141417"/>
          <w:spacing w:val="3"/>
          <w:sz w:val="24"/>
          <w:szCs w:val="24"/>
          <w:lang w:val="ro-RO"/>
        </w:rPr>
        <w:t>ntreaga lungime a branşamentului, având lăţim</w:t>
      </w:r>
      <w:r w:rsidR="008F6F2B">
        <w:rPr>
          <w:rFonts w:ascii="Times New Roman" w:hAnsi="Times New Roman" w:cs="Times New Roman"/>
          <w:color w:val="141417"/>
          <w:spacing w:val="3"/>
          <w:sz w:val="24"/>
          <w:szCs w:val="24"/>
          <w:lang w:val="ro-RO"/>
        </w:rPr>
        <w:t>ea de cel puţin 15 cm, fiind de c</w:t>
      </w:r>
      <w:r w:rsidR="008F6F2B" w:rsidRPr="007A49D7">
        <w:rPr>
          <w:rFonts w:ascii="Times New Roman" w:hAnsi="Times New Roman" w:cs="Times New Roman"/>
          <w:color w:val="141417"/>
          <w:spacing w:val="3"/>
          <w:sz w:val="24"/>
          <w:szCs w:val="24"/>
          <w:lang w:val="ro-RO"/>
        </w:rPr>
        <w:t xml:space="preserve">uloare </w:t>
      </w:r>
      <w:r w:rsidR="008F6F2B" w:rsidRPr="007A49D7">
        <w:rPr>
          <w:rFonts w:ascii="Times New Roman" w:hAnsi="Times New Roman" w:cs="Times New Roman"/>
          <w:color w:val="141417"/>
          <w:sz w:val="24"/>
          <w:szCs w:val="24"/>
          <w:lang w:val="ro-RO"/>
        </w:rPr>
        <w:t>galbenă şi va avea inscripţionat textul „ GAZE NATURALE —PERICOL DE EXPLOZIE".</w:t>
      </w:r>
    </w:p>
    <w:p w:rsidR="008F6F2B" w:rsidRPr="007A49D7" w:rsidRDefault="00330842" w:rsidP="008F6F2B">
      <w:pPr>
        <w:spacing w:after="0"/>
        <w:ind w:firstLine="504"/>
        <w:jc w:val="both"/>
        <w:rPr>
          <w:rFonts w:ascii="Times New Roman" w:hAnsi="Times New Roman" w:cs="Times New Roman"/>
          <w:color w:val="141417"/>
          <w:spacing w:val="2"/>
          <w:sz w:val="24"/>
          <w:szCs w:val="24"/>
          <w:lang w:val="ro-RO"/>
        </w:rPr>
      </w:pPr>
      <w:r>
        <w:rPr>
          <w:rFonts w:ascii="Times New Roman" w:hAnsi="Times New Roman" w:cs="Times New Roman"/>
          <w:color w:val="141417"/>
          <w:spacing w:val="2"/>
          <w:sz w:val="24"/>
          <w:szCs w:val="24"/>
          <w:lang w:val="ro-RO"/>
        </w:rPr>
        <w:t xml:space="preserve">   </w:t>
      </w:r>
      <w:r w:rsidR="008F6F2B" w:rsidRPr="007A49D7">
        <w:rPr>
          <w:rFonts w:ascii="Times New Roman" w:hAnsi="Times New Roman" w:cs="Times New Roman"/>
          <w:color w:val="141417"/>
          <w:spacing w:val="2"/>
          <w:sz w:val="24"/>
          <w:szCs w:val="24"/>
          <w:lang w:val="ro-RO"/>
        </w:rPr>
        <w:t>Zonele afe</w:t>
      </w:r>
      <w:r w:rsidR="008F6F2B">
        <w:rPr>
          <w:rFonts w:ascii="Times New Roman" w:hAnsi="Times New Roman" w:cs="Times New Roman"/>
          <w:color w:val="141417"/>
          <w:spacing w:val="2"/>
          <w:sz w:val="24"/>
          <w:szCs w:val="24"/>
          <w:lang w:val="ro-RO"/>
        </w:rPr>
        <w:t>c</w:t>
      </w:r>
      <w:r w:rsidR="008F6F2B" w:rsidRPr="007A49D7">
        <w:rPr>
          <w:rFonts w:ascii="Times New Roman" w:hAnsi="Times New Roman" w:cs="Times New Roman"/>
          <w:color w:val="141417"/>
          <w:spacing w:val="2"/>
          <w:sz w:val="24"/>
          <w:szCs w:val="24"/>
          <w:lang w:val="ro-RO"/>
        </w:rPr>
        <w:t>tate (a</w:t>
      </w:r>
      <w:r w:rsidR="008F6F2B">
        <w:rPr>
          <w:rFonts w:ascii="Times New Roman" w:hAnsi="Times New Roman" w:cs="Times New Roman"/>
          <w:color w:val="141417"/>
          <w:spacing w:val="2"/>
          <w:sz w:val="24"/>
          <w:szCs w:val="24"/>
          <w:lang w:val="ro-RO"/>
        </w:rPr>
        <w:t>c</w:t>
      </w:r>
      <w:r w:rsidR="008F6F2B" w:rsidRPr="007A49D7">
        <w:rPr>
          <w:rFonts w:ascii="Times New Roman" w:hAnsi="Times New Roman" w:cs="Times New Roman"/>
          <w:color w:val="141417"/>
          <w:spacing w:val="2"/>
          <w:sz w:val="24"/>
          <w:szCs w:val="24"/>
          <w:lang w:val="ro-RO"/>
        </w:rPr>
        <w:t>ostament balastat) de execuţia conductei şi branşamente</w:t>
      </w:r>
      <w:r w:rsidR="008F6F2B">
        <w:rPr>
          <w:rFonts w:ascii="Times New Roman" w:hAnsi="Times New Roman" w:cs="Times New Roman"/>
          <w:color w:val="141417"/>
          <w:spacing w:val="2"/>
          <w:sz w:val="24"/>
          <w:szCs w:val="24"/>
          <w:lang w:val="ro-RO"/>
        </w:rPr>
        <w:t>lo</w:t>
      </w:r>
      <w:r w:rsidR="008F6F2B" w:rsidRPr="007A49D7">
        <w:rPr>
          <w:rFonts w:ascii="Times New Roman" w:hAnsi="Times New Roman" w:cs="Times New Roman"/>
          <w:color w:val="141417"/>
          <w:spacing w:val="2"/>
          <w:sz w:val="24"/>
          <w:szCs w:val="24"/>
          <w:lang w:val="ro-RO"/>
        </w:rPr>
        <w:t xml:space="preserve">r de gaze naturale se </w:t>
      </w:r>
      <w:r w:rsidR="008F6F2B" w:rsidRPr="007A49D7">
        <w:rPr>
          <w:rFonts w:ascii="Times New Roman" w:hAnsi="Times New Roman" w:cs="Times New Roman"/>
          <w:color w:val="141417"/>
          <w:sz w:val="24"/>
          <w:szCs w:val="24"/>
          <w:lang w:val="ro-RO"/>
        </w:rPr>
        <w:t>vor reface şi adu</w:t>
      </w:r>
      <w:r w:rsidR="008F6F2B">
        <w:rPr>
          <w:rFonts w:ascii="Times New Roman" w:hAnsi="Times New Roman" w:cs="Times New Roman"/>
          <w:color w:val="141417"/>
          <w:sz w:val="24"/>
          <w:szCs w:val="24"/>
          <w:lang w:val="ro-RO"/>
        </w:rPr>
        <w:t>c</w:t>
      </w:r>
      <w:r w:rsidR="008F6F2B" w:rsidRPr="007A49D7">
        <w:rPr>
          <w:rFonts w:ascii="Times New Roman" w:hAnsi="Times New Roman" w:cs="Times New Roman"/>
          <w:color w:val="141417"/>
          <w:sz w:val="24"/>
          <w:szCs w:val="24"/>
          <w:lang w:val="ro-RO"/>
        </w:rPr>
        <w:t>e la starea iniţ</w:t>
      </w:r>
      <w:r w:rsidR="008F6F2B">
        <w:rPr>
          <w:rFonts w:ascii="Times New Roman" w:hAnsi="Times New Roman" w:cs="Times New Roman"/>
          <w:color w:val="141417"/>
          <w:sz w:val="24"/>
          <w:szCs w:val="24"/>
          <w:lang w:val="ro-RO"/>
        </w:rPr>
        <w:t>i</w:t>
      </w:r>
      <w:r w:rsidR="008F6F2B" w:rsidRPr="007A49D7">
        <w:rPr>
          <w:rFonts w:ascii="Times New Roman" w:hAnsi="Times New Roman" w:cs="Times New Roman"/>
          <w:color w:val="141417"/>
          <w:sz w:val="24"/>
          <w:szCs w:val="24"/>
          <w:lang w:val="ro-RO"/>
        </w:rPr>
        <w:t>a</w:t>
      </w:r>
      <w:r w:rsidR="008F6F2B">
        <w:rPr>
          <w:rFonts w:ascii="Times New Roman" w:hAnsi="Times New Roman" w:cs="Times New Roman"/>
          <w:color w:val="141417"/>
          <w:sz w:val="24"/>
          <w:szCs w:val="24"/>
          <w:lang w:val="ro-RO"/>
        </w:rPr>
        <w:t>l</w:t>
      </w:r>
      <w:r w:rsidR="008F6F2B" w:rsidRPr="007A49D7">
        <w:rPr>
          <w:rFonts w:ascii="Times New Roman" w:hAnsi="Times New Roman" w:cs="Times New Roman"/>
          <w:color w:val="141417"/>
          <w:sz w:val="24"/>
          <w:szCs w:val="24"/>
          <w:lang w:val="ro-RO"/>
        </w:rPr>
        <w:t>ă, respe</w:t>
      </w:r>
      <w:r w:rsidR="008F6F2B">
        <w:rPr>
          <w:rFonts w:ascii="Times New Roman" w:hAnsi="Times New Roman" w:cs="Times New Roman"/>
          <w:color w:val="141417"/>
          <w:sz w:val="24"/>
          <w:szCs w:val="24"/>
          <w:lang w:val="ro-RO"/>
        </w:rPr>
        <w:t>c</w:t>
      </w:r>
      <w:r w:rsidR="008F6F2B" w:rsidRPr="007A49D7">
        <w:rPr>
          <w:rFonts w:ascii="Times New Roman" w:hAnsi="Times New Roman" w:cs="Times New Roman"/>
          <w:color w:val="141417"/>
          <w:sz w:val="24"/>
          <w:szCs w:val="24"/>
          <w:lang w:val="ro-RO"/>
        </w:rPr>
        <w:t>tându-se structura constructivă existentă.</w:t>
      </w:r>
    </w:p>
    <w:p w:rsidR="008F6F2B" w:rsidRPr="007A49D7" w:rsidRDefault="00330842" w:rsidP="008F6F2B">
      <w:pPr>
        <w:spacing w:after="0"/>
        <w:ind w:firstLine="504"/>
        <w:jc w:val="both"/>
        <w:rPr>
          <w:rFonts w:ascii="Times New Roman" w:hAnsi="Times New Roman" w:cs="Times New Roman"/>
          <w:color w:val="141417"/>
          <w:spacing w:val="4"/>
          <w:sz w:val="24"/>
          <w:szCs w:val="24"/>
          <w:lang w:val="ro-RO"/>
        </w:rPr>
      </w:pPr>
      <w:r>
        <w:rPr>
          <w:rFonts w:ascii="Times New Roman" w:hAnsi="Times New Roman" w:cs="Times New Roman"/>
          <w:color w:val="141417"/>
          <w:spacing w:val="4"/>
          <w:sz w:val="24"/>
          <w:szCs w:val="24"/>
          <w:lang w:val="ro-RO"/>
        </w:rPr>
        <w:t xml:space="preserve">  </w:t>
      </w:r>
      <w:r w:rsidR="008F6F2B" w:rsidRPr="007A49D7">
        <w:rPr>
          <w:rFonts w:ascii="Times New Roman" w:hAnsi="Times New Roman" w:cs="Times New Roman"/>
          <w:color w:val="141417"/>
          <w:spacing w:val="4"/>
          <w:sz w:val="24"/>
          <w:szCs w:val="24"/>
          <w:lang w:val="ro-RO"/>
        </w:rPr>
        <w:t xml:space="preserve">Se vor realiza verificări nedistructive </w:t>
      </w:r>
      <w:r w:rsidR="008F6F2B">
        <w:rPr>
          <w:rFonts w:ascii="Times New Roman" w:hAnsi="Times New Roman" w:cs="Times New Roman"/>
          <w:color w:val="141417"/>
          <w:spacing w:val="4"/>
          <w:sz w:val="24"/>
          <w:szCs w:val="24"/>
          <w:lang w:val="ro-RO"/>
        </w:rPr>
        <w:t>c</w:t>
      </w:r>
      <w:r w:rsidR="008F6F2B" w:rsidRPr="007A49D7">
        <w:rPr>
          <w:rFonts w:ascii="Times New Roman" w:hAnsi="Times New Roman" w:cs="Times New Roman"/>
          <w:color w:val="141417"/>
          <w:spacing w:val="4"/>
          <w:sz w:val="24"/>
          <w:szCs w:val="24"/>
          <w:lang w:val="ro-RO"/>
        </w:rPr>
        <w:t>u radiaţii „</w:t>
      </w:r>
      <w:r w:rsidR="008F6F2B" w:rsidRPr="008D110B">
        <w:rPr>
          <w:rFonts w:ascii="Times New Roman" w:hAnsi="Times New Roman" w:cs="Times New Roman"/>
          <w:color w:val="141417"/>
          <w:spacing w:val="4"/>
          <w:sz w:val="28"/>
          <w:szCs w:val="28"/>
          <w:lang w:val="ro-RO"/>
        </w:rPr>
        <w:t>ᵧ</w:t>
      </w:r>
      <w:r w:rsidR="008F6F2B" w:rsidRPr="007A49D7">
        <w:rPr>
          <w:rFonts w:ascii="Times New Roman" w:hAnsi="Times New Roman" w:cs="Times New Roman"/>
          <w:color w:val="141417"/>
          <w:spacing w:val="4"/>
          <w:sz w:val="24"/>
          <w:szCs w:val="24"/>
          <w:lang w:val="ro-RO"/>
        </w:rPr>
        <w:t xml:space="preserve">", </w:t>
      </w:r>
      <w:r w:rsidR="008F6F2B">
        <w:rPr>
          <w:rFonts w:ascii="Times New Roman" w:hAnsi="Times New Roman" w:cs="Times New Roman"/>
          <w:color w:val="141417"/>
          <w:spacing w:val="4"/>
          <w:sz w:val="24"/>
          <w:szCs w:val="24"/>
          <w:lang w:val="ro-RO"/>
        </w:rPr>
        <w:t>î</w:t>
      </w:r>
      <w:r w:rsidR="008F6F2B" w:rsidRPr="007A49D7">
        <w:rPr>
          <w:rFonts w:ascii="Times New Roman" w:hAnsi="Times New Roman" w:cs="Times New Roman"/>
          <w:color w:val="141417"/>
          <w:spacing w:val="4"/>
          <w:sz w:val="24"/>
          <w:szCs w:val="24"/>
          <w:lang w:val="ro-RO"/>
        </w:rPr>
        <w:t xml:space="preserve">n proporţie de </w:t>
      </w:r>
      <w:r w:rsidR="008F6F2B" w:rsidRPr="007A49D7">
        <w:rPr>
          <w:rFonts w:ascii="Times New Roman" w:hAnsi="Times New Roman" w:cs="Times New Roman"/>
          <w:b/>
          <w:color w:val="141417"/>
          <w:spacing w:val="4"/>
          <w:w w:val="90"/>
          <w:sz w:val="24"/>
          <w:szCs w:val="24"/>
          <w:lang w:val="ro-RO"/>
        </w:rPr>
        <w:t xml:space="preserve">25% </w:t>
      </w:r>
      <w:r w:rsidR="008F6F2B" w:rsidRPr="007A49D7">
        <w:rPr>
          <w:rFonts w:ascii="Times New Roman" w:hAnsi="Times New Roman" w:cs="Times New Roman"/>
          <w:color w:val="141417"/>
          <w:spacing w:val="4"/>
          <w:sz w:val="24"/>
          <w:szCs w:val="24"/>
          <w:lang w:val="ro-RO"/>
        </w:rPr>
        <w:t xml:space="preserve">din numărul total al </w:t>
      </w:r>
      <w:r w:rsidR="008F6F2B" w:rsidRPr="007A49D7">
        <w:rPr>
          <w:rFonts w:ascii="Times New Roman" w:hAnsi="Times New Roman" w:cs="Times New Roman"/>
          <w:color w:val="141417"/>
          <w:sz w:val="24"/>
          <w:szCs w:val="24"/>
          <w:lang w:val="ro-RO"/>
        </w:rPr>
        <w:t>sudurilor.</w:t>
      </w:r>
    </w:p>
    <w:p w:rsidR="008F6F2B" w:rsidRDefault="00330842" w:rsidP="008F6F2B">
      <w:pPr>
        <w:spacing w:before="36"/>
        <w:ind w:firstLine="504"/>
        <w:jc w:val="both"/>
        <w:rPr>
          <w:rFonts w:ascii="Times New Roman" w:hAnsi="Times New Roman" w:cs="Times New Roman"/>
          <w:color w:val="141417"/>
          <w:sz w:val="24"/>
          <w:szCs w:val="24"/>
          <w:lang w:val="ro-RO"/>
        </w:rPr>
      </w:pPr>
      <w:r>
        <w:rPr>
          <w:rFonts w:ascii="Times New Roman" w:hAnsi="Times New Roman" w:cs="Times New Roman"/>
          <w:color w:val="141417"/>
          <w:spacing w:val="1"/>
          <w:sz w:val="24"/>
          <w:szCs w:val="24"/>
          <w:lang w:val="ro-RO"/>
        </w:rPr>
        <w:t xml:space="preserve">  </w:t>
      </w:r>
      <w:r w:rsidR="008F6F2B">
        <w:rPr>
          <w:rFonts w:ascii="Times New Roman" w:hAnsi="Times New Roman" w:cs="Times New Roman"/>
          <w:color w:val="141417"/>
          <w:spacing w:val="1"/>
          <w:sz w:val="24"/>
          <w:szCs w:val="24"/>
          <w:lang w:val="ro-RO"/>
        </w:rPr>
        <w:t>Îm</w:t>
      </w:r>
      <w:r w:rsidR="008F6F2B" w:rsidRPr="007A49D7">
        <w:rPr>
          <w:rFonts w:ascii="Times New Roman" w:hAnsi="Times New Roman" w:cs="Times New Roman"/>
          <w:color w:val="141417"/>
          <w:spacing w:val="1"/>
          <w:sz w:val="24"/>
          <w:szCs w:val="24"/>
          <w:lang w:val="ro-RO"/>
        </w:rPr>
        <w:t xml:space="preserve">binările conductelor din PE cu Dn&lt;63 mm se vor realiza prin procedeul de electrofuziune cu </w:t>
      </w:r>
      <w:r w:rsidR="008F6F2B" w:rsidRPr="007A49D7">
        <w:rPr>
          <w:rFonts w:ascii="Times New Roman" w:hAnsi="Times New Roman" w:cs="Times New Roman"/>
          <w:color w:val="141417"/>
          <w:sz w:val="24"/>
          <w:szCs w:val="24"/>
          <w:lang w:val="ro-RO"/>
        </w:rPr>
        <w:t>e</w:t>
      </w:r>
      <w:r w:rsidR="008F6F2B">
        <w:rPr>
          <w:rFonts w:ascii="Times New Roman" w:hAnsi="Times New Roman" w:cs="Times New Roman"/>
          <w:color w:val="141417"/>
          <w:sz w:val="24"/>
          <w:szCs w:val="24"/>
          <w:lang w:val="ro-RO"/>
        </w:rPr>
        <w:t>l</w:t>
      </w:r>
      <w:r w:rsidR="008F6F2B" w:rsidRPr="007A49D7">
        <w:rPr>
          <w:rFonts w:ascii="Times New Roman" w:hAnsi="Times New Roman" w:cs="Times New Roman"/>
          <w:color w:val="141417"/>
          <w:sz w:val="24"/>
          <w:szCs w:val="24"/>
          <w:lang w:val="ro-RO"/>
        </w:rPr>
        <w:t>ectrofitinguri din PE100.</w:t>
      </w:r>
    </w:p>
    <w:p w:rsidR="00260C55" w:rsidRDefault="00260C55" w:rsidP="0079156A">
      <w:pPr>
        <w:spacing w:after="0" w:line="240" w:lineRule="auto"/>
        <w:jc w:val="both"/>
        <w:rPr>
          <w:rFonts w:ascii="Times New Roman" w:hAnsi="Times New Roman" w:cs="Times New Roman"/>
          <w:b/>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IV. Descrierea lucrărilor de demolare necesare:</w:t>
      </w:r>
    </w:p>
    <w:p w:rsidR="0079156A" w:rsidRPr="0079156A" w:rsidRDefault="0079156A" w:rsidP="0079156A">
      <w:pPr>
        <w:spacing w:after="0" w:line="240" w:lineRule="auto"/>
        <w:jc w:val="both"/>
        <w:rPr>
          <w:rFonts w:ascii="Times New Roman" w:hAnsi="Times New Roman" w:cs="Times New Roman"/>
          <w:b/>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planul</w:t>
      </w:r>
      <w:proofErr w:type="gramEnd"/>
      <w:r w:rsidRPr="0079156A">
        <w:rPr>
          <w:rFonts w:ascii="Times New Roman" w:hAnsi="Times New Roman" w:cs="Times New Roman"/>
          <w:sz w:val="24"/>
          <w:szCs w:val="24"/>
        </w:rPr>
        <w:t xml:space="preserve"> de execuţie a lucrărilor de demolare, de refacere şi folosire ulterioară a</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terenului</w:t>
      </w:r>
      <w:proofErr w:type="gramEnd"/>
      <w:r w:rsidRPr="0079156A">
        <w:rPr>
          <w:rFonts w:ascii="Times New Roman" w:hAnsi="Times New Roman" w:cs="Times New Roman"/>
          <w:sz w:val="24"/>
          <w:szCs w:val="24"/>
        </w:rPr>
        <w:t>;</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descrierea</w:t>
      </w:r>
      <w:proofErr w:type="gramEnd"/>
      <w:r w:rsidRPr="0079156A">
        <w:rPr>
          <w:rFonts w:ascii="Times New Roman" w:hAnsi="Times New Roman" w:cs="Times New Roman"/>
          <w:sz w:val="24"/>
          <w:szCs w:val="24"/>
        </w:rPr>
        <w:t xml:space="preserve"> lucrărilor de refacere a amplasamentului;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căi</w:t>
      </w:r>
      <w:proofErr w:type="gramEnd"/>
      <w:r w:rsidRPr="0079156A">
        <w:rPr>
          <w:rFonts w:ascii="Times New Roman" w:hAnsi="Times New Roman" w:cs="Times New Roman"/>
          <w:sz w:val="24"/>
          <w:szCs w:val="24"/>
        </w:rPr>
        <w:t xml:space="preserve"> noi de acces sau schimbări ale celor existente, după caz;</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metode</w:t>
      </w:r>
      <w:proofErr w:type="gramEnd"/>
      <w:r w:rsidRPr="0079156A">
        <w:rPr>
          <w:rFonts w:ascii="Times New Roman" w:hAnsi="Times New Roman" w:cs="Times New Roman"/>
          <w:sz w:val="24"/>
          <w:szCs w:val="24"/>
        </w:rPr>
        <w:t xml:space="preserve"> folosite în demolare;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detalii</w:t>
      </w:r>
      <w:proofErr w:type="gramEnd"/>
      <w:r w:rsidRPr="0079156A">
        <w:rPr>
          <w:rFonts w:ascii="Times New Roman" w:hAnsi="Times New Roman" w:cs="Times New Roman"/>
          <w:sz w:val="24"/>
          <w:szCs w:val="24"/>
        </w:rPr>
        <w:t xml:space="preserve"> privind alternativele care au fost luate în considerare;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alte</w:t>
      </w:r>
      <w:proofErr w:type="gramEnd"/>
      <w:r w:rsidRPr="0079156A">
        <w:rPr>
          <w:rFonts w:ascii="Times New Roman" w:hAnsi="Times New Roman" w:cs="Times New Roman"/>
          <w:sz w:val="24"/>
          <w:szCs w:val="24"/>
        </w:rPr>
        <w:t xml:space="preserve"> activităţi care pot apărea ca urmare a demolării (de exemplu, eliminarea</w:t>
      </w:r>
    </w:p>
    <w:p w:rsid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deşeurilor</w:t>
      </w:r>
      <w:proofErr w:type="gramEnd"/>
      <w:r w:rsidRPr="0079156A">
        <w:rPr>
          <w:rFonts w:ascii="Times New Roman" w:hAnsi="Times New Roman" w:cs="Times New Roman"/>
          <w:sz w:val="24"/>
          <w:szCs w:val="24"/>
        </w:rPr>
        <w:t>).</w:t>
      </w:r>
    </w:p>
    <w:p w:rsidR="0079156A" w:rsidRP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V. Descrierea amplasării proiectului:</w:t>
      </w:r>
    </w:p>
    <w:p w:rsidR="0079156A" w:rsidRPr="0079156A" w:rsidRDefault="0079156A" w:rsidP="0079156A">
      <w:pPr>
        <w:spacing w:after="0" w:line="240" w:lineRule="auto"/>
        <w:jc w:val="both"/>
        <w:rPr>
          <w:rFonts w:ascii="Times New Roman" w:hAnsi="Times New Roman" w:cs="Times New Roman"/>
          <w:b/>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distanţa faţă de graniţe pentru proiectele ca</w:t>
      </w:r>
      <w:r>
        <w:rPr>
          <w:rFonts w:ascii="Times New Roman" w:hAnsi="Times New Roman" w:cs="Times New Roman"/>
          <w:sz w:val="24"/>
          <w:szCs w:val="24"/>
        </w:rPr>
        <w:t xml:space="preserve">re cad sub incidenţa Convenţiei </w:t>
      </w:r>
      <w:r w:rsidRPr="0079156A">
        <w:rPr>
          <w:rFonts w:ascii="Times New Roman" w:hAnsi="Times New Roman" w:cs="Times New Roman"/>
          <w:sz w:val="24"/>
          <w:szCs w:val="24"/>
        </w:rPr>
        <w:t>privind evaluarea impactului asupra mediu</w:t>
      </w:r>
      <w:r>
        <w:rPr>
          <w:rFonts w:ascii="Times New Roman" w:hAnsi="Times New Roman" w:cs="Times New Roman"/>
          <w:sz w:val="24"/>
          <w:szCs w:val="24"/>
        </w:rPr>
        <w:t xml:space="preserve">lui în context transfrontieră, </w:t>
      </w:r>
      <w:r w:rsidRPr="0079156A">
        <w:rPr>
          <w:rFonts w:ascii="Times New Roman" w:hAnsi="Times New Roman" w:cs="Times New Roman"/>
          <w:sz w:val="24"/>
          <w:szCs w:val="24"/>
        </w:rPr>
        <w:t>adoptată la Espoo la 25 februarie 1991, ratifi</w:t>
      </w:r>
      <w:r>
        <w:rPr>
          <w:rFonts w:ascii="Times New Roman" w:hAnsi="Times New Roman" w:cs="Times New Roman"/>
          <w:sz w:val="24"/>
          <w:szCs w:val="24"/>
        </w:rPr>
        <w:t xml:space="preserve">cată prin Legea nr. 22/2001, cu </w:t>
      </w:r>
      <w:r w:rsidRPr="0079156A">
        <w:rPr>
          <w:rFonts w:ascii="Times New Roman" w:hAnsi="Times New Roman" w:cs="Times New Roman"/>
          <w:sz w:val="24"/>
          <w:szCs w:val="24"/>
        </w:rPr>
        <w:t>completările ulterioare;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localizarea</w:t>
      </w:r>
      <w:proofErr w:type="gramEnd"/>
      <w:r w:rsidRPr="0079156A">
        <w:rPr>
          <w:rFonts w:ascii="Times New Roman" w:hAnsi="Times New Roman" w:cs="Times New Roman"/>
          <w:sz w:val="24"/>
          <w:szCs w:val="24"/>
        </w:rPr>
        <w:t xml:space="preserve"> amplasamentului în raport cu patri</w:t>
      </w:r>
      <w:r>
        <w:rPr>
          <w:rFonts w:ascii="Times New Roman" w:hAnsi="Times New Roman" w:cs="Times New Roman"/>
          <w:sz w:val="24"/>
          <w:szCs w:val="24"/>
        </w:rPr>
        <w:t xml:space="preserve">moniul cultural potrivit Listei </w:t>
      </w:r>
      <w:r w:rsidRPr="0079156A">
        <w:rPr>
          <w:rFonts w:ascii="Times New Roman" w:hAnsi="Times New Roman" w:cs="Times New Roman"/>
          <w:sz w:val="24"/>
          <w:szCs w:val="24"/>
        </w:rPr>
        <w:t xml:space="preserve">monumentelor istorice, actualizată, aprobată prin </w:t>
      </w:r>
      <w:r>
        <w:rPr>
          <w:rFonts w:ascii="Times New Roman" w:hAnsi="Times New Roman" w:cs="Times New Roman"/>
          <w:sz w:val="24"/>
          <w:szCs w:val="24"/>
        </w:rPr>
        <w:t xml:space="preserve">Ordinul ministrului culturii şi </w:t>
      </w:r>
      <w:r w:rsidRPr="0079156A">
        <w:rPr>
          <w:rFonts w:ascii="Times New Roman" w:hAnsi="Times New Roman" w:cs="Times New Roman"/>
          <w:sz w:val="24"/>
          <w:szCs w:val="24"/>
        </w:rPr>
        <w:t xml:space="preserve">cultelor nr. </w:t>
      </w:r>
      <w:proofErr w:type="gramStart"/>
      <w:r w:rsidRPr="0079156A">
        <w:rPr>
          <w:rFonts w:ascii="Times New Roman" w:hAnsi="Times New Roman" w:cs="Times New Roman"/>
          <w:sz w:val="24"/>
          <w:szCs w:val="24"/>
        </w:rPr>
        <w:t>2.314/2004, cu modificările ulterioa</w:t>
      </w:r>
      <w:r>
        <w:rPr>
          <w:rFonts w:ascii="Times New Roman" w:hAnsi="Times New Roman" w:cs="Times New Roman"/>
          <w:sz w:val="24"/>
          <w:szCs w:val="24"/>
        </w:rPr>
        <w:t xml:space="preserve">re, şi Repertoriului archeologic </w:t>
      </w:r>
      <w:r w:rsidRPr="0079156A">
        <w:rPr>
          <w:rFonts w:ascii="Times New Roman" w:hAnsi="Times New Roman" w:cs="Times New Roman"/>
          <w:sz w:val="24"/>
          <w:szCs w:val="24"/>
        </w:rPr>
        <w:t>naţional prevăzut de Ordonanţa Guvernulu</w:t>
      </w:r>
      <w:r>
        <w:rPr>
          <w:rFonts w:ascii="Times New Roman" w:hAnsi="Times New Roman" w:cs="Times New Roman"/>
          <w:sz w:val="24"/>
          <w:szCs w:val="24"/>
        </w:rPr>
        <w:t>i nr.</w:t>
      </w:r>
      <w:proofErr w:type="gramEnd"/>
      <w:r>
        <w:rPr>
          <w:rFonts w:ascii="Times New Roman" w:hAnsi="Times New Roman" w:cs="Times New Roman"/>
          <w:sz w:val="24"/>
          <w:szCs w:val="24"/>
        </w:rPr>
        <w:t xml:space="preserve"> 43/2000 privind protecţia </w:t>
      </w:r>
      <w:r w:rsidRPr="0079156A">
        <w:rPr>
          <w:rFonts w:ascii="Times New Roman" w:hAnsi="Times New Roman" w:cs="Times New Roman"/>
          <w:sz w:val="24"/>
          <w:szCs w:val="24"/>
        </w:rPr>
        <w:t>patrimoniului arheologic şi declararea unor situri</w:t>
      </w:r>
      <w:r>
        <w:rPr>
          <w:rFonts w:ascii="Times New Roman" w:hAnsi="Times New Roman" w:cs="Times New Roman"/>
          <w:sz w:val="24"/>
          <w:szCs w:val="24"/>
        </w:rPr>
        <w:t xml:space="preserve"> arheologice ca zone de interes </w:t>
      </w:r>
      <w:r w:rsidRPr="0079156A">
        <w:rPr>
          <w:rFonts w:ascii="Times New Roman" w:hAnsi="Times New Roman" w:cs="Times New Roman"/>
          <w:sz w:val="24"/>
          <w:szCs w:val="24"/>
        </w:rPr>
        <w:t>naţional, republicată, cu modificările şi completările ulterioare;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hărţi</w:t>
      </w:r>
      <w:proofErr w:type="gramEnd"/>
      <w:r w:rsidRPr="0079156A">
        <w:rPr>
          <w:rFonts w:ascii="Times New Roman" w:hAnsi="Times New Roman" w:cs="Times New Roman"/>
          <w:sz w:val="24"/>
          <w:szCs w:val="24"/>
        </w:rPr>
        <w:t>, fotografii ale amplasamentului ca</w:t>
      </w:r>
      <w:r>
        <w:rPr>
          <w:rFonts w:ascii="Times New Roman" w:hAnsi="Times New Roman" w:cs="Times New Roman"/>
          <w:sz w:val="24"/>
          <w:szCs w:val="24"/>
        </w:rPr>
        <w:t xml:space="preserve">re pot oferi informaţii privind </w:t>
      </w:r>
      <w:r w:rsidRPr="0079156A">
        <w:rPr>
          <w:rFonts w:ascii="Times New Roman" w:hAnsi="Times New Roman" w:cs="Times New Roman"/>
          <w:sz w:val="24"/>
          <w:szCs w:val="24"/>
        </w:rPr>
        <w:t xml:space="preserve">caracteristicile fizice ale mediului, atât naturale, cât şi </w:t>
      </w:r>
      <w:r>
        <w:rPr>
          <w:rFonts w:ascii="Times New Roman" w:hAnsi="Times New Roman" w:cs="Times New Roman"/>
          <w:sz w:val="24"/>
          <w:szCs w:val="24"/>
        </w:rPr>
        <w:t xml:space="preserve">artificiale, şi alte informaţii </w:t>
      </w:r>
      <w:r w:rsidRPr="0079156A">
        <w:rPr>
          <w:rFonts w:ascii="Times New Roman" w:hAnsi="Times New Roman" w:cs="Times New Roman"/>
          <w:sz w:val="24"/>
          <w:szCs w:val="24"/>
        </w:rPr>
        <w:t>privind:</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folosinţele</w:t>
      </w:r>
      <w:proofErr w:type="gramEnd"/>
      <w:r w:rsidRPr="0079156A">
        <w:rPr>
          <w:rFonts w:ascii="Times New Roman" w:hAnsi="Times New Roman" w:cs="Times New Roman"/>
          <w:sz w:val="24"/>
          <w:szCs w:val="24"/>
        </w:rPr>
        <w:t xml:space="preserve"> actuale şi planificate ale terenului atât</w:t>
      </w:r>
      <w:r>
        <w:rPr>
          <w:rFonts w:ascii="Times New Roman" w:hAnsi="Times New Roman" w:cs="Times New Roman"/>
          <w:sz w:val="24"/>
          <w:szCs w:val="24"/>
        </w:rPr>
        <w:t xml:space="preserve"> pe amplasament, cât şi pe zone </w:t>
      </w:r>
      <w:r w:rsidRPr="0079156A">
        <w:rPr>
          <w:rFonts w:ascii="Times New Roman" w:hAnsi="Times New Roman" w:cs="Times New Roman"/>
          <w:sz w:val="24"/>
          <w:szCs w:val="24"/>
        </w:rPr>
        <w:t>adiacente acestuia;</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politici</w:t>
      </w:r>
      <w:proofErr w:type="gramEnd"/>
      <w:r w:rsidRPr="0079156A">
        <w:rPr>
          <w:rFonts w:ascii="Times New Roman" w:hAnsi="Times New Roman" w:cs="Times New Roman"/>
          <w:sz w:val="24"/>
          <w:szCs w:val="24"/>
        </w:rPr>
        <w:t xml:space="preserve"> de zonare şi de folosire a terenului;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arealele</w:t>
      </w:r>
      <w:proofErr w:type="gramEnd"/>
      <w:r w:rsidRPr="0079156A">
        <w:rPr>
          <w:rFonts w:ascii="Times New Roman" w:hAnsi="Times New Roman" w:cs="Times New Roman"/>
          <w:sz w:val="24"/>
          <w:szCs w:val="24"/>
        </w:rPr>
        <w:t xml:space="preserve"> sensibile;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coordonatele</w:t>
      </w:r>
      <w:proofErr w:type="gramEnd"/>
      <w:r w:rsidRPr="0079156A">
        <w:rPr>
          <w:rFonts w:ascii="Times New Roman" w:hAnsi="Times New Roman" w:cs="Times New Roman"/>
          <w:sz w:val="24"/>
          <w:szCs w:val="24"/>
        </w:rPr>
        <w:t xml:space="preserve"> geografice ale amplasamentului proi</w:t>
      </w:r>
      <w:r>
        <w:rPr>
          <w:rFonts w:ascii="Times New Roman" w:hAnsi="Times New Roman" w:cs="Times New Roman"/>
          <w:sz w:val="24"/>
          <w:szCs w:val="24"/>
        </w:rPr>
        <w:t xml:space="preserve">ectului, care vor fi prezentate </w:t>
      </w:r>
      <w:r w:rsidRPr="0079156A">
        <w:rPr>
          <w:rFonts w:ascii="Times New Roman" w:hAnsi="Times New Roman" w:cs="Times New Roman"/>
          <w:sz w:val="24"/>
          <w:szCs w:val="24"/>
        </w:rPr>
        <w:t>sub formă de vector în format digital cu referinţă geo</w:t>
      </w:r>
      <w:r>
        <w:rPr>
          <w:rFonts w:ascii="Times New Roman" w:hAnsi="Times New Roman" w:cs="Times New Roman"/>
          <w:sz w:val="24"/>
          <w:szCs w:val="24"/>
        </w:rPr>
        <w:t>grafică, în sistem de proiecţie naţională Stereo 70;</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detalii</w:t>
      </w:r>
      <w:proofErr w:type="gramEnd"/>
      <w:r w:rsidRPr="0079156A">
        <w:rPr>
          <w:rFonts w:ascii="Times New Roman" w:hAnsi="Times New Roman" w:cs="Times New Roman"/>
          <w:sz w:val="24"/>
          <w:szCs w:val="24"/>
        </w:rPr>
        <w:t xml:space="preserve"> privind orice variantă de amplasament care a fost luată în considerare.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VI.</w:t>
      </w:r>
      <w:r>
        <w:rPr>
          <w:rFonts w:ascii="Times New Roman" w:hAnsi="Times New Roman" w:cs="Times New Roman"/>
          <w:sz w:val="24"/>
          <w:szCs w:val="24"/>
        </w:rPr>
        <w:t xml:space="preserve"> </w:t>
      </w:r>
      <w:r w:rsidRPr="0079156A">
        <w:rPr>
          <w:rFonts w:ascii="Times New Roman" w:hAnsi="Times New Roman" w:cs="Times New Roman"/>
          <w:sz w:val="24"/>
          <w:szCs w:val="24"/>
        </w:rPr>
        <w:t>Descrierea tuturor efectelor semnificati</w:t>
      </w:r>
      <w:r>
        <w:rPr>
          <w:rFonts w:ascii="Times New Roman" w:hAnsi="Times New Roman" w:cs="Times New Roman"/>
          <w:sz w:val="24"/>
          <w:szCs w:val="24"/>
        </w:rPr>
        <w:t xml:space="preserve">ve posibile asupra mediului ale </w:t>
      </w:r>
      <w:r w:rsidRPr="0079156A">
        <w:rPr>
          <w:rFonts w:ascii="Times New Roman" w:hAnsi="Times New Roman" w:cs="Times New Roman"/>
          <w:sz w:val="24"/>
          <w:szCs w:val="24"/>
        </w:rPr>
        <w:t>proiectului, în limita informaţiilor disponibile: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(A)Surse de poluanţi şi instalaţii pentru re</w:t>
      </w:r>
      <w:r>
        <w:rPr>
          <w:rFonts w:ascii="Times New Roman" w:hAnsi="Times New Roman" w:cs="Times New Roman"/>
          <w:sz w:val="24"/>
          <w:szCs w:val="24"/>
        </w:rPr>
        <w:t xml:space="preserve">ţinerea, evacuarea şi dispersia </w:t>
      </w:r>
      <w:r w:rsidRPr="0079156A">
        <w:rPr>
          <w:rFonts w:ascii="Times New Roman" w:hAnsi="Times New Roman" w:cs="Times New Roman"/>
          <w:sz w:val="24"/>
          <w:szCs w:val="24"/>
        </w:rPr>
        <w:t>poluanţilor în mediu:</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calităţii apelor: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sursele</w:t>
      </w:r>
      <w:proofErr w:type="gramEnd"/>
      <w:r w:rsidRPr="0079156A">
        <w:rPr>
          <w:rFonts w:ascii="Times New Roman" w:hAnsi="Times New Roman" w:cs="Times New Roman"/>
          <w:sz w:val="24"/>
          <w:szCs w:val="24"/>
        </w:rPr>
        <w:t xml:space="preserve"> de poluanţi pentru ape, locul de evacuare sau emisarul;</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staţiile</w:t>
      </w:r>
      <w:proofErr w:type="gramEnd"/>
      <w:r w:rsidRPr="0079156A">
        <w:rPr>
          <w:rFonts w:ascii="Times New Roman" w:hAnsi="Times New Roman" w:cs="Times New Roman"/>
          <w:sz w:val="24"/>
          <w:szCs w:val="24"/>
        </w:rPr>
        <w:t xml:space="preserve"> şi instalaţiile de epurare sau de preepurare a apelor uzate prevăzute;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b)</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aerului: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sursele</w:t>
      </w:r>
      <w:proofErr w:type="gramEnd"/>
      <w:r w:rsidRPr="0079156A">
        <w:rPr>
          <w:rFonts w:ascii="Times New Roman" w:hAnsi="Times New Roman" w:cs="Times New Roman"/>
          <w:sz w:val="24"/>
          <w:szCs w:val="24"/>
        </w:rPr>
        <w:t xml:space="preserve"> de poluanţi pentru aer, poluanţi, inclusiv surse de mirosuri;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instalaţiile</w:t>
      </w:r>
      <w:proofErr w:type="gramEnd"/>
      <w:r w:rsidRPr="0079156A">
        <w:rPr>
          <w:rFonts w:ascii="Times New Roman" w:hAnsi="Times New Roman" w:cs="Times New Roman"/>
          <w:sz w:val="24"/>
          <w:szCs w:val="24"/>
        </w:rPr>
        <w:t xml:space="preserve"> pentru reţinerea şi dispersia poluanţilor în atmosferă;</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c)</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împotriva zgomotului şi vibraţiilor: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sursele</w:t>
      </w:r>
      <w:proofErr w:type="gramEnd"/>
      <w:r w:rsidRPr="0079156A">
        <w:rPr>
          <w:rFonts w:ascii="Times New Roman" w:hAnsi="Times New Roman" w:cs="Times New Roman"/>
          <w:sz w:val="24"/>
          <w:szCs w:val="24"/>
        </w:rPr>
        <w:t xml:space="preserve"> de zgomot şi de vibraţii;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amenajările</w:t>
      </w:r>
      <w:proofErr w:type="gramEnd"/>
      <w:r w:rsidRPr="0079156A">
        <w:rPr>
          <w:rFonts w:ascii="Times New Roman" w:hAnsi="Times New Roman" w:cs="Times New Roman"/>
          <w:sz w:val="24"/>
          <w:szCs w:val="24"/>
        </w:rPr>
        <w:t xml:space="preserve"> şi dotările pentru protecţia împotriva zgomotului şi vibraţiilor;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d)</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împotriva radiaţiilor: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sursele</w:t>
      </w:r>
      <w:proofErr w:type="gramEnd"/>
      <w:r w:rsidRPr="0079156A">
        <w:rPr>
          <w:rFonts w:ascii="Times New Roman" w:hAnsi="Times New Roman" w:cs="Times New Roman"/>
          <w:sz w:val="24"/>
          <w:szCs w:val="24"/>
        </w:rPr>
        <w:t xml:space="preserve"> de radiaţii;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amenajările</w:t>
      </w:r>
      <w:proofErr w:type="gramEnd"/>
      <w:r w:rsidRPr="0079156A">
        <w:rPr>
          <w:rFonts w:ascii="Times New Roman" w:hAnsi="Times New Roman" w:cs="Times New Roman"/>
          <w:sz w:val="24"/>
          <w:szCs w:val="24"/>
        </w:rPr>
        <w:t xml:space="preserve"> şi dotările pentru protecţia împotriva radiaţiilor;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e)</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solului şi a subsolului: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sursele</w:t>
      </w:r>
      <w:proofErr w:type="gramEnd"/>
      <w:r w:rsidRPr="0079156A">
        <w:rPr>
          <w:rFonts w:ascii="Times New Roman" w:hAnsi="Times New Roman" w:cs="Times New Roman"/>
          <w:sz w:val="24"/>
          <w:szCs w:val="24"/>
        </w:rPr>
        <w:t xml:space="preserve"> de poluanţi pentru sol, subsol, ape freatice şi de adâncime;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lucrările</w:t>
      </w:r>
      <w:proofErr w:type="gramEnd"/>
      <w:r w:rsidRPr="0079156A">
        <w:rPr>
          <w:rFonts w:ascii="Times New Roman" w:hAnsi="Times New Roman" w:cs="Times New Roman"/>
          <w:sz w:val="24"/>
          <w:szCs w:val="24"/>
        </w:rPr>
        <w:t xml:space="preserve"> şi dotările pentru protecţia solului şi a subsolului;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f)</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ecosistemelor terestre şi acvatice: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lastRenderedPageBreak/>
        <w:t xml:space="preserve">- </w:t>
      </w:r>
      <w:proofErr w:type="gramStart"/>
      <w:r w:rsidRPr="0079156A">
        <w:rPr>
          <w:rFonts w:ascii="Times New Roman" w:hAnsi="Times New Roman" w:cs="Times New Roman"/>
          <w:sz w:val="24"/>
          <w:szCs w:val="24"/>
        </w:rPr>
        <w:t>identificarea</w:t>
      </w:r>
      <w:proofErr w:type="gramEnd"/>
      <w:r w:rsidRPr="0079156A">
        <w:rPr>
          <w:rFonts w:ascii="Times New Roman" w:hAnsi="Times New Roman" w:cs="Times New Roman"/>
          <w:sz w:val="24"/>
          <w:szCs w:val="24"/>
        </w:rPr>
        <w:t xml:space="preserve"> arealelor sensibile ce pot fi afectate de proiect;</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lucrările</w:t>
      </w:r>
      <w:proofErr w:type="gramEnd"/>
      <w:r w:rsidRPr="0079156A">
        <w:rPr>
          <w:rFonts w:ascii="Times New Roman" w:hAnsi="Times New Roman" w:cs="Times New Roman"/>
          <w:sz w:val="24"/>
          <w:szCs w:val="24"/>
        </w:rPr>
        <w:t>, dotările şi măsurile pentru protecţia biodiversităţii, monumentelor naturii</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şi</w:t>
      </w:r>
      <w:proofErr w:type="gramEnd"/>
      <w:r w:rsidRPr="0079156A">
        <w:rPr>
          <w:rFonts w:ascii="Times New Roman" w:hAnsi="Times New Roman" w:cs="Times New Roman"/>
          <w:sz w:val="24"/>
          <w:szCs w:val="24"/>
        </w:rPr>
        <w:t xml:space="preserve"> ariilor protejate;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g)</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protecţia</w:t>
      </w:r>
      <w:proofErr w:type="gramEnd"/>
      <w:r w:rsidRPr="0079156A">
        <w:rPr>
          <w:rFonts w:ascii="Times New Roman" w:hAnsi="Times New Roman" w:cs="Times New Roman"/>
          <w:sz w:val="24"/>
          <w:szCs w:val="24"/>
        </w:rPr>
        <w:t xml:space="preserve"> aşezărilor umane şi a altor obiective de interes public:</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identificarea obiectivelor de interes public, di</w:t>
      </w:r>
      <w:r>
        <w:rPr>
          <w:rFonts w:ascii="Times New Roman" w:hAnsi="Times New Roman" w:cs="Times New Roman"/>
          <w:sz w:val="24"/>
          <w:szCs w:val="24"/>
        </w:rPr>
        <w:t xml:space="preserve">stanţa faţă de aşezările umane, </w:t>
      </w:r>
      <w:r w:rsidRPr="0079156A">
        <w:rPr>
          <w:rFonts w:ascii="Times New Roman" w:hAnsi="Times New Roman" w:cs="Times New Roman"/>
          <w:sz w:val="24"/>
          <w:szCs w:val="24"/>
        </w:rPr>
        <w:t>respectiv faţă de monumente istorice şi de arhitectură, alte zone asupra cărora</w:t>
      </w:r>
      <w:r>
        <w:rPr>
          <w:rFonts w:ascii="Times New Roman" w:hAnsi="Times New Roman" w:cs="Times New Roman"/>
          <w:sz w:val="24"/>
          <w:szCs w:val="24"/>
        </w:rPr>
        <w:t xml:space="preserve"> </w:t>
      </w:r>
      <w:r w:rsidRPr="0079156A">
        <w:rPr>
          <w:rFonts w:ascii="Times New Roman" w:hAnsi="Times New Roman" w:cs="Times New Roman"/>
          <w:sz w:val="24"/>
          <w:szCs w:val="24"/>
        </w:rPr>
        <w:t>există instituit un regim de restricţie, zone de interes tradiţional şi altele;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lucrările</w:t>
      </w:r>
      <w:proofErr w:type="gramEnd"/>
      <w:r w:rsidRPr="0079156A">
        <w:rPr>
          <w:rFonts w:ascii="Times New Roman" w:hAnsi="Times New Roman" w:cs="Times New Roman"/>
          <w:sz w:val="24"/>
          <w:szCs w:val="24"/>
        </w:rPr>
        <w:t>, dotările şi măsurile pentru protecţia aşe</w:t>
      </w:r>
      <w:r>
        <w:rPr>
          <w:rFonts w:ascii="Times New Roman" w:hAnsi="Times New Roman" w:cs="Times New Roman"/>
          <w:sz w:val="24"/>
          <w:szCs w:val="24"/>
        </w:rPr>
        <w:t xml:space="preserve">zărilor umane şi a obiectivelor </w:t>
      </w:r>
      <w:r w:rsidRPr="0079156A">
        <w:rPr>
          <w:rFonts w:ascii="Times New Roman" w:hAnsi="Times New Roman" w:cs="Times New Roman"/>
          <w:sz w:val="24"/>
          <w:szCs w:val="24"/>
        </w:rPr>
        <w:t>protejate şi/sau de interes public;</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h)</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prevenirea</w:t>
      </w:r>
      <w:proofErr w:type="gramEnd"/>
      <w:r w:rsidRPr="0079156A">
        <w:rPr>
          <w:rFonts w:ascii="Times New Roman" w:hAnsi="Times New Roman" w:cs="Times New Roman"/>
          <w:sz w:val="24"/>
          <w:szCs w:val="24"/>
        </w:rPr>
        <w:t xml:space="preserve"> şi gestionarea deşeurilor ge</w:t>
      </w:r>
      <w:r>
        <w:rPr>
          <w:rFonts w:ascii="Times New Roman" w:hAnsi="Times New Roman" w:cs="Times New Roman"/>
          <w:sz w:val="24"/>
          <w:szCs w:val="24"/>
        </w:rPr>
        <w:t xml:space="preserve">nerate pe amplasament în timpul </w:t>
      </w:r>
      <w:r w:rsidRPr="0079156A">
        <w:rPr>
          <w:rFonts w:ascii="Times New Roman" w:hAnsi="Times New Roman" w:cs="Times New Roman"/>
          <w:sz w:val="24"/>
          <w:szCs w:val="24"/>
        </w:rPr>
        <w:t>realizării proiectului/în timpul exploatării, inclusiv eliminarea:</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lista</w:t>
      </w:r>
      <w:proofErr w:type="gramEnd"/>
      <w:r w:rsidRPr="0079156A">
        <w:rPr>
          <w:rFonts w:ascii="Times New Roman" w:hAnsi="Times New Roman" w:cs="Times New Roman"/>
          <w:sz w:val="24"/>
          <w:szCs w:val="24"/>
        </w:rPr>
        <w:t xml:space="preserve"> deşeurilor (clasificate şi codificate în conformi</w:t>
      </w:r>
      <w:r>
        <w:rPr>
          <w:rFonts w:ascii="Times New Roman" w:hAnsi="Times New Roman" w:cs="Times New Roman"/>
          <w:sz w:val="24"/>
          <w:szCs w:val="24"/>
        </w:rPr>
        <w:t xml:space="preserve">tate cu prevederile legislaţiei </w:t>
      </w:r>
      <w:r w:rsidRPr="0079156A">
        <w:rPr>
          <w:rFonts w:ascii="Times New Roman" w:hAnsi="Times New Roman" w:cs="Times New Roman"/>
          <w:sz w:val="24"/>
          <w:szCs w:val="24"/>
        </w:rPr>
        <w:t>europene şi naţionale privind deşeurile), cantităţi de deşeuri generate;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programul</w:t>
      </w:r>
      <w:proofErr w:type="gramEnd"/>
      <w:r w:rsidRPr="0079156A">
        <w:rPr>
          <w:rFonts w:ascii="Times New Roman" w:hAnsi="Times New Roman" w:cs="Times New Roman"/>
          <w:sz w:val="24"/>
          <w:szCs w:val="24"/>
        </w:rPr>
        <w:t xml:space="preserve"> de prevenire şi reducere a cantităţilor de deşeuri generate;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planul</w:t>
      </w:r>
      <w:proofErr w:type="gramEnd"/>
      <w:r w:rsidRPr="0079156A">
        <w:rPr>
          <w:rFonts w:ascii="Times New Roman" w:hAnsi="Times New Roman" w:cs="Times New Roman"/>
          <w:sz w:val="24"/>
          <w:szCs w:val="24"/>
        </w:rPr>
        <w:t xml:space="preserve"> de gestionare a deşeurilor;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i)</w:t>
      </w:r>
      <w:r>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gospodărirea</w:t>
      </w:r>
      <w:proofErr w:type="gramEnd"/>
      <w:r w:rsidRPr="0079156A">
        <w:rPr>
          <w:rFonts w:ascii="Times New Roman" w:hAnsi="Times New Roman" w:cs="Times New Roman"/>
          <w:sz w:val="24"/>
          <w:szCs w:val="24"/>
        </w:rPr>
        <w:t xml:space="preserve"> substanţelor şi pr</w:t>
      </w:r>
      <w:r>
        <w:rPr>
          <w:rFonts w:ascii="Times New Roman" w:hAnsi="Times New Roman" w:cs="Times New Roman"/>
          <w:sz w:val="24"/>
          <w:szCs w:val="24"/>
        </w:rPr>
        <w:t>eparatelor chimice periculoase: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substanţele</w:t>
      </w:r>
      <w:proofErr w:type="gramEnd"/>
      <w:r w:rsidRPr="0079156A">
        <w:rPr>
          <w:rFonts w:ascii="Times New Roman" w:hAnsi="Times New Roman" w:cs="Times New Roman"/>
          <w:sz w:val="24"/>
          <w:szCs w:val="24"/>
        </w:rPr>
        <w:t xml:space="preserve"> şi preparatele chimice periculoase utilizate şi/sau produse;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modul</w:t>
      </w:r>
      <w:proofErr w:type="gramEnd"/>
      <w:r w:rsidRPr="0079156A">
        <w:rPr>
          <w:rFonts w:ascii="Times New Roman" w:hAnsi="Times New Roman" w:cs="Times New Roman"/>
          <w:sz w:val="24"/>
          <w:szCs w:val="24"/>
        </w:rPr>
        <w:t xml:space="preserve"> de gospodărire a substanţelor şi preparatelor chimice periculoase şi</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asigurarea</w:t>
      </w:r>
      <w:proofErr w:type="gramEnd"/>
      <w:r w:rsidRPr="0079156A">
        <w:rPr>
          <w:rFonts w:ascii="Times New Roman" w:hAnsi="Times New Roman" w:cs="Times New Roman"/>
          <w:sz w:val="24"/>
          <w:szCs w:val="24"/>
        </w:rPr>
        <w:t xml:space="preserve"> condiţiilor de protecţie a factorilor de mediu şi a sănătăţii populaţiei.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(B)</w:t>
      </w:r>
      <w:r>
        <w:rPr>
          <w:rFonts w:ascii="Times New Roman" w:hAnsi="Times New Roman" w:cs="Times New Roman"/>
          <w:sz w:val="24"/>
          <w:szCs w:val="24"/>
        </w:rPr>
        <w:t xml:space="preserve"> </w:t>
      </w:r>
      <w:r w:rsidRPr="0079156A">
        <w:rPr>
          <w:rFonts w:ascii="Times New Roman" w:hAnsi="Times New Roman" w:cs="Times New Roman"/>
          <w:sz w:val="24"/>
          <w:szCs w:val="24"/>
        </w:rPr>
        <w:t>Utilizarea resurselor naturale, în special a solului, a terenurilor, a apei şi a</w:t>
      </w:r>
    </w:p>
    <w:p w:rsid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biodiversităţii</w:t>
      </w:r>
      <w:proofErr w:type="gramEnd"/>
      <w:r w:rsidRPr="0079156A">
        <w:rPr>
          <w:rFonts w:ascii="Times New Roman" w:hAnsi="Times New Roman" w:cs="Times New Roman"/>
          <w:sz w:val="24"/>
          <w:szCs w:val="24"/>
        </w:rPr>
        <w:t>.</w:t>
      </w:r>
    </w:p>
    <w:p w:rsidR="0079156A" w:rsidRP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VII.Descrierea aspectelor de mediu su</w:t>
      </w:r>
      <w:r>
        <w:rPr>
          <w:rFonts w:ascii="Times New Roman" w:hAnsi="Times New Roman" w:cs="Times New Roman"/>
          <w:b/>
          <w:sz w:val="24"/>
          <w:szCs w:val="24"/>
        </w:rPr>
        <w:t xml:space="preserve">sceptibile a fi afectate în mod </w:t>
      </w:r>
      <w:r w:rsidRPr="0079156A">
        <w:rPr>
          <w:rFonts w:ascii="Times New Roman" w:hAnsi="Times New Roman" w:cs="Times New Roman"/>
          <w:b/>
          <w:sz w:val="24"/>
          <w:szCs w:val="24"/>
        </w:rPr>
        <w:t>semnificativ de proiect:</w:t>
      </w:r>
    </w:p>
    <w:p w:rsidR="0079156A" w:rsidRPr="0079156A" w:rsidRDefault="0079156A" w:rsidP="0079156A">
      <w:pPr>
        <w:spacing w:after="0" w:line="240" w:lineRule="auto"/>
        <w:jc w:val="both"/>
        <w:rPr>
          <w:rFonts w:ascii="Times New Roman" w:hAnsi="Times New Roman" w:cs="Times New Roman"/>
          <w:b/>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impactul asupra populaţiei, sănătăţii umane, biod</w:t>
      </w:r>
      <w:r>
        <w:rPr>
          <w:rFonts w:ascii="Times New Roman" w:hAnsi="Times New Roman" w:cs="Times New Roman"/>
          <w:sz w:val="24"/>
          <w:szCs w:val="24"/>
        </w:rPr>
        <w:t xml:space="preserve">iversităţii (acordând o atenţie </w:t>
      </w:r>
      <w:r w:rsidRPr="0079156A">
        <w:rPr>
          <w:rFonts w:ascii="Times New Roman" w:hAnsi="Times New Roman" w:cs="Times New Roman"/>
          <w:sz w:val="24"/>
          <w:szCs w:val="24"/>
        </w:rPr>
        <w:t>specială speciilor şi habitatelor protejate), conservarea habitatelor naturale,</w:t>
      </w:r>
      <w:r>
        <w:rPr>
          <w:rFonts w:ascii="Times New Roman" w:hAnsi="Times New Roman" w:cs="Times New Roman"/>
          <w:sz w:val="24"/>
          <w:szCs w:val="24"/>
        </w:rPr>
        <w:t xml:space="preserve"> a florei </w:t>
      </w:r>
      <w:r w:rsidRPr="0079156A">
        <w:rPr>
          <w:rFonts w:ascii="Times New Roman" w:hAnsi="Times New Roman" w:cs="Times New Roman"/>
          <w:sz w:val="24"/>
          <w:szCs w:val="24"/>
        </w:rPr>
        <w:t>şi a faunei sălbatice, terenurilor, solului, folosinţelor, bu</w:t>
      </w:r>
      <w:r>
        <w:rPr>
          <w:rFonts w:ascii="Times New Roman" w:hAnsi="Times New Roman" w:cs="Times New Roman"/>
          <w:sz w:val="24"/>
          <w:szCs w:val="24"/>
        </w:rPr>
        <w:t xml:space="preserve">nurilor materiale, calităţii şi </w:t>
      </w:r>
      <w:r w:rsidRPr="0079156A">
        <w:rPr>
          <w:rFonts w:ascii="Times New Roman" w:hAnsi="Times New Roman" w:cs="Times New Roman"/>
          <w:sz w:val="24"/>
          <w:szCs w:val="24"/>
        </w:rPr>
        <w:t>regimului cantitativ al apei, calităţii aerului</w:t>
      </w:r>
      <w:r>
        <w:rPr>
          <w:rFonts w:ascii="Times New Roman" w:hAnsi="Times New Roman" w:cs="Times New Roman"/>
          <w:sz w:val="24"/>
          <w:szCs w:val="24"/>
        </w:rPr>
        <w:t xml:space="preserve">, climei (de exemplu, natura şi </w:t>
      </w:r>
      <w:r w:rsidRPr="0079156A">
        <w:rPr>
          <w:rFonts w:ascii="Times New Roman" w:hAnsi="Times New Roman" w:cs="Times New Roman"/>
          <w:sz w:val="24"/>
          <w:szCs w:val="24"/>
        </w:rPr>
        <w:t xml:space="preserve">amploarea emisiilor de gaze cu efect de seră), zgomotelor şi vibraţiilor, </w:t>
      </w:r>
      <w:r>
        <w:rPr>
          <w:rFonts w:ascii="Times New Roman" w:hAnsi="Times New Roman" w:cs="Times New Roman"/>
          <w:sz w:val="24"/>
          <w:szCs w:val="24"/>
        </w:rPr>
        <w:t xml:space="preserve">peisajului şi </w:t>
      </w:r>
      <w:r w:rsidRPr="0079156A">
        <w:rPr>
          <w:rFonts w:ascii="Times New Roman" w:hAnsi="Times New Roman" w:cs="Times New Roman"/>
          <w:sz w:val="24"/>
          <w:szCs w:val="24"/>
        </w:rPr>
        <w:t>mediului vizual, patrimoniului istoric şi cultural ş</w:t>
      </w:r>
      <w:r>
        <w:rPr>
          <w:rFonts w:ascii="Times New Roman" w:hAnsi="Times New Roman" w:cs="Times New Roman"/>
          <w:sz w:val="24"/>
          <w:szCs w:val="24"/>
        </w:rPr>
        <w:t xml:space="preserve">i asupra interacţiunilor dintre </w:t>
      </w:r>
      <w:r w:rsidRPr="0079156A">
        <w:rPr>
          <w:rFonts w:ascii="Times New Roman" w:hAnsi="Times New Roman" w:cs="Times New Roman"/>
          <w:sz w:val="24"/>
          <w:szCs w:val="24"/>
        </w:rPr>
        <w:t>aceste elemente. Natura impactului (adică impac</w:t>
      </w:r>
      <w:r>
        <w:rPr>
          <w:rFonts w:ascii="Times New Roman" w:hAnsi="Times New Roman" w:cs="Times New Roman"/>
          <w:sz w:val="24"/>
          <w:szCs w:val="24"/>
        </w:rPr>
        <w:t xml:space="preserve">tul direct, indirect, secundar, </w:t>
      </w:r>
      <w:r w:rsidRPr="0079156A">
        <w:rPr>
          <w:rFonts w:ascii="Times New Roman" w:hAnsi="Times New Roman" w:cs="Times New Roman"/>
          <w:sz w:val="24"/>
          <w:szCs w:val="24"/>
        </w:rPr>
        <w:t>cumulativ, pe termen scurt, mediu şi lung, pe</w:t>
      </w:r>
      <w:r>
        <w:rPr>
          <w:rFonts w:ascii="Times New Roman" w:hAnsi="Times New Roman" w:cs="Times New Roman"/>
          <w:sz w:val="24"/>
          <w:szCs w:val="24"/>
        </w:rPr>
        <w:t xml:space="preserve">rmanent şi temporar, pozitiv şi </w:t>
      </w:r>
      <w:r w:rsidRPr="0079156A">
        <w:rPr>
          <w:rFonts w:ascii="Times New Roman" w:hAnsi="Times New Roman" w:cs="Times New Roman"/>
          <w:sz w:val="24"/>
          <w:szCs w:val="24"/>
        </w:rPr>
        <w:t>negativ);</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extinderea</w:t>
      </w:r>
      <w:proofErr w:type="gramEnd"/>
      <w:r w:rsidRPr="0079156A">
        <w:rPr>
          <w:rFonts w:ascii="Times New Roman" w:hAnsi="Times New Roman" w:cs="Times New Roman"/>
          <w:sz w:val="24"/>
          <w:szCs w:val="24"/>
        </w:rPr>
        <w:t xml:space="preserve"> impactului (zona geografică, numărul p</w:t>
      </w:r>
      <w:r>
        <w:rPr>
          <w:rFonts w:ascii="Times New Roman" w:hAnsi="Times New Roman" w:cs="Times New Roman"/>
          <w:sz w:val="24"/>
          <w:szCs w:val="24"/>
        </w:rPr>
        <w:t xml:space="preserve">opulaţiei/habitatelor/speciilor </w:t>
      </w:r>
      <w:r w:rsidRPr="0079156A">
        <w:rPr>
          <w:rFonts w:ascii="Times New Roman" w:hAnsi="Times New Roman" w:cs="Times New Roman"/>
          <w:sz w:val="24"/>
          <w:szCs w:val="24"/>
        </w:rPr>
        <w:t>afectate);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magnitudinea</w:t>
      </w:r>
      <w:proofErr w:type="gramEnd"/>
      <w:r w:rsidRPr="0079156A">
        <w:rPr>
          <w:rFonts w:ascii="Times New Roman" w:hAnsi="Times New Roman" w:cs="Times New Roman"/>
          <w:sz w:val="24"/>
          <w:szCs w:val="24"/>
        </w:rPr>
        <w:t xml:space="preserve"> şi complexitatea impactului;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probabilitatea</w:t>
      </w:r>
      <w:proofErr w:type="gramEnd"/>
      <w:r w:rsidRPr="0079156A">
        <w:rPr>
          <w:rFonts w:ascii="Times New Roman" w:hAnsi="Times New Roman" w:cs="Times New Roman"/>
          <w:sz w:val="24"/>
          <w:szCs w:val="24"/>
        </w:rPr>
        <w:t xml:space="preserve"> impactului;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durata</w:t>
      </w:r>
      <w:proofErr w:type="gramEnd"/>
      <w:r w:rsidRPr="0079156A">
        <w:rPr>
          <w:rFonts w:ascii="Times New Roman" w:hAnsi="Times New Roman" w:cs="Times New Roman"/>
          <w:sz w:val="24"/>
          <w:szCs w:val="24"/>
        </w:rPr>
        <w:t>, frecvenţa şi reversibilitatea impactului;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măsurile</w:t>
      </w:r>
      <w:proofErr w:type="gramEnd"/>
      <w:r w:rsidRPr="0079156A">
        <w:rPr>
          <w:rFonts w:ascii="Times New Roman" w:hAnsi="Times New Roman" w:cs="Times New Roman"/>
          <w:sz w:val="24"/>
          <w:szCs w:val="24"/>
        </w:rPr>
        <w:t xml:space="preserve"> de evitare, reducere sau ameliorare a</w:t>
      </w:r>
      <w:r>
        <w:rPr>
          <w:rFonts w:ascii="Times New Roman" w:hAnsi="Times New Roman" w:cs="Times New Roman"/>
          <w:sz w:val="24"/>
          <w:szCs w:val="24"/>
        </w:rPr>
        <w:t xml:space="preserve"> impactului semnificativ asupra </w:t>
      </w:r>
      <w:r w:rsidRPr="0079156A">
        <w:rPr>
          <w:rFonts w:ascii="Times New Roman" w:hAnsi="Times New Roman" w:cs="Times New Roman"/>
          <w:sz w:val="24"/>
          <w:szCs w:val="24"/>
        </w:rPr>
        <w:t>mediului;</w:t>
      </w:r>
    </w:p>
    <w:p w:rsid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natura</w:t>
      </w:r>
      <w:proofErr w:type="gramEnd"/>
      <w:r w:rsidRPr="0079156A">
        <w:rPr>
          <w:rFonts w:ascii="Times New Roman" w:hAnsi="Times New Roman" w:cs="Times New Roman"/>
          <w:sz w:val="24"/>
          <w:szCs w:val="24"/>
        </w:rPr>
        <w:t xml:space="preserve"> transfrontalieră a impactului.</w:t>
      </w:r>
    </w:p>
    <w:p w:rsidR="0079156A" w:rsidRP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b/>
          <w:sz w:val="24"/>
          <w:szCs w:val="24"/>
        </w:rPr>
        <w:t>VIII. Prevederi pentru monitorizarea mediului</w:t>
      </w:r>
      <w:r w:rsidRPr="0079156A">
        <w:rPr>
          <w:rFonts w:ascii="Times New Roman" w:hAnsi="Times New Roman" w:cs="Times New Roman"/>
          <w:sz w:val="24"/>
          <w:szCs w:val="24"/>
        </w:rPr>
        <w:t xml:space="preserve"> </w:t>
      </w:r>
    </w:p>
    <w:p w:rsid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do</w:t>
      </w:r>
      <w:r>
        <w:rPr>
          <w:rFonts w:ascii="Times New Roman" w:hAnsi="Times New Roman" w:cs="Times New Roman"/>
          <w:sz w:val="24"/>
          <w:szCs w:val="24"/>
        </w:rPr>
        <w:t>tări</w:t>
      </w:r>
      <w:proofErr w:type="gramEnd"/>
      <w:r>
        <w:rPr>
          <w:rFonts w:ascii="Times New Roman" w:hAnsi="Times New Roman" w:cs="Times New Roman"/>
          <w:sz w:val="24"/>
          <w:szCs w:val="24"/>
        </w:rPr>
        <w:t xml:space="preserve"> şi măsuri prevăzute pentru</w:t>
      </w:r>
      <w:r w:rsidRPr="0079156A">
        <w:rPr>
          <w:rFonts w:ascii="Times New Roman" w:hAnsi="Times New Roman" w:cs="Times New Roman"/>
          <w:sz w:val="24"/>
          <w:szCs w:val="24"/>
        </w:rPr>
        <w:t>controlul emisiilor de poluanţi în mediu, inclusiv pentru conformarea la c</w:t>
      </w:r>
      <w:r>
        <w:rPr>
          <w:rFonts w:ascii="Times New Roman" w:hAnsi="Times New Roman" w:cs="Times New Roman"/>
          <w:sz w:val="24"/>
          <w:szCs w:val="24"/>
        </w:rPr>
        <w:t>erinţele</w:t>
      </w:r>
      <w:r w:rsidRPr="0079156A">
        <w:rPr>
          <w:rFonts w:ascii="Times New Roman" w:hAnsi="Times New Roman" w:cs="Times New Roman"/>
          <w:sz w:val="24"/>
          <w:szCs w:val="24"/>
        </w:rPr>
        <w:t>privind monitorizarea emisiilor prevăzute de con</w:t>
      </w:r>
      <w:r>
        <w:rPr>
          <w:rFonts w:ascii="Times New Roman" w:hAnsi="Times New Roman" w:cs="Times New Roman"/>
          <w:sz w:val="24"/>
          <w:szCs w:val="24"/>
        </w:rPr>
        <w:t>cluziile celor mai bune tehnici</w:t>
      </w:r>
      <w:r w:rsidRPr="0079156A">
        <w:rPr>
          <w:rFonts w:ascii="Times New Roman" w:hAnsi="Times New Roman" w:cs="Times New Roman"/>
          <w:sz w:val="24"/>
          <w:szCs w:val="24"/>
        </w:rPr>
        <w:t xml:space="preserve">disponibile aplicabile. Se </w:t>
      </w:r>
      <w:proofErr w:type="gramStart"/>
      <w:r w:rsidRPr="0079156A">
        <w:rPr>
          <w:rFonts w:ascii="Times New Roman" w:hAnsi="Times New Roman" w:cs="Times New Roman"/>
          <w:sz w:val="24"/>
          <w:szCs w:val="24"/>
        </w:rPr>
        <w:t>va</w:t>
      </w:r>
      <w:proofErr w:type="gramEnd"/>
      <w:r w:rsidRPr="0079156A">
        <w:rPr>
          <w:rFonts w:ascii="Times New Roman" w:hAnsi="Times New Roman" w:cs="Times New Roman"/>
          <w:sz w:val="24"/>
          <w:szCs w:val="24"/>
        </w:rPr>
        <w:t xml:space="preserve"> avea în vedere ca </w:t>
      </w:r>
      <w:r>
        <w:rPr>
          <w:rFonts w:ascii="Times New Roman" w:hAnsi="Times New Roman" w:cs="Times New Roman"/>
          <w:sz w:val="24"/>
          <w:szCs w:val="24"/>
        </w:rPr>
        <w:t>implementarea proiectului să nu</w:t>
      </w:r>
      <w:r w:rsidRPr="0079156A">
        <w:rPr>
          <w:rFonts w:ascii="Times New Roman" w:hAnsi="Times New Roman" w:cs="Times New Roman"/>
          <w:sz w:val="24"/>
          <w:szCs w:val="24"/>
        </w:rPr>
        <w:t>influenţeze negativ calitatea aerului în zonă.</w:t>
      </w:r>
    </w:p>
    <w:p w:rsidR="0079156A" w:rsidRDefault="0079156A" w:rsidP="0079156A">
      <w:pPr>
        <w:spacing w:after="0" w:line="240" w:lineRule="auto"/>
        <w:jc w:val="both"/>
        <w:rPr>
          <w:rFonts w:ascii="Times New Roman" w:hAnsi="Times New Roman" w:cs="Times New Roman"/>
          <w:sz w:val="24"/>
          <w:szCs w:val="24"/>
        </w:rPr>
      </w:pPr>
    </w:p>
    <w:p w:rsidR="00360F5E" w:rsidRDefault="00360F5E" w:rsidP="0079156A">
      <w:pPr>
        <w:spacing w:after="0" w:line="240" w:lineRule="auto"/>
        <w:jc w:val="both"/>
        <w:rPr>
          <w:rFonts w:ascii="Times New Roman" w:hAnsi="Times New Roman" w:cs="Times New Roman"/>
          <w:sz w:val="24"/>
          <w:szCs w:val="24"/>
        </w:rPr>
      </w:pPr>
    </w:p>
    <w:p w:rsidR="00360F5E" w:rsidRDefault="00360F5E" w:rsidP="0079156A">
      <w:pPr>
        <w:spacing w:after="0" w:line="240" w:lineRule="auto"/>
        <w:jc w:val="both"/>
        <w:rPr>
          <w:rFonts w:ascii="Times New Roman" w:hAnsi="Times New Roman" w:cs="Times New Roman"/>
          <w:sz w:val="24"/>
          <w:szCs w:val="24"/>
        </w:rPr>
      </w:pPr>
    </w:p>
    <w:p w:rsidR="00360F5E" w:rsidRPr="0079156A" w:rsidRDefault="00360F5E"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lastRenderedPageBreak/>
        <w:t>IX.Legătura cu alte acte normative şi/sa</w:t>
      </w:r>
      <w:r>
        <w:rPr>
          <w:rFonts w:ascii="Times New Roman" w:hAnsi="Times New Roman" w:cs="Times New Roman"/>
          <w:b/>
          <w:sz w:val="24"/>
          <w:szCs w:val="24"/>
        </w:rPr>
        <w:t xml:space="preserve">u </w:t>
      </w:r>
      <w:r w:rsidRPr="0079156A">
        <w:rPr>
          <w:rFonts w:ascii="Times New Roman" w:hAnsi="Times New Roman" w:cs="Times New Roman"/>
          <w:b/>
          <w:sz w:val="24"/>
          <w:szCs w:val="24"/>
        </w:rPr>
        <w:t>planuri/programe/strategii/documente de planificare:</w:t>
      </w:r>
    </w:p>
    <w:p w:rsidR="0079156A" w:rsidRPr="0079156A" w:rsidRDefault="0079156A" w:rsidP="0079156A">
      <w:pPr>
        <w:spacing w:after="0" w:line="240" w:lineRule="auto"/>
        <w:jc w:val="both"/>
        <w:rPr>
          <w:rFonts w:ascii="Times New Roman" w:hAnsi="Times New Roman" w:cs="Times New Roman"/>
          <w:b/>
          <w:sz w:val="24"/>
          <w:szCs w:val="24"/>
        </w:rPr>
      </w:pPr>
    </w:p>
    <w:p w:rsid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(A)Justificarea încadrării proiectului, după caz, în p</w:t>
      </w:r>
      <w:r>
        <w:rPr>
          <w:rFonts w:ascii="Times New Roman" w:hAnsi="Times New Roman" w:cs="Times New Roman"/>
          <w:sz w:val="24"/>
          <w:szCs w:val="24"/>
        </w:rPr>
        <w:t xml:space="preserve">revederile altor acte normative </w:t>
      </w:r>
      <w:r w:rsidRPr="0079156A">
        <w:rPr>
          <w:rFonts w:ascii="Times New Roman" w:hAnsi="Times New Roman" w:cs="Times New Roman"/>
          <w:sz w:val="24"/>
          <w:szCs w:val="24"/>
        </w:rPr>
        <w:t>naţionale care transpun legislaţia Uniunii Europen</w:t>
      </w:r>
      <w:r>
        <w:rPr>
          <w:rFonts w:ascii="Times New Roman" w:hAnsi="Times New Roman" w:cs="Times New Roman"/>
          <w:sz w:val="24"/>
          <w:szCs w:val="24"/>
        </w:rPr>
        <w:t xml:space="preserve">e: Directiva 2010/75/UE (IED) an </w:t>
      </w:r>
      <w:r w:rsidRPr="0079156A">
        <w:rPr>
          <w:rFonts w:ascii="Times New Roman" w:hAnsi="Times New Roman" w:cs="Times New Roman"/>
          <w:sz w:val="24"/>
          <w:szCs w:val="24"/>
        </w:rPr>
        <w:t xml:space="preserve">Parlamentului European şi a Consiliului din 24 </w:t>
      </w:r>
      <w:r>
        <w:rPr>
          <w:rFonts w:ascii="Times New Roman" w:hAnsi="Times New Roman" w:cs="Times New Roman"/>
          <w:sz w:val="24"/>
          <w:szCs w:val="24"/>
        </w:rPr>
        <w:t>noiembrie 2010 privind emisiile</w:t>
      </w:r>
      <w:r w:rsidRPr="0079156A">
        <w:rPr>
          <w:rFonts w:ascii="Times New Roman" w:hAnsi="Times New Roman" w:cs="Times New Roman"/>
          <w:sz w:val="24"/>
          <w:szCs w:val="24"/>
        </w:rPr>
        <w:t>industriale (prevenirea şi controlul integrat al po</w:t>
      </w:r>
      <w:r>
        <w:rPr>
          <w:rFonts w:ascii="Times New Roman" w:hAnsi="Times New Roman" w:cs="Times New Roman"/>
          <w:sz w:val="24"/>
          <w:szCs w:val="24"/>
        </w:rPr>
        <w:t>luării), Directiva 2012/18/UE a</w:t>
      </w:r>
      <w:r w:rsidRPr="0079156A">
        <w:rPr>
          <w:rFonts w:ascii="Times New Roman" w:hAnsi="Times New Roman" w:cs="Times New Roman"/>
          <w:sz w:val="24"/>
          <w:szCs w:val="24"/>
        </w:rPr>
        <w:t>Parlamentului European şi a Consiliului din 4 iulie 201</w:t>
      </w:r>
      <w:r>
        <w:rPr>
          <w:rFonts w:ascii="Times New Roman" w:hAnsi="Times New Roman" w:cs="Times New Roman"/>
          <w:sz w:val="24"/>
          <w:szCs w:val="24"/>
        </w:rPr>
        <w:t>2 privind controlul pericolelor</w:t>
      </w:r>
      <w:r w:rsidRPr="0079156A">
        <w:rPr>
          <w:rFonts w:ascii="Times New Roman" w:hAnsi="Times New Roman" w:cs="Times New Roman"/>
          <w:sz w:val="24"/>
          <w:szCs w:val="24"/>
        </w:rPr>
        <w:t>de accidente majore care implică substanţe periculoas</w:t>
      </w:r>
      <w:r>
        <w:rPr>
          <w:rFonts w:ascii="Times New Roman" w:hAnsi="Times New Roman" w:cs="Times New Roman"/>
          <w:sz w:val="24"/>
          <w:szCs w:val="24"/>
        </w:rPr>
        <w:t>e, de modificare şi ulterior de</w:t>
      </w:r>
      <w:r w:rsidRPr="0079156A">
        <w:rPr>
          <w:rFonts w:ascii="Times New Roman" w:hAnsi="Times New Roman" w:cs="Times New Roman"/>
          <w:sz w:val="24"/>
          <w:szCs w:val="24"/>
        </w:rPr>
        <w:t>abrogare a Directivei 96/82/CE a Cons</w:t>
      </w:r>
      <w:r>
        <w:rPr>
          <w:rFonts w:ascii="Times New Roman" w:hAnsi="Times New Roman" w:cs="Times New Roman"/>
          <w:sz w:val="24"/>
          <w:szCs w:val="24"/>
        </w:rPr>
        <w:t>iliului, Directiva 2000/60/CE a</w:t>
      </w:r>
      <w:r w:rsidRPr="0079156A">
        <w:rPr>
          <w:rFonts w:ascii="Times New Roman" w:hAnsi="Times New Roman" w:cs="Times New Roman"/>
          <w:sz w:val="24"/>
          <w:szCs w:val="24"/>
        </w:rPr>
        <w:t>Parlamentului European şi a Consiliului din 23 oct</w:t>
      </w:r>
      <w:r>
        <w:rPr>
          <w:rFonts w:ascii="Times New Roman" w:hAnsi="Times New Roman" w:cs="Times New Roman"/>
          <w:sz w:val="24"/>
          <w:szCs w:val="24"/>
        </w:rPr>
        <w:t>ombrie 2000 de stabilire a unui</w:t>
      </w:r>
      <w:r w:rsidRPr="0079156A">
        <w:rPr>
          <w:rFonts w:ascii="Times New Roman" w:hAnsi="Times New Roman" w:cs="Times New Roman"/>
          <w:sz w:val="24"/>
          <w:szCs w:val="24"/>
        </w:rPr>
        <w:t>cadru de politică comunitară în domeniul apei, D</w:t>
      </w:r>
      <w:r>
        <w:rPr>
          <w:rFonts w:ascii="Times New Roman" w:hAnsi="Times New Roman" w:cs="Times New Roman"/>
          <w:sz w:val="24"/>
          <w:szCs w:val="24"/>
        </w:rPr>
        <w:t>irectiva-cadru aer 2008/50/CE a</w:t>
      </w:r>
      <w:r w:rsidRPr="0079156A">
        <w:rPr>
          <w:rFonts w:ascii="Times New Roman" w:hAnsi="Times New Roman" w:cs="Times New Roman"/>
          <w:sz w:val="24"/>
          <w:szCs w:val="24"/>
        </w:rPr>
        <w:t>Parlamentului European şi a Consiliului din 21 mai</w:t>
      </w:r>
      <w:r>
        <w:rPr>
          <w:rFonts w:ascii="Times New Roman" w:hAnsi="Times New Roman" w:cs="Times New Roman"/>
          <w:sz w:val="24"/>
          <w:szCs w:val="24"/>
        </w:rPr>
        <w:t xml:space="preserve"> 2008 privind calitatea aerului</w:t>
      </w:r>
      <w:r w:rsidRPr="0079156A">
        <w:rPr>
          <w:rFonts w:ascii="Times New Roman" w:hAnsi="Times New Roman" w:cs="Times New Roman"/>
          <w:sz w:val="24"/>
          <w:szCs w:val="24"/>
        </w:rPr>
        <w:t>înconjurător şi un aer mai curat pentru</w:t>
      </w:r>
      <w:r>
        <w:rPr>
          <w:rFonts w:ascii="Times New Roman" w:hAnsi="Times New Roman" w:cs="Times New Roman"/>
          <w:sz w:val="24"/>
          <w:szCs w:val="24"/>
        </w:rPr>
        <w:t xml:space="preserve"> Europa, Directiva 2008/98/CE a</w:t>
      </w:r>
      <w:r w:rsidRPr="0079156A">
        <w:rPr>
          <w:rFonts w:ascii="Times New Roman" w:hAnsi="Times New Roman" w:cs="Times New Roman"/>
          <w:sz w:val="24"/>
          <w:szCs w:val="24"/>
        </w:rPr>
        <w:t>Parlamentului European şi a Consiliului din 19 noie</w:t>
      </w:r>
      <w:r>
        <w:rPr>
          <w:rFonts w:ascii="Times New Roman" w:hAnsi="Times New Roman" w:cs="Times New Roman"/>
          <w:sz w:val="24"/>
          <w:szCs w:val="24"/>
        </w:rPr>
        <w:t>mbrie 2008 privind deşeurile şi</w:t>
      </w:r>
      <w:r w:rsidRPr="0079156A">
        <w:rPr>
          <w:rFonts w:ascii="Times New Roman" w:hAnsi="Times New Roman" w:cs="Times New Roman"/>
          <w:sz w:val="24"/>
          <w:szCs w:val="24"/>
        </w:rPr>
        <w:t xml:space="preserve">de abrogare a </w:t>
      </w:r>
      <w:r>
        <w:rPr>
          <w:rFonts w:ascii="Times New Roman" w:hAnsi="Times New Roman" w:cs="Times New Roman"/>
          <w:sz w:val="24"/>
          <w:szCs w:val="24"/>
        </w:rPr>
        <w:t>anumitor directive, şi altele).</w:t>
      </w:r>
      <w:r w:rsidRPr="0079156A">
        <w:rPr>
          <w:rFonts w:ascii="Times New Roman" w:hAnsi="Times New Roman" w:cs="Times New Roman"/>
          <w:sz w:val="24"/>
          <w:szCs w:val="24"/>
        </w:rPr>
        <w:t>(B)Se va menţiona planul/pr</w:t>
      </w:r>
      <w:r>
        <w:rPr>
          <w:rFonts w:ascii="Times New Roman" w:hAnsi="Times New Roman" w:cs="Times New Roman"/>
          <w:sz w:val="24"/>
          <w:szCs w:val="24"/>
        </w:rPr>
        <w:t>ogramul/strategia/documentul de</w:t>
      </w:r>
      <w:r w:rsidRPr="0079156A">
        <w:rPr>
          <w:rFonts w:ascii="Times New Roman" w:hAnsi="Times New Roman" w:cs="Times New Roman"/>
          <w:sz w:val="24"/>
          <w:szCs w:val="24"/>
        </w:rPr>
        <w:t xml:space="preserve">programare/planificare din care face proiectul, cu </w:t>
      </w:r>
      <w:r>
        <w:rPr>
          <w:rFonts w:ascii="Times New Roman" w:hAnsi="Times New Roman" w:cs="Times New Roman"/>
          <w:sz w:val="24"/>
          <w:szCs w:val="24"/>
        </w:rPr>
        <w:t>indicarea actului normativ prin</w:t>
      </w:r>
      <w:r w:rsidRPr="0079156A">
        <w:rPr>
          <w:rFonts w:ascii="Times New Roman" w:hAnsi="Times New Roman" w:cs="Times New Roman"/>
          <w:sz w:val="24"/>
          <w:szCs w:val="24"/>
        </w:rPr>
        <w:t>care a fost aprobat.</w:t>
      </w:r>
    </w:p>
    <w:p w:rsidR="0079156A" w:rsidRP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X. Lucrări necesare organizării de şantier:</w:t>
      </w:r>
    </w:p>
    <w:p w:rsidR="0079156A" w:rsidRPr="0079156A" w:rsidRDefault="0079156A" w:rsidP="0079156A">
      <w:pPr>
        <w:spacing w:after="0" w:line="240" w:lineRule="auto"/>
        <w:jc w:val="both"/>
        <w:rPr>
          <w:rFonts w:ascii="Times New Roman" w:hAnsi="Times New Roman" w:cs="Times New Roman"/>
          <w:b/>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descrierea</w:t>
      </w:r>
      <w:proofErr w:type="gramEnd"/>
      <w:r w:rsidRPr="0079156A">
        <w:rPr>
          <w:rFonts w:ascii="Times New Roman" w:hAnsi="Times New Roman" w:cs="Times New Roman"/>
          <w:sz w:val="24"/>
          <w:szCs w:val="24"/>
        </w:rPr>
        <w:t xml:space="preserve"> lucrărilor necesare organizării de şantier;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localizarea</w:t>
      </w:r>
      <w:proofErr w:type="gramEnd"/>
      <w:r w:rsidRPr="0079156A">
        <w:rPr>
          <w:rFonts w:ascii="Times New Roman" w:hAnsi="Times New Roman" w:cs="Times New Roman"/>
          <w:sz w:val="24"/>
          <w:szCs w:val="24"/>
        </w:rPr>
        <w:t xml:space="preserve"> organizării de şantier;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descrierea</w:t>
      </w:r>
      <w:proofErr w:type="gramEnd"/>
      <w:r w:rsidRPr="0079156A">
        <w:rPr>
          <w:rFonts w:ascii="Times New Roman" w:hAnsi="Times New Roman" w:cs="Times New Roman"/>
          <w:sz w:val="24"/>
          <w:szCs w:val="24"/>
        </w:rPr>
        <w:t xml:space="preserve"> impactului asupra mediului a lucrărilor organizării de şantier;</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surse</w:t>
      </w:r>
      <w:proofErr w:type="gramEnd"/>
      <w:r w:rsidRPr="0079156A">
        <w:rPr>
          <w:rFonts w:ascii="Times New Roman" w:hAnsi="Times New Roman" w:cs="Times New Roman"/>
          <w:sz w:val="24"/>
          <w:szCs w:val="24"/>
        </w:rPr>
        <w:t xml:space="preserve"> de poluanţi şi instalaţii pentru reţinerea, eva</w:t>
      </w:r>
      <w:r>
        <w:rPr>
          <w:rFonts w:ascii="Times New Roman" w:hAnsi="Times New Roman" w:cs="Times New Roman"/>
          <w:sz w:val="24"/>
          <w:szCs w:val="24"/>
        </w:rPr>
        <w:t xml:space="preserve">cuarea şi dispersia poluanţilor </w:t>
      </w:r>
      <w:r w:rsidRPr="0079156A">
        <w:rPr>
          <w:rFonts w:ascii="Times New Roman" w:hAnsi="Times New Roman" w:cs="Times New Roman"/>
          <w:sz w:val="24"/>
          <w:szCs w:val="24"/>
        </w:rPr>
        <w:t>în mediu în timpul organizării de şantier;</w:t>
      </w:r>
    </w:p>
    <w:p w:rsid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dotări</w:t>
      </w:r>
      <w:proofErr w:type="gramEnd"/>
      <w:r w:rsidRPr="0079156A">
        <w:rPr>
          <w:rFonts w:ascii="Times New Roman" w:hAnsi="Times New Roman" w:cs="Times New Roman"/>
          <w:sz w:val="24"/>
          <w:szCs w:val="24"/>
        </w:rPr>
        <w:t xml:space="preserve"> şi măsuri prevăzute pentru controlul emisiilor de poluanţi în mediu.</w:t>
      </w:r>
    </w:p>
    <w:p w:rsidR="0079156A" w:rsidRP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 xml:space="preserve">XI. Lucrări de refacere </w:t>
      </w:r>
      <w:proofErr w:type="gramStart"/>
      <w:r w:rsidRPr="0079156A">
        <w:rPr>
          <w:rFonts w:ascii="Times New Roman" w:hAnsi="Times New Roman" w:cs="Times New Roman"/>
          <w:b/>
          <w:sz w:val="24"/>
          <w:szCs w:val="24"/>
        </w:rPr>
        <w:t>a</w:t>
      </w:r>
      <w:proofErr w:type="gramEnd"/>
      <w:r w:rsidRPr="0079156A">
        <w:rPr>
          <w:rFonts w:ascii="Times New Roman" w:hAnsi="Times New Roman" w:cs="Times New Roman"/>
          <w:b/>
          <w:sz w:val="24"/>
          <w:szCs w:val="24"/>
        </w:rPr>
        <w:t xml:space="preserve"> amplasamentului la fin</w:t>
      </w:r>
      <w:r>
        <w:rPr>
          <w:rFonts w:ascii="Times New Roman" w:hAnsi="Times New Roman" w:cs="Times New Roman"/>
          <w:b/>
          <w:sz w:val="24"/>
          <w:szCs w:val="24"/>
        </w:rPr>
        <w:t xml:space="preserve">alizarea investiţiei, în caz de </w:t>
      </w:r>
      <w:r w:rsidRPr="0079156A">
        <w:rPr>
          <w:rFonts w:ascii="Times New Roman" w:hAnsi="Times New Roman" w:cs="Times New Roman"/>
          <w:b/>
          <w:sz w:val="24"/>
          <w:szCs w:val="24"/>
        </w:rPr>
        <w:t>accidente şi/sau la încetarea activităţii, în măsura</w:t>
      </w:r>
      <w:r>
        <w:rPr>
          <w:rFonts w:ascii="Times New Roman" w:hAnsi="Times New Roman" w:cs="Times New Roman"/>
          <w:b/>
          <w:sz w:val="24"/>
          <w:szCs w:val="24"/>
        </w:rPr>
        <w:t xml:space="preserve"> în care aceste informaţii sunt </w:t>
      </w:r>
      <w:r w:rsidRPr="0079156A">
        <w:rPr>
          <w:rFonts w:ascii="Times New Roman" w:hAnsi="Times New Roman" w:cs="Times New Roman"/>
          <w:b/>
          <w:sz w:val="24"/>
          <w:szCs w:val="24"/>
        </w:rPr>
        <w:t>disponibile:</w:t>
      </w:r>
    </w:p>
    <w:p w:rsidR="0079156A" w:rsidRPr="0079156A" w:rsidRDefault="0079156A" w:rsidP="0079156A">
      <w:pPr>
        <w:spacing w:after="0" w:line="240" w:lineRule="auto"/>
        <w:jc w:val="both"/>
        <w:rPr>
          <w:rFonts w:ascii="Times New Roman" w:hAnsi="Times New Roman" w:cs="Times New Roman"/>
          <w:b/>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lucrările</w:t>
      </w:r>
      <w:proofErr w:type="gramEnd"/>
      <w:r w:rsidRPr="0079156A">
        <w:rPr>
          <w:rFonts w:ascii="Times New Roman" w:hAnsi="Times New Roman" w:cs="Times New Roman"/>
          <w:sz w:val="24"/>
          <w:szCs w:val="24"/>
        </w:rPr>
        <w:t xml:space="preserve"> propuse pentru refacerea amplasamentului la </w:t>
      </w:r>
      <w:r>
        <w:rPr>
          <w:rFonts w:ascii="Times New Roman" w:hAnsi="Times New Roman" w:cs="Times New Roman"/>
          <w:sz w:val="24"/>
          <w:szCs w:val="24"/>
        </w:rPr>
        <w:t xml:space="preserve">finalizarea investiţiei, în caz </w:t>
      </w:r>
      <w:r w:rsidRPr="0079156A">
        <w:rPr>
          <w:rFonts w:ascii="Times New Roman" w:hAnsi="Times New Roman" w:cs="Times New Roman"/>
          <w:sz w:val="24"/>
          <w:szCs w:val="24"/>
        </w:rPr>
        <w:t>de accidente şi/sau la încetarea activităţii;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aspecte</w:t>
      </w:r>
      <w:proofErr w:type="gramEnd"/>
      <w:r w:rsidRPr="0079156A">
        <w:rPr>
          <w:rFonts w:ascii="Times New Roman" w:hAnsi="Times New Roman" w:cs="Times New Roman"/>
          <w:sz w:val="24"/>
          <w:szCs w:val="24"/>
        </w:rPr>
        <w:t xml:space="preserve"> referitoare la prevenirea şi modul de r</w:t>
      </w:r>
      <w:r>
        <w:rPr>
          <w:rFonts w:ascii="Times New Roman" w:hAnsi="Times New Roman" w:cs="Times New Roman"/>
          <w:sz w:val="24"/>
          <w:szCs w:val="24"/>
        </w:rPr>
        <w:t xml:space="preserve">ăspuns pentru cazuri de poluări </w:t>
      </w:r>
      <w:r w:rsidRPr="0079156A">
        <w:rPr>
          <w:rFonts w:ascii="Times New Roman" w:hAnsi="Times New Roman" w:cs="Times New Roman"/>
          <w:sz w:val="24"/>
          <w:szCs w:val="24"/>
        </w:rPr>
        <w:t>accidentale;</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aspecte</w:t>
      </w:r>
      <w:proofErr w:type="gramEnd"/>
      <w:r w:rsidRPr="0079156A">
        <w:rPr>
          <w:rFonts w:ascii="Times New Roman" w:hAnsi="Times New Roman" w:cs="Times New Roman"/>
          <w:sz w:val="24"/>
          <w:szCs w:val="24"/>
        </w:rPr>
        <w:t xml:space="preserve"> referitoare la închiderea/dezafectarea/demolarea instalaţiei;</w:t>
      </w:r>
    </w:p>
    <w:p w:rsid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modalităţi</w:t>
      </w:r>
      <w:proofErr w:type="gramEnd"/>
      <w:r w:rsidRPr="0079156A">
        <w:rPr>
          <w:rFonts w:ascii="Times New Roman" w:hAnsi="Times New Roman" w:cs="Times New Roman"/>
          <w:sz w:val="24"/>
          <w:szCs w:val="24"/>
        </w:rPr>
        <w:t xml:space="preserve"> de refacere a stării iniţiale/reabilitare în </w:t>
      </w:r>
      <w:r>
        <w:rPr>
          <w:rFonts w:ascii="Times New Roman" w:hAnsi="Times New Roman" w:cs="Times New Roman"/>
          <w:sz w:val="24"/>
          <w:szCs w:val="24"/>
        </w:rPr>
        <w:t xml:space="preserve">vederea utilizării ulterioare a </w:t>
      </w:r>
      <w:r w:rsidRPr="0079156A">
        <w:rPr>
          <w:rFonts w:ascii="Times New Roman" w:hAnsi="Times New Roman" w:cs="Times New Roman"/>
          <w:sz w:val="24"/>
          <w:szCs w:val="24"/>
        </w:rPr>
        <w:t>terenului.</w:t>
      </w:r>
    </w:p>
    <w:p w:rsidR="0079156A" w:rsidRPr="0079156A" w:rsidRDefault="0079156A" w:rsidP="0079156A">
      <w:pPr>
        <w:spacing w:after="0" w:line="240" w:lineRule="auto"/>
        <w:jc w:val="both"/>
        <w:rPr>
          <w:rFonts w:ascii="Times New Roman" w:hAnsi="Times New Roman" w:cs="Times New Roman"/>
          <w:sz w:val="24"/>
          <w:szCs w:val="24"/>
        </w:rPr>
      </w:pPr>
    </w:p>
    <w:p w:rsid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t>XII.Anexe - piese desenate:</w:t>
      </w:r>
    </w:p>
    <w:p w:rsidR="0079156A" w:rsidRPr="0079156A" w:rsidRDefault="0079156A" w:rsidP="0079156A">
      <w:pPr>
        <w:spacing w:after="0" w:line="240" w:lineRule="auto"/>
        <w:jc w:val="both"/>
        <w:rPr>
          <w:rFonts w:ascii="Times New Roman" w:hAnsi="Times New Roman" w:cs="Times New Roman"/>
          <w:b/>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1.planul de încadrare în zonă a obiectivului şi </w:t>
      </w:r>
      <w:r>
        <w:rPr>
          <w:rFonts w:ascii="Times New Roman" w:hAnsi="Times New Roman" w:cs="Times New Roman"/>
          <w:sz w:val="24"/>
          <w:szCs w:val="24"/>
        </w:rPr>
        <w:t xml:space="preserve">planul de situaţie, cu modul de </w:t>
      </w:r>
      <w:r w:rsidRPr="0079156A">
        <w:rPr>
          <w:rFonts w:ascii="Times New Roman" w:hAnsi="Times New Roman" w:cs="Times New Roman"/>
          <w:sz w:val="24"/>
          <w:szCs w:val="24"/>
        </w:rPr>
        <w:t>planificare a utilizării suprafeţelor; formele fizice ale proi</w:t>
      </w:r>
      <w:r>
        <w:rPr>
          <w:rFonts w:ascii="Times New Roman" w:hAnsi="Times New Roman" w:cs="Times New Roman"/>
          <w:sz w:val="24"/>
          <w:szCs w:val="24"/>
        </w:rPr>
        <w:t xml:space="preserve">ectului (planuri, clădiri, alte </w:t>
      </w:r>
      <w:r w:rsidRPr="0079156A">
        <w:rPr>
          <w:rFonts w:ascii="Times New Roman" w:hAnsi="Times New Roman" w:cs="Times New Roman"/>
          <w:sz w:val="24"/>
          <w:szCs w:val="24"/>
        </w:rPr>
        <w:t>structuri, materiale de construcţie şi altele</w:t>
      </w:r>
      <w:r>
        <w:rPr>
          <w:rFonts w:ascii="Times New Roman" w:hAnsi="Times New Roman" w:cs="Times New Roman"/>
          <w:sz w:val="24"/>
          <w:szCs w:val="24"/>
        </w:rPr>
        <w:t xml:space="preserve">); planşe reprezentând limitele </w:t>
      </w:r>
      <w:r w:rsidRPr="0079156A">
        <w:rPr>
          <w:rFonts w:ascii="Times New Roman" w:hAnsi="Times New Roman" w:cs="Times New Roman"/>
          <w:sz w:val="24"/>
          <w:szCs w:val="24"/>
        </w:rPr>
        <w:t xml:space="preserve">amplasamentului proiectului, inclusiv orice suprafaţă </w:t>
      </w:r>
      <w:r>
        <w:rPr>
          <w:rFonts w:ascii="Times New Roman" w:hAnsi="Times New Roman" w:cs="Times New Roman"/>
          <w:sz w:val="24"/>
          <w:szCs w:val="24"/>
        </w:rPr>
        <w:t xml:space="preserve">de teren solicitată pentru a fi </w:t>
      </w:r>
      <w:r w:rsidRPr="0079156A">
        <w:rPr>
          <w:rFonts w:ascii="Times New Roman" w:hAnsi="Times New Roman" w:cs="Times New Roman"/>
          <w:sz w:val="24"/>
          <w:szCs w:val="24"/>
        </w:rPr>
        <w:t>folosită temporar (planuri de situaţie şi amplasamente);</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2.schemele</w:t>
      </w:r>
      <w:proofErr w:type="gramEnd"/>
      <w:r w:rsidRPr="0079156A">
        <w:rPr>
          <w:rFonts w:ascii="Times New Roman" w:hAnsi="Times New Roman" w:cs="Times New Roman"/>
          <w:sz w:val="24"/>
          <w:szCs w:val="24"/>
        </w:rPr>
        <w:t>-flux pentru procesul tehnologic şi fazele activităţii, cu instalaţii</w:t>
      </w:r>
      <w:r>
        <w:rPr>
          <w:rFonts w:ascii="Times New Roman" w:hAnsi="Times New Roman" w:cs="Times New Roman"/>
          <w:sz w:val="24"/>
          <w:szCs w:val="24"/>
        </w:rPr>
        <w:t xml:space="preserve">le de </w:t>
      </w:r>
      <w:r w:rsidRPr="0079156A">
        <w:rPr>
          <w:rFonts w:ascii="Times New Roman" w:hAnsi="Times New Roman" w:cs="Times New Roman"/>
          <w:sz w:val="24"/>
          <w:szCs w:val="24"/>
        </w:rPr>
        <w:t>depoluare;</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3.schema</w:t>
      </w:r>
      <w:proofErr w:type="gramEnd"/>
      <w:r w:rsidRPr="0079156A">
        <w:rPr>
          <w:rFonts w:ascii="Times New Roman" w:hAnsi="Times New Roman" w:cs="Times New Roman"/>
          <w:sz w:val="24"/>
          <w:szCs w:val="24"/>
        </w:rPr>
        <w:t>-flux a gestionării deşeurilor;</w:t>
      </w:r>
    </w:p>
    <w:p w:rsid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4.alte</w:t>
      </w:r>
      <w:proofErr w:type="gramEnd"/>
      <w:r w:rsidRPr="0079156A">
        <w:rPr>
          <w:rFonts w:ascii="Times New Roman" w:hAnsi="Times New Roman" w:cs="Times New Roman"/>
          <w:sz w:val="24"/>
          <w:szCs w:val="24"/>
        </w:rPr>
        <w:t xml:space="preserve"> piese desenate, stabilite de autoritatea publică pentru protecţia mediului.</w:t>
      </w:r>
    </w:p>
    <w:p w:rsidR="00360F5E" w:rsidRDefault="00360F5E" w:rsidP="0079156A">
      <w:pPr>
        <w:spacing w:after="0" w:line="240" w:lineRule="auto"/>
        <w:jc w:val="both"/>
        <w:rPr>
          <w:rFonts w:ascii="Times New Roman" w:hAnsi="Times New Roman" w:cs="Times New Roman"/>
          <w:sz w:val="24"/>
          <w:szCs w:val="24"/>
        </w:rPr>
      </w:pPr>
    </w:p>
    <w:p w:rsidR="00360F5E" w:rsidRDefault="00360F5E" w:rsidP="0079156A">
      <w:pPr>
        <w:spacing w:after="0" w:line="240" w:lineRule="auto"/>
        <w:jc w:val="both"/>
        <w:rPr>
          <w:rFonts w:ascii="Times New Roman" w:hAnsi="Times New Roman" w:cs="Times New Roman"/>
          <w:sz w:val="24"/>
          <w:szCs w:val="24"/>
        </w:rPr>
      </w:pPr>
    </w:p>
    <w:p w:rsidR="00360F5E" w:rsidRDefault="00360F5E"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b/>
          <w:sz w:val="24"/>
          <w:szCs w:val="24"/>
        </w:rPr>
      </w:pPr>
      <w:r w:rsidRPr="0079156A">
        <w:rPr>
          <w:rFonts w:ascii="Times New Roman" w:hAnsi="Times New Roman" w:cs="Times New Roman"/>
          <w:b/>
          <w:sz w:val="24"/>
          <w:szCs w:val="24"/>
        </w:rPr>
        <w:lastRenderedPageBreak/>
        <w:t>XIII.Pentru proiectele care intră sub incidenţa prevederilor legale:</w:t>
      </w:r>
    </w:p>
    <w:p w:rsidR="0079156A" w:rsidRDefault="0079156A"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28 din</w:t>
      </w:r>
      <w:r w:rsidRPr="0079156A">
        <w:rPr>
          <w:rFonts w:ascii="Times New Roman" w:hAnsi="Times New Roman" w:cs="Times New Roman"/>
          <w:sz w:val="24"/>
          <w:szCs w:val="24"/>
        </w:rPr>
        <w:t>Ordonanţa de urgenţă a Guvernului nr.</w:t>
      </w:r>
      <w:proofErr w:type="gramEnd"/>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57/2007 p</w:t>
      </w:r>
      <w:r w:rsidR="00C66A41">
        <w:rPr>
          <w:rFonts w:ascii="Times New Roman" w:hAnsi="Times New Roman" w:cs="Times New Roman"/>
          <w:sz w:val="24"/>
          <w:szCs w:val="24"/>
        </w:rPr>
        <w:t xml:space="preserve">rivind regimul ariilor natural </w:t>
      </w:r>
      <w:r w:rsidRPr="0079156A">
        <w:rPr>
          <w:rFonts w:ascii="Times New Roman" w:hAnsi="Times New Roman" w:cs="Times New Roman"/>
          <w:sz w:val="24"/>
          <w:szCs w:val="24"/>
        </w:rPr>
        <w:t>protejate, conservarea habitatelor naturale, a florei ş</w:t>
      </w:r>
      <w:r w:rsidR="00C66A41">
        <w:rPr>
          <w:rFonts w:ascii="Times New Roman" w:hAnsi="Times New Roman" w:cs="Times New Roman"/>
          <w:sz w:val="24"/>
          <w:szCs w:val="24"/>
        </w:rPr>
        <w:t xml:space="preserve">i faunei sălbatice, aprobată cu </w:t>
      </w:r>
      <w:r w:rsidRPr="0079156A">
        <w:rPr>
          <w:rFonts w:ascii="Times New Roman" w:hAnsi="Times New Roman" w:cs="Times New Roman"/>
          <w:sz w:val="24"/>
          <w:szCs w:val="24"/>
        </w:rPr>
        <w:t>modificări şi completări prin Legea nr.</w:t>
      </w:r>
      <w:proofErr w:type="gramEnd"/>
      <w:r w:rsidRPr="0079156A">
        <w:rPr>
          <w:rFonts w:ascii="Times New Roman" w:hAnsi="Times New Roman" w:cs="Times New Roman"/>
          <w:sz w:val="24"/>
          <w:szCs w:val="24"/>
        </w:rPr>
        <w:t xml:space="preserve"> 49/2011, </w:t>
      </w:r>
      <w:r w:rsidR="00C66A41">
        <w:rPr>
          <w:rFonts w:ascii="Times New Roman" w:hAnsi="Times New Roman" w:cs="Times New Roman"/>
          <w:sz w:val="24"/>
          <w:szCs w:val="24"/>
        </w:rPr>
        <w:t xml:space="preserve">cu modificările şi completările </w:t>
      </w:r>
      <w:r w:rsidRPr="0079156A">
        <w:rPr>
          <w:rFonts w:ascii="Times New Roman" w:hAnsi="Times New Roman" w:cs="Times New Roman"/>
          <w:sz w:val="24"/>
          <w:szCs w:val="24"/>
        </w:rPr>
        <w:t xml:space="preserve">ulterioare, memoriul </w:t>
      </w:r>
      <w:proofErr w:type="gramStart"/>
      <w:r w:rsidRPr="0079156A">
        <w:rPr>
          <w:rFonts w:ascii="Times New Roman" w:hAnsi="Times New Roman" w:cs="Times New Roman"/>
          <w:sz w:val="24"/>
          <w:szCs w:val="24"/>
        </w:rPr>
        <w:t>va</w:t>
      </w:r>
      <w:proofErr w:type="gramEnd"/>
      <w:r w:rsidRPr="0079156A">
        <w:rPr>
          <w:rFonts w:ascii="Times New Roman" w:hAnsi="Times New Roman" w:cs="Times New Roman"/>
          <w:sz w:val="24"/>
          <w:szCs w:val="24"/>
        </w:rPr>
        <w:t xml:space="preserve"> fi completat cu următoarele:</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a)</w:t>
      </w:r>
      <w:proofErr w:type="gramEnd"/>
      <w:r w:rsidRPr="0079156A">
        <w:rPr>
          <w:rFonts w:ascii="Times New Roman" w:hAnsi="Times New Roman" w:cs="Times New Roman"/>
          <w:sz w:val="24"/>
          <w:szCs w:val="24"/>
        </w:rPr>
        <w:t>descrierea succintă a proiectului şi distanţa faţ</w:t>
      </w:r>
      <w:r w:rsidR="00C66A41">
        <w:rPr>
          <w:rFonts w:ascii="Times New Roman" w:hAnsi="Times New Roman" w:cs="Times New Roman"/>
          <w:sz w:val="24"/>
          <w:szCs w:val="24"/>
        </w:rPr>
        <w:t xml:space="preserve">ă de aria naturală protejată de </w:t>
      </w:r>
      <w:r w:rsidRPr="0079156A">
        <w:rPr>
          <w:rFonts w:ascii="Times New Roman" w:hAnsi="Times New Roman" w:cs="Times New Roman"/>
          <w:sz w:val="24"/>
          <w:szCs w:val="24"/>
        </w:rPr>
        <w:t>interes comunitar, precum şi coordonatele geografice (Stereo 70) ale</w:t>
      </w:r>
      <w:r w:rsidR="00C66A41">
        <w:rPr>
          <w:rFonts w:ascii="Times New Roman" w:hAnsi="Times New Roman" w:cs="Times New Roman"/>
          <w:sz w:val="24"/>
          <w:szCs w:val="24"/>
        </w:rPr>
        <w:t xml:space="preserve"> </w:t>
      </w:r>
      <w:r w:rsidRPr="0079156A">
        <w:rPr>
          <w:rFonts w:ascii="Times New Roman" w:hAnsi="Times New Roman" w:cs="Times New Roman"/>
          <w:sz w:val="24"/>
          <w:szCs w:val="24"/>
        </w:rPr>
        <w:t>amplasamentului proiectului. Aceste coordonate</w:t>
      </w:r>
      <w:r w:rsidR="00C66A41">
        <w:rPr>
          <w:rFonts w:ascii="Times New Roman" w:hAnsi="Times New Roman" w:cs="Times New Roman"/>
          <w:sz w:val="24"/>
          <w:szCs w:val="24"/>
        </w:rPr>
        <w:t xml:space="preserve"> vor fi prezentate sub formă de </w:t>
      </w:r>
      <w:r w:rsidRPr="0079156A">
        <w:rPr>
          <w:rFonts w:ascii="Times New Roman" w:hAnsi="Times New Roman" w:cs="Times New Roman"/>
          <w:sz w:val="24"/>
          <w:szCs w:val="24"/>
        </w:rPr>
        <w:t>vector în format digital cu referinţă geografică, în sistem de proiecţie naţională</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Stereo 1970, sau de tabel în format electronic co</w:t>
      </w:r>
      <w:r w:rsidR="00C66A41">
        <w:rPr>
          <w:rFonts w:ascii="Times New Roman" w:hAnsi="Times New Roman" w:cs="Times New Roman"/>
          <w:sz w:val="24"/>
          <w:szCs w:val="24"/>
        </w:rPr>
        <w:t xml:space="preserve">nţinând coordonatele conturului </w:t>
      </w:r>
      <w:r w:rsidRPr="0079156A">
        <w:rPr>
          <w:rFonts w:ascii="Times New Roman" w:hAnsi="Times New Roman" w:cs="Times New Roman"/>
          <w:sz w:val="24"/>
          <w:szCs w:val="24"/>
        </w:rPr>
        <w:t>(X, Y) în sistem de proiecţie naţională Stereo 1970;</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b)numele</w:t>
      </w:r>
      <w:proofErr w:type="gramEnd"/>
      <w:r w:rsidRPr="0079156A">
        <w:rPr>
          <w:rFonts w:ascii="Times New Roman" w:hAnsi="Times New Roman" w:cs="Times New Roman"/>
          <w:sz w:val="24"/>
          <w:szCs w:val="24"/>
        </w:rPr>
        <w:t xml:space="preserve"> şi codul ariei naturale protejate de interes comunitar;</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c)prezenţa</w:t>
      </w:r>
      <w:proofErr w:type="gramEnd"/>
      <w:r w:rsidRPr="0079156A">
        <w:rPr>
          <w:rFonts w:ascii="Times New Roman" w:hAnsi="Times New Roman" w:cs="Times New Roman"/>
          <w:sz w:val="24"/>
          <w:szCs w:val="24"/>
        </w:rPr>
        <w:t xml:space="preserve"> şi efectivele/suprafeţele acoperite d</w:t>
      </w:r>
      <w:r w:rsidR="00C66A41">
        <w:rPr>
          <w:rFonts w:ascii="Times New Roman" w:hAnsi="Times New Roman" w:cs="Times New Roman"/>
          <w:sz w:val="24"/>
          <w:szCs w:val="24"/>
        </w:rPr>
        <w:t xml:space="preserve">e specii şi habitate de interes </w:t>
      </w:r>
      <w:r w:rsidRPr="0079156A">
        <w:rPr>
          <w:rFonts w:ascii="Times New Roman" w:hAnsi="Times New Roman" w:cs="Times New Roman"/>
          <w:sz w:val="24"/>
          <w:szCs w:val="24"/>
        </w:rPr>
        <w:t>comunitar în zona proiectului;</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d)</w:t>
      </w:r>
      <w:proofErr w:type="gramEnd"/>
      <w:r w:rsidRPr="0079156A">
        <w:rPr>
          <w:rFonts w:ascii="Times New Roman" w:hAnsi="Times New Roman" w:cs="Times New Roman"/>
          <w:sz w:val="24"/>
          <w:szCs w:val="24"/>
        </w:rPr>
        <w:t xml:space="preserve">se va preciza dacă proiectul propus nu are </w:t>
      </w:r>
      <w:r w:rsidR="00C66A41">
        <w:rPr>
          <w:rFonts w:ascii="Times New Roman" w:hAnsi="Times New Roman" w:cs="Times New Roman"/>
          <w:sz w:val="24"/>
          <w:szCs w:val="24"/>
        </w:rPr>
        <w:t xml:space="preserve">legătură directă cu sau nu este </w:t>
      </w:r>
      <w:r w:rsidRPr="0079156A">
        <w:rPr>
          <w:rFonts w:ascii="Times New Roman" w:hAnsi="Times New Roman" w:cs="Times New Roman"/>
          <w:sz w:val="24"/>
          <w:szCs w:val="24"/>
        </w:rPr>
        <w:t>necesar pentru managementul conservării arie</w:t>
      </w:r>
      <w:r w:rsidR="00C66A41">
        <w:rPr>
          <w:rFonts w:ascii="Times New Roman" w:hAnsi="Times New Roman" w:cs="Times New Roman"/>
          <w:sz w:val="24"/>
          <w:szCs w:val="24"/>
        </w:rPr>
        <w:t xml:space="preserve">i naturale protejate de interes </w:t>
      </w:r>
      <w:r w:rsidRPr="0079156A">
        <w:rPr>
          <w:rFonts w:ascii="Times New Roman" w:hAnsi="Times New Roman" w:cs="Times New Roman"/>
          <w:sz w:val="24"/>
          <w:szCs w:val="24"/>
        </w:rPr>
        <w:t>comunitar;</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e)se</w:t>
      </w:r>
      <w:proofErr w:type="gramEnd"/>
      <w:r w:rsidRPr="0079156A">
        <w:rPr>
          <w:rFonts w:ascii="Times New Roman" w:hAnsi="Times New Roman" w:cs="Times New Roman"/>
          <w:sz w:val="24"/>
          <w:szCs w:val="24"/>
        </w:rPr>
        <w:t xml:space="preserve"> va estima impactul potenţial al proiectului asup</w:t>
      </w:r>
      <w:r w:rsidR="00C66A41">
        <w:rPr>
          <w:rFonts w:ascii="Times New Roman" w:hAnsi="Times New Roman" w:cs="Times New Roman"/>
          <w:sz w:val="24"/>
          <w:szCs w:val="24"/>
        </w:rPr>
        <w:t xml:space="preserve">ra speciilor şi habitatelor din </w:t>
      </w:r>
      <w:r w:rsidRPr="0079156A">
        <w:rPr>
          <w:rFonts w:ascii="Times New Roman" w:hAnsi="Times New Roman" w:cs="Times New Roman"/>
          <w:sz w:val="24"/>
          <w:szCs w:val="24"/>
        </w:rPr>
        <w:t>aria naturală protejată de interes comunitar;</w:t>
      </w:r>
    </w:p>
    <w:p w:rsid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f)alte</w:t>
      </w:r>
      <w:proofErr w:type="gramEnd"/>
      <w:r w:rsidRPr="0079156A">
        <w:rPr>
          <w:rFonts w:ascii="Times New Roman" w:hAnsi="Times New Roman" w:cs="Times New Roman"/>
          <w:sz w:val="24"/>
          <w:szCs w:val="24"/>
        </w:rPr>
        <w:t xml:space="preserve"> informaţii prevăzute în legislaţia în vigoare.</w:t>
      </w:r>
    </w:p>
    <w:p w:rsidR="00C66A41" w:rsidRPr="0079156A" w:rsidRDefault="00C66A41" w:rsidP="0079156A">
      <w:pPr>
        <w:spacing w:after="0" w:line="240" w:lineRule="auto"/>
        <w:jc w:val="both"/>
        <w:rPr>
          <w:rFonts w:ascii="Times New Roman" w:hAnsi="Times New Roman" w:cs="Times New Roman"/>
          <w:sz w:val="24"/>
          <w:szCs w:val="24"/>
        </w:rPr>
      </w:pPr>
    </w:p>
    <w:p w:rsidR="0079156A" w:rsidRPr="00C66A41" w:rsidRDefault="0079156A" w:rsidP="0079156A">
      <w:pPr>
        <w:spacing w:after="0" w:line="240" w:lineRule="auto"/>
        <w:jc w:val="both"/>
        <w:rPr>
          <w:rFonts w:ascii="Times New Roman" w:hAnsi="Times New Roman" w:cs="Times New Roman"/>
          <w:b/>
          <w:sz w:val="24"/>
          <w:szCs w:val="24"/>
        </w:rPr>
      </w:pPr>
      <w:r w:rsidRPr="00C66A41">
        <w:rPr>
          <w:rFonts w:ascii="Times New Roman" w:hAnsi="Times New Roman" w:cs="Times New Roman"/>
          <w:b/>
          <w:sz w:val="24"/>
          <w:szCs w:val="24"/>
        </w:rPr>
        <w:t>XIV.</w:t>
      </w:r>
      <w:r w:rsidR="00C66A41">
        <w:rPr>
          <w:rFonts w:ascii="Times New Roman" w:hAnsi="Times New Roman" w:cs="Times New Roman"/>
          <w:b/>
          <w:sz w:val="24"/>
          <w:szCs w:val="24"/>
        </w:rPr>
        <w:t xml:space="preserve"> </w:t>
      </w:r>
      <w:r w:rsidRPr="00C66A41">
        <w:rPr>
          <w:rFonts w:ascii="Times New Roman" w:hAnsi="Times New Roman" w:cs="Times New Roman"/>
          <w:b/>
          <w:sz w:val="24"/>
          <w:szCs w:val="24"/>
        </w:rPr>
        <w:t>Pentru proiectele care se realizează pe ape sau au legătură cu apele,</w:t>
      </w:r>
    </w:p>
    <w:p w:rsidR="0079156A" w:rsidRPr="00C66A41" w:rsidRDefault="0079156A" w:rsidP="0079156A">
      <w:pPr>
        <w:spacing w:after="0" w:line="240" w:lineRule="auto"/>
        <w:jc w:val="both"/>
        <w:rPr>
          <w:rFonts w:ascii="Times New Roman" w:hAnsi="Times New Roman" w:cs="Times New Roman"/>
          <w:b/>
          <w:sz w:val="24"/>
          <w:szCs w:val="24"/>
        </w:rPr>
      </w:pPr>
      <w:proofErr w:type="gramStart"/>
      <w:r w:rsidRPr="00C66A41">
        <w:rPr>
          <w:rFonts w:ascii="Times New Roman" w:hAnsi="Times New Roman" w:cs="Times New Roman"/>
          <w:b/>
          <w:sz w:val="24"/>
          <w:szCs w:val="24"/>
        </w:rPr>
        <w:t>memoriul</w:t>
      </w:r>
      <w:proofErr w:type="gramEnd"/>
      <w:r w:rsidRPr="00C66A41">
        <w:rPr>
          <w:rFonts w:ascii="Times New Roman" w:hAnsi="Times New Roman" w:cs="Times New Roman"/>
          <w:b/>
          <w:sz w:val="24"/>
          <w:szCs w:val="24"/>
        </w:rPr>
        <w:t xml:space="preserve"> va fi completat cu următoarele informaţii, preluate din Planurile de</w:t>
      </w:r>
    </w:p>
    <w:p w:rsidR="0079156A" w:rsidRDefault="0079156A" w:rsidP="0079156A">
      <w:pPr>
        <w:spacing w:after="0" w:line="240" w:lineRule="auto"/>
        <w:jc w:val="both"/>
        <w:rPr>
          <w:rFonts w:ascii="Times New Roman" w:hAnsi="Times New Roman" w:cs="Times New Roman"/>
          <w:sz w:val="24"/>
          <w:szCs w:val="24"/>
        </w:rPr>
      </w:pPr>
      <w:proofErr w:type="gramStart"/>
      <w:r w:rsidRPr="00C66A41">
        <w:rPr>
          <w:rFonts w:ascii="Times New Roman" w:hAnsi="Times New Roman" w:cs="Times New Roman"/>
          <w:b/>
          <w:sz w:val="24"/>
          <w:szCs w:val="24"/>
        </w:rPr>
        <w:t>management</w:t>
      </w:r>
      <w:proofErr w:type="gramEnd"/>
      <w:r w:rsidRPr="00C66A41">
        <w:rPr>
          <w:rFonts w:ascii="Times New Roman" w:hAnsi="Times New Roman" w:cs="Times New Roman"/>
          <w:b/>
          <w:sz w:val="24"/>
          <w:szCs w:val="24"/>
        </w:rPr>
        <w:t xml:space="preserve"> bazinale, actualizate</w:t>
      </w:r>
      <w:r w:rsidRPr="0079156A">
        <w:rPr>
          <w:rFonts w:ascii="Times New Roman" w:hAnsi="Times New Roman" w:cs="Times New Roman"/>
          <w:sz w:val="24"/>
          <w:szCs w:val="24"/>
        </w:rPr>
        <w:t>:</w:t>
      </w:r>
    </w:p>
    <w:p w:rsidR="00C66A41" w:rsidRPr="0079156A" w:rsidRDefault="00C66A41"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1.Localizarea</w:t>
      </w:r>
      <w:proofErr w:type="gramEnd"/>
      <w:r w:rsidRPr="0079156A">
        <w:rPr>
          <w:rFonts w:ascii="Times New Roman" w:hAnsi="Times New Roman" w:cs="Times New Roman"/>
          <w:sz w:val="24"/>
          <w:szCs w:val="24"/>
        </w:rPr>
        <w:t xml:space="preserve"> proiectului:</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bazinul</w:t>
      </w:r>
      <w:proofErr w:type="gramEnd"/>
      <w:r w:rsidRPr="0079156A">
        <w:rPr>
          <w:rFonts w:ascii="Times New Roman" w:hAnsi="Times New Roman" w:cs="Times New Roman"/>
          <w:sz w:val="24"/>
          <w:szCs w:val="24"/>
        </w:rPr>
        <w:t xml:space="preserve"> hidrografic;</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cursul</w:t>
      </w:r>
      <w:proofErr w:type="gramEnd"/>
      <w:r w:rsidRPr="0079156A">
        <w:rPr>
          <w:rFonts w:ascii="Times New Roman" w:hAnsi="Times New Roman" w:cs="Times New Roman"/>
          <w:sz w:val="24"/>
          <w:szCs w:val="24"/>
        </w:rPr>
        <w:t xml:space="preserve"> de apă: denumirea şi codul cadastral;</w:t>
      </w: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corpul</w:t>
      </w:r>
      <w:proofErr w:type="gramEnd"/>
      <w:r w:rsidRPr="0079156A">
        <w:rPr>
          <w:rFonts w:ascii="Times New Roman" w:hAnsi="Times New Roman" w:cs="Times New Roman"/>
          <w:sz w:val="24"/>
          <w:szCs w:val="24"/>
        </w:rPr>
        <w:t xml:space="preserve"> de apă (de suprafaţă şi/sau subteran): denumire şi cod.</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2.Indicarea</w:t>
      </w:r>
      <w:proofErr w:type="gramEnd"/>
      <w:r w:rsidRPr="0079156A">
        <w:rPr>
          <w:rFonts w:ascii="Times New Roman" w:hAnsi="Times New Roman" w:cs="Times New Roman"/>
          <w:sz w:val="24"/>
          <w:szCs w:val="24"/>
        </w:rPr>
        <w:t xml:space="preserve"> stării ecologice/potenţialului ecologic şi starea chimică a corpului de apă</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de</w:t>
      </w:r>
      <w:proofErr w:type="gramEnd"/>
      <w:r w:rsidRPr="0079156A">
        <w:rPr>
          <w:rFonts w:ascii="Times New Roman" w:hAnsi="Times New Roman" w:cs="Times New Roman"/>
          <w:sz w:val="24"/>
          <w:szCs w:val="24"/>
        </w:rPr>
        <w:t xml:space="preserve"> suprafaţă; pentru corpul de apă subteran se vor indica starea cantitativă şi</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starea</w:t>
      </w:r>
      <w:proofErr w:type="gramEnd"/>
      <w:r w:rsidRPr="0079156A">
        <w:rPr>
          <w:rFonts w:ascii="Times New Roman" w:hAnsi="Times New Roman" w:cs="Times New Roman"/>
          <w:sz w:val="24"/>
          <w:szCs w:val="24"/>
        </w:rPr>
        <w:t xml:space="preserve"> chimica a corpului de apă.</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3.indicarea</w:t>
      </w:r>
      <w:proofErr w:type="gramEnd"/>
      <w:r w:rsidRPr="0079156A">
        <w:rPr>
          <w:rFonts w:ascii="Times New Roman" w:hAnsi="Times New Roman" w:cs="Times New Roman"/>
          <w:sz w:val="24"/>
          <w:szCs w:val="24"/>
        </w:rPr>
        <w:t xml:space="preserve"> obiectivului/obiectivelor de mediu pentru fiecare corp de apă identificat,</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cu</w:t>
      </w:r>
      <w:proofErr w:type="gramEnd"/>
      <w:r w:rsidRPr="0079156A">
        <w:rPr>
          <w:rFonts w:ascii="Times New Roman" w:hAnsi="Times New Roman" w:cs="Times New Roman"/>
          <w:sz w:val="24"/>
          <w:szCs w:val="24"/>
        </w:rPr>
        <w:t xml:space="preserve"> precizarea excepţiilor aplicate şi a termenelor aferente, după caz.</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XV.Criteriile prevăzute în anexa nr.</w:t>
      </w:r>
      <w:proofErr w:type="gramEnd"/>
      <w:r w:rsidRPr="0079156A">
        <w:rPr>
          <w:rFonts w:ascii="Times New Roman" w:hAnsi="Times New Roman" w:cs="Times New Roman"/>
          <w:sz w:val="24"/>
          <w:szCs w:val="24"/>
        </w:rPr>
        <w:t xml:space="preserve"> </w:t>
      </w:r>
      <w:proofErr w:type="gramStart"/>
      <w:r w:rsidRPr="0079156A">
        <w:rPr>
          <w:rFonts w:ascii="Times New Roman" w:hAnsi="Times New Roman" w:cs="Times New Roman"/>
          <w:sz w:val="24"/>
          <w:szCs w:val="24"/>
        </w:rPr>
        <w:t>3 la Legea nr.</w:t>
      </w:r>
      <w:proofErr w:type="gramEnd"/>
      <w:r w:rsidRPr="0079156A">
        <w:rPr>
          <w:rFonts w:ascii="Times New Roman" w:hAnsi="Times New Roman" w:cs="Times New Roman"/>
          <w:sz w:val="24"/>
          <w:szCs w:val="24"/>
        </w:rPr>
        <w:t xml:space="preserve"> ..................................</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privind</w:t>
      </w:r>
      <w:proofErr w:type="gramEnd"/>
      <w:r w:rsidRPr="0079156A">
        <w:rPr>
          <w:rFonts w:ascii="Times New Roman" w:hAnsi="Times New Roman" w:cs="Times New Roman"/>
          <w:sz w:val="24"/>
          <w:szCs w:val="24"/>
        </w:rPr>
        <w:t xml:space="preserve"> evaluarea impactului anumitor proiecte publice şi private asupra mediului se</w:t>
      </w:r>
    </w:p>
    <w:p w:rsidR="0079156A" w:rsidRP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iau</w:t>
      </w:r>
      <w:proofErr w:type="gramEnd"/>
      <w:r w:rsidRPr="0079156A">
        <w:rPr>
          <w:rFonts w:ascii="Times New Roman" w:hAnsi="Times New Roman" w:cs="Times New Roman"/>
          <w:sz w:val="24"/>
          <w:szCs w:val="24"/>
        </w:rPr>
        <w:t xml:space="preserve"> în considerare, dacă este cazul, în momentul compilării informaţiilor în</w:t>
      </w:r>
    </w:p>
    <w:p w:rsidR="0079156A" w:rsidRDefault="0079156A" w:rsidP="0079156A">
      <w:pPr>
        <w:spacing w:after="0" w:line="240" w:lineRule="auto"/>
        <w:jc w:val="both"/>
        <w:rPr>
          <w:rFonts w:ascii="Times New Roman" w:hAnsi="Times New Roman" w:cs="Times New Roman"/>
          <w:sz w:val="24"/>
          <w:szCs w:val="24"/>
        </w:rPr>
      </w:pPr>
      <w:proofErr w:type="gramStart"/>
      <w:r w:rsidRPr="0079156A">
        <w:rPr>
          <w:rFonts w:ascii="Times New Roman" w:hAnsi="Times New Roman" w:cs="Times New Roman"/>
          <w:sz w:val="24"/>
          <w:szCs w:val="24"/>
        </w:rPr>
        <w:t>conformitate</w:t>
      </w:r>
      <w:proofErr w:type="gramEnd"/>
      <w:r w:rsidRPr="0079156A">
        <w:rPr>
          <w:rFonts w:ascii="Times New Roman" w:hAnsi="Times New Roman" w:cs="Times New Roman"/>
          <w:sz w:val="24"/>
          <w:szCs w:val="24"/>
        </w:rPr>
        <w:t xml:space="preserve"> cu punctele III-XIV.</w:t>
      </w:r>
    </w:p>
    <w:p w:rsidR="00C66A41" w:rsidRPr="0079156A" w:rsidRDefault="00C66A41"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sz w:val="24"/>
          <w:szCs w:val="24"/>
        </w:rPr>
      </w:pPr>
    </w:p>
    <w:p w:rsidR="0079156A"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Semnătura şi ştampila titularului</w:t>
      </w:r>
    </w:p>
    <w:p w:rsidR="00470842" w:rsidRPr="0079156A" w:rsidRDefault="0079156A" w:rsidP="0079156A">
      <w:pPr>
        <w:spacing w:after="0" w:line="240" w:lineRule="auto"/>
        <w:jc w:val="both"/>
        <w:rPr>
          <w:rFonts w:ascii="Times New Roman" w:hAnsi="Times New Roman" w:cs="Times New Roman"/>
          <w:sz w:val="24"/>
          <w:szCs w:val="24"/>
        </w:rPr>
      </w:pPr>
      <w:r w:rsidRPr="0079156A">
        <w:rPr>
          <w:rFonts w:ascii="Times New Roman" w:hAnsi="Times New Roman" w:cs="Times New Roman"/>
          <w:sz w:val="24"/>
          <w:szCs w:val="24"/>
        </w:rPr>
        <w:t>....................................................</w:t>
      </w:r>
    </w:p>
    <w:sectPr w:rsidR="00470842" w:rsidRPr="00791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C46"/>
    <w:multiLevelType w:val="multilevel"/>
    <w:tmpl w:val="33387A4A"/>
    <w:lvl w:ilvl="0">
      <w:start w:val="1"/>
      <w:numFmt w:val="bullet"/>
      <w:lvlText w:val="-"/>
      <w:lvlJc w:val="left"/>
      <w:pPr>
        <w:tabs>
          <w:tab w:val="decimal" w:pos="216"/>
        </w:tabs>
        <w:ind w:left="720"/>
      </w:pPr>
      <w:rPr>
        <w:rFonts w:ascii="Symbol" w:hAnsi="Symbol"/>
        <w:i/>
        <w:strike w:val="0"/>
        <w:color w:val="141417"/>
        <w:spacing w:val="2"/>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63C9D"/>
    <w:multiLevelType w:val="hybridMultilevel"/>
    <w:tmpl w:val="29028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2B5209"/>
    <w:multiLevelType w:val="hybridMultilevel"/>
    <w:tmpl w:val="2FBCC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42CB2"/>
    <w:multiLevelType w:val="hybridMultilevel"/>
    <w:tmpl w:val="FE1C06D8"/>
    <w:lvl w:ilvl="0" w:tplc="E75AFF7C">
      <w:numFmt w:val="bullet"/>
      <w:lvlText w:val="-"/>
      <w:lvlJc w:val="left"/>
      <w:pPr>
        <w:ind w:left="1065" w:hanging="360"/>
      </w:pPr>
      <w:rPr>
        <w:rFonts w:ascii="Times New Roman" w:eastAsia="Times New Roman"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4">
    <w:nsid w:val="5A8263FA"/>
    <w:multiLevelType w:val="multilevel"/>
    <w:tmpl w:val="8BBC2B1A"/>
    <w:lvl w:ilvl="0">
      <w:start w:val="1"/>
      <w:numFmt w:val="lowerLetter"/>
      <w:lvlText w:val="%1)"/>
      <w:lvlJc w:val="left"/>
      <w:pPr>
        <w:tabs>
          <w:tab w:val="decimal" w:pos="360"/>
        </w:tabs>
        <w:ind w:left="720"/>
      </w:pPr>
      <w:rPr>
        <w:rFonts w:ascii="Times New Roman" w:hAnsi="Times New Roman"/>
        <w:strike w:val="0"/>
        <w:color w:val="000000"/>
        <w:spacing w:val="0"/>
        <w:w w:val="100"/>
        <w:sz w:val="22"/>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C65CEB"/>
    <w:multiLevelType w:val="multilevel"/>
    <w:tmpl w:val="D178A134"/>
    <w:lvl w:ilvl="0">
      <w:start w:val="1"/>
      <w:numFmt w:val="bullet"/>
      <w:lvlText w:val="-"/>
      <w:lvlJc w:val="left"/>
      <w:pPr>
        <w:tabs>
          <w:tab w:val="decimal" w:pos="216"/>
        </w:tabs>
        <w:ind w:left="720"/>
      </w:pPr>
      <w:rPr>
        <w:rFonts w:ascii="Symbol" w:hAnsi="Symbol"/>
        <w:i/>
        <w:strike w:val="0"/>
        <w:color w:val="141417"/>
        <w:spacing w:val="0"/>
        <w:w w:val="100"/>
        <w:sz w:val="21"/>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90"/>
    <w:rsid w:val="00164C0E"/>
    <w:rsid w:val="00190750"/>
    <w:rsid w:val="00260C55"/>
    <w:rsid w:val="00293C2B"/>
    <w:rsid w:val="00327199"/>
    <w:rsid w:val="00330842"/>
    <w:rsid w:val="00360F5E"/>
    <w:rsid w:val="00470842"/>
    <w:rsid w:val="00491828"/>
    <w:rsid w:val="004D28F1"/>
    <w:rsid w:val="005A46B4"/>
    <w:rsid w:val="006C6689"/>
    <w:rsid w:val="0079156A"/>
    <w:rsid w:val="008061D0"/>
    <w:rsid w:val="008466FF"/>
    <w:rsid w:val="008F6F2B"/>
    <w:rsid w:val="00911609"/>
    <w:rsid w:val="00935D0A"/>
    <w:rsid w:val="00A665D1"/>
    <w:rsid w:val="00AC1FB2"/>
    <w:rsid w:val="00B33BCD"/>
    <w:rsid w:val="00BC564D"/>
    <w:rsid w:val="00C66A41"/>
    <w:rsid w:val="00CD6952"/>
    <w:rsid w:val="00D669EB"/>
    <w:rsid w:val="00E81DD1"/>
    <w:rsid w:val="00EE7B90"/>
    <w:rsid w:val="00F26064"/>
    <w:rsid w:val="00F268D7"/>
    <w:rsid w:val="00F4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D1"/>
    <w:pPr>
      <w:ind w:left="720"/>
      <w:contextualSpacing/>
    </w:pPr>
  </w:style>
  <w:style w:type="paragraph" w:styleId="BalloonText">
    <w:name w:val="Balloon Text"/>
    <w:basedOn w:val="Normal"/>
    <w:link w:val="BalloonTextChar"/>
    <w:uiPriority w:val="99"/>
    <w:semiHidden/>
    <w:unhideWhenUsed/>
    <w:rsid w:val="008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D1"/>
    <w:pPr>
      <w:ind w:left="720"/>
      <w:contextualSpacing/>
    </w:pPr>
  </w:style>
  <w:style w:type="paragraph" w:styleId="BalloonText">
    <w:name w:val="Balloon Text"/>
    <w:basedOn w:val="Normal"/>
    <w:link w:val="BalloonTextChar"/>
    <w:uiPriority w:val="99"/>
    <w:semiHidden/>
    <w:unhideWhenUsed/>
    <w:rsid w:val="008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3055</Words>
  <Characters>17416</Characters>
  <Application>Microsoft Office Word</Application>
  <DocSecurity>0</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User</cp:lastModifiedBy>
  <cp:revision>32</cp:revision>
  <cp:lastPrinted>2019-03-14T08:31:00Z</cp:lastPrinted>
  <dcterms:created xsi:type="dcterms:W3CDTF">2019-03-19T13:11:00Z</dcterms:created>
  <dcterms:modified xsi:type="dcterms:W3CDTF">2019-05-27T10:47:00Z</dcterms:modified>
</cp:coreProperties>
</file>