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F2136A" w:rsidP="00C414F4">
      <w:pPr>
        <w:pStyle w:val="Header"/>
        <w:tabs>
          <w:tab w:val="clear" w:pos="4680"/>
          <w:tab w:val="clear" w:pos="9360"/>
          <w:tab w:val="left" w:pos="9000"/>
        </w:tabs>
        <w:rPr>
          <w:lang w:val="it-IT"/>
        </w:rPr>
      </w:pPr>
      <w:r w:rsidRPr="00F2136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50284349"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BF2F10"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414F4">
        <w:rPr>
          <w:rFonts w:ascii="Times New Roman" w:hAnsi="Times New Roman"/>
          <w:b/>
          <w:sz w:val="28"/>
          <w:szCs w:val="28"/>
          <w:lang w:val="it-IT"/>
        </w:rPr>
        <w:t xml:space="preserve"> </w:t>
      </w:r>
      <w:r w:rsidR="00C414F4"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2162EF">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2162E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1294C" w:rsidRDefault="00C414F4" w:rsidP="0061294C">
      <w:pPr>
        <w:spacing w:after="0"/>
        <w:ind w:right="-1"/>
        <w:rPr>
          <w:rFonts w:ascii="Times New Roman" w:hAnsi="Times New Roman"/>
          <w:b/>
        </w:rPr>
      </w:pPr>
      <w:r w:rsidRPr="004075B3">
        <w:rPr>
          <w:rFonts w:ascii="Times New Roman" w:hAnsi="Times New Roman"/>
          <w:b/>
          <w:bCs/>
          <w:color w:val="FFFFFF"/>
          <w:sz w:val="28"/>
          <w:szCs w:val="28"/>
          <w:lang w:val="fr-FR"/>
        </w:rPr>
        <w:t>DE STAT</w:t>
      </w:r>
    </w:p>
    <w:p w:rsidR="007B0612" w:rsidRDefault="007B0612" w:rsidP="007B0612">
      <w:pPr>
        <w:pStyle w:val="Heading1"/>
        <w:contextualSpacing/>
        <w:jc w:val="center"/>
        <w:rPr>
          <w:rFonts w:ascii="Times New Roman" w:hAnsi="Times New Roman"/>
          <w:b/>
        </w:rPr>
      </w:pPr>
    </w:p>
    <w:p w:rsidR="00830C00" w:rsidRDefault="00C414F4" w:rsidP="00830C00">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9F782C" w:rsidRPr="00830C00" w:rsidRDefault="00C414F4" w:rsidP="00830C00">
      <w:pPr>
        <w:pStyle w:val="Heading1"/>
        <w:contextualSpacing/>
        <w:jc w:val="center"/>
        <w:rPr>
          <w:rFonts w:ascii="Times New Roman" w:hAnsi="Times New Roman"/>
          <w:b/>
          <w:bCs/>
        </w:rPr>
      </w:pPr>
      <w:r w:rsidRPr="00830C00">
        <w:rPr>
          <w:rFonts w:ascii="Times New Roman" w:hAnsi="Times New Roman"/>
          <w:b/>
          <w:sz w:val="24"/>
          <w:szCs w:val="24"/>
        </w:rPr>
        <w:t>Nr.</w:t>
      </w:r>
      <w:r w:rsidR="0072634C">
        <w:rPr>
          <w:rFonts w:ascii="Times New Roman" w:hAnsi="Times New Roman"/>
          <w:b/>
          <w:sz w:val="24"/>
          <w:szCs w:val="24"/>
        </w:rPr>
        <w:t xml:space="preserve">  </w:t>
      </w:r>
      <w:r w:rsidR="00667A9F">
        <w:rPr>
          <w:rFonts w:ascii="Times New Roman" w:hAnsi="Times New Roman"/>
          <w:b/>
          <w:sz w:val="24"/>
          <w:szCs w:val="24"/>
        </w:rPr>
        <w:t xml:space="preserve"> </w:t>
      </w:r>
      <w:r w:rsidR="0072634C">
        <w:rPr>
          <w:rFonts w:ascii="Times New Roman" w:hAnsi="Times New Roman"/>
          <w:b/>
          <w:sz w:val="24"/>
          <w:szCs w:val="24"/>
        </w:rPr>
        <w:t xml:space="preserve">  </w:t>
      </w:r>
      <w:r w:rsidRPr="00830C00">
        <w:rPr>
          <w:rFonts w:ascii="Times New Roman" w:hAnsi="Times New Roman"/>
          <w:b/>
          <w:sz w:val="24"/>
          <w:szCs w:val="24"/>
        </w:rPr>
        <w:t>din</w:t>
      </w:r>
      <w:r w:rsidR="00A34CAD" w:rsidRPr="00830C00">
        <w:rPr>
          <w:rFonts w:ascii="Times New Roman" w:hAnsi="Times New Roman"/>
          <w:b/>
          <w:sz w:val="24"/>
          <w:szCs w:val="24"/>
        </w:rPr>
        <w:t xml:space="preserve"> </w:t>
      </w:r>
      <w:r w:rsidR="00D36316">
        <w:rPr>
          <w:rFonts w:ascii="Times New Roman" w:hAnsi="Times New Roman"/>
          <w:b/>
          <w:sz w:val="24"/>
          <w:szCs w:val="24"/>
        </w:rPr>
        <w:t xml:space="preserve"> </w:t>
      </w:r>
    </w:p>
    <w:p w:rsidR="00CC692A" w:rsidRPr="00CC692A" w:rsidRDefault="008E6C6F" w:rsidP="007B0612">
      <w:pPr>
        <w:pStyle w:val="Heading2"/>
        <w:tabs>
          <w:tab w:val="center" w:pos="4987"/>
          <w:tab w:val="left" w:pos="7650"/>
        </w:tabs>
        <w:spacing w:before="0" w:after="0" w:line="240" w:lineRule="auto"/>
        <w:contextualSpacing/>
        <w:rPr>
          <w:rFonts w:ascii="Times New Roman" w:hAnsi="Times New Roman"/>
          <w:i w:val="0"/>
          <w:sz w:val="24"/>
          <w:szCs w:val="24"/>
          <w:lang w:val="ro-RO"/>
        </w:rPr>
      </w:pPr>
      <w:r>
        <w:rPr>
          <w:rFonts w:ascii="Times New Roman" w:hAnsi="Times New Roman"/>
          <w:i w:val="0"/>
          <w:sz w:val="24"/>
          <w:szCs w:val="24"/>
          <w:lang w:val="ro-RO"/>
        </w:rPr>
        <w:t xml:space="preserve"> </w:t>
      </w:r>
    </w:p>
    <w:p w:rsidR="00C414F4" w:rsidRPr="00667A9F" w:rsidRDefault="00C414F4" w:rsidP="00667A9F">
      <w:pPr>
        <w:spacing w:after="0" w:line="240" w:lineRule="auto"/>
        <w:ind w:firstLine="720"/>
        <w:contextualSpacing/>
        <w:jc w:val="both"/>
        <w:rPr>
          <w:rFonts w:ascii="Times New Roman" w:hAnsi="Times New Roman"/>
          <w:sz w:val="24"/>
          <w:szCs w:val="24"/>
        </w:rPr>
      </w:pPr>
      <w:r w:rsidRPr="006A76D0">
        <w:rPr>
          <w:rFonts w:ascii="Times New Roman" w:hAnsi="Times New Roman"/>
          <w:sz w:val="24"/>
          <w:szCs w:val="24"/>
          <w:lang w:val="ro-RO"/>
        </w:rPr>
        <w:t>Ca urmare a solicitării de emitere a acordului de mediu adresate de</w:t>
      </w:r>
      <w:r w:rsidRPr="006A76D0">
        <w:rPr>
          <w:rFonts w:ascii="Times New Roman" w:hAnsi="Times New Roman"/>
          <w:b/>
          <w:sz w:val="24"/>
          <w:szCs w:val="24"/>
          <w:lang w:val="ro-RO"/>
        </w:rPr>
        <w:t xml:space="preserve"> </w:t>
      </w:r>
      <w:r w:rsidR="00303AA8" w:rsidRPr="00750DE0">
        <w:rPr>
          <w:rFonts w:ascii="Times New Roman" w:hAnsi="Times New Roman"/>
          <w:b/>
          <w:sz w:val="24"/>
          <w:szCs w:val="24"/>
          <w:lang w:val="ro-RO"/>
        </w:rPr>
        <w:t>PFA GALES NARCISA-MARIA</w:t>
      </w:r>
      <w:r w:rsidRPr="006A76D0">
        <w:rPr>
          <w:rFonts w:ascii="Times New Roman" w:hAnsi="Times New Roman"/>
          <w:sz w:val="24"/>
          <w:szCs w:val="24"/>
          <w:lang w:val="ro-RO"/>
        </w:rPr>
        <w:t xml:space="preserve">, cu sediul în </w:t>
      </w:r>
      <w:r w:rsidR="00303AA8">
        <w:rPr>
          <w:rFonts w:ascii="Times New Roman" w:hAnsi="Times New Roman"/>
          <w:sz w:val="24"/>
          <w:szCs w:val="24"/>
          <w:lang w:val="ro-RO"/>
        </w:rPr>
        <w:t>com. Cacica, sat Cacica, nr. 712, jud. Suceava</w:t>
      </w:r>
      <w:r w:rsidRPr="006A76D0">
        <w:rPr>
          <w:rFonts w:ascii="Times New Roman" w:hAnsi="Times New Roman"/>
          <w:sz w:val="24"/>
          <w:szCs w:val="24"/>
          <w:lang w:val="ro-RO"/>
        </w:rPr>
        <w:t xml:space="preserve">, </w:t>
      </w:r>
      <w:proofErr w:type="spellStart"/>
      <w:r w:rsidR="00667A9F" w:rsidRPr="002270E2">
        <w:rPr>
          <w:rFonts w:ascii="Times New Roman" w:hAnsi="Times New Roman"/>
          <w:sz w:val="24"/>
          <w:szCs w:val="24"/>
        </w:rPr>
        <w:t>înregistrată</w:t>
      </w:r>
      <w:proofErr w:type="spellEnd"/>
      <w:r w:rsidR="00667A9F" w:rsidRPr="002270E2">
        <w:rPr>
          <w:rFonts w:ascii="Times New Roman" w:hAnsi="Times New Roman"/>
          <w:sz w:val="24"/>
          <w:szCs w:val="24"/>
        </w:rPr>
        <w:t xml:space="preserve"> la </w:t>
      </w:r>
      <w:proofErr w:type="spellStart"/>
      <w:r w:rsidR="00667A9F" w:rsidRPr="002270E2">
        <w:rPr>
          <w:rFonts w:ascii="Times New Roman" w:hAnsi="Times New Roman"/>
          <w:sz w:val="24"/>
          <w:szCs w:val="24"/>
        </w:rPr>
        <w:t>Agenţia</w:t>
      </w:r>
      <w:proofErr w:type="spellEnd"/>
      <w:r w:rsidR="00667A9F" w:rsidRPr="002270E2">
        <w:rPr>
          <w:rFonts w:ascii="Times New Roman" w:hAnsi="Times New Roman"/>
          <w:sz w:val="24"/>
          <w:szCs w:val="24"/>
        </w:rPr>
        <w:t xml:space="preserve"> </w:t>
      </w:r>
      <w:proofErr w:type="spellStart"/>
      <w:r w:rsidR="00667A9F" w:rsidRPr="002270E2">
        <w:rPr>
          <w:rFonts w:ascii="Times New Roman" w:hAnsi="Times New Roman"/>
          <w:sz w:val="24"/>
          <w:szCs w:val="24"/>
        </w:rPr>
        <w:t>pentru</w:t>
      </w:r>
      <w:proofErr w:type="spellEnd"/>
      <w:r w:rsidR="00667A9F" w:rsidRPr="002270E2">
        <w:rPr>
          <w:rFonts w:ascii="Times New Roman" w:hAnsi="Times New Roman"/>
          <w:sz w:val="24"/>
          <w:szCs w:val="24"/>
        </w:rPr>
        <w:t xml:space="preserve"> </w:t>
      </w:r>
      <w:proofErr w:type="spellStart"/>
      <w:r w:rsidR="00667A9F" w:rsidRPr="002270E2">
        <w:rPr>
          <w:rFonts w:ascii="Times New Roman" w:hAnsi="Times New Roman"/>
          <w:sz w:val="24"/>
          <w:szCs w:val="24"/>
        </w:rPr>
        <w:t>Protecţia</w:t>
      </w:r>
      <w:proofErr w:type="spellEnd"/>
      <w:r w:rsidR="00667A9F" w:rsidRPr="002270E2">
        <w:rPr>
          <w:rFonts w:ascii="Times New Roman" w:hAnsi="Times New Roman"/>
          <w:sz w:val="24"/>
          <w:szCs w:val="24"/>
        </w:rPr>
        <w:t xml:space="preserve"> </w:t>
      </w:r>
      <w:proofErr w:type="spellStart"/>
      <w:r w:rsidR="00667A9F" w:rsidRPr="002270E2">
        <w:rPr>
          <w:rFonts w:ascii="Times New Roman" w:hAnsi="Times New Roman"/>
          <w:sz w:val="24"/>
          <w:szCs w:val="24"/>
        </w:rPr>
        <w:t>Mediului</w:t>
      </w:r>
      <w:proofErr w:type="spellEnd"/>
      <w:r w:rsidR="00667A9F" w:rsidRPr="002270E2">
        <w:rPr>
          <w:rFonts w:ascii="Times New Roman" w:hAnsi="Times New Roman"/>
          <w:sz w:val="24"/>
          <w:szCs w:val="24"/>
        </w:rPr>
        <w:t xml:space="preserve"> Suceava cu nr. </w:t>
      </w:r>
      <w:proofErr w:type="gramStart"/>
      <w:r w:rsidR="00303AA8" w:rsidRPr="002270E2">
        <w:rPr>
          <w:rFonts w:ascii="Times New Roman" w:hAnsi="Times New Roman"/>
          <w:sz w:val="24"/>
          <w:szCs w:val="24"/>
        </w:rPr>
        <w:t>nr</w:t>
      </w:r>
      <w:proofErr w:type="gramEnd"/>
      <w:r w:rsidR="00303AA8" w:rsidRPr="002270E2">
        <w:rPr>
          <w:rFonts w:ascii="Times New Roman" w:hAnsi="Times New Roman"/>
          <w:sz w:val="24"/>
          <w:szCs w:val="24"/>
        </w:rPr>
        <w:t xml:space="preserve">. </w:t>
      </w:r>
      <w:proofErr w:type="gramStart"/>
      <w:r w:rsidR="00303AA8">
        <w:rPr>
          <w:rStyle w:val="sttpar"/>
          <w:rFonts w:ascii="Times New Roman" w:hAnsi="Times New Roman"/>
          <w:sz w:val="24"/>
          <w:szCs w:val="24"/>
        </w:rPr>
        <w:t>3885</w:t>
      </w:r>
      <w:r w:rsidR="00303AA8" w:rsidRPr="002270E2">
        <w:rPr>
          <w:rStyle w:val="sttpar"/>
          <w:rFonts w:ascii="Times New Roman" w:hAnsi="Times New Roman"/>
          <w:sz w:val="24"/>
          <w:szCs w:val="24"/>
        </w:rPr>
        <w:t>/</w:t>
      </w:r>
      <w:r w:rsidR="00303AA8">
        <w:rPr>
          <w:rStyle w:val="sttpar"/>
          <w:rFonts w:ascii="Times New Roman" w:hAnsi="Times New Roman"/>
          <w:sz w:val="24"/>
          <w:szCs w:val="24"/>
        </w:rPr>
        <w:t>09.04</w:t>
      </w:r>
      <w:r w:rsidR="00303AA8" w:rsidRPr="002270E2">
        <w:rPr>
          <w:rStyle w:val="sttpar"/>
          <w:rFonts w:ascii="Times New Roman" w:hAnsi="Times New Roman"/>
          <w:sz w:val="24"/>
          <w:szCs w:val="24"/>
        </w:rPr>
        <w:t>.20</w:t>
      </w:r>
      <w:r w:rsidR="00303AA8">
        <w:rPr>
          <w:rStyle w:val="sttpar"/>
          <w:rFonts w:ascii="Times New Roman" w:hAnsi="Times New Roman"/>
          <w:sz w:val="24"/>
          <w:szCs w:val="24"/>
        </w:rPr>
        <w:t xml:space="preserve">20 </w:t>
      </w:r>
      <w:proofErr w:type="spellStart"/>
      <w:r w:rsidR="00303AA8">
        <w:rPr>
          <w:rStyle w:val="sttpar"/>
          <w:rFonts w:ascii="Times New Roman" w:hAnsi="Times New Roman"/>
          <w:sz w:val="24"/>
          <w:szCs w:val="24"/>
        </w:rPr>
        <w:t>și</w:t>
      </w:r>
      <w:proofErr w:type="spellEnd"/>
      <w:r w:rsidR="00303AA8">
        <w:rPr>
          <w:rStyle w:val="sttpar"/>
          <w:rFonts w:ascii="Times New Roman" w:hAnsi="Times New Roman"/>
          <w:sz w:val="24"/>
          <w:szCs w:val="24"/>
        </w:rPr>
        <w:t xml:space="preserve"> a </w:t>
      </w:r>
      <w:proofErr w:type="spellStart"/>
      <w:r w:rsidR="00303AA8">
        <w:rPr>
          <w:rStyle w:val="sttpar"/>
          <w:rFonts w:ascii="Times New Roman" w:hAnsi="Times New Roman"/>
          <w:sz w:val="24"/>
          <w:szCs w:val="24"/>
        </w:rPr>
        <w:t>completărilor</w:t>
      </w:r>
      <w:proofErr w:type="spellEnd"/>
      <w:r w:rsidR="00303AA8">
        <w:rPr>
          <w:rStyle w:val="sttpar"/>
          <w:rFonts w:ascii="Times New Roman" w:hAnsi="Times New Roman"/>
          <w:sz w:val="24"/>
          <w:szCs w:val="24"/>
        </w:rPr>
        <w:t xml:space="preserve"> </w:t>
      </w:r>
      <w:proofErr w:type="spellStart"/>
      <w:r w:rsidR="00303AA8">
        <w:rPr>
          <w:rStyle w:val="sttpar"/>
          <w:rFonts w:ascii="Times New Roman" w:hAnsi="Times New Roman"/>
          <w:sz w:val="24"/>
          <w:szCs w:val="24"/>
        </w:rPr>
        <w:t>ulterioare</w:t>
      </w:r>
      <w:proofErr w:type="spellEnd"/>
      <w:r w:rsidR="00303AA8">
        <w:rPr>
          <w:rStyle w:val="sttpar"/>
          <w:rFonts w:ascii="Times New Roman" w:hAnsi="Times New Roman"/>
          <w:sz w:val="24"/>
          <w:szCs w:val="24"/>
        </w:rPr>
        <w:t xml:space="preserve"> </w:t>
      </w:r>
      <w:proofErr w:type="spellStart"/>
      <w:r w:rsidR="00303AA8">
        <w:rPr>
          <w:rStyle w:val="sttpar"/>
          <w:rFonts w:ascii="Times New Roman" w:hAnsi="Times New Roman"/>
          <w:sz w:val="24"/>
          <w:szCs w:val="24"/>
        </w:rPr>
        <w:t>înregistrate</w:t>
      </w:r>
      <w:proofErr w:type="spellEnd"/>
      <w:r w:rsidR="00303AA8">
        <w:rPr>
          <w:rStyle w:val="sttpar"/>
          <w:rFonts w:ascii="Times New Roman" w:hAnsi="Times New Roman"/>
          <w:sz w:val="24"/>
          <w:szCs w:val="24"/>
        </w:rPr>
        <w:t xml:space="preserve"> cu nr.</w:t>
      </w:r>
      <w:proofErr w:type="gramEnd"/>
      <w:r w:rsidR="00303AA8">
        <w:rPr>
          <w:rStyle w:val="sttpar"/>
          <w:rFonts w:ascii="Times New Roman" w:hAnsi="Times New Roman"/>
          <w:sz w:val="24"/>
          <w:szCs w:val="24"/>
        </w:rPr>
        <w:t xml:space="preserve"> 4020/15.04.2020</w:t>
      </w:r>
      <w:r w:rsidR="00667A9F" w:rsidRPr="002270E2">
        <w:rPr>
          <w:rFonts w:ascii="Times New Roman" w:hAnsi="Times New Roman"/>
          <w:sz w:val="24"/>
          <w:szCs w:val="24"/>
        </w:rPr>
        <w:t>,</w:t>
      </w:r>
      <w:r w:rsidRPr="006A76D0">
        <w:rPr>
          <w:rFonts w:ascii="Times New Roman" w:hAnsi="Times New Roman"/>
          <w:sz w:val="24"/>
          <w:szCs w:val="24"/>
          <w:lang w:val="ro-RO"/>
        </w:rPr>
        <w:t xml:space="preserve"> în baza:</w:t>
      </w:r>
    </w:p>
    <w:p w:rsidR="00C414F4" w:rsidRPr="006A76D0" w:rsidRDefault="00C414F4" w:rsidP="007B061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6A76D0">
        <w:rPr>
          <w:rFonts w:ascii="Times New Roman" w:hAnsi="Times New Roman"/>
          <w:b/>
          <w:sz w:val="24"/>
          <w:szCs w:val="24"/>
          <w:lang w:val="ro-RO" w:eastAsia="ro-RO"/>
        </w:rPr>
        <w:t xml:space="preserve">Legii nr. 292/2018 </w:t>
      </w:r>
      <w:r w:rsidRPr="006A76D0">
        <w:rPr>
          <w:rFonts w:ascii="Times New Roman" w:hAnsi="Times New Roman"/>
          <w:sz w:val="24"/>
          <w:szCs w:val="24"/>
          <w:lang w:val="ro-RO" w:eastAsia="ro-RO"/>
        </w:rPr>
        <w:t>p</w:t>
      </w:r>
      <w:proofErr w:type="spellStart"/>
      <w:r w:rsidRPr="006A76D0">
        <w:rPr>
          <w:rFonts w:ascii="Times New Roman" w:hAnsi="Times New Roman"/>
          <w:sz w:val="24"/>
          <w:szCs w:val="24"/>
        </w:rPr>
        <w:t>rivind</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evaluarea</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impactului</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anumitor</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proiecte</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publice</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şi</w:t>
      </w:r>
      <w:proofErr w:type="spellEnd"/>
      <w:r w:rsidRPr="006A76D0">
        <w:rPr>
          <w:rFonts w:ascii="Times New Roman" w:hAnsi="Times New Roman"/>
          <w:sz w:val="24"/>
          <w:szCs w:val="24"/>
        </w:rPr>
        <w:t xml:space="preserve"> private </w:t>
      </w:r>
      <w:proofErr w:type="spellStart"/>
      <w:r w:rsidRPr="006A76D0">
        <w:rPr>
          <w:rFonts w:ascii="Times New Roman" w:hAnsi="Times New Roman"/>
          <w:sz w:val="24"/>
          <w:szCs w:val="24"/>
        </w:rPr>
        <w:t>asupra</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mediului</w:t>
      </w:r>
      <w:proofErr w:type="spellEnd"/>
      <w:r w:rsidRPr="006A76D0">
        <w:rPr>
          <w:rFonts w:ascii="Times New Roman" w:hAnsi="Times New Roman"/>
          <w:sz w:val="24"/>
          <w:szCs w:val="24"/>
          <w:lang w:val="ro-RO" w:eastAsia="ro-RO"/>
        </w:rPr>
        <w:t>;</w:t>
      </w:r>
    </w:p>
    <w:p w:rsidR="00C414F4" w:rsidRPr="006A76D0" w:rsidRDefault="00C414F4" w:rsidP="007B061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6A76D0">
        <w:rPr>
          <w:rFonts w:ascii="Times New Roman" w:hAnsi="Times New Roman"/>
          <w:b/>
          <w:sz w:val="24"/>
          <w:szCs w:val="24"/>
          <w:lang w:val="ro-RO"/>
        </w:rPr>
        <w:t>Ordonanţei de Urgenţă a Guvernului nr. 57/2007</w:t>
      </w:r>
      <w:r w:rsidRPr="006A76D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6A76D0">
        <w:rPr>
          <w:rFonts w:ascii="Times New Roman" w:hAnsi="Times New Roman"/>
          <w:sz w:val="24"/>
          <w:szCs w:val="24"/>
          <w:lang w:val="ro-RO" w:eastAsia="ro-RO"/>
        </w:rPr>
        <w:t xml:space="preserve"> </w:t>
      </w:r>
      <w:r w:rsidRPr="006A76D0">
        <w:rPr>
          <w:rFonts w:ascii="Times New Roman" w:eastAsia="Times New Roman" w:hAnsi="Times New Roman"/>
          <w:sz w:val="24"/>
          <w:szCs w:val="24"/>
        </w:rPr>
        <w:t xml:space="preserve">cu </w:t>
      </w:r>
      <w:proofErr w:type="spellStart"/>
      <w:r w:rsidRPr="006A76D0">
        <w:rPr>
          <w:rFonts w:ascii="Times New Roman" w:eastAsia="Times New Roman" w:hAnsi="Times New Roman"/>
          <w:sz w:val="24"/>
          <w:szCs w:val="24"/>
        </w:rPr>
        <w:t>modificările</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și</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completările</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ulterioare</w:t>
      </w:r>
      <w:proofErr w:type="spellEnd"/>
      <w:r w:rsidRPr="006A76D0">
        <w:rPr>
          <w:rFonts w:ascii="Times New Roman" w:eastAsia="Times New Roman" w:hAnsi="Times New Roman"/>
          <w:sz w:val="24"/>
          <w:szCs w:val="24"/>
        </w:rPr>
        <w:t>,</w:t>
      </w:r>
    </w:p>
    <w:p w:rsidR="00E77622" w:rsidRPr="006A76D0" w:rsidRDefault="00C414F4" w:rsidP="007B0612">
      <w:pPr>
        <w:autoSpaceDE w:val="0"/>
        <w:autoSpaceDN w:val="0"/>
        <w:adjustRightInd w:val="0"/>
        <w:spacing w:after="0" w:line="240" w:lineRule="auto"/>
        <w:contextualSpacing/>
        <w:jc w:val="both"/>
        <w:rPr>
          <w:rFonts w:ascii="Times New Roman" w:hAnsi="Times New Roman"/>
          <w:b/>
          <w:sz w:val="24"/>
          <w:szCs w:val="24"/>
          <w:lang w:val="ro-RO"/>
        </w:rPr>
      </w:pPr>
      <w:r w:rsidRPr="006A76D0">
        <w:rPr>
          <w:rFonts w:ascii="Times New Roman" w:hAnsi="Times New Roman"/>
          <w:sz w:val="24"/>
          <w:szCs w:val="24"/>
          <w:lang w:val="ro-RO"/>
        </w:rPr>
        <w:t>Agenția pentru Protecția Mediului Suceava decide, ca urmare a consultărilor desfăşurate în cadrul</w:t>
      </w:r>
      <w:r w:rsidR="003609C5" w:rsidRPr="006A76D0">
        <w:rPr>
          <w:rFonts w:ascii="Times New Roman" w:hAnsi="Times New Roman"/>
          <w:sz w:val="24"/>
          <w:szCs w:val="24"/>
          <w:lang w:val="ro-RO"/>
        </w:rPr>
        <w:t>.</w:t>
      </w:r>
      <w:r w:rsidRPr="006A76D0">
        <w:rPr>
          <w:rFonts w:ascii="Times New Roman" w:hAnsi="Times New Roman"/>
          <w:sz w:val="24"/>
          <w:szCs w:val="24"/>
          <w:lang w:val="ro-RO"/>
        </w:rPr>
        <w:t xml:space="preserve"> şedinţei Comisiei de Analiză Tehnică din data de </w:t>
      </w:r>
      <w:r w:rsidR="00667A9F">
        <w:rPr>
          <w:rFonts w:ascii="Times New Roman" w:hAnsi="Times New Roman"/>
          <w:sz w:val="24"/>
          <w:szCs w:val="24"/>
        </w:rPr>
        <w:t>30.04</w:t>
      </w:r>
      <w:r w:rsidR="00DB1338">
        <w:rPr>
          <w:rFonts w:ascii="Times New Roman" w:hAnsi="Times New Roman"/>
          <w:sz w:val="24"/>
          <w:szCs w:val="24"/>
        </w:rPr>
        <w:t>.2020</w:t>
      </w:r>
      <w:r w:rsidRPr="006A76D0">
        <w:rPr>
          <w:rFonts w:ascii="Times New Roman" w:hAnsi="Times New Roman"/>
          <w:sz w:val="24"/>
          <w:szCs w:val="24"/>
          <w:lang w:val="ro-RO"/>
        </w:rPr>
        <w:t xml:space="preserve">, că proiectul </w:t>
      </w:r>
      <w:r w:rsidR="00303AA8" w:rsidRPr="007D448E">
        <w:rPr>
          <w:rFonts w:ascii="Times New Roman" w:hAnsi="Times New Roman"/>
          <w:b/>
          <w:color w:val="000000"/>
          <w:sz w:val="24"/>
          <w:szCs w:val="24"/>
        </w:rPr>
        <w:t>“</w:t>
      </w:r>
      <w:proofErr w:type="spellStart"/>
      <w:r w:rsidR="00303AA8" w:rsidRPr="00750DE0">
        <w:rPr>
          <w:rFonts w:ascii="Times New Roman" w:hAnsi="Times New Roman"/>
          <w:b/>
          <w:color w:val="000000"/>
          <w:sz w:val="24"/>
          <w:szCs w:val="24"/>
        </w:rPr>
        <w:t>Construire</w:t>
      </w:r>
      <w:proofErr w:type="spellEnd"/>
      <w:r w:rsidR="00303AA8" w:rsidRPr="00750DE0">
        <w:rPr>
          <w:rFonts w:ascii="Times New Roman" w:hAnsi="Times New Roman"/>
          <w:b/>
          <w:color w:val="000000"/>
          <w:sz w:val="24"/>
          <w:szCs w:val="24"/>
        </w:rPr>
        <w:t xml:space="preserve"> </w:t>
      </w:r>
      <w:proofErr w:type="spellStart"/>
      <w:r w:rsidR="00303AA8" w:rsidRPr="00750DE0">
        <w:rPr>
          <w:rFonts w:ascii="Times New Roman" w:hAnsi="Times New Roman"/>
          <w:b/>
          <w:color w:val="000000"/>
          <w:sz w:val="24"/>
          <w:szCs w:val="24"/>
        </w:rPr>
        <w:t>hal</w:t>
      </w:r>
      <w:proofErr w:type="spellEnd"/>
      <w:r w:rsidR="00303AA8" w:rsidRPr="00750DE0">
        <w:rPr>
          <w:rFonts w:ascii="Times New Roman" w:hAnsi="Times New Roman"/>
          <w:b/>
          <w:color w:val="000000"/>
          <w:sz w:val="24"/>
          <w:szCs w:val="24"/>
          <w:lang w:val="ro-RO"/>
        </w:rPr>
        <w:t>ă pentru depozitare și procesare fructe</w:t>
      </w:r>
      <w:r w:rsidR="00303AA8" w:rsidRPr="007D448E">
        <w:rPr>
          <w:rFonts w:ascii="Times New Roman" w:hAnsi="Times New Roman"/>
          <w:b/>
          <w:color w:val="000000"/>
          <w:sz w:val="24"/>
          <w:szCs w:val="24"/>
        </w:rPr>
        <w:t>“</w:t>
      </w:r>
      <w:r w:rsidR="00DB1338" w:rsidRPr="00DB1338">
        <w:rPr>
          <w:rFonts w:ascii="Times New Roman" w:hAnsi="Times New Roman"/>
          <w:b/>
          <w:color w:val="000000"/>
          <w:sz w:val="24"/>
          <w:szCs w:val="24"/>
        </w:rPr>
        <w:t xml:space="preserve"> </w:t>
      </w:r>
      <w:proofErr w:type="spellStart"/>
      <w:r w:rsidR="00DB1338" w:rsidRPr="00DB1338">
        <w:rPr>
          <w:rFonts w:ascii="Times New Roman" w:hAnsi="Times New Roman"/>
          <w:color w:val="000000"/>
          <w:sz w:val="24"/>
          <w:szCs w:val="24"/>
        </w:rPr>
        <w:t>propus</w:t>
      </w:r>
      <w:proofErr w:type="spellEnd"/>
      <w:r w:rsidR="00DB1338" w:rsidRPr="00DB1338">
        <w:rPr>
          <w:rFonts w:ascii="Times New Roman" w:hAnsi="Times New Roman"/>
          <w:color w:val="000000"/>
          <w:sz w:val="24"/>
          <w:szCs w:val="24"/>
        </w:rPr>
        <w:t xml:space="preserve"> a </w:t>
      </w:r>
      <w:proofErr w:type="spellStart"/>
      <w:r w:rsidR="00DB1338" w:rsidRPr="00DB1338">
        <w:rPr>
          <w:rFonts w:ascii="Times New Roman" w:hAnsi="Times New Roman"/>
          <w:color w:val="000000"/>
          <w:sz w:val="24"/>
          <w:szCs w:val="24"/>
        </w:rPr>
        <w:t>fi</w:t>
      </w:r>
      <w:proofErr w:type="spellEnd"/>
      <w:r w:rsidR="00DB1338" w:rsidRPr="00DB1338">
        <w:rPr>
          <w:rFonts w:ascii="Times New Roman" w:hAnsi="Times New Roman"/>
          <w:color w:val="000000"/>
          <w:sz w:val="24"/>
          <w:szCs w:val="24"/>
        </w:rPr>
        <w:t xml:space="preserve"> </w:t>
      </w:r>
      <w:proofErr w:type="spellStart"/>
      <w:r w:rsidR="00DB1338" w:rsidRPr="00DB1338">
        <w:rPr>
          <w:rFonts w:ascii="Times New Roman" w:hAnsi="Times New Roman"/>
          <w:color w:val="000000"/>
          <w:sz w:val="24"/>
          <w:szCs w:val="24"/>
        </w:rPr>
        <w:t>amplasat</w:t>
      </w:r>
      <w:proofErr w:type="spellEnd"/>
      <w:r w:rsidR="00DB1338" w:rsidRPr="00DB1338">
        <w:rPr>
          <w:rFonts w:ascii="Times New Roman" w:hAnsi="Times New Roman"/>
          <w:color w:val="000000"/>
          <w:sz w:val="24"/>
          <w:szCs w:val="24"/>
        </w:rPr>
        <w:t xml:space="preserve"> </w:t>
      </w:r>
      <w:proofErr w:type="spellStart"/>
      <w:r w:rsidR="00DB1338" w:rsidRPr="00DB1338">
        <w:rPr>
          <w:rFonts w:ascii="Times New Roman" w:hAnsi="Times New Roman"/>
          <w:color w:val="000000"/>
          <w:sz w:val="24"/>
          <w:szCs w:val="24"/>
        </w:rPr>
        <w:t>în</w:t>
      </w:r>
      <w:proofErr w:type="spellEnd"/>
      <w:r w:rsidR="00DB1338" w:rsidRPr="00DB1338">
        <w:rPr>
          <w:rFonts w:ascii="Times New Roman" w:hAnsi="Times New Roman"/>
          <w:color w:val="000000"/>
          <w:sz w:val="24"/>
          <w:szCs w:val="24"/>
        </w:rPr>
        <w:t xml:space="preserve"> </w:t>
      </w:r>
      <w:r w:rsidR="00303AA8">
        <w:rPr>
          <w:rFonts w:ascii="Times New Roman" w:hAnsi="Times New Roman"/>
          <w:sz w:val="24"/>
          <w:szCs w:val="24"/>
        </w:rPr>
        <w:t xml:space="preserve">com. </w:t>
      </w:r>
      <w:proofErr w:type="spellStart"/>
      <w:proofErr w:type="gramStart"/>
      <w:r w:rsidR="00303AA8">
        <w:rPr>
          <w:rFonts w:ascii="Times New Roman" w:hAnsi="Times New Roman"/>
          <w:sz w:val="24"/>
          <w:szCs w:val="24"/>
        </w:rPr>
        <w:t>Dumbraveni</w:t>
      </w:r>
      <w:proofErr w:type="spellEnd"/>
      <w:r w:rsidR="00303AA8">
        <w:rPr>
          <w:rFonts w:ascii="Times New Roman" w:hAnsi="Times New Roman"/>
          <w:sz w:val="24"/>
          <w:szCs w:val="24"/>
        </w:rPr>
        <w:t>,</w:t>
      </w:r>
      <w:proofErr w:type="gramEnd"/>
      <w:r w:rsidR="00303AA8">
        <w:rPr>
          <w:rFonts w:ascii="Times New Roman" w:hAnsi="Times New Roman"/>
          <w:sz w:val="24"/>
          <w:szCs w:val="24"/>
        </w:rPr>
        <w:t xml:space="preserve"> sat </w:t>
      </w:r>
      <w:proofErr w:type="spellStart"/>
      <w:r w:rsidR="00303AA8">
        <w:rPr>
          <w:rFonts w:ascii="Times New Roman" w:hAnsi="Times New Roman"/>
          <w:sz w:val="24"/>
          <w:szCs w:val="24"/>
        </w:rPr>
        <w:t>Dumbraveni</w:t>
      </w:r>
      <w:proofErr w:type="spellEnd"/>
      <w:r w:rsidR="00667A9F">
        <w:rPr>
          <w:rFonts w:ascii="Times New Roman" w:hAnsi="Times New Roman"/>
          <w:sz w:val="24"/>
          <w:szCs w:val="24"/>
        </w:rPr>
        <w:t xml:space="preserve">, </w:t>
      </w:r>
      <w:proofErr w:type="spellStart"/>
      <w:r w:rsidR="00667A9F">
        <w:rPr>
          <w:rFonts w:ascii="Times New Roman" w:hAnsi="Times New Roman"/>
          <w:sz w:val="24"/>
          <w:szCs w:val="24"/>
        </w:rPr>
        <w:t>jud</w:t>
      </w:r>
      <w:proofErr w:type="spellEnd"/>
      <w:r w:rsidR="00667A9F">
        <w:rPr>
          <w:rFonts w:ascii="Times New Roman" w:hAnsi="Times New Roman"/>
          <w:sz w:val="24"/>
          <w:szCs w:val="24"/>
        </w:rPr>
        <w:t>. Suceava</w:t>
      </w:r>
      <w:r w:rsidRPr="00DB1338">
        <w:rPr>
          <w:rFonts w:ascii="Times New Roman" w:hAnsi="Times New Roman"/>
          <w:sz w:val="24"/>
          <w:szCs w:val="24"/>
          <w:lang w:val="ro-RO"/>
        </w:rPr>
        <w:t>,</w:t>
      </w:r>
      <w:r w:rsidRPr="006A76D0">
        <w:rPr>
          <w:rFonts w:ascii="Times New Roman" w:hAnsi="Times New Roman"/>
          <w:sz w:val="24"/>
          <w:szCs w:val="24"/>
          <w:lang w:val="ro-RO"/>
        </w:rPr>
        <w:t xml:space="preserve"> </w:t>
      </w:r>
      <w:r w:rsidR="00E77622" w:rsidRPr="006A76D0">
        <w:rPr>
          <w:rFonts w:ascii="Times New Roman" w:hAnsi="Times New Roman"/>
          <w:b/>
          <w:sz w:val="24"/>
          <w:szCs w:val="24"/>
          <w:lang w:val="ro-RO"/>
        </w:rPr>
        <w:t>nu se supune evaluării impactului asupra mediului, nu se supune evalu</w:t>
      </w:r>
      <w:r w:rsidR="00D565F8">
        <w:rPr>
          <w:rFonts w:ascii="Times New Roman" w:hAnsi="Times New Roman"/>
          <w:b/>
          <w:sz w:val="24"/>
          <w:szCs w:val="24"/>
          <w:lang w:val="ro-RO"/>
        </w:rPr>
        <w:t>ării adecvate</w:t>
      </w:r>
      <w:r w:rsidR="00035CFD">
        <w:rPr>
          <w:rFonts w:ascii="Times New Roman" w:hAnsi="Times New Roman"/>
          <w:b/>
          <w:sz w:val="24"/>
          <w:szCs w:val="24"/>
          <w:lang w:val="ro-RO"/>
        </w:rPr>
        <w:t xml:space="preserve"> și nu se supune </w:t>
      </w:r>
      <w:r w:rsidR="00E77622" w:rsidRPr="006A76D0">
        <w:rPr>
          <w:rFonts w:ascii="Times New Roman" w:hAnsi="Times New Roman"/>
          <w:b/>
          <w:sz w:val="24"/>
          <w:szCs w:val="24"/>
          <w:lang w:val="ro-RO"/>
        </w:rPr>
        <w:t xml:space="preserve">evaluării impactului asupra corpurilor de </w:t>
      </w:r>
      <w:proofErr w:type="gramStart"/>
      <w:r w:rsidR="00E77622" w:rsidRPr="006A76D0">
        <w:rPr>
          <w:rFonts w:ascii="Times New Roman" w:hAnsi="Times New Roman"/>
          <w:b/>
          <w:sz w:val="24"/>
          <w:szCs w:val="24"/>
          <w:lang w:val="ro-RO"/>
        </w:rPr>
        <w:t>apă</w:t>
      </w:r>
      <w:proofErr w:type="gramEnd"/>
      <w:r w:rsidR="00E77622" w:rsidRPr="006A76D0">
        <w:rPr>
          <w:rStyle w:val="sttlitera"/>
          <w:rFonts w:ascii="Times New Roman" w:hAnsi="Times New Roman"/>
          <w:b/>
          <w:i/>
          <w:sz w:val="24"/>
          <w:szCs w:val="24"/>
          <w:lang w:val="it-IT"/>
        </w:rPr>
        <w:t>.</w:t>
      </w:r>
      <w:r w:rsidR="00E77622" w:rsidRPr="006A76D0">
        <w:rPr>
          <w:rFonts w:ascii="Times New Roman" w:hAnsi="Times New Roman"/>
          <w:b/>
          <w:sz w:val="24"/>
          <w:szCs w:val="24"/>
          <w:lang w:val="ro-RO"/>
        </w:rPr>
        <w:t xml:space="preserve">  </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 xml:space="preserve">    </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proofErr w:type="spellStart"/>
      <w:r w:rsidRPr="00066629">
        <w:rPr>
          <w:rFonts w:ascii="Times New Roman" w:hAnsi="Times New Roman"/>
          <w:sz w:val="24"/>
          <w:szCs w:val="24"/>
        </w:rPr>
        <w:t>Justificarea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p>
    <w:p w:rsidR="00C414F4" w:rsidRPr="00066629" w:rsidRDefault="00C414F4" w:rsidP="007B061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w:t>
      </w:r>
    </w:p>
    <w:p w:rsid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rPr>
        <w:t xml:space="preserve">Conform </w:t>
      </w:r>
      <w:proofErr w:type="spellStart"/>
      <w:r w:rsidRPr="00066629">
        <w:rPr>
          <w:rFonts w:ascii="Times New Roman" w:hAnsi="Times New Roman"/>
          <w:sz w:val="24"/>
          <w:szCs w:val="24"/>
        </w:rPr>
        <w:t>criteriilor</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selecţie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stabilirea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3 la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 xml:space="preserve">;   </w:t>
      </w:r>
    </w:p>
    <w:p w:rsid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lang w:val="ro-RO" w:eastAsia="ro-RO"/>
        </w:rPr>
        <w:t xml:space="preserve">       </w:t>
      </w:r>
    </w:p>
    <w:p w:rsidR="00C414F4" w:rsidRP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b/>
          <w:sz w:val="24"/>
          <w:szCs w:val="24"/>
        </w:rPr>
        <w:t xml:space="preserve">1. </w:t>
      </w:r>
      <w:proofErr w:type="spellStart"/>
      <w:r w:rsidRPr="00066629">
        <w:rPr>
          <w:rFonts w:ascii="Times New Roman" w:hAnsi="Times New Roman"/>
          <w:b/>
          <w:sz w:val="24"/>
          <w:szCs w:val="24"/>
        </w:rPr>
        <w:t>Caracteristicile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proiectului</w:t>
      </w:r>
      <w:proofErr w:type="spellEnd"/>
    </w:p>
    <w:p w:rsidR="00066629" w:rsidRDefault="00C414F4" w:rsidP="00C965D7">
      <w:pPr>
        <w:pStyle w:val="ListParagraph"/>
        <w:numPr>
          <w:ilvl w:val="0"/>
          <w:numId w:val="3"/>
        </w:numPr>
        <w:tabs>
          <w:tab w:val="left" w:pos="284"/>
        </w:tabs>
        <w:spacing w:after="0" w:line="240" w:lineRule="auto"/>
        <w:ind w:left="0" w:firstLine="0"/>
        <w:contextualSpacing/>
        <w:jc w:val="both"/>
        <w:rPr>
          <w:rFonts w:ascii="Times New Roman" w:eastAsia="Times New Roman" w:hAnsi="Times New Roman"/>
          <w:sz w:val="24"/>
          <w:szCs w:val="24"/>
        </w:rPr>
      </w:pPr>
      <w:proofErr w:type="spellStart"/>
      <w:proofErr w:type="gramStart"/>
      <w:r w:rsidRPr="00066629">
        <w:rPr>
          <w:rFonts w:ascii="Times New Roman" w:hAnsi="Times New Roman"/>
          <w:i/>
          <w:sz w:val="24"/>
          <w:szCs w:val="24"/>
        </w:rPr>
        <w:t>dimensiunea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concepția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întregului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w:t>
      </w:r>
      <w:proofErr w:type="spellEnd"/>
      <w:r w:rsidRPr="00066629">
        <w:rPr>
          <w:rFonts w:ascii="Times New Roman" w:hAnsi="Times New Roman"/>
          <w:i/>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încadrează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292/2</w:t>
      </w:r>
      <w:r w:rsidR="00FD29AD" w:rsidRPr="00066629">
        <w:rPr>
          <w:rFonts w:ascii="Times New Roman" w:hAnsi="Times New Roman"/>
          <w:sz w:val="24"/>
          <w:szCs w:val="24"/>
        </w:rPr>
        <w:t>018</w:t>
      </w:r>
      <w:r w:rsidRPr="00066629">
        <w:rPr>
          <w:rFonts w:ascii="Times New Roman" w:hAnsi="Times New Roman"/>
          <w:sz w:val="24"/>
          <w:szCs w:val="24"/>
        </w:rPr>
        <w:t xml:space="preserve">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6A4EEA">
        <w:rPr>
          <w:rFonts w:ascii="Times New Roman" w:hAnsi="Times New Roman"/>
          <w:sz w:val="24"/>
          <w:szCs w:val="24"/>
        </w:rPr>
        <w:t>anexa</w:t>
      </w:r>
      <w:proofErr w:type="spellEnd"/>
      <w:r w:rsidRPr="006A4EEA">
        <w:rPr>
          <w:rFonts w:ascii="Times New Roman" w:hAnsi="Times New Roman"/>
          <w:sz w:val="24"/>
          <w:szCs w:val="24"/>
        </w:rPr>
        <w:t xml:space="preserve"> 2, </w:t>
      </w:r>
      <w:r w:rsidR="00667A9F" w:rsidRPr="002270E2">
        <w:rPr>
          <w:rStyle w:val="sttpar"/>
          <w:rFonts w:ascii="Times New Roman" w:hAnsi="Times New Roman"/>
          <w:sz w:val="24"/>
          <w:szCs w:val="24"/>
        </w:rPr>
        <w:t>pct.</w:t>
      </w:r>
      <w:r w:rsidR="00667A9F" w:rsidRPr="002270E2">
        <w:rPr>
          <w:rFonts w:ascii="Times New Roman" w:eastAsia="Times New Roman" w:hAnsi="Times New Roman"/>
          <w:sz w:val="24"/>
          <w:szCs w:val="24"/>
        </w:rPr>
        <w:t xml:space="preserve"> </w:t>
      </w:r>
      <w:r w:rsidR="00667A9F" w:rsidRPr="0040032F">
        <w:rPr>
          <w:rFonts w:ascii="Times New Roman" w:eastAsia="Times New Roman" w:hAnsi="Times New Roman"/>
          <w:sz w:val="24"/>
          <w:szCs w:val="24"/>
        </w:rPr>
        <w:t xml:space="preserve">7. </w:t>
      </w:r>
      <w:proofErr w:type="spellStart"/>
      <w:r w:rsidR="00667A9F" w:rsidRPr="0040032F">
        <w:rPr>
          <w:rFonts w:ascii="Times New Roman" w:eastAsia="Times New Roman" w:hAnsi="Times New Roman"/>
          <w:sz w:val="24"/>
          <w:szCs w:val="24"/>
        </w:rPr>
        <w:t>Industria</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alimentară</w:t>
      </w:r>
      <w:proofErr w:type="spellEnd"/>
      <w:r w:rsidR="00667A9F" w:rsidRPr="0040032F">
        <w:rPr>
          <w:rFonts w:ascii="Times New Roman" w:eastAsia="Times New Roman" w:hAnsi="Times New Roman"/>
          <w:sz w:val="24"/>
          <w:szCs w:val="24"/>
        </w:rPr>
        <w:t>:</w:t>
      </w:r>
      <w:r w:rsidR="00667A9F">
        <w:rPr>
          <w:rFonts w:ascii="Times New Roman" w:eastAsia="Times New Roman" w:hAnsi="Times New Roman"/>
          <w:sz w:val="24"/>
          <w:szCs w:val="24"/>
        </w:rPr>
        <w:t xml:space="preserve"> </w:t>
      </w:r>
      <w:r w:rsidR="00667A9F" w:rsidRPr="002270E2">
        <w:rPr>
          <w:rFonts w:ascii="Times New Roman" w:eastAsia="Times New Roman" w:hAnsi="Times New Roman"/>
          <w:sz w:val="24"/>
          <w:szCs w:val="24"/>
        </w:rPr>
        <w:t xml:space="preserve">b) </w:t>
      </w:r>
      <w:proofErr w:type="spellStart"/>
      <w:r w:rsidR="00667A9F" w:rsidRPr="0040032F">
        <w:rPr>
          <w:rFonts w:ascii="Times New Roman" w:eastAsia="Times New Roman" w:hAnsi="Times New Roman"/>
          <w:sz w:val="24"/>
          <w:szCs w:val="24"/>
        </w:rPr>
        <w:t>ambalarea</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și</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conservarea</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produselor</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animale</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și</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vegetale</w:t>
      </w:r>
      <w:proofErr w:type="spellEnd"/>
      <w:r w:rsidR="00E77622" w:rsidRPr="006A4EEA">
        <w:rPr>
          <w:rFonts w:ascii="Times New Roman" w:eastAsia="Times New Roman" w:hAnsi="Times New Roman"/>
          <w:sz w:val="24"/>
          <w:szCs w:val="24"/>
        </w:rPr>
        <w:t>.</w:t>
      </w:r>
    </w:p>
    <w:p w:rsidR="007107B9" w:rsidRPr="007107B9" w:rsidRDefault="007107B9" w:rsidP="007107B9">
      <w:pPr>
        <w:autoSpaceDE w:val="0"/>
        <w:spacing w:after="0" w:line="240" w:lineRule="auto"/>
        <w:contextualSpacing/>
        <w:jc w:val="both"/>
        <w:rPr>
          <w:rFonts w:ascii="Times New Roman" w:hAnsi="Times New Roman"/>
          <w:sz w:val="24"/>
          <w:szCs w:val="24"/>
        </w:rPr>
      </w:pPr>
      <w:proofErr w:type="spellStart"/>
      <w:r w:rsidRPr="007107B9">
        <w:rPr>
          <w:rFonts w:ascii="Times New Roman" w:hAnsi="Times New Roman"/>
          <w:sz w:val="24"/>
          <w:szCs w:val="24"/>
        </w:rPr>
        <w:t>Terenul</w:t>
      </w:r>
      <w:proofErr w:type="spellEnd"/>
      <w:r w:rsidRPr="007107B9">
        <w:rPr>
          <w:rFonts w:ascii="Times New Roman" w:hAnsi="Times New Roman"/>
          <w:sz w:val="24"/>
          <w:szCs w:val="24"/>
        </w:rPr>
        <w:t xml:space="preserve"> in </w:t>
      </w:r>
      <w:proofErr w:type="spellStart"/>
      <w:r w:rsidRPr="007107B9">
        <w:rPr>
          <w:rFonts w:ascii="Times New Roman" w:hAnsi="Times New Roman"/>
          <w:sz w:val="24"/>
          <w:szCs w:val="24"/>
        </w:rPr>
        <w:t>suprafata</w:t>
      </w:r>
      <w:proofErr w:type="spellEnd"/>
      <w:r w:rsidRPr="007107B9">
        <w:rPr>
          <w:rFonts w:ascii="Times New Roman" w:hAnsi="Times New Roman"/>
          <w:sz w:val="24"/>
          <w:szCs w:val="24"/>
        </w:rPr>
        <w:t xml:space="preserve"> </w:t>
      </w:r>
      <w:proofErr w:type="spellStart"/>
      <w:r w:rsidRPr="007107B9">
        <w:rPr>
          <w:rFonts w:ascii="Times New Roman" w:hAnsi="Times New Roman"/>
          <w:sz w:val="24"/>
          <w:szCs w:val="24"/>
        </w:rPr>
        <w:t>totala</w:t>
      </w:r>
      <w:proofErr w:type="spellEnd"/>
      <w:r w:rsidRPr="007107B9">
        <w:rPr>
          <w:rFonts w:ascii="Times New Roman" w:hAnsi="Times New Roman"/>
          <w:sz w:val="24"/>
          <w:szCs w:val="24"/>
        </w:rPr>
        <w:t xml:space="preserve"> de 484.600,00 mp </w:t>
      </w:r>
      <w:proofErr w:type="spellStart"/>
      <w:r w:rsidRPr="007107B9">
        <w:rPr>
          <w:rFonts w:ascii="Times New Roman" w:hAnsi="Times New Roman"/>
          <w:sz w:val="24"/>
          <w:szCs w:val="24"/>
        </w:rPr>
        <w:t>este</w:t>
      </w:r>
      <w:proofErr w:type="spellEnd"/>
      <w:r w:rsidRPr="007107B9">
        <w:rPr>
          <w:rFonts w:ascii="Times New Roman" w:hAnsi="Times New Roman"/>
          <w:sz w:val="24"/>
          <w:szCs w:val="24"/>
        </w:rPr>
        <w:t xml:space="preserve"> </w:t>
      </w:r>
      <w:proofErr w:type="spellStart"/>
      <w:r w:rsidRPr="007107B9">
        <w:rPr>
          <w:rFonts w:ascii="Times New Roman" w:hAnsi="Times New Roman"/>
          <w:sz w:val="24"/>
          <w:szCs w:val="24"/>
        </w:rPr>
        <w:t>proprietatea</w:t>
      </w:r>
      <w:proofErr w:type="spellEnd"/>
      <w:r w:rsidRPr="007107B9">
        <w:rPr>
          <w:rFonts w:ascii="Times New Roman" w:hAnsi="Times New Roman"/>
          <w:sz w:val="24"/>
          <w:szCs w:val="24"/>
        </w:rPr>
        <w:t xml:space="preserve"> </w:t>
      </w:r>
      <w:proofErr w:type="spellStart"/>
      <w:r w:rsidRPr="007107B9">
        <w:rPr>
          <w:rFonts w:ascii="Times New Roman" w:hAnsi="Times New Roman"/>
          <w:sz w:val="24"/>
          <w:szCs w:val="24"/>
        </w:rPr>
        <w:t>Galeş</w:t>
      </w:r>
      <w:proofErr w:type="spellEnd"/>
      <w:r w:rsidRPr="007107B9">
        <w:rPr>
          <w:rFonts w:ascii="Times New Roman" w:hAnsi="Times New Roman"/>
          <w:sz w:val="24"/>
          <w:szCs w:val="24"/>
        </w:rPr>
        <w:t xml:space="preserve"> </w:t>
      </w:r>
      <w:proofErr w:type="spellStart"/>
      <w:r w:rsidRPr="007107B9">
        <w:rPr>
          <w:rFonts w:ascii="Times New Roman" w:hAnsi="Times New Roman"/>
          <w:sz w:val="24"/>
          <w:szCs w:val="24"/>
        </w:rPr>
        <w:t>Silviu</w:t>
      </w:r>
      <w:proofErr w:type="spellEnd"/>
      <w:r w:rsidRPr="007107B9">
        <w:rPr>
          <w:rFonts w:ascii="Times New Roman" w:hAnsi="Times New Roman"/>
          <w:sz w:val="24"/>
          <w:szCs w:val="24"/>
        </w:rPr>
        <w:t xml:space="preserve"> Florin si Galeş Narcisa Maria, dat către PFA GALES NARCISA-MARIA cu contracte de comodat cu constituire drept superficie-bun imobil.</w:t>
      </w:r>
    </w:p>
    <w:p w:rsidR="007107B9" w:rsidRPr="007107B9" w:rsidRDefault="007107B9" w:rsidP="007107B9">
      <w:pPr>
        <w:autoSpaceDE w:val="0"/>
        <w:spacing w:after="0" w:line="240" w:lineRule="auto"/>
        <w:contextualSpacing/>
        <w:jc w:val="both"/>
        <w:rPr>
          <w:rFonts w:ascii="Times New Roman" w:hAnsi="Times New Roman"/>
          <w:sz w:val="24"/>
          <w:szCs w:val="24"/>
        </w:rPr>
      </w:pPr>
      <w:r w:rsidRPr="007107B9">
        <w:rPr>
          <w:rFonts w:ascii="Times New Roman" w:hAnsi="Times New Roman"/>
          <w:sz w:val="24"/>
          <w:szCs w:val="24"/>
        </w:rPr>
        <w:t xml:space="preserve">Suprafata de 7.303,00 mp teren curti constructii este situata in intravilanul localitatii Dumbraveni. </w:t>
      </w:r>
    </w:p>
    <w:p w:rsidR="007107B9" w:rsidRPr="007107B9" w:rsidRDefault="007107B9" w:rsidP="00CB0455">
      <w:pPr>
        <w:autoSpaceDE w:val="0"/>
        <w:spacing w:before="240" w:after="0" w:line="240" w:lineRule="auto"/>
        <w:contextualSpacing/>
        <w:jc w:val="both"/>
        <w:rPr>
          <w:rFonts w:ascii="Times New Roman" w:hAnsi="Times New Roman"/>
          <w:b/>
          <w:sz w:val="24"/>
          <w:szCs w:val="24"/>
          <w:lang w:val="ro-RO"/>
        </w:rPr>
      </w:pPr>
      <w:r w:rsidRPr="007107B9">
        <w:rPr>
          <w:rFonts w:ascii="Times New Roman" w:hAnsi="Times New Roman"/>
          <w:sz w:val="24"/>
          <w:szCs w:val="24"/>
        </w:rPr>
        <w:t xml:space="preserve">Se </w:t>
      </w:r>
      <w:proofErr w:type="spellStart"/>
      <w:r w:rsidRPr="007107B9">
        <w:rPr>
          <w:rFonts w:ascii="Times New Roman" w:hAnsi="Times New Roman"/>
          <w:sz w:val="24"/>
          <w:szCs w:val="24"/>
        </w:rPr>
        <w:t>propune</w:t>
      </w:r>
      <w:proofErr w:type="spellEnd"/>
      <w:r w:rsidRPr="007107B9">
        <w:rPr>
          <w:rFonts w:ascii="Times New Roman" w:hAnsi="Times New Roman"/>
          <w:sz w:val="24"/>
          <w:szCs w:val="24"/>
        </w:rPr>
        <w:t xml:space="preserve"> </w:t>
      </w:r>
      <w:proofErr w:type="spellStart"/>
      <w:r w:rsidRPr="007107B9">
        <w:rPr>
          <w:rFonts w:ascii="Times New Roman" w:hAnsi="Times New Roman"/>
          <w:sz w:val="24"/>
          <w:szCs w:val="24"/>
        </w:rPr>
        <w:t>construirea</w:t>
      </w:r>
      <w:proofErr w:type="spellEnd"/>
      <w:r w:rsidRPr="007107B9">
        <w:rPr>
          <w:rFonts w:ascii="Times New Roman" w:hAnsi="Times New Roman"/>
          <w:sz w:val="24"/>
          <w:szCs w:val="24"/>
        </w:rPr>
        <w:t xml:space="preserve"> </w:t>
      </w:r>
      <w:proofErr w:type="spellStart"/>
      <w:proofErr w:type="gramStart"/>
      <w:r w:rsidRPr="007107B9">
        <w:rPr>
          <w:rFonts w:ascii="Times New Roman" w:hAnsi="Times New Roman"/>
          <w:sz w:val="24"/>
          <w:szCs w:val="24"/>
        </w:rPr>
        <w:t>unei</w:t>
      </w:r>
      <w:proofErr w:type="spellEnd"/>
      <w:r w:rsidRPr="007107B9">
        <w:rPr>
          <w:rFonts w:ascii="Times New Roman" w:hAnsi="Times New Roman"/>
          <w:sz w:val="24"/>
          <w:szCs w:val="24"/>
        </w:rPr>
        <w:t xml:space="preserve">  hale</w:t>
      </w:r>
      <w:proofErr w:type="gramEnd"/>
      <w:r w:rsidRPr="007107B9">
        <w:rPr>
          <w:rFonts w:ascii="Times New Roman" w:hAnsi="Times New Roman"/>
          <w:sz w:val="24"/>
          <w:szCs w:val="24"/>
        </w:rPr>
        <w:t xml:space="preserve"> cu </w:t>
      </w:r>
      <w:proofErr w:type="spellStart"/>
      <w:r w:rsidRPr="007107B9">
        <w:rPr>
          <w:rFonts w:ascii="Times New Roman" w:hAnsi="Times New Roman"/>
          <w:sz w:val="24"/>
          <w:szCs w:val="24"/>
        </w:rPr>
        <w:t>destinatia</w:t>
      </w:r>
      <w:proofErr w:type="spellEnd"/>
      <w:r w:rsidRPr="007107B9">
        <w:rPr>
          <w:rFonts w:ascii="Times New Roman" w:hAnsi="Times New Roman"/>
          <w:sz w:val="24"/>
          <w:szCs w:val="24"/>
        </w:rPr>
        <w:t xml:space="preserve"> de </w:t>
      </w:r>
      <w:proofErr w:type="spellStart"/>
      <w:r>
        <w:rPr>
          <w:rFonts w:ascii="Times New Roman" w:hAnsi="Times New Roman"/>
          <w:sz w:val="24"/>
          <w:szCs w:val="24"/>
        </w:rPr>
        <w:t>procesare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Pr>
          <w:rFonts w:ascii="Times New Roman" w:hAnsi="Times New Roman"/>
          <w:sz w:val="24"/>
          <w:szCs w:val="24"/>
        </w:rPr>
        <w:t xml:space="preserve"> </w:t>
      </w:r>
      <w:proofErr w:type="spellStart"/>
      <w:r>
        <w:rPr>
          <w:rFonts w:ascii="Times New Roman" w:hAnsi="Times New Roman"/>
          <w:sz w:val="24"/>
          <w:szCs w:val="24"/>
        </w:rPr>
        <w:t>fructe</w:t>
      </w:r>
      <w:proofErr w:type="spellEnd"/>
      <w:r w:rsidR="00CB0455">
        <w:rPr>
          <w:rFonts w:ascii="Times New Roman" w:hAnsi="Times New Roman"/>
          <w:sz w:val="24"/>
          <w:szCs w:val="24"/>
        </w:rPr>
        <w:t xml:space="preserve"> (</w:t>
      </w:r>
      <w:proofErr w:type="spellStart"/>
      <w:r w:rsidR="00CB0455">
        <w:rPr>
          <w:rFonts w:ascii="Times New Roman" w:hAnsi="Times New Roman"/>
          <w:sz w:val="24"/>
          <w:szCs w:val="24"/>
        </w:rPr>
        <w:t>nuci</w:t>
      </w:r>
      <w:proofErr w:type="spellEnd"/>
      <w:r w:rsidR="00CB0455">
        <w:rPr>
          <w:rFonts w:ascii="Times New Roman" w:hAnsi="Times New Roman"/>
          <w:sz w:val="24"/>
          <w:szCs w:val="24"/>
        </w:rPr>
        <w:t>)</w:t>
      </w:r>
      <w:r>
        <w:rPr>
          <w:rFonts w:ascii="Times New Roman" w:hAnsi="Times New Roman"/>
          <w:sz w:val="24"/>
          <w:szCs w:val="24"/>
        </w:rPr>
        <w:t xml:space="preserve">, </w:t>
      </w:r>
      <w:r w:rsidRPr="007107B9">
        <w:rPr>
          <w:rFonts w:ascii="Times New Roman" w:hAnsi="Times New Roman"/>
          <w:sz w:val="24"/>
          <w:szCs w:val="24"/>
          <w:lang w:val="ro-RO"/>
        </w:rPr>
        <w:t>alcatuita dintr-un spatiu pentru procesare, un birou si un spatiu pentru depozitare .</w:t>
      </w:r>
    </w:p>
    <w:p w:rsidR="007107B9" w:rsidRPr="007107B9" w:rsidRDefault="007107B9" w:rsidP="007107B9">
      <w:pPr>
        <w:autoSpaceDE w:val="0"/>
        <w:spacing w:after="0" w:line="240" w:lineRule="auto"/>
        <w:contextualSpacing/>
        <w:jc w:val="both"/>
        <w:rPr>
          <w:rFonts w:ascii="Times New Roman" w:hAnsi="Times New Roman"/>
          <w:sz w:val="24"/>
          <w:szCs w:val="24"/>
          <w:lang w:val="ro-RO"/>
        </w:rPr>
      </w:pPr>
      <w:r w:rsidRPr="007107B9">
        <w:rPr>
          <w:rFonts w:ascii="Times New Roman" w:hAnsi="Times New Roman"/>
          <w:sz w:val="24"/>
          <w:szCs w:val="24"/>
          <w:lang w:val="ro-RO"/>
        </w:rPr>
        <w:t>Sc Unitate c</w:t>
      </w:r>
      <w:r>
        <w:rPr>
          <w:rFonts w:ascii="Times New Roman" w:hAnsi="Times New Roman"/>
          <w:sz w:val="24"/>
          <w:szCs w:val="24"/>
          <w:lang w:val="ro-RO"/>
        </w:rPr>
        <w:t xml:space="preserve">onditionare nuci existenta  =  </w:t>
      </w:r>
      <w:r w:rsidRPr="007107B9">
        <w:rPr>
          <w:rFonts w:ascii="Times New Roman" w:hAnsi="Times New Roman"/>
          <w:sz w:val="24"/>
          <w:szCs w:val="24"/>
          <w:lang w:val="ro-RO"/>
        </w:rPr>
        <w:t>1119,76 mp</w:t>
      </w:r>
    </w:p>
    <w:p w:rsidR="007107B9" w:rsidRPr="007107B9" w:rsidRDefault="007107B9" w:rsidP="007107B9">
      <w:pPr>
        <w:autoSpaceDE w:val="0"/>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Sc Magazin existent =  </w:t>
      </w:r>
      <w:r w:rsidRPr="007107B9">
        <w:rPr>
          <w:rFonts w:ascii="Times New Roman" w:hAnsi="Times New Roman"/>
          <w:sz w:val="24"/>
          <w:szCs w:val="24"/>
          <w:lang w:val="ro-RO"/>
        </w:rPr>
        <w:t>72,19 mp</w:t>
      </w:r>
    </w:p>
    <w:p w:rsidR="007107B9" w:rsidRPr="007107B9" w:rsidRDefault="007107B9" w:rsidP="007107B9">
      <w:pPr>
        <w:autoSpaceDE w:val="0"/>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Sc Remiza existenta =  </w:t>
      </w:r>
      <w:r w:rsidRPr="007107B9">
        <w:rPr>
          <w:rFonts w:ascii="Times New Roman" w:hAnsi="Times New Roman"/>
          <w:sz w:val="24"/>
          <w:szCs w:val="24"/>
          <w:lang w:val="ro-RO"/>
        </w:rPr>
        <w:t>582,72 mp</w:t>
      </w:r>
    </w:p>
    <w:p w:rsidR="007107B9" w:rsidRPr="007107B9" w:rsidRDefault="007107B9" w:rsidP="007107B9">
      <w:pPr>
        <w:tabs>
          <w:tab w:val="left" w:pos="284"/>
        </w:tabs>
        <w:spacing w:after="0" w:line="240" w:lineRule="auto"/>
        <w:contextualSpacing/>
        <w:jc w:val="both"/>
        <w:rPr>
          <w:rFonts w:ascii="Times New Roman" w:hAnsi="Times New Roman"/>
          <w:bCs/>
          <w:sz w:val="24"/>
          <w:szCs w:val="24"/>
          <w:lang w:val="ro-RO"/>
        </w:rPr>
      </w:pPr>
      <w:r>
        <w:rPr>
          <w:rFonts w:ascii="Times New Roman" w:hAnsi="Times New Roman"/>
          <w:bCs/>
          <w:sz w:val="24"/>
          <w:szCs w:val="24"/>
          <w:lang w:val="ro-RO"/>
        </w:rPr>
        <w:t xml:space="preserve">Sc Hala Propusa = </w:t>
      </w:r>
      <w:r w:rsidR="00A97C6E">
        <w:rPr>
          <w:rFonts w:ascii="Times New Roman" w:hAnsi="Times New Roman"/>
          <w:bCs/>
          <w:sz w:val="24"/>
          <w:szCs w:val="24"/>
          <w:lang w:val="ro-RO"/>
        </w:rPr>
        <w:t>1</w:t>
      </w:r>
      <w:r w:rsidRPr="007107B9">
        <w:rPr>
          <w:rFonts w:ascii="Times New Roman" w:hAnsi="Times New Roman"/>
          <w:bCs/>
          <w:sz w:val="24"/>
          <w:szCs w:val="24"/>
          <w:lang w:val="ro-RO"/>
        </w:rPr>
        <w:t>056,09 mp</w:t>
      </w:r>
    </w:p>
    <w:p w:rsidR="00832F09" w:rsidRDefault="00832F09" w:rsidP="005303BA">
      <w:pPr>
        <w:tabs>
          <w:tab w:val="left" w:pos="284"/>
        </w:tabs>
        <w:spacing w:after="0" w:line="240" w:lineRule="auto"/>
        <w:contextualSpacing/>
        <w:jc w:val="both"/>
        <w:rPr>
          <w:rFonts w:ascii="Times New Roman" w:hAnsi="Times New Roman"/>
          <w:bCs/>
          <w:sz w:val="24"/>
          <w:szCs w:val="24"/>
          <w:lang w:val="ro-RO"/>
        </w:rPr>
      </w:pPr>
    </w:p>
    <w:p w:rsidR="00165B6B" w:rsidRPr="005303BA" w:rsidRDefault="00C414F4" w:rsidP="005303BA">
      <w:pPr>
        <w:pStyle w:val="ListParagraph"/>
        <w:numPr>
          <w:ilvl w:val="0"/>
          <w:numId w:val="3"/>
        </w:numPr>
        <w:tabs>
          <w:tab w:val="left" w:pos="284"/>
        </w:tabs>
        <w:spacing w:after="0" w:line="240" w:lineRule="auto"/>
        <w:ind w:hanging="1353"/>
        <w:contextualSpacing/>
        <w:jc w:val="both"/>
        <w:rPr>
          <w:rFonts w:ascii="Times New Roman" w:hAnsi="Times New Roman"/>
          <w:bCs/>
          <w:sz w:val="24"/>
          <w:szCs w:val="24"/>
          <w:lang w:val="ro-RO"/>
        </w:rPr>
      </w:pPr>
      <w:proofErr w:type="spellStart"/>
      <w:proofErr w:type="gramStart"/>
      <w:r w:rsidRPr="005303BA">
        <w:rPr>
          <w:rFonts w:ascii="Times New Roman" w:hAnsi="Times New Roman"/>
          <w:i/>
          <w:sz w:val="24"/>
          <w:szCs w:val="24"/>
        </w:rPr>
        <w:t>cumularea</w:t>
      </w:r>
      <w:proofErr w:type="spellEnd"/>
      <w:proofErr w:type="gramEnd"/>
      <w:r w:rsidRPr="005303BA">
        <w:rPr>
          <w:rFonts w:ascii="Times New Roman" w:hAnsi="Times New Roman"/>
          <w:i/>
          <w:sz w:val="24"/>
          <w:szCs w:val="24"/>
        </w:rPr>
        <w:t xml:space="preserve"> cu </w:t>
      </w:r>
      <w:proofErr w:type="spellStart"/>
      <w:r w:rsidRPr="005303BA">
        <w:rPr>
          <w:rFonts w:ascii="Times New Roman" w:hAnsi="Times New Roman"/>
          <w:i/>
          <w:sz w:val="24"/>
          <w:szCs w:val="24"/>
        </w:rPr>
        <w:t>alte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proiecte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existente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şi</w:t>
      </w:r>
      <w:proofErr w:type="spellEnd"/>
      <w:r w:rsidRPr="005303BA">
        <w:rPr>
          <w:rFonts w:ascii="Times New Roman" w:hAnsi="Times New Roman"/>
          <w:i/>
          <w:sz w:val="24"/>
          <w:szCs w:val="24"/>
        </w:rPr>
        <w:t>/</w:t>
      </w:r>
      <w:proofErr w:type="spellStart"/>
      <w:r w:rsidRPr="005303BA">
        <w:rPr>
          <w:rFonts w:ascii="Times New Roman" w:hAnsi="Times New Roman"/>
          <w:i/>
          <w:sz w:val="24"/>
          <w:szCs w:val="24"/>
        </w:rPr>
        <w:t>sau</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aprobate</w:t>
      </w:r>
      <w:proofErr w:type="spellEnd"/>
      <w:r w:rsidRPr="005303BA">
        <w:rPr>
          <w:rFonts w:ascii="Times New Roman" w:hAnsi="Times New Roman"/>
          <w:i/>
          <w:sz w:val="24"/>
          <w:szCs w:val="24"/>
        </w:rPr>
        <w:t xml:space="preserve">: </w:t>
      </w:r>
      <w:r w:rsidR="00570F55" w:rsidRPr="005303BA">
        <w:rPr>
          <w:rFonts w:ascii="Times New Roman" w:hAnsi="Times New Roman"/>
          <w:sz w:val="24"/>
          <w:szCs w:val="24"/>
        </w:rPr>
        <w:t xml:space="preserve">nu </w:t>
      </w:r>
      <w:proofErr w:type="spellStart"/>
      <w:r w:rsidR="00570F55" w:rsidRPr="005303BA">
        <w:rPr>
          <w:rFonts w:ascii="Times New Roman" w:hAnsi="Times New Roman"/>
          <w:sz w:val="24"/>
          <w:szCs w:val="24"/>
        </w:rPr>
        <w:t>este</w:t>
      </w:r>
      <w:proofErr w:type="spellEnd"/>
      <w:r w:rsidR="00570F55" w:rsidRPr="005303BA">
        <w:rPr>
          <w:rFonts w:ascii="Times New Roman" w:hAnsi="Times New Roman"/>
          <w:sz w:val="24"/>
          <w:szCs w:val="24"/>
        </w:rPr>
        <w:t xml:space="preserve"> </w:t>
      </w:r>
      <w:proofErr w:type="spellStart"/>
      <w:r w:rsidR="00570F55" w:rsidRPr="005303BA">
        <w:rPr>
          <w:rFonts w:ascii="Times New Roman" w:hAnsi="Times New Roman"/>
          <w:sz w:val="24"/>
          <w:szCs w:val="24"/>
        </w:rPr>
        <w:t>cazul</w:t>
      </w:r>
      <w:bookmarkStart w:id="0" w:name="_GoBack"/>
      <w:bookmarkEnd w:id="0"/>
      <w:proofErr w:type="spellEnd"/>
      <w:r w:rsidR="00165B6B" w:rsidRPr="005303BA">
        <w:rPr>
          <w:rFonts w:ascii="Times New Roman" w:hAnsi="Times New Roman"/>
          <w:sz w:val="24"/>
          <w:szCs w:val="24"/>
        </w:rPr>
        <w:t xml:space="preserve">. </w:t>
      </w:r>
    </w:p>
    <w:p w:rsidR="006B0413" w:rsidRPr="007B1A34" w:rsidRDefault="00165B6B" w:rsidP="005303BA">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r w:rsidR="00C414F4" w:rsidRPr="00066629">
        <w:rPr>
          <w:rFonts w:ascii="Times New Roman" w:hAnsi="Times New Roman"/>
          <w:i/>
          <w:sz w:val="24"/>
          <w:szCs w:val="24"/>
        </w:rPr>
        <w:t>utilizarea</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resurselor</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naturale</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în</w:t>
      </w:r>
      <w:proofErr w:type="spellEnd"/>
      <w:r w:rsidR="00C414F4" w:rsidRPr="00066629">
        <w:rPr>
          <w:rFonts w:ascii="Times New Roman" w:hAnsi="Times New Roman"/>
          <w:i/>
          <w:sz w:val="24"/>
          <w:szCs w:val="24"/>
        </w:rPr>
        <w:t xml:space="preserve"> special a </w:t>
      </w:r>
      <w:proofErr w:type="spellStart"/>
      <w:r w:rsidR="00C414F4" w:rsidRPr="00066629">
        <w:rPr>
          <w:rFonts w:ascii="Times New Roman" w:hAnsi="Times New Roman"/>
          <w:i/>
          <w:sz w:val="24"/>
          <w:szCs w:val="24"/>
        </w:rPr>
        <w:t>solului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terenurilor</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apei</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şi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biodiversităţii</w:t>
      </w:r>
      <w:proofErr w:type="spellEnd"/>
      <w:r w:rsidR="00C414F4" w:rsidRPr="00066629">
        <w:rPr>
          <w:rFonts w:ascii="Times New Roman" w:hAnsi="Times New Roman"/>
          <w:i/>
          <w:sz w:val="24"/>
          <w:szCs w:val="24"/>
        </w:rPr>
        <w:t xml:space="preserve">: </w:t>
      </w:r>
    </w:p>
    <w:p w:rsidR="00217D63" w:rsidRPr="00024D83" w:rsidRDefault="00217D63" w:rsidP="00024D83">
      <w:pPr>
        <w:pStyle w:val="BodyText2"/>
        <w:spacing w:after="0" w:line="240" w:lineRule="auto"/>
        <w:contextualSpacing/>
        <w:jc w:val="both"/>
        <w:rPr>
          <w:rStyle w:val="tpa1"/>
          <w:rFonts w:ascii="Times New Roman" w:hAnsi="Times New Roman"/>
          <w:sz w:val="24"/>
          <w:szCs w:val="24"/>
        </w:rPr>
      </w:pPr>
      <w:r w:rsidRPr="00024D83">
        <w:rPr>
          <w:rFonts w:ascii="Times New Roman" w:hAnsi="Times New Roman"/>
          <w:color w:val="000000"/>
          <w:sz w:val="24"/>
          <w:szCs w:val="24"/>
          <w:lang w:val="ro-RO"/>
        </w:rPr>
        <w:t xml:space="preserve">Mod de asigurare a utilităţilor: </w:t>
      </w:r>
    </w:p>
    <w:p w:rsidR="008E6C6F" w:rsidRPr="00024D83" w:rsidRDefault="008E6C6F" w:rsidP="00024D83">
      <w:pPr>
        <w:pStyle w:val="Standard"/>
        <w:numPr>
          <w:ilvl w:val="0"/>
          <w:numId w:val="13"/>
        </w:numPr>
        <w:tabs>
          <w:tab w:val="left" w:pos="180"/>
        </w:tabs>
        <w:ind w:hanging="173"/>
        <w:contextualSpacing/>
        <w:jc w:val="both"/>
      </w:pPr>
      <w:r w:rsidRPr="00024D83">
        <w:t>rețea electrică – existentă în zonă;</w:t>
      </w:r>
    </w:p>
    <w:p w:rsidR="008E6C6F" w:rsidRPr="00024D83" w:rsidRDefault="008E6C6F" w:rsidP="00024D83">
      <w:pPr>
        <w:pStyle w:val="Standard"/>
        <w:numPr>
          <w:ilvl w:val="0"/>
          <w:numId w:val="13"/>
        </w:numPr>
        <w:tabs>
          <w:tab w:val="left" w:pos="180"/>
        </w:tabs>
        <w:ind w:hanging="173"/>
        <w:contextualSpacing/>
        <w:jc w:val="both"/>
      </w:pPr>
      <w:r w:rsidRPr="00024D83">
        <w:t>rețea de apă potabilă– propunere puț forat</w:t>
      </w:r>
      <w:r w:rsidR="00667A9F">
        <w:t xml:space="preserve"> propus</w:t>
      </w:r>
      <w:r w:rsidRPr="00024D83">
        <w:t>;</w:t>
      </w:r>
    </w:p>
    <w:p w:rsidR="006E5946" w:rsidRDefault="008E6C6F" w:rsidP="00024D83">
      <w:pPr>
        <w:pStyle w:val="Standard"/>
        <w:numPr>
          <w:ilvl w:val="0"/>
          <w:numId w:val="13"/>
        </w:numPr>
        <w:tabs>
          <w:tab w:val="left" w:pos="180"/>
        </w:tabs>
        <w:ind w:hanging="173"/>
        <w:contextualSpacing/>
        <w:jc w:val="both"/>
      </w:pPr>
      <w:r w:rsidRPr="00024D83">
        <w:t xml:space="preserve">rețea de canalizare – </w:t>
      </w:r>
      <w:r w:rsidR="00070D53">
        <w:t>a</w:t>
      </w:r>
      <w:r w:rsidR="00024D83" w:rsidRPr="00024D83">
        <w:t>pele uzate menajere vor fi colectate într-un bazin vidanjabil etanş</w:t>
      </w:r>
      <w:r w:rsidR="005A2D38" w:rsidRPr="005A2D38">
        <w:rPr>
          <w:rFonts w:ascii="Arial Narrow" w:eastAsiaTheme="minorHAnsi" w:hAnsi="Arial Narrow" w:cstheme="minorBidi"/>
          <w:noProof/>
          <w:kern w:val="0"/>
          <w:sz w:val="22"/>
          <w:szCs w:val="22"/>
        </w:rPr>
        <w:t xml:space="preserve"> </w:t>
      </w:r>
      <w:r w:rsidR="005A2D38" w:rsidRPr="005A2D38">
        <w:rPr>
          <w:lang w:val="en-US"/>
        </w:rPr>
        <w:t xml:space="preserve">cu </w:t>
      </w:r>
      <w:proofErr w:type="spellStart"/>
      <w:r w:rsidR="005A2D38" w:rsidRPr="005A2D38">
        <w:rPr>
          <w:lang w:val="en-US"/>
        </w:rPr>
        <w:t>capacitatea</w:t>
      </w:r>
      <w:proofErr w:type="spellEnd"/>
      <w:r w:rsidR="005A2D38" w:rsidRPr="005A2D38">
        <w:rPr>
          <w:lang w:val="en-US"/>
        </w:rPr>
        <w:t xml:space="preserve"> </w:t>
      </w:r>
      <w:proofErr w:type="spellStart"/>
      <w:r w:rsidR="005A2D38" w:rsidRPr="005A2D38">
        <w:rPr>
          <w:lang w:val="en-US"/>
        </w:rPr>
        <w:t>utila</w:t>
      </w:r>
      <w:proofErr w:type="spellEnd"/>
      <w:r w:rsidR="005A2D38" w:rsidRPr="005A2D38">
        <w:rPr>
          <w:lang w:val="en-US"/>
        </w:rPr>
        <w:t xml:space="preserve"> de 30</w:t>
      </w:r>
      <w:r w:rsidR="005A2D38">
        <w:rPr>
          <w:lang w:val="en-US"/>
        </w:rPr>
        <w:t xml:space="preserve"> </w:t>
      </w:r>
      <w:r w:rsidR="005A2D38" w:rsidRPr="005A2D38">
        <w:rPr>
          <w:lang w:val="en-US"/>
        </w:rPr>
        <w:t>mc</w:t>
      </w:r>
      <w:r w:rsidR="00024D83" w:rsidRPr="00024D83">
        <w:t xml:space="preserve"> şi epurate la cea mai apropiată staţie de epurare de către o firmă specializată</w:t>
      </w:r>
    </w:p>
    <w:p w:rsidR="00024D83" w:rsidRPr="008E25B0" w:rsidRDefault="008E25B0" w:rsidP="008E25B0">
      <w:pPr>
        <w:pStyle w:val="Standard"/>
        <w:numPr>
          <w:ilvl w:val="0"/>
          <w:numId w:val="13"/>
        </w:numPr>
        <w:tabs>
          <w:tab w:val="left" w:pos="180"/>
        </w:tabs>
        <w:ind w:hanging="173"/>
        <w:contextualSpacing/>
        <w:jc w:val="both"/>
      </w:pPr>
      <w:r>
        <w:t>a</w:t>
      </w:r>
      <w:r w:rsidR="006E5946" w:rsidRPr="006E5946">
        <w:t xml:space="preserve">limentarea </w:t>
      </w:r>
      <w:r w:rsidR="005A2D38">
        <w:t>agent termic pentru încălzire</w:t>
      </w:r>
      <w:r>
        <w:t xml:space="preserve">: </w:t>
      </w:r>
      <w:proofErr w:type="spellStart"/>
      <w:r w:rsidRPr="008E25B0">
        <w:rPr>
          <w:lang w:val="fr-FR"/>
        </w:rPr>
        <w:t>aeroterme</w:t>
      </w:r>
      <w:proofErr w:type="spellEnd"/>
      <w:r w:rsidRPr="008E25B0">
        <w:rPr>
          <w:lang w:val="fr-FR"/>
        </w:rPr>
        <w:t xml:space="preserve"> </w:t>
      </w:r>
      <w:proofErr w:type="spellStart"/>
      <w:r w:rsidRPr="008E25B0">
        <w:rPr>
          <w:lang w:val="fr-FR"/>
        </w:rPr>
        <w:t>electrice</w:t>
      </w:r>
      <w:proofErr w:type="spellEnd"/>
      <w:r w:rsidRPr="008E25B0">
        <w:rPr>
          <w:lang w:val="fr-FR"/>
        </w:rPr>
        <w:t xml:space="preserve"> </w:t>
      </w:r>
      <w:proofErr w:type="spellStart"/>
      <w:r w:rsidRPr="008E25B0">
        <w:rPr>
          <w:lang w:val="fr-FR"/>
        </w:rPr>
        <w:t>cu</w:t>
      </w:r>
      <w:proofErr w:type="spellEnd"/>
      <w:r w:rsidRPr="008E25B0">
        <w:rPr>
          <w:lang w:val="fr-FR"/>
        </w:rPr>
        <w:t xml:space="preserve"> </w:t>
      </w:r>
      <w:proofErr w:type="spellStart"/>
      <w:r w:rsidRPr="008E25B0">
        <w:rPr>
          <w:lang w:val="fr-FR"/>
        </w:rPr>
        <w:t>puterea</w:t>
      </w:r>
      <w:proofErr w:type="spellEnd"/>
      <w:r w:rsidRPr="008E25B0">
        <w:rPr>
          <w:lang w:val="fr-FR"/>
        </w:rPr>
        <w:t xml:space="preserve"> de 16</w:t>
      </w:r>
      <w:r>
        <w:rPr>
          <w:lang w:val="fr-FR"/>
        </w:rPr>
        <w:t xml:space="preserve"> </w:t>
      </w:r>
      <w:r w:rsidRPr="008E25B0">
        <w:rPr>
          <w:lang w:val="fr-FR"/>
        </w:rPr>
        <w:t>kW</w:t>
      </w:r>
      <w:r w:rsidR="00024D83" w:rsidRPr="008E25B0">
        <w:t>.</w:t>
      </w:r>
    </w:p>
    <w:p w:rsidR="00E77622" w:rsidRPr="00024D83" w:rsidRDefault="00E77622" w:rsidP="00024D83">
      <w:pPr>
        <w:pStyle w:val="BodyText2"/>
        <w:spacing w:after="0" w:line="240" w:lineRule="auto"/>
        <w:contextualSpacing/>
        <w:jc w:val="both"/>
        <w:rPr>
          <w:rFonts w:ascii="Times New Roman" w:hAnsi="Times New Roman"/>
          <w:color w:val="000000"/>
          <w:sz w:val="24"/>
          <w:szCs w:val="24"/>
          <w:lang w:val="fr-FR"/>
        </w:rPr>
      </w:pPr>
      <w:proofErr w:type="spellStart"/>
      <w:r w:rsidRPr="00024D83">
        <w:rPr>
          <w:rFonts w:ascii="Times New Roman" w:hAnsi="Times New Roman"/>
          <w:color w:val="000000"/>
          <w:sz w:val="24"/>
          <w:szCs w:val="24"/>
          <w:lang w:val="fr-FR"/>
        </w:rPr>
        <w:t>Materialele</w:t>
      </w:r>
      <w:proofErr w:type="spellEnd"/>
      <w:r w:rsidRPr="00024D83">
        <w:rPr>
          <w:rFonts w:ascii="Times New Roman" w:hAnsi="Times New Roman"/>
          <w:color w:val="000000"/>
          <w:sz w:val="24"/>
          <w:szCs w:val="24"/>
          <w:lang w:val="fr-FR"/>
        </w:rPr>
        <w:t xml:space="preserve"> </w:t>
      </w:r>
      <w:proofErr w:type="spellStart"/>
      <w:r w:rsidRPr="00024D83">
        <w:rPr>
          <w:rFonts w:ascii="Times New Roman" w:hAnsi="Times New Roman"/>
          <w:color w:val="000000"/>
          <w:sz w:val="24"/>
          <w:szCs w:val="24"/>
          <w:lang w:val="fr-FR"/>
        </w:rPr>
        <w:t>utilizate</w:t>
      </w:r>
      <w:proofErr w:type="spellEnd"/>
      <w:r w:rsidRPr="00024D83">
        <w:rPr>
          <w:rFonts w:ascii="Times New Roman" w:hAnsi="Times New Roman"/>
          <w:color w:val="000000"/>
          <w:sz w:val="24"/>
          <w:szCs w:val="24"/>
          <w:lang w:val="fr-FR"/>
        </w:rPr>
        <w:t>:</w:t>
      </w:r>
    </w:p>
    <w:p w:rsidR="00832F09" w:rsidRPr="00024D83" w:rsidRDefault="00832F09" w:rsidP="00024D83">
      <w:pPr>
        <w:pStyle w:val="western"/>
        <w:numPr>
          <w:ilvl w:val="0"/>
          <w:numId w:val="19"/>
        </w:numPr>
        <w:spacing w:before="0" w:beforeAutospacing="0"/>
        <w:ind w:left="142" w:hanging="142"/>
        <w:contextualSpacing/>
        <w:rPr>
          <w:color w:val="000000"/>
          <w:sz w:val="24"/>
          <w:szCs w:val="24"/>
          <w:lang w:val="ro-RO"/>
        </w:rPr>
      </w:pPr>
      <w:r w:rsidRPr="00024D83">
        <w:rPr>
          <w:color w:val="000000"/>
          <w:sz w:val="24"/>
          <w:szCs w:val="24"/>
          <w:lang w:val="ro-RO"/>
        </w:rPr>
        <w:t>În perioada de construcţie se vor utiliza agregate pe sorturi (nisip, pietriş), ţiţeiuri (bitum, motorină, benzină), piatră spartă, var, ciment, ghips, lemn (cofraje şi baracamente), apă.</w:t>
      </w:r>
    </w:p>
    <w:p w:rsidR="00832F09" w:rsidRPr="00024D83" w:rsidRDefault="00832F09" w:rsidP="00024D83">
      <w:pPr>
        <w:pStyle w:val="western"/>
        <w:numPr>
          <w:ilvl w:val="0"/>
          <w:numId w:val="19"/>
        </w:numPr>
        <w:spacing w:before="0" w:beforeAutospacing="0"/>
        <w:ind w:left="142" w:hanging="142"/>
        <w:contextualSpacing/>
        <w:rPr>
          <w:color w:val="000000"/>
          <w:sz w:val="24"/>
          <w:szCs w:val="24"/>
          <w:lang w:val="ro-RO"/>
        </w:rPr>
      </w:pPr>
      <w:r w:rsidRPr="00024D83">
        <w:rPr>
          <w:color w:val="000000"/>
          <w:sz w:val="24"/>
          <w:szCs w:val="24"/>
          <w:lang w:val="ro-RO"/>
        </w:rPr>
        <w:t>În perioada de funcţionare va fi utilizat:.</w:t>
      </w:r>
    </w:p>
    <w:p w:rsidR="00C414F4" w:rsidRPr="00066629" w:rsidRDefault="00C414F4" w:rsidP="007B0612">
      <w:pPr>
        <w:pStyle w:val="CharCharChar1Char"/>
        <w:numPr>
          <w:ilvl w:val="0"/>
          <w:numId w:val="3"/>
        </w:numPr>
        <w:tabs>
          <w:tab w:val="num" w:pos="284"/>
        </w:tabs>
        <w:ind w:left="0" w:firstLine="0"/>
        <w:contextualSpacing/>
        <w:jc w:val="both"/>
      </w:pPr>
      <w:r w:rsidRPr="00066629">
        <w:rPr>
          <w:i/>
        </w:rPr>
        <w:t>cantitatea și tipurile de deșeuri generate/gestionate:</w:t>
      </w:r>
      <w:r w:rsidRPr="00066629">
        <w:t xml:space="preserve"> </w:t>
      </w:r>
    </w:p>
    <w:p w:rsidR="00E77622" w:rsidRPr="00066629" w:rsidRDefault="00E77622" w:rsidP="007B0612">
      <w:pPr>
        <w:pStyle w:val="CharCharChar1Char"/>
        <w:tabs>
          <w:tab w:val="left" w:pos="284"/>
        </w:tabs>
        <w:spacing w:before="100" w:beforeAutospacing="1"/>
        <w:contextualSpacing/>
        <w:jc w:val="both"/>
      </w:pPr>
      <w:r w:rsidRPr="00066629">
        <w:t>Principalele categorii de deşeuri care vor rezulta din activitatea de execuţie a proiectului sunt:</w:t>
      </w:r>
    </w:p>
    <w:p w:rsidR="00E77622" w:rsidRPr="00066629" w:rsidRDefault="00E77622" w:rsidP="0049554A">
      <w:pPr>
        <w:pStyle w:val="CharCharChar1Char"/>
        <w:numPr>
          <w:ilvl w:val="0"/>
          <w:numId w:val="6"/>
        </w:numPr>
        <w:ind w:left="567" w:hanging="283"/>
        <w:contextualSpacing/>
        <w:jc w:val="both"/>
        <w:rPr>
          <w:rStyle w:val="tpa1"/>
        </w:rPr>
      </w:pPr>
      <w:r w:rsidRPr="00066629">
        <w:rPr>
          <w:rStyle w:val="tpa1"/>
        </w:rPr>
        <w:t>pulberi ciment de la operaţiile de construcţii şi finisaje;</w:t>
      </w:r>
    </w:p>
    <w:p w:rsidR="00E77622" w:rsidRPr="00066629" w:rsidRDefault="00E77622" w:rsidP="0049554A">
      <w:pPr>
        <w:pStyle w:val="CharCharChar1Char"/>
        <w:numPr>
          <w:ilvl w:val="0"/>
          <w:numId w:val="6"/>
        </w:numPr>
        <w:ind w:left="567" w:hanging="283"/>
        <w:contextualSpacing/>
        <w:jc w:val="both"/>
        <w:rPr>
          <w:rStyle w:val="tpa1"/>
        </w:rPr>
      </w:pPr>
      <w:r w:rsidRPr="00066629">
        <w:rPr>
          <w:rStyle w:val="tpa1"/>
        </w:rPr>
        <w:t xml:space="preserve">pământul în exces de la operaţiile de săpături. </w:t>
      </w:r>
    </w:p>
    <w:p w:rsidR="00E77622" w:rsidRPr="00066629" w:rsidRDefault="00E77622" w:rsidP="007B0612">
      <w:pPr>
        <w:pStyle w:val="CharCharChar1Char"/>
        <w:contextualSpacing/>
        <w:jc w:val="both"/>
      </w:pPr>
      <w:r w:rsidRPr="00066629">
        <w:t>Pe toată durata execuţiei deşeurile rezultate vor fi transportate de pe teren şi duse la un depozit autorizat de deşeuri.</w:t>
      </w:r>
    </w:p>
    <w:p w:rsidR="00E77622" w:rsidRDefault="00E77622" w:rsidP="007B0612">
      <w:pPr>
        <w:pStyle w:val="CharCharChar1Char"/>
        <w:contextualSpacing/>
        <w:jc w:val="both"/>
      </w:pPr>
      <w:r w:rsidRPr="00066629">
        <w:t>Deşeurile menajere şi reciclabile, vor fi stocate selectiv şi predate către societăţi autorizate din punct de vedere al mediului pentru activităţi de colectare/valorificare/eliminare.</w:t>
      </w:r>
    </w:p>
    <w:p w:rsidR="0049554A" w:rsidRDefault="0049554A" w:rsidP="007B0612">
      <w:pPr>
        <w:pStyle w:val="CharCharChar1Char"/>
        <w:contextualSpacing/>
        <w:jc w:val="both"/>
      </w:pPr>
      <w:r>
        <w:t xml:space="preserve">În perioada de funcționare: </w:t>
      </w:r>
    </w:p>
    <w:p w:rsidR="0049554A" w:rsidRDefault="0049554A" w:rsidP="0049554A">
      <w:pPr>
        <w:pStyle w:val="CharCharChar1Char"/>
        <w:numPr>
          <w:ilvl w:val="0"/>
          <w:numId w:val="6"/>
        </w:numPr>
        <w:ind w:left="567" w:hanging="283"/>
        <w:contextualSpacing/>
        <w:jc w:val="both"/>
        <w:rPr>
          <w:rStyle w:val="tpa1"/>
        </w:rPr>
      </w:pPr>
      <w:r>
        <w:rPr>
          <w:rStyle w:val="tpa1"/>
        </w:rPr>
        <w:t>a</w:t>
      </w:r>
      <w:r w:rsidRPr="0049554A">
        <w:rPr>
          <w:rStyle w:val="tpa1"/>
        </w:rPr>
        <w:t xml:space="preserve">mbalaje de hartie </w:t>
      </w:r>
      <w:r w:rsidR="00801733">
        <w:rPr>
          <w:rStyle w:val="tpa1"/>
        </w:rPr>
        <w:t>–</w:t>
      </w:r>
      <w:r>
        <w:rPr>
          <w:rStyle w:val="tpa1"/>
        </w:rPr>
        <w:t xml:space="preserve"> </w:t>
      </w:r>
      <w:r w:rsidRPr="0049554A">
        <w:rPr>
          <w:rStyle w:val="tpa1"/>
        </w:rPr>
        <w:t>carton</w:t>
      </w:r>
      <w:r w:rsidR="00801733">
        <w:rPr>
          <w:rStyle w:val="tpa1"/>
        </w:rPr>
        <w:t xml:space="preserve"> și plastic</w:t>
      </w:r>
      <w:r>
        <w:rPr>
          <w:rStyle w:val="tpa1"/>
        </w:rPr>
        <w:t xml:space="preserve"> și deșeuri de a</w:t>
      </w:r>
      <w:r w:rsidRPr="0049554A">
        <w:rPr>
          <w:rStyle w:val="tpa1"/>
        </w:rPr>
        <w:t xml:space="preserve">mbalaje de hartie </w:t>
      </w:r>
      <w:r w:rsidR="00801733">
        <w:rPr>
          <w:rStyle w:val="tpa1"/>
        </w:rPr>
        <w:t>–</w:t>
      </w:r>
      <w:r>
        <w:rPr>
          <w:rStyle w:val="tpa1"/>
        </w:rPr>
        <w:t xml:space="preserve"> </w:t>
      </w:r>
      <w:r w:rsidRPr="0049554A">
        <w:rPr>
          <w:rStyle w:val="tpa1"/>
        </w:rPr>
        <w:t>carton</w:t>
      </w:r>
      <w:r w:rsidR="00801733">
        <w:rPr>
          <w:rStyle w:val="tpa1"/>
        </w:rPr>
        <w:t xml:space="preserve"> și plastic</w:t>
      </w:r>
    </w:p>
    <w:p w:rsidR="0049554A" w:rsidRPr="0049554A" w:rsidRDefault="0049554A" w:rsidP="0049554A">
      <w:pPr>
        <w:pStyle w:val="CharCharChar1Char"/>
        <w:numPr>
          <w:ilvl w:val="0"/>
          <w:numId w:val="6"/>
        </w:numPr>
        <w:ind w:left="567" w:hanging="283"/>
        <w:contextualSpacing/>
        <w:jc w:val="both"/>
        <w:rPr>
          <w:rStyle w:val="tpa1"/>
        </w:rPr>
      </w:pPr>
      <w:r>
        <w:rPr>
          <w:rStyle w:val="tpa1"/>
        </w:rPr>
        <w:t>deșeuri de ambalaje din</w:t>
      </w:r>
      <w:r w:rsidRPr="0049554A">
        <w:rPr>
          <w:rStyle w:val="tpa1"/>
        </w:rPr>
        <w:t xml:space="preserve"> materiale plastice</w:t>
      </w:r>
      <w:r>
        <w:rPr>
          <w:rStyle w:val="tpa1"/>
        </w:rPr>
        <w:t xml:space="preserve"> de la detergenti/</w:t>
      </w:r>
      <w:r w:rsidRPr="0049554A">
        <w:rPr>
          <w:rStyle w:val="tpa1"/>
        </w:rPr>
        <w:t>dezinfectanti</w:t>
      </w:r>
    </w:p>
    <w:p w:rsidR="0049554A" w:rsidRDefault="0049554A" w:rsidP="0049554A">
      <w:pPr>
        <w:pStyle w:val="CharCharChar1Char"/>
        <w:contextualSpacing/>
        <w:jc w:val="both"/>
      </w:pPr>
      <w:r>
        <w:t>Se vor respecta:</w:t>
      </w:r>
    </w:p>
    <w:p w:rsidR="0049554A" w:rsidRPr="0049554A" w:rsidRDefault="0049554A" w:rsidP="0049554A">
      <w:pPr>
        <w:pStyle w:val="CharCharChar1Char"/>
        <w:numPr>
          <w:ilvl w:val="0"/>
          <w:numId w:val="6"/>
        </w:numPr>
        <w:ind w:left="567" w:hanging="283"/>
        <w:contextualSpacing/>
        <w:jc w:val="both"/>
        <w:rPr>
          <w:rStyle w:val="tpa1"/>
        </w:rPr>
      </w:pPr>
      <w:r w:rsidRPr="0049554A">
        <w:rPr>
          <w:rStyle w:val="tpa1"/>
        </w:rPr>
        <w:t>Legea nr. 249/2015 privind modalitatea de gestionare a ambalajelor şi a deşeurilor de ambalaje modificată prin OUG nr. 38/2016, cu modificările și completările ulterioare;</w:t>
      </w:r>
    </w:p>
    <w:p w:rsidR="0049554A" w:rsidRPr="0049554A" w:rsidRDefault="0049554A" w:rsidP="0049554A">
      <w:pPr>
        <w:pStyle w:val="CharCharChar1Char"/>
        <w:numPr>
          <w:ilvl w:val="0"/>
          <w:numId w:val="6"/>
        </w:numPr>
        <w:ind w:left="567" w:hanging="283"/>
        <w:contextualSpacing/>
        <w:jc w:val="both"/>
        <w:rPr>
          <w:rStyle w:val="tpa1"/>
        </w:rPr>
      </w:pPr>
      <w:r w:rsidRPr="0049554A">
        <w:rPr>
          <w:rStyle w:val="tpa1"/>
        </w:rPr>
        <w:t xml:space="preserve">Ord. MMP nr. 794/2012 privind procedura de raportare a datelor referitoare la ambalaje şi deşeuri de ambalaje; </w:t>
      </w:r>
    </w:p>
    <w:p w:rsidR="0049554A" w:rsidRPr="00066629" w:rsidRDefault="0049554A" w:rsidP="007B0612">
      <w:pPr>
        <w:pStyle w:val="CharCharChar1Char"/>
        <w:contextualSpacing/>
        <w:jc w:val="both"/>
      </w:pPr>
    </w:p>
    <w:p w:rsidR="00C414F4" w:rsidRPr="00066629" w:rsidRDefault="00C414F4" w:rsidP="007B0612">
      <w:pPr>
        <w:spacing w:after="0" w:line="240" w:lineRule="auto"/>
        <w:contextualSpacing/>
        <w:jc w:val="both"/>
        <w:rPr>
          <w:rStyle w:val="tpa1"/>
          <w:rFonts w:ascii="Times New Roman" w:hAnsi="Times New Roman"/>
          <w:sz w:val="24"/>
          <w:szCs w:val="24"/>
        </w:rPr>
      </w:pPr>
      <w:r w:rsidRPr="00066629">
        <w:rPr>
          <w:rFonts w:ascii="Times New Roman" w:hAnsi="Times New Roman"/>
          <w:bCs/>
          <w:sz w:val="24"/>
          <w:szCs w:val="24"/>
        </w:rPr>
        <w:t xml:space="preserve">e) </w:t>
      </w:r>
      <w:proofErr w:type="spellStart"/>
      <w:proofErr w:type="gramStart"/>
      <w:r w:rsidRPr="00066629">
        <w:rPr>
          <w:rFonts w:ascii="Times New Roman" w:hAnsi="Times New Roman"/>
          <w:i/>
          <w:sz w:val="24"/>
          <w:szCs w:val="24"/>
        </w:rPr>
        <w:t>poluarea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efecte</w:t>
      </w:r>
      <w:proofErr w:type="spellEnd"/>
      <w:r w:rsidRPr="00066629">
        <w:rPr>
          <w:rFonts w:ascii="Times New Roman" w:hAnsi="Times New Roman"/>
          <w:i/>
          <w:sz w:val="24"/>
          <w:szCs w:val="24"/>
        </w:rPr>
        <w:t xml:space="preserve"> negative: </w:t>
      </w:r>
      <w:proofErr w:type="spellStart"/>
      <w:r w:rsidRPr="00066629">
        <w:rPr>
          <w:rStyle w:val="tpa1"/>
          <w:rFonts w:ascii="Times New Roman" w:hAnsi="Times New Roman"/>
          <w:sz w:val="24"/>
          <w:szCs w:val="24"/>
        </w:rPr>
        <w:t>pe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derularii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lucrarilor</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executie</w:t>
      </w:r>
      <w:proofErr w:type="spellEnd"/>
      <w:r w:rsidRPr="00066629">
        <w:rPr>
          <w:rStyle w:val="tpa1"/>
          <w:rFonts w:ascii="Times New Roman" w:hAnsi="Times New Roman"/>
          <w:sz w:val="24"/>
          <w:szCs w:val="24"/>
        </w:rPr>
        <w:t xml:space="preserve"> pot </w:t>
      </w:r>
      <w:proofErr w:type="spellStart"/>
      <w:r w:rsidRPr="00066629">
        <w:rPr>
          <w:rStyle w:val="tpa1"/>
          <w:rFonts w:ascii="Times New Roman" w:hAnsi="Times New Roman"/>
          <w:sz w:val="24"/>
          <w:szCs w:val="24"/>
        </w:rPr>
        <w:t>aparea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emisii</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6"/>
        </w:numPr>
        <w:ind w:left="284" w:hanging="284"/>
        <w:contextualSpacing/>
        <w:jc w:val="both"/>
        <w:rPr>
          <w:rStyle w:val="tpa1"/>
        </w:rPr>
      </w:pPr>
      <w:r w:rsidRPr="00066629">
        <w:rPr>
          <w:rStyle w:val="tpa1"/>
        </w:rPr>
        <w:t>noxe de la mijloacele de transport a materialelor;</w:t>
      </w:r>
    </w:p>
    <w:p w:rsidR="00C414F4" w:rsidRPr="00066629" w:rsidRDefault="00C414F4" w:rsidP="007B0612">
      <w:pPr>
        <w:pStyle w:val="CharCharChar1Char"/>
        <w:numPr>
          <w:ilvl w:val="0"/>
          <w:numId w:val="6"/>
        </w:numPr>
        <w:ind w:left="284" w:hanging="284"/>
        <w:contextualSpacing/>
        <w:jc w:val="both"/>
        <w:rPr>
          <w:rStyle w:val="tpa1"/>
        </w:rPr>
      </w:pPr>
      <w:r w:rsidRPr="00066629">
        <w:rPr>
          <w:rStyle w:val="tpa1"/>
        </w:rPr>
        <w:t>pulberi pămâ</w:t>
      </w:r>
      <w:r w:rsidR="00F96BEA" w:rsidRPr="00066629">
        <w:rPr>
          <w:rStyle w:val="tpa1"/>
        </w:rPr>
        <w:t>nt de la operaţiile de săpături;</w:t>
      </w:r>
    </w:p>
    <w:p w:rsidR="00F96BEA" w:rsidRPr="00066629" w:rsidRDefault="00F96BEA" w:rsidP="007B0612">
      <w:pPr>
        <w:pStyle w:val="CharCharChar1Char"/>
        <w:numPr>
          <w:ilvl w:val="0"/>
          <w:numId w:val="6"/>
        </w:numPr>
        <w:ind w:left="284" w:hanging="284"/>
        <w:contextualSpacing/>
        <w:jc w:val="both"/>
        <w:rPr>
          <w:rStyle w:val="tpa1"/>
        </w:rPr>
      </w:pPr>
      <w:r w:rsidRPr="00066629">
        <w:rPr>
          <w:rStyle w:val="tpa1"/>
        </w:rPr>
        <w:t>pulberi ciment de la operaţiile de construcţii şi finisaje.</w:t>
      </w:r>
    </w:p>
    <w:p w:rsidR="00C414F4" w:rsidRPr="00066629" w:rsidRDefault="00C414F4" w:rsidP="007B0612">
      <w:pPr>
        <w:spacing w:after="0" w:line="240" w:lineRule="auto"/>
        <w:contextualSpacing/>
        <w:jc w:val="both"/>
        <w:rPr>
          <w:rFonts w:ascii="Times New Roman" w:hAnsi="Times New Roman"/>
          <w:sz w:val="24"/>
          <w:szCs w:val="24"/>
          <w:lang w:val="it-IT"/>
        </w:rPr>
      </w:pPr>
      <w:r w:rsidRPr="0006662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C414F4" w:rsidRPr="00066629" w:rsidRDefault="00C414F4" w:rsidP="007B0612">
      <w:pPr>
        <w:pStyle w:val="CharCharChar1Char"/>
        <w:contextualSpacing/>
        <w:jc w:val="both"/>
        <w:rPr>
          <w:rStyle w:val="tpa1"/>
          <w:rFonts w:eastAsia="Calibri"/>
          <w:color w:val="000000"/>
        </w:rPr>
      </w:pPr>
      <w:r w:rsidRPr="00066629">
        <w:rPr>
          <w:rStyle w:val="tpa1"/>
        </w:rPr>
        <w:t xml:space="preserve">- în perioada lucrărilor de construire, zgomotul va fi generat de </w:t>
      </w:r>
      <w:r w:rsidRPr="00066629">
        <w:rPr>
          <w:rStyle w:val="tpa1"/>
          <w:rFonts w:eastAsia="Calibri"/>
        </w:rPr>
        <w:t>utilajele de excavatie şi mijloacele de transport si se va avea in vedere utilizarea unor utilaje silentioase, cu un grad ridicat de fiabilitate si randament ridicat.</w:t>
      </w:r>
      <w:r w:rsidRPr="00066629">
        <w:rPr>
          <w:rStyle w:val="tpa1"/>
          <w:rFonts w:eastAsia="Calibri"/>
          <w:color w:val="000000"/>
        </w:rPr>
        <w:t xml:space="preserve"> </w:t>
      </w:r>
    </w:p>
    <w:p w:rsidR="00C414F4" w:rsidRPr="00066629" w:rsidRDefault="00C414F4" w:rsidP="007B0612">
      <w:pPr>
        <w:pStyle w:val="CharCharChar1Char"/>
        <w:contextualSpacing/>
        <w:jc w:val="both"/>
      </w:pPr>
      <w:r w:rsidRPr="00066629">
        <w:t>f)</w:t>
      </w:r>
      <w:r w:rsidRPr="00066629">
        <w:rPr>
          <w:i/>
        </w:rPr>
        <w:t xml:space="preserve"> riscurile de accidente majore și/sau dezastre relevante pentru proiectul în cauză, inclusiv cele cauzate de schimbările climatice, conform informațiilor științifice: </w:t>
      </w:r>
      <w:r w:rsidRPr="00066629">
        <w:t>pe perioada execuţiei şi funcţionării obiectivului este redus, nu se utilizează substanţe periculoase, alimentarea utilajelor cu carburanţi se face numai la staţiile de distribuţie carburanţi autorizate.</w:t>
      </w:r>
    </w:p>
    <w:p w:rsidR="00AE37DC" w:rsidRDefault="00C414F4" w:rsidP="00AE37DC">
      <w:pPr>
        <w:pStyle w:val="CharCharChar1Char"/>
        <w:contextualSpacing/>
        <w:jc w:val="both"/>
      </w:pPr>
      <w:r w:rsidRPr="00066629">
        <w:t>g)</w:t>
      </w:r>
      <w:r w:rsidRPr="00066629">
        <w:rPr>
          <w:i/>
        </w:rPr>
        <w:t xml:space="preserve"> riscurile pentru sănătatea umană: </w:t>
      </w:r>
      <w:r w:rsidRPr="00066629">
        <w:t>nu este cazul.</w:t>
      </w:r>
    </w:p>
    <w:p w:rsidR="00C55F14" w:rsidRDefault="00C55F14" w:rsidP="00AE37DC">
      <w:pPr>
        <w:pStyle w:val="CharCharChar1Char"/>
        <w:contextualSpacing/>
        <w:jc w:val="both"/>
      </w:pPr>
    </w:p>
    <w:p w:rsidR="00AE37DC" w:rsidRDefault="00C414F4" w:rsidP="00AE37DC">
      <w:pPr>
        <w:pStyle w:val="CharCharChar1Char"/>
        <w:contextualSpacing/>
        <w:jc w:val="both"/>
        <w:rPr>
          <w:b/>
        </w:rPr>
      </w:pPr>
      <w:r w:rsidRPr="00066629">
        <w:rPr>
          <w:b/>
        </w:rPr>
        <w:t>2. Amplasarea proiectului</w:t>
      </w:r>
    </w:p>
    <w:p w:rsidR="00AE37DC" w:rsidRDefault="00C414F4" w:rsidP="00AE37DC">
      <w:pPr>
        <w:pStyle w:val="CharCharChar1Char"/>
        <w:contextualSpacing/>
        <w:jc w:val="both"/>
        <w:rPr>
          <w:rStyle w:val="tpa1"/>
        </w:rPr>
      </w:pPr>
      <w:r w:rsidRPr="00066629">
        <w:t>a)</w:t>
      </w:r>
      <w:r w:rsidRPr="00066629">
        <w:rPr>
          <w:b/>
        </w:rPr>
        <w:t xml:space="preserve"> </w:t>
      </w:r>
      <w:r w:rsidRPr="00066629">
        <w:rPr>
          <w:i/>
        </w:rPr>
        <w:t>utilizarea actuală și aprobată a terenurilor</w:t>
      </w:r>
      <w:r w:rsidRPr="00066629">
        <w:rPr>
          <w:rStyle w:val="tpa1"/>
        </w:rPr>
        <w:t xml:space="preserve">: </w:t>
      </w:r>
      <w:r w:rsidR="00646C43" w:rsidRPr="00AA3C8F">
        <w:rPr>
          <w:rStyle w:val="tpa1"/>
        </w:rPr>
        <w:t xml:space="preserve">conform certificatului de urbanism nr. </w:t>
      </w:r>
      <w:r w:rsidR="00303AA8">
        <w:t>120/08.08.2019</w:t>
      </w:r>
      <w:r w:rsidR="008E6C6F" w:rsidRPr="00AA3C8F">
        <w:t xml:space="preserve"> </w:t>
      </w:r>
      <w:r w:rsidR="008E6C6F" w:rsidRPr="00AA3C8F">
        <w:rPr>
          <w:color w:val="000000"/>
        </w:rPr>
        <w:t xml:space="preserve">emis de </w:t>
      </w:r>
      <w:r w:rsidR="00303AA8">
        <w:rPr>
          <w:color w:val="000000"/>
        </w:rPr>
        <w:t>Primăria Comunei Dumbrăveni</w:t>
      </w:r>
      <w:r w:rsidR="007C232F">
        <w:rPr>
          <w:color w:val="000000"/>
        </w:rPr>
        <w:t>, jud. Suceava</w:t>
      </w:r>
      <w:r w:rsidR="00646C43" w:rsidRPr="00AA3C8F">
        <w:rPr>
          <w:rStyle w:val="tpa1"/>
          <w:lang w:val="ro-RO"/>
        </w:rPr>
        <w:t>,</w:t>
      </w:r>
      <w:r w:rsidR="00646C43" w:rsidRPr="00AA3C8F">
        <w:rPr>
          <w:rStyle w:val="tpa1"/>
        </w:rPr>
        <w:t xml:space="preserve"> </w:t>
      </w:r>
      <w:r w:rsidRPr="00AA3C8F">
        <w:rPr>
          <w:rStyle w:val="tpa1"/>
        </w:rPr>
        <w:t xml:space="preserve">terenul este situat în </w:t>
      </w:r>
      <w:r w:rsidR="008E6C6F" w:rsidRPr="00AA3C8F">
        <w:rPr>
          <w:iCs/>
        </w:rPr>
        <w:lastRenderedPageBreak/>
        <w:t>in</w:t>
      </w:r>
      <w:r w:rsidR="00646C43" w:rsidRPr="00AA3C8F">
        <w:rPr>
          <w:iCs/>
        </w:rPr>
        <w:t xml:space="preserve">travilanul </w:t>
      </w:r>
      <w:r w:rsidR="008E6C6F" w:rsidRPr="00AA3C8F">
        <w:rPr>
          <w:kern w:val="3"/>
        </w:rPr>
        <w:t xml:space="preserve">în </w:t>
      </w:r>
      <w:r w:rsidR="007C232F">
        <w:rPr>
          <w:kern w:val="3"/>
        </w:rPr>
        <w:t xml:space="preserve">com. </w:t>
      </w:r>
      <w:r w:rsidR="00303AA8">
        <w:rPr>
          <w:color w:val="000000"/>
        </w:rPr>
        <w:t>Dumbrăveni</w:t>
      </w:r>
      <w:r w:rsidRPr="00AA3C8F">
        <w:rPr>
          <w:rStyle w:val="tpa1"/>
        </w:rPr>
        <w:t>, jud. Suceava</w:t>
      </w:r>
      <w:r w:rsidR="008E6C6F" w:rsidRPr="00AA3C8F">
        <w:rPr>
          <w:rStyle w:val="tpa1"/>
        </w:rPr>
        <w:t xml:space="preserve"> </w:t>
      </w:r>
      <w:r w:rsidR="008E6C6F" w:rsidRPr="00AA3C8F">
        <w:rPr>
          <w:kern w:val="3"/>
        </w:rPr>
        <w:t>și se află în proprietatea beneficiarului</w:t>
      </w:r>
      <w:r w:rsidR="006B2A8D" w:rsidRPr="00AA3C8F">
        <w:rPr>
          <w:rStyle w:val="tpa1"/>
        </w:rPr>
        <w:t>.</w:t>
      </w:r>
      <w:r w:rsidRPr="00AA3C8F">
        <w:rPr>
          <w:rStyle w:val="tpa1"/>
        </w:rPr>
        <w:t xml:space="preserve"> </w:t>
      </w:r>
      <w:r w:rsidR="00C623F0">
        <w:rPr>
          <w:rStyle w:val="tpa1"/>
        </w:rPr>
        <w:t xml:space="preserve">Folosința actuală: </w:t>
      </w:r>
      <w:r w:rsidR="00303AA8">
        <w:rPr>
          <w:rStyle w:val="tpa1"/>
        </w:rPr>
        <w:t>curți – construcții și livadă</w:t>
      </w:r>
      <w:r w:rsidR="00C623F0">
        <w:rPr>
          <w:rStyle w:val="tpa1"/>
        </w:rPr>
        <w:t xml:space="preserve">. </w:t>
      </w:r>
    </w:p>
    <w:p w:rsidR="00AE37DC" w:rsidRDefault="00C414F4" w:rsidP="00AE37DC">
      <w:pPr>
        <w:pStyle w:val="CharCharChar1Char"/>
        <w:contextualSpacing/>
        <w:jc w:val="both"/>
        <w:rPr>
          <w:rStyle w:val="tpa1"/>
        </w:rPr>
      </w:pPr>
      <w:r w:rsidRPr="00066629">
        <w:rPr>
          <w:rStyle w:val="tpa1"/>
        </w:rPr>
        <w:t xml:space="preserve">b) </w:t>
      </w:r>
      <w:r w:rsidRPr="00066629">
        <w:rPr>
          <w:i/>
        </w:rPr>
        <w:t>bogăția, disponibilitatea, calitatea și capacitatea de regenerare relative ale resurselor naturale, inclusiv solul, terenurile, apa și biodiversitatea, din zonă și din subteranul acesteia</w:t>
      </w:r>
      <w:r w:rsidRPr="00066629">
        <w:rPr>
          <w:rStyle w:val="tpa1"/>
        </w:rPr>
        <w:t>: nici unul din criteriile enumerate nu vor fi afectate de implementarea proiectului propus.</w:t>
      </w:r>
    </w:p>
    <w:p w:rsidR="00C414F4" w:rsidRPr="00AE37DC" w:rsidRDefault="00C414F4" w:rsidP="00AE37DC">
      <w:pPr>
        <w:pStyle w:val="CharCharChar1Char"/>
        <w:contextualSpacing/>
        <w:jc w:val="both"/>
        <w:rPr>
          <w:rStyle w:val="tpa1"/>
        </w:rPr>
      </w:pPr>
      <w:r w:rsidRPr="00066629">
        <w:rPr>
          <w:rStyle w:val="tpa1"/>
        </w:rPr>
        <w:t xml:space="preserve">c) </w:t>
      </w:r>
      <w:r w:rsidRPr="00066629">
        <w:rPr>
          <w:i/>
        </w:rPr>
        <w:t>capacitatea de absorbție a mediului natural, acordându-se o atenție specială următoarelor zone</w:t>
      </w:r>
      <w:r w:rsidRPr="00066629">
        <w:rPr>
          <w:rStyle w:val="tpa1"/>
        </w:rPr>
        <w:t>:</w:t>
      </w:r>
    </w:p>
    <w:p w:rsidR="00C414F4" w:rsidRPr="00066629" w:rsidRDefault="00C414F4" w:rsidP="007B061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t xml:space="preserve">zone </w:t>
      </w:r>
      <w:proofErr w:type="spellStart"/>
      <w:r w:rsidRPr="00066629">
        <w:rPr>
          <w:rFonts w:ascii="Times New Roman" w:eastAsia="Times New Roman" w:hAnsi="Times New Roman"/>
          <w:sz w:val="24"/>
          <w:szCs w:val="24"/>
        </w:rPr>
        <w:t>umede</w:t>
      </w:r>
      <w:proofErr w:type="spellEnd"/>
      <w:r w:rsidRPr="00066629">
        <w:rPr>
          <w:rFonts w:ascii="Times New Roman" w:eastAsia="Times New Roman" w:hAnsi="Times New Roman"/>
          <w:sz w:val="24"/>
          <w:szCs w:val="24"/>
        </w:rPr>
        <w:t xml:space="preserve">, zone </w:t>
      </w:r>
      <w:proofErr w:type="spellStart"/>
      <w:r w:rsidRPr="00066629">
        <w:rPr>
          <w:rFonts w:ascii="Times New Roman" w:eastAsia="Times New Roman" w:hAnsi="Times New Roman"/>
          <w:sz w:val="24"/>
          <w:szCs w:val="24"/>
        </w:rPr>
        <w:t>riverane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guri</w:t>
      </w:r>
      <w:proofErr w:type="spellEnd"/>
      <w:r w:rsidRPr="00066629">
        <w:rPr>
          <w:rFonts w:ascii="Times New Roman" w:eastAsia="Times New Roman" w:hAnsi="Times New Roman"/>
          <w:sz w:val="24"/>
          <w:szCs w:val="24"/>
        </w:rPr>
        <w:t xml:space="preserve"> ale </w:t>
      </w:r>
      <w:proofErr w:type="spellStart"/>
      <w:r w:rsidRPr="00066629">
        <w:rPr>
          <w:rFonts w:ascii="Times New Roman" w:eastAsia="Times New Roman" w:hAnsi="Times New Roman"/>
          <w:sz w:val="24"/>
          <w:szCs w:val="24"/>
        </w:rPr>
        <w:t>râurilor</w:t>
      </w:r>
      <w:proofErr w:type="spellEnd"/>
      <w:r w:rsidRPr="00066629">
        <w:rPr>
          <w:rStyle w:val="Strong"/>
          <w:rFonts w:ascii="Times New Roman" w:hAnsi="Times New Roman"/>
          <w:sz w:val="24"/>
          <w:szCs w:val="24"/>
        </w:rPr>
        <w:t xml:space="preserve"> </w:t>
      </w:r>
      <w:r w:rsidRPr="00066629">
        <w:rPr>
          <w:rStyle w:val="tpa1"/>
          <w:rFonts w:ascii="Times New Roman" w:hAnsi="Times New Roman"/>
          <w:sz w:val="24"/>
          <w:szCs w:val="24"/>
        </w:rPr>
        <w:t xml:space="preserve">–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C414F4" w:rsidRPr="00066629" w:rsidRDefault="00AA3C8F" w:rsidP="007B0612">
      <w:pPr>
        <w:pStyle w:val="CharCharChar1Char"/>
        <w:numPr>
          <w:ilvl w:val="0"/>
          <w:numId w:val="4"/>
        </w:numPr>
        <w:tabs>
          <w:tab w:val="left" w:pos="284"/>
        </w:tabs>
        <w:ind w:left="0" w:firstLine="0"/>
        <w:contextualSpacing/>
        <w:jc w:val="both"/>
        <w:rPr>
          <w:rStyle w:val="tpa1"/>
          <w:rFonts w:eastAsia="SimSun"/>
        </w:rPr>
      </w:pPr>
      <w:r w:rsidRPr="00741CA4">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066629">
        <w:rPr>
          <w:rStyle w:val="tpa1"/>
          <w:rFonts w:eastAsia="SimSun"/>
        </w:rPr>
        <w:t>: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C414F4" w:rsidRPr="00066629" w:rsidRDefault="00C414F4" w:rsidP="007B061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066629">
        <w:rPr>
          <w:rStyle w:val="tpa1"/>
          <w:rFonts w:ascii="Times New Roman" w:hAnsi="Times New Roman"/>
          <w:sz w:val="24"/>
          <w:szCs w:val="24"/>
        </w:rPr>
        <w:t>zonele</w:t>
      </w:r>
      <w:proofErr w:type="spellEnd"/>
      <w:r w:rsidRPr="00066629">
        <w:rPr>
          <w:rStyle w:val="tpa1"/>
          <w:rFonts w:ascii="Times New Roman" w:hAnsi="Times New Roman"/>
          <w:sz w:val="24"/>
          <w:szCs w:val="24"/>
        </w:rPr>
        <w:t xml:space="preserve"> cu o </w:t>
      </w:r>
      <w:proofErr w:type="spellStart"/>
      <w:r w:rsidRPr="00066629">
        <w:rPr>
          <w:rStyle w:val="tpa1"/>
          <w:rFonts w:ascii="Times New Roman" w:hAnsi="Times New Roman"/>
          <w:sz w:val="24"/>
          <w:szCs w:val="24"/>
        </w:rPr>
        <w:t>densitate</w:t>
      </w:r>
      <w:proofErr w:type="spellEnd"/>
      <w:r w:rsidRPr="00066629">
        <w:rPr>
          <w:rStyle w:val="tpa1"/>
          <w:rFonts w:ascii="Times New Roman" w:hAnsi="Times New Roman"/>
          <w:sz w:val="24"/>
          <w:szCs w:val="24"/>
        </w:rPr>
        <w:t xml:space="preserve"> mare a </w:t>
      </w:r>
      <w:proofErr w:type="spellStart"/>
      <w:r w:rsidRPr="00066629">
        <w:rPr>
          <w:rStyle w:val="tpa1"/>
          <w:rFonts w:ascii="Times New Roman" w:hAnsi="Times New Roman"/>
          <w:sz w:val="24"/>
          <w:szCs w:val="24"/>
        </w:rPr>
        <w:t>populaţiei</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Default="00C414F4" w:rsidP="007B061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066629">
        <w:rPr>
          <w:rStyle w:val="tpa1"/>
          <w:rFonts w:ascii="Times New Roman" w:hAnsi="Times New Roman"/>
          <w:sz w:val="24"/>
          <w:szCs w:val="24"/>
        </w:rPr>
        <w:t>peisaje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şi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situri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importante</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punct</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vedere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istoric</w:t>
      </w:r>
      <w:proofErr w:type="spellEnd"/>
      <w:r w:rsidRPr="00066629">
        <w:rPr>
          <w:rStyle w:val="tpa1"/>
          <w:rFonts w:ascii="Times New Roman" w:hAnsi="Times New Roman"/>
          <w:sz w:val="24"/>
          <w:szCs w:val="24"/>
        </w:rPr>
        <w:t xml:space="preserve">, cultural </w:t>
      </w:r>
      <w:proofErr w:type="spellStart"/>
      <w:r w:rsidRPr="00066629">
        <w:rPr>
          <w:rStyle w:val="tpa1"/>
          <w:rFonts w:ascii="Times New Roman" w:hAnsi="Times New Roman"/>
          <w:sz w:val="24"/>
          <w:szCs w:val="24"/>
        </w:rPr>
        <w:t>sau</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arheologic</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55F14" w:rsidRPr="00066629" w:rsidRDefault="00C55F14" w:rsidP="00C55F14">
      <w:pPr>
        <w:pStyle w:val="ListParagraph"/>
        <w:tabs>
          <w:tab w:val="left" w:pos="284"/>
        </w:tabs>
        <w:spacing w:after="0" w:line="240" w:lineRule="auto"/>
        <w:ind w:left="0"/>
        <w:contextualSpacing/>
        <w:jc w:val="both"/>
        <w:rPr>
          <w:rStyle w:val="tpa1"/>
          <w:rFonts w:ascii="Times New Roman" w:hAnsi="Times New Roman"/>
          <w:sz w:val="24"/>
          <w:szCs w:val="24"/>
        </w:rPr>
      </w:pPr>
    </w:p>
    <w:p w:rsidR="00C414F4" w:rsidRPr="00066629" w:rsidRDefault="00C414F4" w:rsidP="007B0612">
      <w:pPr>
        <w:pStyle w:val="CharCharChar1Char"/>
        <w:contextualSpacing/>
        <w:jc w:val="both"/>
        <w:rPr>
          <w:b/>
          <w:lang w:val="en-US"/>
        </w:rPr>
      </w:pPr>
      <w:r w:rsidRPr="00066629">
        <w:rPr>
          <w:b/>
          <w:lang w:val="en-US"/>
        </w:rPr>
        <w:t xml:space="preserve">3. </w:t>
      </w:r>
      <w:proofErr w:type="spellStart"/>
      <w:r w:rsidRPr="00066629">
        <w:rPr>
          <w:b/>
          <w:lang w:val="en-US"/>
        </w:rPr>
        <w:t>Tipurile</w:t>
      </w:r>
      <w:proofErr w:type="spellEnd"/>
      <w:r w:rsidRPr="00066629">
        <w:rPr>
          <w:b/>
          <w:lang w:val="en-US"/>
        </w:rPr>
        <w:t xml:space="preserve"> </w:t>
      </w:r>
      <w:proofErr w:type="spellStart"/>
      <w:r w:rsidRPr="00066629">
        <w:rPr>
          <w:b/>
          <w:lang w:val="en-US"/>
        </w:rPr>
        <w:t>și</w:t>
      </w:r>
      <w:proofErr w:type="spellEnd"/>
      <w:r w:rsidRPr="00066629">
        <w:rPr>
          <w:b/>
          <w:lang w:val="en-US"/>
        </w:rPr>
        <w:t xml:space="preserve"> </w:t>
      </w:r>
      <w:proofErr w:type="spellStart"/>
      <w:r w:rsidRPr="00066629">
        <w:rPr>
          <w:b/>
          <w:lang w:val="en-US"/>
        </w:rPr>
        <w:t>caracteristicile</w:t>
      </w:r>
      <w:proofErr w:type="spellEnd"/>
      <w:r w:rsidRPr="00066629">
        <w:rPr>
          <w:b/>
          <w:lang w:val="en-US"/>
        </w:rPr>
        <w:t xml:space="preserve"> </w:t>
      </w:r>
      <w:proofErr w:type="spellStart"/>
      <w:r w:rsidRPr="00066629">
        <w:rPr>
          <w:b/>
          <w:lang w:val="en-US"/>
        </w:rPr>
        <w:t>impactului</w:t>
      </w:r>
      <w:proofErr w:type="spellEnd"/>
      <w:r w:rsidRPr="00066629">
        <w:rPr>
          <w:b/>
          <w:lang w:val="en-US"/>
        </w:rPr>
        <w:t xml:space="preserve"> </w:t>
      </w:r>
      <w:proofErr w:type="spellStart"/>
      <w:r w:rsidRPr="00066629">
        <w:rPr>
          <w:b/>
          <w:lang w:val="en-US"/>
        </w:rPr>
        <w:t>potențial</w:t>
      </w:r>
      <w:proofErr w:type="spellEnd"/>
    </w:p>
    <w:p w:rsidR="00F96BEA" w:rsidRPr="00066629" w:rsidRDefault="00C414F4" w:rsidP="007B0612">
      <w:pPr>
        <w:pStyle w:val="CharCharChar1Char"/>
        <w:numPr>
          <w:ilvl w:val="0"/>
          <w:numId w:val="5"/>
        </w:numPr>
        <w:tabs>
          <w:tab w:val="left" w:pos="284"/>
        </w:tabs>
        <w:ind w:left="0" w:firstLine="0"/>
        <w:contextualSpacing/>
        <w:jc w:val="both"/>
        <w:rPr>
          <w:rStyle w:val="tpa1"/>
        </w:rPr>
      </w:pPr>
      <w:r w:rsidRPr="00066629">
        <w:rPr>
          <w:rStyle w:val="tpa1"/>
          <w:rFonts w:eastAsia="SimSun"/>
          <w:i/>
        </w:rPr>
        <w:t>importanţa şi extinderea spaţială a impactului (zona geografică şi dimensiunea populaţiei care poate fi afectată)</w:t>
      </w:r>
      <w:r w:rsidRPr="00066629">
        <w:rPr>
          <w:rStyle w:val="tpa1"/>
          <w:i/>
        </w:rPr>
        <w:t xml:space="preserve"> </w:t>
      </w:r>
      <w:r w:rsidRPr="00066629">
        <w:rPr>
          <w:rStyle w:val="tpa1"/>
        </w:rPr>
        <w:t xml:space="preserve">– lucrările nu vor avea un impact negativ semnificativ asupra factorilor de mediu şi nu vor crea un disconfort pentru populaţie; </w:t>
      </w:r>
    </w:p>
    <w:p w:rsidR="00C414F4" w:rsidRPr="00066629" w:rsidRDefault="00C414F4" w:rsidP="007B0612">
      <w:pPr>
        <w:pStyle w:val="CharCharChar1Char"/>
        <w:numPr>
          <w:ilvl w:val="0"/>
          <w:numId w:val="5"/>
        </w:numPr>
        <w:tabs>
          <w:tab w:val="left" w:pos="284"/>
        </w:tabs>
        <w:ind w:left="0" w:firstLine="0"/>
        <w:contextualSpacing/>
        <w:jc w:val="both"/>
        <w:rPr>
          <w:rStyle w:val="tpa1"/>
        </w:rPr>
      </w:pPr>
      <w:r w:rsidRPr="00066629">
        <w:rPr>
          <w:rStyle w:val="tpa1"/>
          <w:rFonts w:eastAsia="SimSun"/>
          <w:i/>
        </w:rPr>
        <w:t xml:space="preserve">natura impactului </w:t>
      </w:r>
      <w:r w:rsidRPr="00066629">
        <w:rPr>
          <w:rStyle w:val="tpa1"/>
          <w:rFonts w:eastAsia="SimSun"/>
        </w:rPr>
        <w:t>- nu este cazul;</w:t>
      </w:r>
    </w:p>
    <w:p w:rsidR="00C414F4" w:rsidRPr="00066629" w:rsidRDefault="00C414F4" w:rsidP="007B0612">
      <w:pPr>
        <w:pStyle w:val="CharCharChar1Char"/>
        <w:numPr>
          <w:ilvl w:val="0"/>
          <w:numId w:val="5"/>
        </w:numPr>
        <w:tabs>
          <w:tab w:val="left" w:pos="284"/>
        </w:tabs>
        <w:ind w:left="284" w:hanging="284"/>
        <w:contextualSpacing/>
        <w:jc w:val="both"/>
        <w:rPr>
          <w:rStyle w:val="tpa1"/>
        </w:rPr>
      </w:pPr>
      <w:proofErr w:type="spellStart"/>
      <w:r w:rsidRPr="00066629">
        <w:rPr>
          <w:i/>
          <w:lang w:val="en-US"/>
        </w:rPr>
        <w:t>natura</w:t>
      </w:r>
      <w:proofErr w:type="spellEnd"/>
      <w:r w:rsidRPr="00066629">
        <w:rPr>
          <w:i/>
          <w:lang w:val="en-US"/>
        </w:rPr>
        <w:t xml:space="preserve"> </w:t>
      </w:r>
      <w:proofErr w:type="spellStart"/>
      <w:r w:rsidRPr="00066629">
        <w:rPr>
          <w:i/>
          <w:lang w:val="en-US"/>
        </w:rPr>
        <w:t>transfrontalieră</w:t>
      </w:r>
      <w:proofErr w:type="spellEnd"/>
      <w:r w:rsidRPr="00066629">
        <w:rPr>
          <w:i/>
          <w:lang w:val="en-US"/>
        </w:rPr>
        <w:t xml:space="preserve"> a </w:t>
      </w:r>
      <w:proofErr w:type="spellStart"/>
      <w:r w:rsidRPr="00066629">
        <w:rPr>
          <w:i/>
          <w:lang w:val="en-US"/>
        </w:rPr>
        <w:t>impactului</w:t>
      </w:r>
      <w:proofErr w:type="spellEnd"/>
      <w:r w:rsidRPr="00066629">
        <w:rPr>
          <w:b/>
          <w:bCs/>
          <w:i/>
          <w:lang w:val="en-US"/>
        </w:rPr>
        <w:t xml:space="preserve"> </w:t>
      </w:r>
      <w:r w:rsidRPr="00066629">
        <w:rPr>
          <w:rStyle w:val="tpa1"/>
        </w:rPr>
        <w:t>– lucrările propuse nu au efecte transfrontieră;</w:t>
      </w:r>
    </w:p>
    <w:p w:rsidR="00C414F4" w:rsidRPr="00066629" w:rsidRDefault="00C414F4" w:rsidP="007B0612">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066629">
        <w:rPr>
          <w:rStyle w:val="tpa1"/>
          <w:rFonts w:ascii="Times New Roman" w:hAnsi="Times New Roman"/>
          <w:i/>
          <w:sz w:val="24"/>
          <w:szCs w:val="24"/>
          <w:lang w:val="pl-PL"/>
        </w:rPr>
        <w:t>intensitatea şi complexitatea impactului</w:t>
      </w:r>
      <w:r w:rsidRPr="00066629">
        <w:rPr>
          <w:rFonts w:ascii="Times New Roman" w:hAnsi="Times New Roman"/>
          <w:sz w:val="24"/>
          <w:szCs w:val="24"/>
          <w:lang w:val="ro-RO"/>
        </w:rPr>
        <w:t xml:space="preserve"> - </w:t>
      </w:r>
      <w:proofErr w:type="spellStart"/>
      <w:r w:rsidRPr="00066629">
        <w:rPr>
          <w:rStyle w:val="tpa1"/>
          <w:rFonts w:ascii="Times New Roman" w:hAnsi="Times New Roman"/>
          <w:sz w:val="24"/>
          <w:szCs w:val="24"/>
        </w:rPr>
        <w:t>impactul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va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redus</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funcţionare</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5"/>
        </w:numPr>
        <w:tabs>
          <w:tab w:val="left" w:pos="284"/>
        </w:tabs>
        <w:ind w:left="0" w:firstLine="0"/>
        <w:contextualSpacing/>
        <w:jc w:val="both"/>
        <w:rPr>
          <w:lang w:eastAsia="ro-RO"/>
        </w:rPr>
      </w:pPr>
      <w:r w:rsidRPr="00066629">
        <w:rPr>
          <w:rStyle w:val="tpa1"/>
          <w:rFonts w:eastAsia="SimSun"/>
          <w:i/>
        </w:rPr>
        <w:t>probabilitatea impactului</w:t>
      </w:r>
      <w:r w:rsidRPr="00066629">
        <w:rPr>
          <w:rStyle w:val="tpa1"/>
          <w:rFonts w:eastAsia="SimSun"/>
        </w:rPr>
        <w:t xml:space="preserve"> – impact redus, pe perioada </w:t>
      </w:r>
      <w:r w:rsidRPr="00066629">
        <w:rPr>
          <w:lang w:val="ro-RO" w:eastAsia="ro-RO"/>
        </w:rPr>
        <w:t>de funcţionare a obiectivului;</w:t>
      </w:r>
    </w:p>
    <w:p w:rsidR="00C414F4"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rPr>
        <w:t>debutul, durata, frecvența și reversibilitatea preconizate ale impactului</w:t>
      </w:r>
      <w:r w:rsidRPr="00066629">
        <w:rPr>
          <w:rStyle w:val="Strong"/>
          <w:rFonts w:eastAsia="SimSun"/>
        </w:rPr>
        <w:t xml:space="preserve"> </w:t>
      </w:r>
      <w:r w:rsidRPr="00066629">
        <w:rPr>
          <w:rStyle w:val="tpa1"/>
          <w:rFonts w:eastAsia="SimSun"/>
        </w:rPr>
        <w:t xml:space="preserve">– impact redus, pe perioada </w:t>
      </w:r>
      <w:r w:rsidRPr="00066629">
        <w:rPr>
          <w:lang w:val="ro-RO" w:eastAsia="ro-RO"/>
        </w:rPr>
        <w:t>de exploatare, fără reversibilitate;</w:t>
      </w:r>
    </w:p>
    <w:p w:rsidR="00F96BEA"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lang w:val="ro-RO" w:eastAsia="ro-RO"/>
        </w:rPr>
        <w:t xml:space="preserve">cumularea impactului cu impactul altor proiecte existente şi/sau aprobate </w:t>
      </w:r>
      <w:r w:rsidRPr="00066629">
        <w:rPr>
          <w:lang w:val="ro-RO" w:eastAsia="ro-RO"/>
        </w:rPr>
        <w:t xml:space="preserve">- </w:t>
      </w:r>
      <w:r w:rsidR="00F96BEA" w:rsidRPr="00066629">
        <w:rPr>
          <w:lang w:val="ro-RO" w:eastAsia="ro-RO"/>
        </w:rPr>
        <w:t>în zona respectivă nu sunt în aprobare sau aplicare alte proiecte cu impact semnificativ care să cumuleze impactul cu cel produs de proiectul propus;</w:t>
      </w:r>
    </w:p>
    <w:p w:rsidR="00F96BEA"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lang w:val="ro-RO" w:eastAsia="ro-RO"/>
        </w:rPr>
        <w:t>posibilitatea de reducere efectivă a impactului-</w:t>
      </w:r>
      <w:r w:rsidRPr="00066629">
        <w:rPr>
          <w:lang w:val="ro-RO" w:eastAsia="ro-RO"/>
        </w:rPr>
        <w:t xml:space="preserve"> </w:t>
      </w:r>
      <w:r w:rsidR="00F96BEA" w:rsidRPr="00066629">
        <w:rPr>
          <w:i/>
          <w:lang w:val="ro-RO" w:eastAsia="ro-RO"/>
        </w:rPr>
        <w:t>-</w:t>
      </w:r>
      <w:r w:rsidR="00F96BEA" w:rsidRPr="00066629">
        <w:rPr>
          <w:lang w:val="ro-RO" w:eastAsia="ro-RO"/>
        </w:rPr>
        <w:t xml:space="preserve"> prin utilizarea de tehnologii curate, cu impact cât mai redus asupra factorilor de mediu şi asupra populaţie.</w:t>
      </w:r>
    </w:p>
    <w:p w:rsidR="00F96BEA" w:rsidRPr="00066629" w:rsidRDefault="00F96BEA" w:rsidP="007B0612">
      <w:pPr>
        <w:pStyle w:val="CharCharChar1Char"/>
        <w:tabs>
          <w:tab w:val="left" w:pos="284"/>
        </w:tabs>
        <w:contextualSpacing/>
        <w:jc w:val="both"/>
        <w:rPr>
          <w:lang w:val="ro-RO" w:eastAsia="ro-RO"/>
        </w:rPr>
      </w:pPr>
    </w:p>
    <w:p w:rsidR="00C414F4" w:rsidRPr="00066629" w:rsidRDefault="00C414F4" w:rsidP="007B0612">
      <w:pPr>
        <w:pStyle w:val="CharCharChar1Char"/>
        <w:tabs>
          <w:tab w:val="left" w:pos="284"/>
        </w:tabs>
        <w:autoSpaceDE w:val="0"/>
        <w:autoSpaceDN w:val="0"/>
        <w:adjustRightInd w:val="0"/>
        <w:contextualSpacing/>
        <w:jc w:val="both"/>
      </w:pPr>
      <w:r w:rsidRPr="00066629">
        <w:t xml:space="preserve">    II. Motivele pe baza cărora s-a stabilit necesitatea neefectuării evaluării adecvate sunt următoarele: </w:t>
      </w:r>
    </w:p>
    <w:p w:rsidR="00C414F4" w:rsidRPr="00066629" w:rsidRDefault="00C414F4" w:rsidP="007B0612">
      <w:pPr>
        <w:autoSpaceDE w:val="0"/>
        <w:autoSpaceDN w:val="0"/>
        <w:adjustRightInd w:val="0"/>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066629">
        <w:rPr>
          <w:rFonts w:ascii="Times New Roman" w:hAnsi="Times New Roman"/>
          <w:sz w:val="24"/>
          <w:szCs w:val="24"/>
        </w:rPr>
        <w:t>.</w:t>
      </w:r>
    </w:p>
    <w:p w:rsidR="00C414F4" w:rsidRPr="00066629" w:rsidRDefault="00C414F4" w:rsidP="007B0612">
      <w:pPr>
        <w:pStyle w:val="CharCharChar1Char"/>
        <w:contextualSpacing/>
        <w:jc w:val="both"/>
        <w:rPr>
          <w:rStyle w:val="tpa1"/>
        </w:rPr>
      </w:pPr>
    </w:p>
    <w:p w:rsidR="006B0413"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III. </w:t>
      </w: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corpurilor</w:t>
      </w:r>
      <w:proofErr w:type="spellEnd"/>
      <w:r w:rsidRPr="00066629">
        <w:rPr>
          <w:rFonts w:ascii="Times New Roman" w:hAnsi="Times New Roman"/>
          <w:sz w:val="24"/>
          <w:szCs w:val="24"/>
        </w:rPr>
        <w:t xml:space="preserve"> de </w:t>
      </w:r>
      <w:proofErr w:type="spellStart"/>
      <w:proofErr w:type="gramStart"/>
      <w:r w:rsidRPr="00066629">
        <w:rPr>
          <w:rFonts w:ascii="Times New Roman" w:hAnsi="Times New Roman"/>
          <w:sz w:val="24"/>
          <w:szCs w:val="24"/>
        </w:rPr>
        <w:t>apă</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 xml:space="preserve">: </w:t>
      </w:r>
    </w:p>
    <w:p w:rsidR="00242B06" w:rsidRPr="007C232F" w:rsidRDefault="00242B06" w:rsidP="007B0612">
      <w:pPr>
        <w:autoSpaceDE w:val="0"/>
        <w:autoSpaceDN w:val="0"/>
        <w:adjustRightInd w:val="0"/>
        <w:spacing w:after="0" w:line="240" w:lineRule="auto"/>
        <w:ind w:firstLine="720"/>
        <w:contextualSpacing/>
        <w:jc w:val="both"/>
        <w:rPr>
          <w:rFonts w:ascii="Times New Roman" w:hAnsi="Times New Roman"/>
          <w:sz w:val="24"/>
          <w:szCs w:val="24"/>
        </w:rPr>
      </w:pPr>
      <w:r w:rsidRPr="00715B6E">
        <w:rPr>
          <w:rFonts w:ascii="Times New Roman" w:hAnsi="Times New Roman"/>
          <w:sz w:val="24"/>
          <w:szCs w:val="24"/>
        </w:rPr>
        <w:t xml:space="preserve">- </w:t>
      </w:r>
      <w:proofErr w:type="spellStart"/>
      <w:proofErr w:type="gramStart"/>
      <w:r w:rsidRPr="00715B6E">
        <w:rPr>
          <w:rFonts w:ascii="Times New Roman" w:hAnsi="Times New Roman"/>
          <w:sz w:val="24"/>
          <w:szCs w:val="24"/>
        </w:rPr>
        <w:t>autoritatea</w:t>
      </w:r>
      <w:proofErr w:type="spellEnd"/>
      <w:proofErr w:type="gramEnd"/>
      <w:r w:rsidRPr="00715B6E">
        <w:rPr>
          <w:rFonts w:ascii="Times New Roman" w:hAnsi="Times New Roman"/>
          <w:sz w:val="24"/>
          <w:szCs w:val="24"/>
        </w:rPr>
        <w:t xml:space="preserve"> </w:t>
      </w:r>
      <w:proofErr w:type="spellStart"/>
      <w:r w:rsidRPr="00715B6E">
        <w:rPr>
          <w:rFonts w:ascii="Times New Roman" w:hAnsi="Times New Roman"/>
          <w:sz w:val="24"/>
          <w:szCs w:val="24"/>
        </w:rPr>
        <w:t>competentă</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în</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domeniul</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gospodăririi</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Administrația</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Naționale</w:t>
      </w:r>
      <w:proofErr w:type="spellEnd"/>
      <w:r w:rsidRPr="00715B6E">
        <w:rPr>
          <w:rFonts w:ascii="Times New Roman" w:hAnsi="Times New Roman"/>
          <w:sz w:val="24"/>
          <w:szCs w:val="24"/>
        </w:rPr>
        <w:t xml:space="preserve"> APELE ROMÂNE – </w:t>
      </w:r>
      <w:proofErr w:type="spellStart"/>
      <w:r w:rsidRPr="00715B6E">
        <w:rPr>
          <w:rFonts w:ascii="Times New Roman" w:hAnsi="Times New Roman"/>
          <w:sz w:val="24"/>
          <w:szCs w:val="24"/>
        </w:rPr>
        <w:t>Sistemul</w:t>
      </w:r>
      <w:proofErr w:type="spellEnd"/>
      <w:r w:rsidRPr="00715B6E">
        <w:rPr>
          <w:rFonts w:ascii="Times New Roman" w:hAnsi="Times New Roman"/>
          <w:sz w:val="24"/>
          <w:szCs w:val="24"/>
        </w:rPr>
        <w:t xml:space="preserve"> de </w:t>
      </w:r>
      <w:proofErr w:type="spellStart"/>
      <w:r w:rsidRPr="00715B6E">
        <w:rPr>
          <w:rFonts w:ascii="Times New Roman" w:hAnsi="Times New Roman"/>
          <w:sz w:val="24"/>
          <w:szCs w:val="24"/>
        </w:rPr>
        <w:t>Gospodărire</w:t>
      </w:r>
      <w:proofErr w:type="spellEnd"/>
      <w:r w:rsidRPr="00715B6E">
        <w:rPr>
          <w:rFonts w:ascii="Times New Roman" w:hAnsi="Times New Roman"/>
          <w:sz w:val="24"/>
          <w:szCs w:val="24"/>
        </w:rPr>
        <w:t xml:space="preserve"> a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 xml:space="preserve"> Suceava, </w:t>
      </w:r>
      <w:r w:rsidRPr="007C232F">
        <w:rPr>
          <w:rFonts w:ascii="Times New Roman" w:hAnsi="Times New Roman"/>
          <w:sz w:val="24"/>
          <w:szCs w:val="24"/>
        </w:rPr>
        <w:t xml:space="preserve">a </w:t>
      </w:r>
      <w:proofErr w:type="spellStart"/>
      <w:r w:rsidRPr="007C232F">
        <w:rPr>
          <w:rFonts w:ascii="Times New Roman" w:hAnsi="Times New Roman"/>
          <w:sz w:val="24"/>
          <w:szCs w:val="24"/>
        </w:rPr>
        <w:t>emis</w:t>
      </w:r>
      <w:proofErr w:type="spellEnd"/>
      <w:r w:rsidRPr="007C232F">
        <w:rPr>
          <w:rFonts w:ascii="Times New Roman" w:hAnsi="Times New Roman"/>
          <w:sz w:val="24"/>
          <w:szCs w:val="24"/>
        </w:rPr>
        <w:t xml:space="preserve"> </w:t>
      </w:r>
      <w:proofErr w:type="spellStart"/>
      <w:r w:rsidR="00715B6E" w:rsidRPr="007C232F">
        <w:rPr>
          <w:rFonts w:ascii="Times New Roman" w:hAnsi="Times New Roman"/>
          <w:sz w:val="24"/>
          <w:szCs w:val="24"/>
        </w:rPr>
        <w:t>adresa</w:t>
      </w:r>
      <w:proofErr w:type="spellEnd"/>
      <w:r w:rsidR="00715B6E" w:rsidRPr="007C232F">
        <w:rPr>
          <w:rFonts w:ascii="Times New Roman" w:hAnsi="Times New Roman"/>
          <w:sz w:val="24"/>
          <w:szCs w:val="24"/>
        </w:rPr>
        <w:t xml:space="preserve"> nr. </w:t>
      </w:r>
      <w:r w:rsidR="007C232F" w:rsidRPr="007C232F">
        <w:rPr>
          <w:rFonts w:ascii="Times New Roman" w:hAnsi="Times New Roman"/>
          <w:sz w:val="24"/>
          <w:szCs w:val="24"/>
        </w:rPr>
        <w:t>3179</w:t>
      </w:r>
      <w:r w:rsidR="00715B6E" w:rsidRPr="007C232F">
        <w:rPr>
          <w:rFonts w:ascii="Times New Roman" w:hAnsi="Times New Roman"/>
          <w:sz w:val="24"/>
          <w:szCs w:val="24"/>
        </w:rPr>
        <w:t>/VP/</w:t>
      </w:r>
      <w:r w:rsidR="007C232F" w:rsidRPr="007C232F">
        <w:rPr>
          <w:rFonts w:ascii="Times New Roman" w:hAnsi="Times New Roman"/>
          <w:sz w:val="24"/>
          <w:szCs w:val="24"/>
        </w:rPr>
        <w:t>29.04</w:t>
      </w:r>
      <w:r w:rsidR="00715B6E" w:rsidRPr="007C232F">
        <w:rPr>
          <w:rFonts w:ascii="Times New Roman" w:hAnsi="Times New Roman"/>
          <w:sz w:val="24"/>
          <w:szCs w:val="24"/>
        </w:rPr>
        <w:t>.20</w:t>
      </w:r>
      <w:r w:rsidR="00C623F0" w:rsidRPr="007C232F">
        <w:rPr>
          <w:rFonts w:ascii="Times New Roman" w:hAnsi="Times New Roman"/>
          <w:sz w:val="24"/>
          <w:szCs w:val="24"/>
        </w:rPr>
        <w:t>20</w:t>
      </w:r>
      <w:r w:rsidR="00715B6E" w:rsidRPr="007C232F">
        <w:rPr>
          <w:rFonts w:ascii="Times New Roman" w:hAnsi="Times New Roman"/>
          <w:sz w:val="24"/>
          <w:szCs w:val="24"/>
        </w:rPr>
        <w:t xml:space="preserve"> </w:t>
      </w:r>
      <w:proofErr w:type="spellStart"/>
      <w:r w:rsidR="00C623F0" w:rsidRPr="007C232F">
        <w:rPr>
          <w:rFonts w:ascii="Times New Roman" w:hAnsi="Times New Roman"/>
          <w:sz w:val="24"/>
          <w:szCs w:val="24"/>
        </w:rPr>
        <w:lastRenderedPageBreak/>
        <w:t>prin</w:t>
      </w:r>
      <w:proofErr w:type="spellEnd"/>
      <w:r w:rsidR="00C623F0" w:rsidRPr="007C232F">
        <w:rPr>
          <w:rFonts w:ascii="Times New Roman" w:hAnsi="Times New Roman"/>
          <w:sz w:val="24"/>
          <w:szCs w:val="24"/>
        </w:rPr>
        <w:t xml:space="preserve"> care </w:t>
      </w:r>
      <w:proofErr w:type="spellStart"/>
      <w:r w:rsidR="00C623F0" w:rsidRPr="007C232F">
        <w:rPr>
          <w:rFonts w:ascii="Times New Roman" w:hAnsi="Times New Roman"/>
          <w:sz w:val="24"/>
          <w:szCs w:val="24"/>
        </w:rPr>
        <w:t>informează</w:t>
      </w:r>
      <w:proofErr w:type="spellEnd"/>
      <w:r w:rsidR="00C623F0" w:rsidRPr="007C232F">
        <w:rPr>
          <w:rFonts w:ascii="Times New Roman" w:hAnsi="Times New Roman"/>
          <w:sz w:val="24"/>
          <w:szCs w:val="24"/>
        </w:rPr>
        <w:t xml:space="preserve"> </w:t>
      </w:r>
      <w:proofErr w:type="spellStart"/>
      <w:r w:rsidR="00C623F0" w:rsidRPr="007C232F">
        <w:rPr>
          <w:rFonts w:ascii="Times New Roman" w:hAnsi="Times New Roman"/>
          <w:sz w:val="24"/>
          <w:szCs w:val="24"/>
        </w:rPr>
        <w:t>că</w:t>
      </w:r>
      <w:proofErr w:type="spellEnd"/>
      <w:r w:rsidR="00C623F0" w:rsidRPr="007C232F">
        <w:rPr>
          <w:rFonts w:ascii="Times New Roman" w:hAnsi="Times New Roman"/>
          <w:sz w:val="24"/>
          <w:szCs w:val="24"/>
        </w:rPr>
        <w:t xml:space="preserve"> </w:t>
      </w:r>
      <w:proofErr w:type="spellStart"/>
      <w:r w:rsidR="00C623F0" w:rsidRPr="007C232F">
        <w:rPr>
          <w:rFonts w:ascii="Times New Roman" w:hAnsi="Times New Roman"/>
          <w:sz w:val="24"/>
          <w:szCs w:val="24"/>
        </w:rPr>
        <w:t>proiectul</w:t>
      </w:r>
      <w:proofErr w:type="spellEnd"/>
      <w:r w:rsidR="00C623F0" w:rsidRPr="007C232F">
        <w:rPr>
          <w:rFonts w:ascii="Times New Roman" w:hAnsi="Times New Roman"/>
          <w:sz w:val="24"/>
          <w:szCs w:val="24"/>
        </w:rPr>
        <w:t xml:space="preserve"> se </w:t>
      </w:r>
      <w:proofErr w:type="spellStart"/>
      <w:r w:rsidR="00C623F0" w:rsidRPr="007C232F">
        <w:rPr>
          <w:rFonts w:ascii="Times New Roman" w:hAnsi="Times New Roman"/>
          <w:sz w:val="24"/>
          <w:szCs w:val="24"/>
        </w:rPr>
        <w:t>supune</w:t>
      </w:r>
      <w:proofErr w:type="spellEnd"/>
      <w:r w:rsidR="00C623F0" w:rsidRPr="007C232F">
        <w:rPr>
          <w:rFonts w:ascii="Times New Roman" w:hAnsi="Times New Roman"/>
          <w:sz w:val="24"/>
          <w:szCs w:val="24"/>
        </w:rPr>
        <w:t xml:space="preserve"> </w:t>
      </w:r>
      <w:proofErr w:type="spellStart"/>
      <w:r w:rsidR="00C623F0" w:rsidRPr="007C232F">
        <w:rPr>
          <w:rFonts w:ascii="Times New Roman" w:hAnsi="Times New Roman"/>
          <w:sz w:val="24"/>
          <w:szCs w:val="24"/>
        </w:rPr>
        <w:t>procedurii</w:t>
      </w:r>
      <w:proofErr w:type="spellEnd"/>
      <w:r w:rsidR="00C623F0" w:rsidRPr="007C232F">
        <w:rPr>
          <w:rFonts w:ascii="Times New Roman" w:hAnsi="Times New Roman"/>
          <w:sz w:val="24"/>
          <w:szCs w:val="24"/>
        </w:rPr>
        <w:t xml:space="preserve"> de </w:t>
      </w:r>
      <w:proofErr w:type="spellStart"/>
      <w:r w:rsidR="00C623F0" w:rsidRPr="007C232F">
        <w:rPr>
          <w:rFonts w:ascii="Times New Roman" w:hAnsi="Times New Roman"/>
          <w:sz w:val="24"/>
          <w:szCs w:val="24"/>
        </w:rPr>
        <w:t>emitere</w:t>
      </w:r>
      <w:proofErr w:type="spellEnd"/>
      <w:r w:rsidR="00C623F0" w:rsidRPr="007C232F">
        <w:rPr>
          <w:rFonts w:ascii="Times New Roman" w:hAnsi="Times New Roman"/>
          <w:sz w:val="24"/>
          <w:szCs w:val="24"/>
        </w:rPr>
        <w:t xml:space="preserve"> </w:t>
      </w:r>
      <w:proofErr w:type="gramStart"/>
      <w:r w:rsidR="00C623F0" w:rsidRPr="007C232F">
        <w:rPr>
          <w:rFonts w:ascii="Times New Roman" w:hAnsi="Times New Roman"/>
          <w:sz w:val="24"/>
          <w:szCs w:val="24"/>
        </w:rPr>
        <w:t>a</w:t>
      </w:r>
      <w:proofErr w:type="gramEnd"/>
      <w:r w:rsidR="00715B6E" w:rsidRPr="007C232F">
        <w:rPr>
          <w:rFonts w:ascii="Times New Roman" w:hAnsi="Times New Roman"/>
          <w:sz w:val="24"/>
          <w:szCs w:val="24"/>
        </w:rPr>
        <w:t xml:space="preserve"> </w:t>
      </w:r>
      <w:proofErr w:type="spellStart"/>
      <w:r w:rsidR="00715B6E" w:rsidRPr="007C232F">
        <w:rPr>
          <w:rFonts w:ascii="Times New Roman" w:hAnsi="Times New Roman"/>
          <w:sz w:val="24"/>
          <w:szCs w:val="24"/>
        </w:rPr>
        <w:t>aviz</w:t>
      </w:r>
      <w:r w:rsidR="00C623F0" w:rsidRPr="007C232F">
        <w:rPr>
          <w:rFonts w:ascii="Times New Roman" w:hAnsi="Times New Roman"/>
          <w:sz w:val="24"/>
          <w:szCs w:val="24"/>
        </w:rPr>
        <w:t>ului</w:t>
      </w:r>
      <w:proofErr w:type="spellEnd"/>
      <w:r w:rsidR="00C55F14" w:rsidRPr="007C232F">
        <w:rPr>
          <w:rFonts w:ascii="Times New Roman" w:hAnsi="Times New Roman"/>
          <w:sz w:val="24"/>
          <w:szCs w:val="24"/>
        </w:rPr>
        <w:t xml:space="preserve"> de </w:t>
      </w:r>
      <w:proofErr w:type="spellStart"/>
      <w:r w:rsidR="00C55F14" w:rsidRPr="007C232F">
        <w:rPr>
          <w:rFonts w:ascii="Times New Roman" w:hAnsi="Times New Roman"/>
          <w:sz w:val="24"/>
          <w:szCs w:val="24"/>
        </w:rPr>
        <w:t>gospodă</w:t>
      </w:r>
      <w:r w:rsidRPr="007C232F">
        <w:rPr>
          <w:rFonts w:ascii="Times New Roman" w:hAnsi="Times New Roman"/>
          <w:sz w:val="24"/>
          <w:szCs w:val="24"/>
        </w:rPr>
        <w:t>rire</w:t>
      </w:r>
      <w:proofErr w:type="spellEnd"/>
      <w:r w:rsidRPr="007C232F">
        <w:rPr>
          <w:rFonts w:ascii="Times New Roman" w:hAnsi="Times New Roman"/>
          <w:sz w:val="24"/>
          <w:szCs w:val="24"/>
        </w:rPr>
        <w:t xml:space="preserve"> a </w:t>
      </w:r>
      <w:proofErr w:type="spellStart"/>
      <w:r w:rsidRPr="007C232F">
        <w:rPr>
          <w:rFonts w:ascii="Times New Roman" w:hAnsi="Times New Roman"/>
          <w:sz w:val="24"/>
          <w:szCs w:val="24"/>
        </w:rPr>
        <w:t>apelor</w:t>
      </w:r>
      <w:proofErr w:type="spellEnd"/>
      <w:r w:rsidRPr="007C232F">
        <w:rPr>
          <w:rFonts w:ascii="Times New Roman" w:hAnsi="Times New Roman"/>
          <w:sz w:val="24"/>
          <w:szCs w:val="24"/>
        </w:rPr>
        <w:t>.</w:t>
      </w:r>
    </w:p>
    <w:p w:rsidR="00C414F4" w:rsidRPr="00066629" w:rsidRDefault="00C414F4" w:rsidP="007B0612">
      <w:pPr>
        <w:autoSpaceDE w:val="0"/>
        <w:autoSpaceDN w:val="0"/>
        <w:adjustRightInd w:val="0"/>
        <w:spacing w:after="0" w:line="240" w:lineRule="auto"/>
        <w:ind w:firstLine="708"/>
        <w:contextualSpacing/>
        <w:rPr>
          <w:rFonts w:ascii="Times New Roman" w:hAnsi="Times New Roman"/>
          <w:sz w:val="24"/>
          <w:szCs w:val="24"/>
        </w:rPr>
      </w:pPr>
    </w:p>
    <w:p w:rsidR="00C414F4" w:rsidRPr="00066629" w:rsidRDefault="00C414F4" w:rsidP="007B0612">
      <w:pPr>
        <w:autoSpaceDE w:val="0"/>
        <w:autoSpaceDN w:val="0"/>
        <w:adjustRightInd w:val="0"/>
        <w:spacing w:after="0" w:line="240" w:lineRule="auto"/>
        <w:contextualSpacing/>
        <w:jc w:val="both"/>
        <w:rPr>
          <w:rFonts w:ascii="Times New Roman" w:hAnsi="Times New Roman"/>
          <w:b/>
          <w:sz w:val="24"/>
          <w:szCs w:val="24"/>
        </w:rPr>
      </w:pPr>
      <w:proofErr w:type="spellStart"/>
      <w:r w:rsidRPr="00066629">
        <w:rPr>
          <w:rFonts w:ascii="Times New Roman" w:hAnsi="Times New Roman"/>
          <w:b/>
          <w:sz w:val="24"/>
          <w:szCs w:val="24"/>
        </w:rPr>
        <w:t>Condiţiile</w:t>
      </w:r>
      <w:proofErr w:type="spellEnd"/>
      <w:r w:rsidRPr="00066629">
        <w:rPr>
          <w:rFonts w:ascii="Times New Roman" w:hAnsi="Times New Roman"/>
          <w:b/>
          <w:sz w:val="24"/>
          <w:szCs w:val="24"/>
        </w:rPr>
        <w:t xml:space="preserve"> de </w:t>
      </w:r>
      <w:proofErr w:type="spellStart"/>
      <w:r w:rsidRPr="00066629">
        <w:rPr>
          <w:rFonts w:ascii="Times New Roman" w:hAnsi="Times New Roman"/>
          <w:b/>
          <w:sz w:val="24"/>
          <w:szCs w:val="24"/>
        </w:rPr>
        <w:t>realizare</w:t>
      </w:r>
      <w:proofErr w:type="spellEnd"/>
      <w:r w:rsidRPr="00066629">
        <w:rPr>
          <w:rFonts w:ascii="Times New Roman" w:hAnsi="Times New Roman"/>
          <w:b/>
          <w:sz w:val="24"/>
          <w:szCs w:val="24"/>
        </w:rPr>
        <w:t xml:space="preserve"> a </w:t>
      </w:r>
      <w:proofErr w:type="spellStart"/>
      <w:r w:rsidRPr="00066629">
        <w:rPr>
          <w:rFonts w:ascii="Times New Roman" w:hAnsi="Times New Roman"/>
          <w:b/>
          <w:sz w:val="24"/>
          <w:szCs w:val="24"/>
        </w:rPr>
        <w:t>proiectului</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pentru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evitarea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sau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prevenirea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eventualelor</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efecte</w:t>
      </w:r>
      <w:proofErr w:type="spellEnd"/>
      <w:r w:rsidRPr="00066629">
        <w:rPr>
          <w:rFonts w:ascii="Times New Roman" w:hAnsi="Times New Roman"/>
          <w:b/>
          <w:sz w:val="24"/>
          <w:szCs w:val="24"/>
        </w:rPr>
        <w:t xml:space="preserve"> negative </w:t>
      </w:r>
      <w:proofErr w:type="spellStart"/>
      <w:r w:rsidRPr="00066629">
        <w:rPr>
          <w:rFonts w:ascii="Times New Roman" w:hAnsi="Times New Roman"/>
          <w:b/>
          <w:sz w:val="24"/>
          <w:szCs w:val="24"/>
        </w:rPr>
        <w:t>semnificative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asupra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mediului</w:t>
      </w:r>
      <w:proofErr w:type="spellEnd"/>
      <w:r w:rsidRPr="00066629">
        <w:rPr>
          <w:rFonts w:ascii="Times New Roman" w:hAnsi="Times New Roman"/>
          <w:b/>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investiţia</w:t>
      </w:r>
      <w:proofErr w:type="spellEnd"/>
      <w:proofErr w:type="gram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realiza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respectarea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documentaţiei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depuse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precum</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avizelor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obținute</w:t>
      </w:r>
      <w:proofErr w:type="spellEnd"/>
      <w:r w:rsidRPr="00066629">
        <w:rPr>
          <w:rFonts w:ascii="Times New Roman" w:hAnsi="Times New Roman"/>
          <w:sz w:val="24"/>
          <w:szCs w:val="24"/>
        </w:rPr>
        <w:t>;</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b/>
          <w:sz w:val="24"/>
          <w:szCs w:val="24"/>
          <w:lang w:val="it-IT"/>
        </w:rPr>
        <w:t>-</w:t>
      </w:r>
      <w:r w:rsidR="008E4967" w:rsidRPr="00066629">
        <w:rPr>
          <w:rFonts w:ascii="Times New Roman" w:hAnsi="Times New Roman"/>
          <w:b/>
          <w:sz w:val="24"/>
          <w:szCs w:val="24"/>
          <w:lang w:val="it-IT"/>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înaintea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obţinerii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suferit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obligat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notifice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scris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protecţia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stricteţe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limitele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suprafeţele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lucru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depozitare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materialelor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rutelor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alese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transport;</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desfăşurare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nu </w:t>
      </w:r>
      <w:proofErr w:type="spellStart"/>
      <w:r w:rsidRPr="00066629">
        <w:rPr>
          <w:rFonts w:ascii="Times New Roman" w:hAnsi="Times New Roman"/>
          <w:sz w:val="24"/>
          <w:szCs w:val="24"/>
        </w:rPr>
        <w:t>afecta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factorii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populaţiei</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zona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respectivă</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amenaja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locuri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stocare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siguranţă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umană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deşeurilor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rezulta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executarea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asigura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gestionarea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corespunzătoare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acestora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211/2011.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reciclabile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categorii</w:t>
      </w:r>
      <w:proofErr w:type="spellEnd"/>
      <w:r w:rsidRPr="00066629">
        <w:rPr>
          <w:rFonts w:ascii="Times New Roman" w:hAnsi="Times New Roman"/>
          <w:sz w:val="24"/>
          <w:szCs w:val="24"/>
        </w:rPr>
        <w:t xml:space="preserve">, conform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legale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valorifica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către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firme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specializate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colectare</w:t>
      </w:r>
      <w:proofErr w:type="spellEnd"/>
      <w:r w:rsidRPr="00066629">
        <w:rPr>
          <w:rFonts w:ascii="Times New Roman" w:hAnsi="Times New Roman"/>
          <w:sz w:val="24"/>
          <w:szCs w:val="24"/>
        </w:rPr>
        <w:t>/</w:t>
      </w:r>
      <w:proofErr w:type="spellStart"/>
      <w:r w:rsidRPr="00066629">
        <w:rPr>
          <w:rFonts w:ascii="Times New Roman" w:hAnsi="Times New Roman"/>
          <w:sz w:val="24"/>
          <w:szCs w:val="24"/>
        </w:rPr>
        <w:t>reciclare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menajere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preda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operatorii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locali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salubritate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autorizaţi</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lang w:val="pt-BR"/>
        </w:rPr>
        <w:t>- la finalizarea lucrărilor se vor îndepărta resturile de materiale  şi se va reface cadrul natural afectat de execuţia luc</w:t>
      </w:r>
      <w:r w:rsidR="00242B06" w:rsidRPr="00066629">
        <w:rPr>
          <w:rFonts w:ascii="Times New Roman" w:hAnsi="Times New Roman"/>
          <w:sz w:val="24"/>
          <w:szCs w:val="24"/>
          <w:lang w:val="pt-BR"/>
        </w:rPr>
        <w:t>rărilor.</w:t>
      </w:r>
    </w:p>
    <w:p w:rsidR="00C414F4" w:rsidRPr="00066629" w:rsidRDefault="00C414F4" w:rsidP="007B0612">
      <w:pPr>
        <w:spacing w:after="0" w:line="240" w:lineRule="auto"/>
        <w:ind w:hanging="720"/>
        <w:contextualSpacing/>
        <w:jc w:val="both"/>
        <w:textAlignment w:val="baseline"/>
        <w:rPr>
          <w:rFonts w:ascii="Times New Roman" w:hAnsi="Times New Roman"/>
          <w:color w:val="FF0000"/>
          <w:sz w:val="24"/>
          <w:szCs w:val="24"/>
          <w:lang w:val="ro-RO"/>
        </w:rPr>
      </w:pPr>
      <w:r w:rsidRPr="00066629">
        <w:rPr>
          <w:rStyle w:val="sttlitera"/>
          <w:rFonts w:ascii="Times New Roman" w:hAnsi="Times New Roman"/>
          <w:color w:val="FF0000"/>
          <w:sz w:val="24"/>
          <w:szCs w:val="24"/>
          <w:lang w:val="pt-BR"/>
        </w:rPr>
        <w:t xml:space="preserve">           </w:t>
      </w:r>
    </w:p>
    <w:p w:rsidR="00242B06" w:rsidRPr="00421333" w:rsidRDefault="00242B06" w:rsidP="00C623F0">
      <w:pPr>
        <w:spacing w:before="100" w:beforeAutospacing="1" w:after="0" w:line="240" w:lineRule="auto"/>
        <w:contextualSpacing/>
        <w:jc w:val="both"/>
        <w:rPr>
          <w:rFonts w:ascii="Times New Roman" w:hAnsi="Times New Roman"/>
          <w:sz w:val="24"/>
          <w:szCs w:val="24"/>
        </w:rPr>
      </w:pPr>
      <w:r w:rsidRPr="00421333">
        <w:rPr>
          <w:rFonts w:ascii="Times New Roman" w:hAnsi="Times New Roman"/>
          <w:sz w:val="24"/>
          <w:szCs w:val="24"/>
          <w:lang w:val="ro-RO"/>
        </w:rPr>
        <w:t>- M</w:t>
      </w:r>
      <w:proofErr w:type="spellStart"/>
      <w:r w:rsidRPr="00421333">
        <w:rPr>
          <w:rFonts w:ascii="Times New Roman" w:hAnsi="Times New Roman"/>
          <w:sz w:val="24"/>
          <w:szCs w:val="24"/>
        </w:rPr>
        <w:t>ăsurile</w:t>
      </w:r>
      <w:proofErr w:type="spellEnd"/>
      <w:r w:rsidRPr="00421333">
        <w:rPr>
          <w:rFonts w:ascii="Times New Roman" w:hAnsi="Times New Roman"/>
          <w:sz w:val="24"/>
          <w:szCs w:val="24"/>
        </w:rPr>
        <w:t xml:space="preserve"> </w:t>
      </w:r>
      <w:proofErr w:type="spellStart"/>
      <w:r w:rsidRPr="00421333">
        <w:rPr>
          <w:rFonts w:ascii="Times New Roman" w:hAnsi="Times New Roman"/>
          <w:sz w:val="24"/>
          <w:szCs w:val="24"/>
        </w:rPr>
        <w:t>și</w:t>
      </w:r>
      <w:proofErr w:type="spellEnd"/>
      <w:r w:rsidRPr="00421333">
        <w:rPr>
          <w:rFonts w:ascii="Times New Roman" w:hAnsi="Times New Roman"/>
          <w:sz w:val="24"/>
          <w:szCs w:val="24"/>
        </w:rPr>
        <w:t xml:space="preserve"> </w:t>
      </w:r>
      <w:proofErr w:type="spellStart"/>
      <w:r w:rsidRPr="00421333">
        <w:rPr>
          <w:rFonts w:ascii="Times New Roman" w:hAnsi="Times New Roman"/>
          <w:sz w:val="24"/>
          <w:szCs w:val="24"/>
        </w:rPr>
        <w:t>condițiile</w:t>
      </w:r>
      <w:proofErr w:type="spellEnd"/>
      <w:r w:rsidRPr="00421333">
        <w:rPr>
          <w:rFonts w:ascii="Times New Roman" w:hAnsi="Times New Roman"/>
          <w:sz w:val="24"/>
          <w:szCs w:val="24"/>
        </w:rPr>
        <w:t xml:space="preserve"> de </w:t>
      </w:r>
      <w:proofErr w:type="spellStart"/>
      <w:r w:rsidRPr="00421333">
        <w:rPr>
          <w:rFonts w:ascii="Times New Roman" w:hAnsi="Times New Roman"/>
          <w:sz w:val="24"/>
          <w:szCs w:val="24"/>
        </w:rPr>
        <w:t>realizare</w:t>
      </w:r>
      <w:proofErr w:type="spellEnd"/>
      <w:r w:rsidRPr="00421333">
        <w:rPr>
          <w:rFonts w:ascii="Times New Roman" w:hAnsi="Times New Roman"/>
          <w:sz w:val="24"/>
          <w:szCs w:val="24"/>
        </w:rPr>
        <w:t xml:space="preserve"> a </w:t>
      </w:r>
      <w:proofErr w:type="spellStart"/>
      <w:r w:rsidRPr="00421333">
        <w:rPr>
          <w:rFonts w:ascii="Times New Roman" w:hAnsi="Times New Roman"/>
          <w:sz w:val="24"/>
          <w:szCs w:val="24"/>
        </w:rPr>
        <w:t>proiectului</w:t>
      </w:r>
      <w:proofErr w:type="spellEnd"/>
      <w:r w:rsidRPr="00421333">
        <w:rPr>
          <w:rFonts w:ascii="Times New Roman" w:hAnsi="Times New Roman"/>
          <w:sz w:val="24"/>
          <w:szCs w:val="24"/>
        </w:rPr>
        <w:t xml:space="preserve"> </w:t>
      </w:r>
      <w:proofErr w:type="spellStart"/>
      <w:r w:rsidRPr="00421333">
        <w:rPr>
          <w:rFonts w:ascii="Times New Roman" w:hAnsi="Times New Roman"/>
          <w:sz w:val="24"/>
          <w:szCs w:val="24"/>
        </w:rPr>
        <w:t>în</w:t>
      </w:r>
      <w:proofErr w:type="spellEnd"/>
      <w:r w:rsidRPr="00421333">
        <w:rPr>
          <w:rFonts w:ascii="Times New Roman" w:hAnsi="Times New Roman"/>
          <w:sz w:val="24"/>
          <w:szCs w:val="24"/>
        </w:rPr>
        <w:t xml:space="preserve"> </w:t>
      </w:r>
      <w:proofErr w:type="spellStart"/>
      <w:r w:rsidRPr="00421333">
        <w:rPr>
          <w:rFonts w:ascii="Times New Roman" w:hAnsi="Times New Roman"/>
          <w:sz w:val="24"/>
          <w:szCs w:val="24"/>
        </w:rPr>
        <w:t>conformitate</w:t>
      </w:r>
      <w:proofErr w:type="spellEnd"/>
      <w:r w:rsidRPr="00421333">
        <w:rPr>
          <w:rFonts w:ascii="Times New Roman" w:hAnsi="Times New Roman"/>
          <w:sz w:val="24"/>
          <w:szCs w:val="24"/>
        </w:rPr>
        <w:t xml:space="preserve"> cu </w:t>
      </w:r>
      <w:proofErr w:type="spellStart"/>
      <w:r w:rsidRPr="00421333">
        <w:rPr>
          <w:rFonts w:ascii="Times New Roman" w:hAnsi="Times New Roman"/>
          <w:sz w:val="24"/>
          <w:szCs w:val="24"/>
        </w:rPr>
        <w:t>Avizul</w:t>
      </w:r>
      <w:proofErr w:type="spellEnd"/>
      <w:r w:rsidRPr="00421333">
        <w:rPr>
          <w:rFonts w:ascii="Times New Roman" w:hAnsi="Times New Roman"/>
          <w:sz w:val="24"/>
          <w:szCs w:val="24"/>
        </w:rPr>
        <w:t xml:space="preserve"> de </w:t>
      </w:r>
      <w:proofErr w:type="spellStart"/>
      <w:r w:rsidRPr="00421333">
        <w:rPr>
          <w:rFonts w:ascii="Times New Roman" w:hAnsi="Times New Roman"/>
          <w:sz w:val="24"/>
          <w:szCs w:val="24"/>
        </w:rPr>
        <w:t>gospodărire</w:t>
      </w:r>
      <w:proofErr w:type="spellEnd"/>
      <w:r w:rsidRPr="00421333">
        <w:rPr>
          <w:rFonts w:ascii="Times New Roman" w:hAnsi="Times New Roman"/>
          <w:sz w:val="24"/>
          <w:szCs w:val="24"/>
        </w:rPr>
        <w:t xml:space="preserve"> a </w:t>
      </w:r>
      <w:proofErr w:type="spellStart"/>
      <w:r w:rsidRPr="00421333">
        <w:rPr>
          <w:rFonts w:ascii="Times New Roman" w:hAnsi="Times New Roman"/>
          <w:sz w:val="24"/>
          <w:szCs w:val="24"/>
        </w:rPr>
        <w:t>apelor</w:t>
      </w:r>
      <w:proofErr w:type="spellEnd"/>
      <w:r w:rsidRPr="00421333">
        <w:rPr>
          <w:rFonts w:ascii="Times New Roman" w:hAnsi="Times New Roman"/>
          <w:sz w:val="24"/>
          <w:szCs w:val="24"/>
        </w:rPr>
        <w:t>:</w:t>
      </w:r>
      <w:r w:rsidR="00C623F0" w:rsidRPr="00421333">
        <w:rPr>
          <w:rFonts w:ascii="Times New Roman" w:hAnsi="Times New Roman"/>
          <w:sz w:val="24"/>
          <w:szCs w:val="24"/>
        </w:rPr>
        <w:t xml:space="preserve"> nu </w:t>
      </w:r>
      <w:proofErr w:type="spellStart"/>
      <w:r w:rsidR="00C623F0" w:rsidRPr="00421333">
        <w:rPr>
          <w:rFonts w:ascii="Times New Roman" w:hAnsi="Times New Roman"/>
          <w:sz w:val="24"/>
          <w:szCs w:val="24"/>
        </w:rPr>
        <w:t>este</w:t>
      </w:r>
      <w:proofErr w:type="spellEnd"/>
      <w:r w:rsidR="00C623F0" w:rsidRPr="00421333">
        <w:rPr>
          <w:rFonts w:ascii="Times New Roman" w:hAnsi="Times New Roman"/>
          <w:sz w:val="24"/>
          <w:szCs w:val="24"/>
        </w:rPr>
        <w:t xml:space="preserve"> </w:t>
      </w:r>
      <w:proofErr w:type="spellStart"/>
      <w:r w:rsidR="00C623F0" w:rsidRPr="00421333">
        <w:rPr>
          <w:rFonts w:ascii="Times New Roman" w:hAnsi="Times New Roman"/>
          <w:sz w:val="24"/>
          <w:szCs w:val="24"/>
        </w:rPr>
        <w:t>cazul</w:t>
      </w:r>
      <w:proofErr w:type="spellEnd"/>
      <w:r w:rsidR="00A1341A" w:rsidRPr="00421333">
        <w:rPr>
          <w:rFonts w:ascii="Times New Roman" w:hAnsi="Times New Roman"/>
          <w:sz w:val="24"/>
          <w:szCs w:val="24"/>
          <w:lang w:val="ro-RO"/>
        </w:rPr>
        <w:t>.</w:t>
      </w:r>
    </w:p>
    <w:p w:rsidR="00C414F4" w:rsidRPr="00066629" w:rsidRDefault="00C414F4" w:rsidP="007B0612">
      <w:pPr>
        <w:spacing w:before="100" w:beforeAutospacing="1" w:after="0" w:line="240" w:lineRule="auto"/>
        <w:contextualSpacing/>
        <w:jc w:val="both"/>
        <w:rPr>
          <w:rFonts w:ascii="Times New Roman" w:eastAsia="Times New Roman" w:hAnsi="Times New Roman"/>
          <w:sz w:val="24"/>
          <w:szCs w:val="24"/>
        </w:rPr>
      </w:pPr>
    </w:p>
    <w:p w:rsidR="00F96BEA" w:rsidRPr="00066629" w:rsidRDefault="00F96BEA" w:rsidP="007B0612">
      <w:pPr>
        <w:spacing w:before="100" w:beforeAutospacing="1" w:after="0" w:line="240" w:lineRule="auto"/>
        <w:contextualSpacing/>
        <w:jc w:val="both"/>
        <w:rPr>
          <w:rFonts w:ascii="Times New Roman" w:eastAsia="Times New Roman" w:hAnsi="Times New Roman"/>
          <w:sz w:val="24"/>
          <w:szCs w:val="24"/>
          <w:lang w:val="ro-RO"/>
        </w:rPr>
      </w:pPr>
      <w:r w:rsidRPr="00066629">
        <w:rPr>
          <w:rFonts w:ascii="Times New Roman" w:eastAsia="Times New Roman" w:hAnsi="Times New Roman"/>
          <w:b/>
          <w:sz w:val="24"/>
          <w:szCs w:val="24"/>
          <w:lang w:val="ro-RO"/>
        </w:rPr>
        <w:t>Condiţii impuse pentru organizarea de şantier</w:t>
      </w:r>
      <w:r w:rsidRPr="00066629">
        <w:rPr>
          <w:rFonts w:ascii="Times New Roman" w:eastAsia="Times New Roman" w:hAnsi="Times New Roman"/>
          <w:sz w:val="24"/>
          <w:szCs w:val="24"/>
          <w:lang w:val="ro-RO"/>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avea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execuţia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încadrarea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investiţiei</w:t>
      </w:r>
      <w:proofErr w:type="spellEnd"/>
      <w:r w:rsidRPr="00066629">
        <w:rPr>
          <w:rFonts w:ascii="Times New Roman" w:hAnsi="Times New Roman"/>
          <w:sz w:val="24"/>
          <w:szCs w:val="24"/>
        </w:rPr>
        <w:t xml:space="preserve">, </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utilajele</w:t>
      </w:r>
      <w:proofErr w:type="spellEnd"/>
      <w:proofErr w:type="gramEnd"/>
      <w:r w:rsidRPr="00066629">
        <w:rPr>
          <w:rFonts w:ascii="Times New Roman" w:hAnsi="Times New Roman"/>
          <w:sz w:val="24"/>
          <w:szCs w:val="24"/>
        </w:rPr>
        <w:t xml:space="preserve"> de </w:t>
      </w:r>
      <w:proofErr w:type="spellStart"/>
      <w:r w:rsidRPr="00066629">
        <w:rPr>
          <w:rFonts w:ascii="Times New Roman" w:hAnsi="Times New Roman"/>
          <w:sz w:val="24"/>
          <w:szCs w:val="24"/>
        </w:rPr>
        <w:t>construcţii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alimenta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de la </w:t>
      </w:r>
      <w:proofErr w:type="spellStart"/>
      <w:r w:rsidRPr="00066629">
        <w:rPr>
          <w:rFonts w:ascii="Times New Roman" w:hAnsi="Times New Roman"/>
          <w:sz w:val="24"/>
          <w:szCs w:val="24"/>
        </w:rPr>
        <w:t>staţii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distribuţie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întreţinerea</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utilajelor</w:t>
      </w:r>
      <w:proofErr w:type="spellEnd"/>
      <w:r w:rsidRPr="00066629">
        <w:rPr>
          <w:rFonts w:ascii="Times New Roman" w:hAnsi="Times New Roman"/>
          <w:sz w:val="24"/>
          <w:szCs w:val="24"/>
        </w:rPr>
        <w:t>/</w:t>
      </w:r>
      <w:proofErr w:type="spellStart"/>
      <w:r w:rsidRPr="00066629">
        <w:rPr>
          <w:rFonts w:ascii="Times New Roman" w:hAnsi="Times New Roman"/>
          <w:sz w:val="24"/>
          <w:szCs w:val="24"/>
        </w:rPr>
        <w:t>mijloacelor</w:t>
      </w:r>
      <w:proofErr w:type="spellEnd"/>
      <w:r w:rsidRPr="00066629">
        <w:rPr>
          <w:rFonts w:ascii="Times New Roman" w:hAnsi="Times New Roman"/>
          <w:sz w:val="24"/>
          <w:szCs w:val="24"/>
        </w:rPr>
        <w:t xml:space="preserve"> de transport (</w:t>
      </w:r>
      <w:proofErr w:type="spellStart"/>
      <w:r w:rsidRPr="00066629">
        <w:rPr>
          <w:rFonts w:ascii="Times New Roman" w:hAnsi="Times New Roman"/>
          <w:sz w:val="24"/>
          <w:szCs w:val="24"/>
        </w:rPr>
        <w:t>spălarea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reparaţii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schimburile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ulei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face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la service-</w:t>
      </w:r>
      <w:proofErr w:type="spellStart"/>
      <w:r w:rsidRPr="00066629">
        <w:rPr>
          <w:rFonts w:ascii="Times New Roman" w:hAnsi="Times New Roman"/>
          <w:sz w:val="24"/>
          <w:szCs w:val="24"/>
        </w:rPr>
        <w:t>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titularul</w:t>
      </w:r>
      <w:proofErr w:type="spellEnd"/>
      <w:proofErr w:type="gram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obligaţia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urmări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respectare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execuţie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nu</w:t>
      </w:r>
      <w:proofErr w:type="spellEnd"/>
      <w:r w:rsidRPr="00066629">
        <w:rPr>
          <w:rFonts w:ascii="Times New Roman" w:hAnsi="Times New Roman"/>
          <w:sz w:val="24"/>
          <w:szCs w:val="24"/>
        </w:rPr>
        <w:t xml:space="preserve"> se produce </w:t>
      </w:r>
      <w:proofErr w:type="spellStart"/>
      <w:r w:rsidRPr="00066629">
        <w:rPr>
          <w:rFonts w:ascii="Times New Roman" w:hAnsi="Times New Roman"/>
          <w:sz w:val="24"/>
          <w:szCs w:val="24"/>
        </w:rPr>
        <w:t>poluarea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subterane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suprafaţă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aerului</w:t>
      </w:r>
      <w:proofErr w:type="spellEnd"/>
      <w:r w:rsidRPr="00066629">
        <w:rPr>
          <w:rFonts w:ascii="Times New Roman" w:hAnsi="Times New Roman"/>
          <w:sz w:val="24"/>
          <w:szCs w:val="24"/>
        </w:rPr>
        <w:t xml:space="preserve">. </w:t>
      </w:r>
    </w:p>
    <w:p w:rsidR="00C414F4" w:rsidRPr="00066629" w:rsidRDefault="00C414F4" w:rsidP="007B0612">
      <w:pPr>
        <w:spacing w:before="100" w:beforeAutospacing="1" w:after="0" w:line="240" w:lineRule="auto"/>
        <w:ind w:firstLine="708"/>
        <w:contextualSpacing/>
        <w:jc w:val="both"/>
        <w:rPr>
          <w:rFonts w:ascii="Times New Roman" w:eastAsia="Times New Roman" w:hAnsi="Times New Roman"/>
          <w:sz w:val="24"/>
          <w:szCs w:val="24"/>
        </w:rPr>
      </w:pPr>
    </w:p>
    <w:p w:rsidR="00C414F4" w:rsidRPr="00830C00" w:rsidRDefault="00C414F4" w:rsidP="007B0612">
      <w:pPr>
        <w:pStyle w:val="BodyText"/>
        <w:tabs>
          <w:tab w:val="left" w:pos="-720"/>
        </w:tabs>
        <w:suppressAutoHyphens/>
        <w:contextualSpacing/>
        <w:jc w:val="both"/>
        <w:rPr>
          <w:rFonts w:ascii="Times New Roman" w:hAnsi="Times New Roman"/>
          <w:b/>
          <w:lang w:val="ro-RO"/>
        </w:rPr>
      </w:pPr>
      <w:r w:rsidRPr="00066629">
        <w:rPr>
          <w:rFonts w:ascii="Times New Roman" w:hAnsi="Times New Roman"/>
          <w:color w:val="000000"/>
          <w:lang w:val="pl-PL"/>
        </w:rPr>
        <w:tab/>
      </w:r>
      <w:r w:rsidRPr="0006662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066629">
        <w:rPr>
          <w:rFonts w:ascii="Times New Roman" w:hAnsi="Times New Roman"/>
          <w:b/>
        </w:rPr>
        <w:t>Legea</w:t>
      </w:r>
      <w:proofErr w:type="spellEnd"/>
      <w:r w:rsidRPr="00066629">
        <w:rPr>
          <w:rFonts w:ascii="Times New Roman" w:hAnsi="Times New Roman"/>
          <w:b/>
        </w:rPr>
        <w:t xml:space="preserve"> nr. </w:t>
      </w:r>
      <w:r w:rsidRPr="00066629">
        <w:rPr>
          <w:rFonts w:ascii="Times New Roman" w:hAnsi="Times New Roman"/>
          <w:b/>
          <w:lang w:val="ro-RO" w:eastAsia="ro-RO"/>
        </w:rPr>
        <w:t xml:space="preserve">292/2018 </w:t>
      </w:r>
      <w:proofErr w:type="spellStart"/>
      <w:r w:rsidRPr="00066629">
        <w:rPr>
          <w:rFonts w:ascii="Times New Roman" w:hAnsi="Times New Roman"/>
          <w:b/>
        </w:rPr>
        <w:t>privind</w:t>
      </w:r>
      <w:proofErr w:type="spellEnd"/>
      <w:r w:rsidRPr="00066629">
        <w:rPr>
          <w:rFonts w:ascii="Times New Roman" w:hAnsi="Times New Roman"/>
          <w:b/>
        </w:rPr>
        <w:t xml:space="preserve"> </w:t>
      </w:r>
      <w:proofErr w:type="spellStart"/>
      <w:r w:rsidRPr="00066629">
        <w:rPr>
          <w:rFonts w:ascii="Times New Roman" w:hAnsi="Times New Roman"/>
          <w:b/>
        </w:rPr>
        <w:t>evaluarea</w:t>
      </w:r>
      <w:proofErr w:type="spellEnd"/>
      <w:r w:rsidRPr="00066629">
        <w:rPr>
          <w:rFonts w:ascii="Times New Roman" w:hAnsi="Times New Roman"/>
          <w:b/>
        </w:rPr>
        <w:t xml:space="preserve"> </w:t>
      </w:r>
      <w:proofErr w:type="spellStart"/>
      <w:r w:rsidRPr="00066629">
        <w:rPr>
          <w:rFonts w:ascii="Times New Roman" w:hAnsi="Times New Roman"/>
          <w:b/>
        </w:rPr>
        <w:t>impactului</w:t>
      </w:r>
      <w:proofErr w:type="spellEnd"/>
      <w:r w:rsidRPr="00066629">
        <w:rPr>
          <w:rFonts w:ascii="Times New Roman" w:hAnsi="Times New Roman"/>
          <w:b/>
        </w:rPr>
        <w:t xml:space="preserve"> </w:t>
      </w:r>
      <w:proofErr w:type="spellStart"/>
      <w:r w:rsidRPr="00066629">
        <w:rPr>
          <w:rFonts w:ascii="Times New Roman" w:hAnsi="Times New Roman"/>
          <w:b/>
        </w:rPr>
        <w:t>anumitor</w:t>
      </w:r>
      <w:proofErr w:type="spellEnd"/>
      <w:r w:rsidRPr="00066629">
        <w:rPr>
          <w:rFonts w:ascii="Times New Roman" w:hAnsi="Times New Roman"/>
          <w:b/>
        </w:rPr>
        <w:t xml:space="preserve"> </w:t>
      </w:r>
      <w:proofErr w:type="spellStart"/>
      <w:r w:rsidRPr="00066629">
        <w:rPr>
          <w:rFonts w:ascii="Times New Roman" w:hAnsi="Times New Roman"/>
          <w:b/>
        </w:rPr>
        <w:t>proiecte</w:t>
      </w:r>
      <w:proofErr w:type="spellEnd"/>
      <w:r w:rsidRPr="00066629">
        <w:rPr>
          <w:rFonts w:ascii="Times New Roman" w:hAnsi="Times New Roman"/>
          <w:b/>
        </w:rPr>
        <w:t xml:space="preserve"> </w:t>
      </w:r>
      <w:proofErr w:type="spellStart"/>
      <w:r w:rsidRPr="00066629">
        <w:rPr>
          <w:rFonts w:ascii="Times New Roman" w:hAnsi="Times New Roman"/>
          <w:b/>
        </w:rPr>
        <w:t>publice</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private </w:t>
      </w:r>
      <w:proofErr w:type="spellStart"/>
      <w:r w:rsidRPr="00066629">
        <w:rPr>
          <w:rFonts w:ascii="Times New Roman" w:hAnsi="Times New Roman"/>
          <w:b/>
        </w:rPr>
        <w:t>asupra</w:t>
      </w:r>
      <w:proofErr w:type="spellEnd"/>
      <w:r w:rsidRPr="00066629">
        <w:rPr>
          <w:rFonts w:ascii="Times New Roman" w:hAnsi="Times New Roman"/>
          <w:b/>
        </w:rPr>
        <w:t xml:space="preserve"> </w:t>
      </w:r>
      <w:proofErr w:type="spellStart"/>
      <w:r w:rsidRPr="00066629">
        <w:rPr>
          <w:rFonts w:ascii="Times New Roman" w:hAnsi="Times New Roman"/>
          <w:b/>
        </w:rPr>
        <w:t>mediului</w:t>
      </w:r>
      <w:proofErr w:type="spellEnd"/>
      <w:r w:rsidRPr="00066629">
        <w:rPr>
          <w:rFonts w:ascii="Times New Roman" w:hAnsi="Times New Roman"/>
          <w:b/>
          <w:lang w:val="ro-RO"/>
        </w:rPr>
        <w:t xml:space="preserve">. </w:t>
      </w:r>
      <w:proofErr w:type="spellStart"/>
      <w:r w:rsidRPr="00066629">
        <w:rPr>
          <w:rFonts w:ascii="Times New Roman" w:hAnsi="Times New Roman"/>
          <w:b/>
        </w:rPr>
        <w:t>Procesul</w:t>
      </w:r>
      <w:proofErr w:type="spellEnd"/>
      <w:r w:rsidRPr="00066629">
        <w:rPr>
          <w:rFonts w:ascii="Times New Roman" w:hAnsi="Times New Roman"/>
          <w:b/>
        </w:rPr>
        <w:t xml:space="preserve">-verbal se </w:t>
      </w:r>
      <w:proofErr w:type="spellStart"/>
      <w:r w:rsidRPr="00066629">
        <w:rPr>
          <w:rFonts w:ascii="Times New Roman" w:hAnsi="Times New Roman"/>
          <w:b/>
        </w:rPr>
        <w:t>anexează</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face parte </w:t>
      </w:r>
      <w:proofErr w:type="spellStart"/>
      <w:r w:rsidRPr="00066629">
        <w:rPr>
          <w:rFonts w:ascii="Times New Roman" w:hAnsi="Times New Roman"/>
          <w:b/>
        </w:rPr>
        <w:t>integrantă</w:t>
      </w:r>
      <w:proofErr w:type="spellEnd"/>
      <w:r w:rsidRPr="00066629">
        <w:rPr>
          <w:rFonts w:ascii="Times New Roman" w:hAnsi="Times New Roman"/>
          <w:b/>
        </w:rPr>
        <w:t xml:space="preserve"> din </w:t>
      </w:r>
      <w:proofErr w:type="spellStart"/>
      <w:r w:rsidRPr="00066629">
        <w:rPr>
          <w:rFonts w:ascii="Times New Roman" w:hAnsi="Times New Roman"/>
          <w:b/>
        </w:rPr>
        <w:t>procesul</w:t>
      </w:r>
      <w:proofErr w:type="spellEnd"/>
      <w:r w:rsidRPr="00066629">
        <w:rPr>
          <w:rFonts w:ascii="Times New Roman" w:hAnsi="Times New Roman"/>
          <w:b/>
        </w:rPr>
        <w:t xml:space="preserve">-verbal de </w:t>
      </w:r>
      <w:proofErr w:type="spellStart"/>
      <w:r w:rsidRPr="00066629">
        <w:rPr>
          <w:rFonts w:ascii="Times New Roman" w:hAnsi="Times New Roman"/>
          <w:b/>
        </w:rPr>
        <w:t>recepție</w:t>
      </w:r>
      <w:proofErr w:type="spellEnd"/>
      <w:r w:rsidRPr="00066629">
        <w:rPr>
          <w:rFonts w:ascii="Times New Roman" w:hAnsi="Times New Roman"/>
          <w:b/>
        </w:rPr>
        <w:t xml:space="preserve"> la </w:t>
      </w:r>
      <w:proofErr w:type="spellStart"/>
      <w:r w:rsidRPr="00066629">
        <w:rPr>
          <w:rFonts w:ascii="Times New Roman" w:hAnsi="Times New Roman"/>
          <w:b/>
        </w:rPr>
        <w:t>terminarea</w:t>
      </w:r>
      <w:proofErr w:type="spellEnd"/>
      <w:r w:rsidRPr="00066629">
        <w:rPr>
          <w:rFonts w:ascii="Times New Roman" w:hAnsi="Times New Roman"/>
          <w:b/>
        </w:rPr>
        <w:t xml:space="preserve"> </w:t>
      </w:r>
      <w:proofErr w:type="spellStart"/>
      <w:r w:rsidRPr="00066629">
        <w:rPr>
          <w:rFonts w:ascii="Times New Roman" w:hAnsi="Times New Roman"/>
          <w:b/>
        </w:rPr>
        <w:t>lucrărilor</w:t>
      </w:r>
      <w:proofErr w:type="spellEnd"/>
      <w:r w:rsidRPr="00066629">
        <w:rPr>
          <w:rFonts w:ascii="Times New Roman" w:hAnsi="Times New Roman"/>
          <w:b/>
        </w:rPr>
        <w:t>.</w:t>
      </w:r>
    </w:p>
    <w:p w:rsidR="00BF2F10" w:rsidRPr="00066629" w:rsidRDefault="00BF2F10" w:rsidP="007B0612">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intervin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elemente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necunoscute</w:t>
      </w:r>
      <w:proofErr w:type="spellEnd"/>
      <w:r w:rsidRPr="00066629">
        <w:rPr>
          <w:rFonts w:ascii="Times New Roman" w:hAnsi="Times New Roman"/>
          <w:sz w:val="24"/>
          <w:szCs w:val="24"/>
        </w:rPr>
        <w:t xml:space="preserve"> la data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modifică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care au stat la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notifica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lastRenderedPageBreak/>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persoană</w:t>
      </w:r>
      <w:proofErr w:type="spellEnd"/>
      <w:r w:rsidRPr="00066629">
        <w:rPr>
          <w:rFonts w:ascii="Times New Roman" w:hAnsi="Times New Roman"/>
          <w:sz w:val="24"/>
          <w:szCs w:val="24"/>
        </w:rPr>
        <w:t xml:space="preserve"> care face parte din </w:t>
      </w:r>
      <w:proofErr w:type="spellStart"/>
      <w:r w:rsidRPr="00066629">
        <w:rPr>
          <w:rFonts w:ascii="Times New Roman" w:hAnsi="Times New Roman"/>
          <w:sz w:val="24"/>
          <w:szCs w:val="24"/>
        </w:rPr>
        <w:t>publicul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interesat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care se </w:t>
      </w:r>
      <w:proofErr w:type="spellStart"/>
      <w:r w:rsidRPr="00066629">
        <w:rPr>
          <w:rFonts w:ascii="Times New Roman" w:hAnsi="Times New Roman"/>
          <w:sz w:val="24"/>
          <w:szCs w:val="24"/>
        </w:rPr>
        <w:t>consideră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său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ataca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punct</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procedural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substanțial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inclusiv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potrivit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contenciosului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hyperlink r:id="rId10"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rPr>
        <w:t xml:space="preserve">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organizație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neguvernamentală</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îndeplinește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considerându</w:t>
      </w:r>
      <w:proofErr w:type="spellEnd"/>
      <w:r w:rsidRPr="00066629">
        <w:rPr>
          <w:rFonts w:ascii="Times New Roman" w:hAnsi="Times New Roman"/>
          <w:sz w:val="24"/>
          <w:szCs w:val="24"/>
        </w:rPr>
        <w:t xml:space="preserve">-se </w:t>
      </w:r>
      <w:proofErr w:type="spellStart"/>
      <w:r w:rsidRPr="00066629">
        <w:rPr>
          <w:rFonts w:ascii="Times New Roman" w:hAnsi="Times New Roman"/>
          <w:sz w:val="24"/>
          <w:szCs w:val="24"/>
        </w:rPr>
        <w:t>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atacă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odată</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etapei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încadrare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acordul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emitere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Înainte</w:t>
      </w:r>
      <w:proofErr w:type="spellEnd"/>
      <w:r w:rsidRPr="00066629">
        <w:rPr>
          <w:rFonts w:ascii="Times New Roman" w:hAnsi="Times New Roman"/>
          <w:sz w:val="24"/>
          <w:szCs w:val="24"/>
        </w:rPr>
        <w:t xml:space="preserve"> de a se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au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(3) </w:t>
      </w:r>
      <w:proofErr w:type="spellStart"/>
      <w:proofErr w:type="gramStart"/>
      <w:r w:rsidRPr="00066629">
        <w:rPr>
          <w:rFonts w:ascii="Times New Roman" w:hAnsi="Times New Roman"/>
          <w:sz w:val="24"/>
          <w:szCs w:val="24"/>
        </w:rPr>
        <w:t>sau</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ierarhic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superioare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revocarea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tot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parte, a </w:t>
      </w:r>
      <w:proofErr w:type="spellStart"/>
      <w:r w:rsidRPr="00066629">
        <w:rPr>
          <w:rFonts w:ascii="Times New Roman" w:hAnsi="Times New Roman"/>
          <w:sz w:val="24"/>
          <w:szCs w:val="24"/>
        </w:rPr>
        <w:t>respectivei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înregistrată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aducerii</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cunoștința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w:t>
      </w:r>
      <w:proofErr w:type="gramStart"/>
      <w:r w:rsidRPr="00066629">
        <w:rPr>
          <w:rFonts w:ascii="Times New Roman" w:hAnsi="Times New Roman"/>
          <w:sz w:val="24"/>
          <w:szCs w:val="24"/>
        </w:rPr>
        <w:t>a</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răspunde</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plângerea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în</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înregistrării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acea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Procedura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soluționare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plângerii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este</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gratuită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fie </w:t>
      </w:r>
      <w:proofErr w:type="spellStart"/>
      <w:r w:rsidRPr="00066629">
        <w:rPr>
          <w:rFonts w:ascii="Times New Roman" w:hAnsi="Times New Roman"/>
          <w:sz w:val="24"/>
          <w:szCs w:val="24"/>
        </w:rPr>
        <w:t>echitabilă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corectă</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contestată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ale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hyperlink r:id="rId11"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Default="00C414F4" w:rsidP="00C414F4">
      <w:pPr>
        <w:spacing w:after="0" w:line="240" w:lineRule="auto"/>
        <w:ind w:firstLine="708"/>
        <w:jc w:val="both"/>
        <w:rPr>
          <w:rFonts w:ascii="Times New Roman" w:hAnsi="Times New Roman"/>
          <w:sz w:val="24"/>
          <w:szCs w:val="24"/>
          <w:lang w:val="ro-RO"/>
        </w:rPr>
      </w:pPr>
    </w:p>
    <w:p w:rsidR="00571B4D" w:rsidRDefault="00571B4D" w:rsidP="00C55F14"/>
    <w:sectPr w:rsidR="00571B4D" w:rsidSect="006D2B4D">
      <w:footerReference w:type="default" r:id="rId12"/>
      <w:pgSz w:w="11907" w:h="16839" w:code="9"/>
      <w:pgMar w:top="567" w:right="1247" w:bottom="567" w:left="1247"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27" w:rsidRDefault="00E80127" w:rsidP="00D60712">
      <w:pPr>
        <w:spacing w:after="0" w:line="240" w:lineRule="auto"/>
      </w:pPr>
      <w:r>
        <w:separator/>
      </w:r>
    </w:p>
  </w:endnote>
  <w:endnote w:type="continuationSeparator" w:id="0">
    <w:p w:rsidR="00E80127" w:rsidRDefault="00E80127"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2" w:rsidRDefault="00D60712">
    <w:pPr>
      <w:pStyle w:val="Footer"/>
      <w:jc w:val="center"/>
    </w:pPr>
  </w:p>
  <w:p w:rsidR="00D60712" w:rsidRPr="002367AC" w:rsidRDefault="00F2136A" w:rsidP="00D60712">
    <w:pPr>
      <w:pStyle w:val="Header"/>
      <w:tabs>
        <w:tab w:val="clear" w:pos="4680"/>
      </w:tabs>
      <w:jc w:val="center"/>
      <w:rPr>
        <w:rFonts w:ascii="Times New Roman" w:hAnsi="Times New Roman"/>
        <w:b/>
        <w:sz w:val="24"/>
        <w:szCs w:val="24"/>
        <w:lang w:val="ro-RO"/>
      </w:rPr>
    </w:pPr>
    <w:r w:rsidRPr="00F2136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50284350" r:id="rId2"/>
      </w:pict>
    </w:r>
    <w:r w:rsidRPr="00F2136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D60712" w:rsidRPr="002367AC">
      <w:rPr>
        <w:rFonts w:ascii="Times New Roman" w:hAnsi="Times New Roman"/>
        <w:b/>
        <w:sz w:val="24"/>
        <w:szCs w:val="24"/>
      </w:rPr>
      <w:t>AGEN</w:t>
    </w:r>
    <w:r w:rsidR="00D60712" w:rsidRPr="002367AC">
      <w:rPr>
        <w:rFonts w:ascii="Times New Roman" w:hAnsi="Times New Roman"/>
        <w:b/>
        <w:sz w:val="24"/>
        <w:szCs w:val="24"/>
        <w:lang w:val="ro-RO"/>
      </w:rPr>
      <w:t>ŢIA PENTRU PROTECŢIA MEDIULUI</w:t>
    </w:r>
    <w:r w:rsidR="00D60712">
      <w:rPr>
        <w:rFonts w:ascii="Times New Roman" w:hAnsi="Times New Roman"/>
        <w:b/>
        <w:sz w:val="24"/>
        <w:szCs w:val="24"/>
        <w:lang w:val="ro-RO"/>
      </w:rPr>
      <w:t xml:space="preserve"> SUCEAVA</w:t>
    </w:r>
  </w:p>
  <w:p w:rsidR="00D60712" w:rsidRPr="002367AC" w:rsidRDefault="006B0413"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D60712">
      <w:rPr>
        <w:rFonts w:ascii="Times New Roman" w:hAnsi="Times New Roman"/>
        <w:sz w:val="24"/>
        <w:szCs w:val="24"/>
        <w:lang w:val="ro-RO"/>
      </w:rPr>
      <w:t>Strada Bistriței nr. 1A</w:t>
    </w:r>
    <w:r w:rsidR="00D60712" w:rsidRPr="002367AC">
      <w:rPr>
        <w:rFonts w:ascii="Times New Roman" w:hAnsi="Times New Roman"/>
        <w:sz w:val="24"/>
        <w:szCs w:val="24"/>
        <w:lang w:val="ro-RO"/>
      </w:rPr>
      <w:t xml:space="preserve">, Cod </w:t>
    </w:r>
    <w:r w:rsidR="00D60712">
      <w:rPr>
        <w:rFonts w:ascii="Times New Roman" w:hAnsi="Times New Roman"/>
        <w:sz w:val="24"/>
        <w:szCs w:val="24"/>
        <w:lang w:val="ro-RO"/>
      </w:rPr>
      <w:t>720264</w:t>
    </w:r>
  </w:p>
  <w:p w:rsidR="00D60712" w:rsidRDefault="00D60712"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60712" w:rsidRPr="00CF1A63" w:rsidTr="002162EF">
      <w:trPr>
        <w:trHeight w:val="299"/>
        <w:jc w:val="center"/>
      </w:trPr>
      <w:tc>
        <w:tcPr>
          <w:tcW w:w="7946" w:type="dxa"/>
        </w:tcPr>
        <w:p w:rsidR="00D60712" w:rsidRPr="00CF1A63" w:rsidRDefault="00D60712" w:rsidP="002162EF">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60712" w:rsidRDefault="00F2136A">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D60712" w:rsidRPr="00D60712">
              <w:rPr>
                <w:rFonts w:ascii="Times New Roman" w:hAnsi="Times New Roman"/>
                <w:sz w:val="20"/>
                <w:szCs w:val="20"/>
              </w:rPr>
              <w:t xml:space="preserve"> </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D36316">
              <w:rPr>
                <w:rFonts w:ascii="Times New Roman" w:hAnsi="Times New Roman"/>
                <w:noProof/>
                <w:sz w:val="20"/>
                <w:szCs w:val="20"/>
              </w:rPr>
              <w:t>5</w:t>
            </w:r>
            <w:r w:rsidRPr="00D60712">
              <w:rPr>
                <w:rFonts w:ascii="Times New Roman" w:hAnsi="Times New Roman"/>
                <w:sz w:val="20"/>
                <w:szCs w:val="20"/>
              </w:rPr>
              <w:fldChar w:fldCharType="end"/>
            </w:r>
            <w:r w:rsidR="00D60712" w:rsidRPr="00D60712">
              <w:rPr>
                <w:rFonts w:ascii="Times New Roman" w:hAnsi="Times New Roman"/>
                <w:sz w:val="20"/>
                <w:szCs w:val="20"/>
              </w:rPr>
              <w:t>/</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D36316">
              <w:rPr>
                <w:rFonts w:ascii="Times New Roman" w:hAnsi="Times New Roman"/>
                <w:noProof/>
                <w:sz w:val="20"/>
                <w:szCs w:val="20"/>
              </w:rPr>
              <w:t>5</w:t>
            </w:r>
            <w:r w:rsidRPr="00D60712">
              <w:rPr>
                <w:rFonts w:ascii="Times New Roman" w:hAnsi="Times New Roman"/>
                <w:sz w:val="20"/>
                <w:szCs w:val="20"/>
              </w:rPr>
              <w:fldChar w:fldCharType="end"/>
            </w:r>
          </w:sdtContent>
        </w:sdt>
      </w:sdtContent>
    </w:sdt>
  </w:p>
  <w:p w:rsidR="005115BB" w:rsidRDefault="005115B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27" w:rsidRDefault="00E80127" w:rsidP="00D60712">
      <w:pPr>
        <w:spacing w:after="0" w:line="240" w:lineRule="auto"/>
      </w:pPr>
      <w:r>
        <w:separator/>
      </w:r>
    </w:p>
  </w:footnote>
  <w:footnote w:type="continuationSeparator" w:id="0">
    <w:p w:rsidR="00E80127" w:rsidRDefault="00E80127"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2067FB"/>
    <w:multiLevelType w:val="multilevel"/>
    <w:tmpl w:val="A19C6FA4"/>
    <w:lvl w:ilvl="0">
      <w:start w:val="1"/>
      <w:numFmt w:val="bullet"/>
      <w:lvlText w:val="-"/>
      <w:lvlJc w:val="left"/>
      <w:pPr>
        <w:tabs>
          <w:tab w:val="num" w:pos="720"/>
        </w:tabs>
        <w:ind w:left="720" w:hanging="360"/>
      </w:pPr>
      <w:rPr>
        <w:rFonts w:ascii="Sitka Small" w:hAnsi="Sitka Smal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8265242"/>
    <w:multiLevelType w:val="hybridMultilevel"/>
    <w:tmpl w:val="E356EDBE"/>
    <w:lvl w:ilvl="0" w:tplc="0409000D">
      <w:start w:val="1"/>
      <w:numFmt w:val="bullet"/>
      <w:lvlText w:val=""/>
      <w:lvlJc w:val="left"/>
      <w:pPr>
        <w:ind w:left="173" w:hanging="360"/>
      </w:pPr>
      <w:rPr>
        <w:rFonts w:ascii="Wingdings" w:hAnsi="Wingding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08625900"/>
    <w:multiLevelType w:val="hybridMultilevel"/>
    <w:tmpl w:val="E9806530"/>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30C8"/>
    <w:multiLevelType w:val="hybridMultilevel"/>
    <w:tmpl w:val="56FC5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B34E0"/>
    <w:multiLevelType w:val="hybridMultilevel"/>
    <w:tmpl w:val="031A6D1E"/>
    <w:lvl w:ilvl="0" w:tplc="71D4698A">
      <w:start w:val="2"/>
      <w:numFmt w:val="bullet"/>
      <w:lvlText w:val="-"/>
      <w:lvlJc w:val="left"/>
      <w:pPr>
        <w:ind w:left="720" w:hanging="360"/>
      </w:pPr>
      <w:rPr>
        <w:rFonts w:ascii="Sylfaen" w:eastAsia="SimSu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86268"/>
    <w:multiLevelType w:val="hybridMultilevel"/>
    <w:tmpl w:val="0C9AF1E0"/>
    <w:lvl w:ilvl="0" w:tplc="B71087A0">
      <w:start w:val="2"/>
      <w:numFmt w:val="bullet"/>
      <w:lvlText w:val="-"/>
      <w:lvlJc w:val="left"/>
      <w:pPr>
        <w:ind w:left="107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9">
    <w:nsid w:val="1FA95302"/>
    <w:multiLevelType w:val="hybridMultilevel"/>
    <w:tmpl w:val="5F9A2CF6"/>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62CBB"/>
    <w:multiLevelType w:val="hybridMultilevel"/>
    <w:tmpl w:val="93BE6C3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20D14"/>
    <w:multiLevelType w:val="hybridMultilevel"/>
    <w:tmpl w:val="C646E8EA"/>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478108C"/>
    <w:multiLevelType w:val="hybridMultilevel"/>
    <w:tmpl w:val="F8CE7F08"/>
    <w:lvl w:ilvl="0" w:tplc="1D5A72F2">
      <w:start w:val="1"/>
      <w:numFmt w:val="bullet"/>
      <w:lvlText w:val="-"/>
      <w:lvlJc w:val="left"/>
      <w:pPr>
        <w:ind w:left="173" w:hanging="360"/>
      </w:pPr>
      <w:rPr>
        <w:rFonts w:ascii="Sitka Small" w:hAnsi="Sitka Smal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4">
    <w:nsid w:val="3E18617E"/>
    <w:multiLevelType w:val="hybridMultilevel"/>
    <w:tmpl w:val="D6C8420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nsid w:val="592F3AC3"/>
    <w:multiLevelType w:val="hybridMultilevel"/>
    <w:tmpl w:val="F24ACB2E"/>
    <w:lvl w:ilvl="0" w:tplc="1D5A72F2">
      <w:start w:val="1"/>
      <w:numFmt w:val="bullet"/>
      <w:lvlText w:val="-"/>
      <w:lvlJc w:val="left"/>
      <w:pPr>
        <w:ind w:left="360" w:hanging="360"/>
      </w:pPr>
      <w:rPr>
        <w:rFonts w:ascii="Sitka Small" w:hAnsi="Sitka Smal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59060C6"/>
    <w:multiLevelType w:val="hybridMultilevel"/>
    <w:tmpl w:val="8AEAB47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D380E0C"/>
    <w:multiLevelType w:val="hybridMultilevel"/>
    <w:tmpl w:val="38CC3B10"/>
    <w:lvl w:ilvl="0" w:tplc="0409000F">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22"/>
  </w:num>
  <w:num w:numId="5">
    <w:abstractNumId w:val="16"/>
  </w:num>
  <w:num w:numId="6">
    <w:abstractNumId w:val="12"/>
  </w:num>
  <w:num w:numId="7">
    <w:abstractNumId w:val="15"/>
  </w:num>
  <w:num w:numId="8">
    <w:abstractNumId w:val="21"/>
  </w:num>
  <w:num w:numId="9">
    <w:abstractNumId w:val="8"/>
  </w:num>
  <w:num w:numId="10">
    <w:abstractNumId w:val="5"/>
  </w:num>
  <w:num w:numId="11">
    <w:abstractNumId w:val="6"/>
  </w:num>
  <w:num w:numId="12">
    <w:abstractNumId w:val="2"/>
  </w:num>
  <w:num w:numId="13">
    <w:abstractNumId w:val="13"/>
  </w:num>
  <w:num w:numId="14">
    <w:abstractNumId w:val="4"/>
  </w:num>
  <w:num w:numId="15">
    <w:abstractNumId w:val="18"/>
  </w:num>
  <w:num w:numId="16">
    <w:abstractNumId w:val="14"/>
  </w:num>
  <w:num w:numId="17">
    <w:abstractNumId w:val="9"/>
  </w:num>
  <w:num w:numId="18">
    <w:abstractNumId w:val="0"/>
  </w:num>
  <w:num w:numId="19">
    <w:abstractNumId w:val="11"/>
  </w:num>
  <w:num w:numId="20">
    <w:abstractNumId w:val="1"/>
  </w:num>
  <w:num w:numId="21">
    <w:abstractNumId w:val="10"/>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4CE"/>
    <w:rsid w:val="000106A1"/>
    <w:rsid w:val="0001393C"/>
    <w:rsid w:val="00014362"/>
    <w:rsid w:val="00014930"/>
    <w:rsid w:val="000161D1"/>
    <w:rsid w:val="00021E1A"/>
    <w:rsid w:val="00024D83"/>
    <w:rsid w:val="00027123"/>
    <w:rsid w:val="0003062B"/>
    <w:rsid w:val="0003076A"/>
    <w:rsid w:val="00032DF4"/>
    <w:rsid w:val="00035CFD"/>
    <w:rsid w:val="00037858"/>
    <w:rsid w:val="00042904"/>
    <w:rsid w:val="00044076"/>
    <w:rsid w:val="00044CB7"/>
    <w:rsid w:val="0004614C"/>
    <w:rsid w:val="00047C4A"/>
    <w:rsid w:val="00050FAA"/>
    <w:rsid w:val="00051A3E"/>
    <w:rsid w:val="00052CF3"/>
    <w:rsid w:val="00056CB9"/>
    <w:rsid w:val="00057EA7"/>
    <w:rsid w:val="00060CFB"/>
    <w:rsid w:val="00062E99"/>
    <w:rsid w:val="00063853"/>
    <w:rsid w:val="0006436D"/>
    <w:rsid w:val="000650E4"/>
    <w:rsid w:val="00066629"/>
    <w:rsid w:val="00067654"/>
    <w:rsid w:val="00067C2F"/>
    <w:rsid w:val="00070D53"/>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260C"/>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4CD"/>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2938"/>
    <w:rsid w:val="00107AF7"/>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AFC"/>
    <w:rsid w:val="00164D63"/>
    <w:rsid w:val="001654F9"/>
    <w:rsid w:val="00165B6B"/>
    <w:rsid w:val="001663C3"/>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2B4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17D63"/>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82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AA8"/>
    <w:rsid w:val="00303DA2"/>
    <w:rsid w:val="003041B8"/>
    <w:rsid w:val="003078E2"/>
    <w:rsid w:val="00313E7A"/>
    <w:rsid w:val="003159F6"/>
    <w:rsid w:val="003174CE"/>
    <w:rsid w:val="00317E3D"/>
    <w:rsid w:val="00317FFA"/>
    <w:rsid w:val="0032105E"/>
    <w:rsid w:val="00323465"/>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D6C"/>
    <w:rsid w:val="00354E99"/>
    <w:rsid w:val="00355EB5"/>
    <w:rsid w:val="003609C5"/>
    <w:rsid w:val="003627F4"/>
    <w:rsid w:val="0036290D"/>
    <w:rsid w:val="00367730"/>
    <w:rsid w:val="00371770"/>
    <w:rsid w:val="0037233C"/>
    <w:rsid w:val="003730CC"/>
    <w:rsid w:val="003749C6"/>
    <w:rsid w:val="0037792E"/>
    <w:rsid w:val="003809BB"/>
    <w:rsid w:val="00380FD8"/>
    <w:rsid w:val="003824A4"/>
    <w:rsid w:val="0038299B"/>
    <w:rsid w:val="003843FE"/>
    <w:rsid w:val="003854AF"/>
    <w:rsid w:val="00385837"/>
    <w:rsid w:val="00387B52"/>
    <w:rsid w:val="0039230E"/>
    <w:rsid w:val="003961A3"/>
    <w:rsid w:val="00397484"/>
    <w:rsid w:val="003A06E4"/>
    <w:rsid w:val="003A0B38"/>
    <w:rsid w:val="003A0C01"/>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3825"/>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003"/>
    <w:rsid w:val="00421333"/>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1E80"/>
    <w:rsid w:val="00453763"/>
    <w:rsid w:val="004539F9"/>
    <w:rsid w:val="00455C91"/>
    <w:rsid w:val="004575FB"/>
    <w:rsid w:val="004605EE"/>
    <w:rsid w:val="00461534"/>
    <w:rsid w:val="00461684"/>
    <w:rsid w:val="00463AD3"/>
    <w:rsid w:val="00464EF2"/>
    <w:rsid w:val="004655DB"/>
    <w:rsid w:val="00465742"/>
    <w:rsid w:val="0046776C"/>
    <w:rsid w:val="00470811"/>
    <w:rsid w:val="0047083B"/>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554A"/>
    <w:rsid w:val="00496999"/>
    <w:rsid w:val="004A07D7"/>
    <w:rsid w:val="004A476A"/>
    <w:rsid w:val="004A4778"/>
    <w:rsid w:val="004A5716"/>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33DA"/>
    <w:rsid w:val="004F4C80"/>
    <w:rsid w:val="004F5B16"/>
    <w:rsid w:val="004F6AA7"/>
    <w:rsid w:val="004F6EDB"/>
    <w:rsid w:val="004F7066"/>
    <w:rsid w:val="005029C4"/>
    <w:rsid w:val="00503161"/>
    <w:rsid w:val="005042AC"/>
    <w:rsid w:val="00510992"/>
    <w:rsid w:val="00510C00"/>
    <w:rsid w:val="00511269"/>
    <w:rsid w:val="005115BB"/>
    <w:rsid w:val="00513902"/>
    <w:rsid w:val="00514141"/>
    <w:rsid w:val="00516394"/>
    <w:rsid w:val="00517F66"/>
    <w:rsid w:val="00523C52"/>
    <w:rsid w:val="00524B64"/>
    <w:rsid w:val="00526E78"/>
    <w:rsid w:val="00530294"/>
    <w:rsid w:val="005303BA"/>
    <w:rsid w:val="00531023"/>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0F55"/>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2D38"/>
    <w:rsid w:val="005A35B1"/>
    <w:rsid w:val="005A371F"/>
    <w:rsid w:val="005A4605"/>
    <w:rsid w:val="005A49A8"/>
    <w:rsid w:val="005A66C9"/>
    <w:rsid w:val="005A6B5B"/>
    <w:rsid w:val="005B4380"/>
    <w:rsid w:val="005B50FB"/>
    <w:rsid w:val="005B7E7C"/>
    <w:rsid w:val="005B7EA9"/>
    <w:rsid w:val="005C508E"/>
    <w:rsid w:val="005D0ABD"/>
    <w:rsid w:val="005D5DDB"/>
    <w:rsid w:val="005D7AEA"/>
    <w:rsid w:val="005D7D0A"/>
    <w:rsid w:val="005E114C"/>
    <w:rsid w:val="005E2503"/>
    <w:rsid w:val="005E25F9"/>
    <w:rsid w:val="005E35F6"/>
    <w:rsid w:val="005E3C5E"/>
    <w:rsid w:val="005E45F0"/>
    <w:rsid w:val="005E5451"/>
    <w:rsid w:val="005E59DA"/>
    <w:rsid w:val="005E5C81"/>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294C"/>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2377"/>
    <w:rsid w:val="00643731"/>
    <w:rsid w:val="00645098"/>
    <w:rsid w:val="00646991"/>
    <w:rsid w:val="00646C43"/>
    <w:rsid w:val="006500D8"/>
    <w:rsid w:val="00652B57"/>
    <w:rsid w:val="00652B81"/>
    <w:rsid w:val="00654CC8"/>
    <w:rsid w:val="006602B0"/>
    <w:rsid w:val="00664243"/>
    <w:rsid w:val="00664D81"/>
    <w:rsid w:val="00665EAC"/>
    <w:rsid w:val="006673F4"/>
    <w:rsid w:val="00667A9F"/>
    <w:rsid w:val="006724D1"/>
    <w:rsid w:val="00675BE8"/>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3FBB"/>
    <w:rsid w:val="00694F82"/>
    <w:rsid w:val="006973D3"/>
    <w:rsid w:val="006A2B56"/>
    <w:rsid w:val="006A4EEA"/>
    <w:rsid w:val="006A605D"/>
    <w:rsid w:val="006A76D0"/>
    <w:rsid w:val="006A79F6"/>
    <w:rsid w:val="006B0413"/>
    <w:rsid w:val="006B0DA4"/>
    <w:rsid w:val="006B15D3"/>
    <w:rsid w:val="006B2A8D"/>
    <w:rsid w:val="006B339E"/>
    <w:rsid w:val="006B58D0"/>
    <w:rsid w:val="006B7749"/>
    <w:rsid w:val="006B7B62"/>
    <w:rsid w:val="006B7B75"/>
    <w:rsid w:val="006C11EC"/>
    <w:rsid w:val="006C45BC"/>
    <w:rsid w:val="006C6255"/>
    <w:rsid w:val="006C64C0"/>
    <w:rsid w:val="006C6ABB"/>
    <w:rsid w:val="006D18E1"/>
    <w:rsid w:val="006D2B4D"/>
    <w:rsid w:val="006D34FB"/>
    <w:rsid w:val="006D4ECA"/>
    <w:rsid w:val="006D56D6"/>
    <w:rsid w:val="006D6AA7"/>
    <w:rsid w:val="006E0AC2"/>
    <w:rsid w:val="006E0C57"/>
    <w:rsid w:val="006E4155"/>
    <w:rsid w:val="006E46CC"/>
    <w:rsid w:val="006E4851"/>
    <w:rsid w:val="006E5946"/>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07B9"/>
    <w:rsid w:val="0071346E"/>
    <w:rsid w:val="007150F3"/>
    <w:rsid w:val="00715B6E"/>
    <w:rsid w:val="0072168C"/>
    <w:rsid w:val="00723176"/>
    <w:rsid w:val="00724308"/>
    <w:rsid w:val="00725A12"/>
    <w:rsid w:val="00725C3D"/>
    <w:rsid w:val="00725FCB"/>
    <w:rsid w:val="0072634C"/>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4F91"/>
    <w:rsid w:val="0078748A"/>
    <w:rsid w:val="00790BDF"/>
    <w:rsid w:val="00794003"/>
    <w:rsid w:val="00795E34"/>
    <w:rsid w:val="00796D16"/>
    <w:rsid w:val="007A39AA"/>
    <w:rsid w:val="007A43E3"/>
    <w:rsid w:val="007A5F14"/>
    <w:rsid w:val="007A6D8B"/>
    <w:rsid w:val="007B0612"/>
    <w:rsid w:val="007B1A34"/>
    <w:rsid w:val="007B219A"/>
    <w:rsid w:val="007B2217"/>
    <w:rsid w:val="007B278C"/>
    <w:rsid w:val="007B5DAA"/>
    <w:rsid w:val="007B6088"/>
    <w:rsid w:val="007B656B"/>
    <w:rsid w:val="007B7F60"/>
    <w:rsid w:val="007C0424"/>
    <w:rsid w:val="007C0586"/>
    <w:rsid w:val="007C232F"/>
    <w:rsid w:val="007C40A7"/>
    <w:rsid w:val="007C5193"/>
    <w:rsid w:val="007C5BD9"/>
    <w:rsid w:val="007C6366"/>
    <w:rsid w:val="007C6AB9"/>
    <w:rsid w:val="007C7CBC"/>
    <w:rsid w:val="007D025B"/>
    <w:rsid w:val="007D05CB"/>
    <w:rsid w:val="007D37CA"/>
    <w:rsid w:val="007D4942"/>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733"/>
    <w:rsid w:val="008019A1"/>
    <w:rsid w:val="00802D2C"/>
    <w:rsid w:val="00804F27"/>
    <w:rsid w:val="00806463"/>
    <w:rsid w:val="00810077"/>
    <w:rsid w:val="00810FCF"/>
    <w:rsid w:val="00813906"/>
    <w:rsid w:val="00813B2F"/>
    <w:rsid w:val="00816EB7"/>
    <w:rsid w:val="008303C3"/>
    <w:rsid w:val="008305ED"/>
    <w:rsid w:val="00830AE4"/>
    <w:rsid w:val="00830C00"/>
    <w:rsid w:val="008317DC"/>
    <w:rsid w:val="0083205A"/>
    <w:rsid w:val="00832F09"/>
    <w:rsid w:val="00833673"/>
    <w:rsid w:val="00835BD4"/>
    <w:rsid w:val="0083728F"/>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76408"/>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25B0"/>
    <w:rsid w:val="008E3EF1"/>
    <w:rsid w:val="008E4174"/>
    <w:rsid w:val="008E4967"/>
    <w:rsid w:val="008E6921"/>
    <w:rsid w:val="008E6C6F"/>
    <w:rsid w:val="008E6F21"/>
    <w:rsid w:val="008F076B"/>
    <w:rsid w:val="008F0871"/>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0A9"/>
    <w:rsid w:val="009314B0"/>
    <w:rsid w:val="0093246C"/>
    <w:rsid w:val="009327B1"/>
    <w:rsid w:val="00932A05"/>
    <w:rsid w:val="00937F1E"/>
    <w:rsid w:val="00941E05"/>
    <w:rsid w:val="00941E1F"/>
    <w:rsid w:val="00942F88"/>
    <w:rsid w:val="0094370F"/>
    <w:rsid w:val="0094741F"/>
    <w:rsid w:val="00947AF3"/>
    <w:rsid w:val="00947D75"/>
    <w:rsid w:val="00951811"/>
    <w:rsid w:val="0095441D"/>
    <w:rsid w:val="00956BBF"/>
    <w:rsid w:val="0096193B"/>
    <w:rsid w:val="00966465"/>
    <w:rsid w:val="009672B6"/>
    <w:rsid w:val="00967447"/>
    <w:rsid w:val="009719A6"/>
    <w:rsid w:val="009734F5"/>
    <w:rsid w:val="009744F7"/>
    <w:rsid w:val="00974B58"/>
    <w:rsid w:val="00974EFB"/>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9F782C"/>
    <w:rsid w:val="00A01935"/>
    <w:rsid w:val="00A01D81"/>
    <w:rsid w:val="00A0234C"/>
    <w:rsid w:val="00A03F71"/>
    <w:rsid w:val="00A0515D"/>
    <w:rsid w:val="00A11AC8"/>
    <w:rsid w:val="00A12EAF"/>
    <w:rsid w:val="00A1341A"/>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4CAD"/>
    <w:rsid w:val="00A3688A"/>
    <w:rsid w:val="00A36A11"/>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5B5B"/>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97C6E"/>
    <w:rsid w:val="00AA0500"/>
    <w:rsid w:val="00AA0B2D"/>
    <w:rsid w:val="00AA1AF8"/>
    <w:rsid w:val="00AA2C70"/>
    <w:rsid w:val="00AA3032"/>
    <w:rsid w:val="00AA3C8F"/>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01AC"/>
    <w:rsid w:val="00AD1F15"/>
    <w:rsid w:val="00AD2305"/>
    <w:rsid w:val="00AD353C"/>
    <w:rsid w:val="00AD4EC9"/>
    <w:rsid w:val="00AD54AE"/>
    <w:rsid w:val="00AD6BA2"/>
    <w:rsid w:val="00AE0D71"/>
    <w:rsid w:val="00AE37DC"/>
    <w:rsid w:val="00AE3CFF"/>
    <w:rsid w:val="00AE55FA"/>
    <w:rsid w:val="00AE6EC5"/>
    <w:rsid w:val="00AE727E"/>
    <w:rsid w:val="00AF0703"/>
    <w:rsid w:val="00AF18C6"/>
    <w:rsid w:val="00AF4428"/>
    <w:rsid w:val="00AF5B8D"/>
    <w:rsid w:val="00AF7574"/>
    <w:rsid w:val="00B00D9D"/>
    <w:rsid w:val="00B021D5"/>
    <w:rsid w:val="00B02700"/>
    <w:rsid w:val="00B032CE"/>
    <w:rsid w:val="00B0332E"/>
    <w:rsid w:val="00B04F76"/>
    <w:rsid w:val="00B052EF"/>
    <w:rsid w:val="00B0585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2738"/>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2F10"/>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48D0"/>
    <w:rsid w:val="00C550D3"/>
    <w:rsid w:val="00C55F14"/>
    <w:rsid w:val="00C56C73"/>
    <w:rsid w:val="00C574A3"/>
    <w:rsid w:val="00C623F0"/>
    <w:rsid w:val="00C628E0"/>
    <w:rsid w:val="00C642DD"/>
    <w:rsid w:val="00C71830"/>
    <w:rsid w:val="00C719E5"/>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B99"/>
    <w:rsid w:val="00C92DB1"/>
    <w:rsid w:val="00C92F2D"/>
    <w:rsid w:val="00C93B88"/>
    <w:rsid w:val="00C95314"/>
    <w:rsid w:val="00C957A9"/>
    <w:rsid w:val="00C965D7"/>
    <w:rsid w:val="00CA003D"/>
    <w:rsid w:val="00CA2CD0"/>
    <w:rsid w:val="00CA3162"/>
    <w:rsid w:val="00CA32D4"/>
    <w:rsid w:val="00CA4133"/>
    <w:rsid w:val="00CA4245"/>
    <w:rsid w:val="00CA492C"/>
    <w:rsid w:val="00CA4AC2"/>
    <w:rsid w:val="00CA5F22"/>
    <w:rsid w:val="00CB0455"/>
    <w:rsid w:val="00CB089B"/>
    <w:rsid w:val="00CB110B"/>
    <w:rsid w:val="00CB2152"/>
    <w:rsid w:val="00CB2B09"/>
    <w:rsid w:val="00CB3375"/>
    <w:rsid w:val="00CB3635"/>
    <w:rsid w:val="00CB5A92"/>
    <w:rsid w:val="00CB5CB4"/>
    <w:rsid w:val="00CB6D25"/>
    <w:rsid w:val="00CC1024"/>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43F1"/>
    <w:rsid w:val="00D35681"/>
    <w:rsid w:val="00D36316"/>
    <w:rsid w:val="00D4022A"/>
    <w:rsid w:val="00D42A3D"/>
    <w:rsid w:val="00D457AE"/>
    <w:rsid w:val="00D504B2"/>
    <w:rsid w:val="00D51716"/>
    <w:rsid w:val="00D52FDC"/>
    <w:rsid w:val="00D53442"/>
    <w:rsid w:val="00D55343"/>
    <w:rsid w:val="00D55CF4"/>
    <w:rsid w:val="00D55E03"/>
    <w:rsid w:val="00D565F8"/>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1B7"/>
    <w:rsid w:val="00DA55D0"/>
    <w:rsid w:val="00DA6C98"/>
    <w:rsid w:val="00DB08D9"/>
    <w:rsid w:val="00DB0956"/>
    <w:rsid w:val="00DB1338"/>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D53"/>
    <w:rsid w:val="00E80042"/>
    <w:rsid w:val="00E80127"/>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21EF"/>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136A"/>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1B93"/>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23D1"/>
    <w:rsid w:val="00FF419F"/>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8E6C6F"/>
    <w:pPr>
      <w:suppressAutoHyphens/>
      <w:autoSpaceDN w:val="0"/>
      <w:spacing w:after="0" w:line="240" w:lineRule="auto"/>
      <w:textAlignment w:val="baseline"/>
    </w:pPr>
    <w:rPr>
      <w:rFonts w:ascii="Times New Roman" w:eastAsia="Times New Roman" w:hAnsi="Times New Roman" w:cs="Times New Roman"/>
      <w:kern w:val="3"/>
      <w:sz w:val="24"/>
      <w:szCs w:val="24"/>
      <w:lang w:val="ro-RO"/>
    </w:rPr>
  </w:style>
  <w:style w:type="paragraph" w:customStyle="1" w:styleId="western">
    <w:name w:val="western"/>
    <w:basedOn w:val="Normal"/>
    <w:rsid w:val="00832F09"/>
    <w:pPr>
      <w:spacing w:before="100" w:beforeAutospacing="1" w:after="0" w:line="240" w:lineRule="auto"/>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84</cp:revision>
  <cp:lastPrinted>2020-02-06T06:40:00Z</cp:lastPrinted>
  <dcterms:created xsi:type="dcterms:W3CDTF">2019-07-09T08:06:00Z</dcterms:created>
  <dcterms:modified xsi:type="dcterms:W3CDTF">2020-05-06T12:33:00Z</dcterms:modified>
</cp:coreProperties>
</file>