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p>
    <w:p w:rsidR="00BE11F5" w:rsidRPr="00CC684E" w:rsidRDefault="00BE11F5" w:rsidP="00BE11F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sidR="004B632C">
        <w:rPr>
          <w:rFonts w:ascii="Times New Roman" w:hAnsi="Times New Roman"/>
          <w:i w:val="0"/>
          <w:sz w:val="24"/>
          <w:szCs w:val="24"/>
          <w:lang w:val="ro-RO"/>
        </w:rPr>
        <w:t xml:space="preserve">         </w:t>
      </w:r>
      <w:r w:rsidR="00D41EA7">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din</w:t>
      </w:r>
      <w:r w:rsidR="00D41EA7">
        <w:rPr>
          <w:rFonts w:ascii="Times New Roman" w:hAnsi="Times New Roman"/>
          <w:i w:val="0"/>
          <w:sz w:val="24"/>
          <w:szCs w:val="24"/>
          <w:lang w:val="ro-RO"/>
        </w:rPr>
        <w:t xml:space="preserve">  </w:t>
      </w:r>
      <w:r w:rsidR="004B632C">
        <w:rPr>
          <w:rFonts w:ascii="Times New Roman" w:hAnsi="Times New Roman"/>
          <w:i w:val="0"/>
          <w:sz w:val="24"/>
          <w:szCs w:val="24"/>
          <w:lang w:val="ro-RO"/>
        </w:rPr>
        <w:t xml:space="preserve">       </w:t>
      </w:r>
      <w:r w:rsidR="00146359">
        <w:rPr>
          <w:rFonts w:ascii="Times New Roman" w:hAnsi="Times New Roman"/>
          <w:i w:val="0"/>
          <w:sz w:val="24"/>
          <w:szCs w:val="24"/>
          <w:lang w:val="ro-RO"/>
        </w:rPr>
        <w:t>.0</w:t>
      </w:r>
      <w:r w:rsidR="004B632C">
        <w:rPr>
          <w:rFonts w:ascii="Times New Roman" w:hAnsi="Times New Roman"/>
          <w:i w:val="0"/>
          <w:sz w:val="24"/>
          <w:szCs w:val="24"/>
          <w:lang w:val="ro-RO"/>
        </w:rPr>
        <w:t>1</w:t>
      </w:r>
      <w:r w:rsidR="00431625">
        <w:rPr>
          <w:rFonts w:ascii="Times New Roman" w:hAnsi="Times New Roman"/>
          <w:i w:val="0"/>
          <w:sz w:val="24"/>
          <w:szCs w:val="24"/>
          <w:lang w:val="ro-RO"/>
        </w:rPr>
        <w:t>.</w:t>
      </w:r>
      <w:r w:rsidRPr="00CC684E">
        <w:rPr>
          <w:rFonts w:ascii="Times New Roman" w:hAnsi="Times New Roman"/>
          <w:i w:val="0"/>
          <w:sz w:val="24"/>
          <w:szCs w:val="24"/>
          <w:lang w:val="ro-RO"/>
        </w:rPr>
        <w:t>20</w:t>
      </w:r>
      <w:r w:rsidR="004B632C">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FA5FD3" w:rsidRDefault="00BE11F5" w:rsidP="00BE11F5">
      <w:pPr>
        <w:autoSpaceDE w:val="0"/>
        <w:spacing w:after="0" w:line="240" w:lineRule="auto"/>
        <w:ind w:firstLine="708"/>
        <w:jc w:val="both"/>
        <w:rPr>
          <w:rFonts w:ascii="Times New Roman" w:hAnsi="Times New Roman"/>
          <w:lang w:val="ro-RO"/>
        </w:rPr>
      </w:pPr>
      <w:r w:rsidRPr="00FA5FD3">
        <w:rPr>
          <w:rFonts w:ascii="Times New Roman" w:hAnsi="Times New Roman"/>
          <w:lang w:val="ro-RO"/>
        </w:rPr>
        <w:t>Ca urmare a solicitării de emitere a acordului de mediu adresate de</w:t>
      </w:r>
      <w:r w:rsidRPr="00FA5FD3">
        <w:rPr>
          <w:rFonts w:ascii="Times New Roman" w:hAnsi="Times New Roman"/>
          <w:b/>
          <w:lang w:val="ro-RO"/>
        </w:rPr>
        <w:t xml:space="preserve"> </w:t>
      </w:r>
      <w:r w:rsidR="009B2FE5" w:rsidRPr="00FA5FD3">
        <w:rPr>
          <w:rFonts w:ascii="Times New Roman" w:hAnsi="Times New Roman"/>
          <w:b/>
          <w:lang w:val="ro-RO"/>
        </w:rPr>
        <w:t xml:space="preserve">SC </w:t>
      </w:r>
      <w:r w:rsidR="006168DA" w:rsidRPr="00FA5FD3">
        <w:rPr>
          <w:rFonts w:ascii="Times New Roman" w:hAnsi="Times New Roman"/>
          <w:b/>
          <w:lang w:val="ro-RO"/>
        </w:rPr>
        <w:t>Hidroenergie Ro Water</w:t>
      </w:r>
      <w:r w:rsidR="009B2FE5" w:rsidRPr="00FA5FD3">
        <w:rPr>
          <w:rFonts w:ascii="Times New Roman" w:hAnsi="Times New Roman"/>
          <w:b/>
          <w:lang w:val="ro-RO"/>
        </w:rPr>
        <w:t xml:space="preserve"> SRL</w:t>
      </w:r>
      <w:r w:rsidRPr="00FA5FD3">
        <w:rPr>
          <w:rFonts w:ascii="Times New Roman" w:hAnsi="Times New Roman"/>
          <w:lang w:val="ro-RO"/>
        </w:rPr>
        <w:t xml:space="preserve">, cu sediul în </w:t>
      </w:r>
      <w:r w:rsidR="008A6873" w:rsidRPr="00FA5FD3">
        <w:rPr>
          <w:rFonts w:ascii="Times New Roman" w:hAnsi="Times New Roman"/>
          <w:lang w:val="ro-RO"/>
        </w:rPr>
        <w:t>mun. Timişoara, str. Piaţa Alex Mocioni, nr. 6</w:t>
      </w:r>
      <w:r w:rsidRPr="00FA5FD3">
        <w:rPr>
          <w:rFonts w:ascii="Times New Roman" w:hAnsi="Times New Roman"/>
          <w:lang w:val="ro-RO"/>
        </w:rPr>
        <w:t xml:space="preserve">, judeţul </w:t>
      </w:r>
      <w:r w:rsidR="008A6873" w:rsidRPr="00FA5FD3">
        <w:rPr>
          <w:rFonts w:ascii="Times New Roman" w:hAnsi="Times New Roman"/>
          <w:lang w:val="ro-RO"/>
        </w:rPr>
        <w:t>Timiş</w:t>
      </w:r>
      <w:r w:rsidRPr="00FA5FD3">
        <w:rPr>
          <w:rFonts w:ascii="Times New Roman" w:hAnsi="Times New Roman"/>
          <w:lang w:val="ro-RO"/>
        </w:rPr>
        <w:t xml:space="preserve">, înregistrată la APM Suceava cu nr. </w:t>
      </w:r>
      <w:r w:rsidR="004B632C" w:rsidRPr="00FA5FD3">
        <w:rPr>
          <w:rFonts w:ascii="Times New Roman" w:hAnsi="Times New Roman"/>
          <w:lang w:val="ro-RO"/>
        </w:rPr>
        <w:t>16034</w:t>
      </w:r>
      <w:r w:rsidRPr="00FA5FD3">
        <w:rPr>
          <w:rFonts w:ascii="Times New Roman" w:hAnsi="Times New Roman"/>
          <w:lang w:val="ro-RO"/>
        </w:rPr>
        <w:t xml:space="preserve"> din </w:t>
      </w:r>
      <w:r w:rsidR="004B632C" w:rsidRPr="00FA5FD3">
        <w:rPr>
          <w:rFonts w:ascii="Times New Roman" w:hAnsi="Times New Roman"/>
          <w:lang w:val="ro-RO"/>
        </w:rPr>
        <w:t>10.12.2020</w:t>
      </w:r>
      <w:r w:rsidRPr="00FA5FD3">
        <w:rPr>
          <w:rFonts w:ascii="Times New Roman" w:hAnsi="Times New Roman"/>
          <w:spacing w:val="-6"/>
          <w:lang w:val="ro-RO"/>
        </w:rPr>
        <w:t>,</w:t>
      </w:r>
      <w:r w:rsidRPr="00FA5FD3">
        <w:rPr>
          <w:rFonts w:ascii="Times New Roman" w:hAnsi="Times New Roman"/>
          <w:lang w:val="ro-RO"/>
        </w:rPr>
        <w:t xml:space="preserve">  în baza:</w:t>
      </w:r>
    </w:p>
    <w:p w:rsidR="00BE11F5" w:rsidRPr="00FA5FD3" w:rsidRDefault="002D6A8F" w:rsidP="00BE11F5">
      <w:pPr>
        <w:pStyle w:val="ListParagraph"/>
        <w:autoSpaceDE w:val="0"/>
        <w:spacing w:after="0" w:line="240" w:lineRule="auto"/>
        <w:jc w:val="both"/>
        <w:rPr>
          <w:rFonts w:ascii="Times New Roman" w:hAnsi="Times New Roman"/>
          <w:lang w:val="ro-RO" w:eastAsia="ro-RO"/>
        </w:rPr>
      </w:pPr>
      <w:r w:rsidRPr="00FA5FD3">
        <w:rPr>
          <w:rFonts w:ascii="Times New Roman" w:hAnsi="Times New Roman"/>
          <w:b/>
          <w:lang w:val="ro-RO" w:eastAsia="ro-RO"/>
        </w:rPr>
        <w:t xml:space="preserve">Legii nr. 292/2018 </w:t>
      </w:r>
      <w:r w:rsidRPr="00FA5FD3">
        <w:rPr>
          <w:rFonts w:ascii="Times New Roman" w:hAnsi="Times New Roman"/>
          <w:lang w:val="ro-RO" w:eastAsia="ro-RO"/>
        </w:rPr>
        <w:t>p</w:t>
      </w:r>
      <w:proofErr w:type="spellStart"/>
      <w:r w:rsidRPr="00FA5FD3">
        <w:rPr>
          <w:rFonts w:ascii="Times New Roman" w:hAnsi="Times New Roman"/>
        </w:rPr>
        <w:t>rivind</w:t>
      </w:r>
      <w:proofErr w:type="spellEnd"/>
      <w:r w:rsidRPr="00FA5FD3">
        <w:rPr>
          <w:rFonts w:ascii="Times New Roman" w:hAnsi="Times New Roman"/>
        </w:rPr>
        <w:t xml:space="preserve"> </w:t>
      </w:r>
      <w:proofErr w:type="spellStart"/>
      <w:r w:rsidRPr="00FA5FD3">
        <w:rPr>
          <w:rFonts w:ascii="Times New Roman" w:hAnsi="Times New Roman"/>
        </w:rPr>
        <w:t>evaluarea</w:t>
      </w:r>
      <w:proofErr w:type="spellEnd"/>
      <w:r w:rsidRPr="00FA5FD3">
        <w:rPr>
          <w:rFonts w:ascii="Times New Roman" w:hAnsi="Times New Roman"/>
        </w:rPr>
        <w:t xml:space="preserve"> </w:t>
      </w:r>
      <w:proofErr w:type="spellStart"/>
      <w:r w:rsidRPr="00FA5FD3">
        <w:rPr>
          <w:rFonts w:ascii="Times New Roman" w:hAnsi="Times New Roman"/>
        </w:rPr>
        <w:t>impactului</w:t>
      </w:r>
      <w:proofErr w:type="spellEnd"/>
      <w:r w:rsidRPr="00FA5FD3">
        <w:rPr>
          <w:rFonts w:ascii="Times New Roman" w:hAnsi="Times New Roman"/>
        </w:rPr>
        <w:t xml:space="preserve"> </w:t>
      </w:r>
      <w:proofErr w:type="spellStart"/>
      <w:r w:rsidRPr="00FA5FD3">
        <w:rPr>
          <w:rFonts w:ascii="Times New Roman" w:hAnsi="Times New Roman"/>
        </w:rPr>
        <w:t>anumitor</w:t>
      </w:r>
      <w:proofErr w:type="spellEnd"/>
      <w:r w:rsidRPr="00FA5FD3">
        <w:rPr>
          <w:rFonts w:ascii="Times New Roman" w:hAnsi="Times New Roman"/>
        </w:rPr>
        <w:t xml:space="preserve"> </w:t>
      </w:r>
      <w:proofErr w:type="spellStart"/>
      <w:r w:rsidRPr="00FA5FD3">
        <w:rPr>
          <w:rFonts w:ascii="Times New Roman" w:hAnsi="Times New Roman"/>
        </w:rPr>
        <w:t>proiecte</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private </w:t>
      </w:r>
      <w:proofErr w:type="spellStart"/>
      <w:r w:rsidRPr="00FA5FD3">
        <w:rPr>
          <w:rFonts w:ascii="Times New Roman" w:hAnsi="Times New Roman"/>
        </w:rPr>
        <w:t>asupra</w:t>
      </w:r>
      <w:proofErr w:type="spellEnd"/>
      <w:r w:rsidRPr="00FA5FD3">
        <w:rPr>
          <w:rFonts w:ascii="Times New Roman" w:hAnsi="Times New Roman"/>
        </w:rPr>
        <w:t xml:space="preserve"> </w:t>
      </w:r>
      <w:proofErr w:type="spellStart"/>
      <w:r w:rsidRPr="00FA5FD3">
        <w:rPr>
          <w:rFonts w:ascii="Times New Roman" w:hAnsi="Times New Roman"/>
        </w:rPr>
        <w:t>mediului</w:t>
      </w:r>
      <w:proofErr w:type="spellEnd"/>
      <w:r w:rsidR="00BE11F5" w:rsidRPr="00FA5FD3">
        <w:rPr>
          <w:rFonts w:ascii="Times New Roman" w:hAnsi="Times New Roman"/>
          <w:lang w:val="ro-RO" w:eastAsia="ro-RO"/>
        </w:rPr>
        <w:t>;</w:t>
      </w:r>
    </w:p>
    <w:p w:rsidR="00BE11F5" w:rsidRPr="00FA5FD3" w:rsidRDefault="00BE11F5" w:rsidP="00BE11F5">
      <w:pPr>
        <w:autoSpaceDE w:val="0"/>
        <w:spacing w:after="0" w:line="240" w:lineRule="auto"/>
        <w:ind w:left="720"/>
        <w:jc w:val="both"/>
        <w:rPr>
          <w:rFonts w:ascii="Times New Roman" w:hAnsi="Times New Roman"/>
          <w:lang w:val="ro-RO"/>
        </w:rPr>
      </w:pPr>
      <w:r w:rsidRPr="00FA5FD3">
        <w:rPr>
          <w:rFonts w:ascii="Times New Roman" w:hAnsi="Times New Roman"/>
          <w:b/>
          <w:lang w:val="ro-RO"/>
        </w:rPr>
        <w:t>Ordonanţei de Urgenţă a Guvernului nr. 57/2007</w:t>
      </w:r>
      <w:r w:rsidRPr="00FA5FD3">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FA5FD3">
        <w:rPr>
          <w:rFonts w:ascii="Times New Roman" w:hAnsi="Times New Roman"/>
          <w:b/>
          <w:lang w:val="ro-RO"/>
        </w:rPr>
        <w:t>Legea nr. 49/2011</w:t>
      </w:r>
      <w:r w:rsidRPr="00FA5FD3">
        <w:rPr>
          <w:rFonts w:ascii="Times New Roman" w:hAnsi="Times New Roman"/>
          <w:lang w:val="ro-RO"/>
        </w:rPr>
        <w:t>,</w:t>
      </w:r>
    </w:p>
    <w:p w:rsidR="00BE11F5" w:rsidRPr="00FA5FD3" w:rsidRDefault="00BE11F5" w:rsidP="00BE11F5">
      <w:pPr>
        <w:autoSpaceDE w:val="0"/>
        <w:autoSpaceDN w:val="0"/>
        <w:adjustRightInd w:val="0"/>
        <w:spacing w:after="0" w:line="240" w:lineRule="auto"/>
        <w:jc w:val="both"/>
        <w:rPr>
          <w:rFonts w:ascii="Times New Roman" w:hAnsi="Times New Roman"/>
          <w:lang w:val="ro-RO"/>
        </w:rPr>
      </w:pPr>
      <w:r w:rsidRPr="00FA5FD3">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004B632C" w:rsidRPr="00FA5FD3">
        <w:rPr>
          <w:rFonts w:ascii="Times New Roman" w:hAnsi="Times New Roman"/>
          <w:lang w:val="ro-RO"/>
        </w:rPr>
        <w:t>13</w:t>
      </w:r>
      <w:r w:rsidRPr="00FA5FD3">
        <w:rPr>
          <w:rFonts w:ascii="Times New Roman" w:hAnsi="Times New Roman"/>
          <w:lang w:val="ro-RO"/>
        </w:rPr>
        <w:t>.01.20</w:t>
      </w:r>
      <w:r w:rsidR="004B632C" w:rsidRPr="00FA5FD3">
        <w:rPr>
          <w:rFonts w:ascii="Times New Roman" w:hAnsi="Times New Roman"/>
          <w:lang w:val="ro-RO"/>
        </w:rPr>
        <w:t>20</w:t>
      </w:r>
      <w:r w:rsidRPr="00FA5FD3">
        <w:rPr>
          <w:rFonts w:ascii="Times New Roman" w:hAnsi="Times New Roman"/>
          <w:lang w:val="ro-RO"/>
        </w:rPr>
        <w:t xml:space="preserve">, că proiectul </w:t>
      </w:r>
      <w:r w:rsidRPr="00FA5FD3">
        <w:rPr>
          <w:rFonts w:ascii="Times New Roman" w:hAnsi="Times New Roman"/>
          <w:b/>
        </w:rPr>
        <w:t>“</w:t>
      </w:r>
      <w:proofErr w:type="spellStart"/>
      <w:r w:rsidR="004B632C" w:rsidRPr="00FA5FD3">
        <w:rPr>
          <w:rFonts w:ascii="Times New Roman" w:hAnsi="Times New Roman"/>
          <w:b/>
        </w:rPr>
        <w:t>Ocupare</w:t>
      </w:r>
      <w:proofErr w:type="spellEnd"/>
      <w:r w:rsidR="004B632C" w:rsidRPr="00FA5FD3">
        <w:rPr>
          <w:rFonts w:ascii="Times New Roman" w:hAnsi="Times New Roman"/>
          <w:b/>
        </w:rPr>
        <w:t xml:space="preserve"> </w:t>
      </w:r>
      <w:proofErr w:type="spellStart"/>
      <w:r w:rsidR="004B632C" w:rsidRPr="00FA5FD3">
        <w:rPr>
          <w:rFonts w:ascii="Times New Roman" w:hAnsi="Times New Roman"/>
          <w:b/>
        </w:rPr>
        <w:t>temporară</w:t>
      </w:r>
      <w:proofErr w:type="spellEnd"/>
      <w:r w:rsidR="004B632C" w:rsidRPr="00FA5FD3">
        <w:rPr>
          <w:rFonts w:ascii="Times New Roman" w:hAnsi="Times New Roman"/>
          <w:b/>
        </w:rPr>
        <w:t xml:space="preserve"> a </w:t>
      </w:r>
      <w:proofErr w:type="spellStart"/>
      <w:r w:rsidR="004B632C" w:rsidRPr="00FA5FD3">
        <w:rPr>
          <w:rFonts w:ascii="Times New Roman" w:hAnsi="Times New Roman"/>
          <w:b/>
        </w:rPr>
        <w:t>unor</w:t>
      </w:r>
      <w:proofErr w:type="spellEnd"/>
      <w:r w:rsidR="004B632C" w:rsidRPr="00FA5FD3">
        <w:rPr>
          <w:rFonts w:ascii="Times New Roman" w:hAnsi="Times New Roman"/>
          <w:b/>
        </w:rPr>
        <w:t xml:space="preserve"> </w:t>
      </w:r>
      <w:proofErr w:type="spellStart"/>
      <w:r w:rsidR="004B632C" w:rsidRPr="00FA5FD3">
        <w:rPr>
          <w:rFonts w:ascii="Times New Roman" w:hAnsi="Times New Roman"/>
          <w:b/>
        </w:rPr>
        <w:t>suprafeţe</w:t>
      </w:r>
      <w:proofErr w:type="spellEnd"/>
      <w:r w:rsidR="004B632C" w:rsidRPr="00FA5FD3">
        <w:rPr>
          <w:rFonts w:ascii="Times New Roman" w:hAnsi="Times New Roman"/>
          <w:b/>
        </w:rPr>
        <w:t xml:space="preserve"> de </w:t>
      </w:r>
      <w:proofErr w:type="spellStart"/>
      <w:r w:rsidR="004B632C" w:rsidRPr="00FA5FD3">
        <w:rPr>
          <w:rFonts w:ascii="Times New Roman" w:hAnsi="Times New Roman"/>
          <w:b/>
        </w:rPr>
        <w:t>teren</w:t>
      </w:r>
      <w:proofErr w:type="spellEnd"/>
      <w:r w:rsidR="004B632C" w:rsidRPr="00FA5FD3">
        <w:rPr>
          <w:rFonts w:ascii="Times New Roman" w:hAnsi="Times New Roman"/>
          <w:b/>
        </w:rPr>
        <w:t xml:space="preserve"> din fond </w:t>
      </w:r>
      <w:proofErr w:type="spellStart"/>
      <w:r w:rsidR="004B632C" w:rsidRPr="00FA5FD3">
        <w:rPr>
          <w:rFonts w:ascii="Times New Roman" w:hAnsi="Times New Roman"/>
          <w:b/>
        </w:rPr>
        <w:t>forestier</w:t>
      </w:r>
      <w:proofErr w:type="spellEnd"/>
      <w:r w:rsidR="004B632C" w:rsidRPr="00FA5FD3">
        <w:rPr>
          <w:rFonts w:ascii="Times New Roman" w:hAnsi="Times New Roman"/>
          <w:b/>
        </w:rPr>
        <w:t xml:space="preserve"> </w:t>
      </w:r>
      <w:proofErr w:type="spellStart"/>
      <w:r w:rsidR="004B632C" w:rsidRPr="00FA5FD3">
        <w:rPr>
          <w:rFonts w:ascii="Times New Roman" w:hAnsi="Times New Roman"/>
          <w:b/>
        </w:rPr>
        <w:t>pentru</w:t>
      </w:r>
      <w:proofErr w:type="spellEnd"/>
      <w:r w:rsidR="004B632C" w:rsidRPr="00FA5FD3">
        <w:rPr>
          <w:rFonts w:ascii="Times New Roman" w:hAnsi="Times New Roman"/>
          <w:b/>
        </w:rPr>
        <w:t xml:space="preserve"> </w:t>
      </w:r>
      <w:proofErr w:type="spellStart"/>
      <w:r w:rsidR="004B632C" w:rsidRPr="00FA5FD3">
        <w:rPr>
          <w:rFonts w:ascii="Times New Roman" w:hAnsi="Times New Roman"/>
          <w:b/>
        </w:rPr>
        <w:t>realizarea</w:t>
      </w:r>
      <w:proofErr w:type="spellEnd"/>
      <w:r w:rsidR="004B632C" w:rsidRPr="00FA5FD3">
        <w:rPr>
          <w:rFonts w:ascii="Times New Roman" w:hAnsi="Times New Roman"/>
          <w:b/>
        </w:rPr>
        <w:t xml:space="preserve"> </w:t>
      </w:r>
      <w:proofErr w:type="spellStart"/>
      <w:r w:rsidR="004B632C" w:rsidRPr="00FA5FD3">
        <w:rPr>
          <w:rFonts w:ascii="Times New Roman" w:hAnsi="Times New Roman"/>
          <w:b/>
        </w:rPr>
        <w:t>proiectului</w:t>
      </w:r>
      <w:proofErr w:type="spellEnd"/>
      <w:r w:rsidR="004B632C" w:rsidRPr="00FA5FD3">
        <w:rPr>
          <w:rFonts w:ascii="Times New Roman" w:hAnsi="Times New Roman"/>
          <w:b/>
        </w:rPr>
        <w:t xml:space="preserve"> </w:t>
      </w:r>
      <w:proofErr w:type="spellStart"/>
      <w:r w:rsidR="009B2FE5" w:rsidRPr="00FA5FD3">
        <w:rPr>
          <w:rFonts w:ascii="Times New Roman" w:hAnsi="Times New Roman"/>
          <w:b/>
          <w:i/>
        </w:rPr>
        <w:t>Mo</w:t>
      </w:r>
      <w:r w:rsidR="008A6873" w:rsidRPr="00FA5FD3">
        <w:rPr>
          <w:rFonts w:ascii="Times New Roman" w:hAnsi="Times New Roman"/>
          <w:b/>
          <w:i/>
        </w:rPr>
        <w:t>dernizare</w:t>
      </w:r>
      <w:proofErr w:type="spellEnd"/>
      <w:r w:rsidR="008A6873" w:rsidRPr="00FA5FD3">
        <w:rPr>
          <w:rFonts w:ascii="Times New Roman" w:hAnsi="Times New Roman"/>
          <w:b/>
          <w:i/>
        </w:rPr>
        <w:t xml:space="preserve"> </w:t>
      </w:r>
      <w:proofErr w:type="spellStart"/>
      <w:r w:rsidR="008A6873" w:rsidRPr="00FA5FD3">
        <w:rPr>
          <w:rFonts w:ascii="Times New Roman" w:hAnsi="Times New Roman"/>
          <w:b/>
          <w:i/>
        </w:rPr>
        <w:t>central</w:t>
      </w:r>
      <w:r w:rsidR="004B632C" w:rsidRPr="00FA5FD3">
        <w:rPr>
          <w:rFonts w:ascii="Times New Roman" w:hAnsi="Times New Roman"/>
          <w:b/>
          <w:i/>
        </w:rPr>
        <w:t>ă</w:t>
      </w:r>
      <w:proofErr w:type="spellEnd"/>
      <w:r w:rsidR="008A6873" w:rsidRPr="00FA5FD3">
        <w:rPr>
          <w:rFonts w:ascii="Times New Roman" w:hAnsi="Times New Roman"/>
          <w:b/>
          <w:i/>
        </w:rPr>
        <w:t xml:space="preserve"> </w:t>
      </w:r>
      <w:proofErr w:type="spellStart"/>
      <w:r w:rsidR="008A6873" w:rsidRPr="00FA5FD3">
        <w:rPr>
          <w:rFonts w:ascii="Times New Roman" w:hAnsi="Times New Roman"/>
          <w:b/>
          <w:i/>
        </w:rPr>
        <w:t>hidroelectrică</w:t>
      </w:r>
      <w:proofErr w:type="spellEnd"/>
      <w:r w:rsidR="008A6873" w:rsidRPr="00FA5FD3">
        <w:rPr>
          <w:rFonts w:ascii="Times New Roman" w:hAnsi="Times New Roman"/>
          <w:b/>
          <w:i/>
        </w:rPr>
        <w:t xml:space="preserve"> </w:t>
      </w:r>
      <w:proofErr w:type="spellStart"/>
      <w:r w:rsidR="008A6873" w:rsidRPr="00FA5FD3">
        <w:rPr>
          <w:rFonts w:ascii="Times New Roman" w:hAnsi="Times New Roman"/>
          <w:b/>
          <w:i/>
        </w:rPr>
        <w:t>şi</w:t>
      </w:r>
      <w:proofErr w:type="spellEnd"/>
      <w:r w:rsidR="008A6873" w:rsidRPr="00FA5FD3">
        <w:rPr>
          <w:rFonts w:ascii="Times New Roman" w:hAnsi="Times New Roman"/>
          <w:b/>
          <w:i/>
        </w:rPr>
        <w:t xml:space="preserve"> a </w:t>
      </w:r>
      <w:proofErr w:type="spellStart"/>
      <w:r w:rsidR="008A6873" w:rsidRPr="00FA5FD3">
        <w:rPr>
          <w:rFonts w:ascii="Times New Roman" w:hAnsi="Times New Roman"/>
          <w:b/>
          <w:i/>
        </w:rPr>
        <w:t>componentelor</w:t>
      </w:r>
      <w:proofErr w:type="spellEnd"/>
      <w:r w:rsidR="008A6873" w:rsidRPr="00FA5FD3">
        <w:rPr>
          <w:rFonts w:ascii="Times New Roman" w:hAnsi="Times New Roman"/>
          <w:b/>
          <w:i/>
        </w:rPr>
        <w:t xml:space="preserve"> </w:t>
      </w:r>
      <w:proofErr w:type="spellStart"/>
      <w:r w:rsidR="008A6873" w:rsidRPr="00FA5FD3">
        <w:rPr>
          <w:rFonts w:ascii="Times New Roman" w:hAnsi="Times New Roman"/>
          <w:b/>
          <w:i/>
        </w:rPr>
        <w:t>acesteia</w:t>
      </w:r>
      <w:proofErr w:type="spellEnd"/>
      <w:r w:rsidR="008A6873" w:rsidRPr="00FA5FD3">
        <w:rPr>
          <w:rFonts w:ascii="Times New Roman" w:hAnsi="Times New Roman"/>
          <w:b/>
          <w:i/>
        </w:rPr>
        <w:t xml:space="preserve">-CHEMP </w:t>
      </w:r>
      <w:proofErr w:type="spellStart"/>
      <w:r w:rsidR="008A6873" w:rsidRPr="00FA5FD3">
        <w:rPr>
          <w:rFonts w:ascii="Times New Roman" w:hAnsi="Times New Roman"/>
          <w:b/>
          <w:i/>
        </w:rPr>
        <w:t>Barnar</w:t>
      </w:r>
      <w:proofErr w:type="spellEnd"/>
      <w:r w:rsidRPr="00FA5FD3">
        <w:rPr>
          <w:rFonts w:ascii="Times New Roman" w:hAnsi="Times New Roman"/>
          <w:b/>
          <w:i/>
          <w:lang w:val="ro-RO"/>
        </w:rPr>
        <w:t xml:space="preserve">” </w:t>
      </w:r>
      <w:r w:rsidRPr="00FA5FD3">
        <w:rPr>
          <w:rFonts w:ascii="Times New Roman" w:hAnsi="Times New Roman"/>
          <w:lang w:val="ro-RO"/>
        </w:rPr>
        <w:t xml:space="preserve">propus a fi amplasat în </w:t>
      </w:r>
      <w:r w:rsidR="008A6873" w:rsidRPr="00FA5FD3">
        <w:rPr>
          <w:rFonts w:ascii="Times New Roman" w:hAnsi="Times New Roman"/>
          <w:lang w:val="ro-RO"/>
        </w:rPr>
        <w:t>oraşul Broşteni, sat Holda</w:t>
      </w:r>
      <w:r w:rsidRPr="00FA5FD3">
        <w:rPr>
          <w:rFonts w:ascii="Times New Roman" w:hAnsi="Times New Roman"/>
          <w:lang w:val="ro-RO"/>
        </w:rPr>
        <w:t xml:space="preserve">, jud. Suceava nu se supune </w:t>
      </w:r>
      <w:bookmarkEnd w:id="0"/>
      <w:r w:rsidRPr="00FA5FD3">
        <w:rPr>
          <w:rFonts w:ascii="Times New Roman" w:hAnsi="Times New Roman"/>
          <w:lang w:val="ro-RO"/>
        </w:rPr>
        <w:t>evalu</w:t>
      </w:r>
      <w:r w:rsidR="004B632C" w:rsidRPr="00FA5FD3">
        <w:rPr>
          <w:rFonts w:ascii="Times New Roman" w:hAnsi="Times New Roman"/>
          <w:lang w:val="ro-RO"/>
        </w:rPr>
        <w:t>ării impactului asupra mediului şi nu se supune evaluării adecvate.</w:t>
      </w:r>
      <w:r w:rsidRPr="00FA5FD3">
        <w:rPr>
          <w:rFonts w:ascii="Times New Roman" w:hAnsi="Times New Roman"/>
          <w:lang w:val="ro-RO"/>
        </w:rPr>
        <w:t xml:space="preserve">  </w:t>
      </w:r>
    </w:p>
    <w:p w:rsidR="00BE11F5" w:rsidRPr="00FA5FD3" w:rsidRDefault="00BE11F5" w:rsidP="00BE11F5">
      <w:pPr>
        <w:autoSpaceDE w:val="0"/>
        <w:autoSpaceDN w:val="0"/>
        <w:adjustRightInd w:val="0"/>
        <w:spacing w:after="0" w:line="240" w:lineRule="auto"/>
        <w:jc w:val="both"/>
        <w:rPr>
          <w:rFonts w:ascii="Times New Roman" w:hAnsi="Times New Roman"/>
        </w:rPr>
      </w:pPr>
      <w:r w:rsidRPr="00FA5FD3">
        <w:rPr>
          <w:rFonts w:ascii="Times New Roman" w:hAnsi="Times New Roman"/>
          <w:lang w:val="ro-RO"/>
        </w:rPr>
        <w:t xml:space="preserve">    </w:t>
      </w:r>
      <w:proofErr w:type="spellStart"/>
      <w:r w:rsidRPr="00FA5FD3">
        <w:rPr>
          <w:rFonts w:ascii="Times New Roman" w:hAnsi="Times New Roman"/>
        </w:rPr>
        <w:t>Justificarea</w:t>
      </w:r>
      <w:proofErr w:type="spellEnd"/>
      <w:r w:rsidRPr="00FA5FD3">
        <w:rPr>
          <w:rFonts w:ascii="Times New Roman" w:hAnsi="Times New Roman"/>
        </w:rPr>
        <w:t xml:space="preserve"> </w:t>
      </w:r>
      <w:proofErr w:type="spellStart"/>
      <w:r w:rsidRPr="00FA5FD3">
        <w:rPr>
          <w:rFonts w:ascii="Times New Roman" w:hAnsi="Times New Roman"/>
        </w:rPr>
        <w:t>prezentei</w:t>
      </w:r>
      <w:proofErr w:type="spellEnd"/>
      <w:r w:rsidRPr="00FA5FD3">
        <w:rPr>
          <w:rFonts w:ascii="Times New Roman" w:hAnsi="Times New Roman"/>
        </w:rPr>
        <w:t xml:space="preserve"> </w:t>
      </w:r>
      <w:proofErr w:type="spellStart"/>
      <w:r w:rsidRPr="00FA5FD3">
        <w:rPr>
          <w:rFonts w:ascii="Times New Roman" w:hAnsi="Times New Roman"/>
        </w:rPr>
        <w:t>decizii</w:t>
      </w:r>
      <w:proofErr w:type="spellEnd"/>
      <w:r w:rsidRPr="00FA5FD3">
        <w:rPr>
          <w:rFonts w:ascii="Times New Roman" w:hAnsi="Times New Roman"/>
        </w:rPr>
        <w:t>:</w:t>
      </w:r>
    </w:p>
    <w:p w:rsidR="00BE11F5" w:rsidRPr="00FA5FD3" w:rsidRDefault="00BE11F5" w:rsidP="00BE11F5">
      <w:pPr>
        <w:autoSpaceDE w:val="0"/>
        <w:autoSpaceDN w:val="0"/>
        <w:adjustRightInd w:val="0"/>
        <w:spacing w:after="0" w:line="240" w:lineRule="auto"/>
        <w:jc w:val="both"/>
        <w:rPr>
          <w:rFonts w:ascii="Times New Roman" w:hAnsi="Times New Roman"/>
        </w:rPr>
      </w:pPr>
      <w:r w:rsidRPr="00FA5FD3">
        <w:rPr>
          <w:rFonts w:ascii="Times New Roman" w:hAnsi="Times New Roman"/>
        </w:rPr>
        <w:t xml:space="preserve">   I. </w:t>
      </w:r>
      <w:proofErr w:type="spellStart"/>
      <w:r w:rsidRPr="00FA5FD3">
        <w:rPr>
          <w:rFonts w:ascii="Times New Roman" w:hAnsi="Times New Roman"/>
        </w:rPr>
        <w:t>Motivele</w:t>
      </w:r>
      <w:proofErr w:type="spellEnd"/>
      <w:r w:rsidRPr="00FA5FD3">
        <w:rPr>
          <w:rFonts w:ascii="Times New Roman" w:hAnsi="Times New Roman"/>
        </w:rPr>
        <w:t xml:space="preserve"> </w:t>
      </w:r>
      <w:proofErr w:type="spellStart"/>
      <w:r w:rsidR="002D6A8F" w:rsidRPr="00FA5FD3">
        <w:rPr>
          <w:rFonts w:ascii="Times New Roman" w:hAnsi="Times New Roman"/>
        </w:rPr>
        <w:t>pe</w:t>
      </w:r>
      <w:proofErr w:type="spellEnd"/>
      <w:r w:rsidR="002D6A8F" w:rsidRPr="00FA5FD3">
        <w:rPr>
          <w:rFonts w:ascii="Times New Roman" w:hAnsi="Times New Roman"/>
        </w:rPr>
        <w:t xml:space="preserve"> </w:t>
      </w:r>
      <w:proofErr w:type="spellStart"/>
      <w:r w:rsidR="002D6A8F" w:rsidRPr="00FA5FD3">
        <w:rPr>
          <w:rFonts w:ascii="Times New Roman" w:hAnsi="Times New Roman"/>
        </w:rPr>
        <w:t>baza</w:t>
      </w:r>
      <w:proofErr w:type="spellEnd"/>
      <w:r w:rsidR="002D6A8F" w:rsidRPr="00FA5FD3">
        <w:rPr>
          <w:rFonts w:ascii="Times New Roman" w:hAnsi="Times New Roman"/>
        </w:rPr>
        <w:t xml:space="preserve"> </w:t>
      </w:r>
      <w:proofErr w:type="spellStart"/>
      <w:r w:rsidR="002D6A8F" w:rsidRPr="00FA5FD3">
        <w:rPr>
          <w:rFonts w:ascii="Times New Roman" w:hAnsi="Times New Roman"/>
        </w:rPr>
        <w:t>cărora</w:t>
      </w:r>
      <w:proofErr w:type="spellEnd"/>
      <w:r w:rsidR="002D6A8F" w:rsidRPr="00FA5FD3">
        <w:rPr>
          <w:rFonts w:ascii="Times New Roman" w:hAnsi="Times New Roman"/>
        </w:rPr>
        <w:t xml:space="preserve"> s-a </w:t>
      </w:r>
      <w:proofErr w:type="spellStart"/>
      <w:r w:rsidR="002D6A8F" w:rsidRPr="00FA5FD3">
        <w:rPr>
          <w:rFonts w:ascii="Times New Roman" w:hAnsi="Times New Roman"/>
        </w:rPr>
        <w:t>stabilit</w:t>
      </w:r>
      <w:proofErr w:type="spellEnd"/>
      <w:r w:rsidR="002D6A8F" w:rsidRPr="00FA5FD3">
        <w:rPr>
          <w:rFonts w:ascii="Times New Roman" w:hAnsi="Times New Roman"/>
        </w:rPr>
        <w:t xml:space="preserve"> </w:t>
      </w:r>
      <w:proofErr w:type="spellStart"/>
      <w:r w:rsidR="002D6A8F" w:rsidRPr="00FA5FD3">
        <w:rPr>
          <w:rFonts w:ascii="Times New Roman" w:hAnsi="Times New Roman"/>
        </w:rPr>
        <w:t>neefectuarea</w:t>
      </w:r>
      <w:proofErr w:type="spellEnd"/>
      <w:r w:rsidR="002D6A8F" w:rsidRPr="00FA5FD3">
        <w:rPr>
          <w:rFonts w:ascii="Times New Roman" w:hAnsi="Times New Roman"/>
        </w:rPr>
        <w:t xml:space="preserve"> </w:t>
      </w:r>
      <w:proofErr w:type="spellStart"/>
      <w:r w:rsidR="002D6A8F" w:rsidRPr="00FA5FD3">
        <w:rPr>
          <w:rFonts w:ascii="Times New Roman" w:hAnsi="Times New Roman"/>
        </w:rPr>
        <w:t>evaluării</w:t>
      </w:r>
      <w:proofErr w:type="spellEnd"/>
      <w:r w:rsidR="002D6A8F" w:rsidRPr="00FA5FD3">
        <w:rPr>
          <w:rFonts w:ascii="Times New Roman" w:hAnsi="Times New Roman"/>
        </w:rPr>
        <w:t xml:space="preserve"> </w:t>
      </w:r>
      <w:proofErr w:type="spellStart"/>
      <w:r w:rsidR="002D6A8F" w:rsidRPr="00FA5FD3">
        <w:rPr>
          <w:rFonts w:ascii="Times New Roman" w:hAnsi="Times New Roman"/>
        </w:rPr>
        <w:t>impactului</w:t>
      </w:r>
      <w:proofErr w:type="spellEnd"/>
      <w:r w:rsidR="002D6A8F" w:rsidRPr="00FA5FD3">
        <w:rPr>
          <w:rFonts w:ascii="Times New Roman" w:hAnsi="Times New Roman"/>
        </w:rPr>
        <w:t xml:space="preserve"> </w:t>
      </w:r>
      <w:proofErr w:type="spellStart"/>
      <w:r w:rsidR="002D6A8F" w:rsidRPr="00FA5FD3">
        <w:rPr>
          <w:rFonts w:ascii="Times New Roman" w:hAnsi="Times New Roman"/>
        </w:rPr>
        <w:t>asupra</w:t>
      </w:r>
      <w:proofErr w:type="spellEnd"/>
      <w:r w:rsidR="002D6A8F" w:rsidRPr="00FA5FD3">
        <w:rPr>
          <w:rFonts w:ascii="Times New Roman" w:hAnsi="Times New Roman"/>
        </w:rPr>
        <w:t xml:space="preserve"> </w:t>
      </w:r>
      <w:proofErr w:type="spellStart"/>
      <w:r w:rsidR="002D6A8F" w:rsidRPr="00FA5FD3">
        <w:rPr>
          <w:rFonts w:ascii="Times New Roman" w:hAnsi="Times New Roman"/>
        </w:rPr>
        <w:t>mediului</w:t>
      </w:r>
      <w:proofErr w:type="spellEnd"/>
      <w:r w:rsidRPr="00FA5FD3">
        <w:rPr>
          <w:rFonts w:ascii="Times New Roman" w:hAnsi="Times New Roman"/>
        </w:rPr>
        <w:t xml:space="preserve"> </w:t>
      </w:r>
      <w:proofErr w:type="spellStart"/>
      <w:r w:rsidRPr="00FA5FD3">
        <w:rPr>
          <w:rFonts w:ascii="Times New Roman" w:hAnsi="Times New Roman"/>
        </w:rPr>
        <w:t>sunt</w:t>
      </w:r>
      <w:proofErr w:type="spellEnd"/>
      <w:r w:rsidRPr="00FA5FD3">
        <w:rPr>
          <w:rFonts w:ascii="Times New Roman" w:hAnsi="Times New Roman"/>
        </w:rPr>
        <w:t xml:space="preserve"> </w:t>
      </w:r>
      <w:proofErr w:type="spellStart"/>
      <w:r w:rsidRPr="00FA5FD3">
        <w:rPr>
          <w:rFonts w:ascii="Times New Roman" w:hAnsi="Times New Roman"/>
        </w:rPr>
        <w:t>următoarele</w:t>
      </w:r>
      <w:proofErr w:type="spellEnd"/>
      <w:r w:rsidRPr="00FA5FD3">
        <w:rPr>
          <w:rFonts w:ascii="Times New Roman" w:hAnsi="Times New Roman"/>
        </w:rPr>
        <w:t>:</w:t>
      </w:r>
    </w:p>
    <w:p w:rsidR="00DA3B7B" w:rsidRPr="00FA5FD3" w:rsidRDefault="002D6A8F" w:rsidP="00DA3B7B">
      <w:pPr>
        <w:autoSpaceDE w:val="0"/>
        <w:spacing w:after="0" w:line="240" w:lineRule="auto"/>
        <w:jc w:val="both"/>
        <w:rPr>
          <w:rFonts w:ascii="Times New Roman" w:hAnsi="Times New Roman"/>
        </w:rPr>
      </w:pPr>
      <w:proofErr w:type="gramStart"/>
      <w:r w:rsidRPr="00FA5FD3">
        <w:rPr>
          <w:rFonts w:ascii="Times New Roman" w:hAnsi="Times New Roman"/>
          <w:b/>
        </w:rPr>
        <w:t>a</w:t>
      </w:r>
      <w:proofErr w:type="gramEnd"/>
      <w:r w:rsidRPr="00FA5FD3">
        <w:rPr>
          <w:rFonts w:ascii="Times New Roman" w:hAnsi="Times New Roman"/>
          <w:b/>
        </w:rPr>
        <w:t>)</w:t>
      </w:r>
      <w:r w:rsidR="00BE11F5" w:rsidRPr="00FA5FD3">
        <w:rPr>
          <w:rFonts w:ascii="Times New Roman" w:hAnsi="Times New Roman"/>
        </w:rPr>
        <w:t xml:space="preserve">- </w:t>
      </w:r>
      <w:proofErr w:type="spellStart"/>
      <w:r w:rsidR="003111AD" w:rsidRPr="00FA5FD3">
        <w:rPr>
          <w:rFonts w:ascii="Times New Roman" w:hAnsi="Times New Roman"/>
          <w:i/>
        </w:rPr>
        <w:t>dimensiunea</w:t>
      </w:r>
      <w:proofErr w:type="spellEnd"/>
      <w:r w:rsidR="003111AD" w:rsidRPr="00FA5FD3">
        <w:rPr>
          <w:rFonts w:ascii="Times New Roman" w:hAnsi="Times New Roman"/>
          <w:i/>
        </w:rPr>
        <w:t xml:space="preserve"> </w:t>
      </w:r>
      <w:proofErr w:type="spellStart"/>
      <w:r w:rsidR="003111AD" w:rsidRPr="00FA5FD3">
        <w:rPr>
          <w:rFonts w:ascii="Times New Roman" w:hAnsi="Times New Roman"/>
          <w:i/>
        </w:rPr>
        <w:t>şi</w:t>
      </w:r>
      <w:proofErr w:type="spellEnd"/>
      <w:r w:rsidR="003111AD" w:rsidRPr="00FA5FD3">
        <w:rPr>
          <w:rFonts w:ascii="Times New Roman" w:hAnsi="Times New Roman"/>
          <w:i/>
        </w:rPr>
        <w:t xml:space="preserve"> </w:t>
      </w:r>
      <w:proofErr w:type="spellStart"/>
      <w:r w:rsidR="003111AD" w:rsidRPr="00FA5FD3">
        <w:rPr>
          <w:rFonts w:ascii="Times New Roman" w:hAnsi="Times New Roman"/>
          <w:i/>
        </w:rPr>
        <w:t>concepţia</w:t>
      </w:r>
      <w:proofErr w:type="spellEnd"/>
      <w:r w:rsidR="003111AD" w:rsidRPr="00FA5FD3">
        <w:rPr>
          <w:rFonts w:ascii="Times New Roman" w:hAnsi="Times New Roman"/>
          <w:i/>
        </w:rPr>
        <w:t xml:space="preserve"> </w:t>
      </w:r>
      <w:proofErr w:type="spellStart"/>
      <w:r w:rsidR="003111AD" w:rsidRPr="00FA5FD3">
        <w:rPr>
          <w:rFonts w:ascii="Times New Roman" w:hAnsi="Times New Roman"/>
          <w:i/>
        </w:rPr>
        <w:t>întregului</w:t>
      </w:r>
      <w:proofErr w:type="spellEnd"/>
      <w:r w:rsidR="003111AD" w:rsidRPr="00FA5FD3">
        <w:rPr>
          <w:rFonts w:ascii="Times New Roman" w:hAnsi="Times New Roman"/>
          <w:i/>
        </w:rPr>
        <w:t xml:space="preserve"> </w:t>
      </w:r>
      <w:proofErr w:type="spellStart"/>
      <w:r w:rsidR="003111AD" w:rsidRPr="00FA5FD3">
        <w:rPr>
          <w:rFonts w:ascii="Times New Roman" w:hAnsi="Times New Roman"/>
          <w:i/>
        </w:rPr>
        <w:t>proiect</w:t>
      </w:r>
      <w:proofErr w:type="spellEnd"/>
      <w:r w:rsidR="003111AD" w:rsidRPr="00FA5FD3">
        <w:rPr>
          <w:rFonts w:ascii="Times New Roman" w:hAnsi="Times New Roman"/>
          <w:i/>
        </w:rPr>
        <w:t>-</w:t>
      </w:r>
      <w:r w:rsidR="003111AD" w:rsidRPr="00FA5FD3">
        <w:rPr>
          <w:rFonts w:ascii="Times New Roman" w:hAnsi="Times New Roman"/>
        </w:rPr>
        <w:t xml:space="preserve"> </w:t>
      </w:r>
      <w:proofErr w:type="spellStart"/>
      <w:r w:rsidR="00BE11F5" w:rsidRPr="00FA5FD3">
        <w:rPr>
          <w:rFonts w:ascii="Times New Roman" w:hAnsi="Times New Roman"/>
        </w:rPr>
        <w:t>proiectul</w:t>
      </w:r>
      <w:proofErr w:type="spellEnd"/>
      <w:r w:rsidR="00BE11F5" w:rsidRPr="00FA5FD3">
        <w:rPr>
          <w:rFonts w:ascii="Times New Roman" w:hAnsi="Times New Roman"/>
        </w:rPr>
        <w:t xml:space="preserve"> se </w:t>
      </w:r>
      <w:proofErr w:type="spellStart"/>
      <w:r w:rsidR="00BE11F5" w:rsidRPr="00FA5FD3">
        <w:rPr>
          <w:rFonts w:ascii="Times New Roman" w:hAnsi="Times New Roman"/>
        </w:rPr>
        <w:t>încadrează</w:t>
      </w:r>
      <w:proofErr w:type="spellEnd"/>
      <w:r w:rsidR="00BE11F5" w:rsidRPr="00FA5FD3">
        <w:rPr>
          <w:rFonts w:ascii="Times New Roman" w:hAnsi="Times New Roman"/>
        </w:rPr>
        <w:t xml:space="preserve"> </w:t>
      </w:r>
      <w:proofErr w:type="spellStart"/>
      <w:r w:rsidR="00BE11F5" w:rsidRPr="00FA5FD3">
        <w:rPr>
          <w:rFonts w:ascii="Times New Roman" w:hAnsi="Times New Roman"/>
        </w:rPr>
        <w:t>în</w:t>
      </w:r>
      <w:proofErr w:type="spellEnd"/>
      <w:r w:rsidR="00BE11F5" w:rsidRPr="00FA5FD3">
        <w:rPr>
          <w:rFonts w:ascii="Times New Roman" w:hAnsi="Times New Roman"/>
        </w:rPr>
        <w:t xml:space="preserve"> </w:t>
      </w:r>
      <w:proofErr w:type="spellStart"/>
      <w:r w:rsidR="00BE11F5" w:rsidRPr="00FA5FD3">
        <w:rPr>
          <w:rFonts w:ascii="Times New Roman" w:hAnsi="Times New Roman"/>
        </w:rPr>
        <w:t>prevederile</w:t>
      </w:r>
      <w:proofErr w:type="spellEnd"/>
      <w:r w:rsidR="00BE11F5" w:rsidRPr="00FA5FD3">
        <w:rPr>
          <w:rFonts w:ascii="Times New Roman" w:hAnsi="Times New Roman"/>
        </w:rPr>
        <w:t xml:space="preserve"> </w:t>
      </w:r>
      <w:proofErr w:type="spellStart"/>
      <w:r w:rsidRPr="00FA5FD3">
        <w:rPr>
          <w:rFonts w:ascii="Times New Roman" w:hAnsi="Times New Roman"/>
        </w:rPr>
        <w:t>Legii</w:t>
      </w:r>
      <w:proofErr w:type="spellEnd"/>
      <w:r w:rsidRPr="00FA5FD3">
        <w:rPr>
          <w:rFonts w:ascii="Times New Roman" w:hAnsi="Times New Roman"/>
        </w:rPr>
        <w:t xml:space="preserve"> nr. 292/2108 </w:t>
      </w:r>
      <w:r w:rsidRPr="00FA5FD3">
        <w:rPr>
          <w:rFonts w:ascii="Times New Roman" w:hAnsi="Times New Roman"/>
          <w:lang w:val="ro-RO" w:eastAsia="ro-RO"/>
        </w:rPr>
        <w:t>p</w:t>
      </w:r>
      <w:proofErr w:type="spellStart"/>
      <w:r w:rsidRPr="00FA5FD3">
        <w:rPr>
          <w:rFonts w:ascii="Times New Roman" w:hAnsi="Times New Roman"/>
        </w:rPr>
        <w:t>rivind</w:t>
      </w:r>
      <w:proofErr w:type="spellEnd"/>
      <w:r w:rsidRPr="00FA5FD3">
        <w:rPr>
          <w:rFonts w:ascii="Times New Roman" w:hAnsi="Times New Roman"/>
        </w:rPr>
        <w:t xml:space="preserve"> </w:t>
      </w:r>
      <w:proofErr w:type="spellStart"/>
      <w:r w:rsidRPr="00FA5FD3">
        <w:rPr>
          <w:rFonts w:ascii="Times New Roman" w:hAnsi="Times New Roman"/>
        </w:rPr>
        <w:t>evaluarea</w:t>
      </w:r>
      <w:proofErr w:type="spellEnd"/>
      <w:r w:rsidRPr="00FA5FD3">
        <w:rPr>
          <w:rFonts w:ascii="Times New Roman" w:hAnsi="Times New Roman"/>
        </w:rPr>
        <w:t xml:space="preserve"> </w:t>
      </w:r>
      <w:proofErr w:type="spellStart"/>
      <w:r w:rsidRPr="00FA5FD3">
        <w:rPr>
          <w:rFonts w:ascii="Times New Roman" w:hAnsi="Times New Roman"/>
        </w:rPr>
        <w:t>impactului</w:t>
      </w:r>
      <w:proofErr w:type="spellEnd"/>
      <w:r w:rsidRPr="00FA5FD3">
        <w:rPr>
          <w:rFonts w:ascii="Times New Roman" w:hAnsi="Times New Roman"/>
        </w:rPr>
        <w:t xml:space="preserve"> </w:t>
      </w:r>
      <w:proofErr w:type="spellStart"/>
      <w:r w:rsidRPr="00FA5FD3">
        <w:rPr>
          <w:rFonts w:ascii="Times New Roman" w:hAnsi="Times New Roman"/>
        </w:rPr>
        <w:t>anumitor</w:t>
      </w:r>
      <w:proofErr w:type="spellEnd"/>
      <w:r w:rsidRPr="00FA5FD3">
        <w:rPr>
          <w:rFonts w:ascii="Times New Roman" w:hAnsi="Times New Roman"/>
        </w:rPr>
        <w:t xml:space="preserve"> </w:t>
      </w:r>
      <w:proofErr w:type="spellStart"/>
      <w:r w:rsidRPr="00FA5FD3">
        <w:rPr>
          <w:rFonts w:ascii="Times New Roman" w:hAnsi="Times New Roman"/>
        </w:rPr>
        <w:t>proiecte</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private </w:t>
      </w:r>
      <w:proofErr w:type="spellStart"/>
      <w:r w:rsidRPr="00FA5FD3">
        <w:rPr>
          <w:rFonts w:ascii="Times New Roman" w:hAnsi="Times New Roman"/>
        </w:rPr>
        <w:t>asupra</w:t>
      </w:r>
      <w:proofErr w:type="spellEnd"/>
      <w:r w:rsidRPr="00FA5FD3">
        <w:rPr>
          <w:rFonts w:ascii="Times New Roman" w:hAnsi="Times New Roman"/>
        </w:rPr>
        <w:t xml:space="preserve"> </w:t>
      </w:r>
      <w:proofErr w:type="spellStart"/>
      <w:r w:rsidRPr="00FA5FD3">
        <w:rPr>
          <w:rFonts w:ascii="Times New Roman" w:hAnsi="Times New Roman"/>
        </w:rPr>
        <w:t>mediului</w:t>
      </w:r>
      <w:proofErr w:type="spellEnd"/>
      <w:r w:rsidRPr="00FA5FD3">
        <w:rPr>
          <w:rFonts w:ascii="Times New Roman" w:hAnsi="Times New Roman"/>
          <w:lang w:val="ro-RO" w:eastAsia="ro-RO"/>
        </w:rPr>
        <w:t xml:space="preserve"> anexa 2, pct. </w:t>
      </w:r>
      <w:r w:rsidR="004B632C" w:rsidRPr="00FA5FD3">
        <w:rPr>
          <w:rFonts w:ascii="Times New Roman" w:hAnsi="Times New Roman"/>
          <w:lang w:val="ro-RO" w:eastAsia="ro-RO"/>
        </w:rPr>
        <w:t>1</w:t>
      </w:r>
      <w:r w:rsidR="008A6873" w:rsidRPr="00FA5FD3">
        <w:rPr>
          <w:rFonts w:ascii="Times New Roman" w:hAnsi="Times New Roman"/>
          <w:lang w:val="ro-RO" w:eastAsia="ro-RO"/>
        </w:rPr>
        <w:t>3</w:t>
      </w:r>
      <w:r w:rsidRPr="00FA5FD3">
        <w:rPr>
          <w:rFonts w:ascii="Times New Roman" w:hAnsi="Times New Roman"/>
          <w:lang w:val="ro-RO" w:eastAsia="ro-RO"/>
        </w:rPr>
        <w:t xml:space="preserve">, lit. </w:t>
      </w:r>
      <w:r w:rsidR="004B632C" w:rsidRPr="00FA5FD3">
        <w:rPr>
          <w:rFonts w:ascii="Times New Roman" w:hAnsi="Times New Roman"/>
          <w:lang w:val="ro-RO" w:eastAsia="ro-RO"/>
        </w:rPr>
        <w:t>a</w:t>
      </w:r>
      <w:r w:rsidR="00BE11F5" w:rsidRPr="00FA5FD3">
        <w:rPr>
          <w:rFonts w:ascii="Times New Roman" w:hAnsi="Times New Roman"/>
        </w:rPr>
        <w:t>;</w:t>
      </w:r>
    </w:p>
    <w:p w:rsidR="00DA3B7B" w:rsidRPr="00FA5FD3" w:rsidRDefault="00DA3B7B" w:rsidP="00DA3B7B">
      <w:pPr>
        <w:autoSpaceDE w:val="0"/>
        <w:spacing w:after="0" w:line="240" w:lineRule="auto"/>
        <w:jc w:val="both"/>
        <w:rPr>
          <w:rFonts w:ascii="Times New Roman" w:hAnsi="Times New Roman"/>
          <w:lang w:val="ro-RO" w:eastAsia="ro-RO"/>
        </w:rPr>
      </w:pPr>
      <w:proofErr w:type="spellStart"/>
      <w:r w:rsidRPr="00FA5FD3">
        <w:rPr>
          <w:rFonts w:ascii="Times New Roman" w:hAnsi="Times New Roman"/>
          <w:b/>
        </w:rPr>
        <w:t>Caracteristicile</w:t>
      </w:r>
      <w:proofErr w:type="spellEnd"/>
      <w:r w:rsidRPr="00FA5FD3">
        <w:rPr>
          <w:rFonts w:ascii="Times New Roman" w:hAnsi="Times New Roman"/>
          <w:b/>
        </w:rPr>
        <w:t xml:space="preserve"> </w:t>
      </w:r>
      <w:proofErr w:type="spellStart"/>
      <w:r w:rsidRPr="00FA5FD3">
        <w:rPr>
          <w:rFonts w:ascii="Times New Roman" w:hAnsi="Times New Roman"/>
          <w:b/>
        </w:rPr>
        <w:t>proiectului</w:t>
      </w:r>
      <w:proofErr w:type="spellEnd"/>
      <w:r w:rsidR="00BE11F5" w:rsidRPr="00FA5FD3">
        <w:rPr>
          <w:rFonts w:ascii="Times New Roman" w:hAnsi="Times New Roman"/>
          <w:b/>
          <w:lang w:val="ro-RO" w:eastAsia="ro-RO"/>
        </w:rPr>
        <w:t xml:space="preserve">  </w:t>
      </w:r>
    </w:p>
    <w:p w:rsidR="00E00190" w:rsidRPr="00FA5FD3" w:rsidRDefault="00E00190" w:rsidP="00E00190">
      <w:pPr>
        <w:pStyle w:val="BodyText"/>
        <w:numPr>
          <w:ilvl w:val="0"/>
          <w:numId w:val="8"/>
        </w:numPr>
        <w:spacing w:before="120" w:after="120"/>
        <w:ind w:right="107"/>
        <w:jc w:val="both"/>
        <w:rPr>
          <w:rFonts w:ascii="Times New Roman" w:hAnsi="Times New Roman"/>
          <w:noProof/>
          <w:spacing w:val="-1"/>
          <w:sz w:val="22"/>
          <w:szCs w:val="22"/>
          <w:lang w:val="ro-RO"/>
        </w:rPr>
      </w:pPr>
      <w:r w:rsidRPr="00FA5FD3">
        <w:rPr>
          <w:rFonts w:ascii="Times New Roman" w:hAnsi="Times New Roman"/>
          <w:noProof/>
          <w:spacing w:val="-1"/>
          <w:sz w:val="22"/>
          <w:szCs w:val="22"/>
          <w:lang w:val="ro-RO"/>
        </w:rPr>
        <w:t xml:space="preserve">Proiectul </w:t>
      </w:r>
      <w:r w:rsidRPr="00FA5FD3">
        <w:rPr>
          <w:rFonts w:ascii="Times New Roman" w:hAnsi="Times New Roman"/>
          <w:b/>
          <w:noProof/>
          <w:sz w:val="22"/>
          <w:szCs w:val="22"/>
          <w:lang w:val="ro-RO"/>
        </w:rPr>
        <w:t>”Ocupare temporară a unor suprafețe de teren din fond forestier pentru realizarea proiectului *Modernizare centrala hidroelectrica si a componentelor acesteia – CHEMP Barnar* ”</w:t>
      </w:r>
      <w:r w:rsidRPr="00FA5FD3">
        <w:rPr>
          <w:rFonts w:ascii="Times New Roman" w:hAnsi="Times New Roman"/>
          <w:noProof/>
          <w:spacing w:val="-1"/>
          <w:sz w:val="22"/>
          <w:szCs w:val="22"/>
          <w:lang w:val="ro-RO"/>
        </w:rPr>
        <w:t xml:space="preserve"> constă în modernizarea centralei hidroelectrice și a componentelor acesteia – CHEMP Barnar, prin creşterea siguranţei în exploatare şi a eficienţei centralei hidroelectrice prin realizarea unor lucrări de reparație și modernizare a centralei hidroelectrice </w:t>
      </w:r>
      <w:r w:rsidR="00FA5FD3" w:rsidRPr="00FA5FD3">
        <w:rPr>
          <w:rFonts w:ascii="Times New Roman" w:hAnsi="Times New Roman"/>
          <w:noProof/>
          <w:spacing w:val="-1"/>
          <w:sz w:val="22"/>
          <w:szCs w:val="22"/>
          <w:lang w:val="ro-RO"/>
        </w:rPr>
        <w:t>ş</w:t>
      </w:r>
      <w:r w:rsidRPr="00FA5FD3">
        <w:rPr>
          <w:rFonts w:ascii="Times New Roman" w:hAnsi="Times New Roman"/>
          <w:noProof/>
          <w:spacing w:val="-1"/>
          <w:sz w:val="22"/>
          <w:szCs w:val="22"/>
          <w:lang w:val="ro-RO"/>
        </w:rPr>
        <w:t>i a componentelor acesteia. Lucr</w:t>
      </w:r>
      <w:r w:rsidR="00FA5FD3" w:rsidRPr="00FA5FD3">
        <w:rPr>
          <w:rFonts w:ascii="Times New Roman" w:hAnsi="Times New Roman"/>
          <w:noProof/>
          <w:spacing w:val="-1"/>
          <w:sz w:val="22"/>
          <w:szCs w:val="22"/>
          <w:lang w:val="ro-RO"/>
        </w:rPr>
        <w:t>ă</w:t>
      </w:r>
      <w:r w:rsidRPr="00FA5FD3">
        <w:rPr>
          <w:rFonts w:ascii="Times New Roman" w:hAnsi="Times New Roman"/>
          <w:noProof/>
          <w:spacing w:val="-1"/>
          <w:sz w:val="22"/>
          <w:szCs w:val="22"/>
          <w:lang w:val="ro-RO"/>
        </w:rPr>
        <w:t xml:space="preserve">rile constau </w:t>
      </w:r>
      <w:r w:rsidR="00FA5FD3" w:rsidRPr="00FA5FD3">
        <w:rPr>
          <w:rFonts w:ascii="Times New Roman" w:hAnsi="Times New Roman"/>
          <w:noProof/>
          <w:spacing w:val="-1"/>
          <w:sz w:val="22"/>
          <w:szCs w:val="22"/>
          <w:lang w:val="ro-RO"/>
        </w:rPr>
        <w:t>î</w:t>
      </w:r>
      <w:r w:rsidRPr="00FA5FD3">
        <w:rPr>
          <w:rFonts w:ascii="Times New Roman" w:hAnsi="Times New Roman"/>
          <w:noProof/>
          <w:spacing w:val="-1"/>
          <w:sz w:val="22"/>
          <w:szCs w:val="22"/>
          <w:lang w:val="ro-RO"/>
        </w:rPr>
        <w:t>n realizarea unor repara</w:t>
      </w:r>
      <w:r w:rsidR="00FA5FD3" w:rsidRPr="00FA5FD3">
        <w:rPr>
          <w:rFonts w:ascii="Times New Roman" w:hAnsi="Times New Roman"/>
          <w:noProof/>
          <w:spacing w:val="-1"/>
          <w:sz w:val="22"/>
          <w:szCs w:val="22"/>
          <w:lang w:val="ro-RO"/>
        </w:rPr>
        <w:t>ţ</w:t>
      </w:r>
      <w:r w:rsidRPr="00FA5FD3">
        <w:rPr>
          <w:rFonts w:ascii="Times New Roman" w:hAnsi="Times New Roman"/>
          <w:noProof/>
          <w:spacing w:val="-1"/>
          <w:sz w:val="22"/>
          <w:szCs w:val="22"/>
          <w:lang w:val="ro-RO"/>
        </w:rPr>
        <w:t>ii la structurile de beton din cadrul amenaj</w:t>
      </w:r>
      <w:r w:rsidR="00FA5FD3" w:rsidRPr="00FA5FD3">
        <w:rPr>
          <w:rFonts w:ascii="Times New Roman" w:hAnsi="Times New Roman"/>
          <w:noProof/>
          <w:spacing w:val="-1"/>
          <w:sz w:val="22"/>
          <w:szCs w:val="22"/>
          <w:lang w:val="ro-RO"/>
        </w:rPr>
        <w:t>ă</w:t>
      </w:r>
      <w:r w:rsidRPr="00FA5FD3">
        <w:rPr>
          <w:rFonts w:ascii="Times New Roman" w:hAnsi="Times New Roman"/>
          <w:noProof/>
          <w:spacing w:val="-1"/>
          <w:sz w:val="22"/>
          <w:szCs w:val="22"/>
          <w:lang w:val="ro-RO"/>
        </w:rPr>
        <w:t>rii (captare, bazin compensator, conducta de aduc</w:t>
      </w:r>
      <w:r w:rsidR="00FA5FD3" w:rsidRPr="00FA5FD3">
        <w:rPr>
          <w:rFonts w:ascii="Times New Roman" w:hAnsi="Times New Roman"/>
          <w:noProof/>
          <w:spacing w:val="-1"/>
          <w:sz w:val="22"/>
          <w:szCs w:val="22"/>
          <w:lang w:val="ro-RO"/>
        </w:rPr>
        <w:t>ţ</w:t>
      </w:r>
      <w:r w:rsidRPr="00FA5FD3">
        <w:rPr>
          <w:rFonts w:ascii="Times New Roman" w:hAnsi="Times New Roman"/>
          <w:noProof/>
          <w:spacing w:val="-1"/>
          <w:sz w:val="22"/>
          <w:szCs w:val="22"/>
          <w:lang w:val="ro-RO"/>
        </w:rPr>
        <w:t>iune), reabilitarea și modernizarea echipamentelor hidromecanice de la captări (gr</w:t>
      </w:r>
      <w:r w:rsidR="00FA5FD3" w:rsidRPr="00FA5FD3">
        <w:rPr>
          <w:rFonts w:ascii="Times New Roman" w:hAnsi="Times New Roman"/>
          <w:noProof/>
          <w:spacing w:val="-1"/>
          <w:sz w:val="22"/>
          <w:szCs w:val="22"/>
          <w:lang w:val="ro-RO"/>
        </w:rPr>
        <w:t>ă</w:t>
      </w:r>
      <w:r w:rsidRPr="00FA5FD3">
        <w:rPr>
          <w:rFonts w:ascii="Times New Roman" w:hAnsi="Times New Roman"/>
          <w:noProof/>
          <w:spacing w:val="-1"/>
          <w:sz w:val="22"/>
          <w:szCs w:val="22"/>
          <w:lang w:val="ro-RO"/>
        </w:rPr>
        <w:t>tar, vane), montarea unor sisteme de monitorizare a debitelor de servitute și uzinate. Lucrarile prevazute pentru ocuparea temporara a unor suprafete de teren din fond forestier pentru realizarea proiectului *Modernizare centrala hidroelectrica si a componentelor acesteia – CHEMP Barnar* constau în asigurarea unei cai de comunicatii prin fibra optica intre centrala si captare, precum si alimentarea cu energie electrica a captarii prin intermediul unei linii electrice subterane de 400 V care porneste din partea de servicii proprii ale agregatului.</w:t>
      </w:r>
    </w:p>
    <w:p w:rsidR="00DA3B7B" w:rsidRPr="00FA5FD3" w:rsidRDefault="00DA3B7B" w:rsidP="00E00190">
      <w:pPr>
        <w:pStyle w:val="ListParagraph"/>
        <w:autoSpaceDE w:val="0"/>
        <w:spacing w:after="0" w:line="240" w:lineRule="auto"/>
        <w:jc w:val="both"/>
        <w:rPr>
          <w:rFonts w:ascii="Times New Roman" w:hAnsi="Times New Roman"/>
          <w:lang w:val="ro-RO" w:eastAsia="ro-RO"/>
        </w:rPr>
      </w:pPr>
    </w:p>
    <w:p w:rsidR="00DA3B7B" w:rsidRPr="00FA5FD3" w:rsidRDefault="00DA3B7B" w:rsidP="00DA3B7B">
      <w:pPr>
        <w:numPr>
          <w:ilvl w:val="0"/>
          <w:numId w:val="7"/>
        </w:numPr>
        <w:spacing w:before="120" w:after="120" w:line="240" w:lineRule="auto"/>
        <w:ind w:left="1134" w:hanging="425"/>
        <w:jc w:val="both"/>
        <w:rPr>
          <w:rFonts w:ascii="Times New Roman" w:hAnsi="Times New Roman"/>
          <w:noProof/>
          <w:lang w:val="ro-RO"/>
        </w:rPr>
      </w:pPr>
      <w:r w:rsidRPr="00FA5FD3">
        <w:rPr>
          <w:rFonts w:ascii="Times New Roman" w:hAnsi="Times New Roman"/>
          <w:noProof/>
          <w:lang w:val="ro-RO"/>
        </w:rPr>
        <w:t>Alimentarea cu energie electrica a captarii</w:t>
      </w:r>
    </w:p>
    <w:p w:rsidR="00DA3B7B" w:rsidRPr="00FA5FD3" w:rsidRDefault="00DA3B7B" w:rsidP="00DA3B7B">
      <w:pPr>
        <w:tabs>
          <w:tab w:val="left" w:pos="284"/>
        </w:tabs>
        <w:spacing w:before="120" w:after="120"/>
        <w:jc w:val="both"/>
        <w:rPr>
          <w:rFonts w:ascii="Times New Roman" w:hAnsi="Times New Roman"/>
          <w:noProof/>
          <w:lang w:val="ro-RO"/>
        </w:rPr>
      </w:pPr>
      <w:r w:rsidRPr="00FA5FD3">
        <w:rPr>
          <w:rFonts w:ascii="Times New Roman" w:hAnsi="Times New Roman"/>
          <w:noProof/>
          <w:lang w:val="ro-RO"/>
        </w:rPr>
        <w:tab/>
      </w:r>
      <w:r w:rsidRPr="00FA5FD3">
        <w:rPr>
          <w:rFonts w:ascii="Times New Roman" w:hAnsi="Times New Roman"/>
          <w:noProof/>
          <w:lang w:val="ro-RO"/>
        </w:rPr>
        <w:tab/>
        <w:t>Pentru realizarea solutiilor propuse este necesara alimentarea cu energie electrica a zonei captarii si a bazinului compensator. In acest sens, se va realiza o linie electrica subterana (LES) care va porni de la cladirea centralei si va ajunge la bazinul compensator si apoi la captare. Pentru pozarea cablului se va realiza o sapatura de aprox. 0,5 m latime si aprox. 1,1 m adancime. Terenul necesar pentru realizarea acestei operatii se va scoate temporar din fondul forestier, reprezentand drum forestier si fond forestier in zona unde este amplasata conducta fortata, si avand o suprafata estimata de aprox. 0,4007 ha.</w:t>
      </w:r>
    </w:p>
    <w:p w:rsidR="00DA3B7B" w:rsidRPr="00FA5FD3" w:rsidRDefault="00DA3B7B" w:rsidP="00DA3B7B">
      <w:pPr>
        <w:numPr>
          <w:ilvl w:val="0"/>
          <w:numId w:val="7"/>
        </w:numPr>
        <w:spacing w:before="120" w:after="120" w:line="240" w:lineRule="auto"/>
        <w:ind w:left="1134" w:hanging="425"/>
        <w:jc w:val="both"/>
        <w:rPr>
          <w:rFonts w:ascii="Times New Roman" w:hAnsi="Times New Roman"/>
          <w:noProof/>
          <w:lang w:val="ro-RO"/>
        </w:rPr>
      </w:pPr>
      <w:r w:rsidRPr="00FA5FD3">
        <w:rPr>
          <w:rFonts w:ascii="Times New Roman" w:hAnsi="Times New Roman"/>
          <w:noProof/>
          <w:lang w:val="ro-RO"/>
        </w:rPr>
        <w:lastRenderedPageBreak/>
        <w:t>Asigurarea unei comunicatii prin fibra optica intre CHEMP Barnar si captare</w:t>
      </w:r>
    </w:p>
    <w:p w:rsidR="00DA3B7B" w:rsidRPr="00FA5FD3" w:rsidRDefault="00DA3B7B" w:rsidP="00FA5FD3">
      <w:pPr>
        <w:spacing w:after="0" w:line="240" w:lineRule="auto"/>
        <w:ind w:firstLine="709"/>
        <w:jc w:val="both"/>
        <w:rPr>
          <w:rFonts w:ascii="Times New Roman" w:hAnsi="Times New Roman"/>
          <w:noProof/>
          <w:lang w:val="ro-RO"/>
        </w:rPr>
      </w:pPr>
      <w:r w:rsidRPr="00FA5FD3">
        <w:rPr>
          <w:rFonts w:ascii="Times New Roman" w:hAnsi="Times New Roman"/>
          <w:noProof/>
          <w:lang w:val="ro-RO"/>
        </w:rPr>
        <w:t>Pentru asigurarea unei automatizari avansate a echipamentelor hidromecanice precum si a capacitatii de productie a energiei electrice, este necesara asigurarea unei cai de comunicatii prin fibra optica intre captare si cladirea centralei. Fibra optica va asigura comunicatia pentru partea de senzori de nivel, sistemului de masurare a debitului de servitute, precum si pentru manevrarea vanelor si a masinii de curatat gratarele din cadrul bazinului compensator.</w:t>
      </w:r>
    </w:p>
    <w:p w:rsidR="00DA3B7B" w:rsidRPr="00FA5FD3" w:rsidRDefault="00DA3B7B" w:rsidP="00FA5FD3">
      <w:pPr>
        <w:spacing w:after="0" w:line="240" w:lineRule="auto"/>
        <w:ind w:firstLine="709"/>
        <w:jc w:val="both"/>
        <w:rPr>
          <w:rFonts w:ascii="Arial" w:hAnsi="Arial" w:cs="Arial"/>
          <w:b/>
          <w:noProof/>
          <w:lang w:val="ro-RO"/>
        </w:rPr>
      </w:pPr>
      <w:r w:rsidRPr="00FA5FD3">
        <w:rPr>
          <w:rFonts w:ascii="Times New Roman" w:hAnsi="Times New Roman"/>
          <w:noProof/>
          <w:lang w:val="ro-RO"/>
        </w:rPr>
        <w:t>Fibra optica va fi amplasata langa linia electrica subterana, suprafata ocupata temporar de aceasta din fondul forestier fiind inclusa in suprafata totala de 0,4007 ha</w:t>
      </w:r>
      <w:r w:rsidRPr="00FA5FD3">
        <w:rPr>
          <w:rFonts w:ascii="Arial" w:hAnsi="Arial" w:cs="Arial"/>
          <w:b/>
          <w:noProof/>
          <w:lang w:val="ro-RO"/>
        </w:rPr>
        <w:t>.</w:t>
      </w:r>
    </w:p>
    <w:p w:rsidR="00DA3B7B" w:rsidRPr="00FA5FD3" w:rsidRDefault="00DA3B7B" w:rsidP="00DA3B7B">
      <w:pPr>
        <w:autoSpaceDE w:val="0"/>
        <w:spacing w:after="0" w:line="240" w:lineRule="auto"/>
        <w:jc w:val="both"/>
        <w:rPr>
          <w:rFonts w:ascii="Times New Roman" w:hAnsi="Times New Roman"/>
          <w:lang w:val="ro-RO" w:eastAsia="ro-RO"/>
        </w:rPr>
      </w:pPr>
    </w:p>
    <w:p w:rsidR="005B2543" w:rsidRPr="00FA5FD3" w:rsidRDefault="005B2543" w:rsidP="00FA5FD3">
      <w:pPr>
        <w:autoSpaceDE w:val="0"/>
        <w:spacing w:after="0" w:line="240" w:lineRule="auto"/>
        <w:jc w:val="both"/>
        <w:rPr>
          <w:rFonts w:ascii="Times New Roman" w:hAnsi="Times New Roman"/>
        </w:rPr>
      </w:pPr>
      <w:r w:rsidRPr="00FA5FD3">
        <w:rPr>
          <w:rFonts w:ascii="Times New Roman" w:hAnsi="Times New Roman"/>
          <w:b/>
        </w:rPr>
        <w:t>b</w:t>
      </w:r>
      <w:r w:rsidRPr="00FA5FD3">
        <w:rPr>
          <w:rFonts w:ascii="Times New Roman" w:hAnsi="Times New Roman"/>
        </w:rPr>
        <w:t xml:space="preserve">) </w:t>
      </w:r>
      <w:proofErr w:type="spellStart"/>
      <w:proofErr w:type="gramStart"/>
      <w:r w:rsidRPr="00FA5FD3">
        <w:rPr>
          <w:rFonts w:ascii="Times New Roman" w:hAnsi="Times New Roman"/>
          <w:i/>
        </w:rPr>
        <w:t>cumularea</w:t>
      </w:r>
      <w:proofErr w:type="spellEnd"/>
      <w:proofErr w:type="gramEnd"/>
      <w:r w:rsidRPr="00FA5FD3">
        <w:rPr>
          <w:rFonts w:ascii="Times New Roman" w:hAnsi="Times New Roman"/>
          <w:i/>
        </w:rPr>
        <w:t xml:space="preserve"> cu </w:t>
      </w:r>
      <w:proofErr w:type="spellStart"/>
      <w:r w:rsidRPr="00FA5FD3">
        <w:rPr>
          <w:rFonts w:ascii="Times New Roman" w:hAnsi="Times New Roman"/>
          <w:i/>
        </w:rPr>
        <w:t>alte</w:t>
      </w:r>
      <w:proofErr w:type="spellEnd"/>
      <w:r w:rsidRPr="00FA5FD3">
        <w:rPr>
          <w:rFonts w:ascii="Times New Roman" w:hAnsi="Times New Roman"/>
          <w:i/>
        </w:rPr>
        <w:t xml:space="preserve"> </w:t>
      </w:r>
      <w:proofErr w:type="spellStart"/>
      <w:r w:rsidRPr="00FA5FD3">
        <w:rPr>
          <w:rFonts w:ascii="Times New Roman" w:hAnsi="Times New Roman"/>
          <w:i/>
        </w:rPr>
        <w:t>proiecte</w:t>
      </w:r>
      <w:proofErr w:type="spellEnd"/>
      <w:r w:rsidRPr="00FA5FD3">
        <w:rPr>
          <w:rFonts w:ascii="Times New Roman" w:hAnsi="Times New Roman"/>
          <w:i/>
        </w:rPr>
        <w:t xml:space="preserve"> </w:t>
      </w:r>
      <w:proofErr w:type="spellStart"/>
      <w:r w:rsidRPr="00FA5FD3">
        <w:rPr>
          <w:rFonts w:ascii="Times New Roman" w:hAnsi="Times New Roman"/>
          <w:i/>
        </w:rPr>
        <w:t>existente</w:t>
      </w:r>
      <w:proofErr w:type="spellEnd"/>
      <w:r w:rsidRPr="00FA5FD3">
        <w:rPr>
          <w:rFonts w:ascii="Times New Roman" w:hAnsi="Times New Roman"/>
          <w:i/>
        </w:rPr>
        <w:t xml:space="preserve"> </w:t>
      </w:r>
      <w:proofErr w:type="spellStart"/>
      <w:r w:rsidRPr="00FA5FD3">
        <w:rPr>
          <w:rFonts w:ascii="Times New Roman" w:hAnsi="Times New Roman"/>
          <w:i/>
        </w:rPr>
        <w:t>şi</w:t>
      </w:r>
      <w:proofErr w:type="spellEnd"/>
      <w:r w:rsidRPr="00FA5FD3">
        <w:rPr>
          <w:rFonts w:ascii="Times New Roman" w:hAnsi="Times New Roman"/>
          <w:i/>
        </w:rPr>
        <w:t>/</w:t>
      </w:r>
      <w:proofErr w:type="spellStart"/>
      <w:r w:rsidRPr="00FA5FD3">
        <w:rPr>
          <w:rFonts w:ascii="Times New Roman" w:hAnsi="Times New Roman"/>
          <w:i/>
        </w:rPr>
        <w:t>sau</w:t>
      </w:r>
      <w:proofErr w:type="spellEnd"/>
      <w:r w:rsidRPr="00FA5FD3">
        <w:rPr>
          <w:rFonts w:ascii="Times New Roman" w:hAnsi="Times New Roman"/>
          <w:i/>
        </w:rPr>
        <w:t xml:space="preserve"> </w:t>
      </w:r>
      <w:proofErr w:type="spellStart"/>
      <w:r w:rsidRPr="00FA5FD3">
        <w:rPr>
          <w:rFonts w:ascii="Times New Roman" w:hAnsi="Times New Roman"/>
          <w:i/>
        </w:rPr>
        <w:t>aprobate</w:t>
      </w:r>
      <w:proofErr w:type="spellEnd"/>
      <w:r w:rsidRPr="00FA5FD3">
        <w:rPr>
          <w:rFonts w:ascii="Times New Roman" w:hAnsi="Times New Roman"/>
        </w:rPr>
        <w:t xml:space="preserve">:- nu </w:t>
      </w:r>
      <w:proofErr w:type="spellStart"/>
      <w:r w:rsidRPr="00FA5FD3">
        <w:rPr>
          <w:rFonts w:ascii="Times New Roman" w:hAnsi="Times New Roman"/>
        </w:rPr>
        <w:t>este</w:t>
      </w:r>
      <w:proofErr w:type="spellEnd"/>
      <w:r w:rsidRPr="00FA5FD3">
        <w:rPr>
          <w:rFonts w:ascii="Times New Roman" w:hAnsi="Times New Roman"/>
        </w:rPr>
        <w:t xml:space="preserve"> </w:t>
      </w:r>
      <w:proofErr w:type="spellStart"/>
      <w:r w:rsidRPr="00FA5FD3">
        <w:rPr>
          <w:rFonts w:ascii="Times New Roman" w:hAnsi="Times New Roman"/>
        </w:rPr>
        <w:t>cazul</w:t>
      </w:r>
      <w:proofErr w:type="spellEnd"/>
      <w:r w:rsidRPr="00FA5FD3">
        <w:rPr>
          <w:rFonts w:ascii="Times New Roman" w:hAnsi="Times New Roman"/>
        </w:rPr>
        <w:t>.</w:t>
      </w:r>
    </w:p>
    <w:p w:rsidR="005B2543" w:rsidRPr="00FA5FD3" w:rsidRDefault="005B2543" w:rsidP="005B2543">
      <w:pPr>
        <w:autoSpaceDE w:val="0"/>
        <w:autoSpaceDN w:val="0"/>
        <w:adjustRightInd w:val="0"/>
        <w:spacing w:after="0" w:line="240" w:lineRule="auto"/>
        <w:jc w:val="both"/>
        <w:rPr>
          <w:rFonts w:ascii="Times New Roman" w:hAnsi="Times New Roman"/>
        </w:rPr>
      </w:pPr>
      <w:r w:rsidRPr="00FA5FD3">
        <w:rPr>
          <w:rFonts w:ascii="Times New Roman" w:hAnsi="Times New Roman"/>
          <w:b/>
        </w:rPr>
        <w:t>c)</w:t>
      </w:r>
      <w:r w:rsidRPr="00FA5FD3">
        <w:rPr>
          <w:rFonts w:ascii="Times New Roman" w:hAnsi="Times New Roman"/>
        </w:rPr>
        <w:t xml:space="preserve"> </w:t>
      </w:r>
      <w:proofErr w:type="spellStart"/>
      <w:proofErr w:type="gramStart"/>
      <w:r w:rsidRPr="00FA5FD3">
        <w:rPr>
          <w:rFonts w:ascii="Times New Roman" w:hAnsi="Times New Roman"/>
          <w:i/>
        </w:rPr>
        <w:t>utilizarea</w:t>
      </w:r>
      <w:proofErr w:type="spellEnd"/>
      <w:proofErr w:type="gramEnd"/>
      <w:r w:rsidRPr="00FA5FD3">
        <w:rPr>
          <w:rFonts w:ascii="Times New Roman" w:hAnsi="Times New Roman"/>
          <w:i/>
        </w:rPr>
        <w:t xml:space="preserve"> </w:t>
      </w:r>
      <w:proofErr w:type="spellStart"/>
      <w:r w:rsidRPr="00FA5FD3">
        <w:rPr>
          <w:rFonts w:ascii="Times New Roman" w:hAnsi="Times New Roman"/>
          <w:i/>
        </w:rPr>
        <w:t>resurselor</w:t>
      </w:r>
      <w:proofErr w:type="spellEnd"/>
      <w:r w:rsidRPr="00FA5FD3">
        <w:rPr>
          <w:rFonts w:ascii="Times New Roman" w:hAnsi="Times New Roman"/>
          <w:i/>
        </w:rPr>
        <w:t xml:space="preserve"> </w:t>
      </w:r>
      <w:proofErr w:type="spellStart"/>
      <w:r w:rsidRPr="00FA5FD3">
        <w:rPr>
          <w:rFonts w:ascii="Times New Roman" w:hAnsi="Times New Roman"/>
          <w:i/>
        </w:rPr>
        <w:t>naturale</w:t>
      </w:r>
      <w:proofErr w:type="spellEnd"/>
      <w:r w:rsidRPr="00FA5FD3">
        <w:rPr>
          <w:rFonts w:ascii="Times New Roman" w:hAnsi="Times New Roman"/>
          <w:i/>
        </w:rPr>
        <w:t xml:space="preserve">, </w:t>
      </w:r>
      <w:proofErr w:type="spellStart"/>
      <w:r w:rsidRPr="00FA5FD3">
        <w:rPr>
          <w:rFonts w:ascii="Times New Roman" w:hAnsi="Times New Roman"/>
          <w:i/>
        </w:rPr>
        <w:t>în</w:t>
      </w:r>
      <w:proofErr w:type="spellEnd"/>
      <w:r w:rsidRPr="00FA5FD3">
        <w:rPr>
          <w:rFonts w:ascii="Times New Roman" w:hAnsi="Times New Roman"/>
          <w:i/>
        </w:rPr>
        <w:t xml:space="preserve"> special a </w:t>
      </w:r>
      <w:proofErr w:type="spellStart"/>
      <w:r w:rsidRPr="00FA5FD3">
        <w:rPr>
          <w:rFonts w:ascii="Times New Roman" w:hAnsi="Times New Roman"/>
          <w:i/>
        </w:rPr>
        <w:t>solului</w:t>
      </w:r>
      <w:proofErr w:type="spellEnd"/>
      <w:r w:rsidRPr="00FA5FD3">
        <w:rPr>
          <w:rFonts w:ascii="Times New Roman" w:hAnsi="Times New Roman"/>
          <w:i/>
        </w:rPr>
        <w:t xml:space="preserve">, a </w:t>
      </w:r>
      <w:proofErr w:type="spellStart"/>
      <w:r w:rsidRPr="00FA5FD3">
        <w:rPr>
          <w:rFonts w:ascii="Times New Roman" w:hAnsi="Times New Roman"/>
          <w:i/>
        </w:rPr>
        <w:t>terenurilor</w:t>
      </w:r>
      <w:proofErr w:type="spellEnd"/>
      <w:r w:rsidRPr="00FA5FD3">
        <w:rPr>
          <w:rFonts w:ascii="Times New Roman" w:hAnsi="Times New Roman"/>
          <w:i/>
        </w:rPr>
        <w:t xml:space="preserve">, a </w:t>
      </w:r>
      <w:proofErr w:type="spellStart"/>
      <w:r w:rsidRPr="00FA5FD3">
        <w:rPr>
          <w:rFonts w:ascii="Times New Roman" w:hAnsi="Times New Roman"/>
          <w:i/>
        </w:rPr>
        <w:t>apei</w:t>
      </w:r>
      <w:proofErr w:type="spellEnd"/>
      <w:r w:rsidRPr="00FA5FD3">
        <w:rPr>
          <w:rFonts w:ascii="Times New Roman" w:hAnsi="Times New Roman"/>
          <w:i/>
        </w:rPr>
        <w:t xml:space="preserve"> </w:t>
      </w:r>
      <w:proofErr w:type="spellStart"/>
      <w:r w:rsidRPr="00FA5FD3">
        <w:rPr>
          <w:rFonts w:ascii="Times New Roman" w:hAnsi="Times New Roman"/>
          <w:i/>
        </w:rPr>
        <w:t>şi</w:t>
      </w:r>
      <w:proofErr w:type="spellEnd"/>
      <w:r w:rsidRPr="00FA5FD3">
        <w:rPr>
          <w:rFonts w:ascii="Times New Roman" w:hAnsi="Times New Roman"/>
          <w:i/>
        </w:rPr>
        <w:t xml:space="preserve"> a </w:t>
      </w:r>
      <w:proofErr w:type="spellStart"/>
      <w:r w:rsidRPr="00FA5FD3">
        <w:rPr>
          <w:rFonts w:ascii="Times New Roman" w:hAnsi="Times New Roman"/>
          <w:i/>
        </w:rPr>
        <w:t>biodiversităţii</w:t>
      </w:r>
      <w:proofErr w:type="spellEnd"/>
      <w:r w:rsidRPr="00FA5FD3">
        <w:rPr>
          <w:rFonts w:ascii="Times New Roman" w:hAnsi="Times New Roman"/>
        </w:rPr>
        <w:t xml:space="preserve">: se </w:t>
      </w:r>
      <w:proofErr w:type="spellStart"/>
      <w:r w:rsidRPr="00FA5FD3">
        <w:rPr>
          <w:rFonts w:ascii="Times New Roman" w:hAnsi="Times New Roman"/>
        </w:rPr>
        <w:t>vor</w:t>
      </w:r>
      <w:proofErr w:type="spellEnd"/>
      <w:r w:rsidRPr="00FA5FD3">
        <w:rPr>
          <w:rFonts w:ascii="Times New Roman" w:hAnsi="Times New Roman"/>
        </w:rPr>
        <w:t xml:space="preserve"> </w:t>
      </w:r>
      <w:proofErr w:type="spellStart"/>
      <w:r w:rsidRPr="00FA5FD3">
        <w:rPr>
          <w:rFonts w:ascii="Times New Roman" w:hAnsi="Times New Roman"/>
        </w:rPr>
        <w:t>utiliza</w:t>
      </w:r>
      <w:proofErr w:type="spellEnd"/>
      <w:r w:rsidRPr="00FA5FD3">
        <w:rPr>
          <w:rFonts w:ascii="Times New Roman" w:hAnsi="Times New Roman"/>
        </w:rPr>
        <w:t xml:space="preserve"> </w:t>
      </w:r>
      <w:proofErr w:type="spellStart"/>
      <w:r w:rsidRPr="00FA5FD3">
        <w:rPr>
          <w:rFonts w:ascii="Times New Roman" w:hAnsi="Times New Roman"/>
        </w:rPr>
        <w:t>material</w:t>
      </w:r>
      <w:r w:rsidR="004B632C" w:rsidRPr="00FA5FD3">
        <w:rPr>
          <w:rFonts w:ascii="Times New Roman" w:hAnsi="Times New Roman"/>
        </w:rPr>
        <w:t>e</w:t>
      </w:r>
      <w:proofErr w:type="spellEnd"/>
      <w:r w:rsidRPr="00FA5FD3">
        <w:rPr>
          <w:rFonts w:ascii="Times New Roman" w:hAnsi="Times New Roman"/>
        </w:rPr>
        <w:t xml:space="preserve"> locale.</w:t>
      </w:r>
    </w:p>
    <w:p w:rsidR="005B2543" w:rsidRPr="00FA5FD3" w:rsidRDefault="005B2543" w:rsidP="005B2543">
      <w:pPr>
        <w:spacing w:after="0" w:line="240" w:lineRule="auto"/>
        <w:jc w:val="both"/>
        <w:rPr>
          <w:rFonts w:ascii="Times New Roman" w:hAnsi="Times New Roman"/>
          <w:lang w:val="ro-RO"/>
        </w:rPr>
      </w:pPr>
      <w:r w:rsidRPr="00FA5FD3">
        <w:rPr>
          <w:rFonts w:ascii="Times New Roman" w:hAnsi="Times New Roman"/>
          <w:b/>
        </w:rPr>
        <w:t>d</w:t>
      </w:r>
      <w:r w:rsidRPr="00FA5FD3">
        <w:rPr>
          <w:rFonts w:ascii="Times New Roman" w:hAnsi="Times New Roman"/>
        </w:rPr>
        <w:t xml:space="preserve">) </w:t>
      </w:r>
      <w:proofErr w:type="spellStart"/>
      <w:proofErr w:type="gramStart"/>
      <w:r w:rsidR="003111AD" w:rsidRPr="00FA5FD3">
        <w:rPr>
          <w:rFonts w:ascii="Times New Roman" w:hAnsi="Times New Roman"/>
          <w:i/>
        </w:rPr>
        <w:t>cantitatea</w:t>
      </w:r>
      <w:proofErr w:type="spellEnd"/>
      <w:proofErr w:type="gramEnd"/>
      <w:r w:rsidR="003111AD" w:rsidRPr="00FA5FD3">
        <w:rPr>
          <w:rFonts w:ascii="Times New Roman" w:hAnsi="Times New Roman"/>
          <w:i/>
        </w:rPr>
        <w:t xml:space="preserve"> </w:t>
      </w:r>
      <w:proofErr w:type="spellStart"/>
      <w:r w:rsidR="003111AD" w:rsidRPr="00FA5FD3">
        <w:rPr>
          <w:rFonts w:ascii="Times New Roman" w:hAnsi="Times New Roman"/>
          <w:i/>
        </w:rPr>
        <w:t>şi</w:t>
      </w:r>
      <w:proofErr w:type="spellEnd"/>
      <w:r w:rsidR="003111AD" w:rsidRPr="00FA5FD3">
        <w:rPr>
          <w:rFonts w:ascii="Times New Roman" w:hAnsi="Times New Roman"/>
          <w:i/>
        </w:rPr>
        <w:t xml:space="preserve"> </w:t>
      </w:r>
      <w:proofErr w:type="spellStart"/>
      <w:r w:rsidR="003111AD" w:rsidRPr="00FA5FD3">
        <w:rPr>
          <w:rFonts w:ascii="Times New Roman" w:hAnsi="Times New Roman"/>
          <w:i/>
        </w:rPr>
        <w:t>tipurile</w:t>
      </w:r>
      <w:proofErr w:type="spellEnd"/>
      <w:r w:rsidR="003111AD" w:rsidRPr="00FA5FD3">
        <w:rPr>
          <w:rFonts w:ascii="Times New Roman" w:hAnsi="Times New Roman"/>
          <w:i/>
        </w:rPr>
        <w:t xml:space="preserve"> de </w:t>
      </w:r>
      <w:proofErr w:type="spellStart"/>
      <w:r w:rsidR="003111AD" w:rsidRPr="00FA5FD3">
        <w:rPr>
          <w:rFonts w:ascii="Times New Roman" w:hAnsi="Times New Roman"/>
          <w:i/>
        </w:rPr>
        <w:t>deşeuri</w:t>
      </w:r>
      <w:proofErr w:type="spellEnd"/>
      <w:r w:rsidR="003111AD" w:rsidRPr="00FA5FD3">
        <w:rPr>
          <w:rFonts w:ascii="Times New Roman" w:hAnsi="Times New Roman"/>
          <w:i/>
        </w:rPr>
        <w:t xml:space="preserve"> generate/</w:t>
      </w:r>
      <w:proofErr w:type="spellStart"/>
      <w:r w:rsidR="003111AD" w:rsidRPr="00FA5FD3">
        <w:rPr>
          <w:rFonts w:ascii="Times New Roman" w:hAnsi="Times New Roman"/>
          <w:i/>
        </w:rPr>
        <w:t>gestionate</w:t>
      </w:r>
      <w:proofErr w:type="spellEnd"/>
      <w:r w:rsidRPr="00FA5FD3">
        <w:rPr>
          <w:rFonts w:ascii="Times New Roman" w:hAnsi="Times New Roman"/>
        </w:rPr>
        <w:t>:</w:t>
      </w:r>
      <w:r w:rsidRPr="00FA5FD3">
        <w:rPr>
          <w:rFonts w:ascii="Times New Roman" w:hAnsi="Times New Roman"/>
          <w:lang w:val="pl-PL"/>
        </w:rPr>
        <w:t xml:space="preserve"> deşeurile menajere şi reciclabile, </w:t>
      </w:r>
      <w:r w:rsidRPr="00FA5FD3">
        <w:rPr>
          <w:rFonts w:ascii="Times New Roman" w:hAnsi="Times New Roman"/>
          <w:lang w:val="ro-RO"/>
        </w:rPr>
        <w:t xml:space="preserve">vor fi stocate selectiv şi predate către societăţi autorizate din punct de vedere al mediului pentru activităţi de colectare/valorificare/eliminare; </w:t>
      </w:r>
    </w:p>
    <w:p w:rsidR="005B2543" w:rsidRPr="00FA5FD3" w:rsidRDefault="005B2543" w:rsidP="005B2543">
      <w:pPr>
        <w:spacing w:after="0" w:line="240" w:lineRule="auto"/>
        <w:jc w:val="both"/>
        <w:rPr>
          <w:rStyle w:val="tpa1"/>
          <w:rFonts w:ascii="Times New Roman" w:hAnsi="Times New Roman"/>
        </w:rPr>
      </w:pPr>
      <w:r w:rsidRPr="00FA5FD3">
        <w:rPr>
          <w:rStyle w:val="tpa1"/>
          <w:rFonts w:ascii="Times New Roman" w:hAnsi="Times New Roman"/>
          <w:b/>
        </w:rPr>
        <w:t>e)</w:t>
      </w:r>
      <w:r w:rsidRPr="00FA5FD3">
        <w:rPr>
          <w:rStyle w:val="tpa1"/>
          <w:rFonts w:ascii="Times New Roman" w:hAnsi="Times New Roman"/>
          <w:i/>
        </w:rPr>
        <w:t xml:space="preserve"> </w:t>
      </w:r>
      <w:proofErr w:type="spellStart"/>
      <w:proofErr w:type="gramStart"/>
      <w:r w:rsidRPr="00FA5FD3">
        <w:rPr>
          <w:rStyle w:val="tpa1"/>
          <w:rFonts w:ascii="Times New Roman" w:hAnsi="Times New Roman"/>
          <w:i/>
        </w:rPr>
        <w:t>polua</w:t>
      </w:r>
      <w:r w:rsidR="003111AD" w:rsidRPr="00FA5FD3">
        <w:rPr>
          <w:rStyle w:val="tpa1"/>
          <w:rFonts w:ascii="Times New Roman" w:hAnsi="Times New Roman"/>
          <w:i/>
        </w:rPr>
        <w:t>rea</w:t>
      </w:r>
      <w:proofErr w:type="spellEnd"/>
      <w:proofErr w:type="gramEnd"/>
      <w:r w:rsidR="003111AD" w:rsidRPr="00FA5FD3">
        <w:rPr>
          <w:rStyle w:val="tpa1"/>
          <w:rFonts w:ascii="Times New Roman" w:hAnsi="Times New Roman"/>
          <w:i/>
        </w:rPr>
        <w:t xml:space="preserve"> </w:t>
      </w:r>
      <w:proofErr w:type="spellStart"/>
      <w:r w:rsidRPr="00FA5FD3">
        <w:rPr>
          <w:rStyle w:val="tpa1"/>
          <w:rFonts w:ascii="Times New Roman" w:hAnsi="Times New Roman"/>
          <w:i/>
        </w:rPr>
        <w:t>şi</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alte</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efecte</w:t>
      </w:r>
      <w:proofErr w:type="spellEnd"/>
      <w:r w:rsidRPr="00FA5FD3">
        <w:rPr>
          <w:rStyle w:val="tpa1"/>
          <w:rFonts w:ascii="Times New Roman" w:hAnsi="Times New Roman"/>
          <w:i/>
        </w:rPr>
        <w:t xml:space="preserve"> n</w:t>
      </w:r>
      <w:r w:rsidR="003111AD" w:rsidRPr="00FA5FD3">
        <w:rPr>
          <w:rStyle w:val="tpa1"/>
          <w:rFonts w:ascii="Times New Roman" w:hAnsi="Times New Roman"/>
          <w:i/>
        </w:rPr>
        <w:t>egative</w:t>
      </w:r>
      <w:r w:rsidRPr="00FA5FD3">
        <w:rPr>
          <w:rStyle w:val="tpa1"/>
          <w:rFonts w:ascii="Times New Roman" w:hAnsi="Times New Roman"/>
        </w:rPr>
        <w:t xml:space="preserve">: </w:t>
      </w:r>
      <w:proofErr w:type="spellStart"/>
      <w:r w:rsidRPr="00FA5FD3">
        <w:rPr>
          <w:rStyle w:val="tpa1"/>
          <w:rFonts w:ascii="Times New Roman" w:hAnsi="Times New Roman"/>
        </w:rPr>
        <w:t>în</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perioada</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lucrărilor</w:t>
      </w:r>
      <w:proofErr w:type="spellEnd"/>
      <w:r w:rsidRPr="00FA5FD3">
        <w:rPr>
          <w:rStyle w:val="tpa1"/>
          <w:rFonts w:ascii="Times New Roman" w:hAnsi="Times New Roman"/>
        </w:rPr>
        <w:t xml:space="preserve"> de  </w:t>
      </w:r>
      <w:proofErr w:type="spellStart"/>
      <w:r w:rsidRPr="00FA5FD3">
        <w:rPr>
          <w:rStyle w:val="tpa1"/>
          <w:rFonts w:ascii="Times New Roman" w:hAnsi="Times New Roman"/>
        </w:rPr>
        <w:t>execuţie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zgomotul</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va</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fi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generat</w:t>
      </w:r>
      <w:proofErr w:type="spellEnd"/>
      <w:r w:rsidRPr="00FA5FD3">
        <w:rPr>
          <w:rStyle w:val="tpa1"/>
          <w:rFonts w:ascii="Times New Roman" w:hAnsi="Times New Roman"/>
        </w:rPr>
        <w:t xml:space="preserve"> de </w:t>
      </w:r>
      <w:proofErr w:type="spellStart"/>
      <w:r w:rsidRPr="00FA5FD3">
        <w:rPr>
          <w:rStyle w:val="tpa1"/>
          <w:rFonts w:ascii="Times New Roman" w:hAnsi="Times New Roman"/>
        </w:rPr>
        <w:t>utilajele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şi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mijloacele</w:t>
      </w:r>
      <w:proofErr w:type="spellEnd"/>
      <w:r w:rsidRPr="00FA5FD3">
        <w:rPr>
          <w:rStyle w:val="tpa1"/>
          <w:rFonts w:ascii="Times New Roman" w:hAnsi="Times New Roman"/>
        </w:rPr>
        <w:t xml:space="preserve"> de transport, </w:t>
      </w:r>
      <w:proofErr w:type="spellStart"/>
      <w:r w:rsidRPr="00FA5FD3">
        <w:rPr>
          <w:rStyle w:val="tpa1"/>
          <w:rFonts w:ascii="Times New Roman" w:hAnsi="Times New Roman"/>
        </w:rPr>
        <w:t>nefiind</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afectate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zonele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locuite</w:t>
      </w:r>
      <w:proofErr w:type="spellEnd"/>
      <w:r w:rsidRPr="00FA5FD3">
        <w:rPr>
          <w:rStyle w:val="tpa1"/>
          <w:rFonts w:ascii="Times New Roman" w:hAnsi="Times New Roman"/>
        </w:rPr>
        <w:t xml:space="preserve">; </w:t>
      </w:r>
    </w:p>
    <w:p w:rsidR="005B2543" w:rsidRPr="00FA5FD3" w:rsidRDefault="005B2543" w:rsidP="005B2543">
      <w:pPr>
        <w:autoSpaceDE w:val="0"/>
        <w:autoSpaceDN w:val="0"/>
        <w:adjustRightInd w:val="0"/>
        <w:spacing w:after="0" w:line="240" w:lineRule="auto"/>
        <w:jc w:val="both"/>
        <w:rPr>
          <w:rFonts w:ascii="Times New Roman" w:hAnsi="Times New Roman"/>
          <w:lang w:val="pl-PL"/>
        </w:rPr>
      </w:pPr>
      <w:r w:rsidRPr="00FA5FD3">
        <w:rPr>
          <w:rStyle w:val="tpa1"/>
          <w:rFonts w:ascii="Times New Roman" w:hAnsi="Times New Roman"/>
          <w:lang w:val="pl-PL"/>
        </w:rPr>
        <w:t xml:space="preserve"> </w:t>
      </w:r>
      <w:r w:rsidRPr="00FA5FD3">
        <w:rPr>
          <w:rStyle w:val="tpa1"/>
          <w:rFonts w:ascii="Times New Roman" w:hAnsi="Times New Roman"/>
          <w:b/>
          <w:lang w:val="pl-PL"/>
        </w:rPr>
        <w:t>f)</w:t>
      </w:r>
      <w:r w:rsidRPr="00FA5FD3">
        <w:rPr>
          <w:rStyle w:val="tpa1"/>
          <w:rFonts w:ascii="Times New Roman" w:hAnsi="Times New Roman"/>
          <w:lang w:val="pl-PL"/>
        </w:rPr>
        <w:t xml:space="preserve"> </w:t>
      </w:r>
      <w:r w:rsidRPr="00FA5FD3">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FA5FD3">
        <w:rPr>
          <w:rStyle w:val="tpa1"/>
          <w:rFonts w:ascii="Times New Roman" w:hAnsi="Times New Roman"/>
          <w:lang w:val="pl-PL"/>
        </w:rPr>
        <w:t xml:space="preserve">: </w:t>
      </w:r>
      <w:r w:rsidRPr="00FA5FD3">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AF3D13" w:rsidRPr="00FA5FD3" w:rsidRDefault="005B2543" w:rsidP="005B2543">
      <w:pPr>
        <w:autoSpaceDE w:val="0"/>
        <w:autoSpaceDN w:val="0"/>
        <w:adjustRightInd w:val="0"/>
        <w:spacing w:after="0" w:line="240" w:lineRule="auto"/>
        <w:jc w:val="both"/>
        <w:rPr>
          <w:rFonts w:ascii="Times New Roman" w:hAnsi="Times New Roman"/>
          <w:lang w:val="pl-PL"/>
        </w:rPr>
      </w:pPr>
      <w:r w:rsidRPr="00FA5FD3">
        <w:rPr>
          <w:rFonts w:ascii="Times New Roman" w:hAnsi="Times New Roman"/>
          <w:lang w:val="pl-PL"/>
        </w:rPr>
        <w:t xml:space="preserve"> </w:t>
      </w:r>
      <w:r w:rsidRPr="00FA5FD3">
        <w:rPr>
          <w:rFonts w:ascii="Times New Roman" w:hAnsi="Times New Roman"/>
          <w:b/>
          <w:lang w:val="pl-PL"/>
        </w:rPr>
        <w:t>g)</w:t>
      </w:r>
      <w:r w:rsidRPr="00FA5FD3">
        <w:rPr>
          <w:rFonts w:ascii="Times New Roman" w:hAnsi="Times New Roman"/>
          <w:lang w:val="pl-PL"/>
        </w:rPr>
        <w:t xml:space="preserve"> </w:t>
      </w:r>
      <w:r w:rsidRPr="00FA5FD3">
        <w:rPr>
          <w:rFonts w:ascii="Times New Roman" w:hAnsi="Times New Roman"/>
          <w:i/>
          <w:lang w:val="pl-PL"/>
        </w:rPr>
        <w:t>riscurile pentru sănătatea umană</w:t>
      </w:r>
      <w:r w:rsidRPr="00FA5FD3">
        <w:rPr>
          <w:rFonts w:ascii="Times New Roman" w:hAnsi="Times New Roman"/>
          <w:lang w:val="pl-PL"/>
        </w:rPr>
        <w:t xml:space="preserve">: </w:t>
      </w:r>
      <w:r w:rsidR="003111AD" w:rsidRPr="00FA5FD3">
        <w:rPr>
          <w:rFonts w:ascii="Times New Roman" w:hAnsi="Times New Roman"/>
          <w:lang w:val="pl-PL"/>
        </w:rPr>
        <w:t>nu este cazul.</w:t>
      </w:r>
    </w:p>
    <w:p w:rsidR="00BE11F5" w:rsidRPr="00FA5FD3" w:rsidRDefault="00BE11F5" w:rsidP="00BE11F5">
      <w:pPr>
        <w:autoSpaceDE w:val="0"/>
        <w:autoSpaceDN w:val="0"/>
        <w:adjustRightInd w:val="0"/>
        <w:spacing w:after="0" w:line="240" w:lineRule="auto"/>
        <w:jc w:val="both"/>
        <w:rPr>
          <w:rFonts w:ascii="Times New Roman" w:hAnsi="Times New Roman"/>
          <w:lang w:val="pl-PL"/>
        </w:rPr>
      </w:pPr>
    </w:p>
    <w:p w:rsidR="00BE11F5" w:rsidRPr="00FA5FD3" w:rsidRDefault="00BE11F5" w:rsidP="00BE11F5">
      <w:pPr>
        <w:pStyle w:val="BodyText"/>
        <w:tabs>
          <w:tab w:val="left" w:pos="-720"/>
          <w:tab w:val="left" w:pos="2010"/>
        </w:tabs>
        <w:suppressAutoHyphens/>
        <w:rPr>
          <w:rStyle w:val="tpa1"/>
          <w:rFonts w:ascii="Times New Roman" w:hAnsi="Times New Roman"/>
          <w:b/>
          <w:sz w:val="22"/>
          <w:szCs w:val="22"/>
          <w:lang w:val="ro-RO"/>
        </w:rPr>
      </w:pPr>
      <w:r w:rsidRPr="00FA5FD3">
        <w:rPr>
          <w:rStyle w:val="tpa1"/>
          <w:rFonts w:ascii="Times New Roman" w:hAnsi="Times New Roman"/>
          <w:b/>
          <w:sz w:val="22"/>
          <w:szCs w:val="22"/>
          <w:lang w:val="ro-RO"/>
        </w:rPr>
        <w:t xml:space="preserve">      2. Localizarea proiectului </w:t>
      </w:r>
    </w:p>
    <w:p w:rsidR="00BE11F5" w:rsidRPr="00FA5FD3" w:rsidRDefault="005B2543" w:rsidP="00BE11F5">
      <w:pPr>
        <w:pStyle w:val="BodyText"/>
        <w:tabs>
          <w:tab w:val="left" w:pos="-720"/>
          <w:tab w:val="left" w:pos="2010"/>
        </w:tabs>
        <w:suppressAutoHyphens/>
        <w:rPr>
          <w:rStyle w:val="tpa1"/>
          <w:rFonts w:ascii="Times New Roman" w:hAnsi="Times New Roman"/>
          <w:sz w:val="22"/>
          <w:szCs w:val="22"/>
          <w:lang w:val="ro-RO"/>
        </w:rPr>
      </w:pPr>
      <w:r w:rsidRPr="00FA5FD3">
        <w:rPr>
          <w:rStyle w:val="tpa1"/>
          <w:rFonts w:ascii="Times New Roman" w:hAnsi="Times New Roman"/>
          <w:sz w:val="22"/>
          <w:szCs w:val="22"/>
        </w:rPr>
        <w:t>a)</w:t>
      </w:r>
      <w:r w:rsidR="00BE11F5" w:rsidRPr="00FA5FD3">
        <w:rPr>
          <w:rStyle w:val="tpa1"/>
          <w:rFonts w:ascii="Times New Roman" w:hAnsi="Times New Roman"/>
          <w:sz w:val="22"/>
          <w:szCs w:val="22"/>
        </w:rPr>
        <w:t xml:space="preserve"> </w:t>
      </w:r>
      <w:proofErr w:type="spellStart"/>
      <w:proofErr w:type="gramStart"/>
      <w:r w:rsidR="00BE11F5" w:rsidRPr="00FA5FD3">
        <w:rPr>
          <w:rStyle w:val="tpa1"/>
          <w:rFonts w:ascii="Times New Roman" w:hAnsi="Times New Roman"/>
          <w:i/>
          <w:sz w:val="22"/>
          <w:szCs w:val="22"/>
        </w:rPr>
        <w:t>utilizarea</w:t>
      </w:r>
      <w:proofErr w:type="spellEnd"/>
      <w:proofErr w:type="gramEnd"/>
      <w:r w:rsidR="00BE11F5" w:rsidRPr="00FA5FD3">
        <w:rPr>
          <w:rStyle w:val="tpa1"/>
          <w:rFonts w:ascii="Times New Roman" w:hAnsi="Times New Roman"/>
          <w:i/>
          <w:sz w:val="22"/>
          <w:szCs w:val="22"/>
        </w:rPr>
        <w:t xml:space="preserve"> </w:t>
      </w:r>
      <w:proofErr w:type="spellStart"/>
      <w:r w:rsidRPr="00FA5FD3">
        <w:rPr>
          <w:rStyle w:val="tpa1"/>
          <w:rFonts w:ascii="Times New Roman" w:hAnsi="Times New Roman"/>
          <w:i/>
          <w:sz w:val="22"/>
          <w:szCs w:val="22"/>
        </w:rPr>
        <w:t>actual</w:t>
      </w:r>
      <w:r w:rsidR="003111AD" w:rsidRPr="00FA5FD3">
        <w:rPr>
          <w:rStyle w:val="tpa1"/>
          <w:rFonts w:ascii="Times New Roman" w:hAnsi="Times New Roman"/>
          <w:i/>
          <w:sz w:val="22"/>
          <w:szCs w:val="22"/>
        </w:rPr>
        <w:t>ă</w:t>
      </w:r>
      <w:proofErr w:type="spellEnd"/>
      <w:r w:rsidRPr="00FA5FD3">
        <w:rPr>
          <w:rStyle w:val="tpa1"/>
          <w:rFonts w:ascii="Times New Roman" w:hAnsi="Times New Roman"/>
          <w:i/>
          <w:sz w:val="22"/>
          <w:szCs w:val="22"/>
        </w:rPr>
        <w:t xml:space="preserve"> </w:t>
      </w:r>
      <w:proofErr w:type="spellStart"/>
      <w:r w:rsidRPr="00FA5FD3">
        <w:rPr>
          <w:rStyle w:val="tpa1"/>
          <w:rFonts w:ascii="Times New Roman" w:hAnsi="Times New Roman"/>
          <w:i/>
          <w:sz w:val="22"/>
          <w:szCs w:val="22"/>
        </w:rPr>
        <w:t>şi</w:t>
      </w:r>
      <w:proofErr w:type="spellEnd"/>
      <w:r w:rsidRPr="00FA5FD3">
        <w:rPr>
          <w:rStyle w:val="tpa1"/>
          <w:rFonts w:ascii="Times New Roman" w:hAnsi="Times New Roman"/>
          <w:i/>
          <w:sz w:val="22"/>
          <w:szCs w:val="22"/>
        </w:rPr>
        <w:t xml:space="preserve"> </w:t>
      </w:r>
      <w:proofErr w:type="spellStart"/>
      <w:r w:rsidRPr="00FA5FD3">
        <w:rPr>
          <w:rStyle w:val="tpa1"/>
          <w:rFonts w:ascii="Times New Roman" w:hAnsi="Times New Roman"/>
          <w:i/>
          <w:sz w:val="22"/>
          <w:szCs w:val="22"/>
        </w:rPr>
        <w:t>aprobată</w:t>
      </w:r>
      <w:proofErr w:type="spellEnd"/>
      <w:r w:rsidRPr="00FA5FD3">
        <w:rPr>
          <w:rStyle w:val="tpa1"/>
          <w:rFonts w:ascii="Times New Roman" w:hAnsi="Times New Roman"/>
          <w:i/>
          <w:sz w:val="22"/>
          <w:szCs w:val="22"/>
        </w:rPr>
        <w:t xml:space="preserve"> a </w:t>
      </w:r>
      <w:proofErr w:type="spellStart"/>
      <w:r w:rsidRPr="00FA5FD3">
        <w:rPr>
          <w:rStyle w:val="tpa1"/>
          <w:rFonts w:ascii="Times New Roman" w:hAnsi="Times New Roman"/>
          <w:i/>
          <w:sz w:val="22"/>
          <w:szCs w:val="22"/>
        </w:rPr>
        <w:t>terenurilor</w:t>
      </w:r>
      <w:proofErr w:type="spellEnd"/>
      <w:r w:rsidR="00BE11F5" w:rsidRPr="00FA5FD3">
        <w:rPr>
          <w:rStyle w:val="tpa1"/>
          <w:rFonts w:ascii="Times New Roman" w:hAnsi="Times New Roman"/>
          <w:sz w:val="22"/>
          <w:szCs w:val="22"/>
        </w:rPr>
        <w:t xml:space="preserve">: </w:t>
      </w:r>
      <w:proofErr w:type="spellStart"/>
      <w:r w:rsidR="004B632C" w:rsidRPr="00FA5FD3">
        <w:rPr>
          <w:rStyle w:val="tpa1"/>
          <w:rFonts w:ascii="Times New Roman" w:hAnsi="Times New Roman"/>
          <w:sz w:val="22"/>
          <w:szCs w:val="22"/>
        </w:rPr>
        <w:t>teren</w:t>
      </w:r>
      <w:proofErr w:type="spellEnd"/>
      <w:r w:rsidR="004B632C" w:rsidRPr="00FA5FD3">
        <w:rPr>
          <w:rStyle w:val="tpa1"/>
          <w:rFonts w:ascii="Times New Roman" w:hAnsi="Times New Roman"/>
          <w:sz w:val="22"/>
          <w:szCs w:val="22"/>
        </w:rPr>
        <w:t xml:space="preserve"> fond </w:t>
      </w:r>
      <w:proofErr w:type="spellStart"/>
      <w:r w:rsidR="004B632C" w:rsidRPr="00FA5FD3">
        <w:rPr>
          <w:rStyle w:val="tpa1"/>
          <w:rFonts w:ascii="Times New Roman" w:hAnsi="Times New Roman"/>
          <w:sz w:val="22"/>
          <w:szCs w:val="22"/>
        </w:rPr>
        <w:t>forestier</w:t>
      </w:r>
      <w:proofErr w:type="spellEnd"/>
      <w:r w:rsidR="004B632C" w:rsidRPr="00FA5FD3">
        <w:rPr>
          <w:rStyle w:val="tpa1"/>
          <w:rFonts w:ascii="Times New Roman" w:hAnsi="Times New Roman"/>
          <w:sz w:val="22"/>
          <w:szCs w:val="22"/>
        </w:rPr>
        <w:t xml:space="preserve">, </w:t>
      </w:r>
      <w:proofErr w:type="spellStart"/>
      <w:r w:rsidR="004B632C" w:rsidRPr="00FA5FD3">
        <w:rPr>
          <w:rStyle w:val="tpa1"/>
          <w:rFonts w:ascii="Times New Roman" w:hAnsi="Times New Roman"/>
          <w:sz w:val="22"/>
          <w:szCs w:val="22"/>
        </w:rPr>
        <w:t>căruia</w:t>
      </w:r>
      <w:proofErr w:type="spellEnd"/>
      <w:r w:rsidR="004B632C" w:rsidRPr="00FA5FD3">
        <w:rPr>
          <w:rStyle w:val="tpa1"/>
          <w:rFonts w:ascii="Times New Roman" w:hAnsi="Times New Roman"/>
          <w:sz w:val="22"/>
          <w:szCs w:val="22"/>
        </w:rPr>
        <w:t xml:space="preserve"> nu I se </w:t>
      </w:r>
      <w:proofErr w:type="spellStart"/>
      <w:r w:rsidR="004B632C" w:rsidRPr="00FA5FD3">
        <w:rPr>
          <w:rStyle w:val="tpa1"/>
          <w:rFonts w:ascii="Times New Roman" w:hAnsi="Times New Roman"/>
          <w:sz w:val="22"/>
          <w:szCs w:val="22"/>
        </w:rPr>
        <w:t>va</w:t>
      </w:r>
      <w:proofErr w:type="spellEnd"/>
      <w:r w:rsidR="004B632C" w:rsidRPr="00FA5FD3">
        <w:rPr>
          <w:rStyle w:val="tpa1"/>
          <w:rFonts w:ascii="Times New Roman" w:hAnsi="Times New Roman"/>
          <w:sz w:val="22"/>
          <w:szCs w:val="22"/>
        </w:rPr>
        <w:t xml:space="preserve"> </w:t>
      </w:r>
      <w:proofErr w:type="spellStart"/>
      <w:r w:rsidR="004B632C" w:rsidRPr="00FA5FD3">
        <w:rPr>
          <w:rStyle w:val="tpa1"/>
          <w:rFonts w:ascii="Times New Roman" w:hAnsi="Times New Roman"/>
          <w:sz w:val="22"/>
          <w:szCs w:val="22"/>
        </w:rPr>
        <w:t>schimba</w:t>
      </w:r>
      <w:proofErr w:type="spellEnd"/>
      <w:r w:rsidR="004B632C" w:rsidRPr="00FA5FD3">
        <w:rPr>
          <w:rStyle w:val="tpa1"/>
          <w:rFonts w:ascii="Times New Roman" w:hAnsi="Times New Roman"/>
          <w:sz w:val="22"/>
          <w:szCs w:val="22"/>
        </w:rPr>
        <w:t xml:space="preserve"> </w:t>
      </w:r>
      <w:proofErr w:type="spellStart"/>
      <w:r w:rsidR="004B632C" w:rsidRPr="00FA5FD3">
        <w:rPr>
          <w:rStyle w:val="tpa1"/>
          <w:rFonts w:ascii="Times New Roman" w:hAnsi="Times New Roman"/>
          <w:sz w:val="22"/>
          <w:szCs w:val="22"/>
        </w:rPr>
        <w:t>utilizarea</w:t>
      </w:r>
      <w:proofErr w:type="spellEnd"/>
      <w:r w:rsidR="004B632C" w:rsidRPr="00FA5FD3">
        <w:rPr>
          <w:rStyle w:val="tpa1"/>
          <w:rFonts w:ascii="Times New Roman" w:hAnsi="Times New Roman"/>
          <w:sz w:val="22"/>
          <w:szCs w:val="22"/>
        </w:rPr>
        <w:t xml:space="preserve"> </w:t>
      </w:r>
      <w:proofErr w:type="spellStart"/>
      <w:r w:rsidR="004B632C" w:rsidRPr="00FA5FD3">
        <w:rPr>
          <w:rStyle w:val="tpa1"/>
          <w:rFonts w:ascii="Times New Roman" w:hAnsi="Times New Roman"/>
          <w:sz w:val="22"/>
          <w:szCs w:val="22"/>
        </w:rPr>
        <w:t>actuală</w:t>
      </w:r>
      <w:proofErr w:type="spellEnd"/>
      <w:r w:rsidR="00BE11F5" w:rsidRPr="00FA5FD3">
        <w:rPr>
          <w:rStyle w:val="tpa1"/>
          <w:rFonts w:ascii="Times New Roman" w:hAnsi="Times New Roman"/>
          <w:sz w:val="22"/>
          <w:szCs w:val="22"/>
        </w:rPr>
        <w:t xml:space="preserve">. </w:t>
      </w:r>
    </w:p>
    <w:p w:rsidR="005B2543" w:rsidRPr="00FA5FD3" w:rsidRDefault="005B2543" w:rsidP="005B2543">
      <w:pPr>
        <w:spacing w:after="0" w:line="240" w:lineRule="auto"/>
        <w:jc w:val="both"/>
        <w:textAlignment w:val="baseline"/>
        <w:rPr>
          <w:rStyle w:val="tpa1"/>
          <w:rFonts w:ascii="Times New Roman" w:hAnsi="Times New Roman"/>
        </w:rPr>
      </w:pPr>
      <w:r w:rsidRPr="00FA5FD3">
        <w:rPr>
          <w:rStyle w:val="tpa1"/>
          <w:rFonts w:ascii="Times New Roman" w:hAnsi="Times New Roman"/>
        </w:rPr>
        <w:t xml:space="preserve">b) </w:t>
      </w:r>
      <w:proofErr w:type="spellStart"/>
      <w:proofErr w:type="gramStart"/>
      <w:r w:rsidRPr="00FA5FD3">
        <w:rPr>
          <w:rStyle w:val="tpa1"/>
          <w:rFonts w:ascii="Times New Roman" w:hAnsi="Times New Roman"/>
          <w:i/>
        </w:rPr>
        <w:t>bogăţia</w:t>
      </w:r>
      <w:proofErr w:type="spellEnd"/>
      <w:proofErr w:type="gramEnd"/>
      <w:r w:rsidRPr="00FA5FD3">
        <w:rPr>
          <w:rStyle w:val="tpa1"/>
          <w:rFonts w:ascii="Times New Roman" w:hAnsi="Times New Roman"/>
          <w:i/>
        </w:rPr>
        <w:t xml:space="preserve">, </w:t>
      </w:r>
      <w:proofErr w:type="spellStart"/>
      <w:r w:rsidRPr="00FA5FD3">
        <w:rPr>
          <w:rStyle w:val="tpa1"/>
          <w:rFonts w:ascii="Times New Roman" w:hAnsi="Times New Roman"/>
          <w:i/>
        </w:rPr>
        <w:t>disponibilitatea</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calitatea</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şi</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capacitatea</w:t>
      </w:r>
      <w:proofErr w:type="spellEnd"/>
      <w:r w:rsidRPr="00FA5FD3">
        <w:rPr>
          <w:rStyle w:val="tpa1"/>
          <w:rFonts w:ascii="Times New Roman" w:hAnsi="Times New Roman"/>
          <w:i/>
        </w:rPr>
        <w:t xml:space="preserve"> de </w:t>
      </w:r>
      <w:proofErr w:type="spellStart"/>
      <w:r w:rsidRPr="00FA5FD3">
        <w:rPr>
          <w:rStyle w:val="tpa1"/>
          <w:rFonts w:ascii="Times New Roman" w:hAnsi="Times New Roman"/>
          <w:i/>
        </w:rPr>
        <w:t>regenerare</w:t>
      </w:r>
      <w:proofErr w:type="spellEnd"/>
      <w:r w:rsidRPr="00FA5FD3">
        <w:rPr>
          <w:rStyle w:val="tpa1"/>
          <w:rFonts w:ascii="Times New Roman" w:hAnsi="Times New Roman"/>
          <w:i/>
        </w:rPr>
        <w:t xml:space="preserve"> relative ale </w:t>
      </w:r>
      <w:proofErr w:type="spellStart"/>
      <w:r w:rsidRPr="00FA5FD3">
        <w:rPr>
          <w:rStyle w:val="tpa1"/>
          <w:rFonts w:ascii="Times New Roman" w:hAnsi="Times New Roman"/>
          <w:i/>
        </w:rPr>
        <w:t>resurselor</w:t>
      </w:r>
      <w:proofErr w:type="spellEnd"/>
      <w:r w:rsidRPr="00FA5FD3">
        <w:rPr>
          <w:rStyle w:val="tpa1"/>
          <w:rFonts w:ascii="Times New Roman" w:hAnsi="Times New Roman"/>
          <w:i/>
        </w:rPr>
        <w:t xml:space="preserve"> </w:t>
      </w:r>
      <w:proofErr w:type="spellStart"/>
      <w:r w:rsidR="004B632C" w:rsidRPr="00FA5FD3">
        <w:rPr>
          <w:rStyle w:val="tpa1"/>
          <w:rFonts w:ascii="Times New Roman" w:hAnsi="Times New Roman"/>
          <w:i/>
        </w:rPr>
        <w:t>naturale</w:t>
      </w:r>
      <w:proofErr w:type="spellEnd"/>
      <w:r w:rsidR="004B632C" w:rsidRPr="00FA5FD3">
        <w:rPr>
          <w:rStyle w:val="tpa1"/>
          <w:rFonts w:ascii="Times New Roman" w:hAnsi="Times New Roman"/>
          <w:i/>
        </w:rPr>
        <w:t xml:space="preserve">           </w:t>
      </w:r>
      <w:r w:rsidRPr="00FA5FD3">
        <w:rPr>
          <w:rStyle w:val="tpa1"/>
          <w:rFonts w:ascii="Times New Roman" w:hAnsi="Times New Roman"/>
          <w:i/>
        </w:rPr>
        <w:t xml:space="preserve">( inclusive </w:t>
      </w:r>
      <w:proofErr w:type="spellStart"/>
      <w:r w:rsidRPr="00FA5FD3">
        <w:rPr>
          <w:rStyle w:val="tpa1"/>
          <w:rFonts w:ascii="Times New Roman" w:hAnsi="Times New Roman"/>
          <w:i/>
        </w:rPr>
        <w:t>solul</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terenurile</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apa</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şi</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biodiversitatea</w:t>
      </w:r>
      <w:proofErr w:type="spellEnd"/>
      <w:r w:rsidRPr="00FA5FD3">
        <w:rPr>
          <w:rStyle w:val="tpa1"/>
          <w:rFonts w:ascii="Times New Roman" w:hAnsi="Times New Roman"/>
          <w:i/>
        </w:rPr>
        <w:t xml:space="preserve">) din </w:t>
      </w:r>
      <w:proofErr w:type="spellStart"/>
      <w:r w:rsidRPr="00FA5FD3">
        <w:rPr>
          <w:rStyle w:val="tpa1"/>
          <w:rFonts w:ascii="Times New Roman" w:hAnsi="Times New Roman"/>
          <w:i/>
        </w:rPr>
        <w:t>zonă</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şi</w:t>
      </w:r>
      <w:proofErr w:type="spellEnd"/>
      <w:r w:rsidRPr="00FA5FD3">
        <w:rPr>
          <w:rStyle w:val="tpa1"/>
          <w:rFonts w:ascii="Times New Roman" w:hAnsi="Times New Roman"/>
          <w:i/>
        </w:rPr>
        <w:t xml:space="preserve"> din </w:t>
      </w:r>
      <w:proofErr w:type="spellStart"/>
      <w:r w:rsidRPr="00FA5FD3">
        <w:rPr>
          <w:rStyle w:val="tpa1"/>
          <w:rFonts w:ascii="Times New Roman" w:hAnsi="Times New Roman"/>
          <w:i/>
        </w:rPr>
        <w:t>subteranul</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acesteia</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nici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unul</w:t>
      </w:r>
      <w:proofErr w:type="spellEnd"/>
      <w:r w:rsidRPr="00FA5FD3">
        <w:rPr>
          <w:rStyle w:val="tpa1"/>
          <w:rFonts w:ascii="Times New Roman" w:hAnsi="Times New Roman"/>
        </w:rPr>
        <w:t xml:space="preserve"> din </w:t>
      </w:r>
      <w:proofErr w:type="spellStart"/>
      <w:r w:rsidRPr="00FA5FD3">
        <w:rPr>
          <w:rStyle w:val="tpa1"/>
          <w:rFonts w:ascii="Times New Roman" w:hAnsi="Times New Roman"/>
        </w:rPr>
        <w:t>criteriile</w:t>
      </w:r>
      <w:proofErr w:type="spellEnd"/>
      <w:r w:rsidRPr="00FA5FD3">
        <w:rPr>
          <w:rStyle w:val="tpa1"/>
          <w:rFonts w:ascii="Times New Roman" w:hAnsi="Times New Roman"/>
        </w:rPr>
        <w:t xml:space="preserve"> enumerate nu </w:t>
      </w:r>
      <w:proofErr w:type="spellStart"/>
      <w:r w:rsidRPr="00FA5FD3">
        <w:rPr>
          <w:rStyle w:val="tpa1"/>
          <w:rFonts w:ascii="Times New Roman" w:hAnsi="Times New Roman"/>
        </w:rPr>
        <w:t>vor</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fi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afectate</w:t>
      </w:r>
      <w:proofErr w:type="spellEnd"/>
      <w:r w:rsidRPr="00FA5FD3">
        <w:rPr>
          <w:rStyle w:val="tpa1"/>
          <w:rFonts w:ascii="Times New Roman" w:hAnsi="Times New Roman"/>
        </w:rPr>
        <w:t xml:space="preserve"> de </w:t>
      </w:r>
      <w:proofErr w:type="spellStart"/>
      <w:r w:rsidRPr="00FA5FD3">
        <w:rPr>
          <w:rStyle w:val="tpa1"/>
          <w:rFonts w:ascii="Times New Roman" w:hAnsi="Times New Roman"/>
        </w:rPr>
        <w:t>implementarea</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proiectului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propus</w:t>
      </w:r>
      <w:proofErr w:type="spellEnd"/>
      <w:r w:rsidRPr="00FA5FD3">
        <w:rPr>
          <w:rStyle w:val="tpa1"/>
          <w:rFonts w:ascii="Times New Roman" w:hAnsi="Times New Roman"/>
        </w:rPr>
        <w:t>.</w:t>
      </w:r>
    </w:p>
    <w:p w:rsidR="005B2543" w:rsidRPr="00FA5FD3" w:rsidRDefault="005B2543" w:rsidP="005B2543">
      <w:pPr>
        <w:spacing w:after="0" w:line="240" w:lineRule="auto"/>
        <w:jc w:val="both"/>
        <w:textAlignment w:val="baseline"/>
        <w:rPr>
          <w:rStyle w:val="tpa1"/>
          <w:rFonts w:ascii="Times New Roman" w:hAnsi="Times New Roman"/>
        </w:rPr>
      </w:pPr>
      <w:r w:rsidRPr="00FA5FD3">
        <w:rPr>
          <w:rStyle w:val="tpa1"/>
          <w:rFonts w:ascii="Times New Roman" w:hAnsi="Times New Roman"/>
        </w:rPr>
        <w:t xml:space="preserve">c) </w:t>
      </w:r>
      <w:proofErr w:type="spellStart"/>
      <w:proofErr w:type="gramStart"/>
      <w:r w:rsidRPr="00FA5FD3">
        <w:rPr>
          <w:rStyle w:val="tpa1"/>
          <w:rFonts w:ascii="Times New Roman" w:hAnsi="Times New Roman"/>
          <w:i/>
        </w:rPr>
        <w:t>capacitatea</w:t>
      </w:r>
      <w:proofErr w:type="spellEnd"/>
      <w:proofErr w:type="gramEnd"/>
      <w:r w:rsidRPr="00FA5FD3">
        <w:rPr>
          <w:rStyle w:val="tpa1"/>
          <w:rFonts w:ascii="Times New Roman" w:hAnsi="Times New Roman"/>
          <w:i/>
        </w:rPr>
        <w:t xml:space="preserve"> de </w:t>
      </w:r>
      <w:proofErr w:type="spellStart"/>
      <w:r w:rsidRPr="00FA5FD3">
        <w:rPr>
          <w:rStyle w:val="tpa1"/>
          <w:rFonts w:ascii="Times New Roman" w:hAnsi="Times New Roman"/>
          <w:i/>
        </w:rPr>
        <w:t>absorbţie</w:t>
      </w:r>
      <w:proofErr w:type="spellEnd"/>
      <w:r w:rsidRPr="00FA5FD3">
        <w:rPr>
          <w:rStyle w:val="tpa1"/>
          <w:rFonts w:ascii="Times New Roman" w:hAnsi="Times New Roman"/>
          <w:i/>
        </w:rPr>
        <w:t xml:space="preserve"> a </w:t>
      </w:r>
      <w:proofErr w:type="spellStart"/>
      <w:r w:rsidRPr="00FA5FD3">
        <w:rPr>
          <w:rStyle w:val="tpa1"/>
          <w:rFonts w:ascii="Times New Roman" w:hAnsi="Times New Roman"/>
          <w:i/>
        </w:rPr>
        <w:t>mediulu</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naturali,acordându</w:t>
      </w:r>
      <w:proofErr w:type="spellEnd"/>
      <w:r w:rsidRPr="00FA5FD3">
        <w:rPr>
          <w:rStyle w:val="tpa1"/>
          <w:rFonts w:ascii="Times New Roman" w:hAnsi="Times New Roman"/>
          <w:i/>
        </w:rPr>
        <w:t xml:space="preserve">-se o </w:t>
      </w:r>
      <w:proofErr w:type="spellStart"/>
      <w:r w:rsidRPr="00FA5FD3">
        <w:rPr>
          <w:rStyle w:val="tpa1"/>
          <w:rFonts w:ascii="Times New Roman" w:hAnsi="Times New Roman"/>
          <w:i/>
        </w:rPr>
        <w:t>atenţie</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specială</w:t>
      </w:r>
      <w:proofErr w:type="spellEnd"/>
      <w:r w:rsidRPr="00FA5FD3">
        <w:rPr>
          <w:rStyle w:val="tpa1"/>
          <w:rFonts w:ascii="Times New Roman" w:hAnsi="Times New Roman"/>
          <w:i/>
        </w:rPr>
        <w:t xml:space="preserve"> </w:t>
      </w:r>
      <w:proofErr w:type="spellStart"/>
      <w:r w:rsidRPr="00FA5FD3">
        <w:rPr>
          <w:rStyle w:val="tpa1"/>
          <w:rFonts w:ascii="Times New Roman" w:hAnsi="Times New Roman"/>
          <w:i/>
        </w:rPr>
        <w:t>următoarelor</w:t>
      </w:r>
      <w:proofErr w:type="spellEnd"/>
      <w:r w:rsidRPr="00FA5FD3">
        <w:rPr>
          <w:rStyle w:val="tpa1"/>
          <w:rFonts w:ascii="Times New Roman" w:hAnsi="Times New Roman"/>
          <w:i/>
        </w:rPr>
        <w:t xml:space="preserve"> zone</w:t>
      </w:r>
      <w:r w:rsidRPr="00FA5FD3">
        <w:rPr>
          <w:rStyle w:val="tpa1"/>
          <w:rFonts w:ascii="Times New Roman" w:hAnsi="Times New Roman"/>
        </w:rPr>
        <w:t>:</w:t>
      </w:r>
    </w:p>
    <w:p w:rsidR="005B2543" w:rsidRPr="00FA5FD3" w:rsidRDefault="005B2543" w:rsidP="005B2543">
      <w:pPr>
        <w:widowControl w:val="0"/>
        <w:adjustRightInd w:val="0"/>
        <w:spacing w:after="0" w:line="240" w:lineRule="auto"/>
        <w:jc w:val="both"/>
        <w:textAlignment w:val="baseline"/>
        <w:rPr>
          <w:rStyle w:val="tpa1"/>
          <w:rFonts w:ascii="Times New Roman" w:hAnsi="Times New Roman"/>
        </w:rPr>
      </w:pPr>
      <w:proofErr w:type="spellStart"/>
      <w:r w:rsidRPr="00FA5FD3">
        <w:rPr>
          <w:rStyle w:val="tpa1"/>
          <w:rFonts w:ascii="Times New Roman" w:hAnsi="Times New Roman"/>
        </w:rPr>
        <w:t>i</w:t>
      </w:r>
      <w:proofErr w:type="spellEnd"/>
      <w:r w:rsidRPr="00FA5FD3">
        <w:rPr>
          <w:rStyle w:val="tpa1"/>
          <w:rFonts w:ascii="Times New Roman" w:hAnsi="Times New Roman"/>
        </w:rPr>
        <w:t xml:space="preserve">) </w:t>
      </w:r>
      <w:proofErr w:type="spellStart"/>
      <w:proofErr w:type="gramStart"/>
      <w:r w:rsidRPr="00FA5FD3">
        <w:rPr>
          <w:rStyle w:val="tpa1"/>
          <w:rFonts w:ascii="Times New Roman" w:hAnsi="Times New Roman"/>
        </w:rPr>
        <w:t>zonele</w:t>
      </w:r>
      <w:proofErr w:type="spellEnd"/>
      <w:proofErr w:type="gramEnd"/>
      <w:r w:rsidRPr="00FA5FD3">
        <w:rPr>
          <w:rStyle w:val="tpa1"/>
          <w:rFonts w:ascii="Times New Roman" w:hAnsi="Times New Roman"/>
        </w:rPr>
        <w:t xml:space="preserve"> </w:t>
      </w:r>
      <w:proofErr w:type="spellStart"/>
      <w:r w:rsidRPr="00FA5FD3">
        <w:rPr>
          <w:rStyle w:val="tpa1"/>
          <w:rFonts w:ascii="Times New Roman" w:hAnsi="Times New Roman"/>
        </w:rPr>
        <w:t>umede</w:t>
      </w:r>
      <w:proofErr w:type="spellEnd"/>
      <w:r w:rsidRPr="00FA5FD3">
        <w:rPr>
          <w:rStyle w:val="tpa1"/>
          <w:rFonts w:ascii="Times New Roman" w:hAnsi="Times New Roman"/>
        </w:rPr>
        <w:t xml:space="preserve">, zone </w:t>
      </w:r>
      <w:proofErr w:type="spellStart"/>
      <w:r w:rsidRPr="00FA5FD3">
        <w:rPr>
          <w:rStyle w:val="tpa1"/>
          <w:rFonts w:ascii="Times New Roman" w:hAnsi="Times New Roman"/>
        </w:rPr>
        <w:t>riverane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guri</w:t>
      </w:r>
      <w:proofErr w:type="spellEnd"/>
      <w:r w:rsidRPr="00FA5FD3">
        <w:rPr>
          <w:rStyle w:val="tpa1"/>
          <w:rFonts w:ascii="Times New Roman" w:hAnsi="Times New Roman"/>
        </w:rPr>
        <w:t xml:space="preserve"> ale </w:t>
      </w:r>
      <w:proofErr w:type="spellStart"/>
      <w:r w:rsidRPr="00FA5FD3">
        <w:rPr>
          <w:rStyle w:val="tpa1"/>
          <w:rFonts w:ascii="Times New Roman" w:hAnsi="Times New Roman"/>
        </w:rPr>
        <w:t>râurilor</w:t>
      </w:r>
      <w:proofErr w:type="spellEnd"/>
      <w:r w:rsidRPr="00FA5FD3">
        <w:rPr>
          <w:rStyle w:val="tpa1"/>
          <w:rFonts w:ascii="Times New Roman" w:hAnsi="Times New Roman"/>
        </w:rPr>
        <w:t xml:space="preserve"> – nu </w:t>
      </w:r>
      <w:proofErr w:type="spellStart"/>
      <w:r w:rsidRPr="00FA5FD3">
        <w:rPr>
          <w:rStyle w:val="tpa1"/>
          <w:rFonts w:ascii="Times New Roman" w:hAnsi="Times New Roman"/>
        </w:rPr>
        <w:t>este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cazul</w:t>
      </w:r>
      <w:proofErr w:type="spellEnd"/>
      <w:r w:rsidRPr="00FA5FD3">
        <w:rPr>
          <w:rStyle w:val="tpa1"/>
          <w:rFonts w:ascii="Times New Roman" w:hAnsi="Times New Roman"/>
        </w:rPr>
        <w:t>;</w:t>
      </w:r>
    </w:p>
    <w:p w:rsidR="005B2543" w:rsidRPr="00FA5FD3" w:rsidRDefault="005B2543" w:rsidP="005B2543">
      <w:pPr>
        <w:pStyle w:val="CharCharChar1Char"/>
        <w:jc w:val="both"/>
        <w:rPr>
          <w:rStyle w:val="tpa1"/>
          <w:rFonts w:eastAsia="SimSun"/>
          <w:sz w:val="22"/>
          <w:szCs w:val="22"/>
        </w:rPr>
      </w:pPr>
      <w:r w:rsidRPr="00FA5FD3">
        <w:rPr>
          <w:rStyle w:val="tpa1"/>
          <w:rFonts w:eastAsia="SimSun"/>
          <w:sz w:val="22"/>
          <w:szCs w:val="22"/>
        </w:rPr>
        <w:t>ii) zonele costiere şi mediul marin – nu este cazul;</w:t>
      </w:r>
    </w:p>
    <w:p w:rsidR="005B2543" w:rsidRPr="00FA5FD3" w:rsidRDefault="005B2543" w:rsidP="005B2543">
      <w:pPr>
        <w:pStyle w:val="CharCharChar1Char"/>
        <w:jc w:val="both"/>
        <w:rPr>
          <w:rStyle w:val="tpa1"/>
          <w:rFonts w:eastAsia="SimSun"/>
          <w:sz w:val="22"/>
          <w:szCs w:val="22"/>
        </w:rPr>
      </w:pPr>
      <w:r w:rsidRPr="00FA5FD3">
        <w:rPr>
          <w:rStyle w:val="tpa1"/>
          <w:rFonts w:eastAsia="SimSun"/>
          <w:sz w:val="22"/>
          <w:szCs w:val="22"/>
        </w:rPr>
        <w:t>iii) zonele montane şi forestiere – nu este cazul;</w:t>
      </w:r>
    </w:p>
    <w:p w:rsidR="005B2543" w:rsidRPr="00FA5FD3" w:rsidRDefault="005B2543" w:rsidP="005B2543">
      <w:pPr>
        <w:pStyle w:val="CharCharChar1Char"/>
        <w:jc w:val="both"/>
        <w:rPr>
          <w:rStyle w:val="tpa1"/>
          <w:rFonts w:eastAsia="SimSun"/>
          <w:sz w:val="22"/>
          <w:szCs w:val="22"/>
        </w:rPr>
      </w:pPr>
      <w:r w:rsidRPr="00FA5FD3">
        <w:rPr>
          <w:rStyle w:val="tpa1"/>
          <w:rFonts w:eastAsia="SimSun"/>
          <w:sz w:val="22"/>
          <w:szCs w:val="22"/>
        </w:rPr>
        <w:t xml:space="preserve">iv) </w:t>
      </w:r>
      <w:r w:rsidR="003111AD" w:rsidRPr="00FA5FD3">
        <w:rPr>
          <w:rStyle w:val="tpa1"/>
          <w:rFonts w:eastAsia="SimSun"/>
          <w:sz w:val="22"/>
          <w:szCs w:val="22"/>
        </w:rPr>
        <w:t>arii naturale protejate de interes naţional, comunitar, internaţional</w:t>
      </w:r>
      <w:r w:rsidRPr="00FA5FD3">
        <w:rPr>
          <w:rStyle w:val="tpa1"/>
          <w:rFonts w:eastAsia="SimSun"/>
          <w:sz w:val="22"/>
          <w:szCs w:val="22"/>
        </w:rPr>
        <w:t xml:space="preserve"> – nu este cazul;</w:t>
      </w:r>
    </w:p>
    <w:p w:rsidR="005B2543" w:rsidRPr="00FA5FD3" w:rsidRDefault="005B2543" w:rsidP="005B2543">
      <w:pPr>
        <w:pStyle w:val="CharCharChar1Char"/>
        <w:jc w:val="both"/>
        <w:rPr>
          <w:rStyle w:val="tpa1"/>
          <w:rFonts w:eastAsia="SimSun"/>
          <w:sz w:val="22"/>
          <w:szCs w:val="22"/>
        </w:rPr>
      </w:pPr>
      <w:r w:rsidRPr="00FA5FD3">
        <w:rPr>
          <w:rStyle w:val="tpa1"/>
          <w:rFonts w:eastAsia="SimSun"/>
          <w:sz w:val="22"/>
          <w:szCs w:val="22"/>
        </w:rPr>
        <w:t xml:space="preserve">v) zone clasificate sau protejate </w:t>
      </w:r>
      <w:r w:rsidR="003111AD" w:rsidRPr="00FA5FD3">
        <w:rPr>
          <w:rStyle w:val="tpa1"/>
          <w:rFonts w:eastAsia="SimSun"/>
          <w:sz w:val="22"/>
          <w:szCs w:val="22"/>
        </w:rPr>
        <w:t>confrom legislaţiei în vigoare:</w:t>
      </w:r>
      <w:r w:rsidRPr="00FA5FD3">
        <w:rPr>
          <w:rStyle w:val="tpa1"/>
          <w:rFonts w:eastAsia="SimSun"/>
          <w:sz w:val="22"/>
          <w:szCs w:val="22"/>
        </w:rPr>
        <w:t xml:space="preserve"> </w:t>
      </w:r>
      <w:r w:rsidR="003111AD" w:rsidRPr="00FA5FD3">
        <w:rPr>
          <w:rStyle w:val="tpa1"/>
          <w:rFonts w:eastAsia="SimSun"/>
          <w:sz w:val="22"/>
          <w:szCs w:val="22"/>
        </w:rPr>
        <w:t xml:space="preserve">situri Natura 2000 </w:t>
      </w:r>
      <w:r w:rsidRPr="00FA5FD3">
        <w:rPr>
          <w:rStyle w:val="tpa1"/>
          <w:rFonts w:eastAsia="SimSun"/>
          <w:sz w:val="22"/>
          <w:szCs w:val="22"/>
        </w:rPr>
        <w:t xml:space="preserve">desemnate în conformitate cu </w:t>
      </w:r>
      <w:r w:rsidR="003111AD" w:rsidRPr="00FA5FD3">
        <w:rPr>
          <w:rStyle w:val="tpa1"/>
          <w:rFonts w:eastAsia="SimSun"/>
          <w:sz w:val="22"/>
          <w:szCs w:val="22"/>
        </w:rPr>
        <w:t xml:space="preserve">legislaţia privind regimul ariilor naturale protejate, conservarea habitatelor naturale, a florei şi faunei sălbatice; zonele prevăzute de legislaţia privind aprobarea </w:t>
      </w:r>
      <w:r w:rsidR="00A242A2" w:rsidRPr="00FA5FD3">
        <w:rPr>
          <w:rStyle w:val="tpa1"/>
          <w:rFonts w:eastAsia="SimSun"/>
          <w:sz w:val="22"/>
          <w:szCs w:val="22"/>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FA5FD3">
        <w:rPr>
          <w:rStyle w:val="tpa1"/>
          <w:rFonts w:eastAsia="SimSun"/>
          <w:sz w:val="22"/>
          <w:szCs w:val="22"/>
        </w:rPr>
        <w:t>: nu este cazul.</w:t>
      </w:r>
    </w:p>
    <w:p w:rsidR="005B2543" w:rsidRPr="00FA5FD3" w:rsidRDefault="005B2543" w:rsidP="005B2543">
      <w:pPr>
        <w:pStyle w:val="CharCharChar1Char"/>
        <w:jc w:val="both"/>
        <w:rPr>
          <w:rStyle w:val="tpa1"/>
          <w:rFonts w:eastAsia="SimSun"/>
          <w:sz w:val="22"/>
          <w:szCs w:val="22"/>
        </w:rPr>
      </w:pPr>
      <w:r w:rsidRPr="00FA5FD3">
        <w:rPr>
          <w:rStyle w:val="tpa1"/>
          <w:rFonts w:eastAsia="SimSun"/>
          <w:sz w:val="22"/>
          <w:szCs w:val="22"/>
        </w:rPr>
        <w:t xml:space="preserve">vi) zonele în care au existat deja cazuri de nerespectare a standardelor de calitate a mediului prevăzute de legislaţia </w:t>
      </w:r>
      <w:r w:rsidR="00A242A2" w:rsidRPr="00FA5FD3">
        <w:rPr>
          <w:rStyle w:val="tpa1"/>
          <w:rFonts w:eastAsia="SimSun"/>
          <w:sz w:val="22"/>
          <w:szCs w:val="22"/>
        </w:rPr>
        <w:t>naţională şi la nivelul Uniunii Europene şi</w:t>
      </w:r>
      <w:r w:rsidRPr="00FA5FD3">
        <w:rPr>
          <w:rStyle w:val="tpa1"/>
          <w:rFonts w:eastAsia="SimSun"/>
          <w:sz w:val="22"/>
          <w:szCs w:val="22"/>
        </w:rPr>
        <w:t xml:space="preserve"> relevante pentru proiect sau în care se consideră că există astfel de cazuri – nu este cazul;</w:t>
      </w:r>
    </w:p>
    <w:p w:rsidR="005B2543" w:rsidRPr="00FA5FD3" w:rsidRDefault="005B2543" w:rsidP="005B2543">
      <w:pPr>
        <w:tabs>
          <w:tab w:val="left" w:pos="567"/>
        </w:tabs>
        <w:spacing w:after="0" w:line="240" w:lineRule="auto"/>
        <w:jc w:val="both"/>
        <w:rPr>
          <w:rStyle w:val="tpa1"/>
          <w:rFonts w:ascii="Times New Roman" w:hAnsi="Times New Roman"/>
        </w:rPr>
      </w:pPr>
      <w:r w:rsidRPr="00FA5FD3">
        <w:rPr>
          <w:rStyle w:val="tpa1"/>
          <w:rFonts w:ascii="Times New Roman" w:hAnsi="Times New Roman"/>
        </w:rPr>
        <w:t xml:space="preserve">vii) </w:t>
      </w:r>
      <w:proofErr w:type="spellStart"/>
      <w:proofErr w:type="gramStart"/>
      <w:r w:rsidRPr="00FA5FD3">
        <w:rPr>
          <w:rStyle w:val="tpa1"/>
          <w:rFonts w:ascii="Times New Roman" w:hAnsi="Times New Roman"/>
        </w:rPr>
        <w:t>zonele</w:t>
      </w:r>
      <w:proofErr w:type="spellEnd"/>
      <w:proofErr w:type="gramEnd"/>
      <w:r w:rsidRPr="00FA5FD3">
        <w:rPr>
          <w:rStyle w:val="tpa1"/>
          <w:rFonts w:ascii="Times New Roman" w:hAnsi="Times New Roman"/>
        </w:rPr>
        <w:t xml:space="preserve"> cu o </w:t>
      </w:r>
      <w:proofErr w:type="spellStart"/>
      <w:r w:rsidRPr="00FA5FD3">
        <w:rPr>
          <w:rStyle w:val="tpa1"/>
          <w:rFonts w:ascii="Times New Roman" w:hAnsi="Times New Roman"/>
        </w:rPr>
        <w:t>densitate</w:t>
      </w:r>
      <w:proofErr w:type="spellEnd"/>
      <w:r w:rsidRPr="00FA5FD3">
        <w:rPr>
          <w:rStyle w:val="tpa1"/>
          <w:rFonts w:ascii="Times New Roman" w:hAnsi="Times New Roman"/>
        </w:rPr>
        <w:t xml:space="preserve"> mare a </w:t>
      </w:r>
      <w:proofErr w:type="spellStart"/>
      <w:r w:rsidRPr="00FA5FD3">
        <w:rPr>
          <w:rStyle w:val="tpa1"/>
          <w:rFonts w:ascii="Times New Roman" w:hAnsi="Times New Roman"/>
        </w:rPr>
        <w:t>populaţiei</w:t>
      </w:r>
      <w:proofErr w:type="spellEnd"/>
      <w:r w:rsidRPr="00FA5FD3">
        <w:rPr>
          <w:rStyle w:val="tpa1"/>
          <w:rFonts w:ascii="Times New Roman" w:hAnsi="Times New Roman"/>
        </w:rPr>
        <w:t xml:space="preserve"> – nu </w:t>
      </w:r>
      <w:proofErr w:type="spellStart"/>
      <w:r w:rsidRPr="00FA5FD3">
        <w:rPr>
          <w:rStyle w:val="tpa1"/>
          <w:rFonts w:ascii="Times New Roman" w:hAnsi="Times New Roman"/>
        </w:rPr>
        <w:t>este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cazul</w:t>
      </w:r>
      <w:proofErr w:type="spellEnd"/>
      <w:r w:rsidRPr="00FA5FD3">
        <w:rPr>
          <w:rStyle w:val="tpa1"/>
          <w:rFonts w:ascii="Times New Roman" w:hAnsi="Times New Roman"/>
        </w:rPr>
        <w:t>;</w:t>
      </w:r>
    </w:p>
    <w:p w:rsidR="005B2543" w:rsidRPr="00FA5FD3" w:rsidRDefault="005B2543" w:rsidP="005B2543">
      <w:pPr>
        <w:tabs>
          <w:tab w:val="left" w:pos="567"/>
        </w:tabs>
        <w:spacing w:after="0" w:line="240" w:lineRule="auto"/>
        <w:jc w:val="both"/>
        <w:rPr>
          <w:rStyle w:val="tpa1"/>
          <w:rFonts w:ascii="Times New Roman" w:hAnsi="Times New Roman"/>
        </w:rPr>
      </w:pPr>
      <w:r w:rsidRPr="00FA5FD3">
        <w:rPr>
          <w:rStyle w:val="tpa1"/>
          <w:rFonts w:ascii="Times New Roman" w:hAnsi="Times New Roman"/>
        </w:rPr>
        <w:t xml:space="preserve">viii) </w:t>
      </w:r>
      <w:proofErr w:type="spellStart"/>
      <w:proofErr w:type="gramStart"/>
      <w:r w:rsidRPr="00FA5FD3">
        <w:rPr>
          <w:rStyle w:val="tpa1"/>
          <w:rFonts w:ascii="Times New Roman" w:hAnsi="Times New Roman"/>
        </w:rPr>
        <w:t>peisaje</w:t>
      </w:r>
      <w:proofErr w:type="spellEnd"/>
      <w:proofErr w:type="gramEnd"/>
      <w:r w:rsidRPr="00FA5FD3">
        <w:rPr>
          <w:rStyle w:val="tpa1"/>
          <w:rFonts w:ascii="Times New Roman" w:hAnsi="Times New Roman"/>
        </w:rPr>
        <w:t xml:space="preserve"> </w:t>
      </w:r>
      <w:proofErr w:type="spellStart"/>
      <w:r w:rsidRPr="00FA5FD3">
        <w:rPr>
          <w:rStyle w:val="tpa1"/>
          <w:rFonts w:ascii="Times New Roman" w:hAnsi="Times New Roman"/>
        </w:rPr>
        <w:t>şi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situri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importante</w:t>
      </w:r>
      <w:proofErr w:type="spellEnd"/>
      <w:r w:rsidRPr="00FA5FD3">
        <w:rPr>
          <w:rStyle w:val="tpa1"/>
          <w:rFonts w:ascii="Times New Roman" w:hAnsi="Times New Roman"/>
        </w:rPr>
        <w:t xml:space="preserve"> din </w:t>
      </w:r>
      <w:proofErr w:type="spellStart"/>
      <w:r w:rsidRPr="00FA5FD3">
        <w:rPr>
          <w:rStyle w:val="tpa1"/>
          <w:rFonts w:ascii="Times New Roman" w:hAnsi="Times New Roman"/>
        </w:rPr>
        <w:t>punct</w:t>
      </w:r>
      <w:proofErr w:type="spellEnd"/>
      <w:r w:rsidRPr="00FA5FD3">
        <w:rPr>
          <w:rStyle w:val="tpa1"/>
          <w:rFonts w:ascii="Times New Roman" w:hAnsi="Times New Roman"/>
        </w:rPr>
        <w:t xml:space="preserve"> de </w:t>
      </w:r>
      <w:proofErr w:type="spellStart"/>
      <w:r w:rsidRPr="00FA5FD3">
        <w:rPr>
          <w:rStyle w:val="tpa1"/>
          <w:rFonts w:ascii="Times New Roman" w:hAnsi="Times New Roman"/>
        </w:rPr>
        <w:t>vedere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istoric</w:t>
      </w:r>
      <w:proofErr w:type="spellEnd"/>
      <w:r w:rsidRPr="00FA5FD3">
        <w:rPr>
          <w:rStyle w:val="tpa1"/>
          <w:rFonts w:ascii="Times New Roman" w:hAnsi="Times New Roman"/>
        </w:rPr>
        <w:t xml:space="preserve">, cultural </w:t>
      </w:r>
      <w:proofErr w:type="spellStart"/>
      <w:r w:rsidRPr="00FA5FD3">
        <w:rPr>
          <w:rStyle w:val="tpa1"/>
          <w:rFonts w:ascii="Times New Roman" w:hAnsi="Times New Roman"/>
        </w:rPr>
        <w:t>sau</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arheologic</w:t>
      </w:r>
      <w:proofErr w:type="spellEnd"/>
      <w:r w:rsidRPr="00FA5FD3">
        <w:rPr>
          <w:rStyle w:val="tpa1"/>
          <w:rFonts w:ascii="Times New Roman" w:hAnsi="Times New Roman"/>
        </w:rPr>
        <w:t xml:space="preserve"> – nu </w:t>
      </w:r>
      <w:proofErr w:type="spellStart"/>
      <w:r w:rsidRPr="00FA5FD3">
        <w:rPr>
          <w:rStyle w:val="tpa1"/>
          <w:rFonts w:ascii="Times New Roman" w:hAnsi="Times New Roman"/>
        </w:rPr>
        <w:t>este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cazul</w:t>
      </w:r>
      <w:proofErr w:type="spellEnd"/>
      <w:r w:rsidRPr="00FA5FD3">
        <w:rPr>
          <w:rStyle w:val="tpa1"/>
          <w:rFonts w:ascii="Times New Roman" w:hAnsi="Times New Roman"/>
        </w:rPr>
        <w:t>;</w:t>
      </w:r>
    </w:p>
    <w:p w:rsidR="00BE11F5" w:rsidRPr="00FA5FD3" w:rsidRDefault="00BE11F5" w:rsidP="00BE11F5">
      <w:pPr>
        <w:autoSpaceDE w:val="0"/>
        <w:autoSpaceDN w:val="0"/>
        <w:adjustRightInd w:val="0"/>
        <w:spacing w:after="0" w:line="240" w:lineRule="auto"/>
        <w:jc w:val="both"/>
        <w:rPr>
          <w:rFonts w:ascii="Times New Roman" w:hAnsi="Times New Roman"/>
        </w:rPr>
      </w:pPr>
    </w:p>
    <w:p w:rsidR="00BE11F5" w:rsidRPr="00FA5FD3" w:rsidRDefault="00BE11F5" w:rsidP="00BE11F5">
      <w:pPr>
        <w:pStyle w:val="CharCharChar1Char"/>
        <w:jc w:val="both"/>
        <w:rPr>
          <w:rStyle w:val="tpa1"/>
          <w:b/>
          <w:sz w:val="22"/>
          <w:szCs w:val="22"/>
        </w:rPr>
      </w:pPr>
      <w:r w:rsidRPr="00FA5FD3">
        <w:rPr>
          <w:sz w:val="22"/>
          <w:szCs w:val="22"/>
        </w:rPr>
        <w:t xml:space="preserve">   </w:t>
      </w:r>
      <w:r w:rsidRPr="00FA5FD3">
        <w:rPr>
          <w:rStyle w:val="tpa1"/>
          <w:b/>
          <w:sz w:val="22"/>
          <w:szCs w:val="22"/>
        </w:rPr>
        <w:t xml:space="preserve">     3. </w:t>
      </w:r>
      <w:r w:rsidR="00A242A2" w:rsidRPr="00FA5FD3">
        <w:rPr>
          <w:rStyle w:val="tpa1"/>
          <w:b/>
          <w:sz w:val="22"/>
          <w:szCs w:val="22"/>
        </w:rPr>
        <w:t>Tipurile şi c</w:t>
      </w:r>
      <w:r w:rsidRPr="00FA5FD3">
        <w:rPr>
          <w:rStyle w:val="tpa1"/>
          <w:b/>
          <w:sz w:val="22"/>
          <w:szCs w:val="22"/>
        </w:rPr>
        <w:t>aracteristicile impactului potenţial</w:t>
      </w:r>
    </w:p>
    <w:p w:rsidR="005B2543" w:rsidRPr="00FA5FD3" w:rsidRDefault="005B2543" w:rsidP="005B2543">
      <w:pPr>
        <w:pStyle w:val="CharCharChar1Char"/>
        <w:jc w:val="both"/>
        <w:rPr>
          <w:rStyle w:val="tpa1"/>
          <w:sz w:val="22"/>
          <w:szCs w:val="22"/>
        </w:rPr>
      </w:pPr>
      <w:r w:rsidRPr="00FA5FD3">
        <w:rPr>
          <w:rStyle w:val="tpa1"/>
          <w:sz w:val="22"/>
          <w:szCs w:val="22"/>
        </w:rPr>
        <w:t>a).</w:t>
      </w:r>
      <w:r w:rsidRPr="00FA5FD3">
        <w:rPr>
          <w:rStyle w:val="Heading2Char"/>
          <w:sz w:val="22"/>
          <w:szCs w:val="22"/>
        </w:rPr>
        <w:t xml:space="preserve"> </w:t>
      </w:r>
      <w:r w:rsidRPr="00FA5FD3">
        <w:rPr>
          <w:rStyle w:val="tpa1"/>
          <w:rFonts w:eastAsia="SimSun"/>
          <w:i/>
          <w:sz w:val="22"/>
          <w:szCs w:val="22"/>
        </w:rPr>
        <w:t>importanţa şi extinderea spaţială a impactului (zona geografică şi dimensiunea populaţiei care poate fi afectată)</w:t>
      </w:r>
      <w:r w:rsidRPr="00FA5FD3">
        <w:rPr>
          <w:rStyle w:val="tpa1"/>
          <w:i/>
          <w:sz w:val="22"/>
          <w:szCs w:val="22"/>
        </w:rPr>
        <w:t xml:space="preserve"> </w:t>
      </w:r>
      <w:r w:rsidRPr="00FA5FD3">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5B2543" w:rsidRPr="00FA5FD3" w:rsidRDefault="005B2543" w:rsidP="005B2543">
      <w:pPr>
        <w:pStyle w:val="CharCharChar1Char"/>
        <w:jc w:val="both"/>
        <w:rPr>
          <w:rStyle w:val="tpa1"/>
          <w:rFonts w:eastAsia="SimSun"/>
          <w:sz w:val="22"/>
          <w:szCs w:val="22"/>
        </w:rPr>
      </w:pPr>
      <w:r w:rsidRPr="00FA5FD3">
        <w:rPr>
          <w:rStyle w:val="tpa1"/>
          <w:rFonts w:eastAsia="SimSun"/>
          <w:sz w:val="22"/>
          <w:szCs w:val="22"/>
        </w:rPr>
        <w:t>b)</w:t>
      </w:r>
      <w:r w:rsidRPr="00FA5FD3">
        <w:rPr>
          <w:rStyle w:val="Heading2Char"/>
          <w:sz w:val="22"/>
          <w:szCs w:val="22"/>
        </w:rPr>
        <w:t xml:space="preserve"> </w:t>
      </w:r>
      <w:r w:rsidRPr="00FA5FD3">
        <w:rPr>
          <w:rStyle w:val="tpa1"/>
          <w:rFonts w:eastAsia="SimSun"/>
          <w:i/>
          <w:sz w:val="22"/>
          <w:szCs w:val="22"/>
        </w:rPr>
        <w:t>natura impactului</w:t>
      </w:r>
      <w:r w:rsidRPr="00FA5FD3">
        <w:rPr>
          <w:rStyle w:val="tpa1"/>
          <w:rFonts w:eastAsia="SimSun"/>
          <w:sz w:val="22"/>
          <w:szCs w:val="22"/>
        </w:rPr>
        <w:t>- va fi cauzat de lucrările de terasamente şi construcţii, cu un impact redus asupra mediului,</w:t>
      </w:r>
    </w:p>
    <w:p w:rsidR="005B2543" w:rsidRPr="00FA5FD3" w:rsidRDefault="005B2543" w:rsidP="005B2543">
      <w:pPr>
        <w:pStyle w:val="CharCharChar1Char"/>
        <w:jc w:val="both"/>
        <w:rPr>
          <w:rStyle w:val="tpa1"/>
          <w:sz w:val="22"/>
          <w:szCs w:val="22"/>
        </w:rPr>
      </w:pPr>
      <w:r w:rsidRPr="00FA5FD3">
        <w:rPr>
          <w:rStyle w:val="tpa1"/>
          <w:sz w:val="22"/>
          <w:szCs w:val="22"/>
        </w:rPr>
        <w:t>c)</w:t>
      </w:r>
      <w:r w:rsidRPr="00FA5FD3">
        <w:rPr>
          <w:rStyle w:val="tpa1"/>
          <w:i/>
          <w:sz w:val="22"/>
          <w:szCs w:val="22"/>
        </w:rPr>
        <w:t>. natura transfrontieră a impactului</w:t>
      </w:r>
      <w:r w:rsidRPr="00FA5FD3">
        <w:rPr>
          <w:rStyle w:val="tpa1"/>
          <w:sz w:val="22"/>
          <w:szCs w:val="22"/>
        </w:rPr>
        <w:t xml:space="preserve"> – lucrările propuse nu au efecte transfrontieră;</w:t>
      </w:r>
    </w:p>
    <w:p w:rsidR="005B2543" w:rsidRPr="00FA5FD3" w:rsidRDefault="005B2543" w:rsidP="005B2543">
      <w:pPr>
        <w:tabs>
          <w:tab w:val="left" w:pos="851"/>
        </w:tabs>
        <w:spacing w:after="0" w:line="240" w:lineRule="auto"/>
        <w:jc w:val="both"/>
        <w:rPr>
          <w:rStyle w:val="tpa1"/>
          <w:rFonts w:ascii="Times New Roman" w:hAnsi="Times New Roman"/>
          <w:bCs/>
          <w:iCs/>
          <w:lang w:val="ro-RO"/>
        </w:rPr>
      </w:pPr>
      <w:r w:rsidRPr="00FA5FD3">
        <w:rPr>
          <w:rStyle w:val="tpa1"/>
          <w:rFonts w:ascii="Times New Roman" w:hAnsi="Times New Roman"/>
          <w:lang w:val="pl-PL"/>
        </w:rPr>
        <w:t>d</w:t>
      </w:r>
      <w:r w:rsidRPr="00FA5FD3">
        <w:rPr>
          <w:rStyle w:val="tpa1"/>
          <w:rFonts w:ascii="Times New Roman" w:hAnsi="Times New Roman"/>
          <w:i/>
          <w:lang w:val="pl-PL"/>
        </w:rPr>
        <w:t>). intensitatea şi complexitatea impactului</w:t>
      </w:r>
      <w:r w:rsidRPr="00FA5FD3">
        <w:rPr>
          <w:rFonts w:ascii="Times New Roman" w:hAnsi="Times New Roman"/>
          <w:lang w:val="ro-RO"/>
        </w:rPr>
        <w:t xml:space="preserve"> - </w:t>
      </w:r>
      <w:proofErr w:type="spellStart"/>
      <w:r w:rsidRPr="00FA5FD3">
        <w:rPr>
          <w:rStyle w:val="tpa1"/>
          <w:rFonts w:ascii="Times New Roman" w:hAnsi="Times New Roman"/>
        </w:rPr>
        <w:t>impactul</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va</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fi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redus</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atât</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pe</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perioada</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execuţiei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proiectului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cât</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şi</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în</w:t>
      </w:r>
      <w:proofErr w:type="spellEnd"/>
      <w:r w:rsidRPr="00FA5FD3">
        <w:rPr>
          <w:rStyle w:val="tpa1"/>
          <w:rFonts w:ascii="Times New Roman" w:hAnsi="Times New Roman"/>
        </w:rPr>
        <w:t xml:space="preserve"> </w:t>
      </w:r>
      <w:proofErr w:type="spellStart"/>
      <w:r w:rsidRPr="00FA5FD3">
        <w:rPr>
          <w:rStyle w:val="tpa1"/>
          <w:rFonts w:ascii="Times New Roman" w:hAnsi="Times New Roman"/>
        </w:rPr>
        <w:t>perioada</w:t>
      </w:r>
      <w:proofErr w:type="spellEnd"/>
      <w:r w:rsidRPr="00FA5FD3">
        <w:rPr>
          <w:rStyle w:val="tpa1"/>
          <w:rFonts w:ascii="Times New Roman" w:hAnsi="Times New Roman"/>
        </w:rPr>
        <w:t xml:space="preserve"> de </w:t>
      </w:r>
      <w:proofErr w:type="spellStart"/>
      <w:r w:rsidRPr="00FA5FD3">
        <w:rPr>
          <w:rStyle w:val="tpa1"/>
          <w:rFonts w:ascii="Times New Roman" w:hAnsi="Times New Roman"/>
        </w:rPr>
        <w:t>funcţionare</w:t>
      </w:r>
      <w:proofErr w:type="spellEnd"/>
      <w:r w:rsidRPr="00FA5FD3">
        <w:rPr>
          <w:rStyle w:val="tpa1"/>
          <w:rFonts w:ascii="Times New Roman" w:hAnsi="Times New Roman"/>
        </w:rPr>
        <w:t>.</w:t>
      </w:r>
    </w:p>
    <w:p w:rsidR="005B2543" w:rsidRPr="00FA5FD3" w:rsidRDefault="005B2543" w:rsidP="005B2543">
      <w:pPr>
        <w:pStyle w:val="CharCharChar1Char"/>
        <w:jc w:val="both"/>
        <w:rPr>
          <w:sz w:val="22"/>
          <w:szCs w:val="22"/>
          <w:lang w:eastAsia="ro-RO"/>
        </w:rPr>
      </w:pPr>
      <w:r w:rsidRPr="00FA5FD3">
        <w:rPr>
          <w:rStyle w:val="tpa1"/>
          <w:rFonts w:eastAsia="SimSun"/>
          <w:sz w:val="22"/>
          <w:szCs w:val="22"/>
        </w:rPr>
        <w:t xml:space="preserve">e). </w:t>
      </w:r>
      <w:r w:rsidRPr="00FA5FD3">
        <w:rPr>
          <w:rStyle w:val="tpa1"/>
          <w:rFonts w:eastAsia="SimSun"/>
          <w:i/>
          <w:sz w:val="22"/>
          <w:szCs w:val="22"/>
        </w:rPr>
        <w:t>probabilitatea impactului</w:t>
      </w:r>
      <w:r w:rsidRPr="00FA5FD3">
        <w:rPr>
          <w:rStyle w:val="tpa1"/>
          <w:rFonts w:eastAsia="SimSun"/>
          <w:sz w:val="22"/>
          <w:szCs w:val="22"/>
        </w:rPr>
        <w:t xml:space="preserve"> – impact redus, pe perioada de execuţie</w:t>
      </w:r>
      <w:r w:rsidRPr="00FA5FD3">
        <w:rPr>
          <w:sz w:val="22"/>
          <w:szCs w:val="22"/>
          <w:lang w:val="ro-RO" w:eastAsia="ro-RO"/>
        </w:rPr>
        <w:t xml:space="preserve"> şi în perioada de funcţionare a obiectivului;</w:t>
      </w:r>
    </w:p>
    <w:p w:rsidR="005B2543" w:rsidRPr="00FA5FD3" w:rsidRDefault="005B2543" w:rsidP="005B2543">
      <w:pPr>
        <w:pStyle w:val="CharCharChar1Char"/>
        <w:jc w:val="both"/>
        <w:rPr>
          <w:sz w:val="22"/>
          <w:szCs w:val="22"/>
          <w:lang w:val="ro-RO" w:eastAsia="ro-RO"/>
        </w:rPr>
      </w:pPr>
      <w:r w:rsidRPr="00FA5FD3">
        <w:rPr>
          <w:rStyle w:val="tpa1"/>
          <w:rFonts w:eastAsia="SimSun"/>
          <w:sz w:val="22"/>
          <w:szCs w:val="22"/>
        </w:rPr>
        <w:lastRenderedPageBreak/>
        <w:t xml:space="preserve">f). </w:t>
      </w:r>
      <w:r w:rsidRPr="00FA5FD3">
        <w:rPr>
          <w:rStyle w:val="tpa1"/>
          <w:rFonts w:eastAsia="SimSun"/>
          <w:i/>
          <w:sz w:val="22"/>
          <w:szCs w:val="22"/>
        </w:rPr>
        <w:t>debutul, durata, frecvenţa şi reversibilitatea preconizate ale impactului</w:t>
      </w:r>
      <w:r w:rsidRPr="00FA5FD3">
        <w:rPr>
          <w:rStyle w:val="tpa1"/>
          <w:rFonts w:eastAsia="SimSun"/>
          <w:sz w:val="22"/>
          <w:szCs w:val="22"/>
        </w:rPr>
        <w:t xml:space="preserve"> – impact redus, pe perioada de execuţie </w:t>
      </w:r>
      <w:r w:rsidRPr="00FA5FD3">
        <w:rPr>
          <w:rStyle w:val="tpa1"/>
          <w:rFonts w:eastAsia="SimSun"/>
          <w:sz w:val="22"/>
          <w:szCs w:val="22"/>
          <w:lang w:val="ro-RO"/>
        </w:rPr>
        <w:t>ş</w:t>
      </w:r>
      <w:r w:rsidRPr="00FA5FD3">
        <w:rPr>
          <w:sz w:val="22"/>
          <w:szCs w:val="22"/>
          <w:lang w:val="ro-RO" w:eastAsia="ro-RO"/>
        </w:rPr>
        <w:t>i în perioada de funcţionare a obiectivului, cu reversibilitate certă;</w:t>
      </w:r>
    </w:p>
    <w:p w:rsidR="005B2543" w:rsidRPr="00FA5FD3" w:rsidRDefault="005B2543" w:rsidP="005B2543">
      <w:pPr>
        <w:pStyle w:val="CharCharChar1Char"/>
        <w:jc w:val="both"/>
        <w:rPr>
          <w:sz w:val="22"/>
          <w:szCs w:val="22"/>
          <w:lang w:val="ro-RO" w:eastAsia="ro-RO"/>
        </w:rPr>
      </w:pPr>
      <w:r w:rsidRPr="00FA5FD3">
        <w:rPr>
          <w:sz w:val="22"/>
          <w:szCs w:val="22"/>
          <w:lang w:val="ro-RO" w:eastAsia="ro-RO"/>
        </w:rPr>
        <w:t>g).</w:t>
      </w:r>
      <w:r w:rsidRPr="00FA5FD3">
        <w:rPr>
          <w:i/>
          <w:sz w:val="22"/>
          <w:szCs w:val="22"/>
          <w:lang w:val="ro-RO" w:eastAsia="ro-RO"/>
        </w:rPr>
        <w:t>cumularea impactului cu impactul altor proiecte existente şi/sau aprobate</w:t>
      </w:r>
      <w:r w:rsidRPr="00FA5FD3">
        <w:rPr>
          <w:sz w:val="22"/>
          <w:szCs w:val="22"/>
          <w:lang w:val="ro-RO" w:eastAsia="ro-RO"/>
        </w:rPr>
        <w:t>- în zona respectivă nu sunt în aprobare sau aplicare alte proiecte cu impact semnificativ care să cumuleze impactul cu cel produs de proiectul propus;</w:t>
      </w:r>
    </w:p>
    <w:p w:rsidR="005B2543" w:rsidRPr="00FA5FD3" w:rsidRDefault="005B2543" w:rsidP="005B2543">
      <w:pPr>
        <w:pStyle w:val="CharCharChar1Char"/>
        <w:jc w:val="both"/>
        <w:rPr>
          <w:sz w:val="22"/>
          <w:szCs w:val="22"/>
          <w:lang w:val="ro-RO" w:eastAsia="ro-RO"/>
        </w:rPr>
      </w:pPr>
      <w:r w:rsidRPr="00FA5FD3">
        <w:rPr>
          <w:sz w:val="22"/>
          <w:szCs w:val="22"/>
          <w:lang w:val="ro-RO" w:eastAsia="ro-RO"/>
        </w:rPr>
        <w:t xml:space="preserve">h). </w:t>
      </w:r>
      <w:r w:rsidRPr="00FA5FD3">
        <w:rPr>
          <w:i/>
          <w:sz w:val="22"/>
          <w:szCs w:val="22"/>
          <w:lang w:val="ro-RO" w:eastAsia="ro-RO"/>
        </w:rPr>
        <w:t>posibilitatea de reducere efectivă a impactului-</w:t>
      </w:r>
      <w:r w:rsidRPr="00FA5FD3">
        <w:rPr>
          <w:sz w:val="22"/>
          <w:szCs w:val="22"/>
          <w:lang w:val="ro-RO" w:eastAsia="ro-RO"/>
        </w:rPr>
        <w:t xml:space="preserve"> prin utilizarea de tehnologii curate, cu impact cât mai redus asupra factorilor de mediu şi asupra populaţiei;</w:t>
      </w:r>
    </w:p>
    <w:p w:rsidR="005B2543" w:rsidRPr="00FA5FD3" w:rsidRDefault="005B2543" w:rsidP="005B2543">
      <w:pPr>
        <w:pStyle w:val="CharCharChar1Char"/>
        <w:jc w:val="both"/>
        <w:rPr>
          <w:sz w:val="22"/>
          <w:szCs w:val="22"/>
          <w:lang w:val="ro-RO" w:eastAsia="ro-RO"/>
        </w:rPr>
      </w:pPr>
    </w:p>
    <w:p w:rsidR="00F06FF3" w:rsidRPr="00FA5FD3" w:rsidRDefault="00BE11F5" w:rsidP="00F06FF3">
      <w:pPr>
        <w:autoSpaceDE w:val="0"/>
        <w:autoSpaceDN w:val="0"/>
        <w:adjustRightInd w:val="0"/>
        <w:spacing w:after="0" w:line="240" w:lineRule="auto"/>
        <w:rPr>
          <w:rFonts w:ascii="Times New Roman" w:hAnsi="Times New Roman"/>
        </w:rPr>
      </w:pPr>
      <w:r w:rsidRPr="00FA5FD3">
        <w:rPr>
          <w:rFonts w:ascii="Times New Roman" w:hAnsi="Times New Roman"/>
        </w:rPr>
        <w:t xml:space="preserve">    II. </w:t>
      </w:r>
      <w:proofErr w:type="spellStart"/>
      <w:r w:rsidRPr="00FA5FD3">
        <w:rPr>
          <w:rFonts w:ascii="Times New Roman" w:hAnsi="Times New Roman"/>
        </w:rPr>
        <w:t>Motivele</w:t>
      </w:r>
      <w:proofErr w:type="spellEnd"/>
      <w:r w:rsidRPr="00FA5FD3">
        <w:rPr>
          <w:rFonts w:ascii="Times New Roman" w:hAnsi="Times New Roman"/>
        </w:rPr>
        <w:t xml:space="preserve"> </w:t>
      </w:r>
      <w:proofErr w:type="spellStart"/>
      <w:r w:rsidR="00F06FF3" w:rsidRPr="00FA5FD3">
        <w:rPr>
          <w:rFonts w:ascii="Times New Roman" w:hAnsi="Times New Roman"/>
        </w:rPr>
        <w:t>pe</w:t>
      </w:r>
      <w:proofErr w:type="spellEnd"/>
      <w:r w:rsidR="00F06FF3" w:rsidRPr="00FA5FD3">
        <w:rPr>
          <w:rFonts w:ascii="Times New Roman" w:hAnsi="Times New Roman"/>
        </w:rPr>
        <w:t xml:space="preserve"> </w:t>
      </w:r>
      <w:proofErr w:type="spellStart"/>
      <w:r w:rsidR="00F06FF3" w:rsidRPr="00FA5FD3">
        <w:rPr>
          <w:rFonts w:ascii="Times New Roman" w:hAnsi="Times New Roman"/>
        </w:rPr>
        <w:t>baza</w:t>
      </w:r>
      <w:proofErr w:type="spellEnd"/>
      <w:r w:rsidR="00F06FF3" w:rsidRPr="00FA5FD3">
        <w:rPr>
          <w:rFonts w:ascii="Times New Roman" w:hAnsi="Times New Roman"/>
        </w:rPr>
        <w:t xml:space="preserve"> </w:t>
      </w:r>
      <w:proofErr w:type="spellStart"/>
      <w:r w:rsidR="00F06FF3" w:rsidRPr="00FA5FD3">
        <w:rPr>
          <w:rFonts w:ascii="Times New Roman" w:hAnsi="Times New Roman"/>
        </w:rPr>
        <w:t>cărora</w:t>
      </w:r>
      <w:proofErr w:type="spellEnd"/>
      <w:r w:rsidR="00F06FF3" w:rsidRPr="00FA5FD3">
        <w:rPr>
          <w:rFonts w:ascii="Times New Roman" w:hAnsi="Times New Roman"/>
        </w:rPr>
        <w:t xml:space="preserve"> s-a </w:t>
      </w:r>
      <w:proofErr w:type="spellStart"/>
      <w:r w:rsidR="00F06FF3" w:rsidRPr="00FA5FD3">
        <w:rPr>
          <w:rFonts w:ascii="Times New Roman" w:hAnsi="Times New Roman"/>
        </w:rPr>
        <w:t>stabilit</w:t>
      </w:r>
      <w:proofErr w:type="spellEnd"/>
      <w:r w:rsidR="00F06FF3" w:rsidRPr="00FA5FD3">
        <w:rPr>
          <w:rFonts w:ascii="Times New Roman" w:hAnsi="Times New Roman"/>
        </w:rPr>
        <w:t xml:space="preserve"> </w:t>
      </w:r>
      <w:proofErr w:type="spellStart"/>
      <w:r w:rsidR="00F06FF3" w:rsidRPr="00FA5FD3">
        <w:rPr>
          <w:rFonts w:ascii="Times New Roman" w:hAnsi="Times New Roman"/>
        </w:rPr>
        <w:t>necesitatea</w:t>
      </w:r>
      <w:proofErr w:type="spellEnd"/>
      <w:r w:rsidR="00F06FF3" w:rsidRPr="00FA5FD3">
        <w:rPr>
          <w:rFonts w:ascii="Times New Roman" w:hAnsi="Times New Roman"/>
        </w:rPr>
        <w:t xml:space="preserve"> </w:t>
      </w:r>
      <w:proofErr w:type="spellStart"/>
      <w:r w:rsidR="00F06FF3" w:rsidRPr="00FA5FD3">
        <w:rPr>
          <w:rFonts w:ascii="Times New Roman" w:hAnsi="Times New Roman"/>
        </w:rPr>
        <w:t>neefectuării</w:t>
      </w:r>
      <w:proofErr w:type="spellEnd"/>
      <w:r w:rsidR="00F06FF3" w:rsidRPr="00FA5FD3">
        <w:rPr>
          <w:rFonts w:ascii="Times New Roman" w:hAnsi="Times New Roman"/>
        </w:rPr>
        <w:t xml:space="preserve"> </w:t>
      </w:r>
      <w:proofErr w:type="spellStart"/>
      <w:r w:rsidR="00F06FF3" w:rsidRPr="00FA5FD3">
        <w:rPr>
          <w:rFonts w:ascii="Times New Roman" w:hAnsi="Times New Roman"/>
        </w:rPr>
        <w:t>evaluării</w:t>
      </w:r>
      <w:proofErr w:type="spellEnd"/>
      <w:r w:rsidR="00F06FF3" w:rsidRPr="00FA5FD3">
        <w:rPr>
          <w:rFonts w:ascii="Times New Roman" w:hAnsi="Times New Roman"/>
        </w:rPr>
        <w:t xml:space="preserve"> </w:t>
      </w:r>
      <w:proofErr w:type="spellStart"/>
      <w:r w:rsidR="00F06FF3" w:rsidRPr="00FA5FD3">
        <w:rPr>
          <w:rFonts w:ascii="Times New Roman" w:hAnsi="Times New Roman"/>
        </w:rPr>
        <w:t>adecvate</w:t>
      </w:r>
      <w:proofErr w:type="spellEnd"/>
      <w:r w:rsidR="00F06FF3" w:rsidRPr="00FA5FD3">
        <w:rPr>
          <w:rFonts w:ascii="Times New Roman" w:hAnsi="Times New Roman"/>
        </w:rPr>
        <w:t xml:space="preserve"> </w:t>
      </w:r>
      <w:proofErr w:type="spellStart"/>
      <w:r w:rsidR="00F06FF3" w:rsidRPr="00FA5FD3">
        <w:rPr>
          <w:rFonts w:ascii="Times New Roman" w:hAnsi="Times New Roman"/>
        </w:rPr>
        <w:t>sunt</w:t>
      </w:r>
      <w:proofErr w:type="spellEnd"/>
      <w:r w:rsidR="00F06FF3" w:rsidRPr="00FA5FD3">
        <w:rPr>
          <w:rFonts w:ascii="Times New Roman" w:hAnsi="Times New Roman"/>
        </w:rPr>
        <w:t xml:space="preserve"> </w:t>
      </w:r>
      <w:proofErr w:type="spellStart"/>
      <w:r w:rsidR="00F06FF3" w:rsidRPr="00FA5FD3">
        <w:rPr>
          <w:rFonts w:ascii="Times New Roman" w:hAnsi="Times New Roman"/>
        </w:rPr>
        <w:t>următoarele</w:t>
      </w:r>
      <w:proofErr w:type="spellEnd"/>
      <w:r w:rsidR="00F06FF3" w:rsidRPr="00FA5FD3">
        <w:rPr>
          <w:rFonts w:ascii="Times New Roman" w:hAnsi="Times New Roman"/>
        </w:rPr>
        <w:t xml:space="preserve">: </w:t>
      </w:r>
    </w:p>
    <w:p w:rsidR="00BE11F5" w:rsidRPr="00FA5FD3" w:rsidRDefault="00F06FF3" w:rsidP="00BE11F5">
      <w:pPr>
        <w:pStyle w:val="CharCharChar1Char"/>
        <w:jc w:val="both"/>
        <w:rPr>
          <w:rStyle w:val="tpa1"/>
          <w:sz w:val="22"/>
          <w:szCs w:val="22"/>
        </w:rPr>
      </w:pPr>
      <w:r w:rsidRPr="00FA5FD3">
        <w:rPr>
          <w:rStyle w:val="tpa1"/>
          <w:sz w:val="22"/>
          <w:szCs w:val="22"/>
        </w:rPr>
        <w:t>- nu este cazul, amplasamentul proiectului nefiind situat în arii naturale protejate;</w:t>
      </w:r>
    </w:p>
    <w:p w:rsidR="002D6A8F" w:rsidRPr="00FA5FD3" w:rsidRDefault="002D6A8F" w:rsidP="00BE11F5">
      <w:pPr>
        <w:pStyle w:val="CharCharChar1Char"/>
        <w:jc w:val="both"/>
        <w:rPr>
          <w:rStyle w:val="tpa1"/>
          <w:sz w:val="22"/>
          <w:szCs w:val="22"/>
        </w:rPr>
      </w:pPr>
    </w:p>
    <w:p w:rsidR="002D6A8F" w:rsidRPr="00FA5FD3" w:rsidRDefault="002D6A8F" w:rsidP="002D6A8F">
      <w:pPr>
        <w:autoSpaceDE w:val="0"/>
        <w:autoSpaceDN w:val="0"/>
        <w:adjustRightInd w:val="0"/>
        <w:spacing w:after="0" w:line="240" w:lineRule="auto"/>
        <w:rPr>
          <w:rFonts w:ascii="Times New Roman" w:hAnsi="Times New Roman"/>
        </w:rPr>
      </w:pPr>
      <w:r w:rsidRPr="00FA5FD3">
        <w:rPr>
          <w:rFonts w:ascii="Times New Roman" w:hAnsi="Times New Roman"/>
        </w:rPr>
        <w:t xml:space="preserve">    III. </w:t>
      </w:r>
      <w:proofErr w:type="spellStart"/>
      <w:r w:rsidRPr="00FA5FD3">
        <w:rPr>
          <w:rFonts w:ascii="Times New Roman" w:hAnsi="Times New Roman"/>
        </w:rPr>
        <w:t>Motivele</w:t>
      </w:r>
      <w:proofErr w:type="spellEnd"/>
      <w:r w:rsidRPr="00FA5FD3">
        <w:rPr>
          <w:rFonts w:ascii="Times New Roman" w:hAnsi="Times New Roman"/>
        </w:rPr>
        <w:t xml:space="preserve"> </w:t>
      </w:r>
      <w:proofErr w:type="spellStart"/>
      <w:r w:rsidRPr="00FA5FD3">
        <w:rPr>
          <w:rFonts w:ascii="Times New Roman" w:hAnsi="Times New Roman"/>
        </w:rPr>
        <w:t>pe</w:t>
      </w:r>
      <w:proofErr w:type="spellEnd"/>
      <w:r w:rsidRPr="00FA5FD3">
        <w:rPr>
          <w:rFonts w:ascii="Times New Roman" w:hAnsi="Times New Roman"/>
        </w:rPr>
        <w:t xml:space="preserve"> </w:t>
      </w:r>
      <w:proofErr w:type="spellStart"/>
      <w:r w:rsidRPr="00FA5FD3">
        <w:rPr>
          <w:rFonts w:ascii="Times New Roman" w:hAnsi="Times New Roman"/>
        </w:rPr>
        <w:t>baza</w:t>
      </w:r>
      <w:proofErr w:type="spellEnd"/>
      <w:r w:rsidRPr="00FA5FD3">
        <w:rPr>
          <w:rFonts w:ascii="Times New Roman" w:hAnsi="Times New Roman"/>
        </w:rPr>
        <w:t xml:space="preserve"> </w:t>
      </w:r>
      <w:proofErr w:type="spellStart"/>
      <w:r w:rsidRPr="00FA5FD3">
        <w:rPr>
          <w:rFonts w:ascii="Times New Roman" w:hAnsi="Times New Roman"/>
        </w:rPr>
        <w:t>cărora</w:t>
      </w:r>
      <w:proofErr w:type="spellEnd"/>
      <w:r w:rsidRPr="00FA5FD3">
        <w:rPr>
          <w:rFonts w:ascii="Times New Roman" w:hAnsi="Times New Roman"/>
        </w:rPr>
        <w:t xml:space="preserve"> s-a </w:t>
      </w:r>
      <w:proofErr w:type="spellStart"/>
      <w:r w:rsidRPr="00FA5FD3">
        <w:rPr>
          <w:rFonts w:ascii="Times New Roman" w:hAnsi="Times New Roman"/>
        </w:rPr>
        <w:t>stabilit</w:t>
      </w:r>
      <w:proofErr w:type="spellEnd"/>
      <w:r w:rsidRPr="00FA5FD3">
        <w:rPr>
          <w:rFonts w:ascii="Times New Roman" w:hAnsi="Times New Roman"/>
        </w:rPr>
        <w:t xml:space="preserve"> </w:t>
      </w:r>
      <w:proofErr w:type="spellStart"/>
      <w:r w:rsidRPr="00FA5FD3">
        <w:rPr>
          <w:rFonts w:ascii="Times New Roman" w:hAnsi="Times New Roman"/>
        </w:rPr>
        <w:t>necesitatea</w:t>
      </w:r>
      <w:proofErr w:type="spellEnd"/>
      <w:r w:rsidRPr="00FA5FD3">
        <w:rPr>
          <w:rFonts w:ascii="Times New Roman" w:hAnsi="Times New Roman"/>
        </w:rPr>
        <w:t xml:space="preserve"> </w:t>
      </w:r>
      <w:proofErr w:type="spellStart"/>
      <w:r w:rsidRPr="00FA5FD3">
        <w:rPr>
          <w:rFonts w:ascii="Times New Roman" w:hAnsi="Times New Roman"/>
        </w:rPr>
        <w:t>neefectuării</w:t>
      </w:r>
      <w:proofErr w:type="spellEnd"/>
      <w:r w:rsidRPr="00FA5FD3">
        <w:rPr>
          <w:rFonts w:ascii="Times New Roman" w:hAnsi="Times New Roman"/>
        </w:rPr>
        <w:t xml:space="preserve"> </w:t>
      </w:r>
      <w:proofErr w:type="spellStart"/>
      <w:r w:rsidRPr="00FA5FD3">
        <w:rPr>
          <w:rFonts w:ascii="Times New Roman" w:hAnsi="Times New Roman"/>
        </w:rPr>
        <w:t>evaluării</w:t>
      </w:r>
      <w:proofErr w:type="spellEnd"/>
      <w:r w:rsidRPr="00FA5FD3">
        <w:rPr>
          <w:rFonts w:ascii="Times New Roman" w:hAnsi="Times New Roman"/>
        </w:rPr>
        <w:t xml:space="preserve"> </w:t>
      </w:r>
      <w:proofErr w:type="spellStart"/>
      <w:r w:rsidRPr="00FA5FD3">
        <w:rPr>
          <w:rFonts w:ascii="Times New Roman" w:hAnsi="Times New Roman"/>
        </w:rPr>
        <w:t>impactului</w:t>
      </w:r>
      <w:proofErr w:type="spellEnd"/>
      <w:r w:rsidRPr="00FA5FD3">
        <w:rPr>
          <w:rFonts w:ascii="Times New Roman" w:hAnsi="Times New Roman"/>
        </w:rPr>
        <w:t xml:space="preserve"> </w:t>
      </w:r>
      <w:proofErr w:type="spellStart"/>
      <w:r w:rsidRPr="00FA5FD3">
        <w:rPr>
          <w:rFonts w:ascii="Times New Roman" w:hAnsi="Times New Roman"/>
        </w:rPr>
        <w:t>asupra</w:t>
      </w:r>
      <w:proofErr w:type="spellEnd"/>
      <w:r w:rsidRPr="00FA5FD3">
        <w:rPr>
          <w:rFonts w:ascii="Times New Roman" w:hAnsi="Times New Roman"/>
        </w:rPr>
        <w:t xml:space="preserve"> </w:t>
      </w:r>
      <w:proofErr w:type="spellStart"/>
      <w:r w:rsidRPr="00FA5FD3">
        <w:rPr>
          <w:rFonts w:ascii="Times New Roman" w:hAnsi="Times New Roman"/>
        </w:rPr>
        <w:t>corpurilor</w:t>
      </w:r>
      <w:proofErr w:type="spellEnd"/>
      <w:r w:rsidRPr="00FA5FD3">
        <w:rPr>
          <w:rFonts w:ascii="Times New Roman" w:hAnsi="Times New Roman"/>
        </w:rPr>
        <w:t xml:space="preserve"> de </w:t>
      </w:r>
      <w:proofErr w:type="spellStart"/>
      <w:proofErr w:type="gramStart"/>
      <w:r w:rsidRPr="00FA5FD3">
        <w:rPr>
          <w:rFonts w:ascii="Times New Roman" w:hAnsi="Times New Roman"/>
        </w:rPr>
        <w:t>apă</w:t>
      </w:r>
      <w:proofErr w:type="spellEnd"/>
      <w:proofErr w:type="gramEnd"/>
      <w:r w:rsidR="004B632C" w:rsidRPr="00FA5FD3">
        <w:rPr>
          <w:rFonts w:ascii="Times New Roman" w:hAnsi="Times New Roman"/>
        </w:rPr>
        <w:t xml:space="preserve">: nu </w:t>
      </w:r>
      <w:proofErr w:type="spellStart"/>
      <w:r w:rsidR="004B632C" w:rsidRPr="00FA5FD3">
        <w:rPr>
          <w:rFonts w:ascii="Times New Roman" w:hAnsi="Times New Roman"/>
        </w:rPr>
        <w:t>este</w:t>
      </w:r>
      <w:proofErr w:type="spellEnd"/>
      <w:r w:rsidR="004B632C" w:rsidRPr="00FA5FD3">
        <w:rPr>
          <w:rFonts w:ascii="Times New Roman" w:hAnsi="Times New Roman"/>
        </w:rPr>
        <w:t xml:space="preserve"> </w:t>
      </w:r>
      <w:proofErr w:type="spellStart"/>
      <w:r w:rsidR="004B632C" w:rsidRPr="00FA5FD3">
        <w:rPr>
          <w:rFonts w:ascii="Times New Roman" w:hAnsi="Times New Roman"/>
        </w:rPr>
        <w:t>cazul</w:t>
      </w:r>
      <w:proofErr w:type="spellEnd"/>
      <w:r w:rsidRPr="00FA5FD3">
        <w:rPr>
          <w:rFonts w:ascii="Times New Roman" w:hAnsi="Times New Roman"/>
        </w:rPr>
        <w:t>.</w:t>
      </w:r>
    </w:p>
    <w:p w:rsidR="0027389A" w:rsidRPr="00FA5FD3" w:rsidRDefault="0027389A" w:rsidP="00AD70AE">
      <w:pPr>
        <w:spacing w:after="0" w:line="240" w:lineRule="auto"/>
        <w:jc w:val="both"/>
        <w:rPr>
          <w:rFonts w:ascii="Arial" w:hAnsi="Arial" w:cs="Arial"/>
          <w:iCs/>
          <w:lang w:val="ro-RO" w:bidi="en-US"/>
        </w:rPr>
      </w:pPr>
    </w:p>
    <w:p w:rsidR="00BE11F5" w:rsidRPr="00FA5FD3" w:rsidRDefault="00BE11F5" w:rsidP="00BE11F5">
      <w:pPr>
        <w:autoSpaceDE w:val="0"/>
        <w:autoSpaceDN w:val="0"/>
        <w:adjustRightInd w:val="0"/>
        <w:spacing w:after="0" w:line="240" w:lineRule="auto"/>
        <w:jc w:val="both"/>
        <w:rPr>
          <w:rFonts w:ascii="Times New Roman" w:hAnsi="Times New Roman"/>
        </w:rPr>
      </w:pPr>
      <w:proofErr w:type="spellStart"/>
      <w:r w:rsidRPr="00FA5FD3">
        <w:rPr>
          <w:rFonts w:ascii="Times New Roman" w:hAnsi="Times New Roman"/>
          <w:b/>
        </w:rPr>
        <w:t>Condiţiile</w:t>
      </w:r>
      <w:proofErr w:type="spellEnd"/>
      <w:r w:rsidRPr="00FA5FD3">
        <w:rPr>
          <w:rFonts w:ascii="Times New Roman" w:hAnsi="Times New Roman"/>
          <w:b/>
        </w:rPr>
        <w:t xml:space="preserve"> de </w:t>
      </w:r>
      <w:proofErr w:type="spellStart"/>
      <w:r w:rsidRPr="00FA5FD3">
        <w:rPr>
          <w:rFonts w:ascii="Times New Roman" w:hAnsi="Times New Roman"/>
          <w:b/>
        </w:rPr>
        <w:t>realizare</w:t>
      </w:r>
      <w:proofErr w:type="spellEnd"/>
      <w:r w:rsidRPr="00FA5FD3">
        <w:rPr>
          <w:rFonts w:ascii="Times New Roman" w:hAnsi="Times New Roman"/>
          <w:b/>
        </w:rPr>
        <w:t xml:space="preserve"> a </w:t>
      </w:r>
      <w:proofErr w:type="spellStart"/>
      <w:r w:rsidRPr="00FA5FD3">
        <w:rPr>
          <w:rFonts w:ascii="Times New Roman" w:hAnsi="Times New Roman"/>
          <w:b/>
        </w:rPr>
        <w:t>proiectului</w:t>
      </w:r>
      <w:proofErr w:type="spellEnd"/>
      <w:r w:rsidRPr="00FA5FD3">
        <w:rPr>
          <w:rFonts w:ascii="Times New Roman" w:hAnsi="Times New Roman"/>
        </w:rPr>
        <w:t>:</w:t>
      </w:r>
    </w:p>
    <w:p w:rsidR="00E00190" w:rsidRPr="00FA5FD3" w:rsidRDefault="00E00190" w:rsidP="00BE11F5">
      <w:pPr>
        <w:pStyle w:val="ListParagraph"/>
        <w:numPr>
          <w:ilvl w:val="0"/>
          <w:numId w:val="1"/>
        </w:numPr>
        <w:autoSpaceDE w:val="0"/>
        <w:autoSpaceDN w:val="0"/>
        <w:adjustRightInd w:val="0"/>
        <w:spacing w:after="0" w:line="240" w:lineRule="auto"/>
        <w:jc w:val="both"/>
        <w:rPr>
          <w:rFonts w:ascii="Times New Roman" w:hAnsi="Times New Roman"/>
        </w:rPr>
      </w:pPr>
      <w:r w:rsidRPr="00FA5FD3">
        <w:rPr>
          <w:rFonts w:ascii="Times New Roman" w:hAnsi="Times New Roman"/>
          <w:lang w:val="ro-RO"/>
        </w:rPr>
        <w:t>În procesul de execuţie nu se utilizează instalaţii speciale care să necesite dezafectarea lor la  finalizarea lucrarilor. Cea mai mare parte a lucrărilor se vor executa în perimetrul obiectivelor existente care se înscriu în limitele de proprietate ale deţinătorului. Pe porţiunile îngropate ale conductei, la care se intervine, se va reface zona şi se va aduce la stadiul iniţial. Construcţiile provizorii pentru organizarea de şantier sunt amplasate in incinta CHEMP Barnar, urmând să fie dezmembrate şi</w:t>
      </w:r>
      <w:r w:rsidRPr="00FA5FD3">
        <w:rPr>
          <w:rFonts w:ascii="Times New Roman" w:hAnsi="Times New Roman"/>
          <w:lang w:val="ro-RO" w:eastAsia="ro-RO"/>
        </w:rPr>
        <w:t xml:space="preserve"> terenul curăţat şi redat mediului înconjurător numai după finalizarea tuturor activităţilor de protecţie a zonei. Suprafeţele de teren care vor fi scoase din fondul forestier, vor fi aduse la starea iniţială în conformitate cu prevederile legale din codul silvic.</w:t>
      </w:r>
    </w:p>
    <w:p w:rsidR="00BE11F5" w:rsidRPr="00FA5FD3" w:rsidRDefault="00BE11F5" w:rsidP="00BE11F5">
      <w:pPr>
        <w:numPr>
          <w:ilvl w:val="0"/>
          <w:numId w:val="1"/>
        </w:numPr>
        <w:spacing w:after="0" w:line="300" w:lineRule="atLeast"/>
        <w:jc w:val="both"/>
        <w:textAlignment w:val="baseline"/>
        <w:rPr>
          <w:rStyle w:val="sttpar"/>
          <w:rFonts w:ascii="Times New Roman" w:hAnsi="Times New Roman"/>
        </w:rPr>
      </w:pPr>
      <w:r w:rsidRPr="00FA5FD3">
        <w:rPr>
          <w:rStyle w:val="sttpar"/>
          <w:rFonts w:ascii="Times New Roman" w:hAnsi="Times New Roman"/>
        </w:rPr>
        <w:t xml:space="preserve">Se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respecta</w:t>
      </w:r>
      <w:proofErr w:type="spellEnd"/>
      <w:r w:rsidRPr="00FA5FD3">
        <w:rPr>
          <w:rStyle w:val="sttpar"/>
          <w:rFonts w:ascii="Times New Roman" w:hAnsi="Times New Roman"/>
        </w:rPr>
        <w:t xml:space="preserve"> cu </w:t>
      </w:r>
      <w:proofErr w:type="spellStart"/>
      <w:r w:rsidRPr="00FA5FD3">
        <w:rPr>
          <w:rStyle w:val="sttpar"/>
          <w:rFonts w:ascii="Times New Roman" w:hAnsi="Times New Roman"/>
        </w:rPr>
        <w:t>stricteţe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limitele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suprafeţele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destinate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organizării</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şantier</w:t>
      </w:r>
      <w:proofErr w:type="spellEnd"/>
      <w:r w:rsidRPr="00FA5FD3">
        <w:rPr>
          <w:rStyle w:val="sttpar"/>
          <w:rFonts w:ascii="Times New Roman" w:hAnsi="Times New Roman"/>
        </w:rPr>
        <w:t xml:space="preserve">, a </w:t>
      </w:r>
      <w:proofErr w:type="spellStart"/>
      <w:r w:rsidRPr="00FA5FD3">
        <w:rPr>
          <w:rStyle w:val="sttpar"/>
          <w:rFonts w:ascii="Times New Roman" w:hAnsi="Times New Roman"/>
        </w:rPr>
        <w:t>modului</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depozitare</w:t>
      </w:r>
      <w:proofErr w:type="spellEnd"/>
      <w:r w:rsidRPr="00FA5FD3">
        <w:rPr>
          <w:rStyle w:val="sttpar"/>
          <w:rFonts w:ascii="Times New Roman" w:hAnsi="Times New Roman"/>
        </w:rPr>
        <w:t xml:space="preserve"> a </w:t>
      </w:r>
      <w:proofErr w:type="spellStart"/>
      <w:r w:rsidRPr="00FA5FD3">
        <w:rPr>
          <w:rStyle w:val="sttpar"/>
          <w:rFonts w:ascii="Times New Roman" w:hAnsi="Times New Roman"/>
        </w:rPr>
        <w:t>materialelor</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construcţie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a </w:t>
      </w:r>
      <w:proofErr w:type="spellStart"/>
      <w:r w:rsidRPr="00FA5FD3">
        <w:rPr>
          <w:rStyle w:val="sttpar"/>
          <w:rFonts w:ascii="Times New Roman" w:hAnsi="Times New Roman"/>
        </w:rPr>
        <w:t>rutelor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alese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pentru</w:t>
      </w:r>
      <w:proofErr w:type="spellEnd"/>
      <w:r w:rsidRPr="00FA5FD3">
        <w:rPr>
          <w:rStyle w:val="sttpar"/>
          <w:rFonts w:ascii="Times New Roman" w:hAnsi="Times New Roman"/>
        </w:rPr>
        <w:t xml:space="preserve"> transport;</w:t>
      </w:r>
    </w:p>
    <w:p w:rsidR="00BE11F5" w:rsidRPr="00FA5FD3" w:rsidRDefault="00BE11F5" w:rsidP="00BE11F5">
      <w:pPr>
        <w:numPr>
          <w:ilvl w:val="0"/>
          <w:numId w:val="1"/>
        </w:numPr>
        <w:spacing w:after="0" w:line="300" w:lineRule="atLeast"/>
        <w:jc w:val="both"/>
        <w:textAlignment w:val="baseline"/>
        <w:rPr>
          <w:rStyle w:val="sttpar"/>
          <w:rFonts w:ascii="Times New Roman" w:hAnsi="Times New Roman"/>
        </w:rPr>
      </w:pPr>
      <w:r w:rsidRPr="00FA5FD3">
        <w:rPr>
          <w:rStyle w:val="sttpar"/>
          <w:rFonts w:ascii="Times New Roman" w:hAnsi="Times New Roman"/>
        </w:rPr>
        <w:t xml:space="preserve">Se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lua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măsuri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tehnice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organizatorice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toată</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perioada</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desfăşurare</w:t>
      </w:r>
      <w:proofErr w:type="spellEnd"/>
      <w:r w:rsidRPr="00FA5FD3">
        <w:rPr>
          <w:rStyle w:val="sttpar"/>
          <w:rFonts w:ascii="Times New Roman" w:hAnsi="Times New Roman"/>
        </w:rPr>
        <w:t xml:space="preserve"> a </w:t>
      </w:r>
      <w:proofErr w:type="spellStart"/>
      <w:r w:rsidRPr="00FA5FD3">
        <w:rPr>
          <w:rStyle w:val="sttpar"/>
          <w:rFonts w:ascii="Times New Roman" w:hAnsi="Times New Roman"/>
        </w:rPr>
        <w:t>lucrărilor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pentru</w:t>
      </w:r>
      <w:proofErr w:type="spellEnd"/>
      <w:r w:rsidRPr="00FA5FD3">
        <w:rPr>
          <w:rStyle w:val="sttpar"/>
          <w:rFonts w:ascii="Times New Roman" w:hAnsi="Times New Roman"/>
        </w:rPr>
        <w:t xml:space="preserve"> a nu </w:t>
      </w:r>
      <w:proofErr w:type="spellStart"/>
      <w:r w:rsidRPr="00FA5FD3">
        <w:rPr>
          <w:rStyle w:val="sttpar"/>
          <w:rFonts w:ascii="Times New Roman" w:hAnsi="Times New Roman"/>
        </w:rPr>
        <w:t>afecta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factorii</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mediu</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sănătatea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confortul</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populaţiei</w:t>
      </w:r>
      <w:proofErr w:type="spellEnd"/>
      <w:r w:rsidRPr="00FA5FD3">
        <w:rPr>
          <w:rStyle w:val="sttpar"/>
          <w:rFonts w:ascii="Times New Roman" w:hAnsi="Times New Roman"/>
        </w:rPr>
        <w:t xml:space="preserve"> din </w:t>
      </w:r>
      <w:proofErr w:type="spellStart"/>
      <w:r w:rsidRPr="00FA5FD3">
        <w:rPr>
          <w:rStyle w:val="sttpar"/>
          <w:rFonts w:ascii="Times New Roman" w:hAnsi="Times New Roman"/>
        </w:rPr>
        <w:t>zona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respectivă</w:t>
      </w:r>
      <w:proofErr w:type="spellEnd"/>
      <w:r w:rsidRPr="00FA5FD3">
        <w:rPr>
          <w:rStyle w:val="sttpar"/>
          <w:rFonts w:ascii="Times New Roman" w:hAnsi="Times New Roman"/>
        </w:rPr>
        <w:t>;</w:t>
      </w:r>
    </w:p>
    <w:p w:rsidR="00BE11F5" w:rsidRPr="00FA5FD3" w:rsidRDefault="00BE11F5" w:rsidP="00BE11F5">
      <w:pPr>
        <w:numPr>
          <w:ilvl w:val="0"/>
          <w:numId w:val="1"/>
        </w:numPr>
        <w:spacing w:after="0" w:line="300" w:lineRule="atLeast"/>
        <w:jc w:val="both"/>
        <w:textAlignment w:val="baseline"/>
        <w:rPr>
          <w:rStyle w:val="sttpar"/>
          <w:rFonts w:ascii="Times New Roman" w:hAnsi="Times New Roman"/>
        </w:rPr>
      </w:pPr>
      <w:proofErr w:type="spellStart"/>
      <w:r w:rsidRPr="00FA5FD3">
        <w:rPr>
          <w:rStyle w:val="sttpar"/>
          <w:rFonts w:ascii="Times New Roman" w:hAnsi="Times New Roman"/>
        </w:rPr>
        <w:t>Întreţinerea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utilajelor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mijloacelor</w:t>
      </w:r>
      <w:proofErr w:type="spellEnd"/>
      <w:r w:rsidRPr="00FA5FD3">
        <w:rPr>
          <w:rStyle w:val="sttpar"/>
          <w:rFonts w:ascii="Times New Roman" w:hAnsi="Times New Roman"/>
        </w:rPr>
        <w:t xml:space="preserve"> de transport </w:t>
      </w:r>
      <w:proofErr w:type="spellStart"/>
      <w:r w:rsidRPr="00FA5FD3">
        <w:rPr>
          <w:rStyle w:val="sttpar"/>
          <w:rFonts w:ascii="Times New Roman" w:hAnsi="Times New Roman"/>
        </w:rPr>
        <w:t>folosite</w:t>
      </w:r>
      <w:proofErr w:type="spellEnd"/>
      <w:r w:rsidRPr="00FA5FD3">
        <w:rPr>
          <w:rStyle w:val="sttpar"/>
          <w:rFonts w:ascii="Times New Roman" w:hAnsi="Times New Roman"/>
        </w:rPr>
        <w:t xml:space="preserve"> la </w:t>
      </w:r>
      <w:proofErr w:type="spellStart"/>
      <w:r w:rsidRPr="00FA5FD3">
        <w:rPr>
          <w:rStyle w:val="sttpar"/>
          <w:rFonts w:ascii="Times New Roman" w:hAnsi="Times New Roman"/>
        </w:rPr>
        <w:t>lucrări</w:t>
      </w:r>
      <w:proofErr w:type="spellEnd"/>
      <w:r w:rsidRPr="00FA5FD3">
        <w:rPr>
          <w:rStyle w:val="sttpar"/>
          <w:rFonts w:ascii="Times New Roman" w:hAnsi="Times New Roman"/>
        </w:rPr>
        <w:t xml:space="preserve"> se </w:t>
      </w:r>
      <w:proofErr w:type="spellStart"/>
      <w:r w:rsidRPr="00FA5FD3">
        <w:rPr>
          <w:rStyle w:val="sttpar"/>
          <w:rFonts w:ascii="Times New Roman" w:hAnsi="Times New Roman"/>
        </w:rPr>
        <w:t>va</w:t>
      </w:r>
      <w:proofErr w:type="spellEnd"/>
      <w:r w:rsidRPr="00FA5FD3">
        <w:rPr>
          <w:rStyle w:val="sttpar"/>
          <w:rFonts w:ascii="Times New Roman" w:hAnsi="Times New Roman"/>
        </w:rPr>
        <w:t xml:space="preserve"> face </w:t>
      </w:r>
      <w:proofErr w:type="spellStart"/>
      <w:r w:rsidRPr="00FA5FD3">
        <w:rPr>
          <w:rStyle w:val="sttpar"/>
          <w:rFonts w:ascii="Times New Roman" w:hAnsi="Times New Roman"/>
        </w:rPr>
        <w:t>în</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unităţi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specializate</w:t>
      </w:r>
      <w:proofErr w:type="spellEnd"/>
      <w:r w:rsidRPr="00FA5FD3">
        <w:rPr>
          <w:rStyle w:val="sttpar"/>
          <w:rFonts w:ascii="Times New Roman" w:hAnsi="Times New Roman"/>
        </w:rPr>
        <w:t xml:space="preserve">; </w:t>
      </w:r>
    </w:p>
    <w:p w:rsidR="00BE11F5" w:rsidRPr="00FA5FD3" w:rsidRDefault="00BE11F5" w:rsidP="00BE11F5">
      <w:pPr>
        <w:numPr>
          <w:ilvl w:val="0"/>
          <w:numId w:val="1"/>
        </w:numPr>
        <w:spacing w:after="0" w:line="300" w:lineRule="atLeast"/>
        <w:jc w:val="both"/>
        <w:textAlignment w:val="baseline"/>
        <w:rPr>
          <w:rStyle w:val="sttpar"/>
          <w:rFonts w:ascii="Times New Roman" w:hAnsi="Times New Roman"/>
        </w:rPr>
      </w:pPr>
      <w:r w:rsidRPr="00FA5FD3">
        <w:rPr>
          <w:rStyle w:val="sttpar"/>
          <w:rFonts w:ascii="Times New Roman" w:hAnsi="Times New Roman"/>
        </w:rPr>
        <w:t xml:space="preserve">Se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amenaja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locuri</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stocare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în</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condiţii</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siguranţă</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pentru</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mediu</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sănătatea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umană</w:t>
      </w:r>
      <w:proofErr w:type="spellEnd"/>
      <w:r w:rsidRPr="00FA5FD3">
        <w:rPr>
          <w:rStyle w:val="sttpar"/>
          <w:rFonts w:ascii="Times New Roman" w:hAnsi="Times New Roman"/>
        </w:rPr>
        <w:t xml:space="preserve">,  a </w:t>
      </w:r>
      <w:proofErr w:type="spellStart"/>
      <w:r w:rsidRPr="00FA5FD3">
        <w:rPr>
          <w:rStyle w:val="sttpar"/>
          <w:rFonts w:ascii="Times New Roman" w:hAnsi="Times New Roman"/>
        </w:rPr>
        <w:t>deşeurilor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rezulta</w:t>
      </w:r>
      <w:proofErr w:type="spellEnd"/>
      <w:r w:rsidRPr="00FA5FD3">
        <w:rPr>
          <w:rStyle w:val="sttpar"/>
          <w:rFonts w:ascii="Times New Roman" w:hAnsi="Times New Roman"/>
        </w:rPr>
        <w:t xml:space="preserve"> din </w:t>
      </w:r>
      <w:proofErr w:type="spellStart"/>
      <w:r w:rsidRPr="00FA5FD3">
        <w:rPr>
          <w:rStyle w:val="sttpar"/>
          <w:rFonts w:ascii="Times New Roman" w:hAnsi="Times New Roman"/>
        </w:rPr>
        <w:t>executarea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lucrărilor</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construcţii-montaj</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se </w:t>
      </w:r>
      <w:proofErr w:type="spellStart"/>
      <w:r w:rsidRPr="00FA5FD3">
        <w:rPr>
          <w:rStyle w:val="sttpar"/>
          <w:rFonts w:ascii="Times New Roman" w:hAnsi="Times New Roman"/>
        </w:rPr>
        <w:t>va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asigura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gestionarea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corespunzătoare</w:t>
      </w:r>
      <w:proofErr w:type="spellEnd"/>
      <w:r w:rsidRPr="00FA5FD3">
        <w:rPr>
          <w:rStyle w:val="sttpar"/>
          <w:rFonts w:ascii="Times New Roman" w:hAnsi="Times New Roman"/>
        </w:rPr>
        <w:t xml:space="preserve"> a </w:t>
      </w:r>
      <w:proofErr w:type="spellStart"/>
      <w:r w:rsidRPr="00FA5FD3">
        <w:rPr>
          <w:rStyle w:val="sttpar"/>
          <w:rFonts w:ascii="Times New Roman" w:hAnsi="Times New Roman"/>
        </w:rPr>
        <w:t>acestora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în</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conformitate</w:t>
      </w:r>
      <w:proofErr w:type="spellEnd"/>
      <w:r w:rsidRPr="00FA5FD3">
        <w:rPr>
          <w:rStyle w:val="sttpar"/>
          <w:rFonts w:ascii="Times New Roman" w:hAnsi="Times New Roman"/>
        </w:rPr>
        <w:t xml:space="preserve"> cu </w:t>
      </w:r>
      <w:proofErr w:type="spellStart"/>
      <w:r w:rsidRPr="00FA5FD3">
        <w:rPr>
          <w:rStyle w:val="sttpar"/>
          <w:rFonts w:ascii="Times New Roman" w:hAnsi="Times New Roman"/>
        </w:rPr>
        <w:t>prevederile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Legii</w:t>
      </w:r>
      <w:proofErr w:type="spellEnd"/>
      <w:r w:rsidRPr="00FA5FD3">
        <w:rPr>
          <w:rStyle w:val="sttpar"/>
          <w:rFonts w:ascii="Times New Roman" w:hAnsi="Times New Roman"/>
        </w:rPr>
        <w:t xml:space="preserve"> 211/2011 </w:t>
      </w:r>
      <w:proofErr w:type="spellStart"/>
      <w:r w:rsidRPr="00FA5FD3">
        <w:rPr>
          <w:rStyle w:val="sttpar"/>
          <w:rFonts w:ascii="Times New Roman" w:hAnsi="Times New Roman"/>
        </w:rPr>
        <w:t>privind</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regimul</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deşeurilor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Deşeurile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reciclabile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colectate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categorii</w:t>
      </w:r>
      <w:proofErr w:type="spellEnd"/>
      <w:r w:rsidRPr="00FA5FD3">
        <w:rPr>
          <w:rStyle w:val="sttpar"/>
          <w:rFonts w:ascii="Times New Roman" w:hAnsi="Times New Roman"/>
        </w:rPr>
        <w:t xml:space="preserve"> conform </w:t>
      </w:r>
      <w:proofErr w:type="spellStart"/>
      <w:r w:rsidRPr="00FA5FD3">
        <w:rPr>
          <w:rStyle w:val="sttpar"/>
          <w:rFonts w:ascii="Times New Roman" w:hAnsi="Times New Roman"/>
        </w:rPr>
        <w:t>prevederilor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legale</w:t>
      </w:r>
      <w:proofErr w:type="spellEnd"/>
      <w:r w:rsidRPr="00FA5FD3">
        <w:rPr>
          <w:rStyle w:val="sttpar"/>
          <w:rFonts w:ascii="Times New Roman" w:hAnsi="Times New Roman"/>
        </w:rPr>
        <w:t xml:space="preserve">, se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valorifica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către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firme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specializate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Deşeurile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menajere</w:t>
      </w:r>
      <w:proofErr w:type="spellEnd"/>
      <w:r w:rsidRPr="00FA5FD3">
        <w:rPr>
          <w:rStyle w:val="sttpar"/>
          <w:rFonts w:ascii="Times New Roman" w:hAnsi="Times New Roman"/>
        </w:rPr>
        <w:t xml:space="preserve"> se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colecta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preda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către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operatorii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locali</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salubritate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autorizaţi</w:t>
      </w:r>
      <w:proofErr w:type="spellEnd"/>
      <w:r w:rsidRPr="00FA5FD3">
        <w:rPr>
          <w:rStyle w:val="sttpar"/>
          <w:rFonts w:ascii="Times New Roman" w:hAnsi="Times New Roman"/>
        </w:rPr>
        <w:t>.</w:t>
      </w:r>
    </w:p>
    <w:p w:rsidR="00BE11F5" w:rsidRPr="00FA5FD3" w:rsidRDefault="00BE11F5" w:rsidP="00BE11F5">
      <w:pPr>
        <w:numPr>
          <w:ilvl w:val="0"/>
          <w:numId w:val="1"/>
        </w:numPr>
        <w:spacing w:after="0" w:line="300" w:lineRule="atLeast"/>
        <w:jc w:val="both"/>
        <w:textAlignment w:val="baseline"/>
        <w:rPr>
          <w:rStyle w:val="sttpar"/>
          <w:rFonts w:ascii="Times New Roman" w:hAnsi="Times New Roman"/>
        </w:rPr>
      </w:pPr>
      <w:r w:rsidRPr="00FA5FD3">
        <w:rPr>
          <w:rStyle w:val="sttpar"/>
          <w:rFonts w:ascii="Times New Roman" w:hAnsi="Times New Roman"/>
        </w:rPr>
        <w:t xml:space="preserve">La </w:t>
      </w:r>
      <w:proofErr w:type="spellStart"/>
      <w:r w:rsidRPr="00FA5FD3">
        <w:rPr>
          <w:rStyle w:val="sttpar"/>
          <w:rFonts w:ascii="Times New Roman" w:hAnsi="Times New Roman"/>
        </w:rPr>
        <w:t>finalizarea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lucrărilor</w:t>
      </w:r>
      <w:proofErr w:type="spellEnd"/>
      <w:r w:rsidRPr="00FA5FD3">
        <w:rPr>
          <w:rStyle w:val="sttpar"/>
          <w:rFonts w:ascii="Times New Roman" w:hAnsi="Times New Roman"/>
        </w:rPr>
        <w:t xml:space="preserve"> se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îndepărta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resturile</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materiale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se </w:t>
      </w:r>
      <w:proofErr w:type="spellStart"/>
      <w:proofErr w:type="gramStart"/>
      <w:r w:rsidRPr="00FA5FD3">
        <w:rPr>
          <w:rStyle w:val="sttpar"/>
          <w:rFonts w:ascii="Times New Roman" w:hAnsi="Times New Roman"/>
        </w:rPr>
        <w:t>va</w:t>
      </w:r>
      <w:proofErr w:type="spellEnd"/>
      <w:proofErr w:type="gramEnd"/>
      <w:r w:rsidRPr="00FA5FD3">
        <w:rPr>
          <w:rStyle w:val="sttpar"/>
          <w:rFonts w:ascii="Times New Roman" w:hAnsi="Times New Roman"/>
        </w:rPr>
        <w:t xml:space="preserve"> reface </w:t>
      </w:r>
      <w:proofErr w:type="spellStart"/>
      <w:r w:rsidRPr="00FA5FD3">
        <w:rPr>
          <w:rStyle w:val="sttpar"/>
          <w:rFonts w:ascii="Times New Roman" w:hAnsi="Times New Roman"/>
        </w:rPr>
        <w:t>cadrul</w:t>
      </w:r>
      <w:proofErr w:type="spellEnd"/>
      <w:r w:rsidRPr="00FA5FD3">
        <w:rPr>
          <w:rStyle w:val="sttpar"/>
          <w:rFonts w:ascii="Times New Roman" w:hAnsi="Times New Roman"/>
        </w:rPr>
        <w:t xml:space="preserve"> natural </w:t>
      </w:r>
      <w:proofErr w:type="spellStart"/>
      <w:r w:rsidRPr="00FA5FD3">
        <w:rPr>
          <w:rStyle w:val="sttpar"/>
          <w:rFonts w:ascii="Times New Roman" w:hAnsi="Times New Roman"/>
        </w:rPr>
        <w:t>afectat</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execuţia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lucrărilor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toate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suprafeţele</w:t>
      </w:r>
      <w:proofErr w:type="spellEnd"/>
      <w:r w:rsidRPr="00FA5FD3">
        <w:rPr>
          <w:rStyle w:val="sttpar"/>
          <w:rFonts w:ascii="Times New Roman" w:hAnsi="Times New Roman"/>
        </w:rPr>
        <w:t xml:space="preserve"> de </w:t>
      </w:r>
      <w:proofErr w:type="spellStart"/>
      <w:r w:rsidRPr="00FA5FD3">
        <w:rPr>
          <w:rStyle w:val="sttpar"/>
          <w:rFonts w:ascii="Times New Roman" w:hAnsi="Times New Roman"/>
        </w:rPr>
        <w:t>teren</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afectate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vor</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fi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refăcute</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şi</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redate</w:t>
      </w:r>
      <w:proofErr w:type="spellEnd"/>
      <w:r w:rsidRPr="00FA5FD3">
        <w:rPr>
          <w:rStyle w:val="sttpar"/>
          <w:rFonts w:ascii="Times New Roman" w:hAnsi="Times New Roman"/>
        </w:rPr>
        <w:t xml:space="preserve"> la </w:t>
      </w:r>
      <w:proofErr w:type="spellStart"/>
      <w:r w:rsidRPr="00FA5FD3">
        <w:rPr>
          <w:rStyle w:val="sttpar"/>
          <w:rFonts w:ascii="Times New Roman" w:hAnsi="Times New Roman"/>
        </w:rPr>
        <w:t>folosinţa</w:t>
      </w:r>
      <w:proofErr w:type="spellEnd"/>
      <w:r w:rsidRPr="00FA5FD3">
        <w:rPr>
          <w:rStyle w:val="sttpar"/>
          <w:rFonts w:ascii="Times New Roman" w:hAnsi="Times New Roman"/>
        </w:rPr>
        <w:t xml:space="preserve"> </w:t>
      </w:r>
      <w:proofErr w:type="spellStart"/>
      <w:r w:rsidRPr="00FA5FD3">
        <w:rPr>
          <w:rStyle w:val="sttpar"/>
          <w:rFonts w:ascii="Times New Roman" w:hAnsi="Times New Roman"/>
        </w:rPr>
        <w:t>iniţială</w:t>
      </w:r>
      <w:proofErr w:type="spellEnd"/>
      <w:r w:rsidRPr="00FA5FD3">
        <w:rPr>
          <w:rStyle w:val="sttpar"/>
          <w:rFonts w:ascii="Times New Roman" w:hAnsi="Times New Roman"/>
        </w:rPr>
        <w:t>.</w:t>
      </w:r>
    </w:p>
    <w:p w:rsidR="00BE11F5" w:rsidRPr="00FA5FD3" w:rsidRDefault="00BE11F5" w:rsidP="00BE11F5">
      <w:pPr>
        <w:spacing w:after="0" w:line="300" w:lineRule="atLeast"/>
        <w:ind w:left="1440"/>
        <w:jc w:val="both"/>
        <w:textAlignment w:val="baseline"/>
        <w:rPr>
          <w:rStyle w:val="sttpar"/>
          <w:rFonts w:ascii="Times New Roman" w:hAnsi="Times New Roman"/>
        </w:rPr>
      </w:pPr>
    </w:p>
    <w:p w:rsidR="00AF3D13" w:rsidRPr="00FA5FD3" w:rsidRDefault="00BE11F5" w:rsidP="00AF3D13">
      <w:pPr>
        <w:autoSpaceDE w:val="0"/>
        <w:autoSpaceDN w:val="0"/>
        <w:adjustRightInd w:val="0"/>
        <w:spacing w:after="0" w:line="240" w:lineRule="auto"/>
        <w:rPr>
          <w:rFonts w:ascii="Times New Roman" w:hAnsi="Times New Roman"/>
        </w:rPr>
      </w:pPr>
      <w:r w:rsidRPr="00FA5FD3">
        <w:rPr>
          <w:rStyle w:val="sttpar"/>
          <w:rFonts w:ascii="Times New Roman" w:hAnsi="Times New Roman"/>
        </w:rPr>
        <w:t xml:space="preserve">    </w:t>
      </w:r>
      <w:r w:rsidR="00AF3D13" w:rsidRPr="00FA5FD3">
        <w:rPr>
          <w:rFonts w:ascii="Times New Roman" w:hAnsi="Times New Roman"/>
        </w:rPr>
        <w:t xml:space="preserve">    </w:t>
      </w:r>
      <w:proofErr w:type="spellStart"/>
      <w:r w:rsidR="00AF3D13" w:rsidRPr="00FA5FD3">
        <w:rPr>
          <w:rFonts w:ascii="Times New Roman" w:hAnsi="Times New Roman"/>
        </w:rPr>
        <w:t>Prezenta</w:t>
      </w:r>
      <w:proofErr w:type="spellEnd"/>
      <w:r w:rsidR="00AF3D13" w:rsidRPr="00FA5FD3">
        <w:rPr>
          <w:rFonts w:ascii="Times New Roman" w:hAnsi="Times New Roman"/>
        </w:rPr>
        <w:t xml:space="preserve"> </w:t>
      </w:r>
      <w:proofErr w:type="spellStart"/>
      <w:r w:rsidR="00AF3D13" w:rsidRPr="00FA5FD3">
        <w:rPr>
          <w:rFonts w:ascii="Times New Roman" w:hAnsi="Times New Roman"/>
        </w:rPr>
        <w:t>decizie</w:t>
      </w:r>
      <w:proofErr w:type="spellEnd"/>
      <w:r w:rsidR="00AF3D13" w:rsidRPr="00FA5FD3">
        <w:rPr>
          <w:rFonts w:ascii="Times New Roman" w:hAnsi="Times New Roman"/>
        </w:rPr>
        <w:t xml:space="preserve"> </w:t>
      </w:r>
      <w:proofErr w:type="spellStart"/>
      <w:r w:rsidR="00AF3D13" w:rsidRPr="00FA5FD3">
        <w:rPr>
          <w:rFonts w:ascii="Times New Roman" w:hAnsi="Times New Roman"/>
        </w:rPr>
        <w:t>este</w:t>
      </w:r>
      <w:proofErr w:type="spellEnd"/>
      <w:r w:rsidR="00AF3D13" w:rsidRPr="00FA5FD3">
        <w:rPr>
          <w:rFonts w:ascii="Times New Roman" w:hAnsi="Times New Roman"/>
        </w:rPr>
        <w:t xml:space="preserve"> </w:t>
      </w:r>
      <w:proofErr w:type="spellStart"/>
      <w:r w:rsidR="00AF3D13" w:rsidRPr="00FA5FD3">
        <w:rPr>
          <w:rFonts w:ascii="Times New Roman" w:hAnsi="Times New Roman"/>
        </w:rPr>
        <w:t>valabilă</w:t>
      </w:r>
      <w:proofErr w:type="spellEnd"/>
      <w:r w:rsidR="00AF3D13" w:rsidRPr="00FA5FD3">
        <w:rPr>
          <w:rFonts w:ascii="Times New Roman" w:hAnsi="Times New Roman"/>
        </w:rPr>
        <w:t xml:space="preserve"> </w:t>
      </w:r>
      <w:proofErr w:type="spellStart"/>
      <w:r w:rsidR="00AF3D13" w:rsidRPr="00FA5FD3">
        <w:rPr>
          <w:rFonts w:ascii="Times New Roman" w:hAnsi="Times New Roman"/>
        </w:rPr>
        <w:t>pe</w:t>
      </w:r>
      <w:proofErr w:type="spellEnd"/>
      <w:r w:rsidR="00AF3D13" w:rsidRPr="00FA5FD3">
        <w:rPr>
          <w:rFonts w:ascii="Times New Roman" w:hAnsi="Times New Roman"/>
        </w:rPr>
        <w:t xml:space="preserve"> </w:t>
      </w:r>
      <w:proofErr w:type="spellStart"/>
      <w:r w:rsidR="00AF3D13" w:rsidRPr="00FA5FD3">
        <w:rPr>
          <w:rFonts w:ascii="Times New Roman" w:hAnsi="Times New Roman"/>
        </w:rPr>
        <w:t>toată</w:t>
      </w:r>
      <w:proofErr w:type="spellEnd"/>
      <w:r w:rsidR="00AF3D13" w:rsidRPr="00FA5FD3">
        <w:rPr>
          <w:rFonts w:ascii="Times New Roman" w:hAnsi="Times New Roman"/>
        </w:rPr>
        <w:t xml:space="preserve"> </w:t>
      </w:r>
      <w:proofErr w:type="spellStart"/>
      <w:r w:rsidR="00AF3D13" w:rsidRPr="00FA5FD3">
        <w:rPr>
          <w:rFonts w:ascii="Times New Roman" w:hAnsi="Times New Roman"/>
        </w:rPr>
        <w:t>perioada</w:t>
      </w:r>
      <w:proofErr w:type="spellEnd"/>
      <w:r w:rsidR="00AF3D13" w:rsidRPr="00FA5FD3">
        <w:rPr>
          <w:rFonts w:ascii="Times New Roman" w:hAnsi="Times New Roman"/>
        </w:rPr>
        <w:t xml:space="preserve"> de </w:t>
      </w:r>
      <w:proofErr w:type="spellStart"/>
      <w:r w:rsidR="00AF3D13" w:rsidRPr="00FA5FD3">
        <w:rPr>
          <w:rFonts w:ascii="Times New Roman" w:hAnsi="Times New Roman"/>
        </w:rPr>
        <w:t>realizare</w:t>
      </w:r>
      <w:proofErr w:type="spellEnd"/>
      <w:r w:rsidR="00AF3D13" w:rsidRPr="00FA5FD3">
        <w:rPr>
          <w:rFonts w:ascii="Times New Roman" w:hAnsi="Times New Roman"/>
        </w:rPr>
        <w:t xml:space="preserve"> a </w:t>
      </w:r>
      <w:proofErr w:type="spellStart"/>
      <w:r w:rsidR="00AF3D13" w:rsidRPr="00FA5FD3">
        <w:rPr>
          <w:rFonts w:ascii="Times New Roman" w:hAnsi="Times New Roman"/>
        </w:rPr>
        <w:t>proiectului</w:t>
      </w:r>
      <w:proofErr w:type="spellEnd"/>
      <w:r w:rsidR="00AF3D13" w:rsidRPr="00FA5FD3">
        <w:rPr>
          <w:rFonts w:ascii="Times New Roman" w:hAnsi="Times New Roman"/>
        </w:rPr>
        <w:t xml:space="preserve">, </w:t>
      </w:r>
      <w:proofErr w:type="spellStart"/>
      <w:r w:rsidR="00AF3D13" w:rsidRPr="00FA5FD3">
        <w:rPr>
          <w:rFonts w:ascii="Times New Roman" w:hAnsi="Times New Roman"/>
        </w:rPr>
        <w:t>iar</w:t>
      </w:r>
      <w:proofErr w:type="spellEnd"/>
      <w:r w:rsidR="00AF3D13" w:rsidRPr="00FA5FD3">
        <w:rPr>
          <w:rFonts w:ascii="Times New Roman" w:hAnsi="Times New Roman"/>
        </w:rPr>
        <w:t xml:space="preserve"> </w:t>
      </w:r>
      <w:proofErr w:type="spellStart"/>
      <w:r w:rsidR="00AF3D13" w:rsidRPr="00FA5FD3">
        <w:rPr>
          <w:rFonts w:ascii="Times New Roman" w:hAnsi="Times New Roman"/>
        </w:rPr>
        <w:t>în</w:t>
      </w:r>
      <w:proofErr w:type="spellEnd"/>
      <w:r w:rsidR="00AF3D13" w:rsidRPr="00FA5FD3">
        <w:rPr>
          <w:rFonts w:ascii="Times New Roman" w:hAnsi="Times New Roman"/>
        </w:rPr>
        <w:t xml:space="preserve"> </w:t>
      </w:r>
      <w:proofErr w:type="spellStart"/>
      <w:r w:rsidR="00AF3D13" w:rsidRPr="00FA5FD3">
        <w:rPr>
          <w:rFonts w:ascii="Times New Roman" w:hAnsi="Times New Roman"/>
        </w:rPr>
        <w:t>situaţia</w:t>
      </w:r>
      <w:proofErr w:type="spellEnd"/>
      <w:r w:rsidR="00AF3D13" w:rsidRPr="00FA5FD3">
        <w:rPr>
          <w:rFonts w:ascii="Times New Roman" w:hAnsi="Times New Roman"/>
        </w:rPr>
        <w:t xml:space="preserve"> </w:t>
      </w:r>
      <w:proofErr w:type="spellStart"/>
      <w:r w:rsidR="00AF3D13" w:rsidRPr="00FA5FD3">
        <w:rPr>
          <w:rFonts w:ascii="Times New Roman" w:hAnsi="Times New Roman"/>
        </w:rPr>
        <w:t>în</w:t>
      </w:r>
      <w:proofErr w:type="spellEnd"/>
      <w:r w:rsidR="00AF3D13" w:rsidRPr="00FA5FD3">
        <w:rPr>
          <w:rFonts w:ascii="Times New Roman" w:hAnsi="Times New Roman"/>
        </w:rPr>
        <w:t xml:space="preserve"> care </w:t>
      </w:r>
      <w:proofErr w:type="spellStart"/>
      <w:r w:rsidR="00AF3D13" w:rsidRPr="00FA5FD3">
        <w:rPr>
          <w:rFonts w:ascii="Times New Roman" w:hAnsi="Times New Roman"/>
        </w:rPr>
        <w:t>intervin</w:t>
      </w:r>
      <w:proofErr w:type="spellEnd"/>
      <w:r w:rsidR="00AF3D13" w:rsidRPr="00FA5FD3">
        <w:rPr>
          <w:rFonts w:ascii="Times New Roman" w:hAnsi="Times New Roman"/>
        </w:rPr>
        <w:t xml:space="preserve"> </w:t>
      </w:r>
      <w:proofErr w:type="spellStart"/>
      <w:r w:rsidR="00AF3D13" w:rsidRPr="00FA5FD3">
        <w:rPr>
          <w:rFonts w:ascii="Times New Roman" w:hAnsi="Times New Roman"/>
        </w:rPr>
        <w:t>elemente</w:t>
      </w:r>
      <w:proofErr w:type="spellEnd"/>
      <w:r w:rsidR="00AF3D13" w:rsidRPr="00FA5FD3">
        <w:rPr>
          <w:rFonts w:ascii="Times New Roman" w:hAnsi="Times New Roman"/>
        </w:rPr>
        <w:t xml:space="preserve"> </w:t>
      </w:r>
      <w:proofErr w:type="spellStart"/>
      <w:r w:rsidR="00AF3D13" w:rsidRPr="00FA5FD3">
        <w:rPr>
          <w:rFonts w:ascii="Times New Roman" w:hAnsi="Times New Roman"/>
        </w:rPr>
        <w:t>noi</w:t>
      </w:r>
      <w:proofErr w:type="spellEnd"/>
      <w:r w:rsidR="00AF3D13" w:rsidRPr="00FA5FD3">
        <w:rPr>
          <w:rFonts w:ascii="Times New Roman" w:hAnsi="Times New Roman"/>
        </w:rPr>
        <w:t xml:space="preserve">, </w:t>
      </w:r>
      <w:proofErr w:type="spellStart"/>
      <w:r w:rsidR="00AF3D13" w:rsidRPr="00FA5FD3">
        <w:rPr>
          <w:rFonts w:ascii="Times New Roman" w:hAnsi="Times New Roman"/>
        </w:rPr>
        <w:t>necunoscute</w:t>
      </w:r>
      <w:proofErr w:type="spellEnd"/>
      <w:r w:rsidR="00AF3D13" w:rsidRPr="00FA5FD3">
        <w:rPr>
          <w:rFonts w:ascii="Times New Roman" w:hAnsi="Times New Roman"/>
        </w:rPr>
        <w:t xml:space="preserve"> la data </w:t>
      </w:r>
      <w:proofErr w:type="spellStart"/>
      <w:r w:rsidR="00AF3D13" w:rsidRPr="00FA5FD3">
        <w:rPr>
          <w:rFonts w:ascii="Times New Roman" w:hAnsi="Times New Roman"/>
        </w:rPr>
        <w:t>emiterii</w:t>
      </w:r>
      <w:proofErr w:type="spellEnd"/>
      <w:r w:rsidR="00AF3D13" w:rsidRPr="00FA5FD3">
        <w:rPr>
          <w:rFonts w:ascii="Times New Roman" w:hAnsi="Times New Roman"/>
        </w:rPr>
        <w:t xml:space="preserve"> </w:t>
      </w:r>
      <w:proofErr w:type="spellStart"/>
      <w:r w:rsidR="00AF3D13" w:rsidRPr="00FA5FD3">
        <w:rPr>
          <w:rFonts w:ascii="Times New Roman" w:hAnsi="Times New Roman"/>
        </w:rPr>
        <w:t>prezentei</w:t>
      </w:r>
      <w:proofErr w:type="spellEnd"/>
      <w:r w:rsidR="00AF3D13" w:rsidRPr="00FA5FD3">
        <w:rPr>
          <w:rFonts w:ascii="Times New Roman" w:hAnsi="Times New Roman"/>
        </w:rPr>
        <w:t xml:space="preserve"> </w:t>
      </w:r>
      <w:proofErr w:type="spellStart"/>
      <w:r w:rsidR="00AF3D13" w:rsidRPr="00FA5FD3">
        <w:rPr>
          <w:rFonts w:ascii="Times New Roman" w:hAnsi="Times New Roman"/>
        </w:rPr>
        <w:t>decizii</w:t>
      </w:r>
      <w:proofErr w:type="spellEnd"/>
      <w:r w:rsidR="00AF3D13" w:rsidRPr="00FA5FD3">
        <w:rPr>
          <w:rFonts w:ascii="Times New Roman" w:hAnsi="Times New Roman"/>
        </w:rPr>
        <w:t xml:space="preserve">, </w:t>
      </w:r>
      <w:proofErr w:type="spellStart"/>
      <w:r w:rsidR="00AF3D13" w:rsidRPr="00FA5FD3">
        <w:rPr>
          <w:rFonts w:ascii="Times New Roman" w:hAnsi="Times New Roman"/>
        </w:rPr>
        <w:t>sau</w:t>
      </w:r>
      <w:proofErr w:type="spellEnd"/>
      <w:r w:rsidR="00AF3D13" w:rsidRPr="00FA5FD3">
        <w:rPr>
          <w:rFonts w:ascii="Times New Roman" w:hAnsi="Times New Roman"/>
        </w:rPr>
        <w:t xml:space="preserve"> se </w:t>
      </w:r>
      <w:proofErr w:type="spellStart"/>
      <w:r w:rsidR="00AF3D13" w:rsidRPr="00FA5FD3">
        <w:rPr>
          <w:rFonts w:ascii="Times New Roman" w:hAnsi="Times New Roman"/>
        </w:rPr>
        <w:t>modifică</w:t>
      </w:r>
      <w:proofErr w:type="spellEnd"/>
      <w:r w:rsidR="00AF3D13" w:rsidRPr="00FA5FD3">
        <w:rPr>
          <w:rFonts w:ascii="Times New Roman" w:hAnsi="Times New Roman"/>
        </w:rPr>
        <w:t xml:space="preserve"> </w:t>
      </w:r>
      <w:proofErr w:type="spellStart"/>
      <w:r w:rsidR="00AF3D13" w:rsidRPr="00FA5FD3">
        <w:rPr>
          <w:rFonts w:ascii="Times New Roman" w:hAnsi="Times New Roman"/>
        </w:rPr>
        <w:t>condiţiile</w:t>
      </w:r>
      <w:proofErr w:type="spellEnd"/>
      <w:r w:rsidR="00AF3D13" w:rsidRPr="00FA5FD3">
        <w:rPr>
          <w:rFonts w:ascii="Times New Roman" w:hAnsi="Times New Roman"/>
        </w:rPr>
        <w:t xml:space="preserve"> care au stat la </w:t>
      </w:r>
      <w:proofErr w:type="spellStart"/>
      <w:r w:rsidR="00AF3D13" w:rsidRPr="00FA5FD3">
        <w:rPr>
          <w:rFonts w:ascii="Times New Roman" w:hAnsi="Times New Roman"/>
        </w:rPr>
        <w:t>baza</w:t>
      </w:r>
      <w:proofErr w:type="spellEnd"/>
      <w:r w:rsidR="00AF3D13" w:rsidRPr="00FA5FD3">
        <w:rPr>
          <w:rFonts w:ascii="Times New Roman" w:hAnsi="Times New Roman"/>
        </w:rPr>
        <w:t xml:space="preserve"> </w:t>
      </w:r>
      <w:proofErr w:type="spellStart"/>
      <w:r w:rsidR="00AF3D13" w:rsidRPr="00FA5FD3">
        <w:rPr>
          <w:rFonts w:ascii="Times New Roman" w:hAnsi="Times New Roman"/>
        </w:rPr>
        <w:t>emiterii</w:t>
      </w:r>
      <w:proofErr w:type="spellEnd"/>
      <w:r w:rsidR="00AF3D13" w:rsidRPr="00FA5FD3">
        <w:rPr>
          <w:rFonts w:ascii="Times New Roman" w:hAnsi="Times New Roman"/>
        </w:rPr>
        <w:t xml:space="preserve"> </w:t>
      </w:r>
      <w:proofErr w:type="spellStart"/>
      <w:r w:rsidR="00AF3D13" w:rsidRPr="00FA5FD3">
        <w:rPr>
          <w:rFonts w:ascii="Times New Roman" w:hAnsi="Times New Roman"/>
        </w:rPr>
        <w:t>acesteia</w:t>
      </w:r>
      <w:proofErr w:type="spellEnd"/>
      <w:r w:rsidR="00AF3D13" w:rsidRPr="00FA5FD3">
        <w:rPr>
          <w:rFonts w:ascii="Times New Roman" w:hAnsi="Times New Roman"/>
        </w:rPr>
        <w:t xml:space="preserve">, </w:t>
      </w:r>
      <w:proofErr w:type="spellStart"/>
      <w:r w:rsidR="00AF3D13" w:rsidRPr="00FA5FD3">
        <w:rPr>
          <w:rFonts w:ascii="Times New Roman" w:hAnsi="Times New Roman"/>
        </w:rPr>
        <w:t>titularul</w:t>
      </w:r>
      <w:proofErr w:type="spellEnd"/>
      <w:r w:rsidR="00AF3D13" w:rsidRPr="00FA5FD3">
        <w:rPr>
          <w:rFonts w:ascii="Times New Roman" w:hAnsi="Times New Roman"/>
        </w:rPr>
        <w:t xml:space="preserve"> </w:t>
      </w:r>
      <w:proofErr w:type="spellStart"/>
      <w:r w:rsidR="00AF3D13" w:rsidRPr="00FA5FD3">
        <w:rPr>
          <w:rFonts w:ascii="Times New Roman" w:hAnsi="Times New Roman"/>
        </w:rPr>
        <w:t>proiectului</w:t>
      </w:r>
      <w:proofErr w:type="spellEnd"/>
      <w:r w:rsidR="00AF3D13" w:rsidRPr="00FA5FD3">
        <w:rPr>
          <w:rFonts w:ascii="Times New Roman" w:hAnsi="Times New Roman"/>
        </w:rPr>
        <w:t xml:space="preserve"> are </w:t>
      </w:r>
      <w:proofErr w:type="spellStart"/>
      <w:r w:rsidR="00AF3D13" w:rsidRPr="00FA5FD3">
        <w:rPr>
          <w:rFonts w:ascii="Times New Roman" w:hAnsi="Times New Roman"/>
        </w:rPr>
        <w:t>obligaţia</w:t>
      </w:r>
      <w:proofErr w:type="spellEnd"/>
      <w:r w:rsidR="00AF3D13" w:rsidRPr="00FA5FD3">
        <w:rPr>
          <w:rFonts w:ascii="Times New Roman" w:hAnsi="Times New Roman"/>
        </w:rPr>
        <w:t xml:space="preserve"> de a </w:t>
      </w:r>
      <w:proofErr w:type="spellStart"/>
      <w:r w:rsidR="00AF3D13" w:rsidRPr="00FA5FD3">
        <w:rPr>
          <w:rFonts w:ascii="Times New Roman" w:hAnsi="Times New Roman"/>
        </w:rPr>
        <w:t>notifica</w:t>
      </w:r>
      <w:proofErr w:type="spellEnd"/>
      <w:r w:rsidR="00AF3D13" w:rsidRPr="00FA5FD3">
        <w:rPr>
          <w:rFonts w:ascii="Times New Roman" w:hAnsi="Times New Roman"/>
        </w:rPr>
        <w:t xml:space="preserve"> </w:t>
      </w:r>
      <w:proofErr w:type="spellStart"/>
      <w:r w:rsidR="00AF3D13" w:rsidRPr="00FA5FD3">
        <w:rPr>
          <w:rFonts w:ascii="Times New Roman" w:hAnsi="Times New Roman"/>
        </w:rPr>
        <w:t>autoritatea</w:t>
      </w:r>
      <w:proofErr w:type="spellEnd"/>
      <w:r w:rsidR="00AF3D13" w:rsidRPr="00FA5FD3">
        <w:rPr>
          <w:rFonts w:ascii="Times New Roman" w:hAnsi="Times New Roman"/>
        </w:rPr>
        <w:t xml:space="preserve"> </w:t>
      </w:r>
      <w:proofErr w:type="spellStart"/>
      <w:r w:rsidR="00AF3D13" w:rsidRPr="00FA5FD3">
        <w:rPr>
          <w:rFonts w:ascii="Times New Roman" w:hAnsi="Times New Roman"/>
        </w:rPr>
        <w:t>competentă</w:t>
      </w:r>
      <w:proofErr w:type="spellEnd"/>
      <w:r w:rsidR="00AF3D13" w:rsidRPr="00FA5FD3">
        <w:rPr>
          <w:rFonts w:ascii="Times New Roman" w:hAnsi="Times New Roman"/>
        </w:rPr>
        <w:t xml:space="preserve"> </w:t>
      </w:r>
      <w:proofErr w:type="spellStart"/>
      <w:r w:rsidR="00AF3D13" w:rsidRPr="00FA5FD3">
        <w:rPr>
          <w:rFonts w:ascii="Times New Roman" w:hAnsi="Times New Roman"/>
        </w:rPr>
        <w:t>emitentă</w:t>
      </w:r>
      <w:proofErr w:type="spellEnd"/>
      <w:r w:rsidR="00AF3D13" w:rsidRPr="00FA5FD3">
        <w:rPr>
          <w:rFonts w:ascii="Times New Roman" w:hAnsi="Times New Roman"/>
        </w:rPr>
        <w:t>.</w:t>
      </w:r>
    </w:p>
    <w:p w:rsidR="00AF3D13" w:rsidRPr="00FA5FD3" w:rsidRDefault="00AF3D13" w:rsidP="00AF3D13">
      <w:pPr>
        <w:autoSpaceDE w:val="0"/>
        <w:autoSpaceDN w:val="0"/>
        <w:adjustRightInd w:val="0"/>
        <w:spacing w:after="0" w:line="240" w:lineRule="auto"/>
        <w:rPr>
          <w:rFonts w:ascii="Times New Roman" w:hAnsi="Times New Roman"/>
        </w:rPr>
      </w:pPr>
      <w:r w:rsidRPr="00FA5FD3">
        <w:rPr>
          <w:rFonts w:ascii="Times New Roman" w:hAnsi="Times New Roman"/>
        </w:rPr>
        <w:t xml:space="preserve">    </w:t>
      </w:r>
      <w:proofErr w:type="spellStart"/>
      <w:r w:rsidRPr="00FA5FD3">
        <w:rPr>
          <w:rFonts w:ascii="Times New Roman" w:hAnsi="Times New Roman"/>
        </w:rPr>
        <w:t>Orice</w:t>
      </w:r>
      <w:proofErr w:type="spellEnd"/>
      <w:r w:rsidRPr="00FA5FD3">
        <w:rPr>
          <w:rFonts w:ascii="Times New Roman" w:hAnsi="Times New Roman"/>
        </w:rPr>
        <w:t xml:space="preserve"> </w:t>
      </w:r>
      <w:proofErr w:type="spellStart"/>
      <w:r w:rsidRPr="00FA5FD3">
        <w:rPr>
          <w:rFonts w:ascii="Times New Roman" w:hAnsi="Times New Roman"/>
        </w:rPr>
        <w:t>persoană</w:t>
      </w:r>
      <w:proofErr w:type="spellEnd"/>
      <w:r w:rsidRPr="00FA5FD3">
        <w:rPr>
          <w:rFonts w:ascii="Times New Roman" w:hAnsi="Times New Roman"/>
        </w:rPr>
        <w:t xml:space="preserve"> care face parte din </w:t>
      </w:r>
      <w:proofErr w:type="spellStart"/>
      <w:r w:rsidRPr="00FA5FD3">
        <w:rPr>
          <w:rFonts w:ascii="Times New Roman" w:hAnsi="Times New Roman"/>
        </w:rPr>
        <w:t>publicul</w:t>
      </w:r>
      <w:proofErr w:type="spellEnd"/>
      <w:r w:rsidRPr="00FA5FD3">
        <w:rPr>
          <w:rFonts w:ascii="Times New Roman" w:hAnsi="Times New Roman"/>
        </w:rPr>
        <w:t xml:space="preserve"> </w:t>
      </w:r>
      <w:proofErr w:type="spellStart"/>
      <w:r w:rsidRPr="00FA5FD3">
        <w:rPr>
          <w:rFonts w:ascii="Times New Roman" w:hAnsi="Times New Roman"/>
        </w:rPr>
        <w:t>interesat</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care se </w:t>
      </w:r>
      <w:proofErr w:type="spellStart"/>
      <w:r w:rsidRPr="00FA5FD3">
        <w:rPr>
          <w:rFonts w:ascii="Times New Roman" w:hAnsi="Times New Roman"/>
        </w:rPr>
        <w:t>consideră</w:t>
      </w:r>
      <w:proofErr w:type="spellEnd"/>
      <w:r w:rsidRPr="00FA5FD3">
        <w:rPr>
          <w:rFonts w:ascii="Times New Roman" w:hAnsi="Times New Roman"/>
        </w:rPr>
        <w:t xml:space="preserve"> </w:t>
      </w:r>
      <w:proofErr w:type="spellStart"/>
      <w:r w:rsidRPr="00FA5FD3">
        <w:rPr>
          <w:rFonts w:ascii="Times New Roman" w:hAnsi="Times New Roman"/>
        </w:rPr>
        <w:t>vătămată</w:t>
      </w:r>
      <w:proofErr w:type="spellEnd"/>
      <w:r w:rsidRPr="00FA5FD3">
        <w:rPr>
          <w:rFonts w:ascii="Times New Roman" w:hAnsi="Times New Roman"/>
        </w:rPr>
        <w:t xml:space="preserve"> </w:t>
      </w:r>
      <w:proofErr w:type="spellStart"/>
      <w:r w:rsidRPr="00FA5FD3">
        <w:rPr>
          <w:rFonts w:ascii="Times New Roman" w:hAnsi="Times New Roman"/>
        </w:rPr>
        <w:t>într</w:t>
      </w:r>
      <w:proofErr w:type="spellEnd"/>
      <w:r w:rsidRPr="00FA5FD3">
        <w:rPr>
          <w:rFonts w:ascii="Times New Roman" w:hAnsi="Times New Roman"/>
        </w:rPr>
        <w:t xml:space="preserve">-un </w:t>
      </w:r>
      <w:proofErr w:type="spellStart"/>
      <w:r w:rsidRPr="00FA5FD3">
        <w:rPr>
          <w:rFonts w:ascii="Times New Roman" w:hAnsi="Times New Roman"/>
        </w:rPr>
        <w:t>drept</w:t>
      </w:r>
      <w:proofErr w:type="spellEnd"/>
      <w:r w:rsidRPr="00FA5FD3">
        <w:rPr>
          <w:rFonts w:ascii="Times New Roman" w:hAnsi="Times New Roman"/>
        </w:rPr>
        <w:t xml:space="preserve"> al </w:t>
      </w:r>
      <w:proofErr w:type="spellStart"/>
      <w:r w:rsidRPr="00FA5FD3">
        <w:rPr>
          <w:rFonts w:ascii="Times New Roman" w:hAnsi="Times New Roman"/>
        </w:rPr>
        <w:t>său</w:t>
      </w:r>
      <w:proofErr w:type="spellEnd"/>
      <w:r w:rsidRPr="00FA5FD3">
        <w:rPr>
          <w:rFonts w:ascii="Times New Roman" w:hAnsi="Times New Roman"/>
        </w:rPr>
        <w:t xml:space="preserve"> </w:t>
      </w:r>
      <w:proofErr w:type="spellStart"/>
      <w:r w:rsidRPr="00FA5FD3">
        <w:rPr>
          <w:rFonts w:ascii="Times New Roman" w:hAnsi="Times New Roman"/>
        </w:rPr>
        <w:t>ori</w:t>
      </w:r>
      <w:proofErr w:type="spellEnd"/>
      <w:r w:rsidRPr="00FA5FD3">
        <w:rPr>
          <w:rFonts w:ascii="Times New Roman" w:hAnsi="Times New Roman"/>
        </w:rPr>
        <w:t xml:space="preserve"> </w:t>
      </w:r>
      <w:proofErr w:type="spellStart"/>
      <w:r w:rsidRPr="00FA5FD3">
        <w:rPr>
          <w:rFonts w:ascii="Times New Roman" w:hAnsi="Times New Roman"/>
        </w:rPr>
        <w:t>într</w:t>
      </w:r>
      <w:proofErr w:type="spellEnd"/>
      <w:r w:rsidRPr="00FA5FD3">
        <w:rPr>
          <w:rFonts w:ascii="Times New Roman" w:hAnsi="Times New Roman"/>
        </w:rPr>
        <w:t xml:space="preserve">-un </w:t>
      </w:r>
      <w:proofErr w:type="spellStart"/>
      <w:r w:rsidRPr="00FA5FD3">
        <w:rPr>
          <w:rFonts w:ascii="Times New Roman" w:hAnsi="Times New Roman"/>
        </w:rPr>
        <w:t>interes</w:t>
      </w:r>
      <w:proofErr w:type="spellEnd"/>
      <w:r w:rsidRPr="00FA5FD3">
        <w:rPr>
          <w:rFonts w:ascii="Times New Roman" w:hAnsi="Times New Roman"/>
        </w:rPr>
        <w:t xml:space="preserve"> </w:t>
      </w:r>
      <w:proofErr w:type="spellStart"/>
      <w:r w:rsidRPr="00FA5FD3">
        <w:rPr>
          <w:rFonts w:ascii="Times New Roman" w:hAnsi="Times New Roman"/>
        </w:rPr>
        <w:t>legitim</w:t>
      </w:r>
      <w:proofErr w:type="spellEnd"/>
      <w:r w:rsidRPr="00FA5FD3">
        <w:rPr>
          <w:rFonts w:ascii="Times New Roman" w:hAnsi="Times New Roman"/>
        </w:rPr>
        <w:t xml:space="preserve"> se </w:t>
      </w:r>
      <w:proofErr w:type="spellStart"/>
      <w:r w:rsidRPr="00FA5FD3">
        <w:rPr>
          <w:rFonts w:ascii="Times New Roman" w:hAnsi="Times New Roman"/>
        </w:rPr>
        <w:t>poate</w:t>
      </w:r>
      <w:proofErr w:type="spellEnd"/>
      <w:r w:rsidRPr="00FA5FD3">
        <w:rPr>
          <w:rFonts w:ascii="Times New Roman" w:hAnsi="Times New Roman"/>
        </w:rPr>
        <w:t xml:space="preserve"> </w:t>
      </w:r>
      <w:proofErr w:type="spellStart"/>
      <w:r w:rsidRPr="00FA5FD3">
        <w:rPr>
          <w:rFonts w:ascii="Times New Roman" w:hAnsi="Times New Roman"/>
        </w:rPr>
        <w:t>adresa</w:t>
      </w:r>
      <w:proofErr w:type="spellEnd"/>
      <w:r w:rsidRPr="00FA5FD3">
        <w:rPr>
          <w:rFonts w:ascii="Times New Roman" w:hAnsi="Times New Roman"/>
        </w:rPr>
        <w:t xml:space="preserve"> </w:t>
      </w:r>
      <w:proofErr w:type="spellStart"/>
      <w:r w:rsidRPr="00FA5FD3">
        <w:rPr>
          <w:rFonts w:ascii="Times New Roman" w:hAnsi="Times New Roman"/>
        </w:rPr>
        <w:t>instanţei</w:t>
      </w:r>
      <w:proofErr w:type="spellEnd"/>
      <w:r w:rsidRPr="00FA5FD3">
        <w:rPr>
          <w:rFonts w:ascii="Times New Roman" w:hAnsi="Times New Roman"/>
        </w:rPr>
        <w:t xml:space="preserve"> de </w:t>
      </w:r>
      <w:proofErr w:type="spellStart"/>
      <w:r w:rsidRPr="00FA5FD3">
        <w:rPr>
          <w:rFonts w:ascii="Times New Roman" w:hAnsi="Times New Roman"/>
        </w:rPr>
        <w:t>contencios</w:t>
      </w:r>
      <w:proofErr w:type="spellEnd"/>
      <w:r w:rsidRPr="00FA5FD3">
        <w:rPr>
          <w:rFonts w:ascii="Times New Roman" w:hAnsi="Times New Roman"/>
        </w:rPr>
        <w:t xml:space="preserve"> </w:t>
      </w:r>
      <w:proofErr w:type="spellStart"/>
      <w:r w:rsidRPr="00FA5FD3">
        <w:rPr>
          <w:rFonts w:ascii="Times New Roman" w:hAnsi="Times New Roman"/>
        </w:rPr>
        <w:t>administrativ</w:t>
      </w:r>
      <w:proofErr w:type="spellEnd"/>
      <w:r w:rsidRPr="00FA5FD3">
        <w:rPr>
          <w:rFonts w:ascii="Times New Roman" w:hAnsi="Times New Roman"/>
        </w:rPr>
        <w:t xml:space="preserve"> </w:t>
      </w:r>
      <w:proofErr w:type="spellStart"/>
      <w:r w:rsidRPr="00FA5FD3">
        <w:rPr>
          <w:rFonts w:ascii="Times New Roman" w:hAnsi="Times New Roman"/>
        </w:rPr>
        <w:t>competente</w:t>
      </w:r>
      <w:proofErr w:type="spellEnd"/>
      <w:r w:rsidRPr="00FA5FD3">
        <w:rPr>
          <w:rFonts w:ascii="Times New Roman" w:hAnsi="Times New Roman"/>
        </w:rPr>
        <w:t xml:space="preserve"> </w:t>
      </w:r>
      <w:proofErr w:type="spellStart"/>
      <w:r w:rsidRPr="00FA5FD3">
        <w:rPr>
          <w:rFonts w:ascii="Times New Roman" w:hAnsi="Times New Roman"/>
        </w:rPr>
        <w:t>pentru</w:t>
      </w:r>
      <w:proofErr w:type="spellEnd"/>
      <w:r w:rsidRPr="00FA5FD3">
        <w:rPr>
          <w:rFonts w:ascii="Times New Roman" w:hAnsi="Times New Roman"/>
        </w:rPr>
        <w:t xml:space="preserve"> a </w:t>
      </w:r>
      <w:proofErr w:type="spellStart"/>
      <w:r w:rsidRPr="00FA5FD3">
        <w:rPr>
          <w:rFonts w:ascii="Times New Roman" w:hAnsi="Times New Roman"/>
        </w:rPr>
        <w:t>ataca</w:t>
      </w:r>
      <w:proofErr w:type="spellEnd"/>
      <w:r w:rsidRPr="00FA5FD3">
        <w:rPr>
          <w:rFonts w:ascii="Times New Roman" w:hAnsi="Times New Roman"/>
        </w:rPr>
        <w:t xml:space="preserve">, din </w:t>
      </w:r>
      <w:proofErr w:type="spellStart"/>
      <w:r w:rsidRPr="00FA5FD3">
        <w:rPr>
          <w:rFonts w:ascii="Times New Roman" w:hAnsi="Times New Roman"/>
        </w:rPr>
        <w:t>punct</w:t>
      </w:r>
      <w:proofErr w:type="spellEnd"/>
      <w:r w:rsidRPr="00FA5FD3">
        <w:rPr>
          <w:rFonts w:ascii="Times New Roman" w:hAnsi="Times New Roman"/>
        </w:rPr>
        <w:t xml:space="preserve"> de </w:t>
      </w:r>
      <w:proofErr w:type="spellStart"/>
      <w:r w:rsidRPr="00FA5FD3">
        <w:rPr>
          <w:rFonts w:ascii="Times New Roman" w:hAnsi="Times New Roman"/>
        </w:rPr>
        <w:t>vedere</w:t>
      </w:r>
      <w:proofErr w:type="spellEnd"/>
      <w:r w:rsidRPr="00FA5FD3">
        <w:rPr>
          <w:rFonts w:ascii="Times New Roman" w:hAnsi="Times New Roman"/>
        </w:rPr>
        <w:t xml:space="preserve"> procedural </w:t>
      </w:r>
      <w:proofErr w:type="spellStart"/>
      <w:r w:rsidRPr="00FA5FD3">
        <w:rPr>
          <w:rFonts w:ascii="Times New Roman" w:hAnsi="Times New Roman"/>
        </w:rPr>
        <w:t>sau</w:t>
      </w:r>
      <w:proofErr w:type="spellEnd"/>
      <w:r w:rsidRPr="00FA5FD3">
        <w:rPr>
          <w:rFonts w:ascii="Times New Roman" w:hAnsi="Times New Roman"/>
        </w:rPr>
        <w:t xml:space="preserve"> </w:t>
      </w:r>
      <w:proofErr w:type="spellStart"/>
      <w:r w:rsidRPr="00FA5FD3">
        <w:rPr>
          <w:rFonts w:ascii="Times New Roman" w:hAnsi="Times New Roman"/>
        </w:rPr>
        <w:t>substanţial</w:t>
      </w:r>
      <w:proofErr w:type="spellEnd"/>
      <w:r w:rsidRPr="00FA5FD3">
        <w:rPr>
          <w:rFonts w:ascii="Times New Roman" w:hAnsi="Times New Roman"/>
        </w:rPr>
        <w:t xml:space="preserve">, </w:t>
      </w:r>
      <w:proofErr w:type="spellStart"/>
      <w:r w:rsidRPr="00FA5FD3">
        <w:rPr>
          <w:rFonts w:ascii="Times New Roman" w:hAnsi="Times New Roman"/>
        </w:rPr>
        <w:t>actele</w:t>
      </w:r>
      <w:proofErr w:type="spellEnd"/>
      <w:r w:rsidRPr="00FA5FD3">
        <w:rPr>
          <w:rFonts w:ascii="Times New Roman" w:hAnsi="Times New Roman"/>
        </w:rPr>
        <w:t xml:space="preserve">, </w:t>
      </w:r>
      <w:proofErr w:type="spellStart"/>
      <w:r w:rsidRPr="00FA5FD3">
        <w:rPr>
          <w:rFonts w:ascii="Times New Roman" w:hAnsi="Times New Roman"/>
        </w:rPr>
        <w:t>deciziile</w:t>
      </w:r>
      <w:proofErr w:type="spellEnd"/>
      <w:r w:rsidRPr="00FA5FD3">
        <w:rPr>
          <w:rFonts w:ascii="Times New Roman" w:hAnsi="Times New Roman"/>
        </w:rPr>
        <w:t xml:space="preserve"> </w:t>
      </w:r>
      <w:proofErr w:type="spellStart"/>
      <w:r w:rsidRPr="00FA5FD3">
        <w:rPr>
          <w:rFonts w:ascii="Times New Roman" w:hAnsi="Times New Roman"/>
        </w:rPr>
        <w:t>ori</w:t>
      </w:r>
      <w:proofErr w:type="spellEnd"/>
      <w:r w:rsidRPr="00FA5FD3">
        <w:rPr>
          <w:rFonts w:ascii="Times New Roman" w:hAnsi="Times New Roman"/>
        </w:rPr>
        <w:t xml:space="preserve"> </w:t>
      </w:r>
      <w:proofErr w:type="spellStart"/>
      <w:r w:rsidRPr="00FA5FD3">
        <w:rPr>
          <w:rFonts w:ascii="Times New Roman" w:hAnsi="Times New Roman"/>
        </w:rPr>
        <w:t>omisiunile</w:t>
      </w:r>
      <w:proofErr w:type="spellEnd"/>
      <w:r w:rsidRPr="00FA5FD3">
        <w:rPr>
          <w:rFonts w:ascii="Times New Roman" w:hAnsi="Times New Roman"/>
        </w:rPr>
        <w:t xml:space="preserve"> </w:t>
      </w:r>
      <w:proofErr w:type="spellStart"/>
      <w:r w:rsidRPr="00FA5FD3">
        <w:rPr>
          <w:rFonts w:ascii="Times New Roman" w:hAnsi="Times New Roman"/>
        </w:rPr>
        <w:t>autorităţii</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competente</w:t>
      </w:r>
      <w:proofErr w:type="spellEnd"/>
      <w:r w:rsidRPr="00FA5FD3">
        <w:rPr>
          <w:rFonts w:ascii="Times New Roman" w:hAnsi="Times New Roman"/>
        </w:rPr>
        <w:t xml:space="preserve"> care </w:t>
      </w:r>
      <w:proofErr w:type="spellStart"/>
      <w:r w:rsidRPr="00FA5FD3">
        <w:rPr>
          <w:rFonts w:ascii="Times New Roman" w:hAnsi="Times New Roman"/>
        </w:rPr>
        <w:t>fac</w:t>
      </w:r>
      <w:proofErr w:type="spellEnd"/>
      <w:r w:rsidRPr="00FA5FD3">
        <w:rPr>
          <w:rFonts w:ascii="Times New Roman" w:hAnsi="Times New Roman"/>
        </w:rPr>
        <w:t xml:space="preserve"> </w:t>
      </w:r>
      <w:proofErr w:type="spellStart"/>
      <w:r w:rsidRPr="00FA5FD3">
        <w:rPr>
          <w:rFonts w:ascii="Times New Roman" w:hAnsi="Times New Roman"/>
        </w:rPr>
        <w:t>obiectul</w:t>
      </w:r>
      <w:proofErr w:type="spellEnd"/>
      <w:r w:rsidRPr="00FA5FD3">
        <w:rPr>
          <w:rFonts w:ascii="Times New Roman" w:hAnsi="Times New Roman"/>
        </w:rPr>
        <w:t xml:space="preserve"> </w:t>
      </w:r>
      <w:proofErr w:type="spellStart"/>
      <w:r w:rsidRPr="00FA5FD3">
        <w:rPr>
          <w:rFonts w:ascii="Times New Roman" w:hAnsi="Times New Roman"/>
        </w:rPr>
        <w:t>participării</w:t>
      </w:r>
      <w:proofErr w:type="spellEnd"/>
      <w:r w:rsidRPr="00FA5FD3">
        <w:rPr>
          <w:rFonts w:ascii="Times New Roman" w:hAnsi="Times New Roman"/>
        </w:rPr>
        <w:t xml:space="preserve"> </w:t>
      </w:r>
      <w:proofErr w:type="spellStart"/>
      <w:r w:rsidRPr="00FA5FD3">
        <w:rPr>
          <w:rFonts w:ascii="Times New Roman" w:hAnsi="Times New Roman"/>
        </w:rPr>
        <w:t>publicului</w:t>
      </w:r>
      <w:proofErr w:type="spellEnd"/>
      <w:r w:rsidRPr="00FA5FD3">
        <w:rPr>
          <w:rFonts w:ascii="Times New Roman" w:hAnsi="Times New Roman"/>
        </w:rPr>
        <w:t xml:space="preserve">, </w:t>
      </w:r>
      <w:proofErr w:type="spellStart"/>
      <w:r w:rsidRPr="00FA5FD3">
        <w:rPr>
          <w:rFonts w:ascii="Times New Roman" w:hAnsi="Times New Roman"/>
        </w:rPr>
        <w:t>inclusiv</w:t>
      </w:r>
      <w:proofErr w:type="spellEnd"/>
      <w:r w:rsidRPr="00FA5FD3">
        <w:rPr>
          <w:rFonts w:ascii="Times New Roman" w:hAnsi="Times New Roman"/>
        </w:rPr>
        <w:t xml:space="preserve"> </w:t>
      </w:r>
      <w:proofErr w:type="spellStart"/>
      <w:r w:rsidRPr="00FA5FD3">
        <w:rPr>
          <w:rFonts w:ascii="Times New Roman" w:hAnsi="Times New Roman"/>
        </w:rPr>
        <w:t>aprobarea</w:t>
      </w:r>
      <w:proofErr w:type="spellEnd"/>
      <w:r w:rsidRPr="00FA5FD3">
        <w:rPr>
          <w:rFonts w:ascii="Times New Roman" w:hAnsi="Times New Roman"/>
        </w:rPr>
        <w:t xml:space="preserve"> de </w:t>
      </w:r>
      <w:proofErr w:type="spellStart"/>
      <w:r w:rsidRPr="00FA5FD3">
        <w:rPr>
          <w:rFonts w:ascii="Times New Roman" w:hAnsi="Times New Roman"/>
        </w:rPr>
        <w:t>dezvoltare</w:t>
      </w:r>
      <w:proofErr w:type="spellEnd"/>
      <w:r w:rsidRPr="00FA5FD3">
        <w:rPr>
          <w:rFonts w:ascii="Times New Roman" w:hAnsi="Times New Roman"/>
        </w:rPr>
        <w:t xml:space="preserve">, </w:t>
      </w:r>
      <w:proofErr w:type="spellStart"/>
      <w:r w:rsidRPr="00FA5FD3">
        <w:rPr>
          <w:rFonts w:ascii="Times New Roman" w:hAnsi="Times New Roman"/>
        </w:rPr>
        <w:t>potrivit</w:t>
      </w:r>
      <w:proofErr w:type="spellEnd"/>
      <w:r w:rsidRPr="00FA5FD3">
        <w:rPr>
          <w:rFonts w:ascii="Times New Roman" w:hAnsi="Times New Roman"/>
        </w:rPr>
        <w:t xml:space="preserve"> </w:t>
      </w:r>
      <w:proofErr w:type="spellStart"/>
      <w:r w:rsidRPr="00FA5FD3">
        <w:rPr>
          <w:rFonts w:ascii="Times New Roman" w:hAnsi="Times New Roman"/>
        </w:rPr>
        <w:t>prevederilor</w:t>
      </w:r>
      <w:proofErr w:type="spellEnd"/>
      <w:r w:rsidRPr="00FA5FD3">
        <w:rPr>
          <w:rFonts w:ascii="Times New Roman" w:hAnsi="Times New Roman"/>
        </w:rPr>
        <w:t xml:space="preserve"> </w:t>
      </w:r>
      <w:r w:rsidRPr="00FA5FD3">
        <w:rPr>
          <w:rFonts w:ascii="Times New Roman" w:hAnsi="Times New Roman"/>
          <w:vanish/>
        </w:rPr>
        <w:t>&lt;LLNK 12004   554 12 2N1   0 47&gt;</w:t>
      </w:r>
      <w:proofErr w:type="spellStart"/>
      <w:r w:rsidRPr="00FA5FD3">
        <w:rPr>
          <w:rFonts w:ascii="Times New Roman" w:hAnsi="Times New Roman"/>
          <w:u w:val="single"/>
        </w:rPr>
        <w:t>Legii</w:t>
      </w:r>
      <w:proofErr w:type="spellEnd"/>
      <w:r w:rsidRPr="00FA5FD3">
        <w:rPr>
          <w:rFonts w:ascii="Times New Roman" w:hAnsi="Times New Roman"/>
          <w:u w:val="single"/>
        </w:rPr>
        <w:t xml:space="preserve"> </w:t>
      </w:r>
      <w:proofErr w:type="spellStart"/>
      <w:r w:rsidRPr="00FA5FD3">
        <w:rPr>
          <w:rFonts w:ascii="Times New Roman" w:hAnsi="Times New Roman"/>
          <w:u w:val="single"/>
        </w:rPr>
        <w:t>contenciosului</w:t>
      </w:r>
      <w:proofErr w:type="spellEnd"/>
      <w:r w:rsidRPr="00FA5FD3">
        <w:rPr>
          <w:rFonts w:ascii="Times New Roman" w:hAnsi="Times New Roman"/>
          <w:u w:val="single"/>
        </w:rPr>
        <w:t xml:space="preserve"> </w:t>
      </w:r>
      <w:proofErr w:type="spellStart"/>
      <w:r w:rsidRPr="00FA5FD3">
        <w:rPr>
          <w:rFonts w:ascii="Times New Roman" w:hAnsi="Times New Roman"/>
          <w:u w:val="single"/>
        </w:rPr>
        <w:t>administrativ</w:t>
      </w:r>
      <w:proofErr w:type="spellEnd"/>
      <w:r w:rsidRPr="00FA5FD3">
        <w:rPr>
          <w:rFonts w:ascii="Times New Roman" w:hAnsi="Times New Roman"/>
          <w:u w:val="single"/>
        </w:rPr>
        <w:t xml:space="preserve"> nr. </w:t>
      </w:r>
      <w:proofErr w:type="gramStart"/>
      <w:r w:rsidRPr="00FA5FD3">
        <w:rPr>
          <w:rFonts w:ascii="Times New Roman" w:hAnsi="Times New Roman"/>
          <w:u w:val="single"/>
        </w:rPr>
        <w:t>554/2004</w:t>
      </w:r>
      <w:r w:rsidRPr="00FA5FD3">
        <w:rPr>
          <w:rFonts w:ascii="Times New Roman" w:hAnsi="Times New Roman"/>
        </w:rPr>
        <w:t xml:space="preserve">, cu </w:t>
      </w:r>
      <w:proofErr w:type="spellStart"/>
      <w:r w:rsidRPr="00FA5FD3">
        <w:rPr>
          <w:rFonts w:ascii="Times New Roman" w:hAnsi="Times New Roman"/>
        </w:rPr>
        <w:t>modificările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w:t>
      </w:r>
      <w:proofErr w:type="spellStart"/>
      <w:r w:rsidRPr="00FA5FD3">
        <w:rPr>
          <w:rFonts w:ascii="Times New Roman" w:hAnsi="Times New Roman"/>
        </w:rPr>
        <w:t>completările</w:t>
      </w:r>
      <w:proofErr w:type="spellEnd"/>
      <w:r w:rsidRPr="00FA5FD3">
        <w:rPr>
          <w:rFonts w:ascii="Times New Roman" w:hAnsi="Times New Roman"/>
        </w:rPr>
        <w:t xml:space="preserve"> </w:t>
      </w:r>
      <w:proofErr w:type="spellStart"/>
      <w:r w:rsidRPr="00FA5FD3">
        <w:rPr>
          <w:rFonts w:ascii="Times New Roman" w:hAnsi="Times New Roman"/>
        </w:rPr>
        <w:t>ulterioare</w:t>
      </w:r>
      <w:proofErr w:type="spellEnd"/>
      <w:r w:rsidRPr="00FA5FD3">
        <w:rPr>
          <w:rFonts w:ascii="Times New Roman" w:hAnsi="Times New Roman"/>
        </w:rPr>
        <w:t>.</w:t>
      </w:r>
      <w:proofErr w:type="gramEnd"/>
    </w:p>
    <w:p w:rsidR="00AF3D13" w:rsidRPr="00FA5FD3" w:rsidRDefault="00AF3D13" w:rsidP="00AF3D13">
      <w:pPr>
        <w:autoSpaceDE w:val="0"/>
        <w:autoSpaceDN w:val="0"/>
        <w:adjustRightInd w:val="0"/>
        <w:spacing w:after="0" w:line="240" w:lineRule="auto"/>
        <w:rPr>
          <w:rFonts w:ascii="Times New Roman" w:hAnsi="Times New Roman"/>
        </w:rPr>
      </w:pPr>
      <w:r w:rsidRPr="00FA5FD3">
        <w:rPr>
          <w:rFonts w:ascii="Times New Roman" w:hAnsi="Times New Roman"/>
        </w:rPr>
        <w:t xml:space="preserve">    Se </w:t>
      </w:r>
      <w:proofErr w:type="spellStart"/>
      <w:r w:rsidRPr="00FA5FD3">
        <w:rPr>
          <w:rFonts w:ascii="Times New Roman" w:hAnsi="Times New Roman"/>
        </w:rPr>
        <w:t>poate</w:t>
      </w:r>
      <w:proofErr w:type="spellEnd"/>
      <w:r w:rsidRPr="00FA5FD3">
        <w:rPr>
          <w:rFonts w:ascii="Times New Roman" w:hAnsi="Times New Roman"/>
        </w:rPr>
        <w:t xml:space="preserve"> </w:t>
      </w:r>
      <w:proofErr w:type="spellStart"/>
      <w:r w:rsidRPr="00FA5FD3">
        <w:rPr>
          <w:rFonts w:ascii="Times New Roman" w:hAnsi="Times New Roman"/>
        </w:rPr>
        <w:t>adresa</w:t>
      </w:r>
      <w:proofErr w:type="spellEnd"/>
      <w:r w:rsidRPr="00FA5FD3">
        <w:rPr>
          <w:rFonts w:ascii="Times New Roman" w:hAnsi="Times New Roman"/>
        </w:rPr>
        <w:t xml:space="preserve"> </w:t>
      </w:r>
      <w:proofErr w:type="spellStart"/>
      <w:r w:rsidRPr="00FA5FD3">
        <w:rPr>
          <w:rFonts w:ascii="Times New Roman" w:hAnsi="Times New Roman"/>
        </w:rPr>
        <w:t>instanţei</w:t>
      </w:r>
      <w:proofErr w:type="spellEnd"/>
      <w:r w:rsidRPr="00FA5FD3">
        <w:rPr>
          <w:rFonts w:ascii="Times New Roman" w:hAnsi="Times New Roman"/>
        </w:rPr>
        <w:t xml:space="preserve"> de </w:t>
      </w:r>
      <w:proofErr w:type="spellStart"/>
      <w:r w:rsidRPr="00FA5FD3">
        <w:rPr>
          <w:rFonts w:ascii="Times New Roman" w:hAnsi="Times New Roman"/>
        </w:rPr>
        <w:t>contencios</w:t>
      </w:r>
      <w:proofErr w:type="spellEnd"/>
      <w:r w:rsidRPr="00FA5FD3">
        <w:rPr>
          <w:rFonts w:ascii="Times New Roman" w:hAnsi="Times New Roman"/>
        </w:rPr>
        <w:t xml:space="preserve"> </w:t>
      </w:r>
      <w:proofErr w:type="spellStart"/>
      <w:r w:rsidRPr="00FA5FD3">
        <w:rPr>
          <w:rFonts w:ascii="Times New Roman" w:hAnsi="Times New Roman"/>
        </w:rPr>
        <w:t>administrativ</w:t>
      </w:r>
      <w:proofErr w:type="spellEnd"/>
      <w:r w:rsidRPr="00FA5FD3">
        <w:rPr>
          <w:rFonts w:ascii="Times New Roman" w:hAnsi="Times New Roman"/>
        </w:rPr>
        <w:t xml:space="preserve"> </w:t>
      </w:r>
      <w:proofErr w:type="spellStart"/>
      <w:r w:rsidRPr="00FA5FD3">
        <w:rPr>
          <w:rFonts w:ascii="Times New Roman" w:hAnsi="Times New Roman"/>
        </w:rPr>
        <w:t>competente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w:t>
      </w:r>
      <w:proofErr w:type="spellStart"/>
      <w:r w:rsidRPr="00FA5FD3">
        <w:rPr>
          <w:rFonts w:ascii="Times New Roman" w:hAnsi="Times New Roman"/>
        </w:rPr>
        <w:t>orice</w:t>
      </w:r>
      <w:proofErr w:type="spellEnd"/>
      <w:r w:rsidRPr="00FA5FD3">
        <w:rPr>
          <w:rFonts w:ascii="Times New Roman" w:hAnsi="Times New Roman"/>
        </w:rPr>
        <w:t xml:space="preserve"> </w:t>
      </w:r>
      <w:proofErr w:type="spellStart"/>
      <w:r w:rsidRPr="00FA5FD3">
        <w:rPr>
          <w:rFonts w:ascii="Times New Roman" w:hAnsi="Times New Roman"/>
        </w:rPr>
        <w:t>organizaţie</w:t>
      </w:r>
      <w:proofErr w:type="spellEnd"/>
      <w:r w:rsidRPr="00FA5FD3">
        <w:rPr>
          <w:rFonts w:ascii="Times New Roman" w:hAnsi="Times New Roman"/>
        </w:rPr>
        <w:t xml:space="preserve"> </w:t>
      </w:r>
      <w:proofErr w:type="spellStart"/>
      <w:r w:rsidRPr="00FA5FD3">
        <w:rPr>
          <w:rFonts w:ascii="Times New Roman" w:hAnsi="Times New Roman"/>
        </w:rPr>
        <w:t>neguvernamentală</w:t>
      </w:r>
      <w:proofErr w:type="spellEnd"/>
      <w:r w:rsidRPr="00FA5FD3">
        <w:rPr>
          <w:rFonts w:ascii="Times New Roman" w:hAnsi="Times New Roman"/>
        </w:rPr>
        <w:t xml:space="preserve"> care </w:t>
      </w:r>
      <w:proofErr w:type="spellStart"/>
      <w:r w:rsidRPr="00FA5FD3">
        <w:rPr>
          <w:rFonts w:ascii="Times New Roman" w:hAnsi="Times New Roman"/>
        </w:rPr>
        <w:t>îndeplineşte</w:t>
      </w:r>
      <w:proofErr w:type="spellEnd"/>
      <w:r w:rsidRPr="00FA5FD3">
        <w:rPr>
          <w:rFonts w:ascii="Times New Roman" w:hAnsi="Times New Roman"/>
        </w:rPr>
        <w:t xml:space="preserve"> </w:t>
      </w:r>
      <w:proofErr w:type="spellStart"/>
      <w:r w:rsidRPr="00FA5FD3">
        <w:rPr>
          <w:rFonts w:ascii="Times New Roman" w:hAnsi="Times New Roman"/>
        </w:rPr>
        <w:t>condiţiile</w:t>
      </w:r>
      <w:proofErr w:type="spellEnd"/>
      <w:r w:rsidRPr="00FA5FD3">
        <w:rPr>
          <w:rFonts w:ascii="Times New Roman" w:hAnsi="Times New Roman"/>
        </w:rPr>
        <w:t xml:space="preserve"> </w:t>
      </w:r>
      <w:proofErr w:type="spellStart"/>
      <w:r w:rsidRPr="00FA5FD3">
        <w:rPr>
          <w:rFonts w:ascii="Times New Roman" w:hAnsi="Times New Roman"/>
        </w:rPr>
        <w:t>prevăzute</w:t>
      </w:r>
      <w:proofErr w:type="spellEnd"/>
      <w:r w:rsidRPr="00FA5FD3">
        <w:rPr>
          <w:rFonts w:ascii="Times New Roman" w:hAnsi="Times New Roman"/>
        </w:rPr>
        <w:t xml:space="preserve"> la art. 2 din </w:t>
      </w:r>
      <w:proofErr w:type="spellStart"/>
      <w:r w:rsidRPr="00FA5FD3">
        <w:rPr>
          <w:rFonts w:ascii="Times New Roman" w:hAnsi="Times New Roman"/>
        </w:rPr>
        <w:t>Legea</w:t>
      </w:r>
      <w:proofErr w:type="spellEnd"/>
      <w:r w:rsidRPr="00FA5FD3">
        <w:rPr>
          <w:rFonts w:ascii="Times New Roman" w:hAnsi="Times New Roman"/>
        </w:rPr>
        <w:t xml:space="preserve"> nr. </w:t>
      </w:r>
      <w:proofErr w:type="gramStart"/>
      <w:r w:rsidRPr="00FA5FD3">
        <w:rPr>
          <w:rFonts w:ascii="Times New Roman" w:hAnsi="Times New Roman"/>
        </w:rPr>
        <w:t xml:space="preserve">292/2018 </w:t>
      </w:r>
      <w:proofErr w:type="spellStart"/>
      <w:r w:rsidRPr="00FA5FD3">
        <w:rPr>
          <w:rFonts w:ascii="Times New Roman" w:hAnsi="Times New Roman"/>
        </w:rPr>
        <w:t>privind</w:t>
      </w:r>
      <w:proofErr w:type="spellEnd"/>
      <w:r w:rsidRPr="00FA5FD3">
        <w:rPr>
          <w:rFonts w:ascii="Times New Roman" w:hAnsi="Times New Roman"/>
        </w:rPr>
        <w:t xml:space="preserve"> </w:t>
      </w:r>
      <w:proofErr w:type="spellStart"/>
      <w:r w:rsidRPr="00FA5FD3">
        <w:rPr>
          <w:rFonts w:ascii="Times New Roman" w:hAnsi="Times New Roman"/>
        </w:rPr>
        <w:t>evaluarea</w:t>
      </w:r>
      <w:proofErr w:type="spellEnd"/>
      <w:r w:rsidRPr="00FA5FD3">
        <w:rPr>
          <w:rFonts w:ascii="Times New Roman" w:hAnsi="Times New Roman"/>
        </w:rPr>
        <w:t xml:space="preserve"> </w:t>
      </w:r>
      <w:proofErr w:type="spellStart"/>
      <w:r w:rsidRPr="00FA5FD3">
        <w:rPr>
          <w:rFonts w:ascii="Times New Roman" w:hAnsi="Times New Roman"/>
        </w:rPr>
        <w:t>impactului</w:t>
      </w:r>
      <w:proofErr w:type="spellEnd"/>
      <w:r w:rsidRPr="00FA5FD3">
        <w:rPr>
          <w:rFonts w:ascii="Times New Roman" w:hAnsi="Times New Roman"/>
        </w:rPr>
        <w:t xml:space="preserve"> </w:t>
      </w:r>
      <w:proofErr w:type="spellStart"/>
      <w:r w:rsidRPr="00FA5FD3">
        <w:rPr>
          <w:rFonts w:ascii="Times New Roman" w:hAnsi="Times New Roman"/>
        </w:rPr>
        <w:t>anumitor</w:t>
      </w:r>
      <w:proofErr w:type="spellEnd"/>
      <w:r w:rsidRPr="00FA5FD3">
        <w:rPr>
          <w:rFonts w:ascii="Times New Roman" w:hAnsi="Times New Roman"/>
        </w:rPr>
        <w:t xml:space="preserve"> </w:t>
      </w:r>
      <w:proofErr w:type="spellStart"/>
      <w:r w:rsidRPr="00FA5FD3">
        <w:rPr>
          <w:rFonts w:ascii="Times New Roman" w:hAnsi="Times New Roman"/>
        </w:rPr>
        <w:t>proiecte</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private </w:t>
      </w:r>
      <w:proofErr w:type="spellStart"/>
      <w:r w:rsidRPr="00FA5FD3">
        <w:rPr>
          <w:rFonts w:ascii="Times New Roman" w:hAnsi="Times New Roman"/>
        </w:rPr>
        <w:t>asupra</w:t>
      </w:r>
      <w:proofErr w:type="spellEnd"/>
      <w:r w:rsidRPr="00FA5FD3">
        <w:rPr>
          <w:rFonts w:ascii="Times New Roman" w:hAnsi="Times New Roman"/>
        </w:rPr>
        <w:t xml:space="preserve"> </w:t>
      </w:r>
      <w:proofErr w:type="spellStart"/>
      <w:r w:rsidRPr="00FA5FD3">
        <w:rPr>
          <w:rFonts w:ascii="Times New Roman" w:hAnsi="Times New Roman"/>
        </w:rPr>
        <w:t>mediului</w:t>
      </w:r>
      <w:proofErr w:type="spellEnd"/>
      <w:r w:rsidRPr="00FA5FD3">
        <w:rPr>
          <w:rFonts w:ascii="Times New Roman" w:hAnsi="Times New Roman"/>
        </w:rPr>
        <w:t xml:space="preserve">, </w:t>
      </w:r>
      <w:proofErr w:type="spellStart"/>
      <w:r w:rsidRPr="00FA5FD3">
        <w:rPr>
          <w:rFonts w:ascii="Times New Roman" w:hAnsi="Times New Roman"/>
        </w:rPr>
        <w:t>considerându</w:t>
      </w:r>
      <w:proofErr w:type="spellEnd"/>
      <w:r w:rsidRPr="00FA5FD3">
        <w:rPr>
          <w:rFonts w:ascii="Times New Roman" w:hAnsi="Times New Roman"/>
        </w:rPr>
        <w:t xml:space="preserve">-se </w:t>
      </w:r>
      <w:proofErr w:type="spellStart"/>
      <w:r w:rsidRPr="00FA5FD3">
        <w:rPr>
          <w:rFonts w:ascii="Times New Roman" w:hAnsi="Times New Roman"/>
        </w:rPr>
        <w:t>că</w:t>
      </w:r>
      <w:proofErr w:type="spellEnd"/>
      <w:r w:rsidRPr="00FA5FD3">
        <w:rPr>
          <w:rFonts w:ascii="Times New Roman" w:hAnsi="Times New Roman"/>
        </w:rPr>
        <w:t xml:space="preserve"> </w:t>
      </w:r>
      <w:proofErr w:type="spellStart"/>
      <w:r w:rsidRPr="00FA5FD3">
        <w:rPr>
          <w:rFonts w:ascii="Times New Roman" w:hAnsi="Times New Roman"/>
        </w:rPr>
        <w:t>acestea</w:t>
      </w:r>
      <w:proofErr w:type="spellEnd"/>
      <w:r w:rsidRPr="00FA5FD3">
        <w:rPr>
          <w:rFonts w:ascii="Times New Roman" w:hAnsi="Times New Roman"/>
        </w:rPr>
        <w:t xml:space="preserve"> </w:t>
      </w:r>
      <w:proofErr w:type="spellStart"/>
      <w:r w:rsidRPr="00FA5FD3">
        <w:rPr>
          <w:rFonts w:ascii="Times New Roman" w:hAnsi="Times New Roman"/>
        </w:rPr>
        <w:t>sunt</w:t>
      </w:r>
      <w:proofErr w:type="spellEnd"/>
      <w:r w:rsidRPr="00FA5FD3">
        <w:rPr>
          <w:rFonts w:ascii="Times New Roman" w:hAnsi="Times New Roman"/>
        </w:rPr>
        <w:t xml:space="preserve"> </w:t>
      </w:r>
      <w:proofErr w:type="spellStart"/>
      <w:r w:rsidRPr="00FA5FD3">
        <w:rPr>
          <w:rFonts w:ascii="Times New Roman" w:hAnsi="Times New Roman"/>
        </w:rPr>
        <w:t>vătămate</w:t>
      </w:r>
      <w:proofErr w:type="spellEnd"/>
      <w:r w:rsidRPr="00FA5FD3">
        <w:rPr>
          <w:rFonts w:ascii="Times New Roman" w:hAnsi="Times New Roman"/>
        </w:rPr>
        <w:t xml:space="preserve"> </w:t>
      </w:r>
      <w:proofErr w:type="spellStart"/>
      <w:r w:rsidRPr="00FA5FD3">
        <w:rPr>
          <w:rFonts w:ascii="Times New Roman" w:hAnsi="Times New Roman"/>
        </w:rPr>
        <w:t>într</w:t>
      </w:r>
      <w:proofErr w:type="spellEnd"/>
      <w:r w:rsidRPr="00FA5FD3">
        <w:rPr>
          <w:rFonts w:ascii="Times New Roman" w:hAnsi="Times New Roman"/>
        </w:rPr>
        <w:t xml:space="preserve">-un </w:t>
      </w:r>
      <w:proofErr w:type="spellStart"/>
      <w:r w:rsidRPr="00FA5FD3">
        <w:rPr>
          <w:rFonts w:ascii="Times New Roman" w:hAnsi="Times New Roman"/>
        </w:rPr>
        <w:t>drept</w:t>
      </w:r>
      <w:proofErr w:type="spellEnd"/>
      <w:r w:rsidRPr="00FA5FD3">
        <w:rPr>
          <w:rFonts w:ascii="Times New Roman" w:hAnsi="Times New Roman"/>
        </w:rPr>
        <w:t xml:space="preserve"> al </w:t>
      </w:r>
      <w:proofErr w:type="spellStart"/>
      <w:r w:rsidRPr="00FA5FD3">
        <w:rPr>
          <w:rFonts w:ascii="Times New Roman" w:hAnsi="Times New Roman"/>
        </w:rPr>
        <w:t>lor</w:t>
      </w:r>
      <w:proofErr w:type="spellEnd"/>
      <w:r w:rsidRPr="00FA5FD3">
        <w:rPr>
          <w:rFonts w:ascii="Times New Roman" w:hAnsi="Times New Roman"/>
        </w:rPr>
        <w:t xml:space="preserve"> </w:t>
      </w:r>
      <w:proofErr w:type="spellStart"/>
      <w:r w:rsidRPr="00FA5FD3">
        <w:rPr>
          <w:rFonts w:ascii="Times New Roman" w:hAnsi="Times New Roman"/>
        </w:rPr>
        <w:t>sau</w:t>
      </w:r>
      <w:proofErr w:type="spellEnd"/>
      <w:r w:rsidRPr="00FA5FD3">
        <w:rPr>
          <w:rFonts w:ascii="Times New Roman" w:hAnsi="Times New Roman"/>
        </w:rPr>
        <w:t xml:space="preserve"> </w:t>
      </w:r>
      <w:proofErr w:type="spellStart"/>
      <w:r w:rsidRPr="00FA5FD3">
        <w:rPr>
          <w:rFonts w:ascii="Times New Roman" w:hAnsi="Times New Roman"/>
        </w:rPr>
        <w:t>într</w:t>
      </w:r>
      <w:proofErr w:type="spellEnd"/>
      <w:r w:rsidRPr="00FA5FD3">
        <w:rPr>
          <w:rFonts w:ascii="Times New Roman" w:hAnsi="Times New Roman"/>
        </w:rPr>
        <w:t xml:space="preserve">-un </w:t>
      </w:r>
      <w:proofErr w:type="spellStart"/>
      <w:r w:rsidRPr="00FA5FD3">
        <w:rPr>
          <w:rFonts w:ascii="Times New Roman" w:hAnsi="Times New Roman"/>
        </w:rPr>
        <w:t>interes</w:t>
      </w:r>
      <w:proofErr w:type="spellEnd"/>
      <w:r w:rsidRPr="00FA5FD3">
        <w:rPr>
          <w:rFonts w:ascii="Times New Roman" w:hAnsi="Times New Roman"/>
        </w:rPr>
        <w:t xml:space="preserve"> </w:t>
      </w:r>
      <w:proofErr w:type="spellStart"/>
      <w:r w:rsidRPr="00FA5FD3">
        <w:rPr>
          <w:rFonts w:ascii="Times New Roman" w:hAnsi="Times New Roman"/>
        </w:rPr>
        <w:t>legitim</w:t>
      </w:r>
      <w:proofErr w:type="spellEnd"/>
      <w:r w:rsidRPr="00FA5FD3">
        <w:rPr>
          <w:rFonts w:ascii="Times New Roman" w:hAnsi="Times New Roman"/>
        </w:rPr>
        <w:t>.</w:t>
      </w:r>
      <w:proofErr w:type="gramEnd"/>
    </w:p>
    <w:p w:rsidR="00AF3D13" w:rsidRPr="00FA5FD3" w:rsidRDefault="00AF3D13" w:rsidP="00AF3D13">
      <w:pPr>
        <w:autoSpaceDE w:val="0"/>
        <w:autoSpaceDN w:val="0"/>
        <w:adjustRightInd w:val="0"/>
        <w:spacing w:after="0" w:line="240" w:lineRule="auto"/>
        <w:rPr>
          <w:rFonts w:ascii="Times New Roman" w:hAnsi="Times New Roman"/>
        </w:rPr>
      </w:pPr>
      <w:r w:rsidRPr="00FA5FD3">
        <w:rPr>
          <w:rFonts w:ascii="Times New Roman" w:hAnsi="Times New Roman"/>
        </w:rPr>
        <w:lastRenderedPageBreak/>
        <w:t xml:space="preserve">    </w:t>
      </w:r>
      <w:proofErr w:type="spellStart"/>
      <w:r w:rsidRPr="00FA5FD3">
        <w:rPr>
          <w:rFonts w:ascii="Times New Roman" w:hAnsi="Times New Roman"/>
        </w:rPr>
        <w:t>Actele</w:t>
      </w:r>
      <w:proofErr w:type="spellEnd"/>
      <w:r w:rsidRPr="00FA5FD3">
        <w:rPr>
          <w:rFonts w:ascii="Times New Roman" w:hAnsi="Times New Roman"/>
        </w:rPr>
        <w:t xml:space="preserve"> </w:t>
      </w:r>
      <w:proofErr w:type="spellStart"/>
      <w:r w:rsidRPr="00FA5FD3">
        <w:rPr>
          <w:rFonts w:ascii="Times New Roman" w:hAnsi="Times New Roman"/>
        </w:rPr>
        <w:t>sau</w:t>
      </w:r>
      <w:proofErr w:type="spellEnd"/>
      <w:r w:rsidRPr="00FA5FD3">
        <w:rPr>
          <w:rFonts w:ascii="Times New Roman" w:hAnsi="Times New Roman"/>
        </w:rPr>
        <w:t xml:space="preserve"> </w:t>
      </w:r>
      <w:proofErr w:type="spellStart"/>
      <w:r w:rsidRPr="00FA5FD3">
        <w:rPr>
          <w:rFonts w:ascii="Times New Roman" w:hAnsi="Times New Roman"/>
        </w:rPr>
        <w:t>omisiunile</w:t>
      </w:r>
      <w:proofErr w:type="spellEnd"/>
      <w:r w:rsidRPr="00FA5FD3">
        <w:rPr>
          <w:rFonts w:ascii="Times New Roman" w:hAnsi="Times New Roman"/>
        </w:rPr>
        <w:t xml:space="preserve"> </w:t>
      </w:r>
      <w:proofErr w:type="spellStart"/>
      <w:r w:rsidRPr="00FA5FD3">
        <w:rPr>
          <w:rFonts w:ascii="Times New Roman" w:hAnsi="Times New Roman"/>
        </w:rPr>
        <w:t>autorităţii</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competente</w:t>
      </w:r>
      <w:proofErr w:type="spellEnd"/>
      <w:r w:rsidRPr="00FA5FD3">
        <w:rPr>
          <w:rFonts w:ascii="Times New Roman" w:hAnsi="Times New Roman"/>
        </w:rPr>
        <w:t xml:space="preserve"> care </w:t>
      </w:r>
      <w:proofErr w:type="spellStart"/>
      <w:r w:rsidRPr="00FA5FD3">
        <w:rPr>
          <w:rFonts w:ascii="Times New Roman" w:hAnsi="Times New Roman"/>
        </w:rPr>
        <w:t>fac</w:t>
      </w:r>
      <w:proofErr w:type="spellEnd"/>
      <w:r w:rsidRPr="00FA5FD3">
        <w:rPr>
          <w:rFonts w:ascii="Times New Roman" w:hAnsi="Times New Roman"/>
        </w:rPr>
        <w:t xml:space="preserve"> </w:t>
      </w:r>
      <w:proofErr w:type="spellStart"/>
      <w:r w:rsidRPr="00FA5FD3">
        <w:rPr>
          <w:rFonts w:ascii="Times New Roman" w:hAnsi="Times New Roman"/>
        </w:rPr>
        <w:t>obiectul</w:t>
      </w:r>
      <w:proofErr w:type="spellEnd"/>
      <w:r w:rsidRPr="00FA5FD3">
        <w:rPr>
          <w:rFonts w:ascii="Times New Roman" w:hAnsi="Times New Roman"/>
        </w:rPr>
        <w:t xml:space="preserve"> </w:t>
      </w:r>
      <w:proofErr w:type="spellStart"/>
      <w:r w:rsidRPr="00FA5FD3">
        <w:rPr>
          <w:rFonts w:ascii="Times New Roman" w:hAnsi="Times New Roman"/>
        </w:rPr>
        <w:t>participării</w:t>
      </w:r>
      <w:proofErr w:type="spellEnd"/>
      <w:r w:rsidRPr="00FA5FD3">
        <w:rPr>
          <w:rFonts w:ascii="Times New Roman" w:hAnsi="Times New Roman"/>
        </w:rPr>
        <w:t xml:space="preserve"> </w:t>
      </w:r>
      <w:proofErr w:type="spellStart"/>
      <w:r w:rsidRPr="00FA5FD3">
        <w:rPr>
          <w:rFonts w:ascii="Times New Roman" w:hAnsi="Times New Roman"/>
        </w:rPr>
        <w:t>publicului</w:t>
      </w:r>
      <w:proofErr w:type="spellEnd"/>
      <w:r w:rsidRPr="00FA5FD3">
        <w:rPr>
          <w:rFonts w:ascii="Times New Roman" w:hAnsi="Times New Roman"/>
        </w:rPr>
        <w:t xml:space="preserve"> se </w:t>
      </w:r>
      <w:proofErr w:type="spellStart"/>
      <w:r w:rsidRPr="00FA5FD3">
        <w:rPr>
          <w:rFonts w:ascii="Times New Roman" w:hAnsi="Times New Roman"/>
        </w:rPr>
        <w:t>atacă</w:t>
      </w:r>
      <w:proofErr w:type="spellEnd"/>
      <w:r w:rsidRPr="00FA5FD3">
        <w:rPr>
          <w:rFonts w:ascii="Times New Roman" w:hAnsi="Times New Roman"/>
        </w:rPr>
        <w:t xml:space="preserve"> </w:t>
      </w:r>
      <w:proofErr w:type="spellStart"/>
      <w:r w:rsidRPr="00FA5FD3">
        <w:rPr>
          <w:rFonts w:ascii="Times New Roman" w:hAnsi="Times New Roman"/>
        </w:rPr>
        <w:t>în</w:t>
      </w:r>
      <w:proofErr w:type="spellEnd"/>
      <w:r w:rsidRPr="00FA5FD3">
        <w:rPr>
          <w:rFonts w:ascii="Times New Roman" w:hAnsi="Times New Roman"/>
        </w:rPr>
        <w:t xml:space="preserve"> </w:t>
      </w:r>
      <w:proofErr w:type="spellStart"/>
      <w:r w:rsidRPr="00FA5FD3">
        <w:rPr>
          <w:rFonts w:ascii="Times New Roman" w:hAnsi="Times New Roman"/>
        </w:rPr>
        <w:t>instanţă</w:t>
      </w:r>
      <w:proofErr w:type="spellEnd"/>
      <w:r w:rsidRPr="00FA5FD3">
        <w:rPr>
          <w:rFonts w:ascii="Times New Roman" w:hAnsi="Times New Roman"/>
        </w:rPr>
        <w:t xml:space="preserve"> </w:t>
      </w:r>
      <w:proofErr w:type="spellStart"/>
      <w:r w:rsidRPr="00FA5FD3">
        <w:rPr>
          <w:rFonts w:ascii="Times New Roman" w:hAnsi="Times New Roman"/>
        </w:rPr>
        <w:t>odată</w:t>
      </w:r>
      <w:proofErr w:type="spellEnd"/>
      <w:r w:rsidRPr="00FA5FD3">
        <w:rPr>
          <w:rFonts w:ascii="Times New Roman" w:hAnsi="Times New Roman"/>
        </w:rPr>
        <w:t xml:space="preserve"> cu </w:t>
      </w:r>
      <w:proofErr w:type="spellStart"/>
      <w:r w:rsidRPr="00FA5FD3">
        <w:rPr>
          <w:rFonts w:ascii="Times New Roman" w:hAnsi="Times New Roman"/>
        </w:rPr>
        <w:t>decizia</w:t>
      </w:r>
      <w:proofErr w:type="spellEnd"/>
      <w:r w:rsidRPr="00FA5FD3">
        <w:rPr>
          <w:rFonts w:ascii="Times New Roman" w:hAnsi="Times New Roman"/>
        </w:rPr>
        <w:t xml:space="preserve"> </w:t>
      </w:r>
      <w:proofErr w:type="spellStart"/>
      <w:r w:rsidRPr="00FA5FD3">
        <w:rPr>
          <w:rFonts w:ascii="Times New Roman" w:hAnsi="Times New Roman"/>
        </w:rPr>
        <w:t>etapei</w:t>
      </w:r>
      <w:proofErr w:type="spellEnd"/>
      <w:r w:rsidRPr="00FA5FD3">
        <w:rPr>
          <w:rFonts w:ascii="Times New Roman" w:hAnsi="Times New Roman"/>
        </w:rPr>
        <w:t xml:space="preserve"> de </w:t>
      </w:r>
      <w:proofErr w:type="spellStart"/>
      <w:r w:rsidRPr="00FA5FD3">
        <w:rPr>
          <w:rFonts w:ascii="Times New Roman" w:hAnsi="Times New Roman"/>
        </w:rPr>
        <w:t>încadrare</w:t>
      </w:r>
      <w:proofErr w:type="spellEnd"/>
      <w:r w:rsidRPr="00FA5FD3">
        <w:rPr>
          <w:rFonts w:ascii="Times New Roman" w:hAnsi="Times New Roman"/>
        </w:rPr>
        <w:t xml:space="preserve">, cu </w:t>
      </w:r>
      <w:proofErr w:type="spellStart"/>
      <w:r w:rsidRPr="00FA5FD3">
        <w:rPr>
          <w:rFonts w:ascii="Times New Roman" w:hAnsi="Times New Roman"/>
        </w:rPr>
        <w:t>acordul</w:t>
      </w:r>
      <w:proofErr w:type="spellEnd"/>
      <w:r w:rsidRPr="00FA5FD3">
        <w:rPr>
          <w:rFonts w:ascii="Times New Roman" w:hAnsi="Times New Roman"/>
        </w:rPr>
        <w:t xml:space="preserve"> de </w:t>
      </w:r>
      <w:proofErr w:type="spellStart"/>
      <w:r w:rsidRPr="00FA5FD3">
        <w:rPr>
          <w:rFonts w:ascii="Times New Roman" w:hAnsi="Times New Roman"/>
        </w:rPr>
        <w:t>mediu</w:t>
      </w:r>
      <w:proofErr w:type="spellEnd"/>
      <w:r w:rsidRPr="00FA5FD3">
        <w:rPr>
          <w:rFonts w:ascii="Times New Roman" w:hAnsi="Times New Roman"/>
        </w:rPr>
        <w:t xml:space="preserve"> </w:t>
      </w:r>
      <w:proofErr w:type="spellStart"/>
      <w:r w:rsidRPr="00FA5FD3">
        <w:rPr>
          <w:rFonts w:ascii="Times New Roman" w:hAnsi="Times New Roman"/>
        </w:rPr>
        <w:t>ori</w:t>
      </w:r>
      <w:proofErr w:type="spellEnd"/>
      <w:r w:rsidRPr="00FA5FD3">
        <w:rPr>
          <w:rFonts w:ascii="Times New Roman" w:hAnsi="Times New Roman"/>
        </w:rPr>
        <w:t xml:space="preserve">, </w:t>
      </w:r>
      <w:proofErr w:type="spellStart"/>
      <w:r w:rsidRPr="00FA5FD3">
        <w:rPr>
          <w:rFonts w:ascii="Times New Roman" w:hAnsi="Times New Roman"/>
        </w:rPr>
        <w:t>după</w:t>
      </w:r>
      <w:proofErr w:type="spellEnd"/>
      <w:r w:rsidRPr="00FA5FD3">
        <w:rPr>
          <w:rFonts w:ascii="Times New Roman" w:hAnsi="Times New Roman"/>
        </w:rPr>
        <w:t xml:space="preserve"> </w:t>
      </w:r>
      <w:proofErr w:type="spellStart"/>
      <w:r w:rsidRPr="00FA5FD3">
        <w:rPr>
          <w:rFonts w:ascii="Times New Roman" w:hAnsi="Times New Roman"/>
        </w:rPr>
        <w:t>caz</w:t>
      </w:r>
      <w:proofErr w:type="spellEnd"/>
      <w:r w:rsidRPr="00FA5FD3">
        <w:rPr>
          <w:rFonts w:ascii="Times New Roman" w:hAnsi="Times New Roman"/>
        </w:rPr>
        <w:t xml:space="preserve">, cu </w:t>
      </w:r>
      <w:proofErr w:type="spellStart"/>
      <w:r w:rsidRPr="00FA5FD3">
        <w:rPr>
          <w:rFonts w:ascii="Times New Roman" w:hAnsi="Times New Roman"/>
        </w:rPr>
        <w:t>decizia</w:t>
      </w:r>
      <w:proofErr w:type="spellEnd"/>
      <w:r w:rsidRPr="00FA5FD3">
        <w:rPr>
          <w:rFonts w:ascii="Times New Roman" w:hAnsi="Times New Roman"/>
        </w:rPr>
        <w:t xml:space="preserve"> de </w:t>
      </w:r>
      <w:proofErr w:type="spellStart"/>
      <w:r w:rsidRPr="00FA5FD3">
        <w:rPr>
          <w:rFonts w:ascii="Times New Roman" w:hAnsi="Times New Roman"/>
        </w:rPr>
        <w:t>respingere</w:t>
      </w:r>
      <w:proofErr w:type="spellEnd"/>
      <w:r w:rsidRPr="00FA5FD3">
        <w:rPr>
          <w:rFonts w:ascii="Times New Roman" w:hAnsi="Times New Roman"/>
        </w:rPr>
        <w:t xml:space="preserve"> a </w:t>
      </w:r>
      <w:proofErr w:type="spellStart"/>
      <w:r w:rsidRPr="00FA5FD3">
        <w:rPr>
          <w:rFonts w:ascii="Times New Roman" w:hAnsi="Times New Roman"/>
        </w:rPr>
        <w:t>solicitării</w:t>
      </w:r>
      <w:proofErr w:type="spellEnd"/>
      <w:r w:rsidRPr="00FA5FD3">
        <w:rPr>
          <w:rFonts w:ascii="Times New Roman" w:hAnsi="Times New Roman"/>
        </w:rPr>
        <w:t xml:space="preserve"> de </w:t>
      </w:r>
      <w:proofErr w:type="spellStart"/>
      <w:r w:rsidRPr="00FA5FD3">
        <w:rPr>
          <w:rFonts w:ascii="Times New Roman" w:hAnsi="Times New Roman"/>
        </w:rPr>
        <w:t>emitere</w:t>
      </w:r>
      <w:proofErr w:type="spellEnd"/>
      <w:r w:rsidRPr="00FA5FD3">
        <w:rPr>
          <w:rFonts w:ascii="Times New Roman" w:hAnsi="Times New Roman"/>
        </w:rPr>
        <w:t xml:space="preserve"> a </w:t>
      </w:r>
      <w:proofErr w:type="spellStart"/>
      <w:r w:rsidRPr="00FA5FD3">
        <w:rPr>
          <w:rFonts w:ascii="Times New Roman" w:hAnsi="Times New Roman"/>
        </w:rPr>
        <w:t>acordului</w:t>
      </w:r>
      <w:proofErr w:type="spellEnd"/>
      <w:r w:rsidRPr="00FA5FD3">
        <w:rPr>
          <w:rFonts w:ascii="Times New Roman" w:hAnsi="Times New Roman"/>
        </w:rPr>
        <w:t xml:space="preserve"> de </w:t>
      </w:r>
      <w:proofErr w:type="spellStart"/>
      <w:r w:rsidRPr="00FA5FD3">
        <w:rPr>
          <w:rFonts w:ascii="Times New Roman" w:hAnsi="Times New Roman"/>
        </w:rPr>
        <w:t>mediu</w:t>
      </w:r>
      <w:proofErr w:type="spellEnd"/>
      <w:r w:rsidRPr="00FA5FD3">
        <w:rPr>
          <w:rFonts w:ascii="Times New Roman" w:hAnsi="Times New Roman"/>
        </w:rPr>
        <w:t xml:space="preserve">, </w:t>
      </w:r>
      <w:proofErr w:type="spellStart"/>
      <w:r w:rsidRPr="00FA5FD3">
        <w:rPr>
          <w:rFonts w:ascii="Times New Roman" w:hAnsi="Times New Roman"/>
        </w:rPr>
        <w:t>respectiv</w:t>
      </w:r>
      <w:proofErr w:type="spellEnd"/>
      <w:r w:rsidRPr="00FA5FD3">
        <w:rPr>
          <w:rFonts w:ascii="Times New Roman" w:hAnsi="Times New Roman"/>
        </w:rPr>
        <w:t xml:space="preserve"> cu </w:t>
      </w:r>
      <w:proofErr w:type="spellStart"/>
      <w:r w:rsidRPr="00FA5FD3">
        <w:rPr>
          <w:rFonts w:ascii="Times New Roman" w:hAnsi="Times New Roman"/>
        </w:rPr>
        <w:t>aprobarea</w:t>
      </w:r>
      <w:proofErr w:type="spellEnd"/>
      <w:r w:rsidRPr="00FA5FD3">
        <w:rPr>
          <w:rFonts w:ascii="Times New Roman" w:hAnsi="Times New Roman"/>
        </w:rPr>
        <w:t xml:space="preserve"> de </w:t>
      </w:r>
      <w:proofErr w:type="spellStart"/>
      <w:r w:rsidRPr="00FA5FD3">
        <w:rPr>
          <w:rFonts w:ascii="Times New Roman" w:hAnsi="Times New Roman"/>
        </w:rPr>
        <w:t>dezvoltare</w:t>
      </w:r>
      <w:proofErr w:type="spellEnd"/>
      <w:r w:rsidRPr="00FA5FD3">
        <w:rPr>
          <w:rFonts w:ascii="Times New Roman" w:hAnsi="Times New Roman"/>
        </w:rPr>
        <w:t xml:space="preserve"> </w:t>
      </w:r>
      <w:proofErr w:type="spellStart"/>
      <w:r w:rsidRPr="00FA5FD3">
        <w:rPr>
          <w:rFonts w:ascii="Times New Roman" w:hAnsi="Times New Roman"/>
        </w:rPr>
        <w:t>sau</w:t>
      </w:r>
      <w:proofErr w:type="spellEnd"/>
      <w:r w:rsidRPr="00FA5FD3">
        <w:rPr>
          <w:rFonts w:ascii="Times New Roman" w:hAnsi="Times New Roman"/>
        </w:rPr>
        <w:t xml:space="preserve">, </w:t>
      </w:r>
      <w:proofErr w:type="spellStart"/>
      <w:r w:rsidRPr="00FA5FD3">
        <w:rPr>
          <w:rFonts w:ascii="Times New Roman" w:hAnsi="Times New Roman"/>
        </w:rPr>
        <w:t>după</w:t>
      </w:r>
      <w:proofErr w:type="spellEnd"/>
      <w:r w:rsidRPr="00FA5FD3">
        <w:rPr>
          <w:rFonts w:ascii="Times New Roman" w:hAnsi="Times New Roman"/>
        </w:rPr>
        <w:t xml:space="preserve"> </w:t>
      </w:r>
      <w:proofErr w:type="spellStart"/>
      <w:r w:rsidRPr="00FA5FD3">
        <w:rPr>
          <w:rFonts w:ascii="Times New Roman" w:hAnsi="Times New Roman"/>
        </w:rPr>
        <w:t>caz</w:t>
      </w:r>
      <w:proofErr w:type="spellEnd"/>
      <w:r w:rsidRPr="00FA5FD3">
        <w:rPr>
          <w:rFonts w:ascii="Times New Roman" w:hAnsi="Times New Roman"/>
        </w:rPr>
        <w:t xml:space="preserve">, cu </w:t>
      </w:r>
      <w:proofErr w:type="spellStart"/>
      <w:r w:rsidRPr="00FA5FD3">
        <w:rPr>
          <w:rFonts w:ascii="Times New Roman" w:hAnsi="Times New Roman"/>
        </w:rPr>
        <w:t>decizia</w:t>
      </w:r>
      <w:proofErr w:type="spellEnd"/>
      <w:r w:rsidRPr="00FA5FD3">
        <w:rPr>
          <w:rFonts w:ascii="Times New Roman" w:hAnsi="Times New Roman"/>
        </w:rPr>
        <w:t xml:space="preserve"> de </w:t>
      </w:r>
      <w:proofErr w:type="spellStart"/>
      <w:r w:rsidRPr="00FA5FD3">
        <w:rPr>
          <w:rFonts w:ascii="Times New Roman" w:hAnsi="Times New Roman"/>
        </w:rPr>
        <w:t>respingere</w:t>
      </w:r>
      <w:proofErr w:type="spellEnd"/>
      <w:r w:rsidRPr="00FA5FD3">
        <w:rPr>
          <w:rFonts w:ascii="Times New Roman" w:hAnsi="Times New Roman"/>
        </w:rPr>
        <w:t xml:space="preserve"> a </w:t>
      </w:r>
      <w:proofErr w:type="spellStart"/>
      <w:r w:rsidRPr="00FA5FD3">
        <w:rPr>
          <w:rFonts w:ascii="Times New Roman" w:hAnsi="Times New Roman"/>
        </w:rPr>
        <w:t>solicitării</w:t>
      </w:r>
      <w:proofErr w:type="spellEnd"/>
      <w:r w:rsidRPr="00FA5FD3">
        <w:rPr>
          <w:rFonts w:ascii="Times New Roman" w:hAnsi="Times New Roman"/>
        </w:rPr>
        <w:t xml:space="preserve"> </w:t>
      </w:r>
      <w:proofErr w:type="spellStart"/>
      <w:r w:rsidRPr="00FA5FD3">
        <w:rPr>
          <w:rFonts w:ascii="Times New Roman" w:hAnsi="Times New Roman"/>
        </w:rPr>
        <w:t>aprobării</w:t>
      </w:r>
      <w:proofErr w:type="spellEnd"/>
      <w:r w:rsidRPr="00FA5FD3">
        <w:rPr>
          <w:rFonts w:ascii="Times New Roman" w:hAnsi="Times New Roman"/>
        </w:rPr>
        <w:t xml:space="preserve"> de </w:t>
      </w:r>
      <w:proofErr w:type="spellStart"/>
      <w:r w:rsidRPr="00FA5FD3">
        <w:rPr>
          <w:rFonts w:ascii="Times New Roman" w:hAnsi="Times New Roman"/>
        </w:rPr>
        <w:t>dezvoltare</w:t>
      </w:r>
      <w:proofErr w:type="spellEnd"/>
      <w:r w:rsidRPr="00FA5FD3">
        <w:rPr>
          <w:rFonts w:ascii="Times New Roman" w:hAnsi="Times New Roman"/>
        </w:rPr>
        <w:t>.</w:t>
      </w:r>
    </w:p>
    <w:p w:rsidR="00AF3D13" w:rsidRPr="00FA5FD3" w:rsidRDefault="00AF3D13" w:rsidP="00AF3D13">
      <w:pPr>
        <w:autoSpaceDE w:val="0"/>
        <w:autoSpaceDN w:val="0"/>
        <w:adjustRightInd w:val="0"/>
        <w:spacing w:after="0" w:line="240" w:lineRule="auto"/>
        <w:rPr>
          <w:rFonts w:ascii="Times New Roman" w:hAnsi="Times New Roman"/>
        </w:rPr>
      </w:pPr>
      <w:r w:rsidRPr="00FA5FD3">
        <w:rPr>
          <w:rFonts w:ascii="Times New Roman" w:hAnsi="Times New Roman"/>
        </w:rPr>
        <w:t xml:space="preserve">    </w:t>
      </w:r>
      <w:proofErr w:type="spellStart"/>
      <w:proofErr w:type="gramStart"/>
      <w:r w:rsidRPr="00FA5FD3">
        <w:rPr>
          <w:rFonts w:ascii="Times New Roman" w:hAnsi="Times New Roman"/>
        </w:rPr>
        <w:t>Înainte</w:t>
      </w:r>
      <w:proofErr w:type="spellEnd"/>
      <w:r w:rsidRPr="00FA5FD3">
        <w:rPr>
          <w:rFonts w:ascii="Times New Roman" w:hAnsi="Times New Roman"/>
        </w:rPr>
        <w:t xml:space="preserve"> de a se </w:t>
      </w:r>
      <w:proofErr w:type="spellStart"/>
      <w:r w:rsidRPr="00FA5FD3">
        <w:rPr>
          <w:rFonts w:ascii="Times New Roman" w:hAnsi="Times New Roman"/>
        </w:rPr>
        <w:t>adresa</w:t>
      </w:r>
      <w:proofErr w:type="spellEnd"/>
      <w:r w:rsidRPr="00FA5FD3">
        <w:rPr>
          <w:rFonts w:ascii="Times New Roman" w:hAnsi="Times New Roman"/>
        </w:rPr>
        <w:t xml:space="preserve"> </w:t>
      </w:r>
      <w:proofErr w:type="spellStart"/>
      <w:r w:rsidRPr="00FA5FD3">
        <w:rPr>
          <w:rFonts w:ascii="Times New Roman" w:hAnsi="Times New Roman"/>
        </w:rPr>
        <w:t>instanţei</w:t>
      </w:r>
      <w:proofErr w:type="spellEnd"/>
      <w:r w:rsidRPr="00FA5FD3">
        <w:rPr>
          <w:rFonts w:ascii="Times New Roman" w:hAnsi="Times New Roman"/>
        </w:rPr>
        <w:t xml:space="preserve"> de </w:t>
      </w:r>
      <w:proofErr w:type="spellStart"/>
      <w:r w:rsidRPr="00FA5FD3">
        <w:rPr>
          <w:rFonts w:ascii="Times New Roman" w:hAnsi="Times New Roman"/>
        </w:rPr>
        <w:t>contencios</w:t>
      </w:r>
      <w:proofErr w:type="spellEnd"/>
      <w:r w:rsidRPr="00FA5FD3">
        <w:rPr>
          <w:rFonts w:ascii="Times New Roman" w:hAnsi="Times New Roman"/>
        </w:rPr>
        <w:t xml:space="preserve"> </w:t>
      </w:r>
      <w:proofErr w:type="spellStart"/>
      <w:r w:rsidRPr="00FA5FD3">
        <w:rPr>
          <w:rFonts w:ascii="Times New Roman" w:hAnsi="Times New Roman"/>
        </w:rPr>
        <w:t>administrativ</w:t>
      </w:r>
      <w:proofErr w:type="spellEnd"/>
      <w:r w:rsidRPr="00FA5FD3">
        <w:rPr>
          <w:rFonts w:ascii="Times New Roman" w:hAnsi="Times New Roman"/>
        </w:rPr>
        <w:t xml:space="preserve"> </w:t>
      </w:r>
      <w:proofErr w:type="spellStart"/>
      <w:r w:rsidRPr="00FA5FD3">
        <w:rPr>
          <w:rFonts w:ascii="Times New Roman" w:hAnsi="Times New Roman"/>
        </w:rPr>
        <w:t>competente</w:t>
      </w:r>
      <w:proofErr w:type="spellEnd"/>
      <w:r w:rsidRPr="00FA5FD3">
        <w:rPr>
          <w:rFonts w:ascii="Times New Roman" w:hAnsi="Times New Roman"/>
        </w:rPr>
        <w:t xml:space="preserve">, </w:t>
      </w:r>
      <w:proofErr w:type="spellStart"/>
      <w:r w:rsidRPr="00FA5FD3">
        <w:rPr>
          <w:rFonts w:ascii="Times New Roman" w:hAnsi="Times New Roman"/>
        </w:rPr>
        <w:t>persoanele</w:t>
      </w:r>
      <w:proofErr w:type="spellEnd"/>
      <w:r w:rsidRPr="00FA5FD3">
        <w:rPr>
          <w:rFonts w:ascii="Times New Roman" w:hAnsi="Times New Roman"/>
        </w:rPr>
        <w:t xml:space="preserve"> </w:t>
      </w:r>
      <w:proofErr w:type="spellStart"/>
      <w:r w:rsidRPr="00FA5FD3">
        <w:rPr>
          <w:rFonts w:ascii="Times New Roman" w:hAnsi="Times New Roman"/>
        </w:rPr>
        <w:t>prevăzute</w:t>
      </w:r>
      <w:proofErr w:type="spellEnd"/>
      <w:r w:rsidRPr="00FA5FD3">
        <w:rPr>
          <w:rFonts w:ascii="Times New Roman" w:hAnsi="Times New Roman"/>
        </w:rPr>
        <w:t xml:space="preserve"> la art.</w:t>
      </w:r>
      <w:proofErr w:type="gramEnd"/>
      <w:r w:rsidRPr="00FA5FD3">
        <w:rPr>
          <w:rFonts w:ascii="Times New Roman" w:hAnsi="Times New Roman"/>
        </w:rPr>
        <w:t xml:space="preserve"> 21 din </w:t>
      </w:r>
      <w:proofErr w:type="spellStart"/>
      <w:r w:rsidRPr="00FA5FD3">
        <w:rPr>
          <w:rFonts w:ascii="Times New Roman" w:hAnsi="Times New Roman"/>
        </w:rPr>
        <w:t>Legea</w:t>
      </w:r>
      <w:proofErr w:type="spellEnd"/>
      <w:r w:rsidRPr="00FA5FD3">
        <w:rPr>
          <w:rFonts w:ascii="Times New Roman" w:hAnsi="Times New Roman"/>
        </w:rPr>
        <w:t xml:space="preserve"> nr. 292/2018 </w:t>
      </w:r>
      <w:proofErr w:type="spellStart"/>
      <w:r w:rsidRPr="00FA5FD3">
        <w:rPr>
          <w:rFonts w:ascii="Times New Roman" w:hAnsi="Times New Roman"/>
        </w:rPr>
        <w:t>privind</w:t>
      </w:r>
      <w:proofErr w:type="spellEnd"/>
      <w:r w:rsidRPr="00FA5FD3">
        <w:rPr>
          <w:rFonts w:ascii="Times New Roman" w:hAnsi="Times New Roman"/>
        </w:rPr>
        <w:t xml:space="preserve"> </w:t>
      </w:r>
      <w:proofErr w:type="spellStart"/>
      <w:r w:rsidRPr="00FA5FD3">
        <w:rPr>
          <w:rFonts w:ascii="Times New Roman" w:hAnsi="Times New Roman"/>
        </w:rPr>
        <w:t>evaluarea</w:t>
      </w:r>
      <w:proofErr w:type="spellEnd"/>
      <w:r w:rsidRPr="00FA5FD3">
        <w:rPr>
          <w:rFonts w:ascii="Times New Roman" w:hAnsi="Times New Roman"/>
        </w:rPr>
        <w:t xml:space="preserve"> </w:t>
      </w:r>
      <w:proofErr w:type="spellStart"/>
      <w:r w:rsidRPr="00FA5FD3">
        <w:rPr>
          <w:rFonts w:ascii="Times New Roman" w:hAnsi="Times New Roman"/>
        </w:rPr>
        <w:t>impactului</w:t>
      </w:r>
      <w:proofErr w:type="spellEnd"/>
      <w:r w:rsidRPr="00FA5FD3">
        <w:rPr>
          <w:rFonts w:ascii="Times New Roman" w:hAnsi="Times New Roman"/>
        </w:rPr>
        <w:t xml:space="preserve"> </w:t>
      </w:r>
      <w:proofErr w:type="spellStart"/>
      <w:r w:rsidRPr="00FA5FD3">
        <w:rPr>
          <w:rFonts w:ascii="Times New Roman" w:hAnsi="Times New Roman"/>
        </w:rPr>
        <w:t>anumitor</w:t>
      </w:r>
      <w:proofErr w:type="spellEnd"/>
      <w:r w:rsidRPr="00FA5FD3">
        <w:rPr>
          <w:rFonts w:ascii="Times New Roman" w:hAnsi="Times New Roman"/>
        </w:rPr>
        <w:t xml:space="preserve"> </w:t>
      </w:r>
      <w:proofErr w:type="spellStart"/>
      <w:r w:rsidRPr="00FA5FD3">
        <w:rPr>
          <w:rFonts w:ascii="Times New Roman" w:hAnsi="Times New Roman"/>
        </w:rPr>
        <w:t>proiecte</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private </w:t>
      </w:r>
      <w:proofErr w:type="spellStart"/>
      <w:r w:rsidRPr="00FA5FD3">
        <w:rPr>
          <w:rFonts w:ascii="Times New Roman" w:hAnsi="Times New Roman"/>
        </w:rPr>
        <w:t>asupra</w:t>
      </w:r>
      <w:proofErr w:type="spellEnd"/>
      <w:r w:rsidRPr="00FA5FD3">
        <w:rPr>
          <w:rFonts w:ascii="Times New Roman" w:hAnsi="Times New Roman"/>
        </w:rPr>
        <w:t xml:space="preserve"> </w:t>
      </w:r>
      <w:proofErr w:type="spellStart"/>
      <w:r w:rsidRPr="00FA5FD3">
        <w:rPr>
          <w:rFonts w:ascii="Times New Roman" w:hAnsi="Times New Roman"/>
        </w:rPr>
        <w:t>mediului</w:t>
      </w:r>
      <w:proofErr w:type="spellEnd"/>
      <w:r w:rsidRPr="00FA5FD3">
        <w:rPr>
          <w:rFonts w:ascii="Times New Roman" w:hAnsi="Times New Roman"/>
        </w:rPr>
        <w:t xml:space="preserve"> au </w:t>
      </w:r>
      <w:proofErr w:type="spellStart"/>
      <w:r w:rsidRPr="00FA5FD3">
        <w:rPr>
          <w:rFonts w:ascii="Times New Roman" w:hAnsi="Times New Roman"/>
        </w:rPr>
        <w:t>obligaţia</w:t>
      </w:r>
      <w:proofErr w:type="spellEnd"/>
      <w:r w:rsidRPr="00FA5FD3">
        <w:rPr>
          <w:rFonts w:ascii="Times New Roman" w:hAnsi="Times New Roman"/>
        </w:rPr>
        <w:t xml:space="preserve"> </w:t>
      </w:r>
      <w:proofErr w:type="spellStart"/>
      <w:proofErr w:type="gramStart"/>
      <w:r w:rsidRPr="00FA5FD3">
        <w:rPr>
          <w:rFonts w:ascii="Times New Roman" w:hAnsi="Times New Roman"/>
        </w:rPr>
        <w:t>să</w:t>
      </w:r>
      <w:proofErr w:type="spellEnd"/>
      <w:proofErr w:type="gramEnd"/>
      <w:r w:rsidRPr="00FA5FD3">
        <w:rPr>
          <w:rFonts w:ascii="Times New Roman" w:hAnsi="Times New Roman"/>
        </w:rPr>
        <w:t xml:space="preserve"> </w:t>
      </w:r>
      <w:proofErr w:type="spellStart"/>
      <w:r w:rsidRPr="00FA5FD3">
        <w:rPr>
          <w:rFonts w:ascii="Times New Roman" w:hAnsi="Times New Roman"/>
        </w:rPr>
        <w:t>solicite</w:t>
      </w:r>
      <w:proofErr w:type="spellEnd"/>
      <w:r w:rsidRPr="00FA5FD3">
        <w:rPr>
          <w:rFonts w:ascii="Times New Roman" w:hAnsi="Times New Roman"/>
        </w:rPr>
        <w:t xml:space="preserve"> </w:t>
      </w:r>
      <w:proofErr w:type="spellStart"/>
      <w:r w:rsidRPr="00FA5FD3">
        <w:rPr>
          <w:rFonts w:ascii="Times New Roman" w:hAnsi="Times New Roman"/>
        </w:rPr>
        <w:t>autorităţii</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emitente</w:t>
      </w:r>
      <w:proofErr w:type="spellEnd"/>
      <w:r w:rsidRPr="00FA5FD3">
        <w:rPr>
          <w:rFonts w:ascii="Times New Roman" w:hAnsi="Times New Roman"/>
        </w:rPr>
        <w:t xml:space="preserve"> a </w:t>
      </w:r>
      <w:proofErr w:type="spellStart"/>
      <w:r w:rsidRPr="00FA5FD3">
        <w:rPr>
          <w:rFonts w:ascii="Times New Roman" w:hAnsi="Times New Roman"/>
        </w:rPr>
        <w:t>deciziei</w:t>
      </w:r>
      <w:proofErr w:type="spellEnd"/>
      <w:r w:rsidRPr="00FA5FD3">
        <w:rPr>
          <w:rFonts w:ascii="Times New Roman" w:hAnsi="Times New Roman"/>
        </w:rPr>
        <w:t xml:space="preserve"> </w:t>
      </w:r>
      <w:proofErr w:type="spellStart"/>
      <w:r w:rsidRPr="00FA5FD3">
        <w:rPr>
          <w:rFonts w:ascii="Times New Roman" w:hAnsi="Times New Roman"/>
        </w:rPr>
        <w:t>prevăzute</w:t>
      </w:r>
      <w:proofErr w:type="spellEnd"/>
      <w:r w:rsidRPr="00FA5FD3">
        <w:rPr>
          <w:rFonts w:ascii="Times New Roman" w:hAnsi="Times New Roman"/>
        </w:rPr>
        <w:t xml:space="preserve"> la art. </w:t>
      </w:r>
      <w:proofErr w:type="gramStart"/>
      <w:r w:rsidRPr="00FA5FD3">
        <w:rPr>
          <w:rFonts w:ascii="Times New Roman" w:hAnsi="Times New Roman"/>
        </w:rPr>
        <w:t xml:space="preserve">21 </w:t>
      </w:r>
      <w:proofErr w:type="spellStart"/>
      <w:r w:rsidRPr="00FA5FD3">
        <w:rPr>
          <w:rFonts w:ascii="Times New Roman" w:hAnsi="Times New Roman"/>
        </w:rPr>
        <w:t>alin</w:t>
      </w:r>
      <w:proofErr w:type="spellEnd"/>
      <w:r w:rsidRPr="00FA5FD3">
        <w:rPr>
          <w:rFonts w:ascii="Times New Roman" w:hAnsi="Times New Roman"/>
        </w:rPr>
        <w:t>.</w:t>
      </w:r>
      <w:proofErr w:type="gramEnd"/>
      <w:r w:rsidRPr="00FA5FD3">
        <w:rPr>
          <w:rFonts w:ascii="Times New Roman" w:hAnsi="Times New Roman"/>
        </w:rPr>
        <w:t xml:space="preserve"> (3) </w:t>
      </w:r>
      <w:proofErr w:type="spellStart"/>
      <w:proofErr w:type="gramStart"/>
      <w:r w:rsidRPr="00FA5FD3">
        <w:rPr>
          <w:rFonts w:ascii="Times New Roman" w:hAnsi="Times New Roman"/>
        </w:rPr>
        <w:t>sau</w:t>
      </w:r>
      <w:proofErr w:type="spellEnd"/>
      <w:proofErr w:type="gramEnd"/>
      <w:r w:rsidRPr="00FA5FD3">
        <w:rPr>
          <w:rFonts w:ascii="Times New Roman" w:hAnsi="Times New Roman"/>
        </w:rPr>
        <w:t xml:space="preserve"> </w:t>
      </w:r>
      <w:proofErr w:type="spellStart"/>
      <w:r w:rsidRPr="00FA5FD3">
        <w:rPr>
          <w:rFonts w:ascii="Times New Roman" w:hAnsi="Times New Roman"/>
        </w:rPr>
        <w:t>autorităţii</w:t>
      </w:r>
      <w:proofErr w:type="spellEnd"/>
      <w:r w:rsidRPr="00FA5FD3">
        <w:rPr>
          <w:rFonts w:ascii="Times New Roman" w:hAnsi="Times New Roman"/>
        </w:rPr>
        <w:t xml:space="preserve"> </w:t>
      </w:r>
      <w:proofErr w:type="spellStart"/>
      <w:r w:rsidRPr="00FA5FD3">
        <w:rPr>
          <w:rFonts w:ascii="Times New Roman" w:hAnsi="Times New Roman"/>
        </w:rPr>
        <w:t>ierarhic</w:t>
      </w:r>
      <w:proofErr w:type="spellEnd"/>
      <w:r w:rsidRPr="00FA5FD3">
        <w:rPr>
          <w:rFonts w:ascii="Times New Roman" w:hAnsi="Times New Roman"/>
        </w:rPr>
        <w:t xml:space="preserve"> </w:t>
      </w:r>
      <w:proofErr w:type="spellStart"/>
      <w:r w:rsidRPr="00FA5FD3">
        <w:rPr>
          <w:rFonts w:ascii="Times New Roman" w:hAnsi="Times New Roman"/>
        </w:rPr>
        <w:t>superioare</w:t>
      </w:r>
      <w:proofErr w:type="spellEnd"/>
      <w:r w:rsidRPr="00FA5FD3">
        <w:rPr>
          <w:rFonts w:ascii="Times New Roman" w:hAnsi="Times New Roman"/>
        </w:rPr>
        <w:t xml:space="preserve"> </w:t>
      </w:r>
      <w:proofErr w:type="spellStart"/>
      <w:r w:rsidRPr="00FA5FD3">
        <w:rPr>
          <w:rFonts w:ascii="Times New Roman" w:hAnsi="Times New Roman"/>
        </w:rPr>
        <w:t>revocarea</w:t>
      </w:r>
      <w:proofErr w:type="spellEnd"/>
      <w:r w:rsidRPr="00FA5FD3">
        <w:rPr>
          <w:rFonts w:ascii="Times New Roman" w:hAnsi="Times New Roman"/>
        </w:rPr>
        <w:t xml:space="preserve">, </w:t>
      </w:r>
      <w:proofErr w:type="spellStart"/>
      <w:r w:rsidRPr="00FA5FD3">
        <w:rPr>
          <w:rFonts w:ascii="Times New Roman" w:hAnsi="Times New Roman"/>
        </w:rPr>
        <w:t>în</w:t>
      </w:r>
      <w:proofErr w:type="spellEnd"/>
      <w:r w:rsidRPr="00FA5FD3">
        <w:rPr>
          <w:rFonts w:ascii="Times New Roman" w:hAnsi="Times New Roman"/>
        </w:rPr>
        <w:t xml:space="preserve"> tot </w:t>
      </w:r>
      <w:proofErr w:type="spellStart"/>
      <w:r w:rsidRPr="00FA5FD3">
        <w:rPr>
          <w:rFonts w:ascii="Times New Roman" w:hAnsi="Times New Roman"/>
        </w:rPr>
        <w:t>sau</w:t>
      </w:r>
      <w:proofErr w:type="spellEnd"/>
      <w:r w:rsidRPr="00FA5FD3">
        <w:rPr>
          <w:rFonts w:ascii="Times New Roman" w:hAnsi="Times New Roman"/>
        </w:rPr>
        <w:t xml:space="preserve"> </w:t>
      </w:r>
      <w:proofErr w:type="spellStart"/>
      <w:r w:rsidRPr="00FA5FD3">
        <w:rPr>
          <w:rFonts w:ascii="Times New Roman" w:hAnsi="Times New Roman"/>
        </w:rPr>
        <w:t>în</w:t>
      </w:r>
      <w:proofErr w:type="spellEnd"/>
      <w:r w:rsidRPr="00FA5FD3">
        <w:rPr>
          <w:rFonts w:ascii="Times New Roman" w:hAnsi="Times New Roman"/>
        </w:rPr>
        <w:t xml:space="preserve"> parte, a </w:t>
      </w:r>
      <w:proofErr w:type="spellStart"/>
      <w:r w:rsidRPr="00FA5FD3">
        <w:rPr>
          <w:rFonts w:ascii="Times New Roman" w:hAnsi="Times New Roman"/>
        </w:rPr>
        <w:t>respectivei</w:t>
      </w:r>
      <w:proofErr w:type="spellEnd"/>
      <w:r w:rsidRPr="00FA5FD3">
        <w:rPr>
          <w:rFonts w:ascii="Times New Roman" w:hAnsi="Times New Roman"/>
        </w:rPr>
        <w:t xml:space="preserve"> </w:t>
      </w:r>
      <w:proofErr w:type="spellStart"/>
      <w:r w:rsidRPr="00FA5FD3">
        <w:rPr>
          <w:rFonts w:ascii="Times New Roman" w:hAnsi="Times New Roman"/>
        </w:rPr>
        <w:t>decizii</w:t>
      </w:r>
      <w:proofErr w:type="spellEnd"/>
      <w:r w:rsidRPr="00FA5FD3">
        <w:rPr>
          <w:rFonts w:ascii="Times New Roman" w:hAnsi="Times New Roman"/>
        </w:rPr>
        <w:t xml:space="preserve">. </w:t>
      </w:r>
      <w:proofErr w:type="spellStart"/>
      <w:proofErr w:type="gramStart"/>
      <w:r w:rsidRPr="00FA5FD3">
        <w:rPr>
          <w:rFonts w:ascii="Times New Roman" w:hAnsi="Times New Roman"/>
        </w:rPr>
        <w:t>Solicitarea</w:t>
      </w:r>
      <w:proofErr w:type="spellEnd"/>
      <w:r w:rsidRPr="00FA5FD3">
        <w:rPr>
          <w:rFonts w:ascii="Times New Roman" w:hAnsi="Times New Roman"/>
        </w:rPr>
        <w:t xml:space="preserve"> </w:t>
      </w:r>
      <w:proofErr w:type="spellStart"/>
      <w:r w:rsidRPr="00FA5FD3">
        <w:rPr>
          <w:rFonts w:ascii="Times New Roman" w:hAnsi="Times New Roman"/>
        </w:rPr>
        <w:t>trebuie</w:t>
      </w:r>
      <w:proofErr w:type="spellEnd"/>
      <w:r w:rsidRPr="00FA5FD3">
        <w:rPr>
          <w:rFonts w:ascii="Times New Roman" w:hAnsi="Times New Roman"/>
        </w:rPr>
        <w:t xml:space="preserve"> </w:t>
      </w:r>
      <w:proofErr w:type="spellStart"/>
      <w:r w:rsidRPr="00FA5FD3">
        <w:rPr>
          <w:rFonts w:ascii="Times New Roman" w:hAnsi="Times New Roman"/>
        </w:rPr>
        <w:t>înregistrată</w:t>
      </w:r>
      <w:proofErr w:type="spellEnd"/>
      <w:r w:rsidRPr="00FA5FD3">
        <w:rPr>
          <w:rFonts w:ascii="Times New Roman" w:hAnsi="Times New Roman"/>
        </w:rPr>
        <w:t xml:space="preserve"> </w:t>
      </w:r>
      <w:proofErr w:type="spellStart"/>
      <w:r w:rsidRPr="00FA5FD3">
        <w:rPr>
          <w:rFonts w:ascii="Times New Roman" w:hAnsi="Times New Roman"/>
        </w:rPr>
        <w:t>în</w:t>
      </w:r>
      <w:proofErr w:type="spellEnd"/>
      <w:r w:rsidRPr="00FA5FD3">
        <w:rPr>
          <w:rFonts w:ascii="Times New Roman" w:hAnsi="Times New Roman"/>
        </w:rPr>
        <w:t xml:space="preserve"> </w:t>
      </w:r>
      <w:proofErr w:type="spellStart"/>
      <w:r w:rsidRPr="00FA5FD3">
        <w:rPr>
          <w:rFonts w:ascii="Times New Roman" w:hAnsi="Times New Roman"/>
        </w:rPr>
        <w:t>termen</w:t>
      </w:r>
      <w:proofErr w:type="spellEnd"/>
      <w:r w:rsidRPr="00FA5FD3">
        <w:rPr>
          <w:rFonts w:ascii="Times New Roman" w:hAnsi="Times New Roman"/>
        </w:rPr>
        <w:t xml:space="preserve"> de 30 de </w:t>
      </w:r>
      <w:proofErr w:type="spellStart"/>
      <w:r w:rsidRPr="00FA5FD3">
        <w:rPr>
          <w:rFonts w:ascii="Times New Roman" w:hAnsi="Times New Roman"/>
        </w:rPr>
        <w:t>zile</w:t>
      </w:r>
      <w:proofErr w:type="spellEnd"/>
      <w:r w:rsidRPr="00FA5FD3">
        <w:rPr>
          <w:rFonts w:ascii="Times New Roman" w:hAnsi="Times New Roman"/>
        </w:rPr>
        <w:t xml:space="preserve"> de la data </w:t>
      </w:r>
      <w:proofErr w:type="spellStart"/>
      <w:r w:rsidRPr="00FA5FD3">
        <w:rPr>
          <w:rFonts w:ascii="Times New Roman" w:hAnsi="Times New Roman"/>
        </w:rPr>
        <w:t>aducerii</w:t>
      </w:r>
      <w:proofErr w:type="spellEnd"/>
      <w:r w:rsidRPr="00FA5FD3">
        <w:rPr>
          <w:rFonts w:ascii="Times New Roman" w:hAnsi="Times New Roman"/>
        </w:rPr>
        <w:t xml:space="preserve"> la </w:t>
      </w:r>
      <w:proofErr w:type="spellStart"/>
      <w:r w:rsidRPr="00FA5FD3">
        <w:rPr>
          <w:rFonts w:ascii="Times New Roman" w:hAnsi="Times New Roman"/>
        </w:rPr>
        <w:t>cunoştinţa</w:t>
      </w:r>
      <w:proofErr w:type="spellEnd"/>
      <w:r w:rsidRPr="00FA5FD3">
        <w:rPr>
          <w:rFonts w:ascii="Times New Roman" w:hAnsi="Times New Roman"/>
        </w:rPr>
        <w:t xml:space="preserve"> </w:t>
      </w:r>
      <w:proofErr w:type="spellStart"/>
      <w:r w:rsidRPr="00FA5FD3">
        <w:rPr>
          <w:rFonts w:ascii="Times New Roman" w:hAnsi="Times New Roman"/>
        </w:rPr>
        <w:t>publicului</w:t>
      </w:r>
      <w:proofErr w:type="spellEnd"/>
      <w:r w:rsidRPr="00FA5FD3">
        <w:rPr>
          <w:rFonts w:ascii="Times New Roman" w:hAnsi="Times New Roman"/>
        </w:rPr>
        <w:t xml:space="preserve"> a </w:t>
      </w:r>
      <w:proofErr w:type="spellStart"/>
      <w:r w:rsidRPr="00FA5FD3">
        <w:rPr>
          <w:rFonts w:ascii="Times New Roman" w:hAnsi="Times New Roman"/>
        </w:rPr>
        <w:t>deciziei</w:t>
      </w:r>
      <w:proofErr w:type="spellEnd"/>
      <w:r w:rsidRPr="00FA5FD3">
        <w:rPr>
          <w:rFonts w:ascii="Times New Roman" w:hAnsi="Times New Roman"/>
        </w:rPr>
        <w:t>.</w:t>
      </w:r>
      <w:proofErr w:type="gramEnd"/>
    </w:p>
    <w:p w:rsidR="00AF3D13" w:rsidRPr="00FA5FD3" w:rsidRDefault="00AF3D13" w:rsidP="00AF3D13">
      <w:pPr>
        <w:autoSpaceDE w:val="0"/>
        <w:autoSpaceDN w:val="0"/>
        <w:adjustRightInd w:val="0"/>
        <w:spacing w:after="0" w:line="240" w:lineRule="auto"/>
        <w:rPr>
          <w:rFonts w:ascii="Times New Roman" w:hAnsi="Times New Roman"/>
        </w:rPr>
      </w:pPr>
      <w:r w:rsidRPr="00FA5FD3">
        <w:rPr>
          <w:rFonts w:ascii="Times New Roman" w:hAnsi="Times New Roman"/>
        </w:rPr>
        <w:t xml:space="preserve">    </w:t>
      </w:r>
      <w:proofErr w:type="spellStart"/>
      <w:r w:rsidRPr="00FA5FD3">
        <w:rPr>
          <w:rFonts w:ascii="Times New Roman" w:hAnsi="Times New Roman"/>
        </w:rPr>
        <w:t>Autoritatea</w:t>
      </w:r>
      <w:proofErr w:type="spellEnd"/>
      <w:r w:rsidRPr="00FA5FD3">
        <w:rPr>
          <w:rFonts w:ascii="Times New Roman" w:hAnsi="Times New Roman"/>
        </w:rPr>
        <w:t xml:space="preserve"> </w:t>
      </w:r>
      <w:proofErr w:type="spellStart"/>
      <w:r w:rsidRPr="00FA5FD3">
        <w:rPr>
          <w:rFonts w:ascii="Times New Roman" w:hAnsi="Times New Roman"/>
        </w:rPr>
        <w:t>publică</w:t>
      </w:r>
      <w:proofErr w:type="spellEnd"/>
      <w:r w:rsidRPr="00FA5FD3">
        <w:rPr>
          <w:rFonts w:ascii="Times New Roman" w:hAnsi="Times New Roman"/>
        </w:rPr>
        <w:t xml:space="preserve"> </w:t>
      </w:r>
      <w:proofErr w:type="spellStart"/>
      <w:r w:rsidRPr="00FA5FD3">
        <w:rPr>
          <w:rFonts w:ascii="Times New Roman" w:hAnsi="Times New Roman"/>
        </w:rPr>
        <w:t>emitentă</w:t>
      </w:r>
      <w:proofErr w:type="spellEnd"/>
      <w:r w:rsidRPr="00FA5FD3">
        <w:rPr>
          <w:rFonts w:ascii="Times New Roman" w:hAnsi="Times New Roman"/>
        </w:rPr>
        <w:t xml:space="preserve"> are </w:t>
      </w:r>
      <w:proofErr w:type="spellStart"/>
      <w:r w:rsidRPr="00FA5FD3">
        <w:rPr>
          <w:rFonts w:ascii="Times New Roman" w:hAnsi="Times New Roman"/>
        </w:rPr>
        <w:t>obligaţia</w:t>
      </w:r>
      <w:proofErr w:type="spellEnd"/>
      <w:r w:rsidRPr="00FA5FD3">
        <w:rPr>
          <w:rFonts w:ascii="Times New Roman" w:hAnsi="Times New Roman"/>
        </w:rPr>
        <w:t xml:space="preserve"> de </w:t>
      </w:r>
      <w:proofErr w:type="gramStart"/>
      <w:r w:rsidRPr="00FA5FD3">
        <w:rPr>
          <w:rFonts w:ascii="Times New Roman" w:hAnsi="Times New Roman"/>
        </w:rPr>
        <w:t>a</w:t>
      </w:r>
      <w:proofErr w:type="gramEnd"/>
      <w:r w:rsidRPr="00FA5FD3">
        <w:rPr>
          <w:rFonts w:ascii="Times New Roman" w:hAnsi="Times New Roman"/>
        </w:rPr>
        <w:t xml:space="preserve"> </w:t>
      </w:r>
      <w:proofErr w:type="spellStart"/>
      <w:r w:rsidRPr="00FA5FD3">
        <w:rPr>
          <w:rFonts w:ascii="Times New Roman" w:hAnsi="Times New Roman"/>
        </w:rPr>
        <w:t>răspunde</w:t>
      </w:r>
      <w:proofErr w:type="spellEnd"/>
      <w:r w:rsidRPr="00FA5FD3">
        <w:rPr>
          <w:rFonts w:ascii="Times New Roman" w:hAnsi="Times New Roman"/>
        </w:rPr>
        <w:t xml:space="preserve"> la </w:t>
      </w:r>
      <w:proofErr w:type="spellStart"/>
      <w:r w:rsidRPr="00FA5FD3">
        <w:rPr>
          <w:rFonts w:ascii="Times New Roman" w:hAnsi="Times New Roman"/>
        </w:rPr>
        <w:t>plângerea</w:t>
      </w:r>
      <w:proofErr w:type="spellEnd"/>
      <w:r w:rsidRPr="00FA5FD3">
        <w:rPr>
          <w:rFonts w:ascii="Times New Roman" w:hAnsi="Times New Roman"/>
        </w:rPr>
        <w:t xml:space="preserve"> </w:t>
      </w:r>
      <w:proofErr w:type="spellStart"/>
      <w:r w:rsidRPr="00FA5FD3">
        <w:rPr>
          <w:rFonts w:ascii="Times New Roman" w:hAnsi="Times New Roman"/>
        </w:rPr>
        <w:t>prealabilă</w:t>
      </w:r>
      <w:proofErr w:type="spellEnd"/>
      <w:r w:rsidRPr="00FA5FD3">
        <w:rPr>
          <w:rFonts w:ascii="Times New Roman" w:hAnsi="Times New Roman"/>
        </w:rPr>
        <w:t xml:space="preserve"> </w:t>
      </w:r>
      <w:proofErr w:type="spellStart"/>
      <w:r w:rsidRPr="00FA5FD3">
        <w:rPr>
          <w:rFonts w:ascii="Times New Roman" w:hAnsi="Times New Roman"/>
        </w:rPr>
        <w:t>prevăzută</w:t>
      </w:r>
      <w:proofErr w:type="spellEnd"/>
      <w:r w:rsidRPr="00FA5FD3">
        <w:rPr>
          <w:rFonts w:ascii="Times New Roman" w:hAnsi="Times New Roman"/>
        </w:rPr>
        <w:t xml:space="preserve"> la art. </w:t>
      </w:r>
      <w:proofErr w:type="gramStart"/>
      <w:r w:rsidRPr="00FA5FD3">
        <w:rPr>
          <w:rFonts w:ascii="Times New Roman" w:hAnsi="Times New Roman"/>
        </w:rPr>
        <w:t xml:space="preserve">22 </w:t>
      </w:r>
      <w:proofErr w:type="spellStart"/>
      <w:r w:rsidRPr="00FA5FD3">
        <w:rPr>
          <w:rFonts w:ascii="Times New Roman" w:hAnsi="Times New Roman"/>
        </w:rPr>
        <w:t>alin</w:t>
      </w:r>
      <w:proofErr w:type="spellEnd"/>
      <w:r w:rsidRPr="00FA5FD3">
        <w:rPr>
          <w:rFonts w:ascii="Times New Roman" w:hAnsi="Times New Roman"/>
        </w:rPr>
        <w:t>.</w:t>
      </w:r>
      <w:proofErr w:type="gramEnd"/>
      <w:r w:rsidRPr="00FA5FD3">
        <w:rPr>
          <w:rFonts w:ascii="Times New Roman" w:hAnsi="Times New Roman"/>
        </w:rPr>
        <w:t xml:space="preserve"> (1) </w:t>
      </w:r>
      <w:proofErr w:type="spellStart"/>
      <w:proofErr w:type="gramStart"/>
      <w:r w:rsidRPr="00FA5FD3">
        <w:rPr>
          <w:rFonts w:ascii="Times New Roman" w:hAnsi="Times New Roman"/>
        </w:rPr>
        <w:t>în</w:t>
      </w:r>
      <w:proofErr w:type="spellEnd"/>
      <w:proofErr w:type="gramEnd"/>
      <w:r w:rsidRPr="00FA5FD3">
        <w:rPr>
          <w:rFonts w:ascii="Times New Roman" w:hAnsi="Times New Roman"/>
        </w:rPr>
        <w:t xml:space="preserve"> </w:t>
      </w:r>
      <w:proofErr w:type="spellStart"/>
      <w:r w:rsidRPr="00FA5FD3">
        <w:rPr>
          <w:rFonts w:ascii="Times New Roman" w:hAnsi="Times New Roman"/>
        </w:rPr>
        <w:t>termen</w:t>
      </w:r>
      <w:proofErr w:type="spellEnd"/>
      <w:r w:rsidRPr="00FA5FD3">
        <w:rPr>
          <w:rFonts w:ascii="Times New Roman" w:hAnsi="Times New Roman"/>
        </w:rPr>
        <w:t xml:space="preserve"> de 30 de </w:t>
      </w:r>
      <w:proofErr w:type="spellStart"/>
      <w:r w:rsidRPr="00FA5FD3">
        <w:rPr>
          <w:rFonts w:ascii="Times New Roman" w:hAnsi="Times New Roman"/>
        </w:rPr>
        <w:t>zile</w:t>
      </w:r>
      <w:proofErr w:type="spellEnd"/>
      <w:r w:rsidRPr="00FA5FD3">
        <w:rPr>
          <w:rFonts w:ascii="Times New Roman" w:hAnsi="Times New Roman"/>
        </w:rPr>
        <w:t xml:space="preserve"> de la data </w:t>
      </w:r>
      <w:proofErr w:type="spellStart"/>
      <w:r w:rsidRPr="00FA5FD3">
        <w:rPr>
          <w:rFonts w:ascii="Times New Roman" w:hAnsi="Times New Roman"/>
        </w:rPr>
        <w:t>înregistrării</w:t>
      </w:r>
      <w:proofErr w:type="spellEnd"/>
      <w:r w:rsidRPr="00FA5FD3">
        <w:rPr>
          <w:rFonts w:ascii="Times New Roman" w:hAnsi="Times New Roman"/>
        </w:rPr>
        <w:t xml:space="preserve"> </w:t>
      </w:r>
      <w:proofErr w:type="spellStart"/>
      <w:r w:rsidRPr="00FA5FD3">
        <w:rPr>
          <w:rFonts w:ascii="Times New Roman" w:hAnsi="Times New Roman"/>
        </w:rPr>
        <w:t>acesteia</w:t>
      </w:r>
      <w:proofErr w:type="spellEnd"/>
      <w:r w:rsidRPr="00FA5FD3">
        <w:rPr>
          <w:rFonts w:ascii="Times New Roman" w:hAnsi="Times New Roman"/>
        </w:rPr>
        <w:t xml:space="preserve"> la </w:t>
      </w:r>
      <w:proofErr w:type="spellStart"/>
      <w:r w:rsidRPr="00FA5FD3">
        <w:rPr>
          <w:rFonts w:ascii="Times New Roman" w:hAnsi="Times New Roman"/>
        </w:rPr>
        <w:t>acea</w:t>
      </w:r>
      <w:proofErr w:type="spellEnd"/>
      <w:r w:rsidRPr="00FA5FD3">
        <w:rPr>
          <w:rFonts w:ascii="Times New Roman" w:hAnsi="Times New Roman"/>
        </w:rPr>
        <w:t xml:space="preserve"> </w:t>
      </w:r>
      <w:proofErr w:type="spellStart"/>
      <w:r w:rsidRPr="00FA5FD3">
        <w:rPr>
          <w:rFonts w:ascii="Times New Roman" w:hAnsi="Times New Roman"/>
        </w:rPr>
        <w:t>autoritate</w:t>
      </w:r>
      <w:proofErr w:type="spellEnd"/>
      <w:r w:rsidRPr="00FA5FD3">
        <w:rPr>
          <w:rFonts w:ascii="Times New Roman" w:hAnsi="Times New Roman"/>
        </w:rPr>
        <w:t>.</w:t>
      </w:r>
    </w:p>
    <w:p w:rsidR="00AF3D13" w:rsidRPr="00FA5FD3" w:rsidRDefault="00AF3D13" w:rsidP="00AF3D13">
      <w:pPr>
        <w:autoSpaceDE w:val="0"/>
        <w:autoSpaceDN w:val="0"/>
        <w:adjustRightInd w:val="0"/>
        <w:spacing w:after="0" w:line="240" w:lineRule="auto"/>
        <w:rPr>
          <w:rFonts w:ascii="Times New Roman" w:hAnsi="Times New Roman"/>
        </w:rPr>
      </w:pPr>
      <w:r w:rsidRPr="00FA5FD3">
        <w:rPr>
          <w:rFonts w:ascii="Times New Roman" w:hAnsi="Times New Roman"/>
        </w:rPr>
        <w:t xml:space="preserve">    </w:t>
      </w:r>
      <w:proofErr w:type="spellStart"/>
      <w:proofErr w:type="gramStart"/>
      <w:r w:rsidRPr="00FA5FD3">
        <w:rPr>
          <w:rFonts w:ascii="Times New Roman" w:hAnsi="Times New Roman"/>
        </w:rPr>
        <w:t>Procedura</w:t>
      </w:r>
      <w:proofErr w:type="spellEnd"/>
      <w:r w:rsidRPr="00FA5FD3">
        <w:rPr>
          <w:rFonts w:ascii="Times New Roman" w:hAnsi="Times New Roman"/>
        </w:rPr>
        <w:t xml:space="preserve"> de </w:t>
      </w:r>
      <w:proofErr w:type="spellStart"/>
      <w:r w:rsidRPr="00FA5FD3">
        <w:rPr>
          <w:rFonts w:ascii="Times New Roman" w:hAnsi="Times New Roman"/>
        </w:rPr>
        <w:t>soluţionare</w:t>
      </w:r>
      <w:proofErr w:type="spellEnd"/>
      <w:r w:rsidRPr="00FA5FD3">
        <w:rPr>
          <w:rFonts w:ascii="Times New Roman" w:hAnsi="Times New Roman"/>
        </w:rPr>
        <w:t xml:space="preserve"> a </w:t>
      </w:r>
      <w:proofErr w:type="spellStart"/>
      <w:r w:rsidRPr="00FA5FD3">
        <w:rPr>
          <w:rFonts w:ascii="Times New Roman" w:hAnsi="Times New Roman"/>
        </w:rPr>
        <w:t>plângerii</w:t>
      </w:r>
      <w:proofErr w:type="spellEnd"/>
      <w:r w:rsidRPr="00FA5FD3">
        <w:rPr>
          <w:rFonts w:ascii="Times New Roman" w:hAnsi="Times New Roman"/>
        </w:rPr>
        <w:t xml:space="preserve"> </w:t>
      </w:r>
      <w:proofErr w:type="spellStart"/>
      <w:r w:rsidRPr="00FA5FD3">
        <w:rPr>
          <w:rFonts w:ascii="Times New Roman" w:hAnsi="Times New Roman"/>
        </w:rPr>
        <w:t>prealabile</w:t>
      </w:r>
      <w:proofErr w:type="spellEnd"/>
      <w:r w:rsidRPr="00FA5FD3">
        <w:rPr>
          <w:rFonts w:ascii="Times New Roman" w:hAnsi="Times New Roman"/>
        </w:rPr>
        <w:t xml:space="preserve"> </w:t>
      </w:r>
      <w:proofErr w:type="spellStart"/>
      <w:r w:rsidRPr="00FA5FD3">
        <w:rPr>
          <w:rFonts w:ascii="Times New Roman" w:hAnsi="Times New Roman"/>
        </w:rPr>
        <w:t>prevăzută</w:t>
      </w:r>
      <w:proofErr w:type="spellEnd"/>
      <w:r w:rsidRPr="00FA5FD3">
        <w:rPr>
          <w:rFonts w:ascii="Times New Roman" w:hAnsi="Times New Roman"/>
        </w:rPr>
        <w:t xml:space="preserve"> la art.</w:t>
      </w:r>
      <w:proofErr w:type="gramEnd"/>
      <w:r w:rsidRPr="00FA5FD3">
        <w:rPr>
          <w:rFonts w:ascii="Times New Roman" w:hAnsi="Times New Roman"/>
        </w:rPr>
        <w:t xml:space="preserve"> </w:t>
      </w:r>
      <w:proofErr w:type="gramStart"/>
      <w:r w:rsidRPr="00FA5FD3">
        <w:rPr>
          <w:rFonts w:ascii="Times New Roman" w:hAnsi="Times New Roman"/>
        </w:rPr>
        <w:t xml:space="preserve">22 </w:t>
      </w:r>
      <w:proofErr w:type="spellStart"/>
      <w:r w:rsidRPr="00FA5FD3">
        <w:rPr>
          <w:rFonts w:ascii="Times New Roman" w:hAnsi="Times New Roman"/>
        </w:rPr>
        <w:t>alin</w:t>
      </w:r>
      <w:proofErr w:type="spellEnd"/>
      <w:r w:rsidRPr="00FA5FD3">
        <w:rPr>
          <w:rFonts w:ascii="Times New Roman" w:hAnsi="Times New Roman"/>
        </w:rPr>
        <w:t>.</w:t>
      </w:r>
      <w:proofErr w:type="gramEnd"/>
      <w:r w:rsidRPr="00FA5FD3">
        <w:rPr>
          <w:rFonts w:ascii="Times New Roman" w:hAnsi="Times New Roman"/>
        </w:rPr>
        <w:t xml:space="preserve"> (1) </w:t>
      </w:r>
      <w:proofErr w:type="spellStart"/>
      <w:proofErr w:type="gramStart"/>
      <w:r w:rsidRPr="00FA5FD3">
        <w:rPr>
          <w:rFonts w:ascii="Times New Roman" w:hAnsi="Times New Roman"/>
        </w:rPr>
        <w:t>este</w:t>
      </w:r>
      <w:proofErr w:type="spellEnd"/>
      <w:proofErr w:type="gramEnd"/>
      <w:r w:rsidRPr="00FA5FD3">
        <w:rPr>
          <w:rFonts w:ascii="Times New Roman" w:hAnsi="Times New Roman"/>
        </w:rPr>
        <w:t xml:space="preserve"> </w:t>
      </w:r>
      <w:proofErr w:type="spellStart"/>
      <w:r w:rsidRPr="00FA5FD3">
        <w:rPr>
          <w:rFonts w:ascii="Times New Roman" w:hAnsi="Times New Roman"/>
        </w:rPr>
        <w:t>gratuită</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w:t>
      </w:r>
      <w:proofErr w:type="spellStart"/>
      <w:r w:rsidRPr="00FA5FD3">
        <w:rPr>
          <w:rFonts w:ascii="Times New Roman" w:hAnsi="Times New Roman"/>
        </w:rPr>
        <w:t>trebuie</w:t>
      </w:r>
      <w:proofErr w:type="spellEnd"/>
      <w:r w:rsidRPr="00FA5FD3">
        <w:rPr>
          <w:rFonts w:ascii="Times New Roman" w:hAnsi="Times New Roman"/>
        </w:rPr>
        <w:t xml:space="preserve"> </w:t>
      </w:r>
      <w:proofErr w:type="spellStart"/>
      <w:r w:rsidRPr="00FA5FD3">
        <w:rPr>
          <w:rFonts w:ascii="Times New Roman" w:hAnsi="Times New Roman"/>
        </w:rPr>
        <w:t>să</w:t>
      </w:r>
      <w:proofErr w:type="spellEnd"/>
      <w:r w:rsidRPr="00FA5FD3">
        <w:rPr>
          <w:rFonts w:ascii="Times New Roman" w:hAnsi="Times New Roman"/>
        </w:rPr>
        <w:t xml:space="preserve"> fie </w:t>
      </w:r>
      <w:proofErr w:type="spellStart"/>
      <w:r w:rsidRPr="00FA5FD3">
        <w:rPr>
          <w:rFonts w:ascii="Times New Roman" w:hAnsi="Times New Roman"/>
        </w:rPr>
        <w:t>echitabilă</w:t>
      </w:r>
      <w:proofErr w:type="spellEnd"/>
      <w:r w:rsidRPr="00FA5FD3">
        <w:rPr>
          <w:rFonts w:ascii="Times New Roman" w:hAnsi="Times New Roman"/>
        </w:rPr>
        <w:t xml:space="preserve">, </w:t>
      </w:r>
      <w:proofErr w:type="spellStart"/>
      <w:r w:rsidRPr="00FA5FD3">
        <w:rPr>
          <w:rFonts w:ascii="Times New Roman" w:hAnsi="Times New Roman"/>
        </w:rPr>
        <w:t>rapidă</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w:t>
      </w:r>
      <w:proofErr w:type="spellStart"/>
      <w:r w:rsidRPr="00FA5FD3">
        <w:rPr>
          <w:rFonts w:ascii="Times New Roman" w:hAnsi="Times New Roman"/>
        </w:rPr>
        <w:t>corectă</w:t>
      </w:r>
      <w:proofErr w:type="spellEnd"/>
      <w:r w:rsidRPr="00FA5FD3">
        <w:rPr>
          <w:rFonts w:ascii="Times New Roman" w:hAnsi="Times New Roman"/>
        </w:rPr>
        <w:t>.</w:t>
      </w:r>
    </w:p>
    <w:p w:rsidR="00AF3D13" w:rsidRPr="00FA5FD3" w:rsidRDefault="00AF3D13" w:rsidP="00AF3D13">
      <w:pPr>
        <w:autoSpaceDE w:val="0"/>
        <w:autoSpaceDN w:val="0"/>
        <w:adjustRightInd w:val="0"/>
        <w:spacing w:after="0" w:line="240" w:lineRule="auto"/>
        <w:rPr>
          <w:rFonts w:ascii="Times New Roman" w:hAnsi="Times New Roman"/>
        </w:rPr>
      </w:pPr>
      <w:r w:rsidRPr="00FA5FD3">
        <w:rPr>
          <w:rFonts w:ascii="Times New Roman" w:hAnsi="Times New Roman"/>
        </w:rPr>
        <w:t xml:space="preserve">    </w:t>
      </w:r>
      <w:proofErr w:type="spellStart"/>
      <w:proofErr w:type="gramStart"/>
      <w:r w:rsidRPr="00FA5FD3">
        <w:rPr>
          <w:rFonts w:ascii="Times New Roman" w:hAnsi="Times New Roman"/>
        </w:rPr>
        <w:t>Prezenta</w:t>
      </w:r>
      <w:proofErr w:type="spellEnd"/>
      <w:r w:rsidRPr="00FA5FD3">
        <w:rPr>
          <w:rFonts w:ascii="Times New Roman" w:hAnsi="Times New Roman"/>
        </w:rPr>
        <w:t xml:space="preserve"> </w:t>
      </w:r>
      <w:proofErr w:type="spellStart"/>
      <w:r w:rsidRPr="00FA5FD3">
        <w:rPr>
          <w:rFonts w:ascii="Times New Roman" w:hAnsi="Times New Roman"/>
        </w:rPr>
        <w:t>decizie</w:t>
      </w:r>
      <w:proofErr w:type="spellEnd"/>
      <w:r w:rsidRPr="00FA5FD3">
        <w:rPr>
          <w:rFonts w:ascii="Times New Roman" w:hAnsi="Times New Roman"/>
        </w:rPr>
        <w:t xml:space="preserve"> </w:t>
      </w:r>
      <w:proofErr w:type="spellStart"/>
      <w:r w:rsidRPr="00FA5FD3">
        <w:rPr>
          <w:rFonts w:ascii="Times New Roman" w:hAnsi="Times New Roman"/>
        </w:rPr>
        <w:t>poate</w:t>
      </w:r>
      <w:proofErr w:type="spellEnd"/>
      <w:r w:rsidRPr="00FA5FD3">
        <w:rPr>
          <w:rFonts w:ascii="Times New Roman" w:hAnsi="Times New Roman"/>
        </w:rPr>
        <w:t xml:space="preserve"> </w:t>
      </w:r>
      <w:proofErr w:type="spellStart"/>
      <w:r w:rsidRPr="00FA5FD3">
        <w:rPr>
          <w:rFonts w:ascii="Times New Roman" w:hAnsi="Times New Roman"/>
        </w:rPr>
        <w:t>fi</w:t>
      </w:r>
      <w:proofErr w:type="spellEnd"/>
      <w:r w:rsidRPr="00FA5FD3">
        <w:rPr>
          <w:rFonts w:ascii="Times New Roman" w:hAnsi="Times New Roman"/>
        </w:rPr>
        <w:t xml:space="preserve"> </w:t>
      </w:r>
      <w:proofErr w:type="spellStart"/>
      <w:r w:rsidRPr="00FA5FD3">
        <w:rPr>
          <w:rFonts w:ascii="Times New Roman" w:hAnsi="Times New Roman"/>
        </w:rPr>
        <w:t>contestată</w:t>
      </w:r>
      <w:proofErr w:type="spellEnd"/>
      <w:r w:rsidRPr="00FA5FD3">
        <w:rPr>
          <w:rFonts w:ascii="Times New Roman" w:hAnsi="Times New Roman"/>
        </w:rPr>
        <w:t xml:space="preserve"> </w:t>
      </w:r>
      <w:proofErr w:type="spellStart"/>
      <w:r w:rsidRPr="00FA5FD3">
        <w:rPr>
          <w:rFonts w:ascii="Times New Roman" w:hAnsi="Times New Roman"/>
        </w:rPr>
        <w:t>în</w:t>
      </w:r>
      <w:proofErr w:type="spellEnd"/>
      <w:r w:rsidRPr="00FA5FD3">
        <w:rPr>
          <w:rFonts w:ascii="Times New Roman" w:hAnsi="Times New Roman"/>
        </w:rPr>
        <w:t xml:space="preserve"> </w:t>
      </w:r>
      <w:proofErr w:type="spellStart"/>
      <w:r w:rsidRPr="00FA5FD3">
        <w:rPr>
          <w:rFonts w:ascii="Times New Roman" w:hAnsi="Times New Roman"/>
        </w:rPr>
        <w:t>conformitate</w:t>
      </w:r>
      <w:proofErr w:type="spellEnd"/>
      <w:r w:rsidRPr="00FA5FD3">
        <w:rPr>
          <w:rFonts w:ascii="Times New Roman" w:hAnsi="Times New Roman"/>
        </w:rPr>
        <w:t xml:space="preserve"> cu </w:t>
      </w:r>
      <w:proofErr w:type="spellStart"/>
      <w:r w:rsidRPr="00FA5FD3">
        <w:rPr>
          <w:rFonts w:ascii="Times New Roman" w:hAnsi="Times New Roman"/>
        </w:rPr>
        <w:t>prevederile</w:t>
      </w:r>
      <w:proofErr w:type="spellEnd"/>
      <w:r w:rsidRPr="00FA5FD3">
        <w:rPr>
          <w:rFonts w:ascii="Times New Roman" w:hAnsi="Times New Roman"/>
        </w:rPr>
        <w:t xml:space="preserve"> </w:t>
      </w:r>
      <w:proofErr w:type="spellStart"/>
      <w:r w:rsidRPr="00FA5FD3">
        <w:rPr>
          <w:rFonts w:ascii="Times New Roman" w:hAnsi="Times New Roman"/>
        </w:rPr>
        <w:t>Legii</w:t>
      </w:r>
      <w:proofErr w:type="spellEnd"/>
      <w:r w:rsidRPr="00FA5FD3">
        <w:rPr>
          <w:rFonts w:ascii="Times New Roman" w:hAnsi="Times New Roman"/>
        </w:rPr>
        <w:t xml:space="preserve"> nr.</w:t>
      </w:r>
      <w:proofErr w:type="gramEnd"/>
      <w:r w:rsidRPr="00FA5FD3">
        <w:rPr>
          <w:rFonts w:ascii="Times New Roman" w:hAnsi="Times New Roman"/>
        </w:rPr>
        <w:t xml:space="preserve"> </w:t>
      </w:r>
      <w:proofErr w:type="gramStart"/>
      <w:r w:rsidRPr="00FA5FD3">
        <w:rPr>
          <w:rFonts w:ascii="Times New Roman" w:hAnsi="Times New Roman"/>
        </w:rPr>
        <w:t xml:space="preserve">292/2018 </w:t>
      </w:r>
      <w:proofErr w:type="spellStart"/>
      <w:r w:rsidRPr="00FA5FD3">
        <w:rPr>
          <w:rFonts w:ascii="Times New Roman" w:hAnsi="Times New Roman"/>
        </w:rPr>
        <w:t>privind</w:t>
      </w:r>
      <w:proofErr w:type="spellEnd"/>
      <w:r w:rsidRPr="00FA5FD3">
        <w:rPr>
          <w:rFonts w:ascii="Times New Roman" w:hAnsi="Times New Roman"/>
        </w:rPr>
        <w:t xml:space="preserve"> </w:t>
      </w:r>
      <w:proofErr w:type="spellStart"/>
      <w:r w:rsidRPr="00FA5FD3">
        <w:rPr>
          <w:rFonts w:ascii="Times New Roman" w:hAnsi="Times New Roman"/>
        </w:rPr>
        <w:t>evaluarea</w:t>
      </w:r>
      <w:proofErr w:type="spellEnd"/>
      <w:r w:rsidRPr="00FA5FD3">
        <w:rPr>
          <w:rFonts w:ascii="Times New Roman" w:hAnsi="Times New Roman"/>
        </w:rPr>
        <w:t xml:space="preserve"> </w:t>
      </w:r>
      <w:proofErr w:type="spellStart"/>
      <w:r w:rsidRPr="00FA5FD3">
        <w:rPr>
          <w:rFonts w:ascii="Times New Roman" w:hAnsi="Times New Roman"/>
        </w:rPr>
        <w:t>impactului</w:t>
      </w:r>
      <w:proofErr w:type="spellEnd"/>
      <w:r w:rsidRPr="00FA5FD3">
        <w:rPr>
          <w:rFonts w:ascii="Times New Roman" w:hAnsi="Times New Roman"/>
        </w:rPr>
        <w:t xml:space="preserve"> </w:t>
      </w:r>
      <w:proofErr w:type="spellStart"/>
      <w:r w:rsidRPr="00FA5FD3">
        <w:rPr>
          <w:rFonts w:ascii="Times New Roman" w:hAnsi="Times New Roman"/>
        </w:rPr>
        <w:t>anumitor</w:t>
      </w:r>
      <w:proofErr w:type="spellEnd"/>
      <w:r w:rsidRPr="00FA5FD3">
        <w:rPr>
          <w:rFonts w:ascii="Times New Roman" w:hAnsi="Times New Roman"/>
        </w:rPr>
        <w:t xml:space="preserve"> </w:t>
      </w:r>
      <w:proofErr w:type="spellStart"/>
      <w:r w:rsidRPr="00FA5FD3">
        <w:rPr>
          <w:rFonts w:ascii="Times New Roman" w:hAnsi="Times New Roman"/>
        </w:rPr>
        <w:t>proiecte</w:t>
      </w:r>
      <w:proofErr w:type="spellEnd"/>
      <w:r w:rsidRPr="00FA5FD3">
        <w:rPr>
          <w:rFonts w:ascii="Times New Roman" w:hAnsi="Times New Roman"/>
        </w:rPr>
        <w:t xml:space="preserve"> </w:t>
      </w:r>
      <w:proofErr w:type="spellStart"/>
      <w:r w:rsidRPr="00FA5FD3">
        <w:rPr>
          <w:rFonts w:ascii="Times New Roman" w:hAnsi="Times New Roman"/>
        </w:rPr>
        <w:t>publice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private </w:t>
      </w:r>
      <w:proofErr w:type="spellStart"/>
      <w:r w:rsidRPr="00FA5FD3">
        <w:rPr>
          <w:rFonts w:ascii="Times New Roman" w:hAnsi="Times New Roman"/>
        </w:rPr>
        <w:t>asupra</w:t>
      </w:r>
      <w:proofErr w:type="spellEnd"/>
      <w:r w:rsidRPr="00FA5FD3">
        <w:rPr>
          <w:rFonts w:ascii="Times New Roman" w:hAnsi="Times New Roman"/>
        </w:rPr>
        <w:t xml:space="preserve"> </w:t>
      </w:r>
      <w:proofErr w:type="spellStart"/>
      <w:r w:rsidRPr="00FA5FD3">
        <w:rPr>
          <w:rFonts w:ascii="Times New Roman" w:hAnsi="Times New Roman"/>
        </w:rPr>
        <w:t>mediului</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ale </w:t>
      </w:r>
      <w:r w:rsidRPr="00FA5FD3">
        <w:rPr>
          <w:rFonts w:ascii="Times New Roman" w:hAnsi="Times New Roman"/>
          <w:vanish/>
        </w:rPr>
        <w:t>&lt;LLNK 12004   554 12 2N1   0 18&gt;</w:t>
      </w:r>
      <w:proofErr w:type="spellStart"/>
      <w:r w:rsidRPr="00FA5FD3">
        <w:rPr>
          <w:rFonts w:ascii="Times New Roman" w:hAnsi="Times New Roman"/>
          <w:u w:val="single"/>
        </w:rPr>
        <w:t>Legii</w:t>
      </w:r>
      <w:proofErr w:type="spellEnd"/>
      <w:r w:rsidRPr="00FA5FD3">
        <w:rPr>
          <w:rFonts w:ascii="Times New Roman" w:hAnsi="Times New Roman"/>
          <w:u w:val="single"/>
        </w:rPr>
        <w:t xml:space="preserve"> nr.</w:t>
      </w:r>
      <w:proofErr w:type="gramEnd"/>
      <w:r w:rsidRPr="00FA5FD3">
        <w:rPr>
          <w:rFonts w:ascii="Times New Roman" w:hAnsi="Times New Roman"/>
          <w:u w:val="single"/>
        </w:rPr>
        <w:t xml:space="preserve"> </w:t>
      </w:r>
      <w:proofErr w:type="gramStart"/>
      <w:r w:rsidRPr="00FA5FD3">
        <w:rPr>
          <w:rFonts w:ascii="Times New Roman" w:hAnsi="Times New Roman"/>
          <w:u w:val="single"/>
        </w:rPr>
        <w:t>554/2004</w:t>
      </w:r>
      <w:r w:rsidRPr="00FA5FD3">
        <w:rPr>
          <w:rFonts w:ascii="Times New Roman" w:hAnsi="Times New Roman"/>
        </w:rPr>
        <w:t xml:space="preserve">, cu </w:t>
      </w:r>
      <w:proofErr w:type="spellStart"/>
      <w:r w:rsidRPr="00FA5FD3">
        <w:rPr>
          <w:rFonts w:ascii="Times New Roman" w:hAnsi="Times New Roman"/>
        </w:rPr>
        <w:t>modificările</w:t>
      </w:r>
      <w:proofErr w:type="spellEnd"/>
      <w:r w:rsidRPr="00FA5FD3">
        <w:rPr>
          <w:rFonts w:ascii="Times New Roman" w:hAnsi="Times New Roman"/>
        </w:rPr>
        <w:t xml:space="preserve"> </w:t>
      </w:r>
      <w:proofErr w:type="spellStart"/>
      <w:r w:rsidRPr="00FA5FD3">
        <w:rPr>
          <w:rFonts w:ascii="Times New Roman" w:hAnsi="Times New Roman"/>
        </w:rPr>
        <w:t>şi</w:t>
      </w:r>
      <w:proofErr w:type="spellEnd"/>
      <w:r w:rsidRPr="00FA5FD3">
        <w:rPr>
          <w:rFonts w:ascii="Times New Roman" w:hAnsi="Times New Roman"/>
        </w:rPr>
        <w:t xml:space="preserve"> </w:t>
      </w:r>
      <w:proofErr w:type="spellStart"/>
      <w:r w:rsidRPr="00FA5FD3">
        <w:rPr>
          <w:rFonts w:ascii="Times New Roman" w:hAnsi="Times New Roman"/>
        </w:rPr>
        <w:t>completările</w:t>
      </w:r>
      <w:proofErr w:type="spellEnd"/>
      <w:r w:rsidRPr="00FA5FD3">
        <w:rPr>
          <w:rFonts w:ascii="Times New Roman" w:hAnsi="Times New Roman"/>
        </w:rPr>
        <w:t xml:space="preserve"> </w:t>
      </w:r>
      <w:proofErr w:type="spellStart"/>
      <w:r w:rsidRPr="00FA5FD3">
        <w:rPr>
          <w:rFonts w:ascii="Times New Roman" w:hAnsi="Times New Roman"/>
        </w:rPr>
        <w:t>ulterioare</w:t>
      </w:r>
      <w:proofErr w:type="spellEnd"/>
      <w:r w:rsidRPr="00FA5FD3">
        <w:rPr>
          <w:rFonts w:ascii="Times New Roman" w:hAnsi="Times New Roman"/>
        </w:rPr>
        <w:t>.</w:t>
      </w:r>
      <w:proofErr w:type="gramEnd"/>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BE11F5" w:rsidRPr="00CC684E" w:rsidRDefault="00FA5FD3" w:rsidP="00BE11F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BE11F5" w:rsidRPr="00CC684E" w:rsidRDefault="00BE11F5" w:rsidP="00BE11F5">
      <w:pPr>
        <w:spacing w:after="0" w:line="240" w:lineRule="auto"/>
        <w:jc w:val="center"/>
        <w:rPr>
          <w:rFonts w:ascii="Times New Roman" w:hAnsi="Times New Roman"/>
          <w:b/>
          <w:sz w:val="24"/>
          <w:szCs w:val="24"/>
          <w:lang w:val="ro-RO"/>
        </w:rPr>
      </w:pPr>
    </w:p>
    <w:p w:rsidR="00BE11F5" w:rsidRPr="00CC684E" w:rsidRDefault="00BE11F5" w:rsidP="00BE11F5">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BE11F5" w:rsidRPr="00CC684E" w:rsidRDefault="00BE11F5" w:rsidP="00BE11F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914E61" w:rsidTr="00AD70AE">
        <w:trPr>
          <w:trHeight w:val="1137"/>
          <w:tblCellSpacing w:w="15" w:type="dxa"/>
        </w:trPr>
        <w:tc>
          <w:tcPr>
            <w:tcW w:w="4572" w:type="dxa"/>
            <w:shd w:val="clear" w:color="auto" w:fill="auto"/>
            <w:hideMark/>
          </w:tcPr>
          <w:p w:rsidR="00AF3D13" w:rsidRPr="00AF3D13" w:rsidRDefault="00AF3D13" w:rsidP="00AD70AE">
            <w:pPr>
              <w:spacing w:after="0" w:line="240" w:lineRule="auto"/>
              <w:jc w:val="center"/>
              <w:rPr>
                <w:rStyle w:val="sttpar"/>
                <w:rFonts w:ascii="Times New Roman" w:hAnsi="Times New Roman"/>
                <w:b/>
                <w:sz w:val="24"/>
                <w:szCs w:val="24"/>
              </w:rPr>
            </w:pPr>
            <w:proofErr w:type="spellStart"/>
            <w:r w:rsidRPr="00AF3D13">
              <w:rPr>
                <w:rStyle w:val="sttpar"/>
                <w:rFonts w:ascii="Times New Roman" w:hAnsi="Times New Roman"/>
                <w:b/>
                <w:sz w:val="24"/>
                <w:szCs w:val="24"/>
              </w:rPr>
              <w:t>Şef</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Serviciu</w:t>
            </w:r>
            <w:proofErr w:type="spellEnd"/>
          </w:p>
          <w:p w:rsidR="00AF3D13" w:rsidRPr="00AF3D13" w:rsidRDefault="00AF3D13" w:rsidP="00AD70AE">
            <w:pPr>
              <w:spacing w:after="0" w:line="240" w:lineRule="auto"/>
              <w:jc w:val="center"/>
              <w:rPr>
                <w:rStyle w:val="stpar"/>
                <w:rFonts w:ascii="Times New Roman" w:hAnsi="Times New Roman"/>
                <w:b/>
                <w:sz w:val="24"/>
                <w:szCs w:val="24"/>
              </w:rPr>
            </w:pPr>
            <w:proofErr w:type="spellStart"/>
            <w:r w:rsidRPr="00AF3D13">
              <w:rPr>
                <w:rStyle w:val="sttpar"/>
                <w:rFonts w:ascii="Times New Roman" w:hAnsi="Times New Roman"/>
                <w:b/>
                <w:sz w:val="24"/>
                <w:szCs w:val="24"/>
              </w:rPr>
              <w:t>Avize</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Acorduri</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Autorizaţii</w:t>
            </w:r>
            <w:proofErr w:type="spellEnd"/>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Pr="00AF3D13">
              <w:rPr>
                <w:rStyle w:val="stpar"/>
                <w:rFonts w:ascii="Times New Roman" w:hAnsi="Times New Roman"/>
                <w:b/>
                <w:sz w:val="24"/>
                <w:szCs w:val="24"/>
              </w:rPr>
              <w:t>Adina H</w:t>
            </w:r>
            <w:r w:rsidR="00FA5FD3">
              <w:rPr>
                <w:rStyle w:val="stpar"/>
                <w:rFonts w:ascii="Times New Roman" w:hAnsi="Times New Roman"/>
                <w:b/>
                <w:sz w:val="24"/>
                <w:szCs w:val="24"/>
              </w:rPr>
              <w:t>OBJILĂ</w:t>
            </w:r>
          </w:p>
          <w:p w:rsidR="00AF3D13" w:rsidRPr="00AF3D13" w:rsidRDefault="00AF3D13" w:rsidP="00AD70AE">
            <w:pPr>
              <w:spacing w:after="0" w:line="240" w:lineRule="auto"/>
              <w:jc w:val="center"/>
              <w:rPr>
                <w:rStyle w:val="stpar"/>
                <w:rFonts w:ascii="Times New Roman" w:hAnsi="Times New Roman"/>
                <w:b/>
                <w:sz w:val="24"/>
                <w:szCs w:val="24"/>
              </w:rPr>
            </w:pPr>
          </w:p>
          <w:p w:rsidR="00AF3D13" w:rsidRPr="00AF3D13" w:rsidRDefault="00AF3D13" w:rsidP="00AD70AE">
            <w:pPr>
              <w:spacing w:after="0" w:line="240" w:lineRule="auto"/>
              <w:jc w:val="center"/>
              <w:rPr>
                <w:rStyle w:val="stpar"/>
                <w:rFonts w:ascii="Times New Roman" w:hAnsi="Times New Roman"/>
                <w:b/>
                <w:sz w:val="24"/>
                <w:szCs w:val="24"/>
              </w:rPr>
            </w:pPr>
          </w:p>
          <w:p w:rsidR="00AF3D13" w:rsidRPr="00AF3D13" w:rsidRDefault="00AF3D13" w:rsidP="00AD70AE">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AF3D13" w:rsidRDefault="00AF3D13" w:rsidP="00AD70AE">
            <w:pPr>
              <w:spacing w:after="0" w:line="240" w:lineRule="auto"/>
              <w:jc w:val="center"/>
              <w:rPr>
                <w:rFonts w:ascii="Times New Roman" w:eastAsia="Times New Roman" w:hAnsi="Times New Roman"/>
                <w:b/>
                <w:sz w:val="24"/>
                <w:szCs w:val="24"/>
              </w:rPr>
            </w:pPr>
            <w:proofErr w:type="spellStart"/>
            <w:r w:rsidRPr="00AF3D13">
              <w:rPr>
                <w:rStyle w:val="sttpar"/>
                <w:rFonts w:ascii="Times New Roman" w:hAnsi="Times New Roman"/>
                <w:b/>
                <w:sz w:val="24"/>
                <w:szCs w:val="24"/>
              </w:rPr>
              <w:t>Şef</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Serviciu</w:t>
            </w:r>
            <w:proofErr w:type="spellEnd"/>
          </w:p>
          <w:p w:rsidR="00AF3D13" w:rsidRPr="00AF3D13" w:rsidRDefault="00AF3D13" w:rsidP="00FA5FD3">
            <w:pPr>
              <w:spacing w:after="0" w:line="240" w:lineRule="auto"/>
              <w:jc w:val="center"/>
              <w:rPr>
                <w:rFonts w:ascii="Times New Roman" w:hAnsi="Times New Roman"/>
                <w:b/>
                <w:sz w:val="24"/>
                <w:szCs w:val="24"/>
              </w:rPr>
            </w:pPr>
            <w:proofErr w:type="spellStart"/>
            <w:r w:rsidRPr="00AF3D13">
              <w:rPr>
                <w:rFonts w:ascii="Times New Roman" w:eastAsia="Times New Roman" w:hAnsi="Times New Roman"/>
                <w:b/>
                <w:sz w:val="24"/>
                <w:szCs w:val="24"/>
              </w:rPr>
              <w:t>Calitatea</w:t>
            </w:r>
            <w:proofErr w:type="spellEnd"/>
            <w:r w:rsidRPr="00AF3D13">
              <w:rPr>
                <w:rFonts w:ascii="Times New Roman" w:eastAsia="Times New Roman" w:hAnsi="Times New Roman"/>
                <w:b/>
                <w:sz w:val="24"/>
                <w:szCs w:val="24"/>
              </w:rPr>
              <w:t xml:space="preserve"> </w:t>
            </w:r>
            <w:proofErr w:type="spellStart"/>
            <w:r w:rsidRPr="00AF3D13">
              <w:rPr>
                <w:rFonts w:ascii="Times New Roman" w:eastAsia="Times New Roman" w:hAnsi="Times New Roman"/>
                <w:b/>
                <w:sz w:val="24"/>
                <w:szCs w:val="24"/>
              </w:rPr>
              <w:t>Factorilor</w:t>
            </w:r>
            <w:proofErr w:type="spellEnd"/>
            <w:r w:rsidRPr="00AF3D13">
              <w:rPr>
                <w:rFonts w:ascii="Times New Roman" w:eastAsia="Times New Roman" w:hAnsi="Times New Roman"/>
                <w:b/>
                <w:sz w:val="24"/>
                <w:szCs w:val="24"/>
              </w:rPr>
              <w:t xml:space="preserve"> de </w:t>
            </w:r>
            <w:proofErr w:type="spellStart"/>
            <w:r w:rsidRPr="00AF3D13">
              <w:rPr>
                <w:rFonts w:ascii="Times New Roman" w:eastAsia="Times New Roman" w:hAnsi="Times New Roman"/>
                <w:b/>
                <w:sz w:val="24"/>
                <w:szCs w:val="24"/>
              </w:rPr>
              <w:t>Mediu</w:t>
            </w:r>
            <w:proofErr w:type="spellEnd"/>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t>Anca I</w:t>
            </w:r>
            <w:r w:rsidR="00FA5FD3">
              <w:rPr>
                <w:rFonts w:ascii="Times New Roman" w:eastAsia="Times New Roman" w:hAnsi="Times New Roman"/>
                <w:b/>
                <w:sz w:val="24"/>
                <w:szCs w:val="24"/>
              </w:rPr>
              <w:t>ONCE</w:t>
            </w:r>
          </w:p>
        </w:tc>
      </w:tr>
      <w:tr w:rsidR="00AF3D13" w:rsidRPr="00914E61" w:rsidTr="00AD70AE">
        <w:trPr>
          <w:trHeight w:val="456"/>
          <w:tblCellSpacing w:w="15" w:type="dxa"/>
        </w:trPr>
        <w:tc>
          <w:tcPr>
            <w:tcW w:w="4572" w:type="dxa"/>
            <w:shd w:val="clear" w:color="auto" w:fill="auto"/>
            <w:hideMark/>
          </w:tcPr>
          <w:p w:rsidR="00AF3D13" w:rsidRPr="00AF3D13" w:rsidRDefault="00AF3D13" w:rsidP="00FA5FD3">
            <w:pPr>
              <w:spacing w:after="0" w:line="240" w:lineRule="auto"/>
              <w:jc w:val="center"/>
              <w:rPr>
                <w:rFonts w:ascii="Times New Roman" w:eastAsia="Times New Roman" w:hAnsi="Times New Roman"/>
                <w:b/>
                <w:sz w:val="24"/>
                <w:szCs w:val="24"/>
              </w:rPr>
            </w:pPr>
            <w:proofErr w:type="spellStart"/>
            <w:r w:rsidRPr="00AF3D13">
              <w:rPr>
                <w:rFonts w:ascii="Times New Roman" w:eastAsia="Times New Roman" w:hAnsi="Times New Roman"/>
                <w:b/>
                <w:sz w:val="24"/>
                <w:szCs w:val="24"/>
              </w:rPr>
              <w:t>Întocmit</w:t>
            </w:r>
            <w:proofErr w:type="spellEnd"/>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00FA5FD3">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sidR="00FA5FD3">
              <w:rPr>
                <w:rFonts w:ascii="Times New Roman" w:eastAsia="Times New Roman" w:hAnsi="Times New Roman"/>
                <w:b/>
                <w:sz w:val="24"/>
                <w:szCs w:val="24"/>
              </w:rPr>
              <w:t>OJOCARU</w:t>
            </w:r>
          </w:p>
        </w:tc>
        <w:tc>
          <w:tcPr>
            <w:tcW w:w="4977" w:type="dxa"/>
            <w:shd w:val="clear" w:color="auto" w:fill="auto"/>
            <w:hideMark/>
          </w:tcPr>
          <w:p w:rsidR="00AF3D13" w:rsidRPr="00AF3D13" w:rsidRDefault="00AF3D13" w:rsidP="00AD70AE">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ind w:left="2880" w:firstLine="720"/>
        <w:rPr>
          <w:rFonts w:ascii="Times New Roman" w:hAnsi="Times New Roman"/>
          <w:b/>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6B7817" w:rsidRDefault="006B7817"/>
    <w:sectPr w:rsidR="006B7817" w:rsidSect="00FA5FD3">
      <w:footerReference w:type="even" r:id="rId7"/>
      <w:footerReference w:type="default" r:id="rId8"/>
      <w:headerReference w:type="first" r:id="rId9"/>
      <w:footerReference w:type="first" r:id="rId10"/>
      <w:pgSz w:w="11907" w:h="16840" w:code="9"/>
      <w:pgMar w:top="907" w:right="708"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90" w:rsidRDefault="00E00190" w:rsidP="00534962">
      <w:pPr>
        <w:spacing w:after="0" w:line="240" w:lineRule="auto"/>
      </w:pPr>
      <w:r>
        <w:separator/>
      </w:r>
    </w:p>
  </w:endnote>
  <w:endnote w:type="continuationSeparator" w:id="0">
    <w:p w:rsidR="00E00190" w:rsidRDefault="00E00190"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90" w:rsidRDefault="00E00190" w:rsidP="00AD7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0190" w:rsidRDefault="00E00190" w:rsidP="00AD70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E00190" w:rsidRPr="007A4C64" w:rsidRDefault="00E00190" w:rsidP="004B632C">
        <w:pPr>
          <w:pStyle w:val="Footer"/>
          <w:pBdr>
            <w:top w:val="single" w:sz="4" w:space="1" w:color="auto"/>
          </w:pBdr>
          <w:jc w:val="center"/>
          <w:rPr>
            <w:rFonts w:ascii="Arial" w:hAnsi="Arial" w:cs="Arial"/>
            <w:color w:val="00214E"/>
            <w:sz w:val="20"/>
            <w:szCs w:val="20"/>
            <w:lang w:val="ro-RO"/>
          </w:rPr>
        </w:pPr>
      </w:p>
      <w:p w:rsidR="00E00190" w:rsidRPr="002367AC" w:rsidRDefault="00E00190" w:rsidP="004B632C">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8" type="#_x0000_t75" style="position:absolute;left:0;text-align:left;margin-left:-4.75pt;margin-top:.85pt;width:41.9pt;height:34.45pt;z-index:-251650048">
              <v:imagedata r:id="rId1" o:title=""/>
            </v:shape>
            <o:OLEObject Type="Embed" ProgID="CorelDRAW.Graphic.13" ShapeID="_x0000_s11268" DrawAspect="Content" ObjectID="_1641192474"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269" type="#_x0000_t32" style="position:absolute;left:0;text-align:left;margin-left:-11.25pt;margin-top:-2.75pt;width:492pt;height:.05pt;z-index:251667456"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00190" w:rsidRPr="002367AC" w:rsidRDefault="00E00190" w:rsidP="004B632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00190" w:rsidRDefault="00E00190" w:rsidP="004B632C">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00190" w:rsidRPr="00CF1A63" w:rsidTr="004B632C">
          <w:trPr>
            <w:trHeight w:val="299"/>
            <w:jc w:val="center"/>
          </w:trPr>
          <w:tc>
            <w:tcPr>
              <w:tcW w:w="7946" w:type="dxa"/>
            </w:tcPr>
            <w:p w:rsidR="00E00190" w:rsidRPr="00CF1A63" w:rsidRDefault="00E00190" w:rsidP="004B632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00190" w:rsidRPr="00C44321" w:rsidRDefault="00E00190" w:rsidP="00AD70AE">
        <w:pPr>
          <w:pStyle w:val="Footer"/>
          <w:jc w:val="center"/>
        </w:pPr>
        <w:r>
          <w:t xml:space="preserve"> </w:t>
        </w:r>
        <w:fldSimple w:instr=" PAGE   \* MERGEFORMAT ">
          <w:r w:rsidR="00FA5FD3">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90" w:rsidRDefault="00E00190" w:rsidP="00AD70AE">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p w:rsidR="00E00190" w:rsidRPr="002367AC" w:rsidRDefault="00E00190" w:rsidP="004B632C">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6" type="#_x0000_t75" style="position:absolute;left:0;text-align:left;margin-left:-4.75pt;margin-top:.85pt;width:41.9pt;height:34.45pt;z-index:-251653120">
          <v:imagedata r:id="rId1" o:title=""/>
        </v:shape>
        <o:OLEObject Type="Embed" ProgID="CorelDRAW.Graphic.13" ShapeID="_x0000_s11266" DrawAspect="Content" ObjectID="_1641192473"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267"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00190" w:rsidRPr="002367AC" w:rsidRDefault="00E00190" w:rsidP="004B632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00190" w:rsidRDefault="00E00190" w:rsidP="004B632C">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00190" w:rsidRPr="00CF1A63" w:rsidTr="004B632C">
      <w:trPr>
        <w:trHeight w:val="299"/>
        <w:jc w:val="center"/>
      </w:trPr>
      <w:tc>
        <w:tcPr>
          <w:tcW w:w="7946" w:type="dxa"/>
        </w:tcPr>
        <w:p w:rsidR="00E00190" w:rsidRPr="00CF1A63" w:rsidRDefault="00E00190" w:rsidP="004B632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00190" w:rsidRPr="00992A14" w:rsidRDefault="00E00190" w:rsidP="004B632C">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90" w:rsidRDefault="00E00190" w:rsidP="00534962">
      <w:pPr>
        <w:spacing w:after="0" w:line="240" w:lineRule="auto"/>
      </w:pPr>
      <w:r>
        <w:separator/>
      </w:r>
    </w:p>
  </w:footnote>
  <w:footnote w:type="continuationSeparator" w:id="0">
    <w:p w:rsidR="00E00190" w:rsidRDefault="00E00190"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90" w:rsidRPr="00CC684E" w:rsidRDefault="00E00190" w:rsidP="00AD70AE">
    <w:pPr>
      <w:pStyle w:val="Header"/>
      <w:tabs>
        <w:tab w:val="clear" w:pos="4680"/>
        <w:tab w:val="clear" w:pos="9360"/>
        <w:tab w:val="left" w:pos="9000"/>
      </w:tabs>
      <w:jc w:val="center"/>
      <w:rPr>
        <w:rFonts w:ascii="Arial" w:hAnsi="Arial" w:cs="Arial"/>
        <w:sz w:val="36"/>
        <w:szCs w:val="36"/>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5" type="#_x0000_t75" style="position:absolute;left:0;text-align:left;margin-left:450.9pt;margin-top:-6.15pt;width:81.4pt;height:65.45pt;z-index:-251655168">
          <v:imagedata r:id="rId1" o:title=""/>
        </v:shape>
        <o:OLEObject Type="Embed" ProgID="CorelDRAW.Graphic.13" ShapeID="_x0000_s11265" DrawAspect="Content" ObjectID="_1641192472" r:id="rId2"/>
      </w:pict>
    </w: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howingPlcHdr/>
      </w:sdtPr>
      <w:sdtContent>
        <w:r>
          <w:rPr>
            <w:rFonts w:ascii="Arial" w:hAnsi="Arial" w:cs="Arial"/>
            <w:b/>
            <w:sz w:val="36"/>
            <w:szCs w:val="36"/>
            <w:lang w:val="ro-RO"/>
          </w:rPr>
          <w:t xml:space="preserve">     </w:t>
        </w:r>
      </w:sdtContent>
    </w:sdt>
  </w:p>
  <w:p w:rsidR="00E00190" w:rsidRPr="00CC684E" w:rsidRDefault="00E00190" w:rsidP="00AD70AE">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E00190" w:rsidRPr="00CC684E" w:rsidRDefault="00E00190" w:rsidP="00AD70AE">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E00190" w:rsidRPr="00CC684E" w:rsidRDefault="00E00190" w:rsidP="00AD70AE">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00190" w:rsidRPr="00CC684E" w:rsidTr="00AD70AE">
      <w:trPr>
        <w:trHeight w:val="692"/>
        <w:jc w:val="center"/>
      </w:trPr>
      <w:tc>
        <w:tcPr>
          <w:tcW w:w="9747" w:type="dxa"/>
          <w:shd w:val="clear" w:color="auto" w:fill="auto"/>
          <w:vAlign w:val="center"/>
        </w:tcPr>
        <w:p w:rsidR="00E00190" w:rsidRPr="00CC684E" w:rsidRDefault="00E00190" w:rsidP="00AD70AE">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E00190" w:rsidRPr="0090788F" w:rsidRDefault="00E00190" w:rsidP="00AD70A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F7F"/>
    <w:multiLevelType w:val="hybridMultilevel"/>
    <w:tmpl w:val="AB8CA660"/>
    <w:lvl w:ilvl="0" w:tplc="AA3427A8">
      <w:start w:val="10"/>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77C9B"/>
    <w:multiLevelType w:val="hybridMultilevel"/>
    <w:tmpl w:val="57C0E43E"/>
    <w:lvl w:ilvl="0" w:tplc="04180001">
      <w:start w:val="1"/>
      <w:numFmt w:val="bullet"/>
      <w:lvlText w:val=""/>
      <w:lvlJc w:val="left"/>
      <w:pPr>
        <w:ind w:left="1068" w:hanging="360"/>
      </w:pPr>
      <w:rPr>
        <w:rFonts w:ascii="Symbol" w:hAnsi="Symbol" w:hint="default"/>
        <w:sz w:val="24"/>
        <w:szCs w:val="24"/>
      </w:rPr>
    </w:lvl>
    <w:lvl w:ilvl="1" w:tplc="04180003">
      <w:start w:val="1"/>
      <w:numFmt w:val="bullet"/>
      <w:lvlText w:val="o"/>
      <w:lvlJc w:val="left"/>
      <w:pPr>
        <w:ind w:left="1843" w:hanging="360"/>
      </w:pPr>
      <w:rPr>
        <w:rFonts w:ascii="Courier New" w:hAnsi="Courier New" w:cs="Courier New" w:hint="default"/>
      </w:rPr>
    </w:lvl>
    <w:lvl w:ilvl="2" w:tplc="04180005">
      <w:start w:val="1"/>
      <w:numFmt w:val="bullet"/>
      <w:lvlText w:val=""/>
      <w:lvlJc w:val="left"/>
      <w:pPr>
        <w:ind w:left="2508" w:hanging="360"/>
      </w:pPr>
      <w:rPr>
        <w:rFonts w:ascii="Wingdings" w:hAnsi="Wingdings" w:cs="Wingdings" w:hint="default"/>
      </w:rPr>
    </w:lvl>
    <w:lvl w:ilvl="3" w:tplc="04180001">
      <w:start w:val="1"/>
      <w:numFmt w:val="bullet"/>
      <w:lvlText w:val=""/>
      <w:lvlJc w:val="left"/>
      <w:pPr>
        <w:ind w:left="3228" w:hanging="360"/>
      </w:pPr>
      <w:rPr>
        <w:rFonts w:ascii="Symbol" w:hAnsi="Symbol" w:cs="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cs="Wingdings" w:hint="default"/>
      </w:rPr>
    </w:lvl>
    <w:lvl w:ilvl="6" w:tplc="04180001">
      <w:start w:val="1"/>
      <w:numFmt w:val="bullet"/>
      <w:lvlText w:val=""/>
      <w:lvlJc w:val="left"/>
      <w:pPr>
        <w:ind w:left="5388" w:hanging="360"/>
      </w:pPr>
      <w:rPr>
        <w:rFonts w:ascii="Symbol" w:hAnsi="Symbol" w:cs="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cs="Wingdings" w:hint="default"/>
      </w:rPr>
    </w:lvl>
  </w:abstractNum>
  <w:abstractNum w:abstractNumId="6">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F6B6C"/>
    <w:multiLevelType w:val="hybridMultilevel"/>
    <w:tmpl w:val="CEC28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11270"/>
    <o:shapelayout v:ext="edit">
      <o:idmap v:ext="edit" data="11"/>
      <o:rules v:ext="edit">
        <o:r id="V:Rule1" type="connector" idref="#_x0000_s11267"/>
        <o:r id="V:Rule2" type="connector" idref="#_x0000_s11269"/>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301D"/>
    <w:rsid w:val="00055415"/>
    <w:rsid w:val="00057763"/>
    <w:rsid w:val="00072DD7"/>
    <w:rsid w:val="0009487D"/>
    <w:rsid w:val="000B649E"/>
    <w:rsid w:val="000C4D1B"/>
    <w:rsid w:val="000D18E3"/>
    <w:rsid w:val="000D3098"/>
    <w:rsid w:val="000D42EF"/>
    <w:rsid w:val="000D56DE"/>
    <w:rsid w:val="000D6806"/>
    <w:rsid w:val="000E21D8"/>
    <w:rsid w:val="000E45CA"/>
    <w:rsid w:val="000E6D4F"/>
    <w:rsid w:val="000F1136"/>
    <w:rsid w:val="000F5CBD"/>
    <w:rsid w:val="00104F32"/>
    <w:rsid w:val="00104F77"/>
    <w:rsid w:val="001175F0"/>
    <w:rsid w:val="00120CFD"/>
    <w:rsid w:val="0012269A"/>
    <w:rsid w:val="00126337"/>
    <w:rsid w:val="001305A6"/>
    <w:rsid w:val="001370D7"/>
    <w:rsid w:val="00145F9E"/>
    <w:rsid w:val="00146359"/>
    <w:rsid w:val="00157D36"/>
    <w:rsid w:val="00160062"/>
    <w:rsid w:val="00162241"/>
    <w:rsid w:val="00162551"/>
    <w:rsid w:val="00165240"/>
    <w:rsid w:val="0017023F"/>
    <w:rsid w:val="00185919"/>
    <w:rsid w:val="00185DF7"/>
    <w:rsid w:val="00187691"/>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03E7"/>
    <w:rsid w:val="00214000"/>
    <w:rsid w:val="002160D1"/>
    <w:rsid w:val="0022251E"/>
    <w:rsid w:val="00243780"/>
    <w:rsid w:val="00247334"/>
    <w:rsid w:val="00247B08"/>
    <w:rsid w:val="00251B67"/>
    <w:rsid w:val="00253A53"/>
    <w:rsid w:val="002553E5"/>
    <w:rsid w:val="002628E7"/>
    <w:rsid w:val="00262D0F"/>
    <w:rsid w:val="002664C1"/>
    <w:rsid w:val="002724B0"/>
    <w:rsid w:val="0027389A"/>
    <w:rsid w:val="002750C4"/>
    <w:rsid w:val="0028209F"/>
    <w:rsid w:val="002841E3"/>
    <w:rsid w:val="00285F95"/>
    <w:rsid w:val="0029466A"/>
    <w:rsid w:val="002A23C3"/>
    <w:rsid w:val="002A3268"/>
    <w:rsid w:val="002B0764"/>
    <w:rsid w:val="002B2684"/>
    <w:rsid w:val="002B32CF"/>
    <w:rsid w:val="002C1DCC"/>
    <w:rsid w:val="002D0A9B"/>
    <w:rsid w:val="002D300D"/>
    <w:rsid w:val="002D488E"/>
    <w:rsid w:val="002D63D6"/>
    <w:rsid w:val="002D6A8F"/>
    <w:rsid w:val="002E46B9"/>
    <w:rsid w:val="002E704B"/>
    <w:rsid w:val="002F0EB4"/>
    <w:rsid w:val="002F37F4"/>
    <w:rsid w:val="002F3830"/>
    <w:rsid w:val="002F40A3"/>
    <w:rsid w:val="002F4517"/>
    <w:rsid w:val="00305712"/>
    <w:rsid w:val="003111AD"/>
    <w:rsid w:val="003173BE"/>
    <w:rsid w:val="00320E77"/>
    <w:rsid w:val="003215EA"/>
    <w:rsid w:val="003221DB"/>
    <w:rsid w:val="003225BB"/>
    <w:rsid w:val="00336089"/>
    <w:rsid w:val="00337DFC"/>
    <w:rsid w:val="00340587"/>
    <w:rsid w:val="00345F7C"/>
    <w:rsid w:val="003525C2"/>
    <w:rsid w:val="003666A3"/>
    <w:rsid w:val="003710AA"/>
    <w:rsid w:val="0037318F"/>
    <w:rsid w:val="003754EC"/>
    <w:rsid w:val="00376D54"/>
    <w:rsid w:val="00376F20"/>
    <w:rsid w:val="00377242"/>
    <w:rsid w:val="003935BF"/>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6535"/>
    <w:rsid w:val="004973A2"/>
    <w:rsid w:val="00497FF0"/>
    <w:rsid w:val="004B04F4"/>
    <w:rsid w:val="004B0758"/>
    <w:rsid w:val="004B3483"/>
    <w:rsid w:val="004B632C"/>
    <w:rsid w:val="004C0912"/>
    <w:rsid w:val="004C2D81"/>
    <w:rsid w:val="004D11A4"/>
    <w:rsid w:val="004E0E31"/>
    <w:rsid w:val="004E141E"/>
    <w:rsid w:val="004E5CA9"/>
    <w:rsid w:val="005000FA"/>
    <w:rsid w:val="0050080C"/>
    <w:rsid w:val="0050381C"/>
    <w:rsid w:val="0051293D"/>
    <w:rsid w:val="00514DE8"/>
    <w:rsid w:val="0051704A"/>
    <w:rsid w:val="005177C2"/>
    <w:rsid w:val="0052364A"/>
    <w:rsid w:val="00524FCC"/>
    <w:rsid w:val="00525A43"/>
    <w:rsid w:val="00530A83"/>
    <w:rsid w:val="0053222F"/>
    <w:rsid w:val="00534678"/>
    <w:rsid w:val="00534962"/>
    <w:rsid w:val="0054077C"/>
    <w:rsid w:val="00543819"/>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68DA"/>
    <w:rsid w:val="006171EC"/>
    <w:rsid w:val="00623775"/>
    <w:rsid w:val="00624550"/>
    <w:rsid w:val="006317F4"/>
    <w:rsid w:val="006336AF"/>
    <w:rsid w:val="006345D3"/>
    <w:rsid w:val="00637C12"/>
    <w:rsid w:val="00647579"/>
    <w:rsid w:val="00651D21"/>
    <w:rsid w:val="00652441"/>
    <w:rsid w:val="006546D4"/>
    <w:rsid w:val="006618F1"/>
    <w:rsid w:val="006637A2"/>
    <w:rsid w:val="006640B5"/>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24272"/>
    <w:rsid w:val="00727C1B"/>
    <w:rsid w:val="0073175E"/>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A4156"/>
    <w:rsid w:val="008A6873"/>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50A21"/>
    <w:rsid w:val="00954E59"/>
    <w:rsid w:val="009623A9"/>
    <w:rsid w:val="00971200"/>
    <w:rsid w:val="0097160F"/>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241B"/>
    <w:rsid w:val="00A22D62"/>
    <w:rsid w:val="00A23B7D"/>
    <w:rsid w:val="00A242A2"/>
    <w:rsid w:val="00A246AB"/>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5A6A"/>
    <w:rsid w:val="00AA6BAC"/>
    <w:rsid w:val="00AB2FA1"/>
    <w:rsid w:val="00AB321D"/>
    <w:rsid w:val="00AC060D"/>
    <w:rsid w:val="00AC2129"/>
    <w:rsid w:val="00AC7452"/>
    <w:rsid w:val="00AD5720"/>
    <w:rsid w:val="00AD6479"/>
    <w:rsid w:val="00AD70AE"/>
    <w:rsid w:val="00AE541B"/>
    <w:rsid w:val="00AF249C"/>
    <w:rsid w:val="00AF3D13"/>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7040"/>
    <w:rsid w:val="00BB2922"/>
    <w:rsid w:val="00BB4F03"/>
    <w:rsid w:val="00BB7105"/>
    <w:rsid w:val="00BB71E5"/>
    <w:rsid w:val="00BC5A9B"/>
    <w:rsid w:val="00BD0ECD"/>
    <w:rsid w:val="00BD1994"/>
    <w:rsid w:val="00BD2749"/>
    <w:rsid w:val="00BD297E"/>
    <w:rsid w:val="00BE11F5"/>
    <w:rsid w:val="00BE4728"/>
    <w:rsid w:val="00BE52B9"/>
    <w:rsid w:val="00BF15CB"/>
    <w:rsid w:val="00BF3B97"/>
    <w:rsid w:val="00BF7BA4"/>
    <w:rsid w:val="00C04CF6"/>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1542"/>
    <w:rsid w:val="00D239CC"/>
    <w:rsid w:val="00D23BB7"/>
    <w:rsid w:val="00D372AF"/>
    <w:rsid w:val="00D41EA7"/>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2CA4"/>
    <w:rsid w:val="00D8446C"/>
    <w:rsid w:val="00D84F37"/>
    <w:rsid w:val="00D96F10"/>
    <w:rsid w:val="00D971D7"/>
    <w:rsid w:val="00DA0D8D"/>
    <w:rsid w:val="00DA3B7B"/>
    <w:rsid w:val="00DA7021"/>
    <w:rsid w:val="00DB2287"/>
    <w:rsid w:val="00DB3554"/>
    <w:rsid w:val="00DB5C1C"/>
    <w:rsid w:val="00DB778B"/>
    <w:rsid w:val="00DC329D"/>
    <w:rsid w:val="00DD409E"/>
    <w:rsid w:val="00DD629E"/>
    <w:rsid w:val="00DE2286"/>
    <w:rsid w:val="00DE32D4"/>
    <w:rsid w:val="00DE7661"/>
    <w:rsid w:val="00DF39A9"/>
    <w:rsid w:val="00E00190"/>
    <w:rsid w:val="00E057B1"/>
    <w:rsid w:val="00E15CB9"/>
    <w:rsid w:val="00E16769"/>
    <w:rsid w:val="00E22067"/>
    <w:rsid w:val="00E224B4"/>
    <w:rsid w:val="00E236ED"/>
    <w:rsid w:val="00E3524E"/>
    <w:rsid w:val="00E3726E"/>
    <w:rsid w:val="00E37804"/>
    <w:rsid w:val="00E418AE"/>
    <w:rsid w:val="00E5147E"/>
    <w:rsid w:val="00E53B2C"/>
    <w:rsid w:val="00E60536"/>
    <w:rsid w:val="00E6390B"/>
    <w:rsid w:val="00E66518"/>
    <w:rsid w:val="00E76049"/>
    <w:rsid w:val="00E76494"/>
    <w:rsid w:val="00E87CCE"/>
    <w:rsid w:val="00E955B0"/>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F4EDE"/>
    <w:rsid w:val="00EF5E6F"/>
    <w:rsid w:val="00EF66A7"/>
    <w:rsid w:val="00F06FF3"/>
    <w:rsid w:val="00F12BA6"/>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A5FD3"/>
    <w:rsid w:val="00FC3F58"/>
    <w:rsid w:val="00FD444D"/>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basedOn w:val="Normal"/>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2026</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13</cp:revision>
  <cp:lastPrinted>2019-01-31T10:50:00Z</cp:lastPrinted>
  <dcterms:created xsi:type="dcterms:W3CDTF">2019-01-10T10:53:00Z</dcterms:created>
  <dcterms:modified xsi:type="dcterms:W3CDTF">2020-01-22T08:01:00Z</dcterms:modified>
</cp:coreProperties>
</file>