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63" w:rsidRDefault="00186BFE" w:rsidP="00856263">
      <w:pPr>
        <w:pStyle w:val="Header"/>
        <w:tabs>
          <w:tab w:val="clear" w:pos="4680"/>
          <w:tab w:val="clear" w:pos="9360"/>
          <w:tab w:val="left" w:pos="9000"/>
        </w:tabs>
        <w:rPr>
          <w:lang w:val="it-IT"/>
        </w:rPr>
      </w:pPr>
      <w:r w:rsidRPr="00186BFE">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7" o:title=""/>
          </v:shape>
          <o:OLEObject Type="Embed" ProgID="CorelDRAW.Graphic.13" ShapeID="_x0000_s1026" DrawAspect="Content" ObjectID="_1645860187" r:id="rId8"/>
        </w:pict>
      </w:r>
      <w:r w:rsidR="00856263">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56263">
        <w:rPr>
          <w:lang w:val="it-IT"/>
        </w:rPr>
        <w:t xml:space="preserve">                     </w:t>
      </w:r>
    </w:p>
    <w:p w:rsidR="00856263" w:rsidRDefault="00856263" w:rsidP="00856263">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r w:rsidRPr="00E757D2">
        <w:rPr>
          <w:rFonts w:ascii="Times New Roman" w:hAnsi="Times New Roman"/>
          <w:b/>
          <w:sz w:val="32"/>
          <w:szCs w:val="32"/>
          <w:lang w:val="it-IT"/>
        </w:rPr>
        <w:t xml:space="preserve"> </w:t>
      </w:r>
    </w:p>
    <w:p w:rsidR="00856263" w:rsidRPr="00E757D2" w:rsidRDefault="00856263" w:rsidP="00856263">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56263" w:rsidRPr="004075B3" w:rsidTr="002177B4">
        <w:trPr>
          <w:trHeight w:val="692"/>
        </w:trPr>
        <w:tc>
          <w:tcPr>
            <w:tcW w:w="10031" w:type="dxa"/>
            <w:tcBorders>
              <w:top w:val="single" w:sz="8" w:space="0" w:color="000000"/>
              <w:bottom w:val="single" w:sz="8" w:space="0" w:color="000000"/>
            </w:tcBorders>
            <w:shd w:val="clear" w:color="auto" w:fill="auto"/>
            <w:vAlign w:val="center"/>
          </w:tcPr>
          <w:p w:rsidR="00856263" w:rsidRPr="004075B3" w:rsidRDefault="00856263" w:rsidP="002177B4">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856263" w:rsidRDefault="00856263" w:rsidP="00856263">
      <w:pPr>
        <w:spacing w:line="240" w:lineRule="auto"/>
        <w:rPr>
          <w:sz w:val="28"/>
          <w:szCs w:val="28"/>
          <w:lang w:val="pt-BR"/>
        </w:rPr>
      </w:pPr>
    </w:p>
    <w:p w:rsidR="00856263" w:rsidRPr="00594CD1" w:rsidRDefault="00856263" w:rsidP="00856263">
      <w:pPr>
        <w:pStyle w:val="Heading1"/>
        <w:tabs>
          <w:tab w:val="left" w:pos="1714"/>
          <w:tab w:val="center" w:pos="5197"/>
        </w:tabs>
        <w:spacing w:after="120"/>
        <w:jc w:val="center"/>
        <w:rPr>
          <w:b w:val="0"/>
          <w:bCs w:val="0"/>
          <w:sz w:val="24"/>
          <w:szCs w:val="24"/>
        </w:rPr>
      </w:pPr>
      <w:r w:rsidRPr="00594CD1">
        <w:rPr>
          <w:sz w:val="24"/>
          <w:szCs w:val="24"/>
        </w:rPr>
        <w:t>DECIZIA ETAPEI DE ÎNCADRARE</w:t>
      </w:r>
    </w:p>
    <w:p w:rsidR="00856263" w:rsidRPr="002177B4" w:rsidRDefault="00856263" w:rsidP="00856263">
      <w:pPr>
        <w:pStyle w:val="Heading2"/>
        <w:tabs>
          <w:tab w:val="center" w:pos="4987"/>
          <w:tab w:val="left" w:pos="7650"/>
        </w:tabs>
        <w:jc w:val="center"/>
        <w:rPr>
          <w:rFonts w:ascii="Times New Roman" w:hAnsi="Times New Roman"/>
          <w:i w:val="0"/>
          <w:sz w:val="24"/>
          <w:szCs w:val="24"/>
        </w:rPr>
      </w:pPr>
      <w:proofErr w:type="gramStart"/>
      <w:r w:rsidRPr="00594CD1">
        <w:rPr>
          <w:rFonts w:ascii="Times New Roman" w:hAnsi="Times New Roman"/>
          <w:i w:val="0"/>
          <w:sz w:val="24"/>
          <w:szCs w:val="24"/>
        </w:rPr>
        <w:t>Nr.</w:t>
      </w:r>
      <w:proofErr w:type="gramEnd"/>
      <w:r w:rsidRPr="00594CD1">
        <w:rPr>
          <w:rStyle w:val="PlaceholderText"/>
          <w:rFonts w:ascii="Times New Roman" w:hAnsi="Times New Roman"/>
          <w:color w:val="000000" w:themeColor="text1"/>
        </w:rPr>
        <w:t xml:space="preserve">   </w:t>
      </w:r>
      <w:r w:rsidR="002177B4">
        <w:rPr>
          <w:rStyle w:val="PlaceholderText"/>
          <w:rFonts w:ascii="Times New Roman" w:hAnsi="Times New Roman"/>
          <w:color w:val="000000" w:themeColor="text1"/>
        </w:rPr>
        <w:t xml:space="preserve"> </w:t>
      </w:r>
      <w:r>
        <w:rPr>
          <w:rStyle w:val="PlaceholderText"/>
          <w:rFonts w:ascii="Times New Roman" w:hAnsi="Times New Roman"/>
          <w:color w:val="000000" w:themeColor="text1"/>
        </w:rPr>
        <w:t xml:space="preserve"> </w:t>
      </w:r>
      <w:r w:rsidRPr="00594CD1">
        <w:rPr>
          <w:rStyle w:val="PlaceholderText"/>
          <w:rFonts w:ascii="Times New Roman" w:hAnsi="Times New Roman"/>
          <w:color w:val="000000" w:themeColor="text1"/>
        </w:rPr>
        <w:t xml:space="preserve"> </w:t>
      </w:r>
      <w:r w:rsidRPr="00594CD1">
        <w:rPr>
          <w:rStyle w:val="PlaceholderText"/>
          <w:rFonts w:ascii="Times New Roman" w:hAnsi="Times New Roman"/>
          <w:i w:val="0"/>
          <w:color w:val="000000" w:themeColor="text1"/>
          <w:sz w:val="24"/>
          <w:szCs w:val="24"/>
        </w:rPr>
        <w:t xml:space="preserve">  </w:t>
      </w:r>
      <w:proofErr w:type="gramStart"/>
      <w:r w:rsidRPr="00594CD1">
        <w:rPr>
          <w:rFonts w:ascii="Times New Roman" w:hAnsi="Times New Roman"/>
          <w:i w:val="0"/>
          <w:sz w:val="24"/>
          <w:szCs w:val="24"/>
        </w:rPr>
        <w:t>din</w:t>
      </w:r>
      <w:proofErr w:type="gramEnd"/>
      <w:r w:rsidRPr="00594CD1">
        <w:rPr>
          <w:rFonts w:ascii="Times New Roman" w:hAnsi="Times New Roman"/>
          <w:i w:val="0"/>
          <w:sz w:val="24"/>
          <w:szCs w:val="24"/>
        </w:rPr>
        <w:t xml:space="preserve"> </w:t>
      </w:r>
      <w:r>
        <w:rPr>
          <w:rFonts w:ascii="Times New Roman" w:hAnsi="Times New Roman"/>
          <w:i w:val="0"/>
          <w:sz w:val="24"/>
          <w:szCs w:val="24"/>
        </w:rPr>
        <w:t xml:space="preserve">       </w:t>
      </w:r>
      <w:r w:rsidRPr="002177B4">
        <w:rPr>
          <w:rStyle w:val="PlaceholderText"/>
          <w:rFonts w:ascii="Times New Roman" w:hAnsi="Times New Roman"/>
          <w:i w:val="0"/>
          <w:color w:val="auto"/>
          <w:sz w:val="24"/>
          <w:szCs w:val="24"/>
        </w:rPr>
        <w:t>.03.2020</w:t>
      </w:r>
    </w:p>
    <w:p w:rsidR="00856263" w:rsidRPr="00594CD1" w:rsidRDefault="00856263" w:rsidP="00856263">
      <w:pPr>
        <w:spacing w:after="0"/>
        <w:jc w:val="center"/>
        <w:rPr>
          <w:rFonts w:ascii="Times New Roman" w:hAnsi="Times New Roman"/>
          <w:sz w:val="24"/>
          <w:szCs w:val="24"/>
          <w:lang w:val="ro-RO"/>
        </w:rPr>
      </w:pPr>
    </w:p>
    <w:p w:rsidR="00856263" w:rsidRPr="00594CD1" w:rsidRDefault="00856263" w:rsidP="00856263">
      <w:pPr>
        <w:spacing w:after="0"/>
        <w:jc w:val="center"/>
        <w:rPr>
          <w:rFonts w:ascii="Times New Roman" w:hAnsi="Times New Roman"/>
          <w:sz w:val="24"/>
          <w:szCs w:val="24"/>
          <w:lang w:val="ro-RO"/>
        </w:rPr>
      </w:pPr>
      <w:r w:rsidRPr="00594CD1">
        <w:rPr>
          <w:rFonts w:ascii="Times New Roman" w:hAnsi="Times New Roman"/>
          <w:sz w:val="24"/>
          <w:szCs w:val="24"/>
          <w:lang w:val="ro-RO"/>
        </w:rPr>
        <w:t xml:space="preserve"> </w:t>
      </w:r>
    </w:p>
    <w:p w:rsidR="00856263" w:rsidRPr="00594CD1" w:rsidRDefault="00856263" w:rsidP="00856263">
      <w:pPr>
        <w:pStyle w:val="NoSpacing"/>
        <w:ind w:firstLine="720"/>
        <w:jc w:val="both"/>
        <w:rPr>
          <w:rFonts w:ascii="Times New Roman" w:hAnsi="Times New Roman" w:cs="Times New Roman"/>
          <w:sz w:val="24"/>
          <w:szCs w:val="24"/>
        </w:rPr>
      </w:pPr>
      <w:r w:rsidRPr="00594CD1">
        <w:rPr>
          <w:rFonts w:ascii="Times New Roman" w:hAnsi="Times New Roman" w:cs="Times New Roman"/>
          <w:sz w:val="24"/>
          <w:szCs w:val="24"/>
          <w:lang w:val="ro-RO"/>
        </w:rPr>
        <w:t xml:space="preserve">     Ca   urmare  a   notificării   adresate   de </w:t>
      </w:r>
      <w:proofErr w:type="spellStart"/>
      <w:r>
        <w:rPr>
          <w:rFonts w:ascii="Times New Roman" w:hAnsi="Times New Roman" w:cs="Times New Roman"/>
          <w:b/>
          <w:sz w:val="24"/>
          <w:szCs w:val="24"/>
        </w:rPr>
        <w:t>Căunic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Dănuţ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şi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Doiniţa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din </w:t>
      </w:r>
      <w:proofErr w:type="spellStart"/>
      <w:r w:rsidRPr="00594CD1">
        <w:rPr>
          <w:rFonts w:ascii="Times New Roman" w:hAnsi="Times New Roman" w:cs="Times New Roman"/>
          <w:sz w:val="24"/>
          <w:szCs w:val="24"/>
        </w:rPr>
        <w:t>municipiul</w:t>
      </w:r>
      <w:proofErr w:type="spellEnd"/>
      <w:r w:rsidRPr="00594CD1">
        <w:rPr>
          <w:rFonts w:ascii="Times New Roman" w:hAnsi="Times New Roman" w:cs="Times New Roman"/>
          <w:sz w:val="24"/>
          <w:szCs w:val="24"/>
        </w:rPr>
        <w:t xml:space="preserve"> </w:t>
      </w:r>
      <w:r>
        <w:rPr>
          <w:rFonts w:ascii="Times New Roman" w:hAnsi="Times New Roman" w:cs="Times New Roman"/>
          <w:sz w:val="24"/>
          <w:szCs w:val="24"/>
        </w:rPr>
        <w:t xml:space="preserve">Suceava, str. </w:t>
      </w:r>
      <w:proofErr w:type="spellStart"/>
      <w:proofErr w:type="gramStart"/>
      <w:r>
        <w:rPr>
          <w:rFonts w:ascii="Times New Roman" w:hAnsi="Times New Roman" w:cs="Times New Roman"/>
          <w:sz w:val="24"/>
          <w:szCs w:val="24"/>
        </w:rPr>
        <w:t>Ilie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Ilaşcu</w:t>
      </w:r>
      <w:proofErr w:type="spellEnd"/>
      <w:r>
        <w:rPr>
          <w:rFonts w:ascii="Times New Roman" w:hAnsi="Times New Roman" w:cs="Times New Roman"/>
          <w:sz w:val="24"/>
          <w:szCs w:val="24"/>
        </w:rPr>
        <w:t>, nr.</w:t>
      </w:r>
      <w:proofErr w:type="gramEnd"/>
      <w:r>
        <w:rPr>
          <w:rFonts w:ascii="Times New Roman" w:hAnsi="Times New Roman" w:cs="Times New Roman"/>
          <w:sz w:val="24"/>
          <w:szCs w:val="24"/>
        </w:rPr>
        <w:t xml:space="preserve"> 6, apt. 3</w:t>
      </w:r>
      <w:r w:rsidRPr="00594CD1">
        <w:rPr>
          <w:rFonts w:ascii="Times New Roman" w:hAnsi="Times New Roman" w:cs="Times New Roman"/>
          <w:sz w:val="24"/>
          <w:szCs w:val="24"/>
        </w:rPr>
        <w:t xml:space="preserve">, </w:t>
      </w:r>
      <w:proofErr w:type="spellStart"/>
      <w:r w:rsidRPr="00594CD1">
        <w:rPr>
          <w:rFonts w:ascii="Times New Roman" w:hAnsi="Times New Roman" w:cs="Times New Roman"/>
          <w:sz w:val="24"/>
          <w:szCs w:val="24"/>
        </w:rPr>
        <w:t>județul</w:t>
      </w:r>
      <w:proofErr w:type="spellEnd"/>
      <w:r w:rsidRPr="00594CD1">
        <w:rPr>
          <w:rFonts w:ascii="Times New Roman" w:hAnsi="Times New Roman" w:cs="Times New Roman"/>
          <w:sz w:val="24"/>
          <w:szCs w:val="24"/>
        </w:rPr>
        <w:t xml:space="preserve"> Suceava, </w:t>
      </w:r>
      <w:proofErr w:type="spellStart"/>
      <w:r w:rsidRPr="00594CD1">
        <w:rPr>
          <w:rFonts w:ascii="Times New Roman" w:hAnsi="Times New Roman" w:cs="Times New Roman"/>
          <w:sz w:val="24"/>
          <w:szCs w:val="24"/>
        </w:rPr>
        <w:t>privind</w:t>
      </w:r>
      <w:proofErr w:type="spellEnd"/>
      <w:r w:rsidRPr="00594CD1">
        <w:rPr>
          <w:rFonts w:ascii="Times New Roman" w:hAnsi="Times New Roman" w:cs="Times New Roman"/>
          <w:b/>
          <w:sz w:val="24"/>
          <w:szCs w:val="24"/>
        </w:rPr>
        <w:t xml:space="preserve"> </w:t>
      </w:r>
      <w:r>
        <w:rPr>
          <w:rFonts w:ascii="Times New Roman" w:hAnsi="Times New Roman" w:cs="Times New Roman"/>
          <w:b/>
          <w:sz w:val="24"/>
          <w:szCs w:val="24"/>
        </w:rPr>
        <w:t>PUZ-</w:t>
      </w:r>
      <w:proofErr w:type="spellStart"/>
      <w:r>
        <w:rPr>
          <w:rFonts w:ascii="Times New Roman" w:hAnsi="Times New Roman" w:cs="Times New Roman"/>
          <w:b/>
          <w:sz w:val="24"/>
          <w:szCs w:val="24"/>
        </w:rPr>
        <w:t>Construire</w:t>
      </w:r>
      <w:proofErr w:type="spellEnd"/>
      <w:r>
        <w:rPr>
          <w:rFonts w:ascii="Times New Roman" w:hAnsi="Times New Roman" w:cs="Times New Roman"/>
          <w:b/>
          <w:sz w:val="24"/>
          <w:szCs w:val="24"/>
        </w:rPr>
        <w:t xml:space="preserve"> hale de </w:t>
      </w:r>
      <w:proofErr w:type="spellStart"/>
      <w:r>
        <w:rPr>
          <w:rFonts w:ascii="Times New Roman" w:hAnsi="Times New Roman" w:cs="Times New Roman"/>
          <w:b/>
          <w:sz w:val="24"/>
          <w:szCs w:val="24"/>
        </w:rPr>
        <w:t>producţie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şi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depozitare</w:t>
      </w:r>
      <w:proofErr w:type="spellEnd"/>
      <w:r w:rsidRPr="00594CD1">
        <w:rPr>
          <w:rFonts w:ascii="Times New Roman" w:hAnsi="Times New Roman" w:cs="Times New Roman"/>
          <w:b/>
          <w:sz w:val="24"/>
          <w:szCs w:val="24"/>
        </w:rPr>
        <w:t>"</w:t>
      </w:r>
      <w:r w:rsidRPr="00594CD1">
        <w:rPr>
          <w:rFonts w:ascii="Times New Roman" w:hAnsi="Times New Roman" w:cs="Times New Roman"/>
          <w:b/>
          <w:bCs/>
          <w:sz w:val="24"/>
          <w:szCs w:val="24"/>
        </w:rPr>
        <w:t xml:space="preserve"> </w:t>
      </w:r>
      <w:proofErr w:type="spellStart"/>
      <w:r w:rsidRPr="00594CD1">
        <w:rPr>
          <w:rFonts w:ascii="Times New Roman" w:hAnsi="Times New Roman" w:cs="Times New Roman"/>
          <w:bCs/>
          <w:sz w:val="24"/>
          <w:szCs w:val="24"/>
        </w:rPr>
        <w:t>în</w:t>
      </w:r>
      <w:proofErr w:type="spellEnd"/>
      <w:r w:rsidRPr="00594CD1">
        <w:rPr>
          <w:rFonts w:ascii="Times New Roman" w:hAnsi="Times New Roman" w:cs="Times New Roman"/>
          <w:bCs/>
          <w:sz w:val="24"/>
          <w:szCs w:val="24"/>
        </w:rPr>
        <w:t xml:space="preserve"> com. </w:t>
      </w:r>
      <w:proofErr w:type="spellStart"/>
      <w:r w:rsidRPr="00594CD1">
        <w:rPr>
          <w:rFonts w:ascii="Times New Roman" w:hAnsi="Times New Roman" w:cs="Times New Roman"/>
          <w:bCs/>
          <w:sz w:val="24"/>
          <w:szCs w:val="24"/>
        </w:rPr>
        <w:t>Şcheia</w:t>
      </w:r>
      <w:proofErr w:type="spellEnd"/>
      <w:r w:rsidRPr="00594CD1">
        <w:rPr>
          <w:rFonts w:ascii="Times New Roman" w:hAnsi="Times New Roman" w:cs="Times New Roman"/>
          <w:bCs/>
          <w:sz w:val="24"/>
          <w:szCs w:val="24"/>
        </w:rPr>
        <w:t xml:space="preserve">, sat Sf. </w:t>
      </w:r>
      <w:proofErr w:type="spellStart"/>
      <w:r w:rsidRPr="00594CD1">
        <w:rPr>
          <w:rFonts w:ascii="Times New Roman" w:hAnsi="Times New Roman" w:cs="Times New Roman"/>
          <w:bCs/>
          <w:sz w:val="24"/>
          <w:szCs w:val="24"/>
        </w:rPr>
        <w:t>Ilie</w:t>
      </w:r>
      <w:proofErr w:type="spellEnd"/>
      <w:r w:rsidRPr="00594CD1">
        <w:rPr>
          <w:rFonts w:ascii="Times New Roman" w:hAnsi="Times New Roman" w:cs="Times New Roman"/>
          <w:sz w:val="24"/>
          <w:szCs w:val="24"/>
        </w:rPr>
        <w:t xml:space="preserve">, </w:t>
      </w:r>
      <w:r>
        <w:rPr>
          <w:rFonts w:ascii="Times New Roman" w:hAnsi="Times New Roman" w:cs="Times New Roman"/>
          <w:sz w:val="24"/>
          <w:szCs w:val="24"/>
        </w:rPr>
        <w:t>fn</w:t>
      </w:r>
      <w:r w:rsidRPr="00594CD1">
        <w:rPr>
          <w:rFonts w:ascii="Times New Roman" w:hAnsi="Times New Roman" w:cs="Times New Roman"/>
          <w:bCs/>
          <w:sz w:val="24"/>
          <w:szCs w:val="24"/>
        </w:rPr>
        <w:t xml:space="preserve">, </w:t>
      </w:r>
      <w:proofErr w:type="spellStart"/>
      <w:r w:rsidRPr="00594CD1">
        <w:rPr>
          <w:rFonts w:ascii="Times New Roman" w:hAnsi="Times New Roman" w:cs="Times New Roman"/>
          <w:bCs/>
          <w:sz w:val="24"/>
          <w:szCs w:val="24"/>
        </w:rPr>
        <w:t>județul</w:t>
      </w:r>
      <w:proofErr w:type="spellEnd"/>
      <w:r w:rsidRPr="00594CD1">
        <w:rPr>
          <w:rFonts w:ascii="Times New Roman" w:hAnsi="Times New Roman" w:cs="Times New Roman"/>
          <w:bCs/>
          <w:sz w:val="24"/>
          <w:szCs w:val="24"/>
        </w:rPr>
        <w:t xml:space="preserve"> Suceava</w:t>
      </w:r>
      <w:r w:rsidRPr="00594CD1">
        <w:rPr>
          <w:rFonts w:ascii="Times New Roman" w:hAnsi="Times New Roman" w:cs="Times New Roman"/>
          <w:sz w:val="24"/>
          <w:szCs w:val="24"/>
        </w:rPr>
        <w:t xml:space="preserve">, </w:t>
      </w:r>
      <w:r w:rsidRPr="00594CD1">
        <w:rPr>
          <w:rFonts w:ascii="Times New Roman" w:hAnsi="Times New Roman" w:cs="Times New Roman"/>
          <w:sz w:val="24"/>
          <w:szCs w:val="24"/>
          <w:lang w:val="ro-RO"/>
        </w:rPr>
        <w:t xml:space="preserve">înregistrată  la  APM Suceava cu nr. </w:t>
      </w:r>
      <w:r w:rsidRPr="00594CD1">
        <w:rPr>
          <w:rStyle w:val="stpar"/>
          <w:rFonts w:ascii="Times New Roman" w:hAnsi="Times New Roman" w:cs="Times New Roman"/>
          <w:sz w:val="24"/>
          <w:szCs w:val="24"/>
        </w:rPr>
        <w:t>1</w:t>
      </w:r>
      <w:r>
        <w:rPr>
          <w:rStyle w:val="stpar"/>
          <w:rFonts w:ascii="Times New Roman" w:hAnsi="Times New Roman" w:cs="Times New Roman"/>
          <w:sz w:val="24"/>
          <w:szCs w:val="24"/>
        </w:rPr>
        <w:t>963</w:t>
      </w:r>
      <w:r w:rsidRPr="00594CD1">
        <w:rPr>
          <w:rFonts w:ascii="Times New Roman" w:hAnsi="Times New Roman" w:cs="Times New Roman"/>
          <w:sz w:val="24"/>
          <w:szCs w:val="24"/>
          <w:lang w:val="ro-RO"/>
        </w:rPr>
        <w:t>/</w:t>
      </w:r>
      <w:r>
        <w:rPr>
          <w:rFonts w:ascii="Times New Roman" w:hAnsi="Times New Roman" w:cs="Times New Roman"/>
          <w:sz w:val="24"/>
          <w:szCs w:val="24"/>
          <w:lang w:val="ro-RO"/>
        </w:rPr>
        <w:t>21</w:t>
      </w:r>
      <w:r w:rsidRPr="00594CD1">
        <w:rPr>
          <w:rFonts w:ascii="Times New Roman" w:hAnsi="Times New Roman" w:cs="Times New Roman"/>
          <w:spacing w:val="-6"/>
          <w:sz w:val="24"/>
          <w:szCs w:val="24"/>
          <w:lang w:val="ro-RO"/>
        </w:rPr>
        <w:t>.</w:t>
      </w:r>
      <w:r>
        <w:rPr>
          <w:rFonts w:ascii="Times New Roman" w:hAnsi="Times New Roman" w:cs="Times New Roman"/>
          <w:spacing w:val="-6"/>
          <w:sz w:val="24"/>
          <w:szCs w:val="24"/>
          <w:lang w:val="ro-RO"/>
        </w:rPr>
        <w:t>0</w:t>
      </w:r>
      <w:r w:rsidRPr="00594CD1">
        <w:rPr>
          <w:rFonts w:ascii="Times New Roman" w:hAnsi="Times New Roman" w:cs="Times New Roman"/>
          <w:spacing w:val="-6"/>
          <w:sz w:val="24"/>
          <w:szCs w:val="24"/>
          <w:lang w:val="ro-RO"/>
        </w:rPr>
        <w:t>2.20</w:t>
      </w:r>
      <w:r>
        <w:rPr>
          <w:rFonts w:ascii="Times New Roman" w:hAnsi="Times New Roman" w:cs="Times New Roman"/>
          <w:spacing w:val="-6"/>
          <w:sz w:val="24"/>
          <w:szCs w:val="24"/>
          <w:lang w:val="ro-RO"/>
        </w:rPr>
        <w:t>20</w:t>
      </w:r>
      <w:r w:rsidRPr="00594CD1">
        <w:rPr>
          <w:rFonts w:ascii="Times New Roman" w:hAnsi="Times New Roman" w:cs="Times New Roman"/>
          <w:color w:val="000000"/>
          <w:sz w:val="24"/>
          <w:szCs w:val="24"/>
          <w:lang w:val="ro-RO"/>
        </w:rPr>
        <w:t>,</w:t>
      </w:r>
      <w:r w:rsidRPr="00594CD1">
        <w:rPr>
          <w:rFonts w:ascii="Times New Roman" w:hAnsi="Times New Roman" w:cs="Times New Roman"/>
          <w:sz w:val="24"/>
          <w:szCs w:val="24"/>
          <w:lang w:val="ro-RO"/>
        </w:rPr>
        <w:t xml:space="preserve"> în baza:</w:t>
      </w:r>
    </w:p>
    <w:p w:rsidR="00856263" w:rsidRPr="00594CD1" w:rsidRDefault="00856263" w:rsidP="00856263">
      <w:pPr>
        <w:numPr>
          <w:ilvl w:val="0"/>
          <w:numId w:val="1"/>
        </w:numPr>
        <w:autoSpaceDE w:val="0"/>
        <w:autoSpaceDN w:val="0"/>
        <w:adjustRightInd w:val="0"/>
        <w:spacing w:after="0" w:line="240" w:lineRule="auto"/>
        <w:jc w:val="both"/>
        <w:rPr>
          <w:rFonts w:ascii="Times New Roman" w:eastAsia="Times New Roman" w:hAnsi="Times New Roman"/>
          <w:i/>
          <w:color w:val="000000"/>
          <w:sz w:val="24"/>
          <w:szCs w:val="24"/>
          <w:lang w:val="ro-RO"/>
        </w:rPr>
      </w:pPr>
      <w:r w:rsidRPr="00594CD1">
        <w:rPr>
          <w:rFonts w:ascii="Times New Roman" w:eastAsia="Times New Roman" w:hAnsi="Times New Roman"/>
          <w:i/>
          <w:color w:val="000000"/>
          <w:sz w:val="24"/>
          <w:szCs w:val="24"/>
          <w:lang w:val="ro-RO"/>
        </w:rPr>
        <w:t>HG nr. 1000/2012 privind reorganizarea şi funcţionarea Agenţiei Naţionale pentru Protecţia Mediului şi a instituţiilor publice aflate în subordinea acesteia;</w:t>
      </w:r>
    </w:p>
    <w:p w:rsidR="00856263" w:rsidRPr="00594CD1" w:rsidRDefault="00856263" w:rsidP="00856263">
      <w:pPr>
        <w:numPr>
          <w:ilvl w:val="0"/>
          <w:numId w:val="1"/>
        </w:numPr>
        <w:autoSpaceDE w:val="0"/>
        <w:autoSpaceDN w:val="0"/>
        <w:adjustRightInd w:val="0"/>
        <w:spacing w:after="0" w:line="240" w:lineRule="auto"/>
        <w:jc w:val="both"/>
        <w:rPr>
          <w:rFonts w:ascii="Times New Roman" w:eastAsia="Times New Roman" w:hAnsi="Times New Roman"/>
          <w:i/>
          <w:color w:val="000000"/>
          <w:sz w:val="24"/>
          <w:szCs w:val="24"/>
          <w:lang w:val="ro-RO"/>
        </w:rPr>
      </w:pPr>
      <w:r w:rsidRPr="00594CD1">
        <w:rPr>
          <w:rFonts w:ascii="Times New Roman" w:eastAsia="Times New Roman" w:hAnsi="Times New Roman"/>
          <w:i/>
          <w:color w:val="000000"/>
          <w:sz w:val="24"/>
          <w:szCs w:val="24"/>
          <w:lang w:val="ro-RO"/>
        </w:rPr>
        <w:t>OUG nr. 195/2005 privind protecţia mediului, aprobată cu modificări prin Legea nr. 265/2006, cu modificările şi completările ulterioare;</w:t>
      </w:r>
    </w:p>
    <w:p w:rsidR="00856263" w:rsidRPr="00594CD1" w:rsidRDefault="00856263" w:rsidP="00856263">
      <w:pPr>
        <w:numPr>
          <w:ilvl w:val="0"/>
          <w:numId w:val="1"/>
        </w:numPr>
        <w:autoSpaceDE w:val="0"/>
        <w:autoSpaceDN w:val="0"/>
        <w:adjustRightInd w:val="0"/>
        <w:spacing w:after="0" w:line="240" w:lineRule="auto"/>
        <w:jc w:val="both"/>
        <w:rPr>
          <w:rFonts w:ascii="Times New Roman" w:eastAsia="Times New Roman" w:hAnsi="Times New Roman"/>
          <w:i/>
          <w:color w:val="000000"/>
          <w:sz w:val="24"/>
          <w:szCs w:val="24"/>
          <w:lang w:val="ro-RO"/>
        </w:rPr>
      </w:pPr>
      <w:r w:rsidRPr="00594CD1">
        <w:rPr>
          <w:rFonts w:ascii="Times New Roman" w:eastAsia="Times New Roman" w:hAnsi="Times New Roman"/>
          <w:i/>
          <w:color w:val="000000"/>
          <w:sz w:val="24"/>
          <w:szCs w:val="24"/>
          <w:lang w:val="ro-RO"/>
        </w:rPr>
        <w:t>HG nr. 1076/2004 privind stabilirea procedurii de realizare a evaluării de mediu pentru planuri şi programe.</w:t>
      </w:r>
    </w:p>
    <w:p w:rsidR="00856263" w:rsidRPr="00594CD1" w:rsidRDefault="00856263" w:rsidP="00856263">
      <w:pPr>
        <w:autoSpaceDE w:val="0"/>
        <w:autoSpaceDN w:val="0"/>
        <w:adjustRightInd w:val="0"/>
        <w:spacing w:after="0" w:line="240" w:lineRule="auto"/>
        <w:ind w:left="720"/>
        <w:jc w:val="both"/>
        <w:rPr>
          <w:rFonts w:ascii="Times New Roman" w:eastAsia="Times New Roman" w:hAnsi="Times New Roman"/>
          <w:i/>
          <w:color w:val="000000"/>
          <w:sz w:val="24"/>
          <w:szCs w:val="24"/>
          <w:lang w:val="ro-RO"/>
        </w:rPr>
      </w:pPr>
    </w:p>
    <w:p w:rsidR="00856263" w:rsidRPr="00594CD1" w:rsidRDefault="00856263" w:rsidP="00856263">
      <w:pPr>
        <w:autoSpaceDE w:val="0"/>
        <w:autoSpaceDN w:val="0"/>
        <w:adjustRightInd w:val="0"/>
        <w:spacing w:after="120" w:line="240" w:lineRule="auto"/>
        <w:jc w:val="both"/>
        <w:rPr>
          <w:rFonts w:ascii="Times New Roman" w:hAnsi="Times New Roman"/>
          <w:color w:val="000000"/>
          <w:sz w:val="24"/>
          <w:szCs w:val="24"/>
          <w:lang w:val="ro-RO"/>
        </w:rPr>
      </w:pPr>
      <w:r w:rsidRPr="00594CD1">
        <w:rPr>
          <w:rFonts w:ascii="Times New Roman" w:hAnsi="Times New Roman"/>
          <w:b/>
          <w:color w:val="000000"/>
          <w:sz w:val="24"/>
          <w:szCs w:val="24"/>
          <w:lang w:val="ro-RO"/>
        </w:rPr>
        <w:t>Agenţia pentru Protecţia Mediului Suceava</w:t>
      </w:r>
    </w:p>
    <w:p w:rsidR="00856263" w:rsidRPr="00594CD1" w:rsidRDefault="00856263" w:rsidP="00856263">
      <w:pPr>
        <w:numPr>
          <w:ilvl w:val="1"/>
          <w:numId w:val="2"/>
        </w:numPr>
        <w:tabs>
          <w:tab w:val="clear" w:pos="1440"/>
        </w:tabs>
        <w:autoSpaceDE w:val="0"/>
        <w:autoSpaceDN w:val="0"/>
        <w:adjustRightInd w:val="0"/>
        <w:spacing w:after="120" w:line="240" w:lineRule="auto"/>
        <w:ind w:left="550" w:hanging="550"/>
        <w:jc w:val="both"/>
        <w:rPr>
          <w:rFonts w:ascii="Times New Roman" w:hAnsi="Times New Roman"/>
          <w:color w:val="000000"/>
          <w:sz w:val="24"/>
          <w:szCs w:val="24"/>
          <w:lang w:val="ro-RO"/>
        </w:rPr>
      </w:pPr>
      <w:r w:rsidRPr="00594CD1">
        <w:rPr>
          <w:rFonts w:ascii="Times New Roman" w:hAnsi="Times New Roman"/>
          <w:color w:val="000000"/>
          <w:sz w:val="24"/>
          <w:szCs w:val="24"/>
          <w:lang w:val="ro-RO"/>
        </w:rPr>
        <w:t xml:space="preserve">ca urmare a consultării autorităţilor publice participante în cadrul şedinţei Comitetului Special Constituit din data </w:t>
      </w:r>
      <w:r w:rsidRPr="00594CD1">
        <w:rPr>
          <w:rFonts w:ascii="Times New Roman" w:hAnsi="Times New Roman"/>
          <w:sz w:val="24"/>
          <w:szCs w:val="24"/>
          <w:lang w:val="ro-RO"/>
        </w:rPr>
        <w:t xml:space="preserve">de </w:t>
      </w:r>
      <w:r>
        <w:rPr>
          <w:rFonts w:ascii="Times New Roman" w:hAnsi="Times New Roman"/>
          <w:sz w:val="24"/>
          <w:szCs w:val="24"/>
          <w:lang w:val="ro-RO"/>
        </w:rPr>
        <w:t>6</w:t>
      </w:r>
      <w:r w:rsidRPr="00594CD1">
        <w:rPr>
          <w:rFonts w:ascii="Times New Roman" w:hAnsi="Times New Roman"/>
          <w:sz w:val="24"/>
          <w:szCs w:val="24"/>
          <w:lang w:val="ro-RO"/>
        </w:rPr>
        <w:t>.0</w:t>
      </w:r>
      <w:r>
        <w:rPr>
          <w:rFonts w:ascii="Times New Roman" w:hAnsi="Times New Roman"/>
          <w:sz w:val="24"/>
          <w:szCs w:val="24"/>
          <w:lang w:val="ro-RO"/>
        </w:rPr>
        <w:t>3</w:t>
      </w:r>
      <w:r w:rsidRPr="00594CD1">
        <w:rPr>
          <w:rFonts w:ascii="Times New Roman" w:hAnsi="Times New Roman"/>
          <w:sz w:val="24"/>
          <w:szCs w:val="24"/>
          <w:lang w:val="ro-RO"/>
        </w:rPr>
        <w:t>.2020</w:t>
      </w:r>
      <w:r w:rsidRPr="00594CD1">
        <w:rPr>
          <w:rFonts w:ascii="Times New Roman" w:hAnsi="Times New Roman"/>
          <w:color w:val="000000"/>
          <w:sz w:val="24"/>
          <w:szCs w:val="24"/>
          <w:lang w:val="ro-RO"/>
        </w:rPr>
        <w:t>, a completărilor depuse la documentaţie;</w:t>
      </w:r>
    </w:p>
    <w:p w:rsidR="00856263" w:rsidRPr="00594CD1" w:rsidRDefault="00856263" w:rsidP="00856263">
      <w:pPr>
        <w:numPr>
          <w:ilvl w:val="1"/>
          <w:numId w:val="2"/>
        </w:numPr>
        <w:tabs>
          <w:tab w:val="clear" w:pos="1440"/>
        </w:tabs>
        <w:autoSpaceDE w:val="0"/>
        <w:autoSpaceDN w:val="0"/>
        <w:adjustRightInd w:val="0"/>
        <w:spacing w:after="120" w:line="240" w:lineRule="auto"/>
        <w:ind w:left="550" w:hanging="550"/>
        <w:jc w:val="both"/>
        <w:rPr>
          <w:rFonts w:ascii="Times New Roman" w:hAnsi="Times New Roman"/>
          <w:color w:val="000000"/>
          <w:sz w:val="24"/>
          <w:szCs w:val="24"/>
          <w:lang w:val="ro-RO"/>
        </w:rPr>
      </w:pPr>
      <w:r w:rsidRPr="00594CD1">
        <w:rPr>
          <w:rFonts w:ascii="Times New Roman" w:hAnsi="Times New Roman"/>
          <w:color w:val="000000"/>
          <w:sz w:val="24"/>
          <w:szCs w:val="24"/>
          <w:lang w:val="ro-RO"/>
        </w:rPr>
        <w:t>în conformitate cu prevederile art. 5 alin. 3 pct. a</w:t>
      </w:r>
      <w:r w:rsidRPr="00594CD1">
        <w:rPr>
          <w:rFonts w:ascii="Times New Roman" w:hAnsi="Times New Roman"/>
          <w:bCs/>
          <w:color w:val="000000"/>
          <w:sz w:val="24"/>
          <w:szCs w:val="24"/>
          <w:lang w:val="ro-RO"/>
        </w:rPr>
        <w:t xml:space="preserve"> şi a anexei nr. 1 – Criterii pentru determinarea efectelor semnificative potenţiale asupra mediului din</w:t>
      </w:r>
      <w:r w:rsidRPr="00594CD1">
        <w:rPr>
          <w:rFonts w:ascii="Times New Roman" w:hAnsi="Times New Roman"/>
          <w:b/>
          <w:bCs/>
          <w:color w:val="000000"/>
          <w:sz w:val="24"/>
          <w:szCs w:val="24"/>
          <w:lang w:val="ro-RO"/>
        </w:rPr>
        <w:t xml:space="preserve"> </w:t>
      </w:r>
      <w:r w:rsidRPr="00594CD1">
        <w:rPr>
          <w:rFonts w:ascii="Times New Roman" w:hAnsi="Times New Roman"/>
          <w:color w:val="000000"/>
          <w:sz w:val="24"/>
          <w:szCs w:val="24"/>
          <w:lang w:val="ro-RO"/>
        </w:rPr>
        <w:t>H.G. 1076/2004 privind stabilirea procedurii de realizare a evaluării de mediu pentru planuri şi programe;</w:t>
      </w:r>
    </w:p>
    <w:p w:rsidR="00856263" w:rsidRPr="00594CD1" w:rsidRDefault="00856263" w:rsidP="00856263">
      <w:pPr>
        <w:numPr>
          <w:ilvl w:val="1"/>
          <w:numId w:val="2"/>
        </w:numPr>
        <w:tabs>
          <w:tab w:val="clear" w:pos="1440"/>
        </w:tabs>
        <w:autoSpaceDE w:val="0"/>
        <w:autoSpaceDN w:val="0"/>
        <w:adjustRightInd w:val="0"/>
        <w:spacing w:after="120" w:line="240" w:lineRule="auto"/>
        <w:ind w:left="550" w:hanging="550"/>
        <w:jc w:val="both"/>
        <w:rPr>
          <w:rFonts w:ascii="Times New Roman" w:hAnsi="Times New Roman"/>
          <w:color w:val="000000"/>
          <w:sz w:val="24"/>
          <w:szCs w:val="24"/>
          <w:lang w:val="ro-RO"/>
        </w:rPr>
      </w:pPr>
      <w:r w:rsidRPr="00594CD1">
        <w:rPr>
          <w:rFonts w:ascii="Times New Roman" w:hAnsi="Times New Roman"/>
          <w:color w:val="000000"/>
          <w:sz w:val="24"/>
          <w:szCs w:val="24"/>
          <w:lang w:val="ro-RO"/>
        </w:rPr>
        <w:t>în baza avizului favorabil al Direcției de Sănătate Publică Județeană Suceava;</w:t>
      </w:r>
    </w:p>
    <w:p w:rsidR="00856263" w:rsidRPr="00594CD1" w:rsidRDefault="00856263" w:rsidP="00856263">
      <w:pPr>
        <w:numPr>
          <w:ilvl w:val="1"/>
          <w:numId w:val="2"/>
        </w:numPr>
        <w:tabs>
          <w:tab w:val="clear" w:pos="1440"/>
        </w:tabs>
        <w:autoSpaceDE w:val="0"/>
        <w:autoSpaceDN w:val="0"/>
        <w:adjustRightInd w:val="0"/>
        <w:spacing w:after="120" w:line="240" w:lineRule="auto"/>
        <w:ind w:left="550" w:hanging="550"/>
        <w:jc w:val="both"/>
        <w:rPr>
          <w:rFonts w:ascii="Times New Roman" w:hAnsi="Times New Roman"/>
          <w:color w:val="000000"/>
          <w:sz w:val="24"/>
          <w:szCs w:val="24"/>
          <w:lang w:val="ro-RO"/>
        </w:rPr>
      </w:pPr>
      <w:r w:rsidRPr="00594CD1">
        <w:rPr>
          <w:rFonts w:ascii="Times New Roman" w:hAnsi="Times New Roman"/>
          <w:color w:val="000000"/>
          <w:sz w:val="24"/>
          <w:szCs w:val="24"/>
          <w:lang w:val="ro-RO"/>
        </w:rPr>
        <w:t xml:space="preserve">în baza avizului favorabil al Inspectoratului pentru Situații de Urgență </w:t>
      </w:r>
      <w:r w:rsidRPr="00594CD1">
        <w:rPr>
          <w:rFonts w:ascii="Times New Roman" w:hAnsi="Times New Roman"/>
          <w:sz w:val="24"/>
          <w:szCs w:val="24"/>
        </w:rPr>
        <w:t>"</w:t>
      </w:r>
      <w:r w:rsidRPr="00594CD1">
        <w:rPr>
          <w:rFonts w:ascii="Times New Roman" w:hAnsi="Times New Roman"/>
          <w:color w:val="000000"/>
          <w:sz w:val="24"/>
          <w:szCs w:val="24"/>
          <w:lang w:val="ro-RO"/>
        </w:rPr>
        <w:t>Bucovina</w:t>
      </w:r>
      <w:r w:rsidRPr="00594CD1">
        <w:rPr>
          <w:rFonts w:ascii="Times New Roman" w:hAnsi="Times New Roman"/>
          <w:sz w:val="24"/>
          <w:szCs w:val="24"/>
        </w:rPr>
        <w:t>"</w:t>
      </w:r>
      <w:r w:rsidRPr="00594CD1">
        <w:rPr>
          <w:rFonts w:ascii="Times New Roman" w:hAnsi="Times New Roman"/>
          <w:color w:val="000000"/>
          <w:sz w:val="24"/>
          <w:szCs w:val="24"/>
          <w:lang w:val="ro-RO"/>
        </w:rPr>
        <w:t xml:space="preserve"> al Județului Suceava;</w:t>
      </w:r>
    </w:p>
    <w:p w:rsidR="00856263" w:rsidRDefault="00856263" w:rsidP="00856263">
      <w:pPr>
        <w:numPr>
          <w:ilvl w:val="1"/>
          <w:numId w:val="2"/>
        </w:numPr>
        <w:tabs>
          <w:tab w:val="clear" w:pos="1440"/>
        </w:tabs>
        <w:autoSpaceDE w:val="0"/>
        <w:autoSpaceDN w:val="0"/>
        <w:adjustRightInd w:val="0"/>
        <w:spacing w:after="120" w:line="240" w:lineRule="auto"/>
        <w:ind w:left="550" w:hanging="550"/>
        <w:jc w:val="both"/>
        <w:rPr>
          <w:rFonts w:ascii="Times New Roman" w:hAnsi="Times New Roman"/>
          <w:color w:val="000000"/>
          <w:sz w:val="24"/>
          <w:szCs w:val="24"/>
          <w:lang w:val="ro-RO"/>
        </w:rPr>
      </w:pPr>
      <w:r w:rsidRPr="00594CD1">
        <w:rPr>
          <w:rFonts w:ascii="Times New Roman" w:hAnsi="Times New Roman"/>
          <w:color w:val="000000"/>
          <w:sz w:val="24"/>
          <w:szCs w:val="24"/>
          <w:lang w:val="ro-RO"/>
        </w:rPr>
        <w:t xml:space="preserve">în baza </w:t>
      </w:r>
      <w:r>
        <w:rPr>
          <w:rFonts w:ascii="Times New Roman" w:hAnsi="Times New Roman"/>
          <w:color w:val="000000"/>
          <w:sz w:val="24"/>
          <w:szCs w:val="24"/>
          <w:lang w:val="ro-RO"/>
        </w:rPr>
        <w:t>avizului favorabil al Inspectoratului de Poliţie Judeţean Suceava-Serviciul Rutier;</w:t>
      </w:r>
    </w:p>
    <w:p w:rsidR="00856263" w:rsidRPr="00594CD1" w:rsidRDefault="00856263" w:rsidP="00856263">
      <w:pPr>
        <w:numPr>
          <w:ilvl w:val="1"/>
          <w:numId w:val="2"/>
        </w:numPr>
        <w:tabs>
          <w:tab w:val="clear" w:pos="1440"/>
        </w:tabs>
        <w:autoSpaceDE w:val="0"/>
        <w:autoSpaceDN w:val="0"/>
        <w:adjustRightInd w:val="0"/>
        <w:spacing w:after="120" w:line="240" w:lineRule="auto"/>
        <w:ind w:left="550" w:hanging="550"/>
        <w:jc w:val="both"/>
        <w:rPr>
          <w:rFonts w:ascii="Times New Roman" w:hAnsi="Times New Roman"/>
          <w:color w:val="000000"/>
          <w:sz w:val="24"/>
          <w:szCs w:val="24"/>
          <w:lang w:val="ro-RO"/>
        </w:rPr>
      </w:pPr>
      <w:r w:rsidRPr="00594CD1">
        <w:rPr>
          <w:rFonts w:ascii="Times New Roman" w:hAnsi="Times New Roman"/>
          <w:color w:val="000000"/>
          <w:sz w:val="24"/>
          <w:szCs w:val="24"/>
          <w:lang w:val="ro-RO"/>
        </w:rPr>
        <w:t xml:space="preserve">în baza </w:t>
      </w:r>
      <w:r>
        <w:rPr>
          <w:rFonts w:ascii="Times New Roman" w:hAnsi="Times New Roman"/>
          <w:color w:val="000000"/>
          <w:sz w:val="24"/>
          <w:szCs w:val="24"/>
          <w:lang w:val="ro-RO"/>
        </w:rPr>
        <w:t>avizului favorabil al Direcţiei Judeţene de Drumuri şi Poduri Suceava</w:t>
      </w:r>
      <w:r w:rsidRPr="00594CD1">
        <w:rPr>
          <w:rFonts w:ascii="Times New Roman" w:hAnsi="Times New Roman"/>
          <w:color w:val="000000"/>
          <w:sz w:val="24"/>
          <w:szCs w:val="24"/>
          <w:lang w:val="ro-RO"/>
        </w:rPr>
        <w:t>;</w:t>
      </w:r>
    </w:p>
    <w:p w:rsidR="00856263" w:rsidRPr="00594CD1" w:rsidRDefault="00856263" w:rsidP="00856263">
      <w:pPr>
        <w:numPr>
          <w:ilvl w:val="1"/>
          <w:numId w:val="2"/>
        </w:numPr>
        <w:tabs>
          <w:tab w:val="clear" w:pos="1440"/>
        </w:tabs>
        <w:autoSpaceDE w:val="0"/>
        <w:autoSpaceDN w:val="0"/>
        <w:adjustRightInd w:val="0"/>
        <w:spacing w:after="120" w:line="240" w:lineRule="auto"/>
        <w:ind w:left="550" w:hanging="550"/>
        <w:jc w:val="both"/>
        <w:rPr>
          <w:rFonts w:ascii="Times New Roman" w:hAnsi="Times New Roman"/>
          <w:color w:val="000000"/>
          <w:sz w:val="24"/>
          <w:szCs w:val="24"/>
          <w:lang w:val="ro-RO"/>
        </w:rPr>
      </w:pPr>
      <w:r w:rsidRPr="00594CD1">
        <w:rPr>
          <w:rFonts w:ascii="Times New Roman" w:hAnsi="Times New Roman"/>
          <w:color w:val="000000"/>
          <w:sz w:val="24"/>
          <w:szCs w:val="24"/>
          <w:lang w:val="ro-RO"/>
        </w:rPr>
        <w:t>în lipsa comentariilor motivate din partea publicului interesat,</w:t>
      </w:r>
    </w:p>
    <w:p w:rsidR="00856263" w:rsidRPr="00594CD1" w:rsidRDefault="00856263" w:rsidP="00856263">
      <w:pPr>
        <w:autoSpaceDE w:val="0"/>
        <w:autoSpaceDN w:val="0"/>
        <w:adjustRightInd w:val="0"/>
        <w:spacing w:after="120" w:line="240" w:lineRule="auto"/>
        <w:jc w:val="both"/>
        <w:rPr>
          <w:rFonts w:ascii="Times New Roman" w:hAnsi="Times New Roman"/>
          <w:b/>
          <w:color w:val="000000"/>
          <w:sz w:val="24"/>
          <w:szCs w:val="24"/>
          <w:lang w:val="ro-RO"/>
        </w:rPr>
      </w:pPr>
    </w:p>
    <w:p w:rsidR="00856263" w:rsidRPr="00594CD1" w:rsidRDefault="00856263" w:rsidP="00856263">
      <w:pPr>
        <w:autoSpaceDE w:val="0"/>
        <w:autoSpaceDN w:val="0"/>
        <w:adjustRightInd w:val="0"/>
        <w:spacing w:after="120" w:line="240" w:lineRule="auto"/>
        <w:jc w:val="both"/>
        <w:rPr>
          <w:rFonts w:ascii="Times New Roman" w:hAnsi="Times New Roman"/>
          <w:sz w:val="24"/>
          <w:szCs w:val="24"/>
          <w:lang w:val="ro-RO"/>
        </w:rPr>
      </w:pPr>
      <w:r w:rsidRPr="00594CD1">
        <w:rPr>
          <w:rFonts w:ascii="Times New Roman" w:hAnsi="Times New Roman"/>
          <w:b/>
          <w:color w:val="000000"/>
          <w:sz w:val="24"/>
          <w:szCs w:val="24"/>
          <w:lang w:val="ro-RO"/>
        </w:rPr>
        <w:t xml:space="preserve">        decide:</w:t>
      </w:r>
    </w:p>
    <w:p w:rsidR="00856263" w:rsidRPr="00594CD1" w:rsidRDefault="00856263" w:rsidP="0085626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b/>
          <w:sz w:val="24"/>
          <w:szCs w:val="24"/>
        </w:rPr>
        <w:t>PUZ-</w:t>
      </w:r>
      <w:proofErr w:type="spellStart"/>
      <w:r>
        <w:rPr>
          <w:rFonts w:ascii="Times New Roman" w:hAnsi="Times New Roman"/>
          <w:b/>
          <w:sz w:val="24"/>
          <w:szCs w:val="24"/>
        </w:rPr>
        <w:t>Construire</w:t>
      </w:r>
      <w:proofErr w:type="spellEnd"/>
      <w:r>
        <w:rPr>
          <w:rFonts w:ascii="Times New Roman" w:hAnsi="Times New Roman"/>
          <w:b/>
          <w:sz w:val="24"/>
          <w:szCs w:val="24"/>
        </w:rPr>
        <w:t xml:space="preserve"> hale de </w:t>
      </w:r>
      <w:proofErr w:type="spellStart"/>
      <w:r>
        <w:rPr>
          <w:rFonts w:ascii="Times New Roman" w:hAnsi="Times New Roman"/>
          <w:b/>
          <w:sz w:val="24"/>
          <w:szCs w:val="24"/>
        </w:rPr>
        <w:t>producţie</w:t>
      </w:r>
      <w:proofErr w:type="spellEnd"/>
      <w:r>
        <w:rPr>
          <w:rFonts w:ascii="Times New Roman" w:hAnsi="Times New Roman"/>
          <w:b/>
          <w:sz w:val="24"/>
          <w:szCs w:val="24"/>
        </w:rPr>
        <w:t xml:space="preserve"> </w:t>
      </w:r>
      <w:proofErr w:type="spellStart"/>
      <w:r>
        <w:rPr>
          <w:rFonts w:ascii="Times New Roman" w:hAnsi="Times New Roman"/>
          <w:b/>
          <w:sz w:val="24"/>
          <w:szCs w:val="24"/>
        </w:rPr>
        <w:t>şi</w:t>
      </w:r>
      <w:proofErr w:type="spellEnd"/>
      <w:r>
        <w:rPr>
          <w:rFonts w:ascii="Times New Roman" w:hAnsi="Times New Roman"/>
          <w:b/>
          <w:sz w:val="24"/>
          <w:szCs w:val="24"/>
        </w:rPr>
        <w:t xml:space="preserve"> </w:t>
      </w:r>
      <w:proofErr w:type="spellStart"/>
      <w:r>
        <w:rPr>
          <w:rFonts w:ascii="Times New Roman" w:hAnsi="Times New Roman"/>
          <w:b/>
          <w:sz w:val="24"/>
          <w:szCs w:val="24"/>
        </w:rPr>
        <w:t>depozitare</w:t>
      </w:r>
      <w:proofErr w:type="spellEnd"/>
      <w:r w:rsidRPr="00594CD1">
        <w:rPr>
          <w:rFonts w:ascii="Times New Roman" w:hAnsi="Times New Roman"/>
          <w:b/>
          <w:sz w:val="24"/>
          <w:szCs w:val="24"/>
        </w:rPr>
        <w:t>"</w:t>
      </w:r>
      <w:r w:rsidRPr="00594CD1">
        <w:rPr>
          <w:rFonts w:ascii="Times New Roman" w:hAnsi="Times New Roman"/>
          <w:b/>
          <w:bCs/>
          <w:sz w:val="24"/>
          <w:szCs w:val="24"/>
        </w:rPr>
        <w:t xml:space="preserve"> </w:t>
      </w:r>
      <w:proofErr w:type="spellStart"/>
      <w:r w:rsidRPr="00594CD1">
        <w:rPr>
          <w:rFonts w:ascii="Times New Roman" w:hAnsi="Times New Roman"/>
          <w:bCs/>
          <w:sz w:val="24"/>
          <w:szCs w:val="24"/>
        </w:rPr>
        <w:t>în</w:t>
      </w:r>
      <w:proofErr w:type="spellEnd"/>
      <w:r w:rsidRPr="00594CD1">
        <w:rPr>
          <w:rFonts w:ascii="Times New Roman" w:hAnsi="Times New Roman"/>
          <w:bCs/>
          <w:sz w:val="24"/>
          <w:szCs w:val="24"/>
        </w:rPr>
        <w:t xml:space="preserve"> com. </w:t>
      </w:r>
      <w:proofErr w:type="spellStart"/>
      <w:r w:rsidRPr="00594CD1">
        <w:rPr>
          <w:rFonts w:ascii="Times New Roman" w:hAnsi="Times New Roman"/>
          <w:bCs/>
          <w:sz w:val="24"/>
          <w:szCs w:val="24"/>
        </w:rPr>
        <w:t>Şcheia</w:t>
      </w:r>
      <w:proofErr w:type="spellEnd"/>
      <w:r w:rsidRPr="00594CD1">
        <w:rPr>
          <w:rFonts w:ascii="Times New Roman" w:hAnsi="Times New Roman"/>
          <w:bCs/>
          <w:sz w:val="24"/>
          <w:szCs w:val="24"/>
        </w:rPr>
        <w:t xml:space="preserve">, sat Sf. </w:t>
      </w:r>
      <w:proofErr w:type="spellStart"/>
      <w:r w:rsidRPr="00594CD1">
        <w:rPr>
          <w:rFonts w:ascii="Times New Roman" w:hAnsi="Times New Roman"/>
          <w:bCs/>
          <w:sz w:val="24"/>
          <w:szCs w:val="24"/>
        </w:rPr>
        <w:t>Ilie</w:t>
      </w:r>
      <w:proofErr w:type="spellEnd"/>
      <w:r w:rsidRPr="00594CD1">
        <w:rPr>
          <w:rFonts w:ascii="Times New Roman" w:hAnsi="Times New Roman"/>
          <w:sz w:val="24"/>
          <w:szCs w:val="24"/>
        </w:rPr>
        <w:t xml:space="preserve">, </w:t>
      </w:r>
      <w:r>
        <w:rPr>
          <w:rFonts w:ascii="Times New Roman" w:hAnsi="Times New Roman"/>
          <w:sz w:val="24"/>
          <w:szCs w:val="24"/>
        </w:rPr>
        <w:t>fn</w:t>
      </w:r>
      <w:r w:rsidRPr="00594CD1">
        <w:rPr>
          <w:rFonts w:ascii="Times New Roman" w:hAnsi="Times New Roman"/>
          <w:bCs/>
          <w:sz w:val="24"/>
          <w:szCs w:val="24"/>
        </w:rPr>
        <w:t xml:space="preserve">, </w:t>
      </w:r>
      <w:proofErr w:type="spellStart"/>
      <w:r w:rsidRPr="00594CD1">
        <w:rPr>
          <w:rFonts w:ascii="Times New Roman" w:hAnsi="Times New Roman"/>
          <w:bCs/>
          <w:sz w:val="24"/>
          <w:szCs w:val="24"/>
        </w:rPr>
        <w:t>județul</w:t>
      </w:r>
      <w:proofErr w:type="spellEnd"/>
      <w:r w:rsidRPr="00594CD1">
        <w:rPr>
          <w:rFonts w:ascii="Times New Roman" w:hAnsi="Times New Roman"/>
          <w:bCs/>
          <w:sz w:val="24"/>
          <w:szCs w:val="24"/>
        </w:rPr>
        <w:t xml:space="preserve"> </w:t>
      </w:r>
      <w:proofErr w:type="gramStart"/>
      <w:r w:rsidRPr="00594CD1">
        <w:rPr>
          <w:rFonts w:ascii="Times New Roman" w:hAnsi="Times New Roman"/>
          <w:bCs/>
          <w:sz w:val="24"/>
          <w:szCs w:val="24"/>
        </w:rPr>
        <w:t>Suceava</w:t>
      </w:r>
      <w:r w:rsidRPr="00594CD1">
        <w:rPr>
          <w:rFonts w:ascii="Times New Roman" w:hAnsi="Times New Roman"/>
          <w:b/>
          <w:sz w:val="24"/>
          <w:szCs w:val="24"/>
        </w:rPr>
        <w:t xml:space="preserve"> </w:t>
      </w:r>
      <w:r w:rsidRPr="00594CD1">
        <w:rPr>
          <w:rFonts w:ascii="Times New Roman" w:hAnsi="Times New Roman"/>
          <w:sz w:val="24"/>
          <w:szCs w:val="24"/>
          <w:lang w:val="ro-RO"/>
        </w:rPr>
        <w:t xml:space="preserve"> </w:t>
      </w:r>
      <w:r w:rsidRPr="00594CD1">
        <w:rPr>
          <w:rFonts w:ascii="Times New Roman" w:hAnsi="Times New Roman"/>
          <w:b/>
          <w:sz w:val="24"/>
          <w:szCs w:val="24"/>
          <w:lang w:val="ro-RO"/>
        </w:rPr>
        <w:t>titular</w:t>
      </w:r>
      <w:proofErr w:type="gramEnd"/>
      <w:r w:rsidRPr="00594CD1">
        <w:rPr>
          <w:rFonts w:ascii="Times New Roman" w:hAnsi="Times New Roman"/>
          <w:b/>
          <w:sz w:val="24"/>
          <w:szCs w:val="24"/>
        </w:rPr>
        <w:t xml:space="preserve"> </w:t>
      </w:r>
      <w:proofErr w:type="spellStart"/>
      <w:r>
        <w:rPr>
          <w:rFonts w:ascii="Times New Roman" w:hAnsi="Times New Roman"/>
          <w:b/>
          <w:sz w:val="24"/>
          <w:szCs w:val="24"/>
        </w:rPr>
        <w:t>Căunic</w:t>
      </w:r>
      <w:proofErr w:type="spellEnd"/>
      <w:r>
        <w:rPr>
          <w:rFonts w:ascii="Times New Roman" w:hAnsi="Times New Roman"/>
          <w:b/>
          <w:sz w:val="24"/>
          <w:szCs w:val="24"/>
        </w:rPr>
        <w:t xml:space="preserve"> </w:t>
      </w:r>
      <w:proofErr w:type="spellStart"/>
      <w:r>
        <w:rPr>
          <w:rFonts w:ascii="Times New Roman" w:hAnsi="Times New Roman"/>
          <w:b/>
          <w:sz w:val="24"/>
          <w:szCs w:val="24"/>
        </w:rPr>
        <w:t>Dănuţ</w:t>
      </w:r>
      <w:proofErr w:type="spellEnd"/>
      <w:r>
        <w:rPr>
          <w:rFonts w:ascii="Times New Roman" w:hAnsi="Times New Roman"/>
          <w:b/>
          <w:sz w:val="24"/>
          <w:szCs w:val="24"/>
        </w:rPr>
        <w:t xml:space="preserve"> </w:t>
      </w:r>
      <w:proofErr w:type="spellStart"/>
      <w:r>
        <w:rPr>
          <w:rFonts w:ascii="Times New Roman" w:hAnsi="Times New Roman"/>
          <w:b/>
          <w:sz w:val="24"/>
          <w:szCs w:val="24"/>
        </w:rPr>
        <w:t>şi</w:t>
      </w:r>
      <w:proofErr w:type="spellEnd"/>
      <w:r>
        <w:rPr>
          <w:rFonts w:ascii="Times New Roman" w:hAnsi="Times New Roman"/>
          <w:b/>
          <w:sz w:val="24"/>
          <w:szCs w:val="24"/>
        </w:rPr>
        <w:t xml:space="preserve"> </w:t>
      </w:r>
      <w:proofErr w:type="spellStart"/>
      <w:r>
        <w:rPr>
          <w:rFonts w:ascii="Times New Roman" w:hAnsi="Times New Roman"/>
          <w:b/>
          <w:sz w:val="24"/>
          <w:szCs w:val="24"/>
        </w:rPr>
        <w:t>Doiniţa</w:t>
      </w:r>
      <w:proofErr w:type="spellEnd"/>
      <w:r>
        <w:rPr>
          <w:rFonts w:ascii="Times New Roman" w:hAnsi="Times New Roman"/>
          <w:b/>
          <w:sz w:val="24"/>
          <w:szCs w:val="24"/>
        </w:rPr>
        <w:t xml:space="preserve"> </w:t>
      </w:r>
      <w:r>
        <w:rPr>
          <w:rFonts w:ascii="Times New Roman" w:hAnsi="Times New Roman"/>
          <w:sz w:val="24"/>
          <w:szCs w:val="24"/>
        </w:rPr>
        <w:t xml:space="preserve">din </w:t>
      </w:r>
      <w:proofErr w:type="spellStart"/>
      <w:r w:rsidRPr="00594CD1">
        <w:rPr>
          <w:rFonts w:ascii="Times New Roman" w:hAnsi="Times New Roman"/>
          <w:sz w:val="24"/>
          <w:szCs w:val="24"/>
        </w:rPr>
        <w:t>municipiul</w:t>
      </w:r>
      <w:proofErr w:type="spellEnd"/>
      <w:r w:rsidRPr="00594CD1">
        <w:rPr>
          <w:rFonts w:ascii="Times New Roman" w:hAnsi="Times New Roman"/>
          <w:sz w:val="24"/>
          <w:szCs w:val="24"/>
        </w:rPr>
        <w:t xml:space="preserve"> </w:t>
      </w:r>
      <w:r>
        <w:rPr>
          <w:rFonts w:ascii="Times New Roman" w:hAnsi="Times New Roman"/>
          <w:sz w:val="24"/>
          <w:szCs w:val="24"/>
        </w:rPr>
        <w:t xml:space="preserve">Suceava, str. </w:t>
      </w:r>
      <w:proofErr w:type="spellStart"/>
      <w:r>
        <w:rPr>
          <w:rFonts w:ascii="Times New Roman" w:hAnsi="Times New Roman"/>
          <w:sz w:val="24"/>
          <w:szCs w:val="24"/>
        </w:rPr>
        <w:t>Ilie</w:t>
      </w:r>
      <w:proofErr w:type="spellEnd"/>
      <w:r>
        <w:rPr>
          <w:rFonts w:ascii="Times New Roman" w:hAnsi="Times New Roman"/>
          <w:sz w:val="24"/>
          <w:szCs w:val="24"/>
        </w:rPr>
        <w:t xml:space="preserve"> </w:t>
      </w:r>
      <w:proofErr w:type="spellStart"/>
      <w:r>
        <w:rPr>
          <w:rFonts w:ascii="Times New Roman" w:hAnsi="Times New Roman"/>
          <w:sz w:val="24"/>
          <w:szCs w:val="24"/>
        </w:rPr>
        <w:t>Ilaşcu</w:t>
      </w:r>
      <w:proofErr w:type="spellEnd"/>
      <w:r>
        <w:rPr>
          <w:rFonts w:ascii="Times New Roman" w:hAnsi="Times New Roman"/>
          <w:sz w:val="24"/>
          <w:szCs w:val="24"/>
        </w:rPr>
        <w:t>, nr. 6, apt. 3</w:t>
      </w:r>
      <w:r w:rsidRPr="00594CD1">
        <w:rPr>
          <w:rFonts w:ascii="Times New Roman" w:hAnsi="Times New Roman"/>
          <w:sz w:val="24"/>
          <w:szCs w:val="24"/>
        </w:rPr>
        <w:t xml:space="preserve">, </w:t>
      </w:r>
      <w:proofErr w:type="spellStart"/>
      <w:r w:rsidRPr="00594CD1">
        <w:rPr>
          <w:rFonts w:ascii="Times New Roman" w:hAnsi="Times New Roman"/>
          <w:sz w:val="24"/>
          <w:szCs w:val="24"/>
        </w:rPr>
        <w:t>județul</w:t>
      </w:r>
      <w:proofErr w:type="spellEnd"/>
      <w:r w:rsidRPr="00594CD1">
        <w:rPr>
          <w:rFonts w:ascii="Times New Roman" w:hAnsi="Times New Roman"/>
          <w:sz w:val="24"/>
          <w:szCs w:val="24"/>
        </w:rPr>
        <w:t xml:space="preserve"> Suceava, </w:t>
      </w:r>
      <w:proofErr w:type="gramStart"/>
      <w:r w:rsidRPr="00594CD1">
        <w:rPr>
          <w:rFonts w:ascii="Times New Roman" w:hAnsi="Times New Roman"/>
          <w:b/>
          <w:sz w:val="24"/>
          <w:szCs w:val="24"/>
          <w:lang w:val="ro-RO"/>
        </w:rPr>
        <w:t>nu  necesită</w:t>
      </w:r>
      <w:proofErr w:type="gramEnd"/>
      <w:r w:rsidRPr="00594CD1">
        <w:rPr>
          <w:rFonts w:ascii="Times New Roman" w:hAnsi="Times New Roman"/>
          <w:b/>
          <w:sz w:val="24"/>
          <w:szCs w:val="24"/>
          <w:lang w:val="ro-RO"/>
        </w:rPr>
        <w:t xml:space="preserve"> evaluare de mediu şi nu necesită evaluare adecvată şi se va supune adoptării fără aviz de mediu</w:t>
      </w:r>
      <w:r w:rsidRPr="00594CD1">
        <w:rPr>
          <w:rFonts w:ascii="Times New Roman" w:hAnsi="Times New Roman"/>
          <w:b/>
          <w:i/>
          <w:sz w:val="24"/>
          <w:szCs w:val="24"/>
          <w:lang w:val="ro-RO"/>
        </w:rPr>
        <w:t>.</w:t>
      </w:r>
      <w:r w:rsidRPr="00594CD1">
        <w:rPr>
          <w:rFonts w:ascii="Times New Roman" w:hAnsi="Times New Roman"/>
          <w:sz w:val="24"/>
          <w:szCs w:val="24"/>
          <w:lang w:val="ro-RO" w:eastAsia="ro-RO"/>
        </w:rPr>
        <w:t xml:space="preserve"> </w:t>
      </w: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lang w:val="ro-RO"/>
        </w:rPr>
      </w:pPr>
    </w:p>
    <w:p w:rsidR="00856263" w:rsidRDefault="00856263" w:rsidP="00856263">
      <w:pPr>
        <w:autoSpaceDE w:val="0"/>
        <w:autoSpaceDN w:val="0"/>
        <w:adjustRightInd w:val="0"/>
        <w:spacing w:after="0" w:line="240" w:lineRule="auto"/>
        <w:jc w:val="both"/>
        <w:rPr>
          <w:rFonts w:ascii="Times New Roman" w:hAnsi="Times New Roman"/>
          <w:b/>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lang w:val="ro-RO"/>
        </w:rPr>
      </w:pPr>
      <w:r w:rsidRPr="00594CD1">
        <w:rPr>
          <w:rFonts w:ascii="Times New Roman" w:hAnsi="Times New Roman"/>
          <w:b/>
          <w:sz w:val="24"/>
          <w:szCs w:val="24"/>
          <w:lang w:val="ro-RO"/>
        </w:rPr>
        <w:t>Documentația tehnică se aprobă cu următoarele condiții:</w:t>
      </w: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sz w:val="24"/>
          <w:szCs w:val="24"/>
          <w:lang w:val="ro-RO"/>
        </w:rPr>
      </w:pPr>
      <w:r w:rsidRPr="00594CD1">
        <w:rPr>
          <w:rFonts w:ascii="Times New Roman" w:hAnsi="Times New Roman"/>
          <w:b/>
          <w:sz w:val="24"/>
          <w:szCs w:val="24"/>
          <w:lang w:val="ro-RO"/>
        </w:rPr>
        <w:t xml:space="preserve">        </w:t>
      </w:r>
      <w:r w:rsidRPr="00594CD1">
        <w:rPr>
          <w:rFonts w:ascii="Times New Roman" w:hAnsi="Times New Roman"/>
          <w:sz w:val="24"/>
          <w:szCs w:val="24"/>
          <w:lang w:val="ro-RO"/>
        </w:rPr>
        <w:t>Prezenta decizie finală este valabilă pe toată perioada de valabilitate a PUZ-ului dacă nu intervin modificări ale acestuia.</w:t>
      </w:r>
    </w:p>
    <w:p w:rsidR="00856263" w:rsidRPr="00594CD1" w:rsidRDefault="00856263" w:rsidP="00856263">
      <w:pPr>
        <w:autoSpaceDE w:val="0"/>
        <w:autoSpaceDN w:val="0"/>
        <w:adjustRightInd w:val="0"/>
        <w:spacing w:after="0" w:line="240" w:lineRule="auto"/>
        <w:jc w:val="both"/>
        <w:rPr>
          <w:rFonts w:ascii="Times New Roman" w:hAnsi="Times New Roman"/>
          <w:sz w:val="24"/>
          <w:szCs w:val="24"/>
          <w:lang w:val="ro-RO"/>
        </w:rPr>
      </w:pPr>
      <w:r w:rsidRPr="00594CD1">
        <w:rPr>
          <w:rFonts w:ascii="Times New Roman" w:hAnsi="Times New Roman"/>
          <w:sz w:val="24"/>
          <w:szCs w:val="24"/>
          <w:lang w:val="ro-RO"/>
        </w:rPr>
        <w:t xml:space="preserve">        Prezenta nu înlocuiește Acordul de mediu în vederea emiterii Autorizației de construire.</w:t>
      </w:r>
    </w:p>
    <w:p w:rsidR="00856263" w:rsidRPr="00594CD1" w:rsidRDefault="00856263" w:rsidP="00856263">
      <w:pPr>
        <w:autoSpaceDE w:val="0"/>
        <w:autoSpaceDN w:val="0"/>
        <w:adjustRightInd w:val="0"/>
        <w:spacing w:after="0" w:line="240" w:lineRule="auto"/>
        <w:jc w:val="both"/>
        <w:rPr>
          <w:rFonts w:ascii="Times New Roman" w:hAnsi="Times New Roman"/>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sz w:val="24"/>
          <w:szCs w:val="24"/>
          <w:lang w:val="ro-RO"/>
        </w:rPr>
      </w:pPr>
    </w:p>
    <w:p w:rsidR="002177B4" w:rsidRDefault="00856263" w:rsidP="002177B4">
      <w:pPr>
        <w:autoSpaceDE w:val="0"/>
        <w:autoSpaceDN w:val="0"/>
        <w:adjustRightInd w:val="0"/>
        <w:spacing w:after="0" w:line="240" w:lineRule="auto"/>
        <w:jc w:val="both"/>
        <w:rPr>
          <w:rFonts w:ascii="Times New Roman" w:hAnsi="Times New Roman"/>
          <w:b/>
          <w:sz w:val="24"/>
          <w:szCs w:val="24"/>
          <w:lang w:val="ro-RO"/>
        </w:rPr>
      </w:pPr>
      <w:r w:rsidRPr="002177B4">
        <w:rPr>
          <w:rFonts w:ascii="Times New Roman" w:hAnsi="Times New Roman"/>
          <w:b/>
          <w:sz w:val="24"/>
          <w:szCs w:val="24"/>
          <w:lang w:val="ro-RO"/>
        </w:rPr>
        <w:t>Caracteristicile și localizarea proiectului</w:t>
      </w:r>
    </w:p>
    <w:p w:rsidR="002177B4" w:rsidRPr="002177B4" w:rsidRDefault="002177B4" w:rsidP="002177B4">
      <w:pPr>
        <w:autoSpaceDE w:val="0"/>
        <w:autoSpaceDN w:val="0"/>
        <w:adjustRightInd w:val="0"/>
        <w:spacing w:after="0" w:line="240" w:lineRule="auto"/>
        <w:jc w:val="both"/>
        <w:rPr>
          <w:rFonts w:ascii="Times New Roman" w:hAnsi="Times New Roman"/>
          <w:b/>
          <w:sz w:val="24"/>
          <w:szCs w:val="24"/>
          <w:lang w:val="ro-RO"/>
        </w:rPr>
      </w:pPr>
      <w:r w:rsidRPr="002177B4">
        <w:rPr>
          <w:rFonts w:ascii="Times New Roman" w:hAnsi="Times New Roman"/>
          <w:sz w:val="24"/>
          <w:szCs w:val="24"/>
          <w:lang w:val="ro-RO"/>
        </w:rPr>
        <w:t xml:space="preserve">Terenul studiat, în suprafaţă totală de 18332,00 mp, situat în intravilanul satului Sf. Ilie, com. Scheia, este localizat în </w:t>
      </w:r>
      <w:r w:rsidRPr="002177B4">
        <w:rPr>
          <w:rFonts w:ascii="Times New Roman" w:hAnsi="Times New Roman"/>
          <w:b/>
          <w:sz w:val="24"/>
          <w:szCs w:val="24"/>
          <w:lang w:val="ro-RO"/>
        </w:rPr>
        <w:t xml:space="preserve">Intravilanul comunei Scheia, C.F. 47944 </w:t>
      </w:r>
      <w:r w:rsidRPr="002177B4">
        <w:rPr>
          <w:rFonts w:ascii="Times New Roman" w:hAnsi="Times New Roman"/>
          <w:sz w:val="24"/>
          <w:szCs w:val="24"/>
          <w:lang w:val="ro-RO"/>
        </w:rPr>
        <w:t>fiind mărginit la nord de Prop. Privata si un drum privat, la sud Prop privata, la Vest se mărgineşte cu  prop. Privata, iar la Est se margineste cu DJ 209 C.</w:t>
      </w:r>
    </w:p>
    <w:p w:rsidR="00856263" w:rsidRPr="00594CD1" w:rsidRDefault="00856263" w:rsidP="00856263">
      <w:pPr>
        <w:spacing w:after="0" w:line="240" w:lineRule="auto"/>
        <w:jc w:val="both"/>
        <w:rPr>
          <w:rFonts w:ascii="Times New Roman" w:hAnsi="Times New Roman"/>
          <w:b/>
          <w:color w:val="FF0000"/>
          <w:sz w:val="24"/>
          <w:szCs w:val="24"/>
        </w:rPr>
      </w:pPr>
      <w:r w:rsidRPr="00594CD1">
        <w:rPr>
          <w:rFonts w:ascii="Times New Roman" w:hAnsi="Times New Roman"/>
          <w:b/>
          <w:sz w:val="24"/>
          <w:szCs w:val="24"/>
        </w:rPr>
        <w:t xml:space="preserve">  </w:t>
      </w:r>
      <w:r w:rsidRPr="00594CD1">
        <w:rPr>
          <w:rFonts w:ascii="Times New Roman" w:hAnsi="Times New Roman"/>
          <w:b/>
          <w:color w:val="FF0000"/>
          <w:sz w:val="24"/>
          <w:szCs w:val="24"/>
        </w:rPr>
        <w:t xml:space="preserve"> </w:t>
      </w:r>
    </w:p>
    <w:p w:rsidR="002177B4" w:rsidRPr="002177B4" w:rsidRDefault="00856263" w:rsidP="002177B4">
      <w:pPr>
        <w:spacing w:after="0" w:line="240" w:lineRule="auto"/>
        <w:jc w:val="both"/>
        <w:rPr>
          <w:rFonts w:ascii="Times New Roman" w:hAnsi="Times New Roman"/>
          <w:b/>
          <w:sz w:val="24"/>
          <w:szCs w:val="24"/>
        </w:rPr>
      </w:pPr>
      <w:proofErr w:type="spellStart"/>
      <w:r w:rsidRPr="00594CD1">
        <w:rPr>
          <w:rFonts w:ascii="Times New Roman" w:hAnsi="Times New Roman"/>
          <w:b/>
          <w:sz w:val="24"/>
          <w:szCs w:val="24"/>
        </w:rPr>
        <w:t>Vecinătăți</w:t>
      </w:r>
      <w:proofErr w:type="spellEnd"/>
    </w:p>
    <w:p w:rsidR="002177B4" w:rsidRPr="002177B4" w:rsidRDefault="002177B4" w:rsidP="002177B4">
      <w:pPr>
        <w:spacing w:after="0" w:line="240" w:lineRule="auto"/>
        <w:jc w:val="both"/>
        <w:rPr>
          <w:rFonts w:ascii="Times New Roman" w:hAnsi="Times New Roman"/>
          <w:b/>
          <w:sz w:val="24"/>
          <w:szCs w:val="24"/>
        </w:rPr>
      </w:pPr>
      <w:r w:rsidRPr="002177B4">
        <w:rPr>
          <w:rFonts w:ascii="Times New Roman" w:hAnsi="Times New Roman"/>
          <w:sz w:val="24"/>
          <w:szCs w:val="24"/>
          <w:lang w:val="ro-RO"/>
        </w:rPr>
        <w:t xml:space="preserve">Terenul studiat, în suprafaţă totală de 18332,00 mp, situat în intravilanul satului Sf. Ilie, com. Scheia, este localizat în </w:t>
      </w:r>
      <w:r w:rsidRPr="002177B4">
        <w:rPr>
          <w:rFonts w:ascii="Times New Roman" w:hAnsi="Times New Roman"/>
          <w:b/>
          <w:sz w:val="24"/>
          <w:szCs w:val="24"/>
          <w:lang w:val="ro-RO"/>
        </w:rPr>
        <w:t xml:space="preserve">Intravilanul comunei Scheia, C.F. 47944 </w:t>
      </w:r>
      <w:r w:rsidRPr="002177B4">
        <w:rPr>
          <w:rFonts w:ascii="Times New Roman" w:hAnsi="Times New Roman"/>
          <w:sz w:val="24"/>
          <w:szCs w:val="24"/>
          <w:lang w:val="ro-RO"/>
        </w:rPr>
        <w:t>fiind mărginit la nord de Prop. Privata si un drum privat, la sud Prop privata, la Vest se mărgineşte cu  prop. Privata, iar la Est se margineste cu DJ 209 C.</w:t>
      </w:r>
    </w:p>
    <w:p w:rsidR="00856263" w:rsidRPr="00594CD1" w:rsidRDefault="00856263" w:rsidP="00856263">
      <w:pPr>
        <w:autoSpaceDE w:val="0"/>
        <w:autoSpaceDN w:val="0"/>
        <w:adjustRightInd w:val="0"/>
        <w:spacing w:after="0" w:line="240" w:lineRule="auto"/>
        <w:jc w:val="both"/>
        <w:rPr>
          <w:rFonts w:ascii="Times New Roman" w:hAnsi="Times New Roman"/>
          <w:b/>
          <w:color w:val="000000"/>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b/>
          <w:color w:val="000000"/>
          <w:sz w:val="24"/>
          <w:szCs w:val="24"/>
          <w:lang w:val="ro-RO"/>
        </w:rPr>
      </w:pPr>
      <w:r w:rsidRPr="00594CD1">
        <w:rPr>
          <w:rFonts w:ascii="Times New Roman" w:hAnsi="Times New Roman"/>
          <w:b/>
          <w:color w:val="000000"/>
          <w:sz w:val="24"/>
          <w:szCs w:val="24"/>
          <w:lang w:val="ro-RO"/>
        </w:rPr>
        <w:t>1. Caracteristicile planurilor şi programelor cu privire, în special, la:</w:t>
      </w:r>
    </w:p>
    <w:p w:rsidR="00856263" w:rsidRPr="00594CD1" w:rsidRDefault="00856263" w:rsidP="00856263">
      <w:pPr>
        <w:autoSpaceDE w:val="0"/>
        <w:autoSpaceDN w:val="0"/>
        <w:adjustRightInd w:val="0"/>
        <w:spacing w:after="0" w:line="240" w:lineRule="auto"/>
        <w:ind w:left="426"/>
        <w:jc w:val="both"/>
        <w:rPr>
          <w:rFonts w:ascii="Times New Roman" w:hAnsi="Times New Roman"/>
          <w:i/>
          <w:color w:val="000000"/>
          <w:sz w:val="24"/>
          <w:szCs w:val="24"/>
          <w:lang w:val="ro-RO"/>
        </w:rPr>
      </w:pPr>
      <w:r w:rsidRPr="00594CD1">
        <w:rPr>
          <w:rFonts w:ascii="Times New Roman" w:hAnsi="Times New Roman"/>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56263" w:rsidRPr="00594CD1" w:rsidRDefault="00856263" w:rsidP="00856263">
      <w:pPr>
        <w:ind w:left="-90" w:firstLine="720"/>
        <w:jc w:val="both"/>
        <w:rPr>
          <w:rFonts w:ascii="Times New Roman" w:hAnsi="Times New Roman"/>
          <w:sz w:val="24"/>
          <w:szCs w:val="24"/>
          <w:lang w:val="fr-FR"/>
        </w:rPr>
      </w:pPr>
      <w:r w:rsidRPr="00594CD1">
        <w:rPr>
          <w:rFonts w:ascii="Times New Roman" w:hAnsi="Times New Roman"/>
          <w:sz w:val="24"/>
          <w:szCs w:val="24"/>
          <w:lang w:val="it-IT"/>
        </w:rPr>
        <w:t xml:space="preserve">Prin </w:t>
      </w:r>
      <w:r w:rsidR="00E26831">
        <w:rPr>
          <w:rFonts w:ascii="Times New Roman" w:hAnsi="Times New Roman"/>
          <w:sz w:val="24"/>
          <w:szCs w:val="24"/>
          <w:lang w:val="it-IT"/>
        </w:rPr>
        <w:t>tema program se doreşte iniţierea unei documentaţii urbanistice pentru o suprafaţă de teren de 18332 mp pentru construire  trei hale pentru depozitare piatră naturală şi piatră decorativă, cu regim de înălţime parter. Cele trei construcţii sunt identice din punct de vedere arhitectural şi structural. Acestea vor avea o structură de rezistenţă din elemente metalice cu închideri din panouri termoizolante.</w:t>
      </w:r>
    </w:p>
    <w:p w:rsidR="00856263" w:rsidRPr="00594CD1" w:rsidRDefault="00856263" w:rsidP="00856263">
      <w:pPr>
        <w:jc w:val="both"/>
        <w:rPr>
          <w:rFonts w:ascii="Times New Roman" w:hAnsi="Times New Roman"/>
          <w:b/>
          <w:sz w:val="24"/>
          <w:szCs w:val="24"/>
        </w:rPr>
      </w:pPr>
      <w:proofErr w:type="spellStart"/>
      <w:r w:rsidRPr="00594CD1">
        <w:rPr>
          <w:rFonts w:ascii="Times New Roman" w:hAnsi="Times New Roman"/>
          <w:b/>
          <w:sz w:val="24"/>
          <w:szCs w:val="24"/>
        </w:rPr>
        <w:t>Indici</w:t>
      </w:r>
      <w:proofErr w:type="spellEnd"/>
      <w:r w:rsidRPr="00594CD1">
        <w:rPr>
          <w:rFonts w:ascii="Times New Roman" w:hAnsi="Times New Roman"/>
          <w:b/>
          <w:sz w:val="24"/>
          <w:szCs w:val="24"/>
        </w:rPr>
        <w:t xml:space="preserve"> </w:t>
      </w:r>
      <w:proofErr w:type="spellStart"/>
      <w:proofErr w:type="gramStart"/>
      <w:r w:rsidRPr="00594CD1">
        <w:rPr>
          <w:rFonts w:ascii="Times New Roman" w:hAnsi="Times New Roman"/>
          <w:b/>
          <w:sz w:val="24"/>
          <w:szCs w:val="24"/>
        </w:rPr>
        <w:t>urbanistici</w:t>
      </w:r>
      <w:proofErr w:type="spellEnd"/>
      <w:r w:rsidRPr="00594CD1">
        <w:rPr>
          <w:rFonts w:ascii="Times New Roman" w:hAnsi="Times New Roman"/>
          <w:b/>
          <w:sz w:val="24"/>
          <w:szCs w:val="24"/>
        </w:rPr>
        <w:t> :</w:t>
      </w:r>
      <w:proofErr w:type="gramEnd"/>
    </w:p>
    <w:p w:rsidR="00856263" w:rsidRPr="00594CD1" w:rsidRDefault="00856263" w:rsidP="00856263">
      <w:pPr>
        <w:tabs>
          <w:tab w:val="left" w:pos="2383"/>
        </w:tabs>
        <w:autoSpaceDE w:val="0"/>
        <w:autoSpaceDN w:val="0"/>
        <w:adjustRightInd w:val="0"/>
        <w:spacing w:after="0"/>
        <w:jc w:val="both"/>
        <w:rPr>
          <w:rFonts w:ascii="Times New Roman" w:hAnsi="Times New Roman"/>
          <w:b/>
          <w:bCs/>
          <w:sz w:val="24"/>
          <w:szCs w:val="24"/>
          <w:lang w:eastAsia="en-GB"/>
        </w:rPr>
      </w:pPr>
      <w:r w:rsidRPr="00594CD1">
        <w:rPr>
          <w:rFonts w:ascii="Times New Roman" w:hAnsi="Times New Roman"/>
          <w:b/>
          <w:bCs/>
          <w:sz w:val="24"/>
          <w:szCs w:val="24"/>
          <w:lang w:eastAsia="en-GB"/>
        </w:rPr>
        <w:t xml:space="preserve">    POT </w:t>
      </w:r>
      <w:proofErr w:type="spellStart"/>
      <w:r w:rsidRPr="00594CD1">
        <w:rPr>
          <w:rFonts w:ascii="Times New Roman" w:hAnsi="Times New Roman"/>
          <w:b/>
          <w:bCs/>
          <w:sz w:val="24"/>
          <w:szCs w:val="24"/>
          <w:lang w:eastAsia="en-GB"/>
        </w:rPr>
        <w:t>propus</w:t>
      </w:r>
      <w:proofErr w:type="spellEnd"/>
      <w:r w:rsidRPr="00594CD1">
        <w:rPr>
          <w:rFonts w:ascii="Times New Roman" w:hAnsi="Times New Roman"/>
          <w:b/>
          <w:bCs/>
          <w:sz w:val="24"/>
          <w:szCs w:val="24"/>
          <w:lang w:eastAsia="en-GB"/>
        </w:rPr>
        <w:t xml:space="preserve">: </w:t>
      </w:r>
      <w:r w:rsidR="00E26831">
        <w:rPr>
          <w:rFonts w:ascii="Times New Roman" w:hAnsi="Times New Roman"/>
          <w:b/>
          <w:bCs/>
          <w:sz w:val="24"/>
          <w:szCs w:val="24"/>
          <w:lang w:eastAsia="en-GB"/>
        </w:rPr>
        <w:t>9</w:t>
      </w:r>
      <w:proofErr w:type="gramStart"/>
      <w:r w:rsidR="00E26831">
        <w:rPr>
          <w:rFonts w:ascii="Times New Roman" w:hAnsi="Times New Roman"/>
          <w:b/>
          <w:bCs/>
          <w:sz w:val="24"/>
          <w:szCs w:val="24"/>
          <w:lang w:eastAsia="en-GB"/>
        </w:rPr>
        <w:t>,79</w:t>
      </w:r>
      <w:proofErr w:type="gramEnd"/>
      <w:r w:rsidRPr="00594CD1">
        <w:rPr>
          <w:rFonts w:ascii="Times New Roman" w:hAnsi="Times New Roman"/>
          <w:b/>
          <w:sz w:val="24"/>
          <w:szCs w:val="24"/>
        </w:rPr>
        <w:t xml:space="preserve"> %</w:t>
      </w:r>
      <w:r w:rsidRPr="00594CD1">
        <w:rPr>
          <w:rFonts w:ascii="Times New Roman" w:hAnsi="Times New Roman"/>
          <w:b/>
          <w:bCs/>
          <w:sz w:val="24"/>
          <w:szCs w:val="24"/>
          <w:lang w:eastAsia="en-GB"/>
        </w:rPr>
        <w:t xml:space="preserve">                                                              CUT </w:t>
      </w:r>
      <w:proofErr w:type="spellStart"/>
      <w:r w:rsidRPr="00594CD1">
        <w:rPr>
          <w:rFonts w:ascii="Times New Roman" w:hAnsi="Times New Roman"/>
          <w:b/>
          <w:bCs/>
          <w:sz w:val="24"/>
          <w:szCs w:val="24"/>
          <w:lang w:eastAsia="en-GB"/>
        </w:rPr>
        <w:t>propus</w:t>
      </w:r>
      <w:proofErr w:type="spellEnd"/>
      <w:r w:rsidRPr="00594CD1">
        <w:rPr>
          <w:rFonts w:ascii="Times New Roman" w:hAnsi="Times New Roman"/>
          <w:b/>
          <w:bCs/>
          <w:sz w:val="24"/>
          <w:szCs w:val="24"/>
          <w:lang w:eastAsia="en-GB"/>
        </w:rPr>
        <w:t xml:space="preserve">: </w:t>
      </w:r>
      <w:r w:rsidR="00E26831">
        <w:rPr>
          <w:rFonts w:ascii="Times New Roman" w:hAnsi="Times New Roman"/>
          <w:b/>
          <w:bCs/>
          <w:sz w:val="24"/>
          <w:szCs w:val="24"/>
          <w:lang w:eastAsia="en-GB"/>
        </w:rPr>
        <w:t>0</w:t>
      </w:r>
      <w:r w:rsidRPr="00594CD1">
        <w:rPr>
          <w:rFonts w:ascii="Times New Roman" w:hAnsi="Times New Roman"/>
          <w:b/>
          <w:bCs/>
          <w:sz w:val="24"/>
          <w:szCs w:val="24"/>
          <w:lang w:eastAsia="en-GB"/>
        </w:rPr>
        <w:t>,</w:t>
      </w:r>
      <w:r w:rsidR="00E26831">
        <w:rPr>
          <w:rFonts w:ascii="Times New Roman" w:hAnsi="Times New Roman"/>
          <w:b/>
          <w:bCs/>
          <w:sz w:val="24"/>
          <w:szCs w:val="24"/>
          <w:lang w:eastAsia="en-GB"/>
        </w:rPr>
        <w:t>097</w:t>
      </w:r>
      <w:r w:rsidRPr="00594CD1">
        <w:rPr>
          <w:rFonts w:ascii="Times New Roman" w:hAnsi="Times New Roman"/>
          <w:b/>
          <w:bCs/>
          <w:sz w:val="24"/>
          <w:szCs w:val="24"/>
          <w:lang w:eastAsia="en-GB"/>
        </w:rPr>
        <w:t xml:space="preserve">     </w:t>
      </w:r>
    </w:p>
    <w:p w:rsidR="00856263" w:rsidRPr="00594CD1" w:rsidRDefault="00856263" w:rsidP="00856263">
      <w:pPr>
        <w:pStyle w:val="ListParagraph"/>
        <w:tabs>
          <w:tab w:val="left" w:pos="0"/>
        </w:tabs>
        <w:ind w:left="0"/>
        <w:jc w:val="both"/>
        <w:rPr>
          <w:rFonts w:ascii="Times New Roman" w:hAnsi="Times New Roman"/>
          <w:b/>
          <w:sz w:val="24"/>
          <w:szCs w:val="24"/>
          <w:lang w:val="ro-RO"/>
        </w:rPr>
      </w:pPr>
      <w:r w:rsidRPr="00594CD1">
        <w:rPr>
          <w:rFonts w:ascii="Times New Roman" w:hAnsi="Times New Roman"/>
          <w:sz w:val="24"/>
          <w:szCs w:val="24"/>
          <w:lang w:val="ro-RO"/>
        </w:rPr>
        <w:t xml:space="preserve">    </w:t>
      </w:r>
      <w:r w:rsidRPr="00594CD1">
        <w:rPr>
          <w:rFonts w:ascii="Times New Roman" w:hAnsi="Times New Roman"/>
          <w:b/>
          <w:sz w:val="24"/>
          <w:szCs w:val="24"/>
          <w:lang w:val="ro-RO"/>
        </w:rPr>
        <w:t>POT maxim</w:t>
      </w:r>
      <w:r w:rsidRPr="00594CD1">
        <w:rPr>
          <w:rFonts w:ascii="Times New Roman" w:hAnsi="Times New Roman"/>
          <w:b/>
          <w:bCs/>
          <w:sz w:val="24"/>
          <w:szCs w:val="24"/>
          <w:lang w:eastAsia="en-GB"/>
        </w:rPr>
        <w:t xml:space="preserve">:  </w:t>
      </w:r>
      <w:r w:rsidR="00E26831">
        <w:rPr>
          <w:rFonts w:ascii="Times New Roman" w:hAnsi="Times New Roman"/>
          <w:b/>
          <w:bCs/>
          <w:sz w:val="24"/>
          <w:szCs w:val="24"/>
          <w:lang w:eastAsia="en-GB"/>
        </w:rPr>
        <w:t>4</w:t>
      </w:r>
      <w:r w:rsidRPr="00594CD1">
        <w:rPr>
          <w:rFonts w:ascii="Times New Roman" w:hAnsi="Times New Roman"/>
          <w:b/>
          <w:bCs/>
          <w:sz w:val="24"/>
          <w:szCs w:val="24"/>
          <w:lang w:eastAsia="en-GB"/>
        </w:rPr>
        <w:t>0</w:t>
      </w:r>
      <w:r w:rsidRPr="00594CD1">
        <w:rPr>
          <w:rFonts w:ascii="Times New Roman" w:hAnsi="Times New Roman"/>
          <w:b/>
          <w:sz w:val="24"/>
          <w:szCs w:val="24"/>
        </w:rPr>
        <w:t>%                                                                    CUT maxim</w:t>
      </w:r>
      <w:r w:rsidRPr="00594CD1">
        <w:rPr>
          <w:rFonts w:ascii="Times New Roman" w:hAnsi="Times New Roman"/>
          <w:b/>
          <w:bCs/>
          <w:sz w:val="24"/>
          <w:szCs w:val="24"/>
          <w:lang w:eastAsia="en-GB"/>
        </w:rPr>
        <w:t xml:space="preserve">:  </w:t>
      </w:r>
      <w:r w:rsidR="00E26831">
        <w:rPr>
          <w:rFonts w:ascii="Times New Roman" w:hAnsi="Times New Roman"/>
          <w:b/>
          <w:bCs/>
          <w:sz w:val="24"/>
          <w:szCs w:val="24"/>
          <w:lang w:eastAsia="en-GB"/>
        </w:rPr>
        <w:t>1,6</w:t>
      </w:r>
    </w:p>
    <w:p w:rsidR="00856263" w:rsidRDefault="00856263" w:rsidP="00856263">
      <w:pPr>
        <w:pStyle w:val="ListParagraph"/>
        <w:tabs>
          <w:tab w:val="left" w:pos="0"/>
        </w:tabs>
        <w:ind w:left="0"/>
        <w:jc w:val="both"/>
        <w:rPr>
          <w:rFonts w:ascii="Times New Roman" w:hAnsi="Times New Roman"/>
          <w:sz w:val="24"/>
          <w:szCs w:val="24"/>
          <w:lang w:val="ro-RO"/>
        </w:rPr>
      </w:pPr>
    </w:p>
    <w:p w:rsidR="00E26831" w:rsidRDefault="00E26831" w:rsidP="00856263">
      <w:pPr>
        <w:pStyle w:val="ListParagraph"/>
        <w:tabs>
          <w:tab w:val="left" w:pos="0"/>
        </w:tabs>
        <w:ind w:left="0"/>
        <w:jc w:val="both"/>
        <w:rPr>
          <w:rFonts w:ascii="Times New Roman" w:hAnsi="Times New Roman"/>
          <w:sz w:val="24"/>
          <w:szCs w:val="24"/>
          <w:lang w:val="ro-RO"/>
        </w:rPr>
      </w:pPr>
      <w:r>
        <w:rPr>
          <w:rFonts w:ascii="Times New Roman" w:hAnsi="Times New Roman"/>
          <w:sz w:val="24"/>
          <w:szCs w:val="24"/>
          <w:lang w:val="ro-RO"/>
        </w:rPr>
        <w:t xml:space="preserve">Total teren: 18332 mp (100%) </w:t>
      </w:r>
    </w:p>
    <w:p w:rsidR="00E26831" w:rsidRDefault="00E26831" w:rsidP="00856263">
      <w:pPr>
        <w:pStyle w:val="ListParagraph"/>
        <w:tabs>
          <w:tab w:val="left" w:pos="0"/>
        </w:tabs>
        <w:ind w:left="0"/>
        <w:jc w:val="both"/>
        <w:rPr>
          <w:rFonts w:ascii="Times New Roman" w:hAnsi="Times New Roman"/>
          <w:sz w:val="24"/>
          <w:szCs w:val="24"/>
          <w:lang w:val="ro-RO"/>
        </w:rPr>
      </w:pPr>
      <w:r>
        <w:rPr>
          <w:rFonts w:ascii="Times New Roman" w:hAnsi="Times New Roman"/>
          <w:sz w:val="24"/>
          <w:szCs w:val="24"/>
          <w:lang w:val="ro-RO"/>
        </w:rPr>
        <w:t>Total teren intravilan: 18332 mp (100%)</w:t>
      </w:r>
    </w:p>
    <w:p w:rsidR="00E26831" w:rsidRDefault="00E26831" w:rsidP="00856263">
      <w:pPr>
        <w:pStyle w:val="ListParagraph"/>
        <w:tabs>
          <w:tab w:val="left" w:pos="0"/>
        </w:tabs>
        <w:ind w:left="0"/>
        <w:jc w:val="both"/>
        <w:rPr>
          <w:rFonts w:ascii="Times New Roman" w:hAnsi="Times New Roman"/>
          <w:sz w:val="24"/>
          <w:szCs w:val="24"/>
          <w:lang w:val="ro-RO"/>
        </w:rPr>
      </w:pPr>
      <w:r>
        <w:rPr>
          <w:rFonts w:ascii="Times New Roman" w:hAnsi="Times New Roman"/>
          <w:sz w:val="24"/>
          <w:szCs w:val="24"/>
          <w:lang w:val="ro-RO"/>
        </w:rPr>
        <w:t>Suprafeţe construite: 1795,05 mp (9,79%)</w:t>
      </w:r>
    </w:p>
    <w:p w:rsidR="00E26831" w:rsidRDefault="00E26831" w:rsidP="00856263">
      <w:pPr>
        <w:pStyle w:val="ListParagraph"/>
        <w:tabs>
          <w:tab w:val="left" w:pos="0"/>
        </w:tabs>
        <w:ind w:left="0"/>
        <w:jc w:val="both"/>
        <w:rPr>
          <w:rFonts w:ascii="Times New Roman" w:hAnsi="Times New Roman"/>
          <w:sz w:val="24"/>
          <w:szCs w:val="24"/>
          <w:lang w:val="ro-RO"/>
        </w:rPr>
      </w:pPr>
      <w:r>
        <w:rPr>
          <w:rFonts w:ascii="Times New Roman" w:hAnsi="Times New Roman"/>
          <w:sz w:val="24"/>
          <w:szCs w:val="24"/>
          <w:lang w:val="ro-RO"/>
        </w:rPr>
        <w:t>Carosabil: 102323 mp (55,81%)</w:t>
      </w:r>
    </w:p>
    <w:p w:rsidR="00E26831" w:rsidRDefault="00E26831" w:rsidP="00856263">
      <w:pPr>
        <w:pStyle w:val="ListParagraph"/>
        <w:tabs>
          <w:tab w:val="left" w:pos="0"/>
        </w:tabs>
        <w:ind w:left="0"/>
        <w:jc w:val="both"/>
        <w:rPr>
          <w:rFonts w:ascii="Times New Roman" w:hAnsi="Times New Roman"/>
          <w:sz w:val="24"/>
          <w:szCs w:val="24"/>
          <w:lang w:val="ro-RO"/>
        </w:rPr>
      </w:pPr>
      <w:r>
        <w:rPr>
          <w:rFonts w:ascii="Times New Roman" w:hAnsi="Times New Roman"/>
          <w:sz w:val="24"/>
          <w:szCs w:val="24"/>
          <w:lang w:val="ro-RO"/>
        </w:rPr>
        <w:t>Spaţii verzi: 6304,95 mp (34,39%)</w:t>
      </w:r>
    </w:p>
    <w:p w:rsidR="00856263" w:rsidRPr="00594CD1" w:rsidRDefault="00856263" w:rsidP="002B7B1C">
      <w:pPr>
        <w:pStyle w:val="ListParagraph"/>
        <w:tabs>
          <w:tab w:val="left" w:pos="0"/>
        </w:tabs>
        <w:ind w:left="0"/>
        <w:rPr>
          <w:rFonts w:ascii="Times New Roman" w:hAnsi="Times New Roman"/>
          <w:sz w:val="24"/>
          <w:szCs w:val="24"/>
        </w:rPr>
      </w:pPr>
      <w:proofErr w:type="spellStart"/>
      <w:r w:rsidRPr="00594CD1">
        <w:rPr>
          <w:rFonts w:ascii="Times New Roman" w:hAnsi="Times New Roman"/>
          <w:bCs/>
          <w:sz w:val="24"/>
          <w:szCs w:val="24"/>
          <w:lang w:eastAsia="en-GB"/>
        </w:rPr>
        <w:t>Locuri</w:t>
      </w:r>
      <w:proofErr w:type="spellEnd"/>
      <w:r w:rsidRPr="00594CD1">
        <w:rPr>
          <w:rFonts w:ascii="Times New Roman" w:hAnsi="Times New Roman"/>
          <w:bCs/>
          <w:sz w:val="24"/>
          <w:szCs w:val="24"/>
          <w:lang w:eastAsia="en-GB"/>
        </w:rPr>
        <w:t xml:space="preserve"> de </w:t>
      </w:r>
      <w:proofErr w:type="spellStart"/>
      <w:r w:rsidRPr="00594CD1">
        <w:rPr>
          <w:rFonts w:ascii="Times New Roman" w:hAnsi="Times New Roman"/>
          <w:bCs/>
          <w:sz w:val="24"/>
          <w:szCs w:val="24"/>
          <w:lang w:eastAsia="en-GB"/>
        </w:rPr>
        <w:t>parcare</w:t>
      </w:r>
      <w:proofErr w:type="spellEnd"/>
      <w:r w:rsidRPr="00594CD1">
        <w:rPr>
          <w:rFonts w:ascii="Times New Roman" w:hAnsi="Times New Roman"/>
          <w:bCs/>
          <w:sz w:val="24"/>
          <w:szCs w:val="24"/>
          <w:lang w:eastAsia="en-GB"/>
        </w:rPr>
        <w:t xml:space="preserve">:    </w:t>
      </w:r>
      <w:r w:rsidR="002B7B1C">
        <w:rPr>
          <w:rFonts w:ascii="Times New Roman" w:hAnsi="Times New Roman"/>
          <w:bCs/>
          <w:sz w:val="24"/>
          <w:szCs w:val="24"/>
          <w:lang w:eastAsia="en-GB"/>
        </w:rPr>
        <w:t>18</w:t>
      </w:r>
      <w:r w:rsidRPr="00594CD1">
        <w:rPr>
          <w:rFonts w:ascii="Times New Roman" w:hAnsi="Times New Roman"/>
          <w:bCs/>
          <w:sz w:val="24"/>
          <w:szCs w:val="24"/>
          <w:lang w:eastAsia="en-GB"/>
        </w:rPr>
        <w:t xml:space="preserve">                                                                                                                              </w:t>
      </w:r>
      <w:r w:rsidR="002B7B1C">
        <w:rPr>
          <w:rFonts w:ascii="Times New Roman" w:hAnsi="Times New Roman"/>
          <w:bCs/>
          <w:sz w:val="24"/>
          <w:szCs w:val="24"/>
          <w:lang w:eastAsia="en-GB"/>
        </w:rPr>
        <w:t xml:space="preserve">              </w:t>
      </w:r>
    </w:p>
    <w:p w:rsidR="00856263" w:rsidRPr="00594CD1" w:rsidRDefault="00856263" w:rsidP="00856263">
      <w:pPr>
        <w:autoSpaceDE w:val="0"/>
        <w:autoSpaceDN w:val="0"/>
        <w:adjustRightInd w:val="0"/>
        <w:spacing w:after="0" w:line="240" w:lineRule="auto"/>
        <w:ind w:firstLine="426"/>
        <w:jc w:val="both"/>
        <w:rPr>
          <w:rFonts w:ascii="Times New Roman" w:hAnsi="Times New Roman"/>
          <w:sz w:val="24"/>
          <w:szCs w:val="24"/>
        </w:rPr>
      </w:pPr>
    </w:p>
    <w:p w:rsidR="00856263" w:rsidRPr="00594CD1" w:rsidRDefault="00856263" w:rsidP="00856263">
      <w:pPr>
        <w:autoSpaceDE w:val="0"/>
        <w:autoSpaceDN w:val="0"/>
        <w:adjustRightInd w:val="0"/>
        <w:spacing w:after="0" w:line="240" w:lineRule="auto"/>
        <w:ind w:firstLine="426"/>
        <w:jc w:val="both"/>
        <w:rPr>
          <w:rFonts w:ascii="Times New Roman" w:hAnsi="Times New Roman"/>
          <w:sz w:val="24"/>
          <w:szCs w:val="24"/>
        </w:rPr>
      </w:pPr>
    </w:p>
    <w:p w:rsidR="00856263" w:rsidRPr="00594CD1" w:rsidRDefault="00856263" w:rsidP="00856263">
      <w:pPr>
        <w:autoSpaceDE w:val="0"/>
        <w:autoSpaceDN w:val="0"/>
        <w:adjustRightInd w:val="0"/>
        <w:spacing w:after="0" w:line="240" w:lineRule="auto"/>
        <w:ind w:left="426"/>
        <w:jc w:val="both"/>
        <w:rPr>
          <w:rFonts w:ascii="Times New Roman" w:hAnsi="Times New Roman"/>
          <w:color w:val="000000"/>
          <w:sz w:val="24"/>
          <w:szCs w:val="24"/>
          <w:lang w:val="ro-RO"/>
        </w:rPr>
      </w:pPr>
      <w:r w:rsidRPr="00594CD1">
        <w:rPr>
          <w:rFonts w:ascii="Times New Roman" w:hAnsi="Times New Roman"/>
          <w:i/>
          <w:color w:val="000000"/>
          <w:sz w:val="24"/>
          <w:szCs w:val="24"/>
          <w:lang w:val="ro-RO"/>
        </w:rPr>
        <w:t xml:space="preserve">b) gradul în care planul sau programul influenţează alte planuri şi programe, inclusiv pe cele în care se integrează sau care derivă din ele – nu este cazul; </w:t>
      </w:r>
      <w:r w:rsidRPr="00594CD1">
        <w:rPr>
          <w:rFonts w:ascii="Times New Roman" w:hAnsi="Times New Roman"/>
          <w:color w:val="000000"/>
          <w:sz w:val="24"/>
          <w:szCs w:val="24"/>
          <w:lang w:val="ro-RO"/>
        </w:rPr>
        <w:t xml:space="preserve"> </w:t>
      </w:r>
    </w:p>
    <w:p w:rsidR="00856263" w:rsidRPr="00594CD1" w:rsidRDefault="00856263" w:rsidP="00856263">
      <w:pPr>
        <w:autoSpaceDE w:val="0"/>
        <w:autoSpaceDN w:val="0"/>
        <w:adjustRightInd w:val="0"/>
        <w:spacing w:after="0" w:line="240" w:lineRule="auto"/>
        <w:ind w:left="426"/>
        <w:jc w:val="both"/>
        <w:rPr>
          <w:rFonts w:ascii="Times New Roman" w:hAnsi="Times New Roman"/>
          <w:color w:val="000000"/>
          <w:sz w:val="24"/>
          <w:szCs w:val="24"/>
          <w:lang w:val="ro-RO"/>
        </w:rPr>
      </w:pPr>
      <w:r w:rsidRPr="00594CD1">
        <w:rPr>
          <w:rFonts w:ascii="Times New Roman" w:hAnsi="Times New Roman"/>
          <w:color w:val="000000"/>
          <w:sz w:val="24"/>
          <w:szCs w:val="24"/>
          <w:lang w:val="ro-RO"/>
        </w:rPr>
        <w:t xml:space="preserve">c) </w:t>
      </w:r>
      <w:r w:rsidRPr="00594CD1">
        <w:rPr>
          <w:rFonts w:ascii="Times New Roman" w:hAnsi="Times New Roman"/>
          <w:i/>
          <w:color w:val="000000"/>
          <w:sz w:val="24"/>
          <w:szCs w:val="24"/>
          <w:lang w:val="ro-RO"/>
        </w:rPr>
        <w:t>relevanţa planului sau programului în/pentru integrarea consideraţiilor de mediu, mai ales din perspectiva promovării dezvoltării durabile – nu este cazul;</w:t>
      </w:r>
      <w:r w:rsidRPr="00594CD1">
        <w:rPr>
          <w:rFonts w:ascii="Times New Roman" w:hAnsi="Times New Roman"/>
          <w:color w:val="000000"/>
          <w:sz w:val="24"/>
          <w:szCs w:val="24"/>
          <w:lang w:val="ro-RO"/>
        </w:rPr>
        <w:t xml:space="preserve"> </w:t>
      </w: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rPr>
      </w:pPr>
    </w:p>
    <w:p w:rsidR="002B7B1C" w:rsidRPr="002B7B1C" w:rsidRDefault="00856263" w:rsidP="002B7B1C">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594CD1">
        <w:rPr>
          <w:rFonts w:ascii="Times New Roman" w:hAnsi="Times New Roman"/>
          <w:b/>
          <w:sz w:val="24"/>
          <w:szCs w:val="24"/>
        </w:rPr>
        <w:t>Alimentarea</w:t>
      </w:r>
      <w:proofErr w:type="spellEnd"/>
      <w:r w:rsidRPr="00594CD1">
        <w:rPr>
          <w:rFonts w:ascii="Times New Roman" w:hAnsi="Times New Roman"/>
          <w:b/>
          <w:sz w:val="24"/>
          <w:szCs w:val="24"/>
        </w:rPr>
        <w:t xml:space="preserve"> cu </w:t>
      </w:r>
      <w:proofErr w:type="spellStart"/>
      <w:proofErr w:type="gramStart"/>
      <w:r w:rsidRPr="00594CD1">
        <w:rPr>
          <w:rFonts w:ascii="Times New Roman" w:hAnsi="Times New Roman"/>
          <w:b/>
          <w:sz w:val="24"/>
          <w:szCs w:val="24"/>
        </w:rPr>
        <w:t>apă</w:t>
      </w:r>
      <w:proofErr w:type="spellEnd"/>
      <w:proofErr w:type="gramEnd"/>
    </w:p>
    <w:p w:rsidR="002B7B1C" w:rsidRDefault="002B7B1C" w:rsidP="002B7B1C">
      <w:pPr>
        <w:autoSpaceDE w:val="0"/>
        <w:autoSpaceDN w:val="0"/>
        <w:adjustRightInd w:val="0"/>
        <w:spacing w:after="0" w:line="240" w:lineRule="auto"/>
        <w:jc w:val="both"/>
        <w:rPr>
          <w:rFonts w:ascii="Times New Roman" w:hAnsi="Times New Roman"/>
          <w:bCs/>
          <w:color w:val="000000"/>
          <w:sz w:val="24"/>
          <w:szCs w:val="24"/>
          <w:lang w:val="ro-RO"/>
        </w:rPr>
      </w:pPr>
      <w:r w:rsidRPr="002B7B1C">
        <w:rPr>
          <w:rFonts w:ascii="Times New Roman" w:hAnsi="Times New Roman"/>
          <w:bCs/>
          <w:color w:val="000000"/>
          <w:sz w:val="24"/>
          <w:szCs w:val="24"/>
          <w:lang w:val="ro-RO"/>
        </w:rPr>
        <w:t>Alimentarea cu apă a halelor se va realiza printr-un branşament la reţeaua de alimentare cu apă existentă pe drumul judeţean şi contorizarea consumurilor într-un cămin de apometru general şi contorizare individuală pe construcţie.</w:t>
      </w:r>
    </w:p>
    <w:p w:rsidR="002B7B1C" w:rsidRDefault="002B7B1C" w:rsidP="002B7B1C">
      <w:pPr>
        <w:autoSpaceDE w:val="0"/>
        <w:autoSpaceDN w:val="0"/>
        <w:adjustRightInd w:val="0"/>
        <w:spacing w:after="0" w:line="240" w:lineRule="auto"/>
        <w:jc w:val="both"/>
        <w:rPr>
          <w:rFonts w:ascii="Times New Roman" w:hAnsi="Times New Roman"/>
          <w:bCs/>
          <w:color w:val="000000"/>
          <w:sz w:val="24"/>
          <w:szCs w:val="24"/>
          <w:lang w:val="ro-RO"/>
        </w:rPr>
      </w:pPr>
    </w:p>
    <w:p w:rsidR="002B7B1C" w:rsidRPr="002B7B1C" w:rsidRDefault="002B7B1C" w:rsidP="002B7B1C">
      <w:pPr>
        <w:autoSpaceDE w:val="0"/>
        <w:autoSpaceDN w:val="0"/>
        <w:adjustRightInd w:val="0"/>
        <w:spacing w:after="0" w:line="240" w:lineRule="auto"/>
        <w:jc w:val="both"/>
        <w:rPr>
          <w:rFonts w:ascii="Times New Roman" w:hAnsi="Times New Roman"/>
          <w:color w:val="000000"/>
          <w:sz w:val="24"/>
          <w:szCs w:val="24"/>
          <w:lang w:val="ro-RO"/>
        </w:rPr>
      </w:pPr>
    </w:p>
    <w:p w:rsidR="002B7B1C" w:rsidRDefault="00856263" w:rsidP="002B7B1C">
      <w:pPr>
        <w:autoSpaceDE w:val="0"/>
        <w:autoSpaceDN w:val="0"/>
        <w:adjustRightInd w:val="0"/>
        <w:spacing w:after="0"/>
        <w:jc w:val="both"/>
        <w:rPr>
          <w:rFonts w:ascii="Times New Roman" w:hAnsi="Times New Roman"/>
          <w:b/>
          <w:sz w:val="24"/>
          <w:szCs w:val="24"/>
        </w:rPr>
      </w:pPr>
      <w:proofErr w:type="spellStart"/>
      <w:r w:rsidRPr="00594CD1">
        <w:rPr>
          <w:rFonts w:ascii="Times New Roman" w:hAnsi="Times New Roman"/>
          <w:b/>
          <w:sz w:val="24"/>
          <w:szCs w:val="24"/>
        </w:rPr>
        <w:t>Canalizar</w:t>
      </w:r>
      <w:r w:rsidR="002B7B1C">
        <w:rPr>
          <w:rFonts w:ascii="Times New Roman" w:hAnsi="Times New Roman"/>
          <w:b/>
          <w:sz w:val="24"/>
          <w:szCs w:val="24"/>
        </w:rPr>
        <w:t>e</w:t>
      </w:r>
      <w:proofErr w:type="spellEnd"/>
    </w:p>
    <w:p w:rsidR="00856263" w:rsidRPr="002B7B1C" w:rsidRDefault="00856263" w:rsidP="002B7B1C">
      <w:pPr>
        <w:autoSpaceDE w:val="0"/>
        <w:autoSpaceDN w:val="0"/>
        <w:adjustRightInd w:val="0"/>
        <w:spacing w:after="0"/>
        <w:jc w:val="both"/>
        <w:rPr>
          <w:rFonts w:ascii="Times New Roman" w:hAnsi="Times New Roman"/>
          <w:b/>
          <w:sz w:val="24"/>
          <w:szCs w:val="24"/>
        </w:rPr>
      </w:pPr>
      <w:proofErr w:type="spellStart"/>
      <w:r w:rsidRPr="00594CD1">
        <w:rPr>
          <w:rFonts w:ascii="Times New Roman" w:hAnsi="Times New Roman"/>
          <w:sz w:val="24"/>
          <w:szCs w:val="24"/>
          <w:lang w:val="fr-FR"/>
        </w:rPr>
        <w:t>În</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perimetrul</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zonei</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studiate</w:t>
      </w:r>
      <w:proofErr w:type="spellEnd"/>
      <w:r w:rsidRPr="00594CD1">
        <w:rPr>
          <w:rFonts w:ascii="Times New Roman" w:hAnsi="Times New Roman"/>
          <w:sz w:val="24"/>
          <w:szCs w:val="24"/>
          <w:lang w:val="fr-FR"/>
        </w:rPr>
        <w:t xml:space="preserve"> nu </w:t>
      </w:r>
      <w:proofErr w:type="spellStart"/>
      <w:r w:rsidRPr="00594CD1">
        <w:rPr>
          <w:rFonts w:ascii="Times New Roman" w:hAnsi="Times New Roman"/>
          <w:sz w:val="24"/>
          <w:szCs w:val="24"/>
          <w:lang w:val="fr-FR"/>
        </w:rPr>
        <w:t>există</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re</w:t>
      </w:r>
      <w:r w:rsidR="002B7B1C">
        <w:rPr>
          <w:rFonts w:ascii="Times New Roman" w:hAnsi="Times New Roman"/>
          <w:sz w:val="24"/>
          <w:szCs w:val="24"/>
          <w:lang w:val="fr-FR"/>
        </w:rPr>
        <w:t>ţ</w:t>
      </w:r>
      <w:r w:rsidRPr="00594CD1">
        <w:rPr>
          <w:rFonts w:ascii="Times New Roman" w:hAnsi="Times New Roman"/>
          <w:sz w:val="24"/>
          <w:szCs w:val="24"/>
          <w:lang w:val="fr-FR"/>
        </w:rPr>
        <w:t>ele</w:t>
      </w:r>
      <w:proofErr w:type="spellEnd"/>
      <w:r w:rsidRPr="00594CD1">
        <w:rPr>
          <w:rFonts w:ascii="Times New Roman" w:hAnsi="Times New Roman"/>
          <w:sz w:val="24"/>
          <w:szCs w:val="24"/>
          <w:lang w:val="fr-FR"/>
        </w:rPr>
        <w:t xml:space="preserve"> de </w:t>
      </w:r>
      <w:proofErr w:type="spellStart"/>
      <w:r w:rsidRPr="00594CD1">
        <w:rPr>
          <w:rFonts w:ascii="Times New Roman" w:hAnsi="Times New Roman"/>
          <w:sz w:val="24"/>
          <w:szCs w:val="24"/>
          <w:lang w:val="fr-FR"/>
        </w:rPr>
        <w:t>canalizare</w:t>
      </w:r>
      <w:proofErr w:type="spellEnd"/>
      <w:r w:rsidRPr="00594CD1">
        <w:rPr>
          <w:rFonts w:ascii="Times New Roman" w:hAnsi="Times New Roman"/>
          <w:sz w:val="24"/>
          <w:szCs w:val="24"/>
          <w:lang w:val="fr-FR"/>
        </w:rPr>
        <w:t xml:space="preserve">. </w:t>
      </w:r>
      <w:r w:rsidR="002B7B1C" w:rsidRPr="002B7B1C">
        <w:rPr>
          <w:rFonts w:ascii="Times New Roman" w:hAnsi="Times New Roman"/>
          <w:sz w:val="24"/>
          <w:szCs w:val="24"/>
          <w:lang w:val="ro-RO"/>
        </w:rPr>
        <w:t>Canalizarea</w:t>
      </w:r>
      <w:r w:rsidR="002B7B1C" w:rsidRPr="002B7B1C">
        <w:rPr>
          <w:rFonts w:ascii="Times New Roman" w:hAnsi="Times New Roman"/>
          <w:b/>
          <w:sz w:val="24"/>
          <w:szCs w:val="24"/>
          <w:lang w:val="ro-RO"/>
        </w:rPr>
        <w:t xml:space="preserve">   </w:t>
      </w:r>
      <w:r w:rsidR="002B7B1C" w:rsidRPr="002B7B1C">
        <w:rPr>
          <w:rFonts w:ascii="Times New Roman" w:hAnsi="Times New Roman"/>
          <w:sz w:val="24"/>
          <w:szCs w:val="24"/>
          <w:lang w:val="ro-RO"/>
        </w:rPr>
        <w:t xml:space="preserve">se propune a fi în  sistem propriu, apele </w:t>
      </w:r>
      <w:r w:rsidR="002B7B1C">
        <w:rPr>
          <w:rFonts w:ascii="Times New Roman" w:hAnsi="Times New Roman"/>
          <w:sz w:val="24"/>
          <w:szCs w:val="24"/>
          <w:lang w:val="ro-RO"/>
        </w:rPr>
        <w:t>uzate me</w:t>
      </w:r>
      <w:r w:rsidR="002B7B1C" w:rsidRPr="002B7B1C">
        <w:rPr>
          <w:rFonts w:ascii="Times New Roman" w:hAnsi="Times New Roman"/>
          <w:sz w:val="24"/>
          <w:szCs w:val="24"/>
          <w:lang w:val="ro-RO"/>
        </w:rPr>
        <w:t xml:space="preserve">najere </w:t>
      </w:r>
      <w:r w:rsidR="002B7B1C">
        <w:rPr>
          <w:rFonts w:ascii="Times New Roman" w:hAnsi="Times New Roman"/>
          <w:sz w:val="24"/>
          <w:szCs w:val="24"/>
          <w:lang w:val="ro-RO"/>
        </w:rPr>
        <w:t>fi</w:t>
      </w:r>
      <w:r w:rsidR="002B7B1C" w:rsidRPr="002B7B1C">
        <w:rPr>
          <w:rFonts w:ascii="Times New Roman" w:hAnsi="Times New Roman"/>
          <w:sz w:val="24"/>
          <w:szCs w:val="24"/>
          <w:lang w:val="ro-RO"/>
        </w:rPr>
        <w:t xml:space="preserve">ind deversate </w:t>
      </w:r>
      <w:r w:rsidR="002B7B1C">
        <w:rPr>
          <w:rFonts w:ascii="Times New Roman" w:hAnsi="Times New Roman"/>
          <w:sz w:val="24"/>
          <w:szCs w:val="24"/>
          <w:lang w:val="ro-RO"/>
        </w:rPr>
        <w:t>î</w:t>
      </w:r>
      <w:r w:rsidR="002B7B1C" w:rsidRPr="002B7B1C">
        <w:rPr>
          <w:rFonts w:ascii="Times New Roman" w:hAnsi="Times New Roman"/>
          <w:sz w:val="24"/>
          <w:szCs w:val="24"/>
          <w:lang w:val="ro-RO"/>
        </w:rPr>
        <w:t>ntr-un bazin vidanjabil construit pe amplasament, care va fi golit periodic.</w:t>
      </w:r>
      <w:r w:rsidR="002B7B1C">
        <w:rPr>
          <w:rFonts w:ascii="Times New Roman" w:hAnsi="Times New Roman"/>
          <w:sz w:val="24"/>
          <w:szCs w:val="24"/>
          <w:lang w:val="ro-RO"/>
        </w:rPr>
        <w:t xml:space="preserve"> P</w:t>
      </w:r>
      <w:r w:rsidR="002B7B1C" w:rsidRPr="002B7B1C">
        <w:rPr>
          <w:rFonts w:ascii="Times New Roman" w:hAnsi="Times New Roman"/>
          <w:sz w:val="24"/>
          <w:szCs w:val="24"/>
          <w:lang w:val="ro-RO"/>
        </w:rPr>
        <w:t>entru  apele pluviale  provenite  din ploi se vor crea rigole de scurgere</w:t>
      </w:r>
      <w:r w:rsidR="002B7B1C">
        <w:rPr>
          <w:rFonts w:ascii="Times New Roman" w:hAnsi="Times New Roman"/>
          <w:sz w:val="24"/>
          <w:szCs w:val="24"/>
          <w:lang w:val="ro-RO"/>
        </w:rPr>
        <w:t>.</w:t>
      </w:r>
    </w:p>
    <w:p w:rsidR="002B7B1C" w:rsidRDefault="002B7B1C" w:rsidP="00856263">
      <w:pPr>
        <w:autoSpaceDE w:val="0"/>
        <w:autoSpaceDN w:val="0"/>
        <w:adjustRightInd w:val="0"/>
        <w:spacing w:after="0"/>
        <w:jc w:val="both"/>
        <w:rPr>
          <w:rFonts w:ascii="Times New Roman" w:hAnsi="Times New Roman"/>
          <w:b/>
          <w:color w:val="000000"/>
          <w:sz w:val="24"/>
          <w:szCs w:val="24"/>
          <w:lang w:val="ro-RO"/>
        </w:rPr>
      </w:pPr>
    </w:p>
    <w:p w:rsidR="00856263" w:rsidRPr="00594CD1" w:rsidRDefault="00856263" w:rsidP="00856263">
      <w:pPr>
        <w:autoSpaceDE w:val="0"/>
        <w:autoSpaceDN w:val="0"/>
        <w:adjustRightInd w:val="0"/>
        <w:spacing w:after="0"/>
        <w:jc w:val="both"/>
        <w:rPr>
          <w:rFonts w:ascii="Times New Roman" w:hAnsi="Times New Roman"/>
          <w:sz w:val="24"/>
          <w:szCs w:val="24"/>
        </w:rPr>
      </w:pPr>
      <w:proofErr w:type="spellStart"/>
      <w:r w:rsidRPr="00594CD1">
        <w:rPr>
          <w:rFonts w:ascii="Times New Roman" w:hAnsi="Times New Roman"/>
          <w:b/>
          <w:sz w:val="24"/>
          <w:szCs w:val="24"/>
        </w:rPr>
        <w:t>Alimentarea</w:t>
      </w:r>
      <w:proofErr w:type="spellEnd"/>
      <w:r w:rsidRPr="00594CD1">
        <w:rPr>
          <w:rFonts w:ascii="Times New Roman" w:hAnsi="Times New Roman"/>
          <w:b/>
          <w:sz w:val="24"/>
          <w:szCs w:val="24"/>
        </w:rPr>
        <w:t xml:space="preserve"> cu </w:t>
      </w:r>
      <w:proofErr w:type="spellStart"/>
      <w:r w:rsidRPr="00594CD1">
        <w:rPr>
          <w:rFonts w:ascii="Times New Roman" w:hAnsi="Times New Roman"/>
          <w:b/>
          <w:sz w:val="24"/>
          <w:szCs w:val="24"/>
        </w:rPr>
        <w:t>energie</w:t>
      </w:r>
      <w:proofErr w:type="spellEnd"/>
      <w:r w:rsidRPr="00594CD1">
        <w:rPr>
          <w:rFonts w:ascii="Times New Roman" w:hAnsi="Times New Roman"/>
          <w:b/>
          <w:sz w:val="24"/>
          <w:szCs w:val="24"/>
        </w:rPr>
        <w:t xml:space="preserve"> </w:t>
      </w:r>
      <w:proofErr w:type="spellStart"/>
      <w:r w:rsidRPr="00594CD1">
        <w:rPr>
          <w:rFonts w:ascii="Times New Roman" w:hAnsi="Times New Roman"/>
          <w:b/>
          <w:sz w:val="24"/>
          <w:szCs w:val="24"/>
        </w:rPr>
        <w:t>electrică</w:t>
      </w:r>
      <w:proofErr w:type="spellEnd"/>
      <w:r w:rsidRPr="00594CD1">
        <w:rPr>
          <w:rFonts w:ascii="Times New Roman" w:hAnsi="Times New Roman"/>
          <w:b/>
          <w:sz w:val="24"/>
          <w:szCs w:val="24"/>
        </w:rPr>
        <w:t xml:space="preserve"> </w:t>
      </w:r>
      <w:r w:rsidRPr="00594CD1">
        <w:rPr>
          <w:rFonts w:ascii="Times New Roman" w:hAnsi="Times New Roman"/>
          <w:sz w:val="24"/>
          <w:szCs w:val="24"/>
        </w:rPr>
        <w:t xml:space="preserve">a </w:t>
      </w:r>
      <w:proofErr w:type="spellStart"/>
      <w:r w:rsidRPr="00594CD1">
        <w:rPr>
          <w:rFonts w:ascii="Times New Roman" w:hAnsi="Times New Roman"/>
          <w:sz w:val="24"/>
          <w:szCs w:val="24"/>
        </w:rPr>
        <w:t>construcțiilor</w:t>
      </w:r>
      <w:proofErr w:type="spellEnd"/>
      <w:r w:rsidRPr="00594CD1">
        <w:rPr>
          <w:rFonts w:ascii="Times New Roman" w:hAnsi="Times New Roman"/>
          <w:sz w:val="24"/>
          <w:szCs w:val="24"/>
        </w:rPr>
        <w:t xml:space="preserve"> se </w:t>
      </w:r>
      <w:proofErr w:type="spellStart"/>
      <w:proofErr w:type="gramStart"/>
      <w:r w:rsidRPr="00594CD1">
        <w:rPr>
          <w:rFonts w:ascii="Times New Roman" w:hAnsi="Times New Roman"/>
          <w:sz w:val="24"/>
          <w:szCs w:val="24"/>
        </w:rPr>
        <w:t>va</w:t>
      </w:r>
      <w:proofErr w:type="spellEnd"/>
      <w:proofErr w:type="gramEnd"/>
      <w:r w:rsidRPr="00594CD1">
        <w:rPr>
          <w:rFonts w:ascii="Times New Roman" w:hAnsi="Times New Roman"/>
          <w:sz w:val="24"/>
          <w:szCs w:val="24"/>
        </w:rPr>
        <w:t xml:space="preserve"> face </w:t>
      </w:r>
      <w:proofErr w:type="spellStart"/>
      <w:r w:rsidRPr="00594CD1">
        <w:rPr>
          <w:rFonts w:ascii="Times New Roman" w:hAnsi="Times New Roman"/>
          <w:sz w:val="24"/>
          <w:szCs w:val="24"/>
        </w:rPr>
        <w:t>prin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racord</w:t>
      </w:r>
      <w:proofErr w:type="spellEnd"/>
      <w:r w:rsidRPr="00594CD1">
        <w:rPr>
          <w:rFonts w:ascii="Times New Roman" w:hAnsi="Times New Roman"/>
          <w:sz w:val="24"/>
          <w:szCs w:val="24"/>
        </w:rPr>
        <w:t xml:space="preserve"> la </w:t>
      </w:r>
      <w:proofErr w:type="spellStart"/>
      <w:r w:rsidRPr="00594CD1">
        <w:rPr>
          <w:rFonts w:ascii="Times New Roman" w:hAnsi="Times New Roman"/>
          <w:sz w:val="24"/>
          <w:szCs w:val="24"/>
        </w:rPr>
        <w:t>rețelele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electrice</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joasă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tensiune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existente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zonă</w:t>
      </w:r>
      <w:proofErr w:type="spellEnd"/>
      <w:r w:rsidRPr="00594CD1">
        <w:rPr>
          <w:rFonts w:ascii="Times New Roman" w:hAnsi="Times New Roman"/>
          <w:sz w:val="24"/>
          <w:szCs w:val="24"/>
        </w:rPr>
        <w:t>.</w:t>
      </w:r>
    </w:p>
    <w:p w:rsidR="00856263" w:rsidRPr="00594CD1" w:rsidRDefault="00856263" w:rsidP="00856263">
      <w:pPr>
        <w:spacing w:after="0"/>
        <w:jc w:val="both"/>
        <w:rPr>
          <w:rFonts w:ascii="Times New Roman" w:hAnsi="Times New Roman"/>
          <w:b/>
          <w:sz w:val="24"/>
          <w:szCs w:val="24"/>
        </w:rPr>
      </w:pPr>
    </w:p>
    <w:p w:rsidR="00856263" w:rsidRPr="00594CD1" w:rsidRDefault="00856263" w:rsidP="00856263">
      <w:pPr>
        <w:spacing w:after="0"/>
        <w:jc w:val="both"/>
        <w:rPr>
          <w:rFonts w:ascii="Times New Roman" w:hAnsi="Times New Roman"/>
          <w:b/>
          <w:sz w:val="24"/>
          <w:szCs w:val="24"/>
        </w:rPr>
      </w:pPr>
      <w:proofErr w:type="spellStart"/>
      <w:r w:rsidRPr="00594CD1">
        <w:rPr>
          <w:rFonts w:ascii="Times New Roman" w:hAnsi="Times New Roman"/>
          <w:b/>
          <w:sz w:val="24"/>
          <w:szCs w:val="24"/>
        </w:rPr>
        <w:t>Alimentarea</w:t>
      </w:r>
      <w:proofErr w:type="spellEnd"/>
      <w:r w:rsidRPr="00594CD1">
        <w:rPr>
          <w:rFonts w:ascii="Times New Roman" w:hAnsi="Times New Roman"/>
          <w:b/>
          <w:sz w:val="24"/>
          <w:szCs w:val="24"/>
        </w:rPr>
        <w:t xml:space="preserve"> cu </w:t>
      </w:r>
      <w:proofErr w:type="spellStart"/>
      <w:r w:rsidRPr="00594CD1">
        <w:rPr>
          <w:rFonts w:ascii="Times New Roman" w:hAnsi="Times New Roman"/>
          <w:b/>
          <w:sz w:val="24"/>
          <w:szCs w:val="24"/>
        </w:rPr>
        <w:t>căldură</w:t>
      </w:r>
      <w:proofErr w:type="spellEnd"/>
    </w:p>
    <w:p w:rsidR="00856263" w:rsidRPr="00594CD1" w:rsidRDefault="00856263" w:rsidP="00856263">
      <w:pPr>
        <w:autoSpaceDE w:val="0"/>
        <w:autoSpaceDN w:val="0"/>
        <w:adjustRightInd w:val="0"/>
        <w:spacing w:after="0"/>
        <w:jc w:val="both"/>
        <w:rPr>
          <w:rFonts w:ascii="Times New Roman" w:hAnsi="Times New Roman"/>
          <w:sz w:val="24"/>
          <w:szCs w:val="24"/>
        </w:rPr>
      </w:pPr>
      <w:proofErr w:type="spellStart"/>
      <w:r w:rsidRPr="00594CD1">
        <w:rPr>
          <w:rFonts w:ascii="Times New Roman" w:hAnsi="Times New Roman"/>
          <w:sz w:val="24"/>
          <w:szCs w:val="24"/>
        </w:rPr>
        <w:t>Încălzirea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construcțiilor</w:t>
      </w:r>
      <w:proofErr w:type="spellEnd"/>
      <w:r w:rsidRPr="00594CD1">
        <w:rPr>
          <w:rFonts w:ascii="Times New Roman" w:hAnsi="Times New Roman"/>
          <w:sz w:val="24"/>
          <w:szCs w:val="24"/>
        </w:rPr>
        <w:t xml:space="preserve"> se </w:t>
      </w:r>
      <w:proofErr w:type="spellStart"/>
      <w:proofErr w:type="gramStart"/>
      <w:r w:rsidRPr="00594CD1">
        <w:rPr>
          <w:rFonts w:ascii="Times New Roman" w:hAnsi="Times New Roman"/>
          <w:sz w:val="24"/>
          <w:szCs w:val="24"/>
        </w:rPr>
        <w:t>va</w:t>
      </w:r>
      <w:proofErr w:type="spellEnd"/>
      <w:proofErr w:type="gramEnd"/>
      <w:r w:rsidRPr="00594CD1">
        <w:rPr>
          <w:rFonts w:ascii="Times New Roman" w:hAnsi="Times New Roman"/>
          <w:sz w:val="24"/>
          <w:szCs w:val="24"/>
        </w:rPr>
        <w:t xml:space="preserve"> </w:t>
      </w:r>
      <w:proofErr w:type="spellStart"/>
      <w:r w:rsidRPr="00594CD1">
        <w:rPr>
          <w:rFonts w:ascii="Times New Roman" w:hAnsi="Times New Roman"/>
          <w:sz w:val="24"/>
          <w:szCs w:val="24"/>
        </w:rPr>
        <w:t>realiza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prin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intermediul</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centralelor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termice</w:t>
      </w:r>
      <w:proofErr w:type="spellEnd"/>
      <w:r w:rsidRPr="00594CD1">
        <w:rPr>
          <w:rFonts w:ascii="Times New Roman" w:hAnsi="Times New Roman"/>
          <w:sz w:val="24"/>
          <w:szCs w:val="24"/>
        </w:rPr>
        <w:t xml:space="preserve"> care </w:t>
      </w:r>
      <w:proofErr w:type="spellStart"/>
      <w:r w:rsidRPr="00594CD1">
        <w:rPr>
          <w:rFonts w:ascii="Times New Roman" w:hAnsi="Times New Roman"/>
          <w:sz w:val="24"/>
          <w:szCs w:val="24"/>
        </w:rPr>
        <w:t>vor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funcționa</w:t>
      </w:r>
      <w:proofErr w:type="spellEnd"/>
      <w:r w:rsidRPr="00594CD1">
        <w:rPr>
          <w:rFonts w:ascii="Times New Roman" w:hAnsi="Times New Roman"/>
          <w:sz w:val="24"/>
          <w:szCs w:val="24"/>
        </w:rPr>
        <w:t xml:space="preserve"> cu </w:t>
      </w:r>
      <w:proofErr w:type="spellStart"/>
      <w:r w:rsidRPr="00594CD1">
        <w:rPr>
          <w:rFonts w:ascii="Times New Roman" w:hAnsi="Times New Roman"/>
          <w:sz w:val="24"/>
          <w:szCs w:val="24"/>
        </w:rPr>
        <w:t>combustibil</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gazos</w:t>
      </w:r>
      <w:proofErr w:type="spellEnd"/>
      <w:r w:rsidRPr="00594CD1">
        <w:rPr>
          <w:rFonts w:ascii="Times New Roman" w:hAnsi="Times New Roman"/>
          <w:sz w:val="24"/>
          <w:szCs w:val="24"/>
        </w:rPr>
        <w:t>.</w:t>
      </w:r>
    </w:p>
    <w:p w:rsidR="00856263" w:rsidRPr="00594CD1" w:rsidRDefault="00856263" w:rsidP="00856263">
      <w:pPr>
        <w:autoSpaceDE w:val="0"/>
        <w:autoSpaceDN w:val="0"/>
        <w:adjustRightInd w:val="0"/>
        <w:spacing w:after="0"/>
        <w:jc w:val="both"/>
        <w:rPr>
          <w:rFonts w:ascii="Times New Roman" w:hAnsi="Times New Roman"/>
          <w:b/>
          <w:sz w:val="24"/>
          <w:szCs w:val="24"/>
        </w:rPr>
      </w:pPr>
    </w:p>
    <w:p w:rsidR="00856263" w:rsidRPr="00594CD1" w:rsidRDefault="00856263" w:rsidP="00856263">
      <w:pPr>
        <w:autoSpaceDE w:val="0"/>
        <w:autoSpaceDN w:val="0"/>
        <w:adjustRightInd w:val="0"/>
        <w:spacing w:after="0"/>
        <w:jc w:val="both"/>
        <w:rPr>
          <w:rFonts w:ascii="Times New Roman" w:hAnsi="Times New Roman"/>
          <w:b/>
          <w:sz w:val="24"/>
          <w:szCs w:val="24"/>
        </w:rPr>
      </w:pPr>
      <w:proofErr w:type="spellStart"/>
      <w:r w:rsidRPr="00594CD1">
        <w:rPr>
          <w:rFonts w:ascii="Times New Roman" w:hAnsi="Times New Roman"/>
          <w:b/>
          <w:sz w:val="24"/>
          <w:szCs w:val="24"/>
        </w:rPr>
        <w:t>Gospodărirea</w:t>
      </w:r>
      <w:proofErr w:type="spellEnd"/>
      <w:r w:rsidRPr="00594CD1">
        <w:rPr>
          <w:rFonts w:ascii="Times New Roman" w:hAnsi="Times New Roman"/>
          <w:b/>
          <w:sz w:val="24"/>
          <w:szCs w:val="24"/>
        </w:rPr>
        <w:t xml:space="preserve"> </w:t>
      </w:r>
      <w:proofErr w:type="spellStart"/>
      <w:r w:rsidRPr="00594CD1">
        <w:rPr>
          <w:rFonts w:ascii="Times New Roman" w:hAnsi="Times New Roman"/>
          <w:b/>
          <w:sz w:val="24"/>
          <w:szCs w:val="24"/>
        </w:rPr>
        <w:t>deșeurilor</w:t>
      </w:r>
      <w:proofErr w:type="spellEnd"/>
    </w:p>
    <w:p w:rsidR="00856263" w:rsidRPr="00594CD1" w:rsidRDefault="00856263" w:rsidP="00856263">
      <w:pPr>
        <w:autoSpaceDE w:val="0"/>
        <w:autoSpaceDN w:val="0"/>
        <w:adjustRightInd w:val="0"/>
        <w:spacing w:after="0" w:line="240" w:lineRule="auto"/>
        <w:jc w:val="both"/>
        <w:rPr>
          <w:rFonts w:ascii="Times New Roman" w:hAnsi="Times New Roman"/>
          <w:sz w:val="24"/>
          <w:szCs w:val="24"/>
        </w:rPr>
      </w:pPr>
      <w:proofErr w:type="spellStart"/>
      <w:r w:rsidRPr="00594CD1">
        <w:rPr>
          <w:rFonts w:ascii="Times New Roman" w:hAnsi="Times New Roman"/>
          <w:sz w:val="24"/>
          <w:szCs w:val="24"/>
        </w:rPr>
        <w:t>Sistemul</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colectare</w:t>
      </w:r>
      <w:proofErr w:type="spellEnd"/>
      <w:r w:rsidRPr="00594CD1">
        <w:rPr>
          <w:rFonts w:ascii="Times New Roman" w:hAnsi="Times New Roman"/>
          <w:sz w:val="24"/>
          <w:szCs w:val="24"/>
        </w:rPr>
        <w:t xml:space="preserve"> a </w:t>
      </w:r>
      <w:proofErr w:type="spellStart"/>
      <w:r w:rsidRPr="00594CD1">
        <w:rPr>
          <w:rFonts w:ascii="Times New Roman" w:hAnsi="Times New Roman"/>
          <w:sz w:val="24"/>
          <w:szCs w:val="24"/>
        </w:rPr>
        <w:t>deșeurilor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cadrul</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organizării</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șantier</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pe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durata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executării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lucrărilor</w:t>
      </w:r>
      <w:proofErr w:type="spellEnd"/>
      <w:r w:rsidRPr="00594CD1">
        <w:rPr>
          <w:rFonts w:ascii="Times New Roman" w:hAnsi="Times New Roman"/>
          <w:sz w:val="24"/>
          <w:szCs w:val="24"/>
        </w:rPr>
        <w:t xml:space="preserve"> se </w:t>
      </w:r>
      <w:proofErr w:type="spellStart"/>
      <w:proofErr w:type="gramStart"/>
      <w:r w:rsidRPr="00594CD1">
        <w:rPr>
          <w:rFonts w:ascii="Times New Roman" w:hAnsi="Times New Roman"/>
          <w:sz w:val="24"/>
          <w:szCs w:val="24"/>
        </w:rPr>
        <w:t>va</w:t>
      </w:r>
      <w:proofErr w:type="spellEnd"/>
      <w:proofErr w:type="gramEnd"/>
      <w:r w:rsidRPr="00594CD1">
        <w:rPr>
          <w:rFonts w:ascii="Times New Roman" w:hAnsi="Times New Roman"/>
          <w:sz w:val="24"/>
          <w:szCs w:val="24"/>
        </w:rPr>
        <w:t xml:space="preserve"> face </w:t>
      </w: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spații</w:t>
      </w:r>
      <w:proofErr w:type="spellEnd"/>
      <w:r w:rsidRPr="00594CD1">
        <w:rPr>
          <w:rFonts w:ascii="Times New Roman" w:hAnsi="Times New Roman"/>
          <w:sz w:val="24"/>
          <w:szCs w:val="24"/>
        </w:rPr>
        <w:t xml:space="preserve"> special </w:t>
      </w:r>
      <w:proofErr w:type="spellStart"/>
      <w:r w:rsidRPr="00594CD1">
        <w:rPr>
          <w:rFonts w:ascii="Times New Roman" w:hAnsi="Times New Roman"/>
          <w:sz w:val="24"/>
          <w:szCs w:val="24"/>
        </w:rPr>
        <w:t>amen</w:t>
      </w:r>
      <w:r w:rsidR="002B7B1C">
        <w:rPr>
          <w:rFonts w:ascii="Times New Roman" w:hAnsi="Times New Roman"/>
          <w:sz w:val="24"/>
          <w:szCs w:val="24"/>
        </w:rPr>
        <w:t>a</w:t>
      </w:r>
      <w:r w:rsidRPr="00594CD1">
        <w:rPr>
          <w:rFonts w:ascii="Times New Roman" w:hAnsi="Times New Roman"/>
          <w:sz w:val="24"/>
          <w:szCs w:val="24"/>
        </w:rPr>
        <w:t>jate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iar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evacuarea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lor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va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fi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asigurată</w:t>
      </w:r>
      <w:proofErr w:type="spellEnd"/>
      <w:r w:rsidRPr="00594CD1">
        <w:rPr>
          <w:rFonts w:ascii="Times New Roman" w:hAnsi="Times New Roman"/>
          <w:sz w:val="24"/>
          <w:szCs w:val="24"/>
        </w:rPr>
        <w:t xml:space="preserve"> periodic de </w:t>
      </w:r>
      <w:proofErr w:type="spellStart"/>
      <w:r w:rsidRPr="00594CD1">
        <w:rPr>
          <w:rFonts w:ascii="Times New Roman" w:hAnsi="Times New Roman"/>
          <w:sz w:val="24"/>
          <w:szCs w:val="24"/>
        </w:rPr>
        <w:t>serviciul</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salubritate</w:t>
      </w:r>
      <w:proofErr w:type="spellEnd"/>
      <w:r w:rsidRPr="00594CD1">
        <w:rPr>
          <w:rFonts w:ascii="Times New Roman" w:hAnsi="Times New Roman"/>
          <w:sz w:val="24"/>
          <w:szCs w:val="24"/>
        </w:rPr>
        <w:t>.</w:t>
      </w:r>
    </w:p>
    <w:p w:rsidR="00856263" w:rsidRPr="00594CD1" w:rsidRDefault="00856263" w:rsidP="00856263">
      <w:pPr>
        <w:autoSpaceDE w:val="0"/>
        <w:autoSpaceDN w:val="0"/>
        <w:adjustRightInd w:val="0"/>
        <w:spacing w:after="0"/>
        <w:jc w:val="both"/>
        <w:rPr>
          <w:rFonts w:ascii="Times New Roman" w:hAnsi="Times New Roman"/>
          <w:sz w:val="24"/>
          <w:szCs w:val="24"/>
        </w:rPr>
      </w:pP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perioada</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funcționare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pentru</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colectarea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selectivă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și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depozitarea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temporară</w:t>
      </w:r>
      <w:proofErr w:type="spellEnd"/>
      <w:r w:rsidRPr="00594CD1">
        <w:rPr>
          <w:rFonts w:ascii="Times New Roman" w:hAnsi="Times New Roman"/>
          <w:sz w:val="24"/>
          <w:szCs w:val="24"/>
        </w:rPr>
        <w:t xml:space="preserve"> a </w:t>
      </w:r>
      <w:proofErr w:type="spellStart"/>
      <w:r w:rsidRPr="00594CD1">
        <w:rPr>
          <w:rFonts w:ascii="Times New Roman" w:hAnsi="Times New Roman"/>
          <w:sz w:val="24"/>
          <w:szCs w:val="24"/>
        </w:rPr>
        <w:t>deșeurilor</w:t>
      </w:r>
      <w:proofErr w:type="spellEnd"/>
      <w:r w:rsidRPr="00594CD1">
        <w:rPr>
          <w:rFonts w:ascii="Times New Roman" w:hAnsi="Times New Roman"/>
          <w:sz w:val="24"/>
          <w:szCs w:val="24"/>
        </w:rPr>
        <w:t xml:space="preserve"> se </w:t>
      </w:r>
      <w:proofErr w:type="spellStart"/>
      <w:r w:rsidRPr="00594CD1">
        <w:rPr>
          <w:rFonts w:ascii="Times New Roman" w:hAnsi="Times New Roman"/>
          <w:sz w:val="24"/>
          <w:szCs w:val="24"/>
        </w:rPr>
        <w:t>prevede</w:t>
      </w:r>
      <w:proofErr w:type="spellEnd"/>
      <w:r w:rsidRPr="00594CD1">
        <w:rPr>
          <w:rFonts w:ascii="Times New Roman" w:hAnsi="Times New Roman"/>
          <w:sz w:val="24"/>
          <w:szCs w:val="24"/>
        </w:rPr>
        <w:t xml:space="preserve"> o </w:t>
      </w:r>
      <w:proofErr w:type="spellStart"/>
      <w:r w:rsidRPr="00594CD1">
        <w:rPr>
          <w:rFonts w:ascii="Times New Roman" w:hAnsi="Times New Roman"/>
          <w:sz w:val="24"/>
          <w:szCs w:val="24"/>
        </w:rPr>
        <w:t>platformă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betonată</w:t>
      </w:r>
      <w:proofErr w:type="spellEnd"/>
      <w:r w:rsidRPr="00594CD1">
        <w:rPr>
          <w:rFonts w:ascii="Times New Roman" w:hAnsi="Times New Roman"/>
          <w:sz w:val="24"/>
          <w:szCs w:val="24"/>
        </w:rPr>
        <w:t xml:space="preserve">, cu </w:t>
      </w:r>
      <w:proofErr w:type="spellStart"/>
      <w:r w:rsidRPr="00594CD1">
        <w:rPr>
          <w:rFonts w:ascii="Times New Roman" w:hAnsi="Times New Roman"/>
          <w:sz w:val="24"/>
          <w:szCs w:val="24"/>
        </w:rPr>
        <w:t>europubele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închise</w:t>
      </w:r>
      <w:proofErr w:type="spellEnd"/>
      <w:r w:rsidRPr="00594CD1">
        <w:rPr>
          <w:rFonts w:ascii="Times New Roman" w:hAnsi="Times New Roman"/>
          <w:sz w:val="24"/>
          <w:szCs w:val="24"/>
        </w:rPr>
        <w:t xml:space="preserve"> </w:t>
      </w:r>
      <w:proofErr w:type="spellStart"/>
      <w:proofErr w:type="gramStart"/>
      <w:r w:rsidRPr="00594CD1">
        <w:rPr>
          <w:rFonts w:ascii="Times New Roman" w:hAnsi="Times New Roman"/>
          <w:sz w:val="24"/>
          <w:szCs w:val="24"/>
        </w:rPr>
        <w:t>ce</w:t>
      </w:r>
      <w:proofErr w:type="spellEnd"/>
      <w:proofErr w:type="gramEnd"/>
      <w:r w:rsidRPr="00594CD1">
        <w:rPr>
          <w:rFonts w:ascii="Times New Roman" w:hAnsi="Times New Roman"/>
          <w:sz w:val="24"/>
          <w:szCs w:val="24"/>
        </w:rPr>
        <w:t xml:space="preserve"> </w:t>
      </w:r>
      <w:proofErr w:type="spellStart"/>
      <w:r w:rsidRPr="00594CD1">
        <w:rPr>
          <w:rFonts w:ascii="Times New Roman" w:hAnsi="Times New Roman"/>
          <w:sz w:val="24"/>
          <w:szCs w:val="24"/>
        </w:rPr>
        <w:t>vor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fi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preluate</w:t>
      </w:r>
      <w:proofErr w:type="spellEnd"/>
      <w:r w:rsidRPr="00594CD1">
        <w:rPr>
          <w:rFonts w:ascii="Times New Roman" w:hAnsi="Times New Roman"/>
          <w:sz w:val="24"/>
          <w:szCs w:val="24"/>
        </w:rPr>
        <w:t xml:space="preserve"> periodic de o </w:t>
      </w:r>
      <w:proofErr w:type="spellStart"/>
      <w:r w:rsidRPr="00594CD1">
        <w:rPr>
          <w:rFonts w:ascii="Times New Roman" w:hAnsi="Times New Roman"/>
          <w:sz w:val="24"/>
          <w:szCs w:val="24"/>
        </w:rPr>
        <w:t>firmă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specializată</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salubritate</w:t>
      </w:r>
      <w:proofErr w:type="spellEnd"/>
      <w:r w:rsidRPr="00594CD1">
        <w:rPr>
          <w:rFonts w:ascii="Times New Roman" w:hAnsi="Times New Roman"/>
          <w:sz w:val="24"/>
          <w:szCs w:val="24"/>
        </w:rPr>
        <w:t xml:space="preserve">, conform </w:t>
      </w:r>
      <w:proofErr w:type="spellStart"/>
      <w:r w:rsidRPr="00594CD1">
        <w:rPr>
          <w:rFonts w:ascii="Times New Roman" w:hAnsi="Times New Roman"/>
          <w:sz w:val="24"/>
          <w:szCs w:val="24"/>
        </w:rPr>
        <w:t>contractului</w:t>
      </w:r>
      <w:proofErr w:type="spellEnd"/>
      <w:r w:rsidRPr="00594CD1">
        <w:rPr>
          <w:rFonts w:ascii="Times New Roman" w:hAnsi="Times New Roman"/>
          <w:sz w:val="24"/>
          <w:szCs w:val="24"/>
        </w:rPr>
        <w:t xml:space="preserve"> care </w:t>
      </w:r>
      <w:proofErr w:type="spellStart"/>
      <w:r w:rsidRPr="00594CD1">
        <w:rPr>
          <w:rFonts w:ascii="Times New Roman" w:hAnsi="Times New Roman"/>
          <w:sz w:val="24"/>
          <w:szCs w:val="24"/>
        </w:rPr>
        <w:t>va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fi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încheiat</w:t>
      </w:r>
      <w:proofErr w:type="spellEnd"/>
      <w:r w:rsidRPr="00594CD1">
        <w:rPr>
          <w:rFonts w:ascii="Times New Roman" w:hAnsi="Times New Roman"/>
          <w:sz w:val="24"/>
          <w:szCs w:val="24"/>
        </w:rPr>
        <w:t xml:space="preserve"> ulterior.</w:t>
      </w:r>
    </w:p>
    <w:p w:rsidR="00856263" w:rsidRPr="00594CD1" w:rsidRDefault="00856263" w:rsidP="00856263">
      <w:pPr>
        <w:pStyle w:val="ListParagraph"/>
        <w:ind w:left="0"/>
        <w:jc w:val="both"/>
        <w:rPr>
          <w:rFonts w:ascii="Times New Roman" w:hAnsi="Times New Roman"/>
          <w:sz w:val="24"/>
          <w:szCs w:val="24"/>
        </w:rPr>
      </w:pPr>
      <w:proofErr w:type="spellStart"/>
      <w:r w:rsidRPr="00594CD1">
        <w:rPr>
          <w:rFonts w:ascii="Times New Roman" w:hAnsi="Times New Roman"/>
          <w:sz w:val="24"/>
          <w:szCs w:val="24"/>
        </w:rPr>
        <w:t>Platforma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betonată</w:t>
      </w:r>
      <w:proofErr w:type="spellEnd"/>
      <w:r w:rsidRPr="00594CD1">
        <w:rPr>
          <w:rFonts w:ascii="Times New Roman" w:hAnsi="Times New Roman"/>
          <w:sz w:val="24"/>
          <w:szCs w:val="24"/>
        </w:rPr>
        <w:t xml:space="preserve"> </w:t>
      </w:r>
      <w:proofErr w:type="spellStart"/>
      <w:proofErr w:type="gramStart"/>
      <w:r w:rsidRPr="00594CD1">
        <w:rPr>
          <w:rFonts w:ascii="Times New Roman" w:hAnsi="Times New Roman"/>
          <w:sz w:val="24"/>
          <w:szCs w:val="24"/>
        </w:rPr>
        <w:t>va</w:t>
      </w:r>
      <w:proofErr w:type="spellEnd"/>
      <w:proofErr w:type="gramEnd"/>
      <w:r w:rsidRPr="00594CD1">
        <w:rPr>
          <w:rFonts w:ascii="Times New Roman" w:hAnsi="Times New Roman"/>
          <w:sz w:val="24"/>
          <w:szCs w:val="24"/>
        </w:rPr>
        <w:t xml:space="preserve"> </w:t>
      </w:r>
      <w:proofErr w:type="spellStart"/>
      <w:r w:rsidRPr="00594CD1">
        <w:rPr>
          <w:rFonts w:ascii="Times New Roman" w:hAnsi="Times New Roman"/>
          <w:sz w:val="24"/>
          <w:szCs w:val="24"/>
        </w:rPr>
        <w:t>fi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amplasată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adiacent</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unei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alei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carosabile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și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va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fi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împrejmuită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pentru</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prevenirea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împrăștierii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deșeurilor</w:t>
      </w:r>
      <w:proofErr w:type="spellEnd"/>
      <w:r w:rsidRPr="00594CD1">
        <w:rPr>
          <w:rFonts w:ascii="Times New Roman" w:hAnsi="Times New Roman"/>
          <w:sz w:val="24"/>
          <w:szCs w:val="24"/>
        </w:rPr>
        <w:t>.</w:t>
      </w:r>
    </w:p>
    <w:p w:rsidR="00856263" w:rsidRPr="00594CD1" w:rsidRDefault="00856263" w:rsidP="00856263">
      <w:pPr>
        <w:autoSpaceDE w:val="0"/>
        <w:autoSpaceDN w:val="0"/>
        <w:adjustRightInd w:val="0"/>
        <w:spacing w:after="0"/>
        <w:jc w:val="both"/>
        <w:rPr>
          <w:rFonts w:ascii="Times New Roman" w:hAnsi="Times New Roman"/>
          <w:sz w:val="24"/>
          <w:szCs w:val="24"/>
        </w:rPr>
      </w:pPr>
    </w:p>
    <w:p w:rsidR="00856263" w:rsidRPr="00594CD1" w:rsidRDefault="00856263" w:rsidP="00856263">
      <w:pPr>
        <w:autoSpaceDE w:val="0"/>
        <w:autoSpaceDN w:val="0"/>
        <w:adjustRightInd w:val="0"/>
        <w:spacing w:after="0"/>
        <w:jc w:val="both"/>
        <w:rPr>
          <w:rFonts w:ascii="Times New Roman" w:hAnsi="Times New Roman"/>
          <w:b/>
          <w:sz w:val="24"/>
          <w:szCs w:val="24"/>
        </w:rPr>
      </w:pPr>
      <w:proofErr w:type="spellStart"/>
      <w:r w:rsidRPr="00594CD1">
        <w:rPr>
          <w:rFonts w:ascii="Times New Roman" w:hAnsi="Times New Roman"/>
          <w:b/>
          <w:sz w:val="24"/>
          <w:szCs w:val="24"/>
        </w:rPr>
        <w:t>Protecția</w:t>
      </w:r>
      <w:proofErr w:type="spellEnd"/>
      <w:r w:rsidRPr="00594CD1">
        <w:rPr>
          <w:rFonts w:ascii="Times New Roman" w:hAnsi="Times New Roman"/>
          <w:b/>
          <w:sz w:val="24"/>
          <w:szCs w:val="24"/>
        </w:rPr>
        <w:t xml:space="preserve"> </w:t>
      </w:r>
      <w:proofErr w:type="spellStart"/>
      <w:r w:rsidRPr="00594CD1">
        <w:rPr>
          <w:rFonts w:ascii="Times New Roman" w:hAnsi="Times New Roman"/>
          <w:b/>
          <w:sz w:val="24"/>
          <w:szCs w:val="24"/>
        </w:rPr>
        <w:t>mediului</w:t>
      </w:r>
      <w:proofErr w:type="spellEnd"/>
      <w:r w:rsidRPr="00594CD1">
        <w:rPr>
          <w:rFonts w:ascii="Times New Roman" w:hAnsi="Times New Roman"/>
          <w:b/>
          <w:sz w:val="24"/>
          <w:szCs w:val="24"/>
        </w:rPr>
        <w:t xml:space="preserve"> </w:t>
      </w:r>
    </w:p>
    <w:p w:rsidR="00856263" w:rsidRPr="00594CD1" w:rsidRDefault="00856263" w:rsidP="00856263">
      <w:pPr>
        <w:autoSpaceDE w:val="0"/>
        <w:autoSpaceDN w:val="0"/>
        <w:adjustRightInd w:val="0"/>
        <w:spacing w:after="0" w:line="240" w:lineRule="auto"/>
        <w:jc w:val="both"/>
        <w:rPr>
          <w:rFonts w:ascii="Times New Roman" w:hAnsi="Times New Roman"/>
          <w:sz w:val="24"/>
          <w:szCs w:val="24"/>
        </w:rPr>
      </w:pPr>
      <w:proofErr w:type="spellStart"/>
      <w:r w:rsidRPr="00594CD1">
        <w:rPr>
          <w:rFonts w:ascii="Times New Roman" w:hAnsi="Times New Roman"/>
          <w:sz w:val="24"/>
          <w:szCs w:val="24"/>
        </w:rPr>
        <w:t>Pentru</w:t>
      </w:r>
      <w:proofErr w:type="spellEnd"/>
      <w:r w:rsidRPr="00594CD1">
        <w:rPr>
          <w:rFonts w:ascii="Times New Roman" w:hAnsi="Times New Roman"/>
          <w:sz w:val="24"/>
          <w:szCs w:val="24"/>
        </w:rPr>
        <w:t xml:space="preserve"> a </w:t>
      </w:r>
      <w:proofErr w:type="spellStart"/>
      <w:r w:rsidRPr="00594CD1">
        <w:rPr>
          <w:rFonts w:ascii="Times New Roman" w:hAnsi="Times New Roman"/>
          <w:sz w:val="24"/>
          <w:szCs w:val="24"/>
        </w:rPr>
        <w:t>diminua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impactul</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asupra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mediului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înconjurător</w:t>
      </w:r>
      <w:proofErr w:type="spellEnd"/>
      <w:r w:rsidRPr="00594CD1">
        <w:rPr>
          <w:rFonts w:ascii="Times New Roman" w:hAnsi="Times New Roman"/>
          <w:sz w:val="24"/>
          <w:szCs w:val="24"/>
        </w:rPr>
        <w:t xml:space="preserve">, se </w:t>
      </w:r>
      <w:proofErr w:type="spellStart"/>
      <w:proofErr w:type="gramStart"/>
      <w:r w:rsidRPr="00594CD1">
        <w:rPr>
          <w:rFonts w:ascii="Times New Roman" w:hAnsi="Times New Roman"/>
          <w:sz w:val="24"/>
          <w:szCs w:val="24"/>
        </w:rPr>
        <w:t>va</w:t>
      </w:r>
      <w:proofErr w:type="spellEnd"/>
      <w:proofErr w:type="gramEnd"/>
      <w:r w:rsidRPr="00594CD1">
        <w:rPr>
          <w:rFonts w:ascii="Times New Roman" w:hAnsi="Times New Roman"/>
          <w:sz w:val="24"/>
          <w:szCs w:val="24"/>
        </w:rPr>
        <w:t xml:space="preserve"> </w:t>
      </w:r>
      <w:proofErr w:type="spellStart"/>
      <w:r w:rsidRPr="00594CD1">
        <w:rPr>
          <w:rFonts w:ascii="Times New Roman" w:hAnsi="Times New Roman"/>
          <w:sz w:val="24"/>
          <w:szCs w:val="24"/>
        </w:rPr>
        <w:t>interzice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deversarea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apelor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uzate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rezultate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perioada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construcției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spațiile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naturale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existente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zonă</w:t>
      </w:r>
      <w:proofErr w:type="spellEnd"/>
      <w:r w:rsidRPr="00594CD1">
        <w:rPr>
          <w:rFonts w:ascii="Times New Roman" w:hAnsi="Times New Roman"/>
          <w:sz w:val="24"/>
          <w:szCs w:val="24"/>
        </w:rPr>
        <w:t xml:space="preserve">. </w:t>
      </w:r>
      <w:proofErr w:type="gramStart"/>
      <w:r w:rsidRPr="00594CD1">
        <w:rPr>
          <w:rFonts w:ascii="Times New Roman" w:hAnsi="Times New Roman"/>
          <w:sz w:val="24"/>
          <w:szCs w:val="24"/>
        </w:rPr>
        <w:t xml:space="preserve">Se </w:t>
      </w:r>
      <w:proofErr w:type="spellStart"/>
      <w:r w:rsidRPr="00594CD1">
        <w:rPr>
          <w:rFonts w:ascii="Times New Roman" w:hAnsi="Times New Roman"/>
          <w:sz w:val="24"/>
          <w:szCs w:val="24"/>
        </w:rPr>
        <w:t>vor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folosi</w:t>
      </w:r>
      <w:proofErr w:type="spellEnd"/>
      <w:r w:rsidRPr="00594CD1">
        <w:rPr>
          <w:rFonts w:ascii="Times New Roman" w:hAnsi="Times New Roman"/>
          <w:sz w:val="24"/>
          <w:szCs w:val="24"/>
        </w:rPr>
        <w:t xml:space="preserve"> WC-</w:t>
      </w:r>
      <w:proofErr w:type="spellStart"/>
      <w:r w:rsidRPr="00594CD1">
        <w:rPr>
          <w:rFonts w:ascii="Times New Roman" w:hAnsi="Times New Roman"/>
          <w:sz w:val="24"/>
          <w:szCs w:val="24"/>
        </w:rPr>
        <w:t>uri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ecologice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iar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deșeurile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vor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fi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adunate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containere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speciale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și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transportate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locuri</w:t>
      </w:r>
      <w:proofErr w:type="spellEnd"/>
      <w:r w:rsidRPr="00594CD1">
        <w:rPr>
          <w:rFonts w:ascii="Times New Roman" w:hAnsi="Times New Roman"/>
          <w:sz w:val="24"/>
          <w:szCs w:val="24"/>
        </w:rPr>
        <w:t xml:space="preserve"> special </w:t>
      </w:r>
      <w:proofErr w:type="spellStart"/>
      <w:r w:rsidRPr="00594CD1">
        <w:rPr>
          <w:rFonts w:ascii="Times New Roman" w:hAnsi="Times New Roman"/>
          <w:sz w:val="24"/>
          <w:szCs w:val="24"/>
        </w:rPr>
        <w:t>amenajate</w:t>
      </w:r>
      <w:proofErr w:type="spellEnd"/>
      <w:r w:rsidRPr="00594CD1">
        <w:rPr>
          <w:rFonts w:ascii="Times New Roman" w:hAnsi="Times New Roman"/>
          <w:sz w:val="24"/>
          <w:szCs w:val="24"/>
        </w:rPr>
        <w:t>.</w:t>
      </w:r>
      <w:proofErr w:type="gramEnd"/>
    </w:p>
    <w:p w:rsidR="00856263" w:rsidRPr="00594CD1" w:rsidRDefault="00856263" w:rsidP="00856263">
      <w:pPr>
        <w:autoSpaceDE w:val="0"/>
        <w:autoSpaceDN w:val="0"/>
        <w:adjustRightInd w:val="0"/>
        <w:spacing w:after="0"/>
        <w:jc w:val="both"/>
        <w:rPr>
          <w:rFonts w:ascii="Times New Roman" w:hAnsi="Times New Roman"/>
          <w:sz w:val="24"/>
          <w:szCs w:val="24"/>
        </w:rPr>
      </w:pPr>
      <w:proofErr w:type="spellStart"/>
      <w:r w:rsidRPr="00594CD1">
        <w:rPr>
          <w:rFonts w:ascii="Times New Roman" w:hAnsi="Times New Roman"/>
          <w:sz w:val="24"/>
          <w:szCs w:val="24"/>
        </w:rPr>
        <w:t>Depozitarea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temporară</w:t>
      </w:r>
      <w:proofErr w:type="spellEnd"/>
      <w:r w:rsidRPr="00594CD1">
        <w:rPr>
          <w:rFonts w:ascii="Times New Roman" w:hAnsi="Times New Roman"/>
          <w:sz w:val="24"/>
          <w:szCs w:val="24"/>
        </w:rPr>
        <w:t xml:space="preserve"> a </w:t>
      </w:r>
      <w:proofErr w:type="spellStart"/>
      <w:r w:rsidRPr="00594CD1">
        <w:rPr>
          <w:rFonts w:ascii="Times New Roman" w:hAnsi="Times New Roman"/>
          <w:sz w:val="24"/>
          <w:szCs w:val="24"/>
        </w:rPr>
        <w:t>materialelor</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construcții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și</w:t>
      </w:r>
      <w:proofErr w:type="spellEnd"/>
      <w:r w:rsidRPr="00594CD1">
        <w:rPr>
          <w:rFonts w:ascii="Times New Roman" w:hAnsi="Times New Roman"/>
          <w:sz w:val="24"/>
          <w:szCs w:val="24"/>
        </w:rPr>
        <w:t xml:space="preserve"> a </w:t>
      </w:r>
      <w:proofErr w:type="spellStart"/>
      <w:r w:rsidRPr="00594CD1">
        <w:rPr>
          <w:rFonts w:ascii="Times New Roman" w:hAnsi="Times New Roman"/>
          <w:sz w:val="24"/>
          <w:szCs w:val="24"/>
        </w:rPr>
        <w:t>deșeurilor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rezultate</w:t>
      </w:r>
      <w:proofErr w:type="spellEnd"/>
      <w:r w:rsidRPr="00594CD1">
        <w:rPr>
          <w:rFonts w:ascii="Times New Roman" w:hAnsi="Times New Roman"/>
          <w:sz w:val="24"/>
          <w:szCs w:val="24"/>
        </w:rPr>
        <w:t xml:space="preserve"> </w:t>
      </w:r>
      <w:proofErr w:type="spellStart"/>
      <w:proofErr w:type="gramStart"/>
      <w:r w:rsidRPr="00594CD1">
        <w:rPr>
          <w:rFonts w:ascii="Times New Roman" w:hAnsi="Times New Roman"/>
          <w:sz w:val="24"/>
          <w:szCs w:val="24"/>
        </w:rPr>
        <w:t>va</w:t>
      </w:r>
      <w:proofErr w:type="spellEnd"/>
      <w:proofErr w:type="gramEnd"/>
      <w:r w:rsidRPr="00594CD1">
        <w:rPr>
          <w:rFonts w:ascii="Times New Roman" w:hAnsi="Times New Roman"/>
          <w:sz w:val="24"/>
          <w:szCs w:val="24"/>
        </w:rPr>
        <w:t xml:space="preserve"> </w:t>
      </w:r>
      <w:proofErr w:type="spellStart"/>
      <w:r w:rsidRPr="00594CD1">
        <w:rPr>
          <w:rFonts w:ascii="Times New Roman" w:hAnsi="Times New Roman"/>
          <w:sz w:val="24"/>
          <w:szCs w:val="24"/>
        </w:rPr>
        <w:t>fi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astfel</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efectuată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încât</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să</w:t>
      </w:r>
      <w:proofErr w:type="spellEnd"/>
      <w:r w:rsidRPr="00594CD1">
        <w:rPr>
          <w:rFonts w:ascii="Times New Roman" w:hAnsi="Times New Roman"/>
          <w:sz w:val="24"/>
          <w:szCs w:val="24"/>
        </w:rPr>
        <w:t xml:space="preserve"> nu </w:t>
      </w:r>
      <w:proofErr w:type="spellStart"/>
      <w:r w:rsidRPr="00594CD1">
        <w:rPr>
          <w:rFonts w:ascii="Times New Roman" w:hAnsi="Times New Roman"/>
          <w:sz w:val="24"/>
          <w:szCs w:val="24"/>
        </w:rPr>
        <w:t>permită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infestări</w:t>
      </w:r>
      <w:proofErr w:type="spellEnd"/>
      <w:r w:rsidRPr="00594CD1">
        <w:rPr>
          <w:rFonts w:ascii="Times New Roman" w:hAnsi="Times New Roman"/>
          <w:sz w:val="24"/>
          <w:szCs w:val="24"/>
        </w:rPr>
        <w:t xml:space="preserve"> ale </w:t>
      </w:r>
      <w:proofErr w:type="spellStart"/>
      <w:r w:rsidRPr="00594CD1">
        <w:rPr>
          <w:rFonts w:ascii="Times New Roman" w:hAnsi="Times New Roman"/>
          <w:sz w:val="24"/>
          <w:szCs w:val="24"/>
        </w:rPr>
        <w:t>solului</w:t>
      </w:r>
      <w:proofErr w:type="spellEnd"/>
      <w:r w:rsidRPr="00594CD1">
        <w:rPr>
          <w:rFonts w:ascii="Times New Roman" w:hAnsi="Times New Roman"/>
          <w:sz w:val="24"/>
          <w:szCs w:val="24"/>
        </w:rPr>
        <w:t>.</w:t>
      </w:r>
    </w:p>
    <w:p w:rsidR="00856263" w:rsidRPr="00594CD1" w:rsidRDefault="00856263" w:rsidP="00856263">
      <w:pPr>
        <w:autoSpaceDE w:val="0"/>
        <w:autoSpaceDN w:val="0"/>
        <w:adjustRightInd w:val="0"/>
        <w:spacing w:after="0"/>
        <w:jc w:val="both"/>
        <w:rPr>
          <w:rFonts w:ascii="Times New Roman" w:hAnsi="Times New Roman"/>
          <w:sz w:val="24"/>
          <w:szCs w:val="24"/>
        </w:rPr>
      </w:pPr>
    </w:p>
    <w:p w:rsidR="00856263" w:rsidRPr="00594CD1" w:rsidRDefault="00856263" w:rsidP="00856263">
      <w:pPr>
        <w:spacing w:after="0" w:line="240" w:lineRule="auto"/>
        <w:jc w:val="both"/>
        <w:rPr>
          <w:rFonts w:ascii="Times New Roman" w:hAnsi="Times New Roman"/>
          <w:sz w:val="24"/>
          <w:szCs w:val="24"/>
        </w:rPr>
      </w:pPr>
      <w:proofErr w:type="spellStart"/>
      <w:r w:rsidRPr="00594CD1">
        <w:rPr>
          <w:rFonts w:ascii="Times New Roman" w:hAnsi="Times New Roman"/>
          <w:sz w:val="24"/>
          <w:szCs w:val="24"/>
        </w:rPr>
        <w:t>Titularul</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investiției</w:t>
      </w:r>
      <w:proofErr w:type="spellEnd"/>
      <w:r w:rsidRPr="00594CD1">
        <w:rPr>
          <w:rFonts w:ascii="Times New Roman" w:hAnsi="Times New Roman"/>
          <w:sz w:val="24"/>
          <w:szCs w:val="24"/>
        </w:rPr>
        <w:t xml:space="preserve"> </w:t>
      </w:r>
      <w:proofErr w:type="spellStart"/>
      <w:proofErr w:type="gramStart"/>
      <w:r w:rsidRPr="00594CD1">
        <w:rPr>
          <w:rFonts w:ascii="Times New Roman" w:hAnsi="Times New Roman"/>
          <w:sz w:val="24"/>
          <w:szCs w:val="24"/>
        </w:rPr>
        <w:t>va</w:t>
      </w:r>
      <w:proofErr w:type="spellEnd"/>
      <w:proofErr w:type="gramEnd"/>
      <w:r w:rsidRPr="00594CD1">
        <w:rPr>
          <w:rFonts w:ascii="Times New Roman" w:hAnsi="Times New Roman"/>
          <w:sz w:val="24"/>
          <w:szCs w:val="24"/>
        </w:rPr>
        <w:t xml:space="preserve"> </w:t>
      </w:r>
      <w:proofErr w:type="spellStart"/>
      <w:r w:rsidRPr="00594CD1">
        <w:rPr>
          <w:rFonts w:ascii="Times New Roman" w:hAnsi="Times New Roman"/>
          <w:sz w:val="24"/>
          <w:szCs w:val="24"/>
        </w:rPr>
        <w:t>încheia</w:t>
      </w:r>
      <w:proofErr w:type="spellEnd"/>
      <w:r w:rsidRPr="00594CD1">
        <w:rPr>
          <w:rFonts w:ascii="Times New Roman" w:hAnsi="Times New Roman"/>
          <w:sz w:val="24"/>
          <w:szCs w:val="24"/>
        </w:rPr>
        <w:t xml:space="preserve"> contract de </w:t>
      </w:r>
      <w:proofErr w:type="spellStart"/>
      <w:r w:rsidRPr="00594CD1">
        <w:rPr>
          <w:rFonts w:ascii="Times New Roman" w:hAnsi="Times New Roman"/>
          <w:sz w:val="24"/>
          <w:szCs w:val="24"/>
        </w:rPr>
        <w:t>salubritate</w:t>
      </w:r>
      <w:proofErr w:type="spellEnd"/>
      <w:r w:rsidRPr="00594CD1">
        <w:rPr>
          <w:rFonts w:ascii="Times New Roman" w:hAnsi="Times New Roman"/>
          <w:sz w:val="24"/>
          <w:szCs w:val="24"/>
        </w:rPr>
        <w:t xml:space="preserve"> cu </w:t>
      </w:r>
      <w:proofErr w:type="spellStart"/>
      <w:r w:rsidRPr="00594CD1">
        <w:rPr>
          <w:rFonts w:ascii="Times New Roman" w:hAnsi="Times New Roman"/>
          <w:sz w:val="24"/>
          <w:szCs w:val="24"/>
        </w:rPr>
        <w:t>serviciul</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specialitate</w:t>
      </w:r>
      <w:proofErr w:type="spellEnd"/>
      <w:r w:rsidRPr="00594CD1">
        <w:rPr>
          <w:rFonts w:ascii="Times New Roman" w:hAnsi="Times New Roman"/>
          <w:sz w:val="24"/>
          <w:szCs w:val="24"/>
        </w:rPr>
        <w:t xml:space="preserve"> din </w:t>
      </w:r>
      <w:proofErr w:type="spellStart"/>
      <w:r w:rsidRPr="00594CD1">
        <w:rPr>
          <w:rFonts w:ascii="Times New Roman" w:hAnsi="Times New Roman"/>
          <w:sz w:val="24"/>
          <w:szCs w:val="24"/>
        </w:rPr>
        <w:t>localitate</w:t>
      </w:r>
      <w:proofErr w:type="spellEnd"/>
      <w:r w:rsidRPr="00594CD1">
        <w:rPr>
          <w:rFonts w:ascii="Times New Roman" w:hAnsi="Times New Roman"/>
          <w:sz w:val="24"/>
          <w:szCs w:val="24"/>
          <w:lang w:val="fr-FR"/>
        </w:rPr>
        <w:t>.</w:t>
      </w:r>
    </w:p>
    <w:p w:rsidR="00856263" w:rsidRPr="00594CD1" w:rsidRDefault="00856263" w:rsidP="00856263">
      <w:pPr>
        <w:spacing w:after="0" w:line="240" w:lineRule="auto"/>
        <w:jc w:val="both"/>
        <w:rPr>
          <w:rFonts w:ascii="Times New Roman" w:hAnsi="Times New Roman"/>
          <w:bCs/>
          <w:sz w:val="24"/>
          <w:szCs w:val="24"/>
        </w:rPr>
      </w:pPr>
      <w:r w:rsidRPr="00594CD1">
        <w:rPr>
          <w:rFonts w:ascii="Times New Roman" w:hAnsi="Times New Roman"/>
          <w:sz w:val="24"/>
          <w:szCs w:val="24"/>
          <w:lang w:val="fr-FR"/>
        </w:rPr>
        <w:t xml:space="preserve">La </w:t>
      </w:r>
      <w:proofErr w:type="spellStart"/>
      <w:r w:rsidRPr="00594CD1">
        <w:rPr>
          <w:rFonts w:ascii="Times New Roman" w:hAnsi="Times New Roman"/>
          <w:sz w:val="24"/>
          <w:szCs w:val="24"/>
          <w:lang w:val="fr-FR"/>
        </w:rPr>
        <w:t>finalizarea</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lucrărilor</w:t>
      </w:r>
      <w:proofErr w:type="spellEnd"/>
      <w:r w:rsidRPr="00594CD1">
        <w:rPr>
          <w:rFonts w:ascii="Times New Roman" w:hAnsi="Times New Roman"/>
          <w:sz w:val="24"/>
          <w:szCs w:val="24"/>
          <w:lang w:val="fr-FR"/>
        </w:rPr>
        <w:t xml:space="preserve"> de construire se vor </w:t>
      </w:r>
      <w:proofErr w:type="spellStart"/>
      <w:r w:rsidRPr="00594CD1">
        <w:rPr>
          <w:rFonts w:ascii="Times New Roman" w:hAnsi="Times New Roman"/>
          <w:sz w:val="24"/>
          <w:szCs w:val="24"/>
          <w:lang w:val="fr-FR"/>
        </w:rPr>
        <w:t>amenaja</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toate</w:t>
      </w:r>
      <w:proofErr w:type="spellEnd"/>
      <w:r w:rsidRPr="00594CD1">
        <w:rPr>
          <w:rFonts w:ascii="Times New Roman" w:hAnsi="Times New Roman"/>
          <w:sz w:val="24"/>
          <w:szCs w:val="24"/>
          <w:lang w:val="fr-FR"/>
        </w:rPr>
        <w:t xml:space="preserve"> spaț</w:t>
      </w:r>
      <w:proofErr w:type="spellStart"/>
      <w:r w:rsidRPr="00594CD1">
        <w:rPr>
          <w:rFonts w:ascii="Times New Roman" w:hAnsi="Times New Roman"/>
          <w:sz w:val="24"/>
          <w:szCs w:val="24"/>
          <w:lang w:val="fr-FR"/>
        </w:rPr>
        <w:t>iile</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verzi</w:t>
      </w:r>
      <w:proofErr w:type="spellEnd"/>
      <w:r w:rsidRPr="00594CD1">
        <w:rPr>
          <w:rFonts w:ascii="Times New Roman" w:hAnsi="Times New Roman"/>
          <w:sz w:val="24"/>
          <w:szCs w:val="24"/>
          <w:lang w:val="fr-FR"/>
        </w:rPr>
        <w:t xml:space="preserve"> și se vor </w:t>
      </w:r>
      <w:proofErr w:type="spellStart"/>
      <w:r w:rsidRPr="00594CD1">
        <w:rPr>
          <w:rFonts w:ascii="Times New Roman" w:hAnsi="Times New Roman"/>
          <w:sz w:val="24"/>
          <w:szCs w:val="24"/>
          <w:lang w:val="fr-FR"/>
        </w:rPr>
        <w:t>aduce</w:t>
      </w:r>
      <w:proofErr w:type="spellEnd"/>
      <w:r w:rsidRPr="00594CD1">
        <w:rPr>
          <w:rFonts w:ascii="Times New Roman" w:hAnsi="Times New Roman"/>
          <w:sz w:val="24"/>
          <w:szCs w:val="24"/>
          <w:lang w:val="fr-FR"/>
        </w:rPr>
        <w:t xml:space="preserve"> la forma </w:t>
      </w:r>
      <w:proofErr w:type="spellStart"/>
      <w:r w:rsidRPr="00594CD1">
        <w:rPr>
          <w:rFonts w:ascii="Times New Roman" w:hAnsi="Times New Roman"/>
          <w:sz w:val="24"/>
          <w:szCs w:val="24"/>
          <w:lang w:val="fr-FR"/>
        </w:rPr>
        <w:t>ini</w:t>
      </w:r>
      <w:proofErr w:type="spellEnd"/>
      <w:r w:rsidRPr="00594CD1">
        <w:rPr>
          <w:rFonts w:ascii="Times New Roman" w:hAnsi="Times New Roman"/>
          <w:sz w:val="24"/>
          <w:szCs w:val="24"/>
          <w:lang w:val="fr-FR"/>
        </w:rPr>
        <w:t>ț</w:t>
      </w:r>
      <w:proofErr w:type="spellStart"/>
      <w:r w:rsidRPr="00594CD1">
        <w:rPr>
          <w:rFonts w:ascii="Times New Roman" w:hAnsi="Times New Roman"/>
          <w:sz w:val="24"/>
          <w:szCs w:val="24"/>
          <w:lang w:val="fr-FR"/>
        </w:rPr>
        <w:t>ială</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toate</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terenurile</w:t>
      </w:r>
      <w:proofErr w:type="spellEnd"/>
      <w:r w:rsidRPr="00594CD1">
        <w:rPr>
          <w:rFonts w:ascii="Times New Roman" w:hAnsi="Times New Roman"/>
          <w:sz w:val="24"/>
          <w:szCs w:val="24"/>
          <w:lang w:val="fr-FR"/>
        </w:rPr>
        <w:t xml:space="preserve"> </w:t>
      </w:r>
      <w:proofErr w:type="spellStart"/>
      <w:r w:rsidRPr="00594CD1">
        <w:rPr>
          <w:rFonts w:ascii="Times New Roman" w:hAnsi="Times New Roman"/>
          <w:sz w:val="24"/>
          <w:szCs w:val="24"/>
          <w:lang w:val="fr-FR"/>
        </w:rPr>
        <w:t>libere</w:t>
      </w:r>
      <w:proofErr w:type="spellEnd"/>
      <w:r w:rsidRPr="00594CD1">
        <w:rPr>
          <w:rFonts w:ascii="Times New Roman" w:hAnsi="Times New Roman"/>
          <w:sz w:val="24"/>
          <w:szCs w:val="24"/>
          <w:lang w:val="fr-FR"/>
        </w:rPr>
        <w:t xml:space="preserve"> de </w:t>
      </w:r>
      <w:proofErr w:type="spellStart"/>
      <w:r w:rsidRPr="00594CD1">
        <w:rPr>
          <w:rFonts w:ascii="Times New Roman" w:hAnsi="Times New Roman"/>
          <w:sz w:val="24"/>
          <w:szCs w:val="24"/>
          <w:lang w:val="fr-FR"/>
        </w:rPr>
        <w:t>construc</w:t>
      </w:r>
      <w:proofErr w:type="spellEnd"/>
      <w:r w:rsidRPr="00594CD1">
        <w:rPr>
          <w:rFonts w:ascii="Times New Roman" w:hAnsi="Times New Roman"/>
          <w:sz w:val="24"/>
          <w:szCs w:val="24"/>
          <w:lang w:val="fr-FR"/>
        </w:rPr>
        <w:t>ții;</w:t>
      </w:r>
      <w:r w:rsidRPr="00594CD1">
        <w:rPr>
          <w:rFonts w:ascii="Times New Roman" w:hAnsi="Times New Roman"/>
          <w:bCs/>
          <w:sz w:val="24"/>
          <w:szCs w:val="24"/>
        </w:rPr>
        <w:t xml:space="preserve"> se </w:t>
      </w:r>
      <w:proofErr w:type="spellStart"/>
      <w:r w:rsidRPr="00594CD1">
        <w:rPr>
          <w:rFonts w:ascii="Times New Roman" w:hAnsi="Times New Roman"/>
          <w:bCs/>
          <w:sz w:val="24"/>
          <w:szCs w:val="24"/>
        </w:rPr>
        <w:t>vor</w:t>
      </w:r>
      <w:proofErr w:type="spellEnd"/>
      <w:r w:rsidRPr="00594CD1">
        <w:rPr>
          <w:rFonts w:ascii="Times New Roman" w:hAnsi="Times New Roman"/>
          <w:bCs/>
          <w:sz w:val="24"/>
          <w:szCs w:val="24"/>
        </w:rPr>
        <w:t xml:space="preserve"> </w:t>
      </w:r>
      <w:proofErr w:type="spellStart"/>
      <w:r w:rsidRPr="00594CD1">
        <w:rPr>
          <w:rFonts w:ascii="Times New Roman" w:hAnsi="Times New Roman"/>
          <w:bCs/>
          <w:sz w:val="24"/>
          <w:szCs w:val="24"/>
        </w:rPr>
        <w:t>planta</w:t>
      </w:r>
      <w:proofErr w:type="spellEnd"/>
      <w:r w:rsidRPr="00594CD1">
        <w:rPr>
          <w:rFonts w:ascii="Times New Roman" w:hAnsi="Times New Roman"/>
          <w:bCs/>
          <w:sz w:val="24"/>
          <w:szCs w:val="24"/>
        </w:rPr>
        <w:t xml:space="preserve"> </w:t>
      </w:r>
      <w:proofErr w:type="spellStart"/>
      <w:r w:rsidRPr="00594CD1">
        <w:rPr>
          <w:rFonts w:ascii="Times New Roman" w:hAnsi="Times New Roman"/>
          <w:bCs/>
          <w:sz w:val="24"/>
          <w:szCs w:val="24"/>
        </w:rPr>
        <w:t>arbori</w:t>
      </w:r>
      <w:proofErr w:type="spellEnd"/>
      <w:r w:rsidRPr="00594CD1">
        <w:rPr>
          <w:rFonts w:ascii="Times New Roman" w:hAnsi="Times New Roman"/>
          <w:bCs/>
          <w:sz w:val="24"/>
          <w:szCs w:val="24"/>
        </w:rPr>
        <w:t xml:space="preserve"> </w:t>
      </w:r>
      <w:proofErr w:type="spellStart"/>
      <w:r w:rsidRPr="00594CD1">
        <w:rPr>
          <w:rFonts w:ascii="Times New Roman" w:hAnsi="Times New Roman"/>
          <w:bCs/>
          <w:sz w:val="24"/>
          <w:szCs w:val="24"/>
        </w:rPr>
        <w:t>și</w:t>
      </w:r>
      <w:proofErr w:type="spellEnd"/>
      <w:r w:rsidRPr="00594CD1">
        <w:rPr>
          <w:rFonts w:ascii="Times New Roman" w:hAnsi="Times New Roman"/>
          <w:bCs/>
          <w:sz w:val="24"/>
          <w:szCs w:val="24"/>
        </w:rPr>
        <w:t xml:space="preserve"> </w:t>
      </w:r>
      <w:proofErr w:type="spellStart"/>
      <w:r w:rsidRPr="00594CD1">
        <w:rPr>
          <w:rFonts w:ascii="Times New Roman" w:hAnsi="Times New Roman"/>
          <w:bCs/>
          <w:sz w:val="24"/>
          <w:szCs w:val="24"/>
        </w:rPr>
        <w:t>arbusti</w:t>
      </w:r>
      <w:proofErr w:type="spellEnd"/>
      <w:r w:rsidRPr="00594CD1">
        <w:rPr>
          <w:rFonts w:ascii="Times New Roman" w:hAnsi="Times New Roman"/>
          <w:bCs/>
          <w:sz w:val="24"/>
          <w:szCs w:val="24"/>
        </w:rPr>
        <w:t xml:space="preserve">; </w:t>
      </w:r>
      <w:proofErr w:type="spellStart"/>
      <w:r w:rsidRPr="00594CD1">
        <w:rPr>
          <w:rFonts w:ascii="Times New Roman" w:hAnsi="Times New Roman"/>
          <w:sz w:val="24"/>
          <w:szCs w:val="24"/>
        </w:rPr>
        <w:t>vor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fi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necesare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măsuri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permanente</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întreţinere</w:t>
      </w:r>
      <w:proofErr w:type="spellEnd"/>
      <w:r w:rsidRPr="00594CD1">
        <w:rPr>
          <w:rFonts w:ascii="Times New Roman" w:hAnsi="Times New Roman"/>
          <w:sz w:val="24"/>
          <w:szCs w:val="24"/>
        </w:rPr>
        <w:t xml:space="preserve"> a </w:t>
      </w:r>
      <w:proofErr w:type="spellStart"/>
      <w:r w:rsidRPr="00594CD1">
        <w:rPr>
          <w:rFonts w:ascii="Times New Roman" w:hAnsi="Times New Roman"/>
          <w:sz w:val="24"/>
          <w:szCs w:val="24"/>
        </w:rPr>
        <w:t>spaţiilor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plantate</w:t>
      </w:r>
      <w:proofErr w:type="spellEnd"/>
      <w:r w:rsidRPr="00594CD1">
        <w:rPr>
          <w:rFonts w:ascii="Times New Roman" w:hAnsi="Times New Roman"/>
          <w:sz w:val="24"/>
          <w:szCs w:val="24"/>
        </w:rPr>
        <w:t xml:space="preserve">, a </w:t>
      </w:r>
      <w:proofErr w:type="spellStart"/>
      <w:r w:rsidRPr="00594CD1">
        <w:rPr>
          <w:rFonts w:ascii="Times New Roman" w:hAnsi="Times New Roman"/>
          <w:sz w:val="24"/>
          <w:szCs w:val="24"/>
        </w:rPr>
        <w:t>amenajărilor</w:t>
      </w:r>
      <w:proofErr w:type="spellEnd"/>
      <w:r w:rsidRPr="00594CD1">
        <w:rPr>
          <w:rFonts w:ascii="Times New Roman" w:hAnsi="Times New Roman"/>
          <w:sz w:val="24"/>
          <w:szCs w:val="24"/>
        </w:rPr>
        <w:t xml:space="preserve"> din </w:t>
      </w:r>
      <w:proofErr w:type="spellStart"/>
      <w:r w:rsidRPr="00594CD1">
        <w:rPr>
          <w:rFonts w:ascii="Times New Roman" w:hAnsi="Times New Roman"/>
          <w:sz w:val="24"/>
          <w:szCs w:val="24"/>
        </w:rPr>
        <w:t>incintă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astfel</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încât</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să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nu</w:t>
      </w:r>
      <w:proofErr w:type="spellEnd"/>
      <w:r w:rsidRPr="00594CD1">
        <w:rPr>
          <w:rFonts w:ascii="Times New Roman" w:hAnsi="Times New Roman"/>
          <w:sz w:val="24"/>
          <w:szCs w:val="24"/>
        </w:rPr>
        <w:t xml:space="preserve"> se </w:t>
      </w:r>
      <w:proofErr w:type="spellStart"/>
      <w:r w:rsidRPr="00594CD1">
        <w:rPr>
          <w:rFonts w:ascii="Times New Roman" w:hAnsi="Times New Roman"/>
          <w:sz w:val="24"/>
          <w:szCs w:val="24"/>
        </w:rPr>
        <w:t>producă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degradări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importante</w:t>
      </w:r>
      <w:proofErr w:type="spellEnd"/>
      <w:r w:rsidRPr="00594CD1">
        <w:rPr>
          <w:rFonts w:ascii="Times New Roman" w:hAnsi="Times New Roman"/>
          <w:sz w:val="24"/>
          <w:szCs w:val="24"/>
        </w:rPr>
        <w:t xml:space="preserve"> ale </w:t>
      </w:r>
      <w:proofErr w:type="spellStart"/>
      <w:r w:rsidRPr="00594CD1">
        <w:rPr>
          <w:rFonts w:ascii="Times New Roman" w:hAnsi="Times New Roman"/>
          <w:sz w:val="24"/>
          <w:szCs w:val="24"/>
        </w:rPr>
        <w:t>terenului</w:t>
      </w:r>
      <w:proofErr w:type="spellEnd"/>
      <w:r w:rsidRPr="00594CD1">
        <w:rPr>
          <w:rFonts w:ascii="Times New Roman" w:hAnsi="Times New Roman"/>
          <w:sz w:val="24"/>
          <w:szCs w:val="24"/>
        </w:rPr>
        <w:t>.</w:t>
      </w:r>
    </w:p>
    <w:p w:rsidR="00856263" w:rsidRDefault="00856263" w:rsidP="00856263">
      <w:pPr>
        <w:spacing w:after="0" w:line="240" w:lineRule="auto"/>
        <w:jc w:val="both"/>
        <w:rPr>
          <w:rFonts w:ascii="Times New Roman" w:hAnsi="Times New Roman"/>
          <w:sz w:val="24"/>
          <w:szCs w:val="24"/>
        </w:rPr>
      </w:pPr>
      <w:proofErr w:type="spellStart"/>
      <w:r w:rsidRPr="00594CD1">
        <w:rPr>
          <w:rFonts w:ascii="Times New Roman" w:hAnsi="Times New Roman"/>
          <w:sz w:val="24"/>
          <w:szCs w:val="24"/>
        </w:rPr>
        <w:t>Prin</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întreţinerea</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corespunzătoare</w:t>
      </w:r>
      <w:proofErr w:type="spellEnd"/>
      <w:r w:rsidRPr="00594CD1">
        <w:rPr>
          <w:rFonts w:ascii="Times New Roman" w:hAnsi="Times New Roman"/>
          <w:sz w:val="24"/>
          <w:szCs w:val="24"/>
        </w:rPr>
        <w:t xml:space="preserve"> a </w:t>
      </w:r>
      <w:proofErr w:type="spellStart"/>
      <w:r w:rsidRPr="00594CD1">
        <w:rPr>
          <w:rFonts w:ascii="Times New Roman" w:hAnsi="Times New Roman"/>
          <w:sz w:val="24"/>
          <w:szCs w:val="24"/>
        </w:rPr>
        <w:t>mijloacelor</w:t>
      </w:r>
      <w:proofErr w:type="spellEnd"/>
      <w:r w:rsidRPr="00594CD1">
        <w:rPr>
          <w:rFonts w:ascii="Times New Roman" w:hAnsi="Times New Roman"/>
          <w:sz w:val="24"/>
          <w:szCs w:val="24"/>
        </w:rPr>
        <w:t xml:space="preserve"> auto care </w:t>
      </w:r>
      <w:proofErr w:type="spellStart"/>
      <w:r w:rsidRPr="00594CD1">
        <w:rPr>
          <w:rFonts w:ascii="Times New Roman" w:hAnsi="Times New Roman"/>
          <w:sz w:val="24"/>
          <w:szCs w:val="24"/>
        </w:rPr>
        <w:t>vor</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deservi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investiția</w:t>
      </w:r>
      <w:proofErr w:type="spellEnd"/>
      <w:r w:rsidRPr="00594CD1">
        <w:rPr>
          <w:rFonts w:ascii="Times New Roman" w:hAnsi="Times New Roman"/>
          <w:sz w:val="24"/>
          <w:szCs w:val="24"/>
        </w:rPr>
        <w:t xml:space="preserve"> se </w:t>
      </w:r>
      <w:proofErr w:type="spellStart"/>
      <w:r w:rsidRPr="00594CD1">
        <w:rPr>
          <w:rFonts w:ascii="Times New Roman" w:hAnsi="Times New Roman"/>
          <w:sz w:val="24"/>
          <w:szCs w:val="24"/>
        </w:rPr>
        <w:t>evită</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pierderile</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accidentale</w:t>
      </w:r>
      <w:proofErr w:type="spellEnd"/>
      <w:r w:rsidRPr="00594CD1">
        <w:rPr>
          <w:rFonts w:ascii="Times New Roman" w:hAnsi="Times New Roman"/>
          <w:sz w:val="24"/>
          <w:szCs w:val="24"/>
        </w:rPr>
        <w:t xml:space="preserve"> de </w:t>
      </w:r>
      <w:proofErr w:type="spellStart"/>
      <w:r w:rsidRPr="00594CD1">
        <w:rPr>
          <w:rFonts w:ascii="Times New Roman" w:hAnsi="Times New Roman"/>
          <w:sz w:val="24"/>
          <w:szCs w:val="24"/>
        </w:rPr>
        <w:t>uleiuri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sau</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carburanţi</w:t>
      </w:r>
      <w:proofErr w:type="spellEnd"/>
      <w:r w:rsidRPr="00594CD1">
        <w:rPr>
          <w:rFonts w:ascii="Times New Roman" w:hAnsi="Times New Roman"/>
          <w:sz w:val="24"/>
          <w:szCs w:val="24"/>
        </w:rPr>
        <w:t xml:space="preserve"> </w:t>
      </w:r>
      <w:proofErr w:type="spellStart"/>
      <w:r w:rsidRPr="00594CD1">
        <w:rPr>
          <w:rFonts w:ascii="Times New Roman" w:hAnsi="Times New Roman"/>
          <w:sz w:val="24"/>
          <w:szCs w:val="24"/>
        </w:rPr>
        <w:t>în</w:t>
      </w:r>
      <w:proofErr w:type="spellEnd"/>
      <w:r w:rsidRPr="00594CD1">
        <w:rPr>
          <w:rFonts w:ascii="Times New Roman" w:hAnsi="Times New Roman"/>
          <w:sz w:val="24"/>
          <w:szCs w:val="24"/>
        </w:rPr>
        <w:t xml:space="preserve"> sol.</w:t>
      </w:r>
    </w:p>
    <w:p w:rsidR="002177B4" w:rsidRPr="00594CD1" w:rsidRDefault="002177B4" w:rsidP="00856263">
      <w:pPr>
        <w:spacing w:after="0" w:line="240" w:lineRule="auto"/>
        <w:jc w:val="both"/>
        <w:rPr>
          <w:rFonts w:ascii="Times New Roman" w:hAnsi="Times New Roman"/>
          <w:sz w:val="24"/>
          <w:szCs w:val="24"/>
        </w:rPr>
      </w:pPr>
    </w:p>
    <w:p w:rsidR="002177B4" w:rsidRPr="002177B4" w:rsidRDefault="002177B4" w:rsidP="002177B4">
      <w:pPr>
        <w:spacing w:after="0" w:line="240" w:lineRule="auto"/>
        <w:jc w:val="both"/>
        <w:rPr>
          <w:rFonts w:ascii="Times New Roman" w:hAnsi="Times New Roman"/>
          <w:sz w:val="24"/>
          <w:szCs w:val="24"/>
          <w:lang w:val="it-IT"/>
        </w:rPr>
      </w:pPr>
      <w:r w:rsidRPr="002177B4">
        <w:rPr>
          <w:rFonts w:ascii="Times New Roman" w:hAnsi="Times New Roman"/>
          <w:b/>
          <w:sz w:val="24"/>
          <w:szCs w:val="24"/>
          <w:lang w:val="it-IT"/>
        </w:rPr>
        <w:t>Circulaţia auto</w:t>
      </w:r>
      <w:r w:rsidRPr="002177B4">
        <w:rPr>
          <w:rFonts w:ascii="Times New Roman" w:hAnsi="Times New Roman"/>
          <w:sz w:val="24"/>
          <w:szCs w:val="24"/>
          <w:lang w:val="it-IT"/>
        </w:rPr>
        <w:t xml:space="preserve"> în zona studiată se face de pe drumul jude</w:t>
      </w:r>
      <w:r>
        <w:rPr>
          <w:rFonts w:ascii="Times New Roman" w:hAnsi="Times New Roman"/>
          <w:sz w:val="24"/>
          <w:szCs w:val="24"/>
          <w:lang w:val="it-IT"/>
        </w:rPr>
        <w:t>ţ</w:t>
      </w:r>
      <w:r w:rsidRPr="002177B4">
        <w:rPr>
          <w:rFonts w:ascii="Times New Roman" w:hAnsi="Times New Roman"/>
          <w:sz w:val="24"/>
          <w:szCs w:val="24"/>
          <w:lang w:val="it-IT"/>
        </w:rPr>
        <w:t xml:space="preserve">ean DJ 209 C existent </w:t>
      </w:r>
      <w:r>
        <w:rPr>
          <w:rFonts w:ascii="Times New Roman" w:hAnsi="Times New Roman"/>
          <w:sz w:val="24"/>
          <w:szCs w:val="24"/>
          <w:lang w:val="it-IT"/>
        </w:rPr>
        <w:t>ş</w:t>
      </w:r>
      <w:r w:rsidRPr="002177B4">
        <w:rPr>
          <w:rFonts w:ascii="Times New Roman" w:hAnsi="Times New Roman"/>
          <w:sz w:val="24"/>
          <w:szCs w:val="24"/>
          <w:lang w:val="it-IT"/>
        </w:rPr>
        <w:t>i dumurile adiacente acestuia cu acces direct la terenul studiat .</w:t>
      </w:r>
    </w:p>
    <w:p w:rsidR="002177B4" w:rsidRPr="002177B4" w:rsidRDefault="002177B4" w:rsidP="002177B4">
      <w:pPr>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Î</w:t>
      </w:r>
      <w:r w:rsidRPr="002177B4">
        <w:rPr>
          <w:rFonts w:ascii="Times New Roman" w:hAnsi="Times New Roman"/>
          <w:sz w:val="24"/>
          <w:szCs w:val="24"/>
          <w:lang w:val="it-IT"/>
        </w:rPr>
        <w:t>n interiorul parcelei se propune amenajarea unor alei de circula</w:t>
      </w:r>
      <w:r>
        <w:rPr>
          <w:rFonts w:ascii="Times New Roman" w:hAnsi="Times New Roman"/>
          <w:sz w:val="24"/>
          <w:szCs w:val="24"/>
          <w:lang w:val="it-IT"/>
        </w:rPr>
        <w:t>ţ</w:t>
      </w:r>
      <w:r w:rsidRPr="002177B4">
        <w:rPr>
          <w:rFonts w:ascii="Times New Roman" w:hAnsi="Times New Roman"/>
          <w:sz w:val="24"/>
          <w:szCs w:val="24"/>
          <w:lang w:val="it-IT"/>
        </w:rPr>
        <w:t>ie cu sens dublu cu l</w:t>
      </w:r>
      <w:r>
        <w:rPr>
          <w:rFonts w:ascii="Times New Roman" w:hAnsi="Times New Roman"/>
          <w:sz w:val="24"/>
          <w:szCs w:val="24"/>
          <w:lang w:val="it-IT"/>
        </w:rPr>
        <w:t>ăţ</w:t>
      </w:r>
      <w:r w:rsidRPr="002177B4">
        <w:rPr>
          <w:rFonts w:ascii="Times New Roman" w:hAnsi="Times New Roman"/>
          <w:sz w:val="24"/>
          <w:szCs w:val="24"/>
          <w:lang w:val="it-IT"/>
        </w:rPr>
        <w:t>imea de minim 8,00 m  din drumul judetean existent, cu ie</w:t>
      </w:r>
      <w:r>
        <w:rPr>
          <w:rFonts w:ascii="Times New Roman" w:hAnsi="Times New Roman"/>
          <w:sz w:val="24"/>
          <w:szCs w:val="24"/>
          <w:lang w:val="it-IT"/>
        </w:rPr>
        <w:t>ş</w:t>
      </w:r>
      <w:r w:rsidRPr="002177B4">
        <w:rPr>
          <w:rFonts w:ascii="Times New Roman" w:hAnsi="Times New Roman"/>
          <w:sz w:val="24"/>
          <w:szCs w:val="24"/>
          <w:lang w:val="it-IT"/>
        </w:rPr>
        <w:t xml:space="preserve">ire </w:t>
      </w:r>
      <w:r>
        <w:rPr>
          <w:rFonts w:ascii="Times New Roman" w:hAnsi="Times New Roman"/>
          <w:sz w:val="24"/>
          <w:szCs w:val="24"/>
          <w:lang w:val="it-IT"/>
        </w:rPr>
        <w:t>î</w:t>
      </w:r>
      <w:r w:rsidRPr="002177B4">
        <w:rPr>
          <w:rFonts w:ascii="Times New Roman" w:hAnsi="Times New Roman"/>
          <w:sz w:val="24"/>
          <w:szCs w:val="24"/>
          <w:lang w:val="it-IT"/>
        </w:rPr>
        <w:t>n drumul jude</w:t>
      </w:r>
      <w:r>
        <w:rPr>
          <w:rFonts w:ascii="Times New Roman" w:hAnsi="Times New Roman"/>
          <w:sz w:val="24"/>
          <w:szCs w:val="24"/>
          <w:lang w:val="it-IT"/>
        </w:rPr>
        <w:t>ţ</w:t>
      </w:r>
      <w:r w:rsidRPr="002177B4">
        <w:rPr>
          <w:rFonts w:ascii="Times New Roman" w:hAnsi="Times New Roman"/>
          <w:sz w:val="24"/>
          <w:szCs w:val="24"/>
          <w:lang w:val="it-IT"/>
        </w:rPr>
        <w:t>ean.</w:t>
      </w:r>
    </w:p>
    <w:p w:rsidR="002177B4" w:rsidRPr="002177B4" w:rsidRDefault="002177B4" w:rsidP="002177B4">
      <w:pPr>
        <w:spacing w:after="0" w:line="240" w:lineRule="auto"/>
        <w:ind w:firstLine="720"/>
        <w:jc w:val="both"/>
        <w:rPr>
          <w:rFonts w:ascii="Times New Roman" w:hAnsi="Times New Roman"/>
          <w:sz w:val="24"/>
          <w:szCs w:val="24"/>
          <w:lang w:val="it-IT"/>
        </w:rPr>
      </w:pPr>
      <w:r w:rsidRPr="002177B4">
        <w:rPr>
          <w:rFonts w:ascii="Times New Roman" w:hAnsi="Times New Roman"/>
          <w:sz w:val="24"/>
          <w:szCs w:val="24"/>
          <w:lang w:val="ro-RO"/>
        </w:rPr>
        <w:t xml:space="preserve">Circulaţia va asigura fluenţa traficului în interiorul incintei şi asigurarea ieşirii autovehiculelor din incintă. </w:t>
      </w:r>
      <w:r w:rsidRPr="002177B4">
        <w:rPr>
          <w:rFonts w:ascii="Times New Roman" w:hAnsi="Times New Roman"/>
          <w:sz w:val="24"/>
          <w:szCs w:val="24"/>
          <w:lang w:val="it-IT"/>
        </w:rPr>
        <w:t xml:space="preserve">Numarul de locuri de parcare a fost dimensionat astfel incat sa fie asigurat minim un loc de parcare la 100 mp de spatii industriale. (18 locuri de parcare pentru 1795.05 mp de spatii industriale). </w:t>
      </w:r>
    </w:p>
    <w:p w:rsidR="00856263" w:rsidRPr="00594CD1" w:rsidRDefault="00856263" w:rsidP="002177B4">
      <w:pPr>
        <w:spacing w:after="0"/>
        <w:jc w:val="both"/>
        <w:rPr>
          <w:rFonts w:ascii="Times New Roman" w:hAnsi="Times New Roman"/>
          <w:sz w:val="24"/>
          <w:szCs w:val="24"/>
        </w:rPr>
      </w:pPr>
      <w:r w:rsidRPr="00594CD1">
        <w:rPr>
          <w:rFonts w:ascii="Times New Roman" w:hAnsi="Times New Roman"/>
          <w:b/>
          <w:sz w:val="24"/>
          <w:szCs w:val="24"/>
          <w:lang w:val="fr-FR"/>
        </w:rPr>
        <w:t xml:space="preserve"> </w:t>
      </w:r>
    </w:p>
    <w:p w:rsidR="00856263" w:rsidRPr="00594CD1" w:rsidRDefault="00856263" w:rsidP="00856263">
      <w:pPr>
        <w:pStyle w:val="Default"/>
        <w:jc w:val="both"/>
        <w:rPr>
          <w:i/>
          <w:lang w:val="ro-RO"/>
        </w:rPr>
      </w:pPr>
      <w:r w:rsidRPr="00594CD1">
        <w:rPr>
          <w:color w:val="FF0000"/>
        </w:rPr>
        <w:t xml:space="preserve">   </w:t>
      </w:r>
      <w:r w:rsidRPr="00594CD1">
        <w:rPr>
          <w:i/>
          <w:lang w:val="ro-RO"/>
        </w:rPr>
        <w:t>d) problemele de mediu relevante pentru plan sau program – nu este cazul;</w:t>
      </w:r>
    </w:p>
    <w:p w:rsidR="00856263" w:rsidRDefault="00856263" w:rsidP="00856263">
      <w:pPr>
        <w:autoSpaceDE w:val="0"/>
        <w:autoSpaceDN w:val="0"/>
        <w:adjustRightInd w:val="0"/>
        <w:spacing w:after="0" w:line="240" w:lineRule="auto"/>
        <w:jc w:val="both"/>
        <w:rPr>
          <w:rFonts w:ascii="Times New Roman" w:hAnsi="Times New Roman"/>
          <w:color w:val="000000"/>
          <w:sz w:val="24"/>
          <w:szCs w:val="24"/>
          <w:lang w:val="ro-RO"/>
        </w:rPr>
      </w:pPr>
      <w:r w:rsidRPr="00594CD1">
        <w:rPr>
          <w:rFonts w:ascii="Times New Roman" w:hAnsi="Times New Roman"/>
          <w:color w:val="000000"/>
          <w:sz w:val="24"/>
          <w:szCs w:val="24"/>
          <w:lang w:val="ro-RO"/>
        </w:rPr>
        <w:t xml:space="preserve">   e</w:t>
      </w:r>
      <w:r w:rsidRPr="00594CD1">
        <w:rPr>
          <w:rFonts w:ascii="Times New Roman" w:hAnsi="Times New Roman"/>
          <w:i/>
          <w:color w:val="000000"/>
          <w:sz w:val="24"/>
          <w:szCs w:val="24"/>
          <w:lang w:val="ro-RO"/>
        </w:rPr>
        <w:t>)relevanţa planului sau programului pentru implementarea legislaţiei naţionale şi comunitare de mediu – nu este cazul;</w:t>
      </w:r>
    </w:p>
    <w:p w:rsidR="002B7B1C" w:rsidRDefault="002B7B1C" w:rsidP="00856263">
      <w:pPr>
        <w:autoSpaceDE w:val="0"/>
        <w:autoSpaceDN w:val="0"/>
        <w:adjustRightInd w:val="0"/>
        <w:spacing w:after="0" w:line="240" w:lineRule="auto"/>
        <w:jc w:val="both"/>
        <w:rPr>
          <w:rFonts w:ascii="Times New Roman" w:hAnsi="Times New Roman"/>
          <w:color w:val="000000"/>
          <w:sz w:val="24"/>
          <w:szCs w:val="24"/>
          <w:lang w:val="ro-RO"/>
        </w:rPr>
      </w:pPr>
    </w:p>
    <w:p w:rsidR="002B7B1C" w:rsidRPr="002B7B1C" w:rsidRDefault="002B7B1C" w:rsidP="00856263">
      <w:pPr>
        <w:autoSpaceDE w:val="0"/>
        <w:autoSpaceDN w:val="0"/>
        <w:adjustRightInd w:val="0"/>
        <w:spacing w:after="0" w:line="240" w:lineRule="auto"/>
        <w:jc w:val="both"/>
        <w:rPr>
          <w:rFonts w:ascii="Times New Roman" w:hAnsi="Times New Roman"/>
          <w:color w:val="000000"/>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b/>
          <w:color w:val="000000"/>
          <w:sz w:val="24"/>
          <w:szCs w:val="24"/>
          <w:lang w:val="ro-RO"/>
        </w:rPr>
      </w:pPr>
      <w:r w:rsidRPr="00594CD1">
        <w:rPr>
          <w:rFonts w:ascii="Times New Roman" w:hAnsi="Times New Roman"/>
          <w:b/>
          <w:color w:val="000000"/>
          <w:sz w:val="24"/>
          <w:szCs w:val="24"/>
          <w:lang w:val="ro-RO"/>
        </w:rPr>
        <w:t>2. Caracteristicile efectelor şi ale zonei posibil a fi afectate cu privire, în special, la:</w:t>
      </w:r>
    </w:p>
    <w:p w:rsidR="00856263" w:rsidRPr="00594CD1" w:rsidRDefault="00856263" w:rsidP="00856263">
      <w:pPr>
        <w:tabs>
          <w:tab w:val="left" w:pos="0"/>
          <w:tab w:val="left" w:pos="284"/>
          <w:tab w:val="left" w:pos="993"/>
        </w:tabs>
        <w:autoSpaceDE w:val="0"/>
        <w:autoSpaceDN w:val="0"/>
        <w:adjustRightInd w:val="0"/>
        <w:spacing w:after="0" w:line="240" w:lineRule="auto"/>
        <w:jc w:val="both"/>
        <w:rPr>
          <w:rFonts w:ascii="Times New Roman" w:hAnsi="Times New Roman"/>
          <w:i/>
          <w:color w:val="000000"/>
          <w:sz w:val="24"/>
          <w:szCs w:val="24"/>
          <w:lang w:val="ro-RO"/>
        </w:rPr>
      </w:pPr>
      <w:r w:rsidRPr="00594CD1">
        <w:rPr>
          <w:rFonts w:ascii="Times New Roman" w:hAnsi="Times New Roman"/>
          <w:i/>
          <w:color w:val="000000"/>
          <w:sz w:val="24"/>
          <w:szCs w:val="24"/>
          <w:lang w:val="ro-RO"/>
        </w:rPr>
        <w:t xml:space="preserve">    </w:t>
      </w:r>
      <w:r w:rsidRPr="00594CD1">
        <w:rPr>
          <w:rFonts w:ascii="Times New Roman" w:hAnsi="Times New Roman"/>
          <w:i/>
          <w:color w:val="000000"/>
          <w:sz w:val="24"/>
          <w:szCs w:val="24"/>
          <w:lang w:val="ro-RO"/>
        </w:rPr>
        <w:tab/>
        <w:t xml:space="preserve">  a) probabilitatea, durata, frecvenţa şi reversibilitatea efectelor – prin măsurile luate nu apar efecte negative remanente asupra mediului; </w:t>
      </w:r>
    </w:p>
    <w:p w:rsidR="00856263" w:rsidRPr="00594CD1" w:rsidRDefault="00856263" w:rsidP="00856263">
      <w:pPr>
        <w:tabs>
          <w:tab w:val="left" w:pos="0"/>
          <w:tab w:val="left" w:pos="450"/>
        </w:tabs>
        <w:autoSpaceDE w:val="0"/>
        <w:autoSpaceDN w:val="0"/>
        <w:adjustRightInd w:val="0"/>
        <w:spacing w:after="0" w:line="240" w:lineRule="auto"/>
        <w:ind w:left="426"/>
        <w:jc w:val="both"/>
        <w:rPr>
          <w:rFonts w:ascii="Times New Roman" w:hAnsi="Times New Roman"/>
          <w:color w:val="000000"/>
          <w:sz w:val="24"/>
          <w:szCs w:val="24"/>
          <w:lang w:val="ro-RO"/>
        </w:rPr>
      </w:pPr>
      <w:r w:rsidRPr="00594CD1">
        <w:rPr>
          <w:rFonts w:ascii="Times New Roman" w:hAnsi="Times New Roman"/>
          <w:i/>
          <w:color w:val="000000"/>
          <w:sz w:val="24"/>
          <w:szCs w:val="24"/>
          <w:lang w:val="ro-RO"/>
        </w:rPr>
        <w:t>b) natura cumulativă a efectelor – nu este cazul;</w:t>
      </w:r>
      <w:r w:rsidRPr="00594CD1">
        <w:rPr>
          <w:rFonts w:ascii="Times New Roman" w:hAnsi="Times New Roman"/>
          <w:color w:val="000000"/>
          <w:sz w:val="24"/>
          <w:szCs w:val="24"/>
          <w:lang w:val="ro-RO"/>
        </w:rPr>
        <w:t xml:space="preserve"> </w:t>
      </w:r>
    </w:p>
    <w:p w:rsidR="00856263" w:rsidRPr="00594CD1" w:rsidRDefault="00856263" w:rsidP="00856263">
      <w:pPr>
        <w:tabs>
          <w:tab w:val="left" w:pos="0"/>
          <w:tab w:val="left" w:pos="426"/>
        </w:tabs>
        <w:autoSpaceDE w:val="0"/>
        <w:autoSpaceDN w:val="0"/>
        <w:adjustRightInd w:val="0"/>
        <w:spacing w:after="0" w:line="240" w:lineRule="auto"/>
        <w:ind w:firstLine="426"/>
        <w:jc w:val="both"/>
        <w:rPr>
          <w:rFonts w:ascii="Times New Roman" w:hAnsi="Times New Roman"/>
          <w:color w:val="000000"/>
          <w:sz w:val="24"/>
          <w:szCs w:val="24"/>
          <w:lang w:val="ro-RO"/>
        </w:rPr>
      </w:pPr>
      <w:r w:rsidRPr="00594CD1">
        <w:rPr>
          <w:rFonts w:ascii="Times New Roman" w:hAnsi="Times New Roman"/>
          <w:i/>
          <w:color w:val="000000"/>
          <w:sz w:val="24"/>
          <w:szCs w:val="24"/>
          <w:lang w:val="ro-RO"/>
        </w:rPr>
        <w:t>c) natura transfrontieră a efectelor – nu este cazul;</w:t>
      </w:r>
      <w:r w:rsidRPr="00594CD1">
        <w:rPr>
          <w:rFonts w:ascii="Times New Roman" w:hAnsi="Times New Roman"/>
          <w:color w:val="000000"/>
          <w:sz w:val="24"/>
          <w:szCs w:val="24"/>
          <w:lang w:val="ro-RO"/>
        </w:rPr>
        <w:t xml:space="preserve"> </w:t>
      </w:r>
    </w:p>
    <w:p w:rsidR="00856263" w:rsidRPr="002B7B1C" w:rsidRDefault="00856263" w:rsidP="00856263">
      <w:pPr>
        <w:tabs>
          <w:tab w:val="left" w:pos="0"/>
        </w:tabs>
        <w:autoSpaceDE w:val="0"/>
        <w:autoSpaceDN w:val="0"/>
        <w:adjustRightInd w:val="0"/>
        <w:spacing w:after="0" w:line="240" w:lineRule="auto"/>
        <w:ind w:firstLine="426"/>
        <w:jc w:val="both"/>
        <w:rPr>
          <w:rFonts w:ascii="Times New Roman" w:hAnsi="Times New Roman"/>
          <w:i/>
          <w:color w:val="000000"/>
          <w:sz w:val="24"/>
          <w:szCs w:val="24"/>
          <w:lang w:val="ro-RO"/>
        </w:rPr>
      </w:pPr>
      <w:r w:rsidRPr="00594CD1">
        <w:rPr>
          <w:rFonts w:ascii="Times New Roman" w:hAnsi="Times New Roman"/>
          <w:i/>
          <w:color w:val="000000"/>
          <w:sz w:val="24"/>
          <w:szCs w:val="24"/>
          <w:lang w:val="ro-RO"/>
        </w:rPr>
        <w:t>d) riscul pentru sănătatea umană sau pentru mediu (de exemplu, datorită accidentelor</w:t>
      </w:r>
      <w:r w:rsidRPr="00594CD1">
        <w:rPr>
          <w:rFonts w:ascii="Times New Roman" w:hAnsi="Times New Roman"/>
          <w:color w:val="000000"/>
          <w:sz w:val="24"/>
          <w:szCs w:val="24"/>
          <w:lang w:val="ro-RO"/>
        </w:rPr>
        <w:t xml:space="preserve">) – </w:t>
      </w:r>
      <w:r w:rsidRPr="002B7B1C">
        <w:rPr>
          <w:rFonts w:ascii="Times New Roman" w:hAnsi="Times New Roman"/>
          <w:i/>
          <w:color w:val="000000"/>
          <w:sz w:val="24"/>
          <w:szCs w:val="24"/>
          <w:lang w:val="ro-RO"/>
        </w:rPr>
        <w:t xml:space="preserve">nu este cazul; </w:t>
      </w:r>
    </w:p>
    <w:p w:rsidR="00856263" w:rsidRPr="00594CD1" w:rsidRDefault="00856263" w:rsidP="00856263">
      <w:pPr>
        <w:tabs>
          <w:tab w:val="left" w:pos="426"/>
        </w:tabs>
        <w:autoSpaceDE w:val="0"/>
        <w:autoSpaceDN w:val="0"/>
        <w:adjustRightInd w:val="0"/>
        <w:spacing w:after="0" w:line="240" w:lineRule="auto"/>
        <w:ind w:left="426"/>
        <w:jc w:val="both"/>
        <w:rPr>
          <w:rFonts w:ascii="Times New Roman" w:hAnsi="Times New Roman"/>
          <w:color w:val="000000"/>
          <w:sz w:val="24"/>
          <w:szCs w:val="24"/>
          <w:lang w:val="ro-RO"/>
        </w:rPr>
      </w:pPr>
      <w:r w:rsidRPr="00594CD1">
        <w:rPr>
          <w:rFonts w:ascii="Times New Roman" w:hAnsi="Times New Roman"/>
          <w:i/>
          <w:color w:val="000000"/>
          <w:sz w:val="24"/>
          <w:szCs w:val="24"/>
          <w:lang w:val="ro-RO"/>
        </w:rPr>
        <w:t>e) mărimea şi spaţialitatea efectelor (zona geografică şi mărimea populaţiei potenţial afectate</w:t>
      </w:r>
      <w:r w:rsidR="002B7B1C">
        <w:rPr>
          <w:rFonts w:ascii="Times New Roman" w:hAnsi="Times New Roman"/>
          <w:i/>
          <w:color w:val="000000"/>
          <w:sz w:val="24"/>
          <w:szCs w:val="24"/>
          <w:lang w:val="ro-RO"/>
        </w:rPr>
        <w:t xml:space="preserve">       - </w:t>
      </w:r>
      <w:r w:rsidRPr="00594CD1">
        <w:rPr>
          <w:rFonts w:ascii="Times New Roman" w:hAnsi="Times New Roman"/>
          <w:i/>
          <w:color w:val="000000"/>
          <w:sz w:val="24"/>
          <w:szCs w:val="24"/>
          <w:lang w:val="ro-RO"/>
        </w:rPr>
        <w:t xml:space="preserve"> este redusă pe perioada execuției lucrărilor; </w:t>
      </w:r>
    </w:p>
    <w:p w:rsidR="00856263" w:rsidRPr="00594CD1" w:rsidRDefault="00856263" w:rsidP="00856263">
      <w:pPr>
        <w:tabs>
          <w:tab w:val="left" w:pos="0"/>
        </w:tabs>
        <w:autoSpaceDE w:val="0"/>
        <w:autoSpaceDN w:val="0"/>
        <w:adjustRightInd w:val="0"/>
        <w:spacing w:after="0" w:line="240" w:lineRule="auto"/>
        <w:ind w:left="426"/>
        <w:jc w:val="both"/>
        <w:rPr>
          <w:rFonts w:ascii="Times New Roman" w:hAnsi="Times New Roman"/>
          <w:i/>
          <w:color w:val="000000"/>
          <w:sz w:val="24"/>
          <w:szCs w:val="24"/>
          <w:lang w:val="ro-RO"/>
        </w:rPr>
      </w:pPr>
      <w:r w:rsidRPr="00594CD1">
        <w:rPr>
          <w:rFonts w:ascii="Times New Roman" w:hAnsi="Times New Roman"/>
          <w:i/>
          <w:color w:val="000000"/>
          <w:sz w:val="24"/>
          <w:szCs w:val="24"/>
          <w:lang w:val="ro-RO"/>
        </w:rPr>
        <w:t>f) valoarea şi vulnerabilitatea arealului posibil a fi afectat, date de:</w:t>
      </w:r>
    </w:p>
    <w:p w:rsidR="00856263" w:rsidRPr="002B7B1C" w:rsidRDefault="00856263" w:rsidP="00856263">
      <w:pPr>
        <w:tabs>
          <w:tab w:val="left" w:pos="0"/>
          <w:tab w:val="left" w:pos="567"/>
          <w:tab w:val="left" w:pos="851"/>
          <w:tab w:val="left" w:pos="1276"/>
        </w:tabs>
        <w:autoSpaceDE w:val="0"/>
        <w:autoSpaceDN w:val="0"/>
        <w:adjustRightInd w:val="0"/>
        <w:spacing w:after="0" w:line="240" w:lineRule="auto"/>
        <w:ind w:left="426"/>
        <w:jc w:val="both"/>
        <w:rPr>
          <w:rFonts w:ascii="Times New Roman" w:hAnsi="Times New Roman"/>
          <w:i/>
          <w:color w:val="000000"/>
          <w:sz w:val="24"/>
          <w:szCs w:val="24"/>
          <w:lang w:val="ro-RO"/>
        </w:rPr>
      </w:pPr>
      <w:r w:rsidRPr="002B7B1C">
        <w:rPr>
          <w:rFonts w:ascii="Times New Roman" w:hAnsi="Times New Roman"/>
          <w:i/>
          <w:color w:val="000000"/>
          <w:sz w:val="24"/>
          <w:szCs w:val="24"/>
          <w:lang w:val="ro-RO"/>
        </w:rPr>
        <w:t xml:space="preserve">       (i)  caracteristicile naturale speciale sau patrimoniul cultural – nu este cazul; </w:t>
      </w:r>
    </w:p>
    <w:p w:rsidR="00856263" w:rsidRPr="002B7B1C" w:rsidRDefault="00856263" w:rsidP="00856263">
      <w:pPr>
        <w:tabs>
          <w:tab w:val="left" w:pos="0"/>
          <w:tab w:val="left" w:pos="720"/>
          <w:tab w:val="left" w:pos="851"/>
          <w:tab w:val="left" w:pos="993"/>
          <w:tab w:val="left" w:pos="1276"/>
        </w:tabs>
        <w:autoSpaceDE w:val="0"/>
        <w:autoSpaceDN w:val="0"/>
        <w:adjustRightInd w:val="0"/>
        <w:spacing w:after="0" w:line="240" w:lineRule="auto"/>
        <w:ind w:left="851"/>
        <w:jc w:val="both"/>
        <w:rPr>
          <w:rFonts w:ascii="Times New Roman" w:hAnsi="Times New Roman"/>
          <w:i/>
          <w:color w:val="000000"/>
          <w:sz w:val="24"/>
          <w:szCs w:val="24"/>
          <w:lang w:val="ro-RO"/>
        </w:rPr>
      </w:pPr>
      <w:r w:rsidRPr="002B7B1C">
        <w:rPr>
          <w:rFonts w:ascii="Times New Roman" w:hAnsi="Times New Roman"/>
          <w:i/>
          <w:color w:val="000000"/>
          <w:sz w:val="24"/>
          <w:szCs w:val="24"/>
          <w:lang w:val="ro-RO"/>
        </w:rPr>
        <w:t>(ii) depăşirea standardelor sau a valorilor limită de calitate a mediului – este redusă pe perioada execuției lucrărilor;</w:t>
      </w:r>
    </w:p>
    <w:p w:rsidR="00856263" w:rsidRPr="002B7B1C" w:rsidRDefault="00856263" w:rsidP="00856263">
      <w:pPr>
        <w:tabs>
          <w:tab w:val="left" w:pos="0"/>
          <w:tab w:val="left" w:pos="851"/>
          <w:tab w:val="left" w:pos="1276"/>
        </w:tabs>
        <w:autoSpaceDE w:val="0"/>
        <w:autoSpaceDN w:val="0"/>
        <w:adjustRightInd w:val="0"/>
        <w:spacing w:after="0" w:line="240" w:lineRule="auto"/>
        <w:ind w:left="426"/>
        <w:jc w:val="both"/>
        <w:rPr>
          <w:rFonts w:ascii="Times New Roman" w:hAnsi="Times New Roman"/>
          <w:i/>
          <w:color w:val="000000"/>
          <w:sz w:val="24"/>
          <w:szCs w:val="24"/>
          <w:lang w:val="ro-RO"/>
        </w:rPr>
      </w:pPr>
      <w:r w:rsidRPr="002B7B1C">
        <w:rPr>
          <w:rFonts w:ascii="Times New Roman" w:hAnsi="Times New Roman"/>
          <w:i/>
          <w:color w:val="000000"/>
          <w:sz w:val="24"/>
          <w:szCs w:val="24"/>
          <w:lang w:val="ro-RO"/>
        </w:rPr>
        <w:t xml:space="preserve">      (iii) folosirea terenului în mod intensiv – este redusă pe perioada execuției lucrărilor;</w:t>
      </w:r>
    </w:p>
    <w:p w:rsidR="00856263" w:rsidRPr="00594CD1" w:rsidRDefault="00856263" w:rsidP="00856263">
      <w:pPr>
        <w:tabs>
          <w:tab w:val="left" w:pos="0"/>
          <w:tab w:val="left" w:pos="426"/>
        </w:tabs>
        <w:spacing w:after="120" w:line="240" w:lineRule="auto"/>
        <w:ind w:left="426"/>
        <w:jc w:val="both"/>
        <w:outlineLvl w:val="0"/>
        <w:rPr>
          <w:rFonts w:ascii="Times New Roman" w:hAnsi="Times New Roman"/>
          <w:i/>
          <w:color w:val="000000"/>
          <w:sz w:val="24"/>
          <w:szCs w:val="24"/>
          <w:lang w:val="ro-RO"/>
        </w:rPr>
      </w:pPr>
      <w:r w:rsidRPr="00594CD1">
        <w:rPr>
          <w:rFonts w:ascii="Times New Roman" w:hAnsi="Times New Roman"/>
          <w:i/>
          <w:color w:val="000000"/>
          <w:sz w:val="24"/>
          <w:szCs w:val="24"/>
          <w:lang w:val="ro-RO"/>
        </w:rPr>
        <w:t>g) efectele asupra zonelor sau peisajelor care au un statut de protejare recunoscut pe  plan naţional, comunitar sau internaţional- amplasamentul nu este situat în interiorul unei arii naturale protejate;</w:t>
      </w:r>
    </w:p>
    <w:p w:rsidR="00856263" w:rsidRPr="00594CD1" w:rsidRDefault="00856263" w:rsidP="00856263">
      <w:pPr>
        <w:autoSpaceDE w:val="0"/>
        <w:autoSpaceDN w:val="0"/>
        <w:adjustRightInd w:val="0"/>
        <w:spacing w:after="0" w:line="240" w:lineRule="auto"/>
        <w:jc w:val="both"/>
        <w:rPr>
          <w:rFonts w:ascii="Times New Roman" w:eastAsia="Times New Roman" w:hAnsi="Times New Roman"/>
          <w:b/>
          <w:color w:val="000000"/>
          <w:sz w:val="24"/>
          <w:szCs w:val="24"/>
          <w:lang w:val="ro-RO"/>
        </w:rPr>
      </w:pPr>
      <w:r w:rsidRPr="00594CD1">
        <w:rPr>
          <w:rFonts w:ascii="Times New Roman" w:eastAsia="Times New Roman" w:hAnsi="Times New Roman"/>
          <w:b/>
          <w:color w:val="000000"/>
          <w:sz w:val="24"/>
          <w:szCs w:val="24"/>
          <w:lang w:val="ro-RO"/>
        </w:rPr>
        <w:t>Obligaţiile titularului:</w:t>
      </w:r>
    </w:p>
    <w:p w:rsidR="00856263" w:rsidRPr="00594CD1" w:rsidRDefault="00856263" w:rsidP="00856263">
      <w:pPr>
        <w:autoSpaceDE w:val="0"/>
        <w:autoSpaceDN w:val="0"/>
        <w:adjustRightInd w:val="0"/>
        <w:spacing w:after="0" w:line="240" w:lineRule="auto"/>
        <w:jc w:val="both"/>
        <w:rPr>
          <w:rFonts w:ascii="Times New Roman" w:hAnsi="Times New Roman"/>
          <w:color w:val="000000"/>
          <w:sz w:val="24"/>
          <w:szCs w:val="24"/>
          <w:lang w:val="ro-RO"/>
        </w:rPr>
      </w:pPr>
      <w:r w:rsidRPr="00594CD1">
        <w:rPr>
          <w:rFonts w:ascii="Times New Roman" w:hAnsi="Times New Roman"/>
          <w:color w:val="000000"/>
          <w:lang w:val="ro-RO"/>
        </w:rPr>
        <w:t xml:space="preserve">1.  </w:t>
      </w:r>
      <w:r w:rsidRPr="00594CD1">
        <w:rPr>
          <w:rFonts w:ascii="Times New Roman" w:hAnsi="Times New Roman"/>
          <w:color w:val="000000"/>
          <w:sz w:val="24"/>
          <w:szCs w:val="24"/>
          <w:lang w:val="ro-RO"/>
        </w:rPr>
        <w:t>Titularul are obligația de a respecta legislația de mediu în vigoare;</w:t>
      </w:r>
    </w:p>
    <w:p w:rsidR="00856263" w:rsidRPr="00594CD1" w:rsidRDefault="00856263" w:rsidP="00856263">
      <w:pPr>
        <w:autoSpaceDE w:val="0"/>
        <w:autoSpaceDN w:val="0"/>
        <w:adjustRightInd w:val="0"/>
        <w:spacing w:after="0" w:line="240" w:lineRule="auto"/>
        <w:jc w:val="both"/>
        <w:rPr>
          <w:rFonts w:ascii="Times New Roman" w:hAnsi="Times New Roman"/>
          <w:color w:val="000000"/>
          <w:sz w:val="24"/>
          <w:szCs w:val="24"/>
          <w:lang w:val="ro-RO"/>
        </w:rPr>
      </w:pPr>
      <w:r w:rsidRPr="00594CD1">
        <w:rPr>
          <w:rFonts w:ascii="Times New Roman" w:hAnsi="Times New Roman"/>
          <w:color w:val="000000"/>
          <w:sz w:val="24"/>
          <w:szCs w:val="24"/>
          <w:lang w:val="ro-RO"/>
        </w:rPr>
        <w:t>2. Titularul planului are obligația de a supune procedurii de adoptare planul și orice modificare a acestuia, numai în forma avizată de autoritatea competentă de protecția mediului;</w:t>
      </w:r>
    </w:p>
    <w:p w:rsidR="00856263" w:rsidRPr="00594CD1" w:rsidRDefault="00856263" w:rsidP="00856263">
      <w:pPr>
        <w:autoSpaceDE w:val="0"/>
        <w:autoSpaceDN w:val="0"/>
        <w:adjustRightInd w:val="0"/>
        <w:spacing w:after="0" w:line="240" w:lineRule="auto"/>
        <w:jc w:val="both"/>
        <w:rPr>
          <w:rFonts w:ascii="Times New Roman" w:hAnsi="Times New Roman"/>
          <w:color w:val="000000"/>
          <w:sz w:val="24"/>
          <w:szCs w:val="24"/>
          <w:lang w:val="ro-RO"/>
        </w:rPr>
      </w:pPr>
      <w:r w:rsidRPr="00594CD1">
        <w:rPr>
          <w:rFonts w:ascii="Times New Roman" w:hAnsi="Times New Roman"/>
          <w:color w:val="000000"/>
          <w:sz w:val="24"/>
          <w:szCs w:val="24"/>
          <w:lang w:val="ro-RO"/>
        </w:rPr>
        <w:t>3. Titularul planului are obligația de a notifica autoritatea competentă pentru protecția mediului despre orice modificare a planului, înainte de realizarea modificării;</w:t>
      </w:r>
    </w:p>
    <w:p w:rsidR="00856263" w:rsidRPr="00594CD1" w:rsidRDefault="00856263" w:rsidP="00856263">
      <w:pPr>
        <w:spacing w:after="0" w:line="240" w:lineRule="auto"/>
        <w:jc w:val="both"/>
        <w:rPr>
          <w:rFonts w:ascii="Times New Roman" w:hAnsi="Times New Roman"/>
          <w:b/>
          <w:color w:val="000000"/>
          <w:sz w:val="24"/>
          <w:szCs w:val="24"/>
          <w:lang w:val="ro-RO"/>
        </w:rPr>
      </w:pPr>
    </w:p>
    <w:p w:rsidR="00856263" w:rsidRPr="00594CD1" w:rsidRDefault="00856263" w:rsidP="00856263">
      <w:pPr>
        <w:spacing w:after="0" w:line="240" w:lineRule="auto"/>
        <w:jc w:val="both"/>
        <w:rPr>
          <w:rFonts w:ascii="Times New Roman" w:hAnsi="Times New Roman"/>
          <w:b/>
          <w:color w:val="000000"/>
          <w:sz w:val="24"/>
          <w:szCs w:val="24"/>
          <w:lang w:val="ro-RO"/>
        </w:rPr>
      </w:pPr>
      <w:r w:rsidRPr="00594CD1">
        <w:rPr>
          <w:rFonts w:ascii="Times New Roman" w:hAnsi="Times New Roman"/>
          <w:b/>
          <w:color w:val="000000"/>
          <w:sz w:val="24"/>
          <w:szCs w:val="24"/>
          <w:lang w:val="ro-RO"/>
        </w:rPr>
        <w:t>Informarea şi participarea publicului la procedura de evaluare de mediu:</w:t>
      </w:r>
    </w:p>
    <w:p w:rsidR="00856263" w:rsidRPr="00594CD1" w:rsidRDefault="00856263" w:rsidP="00856263">
      <w:pPr>
        <w:spacing w:after="0" w:line="240" w:lineRule="auto"/>
        <w:jc w:val="both"/>
        <w:rPr>
          <w:rFonts w:ascii="Times New Roman" w:hAnsi="Times New Roman"/>
          <w:sz w:val="24"/>
          <w:szCs w:val="24"/>
          <w:lang w:val="ro-RO"/>
        </w:rPr>
      </w:pPr>
      <w:r w:rsidRPr="00594CD1">
        <w:rPr>
          <w:rFonts w:ascii="Times New Roman" w:hAnsi="Times New Roman"/>
          <w:b/>
          <w:color w:val="000000"/>
          <w:sz w:val="24"/>
          <w:szCs w:val="24"/>
          <w:lang w:val="ro-RO"/>
        </w:rPr>
        <w:t xml:space="preserve">     </w:t>
      </w:r>
      <w:r w:rsidRPr="00594CD1">
        <w:rPr>
          <w:rFonts w:ascii="Times New Roman" w:hAnsi="Times New Roman"/>
          <w:color w:val="000000"/>
          <w:sz w:val="24"/>
          <w:szCs w:val="24"/>
          <w:lang w:val="ro-RO"/>
        </w:rPr>
        <w:t xml:space="preserve">În urma publicării în ziarul </w:t>
      </w:r>
      <w:r w:rsidRPr="00594CD1">
        <w:rPr>
          <w:rFonts w:ascii="Times New Roman" w:hAnsi="Times New Roman"/>
          <w:sz w:val="24"/>
          <w:szCs w:val="24"/>
        </w:rPr>
        <w:t>”</w:t>
      </w:r>
      <w:proofErr w:type="spellStart"/>
      <w:r w:rsidR="002B7B1C">
        <w:rPr>
          <w:rFonts w:ascii="Times New Roman" w:hAnsi="Times New Roman"/>
          <w:sz w:val="24"/>
          <w:szCs w:val="24"/>
        </w:rPr>
        <w:t>Crai</w:t>
      </w:r>
      <w:proofErr w:type="spellEnd"/>
      <w:r w:rsidR="002B7B1C">
        <w:rPr>
          <w:rFonts w:ascii="Times New Roman" w:hAnsi="Times New Roman"/>
          <w:sz w:val="24"/>
          <w:szCs w:val="24"/>
        </w:rPr>
        <w:t xml:space="preserve"> </w:t>
      </w:r>
      <w:proofErr w:type="spellStart"/>
      <w:r w:rsidR="002B7B1C">
        <w:rPr>
          <w:rFonts w:ascii="Times New Roman" w:hAnsi="Times New Roman"/>
          <w:sz w:val="24"/>
          <w:szCs w:val="24"/>
        </w:rPr>
        <w:t>Nou</w:t>
      </w:r>
      <w:proofErr w:type="spellEnd"/>
      <w:r w:rsidRPr="00594CD1">
        <w:rPr>
          <w:rFonts w:ascii="Times New Roman" w:hAnsi="Times New Roman"/>
          <w:sz w:val="24"/>
          <w:szCs w:val="24"/>
        </w:rPr>
        <w:t>”</w:t>
      </w:r>
      <w:r w:rsidRPr="00594CD1">
        <w:rPr>
          <w:rFonts w:ascii="Times New Roman" w:hAnsi="Times New Roman"/>
          <w:color w:val="000000"/>
          <w:sz w:val="24"/>
          <w:szCs w:val="24"/>
          <w:lang w:val="ro-RO"/>
        </w:rPr>
        <w:t xml:space="preserve"> a anunțurilor publice privind prima versiune a proiectului în zilele </w:t>
      </w:r>
      <w:r w:rsidRPr="00594CD1">
        <w:rPr>
          <w:rFonts w:ascii="Times New Roman" w:hAnsi="Times New Roman"/>
          <w:sz w:val="24"/>
          <w:szCs w:val="24"/>
          <w:lang w:val="ro-RO"/>
        </w:rPr>
        <w:t xml:space="preserve">de </w:t>
      </w:r>
      <w:r w:rsidR="002B7B1C">
        <w:rPr>
          <w:rFonts w:ascii="Times New Roman" w:hAnsi="Times New Roman"/>
          <w:sz w:val="24"/>
          <w:szCs w:val="24"/>
          <w:lang w:val="ro-RO"/>
        </w:rPr>
        <w:t>21</w:t>
      </w:r>
      <w:r w:rsidRPr="00594CD1">
        <w:rPr>
          <w:rFonts w:ascii="Times New Roman" w:hAnsi="Times New Roman"/>
          <w:sz w:val="24"/>
          <w:szCs w:val="24"/>
          <w:lang w:val="ro-RO"/>
        </w:rPr>
        <w:t>.</w:t>
      </w:r>
      <w:r w:rsidR="002B7B1C">
        <w:rPr>
          <w:rFonts w:ascii="Times New Roman" w:hAnsi="Times New Roman"/>
          <w:sz w:val="24"/>
          <w:szCs w:val="24"/>
          <w:lang w:val="ro-RO"/>
        </w:rPr>
        <w:t>0</w:t>
      </w:r>
      <w:r w:rsidRPr="00594CD1">
        <w:rPr>
          <w:rFonts w:ascii="Times New Roman" w:hAnsi="Times New Roman"/>
          <w:sz w:val="24"/>
          <w:szCs w:val="24"/>
          <w:lang w:val="ro-RO"/>
        </w:rPr>
        <w:t>2.20</w:t>
      </w:r>
      <w:r w:rsidR="002B7B1C">
        <w:rPr>
          <w:rFonts w:ascii="Times New Roman" w:hAnsi="Times New Roman"/>
          <w:sz w:val="24"/>
          <w:szCs w:val="24"/>
          <w:lang w:val="ro-RO"/>
        </w:rPr>
        <w:t>20</w:t>
      </w:r>
      <w:r w:rsidRPr="00594CD1">
        <w:rPr>
          <w:rFonts w:ascii="Times New Roman" w:hAnsi="Times New Roman"/>
          <w:sz w:val="24"/>
          <w:szCs w:val="24"/>
          <w:lang w:val="ro-RO"/>
        </w:rPr>
        <w:t xml:space="preserve"> și 2</w:t>
      </w:r>
      <w:r w:rsidR="007F672D">
        <w:rPr>
          <w:rFonts w:ascii="Times New Roman" w:hAnsi="Times New Roman"/>
          <w:sz w:val="24"/>
          <w:szCs w:val="24"/>
          <w:lang w:val="ro-RO"/>
        </w:rPr>
        <w:t>5</w:t>
      </w:r>
      <w:r w:rsidRPr="00594CD1">
        <w:rPr>
          <w:rFonts w:ascii="Times New Roman" w:hAnsi="Times New Roman"/>
          <w:sz w:val="24"/>
          <w:szCs w:val="24"/>
          <w:lang w:val="ro-RO"/>
        </w:rPr>
        <w:t>.</w:t>
      </w:r>
      <w:r w:rsidR="007F672D">
        <w:rPr>
          <w:rFonts w:ascii="Times New Roman" w:hAnsi="Times New Roman"/>
          <w:sz w:val="24"/>
          <w:szCs w:val="24"/>
          <w:lang w:val="ro-RO"/>
        </w:rPr>
        <w:t>02</w:t>
      </w:r>
      <w:r w:rsidRPr="00594CD1">
        <w:rPr>
          <w:rFonts w:ascii="Times New Roman" w:hAnsi="Times New Roman"/>
          <w:sz w:val="24"/>
          <w:szCs w:val="24"/>
          <w:lang w:val="ro-RO"/>
        </w:rPr>
        <w:t>.20</w:t>
      </w:r>
      <w:r w:rsidR="007F672D">
        <w:rPr>
          <w:rFonts w:ascii="Times New Roman" w:hAnsi="Times New Roman"/>
          <w:sz w:val="24"/>
          <w:szCs w:val="24"/>
          <w:lang w:val="ro-RO"/>
        </w:rPr>
        <w:t>20</w:t>
      </w:r>
      <w:r w:rsidRPr="00594CD1">
        <w:rPr>
          <w:rFonts w:ascii="Times New Roman" w:hAnsi="Times New Roman"/>
          <w:sz w:val="24"/>
          <w:szCs w:val="24"/>
          <w:lang w:val="ro-RO"/>
        </w:rPr>
        <w:t>, până la luarea</w:t>
      </w:r>
      <w:r w:rsidRPr="00594CD1">
        <w:rPr>
          <w:rFonts w:ascii="Times New Roman" w:hAnsi="Times New Roman"/>
          <w:color w:val="000000"/>
          <w:sz w:val="24"/>
          <w:szCs w:val="24"/>
          <w:lang w:val="ro-RO"/>
        </w:rPr>
        <w:t xml:space="preserve"> deciziei de încadrare nu au fost semnalate observații din partea publicului.</w:t>
      </w:r>
    </w:p>
    <w:p w:rsidR="00856263" w:rsidRPr="00594CD1" w:rsidRDefault="00856263" w:rsidP="00856263">
      <w:pPr>
        <w:spacing w:after="0" w:line="240" w:lineRule="auto"/>
        <w:jc w:val="both"/>
        <w:rPr>
          <w:rFonts w:ascii="Times New Roman" w:hAnsi="Times New Roman"/>
          <w:sz w:val="24"/>
          <w:szCs w:val="24"/>
          <w:lang w:val="ro-RO"/>
        </w:rPr>
      </w:pPr>
      <w:r w:rsidRPr="00594CD1">
        <w:rPr>
          <w:rFonts w:ascii="Times New Roman" w:hAnsi="Times New Roman"/>
          <w:color w:val="000000"/>
          <w:sz w:val="24"/>
          <w:szCs w:val="24"/>
          <w:lang w:val="ro-RO"/>
        </w:rPr>
        <w:t xml:space="preserve">     În urma publicării din data de</w:t>
      </w:r>
      <w:r w:rsidRPr="007F672D">
        <w:rPr>
          <w:rFonts w:ascii="Times New Roman" w:hAnsi="Times New Roman"/>
          <w:color w:val="FF0000"/>
          <w:sz w:val="24"/>
          <w:szCs w:val="24"/>
          <w:lang w:val="ro-RO"/>
        </w:rPr>
        <w:t xml:space="preserve"> </w:t>
      </w:r>
      <w:r w:rsidR="007F672D" w:rsidRPr="007F672D">
        <w:rPr>
          <w:rFonts w:ascii="Times New Roman" w:hAnsi="Times New Roman"/>
          <w:color w:val="FF0000"/>
          <w:sz w:val="24"/>
          <w:szCs w:val="24"/>
          <w:lang w:val="ro-RO"/>
        </w:rPr>
        <w:t>16</w:t>
      </w:r>
      <w:r w:rsidRPr="007F672D">
        <w:rPr>
          <w:rFonts w:ascii="Times New Roman" w:hAnsi="Times New Roman"/>
          <w:color w:val="FF0000"/>
          <w:sz w:val="24"/>
          <w:szCs w:val="24"/>
          <w:lang w:val="ro-RO"/>
        </w:rPr>
        <w:t>.0</w:t>
      </w:r>
      <w:r w:rsidR="007F672D" w:rsidRPr="007F672D">
        <w:rPr>
          <w:rFonts w:ascii="Times New Roman" w:hAnsi="Times New Roman"/>
          <w:color w:val="FF0000"/>
          <w:sz w:val="24"/>
          <w:szCs w:val="24"/>
          <w:lang w:val="ro-RO"/>
        </w:rPr>
        <w:t>3</w:t>
      </w:r>
      <w:r w:rsidRPr="007F672D">
        <w:rPr>
          <w:rFonts w:ascii="Times New Roman" w:hAnsi="Times New Roman"/>
          <w:color w:val="FF0000"/>
          <w:sz w:val="24"/>
          <w:szCs w:val="24"/>
          <w:lang w:val="ro-RO"/>
        </w:rPr>
        <w:t xml:space="preserve">.2020, în ziarul </w:t>
      </w:r>
      <w:r w:rsidRPr="007F672D">
        <w:rPr>
          <w:rFonts w:ascii="Times New Roman" w:hAnsi="Times New Roman"/>
          <w:color w:val="FF0000"/>
          <w:sz w:val="24"/>
          <w:szCs w:val="24"/>
        </w:rPr>
        <w:t>”</w:t>
      </w:r>
      <w:proofErr w:type="spellStart"/>
      <w:r w:rsidR="007F672D" w:rsidRPr="007F672D">
        <w:rPr>
          <w:rFonts w:ascii="Times New Roman" w:hAnsi="Times New Roman"/>
          <w:color w:val="FF0000"/>
          <w:sz w:val="24"/>
          <w:szCs w:val="24"/>
        </w:rPr>
        <w:t>Crai</w:t>
      </w:r>
      <w:proofErr w:type="spellEnd"/>
      <w:r w:rsidR="007F672D" w:rsidRPr="007F672D">
        <w:rPr>
          <w:rFonts w:ascii="Times New Roman" w:hAnsi="Times New Roman"/>
          <w:color w:val="FF0000"/>
          <w:sz w:val="24"/>
          <w:szCs w:val="24"/>
        </w:rPr>
        <w:t xml:space="preserve"> </w:t>
      </w:r>
      <w:proofErr w:type="spellStart"/>
      <w:r w:rsidR="007F672D" w:rsidRPr="007F672D">
        <w:rPr>
          <w:rFonts w:ascii="Times New Roman" w:hAnsi="Times New Roman"/>
          <w:color w:val="FF0000"/>
          <w:sz w:val="24"/>
          <w:szCs w:val="24"/>
        </w:rPr>
        <w:t>Nou</w:t>
      </w:r>
      <w:proofErr w:type="spellEnd"/>
      <w:r w:rsidRPr="00594CD1">
        <w:rPr>
          <w:rFonts w:ascii="Times New Roman" w:hAnsi="Times New Roman"/>
          <w:sz w:val="24"/>
          <w:szCs w:val="24"/>
        </w:rPr>
        <w:t>”</w:t>
      </w:r>
      <w:r w:rsidRPr="00594CD1">
        <w:rPr>
          <w:rFonts w:ascii="Times New Roman" w:hAnsi="Times New Roman"/>
          <w:color w:val="000000"/>
          <w:sz w:val="24"/>
          <w:szCs w:val="24"/>
          <w:lang w:val="ro-RO"/>
        </w:rPr>
        <w:t xml:space="preserve"> a anunțului deciziei de încadrare nu au fost semnalate observații din partea publicului.</w:t>
      </w:r>
    </w:p>
    <w:p w:rsidR="00856263" w:rsidRPr="00594CD1" w:rsidRDefault="00856263" w:rsidP="00856263">
      <w:pPr>
        <w:autoSpaceDE w:val="0"/>
        <w:autoSpaceDN w:val="0"/>
        <w:adjustRightInd w:val="0"/>
        <w:spacing w:after="0" w:line="240" w:lineRule="auto"/>
        <w:jc w:val="both"/>
        <w:rPr>
          <w:rFonts w:ascii="Times New Roman" w:hAnsi="Times New Roman"/>
          <w:b/>
          <w:color w:val="000000"/>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b/>
          <w:color w:val="000000"/>
          <w:sz w:val="24"/>
          <w:szCs w:val="24"/>
          <w:lang w:val="ro-RO"/>
        </w:rPr>
      </w:pPr>
      <w:r w:rsidRPr="00594CD1">
        <w:rPr>
          <w:rFonts w:ascii="Times New Roman" w:hAnsi="Times New Roman"/>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856263" w:rsidRPr="00594CD1" w:rsidRDefault="00856263" w:rsidP="00856263">
      <w:pPr>
        <w:autoSpaceDE w:val="0"/>
        <w:autoSpaceDN w:val="0"/>
        <w:adjustRightInd w:val="0"/>
        <w:spacing w:after="0" w:line="240" w:lineRule="auto"/>
        <w:jc w:val="both"/>
        <w:rPr>
          <w:rFonts w:ascii="Times New Roman" w:hAnsi="Times New Roman"/>
          <w:color w:val="000000"/>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color w:val="000000"/>
          <w:sz w:val="24"/>
          <w:szCs w:val="24"/>
          <w:lang w:val="ro-RO"/>
        </w:rPr>
      </w:pPr>
      <w:r w:rsidRPr="00594CD1">
        <w:rPr>
          <w:rFonts w:ascii="Times New Roman" w:hAnsi="Times New Roman"/>
          <w:color w:val="000000"/>
          <w:sz w:val="24"/>
          <w:szCs w:val="24"/>
          <w:lang w:val="ro-RO"/>
        </w:rPr>
        <w:t xml:space="preserve">Prezenta decizie poate fi contestată în conformitate cu prevederile </w:t>
      </w:r>
      <w:r w:rsidRPr="00594CD1">
        <w:rPr>
          <w:rStyle w:val="tpa1"/>
          <w:rFonts w:ascii="Times New Roman" w:hAnsi="Times New Roman"/>
          <w:b/>
          <w:color w:val="000000"/>
          <w:sz w:val="24"/>
          <w:szCs w:val="24"/>
          <w:lang w:val="ro-RO"/>
        </w:rPr>
        <w:t>Legii contenciosului administrativ nr. 554/2004</w:t>
      </w:r>
      <w:r w:rsidRPr="00594CD1">
        <w:rPr>
          <w:rStyle w:val="tpa1"/>
          <w:rFonts w:ascii="Times New Roman" w:hAnsi="Times New Roman"/>
          <w:color w:val="000000"/>
          <w:sz w:val="24"/>
          <w:szCs w:val="24"/>
          <w:lang w:val="ro-RO"/>
        </w:rPr>
        <w:t xml:space="preserve"> cu modificările şi completările ulterioare. </w:t>
      </w:r>
      <w:r w:rsidRPr="00594CD1">
        <w:rPr>
          <w:rFonts w:ascii="Times New Roman" w:hAnsi="Times New Roman"/>
          <w:color w:val="000000"/>
          <w:sz w:val="24"/>
          <w:szCs w:val="24"/>
          <w:lang w:val="ro-RO"/>
        </w:rPr>
        <w:t xml:space="preserve"> </w:t>
      </w:r>
    </w:p>
    <w:p w:rsidR="00856263" w:rsidRPr="00594CD1" w:rsidRDefault="00856263" w:rsidP="00856263">
      <w:pPr>
        <w:autoSpaceDE w:val="0"/>
        <w:autoSpaceDN w:val="0"/>
        <w:adjustRightInd w:val="0"/>
        <w:spacing w:after="0" w:line="240" w:lineRule="auto"/>
        <w:jc w:val="both"/>
        <w:rPr>
          <w:rFonts w:ascii="Times New Roman" w:hAnsi="Times New Roman"/>
          <w:color w:val="000000"/>
          <w:sz w:val="24"/>
          <w:szCs w:val="24"/>
          <w:lang w:val="ro-RO"/>
        </w:rPr>
      </w:pP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rPr>
      </w:pPr>
      <w:r w:rsidRPr="00594CD1">
        <w:rPr>
          <w:rFonts w:ascii="Times New Roman" w:hAnsi="Times New Roman"/>
          <w:b/>
          <w:sz w:val="24"/>
          <w:szCs w:val="24"/>
        </w:rPr>
        <w:t xml:space="preserve">                                                  </w:t>
      </w:r>
    </w:p>
    <w:p w:rsidR="00856263" w:rsidRPr="00594CD1" w:rsidRDefault="00856263" w:rsidP="00856263">
      <w:pPr>
        <w:autoSpaceDE w:val="0"/>
        <w:autoSpaceDN w:val="0"/>
        <w:adjustRightInd w:val="0"/>
        <w:spacing w:after="0" w:line="240" w:lineRule="auto"/>
        <w:jc w:val="center"/>
        <w:rPr>
          <w:rFonts w:ascii="Times New Roman" w:hAnsi="Times New Roman"/>
          <w:b/>
          <w:sz w:val="24"/>
          <w:szCs w:val="24"/>
          <w:lang w:val="ro-RO"/>
        </w:rPr>
      </w:pPr>
      <w:r w:rsidRPr="00594CD1">
        <w:rPr>
          <w:rFonts w:ascii="Times New Roman" w:hAnsi="Times New Roman"/>
          <w:b/>
          <w:sz w:val="24"/>
          <w:szCs w:val="24"/>
          <w:lang w:val="ro-RO"/>
        </w:rPr>
        <w:t>DIRECTOR EXECUTIV,</w:t>
      </w:r>
    </w:p>
    <w:p w:rsidR="00856263" w:rsidRPr="00594CD1" w:rsidRDefault="00856263" w:rsidP="00856263">
      <w:pPr>
        <w:autoSpaceDE w:val="0"/>
        <w:autoSpaceDN w:val="0"/>
        <w:adjustRightInd w:val="0"/>
        <w:spacing w:after="0" w:line="240" w:lineRule="auto"/>
        <w:jc w:val="center"/>
        <w:rPr>
          <w:rFonts w:ascii="Times New Roman" w:hAnsi="Times New Roman"/>
          <w:b/>
          <w:sz w:val="24"/>
          <w:szCs w:val="24"/>
          <w:lang w:val="ro-RO"/>
        </w:rPr>
      </w:pPr>
      <w:r w:rsidRPr="00594CD1">
        <w:rPr>
          <w:rFonts w:ascii="Times New Roman" w:hAnsi="Times New Roman"/>
          <w:b/>
          <w:sz w:val="24"/>
          <w:szCs w:val="24"/>
          <w:lang w:val="ro-RO"/>
        </w:rPr>
        <w:t>Maria Mădălina NISTOR</w:t>
      </w: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lang w:val="ro-RO"/>
        </w:rPr>
      </w:pPr>
    </w:p>
    <w:p w:rsidR="00856263" w:rsidRPr="00594CD1" w:rsidRDefault="00856263" w:rsidP="00856263">
      <w:pPr>
        <w:spacing w:after="0" w:line="240" w:lineRule="auto"/>
        <w:jc w:val="both"/>
        <w:rPr>
          <w:rStyle w:val="sttpar"/>
          <w:rFonts w:ascii="Times New Roman" w:hAnsi="Times New Roman"/>
          <w:sz w:val="24"/>
          <w:szCs w:val="24"/>
        </w:rPr>
      </w:pPr>
      <w:r w:rsidRPr="00594CD1">
        <w:rPr>
          <w:rFonts w:ascii="Times New Roman" w:hAnsi="Times New Roman"/>
          <w:b/>
          <w:sz w:val="24"/>
          <w:szCs w:val="24"/>
          <w:lang w:val="ro-RO"/>
        </w:rPr>
        <w:t xml:space="preserve">              </w:t>
      </w:r>
      <w:r w:rsidRPr="00594CD1">
        <w:rPr>
          <w:rStyle w:val="sttpar"/>
          <w:rFonts w:ascii="Times New Roman" w:hAnsi="Times New Roman"/>
          <w:sz w:val="24"/>
          <w:szCs w:val="24"/>
        </w:rPr>
        <w:t xml:space="preserve"> </w:t>
      </w:r>
    </w:p>
    <w:p w:rsidR="00856263" w:rsidRPr="00594CD1" w:rsidRDefault="00856263" w:rsidP="00856263">
      <w:pPr>
        <w:spacing w:after="0" w:line="240" w:lineRule="auto"/>
        <w:jc w:val="both"/>
        <w:rPr>
          <w:rStyle w:val="sttpar"/>
          <w:rFonts w:ascii="Times New Roman" w:hAnsi="Times New Roman"/>
          <w:sz w:val="24"/>
          <w:szCs w:val="24"/>
        </w:rPr>
      </w:pPr>
    </w:p>
    <w:p w:rsidR="00856263" w:rsidRPr="007F672D" w:rsidRDefault="00856263" w:rsidP="00856263">
      <w:pPr>
        <w:spacing w:after="0" w:line="240" w:lineRule="auto"/>
        <w:jc w:val="both"/>
        <w:rPr>
          <w:rStyle w:val="sttpar"/>
          <w:rFonts w:ascii="Times New Roman" w:hAnsi="Times New Roman"/>
          <w:b/>
          <w:sz w:val="24"/>
          <w:szCs w:val="24"/>
        </w:rPr>
      </w:pPr>
      <w:r w:rsidRPr="007F672D">
        <w:rPr>
          <w:rStyle w:val="sttpar"/>
          <w:rFonts w:ascii="Times New Roman" w:hAnsi="Times New Roman"/>
          <w:b/>
          <w:sz w:val="24"/>
          <w:szCs w:val="24"/>
        </w:rPr>
        <w:t xml:space="preserve">          </w:t>
      </w:r>
      <w:proofErr w:type="spellStart"/>
      <w:r w:rsidRPr="007F672D">
        <w:rPr>
          <w:rStyle w:val="sttpar"/>
          <w:rFonts w:ascii="Times New Roman" w:hAnsi="Times New Roman"/>
          <w:b/>
          <w:sz w:val="24"/>
          <w:szCs w:val="24"/>
        </w:rPr>
        <w:t>Şef</w:t>
      </w:r>
      <w:proofErr w:type="spellEnd"/>
      <w:r w:rsidRPr="007F672D">
        <w:rPr>
          <w:rStyle w:val="sttpar"/>
          <w:rFonts w:ascii="Times New Roman" w:hAnsi="Times New Roman"/>
          <w:b/>
          <w:sz w:val="24"/>
          <w:szCs w:val="24"/>
        </w:rPr>
        <w:t xml:space="preserve"> </w:t>
      </w:r>
      <w:proofErr w:type="spellStart"/>
      <w:r w:rsidRPr="007F672D">
        <w:rPr>
          <w:rStyle w:val="sttpar"/>
          <w:rFonts w:ascii="Times New Roman" w:hAnsi="Times New Roman"/>
          <w:b/>
          <w:sz w:val="24"/>
          <w:szCs w:val="24"/>
        </w:rPr>
        <w:t>Serviciu</w:t>
      </w:r>
      <w:proofErr w:type="spellEnd"/>
      <w:r w:rsidRPr="007F672D">
        <w:rPr>
          <w:rStyle w:val="sttpar"/>
          <w:rFonts w:ascii="Times New Roman" w:hAnsi="Times New Roman"/>
          <w:b/>
          <w:sz w:val="24"/>
          <w:szCs w:val="24"/>
        </w:rPr>
        <w:t xml:space="preserve">,                                                                                 </w:t>
      </w:r>
      <w:proofErr w:type="spellStart"/>
      <w:r w:rsidRPr="007F672D">
        <w:rPr>
          <w:rStyle w:val="sttpar"/>
          <w:rFonts w:ascii="Times New Roman" w:hAnsi="Times New Roman"/>
          <w:b/>
          <w:sz w:val="24"/>
          <w:szCs w:val="24"/>
        </w:rPr>
        <w:t>Întocmit</w:t>
      </w:r>
      <w:proofErr w:type="spellEnd"/>
      <w:r w:rsidRPr="007F672D">
        <w:rPr>
          <w:rStyle w:val="sttpar"/>
          <w:rFonts w:ascii="Times New Roman" w:hAnsi="Times New Roman"/>
          <w:b/>
          <w:sz w:val="24"/>
          <w:szCs w:val="24"/>
        </w:rPr>
        <w:t xml:space="preserve">,                                                                </w:t>
      </w:r>
    </w:p>
    <w:p w:rsidR="00856263" w:rsidRPr="007F672D" w:rsidRDefault="00856263" w:rsidP="00856263">
      <w:pPr>
        <w:spacing w:after="0" w:line="240" w:lineRule="auto"/>
        <w:jc w:val="both"/>
        <w:rPr>
          <w:rFonts w:ascii="Times New Roman" w:eastAsia="Times New Roman" w:hAnsi="Times New Roman"/>
          <w:b/>
          <w:sz w:val="24"/>
          <w:szCs w:val="24"/>
        </w:rPr>
      </w:pPr>
      <w:r w:rsidRPr="007F672D">
        <w:rPr>
          <w:rStyle w:val="sttpar"/>
          <w:rFonts w:ascii="Times New Roman" w:hAnsi="Times New Roman"/>
          <w:b/>
          <w:sz w:val="24"/>
          <w:szCs w:val="24"/>
        </w:rPr>
        <w:t xml:space="preserve"> </w:t>
      </w:r>
      <w:proofErr w:type="spellStart"/>
      <w:r w:rsidRPr="007F672D">
        <w:rPr>
          <w:rStyle w:val="sttpar"/>
          <w:rFonts w:ascii="Times New Roman" w:hAnsi="Times New Roman"/>
          <w:b/>
          <w:sz w:val="24"/>
          <w:szCs w:val="24"/>
        </w:rPr>
        <w:t>Avize</w:t>
      </w:r>
      <w:proofErr w:type="spellEnd"/>
      <w:r w:rsidRPr="007F672D">
        <w:rPr>
          <w:rStyle w:val="sttpar"/>
          <w:rFonts w:ascii="Times New Roman" w:hAnsi="Times New Roman"/>
          <w:b/>
          <w:sz w:val="24"/>
          <w:szCs w:val="24"/>
        </w:rPr>
        <w:t xml:space="preserve">, </w:t>
      </w:r>
      <w:proofErr w:type="spellStart"/>
      <w:r w:rsidRPr="007F672D">
        <w:rPr>
          <w:rStyle w:val="sttpar"/>
          <w:rFonts w:ascii="Times New Roman" w:hAnsi="Times New Roman"/>
          <w:b/>
          <w:sz w:val="24"/>
          <w:szCs w:val="24"/>
        </w:rPr>
        <w:t>Acorduri</w:t>
      </w:r>
      <w:proofErr w:type="spellEnd"/>
      <w:r w:rsidRPr="007F672D">
        <w:rPr>
          <w:rStyle w:val="sttpar"/>
          <w:rFonts w:ascii="Times New Roman" w:hAnsi="Times New Roman"/>
          <w:b/>
          <w:sz w:val="24"/>
          <w:szCs w:val="24"/>
        </w:rPr>
        <w:t xml:space="preserve">, </w:t>
      </w:r>
      <w:proofErr w:type="spellStart"/>
      <w:r w:rsidRPr="007F672D">
        <w:rPr>
          <w:rStyle w:val="sttpar"/>
          <w:rFonts w:ascii="Times New Roman" w:hAnsi="Times New Roman"/>
          <w:b/>
          <w:sz w:val="24"/>
          <w:szCs w:val="24"/>
        </w:rPr>
        <w:t>Autorizaţii</w:t>
      </w:r>
      <w:proofErr w:type="spellEnd"/>
      <w:r w:rsidRPr="007F672D">
        <w:rPr>
          <w:rStyle w:val="sttpar"/>
          <w:rFonts w:ascii="Times New Roman" w:hAnsi="Times New Roman"/>
          <w:b/>
          <w:sz w:val="24"/>
          <w:szCs w:val="24"/>
        </w:rPr>
        <w:t xml:space="preserve">                                                      Cons. </w:t>
      </w:r>
      <w:r w:rsidR="007F672D">
        <w:rPr>
          <w:rStyle w:val="sttpar"/>
          <w:rFonts w:ascii="Times New Roman" w:hAnsi="Times New Roman"/>
          <w:b/>
          <w:sz w:val="24"/>
          <w:szCs w:val="24"/>
        </w:rPr>
        <w:t>Doru COJOCARU</w:t>
      </w:r>
    </w:p>
    <w:p w:rsidR="00856263" w:rsidRPr="007F672D" w:rsidRDefault="00856263" w:rsidP="00856263">
      <w:pPr>
        <w:spacing w:after="0" w:line="240" w:lineRule="auto"/>
        <w:jc w:val="both"/>
        <w:rPr>
          <w:rFonts w:ascii="Times New Roman" w:eastAsia="Times New Roman" w:hAnsi="Times New Roman"/>
          <w:b/>
          <w:sz w:val="24"/>
          <w:szCs w:val="24"/>
        </w:rPr>
      </w:pPr>
      <w:r w:rsidRPr="007F672D">
        <w:rPr>
          <w:rFonts w:ascii="Times New Roman" w:eastAsia="Times New Roman" w:hAnsi="Times New Roman"/>
          <w:b/>
          <w:sz w:val="24"/>
          <w:szCs w:val="24"/>
        </w:rPr>
        <w:t xml:space="preserve">         Adina HOBJÎLĂ</w:t>
      </w:r>
    </w:p>
    <w:p w:rsidR="00856263" w:rsidRPr="00594CD1" w:rsidRDefault="00856263" w:rsidP="00856263">
      <w:pPr>
        <w:autoSpaceDE w:val="0"/>
        <w:autoSpaceDN w:val="0"/>
        <w:adjustRightInd w:val="0"/>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856263" w:rsidRPr="00594CD1" w:rsidTr="002177B4">
        <w:trPr>
          <w:trHeight w:val="1137"/>
          <w:tblCellSpacing w:w="15" w:type="dxa"/>
        </w:trPr>
        <w:tc>
          <w:tcPr>
            <w:tcW w:w="4572" w:type="dxa"/>
            <w:shd w:val="clear" w:color="auto" w:fill="auto"/>
            <w:hideMark/>
          </w:tcPr>
          <w:p w:rsidR="00856263" w:rsidRPr="00594CD1" w:rsidRDefault="00856263" w:rsidP="002177B4">
            <w:pPr>
              <w:spacing w:after="0" w:line="240" w:lineRule="auto"/>
              <w:rPr>
                <w:rFonts w:ascii="Times New Roman" w:eastAsia="Times New Roman" w:hAnsi="Times New Roman"/>
                <w:sz w:val="24"/>
                <w:szCs w:val="24"/>
              </w:rPr>
            </w:pPr>
          </w:p>
        </w:tc>
        <w:tc>
          <w:tcPr>
            <w:tcW w:w="4977" w:type="dxa"/>
            <w:shd w:val="clear" w:color="auto" w:fill="auto"/>
            <w:hideMark/>
          </w:tcPr>
          <w:p w:rsidR="00856263" w:rsidRPr="00594CD1" w:rsidRDefault="00856263" w:rsidP="002177B4">
            <w:pPr>
              <w:spacing w:after="0" w:line="240" w:lineRule="auto"/>
              <w:rPr>
                <w:rFonts w:ascii="Times New Roman" w:hAnsi="Times New Roman"/>
                <w:sz w:val="24"/>
                <w:szCs w:val="24"/>
              </w:rPr>
            </w:pPr>
          </w:p>
        </w:tc>
      </w:tr>
    </w:tbl>
    <w:p w:rsidR="00856263" w:rsidRPr="00594CD1" w:rsidRDefault="00856263" w:rsidP="00856263">
      <w:pPr>
        <w:spacing w:after="0"/>
        <w:ind w:right="-1"/>
        <w:rPr>
          <w:rFonts w:ascii="Times New Roman" w:hAnsi="Times New Roman"/>
          <w:sz w:val="24"/>
          <w:szCs w:val="24"/>
          <w:lang w:val="ro-RO"/>
        </w:rPr>
      </w:pPr>
    </w:p>
    <w:p w:rsidR="006B7817" w:rsidRDefault="006B7817"/>
    <w:sectPr w:rsidR="006B7817" w:rsidSect="002177B4">
      <w:footerReference w:type="default" r:id="rId10"/>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1C" w:rsidRDefault="002B7B1C" w:rsidP="00186BFE">
      <w:pPr>
        <w:spacing w:after="0" w:line="240" w:lineRule="auto"/>
      </w:pPr>
      <w:r>
        <w:separator/>
      </w:r>
    </w:p>
  </w:endnote>
  <w:endnote w:type="continuationSeparator" w:id="0">
    <w:p w:rsidR="002B7B1C" w:rsidRDefault="002B7B1C" w:rsidP="00186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2B7B1C" w:rsidRPr="008F5F96" w:rsidRDefault="002B7B1C" w:rsidP="002177B4">
        <w:pPr>
          <w:pStyle w:val="Header"/>
          <w:tabs>
            <w:tab w:val="clear" w:pos="4680"/>
          </w:tabs>
          <w:contextualSpacing/>
          <w:jc w:val="center"/>
          <w:rPr>
            <w:rFonts w:ascii="Times New Roman" w:hAnsi="Times New Roman"/>
            <w:b/>
            <w:sz w:val="24"/>
            <w:szCs w:val="24"/>
            <w:lang w:val="ro-RO"/>
          </w:rPr>
        </w:pPr>
        <w:r w:rsidRPr="00186BF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49" DrawAspect="Content" ObjectID="_1645860188" r:id="rId2"/>
          </w:pict>
        </w:r>
        <w:r w:rsidRPr="00186BF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11.25pt;margin-top:-2.75pt;width:492pt;height:.05pt;z-index:251661312;mso-position-horizontal-relative:text;mso-position-vertical-relative:text" o:connectortype="straight" strokecolor="#00214e" strokeweight="1.5pt"/>
          </w:pict>
        </w:r>
        <w:r w:rsidRPr="00186BFE">
          <w:rPr>
            <w:rFonts w:ascii="Times New Roman" w:hAnsi="Times New Roman"/>
            <w:noProof/>
            <w:sz w:val="24"/>
            <w:szCs w:val="24"/>
          </w:rPr>
          <w:pict>
            <v:shape id="_x0000_s205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51" DrawAspect="Content" ObjectID="_1645860189" r:id="rId3"/>
          </w:pict>
        </w:r>
        <w:r w:rsidRPr="00186BFE">
          <w:rPr>
            <w:rFonts w:ascii="Times New Roman" w:hAnsi="Times New Roman"/>
            <w:noProof/>
            <w:sz w:val="24"/>
            <w:szCs w:val="24"/>
          </w:rPr>
          <w:pict>
            <v:shape id="_x0000_s2052" type="#_x0000_t32" style="position:absolute;left:0;text-align:left;margin-left:-11.25pt;margin-top:-2.75pt;width:492pt;height:.05pt;z-index:251663360;mso-position-horizontal-relative:text;mso-position-vertical-relative:text"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2B7B1C" w:rsidRDefault="002B7B1C" w:rsidP="002177B4">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B7B1C" w:rsidRDefault="002B7B1C" w:rsidP="002177B4">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2B7B1C" w:rsidRPr="0006159A" w:rsidTr="002177B4">
          <w:trPr>
            <w:trHeight w:val="270"/>
          </w:trPr>
          <w:tc>
            <w:tcPr>
              <w:tcW w:w="8177" w:type="dxa"/>
            </w:tcPr>
            <w:p w:rsidR="002B7B1C" w:rsidRPr="0006159A" w:rsidRDefault="002B7B1C" w:rsidP="002177B4">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2B7B1C" w:rsidRDefault="002B7B1C" w:rsidP="002177B4">
        <w:pPr>
          <w:pStyle w:val="Header"/>
          <w:tabs>
            <w:tab w:val="clear" w:pos="4680"/>
          </w:tabs>
          <w:jc w:val="center"/>
        </w:pPr>
        <w:fldSimple w:instr=" PAGE   \* MERGEFORMAT ">
          <w:r w:rsidR="007F672D">
            <w:rPr>
              <w:noProof/>
            </w:rPr>
            <w:t>4</w:t>
          </w:r>
        </w:fldSimple>
        <w:r>
          <w:t>/5</w:t>
        </w:r>
      </w:p>
    </w:sdtContent>
  </w:sdt>
  <w:p w:rsidR="002B7B1C" w:rsidRPr="002334C2" w:rsidRDefault="002B7B1C" w:rsidP="002177B4">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1C" w:rsidRDefault="002B7B1C" w:rsidP="00186BFE">
      <w:pPr>
        <w:spacing w:after="0" w:line="240" w:lineRule="auto"/>
      </w:pPr>
      <w:r>
        <w:separator/>
      </w:r>
    </w:p>
  </w:footnote>
  <w:footnote w:type="continuationSeparator" w:id="0">
    <w:p w:rsidR="002B7B1C" w:rsidRDefault="002B7B1C" w:rsidP="00186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3"/>
    <o:shapelayout v:ext="edit">
      <o:idmap v:ext="edit" data="2"/>
      <o:rules v:ext="edit">
        <o:r id="V:Rule3" type="connector" idref="#_x0000_s2052"/>
        <o:r id="V:Rule4" type="connector" idref="#_x0000_s2050"/>
      </o:rules>
    </o:shapelayout>
  </w:hdrShapeDefaults>
  <w:footnotePr>
    <w:footnote w:id="-1"/>
    <w:footnote w:id="0"/>
  </w:footnotePr>
  <w:endnotePr>
    <w:endnote w:id="-1"/>
    <w:endnote w:id="0"/>
  </w:endnotePr>
  <w:compat/>
  <w:rsids>
    <w:rsidRoot w:val="00856263"/>
    <w:rsid w:val="00000A71"/>
    <w:rsid w:val="00005624"/>
    <w:rsid w:val="00005929"/>
    <w:rsid w:val="000065FA"/>
    <w:rsid w:val="00006BD0"/>
    <w:rsid w:val="00010386"/>
    <w:rsid w:val="00010FED"/>
    <w:rsid w:val="0001291C"/>
    <w:rsid w:val="00012B54"/>
    <w:rsid w:val="00013359"/>
    <w:rsid w:val="000140AA"/>
    <w:rsid w:val="00016758"/>
    <w:rsid w:val="0001769C"/>
    <w:rsid w:val="0002087F"/>
    <w:rsid w:val="00021007"/>
    <w:rsid w:val="000243C6"/>
    <w:rsid w:val="0002665F"/>
    <w:rsid w:val="000310CF"/>
    <w:rsid w:val="000315E2"/>
    <w:rsid w:val="00034E3C"/>
    <w:rsid w:val="00034F6E"/>
    <w:rsid w:val="000361B3"/>
    <w:rsid w:val="00040850"/>
    <w:rsid w:val="00043203"/>
    <w:rsid w:val="000473D7"/>
    <w:rsid w:val="0005166E"/>
    <w:rsid w:val="00051B16"/>
    <w:rsid w:val="00051F6F"/>
    <w:rsid w:val="00051F7A"/>
    <w:rsid w:val="0005300A"/>
    <w:rsid w:val="0005301D"/>
    <w:rsid w:val="00054B3E"/>
    <w:rsid w:val="00055415"/>
    <w:rsid w:val="00057763"/>
    <w:rsid w:val="00060EEE"/>
    <w:rsid w:val="0006155E"/>
    <w:rsid w:val="0006189C"/>
    <w:rsid w:val="00062810"/>
    <w:rsid w:val="000720E7"/>
    <w:rsid w:val="00072DD7"/>
    <w:rsid w:val="00072E4C"/>
    <w:rsid w:val="00072F16"/>
    <w:rsid w:val="0007359C"/>
    <w:rsid w:val="00073795"/>
    <w:rsid w:val="00074F5B"/>
    <w:rsid w:val="000755A9"/>
    <w:rsid w:val="00080C2A"/>
    <w:rsid w:val="00084E01"/>
    <w:rsid w:val="00085A7E"/>
    <w:rsid w:val="0009036F"/>
    <w:rsid w:val="00094DBD"/>
    <w:rsid w:val="00097860"/>
    <w:rsid w:val="000A0BFE"/>
    <w:rsid w:val="000A1EAE"/>
    <w:rsid w:val="000A2753"/>
    <w:rsid w:val="000B4830"/>
    <w:rsid w:val="000B4CE4"/>
    <w:rsid w:val="000B55DB"/>
    <w:rsid w:val="000B649E"/>
    <w:rsid w:val="000C176C"/>
    <w:rsid w:val="000C2C13"/>
    <w:rsid w:val="000C4D1B"/>
    <w:rsid w:val="000C4E6E"/>
    <w:rsid w:val="000D18E3"/>
    <w:rsid w:val="000D1E7D"/>
    <w:rsid w:val="000D3098"/>
    <w:rsid w:val="000D38EE"/>
    <w:rsid w:val="000D40BA"/>
    <w:rsid w:val="000D4294"/>
    <w:rsid w:val="000D42EF"/>
    <w:rsid w:val="000D56DE"/>
    <w:rsid w:val="000D65E6"/>
    <w:rsid w:val="000D7F4D"/>
    <w:rsid w:val="000E21D8"/>
    <w:rsid w:val="000E2A45"/>
    <w:rsid w:val="000E45CA"/>
    <w:rsid w:val="000E5E99"/>
    <w:rsid w:val="000E6820"/>
    <w:rsid w:val="000E79A7"/>
    <w:rsid w:val="000F0936"/>
    <w:rsid w:val="000F1136"/>
    <w:rsid w:val="000F1B02"/>
    <w:rsid w:val="000F5574"/>
    <w:rsid w:val="000F5CBD"/>
    <w:rsid w:val="000F648C"/>
    <w:rsid w:val="000F7BE7"/>
    <w:rsid w:val="00102C00"/>
    <w:rsid w:val="00104B7D"/>
    <w:rsid w:val="00104F32"/>
    <w:rsid w:val="00104F77"/>
    <w:rsid w:val="001159F6"/>
    <w:rsid w:val="001169E3"/>
    <w:rsid w:val="00116D39"/>
    <w:rsid w:val="001175F0"/>
    <w:rsid w:val="00117D62"/>
    <w:rsid w:val="00120CFD"/>
    <w:rsid w:val="00121912"/>
    <w:rsid w:val="00121A16"/>
    <w:rsid w:val="0012269A"/>
    <w:rsid w:val="00123B66"/>
    <w:rsid w:val="00125DE5"/>
    <w:rsid w:val="00126337"/>
    <w:rsid w:val="00126568"/>
    <w:rsid w:val="00126579"/>
    <w:rsid w:val="00126BF5"/>
    <w:rsid w:val="001305A6"/>
    <w:rsid w:val="00130BFE"/>
    <w:rsid w:val="0013141A"/>
    <w:rsid w:val="0013278D"/>
    <w:rsid w:val="00134887"/>
    <w:rsid w:val="00136FD6"/>
    <w:rsid w:val="001370D7"/>
    <w:rsid w:val="00143639"/>
    <w:rsid w:val="00145F9E"/>
    <w:rsid w:val="00146A63"/>
    <w:rsid w:val="001536D5"/>
    <w:rsid w:val="00157D36"/>
    <w:rsid w:val="00160062"/>
    <w:rsid w:val="001607AB"/>
    <w:rsid w:val="00161E98"/>
    <w:rsid w:val="00162241"/>
    <w:rsid w:val="00162551"/>
    <w:rsid w:val="00162B64"/>
    <w:rsid w:val="001650FA"/>
    <w:rsid w:val="00165240"/>
    <w:rsid w:val="00165F2F"/>
    <w:rsid w:val="0017023F"/>
    <w:rsid w:val="00170990"/>
    <w:rsid w:val="00170F4C"/>
    <w:rsid w:val="00172409"/>
    <w:rsid w:val="001732DA"/>
    <w:rsid w:val="001734D0"/>
    <w:rsid w:val="001768A2"/>
    <w:rsid w:val="001804FC"/>
    <w:rsid w:val="001807D4"/>
    <w:rsid w:val="00181EFD"/>
    <w:rsid w:val="00185919"/>
    <w:rsid w:val="00185DF7"/>
    <w:rsid w:val="00186BFE"/>
    <w:rsid w:val="00187691"/>
    <w:rsid w:val="00187EF5"/>
    <w:rsid w:val="001910C5"/>
    <w:rsid w:val="00191B94"/>
    <w:rsid w:val="001939DE"/>
    <w:rsid w:val="001941E0"/>
    <w:rsid w:val="0019424E"/>
    <w:rsid w:val="0019471C"/>
    <w:rsid w:val="00195F59"/>
    <w:rsid w:val="00196BC8"/>
    <w:rsid w:val="00196D48"/>
    <w:rsid w:val="00197762"/>
    <w:rsid w:val="001A01AA"/>
    <w:rsid w:val="001A24F9"/>
    <w:rsid w:val="001A3092"/>
    <w:rsid w:val="001A3D4B"/>
    <w:rsid w:val="001A4801"/>
    <w:rsid w:val="001A510D"/>
    <w:rsid w:val="001B3E4D"/>
    <w:rsid w:val="001B5684"/>
    <w:rsid w:val="001B6F1D"/>
    <w:rsid w:val="001B7474"/>
    <w:rsid w:val="001B7E34"/>
    <w:rsid w:val="001C0171"/>
    <w:rsid w:val="001C18DB"/>
    <w:rsid w:val="001C3CB5"/>
    <w:rsid w:val="001C53F8"/>
    <w:rsid w:val="001C62D7"/>
    <w:rsid w:val="001D1D20"/>
    <w:rsid w:val="001D23F9"/>
    <w:rsid w:val="001D4507"/>
    <w:rsid w:val="001D5522"/>
    <w:rsid w:val="001D6EB3"/>
    <w:rsid w:val="001D7691"/>
    <w:rsid w:val="001E1CF2"/>
    <w:rsid w:val="001E2392"/>
    <w:rsid w:val="001E2448"/>
    <w:rsid w:val="001E26D5"/>
    <w:rsid w:val="001E29F3"/>
    <w:rsid w:val="001E2EB3"/>
    <w:rsid w:val="001E3220"/>
    <w:rsid w:val="001E375C"/>
    <w:rsid w:val="001E5161"/>
    <w:rsid w:val="001E7418"/>
    <w:rsid w:val="001E7B13"/>
    <w:rsid w:val="001F26FE"/>
    <w:rsid w:val="001F2DC7"/>
    <w:rsid w:val="001F531D"/>
    <w:rsid w:val="001F637D"/>
    <w:rsid w:val="00201B89"/>
    <w:rsid w:val="0020287F"/>
    <w:rsid w:val="00202CE2"/>
    <w:rsid w:val="00202DD4"/>
    <w:rsid w:val="00202E4E"/>
    <w:rsid w:val="00202F24"/>
    <w:rsid w:val="00210824"/>
    <w:rsid w:val="00210A46"/>
    <w:rsid w:val="00211DAF"/>
    <w:rsid w:val="00212394"/>
    <w:rsid w:val="002147DD"/>
    <w:rsid w:val="002160D1"/>
    <w:rsid w:val="002177B4"/>
    <w:rsid w:val="0022251E"/>
    <w:rsid w:val="002245DC"/>
    <w:rsid w:val="00224D1D"/>
    <w:rsid w:val="00225F29"/>
    <w:rsid w:val="00230900"/>
    <w:rsid w:val="00232958"/>
    <w:rsid w:val="00232FBE"/>
    <w:rsid w:val="002331D4"/>
    <w:rsid w:val="002333E0"/>
    <w:rsid w:val="002417E9"/>
    <w:rsid w:val="002425E3"/>
    <w:rsid w:val="00242756"/>
    <w:rsid w:val="00243780"/>
    <w:rsid w:val="00244581"/>
    <w:rsid w:val="00247266"/>
    <w:rsid w:val="00247334"/>
    <w:rsid w:val="00247B08"/>
    <w:rsid w:val="0025016D"/>
    <w:rsid w:val="00251287"/>
    <w:rsid w:val="00251B67"/>
    <w:rsid w:val="00252BFD"/>
    <w:rsid w:val="00253A53"/>
    <w:rsid w:val="002553E5"/>
    <w:rsid w:val="00257499"/>
    <w:rsid w:val="00260583"/>
    <w:rsid w:val="002610F3"/>
    <w:rsid w:val="00262673"/>
    <w:rsid w:val="00262892"/>
    <w:rsid w:val="002628E7"/>
    <w:rsid w:val="00262D0F"/>
    <w:rsid w:val="00263702"/>
    <w:rsid w:val="00264D3A"/>
    <w:rsid w:val="00265F56"/>
    <w:rsid w:val="002664C1"/>
    <w:rsid w:val="00267DEE"/>
    <w:rsid w:val="002724B0"/>
    <w:rsid w:val="00272997"/>
    <w:rsid w:val="0027327E"/>
    <w:rsid w:val="00273951"/>
    <w:rsid w:val="00274A1D"/>
    <w:rsid w:val="00274B2D"/>
    <w:rsid w:val="002750C4"/>
    <w:rsid w:val="00277927"/>
    <w:rsid w:val="00281232"/>
    <w:rsid w:val="0028209F"/>
    <w:rsid w:val="0028240B"/>
    <w:rsid w:val="002839A6"/>
    <w:rsid w:val="002841E3"/>
    <w:rsid w:val="00285F95"/>
    <w:rsid w:val="00287734"/>
    <w:rsid w:val="00290486"/>
    <w:rsid w:val="00293C77"/>
    <w:rsid w:val="00294096"/>
    <w:rsid w:val="0029466A"/>
    <w:rsid w:val="00296EF6"/>
    <w:rsid w:val="002A23C3"/>
    <w:rsid w:val="002A3679"/>
    <w:rsid w:val="002A56AF"/>
    <w:rsid w:val="002A576E"/>
    <w:rsid w:val="002A702D"/>
    <w:rsid w:val="002B02D7"/>
    <w:rsid w:val="002B0764"/>
    <w:rsid w:val="002B32CF"/>
    <w:rsid w:val="002B3869"/>
    <w:rsid w:val="002B46B4"/>
    <w:rsid w:val="002B63CE"/>
    <w:rsid w:val="002B64E1"/>
    <w:rsid w:val="002B7B1C"/>
    <w:rsid w:val="002C015E"/>
    <w:rsid w:val="002C0895"/>
    <w:rsid w:val="002C1DCC"/>
    <w:rsid w:val="002C1FCA"/>
    <w:rsid w:val="002C4E06"/>
    <w:rsid w:val="002C6EF8"/>
    <w:rsid w:val="002C7410"/>
    <w:rsid w:val="002D07D5"/>
    <w:rsid w:val="002D07FC"/>
    <w:rsid w:val="002D0A9B"/>
    <w:rsid w:val="002D0F42"/>
    <w:rsid w:val="002D1512"/>
    <w:rsid w:val="002D1AEA"/>
    <w:rsid w:val="002D1E92"/>
    <w:rsid w:val="002D2D04"/>
    <w:rsid w:val="002D300D"/>
    <w:rsid w:val="002D36FB"/>
    <w:rsid w:val="002D4302"/>
    <w:rsid w:val="002D488E"/>
    <w:rsid w:val="002D63D6"/>
    <w:rsid w:val="002D65FC"/>
    <w:rsid w:val="002D6AB0"/>
    <w:rsid w:val="002D7177"/>
    <w:rsid w:val="002D7D22"/>
    <w:rsid w:val="002E0906"/>
    <w:rsid w:val="002E0D47"/>
    <w:rsid w:val="002E140D"/>
    <w:rsid w:val="002E40A6"/>
    <w:rsid w:val="002E46B9"/>
    <w:rsid w:val="002E5F87"/>
    <w:rsid w:val="002E704B"/>
    <w:rsid w:val="002E7EA7"/>
    <w:rsid w:val="002F0EB4"/>
    <w:rsid w:val="002F1BCD"/>
    <w:rsid w:val="002F27D1"/>
    <w:rsid w:val="002F37F4"/>
    <w:rsid w:val="002F3830"/>
    <w:rsid w:val="002F40A3"/>
    <w:rsid w:val="002F4517"/>
    <w:rsid w:val="002F4AF6"/>
    <w:rsid w:val="002F6D17"/>
    <w:rsid w:val="002F6F06"/>
    <w:rsid w:val="002F7490"/>
    <w:rsid w:val="00300D0D"/>
    <w:rsid w:val="00301F7B"/>
    <w:rsid w:val="00304B57"/>
    <w:rsid w:val="00305712"/>
    <w:rsid w:val="00310E1E"/>
    <w:rsid w:val="0031645D"/>
    <w:rsid w:val="003173BE"/>
    <w:rsid w:val="00320E77"/>
    <w:rsid w:val="003215EA"/>
    <w:rsid w:val="00321B8C"/>
    <w:rsid w:val="00322020"/>
    <w:rsid w:val="003221DB"/>
    <w:rsid w:val="003225BB"/>
    <w:rsid w:val="0032489E"/>
    <w:rsid w:val="00327763"/>
    <w:rsid w:val="0033071B"/>
    <w:rsid w:val="003327DC"/>
    <w:rsid w:val="00332853"/>
    <w:rsid w:val="00336089"/>
    <w:rsid w:val="0033636F"/>
    <w:rsid w:val="00337DFC"/>
    <w:rsid w:val="00340587"/>
    <w:rsid w:val="0034156D"/>
    <w:rsid w:val="003433F9"/>
    <w:rsid w:val="00343E7D"/>
    <w:rsid w:val="00344B09"/>
    <w:rsid w:val="00345B14"/>
    <w:rsid w:val="00345F7C"/>
    <w:rsid w:val="0034682A"/>
    <w:rsid w:val="00346F6D"/>
    <w:rsid w:val="0035146D"/>
    <w:rsid w:val="003525C2"/>
    <w:rsid w:val="0035378D"/>
    <w:rsid w:val="0035470E"/>
    <w:rsid w:val="00355208"/>
    <w:rsid w:val="00356DDF"/>
    <w:rsid w:val="0036284B"/>
    <w:rsid w:val="0036343C"/>
    <w:rsid w:val="003666A3"/>
    <w:rsid w:val="00367090"/>
    <w:rsid w:val="00367834"/>
    <w:rsid w:val="003710AA"/>
    <w:rsid w:val="0037318F"/>
    <w:rsid w:val="0037325D"/>
    <w:rsid w:val="003754EC"/>
    <w:rsid w:val="003755C8"/>
    <w:rsid w:val="00376D54"/>
    <w:rsid w:val="00376F20"/>
    <w:rsid w:val="00377242"/>
    <w:rsid w:val="00377693"/>
    <w:rsid w:val="00380005"/>
    <w:rsid w:val="00380CC9"/>
    <w:rsid w:val="00385760"/>
    <w:rsid w:val="00385CA5"/>
    <w:rsid w:val="00385EDF"/>
    <w:rsid w:val="00386245"/>
    <w:rsid w:val="00390262"/>
    <w:rsid w:val="003935BF"/>
    <w:rsid w:val="00394AA9"/>
    <w:rsid w:val="00396246"/>
    <w:rsid w:val="003962A3"/>
    <w:rsid w:val="003974B0"/>
    <w:rsid w:val="00397623"/>
    <w:rsid w:val="00397865"/>
    <w:rsid w:val="003A21C3"/>
    <w:rsid w:val="003A425E"/>
    <w:rsid w:val="003A51BA"/>
    <w:rsid w:val="003A57E8"/>
    <w:rsid w:val="003B32DC"/>
    <w:rsid w:val="003B422C"/>
    <w:rsid w:val="003B6C11"/>
    <w:rsid w:val="003B7C3F"/>
    <w:rsid w:val="003C024A"/>
    <w:rsid w:val="003C0BC9"/>
    <w:rsid w:val="003C117D"/>
    <w:rsid w:val="003C21A1"/>
    <w:rsid w:val="003C2F05"/>
    <w:rsid w:val="003C425C"/>
    <w:rsid w:val="003C4C5F"/>
    <w:rsid w:val="003C64D0"/>
    <w:rsid w:val="003C7380"/>
    <w:rsid w:val="003C7B26"/>
    <w:rsid w:val="003D0C8D"/>
    <w:rsid w:val="003D14B6"/>
    <w:rsid w:val="003D1742"/>
    <w:rsid w:val="003D1DCF"/>
    <w:rsid w:val="003D3E89"/>
    <w:rsid w:val="003D3FA5"/>
    <w:rsid w:val="003D5E63"/>
    <w:rsid w:val="003D65F7"/>
    <w:rsid w:val="003D7EBD"/>
    <w:rsid w:val="003E2948"/>
    <w:rsid w:val="003E2C1C"/>
    <w:rsid w:val="003E6218"/>
    <w:rsid w:val="003E65BF"/>
    <w:rsid w:val="003F100B"/>
    <w:rsid w:val="003F129B"/>
    <w:rsid w:val="003F38B8"/>
    <w:rsid w:val="003F3C7B"/>
    <w:rsid w:val="003F5CF0"/>
    <w:rsid w:val="003F714E"/>
    <w:rsid w:val="003F73AD"/>
    <w:rsid w:val="003F75F7"/>
    <w:rsid w:val="004000FB"/>
    <w:rsid w:val="00400C5A"/>
    <w:rsid w:val="00401A4C"/>
    <w:rsid w:val="00402CF2"/>
    <w:rsid w:val="00402F0B"/>
    <w:rsid w:val="00403433"/>
    <w:rsid w:val="00403568"/>
    <w:rsid w:val="0040405F"/>
    <w:rsid w:val="00404258"/>
    <w:rsid w:val="00405DB3"/>
    <w:rsid w:val="00407DB0"/>
    <w:rsid w:val="00410039"/>
    <w:rsid w:val="00412775"/>
    <w:rsid w:val="00413425"/>
    <w:rsid w:val="00415095"/>
    <w:rsid w:val="004155E9"/>
    <w:rsid w:val="00416797"/>
    <w:rsid w:val="00420987"/>
    <w:rsid w:val="00421A18"/>
    <w:rsid w:val="00423007"/>
    <w:rsid w:val="0042323D"/>
    <w:rsid w:val="00423844"/>
    <w:rsid w:val="00423F40"/>
    <w:rsid w:val="0042514F"/>
    <w:rsid w:val="00425F92"/>
    <w:rsid w:val="00431037"/>
    <w:rsid w:val="00435687"/>
    <w:rsid w:val="00436DDE"/>
    <w:rsid w:val="00437804"/>
    <w:rsid w:val="00437A34"/>
    <w:rsid w:val="00441C79"/>
    <w:rsid w:val="004424EA"/>
    <w:rsid w:val="00443E96"/>
    <w:rsid w:val="00445AB1"/>
    <w:rsid w:val="00446AA8"/>
    <w:rsid w:val="004478B6"/>
    <w:rsid w:val="0045017A"/>
    <w:rsid w:val="004509B9"/>
    <w:rsid w:val="00453485"/>
    <w:rsid w:val="004538F8"/>
    <w:rsid w:val="0045511B"/>
    <w:rsid w:val="0045672B"/>
    <w:rsid w:val="004577C2"/>
    <w:rsid w:val="00457839"/>
    <w:rsid w:val="004609A5"/>
    <w:rsid w:val="004611DD"/>
    <w:rsid w:val="00461D21"/>
    <w:rsid w:val="00462397"/>
    <w:rsid w:val="00463343"/>
    <w:rsid w:val="00463AA5"/>
    <w:rsid w:val="00465A55"/>
    <w:rsid w:val="00467512"/>
    <w:rsid w:val="004734C4"/>
    <w:rsid w:val="00473502"/>
    <w:rsid w:val="00473514"/>
    <w:rsid w:val="00473E69"/>
    <w:rsid w:val="00474B45"/>
    <w:rsid w:val="004755ED"/>
    <w:rsid w:val="00475622"/>
    <w:rsid w:val="00480A41"/>
    <w:rsid w:val="00480A59"/>
    <w:rsid w:val="00482381"/>
    <w:rsid w:val="004823D6"/>
    <w:rsid w:val="0048402C"/>
    <w:rsid w:val="004852B8"/>
    <w:rsid w:val="00486E0C"/>
    <w:rsid w:val="004876C3"/>
    <w:rsid w:val="00487AEA"/>
    <w:rsid w:val="004905C2"/>
    <w:rsid w:val="0049159A"/>
    <w:rsid w:val="00494D9E"/>
    <w:rsid w:val="00495ADE"/>
    <w:rsid w:val="00496535"/>
    <w:rsid w:val="00496BD6"/>
    <w:rsid w:val="004973A2"/>
    <w:rsid w:val="004A786E"/>
    <w:rsid w:val="004B04F4"/>
    <w:rsid w:val="004B0758"/>
    <w:rsid w:val="004B18BE"/>
    <w:rsid w:val="004B20F0"/>
    <w:rsid w:val="004B3483"/>
    <w:rsid w:val="004B63FD"/>
    <w:rsid w:val="004B7BAC"/>
    <w:rsid w:val="004C0912"/>
    <w:rsid w:val="004C0BBD"/>
    <w:rsid w:val="004C1EA9"/>
    <w:rsid w:val="004C2D81"/>
    <w:rsid w:val="004C4255"/>
    <w:rsid w:val="004C7BDC"/>
    <w:rsid w:val="004C7BFE"/>
    <w:rsid w:val="004D11A4"/>
    <w:rsid w:val="004D22CD"/>
    <w:rsid w:val="004D28E6"/>
    <w:rsid w:val="004D3561"/>
    <w:rsid w:val="004D48CE"/>
    <w:rsid w:val="004D538B"/>
    <w:rsid w:val="004D541B"/>
    <w:rsid w:val="004D6E72"/>
    <w:rsid w:val="004E0E31"/>
    <w:rsid w:val="004E1041"/>
    <w:rsid w:val="004E141E"/>
    <w:rsid w:val="004E2B97"/>
    <w:rsid w:val="004E2D68"/>
    <w:rsid w:val="004E3954"/>
    <w:rsid w:val="004E3ED2"/>
    <w:rsid w:val="004E4191"/>
    <w:rsid w:val="004E6D36"/>
    <w:rsid w:val="004F02BD"/>
    <w:rsid w:val="004F0821"/>
    <w:rsid w:val="004F2418"/>
    <w:rsid w:val="004F27A8"/>
    <w:rsid w:val="004F4971"/>
    <w:rsid w:val="005000FA"/>
    <w:rsid w:val="0050080C"/>
    <w:rsid w:val="00500A41"/>
    <w:rsid w:val="00501520"/>
    <w:rsid w:val="00501E28"/>
    <w:rsid w:val="00502ADB"/>
    <w:rsid w:val="00502FBD"/>
    <w:rsid w:val="0050381C"/>
    <w:rsid w:val="00505B44"/>
    <w:rsid w:val="005061AE"/>
    <w:rsid w:val="00506A53"/>
    <w:rsid w:val="00507B9B"/>
    <w:rsid w:val="00510682"/>
    <w:rsid w:val="005128D6"/>
    <w:rsid w:val="00514DE8"/>
    <w:rsid w:val="0051537C"/>
    <w:rsid w:val="00516239"/>
    <w:rsid w:val="005164CB"/>
    <w:rsid w:val="0051704A"/>
    <w:rsid w:val="005177C2"/>
    <w:rsid w:val="005178D6"/>
    <w:rsid w:val="00521ACB"/>
    <w:rsid w:val="00521B1B"/>
    <w:rsid w:val="00522173"/>
    <w:rsid w:val="00524FCC"/>
    <w:rsid w:val="00525A43"/>
    <w:rsid w:val="0052689B"/>
    <w:rsid w:val="005305F9"/>
    <w:rsid w:val="00530A83"/>
    <w:rsid w:val="0053222F"/>
    <w:rsid w:val="00534247"/>
    <w:rsid w:val="00534678"/>
    <w:rsid w:val="00536503"/>
    <w:rsid w:val="0053794C"/>
    <w:rsid w:val="0054077C"/>
    <w:rsid w:val="00543819"/>
    <w:rsid w:val="00544C87"/>
    <w:rsid w:val="00545EC2"/>
    <w:rsid w:val="005462F0"/>
    <w:rsid w:val="00547096"/>
    <w:rsid w:val="00547BA6"/>
    <w:rsid w:val="0055058B"/>
    <w:rsid w:val="005506FC"/>
    <w:rsid w:val="0055093F"/>
    <w:rsid w:val="00554105"/>
    <w:rsid w:val="005564CE"/>
    <w:rsid w:val="00560328"/>
    <w:rsid w:val="0056280B"/>
    <w:rsid w:val="00565453"/>
    <w:rsid w:val="00565641"/>
    <w:rsid w:val="00565E45"/>
    <w:rsid w:val="00566CFF"/>
    <w:rsid w:val="00567390"/>
    <w:rsid w:val="0057028C"/>
    <w:rsid w:val="005702B4"/>
    <w:rsid w:val="00570CE0"/>
    <w:rsid w:val="00570E3C"/>
    <w:rsid w:val="00570F0F"/>
    <w:rsid w:val="005719FB"/>
    <w:rsid w:val="0057306C"/>
    <w:rsid w:val="005747DF"/>
    <w:rsid w:val="005764BB"/>
    <w:rsid w:val="0057721D"/>
    <w:rsid w:val="00577516"/>
    <w:rsid w:val="005778F7"/>
    <w:rsid w:val="00577BDD"/>
    <w:rsid w:val="005841AE"/>
    <w:rsid w:val="00585D18"/>
    <w:rsid w:val="00593A98"/>
    <w:rsid w:val="00597533"/>
    <w:rsid w:val="005977C4"/>
    <w:rsid w:val="005A0004"/>
    <w:rsid w:val="005A0C79"/>
    <w:rsid w:val="005A0EE7"/>
    <w:rsid w:val="005A1CD1"/>
    <w:rsid w:val="005A3031"/>
    <w:rsid w:val="005A31DD"/>
    <w:rsid w:val="005A3397"/>
    <w:rsid w:val="005A42CE"/>
    <w:rsid w:val="005A4868"/>
    <w:rsid w:val="005A5982"/>
    <w:rsid w:val="005A7D9C"/>
    <w:rsid w:val="005B039B"/>
    <w:rsid w:val="005B042F"/>
    <w:rsid w:val="005B2ABB"/>
    <w:rsid w:val="005B4E27"/>
    <w:rsid w:val="005B5FFD"/>
    <w:rsid w:val="005B7524"/>
    <w:rsid w:val="005C009B"/>
    <w:rsid w:val="005C20D0"/>
    <w:rsid w:val="005C3E50"/>
    <w:rsid w:val="005C5183"/>
    <w:rsid w:val="005C5463"/>
    <w:rsid w:val="005C6CBF"/>
    <w:rsid w:val="005C782B"/>
    <w:rsid w:val="005C7B7D"/>
    <w:rsid w:val="005D0131"/>
    <w:rsid w:val="005D03E3"/>
    <w:rsid w:val="005D0424"/>
    <w:rsid w:val="005D4D43"/>
    <w:rsid w:val="005D5339"/>
    <w:rsid w:val="005D7753"/>
    <w:rsid w:val="005E04FF"/>
    <w:rsid w:val="005E0F2F"/>
    <w:rsid w:val="005E1174"/>
    <w:rsid w:val="005E265A"/>
    <w:rsid w:val="005E2DF6"/>
    <w:rsid w:val="005E39B5"/>
    <w:rsid w:val="005E3F6C"/>
    <w:rsid w:val="005E5530"/>
    <w:rsid w:val="005E5F5B"/>
    <w:rsid w:val="005E6041"/>
    <w:rsid w:val="005E62C5"/>
    <w:rsid w:val="005F02FF"/>
    <w:rsid w:val="005F1B25"/>
    <w:rsid w:val="005F32F9"/>
    <w:rsid w:val="005F3D65"/>
    <w:rsid w:val="005F4A0D"/>
    <w:rsid w:val="005F5500"/>
    <w:rsid w:val="005F57B1"/>
    <w:rsid w:val="005F62A1"/>
    <w:rsid w:val="005F7A39"/>
    <w:rsid w:val="005F7E27"/>
    <w:rsid w:val="00600691"/>
    <w:rsid w:val="006010EE"/>
    <w:rsid w:val="00604BC0"/>
    <w:rsid w:val="0060605F"/>
    <w:rsid w:val="00606588"/>
    <w:rsid w:val="00606D98"/>
    <w:rsid w:val="006073FB"/>
    <w:rsid w:val="00607F61"/>
    <w:rsid w:val="00611A2F"/>
    <w:rsid w:val="0061252F"/>
    <w:rsid w:val="00613317"/>
    <w:rsid w:val="006147A2"/>
    <w:rsid w:val="006171EC"/>
    <w:rsid w:val="00617A82"/>
    <w:rsid w:val="00622E64"/>
    <w:rsid w:val="00623775"/>
    <w:rsid w:val="00623E63"/>
    <w:rsid w:val="00624550"/>
    <w:rsid w:val="00624664"/>
    <w:rsid w:val="006252BF"/>
    <w:rsid w:val="0062559B"/>
    <w:rsid w:val="00625ECD"/>
    <w:rsid w:val="006273E4"/>
    <w:rsid w:val="0062776C"/>
    <w:rsid w:val="00630007"/>
    <w:rsid w:val="00630AA8"/>
    <w:rsid w:val="006317F4"/>
    <w:rsid w:val="006336AF"/>
    <w:rsid w:val="006345D3"/>
    <w:rsid w:val="006354FB"/>
    <w:rsid w:val="00636D68"/>
    <w:rsid w:val="006375AA"/>
    <w:rsid w:val="00637C12"/>
    <w:rsid w:val="00641CFD"/>
    <w:rsid w:val="006425C9"/>
    <w:rsid w:val="00647579"/>
    <w:rsid w:val="00650F14"/>
    <w:rsid w:val="00651D21"/>
    <w:rsid w:val="00652441"/>
    <w:rsid w:val="006530EC"/>
    <w:rsid w:val="006539AA"/>
    <w:rsid w:val="0065418B"/>
    <w:rsid w:val="006546D4"/>
    <w:rsid w:val="006563E1"/>
    <w:rsid w:val="0066121F"/>
    <w:rsid w:val="006618F1"/>
    <w:rsid w:val="006622A6"/>
    <w:rsid w:val="006637A2"/>
    <w:rsid w:val="006640B5"/>
    <w:rsid w:val="006656FD"/>
    <w:rsid w:val="00666EDC"/>
    <w:rsid w:val="00667753"/>
    <w:rsid w:val="00671566"/>
    <w:rsid w:val="00671C9B"/>
    <w:rsid w:val="00673616"/>
    <w:rsid w:val="006737E7"/>
    <w:rsid w:val="00674DBD"/>
    <w:rsid w:val="00675EB7"/>
    <w:rsid w:val="00676F1F"/>
    <w:rsid w:val="00677A2D"/>
    <w:rsid w:val="006803F7"/>
    <w:rsid w:val="00680575"/>
    <w:rsid w:val="00681552"/>
    <w:rsid w:val="006817A2"/>
    <w:rsid w:val="0068388F"/>
    <w:rsid w:val="00684375"/>
    <w:rsid w:val="00684D1F"/>
    <w:rsid w:val="006879C6"/>
    <w:rsid w:val="006905F9"/>
    <w:rsid w:val="0069139C"/>
    <w:rsid w:val="00692063"/>
    <w:rsid w:val="00692064"/>
    <w:rsid w:val="006920BD"/>
    <w:rsid w:val="00693060"/>
    <w:rsid w:val="00693314"/>
    <w:rsid w:val="0069472E"/>
    <w:rsid w:val="0069494E"/>
    <w:rsid w:val="00695733"/>
    <w:rsid w:val="00695EB7"/>
    <w:rsid w:val="00697540"/>
    <w:rsid w:val="00697794"/>
    <w:rsid w:val="006A0AB8"/>
    <w:rsid w:val="006A7D9F"/>
    <w:rsid w:val="006B04DB"/>
    <w:rsid w:val="006B2531"/>
    <w:rsid w:val="006B4D74"/>
    <w:rsid w:val="006B559A"/>
    <w:rsid w:val="006B63E6"/>
    <w:rsid w:val="006B7817"/>
    <w:rsid w:val="006C0083"/>
    <w:rsid w:val="006C0D5E"/>
    <w:rsid w:val="006C1C2A"/>
    <w:rsid w:val="006C64E3"/>
    <w:rsid w:val="006C765D"/>
    <w:rsid w:val="006C7FD7"/>
    <w:rsid w:val="006D05BE"/>
    <w:rsid w:val="006D069C"/>
    <w:rsid w:val="006D1065"/>
    <w:rsid w:val="006D188B"/>
    <w:rsid w:val="006D1F4E"/>
    <w:rsid w:val="006D25F7"/>
    <w:rsid w:val="006D260C"/>
    <w:rsid w:val="006D288F"/>
    <w:rsid w:val="006D3E94"/>
    <w:rsid w:val="006D5717"/>
    <w:rsid w:val="006E011D"/>
    <w:rsid w:val="006E0C54"/>
    <w:rsid w:val="006E1B04"/>
    <w:rsid w:val="006E2FFC"/>
    <w:rsid w:val="006E62F2"/>
    <w:rsid w:val="006E7A5B"/>
    <w:rsid w:val="006F04BA"/>
    <w:rsid w:val="006F0C94"/>
    <w:rsid w:val="006F32D5"/>
    <w:rsid w:val="006F50E9"/>
    <w:rsid w:val="006F514B"/>
    <w:rsid w:val="006F54F5"/>
    <w:rsid w:val="006F7BB1"/>
    <w:rsid w:val="00700ABA"/>
    <w:rsid w:val="00702EA7"/>
    <w:rsid w:val="00702EDE"/>
    <w:rsid w:val="00703A83"/>
    <w:rsid w:val="00703FC2"/>
    <w:rsid w:val="0070425E"/>
    <w:rsid w:val="0070459C"/>
    <w:rsid w:val="00705F99"/>
    <w:rsid w:val="00706D40"/>
    <w:rsid w:val="00706E62"/>
    <w:rsid w:val="007079D6"/>
    <w:rsid w:val="00707CBC"/>
    <w:rsid w:val="00713FC9"/>
    <w:rsid w:val="007204F0"/>
    <w:rsid w:val="007213EB"/>
    <w:rsid w:val="00721C73"/>
    <w:rsid w:val="00722521"/>
    <w:rsid w:val="00724272"/>
    <w:rsid w:val="00724AE0"/>
    <w:rsid w:val="00725693"/>
    <w:rsid w:val="0072728F"/>
    <w:rsid w:val="00727C1B"/>
    <w:rsid w:val="00727E96"/>
    <w:rsid w:val="00730FA7"/>
    <w:rsid w:val="0073175E"/>
    <w:rsid w:val="00732878"/>
    <w:rsid w:val="00737428"/>
    <w:rsid w:val="007401B0"/>
    <w:rsid w:val="00740CE0"/>
    <w:rsid w:val="00742D44"/>
    <w:rsid w:val="00742F43"/>
    <w:rsid w:val="0074358C"/>
    <w:rsid w:val="00744111"/>
    <w:rsid w:val="00747813"/>
    <w:rsid w:val="007510B1"/>
    <w:rsid w:val="0075217C"/>
    <w:rsid w:val="00752BE2"/>
    <w:rsid w:val="0075436B"/>
    <w:rsid w:val="00755156"/>
    <w:rsid w:val="007552B9"/>
    <w:rsid w:val="0075615F"/>
    <w:rsid w:val="00756289"/>
    <w:rsid w:val="00763511"/>
    <w:rsid w:val="007635C4"/>
    <w:rsid w:val="0076377A"/>
    <w:rsid w:val="00765BDD"/>
    <w:rsid w:val="00766467"/>
    <w:rsid w:val="007705FE"/>
    <w:rsid w:val="00771015"/>
    <w:rsid w:val="00772BD9"/>
    <w:rsid w:val="007738F0"/>
    <w:rsid w:val="00776515"/>
    <w:rsid w:val="007805D1"/>
    <w:rsid w:val="0078116C"/>
    <w:rsid w:val="00781C19"/>
    <w:rsid w:val="00781CB6"/>
    <w:rsid w:val="007830C1"/>
    <w:rsid w:val="007841BA"/>
    <w:rsid w:val="00784200"/>
    <w:rsid w:val="00791C76"/>
    <w:rsid w:val="007936B5"/>
    <w:rsid w:val="00794A6C"/>
    <w:rsid w:val="007958E6"/>
    <w:rsid w:val="00795ED8"/>
    <w:rsid w:val="00796891"/>
    <w:rsid w:val="007977CE"/>
    <w:rsid w:val="007978DA"/>
    <w:rsid w:val="007A22F7"/>
    <w:rsid w:val="007A6F10"/>
    <w:rsid w:val="007A749E"/>
    <w:rsid w:val="007B02B3"/>
    <w:rsid w:val="007B18E8"/>
    <w:rsid w:val="007B2B60"/>
    <w:rsid w:val="007B2E94"/>
    <w:rsid w:val="007B30DD"/>
    <w:rsid w:val="007B38D6"/>
    <w:rsid w:val="007B532A"/>
    <w:rsid w:val="007B748A"/>
    <w:rsid w:val="007C0646"/>
    <w:rsid w:val="007C1FC0"/>
    <w:rsid w:val="007C26EA"/>
    <w:rsid w:val="007C5CEC"/>
    <w:rsid w:val="007C5E67"/>
    <w:rsid w:val="007C7C9C"/>
    <w:rsid w:val="007D01BB"/>
    <w:rsid w:val="007D1834"/>
    <w:rsid w:val="007D2380"/>
    <w:rsid w:val="007D2496"/>
    <w:rsid w:val="007D2745"/>
    <w:rsid w:val="007D3DB9"/>
    <w:rsid w:val="007D4441"/>
    <w:rsid w:val="007D57AB"/>
    <w:rsid w:val="007D5A93"/>
    <w:rsid w:val="007D7067"/>
    <w:rsid w:val="007D7299"/>
    <w:rsid w:val="007D747E"/>
    <w:rsid w:val="007E1FB0"/>
    <w:rsid w:val="007E2066"/>
    <w:rsid w:val="007E39A0"/>
    <w:rsid w:val="007E3C6A"/>
    <w:rsid w:val="007E5204"/>
    <w:rsid w:val="007E621B"/>
    <w:rsid w:val="007E7AAB"/>
    <w:rsid w:val="007F07B3"/>
    <w:rsid w:val="007F2ECC"/>
    <w:rsid w:val="007F4420"/>
    <w:rsid w:val="007F4442"/>
    <w:rsid w:val="007F4791"/>
    <w:rsid w:val="007F6555"/>
    <w:rsid w:val="007F672D"/>
    <w:rsid w:val="00802937"/>
    <w:rsid w:val="00805687"/>
    <w:rsid w:val="00807278"/>
    <w:rsid w:val="008077AD"/>
    <w:rsid w:val="00807890"/>
    <w:rsid w:val="00810139"/>
    <w:rsid w:val="00810286"/>
    <w:rsid w:val="00810E32"/>
    <w:rsid w:val="0081116A"/>
    <w:rsid w:val="0081241E"/>
    <w:rsid w:val="00812491"/>
    <w:rsid w:val="008128DC"/>
    <w:rsid w:val="00812AB5"/>
    <w:rsid w:val="008141A2"/>
    <w:rsid w:val="00814476"/>
    <w:rsid w:val="008154EB"/>
    <w:rsid w:val="00816535"/>
    <w:rsid w:val="00817ED5"/>
    <w:rsid w:val="008226BF"/>
    <w:rsid w:val="008234B3"/>
    <w:rsid w:val="008260C8"/>
    <w:rsid w:val="00826E24"/>
    <w:rsid w:val="00827D72"/>
    <w:rsid w:val="00830CFB"/>
    <w:rsid w:val="00830F51"/>
    <w:rsid w:val="008331EE"/>
    <w:rsid w:val="00833415"/>
    <w:rsid w:val="0083407A"/>
    <w:rsid w:val="00834275"/>
    <w:rsid w:val="008350A1"/>
    <w:rsid w:val="00835C8F"/>
    <w:rsid w:val="008363B1"/>
    <w:rsid w:val="008365B1"/>
    <w:rsid w:val="00840306"/>
    <w:rsid w:val="0084151D"/>
    <w:rsid w:val="00842A3C"/>
    <w:rsid w:val="00844665"/>
    <w:rsid w:val="00844CD7"/>
    <w:rsid w:val="00846B42"/>
    <w:rsid w:val="00847082"/>
    <w:rsid w:val="00847209"/>
    <w:rsid w:val="008506E7"/>
    <w:rsid w:val="00850F59"/>
    <w:rsid w:val="0085434E"/>
    <w:rsid w:val="00854F6B"/>
    <w:rsid w:val="008560BE"/>
    <w:rsid w:val="00856263"/>
    <w:rsid w:val="00857055"/>
    <w:rsid w:val="00857482"/>
    <w:rsid w:val="00861125"/>
    <w:rsid w:val="00861955"/>
    <w:rsid w:val="00862618"/>
    <w:rsid w:val="00862FD1"/>
    <w:rsid w:val="00864DB2"/>
    <w:rsid w:val="00864FC3"/>
    <w:rsid w:val="00865558"/>
    <w:rsid w:val="00865780"/>
    <w:rsid w:val="00865977"/>
    <w:rsid w:val="00865CA5"/>
    <w:rsid w:val="008708D4"/>
    <w:rsid w:val="00870F02"/>
    <w:rsid w:val="008710F3"/>
    <w:rsid w:val="00871412"/>
    <w:rsid w:val="008728EE"/>
    <w:rsid w:val="008733E1"/>
    <w:rsid w:val="00874AFF"/>
    <w:rsid w:val="00876B1E"/>
    <w:rsid w:val="00877CC4"/>
    <w:rsid w:val="008817F0"/>
    <w:rsid w:val="00881834"/>
    <w:rsid w:val="00881C40"/>
    <w:rsid w:val="0088232C"/>
    <w:rsid w:val="008827EE"/>
    <w:rsid w:val="00886D86"/>
    <w:rsid w:val="008870A6"/>
    <w:rsid w:val="00887316"/>
    <w:rsid w:val="008875B0"/>
    <w:rsid w:val="0089150B"/>
    <w:rsid w:val="00891C2A"/>
    <w:rsid w:val="008924C8"/>
    <w:rsid w:val="00892A4D"/>
    <w:rsid w:val="008956B2"/>
    <w:rsid w:val="00895E61"/>
    <w:rsid w:val="008A15C3"/>
    <w:rsid w:val="008A2264"/>
    <w:rsid w:val="008A5BC0"/>
    <w:rsid w:val="008A6E49"/>
    <w:rsid w:val="008A7E48"/>
    <w:rsid w:val="008B0053"/>
    <w:rsid w:val="008B1FAA"/>
    <w:rsid w:val="008B2E97"/>
    <w:rsid w:val="008B34F7"/>
    <w:rsid w:val="008B386B"/>
    <w:rsid w:val="008B41E1"/>
    <w:rsid w:val="008B4F20"/>
    <w:rsid w:val="008B5FDD"/>
    <w:rsid w:val="008B68DD"/>
    <w:rsid w:val="008B6AA0"/>
    <w:rsid w:val="008B70B4"/>
    <w:rsid w:val="008B739E"/>
    <w:rsid w:val="008B77D7"/>
    <w:rsid w:val="008B7861"/>
    <w:rsid w:val="008B7FF5"/>
    <w:rsid w:val="008C13B2"/>
    <w:rsid w:val="008C245C"/>
    <w:rsid w:val="008C32F0"/>
    <w:rsid w:val="008C4DC7"/>
    <w:rsid w:val="008C5718"/>
    <w:rsid w:val="008C7416"/>
    <w:rsid w:val="008D01E2"/>
    <w:rsid w:val="008D0A4F"/>
    <w:rsid w:val="008D16EC"/>
    <w:rsid w:val="008D1776"/>
    <w:rsid w:val="008D2C30"/>
    <w:rsid w:val="008D2DB2"/>
    <w:rsid w:val="008D3BDE"/>
    <w:rsid w:val="008D3C2A"/>
    <w:rsid w:val="008D5DBC"/>
    <w:rsid w:val="008D6DE9"/>
    <w:rsid w:val="008E0068"/>
    <w:rsid w:val="008E1E82"/>
    <w:rsid w:val="008E1EF6"/>
    <w:rsid w:val="008E218A"/>
    <w:rsid w:val="008E3121"/>
    <w:rsid w:val="008E42CB"/>
    <w:rsid w:val="008E529B"/>
    <w:rsid w:val="008E6291"/>
    <w:rsid w:val="008E6504"/>
    <w:rsid w:val="008E773F"/>
    <w:rsid w:val="008F1371"/>
    <w:rsid w:val="008F3A7C"/>
    <w:rsid w:val="008F3A7E"/>
    <w:rsid w:val="008F5036"/>
    <w:rsid w:val="008F626F"/>
    <w:rsid w:val="008F7347"/>
    <w:rsid w:val="008F7364"/>
    <w:rsid w:val="008F74A0"/>
    <w:rsid w:val="009016B1"/>
    <w:rsid w:val="00904AD4"/>
    <w:rsid w:val="009067ED"/>
    <w:rsid w:val="00906EF7"/>
    <w:rsid w:val="00906F50"/>
    <w:rsid w:val="00907EFD"/>
    <w:rsid w:val="00910DEC"/>
    <w:rsid w:val="00912F54"/>
    <w:rsid w:val="009131A8"/>
    <w:rsid w:val="009135D2"/>
    <w:rsid w:val="00915A7B"/>
    <w:rsid w:val="009200AC"/>
    <w:rsid w:val="00920BB0"/>
    <w:rsid w:val="009235B3"/>
    <w:rsid w:val="00923DA0"/>
    <w:rsid w:val="0092520C"/>
    <w:rsid w:val="00925FA9"/>
    <w:rsid w:val="009265B5"/>
    <w:rsid w:val="00927304"/>
    <w:rsid w:val="009303CE"/>
    <w:rsid w:val="00930A29"/>
    <w:rsid w:val="00931581"/>
    <w:rsid w:val="00932EE2"/>
    <w:rsid w:val="00935422"/>
    <w:rsid w:val="009360DE"/>
    <w:rsid w:val="00936160"/>
    <w:rsid w:val="009361FB"/>
    <w:rsid w:val="00936357"/>
    <w:rsid w:val="009368E8"/>
    <w:rsid w:val="009414C4"/>
    <w:rsid w:val="00942272"/>
    <w:rsid w:val="00942602"/>
    <w:rsid w:val="00942E87"/>
    <w:rsid w:val="00943332"/>
    <w:rsid w:val="00946A2B"/>
    <w:rsid w:val="00950A21"/>
    <w:rsid w:val="00951B7F"/>
    <w:rsid w:val="009525E1"/>
    <w:rsid w:val="009529F8"/>
    <w:rsid w:val="00952E3B"/>
    <w:rsid w:val="00952F07"/>
    <w:rsid w:val="009534BD"/>
    <w:rsid w:val="009562B3"/>
    <w:rsid w:val="00956A9D"/>
    <w:rsid w:val="00957D12"/>
    <w:rsid w:val="00960067"/>
    <w:rsid w:val="00960CAA"/>
    <w:rsid w:val="009623A9"/>
    <w:rsid w:val="00963C1F"/>
    <w:rsid w:val="009643F9"/>
    <w:rsid w:val="009651FD"/>
    <w:rsid w:val="009657A2"/>
    <w:rsid w:val="0096613A"/>
    <w:rsid w:val="00971200"/>
    <w:rsid w:val="009713B9"/>
    <w:rsid w:val="0097160F"/>
    <w:rsid w:val="00973A71"/>
    <w:rsid w:val="00974E28"/>
    <w:rsid w:val="00980180"/>
    <w:rsid w:val="009811EA"/>
    <w:rsid w:val="00981AAB"/>
    <w:rsid w:val="0098283F"/>
    <w:rsid w:val="009857FE"/>
    <w:rsid w:val="0098738C"/>
    <w:rsid w:val="00987676"/>
    <w:rsid w:val="0098773F"/>
    <w:rsid w:val="009909A7"/>
    <w:rsid w:val="009946C4"/>
    <w:rsid w:val="00994949"/>
    <w:rsid w:val="00995CB1"/>
    <w:rsid w:val="0099741F"/>
    <w:rsid w:val="009A0D1A"/>
    <w:rsid w:val="009A0E94"/>
    <w:rsid w:val="009A1833"/>
    <w:rsid w:val="009A62D4"/>
    <w:rsid w:val="009A770F"/>
    <w:rsid w:val="009B0EE9"/>
    <w:rsid w:val="009B1D70"/>
    <w:rsid w:val="009B4BBB"/>
    <w:rsid w:val="009B4D9F"/>
    <w:rsid w:val="009B5FFC"/>
    <w:rsid w:val="009B68C5"/>
    <w:rsid w:val="009C026B"/>
    <w:rsid w:val="009C1860"/>
    <w:rsid w:val="009C235F"/>
    <w:rsid w:val="009C25F3"/>
    <w:rsid w:val="009C31E0"/>
    <w:rsid w:val="009C3328"/>
    <w:rsid w:val="009C3609"/>
    <w:rsid w:val="009C40DC"/>
    <w:rsid w:val="009C73F9"/>
    <w:rsid w:val="009C7F93"/>
    <w:rsid w:val="009D0A78"/>
    <w:rsid w:val="009D1E43"/>
    <w:rsid w:val="009D2838"/>
    <w:rsid w:val="009D2D3A"/>
    <w:rsid w:val="009D2DA7"/>
    <w:rsid w:val="009D3903"/>
    <w:rsid w:val="009D39D4"/>
    <w:rsid w:val="009D3F10"/>
    <w:rsid w:val="009D41BC"/>
    <w:rsid w:val="009D4614"/>
    <w:rsid w:val="009D5BCC"/>
    <w:rsid w:val="009D6CAE"/>
    <w:rsid w:val="009D7287"/>
    <w:rsid w:val="009D74F5"/>
    <w:rsid w:val="009E0016"/>
    <w:rsid w:val="009E05BA"/>
    <w:rsid w:val="009E0B75"/>
    <w:rsid w:val="009E1C85"/>
    <w:rsid w:val="009E272E"/>
    <w:rsid w:val="009E296F"/>
    <w:rsid w:val="009E38AE"/>
    <w:rsid w:val="009E3B8D"/>
    <w:rsid w:val="009E50D5"/>
    <w:rsid w:val="009E53B6"/>
    <w:rsid w:val="009E5862"/>
    <w:rsid w:val="009F0037"/>
    <w:rsid w:val="009F0B7E"/>
    <w:rsid w:val="009F19CF"/>
    <w:rsid w:val="009F3019"/>
    <w:rsid w:val="009F368E"/>
    <w:rsid w:val="009F5B92"/>
    <w:rsid w:val="00A00B08"/>
    <w:rsid w:val="00A00CA7"/>
    <w:rsid w:val="00A01052"/>
    <w:rsid w:val="00A06995"/>
    <w:rsid w:val="00A1001B"/>
    <w:rsid w:val="00A10303"/>
    <w:rsid w:val="00A1160A"/>
    <w:rsid w:val="00A129F1"/>
    <w:rsid w:val="00A14B15"/>
    <w:rsid w:val="00A14D8D"/>
    <w:rsid w:val="00A150B9"/>
    <w:rsid w:val="00A15A62"/>
    <w:rsid w:val="00A16E10"/>
    <w:rsid w:val="00A2241B"/>
    <w:rsid w:val="00A22D62"/>
    <w:rsid w:val="00A23B7D"/>
    <w:rsid w:val="00A24387"/>
    <w:rsid w:val="00A24A43"/>
    <w:rsid w:val="00A24B80"/>
    <w:rsid w:val="00A25926"/>
    <w:rsid w:val="00A271C2"/>
    <w:rsid w:val="00A30D10"/>
    <w:rsid w:val="00A3149F"/>
    <w:rsid w:val="00A31B99"/>
    <w:rsid w:val="00A31F48"/>
    <w:rsid w:val="00A33DD2"/>
    <w:rsid w:val="00A35F2F"/>
    <w:rsid w:val="00A363E4"/>
    <w:rsid w:val="00A3701E"/>
    <w:rsid w:val="00A41335"/>
    <w:rsid w:val="00A41F6C"/>
    <w:rsid w:val="00A42593"/>
    <w:rsid w:val="00A42B5E"/>
    <w:rsid w:val="00A42BA9"/>
    <w:rsid w:val="00A42D12"/>
    <w:rsid w:val="00A4412E"/>
    <w:rsid w:val="00A44AC5"/>
    <w:rsid w:val="00A47E09"/>
    <w:rsid w:val="00A50B3A"/>
    <w:rsid w:val="00A52733"/>
    <w:rsid w:val="00A52FE3"/>
    <w:rsid w:val="00A537B3"/>
    <w:rsid w:val="00A53D3D"/>
    <w:rsid w:val="00A545FD"/>
    <w:rsid w:val="00A55C95"/>
    <w:rsid w:val="00A562F2"/>
    <w:rsid w:val="00A56CB3"/>
    <w:rsid w:val="00A6057A"/>
    <w:rsid w:val="00A61BF1"/>
    <w:rsid w:val="00A638A7"/>
    <w:rsid w:val="00A63B0E"/>
    <w:rsid w:val="00A63E4C"/>
    <w:rsid w:val="00A65309"/>
    <w:rsid w:val="00A65494"/>
    <w:rsid w:val="00A700F3"/>
    <w:rsid w:val="00A71790"/>
    <w:rsid w:val="00A71AB9"/>
    <w:rsid w:val="00A71DE1"/>
    <w:rsid w:val="00A72099"/>
    <w:rsid w:val="00A7551C"/>
    <w:rsid w:val="00A8060B"/>
    <w:rsid w:val="00A80CA0"/>
    <w:rsid w:val="00A828C1"/>
    <w:rsid w:val="00A83633"/>
    <w:rsid w:val="00A862DB"/>
    <w:rsid w:val="00A86351"/>
    <w:rsid w:val="00A868A5"/>
    <w:rsid w:val="00A87DC7"/>
    <w:rsid w:val="00A90773"/>
    <w:rsid w:val="00A9403C"/>
    <w:rsid w:val="00A96486"/>
    <w:rsid w:val="00A974B1"/>
    <w:rsid w:val="00A97770"/>
    <w:rsid w:val="00A97E76"/>
    <w:rsid w:val="00AA0069"/>
    <w:rsid w:val="00AA04BA"/>
    <w:rsid w:val="00AA0FB9"/>
    <w:rsid w:val="00AA49F8"/>
    <w:rsid w:val="00AA4A5F"/>
    <w:rsid w:val="00AA5A6A"/>
    <w:rsid w:val="00AA6BAC"/>
    <w:rsid w:val="00AA6C71"/>
    <w:rsid w:val="00AB018F"/>
    <w:rsid w:val="00AB2FA1"/>
    <w:rsid w:val="00AB321D"/>
    <w:rsid w:val="00AB51AC"/>
    <w:rsid w:val="00AC060D"/>
    <w:rsid w:val="00AC07C4"/>
    <w:rsid w:val="00AC2129"/>
    <w:rsid w:val="00AC6538"/>
    <w:rsid w:val="00AC7452"/>
    <w:rsid w:val="00AD0FAA"/>
    <w:rsid w:val="00AD18BA"/>
    <w:rsid w:val="00AD19B1"/>
    <w:rsid w:val="00AD5720"/>
    <w:rsid w:val="00AD6479"/>
    <w:rsid w:val="00AE0D57"/>
    <w:rsid w:val="00AE4517"/>
    <w:rsid w:val="00AE48B5"/>
    <w:rsid w:val="00AE4D87"/>
    <w:rsid w:val="00AE511D"/>
    <w:rsid w:val="00AE541B"/>
    <w:rsid w:val="00AE5A07"/>
    <w:rsid w:val="00AE6015"/>
    <w:rsid w:val="00AE7F37"/>
    <w:rsid w:val="00AF249C"/>
    <w:rsid w:val="00AF426D"/>
    <w:rsid w:val="00AF4C03"/>
    <w:rsid w:val="00AF5F62"/>
    <w:rsid w:val="00AF7C4C"/>
    <w:rsid w:val="00B00A86"/>
    <w:rsid w:val="00B0227D"/>
    <w:rsid w:val="00B03733"/>
    <w:rsid w:val="00B043C8"/>
    <w:rsid w:val="00B047ED"/>
    <w:rsid w:val="00B059E6"/>
    <w:rsid w:val="00B05B2B"/>
    <w:rsid w:val="00B05EAE"/>
    <w:rsid w:val="00B072AE"/>
    <w:rsid w:val="00B07987"/>
    <w:rsid w:val="00B07ACE"/>
    <w:rsid w:val="00B11835"/>
    <w:rsid w:val="00B11C32"/>
    <w:rsid w:val="00B12BCF"/>
    <w:rsid w:val="00B12F84"/>
    <w:rsid w:val="00B13B2D"/>
    <w:rsid w:val="00B14975"/>
    <w:rsid w:val="00B22631"/>
    <w:rsid w:val="00B2280E"/>
    <w:rsid w:val="00B23620"/>
    <w:rsid w:val="00B254B5"/>
    <w:rsid w:val="00B2589B"/>
    <w:rsid w:val="00B26CF5"/>
    <w:rsid w:val="00B31D97"/>
    <w:rsid w:val="00B3280B"/>
    <w:rsid w:val="00B331E4"/>
    <w:rsid w:val="00B364AA"/>
    <w:rsid w:val="00B36CDB"/>
    <w:rsid w:val="00B36E96"/>
    <w:rsid w:val="00B415C8"/>
    <w:rsid w:val="00B46726"/>
    <w:rsid w:val="00B5231F"/>
    <w:rsid w:val="00B52AA3"/>
    <w:rsid w:val="00B52E2F"/>
    <w:rsid w:val="00B5523D"/>
    <w:rsid w:val="00B553D8"/>
    <w:rsid w:val="00B55B82"/>
    <w:rsid w:val="00B56C57"/>
    <w:rsid w:val="00B577B5"/>
    <w:rsid w:val="00B57BD7"/>
    <w:rsid w:val="00B6076B"/>
    <w:rsid w:val="00B60A4A"/>
    <w:rsid w:val="00B60EEF"/>
    <w:rsid w:val="00B60EF5"/>
    <w:rsid w:val="00B61B91"/>
    <w:rsid w:val="00B62A6B"/>
    <w:rsid w:val="00B643EE"/>
    <w:rsid w:val="00B6532D"/>
    <w:rsid w:val="00B67070"/>
    <w:rsid w:val="00B71A88"/>
    <w:rsid w:val="00B72D98"/>
    <w:rsid w:val="00B73914"/>
    <w:rsid w:val="00B748A7"/>
    <w:rsid w:val="00B76B42"/>
    <w:rsid w:val="00B77342"/>
    <w:rsid w:val="00B83961"/>
    <w:rsid w:val="00B83B1A"/>
    <w:rsid w:val="00B87A70"/>
    <w:rsid w:val="00B90F91"/>
    <w:rsid w:val="00B91504"/>
    <w:rsid w:val="00B91CB4"/>
    <w:rsid w:val="00B92BAE"/>
    <w:rsid w:val="00B92FC9"/>
    <w:rsid w:val="00B9406D"/>
    <w:rsid w:val="00B95FAE"/>
    <w:rsid w:val="00B9653C"/>
    <w:rsid w:val="00B96D24"/>
    <w:rsid w:val="00B977A3"/>
    <w:rsid w:val="00BA0335"/>
    <w:rsid w:val="00BA1479"/>
    <w:rsid w:val="00BA298D"/>
    <w:rsid w:val="00BA37BA"/>
    <w:rsid w:val="00BA4589"/>
    <w:rsid w:val="00BA7040"/>
    <w:rsid w:val="00BA758F"/>
    <w:rsid w:val="00BB1B0A"/>
    <w:rsid w:val="00BB1FA6"/>
    <w:rsid w:val="00BB2922"/>
    <w:rsid w:val="00BB6BF2"/>
    <w:rsid w:val="00BB7105"/>
    <w:rsid w:val="00BB71E5"/>
    <w:rsid w:val="00BC5A9B"/>
    <w:rsid w:val="00BD0ECD"/>
    <w:rsid w:val="00BD1994"/>
    <w:rsid w:val="00BD2749"/>
    <w:rsid w:val="00BD28C9"/>
    <w:rsid w:val="00BD297E"/>
    <w:rsid w:val="00BD4023"/>
    <w:rsid w:val="00BD4F23"/>
    <w:rsid w:val="00BD5667"/>
    <w:rsid w:val="00BD6980"/>
    <w:rsid w:val="00BD79F5"/>
    <w:rsid w:val="00BE07EC"/>
    <w:rsid w:val="00BE0E3A"/>
    <w:rsid w:val="00BE2D4A"/>
    <w:rsid w:val="00BE4728"/>
    <w:rsid w:val="00BE4812"/>
    <w:rsid w:val="00BE5243"/>
    <w:rsid w:val="00BE52B9"/>
    <w:rsid w:val="00BE6FC3"/>
    <w:rsid w:val="00BE7C23"/>
    <w:rsid w:val="00BE7E7A"/>
    <w:rsid w:val="00BF007E"/>
    <w:rsid w:val="00BF1183"/>
    <w:rsid w:val="00BF15CB"/>
    <w:rsid w:val="00BF3B97"/>
    <w:rsid w:val="00BF7231"/>
    <w:rsid w:val="00BF7306"/>
    <w:rsid w:val="00C016CD"/>
    <w:rsid w:val="00C02FD4"/>
    <w:rsid w:val="00C043F3"/>
    <w:rsid w:val="00C04AF6"/>
    <w:rsid w:val="00C04CF6"/>
    <w:rsid w:val="00C05180"/>
    <w:rsid w:val="00C115F0"/>
    <w:rsid w:val="00C118C3"/>
    <w:rsid w:val="00C11CA7"/>
    <w:rsid w:val="00C12EB3"/>
    <w:rsid w:val="00C1345A"/>
    <w:rsid w:val="00C149AB"/>
    <w:rsid w:val="00C158A3"/>
    <w:rsid w:val="00C16D50"/>
    <w:rsid w:val="00C17B99"/>
    <w:rsid w:val="00C23092"/>
    <w:rsid w:val="00C235A6"/>
    <w:rsid w:val="00C23B8D"/>
    <w:rsid w:val="00C25409"/>
    <w:rsid w:val="00C27266"/>
    <w:rsid w:val="00C27E15"/>
    <w:rsid w:val="00C300BE"/>
    <w:rsid w:val="00C31530"/>
    <w:rsid w:val="00C32780"/>
    <w:rsid w:val="00C35420"/>
    <w:rsid w:val="00C35B35"/>
    <w:rsid w:val="00C369A3"/>
    <w:rsid w:val="00C3765A"/>
    <w:rsid w:val="00C37E65"/>
    <w:rsid w:val="00C411B5"/>
    <w:rsid w:val="00C44ACA"/>
    <w:rsid w:val="00C44D6D"/>
    <w:rsid w:val="00C45014"/>
    <w:rsid w:val="00C458CE"/>
    <w:rsid w:val="00C45937"/>
    <w:rsid w:val="00C463CC"/>
    <w:rsid w:val="00C50D4B"/>
    <w:rsid w:val="00C50F2D"/>
    <w:rsid w:val="00C513D4"/>
    <w:rsid w:val="00C514FF"/>
    <w:rsid w:val="00C52F86"/>
    <w:rsid w:val="00C538A3"/>
    <w:rsid w:val="00C56C5D"/>
    <w:rsid w:val="00C6081F"/>
    <w:rsid w:val="00C61DF4"/>
    <w:rsid w:val="00C62710"/>
    <w:rsid w:val="00C62B10"/>
    <w:rsid w:val="00C62C8B"/>
    <w:rsid w:val="00C62D3E"/>
    <w:rsid w:val="00C66B92"/>
    <w:rsid w:val="00C6746A"/>
    <w:rsid w:val="00C67632"/>
    <w:rsid w:val="00C712E7"/>
    <w:rsid w:val="00C72C04"/>
    <w:rsid w:val="00C76DF9"/>
    <w:rsid w:val="00C81F77"/>
    <w:rsid w:val="00C8264A"/>
    <w:rsid w:val="00C826C7"/>
    <w:rsid w:val="00C8365D"/>
    <w:rsid w:val="00C853E7"/>
    <w:rsid w:val="00C85484"/>
    <w:rsid w:val="00C8692A"/>
    <w:rsid w:val="00C91101"/>
    <w:rsid w:val="00C91810"/>
    <w:rsid w:val="00C91D00"/>
    <w:rsid w:val="00C92DC2"/>
    <w:rsid w:val="00C93BDB"/>
    <w:rsid w:val="00C93F62"/>
    <w:rsid w:val="00C944C4"/>
    <w:rsid w:val="00C95028"/>
    <w:rsid w:val="00C950C6"/>
    <w:rsid w:val="00C96473"/>
    <w:rsid w:val="00CA03D4"/>
    <w:rsid w:val="00CA0E0D"/>
    <w:rsid w:val="00CA1C50"/>
    <w:rsid w:val="00CA20DD"/>
    <w:rsid w:val="00CA22E9"/>
    <w:rsid w:val="00CA5DB7"/>
    <w:rsid w:val="00CB15D6"/>
    <w:rsid w:val="00CB3329"/>
    <w:rsid w:val="00CB332E"/>
    <w:rsid w:val="00CB4D2A"/>
    <w:rsid w:val="00CB5AAC"/>
    <w:rsid w:val="00CB5CC7"/>
    <w:rsid w:val="00CB7469"/>
    <w:rsid w:val="00CC11AC"/>
    <w:rsid w:val="00CC1365"/>
    <w:rsid w:val="00CC1862"/>
    <w:rsid w:val="00CC1945"/>
    <w:rsid w:val="00CC2607"/>
    <w:rsid w:val="00CC2F59"/>
    <w:rsid w:val="00CC3096"/>
    <w:rsid w:val="00CC3215"/>
    <w:rsid w:val="00CC36CA"/>
    <w:rsid w:val="00CC4519"/>
    <w:rsid w:val="00CC46BF"/>
    <w:rsid w:val="00CC4BD1"/>
    <w:rsid w:val="00CC539B"/>
    <w:rsid w:val="00CD421D"/>
    <w:rsid w:val="00CD533D"/>
    <w:rsid w:val="00CD56A3"/>
    <w:rsid w:val="00CD5A32"/>
    <w:rsid w:val="00CE117B"/>
    <w:rsid w:val="00CE2AB1"/>
    <w:rsid w:val="00CE51F4"/>
    <w:rsid w:val="00CE64D4"/>
    <w:rsid w:val="00CE79D2"/>
    <w:rsid w:val="00CF246F"/>
    <w:rsid w:val="00CF3793"/>
    <w:rsid w:val="00CF4753"/>
    <w:rsid w:val="00CF617E"/>
    <w:rsid w:val="00D00287"/>
    <w:rsid w:val="00D00D54"/>
    <w:rsid w:val="00D01119"/>
    <w:rsid w:val="00D0178C"/>
    <w:rsid w:val="00D01A62"/>
    <w:rsid w:val="00D026E3"/>
    <w:rsid w:val="00D02A48"/>
    <w:rsid w:val="00D03F6B"/>
    <w:rsid w:val="00D0769E"/>
    <w:rsid w:val="00D10111"/>
    <w:rsid w:val="00D1096F"/>
    <w:rsid w:val="00D11A1B"/>
    <w:rsid w:val="00D12437"/>
    <w:rsid w:val="00D16F8D"/>
    <w:rsid w:val="00D1769E"/>
    <w:rsid w:val="00D2074C"/>
    <w:rsid w:val="00D239CC"/>
    <w:rsid w:val="00D23BB7"/>
    <w:rsid w:val="00D24BE4"/>
    <w:rsid w:val="00D27654"/>
    <w:rsid w:val="00D3070C"/>
    <w:rsid w:val="00D31382"/>
    <w:rsid w:val="00D353DE"/>
    <w:rsid w:val="00D372AF"/>
    <w:rsid w:val="00D401C9"/>
    <w:rsid w:val="00D401D2"/>
    <w:rsid w:val="00D40B3F"/>
    <w:rsid w:val="00D4122A"/>
    <w:rsid w:val="00D41824"/>
    <w:rsid w:val="00D43801"/>
    <w:rsid w:val="00D43806"/>
    <w:rsid w:val="00D438CD"/>
    <w:rsid w:val="00D4391A"/>
    <w:rsid w:val="00D43ABC"/>
    <w:rsid w:val="00D446D3"/>
    <w:rsid w:val="00D50A08"/>
    <w:rsid w:val="00D50B2E"/>
    <w:rsid w:val="00D513B2"/>
    <w:rsid w:val="00D52146"/>
    <w:rsid w:val="00D53344"/>
    <w:rsid w:val="00D5350A"/>
    <w:rsid w:val="00D5399C"/>
    <w:rsid w:val="00D55982"/>
    <w:rsid w:val="00D55CF5"/>
    <w:rsid w:val="00D56AF3"/>
    <w:rsid w:val="00D56D47"/>
    <w:rsid w:val="00D5779C"/>
    <w:rsid w:val="00D62CCB"/>
    <w:rsid w:val="00D6364B"/>
    <w:rsid w:val="00D63E7A"/>
    <w:rsid w:val="00D64320"/>
    <w:rsid w:val="00D65307"/>
    <w:rsid w:val="00D714DB"/>
    <w:rsid w:val="00D72640"/>
    <w:rsid w:val="00D73024"/>
    <w:rsid w:val="00D75198"/>
    <w:rsid w:val="00D75AB4"/>
    <w:rsid w:val="00D75DA5"/>
    <w:rsid w:val="00D75EE9"/>
    <w:rsid w:val="00D8130B"/>
    <w:rsid w:val="00D8446C"/>
    <w:rsid w:val="00D8448A"/>
    <w:rsid w:val="00D84564"/>
    <w:rsid w:val="00D84A92"/>
    <w:rsid w:val="00D84F37"/>
    <w:rsid w:val="00D85983"/>
    <w:rsid w:val="00D86ADC"/>
    <w:rsid w:val="00D87798"/>
    <w:rsid w:val="00D92ACE"/>
    <w:rsid w:val="00D9351D"/>
    <w:rsid w:val="00D96F10"/>
    <w:rsid w:val="00D971D7"/>
    <w:rsid w:val="00DA0D8D"/>
    <w:rsid w:val="00DA1CC7"/>
    <w:rsid w:val="00DA1D97"/>
    <w:rsid w:val="00DA346C"/>
    <w:rsid w:val="00DA392B"/>
    <w:rsid w:val="00DA3C8B"/>
    <w:rsid w:val="00DA44E3"/>
    <w:rsid w:val="00DA7021"/>
    <w:rsid w:val="00DB0EE2"/>
    <w:rsid w:val="00DB2287"/>
    <w:rsid w:val="00DB3554"/>
    <w:rsid w:val="00DB5C1C"/>
    <w:rsid w:val="00DB62E0"/>
    <w:rsid w:val="00DB778B"/>
    <w:rsid w:val="00DB7DEB"/>
    <w:rsid w:val="00DC0DF2"/>
    <w:rsid w:val="00DC329D"/>
    <w:rsid w:val="00DC5403"/>
    <w:rsid w:val="00DC6466"/>
    <w:rsid w:val="00DC64EA"/>
    <w:rsid w:val="00DC706C"/>
    <w:rsid w:val="00DD0131"/>
    <w:rsid w:val="00DD0889"/>
    <w:rsid w:val="00DD213E"/>
    <w:rsid w:val="00DD234F"/>
    <w:rsid w:val="00DD409E"/>
    <w:rsid w:val="00DD438E"/>
    <w:rsid w:val="00DD6538"/>
    <w:rsid w:val="00DD68D4"/>
    <w:rsid w:val="00DE11FB"/>
    <w:rsid w:val="00DE2286"/>
    <w:rsid w:val="00DE32D4"/>
    <w:rsid w:val="00DE4487"/>
    <w:rsid w:val="00DE7661"/>
    <w:rsid w:val="00DF39A9"/>
    <w:rsid w:val="00DF44B3"/>
    <w:rsid w:val="00DF4D04"/>
    <w:rsid w:val="00DF65C0"/>
    <w:rsid w:val="00DF7DDB"/>
    <w:rsid w:val="00E0131A"/>
    <w:rsid w:val="00E038EA"/>
    <w:rsid w:val="00E057B1"/>
    <w:rsid w:val="00E05B21"/>
    <w:rsid w:val="00E074DE"/>
    <w:rsid w:val="00E149A2"/>
    <w:rsid w:val="00E15CB9"/>
    <w:rsid w:val="00E16638"/>
    <w:rsid w:val="00E16769"/>
    <w:rsid w:val="00E17CB1"/>
    <w:rsid w:val="00E22067"/>
    <w:rsid w:val="00E223D7"/>
    <w:rsid w:val="00E224B4"/>
    <w:rsid w:val="00E236ED"/>
    <w:rsid w:val="00E26831"/>
    <w:rsid w:val="00E30209"/>
    <w:rsid w:val="00E338C7"/>
    <w:rsid w:val="00E3524E"/>
    <w:rsid w:val="00E3726E"/>
    <w:rsid w:val="00E37804"/>
    <w:rsid w:val="00E418AE"/>
    <w:rsid w:val="00E44B54"/>
    <w:rsid w:val="00E44D02"/>
    <w:rsid w:val="00E44FDD"/>
    <w:rsid w:val="00E459DF"/>
    <w:rsid w:val="00E475C2"/>
    <w:rsid w:val="00E5147E"/>
    <w:rsid w:val="00E51810"/>
    <w:rsid w:val="00E53B2C"/>
    <w:rsid w:val="00E543FE"/>
    <w:rsid w:val="00E56789"/>
    <w:rsid w:val="00E60055"/>
    <w:rsid w:val="00E60536"/>
    <w:rsid w:val="00E60FC6"/>
    <w:rsid w:val="00E61B05"/>
    <w:rsid w:val="00E621F9"/>
    <w:rsid w:val="00E6390B"/>
    <w:rsid w:val="00E6429E"/>
    <w:rsid w:val="00E66518"/>
    <w:rsid w:val="00E6750F"/>
    <w:rsid w:val="00E6768D"/>
    <w:rsid w:val="00E67B6C"/>
    <w:rsid w:val="00E711E9"/>
    <w:rsid w:val="00E7147D"/>
    <w:rsid w:val="00E750EA"/>
    <w:rsid w:val="00E751BA"/>
    <w:rsid w:val="00E76049"/>
    <w:rsid w:val="00E76494"/>
    <w:rsid w:val="00E815EF"/>
    <w:rsid w:val="00E86503"/>
    <w:rsid w:val="00E87CCE"/>
    <w:rsid w:val="00E9141D"/>
    <w:rsid w:val="00E93199"/>
    <w:rsid w:val="00E955B0"/>
    <w:rsid w:val="00E9708E"/>
    <w:rsid w:val="00EA0934"/>
    <w:rsid w:val="00EA12C0"/>
    <w:rsid w:val="00EA14FE"/>
    <w:rsid w:val="00EA2599"/>
    <w:rsid w:val="00EA38F2"/>
    <w:rsid w:val="00EA5145"/>
    <w:rsid w:val="00EA5175"/>
    <w:rsid w:val="00EA7758"/>
    <w:rsid w:val="00EB26B4"/>
    <w:rsid w:val="00EB42E7"/>
    <w:rsid w:val="00EB4443"/>
    <w:rsid w:val="00EB5199"/>
    <w:rsid w:val="00EB5F53"/>
    <w:rsid w:val="00EB75CE"/>
    <w:rsid w:val="00EB7634"/>
    <w:rsid w:val="00EC20FF"/>
    <w:rsid w:val="00EC28D5"/>
    <w:rsid w:val="00EC2D6F"/>
    <w:rsid w:val="00EC47E9"/>
    <w:rsid w:val="00EC4FC4"/>
    <w:rsid w:val="00EC67FE"/>
    <w:rsid w:val="00ED01BE"/>
    <w:rsid w:val="00ED133F"/>
    <w:rsid w:val="00ED1C43"/>
    <w:rsid w:val="00ED34D1"/>
    <w:rsid w:val="00ED40EE"/>
    <w:rsid w:val="00ED63D8"/>
    <w:rsid w:val="00ED6639"/>
    <w:rsid w:val="00ED7FA7"/>
    <w:rsid w:val="00EE01DC"/>
    <w:rsid w:val="00EE2211"/>
    <w:rsid w:val="00EE3369"/>
    <w:rsid w:val="00EE6D3C"/>
    <w:rsid w:val="00EE72F6"/>
    <w:rsid w:val="00EF0523"/>
    <w:rsid w:val="00EF2CF3"/>
    <w:rsid w:val="00EF3A34"/>
    <w:rsid w:val="00EF3E3B"/>
    <w:rsid w:val="00EF4EDE"/>
    <w:rsid w:val="00EF596C"/>
    <w:rsid w:val="00EF5E6F"/>
    <w:rsid w:val="00EF74C7"/>
    <w:rsid w:val="00F001AF"/>
    <w:rsid w:val="00F03AED"/>
    <w:rsid w:val="00F04F4A"/>
    <w:rsid w:val="00F1214B"/>
    <w:rsid w:val="00F12BA6"/>
    <w:rsid w:val="00F160C9"/>
    <w:rsid w:val="00F164AF"/>
    <w:rsid w:val="00F16D21"/>
    <w:rsid w:val="00F17F0D"/>
    <w:rsid w:val="00F2128B"/>
    <w:rsid w:val="00F214CE"/>
    <w:rsid w:val="00F21DD7"/>
    <w:rsid w:val="00F2284F"/>
    <w:rsid w:val="00F23D39"/>
    <w:rsid w:val="00F24D2E"/>
    <w:rsid w:val="00F24F86"/>
    <w:rsid w:val="00F3206C"/>
    <w:rsid w:val="00F32465"/>
    <w:rsid w:val="00F34D1B"/>
    <w:rsid w:val="00F36D50"/>
    <w:rsid w:val="00F43A11"/>
    <w:rsid w:val="00F468F2"/>
    <w:rsid w:val="00F50FB3"/>
    <w:rsid w:val="00F511E5"/>
    <w:rsid w:val="00F52434"/>
    <w:rsid w:val="00F546D5"/>
    <w:rsid w:val="00F54B31"/>
    <w:rsid w:val="00F5599E"/>
    <w:rsid w:val="00F61B83"/>
    <w:rsid w:val="00F62AED"/>
    <w:rsid w:val="00F63441"/>
    <w:rsid w:val="00F63DBD"/>
    <w:rsid w:val="00F64A9D"/>
    <w:rsid w:val="00F6680B"/>
    <w:rsid w:val="00F72690"/>
    <w:rsid w:val="00F73527"/>
    <w:rsid w:val="00F75F17"/>
    <w:rsid w:val="00F76546"/>
    <w:rsid w:val="00F767F4"/>
    <w:rsid w:val="00F83629"/>
    <w:rsid w:val="00F86D64"/>
    <w:rsid w:val="00F87F6D"/>
    <w:rsid w:val="00F9054D"/>
    <w:rsid w:val="00F91B72"/>
    <w:rsid w:val="00F92C6C"/>
    <w:rsid w:val="00F95930"/>
    <w:rsid w:val="00F95F16"/>
    <w:rsid w:val="00F96072"/>
    <w:rsid w:val="00FA0604"/>
    <w:rsid w:val="00FA0695"/>
    <w:rsid w:val="00FA080A"/>
    <w:rsid w:val="00FA0E46"/>
    <w:rsid w:val="00FA13BF"/>
    <w:rsid w:val="00FA249D"/>
    <w:rsid w:val="00FA6581"/>
    <w:rsid w:val="00FA74E2"/>
    <w:rsid w:val="00FA796C"/>
    <w:rsid w:val="00FB02FA"/>
    <w:rsid w:val="00FB1C85"/>
    <w:rsid w:val="00FB2108"/>
    <w:rsid w:val="00FB2B9C"/>
    <w:rsid w:val="00FB3410"/>
    <w:rsid w:val="00FB5786"/>
    <w:rsid w:val="00FB6DDB"/>
    <w:rsid w:val="00FB7C0C"/>
    <w:rsid w:val="00FC0687"/>
    <w:rsid w:val="00FC14FB"/>
    <w:rsid w:val="00FC15D3"/>
    <w:rsid w:val="00FC1D53"/>
    <w:rsid w:val="00FC3F58"/>
    <w:rsid w:val="00FC652A"/>
    <w:rsid w:val="00FC65B9"/>
    <w:rsid w:val="00FC69F6"/>
    <w:rsid w:val="00FC6DB9"/>
    <w:rsid w:val="00FD0A49"/>
    <w:rsid w:val="00FD10E1"/>
    <w:rsid w:val="00FD47C5"/>
    <w:rsid w:val="00FD5E05"/>
    <w:rsid w:val="00FD5EF4"/>
    <w:rsid w:val="00FD70BD"/>
    <w:rsid w:val="00FD77CA"/>
    <w:rsid w:val="00FE18B9"/>
    <w:rsid w:val="00FE2747"/>
    <w:rsid w:val="00FE27F4"/>
    <w:rsid w:val="00FE358F"/>
    <w:rsid w:val="00FE362E"/>
    <w:rsid w:val="00FE37AA"/>
    <w:rsid w:val="00FE3F24"/>
    <w:rsid w:val="00FE40A6"/>
    <w:rsid w:val="00FE50EF"/>
    <w:rsid w:val="00FE6602"/>
    <w:rsid w:val="00FE69DB"/>
    <w:rsid w:val="00FF1225"/>
    <w:rsid w:val="00FF181D"/>
    <w:rsid w:val="00FF1ED1"/>
    <w:rsid w:val="00FF287E"/>
    <w:rsid w:val="00FF40E9"/>
    <w:rsid w:val="00FF6FF5"/>
    <w:rsid w:val="00FF72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63"/>
    <w:rPr>
      <w:rFonts w:ascii="Calibri" w:eastAsia="Calibri" w:hAnsi="Calibri" w:cs="Times New Roman"/>
      <w:lang w:val="en-US"/>
    </w:rPr>
  </w:style>
  <w:style w:type="paragraph" w:styleId="Heading1">
    <w:name w:val="heading 1"/>
    <w:basedOn w:val="Normal"/>
    <w:link w:val="Heading1Char"/>
    <w:uiPriority w:val="9"/>
    <w:qFormat/>
    <w:rsid w:val="0085626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5626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26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56263"/>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85626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56263"/>
    <w:rPr>
      <w:rFonts w:ascii="Calibri" w:eastAsia="Calibri" w:hAnsi="Calibri" w:cs="Times New Roman"/>
      <w:lang w:val="en-US"/>
    </w:rPr>
  </w:style>
  <w:style w:type="paragraph" w:styleId="Footer">
    <w:name w:val="footer"/>
    <w:basedOn w:val="Normal"/>
    <w:link w:val="FooterChar"/>
    <w:uiPriority w:val="99"/>
    <w:unhideWhenUsed/>
    <w:rsid w:val="0085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63"/>
    <w:rPr>
      <w:rFonts w:ascii="Calibri" w:eastAsia="Calibri" w:hAnsi="Calibri" w:cs="Times New Roman"/>
      <w:lang w:val="en-US"/>
    </w:rPr>
  </w:style>
  <w:style w:type="paragraph" w:styleId="ListParagraph">
    <w:name w:val="List Paragraph"/>
    <w:basedOn w:val="Normal"/>
    <w:uiPriority w:val="34"/>
    <w:qFormat/>
    <w:rsid w:val="00856263"/>
    <w:pPr>
      <w:spacing w:after="0" w:line="240" w:lineRule="auto"/>
      <w:ind w:left="720"/>
    </w:pPr>
  </w:style>
  <w:style w:type="paragraph" w:customStyle="1" w:styleId="Default">
    <w:name w:val="Default"/>
    <w:rsid w:val="0085626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39"/>
    <w:rsid w:val="00856263"/>
    <w:pPr>
      <w:spacing w:after="0" w:line="240" w:lineRule="auto"/>
    </w:pPr>
    <w:rPr>
      <w:rFonts w:ascii="Calibri" w:eastAsia="Calibri" w:hAnsi="Calibri" w:cs="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6263"/>
    <w:rPr>
      <w:color w:val="808080"/>
    </w:rPr>
  </w:style>
  <w:style w:type="character" w:customStyle="1" w:styleId="tpa1">
    <w:name w:val="tpa1"/>
    <w:basedOn w:val="DefaultParagraphFont"/>
    <w:rsid w:val="00856263"/>
  </w:style>
  <w:style w:type="character" w:customStyle="1" w:styleId="stpar">
    <w:name w:val="st_par"/>
    <w:basedOn w:val="DefaultParagraphFont"/>
    <w:rsid w:val="00856263"/>
  </w:style>
  <w:style w:type="character" w:customStyle="1" w:styleId="sttpar">
    <w:name w:val="st_tpar"/>
    <w:basedOn w:val="DefaultParagraphFont"/>
    <w:rsid w:val="00856263"/>
  </w:style>
  <w:style w:type="paragraph" w:styleId="NoSpacing">
    <w:name w:val="No Spacing"/>
    <w:link w:val="NoSpacingChar"/>
    <w:uiPriority w:val="1"/>
    <w:qFormat/>
    <w:rsid w:val="00856263"/>
    <w:pPr>
      <w:suppressAutoHyphens/>
      <w:spacing w:after="0" w:line="240" w:lineRule="auto"/>
    </w:pPr>
    <w:rPr>
      <w:rFonts w:ascii="Calibri" w:eastAsia="Calibri" w:hAnsi="Calibri" w:cs="Calibri"/>
      <w:lang w:val="en-US" w:eastAsia="ar-SA"/>
    </w:rPr>
  </w:style>
  <w:style w:type="character" w:customStyle="1" w:styleId="NoSpacingChar">
    <w:name w:val="No Spacing Char"/>
    <w:basedOn w:val="DefaultParagraphFont"/>
    <w:link w:val="NoSpacing"/>
    <w:uiPriority w:val="1"/>
    <w:rsid w:val="00856263"/>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1644</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3</cp:revision>
  <dcterms:created xsi:type="dcterms:W3CDTF">2020-03-10T07:21:00Z</dcterms:created>
  <dcterms:modified xsi:type="dcterms:W3CDTF">2020-03-16T08:36:00Z</dcterms:modified>
</cp:coreProperties>
</file>