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6F7" w:rsidRPr="00F86156" w:rsidRDefault="00E306F7" w:rsidP="0032164F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E306F7" w:rsidRDefault="00066E6B" w:rsidP="0032164F">
      <w:pPr>
        <w:pStyle w:val="Heading1"/>
        <w:spacing w:line="360" w:lineRule="auto"/>
        <w:jc w:val="center"/>
        <w:rPr>
          <w:rFonts w:ascii="Arial" w:hAnsi="Arial" w:cs="Arial"/>
          <w:b/>
          <w:bCs/>
        </w:rPr>
      </w:pPr>
      <w:r w:rsidRPr="00F86156">
        <w:rPr>
          <w:rFonts w:ascii="Arial" w:hAnsi="Arial" w:cs="Arial"/>
          <w:b/>
        </w:rPr>
        <w:t>DECIZI</w:t>
      </w:r>
      <w:r w:rsidR="00AF2720">
        <w:rPr>
          <w:rFonts w:ascii="Arial" w:hAnsi="Arial" w:cs="Arial"/>
          <w:b/>
        </w:rPr>
        <w:t>A</w:t>
      </w:r>
      <w:r w:rsidR="00E306F7" w:rsidRPr="00F86156">
        <w:rPr>
          <w:rFonts w:ascii="Arial" w:hAnsi="Arial" w:cs="Arial"/>
          <w:b/>
        </w:rPr>
        <w:t xml:space="preserve"> ETAPEI DE ÎNCADRARE</w:t>
      </w:r>
      <w:r w:rsidR="00E306F7" w:rsidRPr="00F86156">
        <w:rPr>
          <w:rFonts w:ascii="Arial" w:hAnsi="Arial" w:cs="Arial"/>
          <w:b/>
          <w:bCs/>
        </w:rPr>
        <w:t xml:space="preserve"> </w:t>
      </w:r>
    </w:p>
    <w:p w:rsidR="00AF2720" w:rsidRPr="00AF2720" w:rsidRDefault="00AF2720" w:rsidP="00AF2720">
      <w:pPr>
        <w:jc w:val="center"/>
        <w:rPr>
          <w:rFonts w:ascii="Arial" w:hAnsi="Arial" w:cs="Arial"/>
          <w:sz w:val="28"/>
          <w:szCs w:val="28"/>
          <w:lang w:val="ro-RO" w:eastAsia="ro-RO"/>
        </w:rPr>
      </w:pPr>
      <w:r w:rsidRPr="00AF2720">
        <w:rPr>
          <w:rFonts w:ascii="Arial" w:hAnsi="Arial" w:cs="Arial"/>
          <w:sz w:val="28"/>
          <w:szCs w:val="28"/>
          <w:lang w:val="ro-RO" w:eastAsia="ro-RO"/>
        </w:rPr>
        <w:t>Nr............/...........................</w:t>
      </w:r>
    </w:p>
    <w:p w:rsidR="00E306F7" w:rsidRPr="00F86156" w:rsidRDefault="00E306F7" w:rsidP="0032164F">
      <w:pPr>
        <w:spacing w:after="0" w:line="360" w:lineRule="auto"/>
        <w:jc w:val="center"/>
        <w:rPr>
          <w:lang w:val="ro-RO"/>
        </w:rPr>
      </w:pPr>
    </w:p>
    <w:p w:rsidR="00E306F7" w:rsidRPr="00F86156" w:rsidRDefault="00E306F7" w:rsidP="0032164F">
      <w:pPr>
        <w:autoSpaceDE w:val="0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F86156">
        <w:rPr>
          <w:rFonts w:ascii="Arial" w:hAnsi="Arial" w:cs="Arial"/>
          <w:sz w:val="24"/>
          <w:szCs w:val="24"/>
          <w:lang w:val="ro-RO"/>
        </w:rPr>
        <w:t>Ca urmare a solicitării de emitere a acordului de mediu adresate de</w:t>
      </w:r>
      <w:r w:rsidR="00242057" w:rsidRPr="00F86156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983ACF" w:rsidRPr="00983ACF">
        <w:rPr>
          <w:rFonts w:ascii="Arial" w:hAnsi="Arial" w:cs="Arial"/>
          <w:b/>
          <w:sz w:val="24"/>
          <w:szCs w:val="24"/>
          <w:lang w:val="ro-RO"/>
        </w:rPr>
        <w:t xml:space="preserve">ADMINISTRATIA REZERVATIEI BIOSFEREI DELTA DUNARII  </w:t>
      </w:r>
      <w:r w:rsidRPr="00F86156">
        <w:rPr>
          <w:rFonts w:ascii="Arial" w:hAnsi="Arial" w:cs="Arial"/>
          <w:sz w:val="24"/>
          <w:szCs w:val="24"/>
          <w:lang w:val="ro-RO"/>
        </w:rPr>
        <w:t xml:space="preserve">, cu sediul </w:t>
      </w:r>
      <w:r w:rsidR="00983ACF" w:rsidRPr="00983ACF">
        <w:rPr>
          <w:rFonts w:ascii="Arial" w:hAnsi="Arial" w:cs="Arial"/>
          <w:sz w:val="24"/>
          <w:szCs w:val="24"/>
          <w:lang w:val="ro-RO"/>
        </w:rPr>
        <w:t>localitatea Tulcea, str. Portului, nr. 34A</w:t>
      </w:r>
      <w:r w:rsidRPr="00F86156">
        <w:rPr>
          <w:rFonts w:ascii="Arial" w:hAnsi="Arial" w:cs="Arial"/>
          <w:sz w:val="24"/>
          <w:szCs w:val="24"/>
          <w:lang w:val="ro-RO"/>
        </w:rPr>
        <w:t xml:space="preserve">, înregistrată la APM Tulcea cu nr. </w:t>
      </w:r>
      <w:r w:rsidR="004F16D9">
        <w:rPr>
          <w:rFonts w:ascii="Arial" w:hAnsi="Arial" w:cs="Arial"/>
          <w:sz w:val="24"/>
          <w:szCs w:val="24"/>
          <w:lang w:val="ro-RO"/>
        </w:rPr>
        <w:t>4439</w:t>
      </w:r>
      <w:r w:rsidRPr="00F86156">
        <w:rPr>
          <w:rFonts w:ascii="Arial" w:hAnsi="Arial" w:cs="Arial"/>
          <w:spacing w:val="-6"/>
          <w:sz w:val="24"/>
          <w:szCs w:val="24"/>
          <w:lang w:val="ro-RO"/>
        </w:rPr>
        <w:t>/</w:t>
      </w:r>
      <w:r w:rsidR="00242057" w:rsidRPr="00F86156">
        <w:rPr>
          <w:rFonts w:ascii="Arial" w:hAnsi="Arial" w:cs="Arial"/>
          <w:spacing w:val="-6"/>
          <w:sz w:val="24"/>
          <w:szCs w:val="24"/>
          <w:lang w:val="ro-RO"/>
        </w:rPr>
        <w:t>1</w:t>
      </w:r>
      <w:r w:rsidR="00983ACF">
        <w:rPr>
          <w:rFonts w:ascii="Arial" w:hAnsi="Arial" w:cs="Arial"/>
          <w:spacing w:val="-6"/>
          <w:sz w:val="24"/>
          <w:szCs w:val="24"/>
          <w:lang w:val="ro-RO"/>
        </w:rPr>
        <w:t>4</w:t>
      </w:r>
      <w:r w:rsidRPr="00F86156">
        <w:rPr>
          <w:rFonts w:ascii="Arial" w:hAnsi="Arial" w:cs="Arial"/>
          <w:spacing w:val="-6"/>
          <w:sz w:val="24"/>
          <w:szCs w:val="24"/>
          <w:lang w:val="ro-RO"/>
        </w:rPr>
        <w:t>.0</w:t>
      </w:r>
      <w:r w:rsidR="00983ACF">
        <w:rPr>
          <w:rFonts w:ascii="Arial" w:hAnsi="Arial" w:cs="Arial"/>
          <w:spacing w:val="-6"/>
          <w:sz w:val="24"/>
          <w:szCs w:val="24"/>
          <w:lang w:val="ro-RO"/>
        </w:rPr>
        <w:t>4</w:t>
      </w:r>
      <w:r w:rsidRPr="00F86156">
        <w:rPr>
          <w:rFonts w:ascii="Arial" w:hAnsi="Arial" w:cs="Arial"/>
          <w:spacing w:val="-6"/>
          <w:sz w:val="24"/>
          <w:szCs w:val="24"/>
          <w:lang w:val="ro-RO"/>
        </w:rPr>
        <w:t>.2016,</w:t>
      </w:r>
      <w:r w:rsidRPr="00F86156">
        <w:rPr>
          <w:rFonts w:ascii="Arial" w:hAnsi="Arial" w:cs="Arial"/>
          <w:sz w:val="24"/>
          <w:szCs w:val="24"/>
          <w:lang w:val="ro-RO"/>
        </w:rPr>
        <w:t xml:space="preserve">  în baza:</w:t>
      </w:r>
    </w:p>
    <w:p w:rsidR="00E306F7" w:rsidRPr="00F86156" w:rsidRDefault="00E306F7" w:rsidP="0032164F">
      <w:pPr>
        <w:pStyle w:val="ListParagraph"/>
        <w:numPr>
          <w:ilvl w:val="0"/>
          <w:numId w:val="1"/>
        </w:numPr>
        <w:autoSpaceDE w:val="0"/>
        <w:spacing w:after="0" w:line="360" w:lineRule="auto"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F86156">
        <w:rPr>
          <w:rFonts w:ascii="Arial" w:hAnsi="Arial" w:cs="Arial"/>
          <w:b/>
          <w:sz w:val="24"/>
          <w:szCs w:val="24"/>
          <w:lang w:val="ro-RO" w:eastAsia="ro-RO"/>
        </w:rPr>
        <w:t>Hotărârii Guvernului nr. 445/2009</w:t>
      </w:r>
      <w:r w:rsidRPr="00F86156">
        <w:rPr>
          <w:rFonts w:ascii="Arial" w:hAnsi="Arial" w:cs="Arial"/>
          <w:sz w:val="24"/>
          <w:szCs w:val="24"/>
          <w:lang w:val="ro-RO" w:eastAsia="ro-RO"/>
        </w:rPr>
        <w:t xml:space="preserve"> privind evaluarea impactului anumitor proiecte publice şi private asupra mediului, cu modificările şi completările şi ulterioare;</w:t>
      </w:r>
    </w:p>
    <w:p w:rsidR="00E306F7" w:rsidRPr="00F86156" w:rsidRDefault="00E306F7" w:rsidP="0032164F">
      <w:pPr>
        <w:numPr>
          <w:ilvl w:val="0"/>
          <w:numId w:val="1"/>
        </w:numPr>
        <w:autoSpaceDE w:val="0"/>
        <w:spacing w:after="0" w:line="360" w:lineRule="auto"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F86156">
        <w:rPr>
          <w:rFonts w:ascii="Arial" w:hAnsi="Arial" w:cs="Arial"/>
          <w:b/>
          <w:sz w:val="24"/>
          <w:szCs w:val="24"/>
          <w:lang w:val="ro-RO"/>
        </w:rPr>
        <w:t>Ordonanţei de Urgenţă a Guvernului nr. 57/2007</w:t>
      </w:r>
      <w:r w:rsidRPr="00F86156">
        <w:rPr>
          <w:rFonts w:ascii="Arial" w:hAnsi="Arial" w:cs="Arial"/>
          <w:sz w:val="24"/>
          <w:szCs w:val="24"/>
          <w:lang w:val="ro-RO"/>
        </w:rPr>
        <w:t xml:space="preserve"> privind regimul ariilor naturale protejate, conservarea habitatelor naturale, a florei şi faunei sǎlbatice, cu modificǎrile şi completǎrile ulterioare, aprobată prin </w:t>
      </w:r>
      <w:r w:rsidRPr="00F86156">
        <w:rPr>
          <w:rFonts w:ascii="Arial" w:hAnsi="Arial" w:cs="Arial"/>
          <w:b/>
          <w:sz w:val="24"/>
          <w:szCs w:val="24"/>
          <w:lang w:val="ro-RO"/>
        </w:rPr>
        <w:t>Legea nr. 49/2011</w:t>
      </w:r>
      <w:r w:rsidRPr="00F86156">
        <w:rPr>
          <w:rFonts w:ascii="Arial" w:hAnsi="Arial" w:cs="Arial"/>
          <w:sz w:val="24"/>
          <w:szCs w:val="24"/>
          <w:lang w:val="ro-RO"/>
        </w:rPr>
        <w:t>,</w:t>
      </w:r>
    </w:p>
    <w:p w:rsidR="0032164F" w:rsidRDefault="00E306F7" w:rsidP="0032164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F86156">
        <w:rPr>
          <w:rFonts w:ascii="Arial" w:hAnsi="Arial" w:cs="Arial"/>
          <w:sz w:val="24"/>
          <w:szCs w:val="24"/>
          <w:lang w:val="ro-RO"/>
        </w:rPr>
        <w:t xml:space="preserve">autoritatea competentă pentru protecţia mediului APM Tulcea decide, ca urmare a consultărilor desfăşurate în cadrul şedinţei Comisiei de Analiză </w:t>
      </w:r>
      <w:r w:rsidR="00242057" w:rsidRPr="00F86156">
        <w:rPr>
          <w:rFonts w:ascii="Arial" w:hAnsi="Arial" w:cs="Arial"/>
          <w:sz w:val="24"/>
          <w:szCs w:val="24"/>
          <w:lang w:val="ro-RO"/>
        </w:rPr>
        <w:t xml:space="preserve">Tehnică din data de </w:t>
      </w:r>
      <w:r w:rsidR="00983ACF">
        <w:rPr>
          <w:rFonts w:ascii="Arial" w:hAnsi="Arial" w:cs="Arial"/>
          <w:sz w:val="24"/>
          <w:szCs w:val="24"/>
          <w:lang w:val="ro-RO"/>
        </w:rPr>
        <w:t>0</w:t>
      </w:r>
      <w:r w:rsidR="00FC1F32">
        <w:rPr>
          <w:rFonts w:ascii="Arial" w:hAnsi="Arial" w:cs="Arial"/>
          <w:sz w:val="24"/>
          <w:szCs w:val="24"/>
          <w:lang w:val="ro-RO"/>
        </w:rPr>
        <w:t>9</w:t>
      </w:r>
      <w:r w:rsidR="00983ACF">
        <w:rPr>
          <w:rFonts w:ascii="Arial" w:hAnsi="Arial" w:cs="Arial"/>
          <w:sz w:val="24"/>
          <w:szCs w:val="24"/>
          <w:lang w:val="ro-RO"/>
        </w:rPr>
        <w:t>.1</w:t>
      </w:r>
      <w:r w:rsidR="00FC1F32">
        <w:rPr>
          <w:rFonts w:ascii="Arial" w:hAnsi="Arial" w:cs="Arial"/>
          <w:sz w:val="24"/>
          <w:szCs w:val="24"/>
          <w:lang w:val="ro-RO"/>
        </w:rPr>
        <w:t>1</w:t>
      </w:r>
      <w:r w:rsidRPr="00F86156">
        <w:rPr>
          <w:rFonts w:ascii="Arial" w:hAnsi="Arial" w:cs="Arial"/>
          <w:sz w:val="24"/>
          <w:szCs w:val="24"/>
          <w:lang w:val="ro-RO"/>
        </w:rPr>
        <w:t>.201</w:t>
      </w:r>
      <w:r w:rsidR="00242057" w:rsidRPr="00F86156">
        <w:rPr>
          <w:rFonts w:ascii="Arial" w:hAnsi="Arial" w:cs="Arial"/>
          <w:sz w:val="24"/>
          <w:szCs w:val="24"/>
          <w:lang w:val="ro-RO"/>
        </w:rPr>
        <w:t>6</w:t>
      </w:r>
      <w:r w:rsidRPr="00F86156">
        <w:rPr>
          <w:rFonts w:ascii="Arial" w:hAnsi="Arial" w:cs="Arial"/>
          <w:sz w:val="24"/>
          <w:szCs w:val="24"/>
          <w:lang w:val="ro-RO"/>
        </w:rPr>
        <w:t>, că proiectul “</w:t>
      </w:r>
      <w:r w:rsidR="00242057" w:rsidRPr="00F86156">
        <w:rPr>
          <w:lang w:val="ro-RO"/>
        </w:rPr>
        <w:t xml:space="preserve"> </w:t>
      </w:r>
      <w:r w:rsidR="004F16D9" w:rsidRPr="004F16D9">
        <w:rPr>
          <w:rFonts w:ascii="Arial" w:hAnsi="Arial" w:cs="Arial"/>
          <w:b/>
          <w:sz w:val="24"/>
          <w:szCs w:val="24"/>
          <w:lang w:val="ro-RO"/>
        </w:rPr>
        <w:t xml:space="preserve">Executie lucrări de reparaţii capitale la cantoanele din patrimoniul ARBDD – canton Dunavăţ „ , </w:t>
      </w:r>
      <w:r w:rsidR="004F16D9" w:rsidRPr="004F16D9">
        <w:rPr>
          <w:rFonts w:ascii="Arial" w:hAnsi="Arial" w:cs="Arial"/>
          <w:sz w:val="24"/>
          <w:szCs w:val="24"/>
          <w:lang w:val="ro-RO"/>
        </w:rPr>
        <w:t>amplasat în trup al intravilanului sat Dunavăţ de Jos situat in extravilan conform PUG aprobat</w:t>
      </w:r>
      <w:r w:rsidR="00FC1F32" w:rsidRPr="004F16D9">
        <w:rPr>
          <w:rFonts w:ascii="Arial" w:hAnsi="Arial" w:cs="Arial"/>
          <w:sz w:val="24"/>
          <w:szCs w:val="24"/>
          <w:lang w:val="ro-RO"/>
        </w:rPr>
        <w:t>,</w:t>
      </w:r>
      <w:r w:rsidR="00FC1F32" w:rsidRPr="00FC1F32">
        <w:rPr>
          <w:rFonts w:ascii="Arial" w:hAnsi="Arial" w:cs="Arial"/>
          <w:sz w:val="24"/>
          <w:szCs w:val="24"/>
          <w:lang w:val="ro-RO"/>
        </w:rPr>
        <w:t xml:space="preserve"> județul Tulcea</w:t>
      </w:r>
      <w:r w:rsidRPr="00FC1F32">
        <w:rPr>
          <w:rFonts w:ascii="Arial" w:hAnsi="Arial" w:cs="Arial"/>
          <w:sz w:val="24"/>
          <w:szCs w:val="24"/>
          <w:lang w:val="ro-RO"/>
        </w:rPr>
        <w:t>,</w:t>
      </w:r>
      <w:r w:rsidRPr="00F86156">
        <w:rPr>
          <w:rFonts w:ascii="Arial" w:hAnsi="Arial" w:cs="Arial"/>
          <w:sz w:val="24"/>
          <w:szCs w:val="24"/>
          <w:lang w:val="ro-RO"/>
        </w:rPr>
        <w:t xml:space="preserve"> nu necesita parcurgerea celorlalte etape ale procedurii de evaluare adecvată. </w:t>
      </w:r>
    </w:p>
    <w:p w:rsidR="0032164F" w:rsidRPr="00F86156" w:rsidRDefault="00E306F7" w:rsidP="0032164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32164F">
        <w:rPr>
          <w:rFonts w:ascii="Arial" w:hAnsi="Arial" w:cs="Arial"/>
          <w:b/>
          <w:sz w:val="24"/>
          <w:szCs w:val="24"/>
          <w:lang w:val="ro-RO"/>
        </w:rPr>
        <w:t>Justificarea prezentei decizii</w:t>
      </w:r>
      <w:r w:rsidRPr="00F86156">
        <w:rPr>
          <w:rFonts w:ascii="Arial" w:hAnsi="Arial" w:cs="Arial"/>
          <w:sz w:val="24"/>
          <w:szCs w:val="24"/>
          <w:lang w:val="ro-RO"/>
        </w:rPr>
        <w:t>:</w:t>
      </w:r>
    </w:p>
    <w:p w:rsidR="00E306F7" w:rsidRPr="00F86156" w:rsidRDefault="00E306F7" w:rsidP="0032164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F86156">
        <w:rPr>
          <w:rFonts w:ascii="Arial" w:hAnsi="Arial" w:cs="Arial"/>
          <w:sz w:val="24"/>
          <w:szCs w:val="24"/>
          <w:lang w:val="ro-RO"/>
        </w:rPr>
        <w:t xml:space="preserve"> I. Motivele care au stat la baza luării deciziei etapei de încadrare în procedura de evaluare adecvată sunt următoarele:</w:t>
      </w:r>
    </w:p>
    <w:p w:rsidR="00E306F7" w:rsidRPr="00F86156" w:rsidRDefault="00E306F7" w:rsidP="0032164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F86156">
        <w:rPr>
          <w:rFonts w:ascii="Arial" w:hAnsi="Arial" w:cs="Arial"/>
          <w:sz w:val="24"/>
          <w:szCs w:val="24"/>
          <w:lang w:val="ro-RO"/>
        </w:rPr>
        <w:t>- proiectul propus intră sub incidența art.28 din OUG nr.57/2007 privind regimul ariilor naturale protejate, conservarea habitatelor naturale, a florei și faunei sălbatice, cu modificările și completările ulterioare, deoarece ampl</w:t>
      </w:r>
      <w:r w:rsidR="00242057" w:rsidRPr="00F86156">
        <w:rPr>
          <w:rFonts w:ascii="Arial" w:hAnsi="Arial" w:cs="Arial"/>
          <w:sz w:val="24"/>
          <w:szCs w:val="24"/>
          <w:lang w:val="ro-RO"/>
        </w:rPr>
        <w:t xml:space="preserve">asamentul proiectului se </w:t>
      </w:r>
      <w:r w:rsidR="007470D4">
        <w:rPr>
          <w:rFonts w:ascii="Arial" w:hAnsi="Arial" w:cs="Arial"/>
          <w:sz w:val="24"/>
          <w:szCs w:val="24"/>
          <w:lang w:val="ro-RO"/>
        </w:rPr>
        <w:t>suprapune cu ariile naturale protejate ROSCI0065 Delta Dunarii si ROSPA0031 Delta Dunarii si Complexul Razim Sinoie</w:t>
      </w:r>
      <w:r w:rsidR="00FC1F32">
        <w:rPr>
          <w:rFonts w:ascii="Arial" w:hAnsi="Arial" w:cs="Arial"/>
          <w:sz w:val="24"/>
          <w:szCs w:val="24"/>
          <w:lang w:val="ro-RO"/>
        </w:rPr>
        <w:t xml:space="preserve"> si Rezervatia Biosferei Delta Dunarii</w:t>
      </w:r>
      <w:r w:rsidR="007470D4">
        <w:rPr>
          <w:rFonts w:ascii="Arial" w:hAnsi="Arial" w:cs="Arial"/>
          <w:sz w:val="24"/>
          <w:szCs w:val="24"/>
          <w:lang w:val="ro-RO"/>
        </w:rPr>
        <w:t xml:space="preserve"> </w:t>
      </w:r>
      <w:r w:rsidR="00242057" w:rsidRPr="00F86156">
        <w:rPr>
          <w:rFonts w:ascii="Arial" w:hAnsi="Arial" w:cs="Arial"/>
          <w:sz w:val="24"/>
          <w:szCs w:val="24"/>
          <w:lang w:val="ro-RO"/>
        </w:rPr>
        <w:t>.</w:t>
      </w:r>
      <w:r w:rsidRPr="00F86156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E306F7" w:rsidRPr="00F86156" w:rsidRDefault="00E306F7" w:rsidP="0032164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F86156">
        <w:rPr>
          <w:rFonts w:ascii="Arial" w:hAnsi="Arial" w:cs="Arial"/>
          <w:sz w:val="24"/>
          <w:szCs w:val="24"/>
          <w:lang w:val="ro-RO"/>
        </w:rPr>
        <w:t xml:space="preserve">- amplasamentul se află în </w:t>
      </w:r>
      <w:r w:rsidR="004F16D9" w:rsidRPr="004F16D9">
        <w:rPr>
          <w:rFonts w:ascii="Arial" w:hAnsi="Arial" w:cs="Arial"/>
          <w:sz w:val="24"/>
          <w:szCs w:val="24"/>
          <w:lang w:val="ro-RO"/>
        </w:rPr>
        <w:t>trup al intravilanului sat Dunavăţ de Jos situat in extravilan conform PUG aprobat, județul Tulcea</w:t>
      </w:r>
      <w:r w:rsidRPr="00F86156">
        <w:rPr>
          <w:rFonts w:ascii="Arial" w:hAnsi="Arial" w:cs="Arial"/>
          <w:sz w:val="24"/>
          <w:szCs w:val="24"/>
          <w:lang w:val="ro-RO"/>
        </w:rPr>
        <w:t xml:space="preserve">, pe teren cu folosintă actuală de </w:t>
      </w:r>
      <w:r w:rsidR="004F16D9">
        <w:rPr>
          <w:rFonts w:ascii="Arial" w:hAnsi="Arial" w:cs="Arial"/>
          <w:sz w:val="24"/>
          <w:szCs w:val="24"/>
          <w:lang w:val="ro-RO"/>
        </w:rPr>
        <w:t xml:space="preserve">teren curti – </w:t>
      </w:r>
      <w:r w:rsidR="004F16D9">
        <w:rPr>
          <w:rFonts w:ascii="Arial" w:hAnsi="Arial" w:cs="Arial"/>
          <w:sz w:val="24"/>
          <w:szCs w:val="24"/>
          <w:lang w:val="ro-RO"/>
        </w:rPr>
        <w:lastRenderedPageBreak/>
        <w:t xml:space="preserve">constructii. </w:t>
      </w:r>
      <w:r w:rsidRPr="00F86156">
        <w:rPr>
          <w:rFonts w:ascii="Arial" w:hAnsi="Arial" w:cs="Arial"/>
          <w:sz w:val="24"/>
          <w:szCs w:val="24"/>
          <w:lang w:val="ro-RO"/>
        </w:rPr>
        <w:t xml:space="preserve"> Pe amplasament nu au fost identificate specii </w:t>
      </w:r>
      <w:r w:rsidR="007470D4">
        <w:rPr>
          <w:rFonts w:ascii="Arial" w:hAnsi="Arial" w:cs="Arial"/>
          <w:sz w:val="24"/>
          <w:szCs w:val="24"/>
          <w:lang w:val="ro-RO"/>
        </w:rPr>
        <w:t>de pasari sau alte specii de fauna, specii de flora si habitate protejate care ar putea fi afectate de implementarea proiectului</w:t>
      </w:r>
      <w:r w:rsidR="00770170" w:rsidRPr="00F86156">
        <w:rPr>
          <w:rFonts w:ascii="Arial" w:hAnsi="Arial" w:cs="Arial"/>
          <w:sz w:val="24"/>
          <w:szCs w:val="24"/>
          <w:lang w:val="ro-RO"/>
        </w:rPr>
        <w:t xml:space="preserve"> </w:t>
      </w:r>
      <w:r w:rsidRPr="00F86156">
        <w:rPr>
          <w:rFonts w:ascii="Arial" w:hAnsi="Arial" w:cs="Arial"/>
          <w:sz w:val="24"/>
          <w:szCs w:val="24"/>
          <w:lang w:val="ro-RO"/>
        </w:rPr>
        <w:t>.</w:t>
      </w:r>
    </w:p>
    <w:p w:rsidR="00242057" w:rsidRDefault="00242057" w:rsidP="0032164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F86156">
        <w:rPr>
          <w:rFonts w:ascii="Arial" w:hAnsi="Arial" w:cs="Arial"/>
          <w:sz w:val="24"/>
          <w:szCs w:val="24"/>
          <w:lang w:val="ro-RO"/>
        </w:rPr>
        <w:t xml:space="preserve">- beneficiarul a obtinut Avizul Administratiei </w:t>
      </w:r>
      <w:r w:rsidR="007470D4">
        <w:rPr>
          <w:rFonts w:ascii="Arial" w:hAnsi="Arial" w:cs="Arial"/>
          <w:sz w:val="24"/>
          <w:szCs w:val="24"/>
          <w:lang w:val="ro-RO"/>
        </w:rPr>
        <w:t>Rezervatiei Biosferei Delta Dunarii</w:t>
      </w:r>
      <w:r w:rsidRPr="00F86156">
        <w:rPr>
          <w:rFonts w:ascii="Arial" w:hAnsi="Arial" w:cs="Arial"/>
          <w:sz w:val="24"/>
          <w:szCs w:val="24"/>
          <w:lang w:val="ro-RO"/>
        </w:rPr>
        <w:t xml:space="preserve"> cu nr.</w:t>
      </w:r>
      <w:r w:rsidR="00FC1F32">
        <w:rPr>
          <w:rFonts w:ascii="Arial" w:hAnsi="Arial" w:cs="Arial"/>
          <w:sz w:val="24"/>
          <w:szCs w:val="24"/>
          <w:lang w:val="ro-RO"/>
        </w:rPr>
        <w:t>7</w:t>
      </w:r>
      <w:r w:rsidR="004F16D9">
        <w:rPr>
          <w:rFonts w:ascii="Arial" w:hAnsi="Arial" w:cs="Arial"/>
          <w:sz w:val="24"/>
          <w:szCs w:val="24"/>
          <w:lang w:val="ro-RO"/>
        </w:rPr>
        <w:t>0</w:t>
      </w:r>
      <w:r w:rsidRPr="00F86156">
        <w:rPr>
          <w:rFonts w:ascii="Arial" w:hAnsi="Arial" w:cs="Arial"/>
          <w:sz w:val="24"/>
          <w:szCs w:val="24"/>
          <w:lang w:val="ro-RO"/>
        </w:rPr>
        <w:t xml:space="preserve">/ </w:t>
      </w:r>
      <w:r w:rsidR="007470D4">
        <w:rPr>
          <w:rFonts w:ascii="Arial" w:hAnsi="Arial" w:cs="Arial"/>
          <w:sz w:val="24"/>
          <w:szCs w:val="24"/>
          <w:lang w:val="ro-RO"/>
        </w:rPr>
        <w:t>13</w:t>
      </w:r>
      <w:r w:rsidRPr="00F86156">
        <w:rPr>
          <w:rFonts w:ascii="Arial" w:hAnsi="Arial" w:cs="Arial"/>
          <w:sz w:val="24"/>
          <w:szCs w:val="24"/>
          <w:lang w:val="ro-RO"/>
        </w:rPr>
        <w:t>.0</w:t>
      </w:r>
      <w:r w:rsidR="007470D4">
        <w:rPr>
          <w:rFonts w:ascii="Arial" w:hAnsi="Arial" w:cs="Arial"/>
          <w:sz w:val="24"/>
          <w:szCs w:val="24"/>
          <w:lang w:val="ro-RO"/>
        </w:rPr>
        <w:t>9</w:t>
      </w:r>
      <w:r w:rsidRPr="00F86156">
        <w:rPr>
          <w:rFonts w:ascii="Arial" w:hAnsi="Arial" w:cs="Arial"/>
          <w:sz w:val="24"/>
          <w:szCs w:val="24"/>
          <w:lang w:val="ro-RO"/>
        </w:rPr>
        <w:t xml:space="preserve">.2016;  </w:t>
      </w:r>
    </w:p>
    <w:p w:rsidR="00E63319" w:rsidRPr="005069E7" w:rsidRDefault="00D6664E" w:rsidP="0032164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- beneficiarul a obtinut punctul de vedere de la SGA cu nr. 112</w:t>
      </w:r>
      <w:r w:rsidR="004F16D9">
        <w:rPr>
          <w:rFonts w:ascii="Arial" w:hAnsi="Arial" w:cs="Arial"/>
          <w:sz w:val="24"/>
          <w:szCs w:val="24"/>
          <w:lang w:val="ro-RO"/>
        </w:rPr>
        <w:t>3</w:t>
      </w:r>
      <w:r>
        <w:rPr>
          <w:rFonts w:ascii="Arial" w:hAnsi="Arial" w:cs="Arial"/>
          <w:sz w:val="24"/>
          <w:szCs w:val="24"/>
          <w:lang w:val="ro-RO"/>
        </w:rPr>
        <w:t xml:space="preserve"> / CP/ 28.03.2016 .</w:t>
      </w:r>
      <w:r w:rsidR="00E306F7" w:rsidRPr="00E63319">
        <w:rPr>
          <w:rFonts w:ascii="Arial" w:hAnsi="Arial" w:cs="Arial"/>
          <w:b/>
          <w:sz w:val="24"/>
          <w:szCs w:val="24"/>
          <w:lang w:val="ro-RO"/>
        </w:rPr>
        <w:t xml:space="preserve"> </w:t>
      </w:r>
    </w:p>
    <w:p w:rsidR="005036C2" w:rsidRPr="00E63319" w:rsidRDefault="00E63319" w:rsidP="0032164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E63319">
        <w:rPr>
          <w:rFonts w:ascii="Arial" w:hAnsi="Arial" w:cs="Arial"/>
          <w:b/>
          <w:sz w:val="24"/>
          <w:szCs w:val="24"/>
          <w:lang w:val="ro-RO"/>
        </w:rPr>
        <w:t xml:space="preserve">Localizarea proiectului : </w:t>
      </w:r>
    </w:p>
    <w:p w:rsidR="00E63319" w:rsidRDefault="00E63319" w:rsidP="0032164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E63319">
        <w:rPr>
          <w:rFonts w:ascii="Arial" w:hAnsi="Arial" w:cs="Arial"/>
          <w:sz w:val="24"/>
          <w:szCs w:val="24"/>
          <w:lang w:val="ro-RO"/>
        </w:rPr>
        <w:t xml:space="preserve">- amplasamentul se află în </w:t>
      </w:r>
      <w:r w:rsidR="004F16D9" w:rsidRPr="004F16D9">
        <w:rPr>
          <w:rFonts w:ascii="Arial" w:hAnsi="Arial" w:cs="Arial"/>
          <w:sz w:val="24"/>
          <w:szCs w:val="24"/>
          <w:lang w:val="ro-RO"/>
        </w:rPr>
        <w:t>trup al intravilanului sat Dunavăţ de Jos situat in extravilan conform PUG aprobat, județul Tulcea, pe teren cu folosintă actuală de teren curti – constructii</w:t>
      </w:r>
      <w:r w:rsidRPr="00E63319">
        <w:rPr>
          <w:rFonts w:ascii="Arial" w:hAnsi="Arial" w:cs="Arial"/>
          <w:sz w:val="24"/>
          <w:szCs w:val="24"/>
          <w:lang w:val="ro-RO"/>
        </w:rPr>
        <w:t>.</w:t>
      </w:r>
    </w:p>
    <w:p w:rsidR="00E306F7" w:rsidRPr="005036C2" w:rsidRDefault="005036C2" w:rsidP="0032164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036C2">
        <w:rPr>
          <w:rFonts w:ascii="Arial" w:hAnsi="Arial" w:cs="Arial"/>
          <w:b/>
          <w:sz w:val="24"/>
          <w:szCs w:val="24"/>
          <w:lang w:val="ro-RO"/>
        </w:rPr>
        <w:t xml:space="preserve">Caracteristicile proiectului </w:t>
      </w:r>
      <w:r w:rsidRPr="005036C2">
        <w:rPr>
          <w:rFonts w:ascii="Arial" w:hAnsi="Arial" w:cs="Arial"/>
          <w:b/>
          <w:sz w:val="24"/>
          <w:szCs w:val="24"/>
        </w:rPr>
        <w:t>:</w:t>
      </w:r>
    </w:p>
    <w:p w:rsidR="007470D4" w:rsidRDefault="00242057" w:rsidP="007470D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F86156">
        <w:rPr>
          <w:rFonts w:ascii="Arial" w:hAnsi="Arial" w:cs="Arial"/>
          <w:sz w:val="24"/>
          <w:szCs w:val="24"/>
          <w:lang w:val="ro-RO"/>
        </w:rPr>
        <w:t xml:space="preserve">Proiectul prevede </w:t>
      </w:r>
      <w:r w:rsidR="007470D4">
        <w:rPr>
          <w:rFonts w:ascii="Arial" w:hAnsi="Arial" w:cs="Arial"/>
          <w:sz w:val="24"/>
          <w:szCs w:val="24"/>
          <w:lang w:val="ro-RO"/>
        </w:rPr>
        <w:t xml:space="preserve">lucrari de reparatii capitale la corpurile existente pe amplasament </w:t>
      </w:r>
      <w:r w:rsidR="007470D4">
        <w:rPr>
          <w:rFonts w:ascii="Arial" w:hAnsi="Arial" w:cs="Arial"/>
          <w:sz w:val="24"/>
          <w:szCs w:val="24"/>
        </w:rPr>
        <w:t>: c</w:t>
      </w:r>
      <w:r w:rsidR="007470D4" w:rsidRPr="007470D4">
        <w:rPr>
          <w:rFonts w:ascii="Arial" w:hAnsi="Arial" w:cs="Arial"/>
          <w:sz w:val="24"/>
          <w:szCs w:val="24"/>
          <w:lang w:val="ro-RO"/>
        </w:rPr>
        <w:t>orpul C1- canton, re</w:t>
      </w:r>
      <w:r w:rsidR="007470D4">
        <w:rPr>
          <w:rFonts w:ascii="Arial" w:hAnsi="Arial" w:cs="Arial"/>
          <w:sz w:val="24"/>
          <w:szCs w:val="24"/>
          <w:lang w:val="ro-RO"/>
        </w:rPr>
        <w:t>gim de înălțime parter, S=87 mp;</w:t>
      </w:r>
      <w:r w:rsidR="007470D4" w:rsidRPr="007470D4">
        <w:rPr>
          <w:rFonts w:ascii="Arial" w:hAnsi="Arial" w:cs="Arial"/>
          <w:sz w:val="24"/>
          <w:szCs w:val="24"/>
          <w:lang w:val="ro-RO"/>
        </w:rPr>
        <w:t xml:space="preserve"> Corpul C2 anexa-garaj, regim de înălțime parter, S=39 mp</w:t>
      </w:r>
      <w:r w:rsidR="007470D4">
        <w:rPr>
          <w:rFonts w:ascii="Arial" w:hAnsi="Arial" w:cs="Arial"/>
          <w:sz w:val="24"/>
          <w:szCs w:val="24"/>
          <w:lang w:val="ro-RO"/>
        </w:rPr>
        <w:t xml:space="preserve">; </w:t>
      </w:r>
      <w:r w:rsidR="007470D4" w:rsidRPr="007470D4">
        <w:rPr>
          <w:rFonts w:ascii="Arial" w:hAnsi="Arial" w:cs="Arial"/>
          <w:sz w:val="24"/>
          <w:szCs w:val="24"/>
          <w:lang w:val="ro-RO"/>
        </w:rPr>
        <w:t xml:space="preserve">corpul C3 – anexa, WC, regim de înălțime parter, S=3 mp </w:t>
      </w:r>
      <w:r w:rsidR="007470D4">
        <w:rPr>
          <w:rFonts w:ascii="Arial" w:hAnsi="Arial" w:cs="Arial"/>
          <w:sz w:val="24"/>
          <w:szCs w:val="24"/>
          <w:lang w:val="ro-RO"/>
        </w:rPr>
        <w:t xml:space="preserve">, pe o suprafata de teren de </w:t>
      </w:r>
      <w:r w:rsidR="004F16D9">
        <w:rPr>
          <w:rFonts w:ascii="Arial" w:hAnsi="Arial" w:cs="Arial"/>
          <w:sz w:val="24"/>
          <w:szCs w:val="24"/>
          <w:lang w:val="ro-RO"/>
        </w:rPr>
        <w:t>625</w:t>
      </w:r>
      <w:r w:rsidR="007470D4" w:rsidRPr="007470D4">
        <w:rPr>
          <w:rFonts w:ascii="Arial" w:hAnsi="Arial" w:cs="Arial"/>
          <w:sz w:val="24"/>
          <w:szCs w:val="24"/>
          <w:lang w:val="ro-RO"/>
        </w:rPr>
        <w:t>,00 mp</w:t>
      </w:r>
      <w:r w:rsidR="007470D4">
        <w:rPr>
          <w:rFonts w:ascii="Arial" w:hAnsi="Arial" w:cs="Arial"/>
          <w:sz w:val="24"/>
          <w:szCs w:val="24"/>
          <w:lang w:val="ro-RO"/>
        </w:rPr>
        <w:t xml:space="preserve"> .</w:t>
      </w:r>
    </w:p>
    <w:p w:rsidR="007470D4" w:rsidRPr="007470D4" w:rsidRDefault="007470D4" w:rsidP="007470D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24"/>
          <w:szCs w:val="24"/>
          <w:lang w:val="ro-RO"/>
        </w:rPr>
      </w:pPr>
      <w:r w:rsidRPr="007470D4">
        <w:rPr>
          <w:rFonts w:ascii="Arial" w:hAnsi="Arial" w:cs="Arial"/>
          <w:i/>
          <w:sz w:val="24"/>
          <w:szCs w:val="24"/>
          <w:lang w:val="ro-RO"/>
        </w:rPr>
        <w:t>Principalele intervenții constructive</w:t>
      </w:r>
      <w:r>
        <w:rPr>
          <w:rFonts w:ascii="Arial" w:hAnsi="Arial" w:cs="Arial"/>
          <w:i/>
          <w:sz w:val="24"/>
          <w:szCs w:val="24"/>
          <w:lang w:val="ro-RO"/>
        </w:rPr>
        <w:t xml:space="preserve">: </w:t>
      </w:r>
    </w:p>
    <w:p w:rsidR="007470D4" w:rsidRPr="007470D4" w:rsidRDefault="007470D4" w:rsidP="007470D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7470D4">
        <w:rPr>
          <w:rFonts w:ascii="Arial" w:hAnsi="Arial" w:cs="Arial"/>
          <w:sz w:val="24"/>
          <w:szCs w:val="24"/>
          <w:lang w:val="ro-RO"/>
        </w:rPr>
        <w:t> Subzidiri și cămășuiri ale fundațiilor exterioare</w:t>
      </w:r>
      <w:r>
        <w:rPr>
          <w:rFonts w:ascii="Arial" w:hAnsi="Arial" w:cs="Arial"/>
          <w:sz w:val="24"/>
          <w:szCs w:val="24"/>
          <w:lang w:val="ro-RO"/>
        </w:rPr>
        <w:t>;</w:t>
      </w:r>
    </w:p>
    <w:p w:rsidR="007470D4" w:rsidRPr="007470D4" w:rsidRDefault="007470D4" w:rsidP="007470D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7470D4">
        <w:rPr>
          <w:rFonts w:ascii="Arial" w:hAnsi="Arial" w:cs="Arial"/>
          <w:sz w:val="24"/>
          <w:szCs w:val="24"/>
          <w:lang w:val="ro-RO"/>
        </w:rPr>
        <w:t> Reparații locale la șarpantă</w:t>
      </w:r>
      <w:r>
        <w:rPr>
          <w:rFonts w:ascii="Arial" w:hAnsi="Arial" w:cs="Arial"/>
          <w:sz w:val="24"/>
          <w:szCs w:val="24"/>
          <w:lang w:val="ro-RO"/>
        </w:rPr>
        <w:t>;</w:t>
      </w:r>
    </w:p>
    <w:p w:rsidR="007470D4" w:rsidRPr="007470D4" w:rsidRDefault="007470D4" w:rsidP="007470D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7470D4">
        <w:rPr>
          <w:rFonts w:ascii="Arial" w:hAnsi="Arial" w:cs="Arial"/>
          <w:sz w:val="24"/>
          <w:szCs w:val="24"/>
          <w:lang w:val="ro-RO"/>
        </w:rPr>
        <w:t> Reparații și adăugiri ale învelitorii din stuf</w:t>
      </w:r>
      <w:r>
        <w:rPr>
          <w:rFonts w:ascii="Arial" w:hAnsi="Arial" w:cs="Arial"/>
          <w:sz w:val="24"/>
          <w:szCs w:val="24"/>
          <w:lang w:val="ro-RO"/>
        </w:rPr>
        <w:t>;</w:t>
      </w:r>
    </w:p>
    <w:p w:rsidR="007470D4" w:rsidRPr="007470D4" w:rsidRDefault="007470D4" w:rsidP="007470D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7470D4">
        <w:rPr>
          <w:rFonts w:ascii="Arial" w:hAnsi="Arial" w:cs="Arial"/>
          <w:sz w:val="24"/>
          <w:szCs w:val="24"/>
          <w:lang w:val="ro-RO"/>
        </w:rPr>
        <w:t> Refacerea fațadelor și placarea cu material termoizolant</w:t>
      </w:r>
      <w:r>
        <w:rPr>
          <w:rFonts w:ascii="Arial" w:hAnsi="Arial" w:cs="Arial"/>
          <w:sz w:val="24"/>
          <w:szCs w:val="24"/>
          <w:lang w:val="ro-RO"/>
        </w:rPr>
        <w:t>;</w:t>
      </w:r>
    </w:p>
    <w:p w:rsidR="007470D4" w:rsidRPr="007470D4" w:rsidRDefault="007470D4" w:rsidP="007470D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7470D4">
        <w:rPr>
          <w:rFonts w:ascii="Arial" w:hAnsi="Arial" w:cs="Arial"/>
          <w:sz w:val="24"/>
          <w:szCs w:val="24"/>
          <w:lang w:val="ro-RO"/>
        </w:rPr>
        <w:t> Înlocuirea tâmplăriei interioare și exterioare</w:t>
      </w:r>
      <w:r>
        <w:rPr>
          <w:rFonts w:ascii="Arial" w:hAnsi="Arial" w:cs="Arial"/>
          <w:sz w:val="24"/>
          <w:szCs w:val="24"/>
          <w:lang w:val="ro-RO"/>
        </w:rPr>
        <w:t>;</w:t>
      </w:r>
    </w:p>
    <w:p w:rsidR="007470D4" w:rsidRPr="007470D4" w:rsidRDefault="007470D4" w:rsidP="007470D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7470D4">
        <w:rPr>
          <w:rFonts w:ascii="Arial" w:hAnsi="Arial" w:cs="Arial"/>
          <w:sz w:val="24"/>
          <w:szCs w:val="24"/>
          <w:lang w:val="ro-RO"/>
        </w:rPr>
        <w:t> Reparații la finisajele interioare</w:t>
      </w:r>
      <w:r>
        <w:rPr>
          <w:rFonts w:ascii="Arial" w:hAnsi="Arial" w:cs="Arial"/>
          <w:sz w:val="24"/>
          <w:szCs w:val="24"/>
          <w:lang w:val="ro-RO"/>
        </w:rPr>
        <w:t>;</w:t>
      </w:r>
    </w:p>
    <w:p w:rsidR="007470D4" w:rsidRPr="007470D4" w:rsidRDefault="007470D4" w:rsidP="007470D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7470D4">
        <w:rPr>
          <w:rFonts w:ascii="Arial" w:hAnsi="Arial" w:cs="Arial"/>
          <w:sz w:val="24"/>
          <w:szCs w:val="24"/>
          <w:lang w:val="ro-RO"/>
        </w:rPr>
        <w:t> Reparații la instalațiile interioare și exterioare</w:t>
      </w:r>
      <w:r>
        <w:rPr>
          <w:rFonts w:ascii="Arial" w:hAnsi="Arial" w:cs="Arial"/>
          <w:sz w:val="24"/>
          <w:szCs w:val="24"/>
          <w:lang w:val="ro-RO"/>
        </w:rPr>
        <w:t>;</w:t>
      </w:r>
    </w:p>
    <w:p w:rsidR="007470D4" w:rsidRPr="007470D4" w:rsidRDefault="007470D4" w:rsidP="007470D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7470D4">
        <w:rPr>
          <w:rFonts w:ascii="Arial" w:hAnsi="Arial" w:cs="Arial"/>
          <w:sz w:val="24"/>
          <w:szCs w:val="24"/>
          <w:lang w:val="ro-RO"/>
        </w:rPr>
        <w:t> Refacerea trotuarelor perimetrale si de acces</w:t>
      </w:r>
      <w:r>
        <w:rPr>
          <w:rFonts w:ascii="Arial" w:hAnsi="Arial" w:cs="Arial"/>
          <w:sz w:val="24"/>
          <w:szCs w:val="24"/>
          <w:lang w:val="ro-RO"/>
        </w:rPr>
        <w:t>;</w:t>
      </w:r>
    </w:p>
    <w:p w:rsidR="007470D4" w:rsidRDefault="007470D4" w:rsidP="007470D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7470D4">
        <w:rPr>
          <w:rFonts w:ascii="Arial" w:hAnsi="Arial" w:cs="Arial"/>
          <w:sz w:val="24"/>
          <w:szCs w:val="24"/>
          <w:lang w:val="ro-RO"/>
        </w:rPr>
        <w:t> Reparații la anexe</w:t>
      </w:r>
      <w:r>
        <w:rPr>
          <w:rFonts w:ascii="Arial" w:hAnsi="Arial" w:cs="Arial"/>
          <w:sz w:val="24"/>
          <w:szCs w:val="24"/>
          <w:lang w:val="ro-RO"/>
        </w:rPr>
        <w:t>;</w:t>
      </w:r>
    </w:p>
    <w:p w:rsidR="00DD1966" w:rsidRDefault="00DD1966" w:rsidP="00DD196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DD1966">
        <w:rPr>
          <w:rFonts w:ascii="Arial" w:hAnsi="Arial" w:cs="Arial"/>
          <w:sz w:val="24"/>
          <w:szCs w:val="24"/>
          <w:lang w:val="ro-RO"/>
        </w:rPr>
        <w:t xml:space="preserve">Fundațiile existente din beton se vor </w:t>
      </w:r>
      <w:r w:rsidR="004F16D9">
        <w:rPr>
          <w:rFonts w:ascii="Arial" w:hAnsi="Arial" w:cs="Arial"/>
          <w:sz w:val="24"/>
          <w:szCs w:val="24"/>
          <w:lang w:val="ro-RO"/>
        </w:rPr>
        <w:t xml:space="preserve">consolida prin cămășuiri </w:t>
      </w:r>
      <w:r w:rsidRPr="00DD1966">
        <w:rPr>
          <w:rFonts w:ascii="Arial" w:hAnsi="Arial" w:cs="Arial"/>
          <w:sz w:val="24"/>
          <w:szCs w:val="24"/>
          <w:lang w:val="ro-RO"/>
        </w:rPr>
        <w:t>și</w:t>
      </w:r>
      <w:r w:rsidR="004F16D9">
        <w:rPr>
          <w:rFonts w:ascii="Arial" w:hAnsi="Arial" w:cs="Arial"/>
          <w:sz w:val="24"/>
          <w:szCs w:val="24"/>
          <w:lang w:val="ro-RO"/>
        </w:rPr>
        <w:t xml:space="preserve"> </w:t>
      </w:r>
      <w:r w:rsidRPr="00DD1966">
        <w:rPr>
          <w:rFonts w:ascii="Arial" w:hAnsi="Arial" w:cs="Arial"/>
          <w:sz w:val="24"/>
          <w:szCs w:val="24"/>
          <w:lang w:val="ro-RO"/>
        </w:rPr>
        <w:t>subzidiri la exterior pentru a preveni tasările ulterioare datorate nivelului ridicat al apelor</w:t>
      </w:r>
      <w:r w:rsidR="004F16D9">
        <w:rPr>
          <w:rFonts w:ascii="Arial" w:hAnsi="Arial" w:cs="Arial"/>
          <w:sz w:val="24"/>
          <w:szCs w:val="24"/>
          <w:lang w:val="ro-RO"/>
        </w:rPr>
        <w:t xml:space="preserve"> </w:t>
      </w:r>
      <w:r w:rsidRPr="00DD1966">
        <w:rPr>
          <w:rFonts w:ascii="Arial" w:hAnsi="Arial" w:cs="Arial"/>
          <w:sz w:val="24"/>
          <w:szCs w:val="24"/>
          <w:lang w:val="ro-RO"/>
        </w:rPr>
        <w:t>freatice.</w:t>
      </w:r>
    </w:p>
    <w:p w:rsidR="00DD1966" w:rsidRPr="00DD1966" w:rsidRDefault="00DD1966" w:rsidP="00DD196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DD1966">
        <w:rPr>
          <w:rFonts w:ascii="Arial" w:hAnsi="Arial" w:cs="Arial"/>
          <w:sz w:val="24"/>
          <w:szCs w:val="24"/>
          <w:lang w:val="ro-RO"/>
        </w:rPr>
        <w:t>Având în vedere degradările survenite, pe laturile de Nord și Est se va desface placa</w:t>
      </w:r>
    </w:p>
    <w:p w:rsidR="00DD1966" w:rsidRPr="00DD1966" w:rsidRDefault="00DD1966" w:rsidP="00DD196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DD1966">
        <w:rPr>
          <w:rFonts w:ascii="Arial" w:hAnsi="Arial" w:cs="Arial"/>
          <w:sz w:val="24"/>
          <w:szCs w:val="24"/>
          <w:lang w:val="ro-RO"/>
        </w:rPr>
        <w:t>exterioară (compromisă din cauza intemperiilor și infiltrațiilor de apă), se va înlocui cu o</w:t>
      </w:r>
    </w:p>
    <w:p w:rsidR="00DD1966" w:rsidRPr="00DD1966" w:rsidRDefault="00DD1966" w:rsidP="00DD196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DD1966">
        <w:rPr>
          <w:rFonts w:ascii="Arial" w:hAnsi="Arial" w:cs="Arial"/>
          <w:sz w:val="24"/>
          <w:szCs w:val="24"/>
          <w:lang w:val="ro-RO"/>
        </w:rPr>
        <w:t>placă de OSB și se va placa la exterior cu placă termoizolantă din fibre lemnoase, tip Gutex</w:t>
      </w:r>
    </w:p>
    <w:p w:rsidR="00DD1966" w:rsidRPr="00DD1966" w:rsidRDefault="00DD1966" w:rsidP="00DD196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DD1966">
        <w:rPr>
          <w:rFonts w:ascii="Arial" w:hAnsi="Arial" w:cs="Arial"/>
          <w:sz w:val="24"/>
          <w:szCs w:val="24"/>
          <w:lang w:val="ro-RO"/>
        </w:rPr>
        <w:t>sau similar, de 10 cm grosime pentru a asigura etanșeitatea și izolarea față de factorii</w:t>
      </w:r>
    </w:p>
    <w:p w:rsidR="00DD1966" w:rsidRDefault="00DD1966" w:rsidP="00DD196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DD1966">
        <w:rPr>
          <w:rFonts w:ascii="Arial" w:hAnsi="Arial" w:cs="Arial"/>
          <w:sz w:val="24"/>
          <w:szCs w:val="24"/>
          <w:lang w:val="ro-RO"/>
        </w:rPr>
        <w:t xml:space="preserve">climatici. </w:t>
      </w:r>
    </w:p>
    <w:p w:rsidR="00D63979" w:rsidRPr="00D63979" w:rsidRDefault="00D63979" w:rsidP="00D6397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D63979">
        <w:rPr>
          <w:rFonts w:ascii="Arial" w:hAnsi="Arial" w:cs="Arial"/>
          <w:sz w:val="24"/>
          <w:szCs w:val="24"/>
          <w:lang w:val="ro-RO"/>
        </w:rPr>
        <w:t>Sistemul de încălzire realizat din 3 sobe cu coșuri individuale va fi refăcut complet,</w:t>
      </w:r>
    </w:p>
    <w:p w:rsidR="00D63979" w:rsidRPr="00D63979" w:rsidRDefault="00D63979" w:rsidP="00D6397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D63979">
        <w:rPr>
          <w:rFonts w:ascii="Arial" w:hAnsi="Arial" w:cs="Arial"/>
          <w:sz w:val="24"/>
          <w:szCs w:val="24"/>
          <w:lang w:val="ro-RO"/>
        </w:rPr>
        <w:t>desfăcând, curățând și rezidind sobele și coșurile, etanșeizând totodată și trecerea coșului</w:t>
      </w:r>
    </w:p>
    <w:p w:rsidR="00D63979" w:rsidRDefault="00D63979" w:rsidP="00D6397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D63979">
        <w:rPr>
          <w:rFonts w:ascii="Arial" w:hAnsi="Arial" w:cs="Arial"/>
          <w:sz w:val="24"/>
          <w:szCs w:val="24"/>
          <w:lang w:val="ro-RO"/>
        </w:rPr>
        <w:t>prin tavane și acoperiș.</w:t>
      </w:r>
    </w:p>
    <w:p w:rsidR="007470D4" w:rsidRPr="007470D4" w:rsidRDefault="007470D4" w:rsidP="007470D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24"/>
          <w:szCs w:val="24"/>
          <w:lang w:val="ro-RO"/>
        </w:rPr>
      </w:pPr>
      <w:r w:rsidRPr="007470D4">
        <w:rPr>
          <w:rFonts w:ascii="Arial" w:hAnsi="Arial" w:cs="Arial"/>
          <w:i/>
          <w:sz w:val="24"/>
          <w:szCs w:val="24"/>
          <w:lang w:val="ro-RO"/>
        </w:rPr>
        <w:t>Principalele intervenții la instalatii</w:t>
      </w:r>
      <w:r>
        <w:rPr>
          <w:rFonts w:ascii="Arial" w:hAnsi="Arial" w:cs="Arial"/>
          <w:i/>
          <w:sz w:val="24"/>
          <w:szCs w:val="24"/>
          <w:lang w:val="ro-RO"/>
        </w:rPr>
        <w:t xml:space="preserve">: </w:t>
      </w:r>
    </w:p>
    <w:p w:rsidR="007470D4" w:rsidRPr="007470D4" w:rsidRDefault="007470D4" w:rsidP="007470D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7470D4">
        <w:rPr>
          <w:rFonts w:ascii="Arial" w:hAnsi="Arial" w:cs="Arial"/>
          <w:sz w:val="24"/>
          <w:szCs w:val="24"/>
          <w:lang w:val="ro-RO"/>
        </w:rPr>
        <w:lastRenderedPageBreak/>
        <w:t xml:space="preserve"> Alimentarea cu apa: se va reface </w:t>
      </w:r>
      <w:r w:rsidR="004F16D9">
        <w:rPr>
          <w:rFonts w:ascii="Arial" w:hAnsi="Arial" w:cs="Arial"/>
          <w:sz w:val="24"/>
          <w:szCs w:val="24"/>
          <w:lang w:val="ro-RO"/>
        </w:rPr>
        <w:t xml:space="preserve">captatorul din Dunare </w:t>
      </w:r>
      <w:r w:rsidRPr="007470D4">
        <w:rPr>
          <w:rFonts w:ascii="Arial" w:hAnsi="Arial" w:cs="Arial"/>
          <w:sz w:val="24"/>
          <w:szCs w:val="24"/>
          <w:lang w:val="ro-RO"/>
        </w:rPr>
        <w:t>existent si se va inlocui pompa si instalatia</w:t>
      </w:r>
      <w:r w:rsidR="004F16D9">
        <w:rPr>
          <w:rFonts w:ascii="Arial" w:hAnsi="Arial" w:cs="Arial"/>
          <w:sz w:val="24"/>
          <w:szCs w:val="24"/>
          <w:lang w:val="ro-RO"/>
        </w:rPr>
        <w:t xml:space="preserve"> </w:t>
      </w:r>
      <w:r w:rsidRPr="007470D4">
        <w:rPr>
          <w:rFonts w:ascii="Arial" w:hAnsi="Arial" w:cs="Arial"/>
          <w:sz w:val="24"/>
          <w:szCs w:val="24"/>
          <w:lang w:val="ro-RO"/>
        </w:rPr>
        <w:t>hidrofor</w:t>
      </w:r>
      <w:r w:rsidR="004F16D9">
        <w:rPr>
          <w:rFonts w:ascii="Arial" w:hAnsi="Arial" w:cs="Arial"/>
          <w:sz w:val="24"/>
          <w:szCs w:val="24"/>
          <w:lang w:val="ro-RO"/>
        </w:rPr>
        <w:t xml:space="preserve"> ;</w:t>
      </w:r>
    </w:p>
    <w:p w:rsidR="007470D4" w:rsidRPr="007470D4" w:rsidRDefault="007470D4" w:rsidP="007470D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7470D4">
        <w:rPr>
          <w:rFonts w:ascii="Arial" w:hAnsi="Arial" w:cs="Arial"/>
          <w:sz w:val="24"/>
          <w:szCs w:val="24"/>
          <w:lang w:val="ro-RO"/>
        </w:rPr>
        <w:t> Canalizarea apelor menajere: se vor reface traseele si conductele de canalizare a</w:t>
      </w:r>
    </w:p>
    <w:p w:rsidR="007470D4" w:rsidRPr="007470D4" w:rsidRDefault="007470D4" w:rsidP="007470D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7470D4">
        <w:rPr>
          <w:rFonts w:ascii="Arial" w:hAnsi="Arial" w:cs="Arial"/>
          <w:sz w:val="24"/>
          <w:szCs w:val="24"/>
          <w:lang w:val="ro-RO"/>
        </w:rPr>
        <w:t>apei menajere existente (inclusiv caminele), pastrand traseele acestora. Se va</w:t>
      </w:r>
    </w:p>
    <w:p w:rsidR="007470D4" w:rsidRPr="007470D4" w:rsidRDefault="007470D4" w:rsidP="00AF272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7470D4">
        <w:rPr>
          <w:rFonts w:ascii="Arial" w:hAnsi="Arial" w:cs="Arial"/>
          <w:sz w:val="24"/>
          <w:szCs w:val="24"/>
          <w:lang w:val="ro-RO"/>
        </w:rPr>
        <w:t>monta un bazin vidanjabil din polipropilena pentru a evita surparea acestuia (asa</w:t>
      </w:r>
    </w:p>
    <w:p w:rsidR="007470D4" w:rsidRPr="007470D4" w:rsidRDefault="007470D4" w:rsidP="00AF272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7470D4">
        <w:rPr>
          <w:rFonts w:ascii="Arial" w:hAnsi="Arial" w:cs="Arial"/>
          <w:sz w:val="24"/>
          <w:szCs w:val="24"/>
          <w:lang w:val="ro-RO"/>
        </w:rPr>
        <w:t>cum s-a intamplat cu cele realizate anterior din beton)</w:t>
      </w:r>
      <w:r w:rsidR="004F16D9">
        <w:rPr>
          <w:rFonts w:ascii="Arial" w:hAnsi="Arial" w:cs="Arial"/>
          <w:sz w:val="24"/>
          <w:szCs w:val="24"/>
          <w:lang w:val="ro-RO"/>
        </w:rPr>
        <w:t>;</w:t>
      </w:r>
    </w:p>
    <w:p w:rsidR="007470D4" w:rsidRPr="007470D4" w:rsidRDefault="007470D4" w:rsidP="00AF272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7470D4">
        <w:rPr>
          <w:rFonts w:ascii="Arial" w:hAnsi="Arial" w:cs="Arial"/>
          <w:sz w:val="24"/>
          <w:szCs w:val="24"/>
          <w:lang w:val="ro-RO"/>
        </w:rPr>
        <w:t> Energie electrica: Din sistemul de panouri fotovoltaice existente, dotate cu invertor și</w:t>
      </w:r>
    </w:p>
    <w:p w:rsidR="007470D4" w:rsidRPr="007470D4" w:rsidRDefault="007470D4" w:rsidP="00AF272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7470D4">
        <w:rPr>
          <w:rFonts w:ascii="Arial" w:hAnsi="Arial" w:cs="Arial"/>
          <w:sz w:val="24"/>
          <w:szCs w:val="24"/>
          <w:lang w:val="ro-RO"/>
        </w:rPr>
        <w:t>acumulatori. Suplimentar se prevede un generator electric - nu este posibila</w:t>
      </w:r>
    </w:p>
    <w:p w:rsidR="007470D4" w:rsidRPr="007470D4" w:rsidRDefault="007470D4" w:rsidP="00AF272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7470D4">
        <w:rPr>
          <w:rFonts w:ascii="Arial" w:hAnsi="Arial" w:cs="Arial"/>
          <w:sz w:val="24"/>
          <w:szCs w:val="24"/>
          <w:lang w:val="ro-RO"/>
        </w:rPr>
        <w:t>branșarea la o rețea publica. Acesta va functiona in caz de avarie a sistemului de</w:t>
      </w:r>
    </w:p>
    <w:p w:rsidR="007470D4" w:rsidRPr="007470D4" w:rsidRDefault="007470D4" w:rsidP="00AF272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7470D4">
        <w:rPr>
          <w:rFonts w:ascii="Arial" w:hAnsi="Arial" w:cs="Arial"/>
          <w:sz w:val="24"/>
          <w:szCs w:val="24"/>
          <w:lang w:val="ro-RO"/>
        </w:rPr>
        <w:t>panouri voltaice. Motorina pentru functioanrea acestuia va fi stocata exclusiv in</w:t>
      </w:r>
    </w:p>
    <w:p w:rsidR="007470D4" w:rsidRPr="007470D4" w:rsidRDefault="007470D4" w:rsidP="00AF272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7470D4">
        <w:rPr>
          <w:rFonts w:ascii="Arial" w:hAnsi="Arial" w:cs="Arial"/>
          <w:sz w:val="24"/>
          <w:szCs w:val="24"/>
          <w:lang w:val="ro-RO"/>
        </w:rPr>
        <w:t>rezervorul generatorului, fara a exista pe amplasament prevazut un depozit de</w:t>
      </w:r>
    </w:p>
    <w:p w:rsidR="007470D4" w:rsidRPr="007470D4" w:rsidRDefault="004F16D9" w:rsidP="00AF272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combustibil;</w:t>
      </w:r>
    </w:p>
    <w:p w:rsidR="007470D4" w:rsidRDefault="007470D4" w:rsidP="00AF272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7470D4">
        <w:rPr>
          <w:rFonts w:ascii="Arial" w:hAnsi="Arial" w:cs="Arial"/>
          <w:sz w:val="24"/>
          <w:szCs w:val="24"/>
          <w:lang w:val="ro-RO"/>
        </w:rPr>
        <w:t> Energie termica: se refac sobele existene</w:t>
      </w:r>
      <w:r w:rsidR="004F16D9">
        <w:rPr>
          <w:rFonts w:ascii="Arial" w:hAnsi="Arial" w:cs="Arial"/>
          <w:sz w:val="24"/>
          <w:szCs w:val="24"/>
          <w:lang w:val="ro-RO"/>
        </w:rPr>
        <w:t xml:space="preserve"> .</w:t>
      </w:r>
    </w:p>
    <w:p w:rsidR="002F6EE9" w:rsidRPr="002F6EE9" w:rsidRDefault="002F6EE9" w:rsidP="00AF272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2F6EE9">
        <w:rPr>
          <w:rFonts w:ascii="Arial" w:hAnsi="Arial" w:cs="Arial"/>
          <w:sz w:val="24"/>
          <w:szCs w:val="24"/>
          <w:lang w:val="ro-RO"/>
        </w:rPr>
        <w:t>Organizarea de şantier cuprinde toate masurile tehnico-organizatorice pe care</w:t>
      </w:r>
    </w:p>
    <w:p w:rsidR="002F6EE9" w:rsidRPr="002F6EE9" w:rsidRDefault="002F6EE9" w:rsidP="00AF272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2F6EE9">
        <w:rPr>
          <w:rFonts w:ascii="Arial" w:hAnsi="Arial" w:cs="Arial"/>
          <w:sz w:val="24"/>
          <w:szCs w:val="24"/>
          <w:lang w:val="ro-RO"/>
        </w:rPr>
        <w:t>trebuie sa le ia şantierul in legătura cu desfăşurarea lucrărilor de construcţie.</w:t>
      </w:r>
    </w:p>
    <w:p w:rsidR="002F6EE9" w:rsidRPr="002F6EE9" w:rsidRDefault="002F6EE9" w:rsidP="00AF272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2F6EE9">
        <w:rPr>
          <w:rFonts w:ascii="Arial" w:hAnsi="Arial" w:cs="Arial"/>
          <w:sz w:val="24"/>
          <w:szCs w:val="24"/>
          <w:lang w:val="ro-RO"/>
        </w:rPr>
        <w:t xml:space="preserve">Lucrarile de organizare </w:t>
      </w:r>
      <w:r w:rsidR="005036C2">
        <w:rPr>
          <w:rFonts w:ascii="Arial" w:hAnsi="Arial" w:cs="Arial"/>
          <w:sz w:val="24"/>
          <w:szCs w:val="24"/>
          <w:lang w:val="ro-RO"/>
        </w:rPr>
        <w:t xml:space="preserve">de santier </w:t>
      </w:r>
      <w:r w:rsidRPr="002F6EE9">
        <w:rPr>
          <w:rFonts w:ascii="Arial" w:hAnsi="Arial" w:cs="Arial"/>
          <w:sz w:val="24"/>
          <w:szCs w:val="24"/>
          <w:lang w:val="ro-RO"/>
        </w:rPr>
        <w:t>cuprind:</w:t>
      </w:r>
    </w:p>
    <w:p w:rsidR="002F6EE9" w:rsidRPr="002F6EE9" w:rsidRDefault="00AF2720" w:rsidP="00AF272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 Imprejmuirea lo</w:t>
      </w:r>
      <w:r w:rsidR="002F6EE9" w:rsidRPr="002F6EE9">
        <w:rPr>
          <w:rFonts w:ascii="Arial" w:hAnsi="Arial" w:cs="Arial"/>
          <w:sz w:val="24"/>
          <w:szCs w:val="24"/>
          <w:lang w:val="ro-RO"/>
        </w:rPr>
        <w:t>catiei santierului,</w:t>
      </w:r>
    </w:p>
    <w:p w:rsidR="002F6EE9" w:rsidRPr="002F6EE9" w:rsidRDefault="002F6EE9" w:rsidP="00AF272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2F6EE9">
        <w:rPr>
          <w:rFonts w:ascii="Arial" w:hAnsi="Arial" w:cs="Arial"/>
          <w:sz w:val="24"/>
          <w:szCs w:val="24"/>
          <w:lang w:val="ro-RO"/>
        </w:rPr>
        <w:t> Delimitarea si amenajarea platformelor pentru stocarea materialelor</w:t>
      </w:r>
    </w:p>
    <w:p w:rsidR="002F6EE9" w:rsidRPr="002F6EE9" w:rsidRDefault="002F6EE9" w:rsidP="00AF272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2F6EE9">
        <w:rPr>
          <w:rFonts w:ascii="Arial" w:hAnsi="Arial" w:cs="Arial"/>
          <w:sz w:val="24"/>
          <w:szCs w:val="24"/>
          <w:lang w:val="ro-RO"/>
        </w:rPr>
        <w:t> Amenajarea bancurilor de lucru</w:t>
      </w:r>
    </w:p>
    <w:p w:rsidR="002F6EE9" w:rsidRPr="002F6EE9" w:rsidRDefault="002F6EE9" w:rsidP="00AF272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2F6EE9">
        <w:rPr>
          <w:rFonts w:ascii="Arial" w:hAnsi="Arial" w:cs="Arial"/>
          <w:sz w:val="24"/>
          <w:szCs w:val="24"/>
          <w:lang w:val="ro-RO"/>
        </w:rPr>
        <w:t> Delimitarea si amenajarea platformei pentru deseuri</w:t>
      </w:r>
    </w:p>
    <w:p w:rsidR="002F6EE9" w:rsidRPr="002F6EE9" w:rsidRDefault="002F6EE9" w:rsidP="00AF272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2F6EE9">
        <w:rPr>
          <w:rFonts w:ascii="Arial" w:hAnsi="Arial" w:cs="Arial"/>
          <w:sz w:val="24"/>
          <w:szCs w:val="24"/>
          <w:lang w:val="ro-RO"/>
        </w:rPr>
        <w:t xml:space="preserve"> Cazarea lucratorilor </w:t>
      </w:r>
      <w:r w:rsidR="00AF2720">
        <w:rPr>
          <w:rFonts w:ascii="Arial" w:hAnsi="Arial" w:cs="Arial"/>
          <w:sz w:val="24"/>
          <w:szCs w:val="24"/>
          <w:lang w:val="ro-RO"/>
        </w:rPr>
        <w:t>se va face in constructiile ex</w:t>
      </w:r>
      <w:r w:rsidRPr="002F6EE9">
        <w:rPr>
          <w:rFonts w:ascii="Arial" w:hAnsi="Arial" w:cs="Arial"/>
          <w:sz w:val="24"/>
          <w:szCs w:val="24"/>
          <w:lang w:val="ro-RO"/>
        </w:rPr>
        <w:t>istente</w:t>
      </w:r>
    </w:p>
    <w:p w:rsidR="002F6EE9" w:rsidRPr="002F6EE9" w:rsidRDefault="002F6EE9" w:rsidP="00AF272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2F6EE9">
        <w:rPr>
          <w:rFonts w:ascii="Arial" w:hAnsi="Arial" w:cs="Arial"/>
          <w:sz w:val="24"/>
          <w:szCs w:val="24"/>
          <w:lang w:val="ro-RO"/>
        </w:rPr>
        <w:t> Realizarea lucrarilor se va face tinand seama de toate masurile de securitate</w:t>
      </w:r>
    </w:p>
    <w:p w:rsidR="005036C2" w:rsidRDefault="002F6EE9" w:rsidP="00AF272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2F6EE9">
        <w:rPr>
          <w:rFonts w:ascii="Arial" w:hAnsi="Arial" w:cs="Arial"/>
          <w:sz w:val="24"/>
          <w:szCs w:val="24"/>
          <w:lang w:val="ro-RO"/>
        </w:rPr>
        <w:t>a muncii, protectie impotriva incendiilor si protectie a mediului</w:t>
      </w:r>
      <w:r w:rsidR="005036C2">
        <w:rPr>
          <w:rFonts w:ascii="Arial" w:hAnsi="Arial" w:cs="Arial"/>
          <w:sz w:val="24"/>
          <w:szCs w:val="24"/>
          <w:lang w:val="ro-RO"/>
        </w:rPr>
        <w:t>;</w:t>
      </w:r>
    </w:p>
    <w:p w:rsidR="002F6EE9" w:rsidRPr="002F6EE9" w:rsidRDefault="002F6EE9" w:rsidP="00AF272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T</w:t>
      </w:r>
      <w:r w:rsidRPr="002F6EE9">
        <w:rPr>
          <w:rFonts w:ascii="Arial" w:hAnsi="Arial" w:cs="Arial"/>
          <w:sz w:val="24"/>
          <w:szCs w:val="24"/>
          <w:lang w:val="ro-RO"/>
        </w:rPr>
        <w:t>oata organizarea de santier se va face exclusiv in incinta proprietatii care face</w:t>
      </w:r>
    </w:p>
    <w:p w:rsidR="002F6EE9" w:rsidRPr="002F6EE9" w:rsidRDefault="002F6EE9" w:rsidP="00AF272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2F6EE9">
        <w:rPr>
          <w:rFonts w:ascii="Arial" w:hAnsi="Arial" w:cs="Arial"/>
          <w:sz w:val="24"/>
          <w:szCs w:val="24"/>
          <w:lang w:val="ro-RO"/>
        </w:rPr>
        <w:t>obiectul prezentului proiect. Este cu desavarsire interzis ca organizarea de santier</w:t>
      </w:r>
    </w:p>
    <w:p w:rsidR="002F6EE9" w:rsidRPr="002F6EE9" w:rsidRDefault="002F6EE9" w:rsidP="00AF272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2F6EE9">
        <w:rPr>
          <w:rFonts w:ascii="Arial" w:hAnsi="Arial" w:cs="Arial"/>
          <w:sz w:val="24"/>
          <w:szCs w:val="24"/>
          <w:lang w:val="ro-RO"/>
        </w:rPr>
        <w:t>sa afecteze zonele invecinate. Nu se vor depozita materiale, scule, echipamente,</w:t>
      </w:r>
    </w:p>
    <w:p w:rsidR="002F6EE9" w:rsidRPr="002F6EE9" w:rsidRDefault="002F6EE9" w:rsidP="00AF272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2F6EE9">
        <w:rPr>
          <w:rFonts w:ascii="Arial" w:hAnsi="Arial" w:cs="Arial"/>
          <w:sz w:val="24"/>
          <w:szCs w:val="24"/>
          <w:lang w:val="ro-RO"/>
        </w:rPr>
        <w:t>materii prime sau deseuri in afara proprietatii si in alte spatii decat cele special</w:t>
      </w:r>
    </w:p>
    <w:p w:rsidR="002F6EE9" w:rsidRPr="002F6EE9" w:rsidRDefault="002F6EE9" w:rsidP="00AF272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2F6EE9">
        <w:rPr>
          <w:rFonts w:ascii="Arial" w:hAnsi="Arial" w:cs="Arial"/>
          <w:sz w:val="24"/>
          <w:szCs w:val="24"/>
          <w:lang w:val="ro-RO"/>
        </w:rPr>
        <w:t>amenajate in acest scop. Cazarea muncitorilor se va face in interiorul constructiilor</w:t>
      </w:r>
    </w:p>
    <w:p w:rsidR="002F6EE9" w:rsidRPr="002F6EE9" w:rsidRDefault="002F6EE9" w:rsidP="00AF272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2F6EE9">
        <w:rPr>
          <w:rFonts w:ascii="Arial" w:hAnsi="Arial" w:cs="Arial"/>
          <w:sz w:val="24"/>
          <w:szCs w:val="24"/>
          <w:lang w:val="ro-RO"/>
        </w:rPr>
        <w:t>existente, lu</w:t>
      </w:r>
      <w:r>
        <w:rPr>
          <w:rFonts w:ascii="Arial" w:hAnsi="Arial" w:cs="Arial"/>
          <w:sz w:val="24"/>
          <w:szCs w:val="24"/>
          <w:lang w:val="ro-RO"/>
        </w:rPr>
        <w:t>crarile urmand a fi in asa mod o</w:t>
      </w:r>
      <w:r w:rsidRPr="002F6EE9">
        <w:rPr>
          <w:rFonts w:ascii="Arial" w:hAnsi="Arial" w:cs="Arial"/>
          <w:sz w:val="24"/>
          <w:szCs w:val="24"/>
          <w:lang w:val="ro-RO"/>
        </w:rPr>
        <w:t>rganizate incat sa permita acest lucru.</w:t>
      </w:r>
    </w:p>
    <w:p w:rsidR="002F6EE9" w:rsidRPr="002F6EE9" w:rsidRDefault="002F6EE9" w:rsidP="00AF272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2F6EE9">
        <w:rPr>
          <w:rFonts w:ascii="Arial" w:hAnsi="Arial" w:cs="Arial"/>
          <w:sz w:val="24"/>
          <w:szCs w:val="24"/>
          <w:lang w:val="ro-RO"/>
        </w:rPr>
        <w:t>Lucrarile de organizare de santier vor avea un impact minim si de scurta durata</w:t>
      </w:r>
    </w:p>
    <w:p w:rsidR="002F6EE9" w:rsidRPr="002F6EE9" w:rsidRDefault="002F6EE9" w:rsidP="00AF272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2F6EE9">
        <w:rPr>
          <w:rFonts w:ascii="Arial" w:hAnsi="Arial" w:cs="Arial"/>
          <w:sz w:val="24"/>
          <w:szCs w:val="24"/>
          <w:lang w:val="ro-RO"/>
        </w:rPr>
        <w:t>asupra zonei imediat invecinate santierului. La finalizarea lucrarilor, prin obligatia</w:t>
      </w:r>
    </w:p>
    <w:p w:rsidR="005036C2" w:rsidRPr="005069E7" w:rsidRDefault="002F6EE9" w:rsidP="00AF272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2F6EE9">
        <w:rPr>
          <w:rFonts w:ascii="Arial" w:hAnsi="Arial" w:cs="Arial"/>
          <w:sz w:val="24"/>
          <w:szCs w:val="24"/>
          <w:lang w:val="ro-RO"/>
        </w:rPr>
        <w:t>anterprenorului general, toata zona va fi readusa la stadiul initial.</w:t>
      </w:r>
    </w:p>
    <w:p w:rsidR="005036C2" w:rsidRPr="005036C2" w:rsidRDefault="005036C2" w:rsidP="00AF272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5036C2">
        <w:rPr>
          <w:rFonts w:ascii="Arial" w:hAnsi="Arial" w:cs="Arial"/>
          <w:b/>
          <w:sz w:val="24"/>
          <w:szCs w:val="24"/>
          <w:lang w:val="ro-RO"/>
        </w:rPr>
        <w:t>Condiţiile de realizare a proiectului:</w:t>
      </w:r>
    </w:p>
    <w:p w:rsidR="00E306F7" w:rsidRPr="00F86156" w:rsidRDefault="00E306F7" w:rsidP="00AF272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F86156">
        <w:rPr>
          <w:rFonts w:ascii="Arial" w:hAnsi="Arial" w:cs="Arial"/>
          <w:sz w:val="24"/>
          <w:szCs w:val="24"/>
          <w:lang w:val="ro-RO"/>
        </w:rPr>
        <w:t>- pentr</w:t>
      </w:r>
      <w:r w:rsidR="00770170" w:rsidRPr="00F86156">
        <w:rPr>
          <w:rFonts w:ascii="Arial" w:hAnsi="Arial" w:cs="Arial"/>
          <w:sz w:val="24"/>
          <w:szCs w:val="24"/>
          <w:lang w:val="ro-RO"/>
        </w:rPr>
        <w:t>u asigurarea integrității siturilor</w:t>
      </w:r>
      <w:r w:rsidRPr="00F86156">
        <w:rPr>
          <w:rFonts w:ascii="Arial" w:hAnsi="Arial" w:cs="Arial"/>
          <w:sz w:val="24"/>
          <w:szCs w:val="24"/>
          <w:lang w:val="ro-RO"/>
        </w:rPr>
        <w:t xml:space="preserve"> Natura 2000 - </w:t>
      </w:r>
      <w:r w:rsidR="000A0E6F" w:rsidRPr="000A0E6F">
        <w:rPr>
          <w:rFonts w:ascii="Arial" w:hAnsi="Arial" w:cs="Arial"/>
          <w:sz w:val="24"/>
          <w:szCs w:val="24"/>
          <w:lang w:val="ro-RO"/>
        </w:rPr>
        <w:t>ROSCI0065 Delta Dunarii si ROSPA0031 Delta Dunarii si Complexul Razim Sinoie</w:t>
      </w:r>
      <w:r w:rsidR="00B62386">
        <w:rPr>
          <w:rFonts w:ascii="Arial" w:hAnsi="Arial" w:cs="Arial"/>
          <w:sz w:val="24"/>
          <w:szCs w:val="24"/>
          <w:lang w:val="ro-RO"/>
        </w:rPr>
        <w:t xml:space="preserve"> si a Rezervatiei Biosferei Delta </w:t>
      </w:r>
      <w:r w:rsidR="00B62386">
        <w:rPr>
          <w:rFonts w:ascii="Arial" w:hAnsi="Arial" w:cs="Arial"/>
          <w:sz w:val="24"/>
          <w:szCs w:val="24"/>
          <w:lang w:val="ro-RO"/>
        </w:rPr>
        <w:lastRenderedPageBreak/>
        <w:t>Dunarii</w:t>
      </w:r>
      <w:r w:rsidRPr="00F86156">
        <w:rPr>
          <w:rFonts w:ascii="Arial" w:hAnsi="Arial" w:cs="Arial"/>
          <w:sz w:val="24"/>
          <w:szCs w:val="24"/>
          <w:lang w:val="ro-RO"/>
        </w:rPr>
        <w:t>, organizarea de șantier se va amplasa astfel încât să nu afecteze speciile și habitatele protejate.</w:t>
      </w:r>
    </w:p>
    <w:p w:rsidR="00E306F7" w:rsidRPr="00F86156" w:rsidRDefault="00E306F7" w:rsidP="00AF272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F86156">
        <w:rPr>
          <w:rFonts w:ascii="Arial" w:hAnsi="Arial" w:cs="Arial"/>
          <w:sz w:val="24"/>
          <w:szCs w:val="24"/>
          <w:lang w:val="ro-RO"/>
        </w:rPr>
        <w:t xml:space="preserve">-Deșeurile rezultate </w:t>
      </w:r>
      <w:r w:rsidR="000219B6">
        <w:rPr>
          <w:rFonts w:ascii="Arial" w:hAnsi="Arial" w:cs="Arial"/>
          <w:sz w:val="24"/>
          <w:szCs w:val="24"/>
          <w:lang w:val="ro-RO"/>
        </w:rPr>
        <w:t>in urma lucrarilor de construire reciclabile se</w:t>
      </w:r>
      <w:r w:rsidRPr="00F86156">
        <w:rPr>
          <w:rFonts w:ascii="Arial" w:hAnsi="Arial" w:cs="Arial"/>
          <w:sz w:val="24"/>
          <w:szCs w:val="24"/>
          <w:lang w:val="ro-RO"/>
        </w:rPr>
        <w:t xml:space="preserve"> vor fi colectate </w:t>
      </w:r>
      <w:r w:rsidR="000219B6">
        <w:rPr>
          <w:rFonts w:ascii="Arial" w:hAnsi="Arial" w:cs="Arial"/>
          <w:sz w:val="24"/>
          <w:szCs w:val="24"/>
          <w:lang w:val="ro-RO"/>
        </w:rPr>
        <w:t xml:space="preserve">selectiv </w:t>
      </w:r>
      <w:r w:rsidRPr="00F86156">
        <w:rPr>
          <w:rFonts w:ascii="Arial" w:hAnsi="Arial" w:cs="Arial"/>
          <w:sz w:val="24"/>
          <w:szCs w:val="24"/>
          <w:lang w:val="ro-RO"/>
        </w:rPr>
        <w:t xml:space="preserve">în pubele , în locuri special amenajate pe platformă și </w:t>
      </w:r>
      <w:r w:rsidR="000219B6">
        <w:rPr>
          <w:rFonts w:ascii="Arial" w:hAnsi="Arial" w:cs="Arial"/>
          <w:sz w:val="24"/>
          <w:szCs w:val="24"/>
          <w:lang w:val="ro-RO"/>
        </w:rPr>
        <w:t xml:space="preserve">se vor </w:t>
      </w:r>
      <w:r w:rsidRPr="00F86156">
        <w:rPr>
          <w:rFonts w:ascii="Arial" w:hAnsi="Arial" w:cs="Arial"/>
          <w:sz w:val="24"/>
          <w:szCs w:val="24"/>
          <w:lang w:val="ro-RO"/>
        </w:rPr>
        <w:t xml:space="preserve">prelua de către firme de prestări servicii autorizate. </w:t>
      </w:r>
    </w:p>
    <w:p w:rsidR="00BA579D" w:rsidRPr="00BA579D" w:rsidRDefault="00BA579D" w:rsidP="00BA579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- </w:t>
      </w:r>
      <w:r w:rsidRPr="00BA579D">
        <w:rPr>
          <w:rFonts w:ascii="Arial" w:hAnsi="Arial" w:cs="Arial"/>
          <w:sz w:val="24"/>
          <w:szCs w:val="24"/>
          <w:lang w:val="ro-RO"/>
        </w:rPr>
        <w:t>Pentru a preveni si eventual limita si elimina efectele unui posibil impact negativ</w:t>
      </w:r>
    </w:p>
    <w:p w:rsidR="00BA579D" w:rsidRPr="00BA579D" w:rsidRDefault="00BA579D" w:rsidP="00BA579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BA579D">
        <w:rPr>
          <w:rFonts w:ascii="Arial" w:hAnsi="Arial" w:cs="Arial"/>
          <w:sz w:val="24"/>
          <w:szCs w:val="24"/>
          <w:lang w:val="ro-RO"/>
        </w:rPr>
        <w:t>(posibil doar pe perioada de desfasurare a lucrarilor) se vor lua de catre ARBDD si</w:t>
      </w:r>
    </w:p>
    <w:p w:rsidR="00BA579D" w:rsidRPr="00BA579D" w:rsidRDefault="00BA579D" w:rsidP="00BA579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BA579D">
        <w:rPr>
          <w:rFonts w:ascii="Arial" w:hAnsi="Arial" w:cs="Arial"/>
          <w:sz w:val="24"/>
          <w:szCs w:val="24"/>
          <w:lang w:val="ro-RO"/>
        </w:rPr>
        <w:t>antreprenorul general toate masurile necesare. Dintre acestea enumeram:</w:t>
      </w:r>
    </w:p>
    <w:p w:rsidR="00BA579D" w:rsidRPr="00BA579D" w:rsidRDefault="00BA579D" w:rsidP="00BA579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BA579D">
        <w:rPr>
          <w:rFonts w:ascii="Arial" w:hAnsi="Arial" w:cs="Arial"/>
          <w:sz w:val="24"/>
          <w:szCs w:val="24"/>
          <w:lang w:val="ro-RO"/>
        </w:rPr>
        <w:t>Supravegherea in permanenta de personal specializat al ARBDD- diriginte de</w:t>
      </w:r>
    </w:p>
    <w:p w:rsidR="00BA579D" w:rsidRPr="00AF2720" w:rsidRDefault="00BA579D" w:rsidP="00BA579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A579D">
        <w:rPr>
          <w:rFonts w:ascii="Arial" w:hAnsi="Arial" w:cs="Arial"/>
          <w:sz w:val="24"/>
          <w:szCs w:val="24"/>
          <w:lang w:val="ro-RO"/>
        </w:rPr>
        <w:t>santier, dar si de cantonieri a lucrarilor si a amplasamentului</w:t>
      </w:r>
      <w:r w:rsidR="00AF2720">
        <w:rPr>
          <w:rFonts w:ascii="Arial" w:hAnsi="Arial" w:cs="Arial"/>
          <w:sz w:val="24"/>
          <w:szCs w:val="24"/>
        </w:rPr>
        <w:t>;</w:t>
      </w:r>
    </w:p>
    <w:p w:rsidR="00BA579D" w:rsidRPr="00BA579D" w:rsidRDefault="00BA579D" w:rsidP="00BA579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BA579D">
        <w:rPr>
          <w:rFonts w:ascii="Arial" w:hAnsi="Arial" w:cs="Arial"/>
          <w:sz w:val="24"/>
          <w:szCs w:val="24"/>
          <w:lang w:val="ro-RO"/>
        </w:rPr>
        <w:t>Reducerea pe cat posibil a timpului de executie pentru a preveni astfel</w:t>
      </w:r>
    </w:p>
    <w:p w:rsidR="00BA579D" w:rsidRPr="00BA579D" w:rsidRDefault="00BA579D" w:rsidP="00BA579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BA579D">
        <w:rPr>
          <w:rFonts w:ascii="Arial" w:hAnsi="Arial" w:cs="Arial"/>
          <w:sz w:val="24"/>
          <w:szCs w:val="24"/>
          <w:lang w:val="ro-RO"/>
        </w:rPr>
        <w:t>posibilele neplaceri</w:t>
      </w:r>
      <w:r w:rsidR="00AF2720">
        <w:rPr>
          <w:rFonts w:ascii="Arial" w:hAnsi="Arial" w:cs="Arial"/>
          <w:sz w:val="24"/>
          <w:szCs w:val="24"/>
          <w:lang w:val="ro-RO"/>
        </w:rPr>
        <w:t>;</w:t>
      </w:r>
    </w:p>
    <w:p w:rsidR="00BA579D" w:rsidRPr="00BA579D" w:rsidRDefault="00BA579D" w:rsidP="00BA579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BA579D">
        <w:rPr>
          <w:rFonts w:ascii="Arial" w:hAnsi="Arial" w:cs="Arial"/>
          <w:sz w:val="24"/>
          <w:szCs w:val="24"/>
          <w:lang w:val="ro-RO"/>
        </w:rPr>
        <w:t>Pe parcursul executiei intreg perimetrul santieului va fi imprejmuit pentru a nu</w:t>
      </w:r>
    </w:p>
    <w:p w:rsidR="00BA579D" w:rsidRPr="00BA579D" w:rsidRDefault="00BA579D" w:rsidP="00BA579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BA579D">
        <w:rPr>
          <w:rFonts w:ascii="Arial" w:hAnsi="Arial" w:cs="Arial"/>
          <w:sz w:val="24"/>
          <w:szCs w:val="24"/>
          <w:lang w:val="ro-RO"/>
        </w:rPr>
        <w:t>afecta vizual imprejurimile. Toate celelalte materialele folosite vor fi livrate de</w:t>
      </w:r>
    </w:p>
    <w:p w:rsidR="00BA579D" w:rsidRPr="00BA579D" w:rsidRDefault="00BA579D" w:rsidP="00BA579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BA579D">
        <w:rPr>
          <w:rFonts w:ascii="Arial" w:hAnsi="Arial" w:cs="Arial"/>
          <w:sz w:val="24"/>
          <w:szCs w:val="24"/>
          <w:lang w:val="ro-RO"/>
        </w:rPr>
        <w:t>catre furnizori acreditati, transportul, manipularea si depozitarea lor facanduse</w:t>
      </w:r>
    </w:p>
    <w:p w:rsidR="00BA579D" w:rsidRPr="00BA579D" w:rsidRDefault="00BA579D" w:rsidP="00BA579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BA579D">
        <w:rPr>
          <w:rFonts w:ascii="Arial" w:hAnsi="Arial" w:cs="Arial"/>
          <w:sz w:val="24"/>
          <w:szCs w:val="24"/>
          <w:lang w:val="ro-RO"/>
        </w:rPr>
        <w:t>cu grija pentru a nu afecta mediul inconjurator.</w:t>
      </w:r>
    </w:p>
    <w:p w:rsidR="00BA579D" w:rsidRPr="00BA579D" w:rsidRDefault="00BA579D" w:rsidP="00BA579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BA579D">
        <w:rPr>
          <w:rFonts w:ascii="Arial" w:hAnsi="Arial" w:cs="Arial"/>
          <w:sz w:val="24"/>
          <w:szCs w:val="24"/>
          <w:lang w:val="ro-RO"/>
        </w:rPr>
        <w:t>Toate lucrarile se vor desfasura strict pe amlasament, fara a afecta</w:t>
      </w:r>
    </w:p>
    <w:p w:rsidR="00BA579D" w:rsidRPr="00BA579D" w:rsidRDefault="00BA579D" w:rsidP="00BA579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BA579D">
        <w:rPr>
          <w:rFonts w:ascii="Arial" w:hAnsi="Arial" w:cs="Arial"/>
          <w:sz w:val="24"/>
          <w:szCs w:val="24"/>
          <w:lang w:val="ro-RO"/>
        </w:rPr>
        <w:t>vecinatatile.</w:t>
      </w:r>
    </w:p>
    <w:p w:rsidR="00BA579D" w:rsidRPr="00BA579D" w:rsidRDefault="00BA579D" w:rsidP="00BA579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BA579D">
        <w:rPr>
          <w:rFonts w:ascii="Arial" w:hAnsi="Arial" w:cs="Arial"/>
          <w:sz w:val="24"/>
          <w:szCs w:val="24"/>
          <w:lang w:val="ro-RO"/>
        </w:rPr>
        <w:t>In executie nu se vor folosi materii prime luate din jurul amplasamentului</w:t>
      </w:r>
    </w:p>
    <w:p w:rsidR="00BA579D" w:rsidRDefault="00BA579D" w:rsidP="00BA579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BA579D">
        <w:rPr>
          <w:rFonts w:ascii="Arial" w:hAnsi="Arial" w:cs="Arial"/>
          <w:sz w:val="24"/>
          <w:szCs w:val="24"/>
          <w:lang w:val="ro-RO"/>
        </w:rPr>
        <w:t xml:space="preserve">(pamant, nisip, pietris, lemn, </w:t>
      </w:r>
      <w:r>
        <w:rPr>
          <w:rFonts w:ascii="Arial" w:hAnsi="Arial" w:cs="Arial"/>
          <w:sz w:val="24"/>
          <w:szCs w:val="24"/>
          <w:lang w:val="ro-RO"/>
        </w:rPr>
        <w:t>piatra, etc).</w:t>
      </w:r>
    </w:p>
    <w:p w:rsidR="00BA579D" w:rsidRPr="00BA579D" w:rsidRDefault="00BA579D" w:rsidP="00BA579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    -    </w:t>
      </w:r>
      <w:r w:rsidRPr="00BA579D">
        <w:rPr>
          <w:rFonts w:ascii="Arial" w:hAnsi="Arial" w:cs="Arial"/>
          <w:sz w:val="24"/>
          <w:szCs w:val="24"/>
          <w:lang w:val="ro-RO"/>
        </w:rPr>
        <w:t>Lucrarile pe santier nu vor genera zgomote sau vibratii care sa deranjeze</w:t>
      </w:r>
    </w:p>
    <w:p w:rsidR="00BA579D" w:rsidRPr="00BA579D" w:rsidRDefault="00BA579D" w:rsidP="00BA579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BA579D">
        <w:rPr>
          <w:rFonts w:ascii="Arial" w:hAnsi="Arial" w:cs="Arial"/>
          <w:sz w:val="24"/>
          <w:szCs w:val="24"/>
          <w:lang w:val="ro-RO"/>
        </w:rPr>
        <w:t>mediul inconjurator, fiind vorba de lucrari de consolidare, finisare, refacere a</w:t>
      </w:r>
    </w:p>
    <w:p w:rsidR="00BA579D" w:rsidRPr="00BA579D" w:rsidRDefault="00BA579D" w:rsidP="00BA579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BA579D">
        <w:rPr>
          <w:rFonts w:ascii="Arial" w:hAnsi="Arial" w:cs="Arial"/>
          <w:sz w:val="24"/>
          <w:szCs w:val="24"/>
          <w:lang w:val="ro-RO"/>
        </w:rPr>
        <w:t>instalatiilor.</w:t>
      </w:r>
    </w:p>
    <w:p w:rsidR="00BA579D" w:rsidRPr="00BA579D" w:rsidRDefault="00BA579D" w:rsidP="00BA579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BA579D">
        <w:rPr>
          <w:rFonts w:ascii="Arial" w:hAnsi="Arial" w:cs="Arial"/>
          <w:sz w:val="24"/>
          <w:szCs w:val="24"/>
          <w:lang w:val="ro-RO"/>
        </w:rPr>
        <w:t>Nu se vor folosi echipamente de constructii mari care sa genereze zgomote si</w:t>
      </w:r>
    </w:p>
    <w:p w:rsidR="00BA579D" w:rsidRDefault="00BA579D" w:rsidP="00BA579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vibratii.</w:t>
      </w:r>
    </w:p>
    <w:p w:rsidR="00BA579D" w:rsidRPr="00BA579D" w:rsidRDefault="00BA579D" w:rsidP="00BA579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BA579D">
        <w:rPr>
          <w:rFonts w:ascii="Arial" w:hAnsi="Arial" w:cs="Arial"/>
          <w:sz w:val="24"/>
          <w:szCs w:val="24"/>
          <w:lang w:val="ro-RO"/>
        </w:rPr>
        <w:t>Pe parcursul executiei se vor delimita zonele de depozitare pentru diverse</w:t>
      </w:r>
    </w:p>
    <w:p w:rsidR="00BA579D" w:rsidRPr="00BA579D" w:rsidRDefault="00BA579D" w:rsidP="00BA579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BA579D">
        <w:rPr>
          <w:rFonts w:ascii="Arial" w:hAnsi="Arial" w:cs="Arial"/>
          <w:sz w:val="24"/>
          <w:szCs w:val="24"/>
          <w:lang w:val="ro-RO"/>
        </w:rPr>
        <w:t>materiale de cosntructie, prin grija constructorului luandu-se toate masurile</w:t>
      </w:r>
    </w:p>
    <w:p w:rsidR="00BA579D" w:rsidRPr="00BA579D" w:rsidRDefault="00BA579D" w:rsidP="00BA579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BA579D">
        <w:rPr>
          <w:rFonts w:ascii="Arial" w:hAnsi="Arial" w:cs="Arial"/>
          <w:sz w:val="24"/>
          <w:szCs w:val="24"/>
          <w:lang w:val="ro-RO"/>
        </w:rPr>
        <w:t>necesare (realizarea de platforme temporare de depozitare, protejarea</w:t>
      </w:r>
    </w:p>
    <w:p w:rsidR="00BA579D" w:rsidRPr="00BA579D" w:rsidRDefault="00BA579D" w:rsidP="00BA579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BA579D">
        <w:rPr>
          <w:rFonts w:ascii="Arial" w:hAnsi="Arial" w:cs="Arial"/>
          <w:sz w:val="24"/>
          <w:szCs w:val="24"/>
          <w:lang w:val="ro-RO"/>
        </w:rPr>
        <w:t>solului, imprejmuirea zonelor de depozitare, acoperirea materialelor, etc)</w:t>
      </w:r>
    </w:p>
    <w:p w:rsidR="00BA579D" w:rsidRPr="00BA579D" w:rsidRDefault="00BA579D" w:rsidP="00BA579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BA579D">
        <w:rPr>
          <w:rFonts w:ascii="Arial" w:hAnsi="Arial" w:cs="Arial"/>
          <w:sz w:val="24"/>
          <w:szCs w:val="24"/>
          <w:lang w:val="ro-RO"/>
        </w:rPr>
        <w:t>pentru a preaintampina orice posibila raspandire a acestora pe sol sau in apa,</w:t>
      </w:r>
    </w:p>
    <w:p w:rsidR="00BA579D" w:rsidRPr="00BA579D" w:rsidRDefault="00BA579D" w:rsidP="00BA579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BA579D">
        <w:rPr>
          <w:rFonts w:ascii="Arial" w:hAnsi="Arial" w:cs="Arial"/>
          <w:sz w:val="24"/>
          <w:szCs w:val="24"/>
          <w:lang w:val="ro-RO"/>
        </w:rPr>
        <w:t>cauzata de vant, ploaie, etc.</w:t>
      </w:r>
    </w:p>
    <w:p w:rsidR="00BA579D" w:rsidRPr="00BA579D" w:rsidRDefault="00BA579D" w:rsidP="00BA579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BA579D">
        <w:rPr>
          <w:rFonts w:ascii="Arial" w:hAnsi="Arial" w:cs="Arial"/>
          <w:sz w:val="24"/>
          <w:szCs w:val="24"/>
          <w:lang w:val="ro-RO"/>
        </w:rPr>
        <w:t>Pe tot parcursul executiei se vor lua, prin grija antreprenorului general, toate</w:t>
      </w:r>
    </w:p>
    <w:p w:rsidR="00BA579D" w:rsidRPr="00BA579D" w:rsidRDefault="00BA579D" w:rsidP="00BA579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BA579D">
        <w:rPr>
          <w:rFonts w:ascii="Arial" w:hAnsi="Arial" w:cs="Arial"/>
          <w:sz w:val="24"/>
          <w:szCs w:val="24"/>
          <w:lang w:val="ro-RO"/>
        </w:rPr>
        <w:t>masurile legate de protejarea biodiversitatii, a apei, solului, subsolului, faunei</w:t>
      </w:r>
    </w:p>
    <w:p w:rsidR="00BA579D" w:rsidRPr="00BA579D" w:rsidRDefault="00BA579D" w:rsidP="00BA579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BA579D">
        <w:rPr>
          <w:rFonts w:ascii="Arial" w:hAnsi="Arial" w:cs="Arial"/>
          <w:sz w:val="24"/>
          <w:szCs w:val="24"/>
          <w:lang w:val="ro-RO"/>
        </w:rPr>
        <w:t>si vegetatiei din jurul amplasamentului.</w:t>
      </w:r>
    </w:p>
    <w:p w:rsidR="00BA579D" w:rsidRPr="00BA579D" w:rsidRDefault="00BA579D" w:rsidP="00BA579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BA579D">
        <w:rPr>
          <w:rFonts w:ascii="Arial" w:hAnsi="Arial" w:cs="Arial"/>
          <w:sz w:val="24"/>
          <w:szCs w:val="24"/>
          <w:lang w:val="ro-RO"/>
        </w:rPr>
        <w:t>Toate deseurile rezultate, toate resturile si materialele nefolosite ramase se</w:t>
      </w:r>
    </w:p>
    <w:p w:rsidR="00BA579D" w:rsidRPr="00BA579D" w:rsidRDefault="00BA579D" w:rsidP="00BA579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BA579D">
        <w:rPr>
          <w:rFonts w:ascii="Arial" w:hAnsi="Arial" w:cs="Arial"/>
          <w:sz w:val="24"/>
          <w:szCs w:val="24"/>
          <w:lang w:val="ro-RO"/>
        </w:rPr>
        <w:lastRenderedPageBreak/>
        <w:t>vor colecta si depozita separativ, in zone bine delimitate si protejate, fiind</w:t>
      </w:r>
    </w:p>
    <w:p w:rsidR="00BA579D" w:rsidRPr="00BA579D" w:rsidRDefault="00BA579D" w:rsidP="00BA579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BA579D">
        <w:rPr>
          <w:rFonts w:ascii="Arial" w:hAnsi="Arial" w:cs="Arial"/>
          <w:sz w:val="24"/>
          <w:szCs w:val="24"/>
          <w:lang w:val="ro-RO"/>
        </w:rPr>
        <w:t>preluate, la sfarsitul lucrarilor de catre constructor si predate unui operator de</w:t>
      </w:r>
    </w:p>
    <w:p w:rsidR="00BA579D" w:rsidRDefault="00BA579D" w:rsidP="00BA579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BA579D">
        <w:rPr>
          <w:rFonts w:ascii="Arial" w:hAnsi="Arial" w:cs="Arial"/>
          <w:sz w:val="24"/>
          <w:szCs w:val="24"/>
          <w:lang w:val="ro-RO"/>
        </w:rPr>
        <w:t>salubritate avizat in vederea transportului la o groapa de gunoi autorizata.</w:t>
      </w:r>
    </w:p>
    <w:p w:rsidR="00BA579D" w:rsidRPr="00BA579D" w:rsidRDefault="00BA579D" w:rsidP="00BA579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- </w:t>
      </w:r>
      <w:r w:rsidR="00BA1984">
        <w:rPr>
          <w:rFonts w:ascii="Arial" w:hAnsi="Arial" w:cs="Arial"/>
          <w:sz w:val="24"/>
          <w:szCs w:val="24"/>
          <w:lang w:val="ro-RO"/>
        </w:rPr>
        <w:t>b</w:t>
      </w:r>
      <w:r w:rsidR="00BA1984" w:rsidRPr="00BA1984">
        <w:rPr>
          <w:rFonts w:ascii="Arial" w:hAnsi="Arial" w:cs="Arial"/>
          <w:sz w:val="24"/>
          <w:szCs w:val="24"/>
          <w:lang w:val="ro-RO"/>
        </w:rPr>
        <w:t>eneficiarul va respecta condiţiile impuse prin Certificatul de Urbanism nr.</w:t>
      </w:r>
      <w:r w:rsidR="004F16D9">
        <w:rPr>
          <w:rFonts w:ascii="Arial" w:hAnsi="Arial" w:cs="Arial"/>
          <w:sz w:val="24"/>
          <w:szCs w:val="24"/>
          <w:lang w:val="ro-RO"/>
        </w:rPr>
        <w:t>1</w:t>
      </w:r>
      <w:r w:rsidR="00347E56">
        <w:rPr>
          <w:rFonts w:ascii="Arial" w:hAnsi="Arial" w:cs="Arial"/>
          <w:sz w:val="24"/>
          <w:szCs w:val="24"/>
          <w:lang w:val="ro-RO"/>
        </w:rPr>
        <w:t>2</w:t>
      </w:r>
      <w:r w:rsidR="004F16D9">
        <w:rPr>
          <w:rFonts w:ascii="Arial" w:hAnsi="Arial" w:cs="Arial"/>
          <w:sz w:val="24"/>
          <w:szCs w:val="24"/>
          <w:lang w:val="ro-RO"/>
        </w:rPr>
        <w:t>5/8307</w:t>
      </w:r>
      <w:r w:rsidR="00BA1984" w:rsidRPr="00BA1984">
        <w:rPr>
          <w:rFonts w:ascii="Arial" w:hAnsi="Arial" w:cs="Arial"/>
          <w:sz w:val="24"/>
          <w:szCs w:val="24"/>
          <w:lang w:val="ro-RO"/>
        </w:rPr>
        <w:t xml:space="preserve"> din </w:t>
      </w:r>
      <w:r w:rsidR="005069E7">
        <w:rPr>
          <w:rFonts w:ascii="Arial" w:hAnsi="Arial" w:cs="Arial"/>
          <w:sz w:val="24"/>
          <w:szCs w:val="24"/>
          <w:lang w:val="ro-RO"/>
        </w:rPr>
        <w:t>27</w:t>
      </w:r>
      <w:r w:rsidR="00BA1984" w:rsidRPr="00BA1984">
        <w:rPr>
          <w:rFonts w:ascii="Arial" w:hAnsi="Arial" w:cs="Arial"/>
          <w:sz w:val="24"/>
          <w:szCs w:val="24"/>
          <w:lang w:val="ro-RO"/>
        </w:rPr>
        <w:t>.10.201</w:t>
      </w:r>
      <w:r w:rsidR="00347E56">
        <w:rPr>
          <w:rFonts w:ascii="Arial" w:hAnsi="Arial" w:cs="Arial"/>
          <w:sz w:val="24"/>
          <w:szCs w:val="24"/>
          <w:lang w:val="ro-RO"/>
        </w:rPr>
        <w:t>6</w:t>
      </w:r>
      <w:r w:rsidR="00BA1984" w:rsidRPr="00BA1984">
        <w:rPr>
          <w:rFonts w:ascii="Arial" w:hAnsi="Arial" w:cs="Arial"/>
          <w:sz w:val="24"/>
          <w:szCs w:val="24"/>
          <w:lang w:val="ro-RO"/>
        </w:rPr>
        <w:t xml:space="preserve">, emis de </w:t>
      </w:r>
      <w:r w:rsidR="00BA1984">
        <w:rPr>
          <w:rFonts w:ascii="Arial" w:hAnsi="Arial" w:cs="Arial"/>
          <w:sz w:val="24"/>
          <w:szCs w:val="24"/>
          <w:lang w:val="ro-RO"/>
        </w:rPr>
        <w:t xml:space="preserve">Primaria </w:t>
      </w:r>
      <w:r w:rsidR="00BA1984" w:rsidRPr="00BA1984">
        <w:rPr>
          <w:rFonts w:ascii="Arial" w:hAnsi="Arial" w:cs="Arial"/>
          <w:sz w:val="24"/>
          <w:szCs w:val="24"/>
          <w:lang w:val="ro-RO"/>
        </w:rPr>
        <w:t>Comun</w:t>
      </w:r>
      <w:r w:rsidR="005069E7">
        <w:rPr>
          <w:rFonts w:ascii="Arial" w:hAnsi="Arial" w:cs="Arial"/>
          <w:sz w:val="24"/>
          <w:szCs w:val="24"/>
          <w:lang w:val="ro-RO"/>
        </w:rPr>
        <w:t>ei Murighiol</w:t>
      </w:r>
      <w:r w:rsidR="00BA1984">
        <w:rPr>
          <w:rFonts w:ascii="Arial" w:hAnsi="Arial" w:cs="Arial"/>
          <w:sz w:val="24"/>
          <w:szCs w:val="24"/>
          <w:lang w:val="ro-RO"/>
        </w:rPr>
        <w:t xml:space="preserve"> .</w:t>
      </w:r>
    </w:p>
    <w:p w:rsidR="00E306F7" w:rsidRPr="00F86156" w:rsidRDefault="00E306F7" w:rsidP="00BA579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F86156">
        <w:rPr>
          <w:rFonts w:ascii="Arial" w:hAnsi="Arial" w:cs="Arial"/>
          <w:sz w:val="24"/>
          <w:szCs w:val="24"/>
          <w:lang w:val="ro-RO"/>
        </w:rPr>
        <w:t xml:space="preserve">- beneficiarul va respecta </w:t>
      </w:r>
      <w:r w:rsidR="00BA579D" w:rsidRPr="00BA579D">
        <w:rPr>
          <w:rFonts w:ascii="Arial" w:hAnsi="Arial" w:cs="Arial"/>
          <w:sz w:val="24"/>
          <w:szCs w:val="24"/>
          <w:lang w:val="ro-RO"/>
        </w:rPr>
        <w:t>Avizul Administratiei Rezervatiei Biosferei Delta Dunarii cu nr.</w:t>
      </w:r>
      <w:r w:rsidR="00347E56">
        <w:rPr>
          <w:rFonts w:ascii="Arial" w:hAnsi="Arial" w:cs="Arial"/>
          <w:sz w:val="24"/>
          <w:szCs w:val="24"/>
          <w:lang w:val="ro-RO"/>
        </w:rPr>
        <w:t>7</w:t>
      </w:r>
      <w:r w:rsidR="005069E7">
        <w:rPr>
          <w:rFonts w:ascii="Arial" w:hAnsi="Arial" w:cs="Arial"/>
          <w:sz w:val="24"/>
          <w:szCs w:val="24"/>
          <w:lang w:val="ro-RO"/>
        </w:rPr>
        <w:t>0</w:t>
      </w:r>
      <w:r w:rsidR="00BA579D" w:rsidRPr="00BA579D">
        <w:rPr>
          <w:rFonts w:ascii="Arial" w:hAnsi="Arial" w:cs="Arial"/>
          <w:sz w:val="24"/>
          <w:szCs w:val="24"/>
          <w:lang w:val="ro-RO"/>
        </w:rPr>
        <w:t>/ 13.09.2016</w:t>
      </w:r>
      <w:r w:rsidRPr="00F86156">
        <w:rPr>
          <w:rFonts w:ascii="Arial" w:hAnsi="Arial" w:cs="Arial"/>
          <w:sz w:val="24"/>
          <w:szCs w:val="24"/>
          <w:lang w:val="ro-RO"/>
        </w:rPr>
        <w:t>;</w:t>
      </w:r>
    </w:p>
    <w:p w:rsidR="00E306F7" w:rsidRPr="00F86156" w:rsidRDefault="00E306F7" w:rsidP="0032164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F86156">
        <w:rPr>
          <w:rFonts w:ascii="Arial" w:hAnsi="Arial" w:cs="Arial"/>
          <w:sz w:val="24"/>
          <w:szCs w:val="24"/>
          <w:lang w:val="ro-RO"/>
        </w:rPr>
        <w:t>- Se vor respecta prevederile legislaţiei de protecţie a mediului în vigoare .</w:t>
      </w:r>
    </w:p>
    <w:p w:rsidR="00E306F7" w:rsidRPr="00F86156" w:rsidRDefault="00E306F7" w:rsidP="0032164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F86156">
        <w:rPr>
          <w:rFonts w:ascii="Arial" w:hAnsi="Arial" w:cs="Arial"/>
          <w:sz w:val="24"/>
          <w:szCs w:val="24"/>
          <w:lang w:val="ro-RO"/>
        </w:rPr>
        <w:t>- Titularul proiectului are obligaţia de a notifica în scris APM Tulcea despre orice modificare sau extindere a proiectului survenită de la emiterea Deciziei Etapei de încadrare, înainte de realizarea modificării;</w:t>
      </w:r>
    </w:p>
    <w:p w:rsidR="00E306F7" w:rsidRDefault="00E306F7" w:rsidP="0032164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F86156">
        <w:rPr>
          <w:rFonts w:ascii="Arial" w:hAnsi="Arial" w:cs="Arial"/>
          <w:sz w:val="24"/>
          <w:szCs w:val="24"/>
          <w:lang w:val="ro-RO"/>
        </w:rPr>
        <w:t>- La finalizarea lucrărilor se va notifica în scris APM Tulcea, GNM – Comisariatul Județean Tulcea, în vederea efectuării controlului de specialitate pentru verificarea respectării prevederilor prezentei decizii și a întocmirii procesului verbal care se anexează și face parte integrantă din procesul verbal de recepție la terminarea lucrărilor.</w:t>
      </w:r>
    </w:p>
    <w:p w:rsidR="00A42605" w:rsidRPr="00F86156" w:rsidRDefault="00A42605" w:rsidP="00A4260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ro-RO"/>
        </w:rPr>
      </w:pPr>
      <w:r w:rsidRPr="00A42605">
        <w:rPr>
          <w:rFonts w:ascii="Arial" w:hAnsi="Arial" w:cs="Arial"/>
          <w:sz w:val="24"/>
          <w:szCs w:val="24"/>
          <w:lang w:val="ro-RO"/>
        </w:rPr>
        <w:t>Conform prevederilor OUG nr. 195 / 2005 privind protectia mediului, aprobata cu modificari prin Legea nr. 264/2006, cu modificarile si completarile ulterioare – raspunderea pentru corectitudinea informatiilor puse la dispozitia autoritatii competente pentru protectia mediului si a publicului revine titularului proiectului .</w:t>
      </w:r>
    </w:p>
    <w:p w:rsidR="00E306F7" w:rsidRPr="00F86156" w:rsidRDefault="00E306F7" w:rsidP="00A4260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ro-RO"/>
        </w:rPr>
      </w:pPr>
      <w:r w:rsidRPr="00F86156">
        <w:rPr>
          <w:rFonts w:ascii="Arial" w:hAnsi="Arial" w:cs="Arial"/>
          <w:sz w:val="24"/>
          <w:szCs w:val="24"/>
          <w:lang w:val="ro-RO"/>
        </w:rPr>
        <w:t xml:space="preserve">Prezenta decizie a etapei de încadrare este valabilă pe toată perioada punerii în aplicare a proiectului.    </w:t>
      </w:r>
    </w:p>
    <w:p w:rsidR="00E306F7" w:rsidRPr="00F86156" w:rsidRDefault="00E306F7" w:rsidP="0032164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F86156">
        <w:rPr>
          <w:rFonts w:ascii="Arial" w:hAnsi="Arial" w:cs="Arial"/>
          <w:sz w:val="24"/>
          <w:szCs w:val="24"/>
          <w:lang w:val="ro-RO"/>
        </w:rPr>
        <w:t xml:space="preserve"> Proiectul propus nu necesită parcurgerea celorlalte etape ale procedurii de evaluare adecvată .    </w:t>
      </w:r>
    </w:p>
    <w:p w:rsidR="00E306F7" w:rsidRPr="005069E7" w:rsidRDefault="00E306F7" w:rsidP="005069E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F86156">
        <w:rPr>
          <w:rFonts w:ascii="Arial" w:hAnsi="Arial" w:cs="Arial"/>
          <w:sz w:val="24"/>
          <w:szCs w:val="24"/>
          <w:lang w:val="ro-RO"/>
        </w:rPr>
        <w:t xml:space="preserve">   </w:t>
      </w:r>
      <w:r w:rsidR="00A42605">
        <w:rPr>
          <w:rFonts w:ascii="Arial" w:hAnsi="Arial" w:cs="Arial"/>
          <w:sz w:val="24"/>
          <w:szCs w:val="24"/>
          <w:lang w:val="ro-RO"/>
        </w:rPr>
        <w:t xml:space="preserve">       </w:t>
      </w:r>
      <w:r w:rsidRPr="00F86156">
        <w:rPr>
          <w:rFonts w:ascii="Arial" w:hAnsi="Arial" w:cs="Arial"/>
          <w:sz w:val="24"/>
          <w:szCs w:val="24"/>
          <w:lang w:val="ro-RO"/>
        </w:rPr>
        <w:t xml:space="preserve">Prezenta decizie poate fi contestată în conformitate cu prevederile Hotărârii Guvernului nr. 445/2009 şi ale Legii contenciosului administrativ nr. 554/2004, cu modificările şi completările ulterioare. </w:t>
      </w:r>
    </w:p>
    <w:p w:rsidR="00CF59CE" w:rsidRPr="00F86156" w:rsidRDefault="00E306F7" w:rsidP="005069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F86156">
        <w:rPr>
          <w:rFonts w:ascii="Times New Roman" w:hAnsi="Times New Roman"/>
          <w:b/>
          <w:sz w:val="24"/>
          <w:szCs w:val="24"/>
          <w:lang w:val="ro-RO"/>
        </w:rPr>
        <w:t>DIRECTOR EXECUTIV,</w:t>
      </w:r>
    </w:p>
    <w:p w:rsidR="00CF59CE" w:rsidRDefault="00E306F7" w:rsidP="005069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F86156">
        <w:rPr>
          <w:rFonts w:ascii="Times New Roman" w:hAnsi="Times New Roman"/>
          <w:b/>
          <w:sz w:val="24"/>
          <w:szCs w:val="24"/>
          <w:lang w:val="ro-RO"/>
        </w:rPr>
        <w:t>Chim. Mirela Aurelia RAICU</w:t>
      </w:r>
      <w:r w:rsidR="005069E7">
        <w:rPr>
          <w:rFonts w:ascii="Times New Roman" w:hAnsi="Times New Roman"/>
          <w:b/>
          <w:sz w:val="24"/>
          <w:szCs w:val="24"/>
          <w:lang w:val="ro-RO"/>
        </w:rPr>
        <w:t xml:space="preserve">               </w:t>
      </w:r>
      <w:r w:rsidRPr="00F86156"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</w:t>
      </w:r>
    </w:p>
    <w:p w:rsidR="003C2DF9" w:rsidRPr="00F86156" w:rsidRDefault="00E306F7" w:rsidP="005069E7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F86156"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              </w:t>
      </w:r>
    </w:p>
    <w:p w:rsidR="003C2DF9" w:rsidRPr="00F86156" w:rsidRDefault="003C2DF9" w:rsidP="005069E7">
      <w:pPr>
        <w:spacing w:after="0" w:line="240" w:lineRule="auto"/>
        <w:rPr>
          <w:rFonts w:ascii="Times New Roman" w:hAnsi="Times New Roman"/>
          <w:b/>
          <w:sz w:val="28"/>
          <w:szCs w:val="28"/>
          <w:lang w:val="ro-RO"/>
        </w:rPr>
      </w:pPr>
      <w:r w:rsidRPr="00F86156">
        <w:rPr>
          <w:rFonts w:ascii="Times New Roman" w:hAnsi="Times New Roman"/>
          <w:b/>
          <w:sz w:val="24"/>
          <w:szCs w:val="24"/>
          <w:lang w:val="ro-RO"/>
        </w:rPr>
        <w:t xml:space="preserve">            </w:t>
      </w:r>
      <w:r w:rsidR="008D1D48" w:rsidRPr="00F86156">
        <w:rPr>
          <w:rFonts w:ascii="Times New Roman" w:hAnsi="Times New Roman"/>
          <w:b/>
          <w:sz w:val="24"/>
          <w:szCs w:val="24"/>
          <w:lang w:val="ro-RO"/>
        </w:rPr>
        <w:t>Sef Serviciu</w:t>
      </w:r>
    </w:p>
    <w:p w:rsidR="00E306F7" w:rsidRPr="00F86156" w:rsidRDefault="008D1D48" w:rsidP="005069E7">
      <w:pPr>
        <w:spacing w:after="0" w:line="240" w:lineRule="auto"/>
        <w:rPr>
          <w:rFonts w:ascii="Times New Roman" w:hAnsi="Times New Roman"/>
          <w:b/>
          <w:sz w:val="28"/>
          <w:szCs w:val="28"/>
          <w:lang w:val="ro-RO"/>
        </w:rPr>
      </w:pPr>
      <w:r w:rsidRPr="00F86156">
        <w:rPr>
          <w:rFonts w:ascii="Times New Roman" w:hAnsi="Times New Roman"/>
          <w:b/>
          <w:sz w:val="24"/>
          <w:szCs w:val="24"/>
          <w:lang w:val="ro-RO"/>
        </w:rPr>
        <w:t>Avize,Acorduri,Autorizatii</w:t>
      </w:r>
    </w:p>
    <w:p w:rsidR="00E306F7" w:rsidRPr="00F86156" w:rsidRDefault="00E306F7" w:rsidP="005069E7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86156">
        <w:rPr>
          <w:rFonts w:ascii="Times New Roman" w:hAnsi="Times New Roman"/>
          <w:b/>
          <w:sz w:val="24"/>
          <w:szCs w:val="24"/>
          <w:lang w:val="ro-RO"/>
        </w:rPr>
        <w:t xml:space="preserve">        Ing.Camelia MICU</w:t>
      </w:r>
    </w:p>
    <w:p w:rsidR="00C11010" w:rsidRPr="00F86156" w:rsidRDefault="005069E7" w:rsidP="005069E7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   </w:t>
      </w:r>
    </w:p>
    <w:p w:rsidR="00E306F7" w:rsidRPr="00F86156" w:rsidRDefault="00E306F7" w:rsidP="005069E7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86156">
        <w:rPr>
          <w:rFonts w:ascii="Times New Roman" w:hAnsi="Times New Roman"/>
          <w:sz w:val="24"/>
          <w:szCs w:val="24"/>
          <w:lang w:val="ro-RO"/>
        </w:rPr>
        <w:t xml:space="preserve">       Intocmit,</w:t>
      </w:r>
    </w:p>
    <w:p w:rsidR="00E306F7" w:rsidRPr="00F86156" w:rsidRDefault="003C2DF9" w:rsidP="005069E7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86156">
        <w:rPr>
          <w:rFonts w:ascii="Times New Roman" w:hAnsi="Times New Roman"/>
          <w:sz w:val="24"/>
          <w:szCs w:val="24"/>
          <w:lang w:val="ro-RO"/>
        </w:rPr>
        <w:t xml:space="preserve">  Consilier superior</w:t>
      </w:r>
    </w:p>
    <w:p w:rsidR="00E63319" w:rsidRPr="00F86156" w:rsidRDefault="00E306F7" w:rsidP="0032164F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 w:rsidRPr="00F86156">
        <w:rPr>
          <w:rFonts w:ascii="Times New Roman" w:hAnsi="Times New Roman"/>
          <w:sz w:val="24"/>
          <w:szCs w:val="24"/>
          <w:lang w:val="ro-RO"/>
        </w:rPr>
        <w:t>Ing. Elizabeth VARZARU</w:t>
      </w:r>
    </w:p>
    <w:p w:rsidR="00E63319" w:rsidRPr="00F86156" w:rsidRDefault="00A36DC7" w:rsidP="0032164F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 w:rsidRPr="00F86156">
        <w:rPr>
          <w:rFonts w:ascii="Times New Roman" w:hAnsi="Times New Roman"/>
          <w:sz w:val="24"/>
          <w:szCs w:val="24"/>
          <w:lang w:val="ro-RO"/>
        </w:rPr>
        <w:t>Nr.A.A.A .............</w:t>
      </w:r>
      <w:r w:rsidR="0053699B" w:rsidRPr="00F86156">
        <w:rPr>
          <w:rFonts w:ascii="Times New Roman" w:hAnsi="Times New Roman"/>
          <w:sz w:val="24"/>
          <w:szCs w:val="24"/>
          <w:lang w:val="ro-RO"/>
        </w:rPr>
        <w:t xml:space="preserve">/ </w:t>
      </w:r>
      <w:r w:rsidRPr="00F86156">
        <w:rPr>
          <w:rFonts w:ascii="Times New Roman" w:hAnsi="Times New Roman"/>
          <w:sz w:val="24"/>
          <w:szCs w:val="24"/>
          <w:lang w:val="ro-RO"/>
        </w:rPr>
        <w:t>.................</w:t>
      </w:r>
      <w:r w:rsidR="00E306F7" w:rsidRPr="00F86156">
        <w:rPr>
          <w:rFonts w:ascii="Times New Roman" w:hAnsi="Times New Roman"/>
          <w:sz w:val="24"/>
          <w:szCs w:val="24"/>
          <w:lang w:val="ro-RO"/>
        </w:rPr>
        <w:t>.2016</w:t>
      </w:r>
      <w:bookmarkStart w:id="0" w:name="_GoBack"/>
      <w:bookmarkEnd w:id="0"/>
    </w:p>
    <w:p w:rsidR="002957D4" w:rsidRPr="00F86156" w:rsidRDefault="00E306F7" w:rsidP="0032164F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F86156">
        <w:rPr>
          <w:rFonts w:ascii="Times New Roman" w:hAnsi="Times New Roman"/>
          <w:sz w:val="20"/>
          <w:szCs w:val="20"/>
          <w:lang w:val="ro-RO"/>
        </w:rPr>
        <w:t>Intocmit in 3 exemplare, din care : unul la titular, unul la dosarul obiectivului si unul la dosarul cu acte de reglementare.</w:t>
      </w:r>
    </w:p>
    <w:sectPr w:rsidR="002957D4" w:rsidRPr="00F86156" w:rsidSect="00E306F7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5CA" w:rsidRDefault="00BA15CA">
      <w:pPr>
        <w:spacing w:after="0" w:line="240" w:lineRule="auto"/>
      </w:pPr>
      <w:r>
        <w:separator/>
      </w:r>
    </w:p>
  </w:endnote>
  <w:endnote w:type="continuationSeparator" w:id="0">
    <w:p w:rsidR="00BA15CA" w:rsidRDefault="00BA1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680" w:rsidRDefault="00E306F7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Default="005069E7" w:rsidP="00601CF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A14" w:rsidRPr="007A4C64" w:rsidRDefault="00E306F7" w:rsidP="00C44321">
    <w:pPr>
      <w:pStyle w:val="Footer"/>
      <w:pBdr>
        <w:top w:val="single" w:sz="4" w:space="1" w:color="auto"/>
      </w:pBdr>
      <w:jc w:val="center"/>
      <w:rPr>
        <w:rFonts w:ascii="Arial" w:hAnsi="Arial" w:cs="Arial"/>
        <w:b/>
        <w:sz w:val="20"/>
        <w:szCs w:val="20"/>
      </w:rPr>
    </w:pPr>
    <w:r w:rsidRPr="007A4C64">
      <w:rPr>
        <w:rFonts w:ascii="Arial" w:hAnsi="Arial" w:cs="Arial"/>
        <w:b/>
        <w:sz w:val="20"/>
        <w:szCs w:val="20"/>
      </w:rPr>
      <w:t>AG</w:t>
    </w:r>
    <w:r>
      <w:rPr>
        <w:rFonts w:ascii="Arial" w:hAnsi="Arial" w:cs="Arial"/>
        <w:b/>
        <w:sz w:val="20"/>
        <w:szCs w:val="20"/>
      </w:rPr>
      <w:t>ENŢIA PENTRU PROTECŢIA MEDIULUI TULCEA</w:t>
    </w:r>
  </w:p>
  <w:p w:rsidR="00985670" w:rsidRPr="00985670" w:rsidRDefault="00E306F7" w:rsidP="00985670">
    <w:pPr>
      <w:pStyle w:val="Footer"/>
      <w:jc w:val="center"/>
      <w:rPr>
        <w:rFonts w:ascii="Arial" w:hAnsi="Arial" w:cs="Arial"/>
        <w:color w:val="00214E"/>
        <w:sz w:val="20"/>
        <w:szCs w:val="20"/>
        <w:lang w:val="ro-RO"/>
      </w:rPr>
    </w:pPr>
    <w:r w:rsidRPr="00985670">
      <w:rPr>
        <w:rFonts w:ascii="Arial" w:hAnsi="Arial" w:cs="Arial"/>
        <w:color w:val="00214E"/>
        <w:sz w:val="20"/>
        <w:szCs w:val="20"/>
        <w:lang w:val="ro-RO"/>
      </w:rPr>
      <w:t>Adresa: Tulcea , Str. 14 Noiembrie nr. 5, e-mail : office@apmtl.anpm.ro</w:t>
    </w:r>
  </w:p>
  <w:p w:rsidR="00512A80" w:rsidRDefault="00E306F7" w:rsidP="00985670">
    <w:pPr>
      <w:pStyle w:val="Footer"/>
      <w:jc w:val="center"/>
      <w:rPr>
        <w:rFonts w:ascii="Arial" w:hAnsi="Arial" w:cs="Arial"/>
        <w:color w:val="00214E"/>
        <w:sz w:val="20"/>
        <w:szCs w:val="20"/>
        <w:lang w:val="ro-RO"/>
      </w:rPr>
    </w:pPr>
    <w:r w:rsidRPr="00985670">
      <w:rPr>
        <w:rFonts w:ascii="Arial" w:hAnsi="Arial" w:cs="Arial"/>
        <w:color w:val="00214E"/>
        <w:sz w:val="20"/>
        <w:szCs w:val="20"/>
        <w:lang w:val="ro-RO"/>
      </w:rPr>
      <w:t>Tel : 0240510620, 0240510622, 0240510623,  Fax : 0240510621</w:t>
    </w:r>
  </w:p>
  <w:p w:rsidR="00B72680" w:rsidRPr="00C44321" w:rsidRDefault="00E306F7" w:rsidP="00985670">
    <w:pPr>
      <w:pStyle w:val="Footer"/>
      <w:jc w:val="center"/>
    </w:pPr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5069E7">
      <w:rPr>
        <w:noProof/>
      </w:rPr>
      <w:t>5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A14" w:rsidRPr="007A4C64" w:rsidRDefault="00E306F7" w:rsidP="00C44321">
    <w:pPr>
      <w:pStyle w:val="Footer"/>
      <w:pBdr>
        <w:top w:val="single" w:sz="4" w:space="1" w:color="auto"/>
      </w:pBdr>
      <w:jc w:val="center"/>
      <w:rPr>
        <w:rFonts w:ascii="Arial" w:hAnsi="Arial" w:cs="Arial"/>
        <w:b/>
        <w:sz w:val="20"/>
        <w:szCs w:val="20"/>
      </w:rPr>
    </w:pPr>
    <w:r w:rsidRPr="007A4C64">
      <w:rPr>
        <w:rFonts w:ascii="Arial" w:hAnsi="Arial" w:cs="Arial"/>
        <w:b/>
        <w:sz w:val="20"/>
        <w:szCs w:val="20"/>
      </w:rPr>
      <w:t xml:space="preserve">AGENŢIA </w:t>
    </w:r>
    <w:r>
      <w:rPr>
        <w:rFonts w:ascii="Arial" w:hAnsi="Arial" w:cs="Arial"/>
        <w:b/>
        <w:sz w:val="20"/>
        <w:szCs w:val="20"/>
      </w:rPr>
      <w:t>PENTRU PROTECŢIA MEDIULUI TULCEA</w:t>
    </w:r>
  </w:p>
  <w:p w:rsidR="00EB4762" w:rsidRPr="00EB4762" w:rsidRDefault="00E306F7" w:rsidP="00EB4762">
    <w:pPr>
      <w:pStyle w:val="Footer"/>
      <w:pBdr>
        <w:top w:val="single" w:sz="4" w:space="1" w:color="auto"/>
      </w:pBdr>
      <w:jc w:val="center"/>
      <w:rPr>
        <w:rFonts w:ascii="Arial" w:hAnsi="Arial" w:cs="Arial"/>
        <w:color w:val="00214E"/>
        <w:sz w:val="20"/>
        <w:szCs w:val="20"/>
        <w:lang w:val="ro-RO"/>
      </w:rPr>
    </w:pPr>
    <w:r w:rsidRPr="00EB4762">
      <w:rPr>
        <w:rFonts w:ascii="Arial" w:hAnsi="Arial" w:cs="Arial"/>
        <w:color w:val="00214E"/>
        <w:sz w:val="20"/>
        <w:szCs w:val="20"/>
        <w:lang w:val="ro-RO"/>
      </w:rPr>
      <w:t>Adresa: Tulcea , Str. 14 Noiembrie nr. 5, e-mail : office@apmtl.anpm.ro</w:t>
    </w:r>
  </w:p>
  <w:p w:rsidR="00EB4762" w:rsidRDefault="00E306F7" w:rsidP="00EB4762">
    <w:pPr>
      <w:pStyle w:val="Header"/>
      <w:tabs>
        <w:tab w:val="clear" w:pos="4680"/>
      </w:tabs>
      <w:jc w:val="center"/>
      <w:rPr>
        <w:rFonts w:ascii="Arial" w:hAnsi="Arial" w:cs="Arial"/>
        <w:color w:val="00214E"/>
        <w:sz w:val="20"/>
        <w:szCs w:val="20"/>
        <w:lang w:val="ro-RO"/>
      </w:rPr>
    </w:pPr>
    <w:r w:rsidRPr="00EB4762">
      <w:rPr>
        <w:rFonts w:ascii="Arial" w:hAnsi="Arial" w:cs="Arial"/>
        <w:color w:val="00214E"/>
        <w:sz w:val="20"/>
        <w:szCs w:val="20"/>
        <w:lang w:val="ro-RO"/>
      </w:rPr>
      <w:t>Tel : 0240510620, 0240510622, 0240510623,  Fax : 024051062</w:t>
    </w:r>
    <w:r>
      <w:rPr>
        <w:rFonts w:ascii="Arial" w:hAnsi="Arial" w:cs="Arial"/>
        <w:color w:val="00214E"/>
        <w:sz w:val="20"/>
        <w:szCs w:val="20"/>
        <w:lang w:val="ro-RO"/>
      </w:rPr>
      <w:t>1</w:t>
    </w:r>
  </w:p>
  <w:p w:rsidR="00B72680" w:rsidRPr="00992A14" w:rsidRDefault="00E306F7" w:rsidP="00EB4762">
    <w:pPr>
      <w:pStyle w:val="Header"/>
      <w:tabs>
        <w:tab w:val="clear" w:pos="4680"/>
      </w:tabs>
      <w:jc w:val="center"/>
      <w:rPr>
        <w:rFonts w:ascii="Arial" w:hAnsi="Arial" w:cs="Arial"/>
        <w:color w:val="00214E"/>
        <w:lang w:val="ro-RO"/>
      </w:rPr>
    </w:pPr>
    <w:r w:rsidRPr="00EB4762">
      <w:rPr>
        <w:rFonts w:ascii="Arial" w:hAnsi="Arial" w:cs="Arial"/>
        <w:color w:val="00214E"/>
        <w:sz w:val="20"/>
        <w:szCs w:val="20"/>
        <w:lang w:val="ro-RO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5CA" w:rsidRDefault="00BA15CA">
      <w:pPr>
        <w:spacing w:after="0" w:line="240" w:lineRule="auto"/>
      </w:pPr>
      <w:r>
        <w:separator/>
      </w:r>
    </w:p>
  </w:footnote>
  <w:footnote w:type="continuationSeparator" w:id="0">
    <w:p w:rsidR="00BA15CA" w:rsidRDefault="00BA1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042" w:rsidRPr="00535A6C" w:rsidRDefault="005069E7" w:rsidP="00EB548E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50.5pt;margin-top:6.65pt;width:52pt;height:43.8pt;z-index:-251658240">
          <v:imagedata r:id="rId1" o:title=""/>
        </v:shape>
        <o:OLEObject Type="Embed" ProgID="CorelDRAW.Graphic.13" ShapeID="_x0000_s2049" DrawAspect="Content" ObjectID="_1540202619" r:id="rId2"/>
      </w:pict>
    </w:r>
    <w:r w:rsidR="00E306F7">
      <w:rPr>
        <w:noProof/>
        <w:lang w:val="ro-RO" w:eastAsia="ro-RO"/>
      </w:rPr>
      <w:drawing>
        <wp:anchor distT="0" distB="0" distL="114300" distR="114300" simplePos="0" relativeHeight="251657216" behindDoc="0" locked="0" layoutInCell="1" allowOverlap="1" wp14:anchorId="4731FF86" wp14:editId="6424903E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E306F7" w:rsidRPr="00A75327">
      <w:rPr>
        <w:lang w:val="ro-RO"/>
      </w:rPr>
      <w:tab/>
      <w:t xml:space="preserve">   </w:t>
    </w:r>
    <w:r w:rsidR="00E306F7" w:rsidRPr="00535A6C">
      <w:rPr>
        <w:rFonts w:ascii="Arial" w:hAnsi="Arial" w:cs="Arial"/>
        <w:b/>
        <w:color w:val="00214E"/>
        <w:sz w:val="32"/>
        <w:szCs w:val="32"/>
        <w:lang w:val="ro-RO"/>
      </w:rPr>
      <w:t>Ministerul Mediului, Apelor şi Pădurilor</w:t>
    </w:r>
  </w:p>
  <w:p w:rsidR="00652042" w:rsidRPr="00535A6C" w:rsidRDefault="00E306F7" w:rsidP="00EB548E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r w:rsidRPr="00535A6C">
      <w:rPr>
        <w:rFonts w:ascii="Arial" w:hAnsi="Arial" w:cs="Arial"/>
        <w:b/>
        <w:color w:val="00214E"/>
        <w:sz w:val="36"/>
        <w:szCs w:val="36"/>
        <w:lang w:val="ro-RO"/>
      </w:rPr>
      <w:t>Agenţia Naţională pentru Protecţia</w:t>
    </w:r>
    <w:r>
      <w:rPr>
        <w:rFonts w:ascii="Arial" w:hAnsi="Arial" w:cs="Arial"/>
        <w:b/>
        <w:color w:val="00214E"/>
        <w:sz w:val="36"/>
        <w:szCs w:val="36"/>
        <w:lang w:val="ro-RO"/>
      </w:rPr>
      <w:t xml:space="preserve"> Mediului</w:t>
    </w:r>
  </w:p>
  <w:p w:rsidR="00652042" w:rsidRPr="003167DA" w:rsidRDefault="005069E7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652042" w:rsidRPr="00992A14" w:rsidRDefault="005069E7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9747"/>
    </w:tblGrid>
    <w:tr w:rsidR="00992A14" w:rsidRPr="00992A14" w:rsidTr="00992A14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652042" w:rsidRPr="00992A14" w:rsidRDefault="00E306F7" w:rsidP="0000384F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r w:rsidRPr="00535A6C">
            <w:rPr>
              <w:rFonts w:ascii="Arial" w:hAnsi="Arial" w:cs="Arial"/>
              <w:b/>
              <w:bCs/>
              <w:color w:val="000000" w:themeColor="text1"/>
              <w:sz w:val="28"/>
              <w:szCs w:val="28"/>
              <w:lang w:val="ro-RO"/>
            </w:rPr>
            <w:t xml:space="preserve">AGENŢIA PENTRU PROTECŢIA MEDIULUI </w:t>
          </w:r>
          <w:r>
            <w:rPr>
              <w:rFonts w:ascii="Arial" w:hAnsi="Arial" w:cs="Arial"/>
              <w:b/>
              <w:bCs/>
              <w:color w:val="000000" w:themeColor="text1"/>
              <w:sz w:val="28"/>
              <w:szCs w:val="28"/>
              <w:lang w:val="ro-RO"/>
            </w:rPr>
            <w:t>TULCEA</w:t>
          </w:r>
        </w:p>
      </w:tc>
    </w:tr>
  </w:tbl>
  <w:p w:rsidR="00B72680" w:rsidRPr="0090788F" w:rsidRDefault="005069E7" w:rsidP="00652042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02FBB"/>
    <w:multiLevelType w:val="hybridMultilevel"/>
    <w:tmpl w:val="C2667DD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269B4"/>
    <w:multiLevelType w:val="hybridMultilevel"/>
    <w:tmpl w:val="B996558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C0D"/>
    <w:rsid w:val="00002581"/>
    <w:rsid w:val="000032D7"/>
    <w:rsid w:val="000033B4"/>
    <w:rsid w:val="0000442F"/>
    <w:rsid w:val="00010B8C"/>
    <w:rsid w:val="00015DA0"/>
    <w:rsid w:val="00016851"/>
    <w:rsid w:val="0002107B"/>
    <w:rsid w:val="000219B6"/>
    <w:rsid w:val="000267EF"/>
    <w:rsid w:val="000340AD"/>
    <w:rsid w:val="00035093"/>
    <w:rsid w:val="00037374"/>
    <w:rsid w:val="00040568"/>
    <w:rsid w:val="000407C7"/>
    <w:rsid w:val="0004776E"/>
    <w:rsid w:val="00056B86"/>
    <w:rsid w:val="0006354F"/>
    <w:rsid w:val="000638E6"/>
    <w:rsid w:val="00066BDF"/>
    <w:rsid w:val="00066E6B"/>
    <w:rsid w:val="00073B2A"/>
    <w:rsid w:val="000743B8"/>
    <w:rsid w:val="00075C0D"/>
    <w:rsid w:val="000816B2"/>
    <w:rsid w:val="00082ADD"/>
    <w:rsid w:val="00086F16"/>
    <w:rsid w:val="00095D6C"/>
    <w:rsid w:val="000A0889"/>
    <w:rsid w:val="000A0E6F"/>
    <w:rsid w:val="000A261A"/>
    <w:rsid w:val="000A2B78"/>
    <w:rsid w:val="000A7DEA"/>
    <w:rsid w:val="000B3E9C"/>
    <w:rsid w:val="000C4740"/>
    <w:rsid w:val="000C666B"/>
    <w:rsid w:val="000D1C10"/>
    <w:rsid w:val="000D1E6D"/>
    <w:rsid w:val="000D29E7"/>
    <w:rsid w:val="000D44FB"/>
    <w:rsid w:val="000D6BBF"/>
    <w:rsid w:val="000D7CBA"/>
    <w:rsid w:val="000E3AA5"/>
    <w:rsid w:val="000E5E3C"/>
    <w:rsid w:val="00101733"/>
    <w:rsid w:val="00102EB1"/>
    <w:rsid w:val="001033B3"/>
    <w:rsid w:val="001074A7"/>
    <w:rsid w:val="00110D02"/>
    <w:rsid w:val="001126EA"/>
    <w:rsid w:val="00113F86"/>
    <w:rsid w:val="0011595F"/>
    <w:rsid w:val="0011654F"/>
    <w:rsid w:val="0012073D"/>
    <w:rsid w:val="00124F65"/>
    <w:rsid w:val="00125D26"/>
    <w:rsid w:val="00126511"/>
    <w:rsid w:val="001270FE"/>
    <w:rsid w:val="001410DA"/>
    <w:rsid w:val="00141B92"/>
    <w:rsid w:val="001428D7"/>
    <w:rsid w:val="001454EE"/>
    <w:rsid w:val="00145D74"/>
    <w:rsid w:val="0014665C"/>
    <w:rsid w:val="00146D5A"/>
    <w:rsid w:val="00147FE6"/>
    <w:rsid w:val="0015786D"/>
    <w:rsid w:val="00157BA9"/>
    <w:rsid w:val="00162248"/>
    <w:rsid w:val="0016336B"/>
    <w:rsid w:val="00163CC7"/>
    <w:rsid w:val="0016672F"/>
    <w:rsid w:val="00166BA1"/>
    <w:rsid w:val="00167ED1"/>
    <w:rsid w:val="00173C3F"/>
    <w:rsid w:val="00174A21"/>
    <w:rsid w:val="00176B03"/>
    <w:rsid w:val="00181DB5"/>
    <w:rsid w:val="00183541"/>
    <w:rsid w:val="0018727F"/>
    <w:rsid w:val="0019184C"/>
    <w:rsid w:val="0019314C"/>
    <w:rsid w:val="001953E7"/>
    <w:rsid w:val="001A37E2"/>
    <w:rsid w:val="001A4A2F"/>
    <w:rsid w:val="001B4255"/>
    <w:rsid w:val="001B4B34"/>
    <w:rsid w:val="001C0002"/>
    <w:rsid w:val="001C1261"/>
    <w:rsid w:val="001C28B5"/>
    <w:rsid w:val="001D6DB2"/>
    <w:rsid w:val="001D6F05"/>
    <w:rsid w:val="001E011F"/>
    <w:rsid w:val="001E1415"/>
    <w:rsid w:val="001E1A02"/>
    <w:rsid w:val="001E2AC9"/>
    <w:rsid w:val="001E43E5"/>
    <w:rsid w:val="001E4D1E"/>
    <w:rsid w:val="001E7556"/>
    <w:rsid w:val="001E775E"/>
    <w:rsid w:val="001F32B3"/>
    <w:rsid w:val="001F438B"/>
    <w:rsid w:val="001F555B"/>
    <w:rsid w:val="00203294"/>
    <w:rsid w:val="002153F3"/>
    <w:rsid w:val="00217E47"/>
    <w:rsid w:val="0022063B"/>
    <w:rsid w:val="00222320"/>
    <w:rsid w:val="00222D75"/>
    <w:rsid w:val="00223F8E"/>
    <w:rsid w:val="00225DDA"/>
    <w:rsid w:val="00226868"/>
    <w:rsid w:val="00227247"/>
    <w:rsid w:val="00230C0F"/>
    <w:rsid w:val="00231603"/>
    <w:rsid w:val="0023168A"/>
    <w:rsid w:val="0023457D"/>
    <w:rsid w:val="00241919"/>
    <w:rsid w:val="00242057"/>
    <w:rsid w:val="002505FD"/>
    <w:rsid w:val="00253B0F"/>
    <w:rsid w:val="002540D6"/>
    <w:rsid w:val="00256463"/>
    <w:rsid w:val="00262604"/>
    <w:rsid w:val="00263ED9"/>
    <w:rsid w:val="002673BE"/>
    <w:rsid w:val="00274058"/>
    <w:rsid w:val="00275185"/>
    <w:rsid w:val="002759CE"/>
    <w:rsid w:val="00281BB2"/>
    <w:rsid w:val="00282392"/>
    <w:rsid w:val="002877ED"/>
    <w:rsid w:val="002957D4"/>
    <w:rsid w:val="002A29CB"/>
    <w:rsid w:val="002A358C"/>
    <w:rsid w:val="002A37D3"/>
    <w:rsid w:val="002A3E40"/>
    <w:rsid w:val="002A3F5E"/>
    <w:rsid w:val="002A6DCD"/>
    <w:rsid w:val="002B1C7A"/>
    <w:rsid w:val="002B5050"/>
    <w:rsid w:val="002B57E0"/>
    <w:rsid w:val="002B784F"/>
    <w:rsid w:val="002C2A3F"/>
    <w:rsid w:val="002C37B1"/>
    <w:rsid w:val="002C59F8"/>
    <w:rsid w:val="002C6AF0"/>
    <w:rsid w:val="002D0C3B"/>
    <w:rsid w:val="002D32CC"/>
    <w:rsid w:val="002D4496"/>
    <w:rsid w:val="002E1B79"/>
    <w:rsid w:val="002E4A57"/>
    <w:rsid w:val="002E7C97"/>
    <w:rsid w:val="002F07B6"/>
    <w:rsid w:val="002F1C78"/>
    <w:rsid w:val="002F3227"/>
    <w:rsid w:val="002F3A79"/>
    <w:rsid w:val="002F48AD"/>
    <w:rsid w:val="002F4910"/>
    <w:rsid w:val="002F4E6F"/>
    <w:rsid w:val="002F588D"/>
    <w:rsid w:val="002F6EE9"/>
    <w:rsid w:val="003001EF"/>
    <w:rsid w:val="00301D3E"/>
    <w:rsid w:val="0030398A"/>
    <w:rsid w:val="00305B61"/>
    <w:rsid w:val="0030675F"/>
    <w:rsid w:val="00306F5D"/>
    <w:rsid w:val="00312E87"/>
    <w:rsid w:val="00316FFE"/>
    <w:rsid w:val="0032164F"/>
    <w:rsid w:val="003267AB"/>
    <w:rsid w:val="00331599"/>
    <w:rsid w:val="00331AF9"/>
    <w:rsid w:val="003322B2"/>
    <w:rsid w:val="0034003F"/>
    <w:rsid w:val="0034009E"/>
    <w:rsid w:val="0034135B"/>
    <w:rsid w:val="003438C2"/>
    <w:rsid w:val="00344D1E"/>
    <w:rsid w:val="00347E56"/>
    <w:rsid w:val="00350DBA"/>
    <w:rsid w:val="00354F8D"/>
    <w:rsid w:val="00362C0F"/>
    <w:rsid w:val="00363089"/>
    <w:rsid w:val="003633D6"/>
    <w:rsid w:val="00364D87"/>
    <w:rsid w:val="00365EB7"/>
    <w:rsid w:val="00366F22"/>
    <w:rsid w:val="00370A42"/>
    <w:rsid w:val="003764B3"/>
    <w:rsid w:val="003772A7"/>
    <w:rsid w:val="00381344"/>
    <w:rsid w:val="00390AC7"/>
    <w:rsid w:val="003921D3"/>
    <w:rsid w:val="003934E5"/>
    <w:rsid w:val="0039583E"/>
    <w:rsid w:val="003A0242"/>
    <w:rsid w:val="003A03DA"/>
    <w:rsid w:val="003A513C"/>
    <w:rsid w:val="003A5239"/>
    <w:rsid w:val="003B16EA"/>
    <w:rsid w:val="003B6182"/>
    <w:rsid w:val="003B74FA"/>
    <w:rsid w:val="003B7CAE"/>
    <w:rsid w:val="003C03DA"/>
    <w:rsid w:val="003C08CE"/>
    <w:rsid w:val="003C2DF9"/>
    <w:rsid w:val="003C59CD"/>
    <w:rsid w:val="003D3902"/>
    <w:rsid w:val="003D431F"/>
    <w:rsid w:val="003D6A17"/>
    <w:rsid w:val="003E3FC6"/>
    <w:rsid w:val="003E4278"/>
    <w:rsid w:val="003E5457"/>
    <w:rsid w:val="003E54A4"/>
    <w:rsid w:val="003F5DEA"/>
    <w:rsid w:val="003F751E"/>
    <w:rsid w:val="0040140E"/>
    <w:rsid w:val="0041248F"/>
    <w:rsid w:val="004144E1"/>
    <w:rsid w:val="00415F03"/>
    <w:rsid w:val="0041701B"/>
    <w:rsid w:val="00422791"/>
    <w:rsid w:val="004243EE"/>
    <w:rsid w:val="004250D6"/>
    <w:rsid w:val="00425CF1"/>
    <w:rsid w:val="004330F7"/>
    <w:rsid w:val="00434030"/>
    <w:rsid w:val="00434FF1"/>
    <w:rsid w:val="004354A8"/>
    <w:rsid w:val="004369CF"/>
    <w:rsid w:val="004371CA"/>
    <w:rsid w:val="00444AC8"/>
    <w:rsid w:val="00455E03"/>
    <w:rsid w:val="00460D1A"/>
    <w:rsid w:val="00462B96"/>
    <w:rsid w:val="004642C1"/>
    <w:rsid w:val="00472585"/>
    <w:rsid w:val="00480B02"/>
    <w:rsid w:val="00480E1E"/>
    <w:rsid w:val="004851A0"/>
    <w:rsid w:val="004870C1"/>
    <w:rsid w:val="004907FC"/>
    <w:rsid w:val="00491362"/>
    <w:rsid w:val="004A11AA"/>
    <w:rsid w:val="004A26E1"/>
    <w:rsid w:val="004A5286"/>
    <w:rsid w:val="004A5514"/>
    <w:rsid w:val="004B07EA"/>
    <w:rsid w:val="004B0B17"/>
    <w:rsid w:val="004B1C1C"/>
    <w:rsid w:val="004B1FD8"/>
    <w:rsid w:val="004B45C0"/>
    <w:rsid w:val="004B6DD0"/>
    <w:rsid w:val="004C065F"/>
    <w:rsid w:val="004C2BD9"/>
    <w:rsid w:val="004C3B8C"/>
    <w:rsid w:val="004C50DF"/>
    <w:rsid w:val="004C5940"/>
    <w:rsid w:val="004D233A"/>
    <w:rsid w:val="004D3B6A"/>
    <w:rsid w:val="004D5BA6"/>
    <w:rsid w:val="004D71D2"/>
    <w:rsid w:val="004E1A1D"/>
    <w:rsid w:val="004E44CD"/>
    <w:rsid w:val="004E457C"/>
    <w:rsid w:val="004E489D"/>
    <w:rsid w:val="004F1333"/>
    <w:rsid w:val="004F16D9"/>
    <w:rsid w:val="004F27CE"/>
    <w:rsid w:val="004F30D1"/>
    <w:rsid w:val="004F3A99"/>
    <w:rsid w:val="004F6727"/>
    <w:rsid w:val="005036C2"/>
    <w:rsid w:val="005052A5"/>
    <w:rsid w:val="00506385"/>
    <w:rsid w:val="005069E7"/>
    <w:rsid w:val="00521F5F"/>
    <w:rsid w:val="005322BC"/>
    <w:rsid w:val="005341ED"/>
    <w:rsid w:val="0053699B"/>
    <w:rsid w:val="005405D6"/>
    <w:rsid w:val="00540C0B"/>
    <w:rsid w:val="005422FB"/>
    <w:rsid w:val="005427FB"/>
    <w:rsid w:val="00544166"/>
    <w:rsid w:val="005548E0"/>
    <w:rsid w:val="005567B4"/>
    <w:rsid w:val="005577CD"/>
    <w:rsid w:val="005618D2"/>
    <w:rsid w:val="00565D5E"/>
    <w:rsid w:val="0057043D"/>
    <w:rsid w:val="00570BF8"/>
    <w:rsid w:val="00574DDA"/>
    <w:rsid w:val="00575A59"/>
    <w:rsid w:val="00576471"/>
    <w:rsid w:val="00594FE4"/>
    <w:rsid w:val="005A06BC"/>
    <w:rsid w:val="005A0BBE"/>
    <w:rsid w:val="005A5B73"/>
    <w:rsid w:val="005B1098"/>
    <w:rsid w:val="005B314E"/>
    <w:rsid w:val="005B5EAA"/>
    <w:rsid w:val="005C32B3"/>
    <w:rsid w:val="005C415D"/>
    <w:rsid w:val="005D08D3"/>
    <w:rsid w:val="005D5B8A"/>
    <w:rsid w:val="005D5E7F"/>
    <w:rsid w:val="005F0B2D"/>
    <w:rsid w:val="00602BA3"/>
    <w:rsid w:val="00604D20"/>
    <w:rsid w:val="00605F6F"/>
    <w:rsid w:val="006150A2"/>
    <w:rsid w:val="00620A83"/>
    <w:rsid w:val="006225FF"/>
    <w:rsid w:val="0062487E"/>
    <w:rsid w:val="006270BE"/>
    <w:rsid w:val="0063271A"/>
    <w:rsid w:val="00636CBE"/>
    <w:rsid w:val="00643BEC"/>
    <w:rsid w:val="0064421D"/>
    <w:rsid w:val="00644359"/>
    <w:rsid w:val="006501E6"/>
    <w:rsid w:val="00650FA7"/>
    <w:rsid w:val="00652B0F"/>
    <w:rsid w:val="0065380F"/>
    <w:rsid w:val="0065439C"/>
    <w:rsid w:val="006619A3"/>
    <w:rsid w:val="00665D0F"/>
    <w:rsid w:val="00665E06"/>
    <w:rsid w:val="006727A2"/>
    <w:rsid w:val="006753E2"/>
    <w:rsid w:val="00675F4B"/>
    <w:rsid w:val="00676F8A"/>
    <w:rsid w:val="00677A4F"/>
    <w:rsid w:val="006838BB"/>
    <w:rsid w:val="00687799"/>
    <w:rsid w:val="00692472"/>
    <w:rsid w:val="00693115"/>
    <w:rsid w:val="00695F1B"/>
    <w:rsid w:val="006A1A13"/>
    <w:rsid w:val="006A4A6F"/>
    <w:rsid w:val="006B1296"/>
    <w:rsid w:val="006B1594"/>
    <w:rsid w:val="006B3644"/>
    <w:rsid w:val="006B5E1B"/>
    <w:rsid w:val="006B7147"/>
    <w:rsid w:val="006C24DE"/>
    <w:rsid w:val="006C2F2D"/>
    <w:rsid w:val="006D01A3"/>
    <w:rsid w:val="006D0D16"/>
    <w:rsid w:val="006D2F47"/>
    <w:rsid w:val="006D3F85"/>
    <w:rsid w:val="006D6423"/>
    <w:rsid w:val="006E215C"/>
    <w:rsid w:val="006E23CE"/>
    <w:rsid w:val="006E25FF"/>
    <w:rsid w:val="006F1FE1"/>
    <w:rsid w:val="006F40A6"/>
    <w:rsid w:val="0070252F"/>
    <w:rsid w:val="007036AA"/>
    <w:rsid w:val="007142F7"/>
    <w:rsid w:val="0071542B"/>
    <w:rsid w:val="00715B24"/>
    <w:rsid w:val="007244AD"/>
    <w:rsid w:val="007339BF"/>
    <w:rsid w:val="00740100"/>
    <w:rsid w:val="00742C64"/>
    <w:rsid w:val="00745F55"/>
    <w:rsid w:val="007470D4"/>
    <w:rsid w:val="00750BAE"/>
    <w:rsid w:val="0075221F"/>
    <w:rsid w:val="00752620"/>
    <w:rsid w:val="00755B75"/>
    <w:rsid w:val="007564C0"/>
    <w:rsid w:val="00756562"/>
    <w:rsid w:val="00756AB9"/>
    <w:rsid w:val="0076435F"/>
    <w:rsid w:val="007679F3"/>
    <w:rsid w:val="00770170"/>
    <w:rsid w:val="0077040F"/>
    <w:rsid w:val="007714DF"/>
    <w:rsid w:val="00771944"/>
    <w:rsid w:val="00771D7F"/>
    <w:rsid w:val="00774A3C"/>
    <w:rsid w:val="00775982"/>
    <w:rsid w:val="00777798"/>
    <w:rsid w:val="00780FC8"/>
    <w:rsid w:val="00783FAA"/>
    <w:rsid w:val="007861D2"/>
    <w:rsid w:val="00786327"/>
    <w:rsid w:val="007863C9"/>
    <w:rsid w:val="007930D4"/>
    <w:rsid w:val="007975EE"/>
    <w:rsid w:val="007A376E"/>
    <w:rsid w:val="007A4290"/>
    <w:rsid w:val="007A5CA9"/>
    <w:rsid w:val="007A7A96"/>
    <w:rsid w:val="007B1582"/>
    <w:rsid w:val="007B2B07"/>
    <w:rsid w:val="007B38BE"/>
    <w:rsid w:val="007B50B5"/>
    <w:rsid w:val="007B62AF"/>
    <w:rsid w:val="007C33E9"/>
    <w:rsid w:val="007C4023"/>
    <w:rsid w:val="007C5087"/>
    <w:rsid w:val="007D2BF6"/>
    <w:rsid w:val="007D343A"/>
    <w:rsid w:val="007D38BE"/>
    <w:rsid w:val="007D72D8"/>
    <w:rsid w:val="007E596D"/>
    <w:rsid w:val="007E6648"/>
    <w:rsid w:val="007F4635"/>
    <w:rsid w:val="008017B3"/>
    <w:rsid w:val="00801CC7"/>
    <w:rsid w:val="00804E1A"/>
    <w:rsid w:val="00804EA2"/>
    <w:rsid w:val="0080504A"/>
    <w:rsid w:val="00811762"/>
    <w:rsid w:val="00813396"/>
    <w:rsid w:val="008151A2"/>
    <w:rsid w:val="008242C9"/>
    <w:rsid w:val="00830224"/>
    <w:rsid w:val="00831A14"/>
    <w:rsid w:val="00831C05"/>
    <w:rsid w:val="00834070"/>
    <w:rsid w:val="00834137"/>
    <w:rsid w:val="00836672"/>
    <w:rsid w:val="00841C06"/>
    <w:rsid w:val="00843592"/>
    <w:rsid w:val="00850256"/>
    <w:rsid w:val="008658ED"/>
    <w:rsid w:val="00870F19"/>
    <w:rsid w:val="00881811"/>
    <w:rsid w:val="0088308D"/>
    <w:rsid w:val="008845A0"/>
    <w:rsid w:val="0089229C"/>
    <w:rsid w:val="00893AFD"/>
    <w:rsid w:val="00895359"/>
    <w:rsid w:val="00895C1C"/>
    <w:rsid w:val="008A07E9"/>
    <w:rsid w:val="008A1112"/>
    <w:rsid w:val="008A3444"/>
    <w:rsid w:val="008A7848"/>
    <w:rsid w:val="008B273F"/>
    <w:rsid w:val="008B6A4D"/>
    <w:rsid w:val="008C07FC"/>
    <w:rsid w:val="008C2609"/>
    <w:rsid w:val="008C267F"/>
    <w:rsid w:val="008C71ED"/>
    <w:rsid w:val="008D07C6"/>
    <w:rsid w:val="008D1D48"/>
    <w:rsid w:val="008E150D"/>
    <w:rsid w:val="008E2475"/>
    <w:rsid w:val="008E3922"/>
    <w:rsid w:val="008E3B75"/>
    <w:rsid w:val="008E4EEE"/>
    <w:rsid w:val="008E7636"/>
    <w:rsid w:val="008F7417"/>
    <w:rsid w:val="00911A87"/>
    <w:rsid w:val="00911E7E"/>
    <w:rsid w:val="00916D28"/>
    <w:rsid w:val="00923796"/>
    <w:rsid w:val="00927A5B"/>
    <w:rsid w:val="00930DFD"/>
    <w:rsid w:val="00933981"/>
    <w:rsid w:val="00937553"/>
    <w:rsid w:val="0094358F"/>
    <w:rsid w:val="00944844"/>
    <w:rsid w:val="00946A7F"/>
    <w:rsid w:val="00947C3C"/>
    <w:rsid w:val="00955875"/>
    <w:rsid w:val="00955F26"/>
    <w:rsid w:val="00956AD5"/>
    <w:rsid w:val="0095789D"/>
    <w:rsid w:val="0096187B"/>
    <w:rsid w:val="00964528"/>
    <w:rsid w:val="00965D7E"/>
    <w:rsid w:val="00973082"/>
    <w:rsid w:val="00973921"/>
    <w:rsid w:val="00975903"/>
    <w:rsid w:val="00976537"/>
    <w:rsid w:val="00980689"/>
    <w:rsid w:val="00983ACF"/>
    <w:rsid w:val="00993E44"/>
    <w:rsid w:val="00995135"/>
    <w:rsid w:val="009A3451"/>
    <w:rsid w:val="009B1864"/>
    <w:rsid w:val="009B7C28"/>
    <w:rsid w:val="009C1C54"/>
    <w:rsid w:val="009C3CA2"/>
    <w:rsid w:val="009C4D20"/>
    <w:rsid w:val="009C5962"/>
    <w:rsid w:val="009D0566"/>
    <w:rsid w:val="009D725E"/>
    <w:rsid w:val="009E164F"/>
    <w:rsid w:val="009E46A3"/>
    <w:rsid w:val="009E537D"/>
    <w:rsid w:val="009F3A42"/>
    <w:rsid w:val="009F456B"/>
    <w:rsid w:val="00A002D7"/>
    <w:rsid w:val="00A028FA"/>
    <w:rsid w:val="00A040B8"/>
    <w:rsid w:val="00A050AF"/>
    <w:rsid w:val="00A06646"/>
    <w:rsid w:val="00A14AC8"/>
    <w:rsid w:val="00A1618E"/>
    <w:rsid w:val="00A17D31"/>
    <w:rsid w:val="00A22133"/>
    <w:rsid w:val="00A237DB"/>
    <w:rsid w:val="00A27D1A"/>
    <w:rsid w:val="00A3390B"/>
    <w:rsid w:val="00A35960"/>
    <w:rsid w:val="00A362B2"/>
    <w:rsid w:val="00A36766"/>
    <w:rsid w:val="00A36DC7"/>
    <w:rsid w:val="00A42605"/>
    <w:rsid w:val="00A4447A"/>
    <w:rsid w:val="00A44AC0"/>
    <w:rsid w:val="00A45980"/>
    <w:rsid w:val="00A514F8"/>
    <w:rsid w:val="00A515B1"/>
    <w:rsid w:val="00A5233E"/>
    <w:rsid w:val="00A52C2E"/>
    <w:rsid w:val="00A53BAE"/>
    <w:rsid w:val="00A57575"/>
    <w:rsid w:val="00A62D79"/>
    <w:rsid w:val="00A67DB0"/>
    <w:rsid w:val="00A70612"/>
    <w:rsid w:val="00A7292B"/>
    <w:rsid w:val="00A76B92"/>
    <w:rsid w:val="00A82B65"/>
    <w:rsid w:val="00A8364D"/>
    <w:rsid w:val="00A84321"/>
    <w:rsid w:val="00A84372"/>
    <w:rsid w:val="00A95571"/>
    <w:rsid w:val="00A97C4E"/>
    <w:rsid w:val="00AA405B"/>
    <w:rsid w:val="00AA7B0C"/>
    <w:rsid w:val="00AB482B"/>
    <w:rsid w:val="00AB77C4"/>
    <w:rsid w:val="00AC4E4B"/>
    <w:rsid w:val="00AC66BC"/>
    <w:rsid w:val="00AD6B2F"/>
    <w:rsid w:val="00AE1923"/>
    <w:rsid w:val="00AE22E3"/>
    <w:rsid w:val="00AE53E0"/>
    <w:rsid w:val="00AE5A18"/>
    <w:rsid w:val="00AE6D1E"/>
    <w:rsid w:val="00AE72F5"/>
    <w:rsid w:val="00AE7605"/>
    <w:rsid w:val="00AE7D3D"/>
    <w:rsid w:val="00AF2720"/>
    <w:rsid w:val="00AF4E5A"/>
    <w:rsid w:val="00B1278C"/>
    <w:rsid w:val="00B12C8D"/>
    <w:rsid w:val="00B1563C"/>
    <w:rsid w:val="00B22726"/>
    <w:rsid w:val="00B238FB"/>
    <w:rsid w:val="00B24947"/>
    <w:rsid w:val="00B250E6"/>
    <w:rsid w:val="00B26FDD"/>
    <w:rsid w:val="00B31535"/>
    <w:rsid w:val="00B32F19"/>
    <w:rsid w:val="00B33F21"/>
    <w:rsid w:val="00B40D1A"/>
    <w:rsid w:val="00B44B45"/>
    <w:rsid w:val="00B458CC"/>
    <w:rsid w:val="00B50F1E"/>
    <w:rsid w:val="00B62386"/>
    <w:rsid w:val="00B64F89"/>
    <w:rsid w:val="00B65E56"/>
    <w:rsid w:val="00B751C0"/>
    <w:rsid w:val="00B77649"/>
    <w:rsid w:val="00B8026B"/>
    <w:rsid w:val="00B846AA"/>
    <w:rsid w:val="00B914F2"/>
    <w:rsid w:val="00B93466"/>
    <w:rsid w:val="00BA110F"/>
    <w:rsid w:val="00BA15CA"/>
    <w:rsid w:val="00BA1984"/>
    <w:rsid w:val="00BA2F5A"/>
    <w:rsid w:val="00BA579D"/>
    <w:rsid w:val="00BA5DB4"/>
    <w:rsid w:val="00BB55C9"/>
    <w:rsid w:val="00BB7D20"/>
    <w:rsid w:val="00BC00AB"/>
    <w:rsid w:val="00BC1DD7"/>
    <w:rsid w:val="00BC2B69"/>
    <w:rsid w:val="00BC36FF"/>
    <w:rsid w:val="00BC691D"/>
    <w:rsid w:val="00BC7466"/>
    <w:rsid w:val="00BD37FF"/>
    <w:rsid w:val="00BD3E9D"/>
    <w:rsid w:val="00BD473E"/>
    <w:rsid w:val="00BE4A6C"/>
    <w:rsid w:val="00BE5383"/>
    <w:rsid w:val="00BF23AD"/>
    <w:rsid w:val="00BF63F7"/>
    <w:rsid w:val="00C003F3"/>
    <w:rsid w:val="00C01AF2"/>
    <w:rsid w:val="00C01D95"/>
    <w:rsid w:val="00C03167"/>
    <w:rsid w:val="00C03AC1"/>
    <w:rsid w:val="00C11010"/>
    <w:rsid w:val="00C167C1"/>
    <w:rsid w:val="00C212F8"/>
    <w:rsid w:val="00C22C59"/>
    <w:rsid w:val="00C2387C"/>
    <w:rsid w:val="00C40FA7"/>
    <w:rsid w:val="00C44B70"/>
    <w:rsid w:val="00C45236"/>
    <w:rsid w:val="00C46E1B"/>
    <w:rsid w:val="00C47FD3"/>
    <w:rsid w:val="00C5695D"/>
    <w:rsid w:val="00C574FF"/>
    <w:rsid w:val="00C60F11"/>
    <w:rsid w:val="00C654B8"/>
    <w:rsid w:val="00C70412"/>
    <w:rsid w:val="00C778CA"/>
    <w:rsid w:val="00C80B72"/>
    <w:rsid w:val="00C93103"/>
    <w:rsid w:val="00C943B2"/>
    <w:rsid w:val="00C946F4"/>
    <w:rsid w:val="00C955F7"/>
    <w:rsid w:val="00CA28BA"/>
    <w:rsid w:val="00CA2E7D"/>
    <w:rsid w:val="00CA5701"/>
    <w:rsid w:val="00CA5E15"/>
    <w:rsid w:val="00CB5A3F"/>
    <w:rsid w:val="00CC0DA1"/>
    <w:rsid w:val="00CC2013"/>
    <w:rsid w:val="00CD5211"/>
    <w:rsid w:val="00CE170C"/>
    <w:rsid w:val="00CE4C33"/>
    <w:rsid w:val="00CE5221"/>
    <w:rsid w:val="00CE7142"/>
    <w:rsid w:val="00CE7B39"/>
    <w:rsid w:val="00CF16DA"/>
    <w:rsid w:val="00CF1D33"/>
    <w:rsid w:val="00CF59CE"/>
    <w:rsid w:val="00CF7527"/>
    <w:rsid w:val="00D02DBE"/>
    <w:rsid w:val="00D03907"/>
    <w:rsid w:val="00D03DC1"/>
    <w:rsid w:val="00D07604"/>
    <w:rsid w:val="00D131D8"/>
    <w:rsid w:val="00D15614"/>
    <w:rsid w:val="00D16432"/>
    <w:rsid w:val="00D16D14"/>
    <w:rsid w:val="00D230E9"/>
    <w:rsid w:val="00D23976"/>
    <w:rsid w:val="00D31C2E"/>
    <w:rsid w:val="00D349F5"/>
    <w:rsid w:val="00D34D77"/>
    <w:rsid w:val="00D4078A"/>
    <w:rsid w:val="00D44F36"/>
    <w:rsid w:val="00D47352"/>
    <w:rsid w:val="00D5051F"/>
    <w:rsid w:val="00D530C3"/>
    <w:rsid w:val="00D63979"/>
    <w:rsid w:val="00D6664E"/>
    <w:rsid w:val="00D67E08"/>
    <w:rsid w:val="00D727D7"/>
    <w:rsid w:val="00D859B0"/>
    <w:rsid w:val="00D86509"/>
    <w:rsid w:val="00D87CF4"/>
    <w:rsid w:val="00D9193F"/>
    <w:rsid w:val="00D93C5B"/>
    <w:rsid w:val="00D941EA"/>
    <w:rsid w:val="00D94842"/>
    <w:rsid w:val="00D96187"/>
    <w:rsid w:val="00DA1196"/>
    <w:rsid w:val="00DA2DFA"/>
    <w:rsid w:val="00DB05BE"/>
    <w:rsid w:val="00DB5C29"/>
    <w:rsid w:val="00DB66A2"/>
    <w:rsid w:val="00DB6813"/>
    <w:rsid w:val="00DB6D88"/>
    <w:rsid w:val="00DC4A86"/>
    <w:rsid w:val="00DC75D6"/>
    <w:rsid w:val="00DD0100"/>
    <w:rsid w:val="00DD1966"/>
    <w:rsid w:val="00DD28AA"/>
    <w:rsid w:val="00DD2BD4"/>
    <w:rsid w:val="00DD5B8B"/>
    <w:rsid w:val="00DE0E23"/>
    <w:rsid w:val="00DE5F23"/>
    <w:rsid w:val="00DE7902"/>
    <w:rsid w:val="00DF0A89"/>
    <w:rsid w:val="00E02722"/>
    <w:rsid w:val="00E044AD"/>
    <w:rsid w:val="00E109C9"/>
    <w:rsid w:val="00E11B8B"/>
    <w:rsid w:val="00E146FC"/>
    <w:rsid w:val="00E218CD"/>
    <w:rsid w:val="00E223AF"/>
    <w:rsid w:val="00E24701"/>
    <w:rsid w:val="00E25965"/>
    <w:rsid w:val="00E25DF7"/>
    <w:rsid w:val="00E306F7"/>
    <w:rsid w:val="00E32BAB"/>
    <w:rsid w:val="00E36B28"/>
    <w:rsid w:val="00E40AFE"/>
    <w:rsid w:val="00E45BE8"/>
    <w:rsid w:val="00E511F2"/>
    <w:rsid w:val="00E56430"/>
    <w:rsid w:val="00E576FD"/>
    <w:rsid w:val="00E5797F"/>
    <w:rsid w:val="00E60677"/>
    <w:rsid w:val="00E63319"/>
    <w:rsid w:val="00E63BFA"/>
    <w:rsid w:val="00E70838"/>
    <w:rsid w:val="00E73A27"/>
    <w:rsid w:val="00E75A06"/>
    <w:rsid w:val="00E877CB"/>
    <w:rsid w:val="00E94470"/>
    <w:rsid w:val="00EA4D82"/>
    <w:rsid w:val="00EA567B"/>
    <w:rsid w:val="00EA75BB"/>
    <w:rsid w:val="00EA7DFE"/>
    <w:rsid w:val="00EB3B45"/>
    <w:rsid w:val="00EB4234"/>
    <w:rsid w:val="00EB4C05"/>
    <w:rsid w:val="00EB67A3"/>
    <w:rsid w:val="00EC4268"/>
    <w:rsid w:val="00EC4A99"/>
    <w:rsid w:val="00ED2203"/>
    <w:rsid w:val="00ED309B"/>
    <w:rsid w:val="00EE0C0D"/>
    <w:rsid w:val="00EF1EBA"/>
    <w:rsid w:val="00EF2871"/>
    <w:rsid w:val="00EF39E9"/>
    <w:rsid w:val="00EF49E6"/>
    <w:rsid w:val="00EF554E"/>
    <w:rsid w:val="00EF702F"/>
    <w:rsid w:val="00F000FB"/>
    <w:rsid w:val="00F029D7"/>
    <w:rsid w:val="00F02B5A"/>
    <w:rsid w:val="00F10BF1"/>
    <w:rsid w:val="00F12034"/>
    <w:rsid w:val="00F150E8"/>
    <w:rsid w:val="00F170EB"/>
    <w:rsid w:val="00F21344"/>
    <w:rsid w:val="00F22011"/>
    <w:rsid w:val="00F25C93"/>
    <w:rsid w:val="00F26425"/>
    <w:rsid w:val="00F315D8"/>
    <w:rsid w:val="00F32958"/>
    <w:rsid w:val="00F417C9"/>
    <w:rsid w:val="00F51A4C"/>
    <w:rsid w:val="00F52642"/>
    <w:rsid w:val="00F54D40"/>
    <w:rsid w:val="00F6018D"/>
    <w:rsid w:val="00F6239C"/>
    <w:rsid w:val="00F627AD"/>
    <w:rsid w:val="00F63B16"/>
    <w:rsid w:val="00F6751A"/>
    <w:rsid w:val="00F75D72"/>
    <w:rsid w:val="00F820B9"/>
    <w:rsid w:val="00F86156"/>
    <w:rsid w:val="00F8641C"/>
    <w:rsid w:val="00F86519"/>
    <w:rsid w:val="00F93E95"/>
    <w:rsid w:val="00F93F59"/>
    <w:rsid w:val="00F95454"/>
    <w:rsid w:val="00F957AD"/>
    <w:rsid w:val="00FA33A0"/>
    <w:rsid w:val="00FB0283"/>
    <w:rsid w:val="00FB2EBB"/>
    <w:rsid w:val="00FB2F42"/>
    <w:rsid w:val="00FB3064"/>
    <w:rsid w:val="00FC1F32"/>
    <w:rsid w:val="00FC4FB0"/>
    <w:rsid w:val="00FD2CFF"/>
    <w:rsid w:val="00FD3FEB"/>
    <w:rsid w:val="00FD624B"/>
    <w:rsid w:val="00FD78C6"/>
    <w:rsid w:val="00FE1365"/>
    <w:rsid w:val="00FE29B1"/>
    <w:rsid w:val="00FF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6F7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E306F7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E306F7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06F7"/>
    <w:rPr>
      <w:rFonts w:ascii="TimesNewRomanPSMT" w:eastAsia="Times New Roman" w:hAnsi="TimesNewRomanPSMT" w:cs="Times New Roman"/>
      <w:sz w:val="28"/>
      <w:szCs w:val="28"/>
      <w:lang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E306F7"/>
    <w:rPr>
      <w:rFonts w:ascii="Cambria" w:eastAsia="SimSun" w:hAnsi="Cambria" w:cs="Times New Roman"/>
      <w:b/>
      <w:bCs/>
      <w:i/>
      <w:iCs/>
      <w:sz w:val="28"/>
      <w:szCs w:val="28"/>
      <w:lang w:val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E3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E306F7"/>
    <w:rPr>
      <w:rFonts w:ascii="Calibri" w:eastAsia="Calibri" w:hAnsi="Calibri" w:cs="Times New Roman"/>
      <w:lang w:val="en-US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E3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E306F7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E306F7"/>
  </w:style>
  <w:style w:type="paragraph" w:styleId="ListParagraph">
    <w:name w:val="List Paragraph"/>
    <w:basedOn w:val="Normal"/>
    <w:uiPriority w:val="34"/>
    <w:qFormat/>
    <w:rsid w:val="00E306F7"/>
    <w:pPr>
      <w:ind w:left="720"/>
    </w:pPr>
  </w:style>
  <w:style w:type="paragraph" w:customStyle="1" w:styleId="Default">
    <w:name w:val="Default"/>
    <w:rsid w:val="005F0B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386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6F7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E306F7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E306F7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06F7"/>
    <w:rPr>
      <w:rFonts w:ascii="TimesNewRomanPSMT" w:eastAsia="Times New Roman" w:hAnsi="TimesNewRomanPSMT" w:cs="Times New Roman"/>
      <w:sz w:val="28"/>
      <w:szCs w:val="28"/>
      <w:lang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E306F7"/>
    <w:rPr>
      <w:rFonts w:ascii="Cambria" w:eastAsia="SimSun" w:hAnsi="Cambria" w:cs="Times New Roman"/>
      <w:b/>
      <w:bCs/>
      <w:i/>
      <w:iCs/>
      <w:sz w:val="28"/>
      <w:szCs w:val="28"/>
      <w:lang w:val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E3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E306F7"/>
    <w:rPr>
      <w:rFonts w:ascii="Calibri" w:eastAsia="Calibri" w:hAnsi="Calibri" w:cs="Times New Roman"/>
      <w:lang w:val="en-US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E3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E306F7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E306F7"/>
  </w:style>
  <w:style w:type="paragraph" w:styleId="ListParagraph">
    <w:name w:val="List Paragraph"/>
    <w:basedOn w:val="Normal"/>
    <w:uiPriority w:val="34"/>
    <w:qFormat/>
    <w:rsid w:val="00E306F7"/>
    <w:pPr>
      <w:ind w:left="720"/>
    </w:pPr>
  </w:style>
  <w:style w:type="paragraph" w:customStyle="1" w:styleId="Default">
    <w:name w:val="Default"/>
    <w:rsid w:val="005F0B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386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5</Pages>
  <Words>1635</Words>
  <Characters>9489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Eliza Varzaru</dc:creator>
  <cp:lastModifiedBy>Eliza Varzaru</cp:lastModifiedBy>
  <cp:revision>43</cp:revision>
  <cp:lastPrinted>2016-11-09T09:17:00Z</cp:lastPrinted>
  <dcterms:created xsi:type="dcterms:W3CDTF">2016-03-09T07:44:00Z</dcterms:created>
  <dcterms:modified xsi:type="dcterms:W3CDTF">2016-11-09T11:17:00Z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ntimeGuid">
    <vt:lpwstr>5d3260ec-59a6-4018-95af-ebe4f5145462</vt:lpwstr>
  </property>
</Properties>
</file>