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F7" w:rsidRPr="00B079D3" w:rsidRDefault="00E306F7" w:rsidP="009A41CD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E306F7" w:rsidRPr="00B079D3" w:rsidRDefault="008B50B0" w:rsidP="001F1FA6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79D3">
        <w:rPr>
          <w:rFonts w:ascii="Times New Roman" w:hAnsi="Times New Roman"/>
          <w:b/>
          <w:sz w:val="24"/>
          <w:szCs w:val="24"/>
        </w:rPr>
        <w:t xml:space="preserve">Proiectul </w:t>
      </w:r>
      <w:r w:rsidR="00066E6B" w:rsidRPr="00B079D3">
        <w:rPr>
          <w:rFonts w:ascii="Times New Roman" w:hAnsi="Times New Roman"/>
          <w:b/>
          <w:sz w:val="24"/>
          <w:szCs w:val="24"/>
        </w:rPr>
        <w:t>DECIZI</w:t>
      </w:r>
      <w:r w:rsidRPr="00B079D3">
        <w:rPr>
          <w:rFonts w:ascii="Times New Roman" w:hAnsi="Times New Roman"/>
          <w:b/>
          <w:sz w:val="24"/>
          <w:szCs w:val="24"/>
        </w:rPr>
        <w:t>EI</w:t>
      </w:r>
      <w:r w:rsidR="00E306F7" w:rsidRPr="00B079D3">
        <w:rPr>
          <w:rFonts w:ascii="Times New Roman" w:hAnsi="Times New Roman"/>
          <w:b/>
          <w:sz w:val="24"/>
          <w:szCs w:val="24"/>
        </w:rPr>
        <w:t xml:space="preserve"> ETAPEI DE ÎNCADRARE</w:t>
      </w:r>
    </w:p>
    <w:p w:rsidR="00E306F7" w:rsidRPr="00B079D3" w:rsidRDefault="00E306F7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4115" w:rsidRPr="00B079D3" w:rsidRDefault="006E4115" w:rsidP="009A41CD">
      <w:pPr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Ca urmare a solicitării de emitere a acordului de mediu adresate de </w:t>
      </w:r>
      <w:r w:rsidR="00F9171A" w:rsidRPr="00B079D3">
        <w:rPr>
          <w:rFonts w:ascii="Times New Roman" w:hAnsi="Times New Roman"/>
          <w:b/>
          <w:sz w:val="24"/>
          <w:szCs w:val="24"/>
          <w:lang w:val="ro-RO"/>
        </w:rPr>
        <w:t xml:space="preserve">S.C. ENGIE ROMÂNIA S.A cu sediul în Municipiul Bucuresti, B-dul Marasesti nr. 4-6  </w:t>
      </w: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înregistrată la APM Tulcea cu nr. </w:t>
      </w:r>
      <w:r w:rsidR="009A532E" w:rsidRPr="00B079D3">
        <w:rPr>
          <w:rFonts w:ascii="Times New Roman" w:hAnsi="Times New Roman"/>
          <w:sz w:val="24"/>
          <w:szCs w:val="24"/>
          <w:lang w:val="ro-RO"/>
        </w:rPr>
        <w:t>10</w:t>
      </w:r>
      <w:r w:rsidR="00F9171A" w:rsidRPr="00B079D3">
        <w:rPr>
          <w:rFonts w:ascii="Times New Roman" w:hAnsi="Times New Roman"/>
          <w:sz w:val="24"/>
          <w:szCs w:val="24"/>
          <w:lang w:val="ro-RO"/>
        </w:rPr>
        <w:t>739/31</w:t>
      </w:r>
      <w:r w:rsidR="00C75A8F" w:rsidRPr="00B079D3">
        <w:rPr>
          <w:rFonts w:ascii="Times New Roman" w:hAnsi="Times New Roman"/>
          <w:sz w:val="24"/>
          <w:szCs w:val="24"/>
          <w:lang w:val="ro-RO"/>
        </w:rPr>
        <w:t>.08</w:t>
      </w:r>
      <w:r w:rsidR="003929D1" w:rsidRPr="00B079D3">
        <w:rPr>
          <w:rFonts w:ascii="Times New Roman" w:hAnsi="Times New Roman"/>
          <w:sz w:val="24"/>
          <w:szCs w:val="24"/>
          <w:lang w:val="ro-RO"/>
        </w:rPr>
        <w:t>.2017</w:t>
      </w:r>
      <w:r w:rsidRPr="00B079D3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9171A" w:rsidRPr="00B079D3">
        <w:rPr>
          <w:rFonts w:ascii="Times New Roman" w:hAnsi="Times New Roman"/>
          <w:sz w:val="24"/>
          <w:szCs w:val="24"/>
          <w:lang w:val="ro-RO"/>
        </w:rPr>
        <w:t xml:space="preserve">pentru 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 xml:space="preserve">beneficiar: </w:t>
      </w:r>
      <w:r w:rsidR="00F9171A" w:rsidRPr="00B079D3">
        <w:rPr>
          <w:rFonts w:ascii="Times New Roman" w:hAnsi="Times New Roman"/>
          <w:sz w:val="24"/>
          <w:szCs w:val="24"/>
          <w:lang w:val="ro-RO"/>
        </w:rPr>
        <w:t>Malacu Vasile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>,</w:t>
      </w:r>
      <w:r w:rsidR="00F9171A" w:rsidRPr="00B079D3">
        <w:rPr>
          <w:rFonts w:ascii="Times New Roman" w:hAnsi="Times New Roman"/>
          <w:sz w:val="24"/>
          <w:szCs w:val="24"/>
          <w:lang w:val="ro-RO"/>
        </w:rPr>
        <w:t xml:space="preserve"> domiciliat in localitatea Jijila, str. Miorita, nr. 34, jud. Tulcea</w:t>
      </w:r>
      <w:r w:rsidRPr="00B079D3">
        <w:rPr>
          <w:rFonts w:ascii="Times New Roman" w:hAnsi="Times New Roman"/>
          <w:sz w:val="24"/>
          <w:szCs w:val="24"/>
          <w:lang w:val="ro-RO"/>
        </w:rPr>
        <w:t>:</w:t>
      </w:r>
    </w:p>
    <w:p w:rsidR="006E4115" w:rsidRPr="00B079D3" w:rsidRDefault="006E4115" w:rsidP="009A41CD">
      <w:pPr>
        <w:pStyle w:val="ListParagraph"/>
        <w:numPr>
          <w:ilvl w:val="0"/>
          <w:numId w:val="1"/>
        </w:numPr>
        <w:autoSpaceDE w:val="0"/>
        <w:spacing w:after="12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B079D3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B079D3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6E4115" w:rsidRPr="00B079D3" w:rsidRDefault="006E4115" w:rsidP="009A41CD">
      <w:pPr>
        <w:numPr>
          <w:ilvl w:val="0"/>
          <w:numId w:val="1"/>
        </w:numPr>
        <w:autoSpaceDE w:val="0"/>
        <w:spacing w:after="120" w:line="240" w:lineRule="auto"/>
        <w:rPr>
          <w:rFonts w:ascii="Times New Roman" w:hAnsi="Times New Roman"/>
          <w:sz w:val="24"/>
          <w:szCs w:val="24"/>
          <w:lang w:val="ro-RO" w:eastAsia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B079D3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decide, ca urmare a consultărilor desfăşurate în cadrul şedinţei Comisiei de Analiză Tehnică din data de </w:t>
      </w:r>
      <w:r w:rsidR="005B7857" w:rsidRPr="00B079D3">
        <w:rPr>
          <w:rFonts w:ascii="Times New Roman" w:hAnsi="Times New Roman"/>
          <w:b/>
          <w:sz w:val="24"/>
          <w:szCs w:val="24"/>
          <w:lang w:val="ro-RO"/>
        </w:rPr>
        <w:t>17</w:t>
      </w:r>
      <w:r w:rsidR="00497EDE" w:rsidRPr="00B079D3">
        <w:rPr>
          <w:rFonts w:ascii="Times New Roman" w:hAnsi="Times New Roman"/>
          <w:b/>
          <w:sz w:val="24"/>
          <w:szCs w:val="24"/>
          <w:lang w:val="ro-RO"/>
        </w:rPr>
        <w:t>.10</w:t>
      </w:r>
      <w:r w:rsidR="003929D1" w:rsidRPr="00B079D3">
        <w:rPr>
          <w:rFonts w:ascii="Times New Roman" w:hAnsi="Times New Roman"/>
          <w:b/>
          <w:sz w:val="24"/>
          <w:szCs w:val="24"/>
          <w:lang w:val="ro-RO"/>
        </w:rPr>
        <w:t>.</w:t>
      </w:r>
      <w:r w:rsidR="00497EDE" w:rsidRPr="00B079D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079D3">
        <w:rPr>
          <w:rFonts w:ascii="Times New Roman" w:hAnsi="Times New Roman"/>
          <w:b/>
          <w:sz w:val="24"/>
          <w:szCs w:val="24"/>
          <w:lang w:val="ro-RO"/>
        </w:rPr>
        <w:t>2017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Pr="00B079D3">
        <w:rPr>
          <w:rFonts w:ascii="Times New Roman" w:hAnsi="Times New Roman"/>
          <w:b/>
          <w:sz w:val="26"/>
          <w:szCs w:val="26"/>
          <w:lang w:val="ro-RO"/>
        </w:rPr>
        <w:t>„</w:t>
      </w:r>
      <w:r w:rsidR="003B530B" w:rsidRPr="00B079D3">
        <w:rPr>
          <w:rFonts w:ascii="Times New Roman" w:hAnsi="Times New Roman"/>
          <w:b/>
          <w:sz w:val="26"/>
          <w:szCs w:val="26"/>
          <w:lang w:val="ro-RO"/>
        </w:rPr>
        <w:t>BRANSAMENT GAZE NATURALE</w:t>
      </w:r>
      <w:r w:rsidRPr="00B079D3">
        <w:rPr>
          <w:rFonts w:ascii="Times New Roman" w:hAnsi="Times New Roman"/>
          <w:b/>
          <w:sz w:val="26"/>
          <w:szCs w:val="26"/>
          <w:lang w:val="ro-RO"/>
        </w:rPr>
        <w:t>”,</w:t>
      </w: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B079D3">
        <w:rPr>
          <w:rFonts w:ascii="Times New Roman" w:hAnsi="Times New Roman"/>
          <w:sz w:val="24"/>
          <w:szCs w:val="24"/>
          <w:lang w:val="ro-RO"/>
        </w:rPr>
        <w:t>propus a se realiza</w:t>
      </w:r>
      <w:r w:rsidR="009323E9" w:rsidRPr="00B079D3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91581D" w:rsidRPr="00B079D3">
        <w:rPr>
          <w:rFonts w:ascii="Times New Roman" w:hAnsi="Times New Roman"/>
          <w:sz w:val="24"/>
          <w:szCs w:val="24"/>
          <w:lang w:val="ro-RO"/>
        </w:rPr>
        <w:t xml:space="preserve">n </w:t>
      </w:r>
      <w:r w:rsidR="00F71940" w:rsidRPr="00B079D3">
        <w:rPr>
          <w:rFonts w:ascii="Times New Roman" w:hAnsi="Times New Roman"/>
          <w:sz w:val="24"/>
          <w:szCs w:val="24"/>
          <w:lang w:val="ro-RO"/>
        </w:rPr>
        <w:t xml:space="preserve">intravilanul com. 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>Jijila</w:t>
      </w:r>
      <w:r w:rsidR="00F71940" w:rsidRPr="00B079D3">
        <w:rPr>
          <w:rFonts w:ascii="Times New Roman" w:hAnsi="Times New Roman"/>
          <w:sz w:val="24"/>
          <w:szCs w:val="24"/>
          <w:lang w:val="ro-RO"/>
        </w:rPr>
        <w:t xml:space="preserve"> pe str. 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>Miorita, nr. 34</w:t>
      </w:r>
      <w:r w:rsidR="00F71940" w:rsidRPr="00B079D3">
        <w:rPr>
          <w:rFonts w:ascii="Times New Roman" w:hAnsi="Times New Roman"/>
          <w:sz w:val="24"/>
          <w:szCs w:val="24"/>
          <w:lang w:val="ro-RO"/>
        </w:rPr>
        <w:t>, jud. Tulcea</w:t>
      </w:r>
      <w:r w:rsidRPr="00B079D3">
        <w:rPr>
          <w:rFonts w:ascii="Times New Roman" w:hAnsi="Times New Roman"/>
          <w:b/>
          <w:sz w:val="24"/>
          <w:szCs w:val="24"/>
          <w:lang w:val="ro-RO"/>
        </w:rPr>
        <w:t>, nu necesita parcurgerea celorlalte etape ale procedurii de evaluare adecvată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B079D3">
        <w:rPr>
          <w:rFonts w:ascii="Times New Roman" w:hAnsi="Times New Roman"/>
          <w:sz w:val="24"/>
          <w:szCs w:val="24"/>
          <w:lang w:val="ro-RO"/>
        </w:rPr>
        <w:t>: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- proiectul propus intră sub incidența art.28 din OUG nr.57/2007 privind regimul ariilor naturale protejate, conservarea habitatelor naturale, a florei și faunei sălbatice, cu modificările și completările ulterioare, deoarece amplasamentul proiectului se suprapune cu aria protejata </w:t>
      </w:r>
      <w:r w:rsidR="002035A6" w:rsidRPr="00B079D3">
        <w:rPr>
          <w:rFonts w:ascii="Times New Roman" w:hAnsi="Times New Roman"/>
          <w:b/>
          <w:sz w:val="24"/>
          <w:szCs w:val="24"/>
          <w:lang w:val="ro-RO"/>
        </w:rPr>
        <w:t>ROSPA0073 Macin Niculitel.</w:t>
      </w:r>
    </w:p>
    <w:p w:rsidR="005A41CF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1862E9" w:rsidRPr="00B079D3">
        <w:rPr>
          <w:rFonts w:ascii="Times New Roman" w:hAnsi="Times New Roman"/>
          <w:sz w:val="24"/>
          <w:szCs w:val="24"/>
          <w:lang w:val="ro-RO"/>
        </w:rPr>
        <w:t xml:space="preserve">intravilanul loc. 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>com. Jijila pe str. Miorita, nr. 34, jud. Tulcea</w:t>
      </w:r>
      <w:r w:rsidRPr="00B079D3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Default="00964CC2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Pe amplasament nu au fost identificate specii de p</w:t>
      </w:r>
      <w:r w:rsidR="0039707D" w:rsidRPr="00B079D3">
        <w:rPr>
          <w:rFonts w:ascii="Times New Roman" w:hAnsi="Times New Roman"/>
          <w:sz w:val="24"/>
          <w:szCs w:val="24"/>
          <w:lang w:val="ro-RO"/>
        </w:rPr>
        <w:t>ăsă</w:t>
      </w:r>
      <w:r w:rsidR="00C8339B" w:rsidRPr="00B079D3">
        <w:rPr>
          <w:rFonts w:ascii="Times New Roman" w:hAnsi="Times New Roman"/>
          <w:sz w:val="24"/>
          <w:szCs w:val="24"/>
          <w:lang w:val="ro-RO"/>
        </w:rPr>
        <w:t>ri sau alte specii de fauna ş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 habitate ale speciilor</w:t>
      </w:r>
      <w:r w:rsidR="0039707D" w:rsidRPr="00B079D3">
        <w:rPr>
          <w:rFonts w:ascii="Times New Roman" w:hAnsi="Times New Roman"/>
          <w:sz w:val="24"/>
          <w:szCs w:val="24"/>
          <w:lang w:val="ro-RO"/>
        </w:rPr>
        <w:t xml:space="preserve"> pentru care a fost declarată aria protejată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35A6" w:rsidRPr="00B079D3">
        <w:rPr>
          <w:rFonts w:ascii="Times New Roman" w:hAnsi="Times New Roman"/>
          <w:b/>
          <w:sz w:val="24"/>
          <w:szCs w:val="24"/>
          <w:lang w:val="ro-RO"/>
        </w:rPr>
        <w:t>ROSPA0073 Macin Niculitel</w:t>
      </w:r>
      <w:r w:rsidR="001862E9" w:rsidRPr="00B079D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care ar putea fi afectate de implementarea proiectului .</w:t>
      </w:r>
    </w:p>
    <w:p w:rsidR="00964CC2" w:rsidRPr="00B079D3" w:rsidRDefault="00964CC2" w:rsidP="00964C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Beneficiarul a obținut Avizul Administratiei Parcului Național Munții Macinului cu nr. 282/ 07.09.2017.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- amplasamentul se află în </w:t>
      </w:r>
      <w:r w:rsidR="009323E9" w:rsidRPr="00B079D3">
        <w:rPr>
          <w:rFonts w:ascii="Times New Roman" w:hAnsi="Times New Roman"/>
          <w:sz w:val="24"/>
          <w:szCs w:val="24"/>
          <w:lang w:val="ro-RO"/>
        </w:rPr>
        <w:t xml:space="preserve">intravilanul </w:t>
      </w:r>
      <w:r w:rsidR="003B530B" w:rsidRPr="00B079D3">
        <w:rPr>
          <w:rFonts w:ascii="Times New Roman" w:hAnsi="Times New Roman"/>
          <w:sz w:val="24"/>
          <w:szCs w:val="24"/>
          <w:lang w:val="ro-RO"/>
        </w:rPr>
        <w:t>comunei Jijila pe str. Miorita, nr. 34, jud. Tulcea</w:t>
      </w:r>
      <w:r w:rsidRPr="00B079D3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B079D3">
        <w:rPr>
          <w:rFonts w:ascii="Times New Roman" w:hAnsi="Times New Roman"/>
          <w:b/>
          <w:sz w:val="24"/>
          <w:szCs w:val="24"/>
        </w:rPr>
        <w:t>: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Proiectul prevede lucrări </w:t>
      </w:r>
      <w:r w:rsidR="00E36B94" w:rsidRPr="00B079D3">
        <w:rPr>
          <w:rFonts w:ascii="Times New Roman" w:hAnsi="Times New Roman"/>
          <w:sz w:val="24"/>
          <w:szCs w:val="24"/>
          <w:lang w:val="ro-RO"/>
        </w:rPr>
        <w:t>racordare la conducta de gaze</w:t>
      </w:r>
      <w:r w:rsidR="004A64F2" w:rsidRPr="00B079D3">
        <w:rPr>
          <w:rFonts w:ascii="Times New Roman" w:hAnsi="Times New Roman"/>
          <w:sz w:val="24"/>
          <w:szCs w:val="24"/>
          <w:lang w:val="ro-RO"/>
        </w:rPr>
        <w:t>.</w:t>
      </w:r>
      <w:r w:rsidR="00507152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17051" w:rsidRPr="00B079D3" w:rsidRDefault="00497EDE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</w:t>
      </w:r>
      <w:r w:rsidR="00E36B94" w:rsidRPr="00B079D3">
        <w:rPr>
          <w:rFonts w:ascii="Times New Roman" w:hAnsi="Times New Roman"/>
          <w:sz w:val="24"/>
          <w:szCs w:val="24"/>
          <w:lang w:val="ro-RO"/>
        </w:rPr>
        <w:t>ntru bransament se vor folosi tevi din PEHD Dn32</w:t>
      </w:r>
      <w:r w:rsidR="00A17051" w:rsidRPr="00B079D3">
        <w:rPr>
          <w:rFonts w:ascii="Times New Roman" w:hAnsi="Times New Roman"/>
          <w:sz w:val="24"/>
          <w:szCs w:val="24"/>
          <w:lang w:val="ro-RO"/>
        </w:rPr>
        <w:t>;</w:t>
      </w:r>
      <w:r w:rsidR="00E36B94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B079D3" w:rsidRDefault="00E36B94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Pentr</w:t>
      </w:r>
      <w:r w:rsidR="00A17051" w:rsidRPr="00B079D3">
        <w:rPr>
          <w:rFonts w:ascii="Times New Roman" w:hAnsi="Times New Roman"/>
          <w:sz w:val="24"/>
          <w:szCs w:val="24"/>
          <w:lang w:val="ro-RO"/>
        </w:rPr>
        <w:t>u branș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ament, se va executa un ş</w:t>
      </w:r>
      <w:r w:rsidRPr="00B079D3">
        <w:rPr>
          <w:rFonts w:ascii="Times New Roman" w:hAnsi="Times New Roman"/>
          <w:sz w:val="24"/>
          <w:szCs w:val="24"/>
          <w:lang w:val="ro-RO"/>
        </w:rPr>
        <w:t>ant</w:t>
      </w:r>
      <w:r w:rsidR="001A6547" w:rsidRPr="00B079D3">
        <w:rPr>
          <w:rFonts w:ascii="Times New Roman" w:hAnsi="Times New Roman"/>
          <w:sz w:val="24"/>
          <w:szCs w:val="24"/>
          <w:lang w:val="ro-RO"/>
        </w:rPr>
        <w:t xml:space="preserve">, iar pozarea </w:t>
      </w:r>
      <w:r w:rsidR="00902D05" w:rsidRPr="00B079D3">
        <w:rPr>
          <w:rFonts w:ascii="Times New Roman" w:hAnsi="Times New Roman"/>
          <w:sz w:val="24"/>
          <w:szCs w:val="24"/>
          <w:lang w:val="ro-RO"/>
        </w:rPr>
        <w:t>conductelor</w:t>
      </w:r>
      <w:r w:rsidR="001A6547" w:rsidRPr="00B079D3">
        <w:rPr>
          <w:rFonts w:ascii="Times New Roman" w:hAnsi="Times New Roman"/>
          <w:sz w:val="24"/>
          <w:szCs w:val="24"/>
          <w:lang w:val="ro-RO"/>
        </w:rPr>
        <w:t xml:space="preserve"> se va realiza pe un pat de nisip cu grosimea de 10 cm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 xml:space="preserve"> dupa care</w:t>
      </w:r>
      <w:r w:rsidR="00A17051" w:rsidRPr="00B079D3">
        <w:rPr>
          <w:rFonts w:ascii="Times New Roman" w:hAnsi="Times New Roman"/>
          <w:sz w:val="24"/>
          <w:szCs w:val="24"/>
          <w:lang w:val="ro-RO"/>
        </w:rPr>
        <w:t>,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 xml:space="preserve"> vor fi acoperite cu straturi succesive de pământ compactate corespunzător</w:t>
      </w:r>
      <w:r w:rsidR="00637CB4" w:rsidRPr="00B079D3">
        <w:rPr>
          <w:rFonts w:ascii="Times New Roman" w:hAnsi="Times New Roman"/>
          <w:sz w:val="24"/>
          <w:szCs w:val="24"/>
          <w:lang w:val="ro-RO"/>
        </w:rPr>
        <w:t>.</w:t>
      </w:r>
    </w:p>
    <w:p w:rsidR="00B079D3" w:rsidRPr="00B079D3" w:rsidRDefault="00B079D3" w:rsidP="00B079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lastRenderedPageBreak/>
        <w:t>Răsuflătorile se vor monta la capetele tuburilor de protecție , la eventualele ramificații și la sudurile efectuate.</w:t>
      </w:r>
    </w:p>
    <w:p w:rsidR="00637CB4" w:rsidRPr="00B079D3" w:rsidRDefault="00C8339B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Deş</w:t>
      </w:r>
      <w:r w:rsidR="003A0CB7" w:rsidRPr="00B079D3">
        <w:rPr>
          <w:rFonts w:ascii="Times New Roman" w:hAnsi="Times New Roman"/>
          <w:sz w:val="24"/>
          <w:szCs w:val="24"/>
          <w:lang w:val="ro-RO"/>
        </w:rPr>
        <w:t>eur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 xml:space="preserve">ile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rezul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tate, vor fi colectate separat ş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i predate unui operator autorizat</w:t>
      </w:r>
      <w:r w:rsidR="007462BC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1A6547" w:rsidRPr="00B079D3" w:rsidRDefault="001A6547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Executia bransamentului se va realiza 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numai de societaţ</w:t>
      </w:r>
      <w:r w:rsidRPr="00B079D3">
        <w:rPr>
          <w:rFonts w:ascii="Times New Roman" w:hAnsi="Times New Roman"/>
          <w:sz w:val="24"/>
          <w:szCs w:val="24"/>
          <w:lang w:val="ro-RO"/>
        </w:rPr>
        <w:t>i agreate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, cu respectarea strictă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a proiectului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B079D3">
        <w:rPr>
          <w:rFonts w:ascii="Times New Roman" w:hAnsi="Times New Roman"/>
          <w:sz w:val="24"/>
          <w:szCs w:val="24"/>
          <w:lang w:val="ro-RO"/>
        </w:rPr>
        <w:t>a NTPESAGN/2008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ş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 xml:space="preserve">i a altor normative 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î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n vigoare;</w:t>
      </w:r>
    </w:p>
    <w:p w:rsidR="00902D05" w:rsidRPr="00B079D3" w:rsidRDefault="00902D05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 toat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durata execut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ă</w:t>
      </w:r>
      <w:r w:rsidRPr="00B079D3">
        <w:rPr>
          <w:rFonts w:ascii="Times New Roman" w:hAnsi="Times New Roman"/>
          <w:sz w:val="24"/>
          <w:szCs w:val="24"/>
          <w:lang w:val="ro-RO"/>
        </w:rPr>
        <w:t>rii lucr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rii, 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ş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anturile vor fi semnalizate 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ş</w:t>
      </w:r>
      <w:r w:rsidRPr="00B079D3">
        <w:rPr>
          <w:rFonts w:ascii="Times New Roman" w:hAnsi="Times New Roman"/>
          <w:sz w:val="24"/>
          <w:szCs w:val="24"/>
          <w:lang w:val="ro-RO"/>
        </w:rPr>
        <w:t>i prev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zute din loc 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î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n loc, cu podete pentru pietoni; </w:t>
      </w:r>
    </w:p>
    <w:p w:rsidR="00902D05" w:rsidRPr="00B079D3" w:rsidRDefault="00902D05" w:rsidP="009A41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Zona de lucru va fi imprejmuita cu banda reflectorizant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ă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ş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i semnalizat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ă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 xml:space="preserve"> conform Normelor metodologice MAI/MT nr 1112/411 din 2004 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ş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>i prevederilor OG 43/1997 aprobat</w:t>
      </w:r>
      <w:r w:rsidR="00BE76CB" w:rsidRPr="00B079D3">
        <w:rPr>
          <w:rFonts w:ascii="Times New Roman" w:hAnsi="Times New Roman"/>
          <w:sz w:val="24"/>
          <w:szCs w:val="24"/>
          <w:lang w:val="ro-RO"/>
        </w:rPr>
        <w:t>e</w:t>
      </w:r>
      <w:r w:rsidR="00EA1086" w:rsidRPr="00B079D3">
        <w:rPr>
          <w:rFonts w:ascii="Times New Roman" w:hAnsi="Times New Roman"/>
          <w:sz w:val="24"/>
          <w:szCs w:val="24"/>
          <w:lang w:val="ro-RO"/>
        </w:rPr>
        <w:t xml:space="preserve"> prin legea nr. 82/1998</w:t>
      </w:r>
    </w:p>
    <w:p w:rsidR="0019193A" w:rsidRPr="00B079D3" w:rsidRDefault="00E4138C" w:rsidP="001919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După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 xml:space="preserve"> finalizarea lucrărilor, terenul va fi curăţat ş</w:t>
      </w:r>
      <w:r w:rsidR="0019193A" w:rsidRPr="00B079D3">
        <w:rPr>
          <w:rFonts w:ascii="Times New Roman" w:hAnsi="Times New Roman"/>
          <w:sz w:val="24"/>
          <w:szCs w:val="24"/>
          <w:lang w:val="ro-RO"/>
        </w:rPr>
        <w:t>i reabilitat.</w:t>
      </w:r>
    </w:p>
    <w:p w:rsidR="006E4115" w:rsidRPr="00B079D3" w:rsidRDefault="008C590D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 Alimentarea cu apă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nu este cazul</w:t>
      </w:r>
      <w:r w:rsidR="00AA3D5C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 Canalizarea apelor uzate menajere: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nu este cazul</w:t>
      </w:r>
      <w:r w:rsidR="00AA3D5C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207E70" w:rsidRPr="00B079D3" w:rsidRDefault="00207E70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 Evacuarea apelor uzate: nu este cazul;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 Energie electrica:</w:t>
      </w:r>
      <w:r w:rsidR="00902D05" w:rsidRPr="00B079D3">
        <w:rPr>
          <w:rFonts w:ascii="Times New Roman" w:hAnsi="Times New Roman"/>
          <w:sz w:val="24"/>
          <w:szCs w:val="24"/>
          <w:lang w:val="ro-RO"/>
        </w:rPr>
        <w:t xml:space="preserve"> generator de curent</w:t>
      </w:r>
      <w:r w:rsidR="00AA3D5C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 Energie termica: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 xml:space="preserve">nu este cazul </w:t>
      </w:r>
      <w:r w:rsidR="00AA3D5C" w:rsidRPr="00B079D3">
        <w:rPr>
          <w:rFonts w:ascii="Times New Roman" w:hAnsi="Times New Roman"/>
          <w:sz w:val="24"/>
          <w:szCs w:val="24"/>
          <w:lang w:val="ro-RO"/>
        </w:rPr>
        <w:t>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>Condiţiile de realizare a proiectului:</w:t>
      </w:r>
    </w:p>
    <w:p w:rsidR="006E4115" w:rsidRPr="00B079D3" w:rsidRDefault="008C590D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Pentru a preveni ş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 elimina efectele unui posibil impact negativ (po</w:t>
      </w:r>
      <w:r w:rsidRPr="00B079D3">
        <w:rPr>
          <w:rFonts w:ascii="Times New Roman" w:hAnsi="Times New Roman"/>
          <w:sz w:val="24"/>
          <w:szCs w:val="24"/>
          <w:lang w:val="ro-RO"/>
        </w:rPr>
        <w:t>sibil doar pe perioada de desfaş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urare a lucrarilor) se vor lua urmatoarele masuri :</w:t>
      </w:r>
    </w:p>
    <w:p w:rsidR="006E4115" w:rsidRPr="00B079D3" w:rsidRDefault="006E4115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Supravegherea </w:t>
      </w:r>
      <w:r w:rsidR="00EF41C5" w:rsidRPr="00B079D3">
        <w:rPr>
          <w:rFonts w:ascii="Times New Roman" w:hAnsi="Times New Roman"/>
          <w:sz w:val="24"/>
          <w:szCs w:val="24"/>
          <w:lang w:val="ro-RO"/>
        </w:rPr>
        <w:t>lucră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rilor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în permanenţă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de catre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personal specializat</w:t>
      </w:r>
      <w:r w:rsidRPr="00B079D3">
        <w:rPr>
          <w:rFonts w:ascii="Times New Roman" w:hAnsi="Times New Roman"/>
          <w:sz w:val="24"/>
          <w:szCs w:val="24"/>
        </w:rPr>
        <w:t>;</w:t>
      </w:r>
    </w:p>
    <w:p w:rsidR="006E4115" w:rsidRPr="00B079D3" w:rsidRDefault="008C590D" w:rsidP="00B640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Reducerea pe câ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t posibil a perioadei 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de execuţ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ie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a lucră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rilor;</w:t>
      </w:r>
    </w:p>
    <w:p w:rsidR="006E4115" w:rsidRPr="00B079D3" w:rsidRDefault="006E4115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Pe parcursul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execuţiei î</w:t>
      </w:r>
      <w:r w:rsidR="00C17917" w:rsidRPr="00B079D3">
        <w:rPr>
          <w:rFonts w:ascii="Times New Roman" w:hAnsi="Times New Roman"/>
          <w:sz w:val="24"/>
          <w:szCs w:val="24"/>
          <w:lang w:val="ro-RO"/>
        </w:rPr>
        <w:t>ntreg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ii lucră</w:t>
      </w:r>
      <w:r w:rsidR="00C91039" w:rsidRPr="00B079D3">
        <w:rPr>
          <w:rFonts w:ascii="Times New Roman" w:hAnsi="Times New Roman"/>
          <w:sz w:val="24"/>
          <w:szCs w:val="24"/>
          <w:lang w:val="ro-RO"/>
        </w:rPr>
        <w:t>ri</w:t>
      </w:r>
      <w:r w:rsidR="00C17917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zona va fi asigurată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pentru a nu afecta</w:t>
      </w:r>
      <w:r w:rsidR="00C91039" w:rsidRPr="00B079D3">
        <w:rPr>
          <w:rFonts w:ascii="Times New Roman" w:hAnsi="Times New Roman"/>
          <w:sz w:val="24"/>
          <w:szCs w:val="24"/>
          <w:lang w:val="ro-RO"/>
        </w:rPr>
        <w:t xml:space="preserve"> circulatia pe drumurile publice sau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 xml:space="preserve"> imprejurimile.Toate 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materialele folosite </w:t>
      </w:r>
      <w:r w:rsidR="00EB24FA" w:rsidRPr="00B079D3">
        <w:rPr>
          <w:rFonts w:ascii="Times New Roman" w:hAnsi="Times New Roman"/>
          <w:sz w:val="24"/>
          <w:szCs w:val="24"/>
          <w:lang w:val="ro-RO"/>
        </w:rPr>
        <w:t>se vor transporta, manipula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 xml:space="preserve"> ş</w:t>
      </w:r>
      <w:r w:rsidRPr="00B079D3">
        <w:rPr>
          <w:rFonts w:ascii="Times New Roman" w:hAnsi="Times New Roman"/>
          <w:sz w:val="24"/>
          <w:szCs w:val="24"/>
          <w:lang w:val="ro-RO"/>
        </w:rPr>
        <w:t>i</w:t>
      </w:r>
      <w:r w:rsidR="00EB24FA" w:rsidRPr="00B079D3">
        <w:rPr>
          <w:rFonts w:ascii="Times New Roman" w:hAnsi="Times New Roman"/>
          <w:sz w:val="24"/>
          <w:szCs w:val="24"/>
          <w:lang w:val="ro-RO"/>
        </w:rPr>
        <w:t xml:space="preserve"> depozita,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fă</w:t>
      </w:r>
      <w:r w:rsidRPr="00B079D3">
        <w:rPr>
          <w:rFonts w:ascii="Times New Roman" w:hAnsi="Times New Roman"/>
          <w:sz w:val="24"/>
          <w:szCs w:val="24"/>
          <w:lang w:val="ro-RO"/>
        </w:rPr>
        <w:t>r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B64078" w:rsidRPr="00B079D3">
        <w:rPr>
          <w:rFonts w:ascii="Times New Roman" w:hAnsi="Times New Roman"/>
          <w:sz w:val="24"/>
          <w:szCs w:val="24"/>
          <w:lang w:val="ro-RO"/>
        </w:rPr>
        <w:t xml:space="preserve"> afecta mediul inconjurator;</w:t>
      </w:r>
    </w:p>
    <w:p w:rsidR="006E4115" w:rsidRPr="00B079D3" w:rsidRDefault="008C590D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Toate lucrarile se vor desfaş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ura strict pe amlasam</w:t>
      </w:r>
      <w:r w:rsidRPr="00B079D3">
        <w:rPr>
          <w:rFonts w:ascii="Times New Roman" w:hAnsi="Times New Roman"/>
          <w:sz w:val="24"/>
          <w:szCs w:val="24"/>
          <w:lang w:val="ro-RO"/>
        </w:rPr>
        <w:t>ent, fara a afecta vecinătăţ</w:t>
      </w:r>
      <w:r w:rsidR="00B64078" w:rsidRPr="00B079D3">
        <w:rPr>
          <w:rFonts w:ascii="Times New Roman" w:hAnsi="Times New Roman"/>
          <w:sz w:val="24"/>
          <w:szCs w:val="24"/>
          <w:lang w:val="ro-RO"/>
        </w:rPr>
        <w:t>ile;</w:t>
      </w:r>
    </w:p>
    <w:p w:rsidR="00A44932" w:rsidRPr="00B079D3" w:rsidRDefault="00706113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Pentru a reduce z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 xml:space="preserve">gomotele 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sau vibraţ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ii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>le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 care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 xml:space="preserve"> pot deranja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  speci</w:t>
      </w:r>
      <w:r w:rsidR="008C590D" w:rsidRPr="00B079D3">
        <w:rPr>
          <w:rFonts w:ascii="Times New Roman" w:hAnsi="Times New Roman"/>
          <w:sz w:val="24"/>
          <w:szCs w:val="24"/>
          <w:lang w:val="ro-RO"/>
        </w:rPr>
        <w:t>ile pentru care a fost desemnată aria protejată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>ROSPA0073 Macin Niculiţ</w:t>
      </w:r>
      <w:r w:rsidR="00281231" w:rsidRPr="00B079D3">
        <w:rPr>
          <w:rFonts w:ascii="Times New Roman" w:hAnsi="Times New Roman"/>
          <w:sz w:val="24"/>
          <w:szCs w:val="24"/>
          <w:lang w:val="ro-RO"/>
        </w:rPr>
        <w:t>el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>, se vor folosi echipamente ş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>i tehnologii</w:t>
      </w:r>
      <w:r w:rsidR="00186CEF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 xml:space="preserve">noi, conforme cu standardele </w:t>
      </w:r>
      <w:r w:rsidR="00B24F0E">
        <w:rPr>
          <w:rFonts w:ascii="Times New Roman" w:hAnsi="Times New Roman"/>
          <w:sz w:val="24"/>
          <w:szCs w:val="24"/>
          <w:lang w:val="ro-RO"/>
        </w:rPr>
        <w:t>de zg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>omot acceptate;</w:t>
      </w:r>
      <w:r w:rsidR="00A44932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E4115" w:rsidRPr="00B079D3" w:rsidRDefault="006E4115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Nu se vor folosi echipamente de constructii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 xml:space="preserve"> mari care sa genereze zgomote şi vibraţ</w:t>
      </w:r>
      <w:r w:rsidR="00B64078" w:rsidRPr="00B079D3">
        <w:rPr>
          <w:rFonts w:ascii="Times New Roman" w:hAnsi="Times New Roman"/>
          <w:sz w:val="24"/>
          <w:szCs w:val="24"/>
          <w:lang w:val="ro-RO"/>
        </w:rPr>
        <w:t>ii;</w:t>
      </w:r>
    </w:p>
    <w:p w:rsidR="006E4115" w:rsidRPr="00B079D3" w:rsidRDefault="007E1DD7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Ma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>terialele utilizate se vor descă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rca 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>ş</w:t>
      </w:r>
      <w:r w:rsidR="00B7366F" w:rsidRPr="00B079D3">
        <w:rPr>
          <w:rFonts w:ascii="Times New Roman" w:hAnsi="Times New Roman"/>
          <w:sz w:val="24"/>
          <w:szCs w:val="24"/>
          <w:lang w:val="ro-RO"/>
        </w:rPr>
        <w:t xml:space="preserve">i depozita </w:t>
      </w:r>
      <w:r w:rsidRPr="00B079D3">
        <w:rPr>
          <w:rFonts w:ascii="Times New Roman" w:hAnsi="Times New Roman"/>
          <w:sz w:val="24"/>
          <w:szCs w:val="24"/>
          <w:lang w:val="ro-RO"/>
        </w:rPr>
        <w:t>pentru perioade scurte de timp</w:t>
      </w:r>
      <w:r w:rsidR="00B64078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B079D3" w:rsidRDefault="008954D2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Pe tot parcursul execuţ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iei se vor lua, prin grija a</w:t>
      </w:r>
      <w:r w:rsidRPr="00B079D3">
        <w:rPr>
          <w:rFonts w:ascii="Times New Roman" w:hAnsi="Times New Roman"/>
          <w:sz w:val="24"/>
          <w:szCs w:val="24"/>
          <w:lang w:val="ro-RO"/>
        </w:rPr>
        <w:t>ntreprenorului general, toate mă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surile legate de protejarea biodiversitatii, solului, </w:t>
      </w:r>
      <w:r w:rsidRPr="00B079D3">
        <w:rPr>
          <w:rFonts w:ascii="Times New Roman" w:hAnsi="Times New Roman"/>
          <w:sz w:val="24"/>
          <w:szCs w:val="24"/>
          <w:lang w:val="ro-RO"/>
        </w:rPr>
        <w:t>subsolului, faunei şi vegetaţ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iei din jurul amplasamentului</w:t>
      </w:r>
      <w:r w:rsidR="00B64078" w:rsidRPr="00B079D3">
        <w:rPr>
          <w:rFonts w:ascii="Times New Roman" w:hAnsi="Times New Roman"/>
          <w:sz w:val="24"/>
          <w:szCs w:val="24"/>
          <w:lang w:val="ro-RO"/>
        </w:rPr>
        <w:t>;</w:t>
      </w:r>
    </w:p>
    <w:p w:rsidR="006E4115" w:rsidRPr="00B079D3" w:rsidRDefault="008954D2" w:rsidP="009A41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Toate deş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eur</w:t>
      </w:r>
      <w:r w:rsidRPr="00B079D3">
        <w:rPr>
          <w:rFonts w:ascii="Times New Roman" w:hAnsi="Times New Roman"/>
          <w:sz w:val="24"/>
          <w:szCs w:val="24"/>
          <w:lang w:val="ro-RO"/>
        </w:rPr>
        <w:t>ile rezultate, toate resturile şi materialele nefolosite ră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mase</w:t>
      </w:r>
      <w:r w:rsidRPr="00B079D3">
        <w:rPr>
          <w:rFonts w:ascii="Times New Roman" w:hAnsi="Times New Roman"/>
          <w:sz w:val="24"/>
          <w:szCs w:val="24"/>
          <w:lang w:val="ro-RO"/>
        </w:rPr>
        <w:t>, se vor colecta şi depozita separat, î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n zone bine delimitate si protejate, fiind preluate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 xml:space="preserve"> regulat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de că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 xml:space="preserve">tre </w:t>
      </w:r>
      <w:r w:rsidR="007E1DD7" w:rsidRPr="00B079D3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="006E4115" w:rsidRPr="00B079D3">
        <w:rPr>
          <w:rFonts w:ascii="Times New Roman" w:hAnsi="Times New Roman"/>
          <w:sz w:val="24"/>
          <w:szCs w:val="24"/>
          <w:lang w:val="ro-RO"/>
        </w:rPr>
        <w:t>operator de salubritate autorizat 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Se vor respecta prevederile legislaţiei de protecţie a mediului în vigoare .</w:t>
      </w:r>
    </w:p>
    <w:p w:rsidR="004A64F2" w:rsidRPr="00B079D3" w:rsidRDefault="004A64F2" w:rsidP="004A64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Titularul proiectului va respecta condiţiile impuse prin Certificatul de Urbanism nr.</w:t>
      </w:r>
      <w:r w:rsidR="00A17051" w:rsidRPr="00B079D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31 din 04.07</w:t>
      </w:r>
      <w:r w:rsidRPr="00B079D3">
        <w:rPr>
          <w:rFonts w:ascii="Times New Roman" w:hAnsi="Times New Roman"/>
          <w:sz w:val="24"/>
          <w:szCs w:val="24"/>
          <w:lang w:val="ro-RO"/>
        </w:rPr>
        <w:t>.2017</w:t>
      </w:r>
      <w:r w:rsidR="008954D2" w:rsidRPr="00B079D3">
        <w:rPr>
          <w:rFonts w:ascii="Times New Roman" w:hAnsi="Times New Roman"/>
          <w:sz w:val="24"/>
          <w:szCs w:val="24"/>
          <w:lang w:val="ro-RO"/>
        </w:rPr>
        <w:t>, emis de Primă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ria Comunei </w:t>
      </w:r>
      <w:r w:rsidR="00207E70" w:rsidRPr="00B079D3">
        <w:rPr>
          <w:rFonts w:ascii="Times New Roman" w:hAnsi="Times New Roman"/>
          <w:sz w:val="24"/>
          <w:szCs w:val="24"/>
          <w:lang w:val="ro-RO"/>
        </w:rPr>
        <w:t>Jijila</w:t>
      </w:r>
      <w:r w:rsidRPr="00B079D3">
        <w:rPr>
          <w:rFonts w:ascii="Times New Roman" w:hAnsi="Times New Roman"/>
          <w:sz w:val="24"/>
          <w:szCs w:val="24"/>
          <w:lang w:val="ro-RO"/>
        </w:rPr>
        <w:t>, jud. Tulcea.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lastRenderedPageBreak/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Conform prevederilor OU</w:t>
      </w:r>
      <w:r w:rsidR="008626D3" w:rsidRPr="00B079D3">
        <w:rPr>
          <w:rFonts w:ascii="Times New Roman" w:hAnsi="Times New Roman"/>
          <w:sz w:val="24"/>
          <w:szCs w:val="24"/>
          <w:lang w:val="ro-RO"/>
        </w:rPr>
        <w:t>G nr. 195 / 2005 privind protecţia mediului, aprobată</w:t>
      </w:r>
      <w:r w:rsidRPr="00B079D3">
        <w:rPr>
          <w:rFonts w:ascii="Times New Roman" w:hAnsi="Times New Roman"/>
          <w:sz w:val="24"/>
          <w:szCs w:val="24"/>
          <w:lang w:val="ro-RO"/>
        </w:rPr>
        <w:t xml:space="preserve"> cu modificari prin Legea nr. 264/2006, cu modificarile</w:t>
      </w:r>
      <w:r w:rsidR="008626D3" w:rsidRPr="00B079D3">
        <w:rPr>
          <w:rFonts w:ascii="Times New Roman" w:hAnsi="Times New Roman"/>
          <w:sz w:val="24"/>
          <w:szCs w:val="24"/>
          <w:lang w:val="ro-RO"/>
        </w:rPr>
        <w:t xml:space="preserve"> si completarile ulterioare – ră</w:t>
      </w:r>
      <w:r w:rsidRPr="00B079D3">
        <w:rPr>
          <w:rFonts w:ascii="Times New Roman" w:hAnsi="Times New Roman"/>
          <w:sz w:val="24"/>
          <w:szCs w:val="24"/>
          <w:lang w:val="ro-RO"/>
        </w:rPr>
        <w:t>spundere</w:t>
      </w:r>
      <w:r w:rsidR="008626D3" w:rsidRPr="00B079D3">
        <w:rPr>
          <w:rFonts w:ascii="Times New Roman" w:hAnsi="Times New Roman"/>
          <w:sz w:val="24"/>
          <w:szCs w:val="24"/>
          <w:lang w:val="ro-RO"/>
        </w:rPr>
        <w:t>a pentru corectitudinea informaţ</w:t>
      </w:r>
      <w:r w:rsidRPr="00B079D3">
        <w:rPr>
          <w:rFonts w:ascii="Times New Roman" w:hAnsi="Times New Roman"/>
          <w:sz w:val="24"/>
          <w:szCs w:val="24"/>
          <w:lang w:val="ro-RO"/>
        </w:rPr>
        <w:t>iilor pus</w:t>
      </w:r>
      <w:r w:rsidR="008626D3" w:rsidRPr="00B079D3">
        <w:rPr>
          <w:rFonts w:ascii="Times New Roman" w:hAnsi="Times New Roman"/>
          <w:sz w:val="24"/>
          <w:szCs w:val="24"/>
          <w:lang w:val="ro-RO"/>
        </w:rPr>
        <w:t>e la dispozitia autorităţii competente pentru protecţia mediului ş</w:t>
      </w:r>
      <w:r w:rsidRPr="00B079D3">
        <w:rPr>
          <w:rFonts w:ascii="Times New Roman" w:hAnsi="Times New Roman"/>
          <w:sz w:val="24"/>
          <w:szCs w:val="24"/>
          <w:lang w:val="ro-RO"/>
        </w:rPr>
        <w:t>i a publicului revine titularului proiectului 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Prezenta decizie poate fi contestată în conformitate cu prevederile Hotărârii Guvernului nr. 445/2009 şi ale Legii contenciosului administrativ nr. 554/2004, cu modificăr</w:t>
      </w:r>
      <w:r w:rsidR="002620BF" w:rsidRPr="00B079D3">
        <w:rPr>
          <w:rFonts w:ascii="Times New Roman" w:hAnsi="Times New Roman"/>
          <w:sz w:val="24"/>
          <w:szCs w:val="24"/>
          <w:lang w:val="ro-RO"/>
        </w:rPr>
        <w:t>ile şi completările ulterioare.</w:t>
      </w:r>
    </w:p>
    <w:p w:rsidR="006E4115" w:rsidRPr="00B079D3" w:rsidRDefault="006E4115" w:rsidP="009A41C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EB715C" w:rsidRPr="00B079D3" w:rsidRDefault="00EB715C" w:rsidP="009A41C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EB715C" w:rsidRPr="00B079D3" w:rsidRDefault="00EB715C" w:rsidP="009A41CD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6E4115" w:rsidRPr="00B079D3" w:rsidRDefault="006E4115" w:rsidP="00782A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6E4115" w:rsidRPr="00B079D3" w:rsidRDefault="006E4115" w:rsidP="00782A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EB715C" w:rsidRPr="00B079D3" w:rsidRDefault="006E4115" w:rsidP="009A41C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</w:p>
    <w:p w:rsidR="006E4115" w:rsidRPr="00B079D3" w:rsidRDefault="00EB715C" w:rsidP="009A41C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 w:rsidR="006E4115" w:rsidRPr="00B079D3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</w:t>
      </w: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 Sef Serviciu CFM</w:t>
      </w: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b/>
          <w:sz w:val="24"/>
          <w:szCs w:val="24"/>
          <w:lang w:val="ro-RO"/>
        </w:rPr>
        <w:t xml:space="preserve"> Ing.Elena  MICU</w:t>
      </w: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        </w:t>
      </w: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EB715C" w:rsidRPr="00B079D3" w:rsidRDefault="00EB715C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B59A0" w:rsidRPr="00B079D3" w:rsidRDefault="008B59A0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E4115" w:rsidRPr="00B079D3" w:rsidRDefault="006E4115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 xml:space="preserve">Intocmit </w:t>
      </w:r>
    </w:p>
    <w:p w:rsidR="006E4115" w:rsidRPr="00B079D3" w:rsidRDefault="006E6D09" w:rsidP="009A41CD">
      <w:pPr>
        <w:spacing w:after="0" w:line="360" w:lineRule="auto"/>
        <w:rPr>
          <w:rFonts w:ascii="Times New Roman" w:hAnsi="Times New Roman"/>
          <w:sz w:val="24"/>
          <w:szCs w:val="24"/>
          <w:lang w:val="ro-RO"/>
        </w:rPr>
      </w:pPr>
      <w:r w:rsidRPr="00B079D3">
        <w:rPr>
          <w:rFonts w:ascii="Times New Roman" w:hAnsi="Times New Roman"/>
          <w:sz w:val="24"/>
          <w:szCs w:val="24"/>
          <w:lang w:val="ro-RO"/>
        </w:rPr>
        <w:t>Cecilia IVANOV</w:t>
      </w:r>
    </w:p>
    <w:sectPr w:rsidR="006E4115" w:rsidRPr="00B079D3" w:rsidSect="00E306F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B9" w:rsidRDefault="004B79B9">
      <w:pPr>
        <w:spacing w:after="0" w:line="240" w:lineRule="auto"/>
      </w:pPr>
      <w:r>
        <w:separator/>
      </w:r>
    </w:p>
  </w:endnote>
  <w:endnote w:type="continuationSeparator" w:id="0">
    <w:p w:rsidR="004B79B9" w:rsidRDefault="004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Default="00525C67" w:rsidP="00746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62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462BC" w:rsidRDefault="007462BC" w:rsidP="00746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6E4115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6E4115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sdt>
    <w:sdtPr>
      <w:id w:val="7581478"/>
      <w:docPartObj>
        <w:docPartGallery w:val="Page Numbers (Bottom of Page)"/>
        <w:docPartUnique/>
      </w:docPartObj>
    </w:sdtPr>
    <w:sdtContent>
      <w:p w:rsidR="007462BC" w:rsidRDefault="00525C67" w:rsidP="006E4115">
        <w:pPr>
          <w:pStyle w:val="Footer"/>
          <w:jc w:val="center"/>
        </w:pPr>
        <w:fldSimple w:instr=" PAGE   \* MERGEFORMAT ">
          <w:r w:rsidR="008D3581">
            <w:rPr>
              <w:noProof/>
            </w:rPr>
            <w:t>3</w:t>
          </w:r>
        </w:fldSimple>
      </w:p>
    </w:sdtContent>
  </w:sdt>
  <w:p w:rsidR="007462BC" w:rsidRPr="00B57BB9" w:rsidRDefault="007462BC" w:rsidP="00B57B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b/>
        <w:sz w:val="20"/>
        <w:szCs w:val="20"/>
      </w:rPr>
    </w:pPr>
    <w:r w:rsidRPr="00FC30EA">
      <w:rPr>
        <w:rFonts w:ascii="Times New Roman" w:hAnsi="Times New Roman"/>
        <w:b/>
        <w:sz w:val="20"/>
        <w:szCs w:val="20"/>
      </w:rPr>
      <w:t>AGENŢIA PENTRU PROTECŢIA MEDIULUI TULCEA</w:t>
    </w:r>
  </w:p>
  <w:p w:rsidR="007462BC" w:rsidRPr="00FC30EA" w:rsidRDefault="007462BC" w:rsidP="007462BC">
    <w:pPr>
      <w:pStyle w:val="Footer"/>
      <w:pBdr>
        <w:top w:val="single" w:sz="4" w:space="1" w:color="auto"/>
      </w:pBdr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Adresa: Tulcea , Str. 14 Noiembrie nr. 5, e-mail : office@apmtl.anpm.ro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0"/>
        <w:szCs w:val="20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Tel : 0240510620, 0240510622, 0240510623,  Fax : 0240510621</w:t>
    </w:r>
  </w:p>
  <w:p w:rsidR="007462BC" w:rsidRPr="00FC30EA" w:rsidRDefault="007462BC" w:rsidP="007462BC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lang w:val="ro-RO"/>
      </w:rPr>
    </w:pPr>
    <w:r w:rsidRPr="00FC30EA">
      <w:rPr>
        <w:rFonts w:ascii="Times New Roman" w:hAnsi="Times New Roman"/>
        <w:color w:val="00214E"/>
        <w:sz w:val="20"/>
        <w:szCs w:val="20"/>
        <w:lang w:val="ro-RO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B9" w:rsidRDefault="004B79B9">
      <w:pPr>
        <w:spacing w:after="0" w:line="240" w:lineRule="auto"/>
      </w:pPr>
      <w:r>
        <w:separator/>
      </w:r>
    </w:p>
  </w:footnote>
  <w:footnote w:type="continuationSeparator" w:id="0">
    <w:p w:rsidR="004B79B9" w:rsidRDefault="004B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BC" w:rsidRPr="00256E13" w:rsidRDefault="00525C67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32"/>
        <w:szCs w:val="32"/>
        <w:lang w:val="ro-RO"/>
      </w:rPr>
    </w:pPr>
    <w:r w:rsidRPr="00525C67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5.85pt;margin-top:-7.6pt;width:52pt;height:43.8pt;z-index:-251658240">
          <v:imagedata r:id="rId1" o:title=""/>
        </v:shape>
        <o:OLEObject Type="Embed" ProgID="CorelDRAW.Graphic.13" ShapeID="_x0000_s2049" DrawAspect="Content" ObjectID="_1569760867" r:id="rId2"/>
      </w:pict>
    </w:r>
    <w:r w:rsidR="007462BC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92710</wp:posOffset>
          </wp:positionH>
          <wp:positionV relativeFrom="paragraph">
            <wp:posOffset>-143510</wp:posOffset>
          </wp:positionV>
          <wp:extent cx="665480" cy="68834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Ministerul</w:t>
    </w:r>
    <w:proofErr w:type="spellEnd"/>
    <w:r w:rsidR="007462BC" w:rsidRPr="00256E13">
      <w:rPr>
        <w:rFonts w:ascii="Times New Roman" w:hAnsi="Times New Roman"/>
        <w:b/>
        <w:sz w:val="32"/>
        <w:szCs w:val="32"/>
      </w:rPr>
      <w:t xml:space="preserve"> </w:t>
    </w:r>
    <w:proofErr w:type="spellStart"/>
    <w:r w:rsidR="007462BC" w:rsidRPr="00256E13">
      <w:rPr>
        <w:rFonts w:ascii="Times New Roman" w:hAnsi="Times New Roman"/>
        <w:b/>
        <w:sz w:val="32"/>
        <w:szCs w:val="32"/>
      </w:rPr>
      <w:t>Mediului</w:t>
    </w:r>
    <w:proofErr w:type="spellEnd"/>
  </w:p>
  <w:p w:rsidR="007462BC" w:rsidRPr="00256E13" w:rsidRDefault="007462BC" w:rsidP="001F1103">
    <w:pPr>
      <w:tabs>
        <w:tab w:val="left" w:pos="3270"/>
      </w:tabs>
      <w:jc w:val="center"/>
      <w:rPr>
        <w:rFonts w:ascii="Times New Roman" w:hAnsi="Times New Roman"/>
        <w:sz w:val="36"/>
        <w:szCs w:val="36"/>
      </w:rPr>
    </w:pPr>
    <w:proofErr w:type="spellStart"/>
    <w:r w:rsidRPr="00256E13">
      <w:rPr>
        <w:rFonts w:ascii="Times New Roman" w:hAnsi="Times New Roman"/>
        <w:b/>
        <w:sz w:val="36"/>
        <w:szCs w:val="36"/>
      </w:rPr>
      <w:t>Agen</w:t>
    </w:r>
    <w:proofErr w:type="spellEnd"/>
    <w:r w:rsidRPr="00256E13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tbl>
    <w:tblPr>
      <w:tblW w:w="0" w:type="auto"/>
      <w:tblBorders>
        <w:top w:val="single" w:sz="8" w:space="0" w:color="000000"/>
        <w:bottom w:val="single" w:sz="8" w:space="0" w:color="000000"/>
      </w:tblBorders>
      <w:tblLook w:val="04A0"/>
    </w:tblPr>
    <w:tblGrid>
      <w:gridCol w:w="9676"/>
    </w:tblGrid>
    <w:tr w:rsidR="007462BC" w:rsidRPr="00E05ED6" w:rsidTr="007462BC">
      <w:trPr>
        <w:trHeight w:val="226"/>
      </w:trPr>
      <w:tc>
        <w:tcPr>
          <w:tcW w:w="9676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</w:tcPr>
        <w:p w:rsidR="007462BC" w:rsidRPr="00E05ED6" w:rsidRDefault="007462BC" w:rsidP="007462BC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Garamond" w:hAnsi="Garamond"/>
              <w:b/>
              <w:bCs/>
              <w:sz w:val="36"/>
              <w:szCs w:val="36"/>
              <w:lang w:val="ro-RO"/>
            </w:rPr>
          </w:pPr>
          <w:r w:rsidRPr="00E05ED6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Agenţia pentru Protecţia Mediului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Tulcea</w:t>
          </w:r>
        </w:p>
      </w:tc>
    </w:tr>
  </w:tbl>
  <w:p w:rsidR="007462BC" w:rsidRPr="0090788F" w:rsidRDefault="007462BC" w:rsidP="001F1103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Verdana" w:hAnsi="Verdana"/>
        <w:b/>
        <w:color w:val="0000FF"/>
        <w:sz w:val="18"/>
        <w:szCs w:val="18"/>
        <w:lang w:val="ro-RO"/>
      </w:rPr>
    </w:pPr>
    <w:r w:rsidRPr="00A75327">
      <w:rPr>
        <w:lang w:val="ro-RO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0E3D"/>
    <w:multiLevelType w:val="hybridMultilevel"/>
    <w:tmpl w:val="3B20C9CC"/>
    <w:lvl w:ilvl="0" w:tplc="44BAE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5C0D"/>
    <w:rsid w:val="00002581"/>
    <w:rsid w:val="000032D7"/>
    <w:rsid w:val="000033B4"/>
    <w:rsid w:val="0000442F"/>
    <w:rsid w:val="00010B8C"/>
    <w:rsid w:val="00015DA0"/>
    <w:rsid w:val="00016851"/>
    <w:rsid w:val="0002107B"/>
    <w:rsid w:val="000219B6"/>
    <w:rsid w:val="000219C5"/>
    <w:rsid w:val="000267EF"/>
    <w:rsid w:val="00027675"/>
    <w:rsid w:val="000340AD"/>
    <w:rsid w:val="00035093"/>
    <w:rsid w:val="00037374"/>
    <w:rsid w:val="00040568"/>
    <w:rsid w:val="000407C7"/>
    <w:rsid w:val="0004776E"/>
    <w:rsid w:val="00051C87"/>
    <w:rsid w:val="00056B86"/>
    <w:rsid w:val="0006354F"/>
    <w:rsid w:val="000638E6"/>
    <w:rsid w:val="00066BDF"/>
    <w:rsid w:val="00066E6B"/>
    <w:rsid w:val="00073B2A"/>
    <w:rsid w:val="000743B8"/>
    <w:rsid w:val="00075C0D"/>
    <w:rsid w:val="000816B2"/>
    <w:rsid w:val="00082ADD"/>
    <w:rsid w:val="00086F16"/>
    <w:rsid w:val="00095D6C"/>
    <w:rsid w:val="000A0889"/>
    <w:rsid w:val="000A0E6F"/>
    <w:rsid w:val="000A261A"/>
    <w:rsid w:val="000A2B78"/>
    <w:rsid w:val="000A7DEA"/>
    <w:rsid w:val="000B244F"/>
    <w:rsid w:val="000B3E9C"/>
    <w:rsid w:val="000C4740"/>
    <w:rsid w:val="000C666B"/>
    <w:rsid w:val="000D1C10"/>
    <w:rsid w:val="000D1E6D"/>
    <w:rsid w:val="000D29E7"/>
    <w:rsid w:val="000D44FB"/>
    <w:rsid w:val="000D6BBF"/>
    <w:rsid w:val="000D7CBA"/>
    <w:rsid w:val="000E2E05"/>
    <w:rsid w:val="000E340A"/>
    <w:rsid w:val="000E3AA5"/>
    <w:rsid w:val="000E5E3C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4F65"/>
    <w:rsid w:val="00125D26"/>
    <w:rsid w:val="00126511"/>
    <w:rsid w:val="001270FE"/>
    <w:rsid w:val="001410DA"/>
    <w:rsid w:val="00141B92"/>
    <w:rsid w:val="001428D7"/>
    <w:rsid w:val="001454EE"/>
    <w:rsid w:val="00145D74"/>
    <w:rsid w:val="0014665C"/>
    <w:rsid w:val="00146D5A"/>
    <w:rsid w:val="00146E4B"/>
    <w:rsid w:val="00147FE6"/>
    <w:rsid w:val="0015786D"/>
    <w:rsid w:val="00157BA9"/>
    <w:rsid w:val="00162248"/>
    <w:rsid w:val="0016336B"/>
    <w:rsid w:val="00163CC7"/>
    <w:rsid w:val="0016672F"/>
    <w:rsid w:val="00166BA1"/>
    <w:rsid w:val="00167ED1"/>
    <w:rsid w:val="00173C3F"/>
    <w:rsid w:val="00174A21"/>
    <w:rsid w:val="00176B03"/>
    <w:rsid w:val="00181DB5"/>
    <w:rsid w:val="00183541"/>
    <w:rsid w:val="001862E9"/>
    <w:rsid w:val="00186CEF"/>
    <w:rsid w:val="0018727F"/>
    <w:rsid w:val="0019184C"/>
    <w:rsid w:val="0019193A"/>
    <w:rsid w:val="0019314C"/>
    <w:rsid w:val="001953E7"/>
    <w:rsid w:val="00195C2E"/>
    <w:rsid w:val="001A37E2"/>
    <w:rsid w:val="001A4A2F"/>
    <w:rsid w:val="001A60F0"/>
    <w:rsid w:val="001A6547"/>
    <w:rsid w:val="001B3088"/>
    <w:rsid w:val="001B4255"/>
    <w:rsid w:val="001B4B34"/>
    <w:rsid w:val="001C0002"/>
    <w:rsid w:val="001C1261"/>
    <w:rsid w:val="001C28B5"/>
    <w:rsid w:val="001D6DB2"/>
    <w:rsid w:val="001D6F05"/>
    <w:rsid w:val="001E011F"/>
    <w:rsid w:val="001E1415"/>
    <w:rsid w:val="001E1A02"/>
    <w:rsid w:val="001E2AC9"/>
    <w:rsid w:val="001E43E5"/>
    <w:rsid w:val="001E483A"/>
    <w:rsid w:val="001E4D1E"/>
    <w:rsid w:val="001E7556"/>
    <w:rsid w:val="001E775E"/>
    <w:rsid w:val="001F1103"/>
    <w:rsid w:val="001F1FA6"/>
    <w:rsid w:val="001F32B3"/>
    <w:rsid w:val="001F438B"/>
    <w:rsid w:val="001F555B"/>
    <w:rsid w:val="00203294"/>
    <w:rsid w:val="002035A6"/>
    <w:rsid w:val="00207E70"/>
    <w:rsid w:val="002153F3"/>
    <w:rsid w:val="00217E47"/>
    <w:rsid w:val="0022063B"/>
    <w:rsid w:val="00222320"/>
    <w:rsid w:val="00222D75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505FD"/>
    <w:rsid w:val="00253B0F"/>
    <w:rsid w:val="002540D6"/>
    <w:rsid w:val="00256463"/>
    <w:rsid w:val="002620BF"/>
    <w:rsid w:val="00262604"/>
    <w:rsid w:val="00263ED9"/>
    <w:rsid w:val="00264EA3"/>
    <w:rsid w:val="002673BE"/>
    <w:rsid w:val="00274058"/>
    <w:rsid w:val="002759CE"/>
    <w:rsid w:val="00281231"/>
    <w:rsid w:val="00281BB2"/>
    <w:rsid w:val="00282149"/>
    <w:rsid w:val="00282392"/>
    <w:rsid w:val="002877ED"/>
    <w:rsid w:val="002957D4"/>
    <w:rsid w:val="00295A74"/>
    <w:rsid w:val="002A29CB"/>
    <w:rsid w:val="002A358C"/>
    <w:rsid w:val="002A37D3"/>
    <w:rsid w:val="002A3E40"/>
    <w:rsid w:val="002A3F5E"/>
    <w:rsid w:val="002A6DCD"/>
    <w:rsid w:val="002B1C7A"/>
    <w:rsid w:val="002B5050"/>
    <w:rsid w:val="002B57E0"/>
    <w:rsid w:val="002B784F"/>
    <w:rsid w:val="002C2A3F"/>
    <w:rsid w:val="002C37B1"/>
    <w:rsid w:val="002C4D2B"/>
    <w:rsid w:val="002C59F8"/>
    <w:rsid w:val="002C6AF0"/>
    <w:rsid w:val="002D0C3B"/>
    <w:rsid w:val="002D32CC"/>
    <w:rsid w:val="002D4496"/>
    <w:rsid w:val="002E1B79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2280"/>
    <w:rsid w:val="0030398A"/>
    <w:rsid w:val="00305B61"/>
    <w:rsid w:val="003063EF"/>
    <w:rsid w:val="0030675F"/>
    <w:rsid w:val="00306F5D"/>
    <w:rsid w:val="0031084B"/>
    <w:rsid w:val="00312E87"/>
    <w:rsid w:val="00316FFE"/>
    <w:rsid w:val="0032164F"/>
    <w:rsid w:val="003267AB"/>
    <w:rsid w:val="00331599"/>
    <w:rsid w:val="00331AF9"/>
    <w:rsid w:val="003322B2"/>
    <w:rsid w:val="0034003F"/>
    <w:rsid w:val="0034009E"/>
    <w:rsid w:val="0034135B"/>
    <w:rsid w:val="003438C2"/>
    <w:rsid w:val="00344D1E"/>
    <w:rsid w:val="00350DBA"/>
    <w:rsid w:val="00351E97"/>
    <w:rsid w:val="00354F8D"/>
    <w:rsid w:val="00362C0F"/>
    <w:rsid w:val="00363089"/>
    <w:rsid w:val="003633D6"/>
    <w:rsid w:val="00364D87"/>
    <w:rsid w:val="00365CB6"/>
    <w:rsid w:val="00365EB7"/>
    <w:rsid w:val="00366F22"/>
    <w:rsid w:val="00366F41"/>
    <w:rsid w:val="00370706"/>
    <w:rsid w:val="00370A42"/>
    <w:rsid w:val="00372F5C"/>
    <w:rsid w:val="003764B3"/>
    <w:rsid w:val="003772A7"/>
    <w:rsid w:val="00381344"/>
    <w:rsid w:val="00384A5E"/>
    <w:rsid w:val="0038521A"/>
    <w:rsid w:val="003904E4"/>
    <w:rsid w:val="00390AC7"/>
    <w:rsid w:val="003921D3"/>
    <w:rsid w:val="003929D1"/>
    <w:rsid w:val="003934E5"/>
    <w:rsid w:val="0039583E"/>
    <w:rsid w:val="0039707D"/>
    <w:rsid w:val="003A0242"/>
    <w:rsid w:val="003A03DA"/>
    <w:rsid w:val="003A0CB7"/>
    <w:rsid w:val="003A513C"/>
    <w:rsid w:val="003A5239"/>
    <w:rsid w:val="003B16EA"/>
    <w:rsid w:val="003B530B"/>
    <w:rsid w:val="003B6182"/>
    <w:rsid w:val="003B74FA"/>
    <w:rsid w:val="003B7B1E"/>
    <w:rsid w:val="003B7CAE"/>
    <w:rsid w:val="003C03DA"/>
    <w:rsid w:val="003C08CE"/>
    <w:rsid w:val="003C2DF9"/>
    <w:rsid w:val="003C59CD"/>
    <w:rsid w:val="003C6719"/>
    <w:rsid w:val="003D3902"/>
    <w:rsid w:val="003D431F"/>
    <w:rsid w:val="003D6A17"/>
    <w:rsid w:val="003E3FC6"/>
    <w:rsid w:val="003E4278"/>
    <w:rsid w:val="003E5457"/>
    <w:rsid w:val="003E54A4"/>
    <w:rsid w:val="003E6D03"/>
    <w:rsid w:val="003F2B88"/>
    <w:rsid w:val="003F5DEA"/>
    <w:rsid w:val="003F751E"/>
    <w:rsid w:val="0040140E"/>
    <w:rsid w:val="004076EA"/>
    <w:rsid w:val="0041248F"/>
    <w:rsid w:val="004144E1"/>
    <w:rsid w:val="00415F03"/>
    <w:rsid w:val="0041701B"/>
    <w:rsid w:val="00421CC5"/>
    <w:rsid w:val="00422791"/>
    <w:rsid w:val="00422B04"/>
    <w:rsid w:val="004243EE"/>
    <w:rsid w:val="004250D6"/>
    <w:rsid w:val="00425CF1"/>
    <w:rsid w:val="004330F7"/>
    <w:rsid w:val="00434030"/>
    <w:rsid w:val="00434E0C"/>
    <w:rsid w:val="00434FF1"/>
    <w:rsid w:val="004354A8"/>
    <w:rsid w:val="004369CF"/>
    <w:rsid w:val="004371CA"/>
    <w:rsid w:val="00444AC8"/>
    <w:rsid w:val="0045019F"/>
    <w:rsid w:val="00455E03"/>
    <w:rsid w:val="00457845"/>
    <w:rsid w:val="00457A75"/>
    <w:rsid w:val="00460D1A"/>
    <w:rsid w:val="00462B96"/>
    <w:rsid w:val="004642C1"/>
    <w:rsid w:val="00472585"/>
    <w:rsid w:val="00474239"/>
    <w:rsid w:val="00474639"/>
    <w:rsid w:val="00480B02"/>
    <w:rsid w:val="00480E1E"/>
    <w:rsid w:val="004820AD"/>
    <w:rsid w:val="00484FCE"/>
    <w:rsid w:val="004851A0"/>
    <w:rsid w:val="004870C1"/>
    <w:rsid w:val="004907FC"/>
    <w:rsid w:val="00491362"/>
    <w:rsid w:val="00491DE0"/>
    <w:rsid w:val="00497EDE"/>
    <w:rsid w:val="004A11AA"/>
    <w:rsid w:val="004A26E1"/>
    <w:rsid w:val="004A5286"/>
    <w:rsid w:val="004A5514"/>
    <w:rsid w:val="004A64F2"/>
    <w:rsid w:val="004A79F4"/>
    <w:rsid w:val="004B07EA"/>
    <w:rsid w:val="004B0B17"/>
    <w:rsid w:val="004B1C1C"/>
    <w:rsid w:val="004B1FD8"/>
    <w:rsid w:val="004B45C0"/>
    <w:rsid w:val="004B6DD0"/>
    <w:rsid w:val="004B79B9"/>
    <w:rsid w:val="004C065F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F1333"/>
    <w:rsid w:val="004F27CE"/>
    <w:rsid w:val="004F30D1"/>
    <w:rsid w:val="004F3A99"/>
    <w:rsid w:val="004F6727"/>
    <w:rsid w:val="005036C2"/>
    <w:rsid w:val="005052A5"/>
    <w:rsid w:val="00506385"/>
    <w:rsid w:val="00507152"/>
    <w:rsid w:val="005218DE"/>
    <w:rsid w:val="00521F5F"/>
    <w:rsid w:val="00525C67"/>
    <w:rsid w:val="00527E28"/>
    <w:rsid w:val="005322BC"/>
    <w:rsid w:val="005341ED"/>
    <w:rsid w:val="0053699B"/>
    <w:rsid w:val="005405D6"/>
    <w:rsid w:val="00540C0B"/>
    <w:rsid w:val="005422FB"/>
    <w:rsid w:val="005427FB"/>
    <w:rsid w:val="00544166"/>
    <w:rsid w:val="00550629"/>
    <w:rsid w:val="005548E0"/>
    <w:rsid w:val="005567B4"/>
    <w:rsid w:val="005577CD"/>
    <w:rsid w:val="005618D2"/>
    <w:rsid w:val="00563382"/>
    <w:rsid w:val="00565D5E"/>
    <w:rsid w:val="0057043D"/>
    <w:rsid w:val="00570BF8"/>
    <w:rsid w:val="00574DDA"/>
    <w:rsid w:val="00575A59"/>
    <w:rsid w:val="00576471"/>
    <w:rsid w:val="00580196"/>
    <w:rsid w:val="00590261"/>
    <w:rsid w:val="00594FE4"/>
    <w:rsid w:val="005A06BC"/>
    <w:rsid w:val="005A0BBE"/>
    <w:rsid w:val="005A41CF"/>
    <w:rsid w:val="005A5B73"/>
    <w:rsid w:val="005A5CD9"/>
    <w:rsid w:val="005B1098"/>
    <w:rsid w:val="005B314E"/>
    <w:rsid w:val="005B5EAA"/>
    <w:rsid w:val="005B7857"/>
    <w:rsid w:val="005C32B3"/>
    <w:rsid w:val="005C415D"/>
    <w:rsid w:val="005D08D3"/>
    <w:rsid w:val="005D4CF1"/>
    <w:rsid w:val="005D5B8A"/>
    <w:rsid w:val="005D5E7F"/>
    <w:rsid w:val="005F0B2D"/>
    <w:rsid w:val="005F6FA1"/>
    <w:rsid w:val="00601E48"/>
    <w:rsid w:val="00602BA3"/>
    <w:rsid w:val="00604D20"/>
    <w:rsid w:val="00605F6F"/>
    <w:rsid w:val="006150A2"/>
    <w:rsid w:val="006225FF"/>
    <w:rsid w:val="0062487E"/>
    <w:rsid w:val="006270BE"/>
    <w:rsid w:val="0063271A"/>
    <w:rsid w:val="00636CBE"/>
    <w:rsid w:val="00637CB4"/>
    <w:rsid w:val="00643BEC"/>
    <w:rsid w:val="0064421D"/>
    <w:rsid w:val="00644359"/>
    <w:rsid w:val="006501E6"/>
    <w:rsid w:val="00650FA7"/>
    <w:rsid w:val="00652B0F"/>
    <w:rsid w:val="0065380F"/>
    <w:rsid w:val="0065439C"/>
    <w:rsid w:val="006619A3"/>
    <w:rsid w:val="00665D0F"/>
    <w:rsid w:val="00665E06"/>
    <w:rsid w:val="006727A2"/>
    <w:rsid w:val="006753E2"/>
    <w:rsid w:val="00675F4B"/>
    <w:rsid w:val="00676F8A"/>
    <w:rsid w:val="00677A4F"/>
    <w:rsid w:val="00681DC0"/>
    <w:rsid w:val="006838BB"/>
    <w:rsid w:val="006867C0"/>
    <w:rsid w:val="00687799"/>
    <w:rsid w:val="00690C0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D16"/>
    <w:rsid w:val="006D2F47"/>
    <w:rsid w:val="006D3F85"/>
    <w:rsid w:val="006D6423"/>
    <w:rsid w:val="006E215C"/>
    <w:rsid w:val="006E23CE"/>
    <w:rsid w:val="006E25FF"/>
    <w:rsid w:val="006E4115"/>
    <w:rsid w:val="006E5707"/>
    <w:rsid w:val="006E6D09"/>
    <w:rsid w:val="006F1FE1"/>
    <w:rsid w:val="006F40A6"/>
    <w:rsid w:val="006F6B01"/>
    <w:rsid w:val="0070252F"/>
    <w:rsid w:val="007036AA"/>
    <w:rsid w:val="00706113"/>
    <w:rsid w:val="00713A21"/>
    <w:rsid w:val="007142F7"/>
    <w:rsid w:val="0071542B"/>
    <w:rsid w:val="00715B24"/>
    <w:rsid w:val="00721DA1"/>
    <w:rsid w:val="007244AD"/>
    <w:rsid w:val="007339BF"/>
    <w:rsid w:val="00740100"/>
    <w:rsid w:val="00742C64"/>
    <w:rsid w:val="00745F55"/>
    <w:rsid w:val="007462BC"/>
    <w:rsid w:val="007470D4"/>
    <w:rsid w:val="00750BAE"/>
    <w:rsid w:val="0075221F"/>
    <w:rsid w:val="00752620"/>
    <w:rsid w:val="00755AF3"/>
    <w:rsid w:val="00755B75"/>
    <w:rsid w:val="007564C0"/>
    <w:rsid w:val="00756562"/>
    <w:rsid w:val="00756AB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FC8"/>
    <w:rsid w:val="00782AEE"/>
    <w:rsid w:val="00783FAA"/>
    <w:rsid w:val="007861D2"/>
    <w:rsid w:val="00786327"/>
    <w:rsid w:val="007863C9"/>
    <w:rsid w:val="00792CE0"/>
    <w:rsid w:val="007930D4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33E9"/>
    <w:rsid w:val="007C4023"/>
    <w:rsid w:val="007C5087"/>
    <w:rsid w:val="007D2BF6"/>
    <w:rsid w:val="007D343A"/>
    <w:rsid w:val="007D38BE"/>
    <w:rsid w:val="007D72D8"/>
    <w:rsid w:val="007E1DD7"/>
    <w:rsid w:val="007E596D"/>
    <w:rsid w:val="007E6053"/>
    <w:rsid w:val="007E6648"/>
    <w:rsid w:val="007F4635"/>
    <w:rsid w:val="008017B3"/>
    <w:rsid w:val="00801CC7"/>
    <w:rsid w:val="00804823"/>
    <w:rsid w:val="00804CA0"/>
    <w:rsid w:val="00804E1A"/>
    <w:rsid w:val="00804EA2"/>
    <w:rsid w:val="0080504A"/>
    <w:rsid w:val="00811762"/>
    <w:rsid w:val="00813396"/>
    <w:rsid w:val="008151A2"/>
    <w:rsid w:val="008165AA"/>
    <w:rsid w:val="008242C9"/>
    <w:rsid w:val="00825219"/>
    <w:rsid w:val="00830224"/>
    <w:rsid w:val="00831A14"/>
    <w:rsid w:val="00831C05"/>
    <w:rsid w:val="00834070"/>
    <w:rsid w:val="00834137"/>
    <w:rsid w:val="00836672"/>
    <w:rsid w:val="00841C06"/>
    <w:rsid w:val="00843592"/>
    <w:rsid w:val="008500CC"/>
    <w:rsid w:val="00850256"/>
    <w:rsid w:val="008605AC"/>
    <w:rsid w:val="008626D3"/>
    <w:rsid w:val="008658ED"/>
    <w:rsid w:val="00870EEE"/>
    <w:rsid w:val="00870F19"/>
    <w:rsid w:val="00881811"/>
    <w:rsid w:val="0088308D"/>
    <w:rsid w:val="008845A0"/>
    <w:rsid w:val="0089229C"/>
    <w:rsid w:val="00893AFD"/>
    <w:rsid w:val="00895359"/>
    <w:rsid w:val="008954D2"/>
    <w:rsid w:val="00895C1C"/>
    <w:rsid w:val="008A07E9"/>
    <w:rsid w:val="008A1112"/>
    <w:rsid w:val="008A3444"/>
    <w:rsid w:val="008A377C"/>
    <w:rsid w:val="008A7848"/>
    <w:rsid w:val="008B0721"/>
    <w:rsid w:val="008B273F"/>
    <w:rsid w:val="008B50B0"/>
    <w:rsid w:val="008B59A0"/>
    <w:rsid w:val="008B6A4D"/>
    <w:rsid w:val="008C07FC"/>
    <w:rsid w:val="008C2609"/>
    <w:rsid w:val="008C267F"/>
    <w:rsid w:val="008C590D"/>
    <w:rsid w:val="008C71ED"/>
    <w:rsid w:val="008D07C6"/>
    <w:rsid w:val="008D1D48"/>
    <w:rsid w:val="008D3581"/>
    <w:rsid w:val="008E146D"/>
    <w:rsid w:val="008E150D"/>
    <w:rsid w:val="008E2475"/>
    <w:rsid w:val="008E3922"/>
    <w:rsid w:val="008E3B75"/>
    <w:rsid w:val="008E4DAC"/>
    <w:rsid w:val="008E4EEE"/>
    <w:rsid w:val="008E7636"/>
    <w:rsid w:val="008F06E3"/>
    <w:rsid w:val="008F7417"/>
    <w:rsid w:val="00902D05"/>
    <w:rsid w:val="00911A87"/>
    <w:rsid w:val="00911E7E"/>
    <w:rsid w:val="0091581D"/>
    <w:rsid w:val="00916D28"/>
    <w:rsid w:val="00923796"/>
    <w:rsid w:val="00927A5B"/>
    <w:rsid w:val="00930DFD"/>
    <w:rsid w:val="00931F6D"/>
    <w:rsid w:val="009323E9"/>
    <w:rsid w:val="00933981"/>
    <w:rsid w:val="00937553"/>
    <w:rsid w:val="009412D5"/>
    <w:rsid w:val="00942560"/>
    <w:rsid w:val="0094358F"/>
    <w:rsid w:val="00943B09"/>
    <w:rsid w:val="00944844"/>
    <w:rsid w:val="00945082"/>
    <w:rsid w:val="00946A7F"/>
    <w:rsid w:val="00947C3C"/>
    <w:rsid w:val="00955875"/>
    <w:rsid w:val="00955F26"/>
    <w:rsid w:val="00956AD5"/>
    <w:rsid w:val="0095789D"/>
    <w:rsid w:val="00960E70"/>
    <w:rsid w:val="0096187B"/>
    <w:rsid w:val="00964528"/>
    <w:rsid w:val="00964CC2"/>
    <w:rsid w:val="00965D7E"/>
    <w:rsid w:val="00973082"/>
    <w:rsid w:val="00973921"/>
    <w:rsid w:val="00975903"/>
    <w:rsid w:val="00976537"/>
    <w:rsid w:val="00977348"/>
    <w:rsid w:val="00980689"/>
    <w:rsid w:val="00983ACF"/>
    <w:rsid w:val="00985D2A"/>
    <w:rsid w:val="00993E44"/>
    <w:rsid w:val="00995135"/>
    <w:rsid w:val="009A3451"/>
    <w:rsid w:val="009A41CD"/>
    <w:rsid w:val="009A532E"/>
    <w:rsid w:val="009A5CF5"/>
    <w:rsid w:val="009B1864"/>
    <w:rsid w:val="009B3E77"/>
    <w:rsid w:val="009B6B63"/>
    <w:rsid w:val="009B7C28"/>
    <w:rsid w:val="009C1C54"/>
    <w:rsid w:val="009C3828"/>
    <w:rsid w:val="009C3CA2"/>
    <w:rsid w:val="009C4D20"/>
    <w:rsid w:val="009C5962"/>
    <w:rsid w:val="009D0566"/>
    <w:rsid w:val="009D725E"/>
    <w:rsid w:val="009E0646"/>
    <w:rsid w:val="009E164F"/>
    <w:rsid w:val="009E3A08"/>
    <w:rsid w:val="009E46A3"/>
    <w:rsid w:val="009E537D"/>
    <w:rsid w:val="009E7A3A"/>
    <w:rsid w:val="009F3A42"/>
    <w:rsid w:val="009F4053"/>
    <w:rsid w:val="009F456B"/>
    <w:rsid w:val="00A002D7"/>
    <w:rsid w:val="00A028FA"/>
    <w:rsid w:val="00A040B8"/>
    <w:rsid w:val="00A050AF"/>
    <w:rsid w:val="00A06646"/>
    <w:rsid w:val="00A07730"/>
    <w:rsid w:val="00A1371B"/>
    <w:rsid w:val="00A14AC8"/>
    <w:rsid w:val="00A15C39"/>
    <w:rsid w:val="00A1618E"/>
    <w:rsid w:val="00A17051"/>
    <w:rsid w:val="00A17D31"/>
    <w:rsid w:val="00A22133"/>
    <w:rsid w:val="00A237DB"/>
    <w:rsid w:val="00A27D1A"/>
    <w:rsid w:val="00A3390B"/>
    <w:rsid w:val="00A35960"/>
    <w:rsid w:val="00A362B2"/>
    <w:rsid w:val="00A36766"/>
    <w:rsid w:val="00A36DC7"/>
    <w:rsid w:val="00A42605"/>
    <w:rsid w:val="00A4447A"/>
    <w:rsid w:val="00A44932"/>
    <w:rsid w:val="00A44AC0"/>
    <w:rsid w:val="00A45980"/>
    <w:rsid w:val="00A514F8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6B92"/>
    <w:rsid w:val="00A82B65"/>
    <w:rsid w:val="00A8364D"/>
    <w:rsid w:val="00A84321"/>
    <w:rsid w:val="00A84372"/>
    <w:rsid w:val="00A84E7D"/>
    <w:rsid w:val="00A854A8"/>
    <w:rsid w:val="00A91279"/>
    <w:rsid w:val="00A91473"/>
    <w:rsid w:val="00A95571"/>
    <w:rsid w:val="00A9742D"/>
    <w:rsid w:val="00A97C4E"/>
    <w:rsid w:val="00AA09C2"/>
    <w:rsid w:val="00AA1E61"/>
    <w:rsid w:val="00AA3D5C"/>
    <w:rsid w:val="00AA405B"/>
    <w:rsid w:val="00AA7B0C"/>
    <w:rsid w:val="00AB482B"/>
    <w:rsid w:val="00AB77C4"/>
    <w:rsid w:val="00AC4E4B"/>
    <w:rsid w:val="00AC66BC"/>
    <w:rsid w:val="00AC69BA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2720"/>
    <w:rsid w:val="00AF4E5A"/>
    <w:rsid w:val="00B0635F"/>
    <w:rsid w:val="00B079D3"/>
    <w:rsid w:val="00B1278C"/>
    <w:rsid w:val="00B12C8D"/>
    <w:rsid w:val="00B1563C"/>
    <w:rsid w:val="00B22726"/>
    <w:rsid w:val="00B238FB"/>
    <w:rsid w:val="00B24947"/>
    <w:rsid w:val="00B24F0E"/>
    <w:rsid w:val="00B250E6"/>
    <w:rsid w:val="00B26FDD"/>
    <w:rsid w:val="00B31535"/>
    <w:rsid w:val="00B32F19"/>
    <w:rsid w:val="00B33F21"/>
    <w:rsid w:val="00B40D1A"/>
    <w:rsid w:val="00B41F53"/>
    <w:rsid w:val="00B44B45"/>
    <w:rsid w:val="00B458CC"/>
    <w:rsid w:val="00B50C38"/>
    <w:rsid w:val="00B50F1E"/>
    <w:rsid w:val="00B57BB9"/>
    <w:rsid w:val="00B64078"/>
    <w:rsid w:val="00B64F89"/>
    <w:rsid w:val="00B65CDB"/>
    <w:rsid w:val="00B65E56"/>
    <w:rsid w:val="00B7366F"/>
    <w:rsid w:val="00B751C0"/>
    <w:rsid w:val="00B75DD3"/>
    <w:rsid w:val="00B77649"/>
    <w:rsid w:val="00B8026B"/>
    <w:rsid w:val="00B81367"/>
    <w:rsid w:val="00B846AA"/>
    <w:rsid w:val="00B914F2"/>
    <w:rsid w:val="00B93466"/>
    <w:rsid w:val="00B93A83"/>
    <w:rsid w:val="00BA110F"/>
    <w:rsid w:val="00BA1984"/>
    <w:rsid w:val="00BA2F5A"/>
    <w:rsid w:val="00BA579D"/>
    <w:rsid w:val="00BA5DB4"/>
    <w:rsid w:val="00BB55C9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D613C"/>
    <w:rsid w:val="00BE15F3"/>
    <w:rsid w:val="00BE4A6C"/>
    <w:rsid w:val="00BE5383"/>
    <w:rsid w:val="00BE76CB"/>
    <w:rsid w:val="00BF23AD"/>
    <w:rsid w:val="00BF63F7"/>
    <w:rsid w:val="00C003F3"/>
    <w:rsid w:val="00C01AF2"/>
    <w:rsid w:val="00C01D95"/>
    <w:rsid w:val="00C03167"/>
    <w:rsid w:val="00C03AC1"/>
    <w:rsid w:val="00C10995"/>
    <w:rsid w:val="00C11010"/>
    <w:rsid w:val="00C167C1"/>
    <w:rsid w:val="00C17917"/>
    <w:rsid w:val="00C212F8"/>
    <w:rsid w:val="00C22C59"/>
    <w:rsid w:val="00C2387C"/>
    <w:rsid w:val="00C34565"/>
    <w:rsid w:val="00C40FA7"/>
    <w:rsid w:val="00C44B70"/>
    <w:rsid w:val="00C45236"/>
    <w:rsid w:val="00C4596A"/>
    <w:rsid w:val="00C46E1B"/>
    <w:rsid w:val="00C47FD3"/>
    <w:rsid w:val="00C5462B"/>
    <w:rsid w:val="00C5695D"/>
    <w:rsid w:val="00C574FF"/>
    <w:rsid w:val="00C60F11"/>
    <w:rsid w:val="00C654B8"/>
    <w:rsid w:val="00C70412"/>
    <w:rsid w:val="00C738CB"/>
    <w:rsid w:val="00C75A8F"/>
    <w:rsid w:val="00C778CA"/>
    <w:rsid w:val="00C80B72"/>
    <w:rsid w:val="00C8339B"/>
    <w:rsid w:val="00C91039"/>
    <w:rsid w:val="00C91104"/>
    <w:rsid w:val="00C93103"/>
    <w:rsid w:val="00C943B2"/>
    <w:rsid w:val="00C946F4"/>
    <w:rsid w:val="00C955F7"/>
    <w:rsid w:val="00CA28BA"/>
    <w:rsid w:val="00CA2E7D"/>
    <w:rsid w:val="00CA5701"/>
    <w:rsid w:val="00CA5E15"/>
    <w:rsid w:val="00CA672D"/>
    <w:rsid w:val="00CB5A3F"/>
    <w:rsid w:val="00CC0DA1"/>
    <w:rsid w:val="00CC17B0"/>
    <w:rsid w:val="00CC2013"/>
    <w:rsid w:val="00CD03C4"/>
    <w:rsid w:val="00CD5211"/>
    <w:rsid w:val="00CE170C"/>
    <w:rsid w:val="00CE4C2B"/>
    <w:rsid w:val="00CE4C33"/>
    <w:rsid w:val="00CE5221"/>
    <w:rsid w:val="00CE7142"/>
    <w:rsid w:val="00CE7B39"/>
    <w:rsid w:val="00CF16DA"/>
    <w:rsid w:val="00CF1D33"/>
    <w:rsid w:val="00CF59CE"/>
    <w:rsid w:val="00CF7527"/>
    <w:rsid w:val="00D01116"/>
    <w:rsid w:val="00D02DBE"/>
    <w:rsid w:val="00D03907"/>
    <w:rsid w:val="00D03DC1"/>
    <w:rsid w:val="00D05308"/>
    <w:rsid w:val="00D05BBD"/>
    <w:rsid w:val="00D07604"/>
    <w:rsid w:val="00D07CD8"/>
    <w:rsid w:val="00D131D8"/>
    <w:rsid w:val="00D15614"/>
    <w:rsid w:val="00D16432"/>
    <w:rsid w:val="00D16D14"/>
    <w:rsid w:val="00D203CB"/>
    <w:rsid w:val="00D230E9"/>
    <w:rsid w:val="00D23976"/>
    <w:rsid w:val="00D31C2E"/>
    <w:rsid w:val="00D349F5"/>
    <w:rsid w:val="00D34D77"/>
    <w:rsid w:val="00D4078A"/>
    <w:rsid w:val="00D44F36"/>
    <w:rsid w:val="00D46A95"/>
    <w:rsid w:val="00D47352"/>
    <w:rsid w:val="00D5051F"/>
    <w:rsid w:val="00D530C3"/>
    <w:rsid w:val="00D54E9C"/>
    <w:rsid w:val="00D637EE"/>
    <w:rsid w:val="00D63979"/>
    <w:rsid w:val="00D6664E"/>
    <w:rsid w:val="00D67E08"/>
    <w:rsid w:val="00D727D7"/>
    <w:rsid w:val="00D7565C"/>
    <w:rsid w:val="00D859B0"/>
    <w:rsid w:val="00D86509"/>
    <w:rsid w:val="00D87CF4"/>
    <w:rsid w:val="00D9193F"/>
    <w:rsid w:val="00D93C5B"/>
    <w:rsid w:val="00D941EA"/>
    <w:rsid w:val="00D94842"/>
    <w:rsid w:val="00D96187"/>
    <w:rsid w:val="00DA1196"/>
    <w:rsid w:val="00DA2DFA"/>
    <w:rsid w:val="00DA5496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5B8B"/>
    <w:rsid w:val="00DE0E23"/>
    <w:rsid w:val="00DE5F23"/>
    <w:rsid w:val="00DE7902"/>
    <w:rsid w:val="00DF0498"/>
    <w:rsid w:val="00DF0A89"/>
    <w:rsid w:val="00DF21C2"/>
    <w:rsid w:val="00E02722"/>
    <w:rsid w:val="00E044AD"/>
    <w:rsid w:val="00E109C9"/>
    <w:rsid w:val="00E11B8B"/>
    <w:rsid w:val="00E146FC"/>
    <w:rsid w:val="00E218CD"/>
    <w:rsid w:val="00E223AF"/>
    <w:rsid w:val="00E24701"/>
    <w:rsid w:val="00E25965"/>
    <w:rsid w:val="00E25DF7"/>
    <w:rsid w:val="00E306F7"/>
    <w:rsid w:val="00E32BAB"/>
    <w:rsid w:val="00E36B28"/>
    <w:rsid w:val="00E36B94"/>
    <w:rsid w:val="00E406F2"/>
    <w:rsid w:val="00E40AFE"/>
    <w:rsid w:val="00E4138C"/>
    <w:rsid w:val="00E44CE3"/>
    <w:rsid w:val="00E45BE8"/>
    <w:rsid w:val="00E511F2"/>
    <w:rsid w:val="00E56430"/>
    <w:rsid w:val="00E576FD"/>
    <w:rsid w:val="00E5797F"/>
    <w:rsid w:val="00E57E2A"/>
    <w:rsid w:val="00E60677"/>
    <w:rsid w:val="00E63319"/>
    <w:rsid w:val="00E63BFA"/>
    <w:rsid w:val="00E70838"/>
    <w:rsid w:val="00E73A27"/>
    <w:rsid w:val="00E75A06"/>
    <w:rsid w:val="00E877CB"/>
    <w:rsid w:val="00E94470"/>
    <w:rsid w:val="00EA1086"/>
    <w:rsid w:val="00EA4D82"/>
    <w:rsid w:val="00EA567B"/>
    <w:rsid w:val="00EA75BB"/>
    <w:rsid w:val="00EA7DFE"/>
    <w:rsid w:val="00EB24FA"/>
    <w:rsid w:val="00EB3B45"/>
    <w:rsid w:val="00EB4234"/>
    <w:rsid w:val="00EB4C05"/>
    <w:rsid w:val="00EB67A3"/>
    <w:rsid w:val="00EB715C"/>
    <w:rsid w:val="00EB7291"/>
    <w:rsid w:val="00EC4268"/>
    <w:rsid w:val="00EC4A99"/>
    <w:rsid w:val="00EC5E58"/>
    <w:rsid w:val="00ED2203"/>
    <w:rsid w:val="00ED309B"/>
    <w:rsid w:val="00ED422C"/>
    <w:rsid w:val="00EE0C0D"/>
    <w:rsid w:val="00EF1EBA"/>
    <w:rsid w:val="00EF2871"/>
    <w:rsid w:val="00EF39E9"/>
    <w:rsid w:val="00EF41C5"/>
    <w:rsid w:val="00EF49E6"/>
    <w:rsid w:val="00EF554E"/>
    <w:rsid w:val="00EF702F"/>
    <w:rsid w:val="00F000FB"/>
    <w:rsid w:val="00F01047"/>
    <w:rsid w:val="00F029D7"/>
    <w:rsid w:val="00F02B5A"/>
    <w:rsid w:val="00F03C9C"/>
    <w:rsid w:val="00F10B84"/>
    <w:rsid w:val="00F10BF1"/>
    <w:rsid w:val="00F10CDD"/>
    <w:rsid w:val="00F12034"/>
    <w:rsid w:val="00F150E8"/>
    <w:rsid w:val="00F15D14"/>
    <w:rsid w:val="00F170EB"/>
    <w:rsid w:val="00F21344"/>
    <w:rsid w:val="00F22011"/>
    <w:rsid w:val="00F25C93"/>
    <w:rsid w:val="00F26425"/>
    <w:rsid w:val="00F315D8"/>
    <w:rsid w:val="00F32958"/>
    <w:rsid w:val="00F417C9"/>
    <w:rsid w:val="00F4185D"/>
    <w:rsid w:val="00F51A4C"/>
    <w:rsid w:val="00F52642"/>
    <w:rsid w:val="00F54D40"/>
    <w:rsid w:val="00F6018D"/>
    <w:rsid w:val="00F6239C"/>
    <w:rsid w:val="00F627AD"/>
    <w:rsid w:val="00F63B16"/>
    <w:rsid w:val="00F6751A"/>
    <w:rsid w:val="00F71940"/>
    <w:rsid w:val="00F75D72"/>
    <w:rsid w:val="00F820B9"/>
    <w:rsid w:val="00F86156"/>
    <w:rsid w:val="00F8641C"/>
    <w:rsid w:val="00F86519"/>
    <w:rsid w:val="00F9171A"/>
    <w:rsid w:val="00F93E95"/>
    <w:rsid w:val="00F93F59"/>
    <w:rsid w:val="00F95454"/>
    <w:rsid w:val="00F957AD"/>
    <w:rsid w:val="00FA33A0"/>
    <w:rsid w:val="00FB0283"/>
    <w:rsid w:val="00FB2EBB"/>
    <w:rsid w:val="00FB2F42"/>
    <w:rsid w:val="00FB3064"/>
    <w:rsid w:val="00FC30EA"/>
    <w:rsid w:val="00FC4FB0"/>
    <w:rsid w:val="00FC7977"/>
    <w:rsid w:val="00FD0DA2"/>
    <w:rsid w:val="00FD2CFF"/>
    <w:rsid w:val="00FD3FEB"/>
    <w:rsid w:val="00FD624B"/>
    <w:rsid w:val="00FD78C6"/>
    <w:rsid w:val="00FE1365"/>
    <w:rsid w:val="00FE29B1"/>
    <w:rsid w:val="00FE2E37"/>
    <w:rsid w:val="00FE37B4"/>
    <w:rsid w:val="00FE5A1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A247-FEB4-410D-BFFC-6F3ECAB4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Varzaru</dc:creator>
  <cp:lastModifiedBy>cecilia.ivanov</cp:lastModifiedBy>
  <cp:revision>12</cp:revision>
  <cp:lastPrinted>2016-11-15T12:07:00Z</cp:lastPrinted>
  <dcterms:created xsi:type="dcterms:W3CDTF">2017-10-10T12:58:00Z</dcterms:created>
  <dcterms:modified xsi:type="dcterms:W3CDTF">2017-10-17T12:55:00Z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