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423E00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Ca urmare a solicitării de emite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re a acordului de mediu adresată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42057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935B3">
        <w:rPr>
          <w:rFonts w:ascii="Times New Roman" w:hAnsi="Times New Roman"/>
          <w:b/>
          <w:sz w:val="24"/>
          <w:szCs w:val="24"/>
          <w:lang w:val="ro-RO"/>
        </w:rPr>
        <w:t>CARA MATRONA</w:t>
      </w:r>
      <w:r w:rsidR="00983ACF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domiciliul în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com.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Slava Cercheză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, sat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ul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Slava Cercheză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, jud. Tulcea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4E49FF">
        <w:rPr>
          <w:rFonts w:ascii="Times New Roman" w:hAnsi="Times New Roman"/>
          <w:sz w:val="24"/>
          <w:szCs w:val="24"/>
          <w:lang w:val="ro-RO"/>
        </w:rPr>
        <w:t>7454</w:t>
      </w:r>
      <w:r w:rsidR="00222FD2" w:rsidRPr="00423E00">
        <w:rPr>
          <w:rFonts w:ascii="Times New Roman" w:hAnsi="Times New Roman"/>
          <w:sz w:val="24"/>
          <w:szCs w:val="24"/>
          <w:lang w:val="ro-RO"/>
        </w:rPr>
        <w:t>/</w:t>
      </w:r>
      <w:r w:rsidR="004E49FF">
        <w:rPr>
          <w:rFonts w:ascii="Times New Roman" w:hAnsi="Times New Roman"/>
          <w:sz w:val="24"/>
          <w:szCs w:val="24"/>
          <w:lang w:val="ro-RO"/>
        </w:rPr>
        <w:t>22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.0</w:t>
      </w:r>
      <w:r w:rsidR="004E49FF">
        <w:rPr>
          <w:rFonts w:ascii="Times New Roman" w:hAnsi="Times New Roman"/>
          <w:sz w:val="24"/>
          <w:szCs w:val="24"/>
          <w:lang w:val="ro-RO"/>
        </w:rPr>
        <w:t>6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.201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7</w:t>
      </w:r>
      <w:r w:rsidRPr="00423E00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E306F7" w:rsidRPr="00423E00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00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423E00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423E00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4E49FF" w:rsidRPr="00C2536F">
        <w:rPr>
          <w:rFonts w:ascii="Times New Roman" w:hAnsi="Times New Roman"/>
          <w:sz w:val="24"/>
          <w:szCs w:val="24"/>
          <w:lang w:val="ro-RO"/>
        </w:rPr>
        <w:t>08</w:t>
      </w:r>
      <w:r w:rsidR="00FC30EA" w:rsidRPr="00C2536F">
        <w:rPr>
          <w:rFonts w:ascii="Times New Roman" w:hAnsi="Times New Roman"/>
          <w:sz w:val="24"/>
          <w:szCs w:val="24"/>
          <w:lang w:val="ro-RO"/>
        </w:rPr>
        <w:t>.</w:t>
      </w:r>
      <w:r w:rsidR="00993224" w:rsidRPr="00C2536F">
        <w:rPr>
          <w:rFonts w:ascii="Times New Roman" w:hAnsi="Times New Roman"/>
          <w:sz w:val="24"/>
          <w:szCs w:val="24"/>
          <w:lang w:val="ro-RO"/>
        </w:rPr>
        <w:t>0</w:t>
      </w:r>
      <w:r w:rsidR="004E49FF" w:rsidRPr="00C2536F">
        <w:rPr>
          <w:rFonts w:ascii="Times New Roman" w:hAnsi="Times New Roman"/>
          <w:sz w:val="24"/>
          <w:szCs w:val="24"/>
          <w:lang w:val="ro-RO"/>
        </w:rPr>
        <w:t>8</w:t>
      </w:r>
      <w:r w:rsidRPr="00C2536F">
        <w:rPr>
          <w:rFonts w:ascii="Times New Roman" w:hAnsi="Times New Roman"/>
          <w:sz w:val="24"/>
          <w:szCs w:val="24"/>
          <w:lang w:val="ro-RO"/>
        </w:rPr>
        <w:t>.201</w:t>
      </w:r>
      <w:r w:rsidR="00993224" w:rsidRPr="00C2536F">
        <w:rPr>
          <w:rFonts w:ascii="Times New Roman" w:hAnsi="Times New Roman"/>
          <w:sz w:val="24"/>
          <w:szCs w:val="24"/>
          <w:lang w:val="ro-RO"/>
        </w:rPr>
        <w:t>7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423E00">
        <w:rPr>
          <w:rFonts w:ascii="Times New Roman" w:hAnsi="Times New Roman"/>
          <w:b/>
          <w:sz w:val="24"/>
          <w:szCs w:val="24"/>
          <w:lang w:val="ro-RO"/>
        </w:rPr>
        <w:t>„</w:t>
      </w:r>
      <w:r w:rsidR="004E49FF">
        <w:rPr>
          <w:rFonts w:ascii="Times New Roman" w:hAnsi="Times New Roman"/>
          <w:b/>
          <w:sz w:val="24"/>
          <w:szCs w:val="24"/>
          <w:lang w:val="ro-RO"/>
        </w:rPr>
        <w:t>SCHIMBARE ACOPERIŞ</w:t>
      </w:r>
      <w:r w:rsidR="00FC30EA" w:rsidRPr="00423E00">
        <w:rPr>
          <w:rFonts w:ascii="Times New Roman" w:hAnsi="Times New Roman"/>
          <w:b/>
          <w:sz w:val="24"/>
          <w:szCs w:val="24"/>
          <w:lang w:val="ro-RO"/>
        </w:rPr>
        <w:t xml:space="preserve"> ”,</w:t>
      </w:r>
      <w:r w:rsidR="00983ACF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3ACF" w:rsidRPr="00423E00"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î</w:t>
      </w:r>
      <w:r w:rsidR="00983ACF" w:rsidRPr="00423E00">
        <w:rPr>
          <w:rFonts w:ascii="Times New Roman" w:hAnsi="Times New Roman"/>
          <w:sz w:val="24"/>
          <w:szCs w:val="24"/>
          <w:lang w:val="ro-RO"/>
        </w:rPr>
        <w:t xml:space="preserve">n  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intravilan, 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>com Slava Cercheză</w:t>
      </w:r>
      <w:r w:rsidR="00C22A07">
        <w:rPr>
          <w:rFonts w:ascii="Times New Roman" w:hAnsi="Times New Roman"/>
          <w:sz w:val="24"/>
          <w:szCs w:val="24"/>
          <w:lang w:val="ro-RO"/>
        </w:rPr>
        <w:t>,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2A07">
        <w:rPr>
          <w:rFonts w:ascii="Times New Roman" w:hAnsi="Times New Roman"/>
          <w:sz w:val="24"/>
          <w:szCs w:val="24"/>
          <w:lang w:val="ro-RO"/>
        </w:rPr>
        <w:t>sat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Slava Cercheză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>,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 str. </w:t>
      </w:r>
      <w:r w:rsidR="004E49FF">
        <w:rPr>
          <w:rFonts w:ascii="Times New Roman" w:hAnsi="Times New Roman"/>
          <w:sz w:val="24"/>
          <w:szCs w:val="24"/>
          <w:lang w:val="ro-RO"/>
        </w:rPr>
        <w:t>Cetăţii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4E49FF">
        <w:rPr>
          <w:rFonts w:ascii="Times New Roman" w:hAnsi="Times New Roman"/>
          <w:sz w:val="24"/>
          <w:szCs w:val="24"/>
          <w:lang w:val="ro-RO"/>
        </w:rPr>
        <w:t>703</w:t>
      </w:r>
      <w:r w:rsidR="00C22A07">
        <w:rPr>
          <w:rFonts w:ascii="Times New Roman" w:hAnsi="Times New Roman"/>
          <w:sz w:val="24"/>
          <w:szCs w:val="24"/>
          <w:lang w:val="ro-RO"/>
        </w:rPr>
        <w:t>,</w:t>
      </w:r>
      <w:r w:rsidR="00C22A07" w:rsidRPr="00C22A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>identificat prin nr. topografic  T</w:t>
      </w:r>
      <w:r w:rsidR="004E49FF">
        <w:rPr>
          <w:rFonts w:ascii="Times New Roman" w:hAnsi="Times New Roman"/>
          <w:sz w:val="24"/>
          <w:szCs w:val="24"/>
          <w:lang w:val="ro-RO"/>
        </w:rPr>
        <w:t>-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>1</w:t>
      </w:r>
      <w:r w:rsidR="004E49FF">
        <w:rPr>
          <w:rFonts w:ascii="Times New Roman" w:hAnsi="Times New Roman"/>
          <w:sz w:val="24"/>
          <w:szCs w:val="24"/>
          <w:lang w:val="ro-RO"/>
        </w:rPr>
        <w:t>3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22A07">
        <w:rPr>
          <w:rFonts w:ascii="Times New Roman" w:hAnsi="Times New Roman"/>
          <w:sz w:val="24"/>
          <w:szCs w:val="24"/>
          <w:lang w:val="ro-RO"/>
        </w:rPr>
        <w:t>P</w:t>
      </w:r>
      <w:r w:rsidR="004E49FF">
        <w:rPr>
          <w:rFonts w:ascii="Times New Roman" w:hAnsi="Times New Roman"/>
          <w:sz w:val="24"/>
          <w:szCs w:val="24"/>
          <w:lang w:val="ro-RO"/>
        </w:rPr>
        <w:t>-850, 851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22A07">
        <w:rPr>
          <w:rFonts w:ascii="Times New Roman" w:hAnsi="Times New Roman"/>
          <w:sz w:val="24"/>
          <w:szCs w:val="24"/>
          <w:lang w:val="ro-RO"/>
        </w:rPr>
        <w:t>nr. cadastral 31</w:t>
      </w:r>
      <w:r w:rsidR="004E49FF">
        <w:rPr>
          <w:rFonts w:ascii="Times New Roman" w:hAnsi="Times New Roman"/>
          <w:sz w:val="24"/>
          <w:szCs w:val="24"/>
          <w:lang w:val="ro-RO"/>
        </w:rPr>
        <w:t>211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judeţul Tulcea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,</w:t>
      </w:r>
      <w:r w:rsidR="00C22A07" w:rsidRPr="00C22A0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nu necesita parcurgerea celorlalte etape ale procedurii de evaluare adecvată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423E00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91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Pădurea Babadag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>.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intravilan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>com Slava Cercheză</w:t>
      </w:r>
      <w:r w:rsidR="00CF5400">
        <w:rPr>
          <w:rFonts w:ascii="Times New Roman" w:hAnsi="Times New Roman"/>
          <w:sz w:val="24"/>
          <w:szCs w:val="24"/>
          <w:lang w:val="ro-RO"/>
        </w:rPr>
        <w:t>,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5400">
        <w:rPr>
          <w:rFonts w:ascii="Times New Roman" w:hAnsi="Times New Roman"/>
          <w:sz w:val="24"/>
          <w:szCs w:val="24"/>
          <w:lang w:val="ro-RO"/>
        </w:rPr>
        <w:t>sat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 Slava Cercheză,</w:t>
      </w:r>
      <w:r w:rsidR="00CF5400">
        <w:rPr>
          <w:rFonts w:ascii="Times New Roman" w:hAnsi="Times New Roman"/>
          <w:sz w:val="24"/>
          <w:szCs w:val="24"/>
          <w:lang w:val="ro-RO"/>
        </w:rPr>
        <w:t xml:space="preserve"> str. </w:t>
      </w:r>
      <w:r w:rsidR="004E49FF">
        <w:rPr>
          <w:rFonts w:ascii="Times New Roman" w:hAnsi="Times New Roman"/>
          <w:sz w:val="24"/>
          <w:szCs w:val="24"/>
          <w:lang w:val="ro-RO"/>
        </w:rPr>
        <w:t>Cetăţii</w:t>
      </w:r>
      <w:r w:rsidR="00CF5400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4E49FF">
        <w:rPr>
          <w:rFonts w:ascii="Times New Roman" w:hAnsi="Times New Roman"/>
          <w:sz w:val="24"/>
          <w:szCs w:val="24"/>
          <w:lang w:val="ro-RO"/>
        </w:rPr>
        <w:t>703</w:t>
      </w:r>
      <w:r w:rsidR="00CF5400">
        <w:rPr>
          <w:rFonts w:ascii="Times New Roman" w:hAnsi="Times New Roman"/>
          <w:sz w:val="24"/>
          <w:szCs w:val="24"/>
          <w:lang w:val="ro-RO"/>
        </w:rPr>
        <w:t>,</w:t>
      </w:r>
      <w:r w:rsidR="00CF5400" w:rsidRPr="00C22A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identificat prin nr. topografic  </w:t>
      </w:r>
      <w:r w:rsidR="004E49FF" w:rsidRPr="00423E00">
        <w:rPr>
          <w:rFonts w:ascii="Times New Roman" w:hAnsi="Times New Roman"/>
          <w:sz w:val="24"/>
          <w:szCs w:val="24"/>
          <w:lang w:val="ro-RO"/>
        </w:rPr>
        <w:t>T</w:t>
      </w:r>
      <w:r w:rsidR="004E49FF">
        <w:rPr>
          <w:rFonts w:ascii="Times New Roman" w:hAnsi="Times New Roman"/>
          <w:sz w:val="24"/>
          <w:szCs w:val="24"/>
          <w:lang w:val="ro-RO"/>
        </w:rPr>
        <w:t>-</w:t>
      </w:r>
      <w:r w:rsidR="004E49FF" w:rsidRPr="00423E00">
        <w:rPr>
          <w:rFonts w:ascii="Times New Roman" w:hAnsi="Times New Roman"/>
          <w:sz w:val="24"/>
          <w:szCs w:val="24"/>
          <w:lang w:val="ro-RO"/>
        </w:rPr>
        <w:t>1</w:t>
      </w:r>
      <w:r w:rsidR="004E49FF">
        <w:rPr>
          <w:rFonts w:ascii="Times New Roman" w:hAnsi="Times New Roman"/>
          <w:sz w:val="24"/>
          <w:szCs w:val="24"/>
          <w:lang w:val="ro-RO"/>
        </w:rPr>
        <w:t>3</w:t>
      </w:r>
      <w:r w:rsidR="004E49FF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E49FF">
        <w:rPr>
          <w:rFonts w:ascii="Times New Roman" w:hAnsi="Times New Roman"/>
          <w:sz w:val="24"/>
          <w:szCs w:val="24"/>
          <w:lang w:val="ro-RO"/>
        </w:rPr>
        <w:t>P-850, 851</w:t>
      </w:r>
      <w:r w:rsidR="004E49FF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E49FF">
        <w:rPr>
          <w:rFonts w:ascii="Times New Roman" w:hAnsi="Times New Roman"/>
          <w:sz w:val="24"/>
          <w:szCs w:val="24"/>
          <w:lang w:val="ro-RO"/>
        </w:rPr>
        <w:t>nr. cadastral 31211</w:t>
      </w:r>
      <w:r w:rsidR="00CF54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>judeţul Tulcea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de p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s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ri sau alte specii de faun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aria protejata ROSPA00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91 Pădurea Babadag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7BB9" w:rsidRPr="00423E00">
        <w:rPr>
          <w:rFonts w:ascii="Times New Roman" w:hAnsi="Times New Roman"/>
          <w:sz w:val="24"/>
          <w:szCs w:val="24"/>
          <w:lang w:val="ro-RO"/>
        </w:rPr>
        <w:t xml:space="preserve">si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EA7821" w:rsidRPr="00423E00">
        <w:rPr>
          <w:rFonts w:ascii="Times New Roman" w:hAnsi="Times New Roman"/>
          <w:sz w:val="24"/>
          <w:szCs w:val="24"/>
          <w:lang w:val="ro-RO"/>
        </w:rPr>
        <w:t xml:space="preserve">. Proiectul nu va afecta negativ aria naturală protejată. </w:t>
      </w:r>
    </w:p>
    <w:p w:rsidR="00242057" w:rsidRPr="00B424F1" w:rsidRDefault="00B424F1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</w:t>
      </w:r>
      <w:r w:rsidR="00CF5400">
        <w:rPr>
          <w:rFonts w:ascii="Times New Roman" w:hAnsi="Times New Roman"/>
          <w:sz w:val="24"/>
          <w:szCs w:val="24"/>
          <w:lang w:val="ro-RO"/>
        </w:rPr>
        <w:t>ţ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 xml:space="preserve">inut Avizul Administratiei </w:t>
      </w:r>
      <w:r w:rsidRPr="00B424F1">
        <w:rPr>
          <w:rFonts w:ascii="Times New Roman" w:hAnsi="Times New Roman"/>
          <w:sz w:val="24"/>
          <w:szCs w:val="24"/>
          <w:lang w:val="ro-RO"/>
        </w:rPr>
        <w:t>Podişului Nord Dobrogean</w:t>
      </w:r>
      <w:r w:rsidR="00FC30EA" w:rsidRPr="00B42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>cu nr.</w:t>
      </w:r>
      <w:r w:rsidRPr="00B42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E49FF">
        <w:rPr>
          <w:rFonts w:ascii="Times New Roman" w:hAnsi="Times New Roman"/>
          <w:sz w:val="24"/>
          <w:szCs w:val="24"/>
          <w:lang w:val="ro-RO"/>
        </w:rPr>
        <w:t>151</w:t>
      </w:r>
      <w:r w:rsidR="00FC30EA" w:rsidRPr="00B424F1">
        <w:rPr>
          <w:rFonts w:ascii="Times New Roman" w:hAnsi="Times New Roman"/>
          <w:sz w:val="24"/>
          <w:szCs w:val="24"/>
          <w:lang w:val="ro-RO"/>
        </w:rPr>
        <w:t>/</w:t>
      </w:r>
      <w:r w:rsidR="00B613FA" w:rsidRPr="00B42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424F1">
        <w:rPr>
          <w:rFonts w:ascii="Times New Roman" w:hAnsi="Times New Roman"/>
          <w:sz w:val="24"/>
          <w:szCs w:val="24"/>
          <w:lang w:val="ro-RO"/>
        </w:rPr>
        <w:t>APND/</w:t>
      </w:r>
      <w:r w:rsidR="004E49FF">
        <w:rPr>
          <w:rFonts w:ascii="Times New Roman" w:hAnsi="Times New Roman"/>
          <w:sz w:val="24"/>
          <w:szCs w:val="24"/>
          <w:lang w:val="ro-RO"/>
        </w:rPr>
        <w:t>18</w:t>
      </w:r>
      <w:r w:rsidRPr="00B424F1">
        <w:rPr>
          <w:rFonts w:ascii="Times New Roman" w:hAnsi="Times New Roman"/>
          <w:sz w:val="24"/>
          <w:szCs w:val="24"/>
          <w:lang w:val="ro-RO"/>
        </w:rPr>
        <w:t>.0</w:t>
      </w:r>
      <w:r w:rsidR="004E49FF">
        <w:rPr>
          <w:rFonts w:ascii="Times New Roman" w:hAnsi="Times New Roman"/>
          <w:sz w:val="24"/>
          <w:szCs w:val="24"/>
          <w:lang w:val="ro-RO"/>
        </w:rPr>
        <w:t>7</w:t>
      </w:r>
      <w:r w:rsidRPr="00B424F1">
        <w:rPr>
          <w:rFonts w:ascii="Times New Roman" w:hAnsi="Times New Roman"/>
          <w:sz w:val="24"/>
          <w:szCs w:val="24"/>
          <w:lang w:val="ro-RO"/>
        </w:rPr>
        <w:t>.2017.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036C2" w:rsidRPr="00423E00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  <w:r w:rsidR="004E49F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E63319" w:rsidRPr="00423E00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intravilan, 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>com Slava Cercheză</w:t>
      </w:r>
      <w:r w:rsidR="00C22A07">
        <w:rPr>
          <w:rFonts w:ascii="Times New Roman" w:hAnsi="Times New Roman"/>
          <w:sz w:val="24"/>
          <w:szCs w:val="24"/>
          <w:lang w:val="ro-RO"/>
        </w:rPr>
        <w:t>,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2A07">
        <w:rPr>
          <w:rFonts w:ascii="Times New Roman" w:hAnsi="Times New Roman"/>
          <w:sz w:val="24"/>
          <w:szCs w:val="24"/>
          <w:lang w:val="ro-RO"/>
        </w:rPr>
        <w:t>sat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 xml:space="preserve"> Slava Cercheză,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E49FF">
        <w:rPr>
          <w:rFonts w:ascii="Times New Roman" w:hAnsi="Times New Roman"/>
          <w:sz w:val="24"/>
          <w:szCs w:val="24"/>
          <w:lang w:val="ro-RO"/>
        </w:rPr>
        <w:t>str. Cetăţii, nr. 703,</w:t>
      </w:r>
      <w:r w:rsidR="004E49FF" w:rsidRPr="00C22A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E49FF" w:rsidRPr="00423E00">
        <w:rPr>
          <w:rFonts w:ascii="Times New Roman" w:hAnsi="Times New Roman"/>
          <w:sz w:val="24"/>
          <w:szCs w:val="24"/>
          <w:lang w:val="ro-RO"/>
        </w:rPr>
        <w:t>identificat prin nr. topografic  T</w:t>
      </w:r>
      <w:r w:rsidR="004E49FF">
        <w:rPr>
          <w:rFonts w:ascii="Times New Roman" w:hAnsi="Times New Roman"/>
          <w:sz w:val="24"/>
          <w:szCs w:val="24"/>
          <w:lang w:val="ro-RO"/>
        </w:rPr>
        <w:t>-</w:t>
      </w:r>
      <w:r w:rsidR="004E49FF" w:rsidRPr="00423E00">
        <w:rPr>
          <w:rFonts w:ascii="Times New Roman" w:hAnsi="Times New Roman"/>
          <w:sz w:val="24"/>
          <w:szCs w:val="24"/>
          <w:lang w:val="ro-RO"/>
        </w:rPr>
        <w:t>1</w:t>
      </w:r>
      <w:r w:rsidR="004E49FF">
        <w:rPr>
          <w:rFonts w:ascii="Times New Roman" w:hAnsi="Times New Roman"/>
          <w:sz w:val="24"/>
          <w:szCs w:val="24"/>
          <w:lang w:val="ro-RO"/>
        </w:rPr>
        <w:t>3</w:t>
      </w:r>
      <w:r w:rsidR="004E49FF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E49FF">
        <w:rPr>
          <w:rFonts w:ascii="Times New Roman" w:hAnsi="Times New Roman"/>
          <w:sz w:val="24"/>
          <w:szCs w:val="24"/>
          <w:lang w:val="ro-RO"/>
        </w:rPr>
        <w:t>P-850, 851</w:t>
      </w:r>
      <w:r w:rsidR="004E49FF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E49FF">
        <w:rPr>
          <w:rFonts w:ascii="Times New Roman" w:hAnsi="Times New Roman"/>
          <w:sz w:val="24"/>
          <w:szCs w:val="24"/>
          <w:lang w:val="ro-RO"/>
        </w:rPr>
        <w:t>nr. cadastral 31211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teren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>folosinţ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a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actuală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E49FF">
        <w:rPr>
          <w:rFonts w:ascii="Times New Roman" w:hAnsi="Times New Roman"/>
          <w:sz w:val="24"/>
          <w:szCs w:val="24"/>
          <w:lang w:val="ro-RO"/>
        </w:rPr>
        <w:t xml:space="preserve">locuinţă şi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teren arabil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>, conform încadrării cadastrale.</w:t>
      </w:r>
    </w:p>
    <w:p w:rsidR="00E306F7" w:rsidRPr="00423E00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423E00">
        <w:rPr>
          <w:rFonts w:ascii="Times New Roman" w:hAnsi="Times New Roman"/>
          <w:b/>
          <w:sz w:val="24"/>
          <w:szCs w:val="24"/>
        </w:rPr>
        <w:t>:</w:t>
      </w:r>
    </w:p>
    <w:p w:rsidR="00144B56" w:rsidRDefault="00242057" w:rsidP="006557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lucr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ri de </w:t>
      </w:r>
      <w:r w:rsidR="00144B56">
        <w:rPr>
          <w:rFonts w:ascii="Times New Roman" w:hAnsi="Times New Roman"/>
          <w:sz w:val="24"/>
          <w:szCs w:val="24"/>
          <w:lang w:val="ro-RO"/>
        </w:rPr>
        <w:t>schimbare a a</w:t>
      </w:r>
      <w:r w:rsidR="004E49FF">
        <w:rPr>
          <w:rFonts w:ascii="Times New Roman" w:hAnsi="Times New Roman"/>
          <w:sz w:val="24"/>
          <w:szCs w:val="24"/>
          <w:lang w:val="ro-RO"/>
        </w:rPr>
        <w:t xml:space="preserve">coperişului la </w:t>
      </w:r>
      <w:r w:rsidR="00144B56">
        <w:rPr>
          <w:rFonts w:ascii="Times New Roman" w:hAnsi="Times New Roman"/>
          <w:sz w:val="24"/>
          <w:szCs w:val="24"/>
          <w:lang w:val="ro-RO"/>
        </w:rPr>
        <w:t>locuinţa - cu regim de înălţime parter -  existentă pe amplasament.</w:t>
      </w:r>
    </w:p>
    <w:p w:rsidR="00144B56" w:rsidRDefault="00144B56" w:rsidP="006557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74475" w:rsidRDefault="00FE2731" w:rsidP="004F04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Forme fizice ale proiectului: </w:t>
      </w:r>
      <w:r w:rsidR="00287A76">
        <w:rPr>
          <w:rFonts w:ascii="Times New Roman" w:hAnsi="Times New Roman"/>
          <w:sz w:val="24"/>
          <w:szCs w:val="24"/>
          <w:lang w:val="ro-RO"/>
        </w:rPr>
        <w:t>Suprafaţa construită</w:t>
      </w:r>
      <w:r w:rsidR="00655731" w:rsidRPr="00655731">
        <w:rPr>
          <w:rFonts w:ascii="Times New Roman" w:hAnsi="Times New Roman"/>
          <w:sz w:val="24"/>
          <w:szCs w:val="24"/>
          <w:lang w:val="ro-RO"/>
        </w:rPr>
        <w:t xml:space="preserve"> Sc</w:t>
      </w:r>
      <w:r w:rsidR="000A7442">
        <w:rPr>
          <w:rFonts w:ascii="Times New Roman" w:hAnsi="Times New Roman"/>
          <w:sz w:val="24"/>
          <w:szCs w:val="24"/>
        </w:rPr>
        <w:t>=</w:t>
      </w:r>
      <w:r w:rsidR="00287A76">
        <w:rPr>
          <w:rFonts w:ascii="Times New Roman" w:hAnsi="Times New Roman"/>
          <w:sz w:val="24"/>
          <w:szCs w:val="24"/>
        </w:rPr>
        <w:t xml:space="preserve">105 </w:t>
      </w:r>
      <w:proofErr w:type="spellStart"/>
      <w:r w:rsidR="00287A76">
        <w:rPr>
          <w:rFonts w:ascii="Times New Roman" w:hAnsi="Times New Roman"/>
          <w:sz w:val="24"/>
          <w:szCs w:val="24"/>
        </w:rPr>
        <w:t>mp</w:t>
      </w:r>
      <w:proofErr w:type="spellEnd"/>
      <w:r w:rsidR="00287A76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="00287A76">
        <w:rPr>
          <w:rFonts w:ascii="Times New Roman" w:hAnsi="Times New Roman"/>
          <w:sz w:val="24"/>
          <w:szCs w:val="24"/>
        </w:rPr>
        <w:t>Suprafaţa</w:t>
      </w:r>
      <w:proofErr w:type="spellEnd"/>
      <w:r w:rsidR="00287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40F">
        <w:rPr>
          <w:rFonts w:ascii="Times New Roman" w:hAnsi="Times New Roman"/>
          <w:sz w:val="24"/>
          <w:szCs w:val="24"/>
        </w:rPr>
        <w:t>desfăşurată</w:t>
      </w:r>
      <w:proofErr w:type="spellEnd"/>
      <w:r w:rsidR="004F04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442">
        <w:rPr>
          <w:rFonts w:ascii="Times New Roman" w:hAnsi="Times New Roman"/>
          <w:sz w:val="24"/>
          <w:szCs w:val="24"/>
        </w:rPr>
        <w:t>Sd</w:t>
      </w:r>
      <w:proofErr w:type="spellEnd"/>
      <w:r w:rsidR="000A7442">
        <w:rPr>
          <w:rFonts w:ascii="Times New Roman" w:hAnsi="Times New Roman"/>
          <w:sz w:val="24"/>
          <w:szCs w:val="24"/>
        </w:rPr>
        <w:t>=1</w:t>
      </w:r>
      <w:r w:rsidR="004F040F">
        <w:rPr>
          <w:rFonts w:ascii="Times New Roman" w:hAnsi="Times New Roman"/>
          <w:sz w:val="24"/>
          <w:szCs w:val="24"/>
        </w:rPr>
        <w:t xml:space="preserve">05 </w:t>
      </w:r>
      <w:proofErr w:type="spellStart"/>
      <w:r w:rsidR="004F040F">
        <w:rPr>
          <w:rFonts w:ascii="Times New Roman" w:hAnsi="Times New Roman"/>
          <w:sz w:val="24"/>
          <w:szCs w:val="24"/>
        </w:rPr>
        <w:t>mp</w:t>
      </w:r>
      <w:proofErr w:type="spellEnd"/>
      <w:r w:rsidR="004F040F">
        <w:rPr>
          <w:rFonts w:ascii="Times New Roman" w:hAnsi="Times New Roman"/>
          <w:sz w:val="24"/>
          <w:szCs w:val="24"/>
        </w:rPr>
        <w:t xml:space="preserve"> .</w:t>
      </w:r>
    </w:p>
    <w:p w:rsidR="00474239" w:rsidRDefault="004F040F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Acoperişul va fi realizat tip şarpantă din lemn, cu învelitoare din tablă tip ţiglă. </w:t>
      </w:r>
    </w:p>
    <w:p w:rsidR="004F040F" w:rsidRDefault="004F040F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colectarea apelor pluviale vor fi prevăzute jgheaburi şi burlane</w:t>
      </w:r>
      <w:r w:rsidRPr="004F040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din tablă zincată. </w:t>
      </w:r>
    </w:p>
    <w:p w:rsidR="004F040F" w:rsidRDefault="004F040F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 Alimentarea cu ap</w:t>
      </w:r>
      <w:r w:rsidR="00D74ED1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F040F">
        <w:rPr>
          <w:rFonts w:ascii="Times New Roman" w:hAnsi="Times New Roman"/>
          <w:sz w:val="24"/>
          <w:szCs w:val="24"/>
          <w:lang w:val="ro-RO"/>
        </w:rPr>
        <w:t xml:space="preserve">locuinţa este racordată la </w:t>
      </w:r>
      <w:r w:rsidR="00B424F1">
        <w:rPr>
          <w:rFonts w:ascii="Times New Roman" w:hAnsi="Times New Roman"/>
          <w:sz w:val="24"/>
          <w:szCs w:val="24"/>
          <w:lang w:val="ro-RO"/>
        </w:rPr>
        <w:t>reţ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eaua </w:t>
      </w:r>
      <w:r w:rsidR="00614AD1">
        <w:rPr>
          <w:rFonts w:ascii="Times New Roman" w:hAnsi="Times New Roman"/>
          <w:sz w:val="24"/>
          <w:szCs w:val="24"/>
          <w:lang w:val="ro-RO"/>
        </w:rPr>
        <w:t xml:space="preserve">de alimentare cu </w:t>
      </w:r>
      <w:r w:rsidR="009B2F89">
        <w:rPr>
          <w:rFonts w:ascii="Times New Roman" w:hAnsi="Times New Roman"/>
          <w:sz w:val="24"/>
          <w:szCs w:val="24"/>
          <w:lang w:val="ro-RO"/>
        </w:rPr>
        <w:t>apă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E2731">
        <w:rPr>
          <w:rFonts w:ascii="Times New Roman" w:hAnsi="Times New Roman"/>
          <w:sz w:val="24"/>
          <w:szCs w:val="24"/>
          <w:lang w:val="ro-RO"/>
        </w:rPr>
        <w:t>a localităţii</w:t>
      </w:r>
      <w:r w:rsidR="00614AD1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evacuarea apelor uzate menajere </w:t>
      </w:r>
      <w:r w:rsidRPr="00FC30EA">
        <w:rPr>
          <w:rFonts w:ascii="Times New Roman" w:hAnsi="Times New Roman"/>
          <w:sz w:val="24"/>
          <w:szCs w:val="24"/>
          <w:lang w:val="ro-RO"/>
        </w:rPr>
        <w:t>se v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a realiza intr-un bazin </w:t>
      </w:r>
      <w:r w:rsidR="00D74ED1">
        <w:rPr>
          <w:rFonts w:ascii="Times New Roman" w:hAnsi="Times New Roman"/>
          <w:sz w:val="24"/>
          <w:szCs w:val="24"/>
          <w:lang w:val="ro-RO"/>
        </w:rPr>
        <w:t xml:space="preserve">betonat </w:t>
      </w:r>
      <w:r w:rsidR="00DF21C2">
        <w:rPr>
          <w:rFonts w:ascii="Times New Roman" w:hAnsi="Times New Roman"/>
          <w:sz w:val="24"/>
          <w:szCs w:val="24"/>
          <w:lang w:val="ro-RO"/>
        </w:rPr>
        <w:t>vidanjabil</w:t>
      </w:r>
      <w:r w:rsidR="004F040F">
        <w:rPr>
          <w:rFonts w:ascii="Times New Roman" w:hAnsi="Times New Roman"/>
          <w:sz w:val="24"/>
          <w:szCs w:val="24"/>
          <w:lang w:val="ro-RO"/>
        </w:rPr>
        <w:t>,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4F040F">
        <w:rPr>
          <w:rFonts w:ascii="Times New Roman" w:hAnsi="Times New Roman"/>
          <w:sz w:val="24"/>
          <w:szCs w:val="24"/>
          <w:lang w:val="ro-RO"/>
        </w:rPr>
        <w:t xml:space="preserve">cca </w:t>
      </w:r>
      <w:r w:rsidR="009A5951">
        <w:rPr>
          <w:rFonts w:ascii="Times New Roman" w:hAnsi="Times New Roman"/>
          <w:sz w:val="24"/>
          <w:szCs w:val="24"/>
          <w:lang w:val="ro-RO"/>
        </w:rPr>
        <w:t>6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 mc</w:t>
      </w:r>
      <w:r w:rsidR="00FE2731">
        <w:rPr>
          <w:rFonts w:ascii="Times New Roman" w:hAnsi="Times New Roman"/>
          <w:sz w:val="24"/>
          <w:szCs w:val="24"/>
          <w:lang w:val="ro-RO"/>
        </w:rPr>
        <w:t>,</w:t>
      </w:r>
      <w:r w:rsidR="004F040F">
        <w:rPr>
          <w:rFonts w:ascii="Times New Roman" w:hAnsi="Times New Roman"/>
          <w:sz w:val="24"/>
          <w:szCs w:val="24"/>
          <w:lang w:val="ro-RO"/>
        </w:rPr>
        <w:t xml:space="preserve"> până la realizarea reţelei de canalizare a localităţii;</w:t>
      </w:r>
      <w:r w:rsidR="00DF21C2">
        <w:rPr>
          <w:rFonts w:ascii="Times New Roman" w:hAnsi="Times New Roman"/>
          <w:sz w:val="24"/>
          <w:szCs w:val="24"/>
          <w:lang w:val="ro-RO"/>
        </w:rPr>
        <w:t>.</w:t>
      </w:r>
    </w:p>
    <w:p w:rsidR="007470D4" w:rsidRPr="00FC30EA" w:rsidRDefault="007470D4" w:rsidP="00DF21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Energie electrica: </w:t>
      </w:r>
      <w:r w:rsidR="004F040F">
        <w:rPr>
          <w:rFonts w:ascii="Times New Roman" w:hAnsi="Times New Roman"/>
          <w:sz w:val="24"/>
          <w:szCs w:val="24"/>
          <w:lang w:val="ro-RO"/>
        </w:rPr>
        <w:t>racord</w:t>
      </w:r>
      <w:r w:rsidR="005F6C4A">
        <w:rPr>
          <w:rFonts w:ascii="Times New Roman" w:hAnsi="Times New Roman"/>
          <w:sz w:val="24"/>
          <w:szCs w:val="24"/>
          <w:lang w:val="ro-RO"/>
        </w:rPr>
        <w:t xml:space="preserve">are </w:t>
      </w:r>
      <w:r w:rsidR="004F040F">
        <w:rPr>
          <w:rFonts w:ascii="Times New Roman" w:hAnsi="Times New Roman"/>
          <w:sz w:val="24"/>
          <w:szCs w:val="24"/>
          <w:lang w:val="ro-RO"/>
        </w:rPr>
        <w:t xml:space="preserve"> la reţeaua electrică din zonă </w:t>
      </w:r>
      <w:r w:rsidR="00614AD1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Pentru a preveni </w:t>
      </w:r>
      <w:r w:rsidR="009B2F89">
        <w:rPr>
          <w:rFonts w:ascii="Times New Roman" w:hAnsi="Times New Roman"/>
          <w:sz w:val="24"/>
          <w:szCs w:val="24"/>
          <w:lang w:val="ro-RO"/>
        </w:rPr>
        <w:t>ş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FC30EA">
        <w:rPr>
          <w:rFonts w:ascii="Times New Roman" w:hAnsi="Times New Roman"/>
          <w:sz w:val="24"/>
          <w:szCs w:val="24"/>
          <w:lang w:val="ro-RO"/>
        </w:rPr>
        <w:t>limita si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(po</w:t>
      </w:r>
      <w:r w:rsidR="009B2F89">
        <w:rPr>
          <w:rFonts w:ascii="Times New Roman" w:hAnsi="Times New Roman"/>
          <w:sz w:val="24"/>
          <w:szCs w:val="24"/>
          <w:lang w:val="ro-RO"/>
        </w:rPr>
        <w:t>sibil doar pe perioada de desfaş</w:t>
      </w:r>
      <w:r w:rsidRPr="00FC30EA">
        <w:rPr>
          <w:rFonts w:ascii="Times New Roman" w:hAnsi="Times New Roman"/>
          <w:sz w:val="24"/>
          <w:szCs w:val="24"/>
          <w:lang w:val="ro-RO"/>
        </w:rPr>
        <w:t>urare a lucr</w:t>
      </w:r>
      <w:r w:rsidR="00640F5F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Pr="00FC30EA">
        <w:rPr>
          <w:rFonts w:ascii="Times New Roman" w:hAnsi="Times New Roman"/>
          <w:sz w:val="24"/>
          <w:szCs w:val="24"/>
          <w:lang w:val="ro-RO"/>
        </w:rPr>
        <w:t>si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>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Pr="00372F5C">
        <w:rPr>
          <w:rFonts w:ascii="Times New Roman" w:hAnsi="Times New Roman"/>
          <w:sz w:val="24"/>
          <w:szCs w:val="24"/>
          <w:lang w:val="ro-RO"/>
        </w:rPr>
        <w:t>in permanen</w:t>
      </w:r>
      <w:r w:rsidR="00304791">
        <w:rPr>
          <w:rFonts w:ascii="Times New Roman" w:hAnsi="Times New Roman"/>
          <w:sz w:val="24"/>
          <w:szCs w:val="24"/>
          <w:lang w:val="ro-RO"/>
        </w:rPr>
        <w:t>ţă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Reducerea pe c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>
        <w:rPr>
          <w:rFonts w:ascii="Times New Roman" w:hAnsi="Times New Roman"/>
          <w:sz w:val="24"/>
          <w:szCs w:val="24"/>
          <w:lang w:val="ro-RO"/>
        </w:rPr>
        <w:t xml:space="preserve">perioadei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rilor de construc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ntreg perimetrul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04791">
        <w:rPr>
          <w:rFonts w:ascii="Times New Roman" w:hAnsi="Times New Roman"/>
          <w:sz w:val="24"/>
          <w:szCs w:val="24"/>
          <w:lang w:val="ro-RO"/>
        </w:rPr>
        <w:t>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ului va fi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mprejmuit</w:t>
      </w:r>
      <w:r w:rsidR="00E84B0C">
        <w:rPr>
          <w:rFonts w:ascii="Times New Roman" w:hAnsi="Times New Roman"/>
          <w:sz w:val="24"/>
          <w:szCs w:val="24"/>
          <w:lang w:val="ro-RO"/>
        </w:rPr>
        <w:t>,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pentru a nu afecta vizual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tre furnizori acredita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 iar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transportul, manipularea si depozitarea lor 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se va realiza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afecta mediul inconjur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Toate 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rile se vor desf</w:t>
      </w:r>
      <w:r w:rsidR="00304791">
        <w:rPr>
          <w:rFonts w:ascii="Times New Roman" w:hAnsi="Times New Roman"/>
          <w:sz w:val="24"/>
          <w:szCs w:val="24"/>
          <w:lang w:val="ro-RO"/>
        </w:rPr>
        <w:t>ăş</w:t>
      </w:r>
      <w:r w:rsidRPr="00372F5C">
        <w:rPr>
          <w:rFonts w:ascii="Times New Roman" w:hAnsi="Times New Roman"/>
          <w:sz w:val="24"/>
          <w:szCs w:val="24"/>
          <w:lang w:val="ro-RO"/>
        </w:rPr>
        <w:t>ura strict pe am</w:t>
      </w:r>
      <w:r w:rsidR="00304791">
        <w:rPr>
          <w:rFonts w:ascii="Times New Roman" w:hAnsi="Times New Roman"/>
          <w:sz w:val="24"/>
          <w:szCs w:val="24"/>
          <w:lang w:val="ro-RO"/>
        </w:rPr>
        <w:t>p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lasament,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 afecta vecin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</w:t>
      </w:r>
      <w:r w:rsidR="00304791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rile  nu vor genera zgomote sau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desemnat</w:t>
      </w:r>
      <w:r w:rsidR="00304791">
        <w:rPr>
          <w:rFonts w:ascii="Times New Roman" w:hAnsi="Times New Roman"/>
          <w:sz w:val="24"/>
          <w:szCs w:val="24"/>
          <w:lang w:val="ro-RO"/>
        </w:rPr>
        <w:t>ă aria protejata ROSPA00</w:t>
      </w:r>
      <w:r w:rsidR="00423E00">
        <w:rPr>
          <w:rFonts w:ascii="Times New Roman" w:hAnsi="Times New Roman"/>
          <w:sz w:val="24"/>
          <w:szCs w:val="24"/>
          <w:lang w:val="ro-RO"/>
        </w:rPr>
        <w:t>91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3E00">
        <w:rPr>
          <w:rFonts w:ascii="Times New Roman" w:hAnsi="Times New Roman"/>
          <w:sz w:val="24"/>
          <w:szCs w:val="24"/>
          <w:lang w:val="ro-RO"/>
        </w:rPr>
        <w:t>Pădurea Babadag</w:t>
      </w:r>
      <w:r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 mari care s</w:t>
      </w:r>
      <w:r w:rsidR="004F040F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genereze zgomote si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372F5C" w:rsidRPr="00372F5C" w:rsidRDefault="00423E00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 w:rsidR="00B424F1">
        <w:rPr>
          <w:rFonts w:ascii="Times New Roman" w:hAnsi="Times New Roman"/>
          <w:sz w:val="24"/>
          <w:szCs w:val="24"/>
          <w:lang w:val="ro-RO"/>
        </w:rPr>
        <w:t>u diverse materiale de cons</w:t>
      </w:r>
      <w:r>
        <w:rPr>
          <w:rFonts w:ascii="Times New Roman" w:hAnsi="Times New Roman"/>
          <w:sz w:val="24"/>
          <w:szCs w:val="24"/>
          <w:lang w:val="ro-RO"/>
        </w:rPr>
        <w:t>trucţ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ie, prin grija constructorului lu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surile necesare (realizarea de platforme temporare de depozitare, </w:t>
      </w:r>
      <w:r>
        <w:rPr>
          <w:rFonts w:ascii="Times New Roman" w:hAnsi="Times New Roman"/>
          <w:sz w:val="24"/>
          <w:szCs w:val="24"/>
          <w:lang w:val="ro-RO"/>
        </w:rPr>
        <w:t>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 w:rsidR="00B424F1">
        <w:rPr>
          <w:rFonts w:ascii="Times New Roman" w:hAnsi="Times New Roman"/>
          <w:sz w:val="24"/>
          <w:szCs w:val="24"/>
          <w:lang w:val="ro-RO"/>
        </w:rPr>
        <w:t>aterialelor, etc) pentru a preî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nt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mpina orice posibil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tot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iei se vor lua, prin grija antreprenorului general, toate masurile legate de protejarea biodiversit</w:t>
      </w:r>
      <w:r w:rsidR="00423E00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ii, solulu</w:t>
      </w:r>
      <w:r w:rsidR="00423E00">
        <w:rPr>
          <w:rFonts w:ascii="Times New Roman" w:hAnsi="Times New Roman"/>
          <w:sz w:val="24"/>
          <w:szCs w:val="24"/>
          <w:lang w:val="ro-RO"/>
        </w:rPr>
        <w:t>i, subsolului, faunei si vegetaţ</w:t>
      </w:r>
      <w:r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Toate de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protejate, fiind preluate, la sf</w:t>
      </w:r>
      <w:r w:rsidR="002C0435">
        <w:rPr>
          <w:rFonts w:ascii="Times New Roman" w:hAnsi="Times New Roman"/>
          <w:sz w:val="24"/>
          <w:szCs w:val="24"/>
          <w:lang w:val="ro-RO"/>
        </w:rPr>
        <w:t>â</w:t>
      </w:r>
      <w:r w:rsidRPr="00B57BB9">
        <w:rPr>
          <w:rFonts w:ascii="Times New Roman" w:hAnsi="Times New Roman"/>
          <w:sz w:val="24"/>
          <w:szCs w:val="24"/>
          <w:lang w:val="ro-RO"/>
        </w:rPr>
        <w:t>r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itul lucr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rilor de c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 w:rsidR="00423E00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E2731">
        <w:rPr>
          <w:rFonts w:ascii="Times New Roman" w:hAnsi="Times New Roman"/>
          <w:sz w:val="24"/>
          <w:szCs w:val="24"/>
          <w:lang w:val="ro-RO"/>
        </w:rPr>
        <w:t>13</w:t>
      </w:r>
      <w:r w:rsidR="002C0435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FE2731">
        <w:rPr>
          <w:rFonts w:ascii="Times New Roman" w:hAnsi="Times New Roman"/>
          <w:sz w:val="24"/>
          <w:szCs w:val="24"/>
          <w:lang w:val="ro-RO"/>
        </w:rPr>
        <w:t>12</w:t>
      </w:r>
      <w:r w:rsidR="00423E00">
        <w:rPr>
          <w:rFonts w:ascii="Times New Roman" w:hAnsi="Times New Roman"/>
          <w:sz w:val="24"/>
          <w:szCs w:val="24"/>
          <w:lang w:val="ro-RO"/>
        </w:rPr>
        <w:t>.0</w:t>
      </w:r>
      <w:r w:rsidR="00FE2731">
        <w:rPr>
          <w:rFonts w:ascii="Times New Roman" w:hAnsi="Times New Roman"/>
          <w:sz w:val="24"/>
          <w:szCs w:val="24"/>
          <w:lang w:val="ro-RO"/>
        </w:rPr>
        <w:t>6</w:t>
      </w:r>
      <w:r w:rsidR="002C0435">
        <w:rPr>
          <w:rFonts w:ascii="Times New Roman" w:hAnsi="Times New Roman"/>
          <w:sz w:val="24"/>
          <w:szCs w:val="24"/>
          <w:lang w:val="ro-RO"/>
        </w:rPr>
        <w:t>.201</w:t>
      </w:r>
      <w:r w:rsidR="0021237C">
        <w:rPr>
          <w:rFonts w:ascii="Times New Roman" w:hAnsi="Times New Roman"/>
          <w:sz w:val="24"/>
          <w:szCs w:val="24"/>
          <w:lang w:val="ro-RO"/>
        </w:rPr>
        <w:t>7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>, emis de Prim</w:t>
      </w:r>
      <w:r w:rsidR="00B1081C">
        <w:rPr>
          <w:rFonts w:ascii="Times New Roman" w:hAnsi="Times New Roman"/>
          <w:sz w:val="24"/>
          <w:szCs w:val="24"/>
          <w:lang w:val="ro-RO"/>
        </w:rPr>
        <w:t>ă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ria Comunei </w:t>
      </w:r>
      <w:r w:rsidR="00423E00">
        <w:rPr>
          <w:rFonts w:ascii="Times New Roman" w:hAnsi="Times New Roman"/>
          <w:sz w:val="24"/>
          <w:szCs w:val="24"/>
          <w:lang w:val="ro-RO"/>
        </w:rPr>
        <w:t>Slava Cercheză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>condi</w:t>
      </w:r>
      <w:r w:rsidR="00B1081C">
        <w:rPr>
          <w:rFonts w:ascii="Times New Roman" w:hAnsi="Times New Roman"/>
          <w:sz w:val="24"/>
          <w:szCs w:val="24"/>
          <w:lang w:val="ro-RO"/>
        </w:rPr>
        <w:t>ţ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Podişului Nord Dobrogean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cu nr.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E2731">
        <w:rPr>
          <w:rFonts w:ascii="Times New Roman" w:hAnsi="Times New Roman"/>
          <w:sz w:val="24"/>
          <w:szCs w:val="24"/>
          <w:lang w:val="ro-RO"/>
        </w:rPr>
        <w:t>151</w:t>
      </w:r>
      <w:r w:rsidR="0021237C">
        <w:rPr>
          <w:rFonts w:ascii="Times New Roman" w:hAnsi="Times New Roman"/>
          <w:sz w:val="24"/>
          <w:szCs w:val="24"/>
          <w:lang w:val="ro-RO"/>
        </w:rPr>
        <w:t>/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APND/</w:t>
      </w:r>
      <w:r w:rsidR="00FE2731">
        <w:rPr>
          <w:rFonts w:ascii="Times New Roman" w:hAnsi="Times New Roman"/>
          <w:sz w:val="24"/>
          <w:szCs w:val="24"/>
          <w:lang w:val="ro-RO"/>
        </w:rPr>
        <w:t>18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.0</w:t>
      </w:r>
      <w:r w:rsidR="00FE2731">
        <w:rPr>
          <w:rFonts w:ascii="Times New Roman" w:hAnsi="Times New Roman"/>
          <w:sz w:val="24"/>
          <w:szCs w:val="24"/>
          <w:lang w:val="ro-RO"/>
        </w:rPr>
        <w:t>7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.2017</w:t>
      </w:r>
      <w:r w:rsid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</w:t>
      </w: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</w:t>
      </w:r>
      <w:r w:rsidR="00EF570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spunderea pentru corectitudinea informatiilor puse la dispozi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ia autorita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</w:t>
      </w: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FF76A3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FE2731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FE2731" w:rsidRDefault="00FE2731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FE2731" w:rsidRDefault="00FE2731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FE2731" w:rsidRDefault="00FE2731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FE2731" w:rsidRDefault="00FE2731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FE2731" w:rsidRDefault="00FE2731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FE2731" w:rsidRDefault="00FE2731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FE2731" w:rsidRDefault="00FE2731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E306F7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F90F54" w:rsidRDefault="00F90F54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F5709" w:rsidRP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EF5709"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Camelia Ionescu</w:t>
      </w:r>
    </w:p>
    <w:p w:rsidR="00FE2731" w:rsidRDefault="00FE2731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FE2731" w:rsidRDefault="00FE2731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F5709" w:rsidRP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EF570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EF5709">
        <w:rPr>
          <w:rFonts w:ascii="Times New Roman" w:hAnsi="Times New Roman"/>
          <w:b/>
          <w:sz w:val="20"/>
          <w:szCs w:val="20"/>
          <w:lang w:val="ro-RO"/>
        </w:rPr>
        <w:t>Intocmit in 3 exemplare, din care : unul la titular, unul la dosarul obiectivului si unul la dosarul cu acte de  reglementare.</w:t>
      </w:r>
    </w:p>
    <w:sectPr w:rsidR="00384A5E" w:rsidSect="00E306F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CC" w:rsidRDefault="00C326CC">
      <w:pPr>
        <w:spacing w:after="0" w:line="240" w:lineRule="auto"/>
      </w:pPr>
      <w:r>
        <w:separator/>
      </w:r>
    </w:p>
  </w:endnote>
  <w:endnote w:type="continuationSeparator" w:id="0">
    <w:p w:rsidR="00C326CC" w:rsidRDefault="00C3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C326CC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</w:p>
  <w:p w:rsidR="00B72680" w:rsidRPr="00B57BB9" w:rsidRDefault="00C326CC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C326CC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CC" w:rsidRDefault="00C326CC">
      <w:pPr>
        <w:spacing w:after="0" w:line="240" w:lineRule="auto"/>
      </w:pPr>
      <w:r>
        <w:separator/>
      </w:r>
    </w:p>
  </w:footnote>
  <w:footnote w:type="continuationSeparator" w:id="0">
    <w:p w:rsidR="00C326CC" w:rsidRDefault="00C3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1F4CFC" w:rsidRDefault="001F4CF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0242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0242B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F4CFC" w:rsidRDefault="001F4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C326CC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3700797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49B0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4475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442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1F3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7F4"/>
    <w:rsid w:val="00141B92"/>
    <w:rsid w:val="001428D7"/>
    <w:rsid w:val="00144B56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51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4CFC"/>
    <w:rsid w:val="001F555B"/>
    <w:rsid w:val="00203294"/>
    <w:rsid w:val="0021237C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87A76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84B"/>
    <w:rsid w:val="00312E87"/>
    <w:rsid w:val="00316FFE"/>
    <w:rsid w:val="0032164F"/>
    <w:rsid w:val="00324DB1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48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3E00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57D3D"/>
    <w:rsid w:val="00460D1A"/>
    <w:rsid w:val="00462B96"/>
    <w:rsid w:val="004642C1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E49FF"/>
    <w:rsid w:val="004F040F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F0B2D"/>
    <w:rsid w:val="005F6C4A"/>
    <w:rsid w:val="00602BA3"/>
    <w:rsid w:val="00604D20"/>
    <w:rsid w:val="00605F6F"/>
    <w:rsid w:val="00614AD1"/>
    <w:rsid w:val="006150A2"/>
    <w:rsid w:val="006225FF"/>
    <w:rsid w:val="00624442"/>
    <w:rsid w:val="0062487E"/>
    <w:rsid w:val="006270BE"/>
    <w:rsid w:val="0063271A"/>
    <w:rsid w:val="00635E77"/>
    <w:rsid w:val="00636CBE"/>
    <w:rsid w:val="00640F5F"/>
    <w:rsid w:val="00643BEC"/>
    <w:rsid w:val="0064421D"/>
    <w:rsid w:val="00644359"/>
    <w:rsid w:val="006501E6"/>
    <w:rsid w:val="00650FA7"/>
    <w:rsid w:val="00652B0F"/>
    <w:rsid w:val="0065380F"/>
    <w:rsid w:val="0065439C"/>
    <w:rsid w:val="00655731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7F7279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B00"/>
    <w:rsid w:val="00841C06"/>
    <w:rsid w:val="00843592"/>
    <w:rsid w:val="00850256"/>
    <w:rsid w:val="00857DAE"/>
    <w:rsid w:val="008658ED"/>
    <w:rsid w:val="00870F19"/>
    <w:rsid w:val="00881811"/>
    <w:rsid w:val="0088308D"/>
    <w:rsid w:val="008845A0"/>
    <w:rsid w:val="0089213D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A3451"/>
    <w:rsid w:val="009A5951"/>
    <w:rsid w:val="009B1864"/>
    <w:rsid w:val="009B2F89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C42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35B3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081C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0BC"/>
    <w:rsid w:val="00B65CDB"/>
    <w:rsid w:val="00B65E56"/>
    <w:rsid w:val="00B751C0"/>
    <w:rsid w:val="00B77649"/>
    <w:rsid w:val="00B8026B"/>
    <w:rsid w:val="00B846AA"/>
    <w:rsid w:val="00B914F2"/>
    <w:rsid w:val="00B93466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242B"/>
    <w:rsid w:val="00C03167"/>
    <w:rsid w:val="00C03AC1"/>
    <w:rsid w:val="00C11010"/>
    <w:rsid w:val="00C167C1"/>
    <w:rsid w:val="00C212F8"/>
    <w:rsid w:val="00C22A07"/>
    <w:rsid w:val="00C22C59"/>
    <w:rsid w:val="00C2387C"/>
    <w:rsid w:val="00C24468"/>
    <w:rsid w:val="00C2536F"/>
    <w:rsid w:val="00C326C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0DB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353C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5400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74ED1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CEA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1F96"/>
    <w:rsid w:val="00E32BAB"/>
    <w:rsid w:val="00E36B28"/>
    <w:rsid w:val="00E40AFE"/>
    <w:rsid w:val="00E45BE8"/>
    <w:rsid w:val="00E511F2"/>
    <w:rsid w:val="00E55F34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4B0C"/>
    <w:rsid w:val="00E877CB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D7750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5F4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0807"/>
    <w:rsid w:val="00F90F54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096"/>
    <w:rsid w:val="00FC4FB0"/>
    <w:rsid w:val="00FD2CFF"/>
    <w:rsid w:val="00FD3FEB"/>
    <w:rsid w:val="00FD624B"/>
    <w:rsid w:val="00FD78C6"/>
    <w:rsid w:val="00FE1365"/>
    <w:rsid w:val="00FE2731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4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25E6-27C1-4CE2-8311-0FFB25D8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Varzaru</dc:creator>
  <cp:lastModifiedBy>camelia.ionescu</cp:lastModifiedBy>
  <cp:revision>35</cp:revision>
  <cp:lastPrinted>2017-08-08T09:33:00Z</cp:lastPrinted>
  <dcterms:created xsi:type="dcterms:W3CDTF">2016-11-15T12:06:00Z</dcterms:created>
  <dcterms:modified xsi:type="dcterms:W3CDTF">2017-08-08T09:34:00Z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