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C95FA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32FA2" w:rsidRPr="00C95FA6" w:rsidRDefault="00932FA2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C95FA6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</w:rPr>
      </w:pPr>
      <w:r w:rsidRPr="00C95FA6">
        <w:rPr>
          <w:rFonts w:ascii="Times New Roman" w:hAnsi="Times New Roman"/>
          <w:b/>
        </w:rPr>
        <w:t xml:space="preserve">Proiectul </w:t>
      </w:r>
      <w:r w:rsidR="00066E6B" w:rsidRPr="00C95FA6">
        <w:rPr>
          <w:rFonts w:ascii="Times New Roman" w:hAnsi="Times New Roman"/>
          <w:b/>
        </w:rPr>
        <w:t>DECIZI</w:t>
      </w:r>
      <w:r w:rsidRPr="00C95FA6">
        <w:rPr>
          <w:rFonts w:ascii="Times New Roman" w:hAnsi="Times New Roman"/>
          <w:b/>
        </w:rPr>
        <w:t>EI</w:t>
      </w:r>
      <w:r w:rsidR="00E306F7" w:rsidRPr="00C95FA6">
        <w:rPr>
          <w:rFonts w:ascii="Times New Roman" w:hAnsi="Times New Roman"/>
          <w:b/>
        </w:rPr>
        <w:t xml:space="preserve"> ETAPEI DE ÎNCADRARE</w:t>
      </w:r>
      <w:r w:rsidR="00E306F7" w:rsidRPr="00C95FA6">
        <w:rPr>
          <w:rFonts w:ascii="Times New Roman" w:hAnsi="Times New Roman"/>
          <w:b/>
          <w:bCs/>
        </w:rPr>
        <w:t xml:space="preserve"> </w:t>
      </w:r>
    </w:p>
    <w:p w:rsidR="00A5509F" w:rsidRPr="00C95FA6" w:rsidRDefault="00A5509F" w:rsidP="00A5509F">
      <w:pPr>
        <w:rPr>
          <w:rFonts w:ascii="Times New Roman" w:hAnsi="Times New Roman"/>
          <w:sz w:val="28"/>
          <w:szCs w:val="28"/>
          <w:lang w:val="ro-RO" w:eastAsia="ro-RO"/>
        </w:rPr>
      </w:pPr>
    </w:p>
    <w:p w:rsidR="00E306F7" w:rsidRPr="00C95FA6" w:rsidRDefault="00E306F7" w:rsidP="003216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306F7" w:rsidRPr="00C95FA6" w:rsidRDefault="00E306F7" w:rsidP="00FC30E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Ca urmare a solicitării de emite</w:t>
      </w:r>
      <w:r w:rsidR="00993224" w:rsidRPr="00C95FA6">
        <w:rPr>
          <w:rFonts w:ascii="Times New Roman" w:hAnsi="Times New Roman"/>
          <w:sz w:val="28"/>
          <w:szCs w:val="28"/>
          <w:lang w:val="ro-RO"/>
        </w:rPr>
        <w:t>re a acordului de mediu adresată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242057" w:rsidRPr="00C95FA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B7005" w:rsidRPr="00C95FA6">
        <w:rPr>
          <w:rFonts w:ascii="Times New Roman" w:hAnsi="Times New Roman"/>
          <w:b/>
          <w:sz w:val="28"/>
          <w:szCs w:val="28"/>
          <w:lang w:val="ro-RO"/>
        </w:rPr>
        <w:t xml:space="preserve">COMUNA </w:t>
      </w:r>
      <w:r w:rsidR="00411923" w:rsidRPr="00C95FA6">
        <w:rPr>
          <w:rFonts w:ascii="Times New Roman" w:hAnsi="Times New Roman"/>
          <w:b/>
          <w:sz w:val="28"/>
          <w:szCs w:val="28"/>
          <w:lang w:val="ro-RO"/>
        </w:rPr>
        <w:t>JIJILA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E75F3E" w:rsidRPr="00C95FA6">
        <w:rPr>
          <w:rFonts w:ascii="Times New Roman" w:hAnsi="Times New Roman"/>
          <w:sz w:val="28"/>
          <w:szCs w:val="28"/>
          <w:lang w:val="ro-RO"/>
        </w:rPr>
        <w:t>sediul</w:t>
      </w:r>
      <w:r w:rsidR="00993224" w:rsidRPr="00C95FA6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3224" w:rsidRPr="00C95FA6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Jijila</w:t>
      </w:r>
      <w:r w:rsidR="00993224" w:rsidRPr="00C95FA6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4B7005" w:rsidRPr="00C95FA6">
        <w:rPr>
          <w:rFonts w:ascii="Times New Roman" w:hAnsi="Times New Roman"/>
          <w:sz w:val="28"/>
          <w:szCs w:val="28"/>
          <w:lang w:val="ro-RO"/>
        </w:rPr>
        <w:t>Principală</w:t>
      </w:r>
      <w:r w:rsidR="00993224" w:rsidRPr="00C95FA6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77</w:t>
      </w:r>
      <w:r w:rsidR="00993224" w:rsidRPr="00C95FA6">
        <w:rPr>
          <w:rFonts w:ascii="Times New Roman" w:hAnsi="Times New Roman"/>
          <w:sz w:val="28"/>
          <w:szCs w:val="28"/>
          <w:lang w:val="ro-RO"/>
        </w:rPr>
        <w:t>, jud. Tulcea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, înregistrată la APM Tulcea cu nr.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 xml:space="preserve">11907/28.09.2017, </w:t>
      </w:r>
      <w:r w:rsidRPr="00C95FA6">
        <w:rPr>
          <w:rFonts w:ascii="Times New Roman" w:hAnsi="Times New Roman"/>
          <w:sz w:val="28"/>
          <w:szCs w:val="28"/>
          <w:lang w:val="ro-RO"/>
        </w:rPr>
        <w:t>în baza:</w:t>
      </w:r>
    </w:p>
    <w:p w:rsidR="00E306F7" w:rsidRPr="00C95FA6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C95FA6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C95FA6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C95FA6" w:rsidRDefault="00CC3F1E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>Ordonanței</w:t>
      </w:r>
      <w:r w:rsidR="00E306F7" w:rsidRPr="00C95FA6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 w:rsidRPr="00C95FA6">
        <w:rPr>
          <w:rFonts w:ascii="Times New Roman" w:hAnsi="Times New Roman"/>
          <w:b/>
          <w:sz w:val="28"/>
          <w:szCs w:val="28"/>
          <w:lang w:val="ro-RO"/>
        </w:rPr>
        <w:t>Urgență</w:t>
      </w:r>
      <w:r w:rsidR="00E306F7" w:rsidRPr="00C95FA6">
        <w:rPr>
          <w:rFonts w:ascii="Times New Roman" w:hAnsi="Times New Roman"/>
          <w:b/>
          <w:sz w:val="28"/>
          <w:szCs w:val="28"/>
          <w:lang w:val="ro-RO"/>
        </w:rPr>
        <w:t xml:space="preserve"> a Guvernului nr. 57/2007</w:t>
      </w:r>
      <w:r w:rsidR="00E306F7" w:rsidRPr="00C95FA6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r w:rsidRPr="00C95FA6">
        <w:rPr>
          <w:rFonts w:ascii="Times New Roman" w:hAnsi="Times New Roman"/>
          <w:sz w:val="28"/>
          <w:szCs w:val="28"/>
          <w:lang w:val="ro-RO"/>
        </w:rPr>
        <w:t>sălbatice</w:t>
      </w:r>
      <w:r w:rsidR="00E306F7" w:rsidRPr="00C95FA6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Pr="00C95FA6">
        <w:rPr>
          <w:rFonts w:ascii="Times New Roman" w:hAnsi="Times New Roman"/>
          <w:sz w:val="28"/>
          <w:szCs w:val="28"/>
          <w:lang w:val="ro-RO"/>
        </w:rPr>
        <w:t>modificările</w:t>
      </w:r>
      <w:r w:rsidR="00E306F7" w:rsidRPr="00C95FA6"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Pr="00C95FA6">
        <w:rPr>
          <w:rFonts w:ascii="Times New Roman" w:hAnsi="Times New Roman"/>
          <w:sz w:val="28"/>
          <w:szCs w:val="28"/>
          <w:lang w:val="ro-RO"/>
        </w:rPr>
        <w:t>completările</w:t>
      </w:r>
      <w:r w:rsidR="00E306F7" w:rsidRPr="00C95FA6">
        <w:rPr>
          <w:rFonts w:ascii="Times New Roman" w:hAnsi="Times New Roman"/>
          <w:sz w:val="28"/>
          <w:szCs w:val="28"/>
          <w:lang w:val="ro-RO"/>
        </w:rPr>
        <w:t xml:space="preserve"> ulterioare, </w:t>
      </w: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C95FA6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decide, ca urmare a consultărilor </w:t>
      </w:r>
      <w:r w:rsidR="00CC3F1E" w:rsidRPr="00C95FA6">
        <w:rPr>
          <w:rFonts w:ascii="Times New Roman" w:hAnsi="Times New Roman"/>
          <w:sz w:val="28"/>
          <w:szCs w:val="28"/>
          <w:lang w:val="ro-RO"/>
        </w:rPr>
        <w:t>desfășurate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CC3F1E" w:rsidRPr="00C95FA6">
        <w:rPr>
          <w:rFonts w:ascii="Times New Roman" w:hAnsi="Times New Roman"/>
          <w:sz w:val="28"/>
          <w:szCs w:val="28"/>
          <w:lang w:val="ro-RO"/>
        </w:rPr>
        <w:t>ședinței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Comisiei de Analiză </w:t>
      </w:r>
      <w:r w:rsidR="00242057" w:rsidRPr="00C95FA6">
        <w:rPr>
          <w:rFonts w:ascii="Times New Roman" w:hAnsi="Times New Roman"/>
          <w:sz w:val="28"/>
          <w:szCs w:val="28"/>
          <w:lang w:val="ro-RO"/>
        </w:rPr>
        <w:t xml:space="preserve">Tehnică din data de </w:t>
      </w:r>
      <w:r w:rsidR="0031029A" w:rsidRPr="00C95FA6">
        <w:rPr>
          <w:rFonts w:ascii="Times New Roman" w:hAnsi="Times New Roman"/>
          <w:sz w:val="28"/>
          <w:szCs w:val="28"/>
          <w:lang w:val="ro-RO"/>
        </w:rPr>
        <w:t>1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7</w:t>
      </w:r>
      <w:r w:rsidR="00FC30EA" w:rsidRPr="00C95FA6">
        <w:rPr>
          <w:rFonts w:ascii="Times New Roman" w:hAnsi="Times New Roman"/>
          <w:sz w:val="28"/>
          <w:szCs w:val="28"/>
          <w:lang w:val="ro-RO"/>
        </w:rPr>
        <w:t>.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10</w:t>
      </w:r>
      <w:r w:rsidRPr="00C95FA6">
        <w:rPr>
          <w:rFonts w:ascii="Times New Roman" w:hAnsi="Times New Roman"/>
          <w:sz w:val="28"/>
          <w:szCs w:val="28"/>
          <w:lang w:val="ro-RO"/>
        </w:rPr>
        <w:t>.201</w:t>
      </w:r>
      <w:r w:rsidR="00993224" w:rsidRPr="00C95FA6">
        <w:rPr>
          <w:rFonts w:ascii="Times New Roman" w:hAnsi="Times New Roman"/>
          <w:sz w:val="28"/>
          <w:szCs w:val="28"/>
          <w:lang w:val="ro-RO"/>
        </w:rPr>
        <w:t>7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, că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411923" w:rsidRPr="00C95FA6">
        <w:rPr>
          <w:rFonts w:ascii="Times New Roman" w:hAnsi="Times New Roman"/>
          <w:color w:val="000000"/>
          <w:sz w:val="28"/>
          <w:szCs w:val="28"/>
          <w:lang w:val="ro-RO"/>
        </w:rPr>
        <w:t>"</w:t>
      </w:r>
      <w:r w:rsidR="00411923" w:rsidRPr="00C95FA6">
        <w:rPr>
          <w:rFonts w:ascii="Times New Roman" w:hAnsi="Times New Roman"/>
          <w:b/>
          <w:bCs/>
          <w:sz w:val="28"/>
          <w:szCs w:val="28"/>
          <w:lang w:val="ro-RO"/>
        </w:rPr>
        <w:t>CONSTRUIRE PIAŢĂ ÎN COMUNA JIJILA,  JUD. TULCEA</w:t>
      </w:r>
      <w:r w:rsidR="00411923" w:rsidRPr="00C95FA6">
        <w:rPr>
          <w:rFonts w:ascii="Times New Roman" w:hAnsi="Times New Roman"/>
          <w:color w:val="000000"/>
          <w:sz w:val="28"/>
          <w:szCs w:val="28"/>
          <w:lang w:val="ro-RO"/>
        </w:rPr>
        <w:t>"</w:t>
      </w:r>
      <w:r w:rsidR="00411923" w:rsidRPr="00C95FA6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propus a se realiza în intravilan com. Jijila, piața Horei identificată prin nr. cadastral 30071 sau T43, CC 1890, județul Tulcea</w:t>
      </w:r>
      <w:r w:rsidRPr="00C95FA6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2164F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32164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C95FA6">
        <w:rPr>
          <w:rFonts w:ascii="Times New Roman" w:hAnsi="Times New Roman"/>
          <w:sz w:val="28"/>
          <w:szCs w:val="28"/>
          <w:lang w:val="ro-RO"/>
        </w:rPr>
        <w:t>:</w:t>
      </w:r>
    </w:p>
    <w:p w:rsidR="00CC3F1E" w:rsidRPr="00C95FA6" w:rsidRDefault="00CC3F1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C95FA6">
        <w:rPr>
          <w:rFonts w:ascii="Times New Roman" w:hAnsi="Times New Roman"/>
          <w:sz w:val="28"/>
          <w:szCs w:val="28"/>
          <w:lang w:val="ro-RO"/>
        </w:rPr>
        <w:t xml:space="preserve">asamentul proiectului se </w:t>
      </w:r>
      <w:r w:rsidR="007470D4" w:rsidRPr="00C95FA6">
        <w:rPr>
          <w:rFonts w:ascii="Times New Roman" w:hAnsi="Times New Roman"/>
          <w:sz w:val="28"/>
          <w:szCs w:val="28"/>
          <w:lang w:val="ro-RO"/>
        </w:rPr>
        <w:t>suprapune cu aria protejata ROSPA00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73</w:t>
      </w:r>
      <w:r w:rsidR="00FC30E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Măcin Niculițel</w:t>
      </w:r>
      <w:r w:rsidR="007470D4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C95FA6">
        <w:rPr>
          <w:rFonts w:ascii="Times New Roman" w:hAnsi="Times New Roman"/>
          <w:sz w:val="28"/>
          <w:szCs w:val="28"/>
          <w:lang w:val="ro-RO"/>
        </w:rPr>
        <w:t>.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- amplasamentul se află în</w:t>
      </w:r>
      <w:r w:rsidR="00B613F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 xml:space="preserve">intravilanul </w:t>
      </w:r>
      <w:r w:rsidR="0031029A" w:rsidRPr="00C95FA6">
        <w:rPr>
          <w:rFonts w:ascii="Times New Roman" w:hAnsi="Times New Roman"/>
          <w:sz w:val="28"/>
          <w:szCs w:val="28"/>
          <w:lang w:val="ro-RO"/>
        </w:rPr>
        <w:t>com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unei</w:t>
      </w:r>
      <w:r w:rsidR="0031029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Jijila</w:t>
      </w:r>
      <w:r w:rsidR="0031029A" w:rsidRPr="00C95FA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 xml:space="preserve"> pe locul actualului târg al localității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DA2CE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Pe amplasament nu au fost identificate specii </w:t>
      </w:r>
      <w:r w:rsidR="007470D4" w:rsidRPr="00C95FA6">
        <w:rPr>
          <w:rFonts w:ascii="Times New Roman" w:hAnsi="Times New Roman"/>
          <w:sz w:val="28"/>
          <w:szCs w:val="28"/>
          <w:lang w:val="ro-RO"/>
        </w:rPr>
        <w:t>de p</w:t>
      </w:r>
      <w:r w:rsidR="00B1081C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C95FA6">
        <w:rPr>
          <w:rFonts w:ascii="Times New Roman" w:hAnsi="Times New Roman"/>
          <w:sz w:val="28"/>
          <w:szCs w:val="28"/>
          <w:lang w:val="ro-RO"/>
        </w:rPr>
        <w:t>s</w:t>
      </w:r>
      <w:r w:rsidR="00B1081C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C95FA6">
        <w:rPr>
          <w:rFonts w:ascii="Times New Roman" w:hAnsi="Times New Roman"/>
          <w:sz w:val="28"/>
          <w:szCs w:val="28"/>
          <w:lang w:val="ro-RO"/>
        </w:rPr>
        <w:t>ri sau alte specii de faun</w:t>
      </w:r>
      <w:r w:rsidR="00B1081C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C95FA6">
        <w:rPr>
          <w:rFonts w:ascii="Times New Roman" w:hAnsi="Times New Roman"/>
          <w:sz w:val="28"/>
          <w:szCs w:val="28"/>
          <w:lang w:val="ro-RO"/>
        </w:rPr>
        <w:t xml:space="preserve"> si habitate </w:t>
      </w:r>
      <w:r w:rsidR="00FC30EA" w:rsidRPr="00C95FA6">
        <w:rPr>
          <w:rFonts w:ascii="Times New Roman" w:hAnsi="Times New Roman"/>
          <w:sz w:val="28"/>
          <w:szCs w:val="28"/>
          <w:lang w:val="ro-RO"/>
        </w:rPr>
        <w:t>ale speciilor pentru care a fost declarat</w:t>
      </w:r>
      <w:r w:rsidR="00B1081C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FC30EA" w:rsidRPr="00C95FA6">
        <w:rPr>
          <w:rFonts w:ascii="Times New Roman" w:hAnsi="Times New Roman"/>
          <w:sz w:val="28"/>
          <w:szCs w:val="28"/>
          <w:lang w:val="ro-RO"/>
        </w:rPr>
        <w:t xml:space="preserve"> aria protejata ROSPA00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73</w:t>
      </w:r>
      <w:r w:rsidR="00DA2CE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Măcin Niculițel</w:t>
      </w:r>
      <w:r w:rsidR="00FC30E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ș</w:t>
      </w:r>
      <w:r w:rsidR="00B57BB9" w:rsidRPr="00C95FA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7470D4" w:rsidRPr="00C95FA6">
        <w:rPr>
          <w:rFonts w:ascii="Times New Roman" w:hAnsi="Times New Roman"/>
          <w:sz w:val="28"/>
          <w:szCs w:val="28"/>
          <w:lang w:val="ro-RO"/>
        </w:rPr>
        <w:t>care ar putea fi afectate de implementarea proiectului</w:t>
      </w:r>
      <w:r w:rsidR="00EA7821" w:rsidRPr="00C95FA6">
        <w:rPr>
          <w:rFonts w:ascii="Times New Roman" w:hAnsi="Times New Roman"/>
          <w:sz w:val="28"/>
          <w:szCs w:val="28"/>
          <w:lang w:val="ro-RO"/>
        </w:rPr>
        <w:t xml:space="preserve">. Proiectul nu va afecta negativ aria naturală protejată. </w:t>
      </w:r>
    </w:p>
    <w:p w:rsidR="00242057" w:rsidRPr="00C95FA6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lastRenderedPageBreak/>
        <w:t xml:space="preserve">- beneficiarul a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obținut</w:t>
      </w:r>
      <w:r w:rsidR="00242057" w:rsidRPr="00C95FA6">
        <w:rPr>
          <w:rFonts w:ascii="Times New Roman" w:hAnsi="Times New Roman"/>
          <w:sz w:val="28"/>
          <w:szCs w:val="28"/>
          <w:lang w:val="ro-RO"/>
        </w:rPr>
        <w:t xml:space="preserve"> Avizul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Administrației</w:t>
      </w:r>
      <w:r w:rsidR="00242057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Parcului Național Munții Măcinului</w:t>
      </w:r>
      <w:r w:rsidR="00FC30E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C95FA6">
        <w:rPr>
          <w:rFonts w:ascii="Times New Roman" w:hAnsi="Times New Roman"/>
          <w:sz w:val="28"/>
          <w:szCs w:val="28"/>
          <w:lang w:val="ro-RO"/>
        </w:rPr>
        <w:t>cu nr.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301</w:t>
      </w:r>
      <w:r w:rsidR="00FC30EA" w:rsidRPr="00C95FA6">
        <w:rPr>
          <w:rFonts w:ascii="Times New Roman" w:hAnsi="Times New Roman"/>
          <w:sz w:val="28"/>
          <w:szCs w:val="28"/>
          <w:lang w:val="ro-RO"/>
        </w:rPr>
        <w:t>/</w:t>
      </w:r>
      <w:r w:rsidR="00B613FA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26</w:t>
      </w:r>
      <w:r w:rsidRPr="00C95FA6">
        <w:rPr>
          <w:rFonts w:ascii="Times New Roman" w:hAnsi="Times New Roman"/>
          <w:sz w:val="28"/>
          <w:szCs w:val="28"/>
          <w:lang w:val="ro-RO"/>
        </w:rPr>
        <w:t>.0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9</w:t>
      </w:r>
      <w:r w:rsidRPr="00C95FA6">
        <w:rPr>
          <w:rFonts w:ascii="Times New Roman" w:hAnsi="Times New Roman"/>
          <w:sz w:val="28"/>
          <w:szCs w:val="28"/>
          <w:lang w:val="ro-RO"/>
        </w:rPr>
        <w:t>.2017.</w:t>
      </w:r>
      <w:r w:rsidR="00242057" w:rsidRPr="00C95FA6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161756" w:rsidRPr="00C95FA6" w:rsidRDefault="0016175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036C2" w:rsidRPr="00C95FA6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E63319" w:rsidRPr="00C95FA6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31029A" w:rsidRPr="00C95FA6">
        <w:rPr>
          <w:rFonts w:ascii="Times New Roman" w:hAnsi="Times New Roman"/>
          <w:sz w:val="28"/>
          <w:szCs w:val="28"/>
          <w:lang w:val="ro-RO"/>
        </w:rPr>
        <w:t>intravilan</w:t>
      </w:r>
      <w:r w:rsidR="00CC3F1E">
        <w:rPr>
          <w:rFonts w:ascii="Times New Roman" w:hAnsi="Times New Roman"/>
          <w:sz w:val="28"/>
          <w:szCs w:val="28"/>
          <w:lang w:val="ro-RO"/>
        </w:rPr>
        <w:t xml:space="preserve">ul 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com</w:t>
      </w:r>
      <w:r w:rsidR="00CC3F1E">
        <w:rPr>
          <w:rFonts w:ascii="Times New Roman" w:hAnsi="Times New Roman"/>
          <w:sz w:val="28"/>
          <w:szCs w:val="28"/>
          <w:lang w:val="ro-RO"/>
        </w:rPr>
        <w:t>unei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 xml:space="preserve"> Jijila, piața Horei identificată prin nr. cadastral 30071 sau T43, CC 1890</w:t>
      </w:r>
      <w:r w:rsidR="00474239" w:rsidRPr="00C95FA6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pe</w:t>
      </w:r>
      <w:r w:rsidR="00474239" w:rsidRPr="00C95FA6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teren </w:t>
      </w:r>
      <w:r w:rsidR="00DA2CEA" w:rsidRPr="00C95FA6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CC3F1E" w:rsidRPr="00C95FA6">
        <w:rPr>
          <w:rFonts w:ascii="Times New Roman" w:hAnsi="Times New Roman"/>
          <w:sz w:val="28"/>
          <w:szCs w:val="28"/>
          <w:lang w:val="ro-RO"/>
        </w:rPr>
        <w:t>folosință</w:t>
      </w:r>
      <w:r w:rsidR="0029238F" w:rsidRPr="00C95FA6">
        <w:rPr>
          <w:rFonts w:ascii="Times New Roman" w:hAnsi="Times New Roman"/>
          <w:sz w:val="28"/>
          <w:szCs w:val="28"/>
          <w:lang w:val="ro-RO"/>
        </w:rPr>
        <w:t xml:space="preserve"> actuală</w:t>
      </w:r>
      <w:r w:rsidR="00DA2CEA" w:rsidRPr="00C95FA6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29238F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B7005" w:rsidRPr="00C95FA6">
        <w:rPr>
          <w:rFonts w:ascii="Times New Roman" w:hAnsi="Times New Roman"/>
          <w:sz w:val="28"/>
          <w:szCs w:val="28"/>
          <w:lang w:val="ro-RO"/>
        </w:rPr>
        <w:t>t</w:t>
      </w:r>
      <w:r w:rsidR="00411923" w:rsidRPr="00C95FA6">
        <w:rPr>
          <w:rFonts w:ascii="Times New Roman" w:hAnsi="Times New Roman"/>
          <w:sz w:val="28"/>
          <w:szCs w:val="28"/>
          <w:lang w:val="ro-RO"/>
        </w:rPr>
        <w:t>ârg</w:t>
      </w:r>
      <w:r w:rsidR="0029238F" w:rsidRPr="00C95FA6">
        <w:rPr>
          <w:rFonts w:ascii="Times New Roman" w:hAnsi="Times New Roman"/>
          <w:sz w:val="28"/>
          <w:szCs w:val="28"/>
          <w:lang w:val="ro-RO"/>
        </w:rPr>
        <w:t>, conform încadrării cadastrale.</w:t>
      </w:r>
    </w:p>
    <w:p w:rsidR="00E306F7" w:rsidRPr="00C95FA6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>Caracteristicile proiectului :</w:t>
      </w:r>
    </w:p>
    <w:p w:rsidR="000400EC" w:rsidRPr="00C95FA6" w:rsidRDefault="00FB1DE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Proiectul constă în </w:t>
      </w:r>
      <w:r w:rsidR="000400EC" w:rsidRPr="00C95FA6">
        <w:rPr>
          <w:rFonts w:ascii="Times New Roman" w:hAnsi="Times New Roman"/>
          <w:sz w:val="28"/>
          <w:szCs w:val="28"/>
          <w:lang w:val="ro-RO"/>
        </w:rPr>
        <w:t xml:space="preserve">realizarea unei construcţii cu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destinația</w:t>
      </w:r>
      <w:r w:rsidR="000400EC" w:rsidRPr="00C95FA6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piață</w:t>
      </w:r>
      <w:r w:rsidR="00F35152" w:rsidRPr="00C95FA6">
        <w:rPr>
          <w:rFonts w:ascii="Times New Roman" w:hAnsi="Times New Roman"/>
          <w:sz w:val="28"/>
          <w:szCs w:val="28"/>
          <w:lang w:val="ro-RO"/>
        </w:rPr>
        <w:t xml:space="preserve"> ce va avea suprafața desfășurată de 151,59 mp</w:t>
      </w:r>
      <w:r w:rsidR="000400EC" w:rsidRPr="00C95FA6">
        <w:rPr>
          <w:rFonts w:ascii="Times New Roman" w:hAnsi="Times New Roman"/>
          <w:sz w:val="28"/>
          <w:szCs w:val="28"/>
          <w:lang w:val="ro-RO"/>
        </w:rPr>
        <w:t xml:space="preserve">, amplasată pe </w:t>
      </w:r>
      <w:r w:rsidR="00F35152" w:rsidRPr="00C95FA6">
        <w:rPr>
          <w:rFonts w:ascii="Times New Roman" w:hAnsi="Times New Roman"/>
          <w:sz w:val="28"/>
          <w:szCs w:val="28"/>
          <w:lang w:val="ro-RO"/>
        </w:rPr>
        <w:t>un teren</w:t>
      </w:r>
      <w:r w:rsidR="000400EC" w:rsidRPr="00C95FA6">
        <w:rPr>
          <w:rFonts w:ascii="Times New Roman" w:hAnsi="Times New Roman"/>
          <w:sz w:val="28"/>
          <w:szCs w:val="28"/>
          <w:lang w:val="ro-RO"/>
        </w:rPr>
        <w:t xml:space="preserve"> de 6</w:t>
      </w:r>
      <w:r w:rsidR="00F35152" w:rsidRPr="00C95FA6">
        <w:rPr>
          <w:rFonts w:ascii="Times New Roman" w:hAnsi="Times New Roman"/>
          <w:sz w:val="28"/>
          <w:szCs w:val="28"/>
          <w:lang w:val="ro-RO"/>
        </w:rPr>
        <w:t>10</w:t>
      </w:r>
      <w:r w:rsidR="000400EC" w:rsidRPr="00C95FA6">
        <w:rPr>
          <w:rFonts w:ascii="Times New Roman" w:hAnsi="Times New Roman"/>
          <w:sz w:val="28"/>
          <w:szCs w:val="28"/>
          <w:lang w:val="ro-RO"/>
        </w:rPr>
        <w:t xml:space="preserve"> m</w:t>
      </w:r>
      <w:r w:rsidR="00F35152" w:rsidRPr="00C95FA6">
        <w:rPr>
          <w:rFonts w:ascii="Times New Roman" w:hAnsi="Times New Roman"/>
          <w:sz w:val="28"/>
          <w:szCs w:val="28"/>
          <w:lang w:val="ro-RO"/>
        </w:rPr>
        <w:t>p</w:t>
      </w:r>
      <w:r w:rsidR="005E6444" w:rsidRPr="00C95FA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7032C" w:rsidRPr="00C95FA6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FB1DEA" w:rsidRPr="00C95FA6">
        <w:rPr>
          <w:rFonts w:ascii="Times New Roman" w:hAnsi="Times New Roman"/>
          <w:sz w:val="28"/>
          <w:szCs w:val="28"/>
          <w:lang w:val="ro-RO"/>
        </w:rPr>
        <w:t>prevede următoarele</w:t>
      </w:r>
      <w:r w:rsidR="00D7032C" w:rsidRPr="00C95FA6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0D754C" w:rsidRPr="00C95FA6" w:rsidRDefault="000D754C" w:rsidP="000D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Realizarea unei construcții noi, independente, regim parter, cu dimensiunile in plan de 16.3 m x 9.3 m, cu o</w:t>
      </w:r>
      <w:r w:rsidR="00C95FA6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C95FA6">
        <w:rPr>
          <w:rFonts w:ascii="Times New Roman" w:eastAsiaTheme="minorHAnsi" w:hAnsi="Times New Roman"/>
          <w:sz w:val="28"/>
          <w:szCs w:val="28"/>
          <w:lang w:val="ro-RO"/>
        </w:rPr>
        <w:t>suprafaţa desfășurată de 151.59 mp.</w:t>
      </w:r>
    </w:p>
    <w:p w:rsidR="000D754C" w:rsidRPr="00C95FA6" w:rsidRDefault="00C95FA6" w:rsidP="000D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La parter, pe două</w:t>
      </w:r>
      <w:r w:rsidR="000D754C" w:rsidRPr="00C95FA6">
        <w:rPr>
          <w:rFonts w:ascii="Times New Roman" w:eastAsiaTheme="minorHAnsi" w:hAnsi="Times New Roman"/>
          <w:sz w:val="28"/>
          <w:szCs w:val="28"/>
          <w:lang w:val="ro-RO"/>
        </w:rPr>
        <w:t xml:space="preserve"> din laturile halei, sunt amplasate: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- o încăpere de 3,06 mp pentru administrația pieței;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- o încăpere de 2,80 mp pentru depozitul de cantare;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- o hala de carne ce cuprinde sala de vânzare, camerele de tranșare</w:t>
      </w:r>
      <w:r w:rsidR="00C95FA6" w:rsidRPr="00C95FA6">
        <w:rPr>
          <w:rFonts w:ascii="Times New Roman" w:eastAsiaTheme="minorHAnsi" w:hAnsi="Times New Roman"/>
          <w:sz w:val="28"/>
          <w:szCs w:val="28"/>
          <w:lang w:val="ro-RO"/>
        </w:rPr>
        <w:t>, camer</w:t>
      </w:r>
      <w:r w:rsidR="00C95FA6">
        <w:rPr>
          <w:rFonts w:ascii="Times New Roman" w:eastAsiaTheme="minorHAnsi" w:hAnsi="Times New Roman"/>
          <w:sz w:val="28"/>
          <w:szCs w:val="28"/>
          <w:lang w:val="ro-RO"/>
        </w:rPr>
        <w:t>a</w:t>
      </w:r>
      <w:r w:rsidR="00C95FA6" w:rsidRPr="00C95FA6">
        <w:rPr>
          <w:rFonts w:ascii="Times New Roman" w:eastAsiaTheme="minorHAnsi" w:hAnsi="Times New Roman"/>
          <w:sz w:val="28"/>
          <w:szCs w:val="28"/>
          <w:lang w:val="ro-RO"/>
        </w:rPr>
        <w:t xml:space="preserve"> frigorifică ș</w:t>
      </w:r>
      <w:r w:rsidRPr="00C95FA6">
        <w:rPr>
          <w:rFonts w:ascii="Times New Roman" w:eastAsiaTheme="minorHAnsi" w:hAnsi="Times New Roman"/>
          <w:sz w:val="28"/>
          <w:szCs w:val="28"/>
          <w:lang w:val="ro-RO"/>
        </w:rPr>
        <w:t>i</w:t>
      </w:r>
      <w:r w:rsidR="00C95FA6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C95FA6">
        <w:rPr>
          <w:rFonts w:ascii="Times New Roman" w:eastAsiaTheme="minorHAnsi" w:hAnsi="Times New Roman"/>
          <w:sz w:val="28"/>
          <w:szCs w:val="28"/>
          <w:lang w:val="ro-RO"/>
        </w:rPr>
        <w:t>camera de primire a cărnii – suprafaţa totala 27,13 mp;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- un laborator de analize cu suprafaţa de 3,80 mp;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- o încăpere de 3,61 mp pentru controlul veterinar al produselor din carne si lapte ce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urmează a fi vândute;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- un vestiar cu grup sanitar (pentru personalul de vânzare) cu suprafaţa de 8,13 mp;</w:t>
      </w:r>
    </w:p>
    <w:p w:rsidR="000D754C" w:rsidRPr="00C95FA6" w:rsidRDefault="000D754C" w:rsidP="00C9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- un grup sanitar public cu suprafaţa de 7,41 mp.</w:t>
      </w:r>
    </w:p>
    <w:p w:rsidR="00C95FA6" w:rsidRDefault="000D754C" w:rsidP="000D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95FA6">
        <w:rPr>
          <w:rFonts w:ascii="Times New Roman" w:eastAsiaTheme="minorHAnsi" w:hAnsi="Times New Roman"/>
          <w:sz w:val="28"/>
          <w:szCs w:val="28"/>
          <w:lang w:val="ro-RO"/>
        </w:rPr>
        <w:t>Hala va avea suprafaţa de 65.37 mp si va cuprinde un circuit pentru aprovizionarea cu marfa, un</w:t>
      </w:r>
      <w:r w:rsidR="00C95FA6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C95FA6">
        <w:rPr>
          <w:rFonts w:ascii="Times New Roman" w:eastAsiaTheme="minorHAnsi" w:hAnsi="Times New Roman"/>
          <w:sz w:val="28"/>
          <w:szCs w:val="28"/>
          <w:lang w:val="ro-RO"/>
        </w:rPr>
        <w:t>circuit pentru clienți si un circuit pentru personalul de deservire. Înălțimea minima este de 3,50 m.</w:t>
      </w:r>
      <w:r w:rsidR="00C95FA6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C95FA6">
        <w:rPr>
          <w:rFonts w:ascii="Times New Roman" w:eastAsiaTheme="minorHAnsi" w:hAnsi="Times New Roman"/>
          <w:sz w:val="28"/>
          <w:szCs w:val="28"/>
          <w:lang w:val="ro-RO"/>
        </w:rPr>
        <w:t xml:space="preserve">In mijlocul halei se vor amplasa tarabe pentru fructe si legume. </w:t>
      </w:r>
    </w:p>
    <w:p w:rsidR="00E75F3E" w:rsidRPr="00C95FA6" w:rsidRDefault="000D754C" w:rsidP="000D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C2BD6">
        <w:rPr>
          <w:rFonts w:ascii="Times New Roman" w:eastAsiaTheme="minorHAnsi" w:hAnsi="Times New Roman"/>
          <w:sz w:val="28"/>
          <w:szCs w:val="28"/>
          <w:lang w:val="ro-RO"/>
        </w:rPr>
        <w:t>Racordarea la utilități se va face din rețelele publice exist</w:t>
      </w:r>
      <w:r w:rsidR="00C95FA6" w:rsidRPr="00FC2BD6">
        <w:rPr>
          <w:rFonts w:ascii="Times New Roman" w:eastAsiaTheme="minorHAnsi" w:hAnsi="Times New Roman"/>
          <w:sz w:val="28"/>
          <w:szCs w:val="28"/>
          <w:lang w:val="ro-RO"/>
        </w:rPr>
        <w:t>ente î</w:t>
      </w:r>
      <w:r w:rsidRPr="00FC2BD6">
        <w:rPr>
          <w:rFonts w:ascii="Times New Roman" w:eastAsiaTheme="minorHAnsi" w:hAnsi="Times New Roman"/>
          <w:sz w:val="28"/>
          <w:szCs w:val="28"/>
          <w:lang w:val="ro-RO"/>
        </w:rPr>
        <w:t xml:space="preserve">n </w:t>
      </w:r>
      <w:r w:rsidR="00FC2BD6" w:rsidRPr="00FC2BD6">
        <w:rPr>
          <w:rFonts w:ascii="Times New Roman" w:eastAsiaTheme="minorHAnsi" w:hAnsi="Times New Roman"/>
          <w:sz w:val="28"/>
          <w:szCs w:val="28"/>
          <w:lang w:val="ro-RO"/>
        </w:rPr>
        <w:t>zonă</w:t>
      </w:r>
      <w:r w:rsidRPr="00FC2BD6">
        <w:rPr>
          <w:rFonts w:ascii="Times New Roman" w:eastAsiaTheme="minorHAnsi" w:hAnsi="Times New Roman"/>
          <w:sz w:val="28"/>
          <w:szCs w:val="28"/>
          <w:lang w:val="ro-RO"/>
        </w:rPr>
        <w:t xml:space="preserve">. </w:t>
      </w:r>
    </w:p>
    <w:p w:rsidR="00A5509F" w:rsidRPr="00C95FA6" w:rsidRDefault="00A5509F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036C2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CC3F1E" w:rsidRPr="00C95FA6" w:rsidRDefault="00CC3F1E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72F5C" w:rsidRPr="00C95FA6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Pentru a preveni </w:t>
      </w:r>
      <w:r w:rsidR="009B2F89" w:rsidRPr="00C95FA6">
        <w:rPr>
          <w:rFonts w:ascii="Times New Roman" w:hAnsi="Times New Roman"/>
          <w:sz w:val="28"/>
          <w:szCs w:val="28"/>
          <w:lang w:val="ro-RO"/>
        </w:rPr>
        <w:t>ş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i eventual a limita </w:t>
      </w:r>
      <w:r w:rsidR="009D1BEF" w:rsidRPr="00C95FA6">
        <w:rPr>
          <w:rFonts w:ascii="Times New Roman" w:hAnsi="Times New Roman"/>
          <w:sz w:val="28"/>
          <w:szCs w:val="28"/>
          <w:lang w:val="ro-RO"/>
        </w:rPr>
        <w:t>ş</w:t>
      </w:r>
      <w:r w:rsidRPr="00C95FA6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="009B2F89" w:rsidRPr="00C95FA6">
        <w:rPr>
          <w:rFonts w:ascii="Times New Roman" w:hAnsi="Times New Roman"/>
          <w:sz w:val="28"/>
          <w:szCs w:val="28"/>
          <w:lang w:val="ro-RO"/>
        </w:rPr>
        <w:t xml:space="preserve">sibil doar pe perioada de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desfăşurare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a lucr</w:t>
      </w:r>
      <w:r w:rsidR="00640F5F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>rilor) se vor lua de c</w:t>
      </w:r>
      <w:r w:rsidR="009B2F89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tre beneficiar si antreprenorul general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următoarele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m</w:t>
      </w:r>
      <w:r w:rsidR="009B2F89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>suri :</w:t>
      </w:r>
    </w:p>
    <w:p w:rsidR="00372F5C" w:rsidRPr="00C95FA6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Supravegherea lucr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rilor î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permanență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către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personal specializat si dirigintele  de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șantier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;</w:t>
      </w:r>
    </w:p>
    <w:p w:rsidR="00372F5C" w:rsidRPr="00C95FA6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Reducerea pe c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â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t posibil a perioadei  de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execuție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a lucr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>rilor de construc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ţ</w:t>
      </w:r>
      <w:r w:rsidRPr="00C95FA6">
        <w:rPr>
          <w:rFonts w:ascii="Times New Roman" w:hAnsi="Times New Roman"/>
          <w:sz w:val="28"/>
          <w:szCs w:val="28"/>
          <w:lang w:val="ro-RO"/>
        </w:rPr>
        <w:t>ii;</w:t>
      </w:r>
    </w:p>
    <w:p w:rsidR="00372F5C" w:rsidRPr="00C95FA6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Pe parcursul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execuției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î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ntreg perimetrul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șantierului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va fi 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î</w:t>
      </w:r>
      <w:r w:rsidRPr="00C95FA6">
        <w:rPr>
          <w:rFonts w:ascii="Times New Roman" w:hAnsi="Times New Roman"/>
          <w:sz w:val="28"/>
          <w:szCs w:val="28"/>
          <w:lang w:val="ro-RO"/>
        </w:rPr>
        <w:t>mprejmuit</w:t>
      </w:r>
      <w:r w:rsidR="00E84B0C" w:rsidRPr="00C95FA6">
        <w:rPr>
          <w:rFonts w:ascii="Times New Roman" w:hAnsi="Times New Roman"/>
          <w:sz w:val="28"/>
          <w:szCs w:val="28"/>
          <w:lang w:val="ro-RO"/>
        </w:rPr>
        <w:t>,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pentru a nu afecta vizual 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î</w:t>
      </w:r>
      <w:r w:rsidRPr="00C95FA6">
        <w:rPr>
          <w:rFonts w:ascii="Times New Roman" w:hAnsi="Times New Roman"/>
          <w:sz w:val="28"/>
          <w:szCs w:val="28"/>
          <w:lang w:val="ro-RO"/>
        </w:rPr>
        <w:t>mprejurimile. Toate  materialele folosite vor fi livrate de c</w:t>
      </w:r>
      <w:r w:rsidR="00B424F1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Pr="00C95FA6">
        <w:rPr>
          <w:rFonts w:ascii="Times New Roman" w:hAnsi="Times New Roman"/>
          <w:sz w:val="28"/>
          <w:szCs w:val="28"/>
          <w:lang w:val="ro-RO"/>
        </w:rPr>
        <w:lastRenderedPageBreak/>
        <w:t xml:space="preserve">furnizori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acreditați</w:t>
      </w:r>
      <w:r w:rsidR="009B2F89" w:rsidRPr="00C95FA6">
        <w:rPr>
          <w:rFonts w:ascii="Times New Roman" w:hAnsi="Times New Roman"/>
          <w:sz w:val="28"/>
          <w:szCs w:val="28"/>
          <w:lang w:val="ro-RO"/>
        </w:rPr>
        <w:t xml:space="preserve"> iar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transportul, manipularea si depozitarea lor </w:t>
      </w:r>
      <w:r w:rsidR="009B2F89" w:rsidRPr="00C95FA6">
        <w:rPr>
          <w:rFonts w:ascii="Times New Roman" w:hAnsi="Times New Roman"/>
          <w:sz w:val="28"/>
          <w:szCs w:val="28"/>
          <w:lang w:val="ro-RO"/>
        </w:rPr>
        <w:t xml:space="preserve">se va realiza 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fără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a afecta mediul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înconjurător</w:t>
      </w:r>
      <w:r w:rsidRPr="00C95FA6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C95FA6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Toate lucr</w:t>
      </w:r>
      <w:r w:rsidR="00B424F1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rile se vor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desfășura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strict pe am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p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lasament, 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fără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a afecta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vecinătățile</w:t>
      </w:r>
      <w:r w:rsidRPr="00C95FA6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C95FA6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Lucr</w:t>
      </w:r>
      <w:r w:rsidR="00B424F1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rile  nu vor genera zgomote sau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vibrații care să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deranjeze  speciile pentru care a fost desemnat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ă aria protejata ROSPA00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73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D754C" w:rsidRPr="00C95FA6">
        <w:rPr>
          <w:rFonts w:ascii="Times New Roman" w:hAnsi="Times New Roman"/>
          <w:sz w:val="28"/>
          <w:szCs w:val="28"/>
          <w:lang w:val="ro-RO"/>
        </w:rPr>
        <w:t>Măcin Niculițel</w:t>
      </w:r>
      <w:r w:rsidRPr="00C95FA6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C95FA6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Nu se vor folosi echipamente de construc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ţ</w:t>
      </w:r>
      <w:r w:rsidRPr="00C95FA6">
        <w:rPr>
          <w:rFonts w:ascii="Times New Roman" w:hAnsi="Times New Roman"/>
          <w:sz w:val="28"/>
          <w:szCs w:val="28"/>
          <w:lang w:val="ro-RO"/>
        </w:rPr>
        <w:t>ii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 xml:space="preserve"> mari care sa genereze zgomote ș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vibrații</w:t>
      </w:r>
      <w:r w:rsidRPr="00C95FA6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C95FA6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Pe parcursul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execuției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 xml:space="preserve"> se vor delimita zonele de depozitare pentr</w:t>
      </w:r>
      <w:r w:rsidR="00B424F1" w:rsidRPr="00C95FA6">
        <w:rPr>
          <w:rFonts w:ascii="Times New Roman" w:hAnsi="Times New Roman"/>
          <w:sz w:val="28"/>
          <w:szCs w:val="28"/>
          <w:lang w:val="ro-RO"/>
        </w:rPr>
        <w:t xml:space="preserve">u diverse materiale de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construcție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>, prin grija constructorului lu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>ndu-se toate m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 xml:space="preserve">surile necesare (realizarea de platforme temporare de depozitare, </w:t>
      </w:r>
      <w:r w:rsidRPr="00C95FA6">
        <w:rPr>
          <w:rFonts w:ascii="Times New Roman" w:hAnsi="Times New Roman"/>
          <w:sz w:val="28"/>
          <w:szCs w:val="28"/>
          <w:lang w:val="ro-RO"/>
        </w:rPr>
        <w:t>protejarea solului, î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>mprejmuirea zonelor de depozitare, acoperirea m</w:t>
      </w:r>
      <w:r w:rsidR="00B424F1" w:rsidRPr="00C95FA6">
        <w:rPr>
          <w:rFonts w:ascii="Times New Roman" w:hAnsi="Times New Roman"/>
          <w:sz w:val="28"/>
          <w:szCs w:val="28"/>
          <w:lang w:val="ro-RO"/>
        </w:rPr>
        <w:t>aterialelor, etc) pentru a preî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>nt</w:t>
      </w:r>
      <w:r w:rsidRPr="00C95FA6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>mpina orice posibil</w:t>
      </w:r>
      <w:r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 xml:space="preserve"> r</w:t>
      </w:r>
      <w:r w:rsidR="00304791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spândire a acestora pe sol</w:t>
      </w:r>
      <w:r w:rsidR="00372F5C" w:rsidRPr="00C95FA6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C95FA6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Pe tot parcursul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execuției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se vor lua, prin grija antreprenorului general, toate masurile legate de protejarea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biodiversității</w:t>
      </w:r>
      <w:r w:rsidRPr="00C95FA6">
        <w:rPr>
          <w:rFonts w:ascii="Times New Roman" w:hAnsi="Times New Roman"/>
          <w:sz w:val="28"/>
          <w:szCs w:val="28"/>
          <w:lang w:val="ro-RO"/>
        </w:rPr>
        <w:t>, solulu</w:t>
      </w:r>
      <w:r w:rsidR="00423E00" w:rsidRPr="00C95FA6">
        <w:rPr>
          <w:rFonts w:ascii="Times New Roman" w:hAnsi="Times New Roman"/>
          <w:sz w:val="28"/>
          <w:szCs w:val="28"/>
          <w:lang w:val="ro-RO"/>
        </w:rPr>
        <w:t>i, subsolului, faunei si vegetaţ</w:t>
      </w:r>
      <w:r w:rsidRPr="00C95FA6">
        <w:rPr>
          <w:rFonts w:ascii="Times New Roman" w:hAnsi="Times New Roman"/>
          <w:sz w:val="28"/>
          <w:szCs w:val="28"/>
          <w:lang w:val="ro-RO"/>
        </w:rPr>
        <w:t>iei din jurul amplasamentului.</w:t>
      </w:r>
    </w:p>
    <w:p w:rsidR="00372F5C" w:rsidRPr="00C95FA6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deșeurile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rezultate, toate resturile si materialele nefolosite r</w:t>
      </w:r>
      <w:r w:rsidR="002C0435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>mase se vo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r colecta si depozita separat, în zone bine delimitate ș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i protejate, fiind preluate, la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sfârșitul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lucr</w:t>
      </w:r>
      <w:r w:rsidR="002C0435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>rilor de c</w:t>
      </w:r>
      <w:r w:rsidR="002C0435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tre constructor </w:t>
      </w:r>
      <w:r w:rsidR="00423E00" w:rsidRPr="00C95FA6">
        <w:rPr>
          <w:rFonts w:ascii="Times New Roman" w:hAnsi="Times New Roman"/>
          <w:sz w:val="28"/>
          <w:szCs w:val="28"/>
          <w:lang w:val="ro-RO"/>
        </w:rPr>
        <w:t>ş</w:t>
      </w:r>
      <w:r w:rsidRPr="00C95FA6">
        <w:rPr>
          <w:rFonts w:ascii="Times New Roman" w:hAnsi="Times New Roman"/>
          <w:sz w:val="28"/>
          <w:szCs w:val="28"/>
          <w:lang w:val="ro-RO"/>
        </w:rPr>
        <w:t>i predate unui operator de</w:t>
      </w:r>
      <w:r w:rsidR="00B57BB9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95FA6">
        <w:rPr>
          <w:rFonts w:ascii="Times New Roman" w:hAnsi="Times New Roman"/>
          <w:sz w:val="28"/>
          <w:szCs w:val="28"/>
          <w:lang w:val="ro-RO"/>
        </w:rPr>
        <w:t>salubritate a</w:t>
      </w:r>
      <w:r w:rsidR="00B57BB9" w:rsidRPr="00C95FA6">
        <w:rPr>
          <w:rFonts w:ascii="Times New Roman" w:hAnsi="Times New Roman"/>
          <w:sz w:val="28"/>
          <w:szCs w:val="28"/>
          <w:lang w:val="ro-RO"/>
        </w:rPr>
        <w:t>utorizat .</w:t>
      </w:r>
    </w:p>
    <w:p w:rsidR="00CC3F1E" w:rsidRDefault="00CC3F1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579D" w:rsidRPr="00C95FA6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Titularul proiectului</w:t>
      </w:r>
      <w:r w:rsidR="00BA1984" w:rsidRPr="00C95FA6">
        <w:rPr>
          <w:rFonts w:ascii="Times New Roman" w:hAnsi="Times New Roman"/>
          <w:sz w:val="28"/>
          <w:szCs w:val="28"/>
          <w:lang w:val="ro-RO"/>
        </w:rPr>
        <w:t xml:space="preserve"> va respecta condiţiile impuse prin Certificatul de Urbanism nr.</w:t>
      </w:r>
      <w:r w:rsidR="00423E00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26</w:t>
      </w:r>
      <w:r w:rsidR="002C0435" w:rsidRPr="00C95FA6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20</w:t>
      </w:r>
      <w:r w:rsidR="00423E00" w:rsidRPr="00C95FA6">
        <w:rPr>
          <w:rFonts w:ascii="Times New Roman" w:hAnsi="Times New Roman"/>
          <w:sz w:val="28"/>
          <w:szCs w:val="28"/>
          <w:lang w:val="ro-RO"/>
        </w:rPr>
        <w:t>.0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6</w:t>
      </w:r>
      <w:r w:rsidR="002C0435" w:rsidRPr="00C95FA6">
        <w:rPr>
          <w:rFonts w:ascii="Times New Roman" w:hAnsi="Times New Roman"/>
          <w:sz w:val="28"/>
          <w:szCs w:val="28"/>
          <w:lang w:val="ro-RO"/>
        </w:rPr>
        <w:t>.201</w:t>
      </w:r>
      <w:r w:rsidR="00A5509F" w:rsidRPr="00C95FA6">
        <w:rPr>
          <w:rFonts w:ascii="Times New Roman" w:hAnsi="Times New Roman"/>
          <w:sz w:val="28"/>
          <w:szCs w:val="28"/>
          <w:lang w:val="ro-RO"/>
        </w:rPr>
        <w:t>7</w:t>
      </w:r>
      <w:r w:rsidR="00BA1984" w:rsidRPr="00C95FA6">
        <w:rPr>
          <w:rFonts w:ascii="Times New Roman" w:hAnsi="Times New Roman"/>
          <w:sz w:val="28"/>
          <w:szCs w:val="28"/>
          <w:lang w:val="ro-RO"/>
        </w:rPr>
        <w:t>, emis de Prim</w:t>
      </w:r>
      <w:r w:rsidR="00B1081C" w:rsidRPr="00C95FA6">
        <w:rPr>
          <w:rFonts w:ascii="Times New Roman" w:hAnsi="Times New Roman"/>
          <w:sz w:val="28"/>
          <w:szCs w:val="28"/>
          <w:lang w:val="ro-RO"/>
        </w:rPr>
        <w:t>ă</w:t>
      </w:r>
      <w:r w:rsidR="00BA1984" w:rsidRPr="00C95FA6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9B0D68" w:rsidRPr="00C95FA6">
        <w:rPr>
          <w:rFonts w:ascii="Times New Roman" w:hAnsi="Times New Roman"/>
          <w:sz w:val="28"/>
          <w:szCs w:val="28"/>
          <w:lang w:val="ro-RO"/>
        </w:rPr>
        <w:t>Jijila</w:t>
      </w:r>
      <w:r w:rsidR="00BA1984" w:rsidRPr="00C95FA6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CC3F1E" w:rsidRDefault="00CC3F1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Se vor respecta prevederile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legislației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de protecţie a mediului în vigoare .</w:t>
      </w:r>
    </w:p>
    <w:p w:rsidR="00CC3F1E" w:rsidRDefault="00CC3F1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CC3F1E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CC3F1E" w:rsidRDefault="00CC3F1E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42605" w:rsidRPr="00C95FA6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Conform prevederilor OUG nr. 195 / 2005 privind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protecţia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mediului, aprobata cu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modificări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prin Legea nr. 264/2006, cu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modificările ș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completările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ulterioare – r</w:t>
      </w:r>
      <w:r w:rsidR="00EF5709" w:rsidRPr="00C95FA6">
        <w:rPr>
          <w:rFonts w:ascii="Times New Roman" w:hAnsi="Times New Roman"/>
          <w:sz w:val="28"/>
          <w:szCs w:val="28"/>
          <w:lang w:val="ro-RO"/>
        </w:rPr>
        <w:t>ă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spunderea pentru corectitudinea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informațiilor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puse la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dispoziția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autorității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competente pentru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protecţia</w:t>
      </w:r>
      <w:r w:rsidRPr="00C95FA6">
        <w:rPr>
          <w:rFonts w:ascii="Times New Roman" w:hAnsi="Times New Roman"/>
          <w:sz w:val="28"/>
          <w:szCs w:val="28"/>
          <w:lang w:val="ro-RO"/>
        </w:rPr>
        <w:t xml:space="preserve"> mediului </w:t>
      </w:r>
      <w:r w:rsidR="00C95FA6" w:rsidRPr="00C95FA6">
        <w:rPr>
          <w:rFonts w:ascii="Times New Roman" w:hAnsi="Times New Roman"/>
          <w:sz w:val="28"/>
          <w:szCs w:val="28"/>
          <w:lang w:val="ro-RO"/>
        </w:rPr>
        <w:t>ș</w:t>
      </w:r>
      <w:r w:rsidRPr="00C95FA6">
        <w:rPr>
          <w:rFonts w:ascii="Times New Roman" w:hAnsi="Times New Roman"/>
          <w:sz w:val="28"/>
          <w:szCs w:val="28"/>
          <w:lang w:val="ro-RO"/>
        </w:rPr>
        <w:t>i a publicului revine titularului proiectului .</w:t>
      </w:r>
    </w:p>
    <w:p w:rsidR="00CC3F1E" w:rsidRDefault="00CC3F1E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Pr="00C95FA6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CC3F1E" w:rsidRDefault="00CC3F1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Pr="00273B4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trike/>
          <w:sz w:val="28"/>
          <w:szCs w:val="28"/>
          <w:lang w:val="ro-RO"/>
        </w:rPr>
      </w:pPr>
      <w:r w:rsidRPr="00273B4A">
        <w:rPr>
          <w:rFonts w:ascii="Times New Roman" w:hAnsi="Times New Roman"/>
          <w:strike/>
          <w:sz w:val="28"/>
          <w:szCs w:val="28"/>
          <w:lang w:val="ro-RO"/>
        </w:rPr>
        <w:t xml:space="preserve">Proiectul propus nu necesită parcurgerea celorlalte etape ale procedurii de evaluare adecvată .    </w:t>
      </w:r>
    </w:p>
    <w:p w:rsidR="00CC3F1E" w:rsidRDefault="00CC3F1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Pr="00C95FA6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sz w:val="28"/>
          <w:szCs w:val="28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C95FA6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Pr="00C95FA6" w:rsidRDefault="00E306F7" w:rsidP="0032164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</w:p>
    <w:p w:rsidR="00E306F7" w:rsidRPr="00C95FA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>DIRECTOR EXECUTIV,</w:t>
      </w:r>
    </w:p>
    <w:p w:rsidR="00CF59CE" w:rsidRPr="00C95FA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306F7" w:rsidRPr="00C95FA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>Chim. Mirela Aurelia RAICU</w:t>
      </w:r>
    </w:p>
    <w:p w:rsidR="00CF59CE" w:rsidRPr="00C95FA6" w:rsidRDefault="00E306F7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</w:t>
      </w:r>
    </w:p>
    <w:p w:rsidR="003C2DF9" w:rsidRPr="00C95FA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8D1D48" w:rsidRPr="00C95FA6">
        <w:rPr>
          <w:rFonts w:ascii="Times New Roman" w:hAnsi="Times New Roman"/>
          <w:b/>
          <w:sz w:val="28"/>
          <w:szCs w:val="28"/>
          <w:lang w:val="ro-RO"/>
        </w:rPr>
        <w:t>Sef Serviciu</w:t>
      </w:r>
      <w:r w:rsidR="00FF76A3" w:rsidRPr="00C95FA6">
        <w:rPr>
          <w:rFonts w:ascii="Times New Roman" w:hAnsi="Times New Roman"/>
          <w:b/>
          <w:sz w:val="28"/>
          <w:szCs w:val="28"/>
          <w:lang w:val="ro-RO"/>
        </w:rPr>
        <w:t xml:space="preserve"> CFM</w:t>
      </w:r>
    </w:p>
    <w:p w:rsidR="00E306F7" w:rsidRPr="00C95FA6" w:rsidRDefault="00FF76A3" w:rsidP="0032164F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C95FA6">
        <w:rPr>
          <w:rFonts w:ascii="Times New Roman" w:hAnsi="Times New Roman"/>
          <w:b/>
          <w:sz w:val="28"/>
          <w:szCs w:val="28"/>
          <w:lang w:val="ro-RO"/>
        </w:rPr>
        <w:t xml:space="preserve">             Ing.Elena </w:t>
      </w:r>
      <w:r w:rsidR="00E306F7" w:rsidRPr="00C95FA6">
        <w:rPr>
          <w:rFonts w:ascii="Times New Roman" w:hAnsi="Times New Roman"/>
          <w:b/>
          <w:sz w:val="28"/>
          <w:szCs w:val="28"/>
          <w:lang w:val="ro-RO"/>
        </w:rPr>
        <w:t xml:space="preserve"> MICU</w:t>
      </w:r>
    </w:p>
    <w:p w:rsidR="00E306F7" w:rsidRPr="00C95FA6" w:rsidRDefault="00E306F7" w:rsidP="0032164F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A5509F" w:rsidRPr="00C95FA6" w:rsidRDefault="00A5509F" w:rsidP="0032164F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EF5709" w:rsidRPr="00C95FA6" w:rsidRDefault="00CC3F1E" w:rsidP="00EF5709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</w:t>
      </w:r>
      <w:r w:rsidR="00EF5709" w:rsidRPr="00C95FA6">
        <w:rPr>
          <w:rFonts w:ascii="Times New Roman" w:hAnsi="Times New Roman"/>
          <w:sz w:val="28"/>
          <w:szCs w:val="28"/>
          <w:lang w:val="ro-RO"/>
        </w:rPr>
        <w:t>ntocmit</w:t>
      </w:r>
      <w:r w:rsidR="00A5509F" w:rsidRPr="00C95FA6">
        <w:rPr>
          <w:rFonts w:ascii="Times New Roman" w:hAnsi="Times New Roman"/>
          <w:sz w:val="28"/>
          <w:szCs w:val="28"/>
          <w:lang w:val="ro-RO"/>
        </w:rPr>
        <w:t>,</w:t>
      </w:r>
      <w:r w:rsidR="00EF5709" w:rsidRPr="00C95FA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F5709" w:rsidRPr="00C95FA6" w:rsidRDefault="00CC3F1E" w:rsidP="00EF5709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Parpală Sonia</w:t>
      </w:r>
    </w:p>
    <w:p w:rsidR="00A5509F" w:rsidRPr="00C95FA6" w:rsidRDefault="00A5509F" w:rsidP="00EF5709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CC3F1E" w:rsidRDefault="00CC3F1E" w:rsidP="003216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C3F1E" w:rsidRDefault="00CC3F1E" w:rsidP="003216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84A5E" w:rsidRPr="00C95FA6" w:rsidRDefault="00CC3F1E" w:rsidP="003216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</w:t>
      </w:r>
      <w:r w:rsidR="00EF5709" w:rsidRPr="00C95FA6">
        <w:rPr>
          <w:rFonts w:ascii="Times New Roman" w:hAnsi="Times New Roman"/>
          <w:b/>
          <w:sz w:val="28"/>
          <w:szCs w:val="28"/>
          <w:lang w:val="ro-RO"/>
        </w:rPr>
        <w:t>ntocmit in 3 exemplare, din care : unul la titular, unul la dosarul obiectivului si unul la dosarul cu acte de  reglementare.</w:t>
      </w:r>
    </w:p>
    <w:sectPr w:rsidR="00384A5E" w:rsidRPr="00C95FA6" w:rsidSect="00D7271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30" w:right="799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49" w:rsidRDefault="00EE5749">
      <w:pPr>
        <w:spacing w:after="0" w:line="240" w:lineRule="auto"/>
      </w:pPr>
      <w:r>
        <w:separator/>
      </w:r>
    </w:p>
  </w:endnote>
  <w:endnote w:type="continuationSeparator" w:id="1">
    <w:p w:rsidR="00EE5749" w:rsidRDefault="00EE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E0E5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E5749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EE5749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49" w:rsidRDefault="00EE5749">
      <w:pPr>
        <w:spacing w:after="0" w:line="240" w:lineRule="auto"/>
      </w:pPr>
      <w:r>
        <w:separator/>
      </w:r>
    </w:p>
  </w:footnote>
  <w:footnote w:type="continuationSeparator" w:id="1">
    <w:p w:rsidR="00EE5749" w:rsidRDefault="00EE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5E0E5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5E0E5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827110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F1103" w:rsidRPr="00256E13">
      <w:rPr>
        <w:rFonts w:ascii="Times New Roman" w:hAnsi="Times New Roman"/>
        <w:b/>
        <w:sz w:val="32"/>
        <w:szCs w:val="32"/>
      </w:rPr>
      <w:t>Ministerul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3F2F"/>
    <w:multiLevelType w:val="hybridMultilevel"/>
    <w:tmpl w:val="3FA03FF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0EC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3E9C"/>
    <w:rsid w:val="000C2DE2"/>
    <w:rsid w:val="000C4740"/>
    <w:rsid w:val="000C666B"/>
    <w:rsid w:val="000D1C10"/>
    <w:rsid w:val="000D1E6D"/>
    <w:rsid w:val="000D29E7"/>
    <w:rsid w:val="000D44FB"/>
    <w:rsid w:val="000D6BBF"/>
    <w:rsid w:val="000D754C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5857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1756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DB7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4E8C"/>
    <w:rsid w:val="00256463"/>
    <w:rsid w:val="00262224"/>
    <w:rsid w:val="00262604"/>
    <w:rsid w:val="00263ED9"/>
    <w:rsid w:val="002673BE"/>
    <w:rsid w:val="00273B4A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613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29A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C70D6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1923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0E5B"/>
    <w:rsid w:val="005E6444"/>
    <w:rsid w:val="005F0B2D"/>
    <w:rsid w:val="005F3CEE"/>
    <w:rsid w:val="00602BA3"/>
    <w:rsid w:val="00604D20"/>
    <w:rsid w:val="00605F6F"/>
    <w:rsid w:val="00614AD1"/>
    <w:rsid w:val="006150A2"/>
    <w:rsid w:val="006225FF"/>
    <w:rsid w:val="0062487E"/>
    <w:rsid w:val="006270BE"/>
    <w:rsid w:val="0063271A"/>
    <w:rsid w:val="00636CBE"/>
    <w:rsid w:val="00640F5F"/>
    <w:rsid w:val="00642C4C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7F6EC8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27B8F"/>
    <w:rsid w:val="00830224"/>
    <w:rsid w:val="00831A14"/>
    <w:rsid w:val="00831C05"/>
    <w:rsid w:val="00834070"/>
    <w:rsid w:val="00834137"/>
    <w:rsid w:val="00835971"/>
    <w:rsid w:val="00835B01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0C"/>
    <w:rsid w:val="00911E7E"/>
    <w:rsid w:val="00916D28"/>
    <w:rsid w:val="00923796"/>
    <w:rsid w:val="00927A5B"/>
    <w:rsid w:val="00930DFD"/>
    <w:rsid w:val="00932FA2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0D68"/>
    <w:rsid w:val="009B1864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AA"/>
    <w:rsid w:val="00A515B1"/>
    <w:rsid w:val="00A5233E"/>
    <w:rsid w:val="00A52C2E"/>
    <w:rsid w:val="00A53BAE"/>
    <w:rsid w:val="00A5509F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B7F8D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2875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8026B"/>
    <w:rsid w:val="00B846AA"/>
    <w:rsid w:val="00B914F2"/>
    <w:rsid w:val="00B93466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95FA6"/>
    <w:rsid w:val="00CA28BA"/>
    <w:rsid w:val="00CA2E7D"/>
    <w:rsid w:val="00CA5701"/>
    <w:rsid w:val="00CA5E15"/>
    <w:rsid w:val="00CB5A3F"/>
    <w:rsid w:val="00CC0DA1"/>
    <w:rsid w:val="00CC2013"/>
    <w:rsid w:val="00CC2682"/>
    <w:rsid w:val="00CC3F1E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370EF"/>
    <w:rsid w:val="00D4078A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3238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378C"/>
    <w:rsid w:val="00DD3D3D"/>
    <w:rsid w:val="00DD5B8B"/>
    <w:rsid w:val="00DE0E23"/>
    <w:rsid w:val="00DE26D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044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75F3E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5749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209FE"/>
    <w:rsid w:val="00F21344"/>
    <w:rsid w:val="00F22011"/>
    <w:rsid w:val="00F25C93"/>
    <w:rsid w:val="00F26425"/>
    <w:rsid w:val="00F26B59"/>
    <w:rsid w:val="00F315D8"/>
    <w:rsid w:val="00F32958"/>
    <w:rsid w:val="00F35152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1A77"/>
    <w:rsid w:val="00F75D72"/>
    <w:rsid w:val="00F80EF5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1DEA"/>
    <w:rsid w:val="00FB2EBB"/>
    <w:rsid w:val="00FB2F42"/>
    <w:rsid w:val="00FB3064"/>
    <w:rsid w:val="00FC2BD6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0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elena.micu</cp:lastModifiedBy>
  <cp:revision>8</cp:revision>
  <cp:lastPrinted>2017-05-30T10:40:00Z</cp:lastPrinted>
  <dcterms:created xsi:type="dcterms:W3CDTF">2017-10-17T13:19:00Z</dcterms:created>
  <dcterms:modified xsi:type="dcterms:W3CDTF">2017-10-18T07:19:00Z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