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RDefault="00401A3D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AF35E9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20FD0" w:rsidRPr="00EA2AD9" w:rsidRDefault="00AF35E9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AF35E9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EndPr/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EndPr/>
      <w:sdtContent>
        <w:p w:rsidR="00AC0360" w:rsidRPr="00AC0360" w:rsidRDefault="00401A3D" w:rsidP="00AC0360">
          <w:pPr>
            <w:spacing w:after="0"/>
            <w:jc w:val="center"/>
            <w:rPr>
              <w:lang w:val="ro-RO"/>
            </w:rPr>
          </w:pPr>
          <w:r>
            <w:rPr>
              <w:lang w:val="ro-RO"/>
            </w:rPr>
            <w:t>proiect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="00074A9F" w:rsidRPr="00074A9F" w:rsidRDefault="00AF35E9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401A3D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401A3D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AF35E9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EndPr/>
        <w:sdtContent>
          <w:r w:rsidR="00401A3D">
            <w:rPr>
              <w:rFonts w:ascii="Arial" w:hAnsi="Arial" w:cs="Arial"/>
              <w:b/>
              <w:sz w:val="24"/>
              <w:szCs w:val="24"/>
              <w:lang w:val="ro-RO"/>
            </w:rPr>
            <w:t>S.C. TOLIL COMPANY S.R.L.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EndPr/>
        <w:sdtContent>
          <w:r w:rsidR="00401A3D">
            <w:rPr>
              <w:rFonts w:ascii="Arial" w:hAnsi="Arial" w:cs="Arial"/>
              <w:sz w:val="24"/>
              <w:szCs w:val="24"/>
              <w:lang w:val="ro-RO"/>
            </w:rPr>
            <w:t>Str. MARASESTI, Nr. 7, Constanţa , Judetul Constanţa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  <w:lang w:val="ro-RO"/>
            </w:rPr>
            <w:t xml:space="preserve">cu adresa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EndPr/>
        <w:sdtContent>
          <w:r w:rsidR="00401A3D">
            <w:rPr>
              <w:rFonts w:ascii="Arial" w:hAnsi="Arial" w:cs="Arial"/>
              <w:sz w:val="24"/>
              <w:szCs w:val="24"/>
              <w:lang w:val="ro-RO"/>
            </w:rPr>
            <w:t>APM Tulcea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EndPr/>
        <w:sdtContent>
          <w:r w:rsidR="00401A3D">
            <w:rPr>
              <w:rFonts w:ascii="Arial" w:hAnsi="Arial" w:cs="Arial"/>
              <w:sz w:val="24"/>
              <w:szCs w:val="24"/>
              <w:lang w:val="ro-RO"/>
            </w:rPr>
            <w:t>2822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04-10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401A3D">
            <w:rPr>
              <w:rFonts w:ascii="Arial" w:hAnsi="Arial" w:cs="Arial"/>
              <w:spacing w:val="-6"/>
              <w:sz w:val="24"/>
              <w:szCs w:val="24"/>
              <w:lang w:val="ro-RO"/>
            </w:rPr>
            <w:t>10.04.2017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B0C12" w:rsidRDefault="00AF35E9" w:rsidP="00FB0C12">
          <w:pPr>
            <w:pStyle w:val="ListParagraph"/>
            <w:numPr>
              <w:ilvl w:val="0"/>
              <w:numId w:val="8"/>
            </w:numPr>
            <w:autoSpaceDE w:val="0"/>
            <w:spacing w:after="0" w:line="240" w:lineRule="auto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FB0C12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FB0C12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RPr="00FB0C12" w:rsidRDefault="00AF35E9" w:rsidP="00FB0C12">
          <w:pPr>
            <w:pStyle w:val="ListParagraph"/>
            <w:numPr>
              <w:ilvl w:val="0"/>
              <w:numId w:val="8"/>
            </w:numPr>
            <w:autoSpaceDE w:val="0"/>
            <w:spacing w:after="0" w:line="240" w:lineRule="auto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FB0C12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FB0C12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FB0C12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FB0C12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Default="00401A3D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595382" w:rsidRPr="0001311F" w:rsidRDefault="00AF35E9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EndPr/>
        <w:sdtContent>
          <w:r w:rsidR="0027681B">
            <w:rPr>
              <w:rFonts w:ascii="Arial" w:hAnsi="Arial" w:cs="Arial"/>
              <w:sz w:val="24"/>
              <w:szCs w:val="24"/>
              <w:lang w:val="ro-RO"/>
            </w:rPr>
            <w:t>APM Tulcea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8E1DB9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</w:t>
          </w:r>
          <w:r w:rsidR="0027681B" w:rsidRPr="008E1DB9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8E1DB9">
            <w:rPr>
              <w:rFonts w:ascii="Arial" w:hAnsi="Arial" w:cs="Arial"/>
              <w:sz w:val="24"/>
              <w:szCs w:val="24"/>
              <w:lang w:val="ro-RO"/>
            </w:rPr>
            <w:t xml:space="preserve">Comisiei de Analiză Tehnică din data de </w:t>
          </w:r>
          <w:r w:rsidR="0027681B" w:rsidRPr="008E1DB9">
            <w:rPr>
              <w:rFonts w:ascii="Arial" w:hAnsi="Arial" w:cs="Arial"/>
              <w:sz w:val="24"/>
              <w:szCs w:val="24"/>
              <w:lang w:val="ro-RO"/>
            </w:rPr>
            <w:t>04.04.2017</w:t>
          </w:r>
          <w:r w:rsidRPr="008E1DB9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="0027681B" w:rsidRPr="008E1DB9">
            <w:rPr>
              <w:rFonts w:ascii="Arial" w:hAnsi="Arial" w:cs="Arial"/>
              <w:b/>
              <w:sz w:val="28"/>
              <w:szCs w:val="28"/>
            </w:rPr>
            <w:t>“</w:t>
          </w:r>
          <w:r w:rsidR="0027681B" w:rsidRPr="00CE5E10">
            <w:rPr>
              <w:rFonts w:ascii="Arial" w:hAnsi="Arial" w:cs="Arial"/>
              <w:b/>
              <w:sz w:val="24"/>
              <w:szCs w:val="24"/>
            </w:rPr>
            <w:t>MODERNIZARE FERMA AGROZOOTEHNICA SI CONSTRUIRE ADAPOST ANIMALE</w:t>
          </w:r>
          <w:r w:rsidR="0027681B" w:rsidRPr="008E1DB9">
            <w:rPr>
              <w:rFonts w:ascii="Arial" w:hAnsi="Arial" w:cs="Arial"/>
              <w:b/>
              <w:sz w:val="28"/>
              <w:szCs w:val="28"/>
            </w:rPr>
            <w:t xml:space="preserve">  ”</w:t>
          </w:r>
          <w:r w:rsidR="0027681B" w:rsidRPr="008E1DB9">
            <w:rPr>
              <w:rFonts w:ascii="Arial" w:hAnsi="Arial" w:cs="Arial"/>
              <w:sz w:val="28"/>
              <w:szCs w:val="28"/>
            </w:rPr>
            <w:t xml:space="preserve"> </w:t>
          </w:r>
          <w:r w:rsidRPr="008E1DB9">
            <w:rPr>
              <w:rFonts w:ascii="Arial" w:hAnsi="Arial" w:cs="Arial"/>
              <w:sz w:val="24"/>
              <w:szCs w:val="24"/>
              <w:lang w:val="ro-RO"/>
            </w:rPr>
            <w:t xml:space="preserve">propus a fi amplasat în </w:t>
          </w:r>
          <w:r w:rsidR="0027681B" w:rsidRPr="008E1DB9">
            <w:rPr>
              <w:rFonts w:ascii="Arial" w:hAnsi="Arial" w:cs="Arial"/>
              <w:sz w:val="24"/>
              <w:szCs w:val="24"/>
            </w:rPr>
            <w:t>jud. Tulcea com.Baia Soseaua Europeana km 75</w:t>
          </w:r>
          <w:r w:rsidRPr="008E1DB9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nu se supune evaluării impactului asupra mediului 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AF35E9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="00753675" w:rsidRPr="00522DB9" w:rsidRDefault="00AF35E9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asupra mediului sunt următoarele:</w:t>
          </w:r>
        </w:p>
        <w:p w:rsidR="0027681B" w:rsidRDefault="00AF35E9" w:rsidP="0027681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i/>
              <w:sz w:val="28"/>
              <w:szCs w:val="28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 w:rsidR="00CE5E10">
            <w:rPr>
              <w:rFonts w:ascii="Arial" w:hAnsi="Arial" w:cs="Arial"/>
              <w:sz w:val="24"/>
              <w:szCs w:val="24"/>
            </w:rPr>
            <w:t>1</w:t>
          </w:r>
          <w:r w:rsidRPr="00522DB9">
            <w:rPr>
              <w:rFonts w:ascii="Arial" w:hAnsi="Arial" w:cs="Arial"/>
              <w:sz w:val="24"/>
              <w:szCs w:val="24"/>
            </w:rPr>
            <w:t xml:space="preserve">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>, anexa nr.</w:t>
          </w:r>
          <w:r w:rsidR="0027681B">
            <w:rPr>
              <w:rFonts w:ascii="Arial" w:hAnsi="Arial" w:cs="Arial"/>
              <w:sz w:val="24"/>
              <w:szCs w:val="24"/>
            </w:rPr>
            <w:t>2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, </w:t>
          </w:r>
          <w:r w:rsidR="0027681B" w:rsidRPr="0078727B">
            <w:rPr>
              <w:rFonts w:ascii="Times New Roman" w:hAnsi="Times New Roman"/>
              <w:sz w:val="28"/>
              <w:szCs w:val="28"/>
            </w:rPr>
            <w:t xml:space="preserve"> pct.</w:t>
          </w:r>
          <w:r w:rsidR="0027681B" w:rsidRPr="005835BE">
            <w:rPr>
              <w:rFonts w:ascii="Times New Roman" w:hAnsi="Times New Roman"/>
              <w:sz w:val="28"/>
              <w:szCs w:val="28"/>
            </w:rPr>
            <w:t xml:space="preserve"> </w:t>
          </w:r>
          <w:r w:rsidR="0027681B">
            <w:rPr>
              <w:rFonts w:ascii="Times New Roman" w:hAnsi="Times New Roman"/>
              <w:sz w:val="28"/>
              <w:szCs w:val="28"/>
            </w:rPr>
            <w:t>13</w:t>
          </w:r>
          <w:r w:rsidR="0027681B" w:rsidRPr="00BB5B31">
            <w:rPr>
              <w:rFonts w:ascii="Times New Roman" w:hAnsi="Times New Roman"/>
              <w:sz w:val="28"/>
              <w:szCs w:val="28"/>
            </w:rPr>
            <w:t xml:space="preserve"> lit.</w:t>
          </w:r>
          <w:r w:rsidR="0027681B">
            <w:rPr>
              <w:rFonts w:ascii="Times New Roman" w:hAnsi="Times New Roman"/>
              <w:sz w:val="28"/>
              <w:szCs w:val="28"/>
            </w:rPr>
            <w:t>a</w:t>
          </w:r>
          <w:r w:rsidR="0027681B" w:rsidRPr="00BB5B31">
            <w:rPr>
              <w:rFonts w:ascii="Times New Roman" w:hAnsi="Times New Roman"/>
              <w:sz w:val="28"/>
              <w:szCs w:val="28"/>
            </w:rPr>
            <w:t>)</w:t>
          </w:r>
          <w:r w:rsidR="0027681B">
            <w:rPr>
              <w:rFonts w:ascii="Times New Roman" w:hAnsi="Times New Roman"/>
              <w:sz w:val="28"/>
              <w:szCs w:val="28"/>
            </w:rPr>
            <w:t xml:space="preserve"> – </w:t>
          </w:r>
          <w:r w:rsidR="0027681B" w:rsidRPr="0074702B">
            <w:rPr>
              <w:rFonts w:ascii="Times New Roman" w:hAnsi="Times New Roman"/>
              <w:i/>
              <w:sz w:val="28"/>
              <w:szCs w:val="28"/>
            </w:rPr>
            <w:t xml:space="preserve">Orice modificari sau extinderi ale proiectelor, deja autorizate, executate sau in curs de a fi executate, care pot avea efecte semnifcative asupra mediului; </w:t>
          </w:r>
        </w:p>
        <w:p w:rsidR="0027681B" w:rsidRPr="008742FB" w:rsidRDefault="0027681B" w:rsidP="0027681B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8742FB">
            <w:rPr>
              <w:rFonts w:ascii="Arial" w:hAnsi="Arial" w:cs="Arial"/>
              <w:sz w:val="24"/>
              <w:szCs w:val="24"/>
              <w:lang w:val="ro-RO"/>
            </w:rPr>
            <w:t>2</w:t>
          </w:r>
          <w:r w:rsidRPr="008742FB">
            <w:rPr>
              <w:rFonts w:ascii="Arial" w:hAnsi="Arial" w:cs="Arial"/>
              <w:b/>
              <w:sz w:val="24"/>
              <w:szCs w:val="24"/>
              <w:lang w:val="ro-RO"/>
            </w:rPr>
            <w:t>) Caracteristicile proiectului:</w:t>
          </w:r>
        </w:p>
        <w:p w:rsidR="00180670" w:rsidRDefault="0027681B" w:rsidP="0027681B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742FB">
            <w:rPr>
              <w:rFonts w:ascii="Arial" w:hAnsi="Arial" w:cs="Arial"/>
              <w:sz w:val="24"/>
              <w:szCs w:val="24"/>
              <w:lang w:val="ro-RO"/>
            </w:rPr>
            <w:t xml:space="preserve"> a)</w:t>
          </w:r>
          <w:r w:rsidRPr="007A150A">
            <w:rPr>
              <w:rFonts w:ascii="Arial" w:hAnsi="Arial" w:cs="Arial"/>
              <w:b/>
              <w:sz w:val="24"/>
              <w:szCs w:val="24"/>
              <w:lang w:val="ro-RO"/>
            </w:rPr>
            <w:t>Mărimea proiectului:</w:t>
          </w:r>
        </w:p>
        <w:p w:rsidR="00180670" w:rsidRPr="00180670" w:rsidRDefault="00180670" w:rsidP="00180670">
          <w:pPr>
            <w:spacing w:after="0" w:line="240" w:lineRule="auto"/>
            <w:jc w:val="both"/>
            <w:textAlignment w:val="baseline"/>
            <w:rPr>
              <w:rFonts w:ascii="Arial" w:hAnsi="Arial" w:cs="Arial"/>
              <w:sz w:val="24"/>
              <w:szCs w:val="24"/>
              <w:lang w:val="it-IT"/>
            </w:rPr>
          </w:pPr>
          <w:r>
            <w:rPr>
              <w:rFonts w:ascii="Arial" w:hAnsi="Arial" w:cs="Arial"/>
              <w:sz w:val="24"/>
              <w:szCs w:val="24"/>
              <w:lang w:val="it-IT"/>
            </w:rPr>
            <w:t>S</w:t>
          </w:r>
          <w:r w:rsidRPr="00180670">
            <w:rPr>
              <w:rFonts w:ascii="Arial" w:hAnsi="Arial" w:cs="Arial"/>
              <w:sz w:val="24"/>
              <w:szCs w:val="24"/>
              <w:lang w:val="it-IT"/>
            </w:rPr>
            <w:t>e vor executa urmatoarele lucrari:</w:t>
          </w:r>
        </w:p>
        <w:p w:rsidR="00180670" w:rsidRPr="00180670" w:rsidRDefault="00180670" w:rsidP="00180670">
          <w:pPr>
            <w:spacing w:after="0" w:line="240" w:lineRule="auto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180670">
            <w:rPr>
              <w:rFonts w:ascii="Arial" w:hAnsi="Arial" w:cs="Arial"/>
              <w:sz w:val="24"/>
              <w:szCs w:val="24"/>
              <w:lang w:val="it-IT"/>
            </w:rPr>
            <w:t xml:space="preserve">A. Construirea </w:t>
          </w:r>
          <w:r>
            <w:rPr>
              <w:rFonts w:ascii="Arial" w:hAnsi="Arial" w:cs="Arial"/>
              <w:sz w:val="24"/>
              <w:szCs w:val="24"/>
              <w:lang w:val="it-IT"/>
            </w:rPr>
            <w:t xml:space="preserve">a </w:t>
          </w:r>
          <w:r w:rsidRPr="00180670">
            <w:rPr>
              <w:rFonts w:ascii="Arial" w:hAnsi="Arial" w:cs="Arial"/>
              <w:sz w:val="24"/>
              <w:szCs w:val="24"/>
              <w:lang w:val="it-IT"/>
            </w:rPr>
            <w:t xml:space="preserve">doua </w:t>
          </w:r>
          <w:r>
            <w:rPr>
              <w:rFonts w:ascii="Arial" w:hAnsi="Arial" w:cs="Arial"/>
              <w:sz w:val="24"/>
              <w:szCs w:val="24"/>
              <w:lang w:val="it-IT"/>
            </w:rPr>
            <w:t xml:space="preserve">adaposturi de animale </w:t>
          </w:r>
          <w:r w:rsidRPr="00180670">
            <w:rPr>
              <w:rFonts w:ascii="Arial" w:hAnsi="Arial" w:cs="Arial"/>
              <w:sz w:val="24"/>
              <w:szCs w:val="24"/>
              <w:lang w:val="it-IT"/>
            </w:rPr>
            <w:t>(berbecuti</w:t>
          </w:r>
          <w:r>
            <w:rPr>
              <w:rFonts w:ascii="Arial" w:hAnsi="Arial" w:cs="Arial"/>
              <w:sz w:val="24"/>
              <w:szCs w:val="24"/>
              <w:lang w:val="it-IT"/>
            </w:rPr>
            <w:t xml:space="preserve">) </w:t>
          </w:r>
          <w:r w:rsidRPr="00180670">
            <w:rPr>
              <w:rFonts w:ascii="Arial" w:hAnsi="Arial" w:cs="Arial"/>
              <w:sz w:val="24"/>
              <w:szCs w:val="24"/>
              <w:lang w:val="it-IT"/>
            </w:rPr>
            <w:t>cu regim de inaltime parter.</w:t>
          </w:r>
          <w:r w:rsidRPr="00180670">
            <w:rPr>
              <w:rFonts w:ascii="Arial" w:hAnsi="Arial" w:cs="Arial"/>
              <w:sz w:val="24"/>
              <w:szCs w:val="24"/>
            </w:rPr>
            <w:t xml:space="preserve"> Suprafata construita propusa pe corp de cladire este de:</w:t>
          </w:r>
        </w:p>
        <w:p w:rsidR="00180670" w:rsidRPr="00180670" w:rsidRDefault="00180670" w:rsidP="00180670">
          <w:pPr>
            <w:spacing w:after="0" w:line="240" w:lineRule="auto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180670">
            <w:rPr>
              <w:rFonts w:ascii="Arial" w:hAnsi="Arial" w:cs="Arial"/>
              <w:sz w:val="24"/>
              <w:szCs w:val="24"/>
            </w:rPr>
            <w:t>- 3.613</w:t>
          </w:r>
          <w:r w:rsidR="00CE5E10">
            <w:rPr>
              <w:rFonts w:ascii="Arial" w:hAnsi="Arial" w:cs="Arial"/>
              <w:sz w:val="24"/>
              <w:szCs w:val="24"/>
            </w:rPr>
            <w:t xml:space="preserve"> </w:t>
          </w:r>
          <w:r w:rsidRPr="00180670">
            <w:rPr>
              <w:rFonts w:ascii="Arial" w:hAnsi="Arial" w:cs="Arial"/>
              <w:sz w:val="24"/>
              <w:szCs w:val="24"/>
            </w:rPr>
            <w:t>mp pentru hala ovine 10;</w:t>
          </w:r>
        </w:p>
        <w:p w:rsidR="00180670" w:rsidRPr="00180670" w:rsidRDefault="00180670" w:rsidP="00180670">
          <w:pPr>
            <w:spacing w:after="0" w:line="240" w:lineRule="auto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180670">
            <w:rPr>
              <w:rFonts w:ascii="Arial" w:hAnsi="Arial" w:cs="Arial"/>
              <w:sz w:val="24"/>
              <w:szCs w:val="24"/>
            </w:rPr>
            <w:t xml:space="preserve">- 3.828 </w:t>
          </w:r>
          <w:r w:rsidR="00CE5E10">
            <w:rPr>
              <w:rFonts w:ascii="Arial" w:hAnsi="Arial" w:cs="Arial"/>
              <w:sz w:val="24"/>
              <w:szCs w:val="24"/>
            </w:rPr>
            <w:t xml:space="preserve">mp </w:t>
          </w:r>
          <w:r w:rsidRPr="00180670">
            <w:rPr>
              <w:rFonts w:ascii="Arial" w:hAnsi="Arial" w:cs="Arial"/>
              <w:sz w:val="24"/>
              <w:szCs w:val="24"/>
            </w:rPr>
            <w:t>pentru hala ovine 11;</w:t>
          </w:r>
        </w:p>
        <w:p w:rsidR="00E40023" w:rsidRPr="00E40023" w:rsidRDefault="00180670" w:rsidP="00E40023">
          <w:pPr>
            <w:spacing w:line="300" w:lineRule="atLeast"/>
            <w:jc w:val="both"/>
            <w:textAlignment w:val="baseline"/>
            <w:rPr>
              <w:rStyle w:val="sttlinie"/>
              <w:rFonts w:ascii="Arial" w:hAnsi="Arial" w:cs="Arial"/>
              <w:sz w:val="24"/>
              <w:szCs w:val="24"/>
            </w:rPr>
          </w:pPr>
          <w:r w:rsidRPr="00180670">
            <w:rPr>
              <w:rFonts w:ascii="Arial" w:hAnsi="Arial" w:cs="Arial"/>
              <w:sz w:val="24"/>
              <w:szCs w:val="24"/>
            </w:rPr>
            <w:t>Total suprafata desfasurata propusa 7.441mp.</w:t>
          </w:r>
          <w:r w:rsidR="00E40023">
            <w:rPr>
              <w:rFonts w:ascii="Arial" w:hAnsi="Arial" w:cs="Arial"/>
              <w:sz w:val="24"/>
              <w:szCs w:val="24"/>
            </w:rPr>
            <w:t xml:space="preserve"> Cele</w:t>
          </w:r>
          <w:r w:rsidR="00E40023" w:rsidRPr="00E40023">
            <w:rPr>
              <w:rStyle w:val="tpt1"/>
              <w:rFonts w:ascii="Arial Narrow" w:hAnsi="Arial Narrow" w:cs="Arial"/>
              <w:b/>
            </w:rPr>
            <w:t xml:space="preserve"> </w:t>
          </w:r>
          <w:r w:rsidR="00E40023" w:rsidRPr="00E40023">
            <w:rPr>
              <w:rStyle w:val="sttlinie"/>
              <w:rFonts w:ascii="Arial" w:hAnsi="Arial" w:cs="Arial"/>
              <w:sz w:val="24"/>
              <w:szCs w:val="24"/>
            </w:rPr>
            <w:t>doua adaposturi vor acoperi un numar de:</w:t>
          </w:r>
        </w:p>
        <w:p w:rsidR="00E40023" w:rsidRPr="00E40023" w:rsidRDefault="00E40023" w:rsidP="00E40023">
          <w:pPr>
            <w:spacing w:line="300" w:lineRule="atLeast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E40023">
            <w:rPr>
              <w:rStyle w:val="sttlinie"/>
              <w:rFonts w:ascii="Arial" w:hAnsi="Arial" w:cs="Arial"/>
              <w:sz w:val="24"/>
              <w:szCs w:val="24"/>
            </w:rPr>
            <w:lastRenderedPageBreak/>
            <w:t>- 3.100 capete de tineret ovin/adapost, cuprins intre varstele de 3 si 12 luni</w:t>
          </w:r>
          <w:r w:rsidR="0003112D">
            <w:rPr>
              <w:rStyle w:val="sttlinie"/>
              <w:rFonts w:ascii="Arial" w:hAnsi="Arial" w:cs="Arial"/>
              <w:sz w:val="24"/>
              <w:szCs w:val="24"/>
            </w:rPr>
            <w:t xml:space="preserve"> -</w:t>
          </w:r>
          <w:r w:rsidRPr="00E40023">
            <w:rPr>
              <w:rStyle w:val="sttlinie"/>
              <w:rFonts w:ascii="Arial" w:hAnsi="Arial" w:cs="Arial"/>
              <w:sz w:val="24"/>
              <w:szCs w:val="24"/>
            </w:rPr>
            <w:t xml:space="preserve"> o capacitate totala propusa de 6.200</w:t>
          </w:r>
          <w:r>
            <w:rPr>
              <w:rStyle w:val="sttlinie"/>
              <w:rFonts w:ascii="Arial Narrow" w:hAnsi="Arial Narrow" w:cs="Arial"/>
              <w:b/>
            </w:rPr>
            <w:t xml:space="preserve"> </w:t>
          </w:r>
          <w:r w:rsidRPr="00E40023">
            <w:rPr>
              <w:rStyle w:val="sttlinie"/>
              <w:rFonts w:ascii="Arial" w:hAnsi="Arial" w:cs="Arial"/>
              <w:sz w:val="24"/>
              <w:szCs w:val="24"/>
            </w:rPr>
            <w:t>capete de animale ;</w:t>
          </w:r>
          <w:r w:rsidRPr="00E40023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180670" w:rsidRPr="00180670" w:rsidRDefault="00180670" w:rsidP="00180670">
          <w:pPr>
            <w:spacing w:after="0" w:line="240" w:lineRule="auto"/>
            <w:ind w:firstLine="708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</w:p>
        <w:p w:rsidR="00180670" w:rsidRPr="00180670" w:rsidRDefault="00180670" w:rsidP="0003112D">
          <w:pPr>
            <w:spacing w:after="0" w:line="240" w:lineRule="auto"/>
            <w:ind w:firstLine="420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180670">
            <w:rPr>
              <w:rFonts w:ascii="Arial" w:hAnsi="Arial" w:cs="Arial"/>
              <w:sz w:val="24"/>
              <w:szCs w:val="24"/>
            </w:rPr>
            <w:t xml:space="preserve">B. </w:t>
          </w:r>
          <w:r w:rsidRPr="00180670">
            <w:rPr>
              <w:rFonts w:ascii="Arial" w:hAnsi="Arial" w:cs="Arial"/>
              <w:b/>
              <w:sz w:val="24"/>
              <w:szCs w:val="24"/>
            </w:rPr>
            <w:t>Lucrari de interventie la corpurile existente</w:t>
          </w:r>
          <w:r>
            <w:rPr>
              <w:rFonts w:ascii="Arial" w:hAnsi="Arial" w:cs="Arial"/>
              <w:sz w:val="24"/>
              <w:szCs w:val="24"/>
            </w:rPr>
            <w:t xml:space="preserve"> ,</w:t>
          </w:r>
          <w:r w:rsidRPr="00180670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care </w:t>
          </w:r>
          <w:r w:rsidRPr="00180670">
            <w:rPr>
              <w:rFonts w:ascii="Arial" w:hAnsi="Arial" w:cs="Arial"/>
              <w:b/>
              <w:bCs/>
              <w:sz w:val="24"/>
              <w:szCs w:val="24"/>
            </w:rPr>
            <w:t>vor beneficia de lucrari de intretinere (varuire, igienizare, vopsire, reparare mici crapaturi, dupa caz)</w:t>
          </w:r>
          <w:r w:rsidR="0003112D">
            <w:rPr>
              <w:rFonts w:ascii="Arial" w:hAnsi="Arial" w:cs="Arial"/>
              <w:b/>
              <w:bCs/>
              <w:sz w:val="24"/>
              <w:szCs w:val="24"/>
            </w:rPr>
            <w:t>:</w:t>
          </w:r>
          <w:r w:rsidRPr="00180670">
            <w:rPr>
              <w:rFonts w:ascii="Arial" w:hAnsi="Arial" w:cs="Arial"/>
              <w:sz w:val="24"/>
              <w:szCs w:val="24"/>
            </w:rPr>
            <w:t xml:space="preserve">: </w:t>
          </w:r>
        </w:p>
        <w:p w:rsidR="00180670" w:rsidRPr="00180670" w:rsidRDefault="00180670" w:rsidP="00180670">
          <w:pPr>
            <w:spacing w:after="0" w:line="240" w:lineRule="auto"/>
            <w:ind w:left="420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180670">
            <w:rPr>
              <w:rFonts w:ascii="Arial" w:hAnsi="Arial" w:cs="Arial"/>
              <w:sz w:val="24"/>
              <w:szCs w:val="24"/>
            </w:rPr>
            <w:t>A.TEREN 14.479,00mp - NC 31283, CF 31286, T 63 CC 518/1, CONTRACT DE VANZARE - CUMPARARE NR.1.627/19.08.2011</w:t>
          </w:r>
        </w:p>
        <w:p w:rsidR="00180670" w:rsidRPr="00180670" w:rsidRDefault="00180670" w:rsidP="00180670">
          <w:pPr>
            <w:spacing w:after="0" w:line="240" w:lineRule="auto"/>
            <w:ind w:left="420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180670">
            <w:rPr>
              <w:rFonts w:ascii="Arial" w:hAnsi="Arial" w:cs="Arial"/>
              <w:sz w:val="24"/>
              <w:szCs w:val="24"/>
            </w:rPr>
            <w:t>CORP C1 - PAVILION SANITAR-VETERINAR</w:t>
          </w:r>
        </w:p>
        <w:p w:rsidR="00180670" w:rsidRPr="00180670" w:rsidRDefault="00180670" w:rsidP="00180670">
          <w:pPr>
            <w:spacing w:after="0" w:line="240" w:lineRule="auto"/>
            <w:ind w:left="420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180670">
            <w:rPr>
              <w:rFonts w:ascii="Arial" w:hAnsi="Arial" w:cs="Arial"/>
              <w:sz w:val="24"/>
              <w:szCs w:val="24"/>
            </w:rPr>
            <w:t xml:space="preserve">Sc/Sd =200/200mp - regim de inaltime P </w:t>
          </w:r>
        </w:p>
        <w:p w:rsidR="00180670" w:rsidRPr="00180670" w:rsidRDefault="00180670" w:rsidP="00180670">
          <w:pPr>
            <w:spacing w:after="0" w:line="240" w:lineRule="auto"/>
            <w:ind w:left="420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180670">
            <w:rPr>
              <w:rFonts w:ascii="Arial" w:hAnsi="Arial" w:cs="Arial"/>
              <w:sz w:val="24"/>
              <w:szCs w:val="24"/>
            </w:rPr>
            <w:t>CORP C2 - HALA OVINE 06</w:t>
          </w:r>
        </w:p>
        <w:p w:rsidR="00180670" w:rsidRPr="00180670" w:rsidRDefault="00180670" w:rsidP="00180670">
          <w:pPr>
            <w:spacing w:after="0" w:line="240" w:lineRule="auto"/>
            <w:ind w:left="420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180670">
            <w:rPr>
              <w:rFonts w:ascii="Arial" w:hAnsi="Arial" w:cs="Arial"/>
              <w:sz w:val="24"/>
              <w:szCs w:val="24"/>
            </w:rPr>
            <w:t xml:space="preserve">Sc/Sd =2.294/2.294mp - regim de inaltime P </w:t>
          </w:r>
        </w:p>
        <w:p w:rsidR="00180670" w:rsidRPr="00180670" w:rsidRDefault="00180670" w:rsidP="00180670">
          <w:pPr>
            <w:spacing w:after="0" w:line="240" w:lineRule="auto"/>
            <w:ind w:left="420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180670">
            <w:rPr>
              <w:rFonts w:ascii="Arial" w:hAnsi="Arial" w:cs="Arial"/>
              <w:sz w:val="24"/>
              <w:szCs w:val="24"/>
            </w:rPr>
            <w:t>CORP C3 - HALA OVINE 07</w:t>
          </w:r>
        </w:p>
        <w:p w:rsidR="00180670" w:rsidRPr="00180670" w:rsidRDefault="00180670" w:rsidP="00180670">
          <w:pPr>
            <w:spacing w:after="0" w:line="240" w:lineRule="auto"/>
            <w:ind w:left="420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180670">
            <w:rPr>
              <w:rFonts w:ascii="Arial" w:hAnsi="Arial" w:cs="Arial"/>
              <w:sz w:val="24"/>
              <w:szCs w:val="24"/>
            </w:rPr>
            <w:t>Sc/Sd =3.390/3.390mp - regim de inaltime P</w:t>
          </w:r>
        </w:p>
        <w:p w:rsidR="00180670" w:rsidRPr="00180670" w:rsidRDefault="00180670" w:rsidP="00180670">
          <w:pPr>
            <w:spacing w:after="0" w:line="240" w:lineRule="auto"/>
            <w:ind w:left="420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180670">
            <w:rPr>
              <w:rFonts w:ascii="Arial" w:hAnsi="Arial" w:cs="Arial"/>
              <w:sz w:val="24"/>
              <w:szCs w:val="24"/>
            </w:rPr>
            <w:t>CORP C4 - ANEXA PLATFORMA</w:t>
          </w:r>
        </w:p>
        <w:p w:rsidR="00180670" w:rsidRPr="00180670" w:rsidRDefault="00180670" w:rsidP="00180670">
          <w:pPr>
            <w:spacing w:after="0" w:line="240" w:lineRule="auto"/>
            <w:ind w:left="420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180670">
            <w:rPr>
              <w:rFonts w:ascii="Arial" w:hAnsi="Arial" w:cs="Arial"/>
              <w:sz w:val="24"/>
              <w:szCs w:val="24"/>
            </w:rPr>
            <w:t>Sc/Sd =1.680/1.680mp - regim de inaltime P</w:t>
          </w:r>
        </w:p>
        <w:p w:rsidR="00180670" w:rsidRPr="00180670" w:rsidRDefault="00180670" w:rsidP="00180670">
          <w:pPr>
            <w:spacing w:after="0" w:line="240" w:lineRule="auto"/>
            <w:ind w:left="420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180670">
            <w:rPr>
              <w:rFonts w:ascii="Arial" w:hAnsi="Arial" w:cs="Arial"/>
              <w:sz w:val="24"/>
              <w:szCs w:val="24"/>
            </w:rPr>
            <w:t>B.TEREN 23.600,00mp - NC 32384, CF 32384, T 58 Nb 526, CONTRACT DE VANZARE - CUMPARARE NR.1.394/03.09.2013</w:t>
          </w:r>
        </w:p>
        <w:p w:rsidR="00180670" w:rsidRPr="00180670" w:rsidRDefault="00180670" w:rsidP="00180670">
          <w:pPr>
            <w:spacing w:after="0" w:line="240" w:lineRule="auto"/>
            <w:ind w:left="420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180670">
            <w:rPr>
              <w:rFonts w:ascii="Arial" w:hAnsi="Arial" w:cs="Arial"/>
              <w:sz w:val="24"/>
              <w:szCs w:val="24"/>
            </w:rPr>
            <w:t>CORP C1 - HALA OVINE 08 - ADAPOST ANIMALE S1</w:t>
          </w:r>
        </w:p>
        <w:p w:rsidR="00180670" w:rsidRPr="00180670" w:rsidRDefault="00180670" w:rsidP="00180670">
          <w:pPr>
            <w:spacing w:after="0" w:line="240" w:lineRule="auto"/>
            <w:ind w:left="420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180670">
            <w:rPr>
              <w:rFonts w:ascii="Arial" w:hAnsi="Arial" w:cs="Arial"/>
              <w:sz w:val="24"/>
              <w:szCs w:val="24"/>
            </w:rPr>
            <w:t>Sc/Sd =3.544/3.544mp - regim de inaltime P - AUTORIZATIA DE CONSTRUIRE NR. 17/30.09.2014</w:t>
          </w:r>
        </w:p>
        <w:p w:rsidR="00180670" w:rsidRPr="00180670" w:rsidRDefault="00180670" w:rsidP="00180670">
          <w:pPr>
            <w:spacing w:after="0" w:line="240" w:lineRule="auto"/>
            <w:ind w:left="420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180670">
            <w:rPr>
              <w:rFonts w:ascii="Arial" w:hAnsi="Arial" w:cs="Arial"/>
              <w:sz w:val="24"/>
              <w:szCs w:val="24"/>
            </w:rPr>
            <w:t xml:space="preserve">CORP C2 - HALA OVINE 09 - ADAPOST ANIMALE </w:t>
          </w:r>
        </w:p>
        <w:p w:rsidR="00180670" w:rsidRPr="00180670" w:rsidRDefault="00180670" w:rsidP="00180670">
          <w:pPr>
            <w:spacing w:after="0" w:line="240" w:lineRule="auto"/>
            <w:ind w:left="420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180670">
            <w:rPr>
              <w:rFonts w:ascii="Arial" w:hAnsi="Arial" w:cs="Arial"/>
              <w:sz w:val="24"/>
              <w:szCs w:val="24"/>
            </w:rPr>
            <w:t>Sc/Sd =3.381/3.381mp - regim de inaltime P - AUTORIZATIA DE CONSTRUIRE NR. 10/24.06.2015</w:t>
          </w:r>
        </w:p>
        <w:p w:rsidR="00180670" w:rsidRPr="00180670" w:rsidRDefault="00180670" w:rsidP="00180670">
          <w:pPr>
            <w:spacing w:after="0" w:line="240" w:lineRule="auto"/>
            <w:ind w:left="420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180670">
            <w:rPr>
              <w:rFonts w:ascii="Arial" w:hAnsi="Arial" w:cs="Arial"/>
              <w:sz w:val="24"/>
              <w:szCs w:val="24"/>
            </w:rPr>
            <w:t>CORP C4 - ADAPOST FURAJE</w:t>
          </w:r>
        </w:p>
        <w:p w:rsidR="00180670" w:rsidRPr="00180670" w:rsidRDefault="00180670" w:rsidP="00180670">
          <w:pPr>
            <w:spacing w:after="0" w:line="240" w:lineRule="auto"/>
            <w:ind w:left="420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180670">
            <w:rPr>
              <w:rFonts w:ascii="Arial" w:hAnsi="Arial" w:cs="Arial"/>
              <w:sz w:val="24"/>
              <w:szCs w:val="24"/>
            </w:rPr>
            <w:t>Sc/Sd =1.365/1.365mp - regim de inaltime P - AUTORIZATIA DE CONSTRUIRE NR. 18/30.09.2014</w:t>
          </w:r>
        </w:p>
        <w:p w:rsidR="00180670" w:rsidRPr="00180670" w:rsidRDefault="00180670" w:rsidP="00180670">
          <w:pPr>
            <w:spacing w:after="0" w:line="240" w:lineRule="auto"/>
            <w:ind w:left="420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180670">
            <w:rPr>
              <w:rFonts w:ascii="Arial" w:hAnsi="Arial" w:cs="Arial"/>
              <w:sz w:val="24"/>
              <w:szCs w:val="24"/>
            </w:rPr>
            <w:t>C.TEREN 17.968,00mp - NC 1798, CF 30071, T 63 CC 518/1, 518/2, 518/3, LOT 1 - ACT DE DEZMEMBRARE SI CONTRACT DE VANZARE - CUMPARARE NR.1.394/03.09.2013</w:t>
          </w:r>
        </w:p>
        <w:p w:rsidR="00180670" w:rsidRPr="00180670" w:rsidRDefault="00180670" w:rsidP="00180670">
          <w:pPr>
            <w:spacing w:after="0" w:line="240" w:lineRule="auto"/>
            <w:ind w:left="420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180670">
            <w:rPr>
              <w:rFonts w:ascii="Arial" w:hAnsi="Arial" w:cs="Arial"/>
              <w:sz w:val="24"/>
              <w:szCs w:val="24"/>
            </w:rPr>
            <w:t>CORP C1 - BIROURI</w:t>
          </w:r>
        </w:p>
        <w:p w:rsidR="00180670" w:rsidRPr="00180670" w:rsidRDefault="00180670" w:rsidP="00180670">
          <w:pPr>
            <w:spacing w:after="0" w:line="240" w:lineRule="auto"/>
            <w:ind w:left="420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180670">
            <w:rPr>
              <w:rFonts w:ascii="Arial" w:hAnsi="Arial" w:cs="Arial"/>
              <w:sz w:val="24"/>
              <w:szCs w:val="24"/>
            </w:rPr>
            <w:t>Sc/Sd =326/326mp - regim de inaltime P</w:t>
          </w:r>
        </w:p>
        <w:p w:rsidR="00180670" w:rsidRPr="00180670" w:rsidRDefault="00180670" w:rsidP="00180670">
          <w:pPr>
            <w:spacing w:after="0" w:line="240" w:lineRule="auto"/>
            <w:ind w:left="420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180670">
            <w:rPr>
              <w:rFonts w:ascii="Arial" w:hAnsi="Arial" w:cs="Arial"/>
              <w:sz w:val="24"/>
              <w:szCs w:val="24"/>
            </w:rPr>
            <w:t>CORP C2 - HALA OVINE 02</w:t>
          </w:r>
        </w:p>
        <w:p w:rsidR="00180670" w:rsidRPr="00180670" w:rsidRDefault="00180670" w:rsidP="00180670">
          <w:pPr>
            <w:spacing w:after="0" w:line="240" w:lineRule="auto"/>
            <w:ind w:left="420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180670">
            <w:rPr>
              <w:rFonts w:ascii="Arial" w:hAnsi="Arial" w:cs="Arial"/>
              <w:sz w:val="24"/>
              <w:szCs w:val="24"/>
            </w:rPr>
            <w:t xml:space="preserve">Sc/Sd =1.265/1.265mp - regim de inaltime P  </w:t>
          </w:r>
        </w:p>
        <w:p w:rsidR="00180670" w:rsidRPr="00180670" w:rsidRDefault="00180670" w:rsidP="00180670">
          <w:pPr>
            <w:spacing w:after="0" w:line="240" w:lineRule="auto"/>
            <w:ind w:left="420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180670">
            <w:rPr>
              <w:rFonts w:ascii="Arial" w:hAnsi="Arial" w:cs="Arial"/>
              <w:sz w:val="24"/>
              <w:szCs w:val="24"/>
            </w:rPr>
            <w:t>CORP C3 - SILOZ-MAGAZIE</w:t>
          </w:r>
        </w:p>
        <w:p w:rsidR="00180670" w:rsidRPr="00180670" w:rsidRDefault="00180670" w:rsidP="00180670">
          <w:pPr>
            <w:spacing w:after="0" w:line="240" w:lineRule="auto"/>
            <w:ind w:left="420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180670">
            <w:rPr>
              <w:rFonts w:ascii="Arial" w:hAnsi="Arial" w:cs="Arial"/>
              <w:sz w:val="24"/>
              <w:szCs w:val="24"/>
            </w:rPr>
            <w:t>Sc/Sd =2.272/2.272mp - regim de inaltime P</w:t>
          </w:r>
        </w:p>
        <w:p w:rsidR="00180670" w:rsidRPr="00180670" w:rsidRDefault="00180670" w:rsidP="00180670">
          <w:pPr>
            <w:spacing w:after="0" w:line="240" w:lineRule="auto"/>
            <w:ind w:left="420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180670">
            <w:rPr>
              <w:rFonts w:ascii="Arial" w:hAnsi="Arial" w:cs="Arial"/>
              <w:sz w:val="24"/>
              <w:szCs w:val="24"/>
            </w:rPr>
            <w:t>CORP C4 - HALA OVINE 03, MAGAZIE, FARMACIE VET.+ARHIVA</w:t>
          </w:r>
        </w:p>
        <w:p w:rsidR="00180670" w:rsidRPr="00180670" w:rsidRDefault="00180670" w:rsidP="00180670">
          <w:pPr>
            <w:spacing w:after="0" w:line="240" w:lineRule="auto"/>
            <w:ind w:left="420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180670">
            <w:rPr>
              <w:rFonts w:ascii="Arial" w:hAnsi="Arial" w:cs="Arial"/>
              <w:sz w:val="24"/>
              <w:szCs w:val="24"/>
            </w:rPr>
            <w:t xml:space="preserve">Sc/Sd =2.719/2.719mp - regim de inaltime P </w:t>
          </w:r>
        </w:p>
        <w:p w:rsidR="00180670" w:rsidRPr="00180670" w:rsidRDefault="00180670" w:rsidP="00180670">
          <w:pPr>
            <w:spacing w:after="0" w:line="240" w:lineRule="auto"/>
            <w:ind w:left="420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180670">
            <w:rPr>
              <w:rFonts w:ascii="Arial" w:hAnsi="Arial" w:cs="Arial"/>
              <w:sz w:val="24"/>
              <w:szCs w:val="24"/>
            </w:rPr>
            <w:t>CORP C5 - HALA OVINE 04</w:t>
          </w:r>
        </w:p>
        <w:p w:rsidR="00180670" w:rsidRPr="00180670" w:rsidRDefault="00180670" w:rsidP="00180670">
          <w:pPr>
            <w:spacing w:after="0" w:line="240" w:lineRule="auto"/>
            <w:ind w:left="420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180670">
            <w:rPr>
              <w:rFonts w:ascii="Arial" w:hAnsi="Arial" w:cs="Arial"/>
              <w:sz w:val="24"/>
              <w:szCs w:val="24"/>
            </w:rPr>
            <w:t xml:space="preserve">Sc/Sd =2.490/2.490mp - regim de inaltime P </w:t>
          </w:r>
        </w:p>
        <w:p w:rsidR="00180670" w:rsidRPr="00180670" w:rsidRDefault="00180670" w:rsidP="00180670">
          <w:pPr>
            <w:spacing w:after="0" w:line="240" w:lineRule="auto"/>
            <w:ind w:left="420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180670">
            <w:rPr>
              <w:rFonts w:ascii="Arial" w:hAnsi="Arial" w:cs="Arial"/>
              <w:sz w:val="24"/>
              <w:szCs w:val="24"/>
            </w:rPr>
            <w:t>D.TEREN 4.237,00mp - NC 1531, CF , T 63 CC 518/2, LOT 2 - ACT DE DEZMEMBRARE SI CONTRACT DE VANZARE - CUMPARARE NR.1.394/03.09.2013,  - CONTRACT DE VANZARE CUMPARARE NR. 557/01.04.2003</w:t>
          </w:r>
        </w:p>
        <w:p w:rsidR="00180670" w:rsidRPr="00180670" w:rsidRDefault="00180670" w:rsidP="00180670">
          <w:pPr>
            <w:spacing w:after="0" w:line="240" w:lineRule="auto"/>
            <w:ind w:left="420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180670">
            <w:rPr>
              <w:rFonts w:ascii="Arial" w:hAnsi="Arial" w:cs="Arial"/>
              <w:sz w:val="24"/>
              <w:szCs w:val="24"/>
            </w:rPr>
            <w:t>CORP C6 - HALA OVINE 05</w:t>
          </w:r>
        </w:p>
        <w:p w:rsidR="00180670" w:rsidRPr="00180670" w:rsidRDefault="00180670" w:rsidP="00180670">
          <w:pPr>
            <w:spacing w:after="0" w:line="240" w:lineRule="auto"/>
            <w:ind w:left="420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180670">
            <w:rPr>
              <w:rFonts w:ascii="Arial" w:hAnsi="Arial" w:cs="Arial"/>
              <w:sz w:val="24"/>
              <w:szCs w:val="24"/>
            </w:rPr>
            <w:t xml:space="preserve">Sc/Sd =2.128,433/2.128,433mp - regim de inaltime P </w:t>
          </w:r>
        </w:p>
        <w:p w:rsidR="00180670" w:rsidRPr="00180670" w:rsidRDefault="00180670" w:rsidP="00180670">
          <w:pPr>
            <w:spacing w:after="0" w:line="240" w:lineRule="auto"/>
            <w:ind w:left="420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180670">
            <w:rPr>
              <w:rFonts w:ascii="Arial" w:hAnsi="Arial" w:cs="Arial"/>
              <w:sz w:val="24"/>
              <w:szCs w:val="24"/>
            </w:rPr>
            <w:t>E.TEREN 59.993,00mp - NC 31876, CF 31876, T 63 A 628/1, LOT 1 - ACT DE DEZMEMBRARE NR.1.687/18.06.2012</w:t>
          </w:r>
        </w:p>
        <w:p w:rsidR="00180670" w:rsidRPr="00180670" w:rsidRDefault="00180670" w:rsidP="00180670">
          <w:pPr>
            <w:spacing w:after="0" w:line="240" w:lineRule="auto"/>
            <w:ind w:left="420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180670">
            <w:rPr>
              <w:rFonts w:ascii="Arial" w:hAnsi="Arial" w:cs="Arial"/>
              <w:sz w:val="24"/>
              <w:szCs w:val="24"/>
            </w:rPr>
            <w:t>CORP C6 - HALA OVINE 01</w:t>
          </w:r>
        </w:p>
        <w:p w:rsidR="00180670" w:rsidRPr="00180670" w:rsidRDefault="00180670" w:rsidP="00180670">
          <w:pPr>
            <w:spacing w:after="0" w:line="240" w:lineRule="auto"/>
            <w:ind w:left="420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180670">
            <w:rPr>
              <w:rFonts w:ascii="Arial" w:hAnsi="Arial" w:cs="Arial"/>
              <w:sz w:val="24"/>
              <w:szCs w:val="24"/>
            </w:rPr>
            <w:t xml:space="preserve">Sc/Sd =2.340/2.340mp - regim de inaltime P </w:t>
          </w:r>
        </w:p>
        <w:p w:rsidR="00180670" w:rsidRPr="00180670" w:rsidRDefault="00180670" w:rsidP="00180670">
          <w:pPr>
            <w:spacing w:after="0" w:line="240" w:lineRule="auto"/>
            <w:ind w:left="420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180670">
            <w:rPr>
              <w:rFonts w:ascii="Arial" w:hAnsi="Arial" w:cs="Arial"/>
              <w:sz w:val="24"/>
              <w:szCs w:val="24"/>
            </w:rPr>
            <w:t>CORP C7 - SOPRON ADAPOST UTILAJE</w:t>
          </w:r>
        </w:p>
        <w:p w:rsidR="00180670" w:rsidRPr="00180670" w:rsidRDefault="00180670" w:rsidP="00180670">
          <w:pPr>
            <w:spacing w:after="0" w:line="240" w:lineRule="auto"/>
            <w:ind w:left="420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180670">
            <w:rPr>
              <w:rFonts w:ascii="Arial" w:hAnsi="Arial" w:cs="Arial"/>
              <w:sz w:val="24"/>
              <w:szCs w:val="24"/>
            </w:rPr>
            <w:t xml:space="preserve">Sc/Sd =1.078/1.078mp - regim de inaltime P </w:t>
          </w:r>
        </w:p>
        <w:p w:rsidR="00180670" w:rsidRPr="00180670" w:rsidRDefault="00180670" w:rsidP="00180670">
          <w:pPr>
            <w:spacing w:after="0" w:line="240" w:lineRule="auto"/>
            <w:ind w:left="420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180670">
            <w:rPr>
              <w:rFonts w:ascii="Arial" w:hAnsi="Arial" w:cs="Arial"/>
              <w:sz w:val="24"/>
              <w:szCs w:val="24"/>
            </w:rPr>
            <w:lastRenderedPageBreak/>
            <w:t>CORP C3 - ATELIER</w:t>
          </w:r>
        </w:p>
        <w:p w:rsidR="00180670" w:rsidRPr="00180670" w:rsidRDefault="00180670" w:rsidP="00180670">
          <w:pPr>
            <w:spacing w:after="0" w:line="240" w:lineRule="auto"/>
            <w:ind w:left="420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180670">
            <w:rPr>
              <w:rFonts w:ascii="Arial" w:hAnsi="Arial" w:cs="Arial"/>
              <w:sz w:val="24"/>
              <w:szCs w:val="24"/>
            </w:rPr>
            <w:t xml:space="preserve">Sc/Sd =237/237mp - regim de inaltime P </w:t>
          </w:r>
        </w:p>
        <w:p w:rsidR="00180670" w:rsidRPr="00180670" w:rsidRDefault="00180670" w:rsidP="00180670">
          <w:pPr>
            <w:spacing w:after="0" w:line="240" w:lineRule="auto"/>
            <w:ind w:left="420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180670">
            <w:rPr>
              <w:rFonts w:ascii="Arial" w:hAnsi="Arial" w:cs="Arial"/>
              <w:sz w:val="24"/>
              <w:szCs w:val="24"/>
            </w:rPr>
            <w:t>ANEXA MANIPILARE CEREALE</w:t>
          </w:r>
        </w:p>
        <w:p w:rsidR="00180670" w:rsidRPr="00180670" w:rsidRDefault="00180670" w:rsidP="00180670">
          <w:pPr>
            <w:spacing w:after="0" w:line="240" w:lineRule="auto"/>
            <w:ind w:left="420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180670">
            <w:rPr>
              <w:rFonts w:ascii="Arial" w:hAnsi="Arial" w:cs="Arial"/>
              <w:sz w:val="24"/>
              <w:szCs w:val="24"/>
            </w:rPr>
            <w:t>Sc/Sd=428mp</w:t>
          </w:r>
        </w:p>
        <w:p w:rsidR="00180670" w:rsidRPr="00180670" w:rsidRDefault="00180670" w:rsidP="00180670">
          <w:pPr>
            <w:spacing w:after="0" w:line="240" w:lineRule="auto"/>
            <w:ind w:left="420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180670">
            <w:rPr>
              <w:rFonts w:ascii="Arial" w:hAnsi="Arial" w:cs="Arial"/>
              <w:sz w:val="24"/>
              <w:szCs w:val="24"/>
            </w:rPr>
            <w:t>LABORATOR</w:t>
          </w:r>
        </w:p>
        <w:p w:rsidR="00180670" w:rsidRPr="00180670" w:rsidRDefault="00180670" w:rsidP="00180670">
          <w:pPr>
            <w:spacing w:after="0" w:line="240" w:lineRule="auto"/>
            <w:ind w:left="420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180670">
            <w:rPr>
              <w:rFonts w:ascii="Arial" w:hAnsi="Arial" w:cs="Arial"/>
              <w:sz w:val="24"/>
              <w:szCs w:val="24"/>
            </w:rPr>
            <w:t>Sc/Sd=163mp</w:t>
          </w:r>
        </w:p>
        <w:p w:rsidR="00180670" w:rsidRPr="00180670" w:rsidRDefault="00180670" w:rsidP="00180670">
          <w:pPr>
            <w:spacing w:after="0" w:line="240" w:lineRule="auto"/>
            <w:ind w:left="420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180670">
            <w:rPr>
              <w:rFonts w:ascii="Arial" w:hAnsi="Arial" w:cs="Arial"/>
              <w:sz w:val="24"/>
              <w:szCs w:val="24"/>
            </w:rPr>
            <w:t>Total suprafata construita/desfasurata existent 31.300mp;</w:t>
          </w:r>
        </w:p>
        <w:p w:rsidR="0027681B" w:rsidRPr="004C4D59" w:rsidRDefault="004C4D59" w:rsidP="00180670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4C4D59">
            <w:rPr>
              <w:rFonts w:ascii="Arial" w:hAnsi="Arial" w:cs="Arial"/>
              <w:b/>
              <w:sz w:val="24"/>
              <w:szCs w:val="24"/>
              <w:lang w:val="ro-RO"/>
            </w:rPr>
            <w:t>Nu se intervine asupra capacitatii cladirilor existente.</w:t>
          </w:r>
        </w:p>
        <w:p w:rsidR="00180670" w:rsidRPr="00180670" w:rsidRDefault="00180670" w:rsidP="00180670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27681B" w:rsidRDefault="0027681B" w:rsidP="0027681B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 w:rsidRPr="003B477B">
            <w:rPr>
              <w:rFonts w:ascii="Arial" w:hAnsi="Arial" w:cs="Arial"/>
              <w:sz w:val="24"/>
              <w:szCs w:val="24"/>
            </w:rPr>
            <w:t>Alimentarea cu apa va fi asigurata prin e</w:t>
          </w:r>
          <w:r w:rsidRPr="003B477B">
            <w:rPr>
              <w:rStyle w:val="FontStyle12"/>
              <w:rFonts w:ascii="Arial" w:hAnsi="Arial" w:cs="Arial"/>
              <w:sz w:val="24"/>
              <w:szCs w:val="24"/>
              <w:lang w:val="fr-FR"/>
            </w:rPr>
            <w:t xml:space="preserve">xecutarea racordului de apa potabila de la reteaua existenta  pe amplasament (din </w:t>
          </w:r>
          <w:r>
            <w:rPr>
              <w:rStyle w:val="FontStyle12"/>
              <w:rFonts w:ascii="Arial" w:hAnsi="Arial" w:cs="Arial"/>
              <w:sz w:val="24"/>
              <w:szCs w:val="24"/>
              <w:lang w:val="fr-FR"/>
            </w:rPr>
            <w:t>putul forat propriu</w:t>
          </w:r>
          <w:r w:rsidRPr="003B477B">
            <w:rPr>
              <w:rStyle w:val="FontStyle12"/>
              <w:rFonts w:ascii="Arial" w:hAnsi="Arial" w:cs="Arial"/>
              <w:sz w:val="24"/>
              <w:szCs w:val="24"/>
              <w:lang w:val="fr-FR"/>
            </w:rPr>
            <w:t xml:space="preserve">)si pina la obiectiv ; </w:t>
          </w:r>
        </w:p>
        <w:p w:rsidR="0027681B" w:rsidRDefault="0027681B" w:rsidP="0027681B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>
            <w:rPr>
              <w:rFonts w:ascii="Arial" w:hAnsi="Arial" w:cs="Arial"/>
              <w:sz w:val="24"/>
              <w:szCs w:val="24"/>
              <w:lang w:val="fr-FR"/>
            </w:rPr>
            <w:t>Nu se fac evacuari de ape uzate, defjectiile animaliere sunt colectate, depozitate pe platforma de dejectii existenta in cadrul fermei, fiind folosite ca fertilizant pe terenurile proprii.</w:t>
          </w:r>
        </w:p>
        <w:p w:rsidR="0027681B" w:rsidRPr="008742FB" w:rsidRDefault="0027681B" w:rsidP="0027681B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8742FB">
            <w:rPr>
              <w:rFonts w:ascii="Arial" w:hAnsi="Arial" w:cs="Arial"/>
              <w:sz w:val="24"/>
              <w:szCs w:val="24"/>
              <w:lang w:val="ro-RO"/>
            </w:rPr>
            <w:t>b)cumularea cu alte proiecte- nu este cazul</w:t>
          </w:r>
        </w:p>
        <w:p w:rsidR="0027681B" w:rsidRPr="008742FB" w:rsidRDefault="0027681B" w:rsidP="0027681B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742FB">
            <w:rPr>
              <w:rFonts w:ascii="Arial" w:hAnsi="Arial" w:cs="Arial"/>
              <w:sz w:val="24"/>
              <w:szCs w:val="24"/>
              <w:lang w:val="ro-RO"/>
            </w:rPr>
            <w:t>c)utilizarea resurselor naturale-nu este cazul.</w:t>
          </w:r>
        </w:p>
        <w:p w:rsidR="0027681B" w:rsidRPr="003B477B" w:rsidRDefault="0027681B" w:rsidP="0027681B">
          <w:pPr>
            <w:pStyle w:val="BodyText"/>
            <w:tabs>
              <w:tab w:val="left" w:pos="763"/>
            </w:tabs>
            <w:rPr>
              <w:color w:val="000000" w:themeColor="text1"/>
            </w:rPr>
          </w:pPr>
          <w:r w:rsidRPr="008742FB">
            <w:rPr>
              <w:rFonts w:cs="Arial"/>
              <w:lang w:val="ro-RO"/>
            </w:rPr>
            <w:t xml:space="preserve">d) producția de deșeuri: deșeurile rezultate în timpul construcției </w:t>
          </w:r>
          <w:r w:rsidRPr="003B477B">
            <w:rPr>
              <w:color w:val="000000" w:themeColor="text1"/>
            </w:rPr>
            <w:t xml:space="preserve"> sunt depozitate temporar in recipienti ecologici cu capac existenti pe amplasa</w:t>
          </w:r>
          <w:r>
            <w:rPr>
              <w:color w:val="000000" w:themeColor="text1"/>
            </w:rPr>
            <w:t xml:space="preserve">ment </w:t>
          </w:r>
          <w:r w:rsidRPr="003B477B">
            <w:rPr>
              <w:color w:val="000000" w:themeColor="text1"/>
            </w:rPr>
            <w:t xml:space="preserve"> in incinta proprietatii de unde sunt ridicati si transportati  de catre o societate autorizata pentru colectarea lor .</w:t>
          </w:r>
        </w:p>
        <w:p w:rsidR="0027681B" w:rsidRDefault="0027681B" w:rsidP="0027681B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742FB">
            <w:rPr>
              <w:rFonts w:ascii="Arial" w:hAnsi="Arial" w:cs="Arial"/>
              <w:sz w:val="24"/>
              <w:szCs w:val="24"/>
              <w:lang w:val="ro-RO"/>
            </w:rPr>
            <w:t>e)emisiile poluante, inclusiv zgomotul și alte surse de disconfort: emisiile vor rezulta în perioada de execuție a lucrărilor,  din surse mobile ( mijloacele folosite la transportul materialelor), din lucrările efective realizate pentru executarea proiectului.</w:t>
          </w:r>
          <w:r w:rsidRPr="008742FB">
            <w:rPr>
              <w:rFonts w:ascii="Arial" w:eastAsia="MS Mincho" w:hAnsi="Arial" w:cs="Arial"/>
              <w:sz w:val="24"/>
              <w:szCs w:val="24"/>
              <w:lang w:val="ro-RO" w:eastAsia="ja-JP" w:bidi="he-IL"/>
            </w:rPr>
            <w:t xml:space="preserve">Nivelul de zgomot nu va depași nivelul prevazut de STAS 10009/88 - </w:t>
          </w:r>
          <w:r w:rsidRPr="008742FB">
            <w:rPr>
              <w:rFonts w:ascii="Arial" w:hAnsi="Arial" w:cs="Arial"/>
              <w:sz w:val="24"/>
              <w:szCs w:val="24"/>
              <w:lang w:val="ro-RO"/>
            </w:rPr>
            <w:t>“Acustica în constructii. Acustica urbana” – limitele admisibile ale nivelului de zgomot;</w:t>
          </w:r>
        </w:p>
        <w:p w:rsidR="0027681B" w:rsidRPr="008742FB" w:rsidRDefault="0027681B" w:rsidP="0027681B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742FB">
            <w:rPr>
              <w:rFonts w:ascii="Arial" w:hAnsi="Arial" w:cs="Arial"/>
              <w:sz w:val="24"/>
              <w:szCs w:val="24"/>
              <w:lang w:val="ro-RO"/>
            </w:rPr>
            <w:t>f) riscul de accident, ținându-se seama în special de substanțele și de tehnologiile utilizate –minor.</w:t>
          </w:r>
        </w:p>
        <w:p w:rsidR="0027681B" w:rsidRPr="008742FB" w:rsidRDefault="0027681B" w:rsidP="0027681B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742FB">
            <w:rPr>
              <w:rFonts w:ascii="Arial" w:hAnsi="Arial" w:cs="Arial"/>
              <w:sz w:val="24"/>
              <w:szCs w:val="24"/>
              <w:lang w:val="ro-RO"/>
            </w:rPr>
            <w:t>3)</w:t>
          </w:r>
          <w:r w:rsidRPr="008742FB">
            <w:rPr>
              <w:rFonts w:ascii="Arial" w:hAnsi="Arial" w:cs="Arial"/>
              <w:b/>
              <w:sz w:val="24"/>
              <w:szCs w:val="24"/>
              <w:lang w:val="ro-RO"/>
            </w:rPr>
            <w:t>Localizarea proiectului</w:t>
          </w:r>
        </w:p>
        <w:p w:rsidR="0027681B" w:rsidRPr="008742FB" w:rsidRDefault="0027681B" w:rsidP="0027681B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</w:rPr>
          </w:pPr>
          <w:r w:rsidRPr="008742FB">
            <w:rPr>
              <w:rFonts w:ascii="Arial" w:hAnsi="Arial" w:cs="Arial"/>
              <w:sz w:val="24"/>
              <w:szCs w:val="24"/>
              <w:lang w:val="ro-RO"/>
            </w:rPr>
            <w:t>a) utilizarea existentă a terenului:</w:t>
          </w:r>
          <w:r w:rsidRPr="008742FB">
            <w:rPr>
              <w:rFonts w:ascii="Arial" w:hAnsi="Arial" w:cs="Arial"/>
              <w:sz w:val="24"/>
              <w:szCs w:val="24"/>
            </w:rPr>
            <w:t xml:space="preserve"> </w:t>
          </w:r>
          <w:r w:rsidRPr="006852D2">
            <w:rPr>
              <w:rFonts w:ascii="Arial" w:hAnsi="Arial" w:cs="Arial"/>
              <w:sz w:val="24"/>
              <w:szCs w:val="24"/>
              <w:lang w:val="fr-FR"/>
            </w:rPr>
            <w:t xml:space="preserve">Terenul  pe  care  se va   amplasa  constructia ,se afla in </w:t>
          </w:r>
          <w:r>
            <w:rPr>
              <w:rFonts w:ascii="Arial" w:hAnsi="Arial" w:cs="Arial"/>
              <w:sz w:val="24"/>
              <w:szCs w:val="24"/>
              <w:lang w:val="fr-FR"/>
            </w:rPr>
            <w:t xml:space="preserve">intravilanul comunei Baia, </w:t>
          </w:r>
          <w:r w:rsidRPr="006852D2">
            <w:rPr>
              <w:rFonts w:ascii="Arial" w:hAnsi="Arial" w:cs="Arial"/>
              <w:sz w:val="24"/>
              <w:szCs w:val="24"/>
              <w:lang w:val="fr-FR"/>
            </w:rPr>
            <w:t xml:space="preserve">T </w:t>
          </w:r>
          <w:r>
            <w:rPr>
              <w:rFonts w:ascii="Arial" w:hAnsi="Arial" w:cs="Arial"/>
              <w:sz w:val="24"/>
              <w:szCs w:val="24"/>
              <w:lang w:val="fr-FR"/>
            </w:rPr>
            <w:t>58</w:t>
          </w:r>
          <w:r w:rsidRPr="006852D2">
            <w:rPr>
              <w:rFonts w:ascii="Arial" w:hAnsi="Arial" w:cs="Arial"/>
              <w:sz w:val="24"/>
              <w:szCs w:val="24"/>
              <w:lang w:val="fr-FR"/>
            </w:rPr>
            <w:t>, P</w:t>
          </w:r>
          <w:r>
            <w:rPr>
              <w:rFonts w:ascii="Arial" w:hAnsi="Arial" w:cs="Arial"/>
              <w:sz w:val="24"/>
              <w:szCs w:val="24"/>
              <w:lang w:val="fr-FR"/>
            </w:rPr>
            <w:t>5</w:t>
          </w:r>
          <w:r w:rsidRPr="006852D2">
            <w:rPr>
              <w:rFonts w:ascii="Arial" w:hAnsi="Arial" w:cs="Arial"/>
              <w:sz w:val="24"/>
              <w:szCs w:val="24"/>
              <w:lang w:val="fr-FR"/>
            </w:rPr>
            <w:t>2</w:t>
          </w:r>
          <w:r>
            <w:rPr>
              <w:rFonts w:ascii="Arial" w:hAnsi="Arial" w:cs="Arial"/>
              <w:sz w:val="24"/>
              <w:szCs w:val="24"/>
              <w:lang w:val="fr-FR"/>
            </w:rPr>
            <w:t>6</w:t>
          </w:r>
          <w:r w:rsidRPr="006852D2">
            <w:rPr>
              <w:rFonts w:ascii="Arial" w:hAnsi="Arial" w:cs="Arial"/>
              <w:sz w:val="24"/>
              <w:szCs w:val="24"/>
              <w:lang w:val="fr-FR"/>
            </w:rPr>
            <w:t xml:space="preserve">,  </w:t>
          </w:r>
          <w:r>
            <w:rPr>
              <w:rFonts w:ascii="Arial" w:hAnsi="Arial" w:cs="Arial"/>
              <w:sz w:val="24"/>
              <w:szCs w:val="24"/>
              <w:lang w:val="fr-FR"/>
            </w:rPr>
            <w:t xml:space="preserve">in cadrul Fermei existente, </w:t>
          </w:r>
          <w:r w:rsidRPr="006852D2">
            <w:rPr>
              <w:rFonts w:ascii="Arial" w:hAnsi="Arial" w:cs="Arial"/>
              <w:sz w:val="24"/>
              <w:szCs w:val="24"/>
              <w:lang w:val="fr-FR"/>
            </w:rPr>
            <w:t xml:space="preserve"> </w:t>
          </w:r>
          <w:r w:rsidRPr="008742FB">
            <w:rPr>
              <w:rFonts w:ascii="Arial" w:hAnsi="Arial" w:cs="Arial"/>
              <w:sz w:val="24"/>
              <w:szCs w:val="24"/>
            </w:rPr>
            <w:t>conform prevederilor Certificatului de Urbanism nr.</w:t>
          </w:r>
          <w:r w:rsidR="004C4D59">
            <w:rPr>
              <w:rFonts w:ascii="Arial" w:hAnsi="Arial" w:cs="Arial"/>
              <w:sz w:val="24"/>
              <w:szCs w:val="24"/>
            </w:rPr>
            <w:t>30</w:t>
          </w:r>
          <w:r w:rsidRPr="008742FB">
            <w:rPr>
              <w:rFonts w:ascii="Arial" w:hAnsi="Arial" w:cs="Arial"/>
              <w:sz w:val="24"/>
              <w:szCs w:val="24"/>
            </w:rPr>
            <w:t xml:space="preserve"> din </w:t>
          </w:r>
          <w:r>
            <w:rPr>
              <w:rFonts w:ascii="Arial" w:hAnsi="Arial" w:cs="Arial"/>
              <w:sz w:val="24"/>
              <w:szCs w:val="24"/>
            </w:rPr>
            <w:t>0</w:t>
          </w:r>
          <w:r w:rsidR="004C4D59">
            <w:rPr>
              <w:rFonts w:ascii="Arial" w:hAnsi="Arial" w:cs="Arial"/>
              <w:sz w:val="24"/>
              <w:szCs w:val="24"/>
            </w:rPr>
            <w:t>7</w:t>
          </w:r>
          <w:r w:rsidRPr="008742FB">
            <w:rPr>
              <w:rFonts w:ascii="Arial" w:hAnsi="Arial" w:cs="Arial"/>
              <w:sz w:val="24"/>
              <w:szCs w:val="24"/>
            </w:rPr>
            <w:t>.0</w:t>
          </w:r>
          <w:r w:rsidR="004C4D59">
            <w:rPr>
              <w:rFonts w:ascii="Arial" w:hAnsi="Arial" w:cs="Arial"/>
              <w:sz w:val="24"/>
              <w:szCs w:val="24"/>
            </w:rPr>
            <w:t>7</w:t>
          </w:r>
          <w:r w:rsidRPr="008742FB">
            <w:rPr>
              <w:rFonts w:ascii="Arial" w:hAnsi="Arial" w:cs="Arial"/>
              <w:sz w:val="24"/>
              <w:szCs w:val="24"/>
            </w:rPr>
            <w:t>.201</w:t>
          </w:r>
          <w:r w:rsidR="004C4D59">
            <w:rPr>
              <w:rFonts w:ascii="Arial" w:hAnsi="Arial" w:cs="Arial"/>
              <w:sz w:val="24"/>
              <w:szCs w:val="24"/>
            </w:rPr>
            <w:t>6</w:t>
          </w:r>
          <w:r w:rsidRPr="008742FB">
            <w:rPr>
              <w:rFonts w:ascii="Arial" w:hAnsi="Arial" w:cs="Arial"/>
              <w:sz w:val="24"/>
              <w:szCs w:val="24"/>
            </w:rPr>
            <w:t xml:space="preserve">, emis de  </w:t>
          </w:r>
          <w:r>
            <w:rPr>
              <w:rFonts w:ascii="Arial" w:hAnsi="Arial" w:cs="Arial"/>
              <w:sz w:val="24"/>
              <w:szCs w:val="24"/>
            </w:rPr>
            <w:t>PRIMARIA COMUNEI BAIA</w:t>
          </w:r>
          <w:r w:rsidRPr="008742FB">
            <w:rPr>
              <w:rFonts w:ascii="Arial" w:hAnsi="Arial" w:cs="Arial"/>
              <w:sz w:val="24"/>
              <w:szCs w:val="24"/>
            </w:rPr>
            <w:t>.</w:t>
          </w:r>
        </w:p>
        <w:p w:rsidR="0027681B" w:rsidRPr="008742FB" w:rsidRDefault="0027681B" w:rsidP="0027681B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742FB">
            <w:rPr>
              <w:rFonts w:ascii="Arial" w:hAnsi="Arial" w:cs="Arial"/>
              <w:sz w:val="24"/>
              <w:szCs w:val="24"/>
            </w:rPr>
            <w:t>b)relativa abundență</w:t>
          </w:r>
          <w:r w:rsidRPr="008742FB">
            <w:rPr>
              <w:rFonts w:ascii="Arial" w:hAnsi="Arial" w:cs="Arial"/>
              <w:sz w:val="24"/>
              <w:szCs w:val="24"/>
              <w:lang w:val="ro-RO"/>
            </w:rPr>
            <w:t xml:space="preserve"> a resurselor naturale din zonă, calitatea și capacitatea regenerativă a acestora-nu este cazul.</w:t>
          </w:r>
        </w:p>
        <w:p w:rsidR="0027681B" w:rsidRPr="008742FB" w:rsidRDefault="0027681B" w:rsidP="0027681B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742FB">
            <w:rPr>
              <w:rFonts w:ascii="Arial" w:hAnsi="Arial" w:cs="Arial"/>
              <w:sz w:val="24"/>
              <w:szCs w:val="24"/>
              <w:lang w:val="ro-RO"/>
            </w:rPr>
            <w:t xml:space="preserve">c)capacitatea de absorbție a mediului, cu atenție deosebită pentru: </w:t>
          </w:r>
        </w:p>
        <w:p w:rsidR="0027681B" w:rsidRPr="008742FB" w:rsidRDefault="0027681B" w:rsidP="0027681B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742FB">
            <w:rPr>
              <w:rFonts w:ascii="Arial" w:hAnsi="Arial" w:cs="Arial"/>
              <w:sz w:val="24"/>
              <w:szCs w:val="24"/>
              <w:lang w:val="ro-RO"/>
            </w:rPr>
            <w:t>-zone umede-nu este cazul</w:t>
          </w:r>
        </w:p>
        <w:p w:rsidR="0027681B" w:rsidRPr="008742FB" w:rsidRDefault="0027681B" w:rsidP="0027681B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742FB">
            <w:rPr>
              <w:rFonts w:ascii="Arial" w:hAnsi="Arial" w:cs="Arial"/>
              <w:sz w:val="24"/>
              <w:szCs w:val="24"/>
              <w:lang w:val="ro-RO"/>
            </w:rPr>
            <w:t>-zone costiere- nu este cazul</w:t>
          </w:r>
        </w:p>
        <w:p w:rsidR="0027681B" w:rsidRPr="008742FB" w:rsidRDefault="0027681B" w:rsidP="0027681B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742FB">
            <w:rPr>
              <w:rFonts w:ascii="Arial" w:hAnsi="Arial" w:cs="Arial"/>
              <w:sz w:val="24"/>
              <w:szCs w:val="24"/>
              <w:lang w:val="ro-RO"/>
            </w:rPr>
            <w:t>-zone montane si cele împădurite-nu este cazul</w:t>
          </w:r>
        </w:p>
        <w:p w:rsidR="0027681B" w:rsidRPr="008742FB" w:rsidRDefault="0027681B" w:rsidP="0027681B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742FB">
            <w:rPr>
              <w:rFonts w:ascii="Arial" w:hAnsi="Arial" w:cs="Arial"/>
              <w:sz w:val="24"/>
              <w:szCs w:val="24"/>
              <w:lang w:val="ro-RO"/>
            </w:rPr>
            <w:t>-parcurile și rezervațiile naturale- nu este cazul</w:t>
          </w:r>
        </w:p>
        <w:p w:rsidR="0027681B" w:rsidRPr="008742FB" w:rsidRDefault="0027681B" w:rsidP="0027681B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742FB">
            <w:rPr>
              <w:rFonts w:ascii="Arial" w:hAnsi="Arial" w:cs="Arial"/>
              <w:sz w:val="24"/>
              <w:szCs w:val="24"/>
              <w:lang w:val="ro-RO"/>
            </w:rPr>
            <w:t>-ariile clasificate sau zonele protejate prin legislatia în vigoare, cum sunt: zone                                                                   de protecție a  faunei piscicole, bazine piscicole naturale și bazine piscicole                                                                 amenajate, etc.- nu este cazul</w:t>
          </w:r>
        </w:p>
        <w:p w:rsidR="0027681B" w:rsidRPr="008742FB" w:rsidRDefault="0027681B" w:rsidP="0027681B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742FB">
            <w:rPr>
              <w:rFonts w:ascii="Arial" w:hAnsi="Arial" w:cs="Arial"/>
              <w:sz w:val="24"/>
              <w:szCs w:val="24"/>
              <w:lang w:val="ro-RO"/>
            </w:rPr>
            <w:t xml:space="preserve">-zone de protecție specială , mai ales cele desemnate prin OUG nr.57/2007, cu modificările și completările ulterioare, zonele prevăzute prin Legea nr.5/2000, zonele de protecție instituite conform prevederilor Legii apelor nr.107/1996 cu modificările și completările ulterioare și HG. nr.930/2005- Amplasamentul este in intravilanul localitatii </w:t>
          </w:r>
          <w:r>
            <w:rPr>
              <w:rFonts w:ascii="Arial" w:hAnsi="Arial" w:cs="Arial"/>
              <w:sz w:val="24"/>
              <w:szCs w:val="24"/>
              <w:lang w:val="ro-RO"/>
            </w:rPr>
            <w:t>Baia.</w:t>
          </w:r>
        </w:p>
        <w:p w:rsidR="0027681B" w:rsidRPr="008742FB" w:rsidRDefault="0027681B" w:rsidP="0027681B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742FB">
            <w:rPr>
              <w:rFonts w:ascii="Arial" w:hAnsi="Arial" w:cs="Arial"/>
              <w:sz w:val="24"/>
              <w:szCs w:val="24"/>
              <w:lang w:val="ro-RO"/>
            </w:rPr>
            <w:t>- ariile în care standardele de calitate a mediului stabilite de legislație au fost deja depășite- nu este cazul</w:t>
          </w:r>
        </w:p>
        <w:p w:rsidR="0027681B" w:rsidRPr="008742FB" w:rsidRDefault="0027681B" w:rsidP="0027681B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742FB">
            <w:rPr>
              <w:rFonts w:ascii="Arial" w:hAnsi="Arial" w:cs="Arial"/>
              <w:sz w:val="24"/>
              <w:szCs w:val="24"/>
              <w:lang w:val="ro-RO"/>
            </w:rPr>
            <w:t>- ariile dens populate-nu este cazul</w:t>
          </w:r>
        </w:p>
        <w:p w:rsidR="0027681B" w:rsidRPr="008742FB" w:rsidRDefault="0027681B" w:rsidP="0027681B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742FB">
            <w:rPr>
              <w:rFonts w:ascii="Arial" w:hAnsi="Arial" w:cs="Arial"/>
              <w:sz w:val="24"/>
              <w:szCs w:val="24"/>
              <w:lang w:val="ro-RO"/>
            </w:rPr>
            <w:t>-peisajele cu semnificație istorică, culturală și arheologică.- nu este cazul</w:t>
          </w:r>
        </w:p>
        <w:p w:rsidR="0027681B" w:rsidRPr="008742FB" w:rsidRDefault="0027681B" w:rsidP="0027681B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742FB">
            <w:rPr>
              <w:rFonts w:ascii="Arial" w:hAnsi="Arial" w:cs="Arial"/>
              <w:sz w:val="24"/>
              <w:szCs w:val="24"/>
              <w:lang w:val="ro-RO"/>
            </w:rPr>
            <w:t xml:space="preserve">  4) </w:t>
          </w:r>
          <w:r w:rsidRPr="008742FB">
            <w:rPr>
              <w:rFonts w:ascii="Arial" w:hAnsi="Arial" w:cs="Arial"/>
              <w:b/>
              <w:sz w:val="24"/>
              <w:szCs w:val="24"/>
              <w:lang w:val="ro-RO"/>
            </w:rPr>
            <w:t>Caracteristicile impactului potențial</w:t>
          </w:r>
        </w:p>
        <w:p w:rsidR="0027681B" w:rsidRPr="008742FB" w:rsidRDefault="0027681B" w:rsidP="0027681B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742FB">
            <w:rPr>
              <w:rFonts w:ascii="Arial" w:hAnsi="Arial" w:cs="Arial"/>
              <w:sz w:val="24"/>
              <w:szCs w:val="24"/>
              <w:lang w:val="ro-RO"/>
            </w:rPr>
            <w:t xml:space="preserve">       -extinderea impactului: local ( influențează o arie limitată)</w:t>
          </w:r>
        </w:p>
        <w:p w:rsidR="0027681B" w:rsidRPr="008742FB" w:rsidRDefault="0027681B" w:rsidP="0027681B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742FB">
            <w:rPr>
              <w:rFonts w:ascii="Arial" w:hAnsi="Arial" w:cs="Arial"/>
              <w:sz w:val="24"/>
              <w:szCs w:val="24"/>
              <w:lang w:val="ro-RO"/>
            </w:rPr>
            <w:lastRenderedPageBreak/>
            <w:t xml:space="preserve">       -natura transfrontalieră a impactului- nu este cazul</w:t>
          </w:r>
        </w:p>
        <w:p w:rsidR="0027681B" w:rsidRPr="008742FB" w:rsidRDefault="0027681B" w:rsidP="0027681B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742FB">
            <w:rPr>
              <w:rFonts w:ascii="Arial" w:hAnsi="Arial" w:cs="Arial"/>
              <w:sz w:val="24"/>
              <w:szCs w:val="24"/>
              <w:lang w:val="ro-RO"/>
            </w:rPr>
            <w:t xml:space="preserve">       -mărimea și complexitatea impactului:</w:t>
          </w:r>
        </w:p>
        <w:p w:rsidR="0027681B" w:rsidRPr="008742FB" w:rsidRDefault="0027681B" w:rsidP="0027681B">
          <w:pPr>
            <w:numPr>
              <w:ilvl w:val="3"/>
              <w:numId w:val="9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742FB">
            <w:rPr>
              <w:rFonts w:ascii="Arial" w:hAnsi="Arial" w:cs="Arial"/>
              <w:sz w:val="24"/>
              <w:szCs w:val="24"/>
              <w:lang w:val="ro-RO"/>
            </w:rPr>
            <w:t>În perioada de execuție a proiectului impactul asupra factorilor de mediu va fi  de scu</w:t>
          </w:r>
          <w:r>
            <w:rPr>
              <w:rFonts w:ascii="Arial" w:hAnsi="Arial" w:cs="Arial"/>
              <w:sz w:val="24"/>
              <w:szCs w:val="24"/>
              <w:lang w:val="ro-RO"/>
            </w:rPr>
            <w:t>r</w:t>
          </w:r>
          <w:r w:rsidRPr="008742FB">
            <w:rPr>
              <w:rFonts w:ascii="Arial" w:hAnsi="Arial" w:cs="Arial"/>
              <w:sz w:val="24"/>
              <w:szCs w:val="24"/>
              <w:lang w:val="ro-RO"/>
            </w:rPr>
            <w:t xml:space="preserve">tă durată ( temporar), redus, sursele de poluare fiind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generate de </w:t>
          </w:r>
          <w:r w:rsidRPr="008742FB">
            <w:rPr>
              <w:rFonts w:ascii="Arial" w:hAnsi="Arial" w:cs="Arial"/>
              <w:sz w:val="24"/>
              <w:szCs w:val="24"/>
              <w:lang w:val="ro-RO"/>
            </w:rPr>
            <w:t>lucrările propuse prin proiect.</w:t>
          </w:r>
        </w:p>
        <w:p w:rsidR="0027681B" w:rsidRPr="008742FB" w:rsidRDefault="0027681B" w:rsidP="0027681B">
          <w:pPr>
            <w:numPr>
              <w:ilvl w:val="3"/>
              <w:numId w:val="9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742FB">
            <w:rPr>
              <w:rFonts w:ascii="Arial" w:hAnsi="Arial" w:cs="Arial"/>
              <w:sz w:val="24"/>
              <w:szCs w:val="24"/>
              <w:lang w:val="ro-RO"/>
            </w:rPr>
            <w:t>În perioada de exploatare-impact socio-economic.</w:t>
          </w:r>
        </w:p>
        <w:p w:rsidR="0027681B" w:rsidRPr="008742FB" w:rsidRDefault="0027681B" w:rsidP="0027681B">
          <w:pPr>
            <w:spacing w:after="0" w:line="240" w:lineRule="auto"/>
            <w:jc w:val="both"/>
            <w:rPr>
              <w:rFonts w:ascii="Arial" w:eastAsia="MS Mincho" w:hAnsi="Arial" w:cs="Arial"/>
              <w:sz w:val="24"/>
              <w:szCs w:val="24"/>
              <w:lang w:val="ro-RO" w:eastAsia="ja-JP" w:bidi="he-IL"/>
            </w:rPr>
          </w:pPr>
          <w:r w:rsidRPr="008742FB">
            <w:rPr>
              <w:rFonts w:ascii="Arial" w:hAnsi="Arial" w:cs="Arial"/>
              <w:sz w:val="24"/>
              <w:szCs w:val="24"/>
              <w:lang w:val="ro-RO"/>
            </w:rPr>
            <w:t>-</w:t>
          </w:r>
          <w:r w:rsidRPr="008742FB">
            <w:rPr>
              <w:rFonts w:ascii="Arial" w:eastAsia="MS Mincho" w:hAnsi="Arial" w:cs="Arial"/>
              <w:sz w:val="24"/>
              <w:szCs w:val="24"/>
              <w:lang w:val="ro-RO" w:eastAsia="ja-JP" w:bidi="he-IL"/>
            </w:rPr>
            <w:t xml:space="preserve"> probabilitatea impactului: redusă în cazul în care sunt respectate prevederile  proiectului.</w:t>
          </w:r>
        </w:p>
        <w:p w:rsidR="0027681B" w:rsidRPr="008742FB" w:rsidRDefault="0027681B" w:rsidP="0027681B">
          <w:pPr>
            <w:spacing w:after="0" w:line="240" w:lineRule="auto"/>
            <w:jc w:val="both"/>
            <w:rPr>
              <w:rFonts w:ascii="Arial" w:eastAsia="MS Mincho" w:hAnsi="Arial" w:cs="Arial"/>
              <w:sz w:val="24"/>
              <w:szCs w:val="24"/>
              <w:lang w:val="ro-RO" w:eastAsia="ja-JP" w:bidi="he-IL"/>
            </w:rPr>
          </w:pPr>
          <w:r w:rsidRPr="008742FB">
            <w:rPr>
              <w:rFonts w:ascii="Arial" w:eastAsia="MS Mincho" w:hAnsi="Arial" w:cs="Arial"/>
              <w:sz w:val="24"/>
              <w:szCs w:val="24"/>
              <w:lang w:val="ro-RO" w:eastAsia="ja-JP" w:bidi="he-IL"/>
            </w:rPr>
            <w:t>- durata, frecvența și reversibilitatea impactului:</w:t>
          </w:r>
          <w:r w:rsidRPr="008742FB">
            <w:rPr>
              <w:rFonts w:ascii="Arial" w:hAnsi="Arial" w:cs="Arial"/>
              <w:sz w:val="24"/>
              <w:szCs w:val="24"/>
              <w:lang w:val="ro-RO"/>
            </w:rPr>
            <w:t xml:space="preserve"> în perioada de execuție a proiectului impactul asupra factorilor de mediu va fi  de scu</w:t>
          </w:r>
          <w:r>
            <w:rPr>
              <w:rFonts w:ascii="Arial" w:hAnsi="Arial" w:cs="Arial"/>
              <w:sz w:val="24"/>
              <w:szCs w:val="24"/>
              <w:lang w:val="ro-RO"/>
            </w:rPr>
            <w:t>r</w:t>
          </w:r>
          <w:r w:rsidRPr="008742FB">
            <w:rPr>
              <w:rFonts w:ascii="Arial" w:hAnsi="Arial" w:cs="Arial"/>
              <w:sz w:val="24"/>
              <w:szCs w:val="24"/>
              <w:lang w:val="ro-RO"/>
            </w:rPr>
            <w:t>tă durată ( temporar)</w:t>
          </w:r>
          <w:r w:rsidRPr="008742FB">
            <w:rPr>
              <w:rFonts w:ascii="Arial" w:eastAsia="MS Mincho" w:hAnsi="Arial" w:cs="Arial"/>
              <w:sz w:val="24"/>
              <w:szCs w:val="24"/>
              <w:lang w:val="ro-RO" w:eastAsia="ja-JP" w:bidi="he-IL"/>
            </w:rPr>
            <w:t xml:space="preserve">, </w:t>
          </w:r>
          <w:r w:rsidRPr="008742FB">
            <w:rPr>
              <w:rFonts w:ascii="Arial" w:hAnsi="Arial" w:cs="Arial"/>
              <w:sz w:val="24"/>
              <w:szCs w:val="24"/>
              <w:lang w:val="ro-RO"/>
            </w:rPr>
            <w:t>în perioada de exploatare va fi un impact redus ( reversibil) și unul  socio-economic.</w:t>
          </w:r>
        </w:p>
        <w:p w:rsidR="0027681B" w:rsidRPr="008742FB" w:rsidRDefault="0027681B" w:rsidP="0027681B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742FB">
            <w:rPr>
              <w:rFonts w:ascii="Arial" w:hAnsi="Arial" w:cs="Arial"/>
              <w:sz w:val="24"/>
              <w:szCs w:val="24"/>
              <w:lang w:val="ro-RO"/>
            </w:rPr>
            <w:t xml:space="preserve">5) </w:t>
          </w:r>
          <w:r w:rsidRPr="008742FB">
            <w:rPr>
              <w:rFonts w:ascii="Arial" w:hAnsi="Arial" w:cs="Arial"/>
              <w:b/>
              <w:sz w:val="24"/>
              <w:szCs w:val="24"/>
              <w:lang w:val="ro-RO"/>
            </w:rPr>
            <w:t>Pe parcursul procedurii nu au fost înregistrate observaţii/comentarii din partea publicului.</w:t>
          </w:r>
        </w:p>
        <w:p w:rsidR="0027681B" w:rsidRDefault="0027681B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8742FB">
            <w:rPr>
              <w:rFonts w:ascii="Arial" w:hAnsi="Arial" w:cs="Arial"/>
              <w:sz w:val="24"/>
              <w:szCs w:val="24"/>
            </w:rPr>
            <w:t xml:space="preserve">  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21762000"/>
            <w:placeholder>
              <w:docPart w:val="DD4ED82DCE5F4F9496A472A1EBFA34E5"/>
            </w:placeholder>
          </w:sdtPr>
          <w:sdtEndPr/>
          <w:sdtContent>
            <w:p w:rsidR="004C4D59" w:rsidRPr="008742FB" w:rsidRDefault="004C4D59" w:rsidP="0003112D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4C4D59" w:rsidRDefault="004C4D59" w:rsidP="004C4D5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8742FB">
                <w:rPr>
                  <w:rFonts w:ascii="Arial" w:hAnsi="Arial" w:cs="Arial"/>
                  <w:sz w:val="24"/>
                  <w:szCs w:val="24"/>
                </w:rPr>
                <w:t xml:space="preserve">   Condiţiile de realizare a proiectului: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p>
            <w:p w:rsidR="004C4D59" w:rsidRDefault="004C4D59" w:rsidP="004C4D5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1.</w:t>
              </w:r>
              <w:r w:rsidRPr="008742FB">
                <w:rPr>
                  <w:rFonts w:ascii="Arial" w:hAnsi="Arial" w:cs="Arial"/>
                  <w:sz w:val="24"/>
                  <w:szCs w:val="24"/>
                  <w:lang w:val="ro-RO"/>
                </w:rPr>
                <w:t>proiectul se va realiza conform documentaţiilor prezentate, cu respectarea prevederilor legislaţiei de protecţia mediului, în vigoare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si a prevederilor actelor de reglementare emise de celelalte autoritati</w:t>
              </w:r>
              <w:r w:rsidRPr="008742FB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  <w:p w:rsidR="004C4D59" w:rsidRDefault="004C4D59" w:rsidP="004C4D5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2.</w:t>
              </w:r>
              <w:r w:rsidRPr="008742FB">
                <w:rPr>
                  <w:rFonts w:ascii="Arial" w:hAnsi="Arial" w:cs="Arial"/>
                  <w:sz w:val="24"/>
                  <w:szCs w:val="24"/>
                </w:rPr>
                <w:t xml:space="preserve">lucrările se vor executa strict în perimetrul destinat prin proiect și nu se vor </w:t>
              </w:r>
              <w:r w:rsidRPr="008742FB">
                <w:rPr>
                  <w:rFonts w:ascii="Arial" w:hAnsi="Arial" w:cs="Arial"/>
                  <w:sz w:val="24"/>
                  <w:szCs w:val="24"/>
                  <w:lang w:val="ro-RO"/>
                </w:rPr>
                <w:t>deteriora zonele învecinate perimetrului de desfǎşurare a lucrǎrilor.</w:t>
              </w:r>
            </w:p>
            <w:p w:rsidR="004C4D59" w:rsidRDefault="004C4D59" w:rsidP="004C4D5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3.</w:t>
              </w:r>
              <w:r w:rsidRPr="008742FB">
                <w:rPr>
                  <w:rFonts w:ascii="Arial" w:hAnsi="Arial" w:cs="Arial"/>
                  <w:sz w:val="24"/>
                  <w:szCs w:val="24"/>
                  <w:lang w:val="ro-RO"/>
                </w:rPr>
                <w:t>organizarea de șantier se va realiza strict în interiorul suprafeței de teren deținută de titular.</w:t>
              </w:r>
            </w:p>
            <w:p w:rsidR="004C4D59" w:rsidRDefault="004C4D59" w:rsidP="004C4D5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4.</w:t>
              </w:r>
              <w:r w:rsidRPr="008742FB">
                <w:rPr>
                  <w:rFonts w:ascii="Arial" w:hAnsi="Arial" w:cs="Arial"/>
                  <w:sz w:val="24"/>
                  <w:szCs w:val="24"/>
                </w:rPr>
                <w:t>după finalizarea investiţiei, terenul afectat temporar se va readuce la starea iniţială.</w:t>
              </w:r>
            </w:p>
            <w:p w:rsidR="004C4D59" w:rsidRDefault="004C4D59" w:rsidP="004C4D5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5.</w:t>
              </w:r>
              <w:r w:rsidRPr="008742FB">
                <w:rPr>
                  <w:rFonts w:ascii="Arial" w:hAnsi="Arial" w:cs="Arial"/>
                  <w:sz w:val="24"/>
                  <w:szCs w:val="24"/>
                  <w:lang w:val="ro-RO"/>
                </w:rPr>
                <w:t>eliminarea oricăror tipuri de deşeuri care ar putea afecta calitatea solului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  <w:p w:rsidR="004C4D59" w:rsidRDefault="004C4D59" w:rsidP="004C4D5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6.</w:t>
              </w:r>
              <w:r w:rsidRPr="008742FB">
                <w:rPr>
                  <w:rFonts w:ascii="Arial" w:hAnsi="Arial" w:cs="Arial"/>
                  <w:sz w:val="24"/>
                  <w:szCs w:val="24"/>
                  <w:lang w:val="ro-RO"/>
                </w:rPr>
                <w:t>deşeurile menajere  şi din construcţii, rezultate în timpul executării lucrărilor , vor fi colectate selectiv și preluate de o societate autorizată în acest sens.</w:t>
              </w:r>
            </w:p>
            <w:p w:rsidR="004C4D59" w:rsidRDefault="004C4D59" w:rsidP="004C4D5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7.</w:t>
              </w:r>
              <w:r w:rsidRPr="008742FB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>nu se vor evacua nici un fel de deşeuri în alte locuri, decât în spaţiile special amenajate.</w:t>
              </w:r>
            </w:p>
            <w:p w:rsidR="004C4D59" w:rsidRDefault="004C4D59" w:rsidP="004C4D5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>8.</w:t>
              </w:r>
              <w:r w:rsidRPr="008742FB">
                <w:rPr>
                  <w:rFonts w:ascii="Arial" w:hAnsi="Arial" w:cs="Arial"/>
                  <w:sz w:val="24"/>
                  <w:szCs w:val="24"/>
                  <w:lang w:val="ro-RO"/>
                </w:rPr>
                <w:t>utilajele utilizate pe durata de realizare a lucrǎrilor, precum şi mijloacele de transport, vor avea o stare tehnicǎ corespunzǎtoare, astfel încât sǎ fie exclusǎ orice posibilitate de poluare a mediului înconjurator cu combustibil ori material lubrifiant direct sau indirect.</w:t>
              </w:r>
            </w:p>
            <w:p w:rsidR="004C4D59" w:rsidRDefault="004C4D59" w:rsidP="004C4D5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Style w:val="BodyTextIndentChar"/>
                  <w:rFonts w:ascii="Arial" w:hAnsi="Arial" w:cs="Arial"/>
                  <w:i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9.</w:t>
              </w:r>
              <w:r w:rsidRPr="008742FB">
                <w:rPr>
                  <w:rFonts w:ascii="Arial" w:eastAsia="MS Mincho" w:hAnsi="Arial" w:cs="Arial"/>
                  <w:sz w:val="24"/>
                  <w:szCs w:val="24"/>
                  <w:lang w:val="ro-RO" w:eastAsia="ja-JP" w:bidi="he-IL"/>
                </w:rPr>
                <w:t xml:space="preserve">este interzisă parasirea incintei organizării de şantier </w:t>
              </w:r>
              <w:r w:rsidRPr="008742FB">
                <w:rPr>
                  <w:rStyle w:val="BodyTextIndentChar"/>
                  <w:rFonts w:ascii="Arial" w:hAnsi="Arial" w:cs="Arial"/>
                  <w:iCs/>
                  <w:sz w:val="24"/>
                  <w:szCs w:val="24"/>
                  <w:lang w:val="ro-RO"/>
                </w:rPr>
                <w:t xml:space="preserve">cu mijloacele de transport </w:t>
              </w:r>
              <w:r w:rsidRPr="008742FB">
                <w:rPr>
                  <w:rFonts w:ascii="Arial" w:eastAsia="MS Mincho" w:hAnsi="Arial" w:cs="Arial"/>
                  <w:sz w:val="24"/>
                  <w:szCs w:val="24"/>
                  <w:lang w:val="ro-RO" w:eastAsia="ja-JP" w:bidi="he-IL"/>
                </w:rPr>
                <w:t xml:space="preserve">cu </w:t>
              </w:r>
              <w:r w:rsidRPr="008742FB">
                <w:rPr>
                  <w:rStyle w:val="BodyTextIndentChar"/>
                  <w:rFonts w:ascii="Arial" w:hAnsi="Arial" w:cs="Arial"/>
                  <w:iCs/>
                  <w:sz w:val="24"/>
                  <w:szCs w:val="24"/>
                  <w:lang w:val="ro-RO"/>
                </w:rPr>
                <w:t xml:space="preserve">rotile/ caroseria </w:t>
              </w:r>
              <w:r w:rsidRPr="008742FB">
                <w:rPr>
                  <w:rFonts w:ascii="Arial" w:eastAsia="MS Mincho" w:hAnsi="Arial" w:cs="Arial"/>
                  <w:sz w:val="24"/>
                  <w:szCs w:val="24"/>
                  <w:lang w:val="ro-RO" w:eastAsia="ja-JP" w:bidi="he-IL"/>
                </w:rPr>
                <w:t>autovehiculelor</w:t>
              </w:r>
              <w:r w:rsidRPr="008742FB">
                <w:rPr>
                  <w:rStyle w:val="BodyTextIndentChar"/>
                  <w:rFonts w:ascii="Arial" w:hAnsi="Arial" w:cs="Arial"/>
                  <w:iCs/>
                  <w:sz w:val="24"/>
                  <w:szCs w:val="24"/>
                  <w:lang w:val="ro-RO"/>
                </w:rPr>
                <w:t xml:space="preserve"> încărcate de noroi, în vederea evitării antrenării acestuia pe drumurile publice. </w:t>
              </w:r>
            </w:p>
            <w:p w:rsidR="004C4D59" w:rsidRDefault="004C4D59" w:rsidP="004C4D5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Style w:val="BodyTextIndentChar"/>
                  <w:rFonts w:ascii="Arial" w:hAnsi="Arial" w:cs="Arial"/>
                  <w:iCs/>
                  <w:sz w:val="24"/>
                  <w:szCs w:val="24"/>
                  <w:lang w:val="ro-RO"/>
                </w:rPr>
                <w:t>10.</w:t>
              </w:r>
              <w:r w:rsidRPr="008742FB">
                <w:rPr>
                  <w:rFonts w:ascii="Arial" w:hAnsi="Arial" w:cs="Arial"/>
                  <w:sz w:val="24"/>
                  <w:szCs w:val="24"/>
                </w:rPr>
                <w:t>beneficiarul răspunde de realizarea corectă a lucrărilor propuse, respectând condiţiile  prezentate în memoriul de prezentare.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p>
            <w:p w:rsidR="004C4D59" w:rsidRDefault="004C4D59" w:rsidP="004C4D5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11.</w:t>
              </w:r>
              <w:r w:rsidRPr="008742FB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beneficiarul va respecta condiţiile impuse prin Certificatul de Urbanism </w:t>
              </w:r>
              <w:r w:rsidRPr="008742FB">
                <w:rPr>
                  <w:rFonts w:ascii="Arial" w:hAnsi="Arial" w:cs="Arial"/>
                  <w:sz w:val="24"/>
                  <w:szCs w:val="24"/>
                </w:rPr>
                <w:t>nr.</w:t>
              </w:r>
              <w:r w:rsidRPr="00270A87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</w:rPr>
                <w:t>30</w:t>
              </w:r>
              <w:r w:rsidRPr="008742FB"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r>
                <w:rPr>
                  <w:rFonts w:ascii="Arial" w:hAnsi="Arial" w:cs="Arial"/>
                  <w:sz w:val="24"/>
                  <w:szCs w:val="24"/>
                </w:rPr>
                <w:t>07</w:t>
              </w:r>
              <w:r w:rsidRPr="008742FB">
                <w:rPr>
                  <w:rFonts w:ascii="Arial" w:hAnsi="Arial" w:cs="Arial"/>
                  <w:sz w:val="24"/>
                  <w:szCs w:val="24"/>
                </w:rPr>
                <w:t>.0</w:t>
              </w:r>
              <w:r>
                <w:rPr>
                  <w:rFonts w:ascii="Arial" w:hAnsi="Arial" w:cs="Arial"/>
                  <w:sz w:val="24"/>
                  <w:szCs w:val="24"/>
                </w:rPr>
                <w:t>7</w:t>
              </w:r>
              <w:r w:rsidRPr="008742FB">
                <w:rPr>
                  <w:rFonts w:ascii="Arial" w:hAnsi="Arial" w:cs="Arial"/>
                  <w:sz w:val="24"/>
                  <w:szCs w:val="24"/>
                </w:rPr>
                <w:t>.201</w:t>
              </w:r>
              <w:r>
                <w:rPr>
                  <w:rFonts w:ascii="Arial" w:hAnsi="Arial" w:cs="Arial"/>
                  <w:sz w:val="24"/>
                  <w:szCs w:val="24"/>
                </w:rPr>
                <w:t>6</w:t>
              </w:r>
              <w:r w:rsidRPr="008742FB">
                <w:rPr>
                  <w:rFonts w:ascii="Arial" w:hAnsi="Arial" w:cs="Arial"/>
                  <w:sz w:val="24"/>
                  <w:szCs w:val="24"/>
                </w:rPr>
                <w:t xml:space="preserve">, emis de  </w:t>
              </w:r>
              <w:r>
                <w:rPr>
                  <w:rFonts w:ascii="Arial" w:hAnsi="Arial" w:cs="Arial"/>
                  <w:sz w:val="24"/>
                  <w:szCs w:val="24"/>
                </w:rPr>
                <w:t>PRIMARIA COMUNEI BAIA</w:t>
              </w:r>
              <w:r w:rsidRPr="008742FB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4C4D59" w:rsidRDefault="004C4D59" w:rsidP="004C4D5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12.</w:t>
              </w:r>
              <w:r w:rsidRPr="008742FB">
                <w:rPr>
                  <w:rFonts w:ascii="Arial" w:hAnsi="Arial" w:cs="Arial"/>
                  <w:sz w:val="24"/>
                  <w:szCs w:val="24"/>
                  <w:lang w:val="ro-RO"/>
                </w:rPr>
                <w:t>titularul proiectului are obligaţia de a notifica în scris APM Tulcea despre orice modificare sau extindere a proiectului survenită după emiterea deciziei etapei de încadrare, înainte de realizarea modificării.</w:t>
              </w:r>
            </w:p>
            <w:p w:rsidR="004C4D59" w:rsidRDefault="004C4D59" w:rsidP="004C4D5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13.</w:t>
              </w:r>
              <w:r w:rsidRPr="008742FB">
                <w:rPr>
                  <w:rFonts w:ascii="Arial" w:hAnsi="Arial" w:cs="Arial"/>
                  <w:sz w:val="24"/>
                  <w:szCs w:val="24"/>
                  <w:lang w:val="ro-RO"/>
                </w:rPr>
                <w:t>la finalizarea lucrărilor se va notifica în scris APM Tulcea şi GNM Comisariatul Județean Tulcea în vederea efectuării controlului de specialitate pentru verificarea respectării prevederilor prezentei decizii şi a întocmirii procesului verbal care se anexează şi face parte integrantă din procesul verbal de recepţie la terminarea lucrărilor.</w:t>
              </w:r>
            </w:p>
            <w:p w:rsidR="004C4D59" w:rsidRPr="00522DB9" w:rsidRDefault="004C4D59" w:rsidP="004C4D5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14.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prezenta decizie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a etapei de încadrare  este valabilă pe toată perioada punerii în aplicare a proiectului.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p>
          </w:sdtContent>
        </w:sdt>
        <w:p w:rsidR="004C4D59" w:rsidRPr="00522DB9" w:rsidRDefault="00AF35E9" w:rsidP="004C4D5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</w:t>
          </w:r>
        </w:p>
        <w:p w:rsidR="00522DB9" w:rsidRPr="00522DB9" w:rsidRDefault="00401A3D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53675" w:rsidRPr="00522DB9" w:rsidRDefault="00AF35E9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</w:sdtContent>
    </w:sdt>
    <w:p w:rsidR="00595382" w:rsidRPr="00447422" w:rsidRDefault="00AF35E9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AF35E9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lastRenderedPageBreak/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401A3D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Pr="00A70894" w:rsidRDefault="00AF35E9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A70894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Pr="00A70894" w:rsidRDefault="00401A3D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27681B" w:rsidRPr="00A70894" w:rsidRDefault="0027681B" w:rsidP="0027681B">
          <w:pPr>
            <w:spacing w:after="0" w:line="360" w:lineRule="auto"/>
            <w:ind w:left="2880" w:firstLine="720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A70894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</w:t>
          </w:r>
          <w:r w:rsidRPr="00A70894">
            <w:rPr>
              <w:rFonts w:ascii="Arial" w:hAnsi="Arial" w:cs="Arial"/>
              <w:b/>
              <w:sz w:val="24"/>
              <w:szCs w:val="24"/>
              <w:lang w:val="pt-BR"/>
            </w:rPr>
            <w:t>XECUTIV</w:t>
          </w:r>
        </w:p>
        <w:p w:rsidR="0027681B" w:rsidRPr="00A70894" w:rsidRDefault="0027681B" w:rsidP="0027681B">
          <w:pPr>
            <w:spacing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A70894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Chim.Mirela – Aurelia RAICU </w:t>
          </w:r>
        </w:p>
        <w:p w:rsidR="0027681B" w:rsidRPr="00A70894" w:rsidRDefault="0027681B" w:rsidP="0027681B">
          <w:pPr>
            <w:spacing w:after="0" w:line="240" w:lineRule="auto"/>
            <w:rPr>
              <w:rFonts w:ascii="Arial" w:hAnsi="Arial" w:cs="Arial"/>
              <w:sz w:val="24"/>
              <w:szCs w:val="24"/>
              <w:lang w:val="pt-BR"/>
            </w:rPr>
          </w:pPr>
        </w:p>
        <w:p w:rsidR="0027681B" w:rsidRPr="00A70894" w:rsidRDefault="0027681B" w:rsidP="0027681B">
          <w:pPr>
            <w:spacing w:after="0" w:line="240" w:lineRule="auto"/>
            <w:rPr>
              <w:rFonts w:ascii="Arial" w:hAnsi="Arial" w:cs="Arial"/>
              <w:sz w:val="24"/>
              <w:szCs w:val="24"/>
              <w:lang w:val="pt-BR"/>
            </w:rPr>
          </w:pPr>
        </w:p>
        <w:p w:rsidR="0027681B" w:rsidRPr="00A70894" w:rsidRDefault="0027681B" w:rsidP="0027681B">
          <w:pPr>
            <w:spacing w:after="0" w:line="240" w:lineRule="auto"/>
            <w:rPr>
              <w:rFonts w:ascii="Arial" w:hAnsi="Arial" w:cs="Arial"/>
              <w:sz w:val="24"/>
              <w:szCs w:val="24"/>
              <w:lang w:val="pt-BR"/>
            </w:rPr>
          </w:pPr>
          <w:r w:rsidRPr="00A70894">
            <w:rPr>
              <w:rFonts w:ascii="Arial" w:hAnsi="Arial" w:cs="Arial"/>
              <w:sz w:val="24"/>
              <w:szCs w:val="24"/>
              <w:lang w:val="pt-BR"/>
            </w:rPr>
            <w:t>Şef Serviciu Avize, Acorduri, Autorizatii,</w:t>
          </w:r>
        </w:p>
        <w:p w:rsidR="0027681B" w:rsidRPr="00A70894" w:rsidRDefault="0027681B" w:rsidP="0027681B">
          <w:pPr>
            <w:spacing w:after="0" w:line="240" w:lineRule="auto"/>
            <w:rPr>
              <w:rFonts w:ascii="Arial" w:hAnsi="Arial" w:cs="Arial"/>
              <w:sz w:val="24"/>
              <w:szCs w:val="24"/>
              <w:lang w:val="pt-BR"/>
            </w:rPr>
          </w:pPr>
          <w:r w:rsidRPr="00A70894">
            <w:rPr>
              <w:rFonts w:ascii="Arial" w:hAnsi="Arial" w:cs="Arial"/>
              <w:sz w:val="24"/>
              <w:szCs w:val="24"/>
              <w:lang w:val="pt-BR"/>
            </w:rPr>
            <w:t>Camelia Micu</w:t>
          </w:r>
        </w:p>
        <w:p w:rsidR="0027681B" w:rsidRPr="00A70894" w:rsidRDefault="0027681B" w:rsidP="0027681B">
          <w:pPr>
            <w:spacing w:after="0" w:line="240" w:lineRule="auto"/>
            <w:jc w:val="right"/>
            <w:rPr>
              <w:rFonts w:ascii="Arial" w:hAnsi="Arial" w:cs="Arial"/>
              <w:sz w:val="24"/>
              <w:szCs w:val="24"/>
              <w:lang w:val="pt-BR"/>
            </w:rPr>
          </w:pPr>
          <w:r w:rsidRPr="00A70894">
            <w:rPr>
              <w:rFonts w:ascii="Arial" w:hAnsi="Arial" w:cs="Arial"/>
              <w:sz w:val="24"/>
              <w:szCs w:val="24"/>
              <w:lang w:val="pt-BR"/>
            </w:rPr>
            <w:t>Intocmit: Udrea Sanda Lucia</w:t>
          </w:r>
        </w:p>
        <w:p w:rsidR="0027681B" w:rsidRPr="00A70894" w:rsidRDefault="0027681B" w:rsidP="0027681B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  <w:p w:rsidR="0071693D" w:rsidRPr="00A70894" w:rsidRDefault="0027681B" w:rsidP="004C4D59">
          <w:pPr>
            <w:spacing w:after="0" w:line="240" w:lineRule="auto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A70894">
            <w:rPr>
              <w:rFonts w:ascii="Arial" w:hAnsi="Arial" w:cs="Arial"/>
              <w:sz w:val="24"/>
              <w:szCs w:val="24"/>
            </w:rPr>
            <w:t xml:space="preserve">`Nr. A.A.A </w:t>
          </w:r>
          <w:r w:rsidR="00401A3D">
            <w:rPr>
              <w:rFonts w:ascii="Arial" w:hAnsi="Arial" w:cs="Arial"/>
              <w:sz w:val="24"/>
              <w:szCs w:val="24"/>
            </w:rPr>
            <w:t>882</w:t>
          </w:r>
          <w:bookmarkStart w:id="0" w:name="_GoBack"/>
          <w:bookmarkEnd w:id="0"/>
          <w:r w:rsidRPr="00A70894">
            <w:rPr>
              <w:rFonts w:ascii="Arial" w:hAnsi="Arial" w:cs="Arial"/>
              <w:sz w:val="24"/>
              <w:szCs w:val="24"/>
            </w:rPr>
            <w:t>/04.04.2017</w:t>
          </w:r>
          <w:r w:rsidR="00AF35E9" w:rsidRPr="00A70894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</w:sdtContent>
    </w:sdt>
    <w:p w:rsidR="00522DB9" w:rsidRPr="00447422" w:rsidRDefault="00401A3D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401A3D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401A3D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401A3D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401A3D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401A3D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401A3D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F35" w:rsidRDefault="00AF35E9">
      <w:pPr>
        <w:spacing w:after="0" w:line="240" w:lineRule="auto"/>
      </w:pPr>
      <w:r>
        <w:separator/>
      </w:r>
    </w:p>
  </w:endnote>
  <w:endnote w:type="continuationSeparator" w:id="0">
    <w:p w:rsidR="00201F35" w:rsidRDefault="00AF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AF35E9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401A3D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992A14" w:rsidRPr="007A4C64" w:rsidRDefault="00AF35E9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 w:rsidR="00CA061E">
              <w:rPr>
                <w:rFonts w:ascii="Arial" w:hAnsi="Arial" w:cs="Arial"/>
                <w:b/>
                <w:sz w:val="20"/>
                <w:szCs w:val="20"/>
              </w:rPr>
              <w:t xml:space="preserve"> TULCEA</w:t>
            </w:r>
          </w:p>
          <w:p w:rsidR="00CA061E" w:rsidRPr="009F15A4" w:rsidRDefault="00CA061E" w:rsidP="00CA061E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</w:pPr>
            <w:r w:rsidRPr="009F15A4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Adresa: Tulcea , Str. 14 Noiembrie nr. 5, e-mail : office@apmtl.anpm.ro</w:t>
            </w:r>
          </w:p>
          <w:p w:rsidR="00CA061E" w:rsidRPr="009F15A4" w:rsidRDefault="00CA061E" w:rsidP="00CA061E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</w:pPr>
            <w:r w:rsidRPr="009F15A4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Tel : 0240510620, 0240510622, 0240510623,  Fax : 0240510621</w:t>
            </w:r>
          </w:p>
          <w:p w:rsidR="00992A14" w:rsidRPr="007A4C64" w:rsidRDefault="00401A3D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</w:p>
        </w:sdtContent>
      </w:sdt>
      <w:p w:rsidR="00B72680" w:rsidRPr="00C44321" w:rsidRDefault="00AF35E9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A3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Default="00AF35E9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 w:rsidR="00CA061E">
          <w:rPr>
            <w:rFonts w:ascii="Arial" w:hAnsi="Arial" w:cs="Arial"/>
            <w:b/>
            <w:sz w:val="20"/>
            <w:szCs w:val="20"/>
          </w:rPr>
          <w:t xml:space="preserve"> TULCEA</w:t>
        </w:r>
      </w:p>
      <w:p w:rsidR="00CA061E" w:rsidRPr="009F15A4" w:rsidRDefault="00CA061E" w:rsidP="00CA061E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9F15A4">
          <w:rPr>
            <w:rFonts w:ascii="Times New Roman" w:hAnsi="Times New Roman"/>
            <w:color w:val="00214E"/>
            <w:sz w:val="24"/>
            <w:szCs w:val="24"/>
            <w:lang w:val="ro-RO"/>
          </w:rPr>
          <w:t>Adresa: Tulcea , Str. 14 Noiembrie nr. 5, e-mail : office@apmtl.anpm.ro</w:t>
        </w:r>
      </w:p>
      <w:p w:rsidR="00CA061E" w:rsidRPr="009F15A4" w:rsidRDefault="00CA061E" w:rsidP="00CA061E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9F15A4">
          <w:rPr>
            <w:rFonts w:ascii="Times New Roman" w:hAnsi="Times New Roman"/>
            <w:color w:val="00214E"/>
            <w:sz w:val="24"/>
            <w:szCs w:val="24"/>
            <w:lang w:val="ro-RO"/>
          </w:rPr>
          <w:t>Tel : 0240510620, 0240510622, 0240510623,  Fax : 0240510621</w:t>
        </w:r>
      </w:p>
      <w:p w:rsidR="00CA061E" w:rsidRPr="009F15A4" w:rsidRDefault="00CA061E" w:rsidP="00CA061E">
        <w:pPr>
          <w:pStyle w:val="Header"/>
          <w:tabs>
            <w:tab w:val="clear" w:pos="4680"/>
          </w:tabs>
          <w:spacing w:before="120"/>
          <w:jc w:val="center"/>
          <w:rPr>
            <w:rFonts w:ascii="Times New Roman" w:hAnsi="Times New Roman"/>
            <w:sz w:val="24"/>
            <w:szCs w:val="24"/>
          </w:rPr>
        </w:pPr>
      </w:p>
      <w:p w:rsidR="00CA061E" w:rsidRPr="007A4C64" w:rsidRDefault="00CA061E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</w:p>
      <w:p w:rsidR="00B72680" w:rsidRPr="00992A14" w:rsidRDefault="00401A3D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F35" w:rsidRDefault="00AF35E9">
      <w:pPr>
        <w:spacing w:after="0" w:line="240" w:lineRule="auto"/>
      </w:pPr>
      <w:r>
        <w:separator/>
      </w:r>
    </w:p>
  </w:footnote>
  <w:footnote w:type="continuationSeparator" w:id="0">
    <w:p w:rsidR="00201F35" w:rsidRDefault="00AF3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401A3D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52825786" r:id="rId2"/>
      </w:pict>
    </w:r>
    <w:r w:rsidR="00AF35E9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AF35E9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AF35E9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401A3D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AF35E9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AF35E9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401A3D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401A3D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401A3D" w:rsidP="00CA061E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AF35E9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CA061E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TULCEA</w:t>
              </w:r>
            </w:sdtContent>
          </w:sdt>
        </w:p>
      </w:tc>
    </w:tr>
  </w:tbl>
  <w:p w:rsidR="00B72680" w:rsidRPr="0090788F" w:rsidRDefault="00401A3D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E781524"/>
    <w:multiLevelType w:val="multilevel"/>
    <w:tmpl w:val="52F01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6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B3E40"/>
    <w:multiLevelType w:val="multilevel"/>
    <w:tmpl w:val="A3F0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50000" w:hash="CaJMLj1hp13e1Ve4NUTtqfZ/ahg=" w:salt="2CfbYgpelDfXDDlFPYjWSA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061E"/>
    <w:rsid w:val="0003112D"/>
    <w:rsid w:val="00180670"/>
    <w:rsid w:val="00201F35"/>
    <w:rsid w:val="0027681B"/>
    <w:rsid w:val="00401A3D"/>
    <w:rsid w:val="004C4D59"/>
    <w:rsid w:val="008E1DB9"/>
    <w:rsid w:val="00A70894"/>
    <w:rsid w:val="00AF35E9"/>
    <w:rsid w:val="00CA061E"/>
    <w:rsid w:val="00CE5E10"/>
    <w:rsid w:val="00E40023"/>
    <w:rsid w:val="00FB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character" w:customStyle="1" w:styleId="FontStyle12">
    <w:name w:val="Font Style12"/>
    <w:rsid w:val="0027681B"/>
    <w:rPr>
      <w:rFonts w:ascii="Times New Roman" w:hAnsi="Times New Roman" w:cs="Times New Roman"/>
      <w:sz w:val="22"/>
      <w:szCs w:val="22"/>
    </w:rPr>
  </w:style>
  <w:style w:type="character" w:customStyle="1" w:styleId="sttlinie">
    <w:name w:val="st_tlinie"/>
    <w:basedOn w:val="DefaultParagraphFont"/>
    <w:rsid w:val="00E40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character" w:customStyle="1" w:styleId="FontStyle12">
    <w:name w:val="Font Style12"/>
    <w:rsid w:val="0027681B"/>
    <w:rPr>
      <w:rFonts w:ascii="Times New Roman" w:hAnsi="Times New Roman" w:cs="Times New Roman"/>
      <w:sz w:val="22"/>
      <w:szCs w:val="22"/>
    </w:rPr>
  </w:style>
  <w:style w:type="character" w:customStyle="1" w:styleId="sttlinie">
    <w:name w:val="st_tlinie"/>
    <w:basedOn w:val="DefaultParagraphFont"/>
    <w:rsid w:val="00E40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DD4ED82DCE5F4F9496A472A1EBFA3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A3781-4310-487E-900C-8D52D9744E1F}"/>
      </w:docPartPr>
      <w:docPartBody>
        <w:p w:rsidR="00596D82" w:rsidRDefault="00E1049A" w:rsidP="00E1049A">
          <w:pPr>
            <w:pStyle w:val="DD4ED82DCE5F4F9496A472A1EBFA34E5"/>
          </w:pPr>
          <w:r w:rsidRPr="00185C77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96D82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1049A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049A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DD4ED82DCE5F4F9496A472A1EBFA34E5">
    <w:name w:val="DD4ED82DCE5F4F9496A472A1EBFA34E5"/>
    <w:rsid w:val="00E104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6ec9744a-423e-4f5e-b759-f11f5dd5348b","Numar":null,"Data":null,"NumarActReglementareInitial":null,"DataActReglementareInitial":null,"DataInceput":null,"DataSfarsit":null,"Durata":null,"PunctLucruId":305549.0,"TipActId":4.0,"NumarCerere":null,"DataCerere":null,"NumarCerereScriptic":"2822","DataCerereScriptic":"2017-04-10T00:00:00","CodFiscal":null,"SordId":"(826A23E6-B0D6-4AD4-978D-D469F616692A)","SablonSordId":"(8B66777B-56B9-65A9-2773-1FA4A6BC21FB)","DosarSordId":"4065408","LatitudineWgs84":null,"LongitudineWgs84":null,"LatitudineStereo70":null,"LongitudineStereo70":null,"NumarAutorizatieGospodarireApe":null,"DataAutorizatieGospodarireApe":null,"DurataAutorizatieGospodarireApe":null,"Aba":null,"Sga":null,"AdresaSediuSocial":"Str. MARASESTI, Nr. 7, Constanţa , Judetul Constanţa","AdresaPunctLucru":null,"DenumireObiectiv":null,"DomeniuActivitate":null,"DomeniuSpecific":null,"ApmEmitere":null,"ApmRaportare":null,"AnpmApm":"APM Tulcea","NotificareApm":"APM Tulcea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A0C70D15-125B-4E9D-A6A5-62B77C06D8E1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F917ED28-68B0-47A6-8B4D-E9AF8848F5C0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80B93F82-B9BD-40A8-9141-2482ED357995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D2FA8E15-3A4E-44E9-8A32-00E1DEE3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1619</Words>
  <Characters>9230</Characters>
  <Application>Microsoft Office Word</Application>
  <DocSecurity>8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10828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lucica.udrea</cp:lastModifiedBy>
  <cp:revision>15</cp:revision>
  <cp:lastPrinted>2017-04-04T10:13:00Z</cp:lastPrinted>
  <dcterms:created xsi:type="dcterms:W3CDTF">2015-10-26T07:49:00Z</dcterms:created>
  <dcterms:modified xsi:type="dcterms:W3CDTF">2017-04-04T12:43:00Z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SC TOLIL COMPANY SRL 11250843</vt:lpwstr>
  </property>
  <property fmtid="{D5CDD505-2E9C-101B-9397-08002B2CF9AE}" pid="5" name="SordId">
    <vt:lpwstr>(826A23E6-B0D6-4AD4-978D-D469F616692A)</vt:lpwstr>
  </property>
  <property fmtid="{D5CDD505-2E9C-101B-9397-08002B2CF9AE}" pid="6" name="VersiuneDocument">
    <vt:lpwstr>11</vt:lpwstr>
  </property>
  <property fmtid="{D5CDD505-2E9C-101B-9397-08002B2CF9AE}" pid="7" name="RuntimeGuid">
    <vt:lpwstr>14f1f4d3-1f68-4799-9a8b-b23fbac30254</vt:lpwstr>
  </property>
  <property fmtid="{D5CDD505-2E9C-101B-9397-08002B2CF9AE}" pid="8" name="PunctLucruId">
    <vt:lpwstr>305549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4065408</vt:lpwstr>
  </property>
  <property fmtid="{D5CDD505-2E9C-101B-9397-08002B2CF9AE}" pid="11" name="DosarCerereSordId">
    <vt:lpwstr>4016348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6ec9744a-423e-4f5e-b759-f11f5dd5348b</vt:lpwstr>
  </property>
  <property fmtid="{D5CDD505-2E9C-101B-9397-08002B2CF9AE}" pid="16" name="CommitRoles">
    <vt:lpwstr>false</vt:lpwstr>
  </property>
</Properties>
</file>