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AF1EFF" w:rsidRDefault="00AF1EFF" w:rsidP="00AF1EFF">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w:t>
      </w:r>
      <w:r w:rsidR="004F3C43">
        <w:rPr>
          <w:rFonts w:ascii="Times New Roman" w:hAnsi="Times New Roman"/>
          <w:b/>
          <w:sz w:val="24"/>
          <w:szCs w:val="24"/>
          <w:lang w:val="ro-RO"/>
        </w:rPr>
        <w:t>Banea Nicolae</w:t>
      </w:r>
      <w:r>
        <w:rPr>
          <w:rFonts w:ascii="Times New Roman" w:hAnsi="Times New Roman"/>
          <w:b/>
          <w:sz w:val="24"/>
          <w:szCs w:val="24"/>
          <w:lang w:val="ro-RO"/>
        </w:rPr>
        <w:t xml:space="preserve">, </w:t>
      </w:r>
      <w:r>
        <w:rPr>
          <w:rFonts w:ascii="Times New Roman" w:hAnsi="Times New Roman"/>
          <w:sz w:val="24"/>
          <w:szCs w:val="24"/>
          <w:lang w:val="ro-RO"/>
        </w:rPr>
        <w:t>înregistrată la APM Tulcea cu nr. 1041/25.01.2018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AF1EFF" w:rsidRDefault="00AF1EFF" w:rsidP="00AF1EFF">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F1EFF" w:rsidRDefault="00AF1EFF" w:rsidP="00AF1EFF">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27.02.2018,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propus a se realiza pentru imobilul situat în intravilan comuna Jijila,  str. Crizantemelor, nr. 11, identificat prin T</w:t>
      </w:r>
      <w:r w:rsidR="00570885">
        <w:rPr>
          <w:rFonts w:ascii="Times New Roman" w:hAnsi="Times New Roman"/>
          <w:sz w:val="24"/>
          <w:szCs w:val="24"/>
          <w:lang w:val="ro-RO"/>
        </w:rPr>
        <w:t>16/</w:t>
      </w:r>
      <w:r>
        <w:rPr>
          <w:rFonts w:ascii="Times New Roman" w:hAnsi="Times New Roman"/>
          <w:sz w:val="24"/>
          <w:szCs w:val="24"/>
          <w:lang w:val="ro-RO"/>
        </w:rPr>
        <w:t xml:space="preserve">3, A </w:t>
      </w:r>
      <w:r w:rsidR="00570885">
        <w:rPr>
          <w:rFonts w:ascii="Times New Roman" w:hAnsi="Times New Roman"/>
          <w:sz w:val="24"/>
          <w:szCs w:val="24"/>
          <w:lang w:val="ro-RO"/>
        </w:rPr>
        <w:t>11</w:t>
      </w:r>
      <w:r>
        <w:rPr>
          <w:rFonts w:ascii="Times New Roman" w:hAnsi="Times New Roman"/>
          <w:sz w:val="24"/>
          <w:szCs w:val="24"/>
          <w:lang w:val="ro-RO"/>
        </w:rPr>
        <w:t>, CC</w:t>
      </w:r>
      <w:r w:rsidR="00570885">
        <w:rPr>
          <w:rFonts w:ascii="Times New Roman" w:hAnsi="Times New Roman"/>
          <w:sz w:val="24"/>
          <w:szCs w:val="24"/>
          <w:lang w:val="ro-RO"/>
        </w:rPr>
        <w:t xml:space="preserve"> 11/1</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AF1EFF" w:rsidRDefault="00AF1EFF" w:rsidP="00AF1EFF">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Macin Niculitel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localitatii Jijila, judeţul Tulcea, teren cu folosintă actuală –domeniu public, zonă de locuințe. Pe amplasament nu au fost identificate specii de pasari sau alte specii de fauna si habitate ale speciilor pentru care a fost declarata aria protejata ROSPA0073 Macin Niculitel</w:t>
      </w:r>
      <w:r>
        <w:rPr>
          <w:rFonts w:ascii="Times New Roman" w:hAnsi="Times New Roman"/>
          <w:b/>
          <w:sz w:val="24"/>
          <w:szCs w:val="24"/>
          <w:lang w:val="ro-RO"/>
        </w:rPr>
        <w:t xml:space="preserve"> </w:t>
      </w:r>
      <w:r>
        <w:rPr>
          <w:rFonts w:ascii="Times New Roman" w:hAnsi="Times New Roman"/>
          <w:sz w:val="24"/>
          <w:szCs w:val="24"/>
          <w:lang w:val="ro-RO"/>
        </w:rPr>
        <w:t>si care ar putea fi afectate de implementarea proiectului .</w:t>
      </w:r>
    </w:p>
    <w:p w:rsidR="00AF1EFF" w:rsidRPr="00B6038A" w:rsidRDefault="00AF1EFF" w:rsidP="00AF1EFF">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xml:space="preserve">- beneficiarul a obtinut Avizul Administratiei Parcului National Muntii Macinului cu nr. </w:t>
      </w:r>
      <w:r w:rsidRPr="00B6038A">
        <w:rPr>
          <w:rFonts w:ascii="Times New Roman" w:hAnsi="Times New Roman"/>
          <w:color w:val="FF0000"/>
          <w:sz w:val="24"/>
          <w:szCs w:val="24"/>
          <w:lang w:val="ro-RO"/>
        </w:rPr>
        <w:t xml:space="preserve">..............;  </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localitatii Jijila, str. </w:t>
      </w:r>
      <w:r w:rsidR="00695865">
        <w:rPr>
          <w:rFonts w:ascii="Times New Roman" w:hAnsi="Times New Roman"/>
          <w:sz w:val="24"/>
          <w:szCs w:val="24"/>
          <w:lang w:val="ro-RO"/>
        </w:rPr>
        <w:t>Tineretului, nr.80</w:t>
      </w:r>
      <w:r w:rsidR="00B6038A">
        <w:rPr>
          <w:rFonts w:ascii="Times New Roman" w:hAnsi="Times New Roman"/>
          <w:sz w:val="24"/>
          <w:szCs w:val="24"/>
          <w:lang w:val="ro-RO"/>
        </w:rPr>
        <w:t>,</w:t>
      </w:r>
      <w:r>
        <w:rPr>
          <w:rFonts w:ascii="Times New Roman" w:hAnsi="Times New Roman"/>
          <w:sz w:val="24"/>
          <w:szCs w:val="24"/>
          <w:lang w:val="ro-RO"/>
        </w:rPr>
        <w:t xml:space="preserve">  judeţul Tulcea,  pe un  teren cu folosintă actuală – domeniu public, zonă de locuințe.</w:t>
      </w:r>
    </w:p>
    <w:p w:rsidR="00AF1EFF" w:rsidRDefault="00AF1EFF" w:rsidP="00AF1EFF">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realizare a branșamentului la rețeaua de gaze naturale a imobilului  situat pe str. </w:t>
      </w:r>
      <w:r w:rsidR="00B6038A">
        <w:rPr>
          <w:rFonts w:ascii="Times New Roman" w:hAnsi="Times New Roman"/>
          <w:sz w:val="24"/>
          <w:szCs w:val="24"/>
          <w:lang w:val="ro-RO"/>
        </w:rPr>
        <w:t>Crizantemelor, nr. 11</w:t>
      </w:r>
      <w:r>
        <w:rPr>
          <w:rFonts w:ascii="Times New Roman" w:hAnsi="Times New Roman"/>
          <w:sz w:val="24"/>
          <w:szCs w:val="24"/>
          <w:lang w:val="ro-RO"/>
        </w:rPr>
        <w:t>, com. Jijila, jud. Tulcea. Lucrările executate vor fi :</w:t>
      </w:r>
    </w:p>
    <w:p w:rsidR="00AF1EFF" w:rsidRDefault="00AF1EFF" w:rsidP="00AF1EFF">
      <w:pPr>
        <w:pStyle w:val="ListParagraph"/>
        <w:numPr>
          <w:ilvl w:val="3"/>
          <w:numId w:val="5"/>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branșament din teava OL cu DN 1 , L – 1m.</w:t>
      </w:r>
    </w:p>
    <w:p w:rsidR="00B6038A" w:rsidRPr="004231F4" w:rsidRDefault="00AF1EFF" w:rsidP="004231F4">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se va realiza prin bransament suprateran</w:t>
      </w:r>
      <w:r w:rsidR="004231F4">
        <w:rPr>
          <w:rFonts w:ascii="Times New Roman" w:hAnsi="Times New Roman"/>
          <w:sz w:val="24"/>
          <w:szCs w:val="24"/>
          <w:lang w:val="ro-RO"/>
        </w:rPr>
        <w:t xml:space="preserve"> și amplasarea unui post reglare măsură la limita de proprietate a imobilului cu domeniul public</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sidR="00787061">
        <w:rPr>
          <w:rFonts w:ascii="Times New Roman" w:hAnsi="Times New Roman"/>
          <w:sz w:val="24"/>
          <w:szCs w:val="24"/>
          <w:lang w:val="ro-RO"/>
        </w:rPr>
        <w:t xml:space="preserve"> Energie electrică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w:t>
      </w:r>
      <w:r w:rsidR="00787061">
        <w:rPr>
          <w:rFonts w:ascii="Times New Roman" w:hAnsi="Times New Roman"/>
          <w:sz w:val="24"/>
          <w:szCs w:val="24"/>
          <w:lang w:val="ro-RO"/>
        </w:rPr>
        <w:t>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AF1EFF" w:rsidRDefault="00D610C3"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w:t>
      </w:r>
      <w:r w:rsidR="00AF1EFF">
        <w:rPr>
          <w:rFonts w:ascii="Times New Roman" w:hAnsi="Times New Roman"/>
          <w:sz w:val="24"/>
          <w:szCs w:val="24"/>
          <w:lang w:val="ro-RO"/>
        </w:rPr>
        <w:t>i elimina efectele unui posibil impact negativ (p</w:t>
      </w:r>
      <w:r>
        <w:rPr>
          <w:rFonts w:ascii="Times New Roman" w:hAnsi="Times New Roman"/>
          <w:sz w:val="24"/>
          <w:szCs w:val="24"/>
          <w:lang w:val="ro-RO"/>
        </w:rPr>
        <w:t>osibil doar pe perioada de desfăsurare a lucră</w:t>
      </w:r>
      <w:r w:rsidR="00AF1EFF">
        <w:rPr>
          <w:rFonts w:ascii="Times New Roman" w:hAnsi="Times New Roman"/>
          <w:sz w:val="24"/>
          <w:szCs w:val="24"/>
          <w:lang w:val="ro-RO"/>
        </w:rPr>
        <w:t xml:space="preserve">rilor) se vor </w:t>
      </w:r>
      <w:r>
        <w:rPr>
          <w:rFonts w:ascii="Times New Roman" w:hAnsi="Times New Roman"/>
          <w:sz w:val="24"/>
          <w:szCs w:val="24"/>
          <w:lang w:val="ro-RO"/>
        </w:rPr>
        <w:t>lua de către beneficiar ș</w:t>
      </w:r>
      <w:r w:rsidR="00AF1EFF">
        <w:rPr>
          <w:rFonts w:ascii="Times New Roman" w:hAnsi="Times New Roman"/>
          <w:sz w:val="24"/>
          <w:szCs w:val="24"/>
          <w:lang w:val="ro-RO"/>
        </w:rPr>
        <w:t>i antr</w:t>
      </w:r>
      <w:r>
        <w:rPr>
          <w:rFonts w:ascii="Times New Roman" w:hAnsi="Times New Roman"/>
          <w:sz w:val="24"/>
          <w:szCs w:val="24"/>
          <w:lang w:val="ro-RO"/>
        </w:rPr>
        <w:t>eprenorul general urmatoarele mă</w:t>
      </w:r>
      <w:r w:rsidR="00AF1EFF">
        <w:rPr>
          <w:rFonts w:ascii="Times New Roman" w:hAnsi="Times New Roman"/>
          <w:sz w:val="24"/>
          <w:szCs w:val="24"/>
          <w:lang w:val="ro-RO"/>
        </w:rPr>
        <w:t>suri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Supravegherea lucrărilor în permanență</w:t>
      </w:r>
      <w:r w:rsidR="00AF1EFF">
        <w:rPr>
          <w:rFonts w:ascii="Times New Roman" w:hAnsi="Times New Roman"/>
          <w:sz w:val="24"/>
          <w:szCs w:val="24"/>
          <w:lang w:val="ro-RO"/>
        </w:rPr>
        <w:t xml:space="preserve"> de c</w:t>
      </w:r>
      <w:r>
        <w:rPr>
          <w:rFonts w:ascii="Times New Roman" w:hAnsi="Times New Roman"/>
          <w:sz w:val="24"/>
          <w:szCs w:val="24"/>
          <w:lang w:val="ro-RO"/>
        </w:rPr>
        <w:t>ătre personal specializat și dirigintele  de ș</w:t>
      </w:r>
      <w:r w:rsidR="00AF1EFF">
        <w:rPr>
          <w:rFonts w:ascii="Times New Roman" w:hAnsi="Times New Roman"/>
          <w:sz w:val="24"/>
          <w:szCs w:val="24"/>
          <w:lang w:val="ro-RO"/>
        </w:rPr>
        <w:t xml:space="preserve">antier </w:t>
      </w:r>
      <w:r w:rsidR="00AF1EFF">
        <w:rPr>
          <w:rFonts w:ascii="Times New Roman" w:hAnsi="Times New Roman"/>
          <w:sz w:val="24"/>
          <w:szCs w:val="24"/>
        </w:rPr>
        <w:t>;</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w:t>
      </w:r>
      <w:r w:rsidR="00AF1EFF">
        <w:rPr>
          <w:rFonts w:ascii="Times New Roman" w:hAnsi="Times New Roman"/>
          <w:sz w:val="24"/>
          <w:szCs w:val="24"/>
          <w:lang w:val="ro-RO"/>
        </w:rPr>
        <w:t>ii;</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w:t>
      </w:r>
      <w:r w:rsidR="0058025E">
        <w:rPr>
          <w:rFonts w:ascii="Times New Roman" w:hAnsi="Times New Roman"/>
          <w:sz w:val="24"/>
          <w:szCs w:val="24"/>
          <w:lang w:val="ro-RO"/>
        </w:rPr>
        <w:t>ției î</w:t>
      </w:r>
      <w:r>
        <w:rPr>
          <w:rFonts w:ascii="Times New Roman" w:hAnsi="Times New Roman"/>
          <w:sz w:val="24"/>
          <w:szCs w:val="24"/>
          <w:lang w:val="ro-RO"/>
        </w:rPr>
        <w:t xml:space="preserve">ntreg perimetrul șantierului va fi </w:t>
      </w:r>
      <w:r w:rsidR="0058025E">
        <w:rPr>
          <w:rFonts w:ascii="Times New Roman" w:hAnsi="Times New Roman"/>
          <w:sz w:val="24"/>
          <w:szCs w:val="24"/>
          <w:lang w:val="ro-RO"/>
        </w:rPr>
        <w:t>î</w:t>
      </w:r>
      <w:r>
        <w:rPr>
          <w:rFonts w:ascii="Times New Roman" w:hAnsi="Times New Roman"/>
          <w:sz w:val="24"/>
          <w:szCs w:val="24"/>
          <w:lang w:val="ro-RO"/>
        </w:rPr>
        <w:t>mprej</w:t>
      </w:r>
      <w:r w:rsidR="0058025E">
        <w:rPr>
          <w:rFonts w:ascii="Times New Roman" w:hAnsi="Times New Roman"/>
          <w:sz w:val="24"/>
          <w:szCs w:val="24"/>
          <w:lang w:val="ro-RO"/>
        </w:rPr>
        <w:t>muit pentru a nu afecta vizual î</w:t>
      </w:r>
      <w:r>
        <w:rPr>
          <w:rFonts w:ascii="Times New Roman" w:hAnsi="Times New Roman"/>
          <w:sz w:val="24"/>
          <w:szCs w:val="24"/>
          <w:lang w:val="ro-RO"/>
        </w:rPr>
        <w:t>mprejurimile. Toate  materiale</w:t>
      </w:r>
      <w:r w:rsidR="0058025E">
        <w:rPr>
          <w:rFonts w:ascii="Times New Roman" w:hAnsi="Times New Roman"/>
          <w:sz w:val="24"/>
          <w:szCs w:val="24"/>
          <w:lang w:val="ro-RO"/>
        </w:rPr>
        <w:t>le folosite vor fi livrate de că</w:t>
      </w:r>
      <w:r>
        <w:rPr>
          <w:rFonts w:ascii="Times New Roman" w:hAnsi="Times New Roman"/>
          <w:sz w:val="24"/>
          <w:szCs w:val="24"/>
          <w:lang w:val="ro-RO"/>
        </w:rPr>
        <w:t>tre furnizori acredita</w:t>
      </w:r>
      <w:r w:rsidR="0058025E">
        <w:rPr>
          <w:rFonts w:ascii="Times New Roman" w:hAnsi="Times New Roman"/>
          <w:sz w:val="24"/>
          <w:szCs w:val="24"/>
          <w:lang w:val="ro-RO"/>
        </w:rPr>
        <w:t>ți, transportul, manipularea și depozitarea lor fără a afecta mediul înconjură</w:t>
      </w:r>
      <w:r>
        <w:rPr>
          <w:rFonts w:ascii="Times New Roman" w:hAnsi="Times New Roman"/>
          <w:sz w:val="24"/>
          <w:szCs w:val="24"/>
          <w:lang w:val="ro-RO"/>
        </w:rPr>
        <w:t>tor.</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w:t>
      </w:r>
      <w:r w:rsidR="0058025E">
        <w:rPr>
          <w:rFonts w:ascii="Times New Roman" w:hAnsi="Times New Roman"/>
          <w:sz w:val="24"/>
          <w:szCs w:val="24"/>
          <w:lang w:val="ro-RO"/>
        </w:rPr>
        <w:t>ate lucrările se vor desfăsura strict pe amplasament, fără a afecta vecinătăț</w:t>
      </w:r>
      <w:r>
        <w:rPr>
          <w:rFonts w:ascii="Times New Roman" w:hAnsi="Times New Roman"/>
          <w:sz w:val="24"/>
          <w:szCs w:val="24"/>
          <w:lang w:val="ro-RO"/>
        </w:rPr>
        <w:t>ile.</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w:t>
      </w:r>
      <w:r w:rsidR="00AF1EFF">
        <w:rPr>
          <w:rFonts w:ascii="Times New Roman" w:hAnsi="Times New Roman"/>
          <w:sz w:val="24"/>
          <w:szCs w:val="24"/>
          <w:lang w:val="ro-RO"/>
        </w:rPr>
        <w:t xml:space="preserve">rile  </w:t>
      </w:r>
      <w:r>
        <w:rPr>
          <w:rFonts w:ascii="Times New Roman" w:hAnsi="Times New Roman"/>
          <w:sz w:val="24"/>
          <w:szCs w:val="24"/>
          <w:lang w:val="ro-RO"/>
        </w:rPr>
        <w:t>nu vor genera zgomote sau vibraț</w:t>
      </w:r>
      <w:r w:rsidR="00AF1EFF">
        <w:rPr>
          <w:rFonts w:ascii="Times New Roman" w:hAnsi="Times New Roman"/>
          <w:sz w:val="24"/>
          <w:szCs w:val="24"/>
          <w:lang w:val="ro-RO"/>
        </w:rPr>
        <w:t>ii care sa deranjeze  speci</w:t>
      </w:r>
      <w:r>
        <w:rPr>
          <w:rFonts w:ascii="Times New Roman" w:hAnsi="Times New Roman"/>
          <w:sz w:val="24"/>
          <w:szCs w:val="24"/>
          <w:lang w:val="ro-RO"/>
        </w:rPr>
        <w:t>ile pentru care a fost desemnată aria protejată ROSPA0073 Măcin Niculiț</w:t>
      </w:r>
      <w:r w:rsidR="00AF1EFF">
        <w:rPr>
          <w:rFonts w:ascii="Times New Roman" w:hAnsi="Times New Roman"/>
          <w:sz w:val="24"/>
          <w:szCs w:val="24"/>
          <w:lang w:val="ro-RO"/>
        </w:rPr>
        <w:t>el.</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w:t>
      </w:r>
      <w:r w:rsidR="0058025E">
        <w:rPr>
          <w:rFonts w:ascii="Times New Roman" w:hAnsi="Times New Roman"/>
          <w:sz w:val="24"/>
          <w:szCs w:val="24"/>
          <w:lang w:val="ro-RO"/>
        </w:rPr>
        <w:t>e construcții mari care să genereze zgomote și vibraț</w:t>
      </w:r>
      <w:r>
        <w:rPr>
          <w:rFonts w:ascii="Times New Roman" w:hAnsi="Times New Roman"/>
          <w:sz w:val="24"/>
          <w:szCs w:val="24"/>
          <w:lang w:val="ro-RO"/>
        </w:rPr>
        <w:t>ii.</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w:t>
      </w:r>
      <w:r w:rsidR="00AF1EFF">
        <w:rPr>
          <w:rFonts w:ascii="Times New Roman" w:hAnsi="Times New Roman"/>
          <w:sz w:val="24"/>
          <w:szCs w:val="24"/>
          <w:lang w:val="ro-RO"/>
        </w:rPr>
        <w:t>iei se vor delimita zonele de depozitare pentr</w:t>
      </w:r>
      <w:r>
        <w:rPr>
          <w:rFonts w:ascii="Times New Roman" w:hAnsi="Times New Roman"/>
          <w:sz w:val="24"/>
          <w:szCs w:val="24"/>
          <w:lang w:val="ro-RO"/>
        </w:rPr>
        <w:t>u diverse materiale de cosntrucț</w:t>
      </w:r>
      <w:r w:rsidR="00AF1EFF">
        <w:rPr>
          <w:rFonts w:ascii="Times New Roman" w:hAnsi="Times New Roman"/>
          <w:sz w:val="24"/>
          <w:szCs w:val="24"/>
          <w:lang w:val="ro-RO"/>
        </w:rPr>
        <w:t>ie</w:t>
      </w:r>
      <w:r>
        <w:rPr>
          <w:rFonts w:ascii="Times New Roman" w:hAnsi="Times New Roman"/>
          <w:sz w:val="24"/>
          <w:szCs w:val="24"/>
          <w:lang w:val="ro-RO"/>
        </w:rPr>
        <w:t>, prin grija constructorului luându-se toate mă</w:t>
      </w:r>
      <w:r w:rsidR="00AF1EFF">
        <w:rPr>
          <w:rFonts w:ascii="Times New Roman" w:hAnsi="Times New Roman"/>
          <w:sz w:val="24"/>
          <w:szCs w:val="24"/>
          <w:lang w:val="ro-RO"/>
        </w:rPr>
        <w:t>surile necesare (realizarea de platforme temporare de d</w:t>
      </w:r>
      <w:r>
        <w:rPr>
          <w:rFonts w:ascii="Times New Roman" w:hAnsi="Times New Roman"/>
          <w:sz w:val="24"/>
          <w:szCs w:val="24"/>
          <w:lang w:val="ro-RO"/>
        </w:rPr>
        <w:t>epozitare, protejarea solului, î</w:t>
      </w:r>
      <w:r w:rsidR="00AF1EFF">
        <w:rPr>
          <w:rFonts w:ascii="Times New Roman" w:hAnsi="Times New Roman"/>
          <w:sz w:val="24"/>
          <w:szCs w:val="24"/>
          <w:lang w:val="ro-RO"/>
        </w:rPr>
        <w:t>mprejmuirea zonelor de depozitare, acoperirea m</w:t>
      </w:r>
      <w:r>
        <w:rPr>
          <w:rFonts w:ascii="Times New Roman" w:hAnsi="Times New Roman"/>
          <w:sz w:val="24"/>
          <w:szCs w:val="24"/>
          <w:lang w:val="ro-RO"/>
        </w:rPr>
        <w:t>aterialelor, etc) pentru a preaîntâmpina orice posibilă ră</w:t>
      </w:r>
      <w:r w:rsidR="00AF1EFF">
        <w:rPr>
          <w:rFonts w:ascii="Times New Roman" w:hAnsi="Times New Roman"/>
          <w:sz w:val="24"/>
          <w:szCs w:val="24"/>
          <w:lang w:val="ro-RO"/>
        </w:rPr>
        <w:t>spandire a acestora pe sol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w:t>
      </w:r>
      <w:r w:rsidR="00AF1EFF">
        <w:rPr>
          <w:rFonts w:ascii="Times New Roman" w:hAnsi="Times New Roman"/>
          <w:sz w:val="24"/>
          <w:szCs w:val="24"/>
          <w:lang w:val="ro-RO"/>
        </w:rPr>
        <w:t>iei se vor lua, prin grija a</w:t>
      </w:r>
      <w:r>
        <w:rPr>
          <w:rFonts w:ascii="Times New Roman" w:hAnsi="Times New Roman"/>
          <w:sz w:val="24"/>
          <w:szCs w:val="24"/>
          <w:lang w:val="ro-RO"/>
        </w:rPr>
        <w:t>ntreprenorului general, toate mă</w:t>
      </w:r>
      <w:r w:rsidR="00AF1EFF">
        <w:rPr>
          <w:rFonts w:ascii="Times New Roman" w:hAnsi="Times New Roman"/>
          <w:sz w:val="24"/>
          <w:szCs w:val="24"/>
          <w:lang w:val="ro-RO"/>
        </w:rPr>
        <w:t>surile l</w:t>
      </w:r>
      <w:r w:rsidR="00FE2266">
        <w:rPr>
          <w:rFonts w:ascii="Times New Roman" w:hAnsi="Times New Roman"/>
          <w:sz w:val="24"/>
          <w:szCs w:val="24"/>
          <w:lang w:val="ro-RO"/>
        </w:rPr>
        <w:t>egate de protejarea biodiversităț</w:t>
      </w:r>
      <w:r w:rsidR="00AF1EFF">
        <w:rPr>
          <w:rFonts w:ascii="Times New Roman" w:hAnsi="Times New Roman"/>
          <w:sz w:val="24"/>
          <w:szCs w:val="24"/>
          <w:lang w:val="ro-RO"/>
        </w:rPr>
        <w:t xml:space="preserve">ii, solului, subsolului, faunei </w:t>
      </w:r>
      <w:r w:rsidR="00FE2266">
        <w:rPr>
          <w:rFonts w:ascii="Times New Roman" w:hAnsi="Times New Roman"/>
          <w:sz w:val="24"/>
          <w:szCs w:val="24"/>
          <w:lang w:val="ro-RO"/>
        </w:rPr>
        <w:t>și vegetaț</w:t>
      </w:r>
      <w:r w:rsidR="00AF1EFF">
        <w:rPr>
          <w:rFonts w:ascii="Times New Roman" w:hAnsi="Times New Roman"/>
          <w:sz w:val="24"/>
          <w:szCs w:val="24"/>
          <w:lang w:val="ro-RO"/>
        </w:rPr>
        <w:t>iei din jurul amplasamentului.</w:t>
      </w:r>
    </w:p>
    <w:p w:rsidR="00AF1EFF" w:rsidRDefault="00FE2266"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w:t>
      </w:r>
      <w:r w:rsidR="00AF1EFF">
        <w:rPr>
          <w:rFonts w:ascii="Times New Roman" w:hAnsi="Times New Roman"/>
          <w:sz w:val="24"/>
          <w:szCs w:val="24"/>
          <w:lang w:val="ro-RO"/>
        </w:rPr>
        <w:t>eur</w:t>
      </w:r>
      <w:r>
        <w:rPr>
          <w:rFonts w:ascii="Times New Roman" w:hAnsi="Times New Roman"/>
          <w:sz w:val="24"/>
          <w:szCs w:val="24"/>
          <w:lang w:val="ro-RO"/>
        </w:rPr>
        <w:t>ile rezultate, toate resturile și materialele nefolosite rămase se vor colecta și depozita separat, în zone bine delimitate ș</w:t>
      </w:r>
      <w:r w:rsidR="00AF1EFF">
        <w:rPr>
          <w:rFonts w:ascii="Times New Roman" w:hAnsi="Times New Roman"/>
          <w:sz w:val="24"/>
          <w:szCs w:val="24"/>
          <w:lang w:val="ro-RO"/>
        </w:rPr>
        <w:t>i protejat</w:t>
      </w:r>
      <w:r>
        <w:rPr>
          <w:rFonts w:ascii="Times New Roman" w:hAnsi="Times New Roman"/>
          <w:sz w:val="24"/>
          <w:szCs w:val="24"/>
          <w:lang w:val="ro-RO"/>
        </w:rPr>
        <w:t>e, fiind preluate, la sfâ</w:t>
      </w:r>
      <w:r w:rsidR="00AF1EFF">
        <w:rPr>
          <w:rFonts w:ascii="Times New Roman" w:hAnsi="Times New Roman"/>
          <w:sz w:val="24"/>
          <w:szCs w:val="24"/>
          <w:lang w:val="ro-RO"/>
        </w:rPr>
        <w:t>rsitul lucr</w:t>
      </w:r>
      <w:r>
        <w:rPr>
          <w:rFonts w:ascii="Times New Roman" w:hAnsi="Times New Roman"/>
          <w:sz w:val="24"/>
          <w:szCs w:val="24"/>
          <w:lang w:val="ro-RO"/>
        </w:rPr>
        <w:t>ărilor de către constructor ș</w:t>
      </w:r>
      <w:r w:rsidR="00AF1EFF">
        <w:rPr>
          <w:rFonts w:ascii="Times New Roman" w:hAnsi="Times New Roman"/>
          <w:sz w:val="24"/>
          <w:szCs w:val="24"/>
          <w:lang w:val="ro-RO"/>
        </w:rPr>
        <w:t>i predate unui operator de salubritate autorizat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E9680B">
        <w:rPr>
          <w:rFonts w:ascii="Times New Roman" w:hAnsi="Times New Roman"/>
          <w:sz w:val="24"/>
          <w:szCs w:val="24"/>
          <w:lang w:val="ro-RO"/>
        </w:rPr>
        <w:t>58</w:t>
      </w:r>
      <w:r w:rsidR="00FE2266">
        <w:rPr>
          <w:rFonts w:ascii="Times New Roman" w:hAnsi="Times New Roman"/>
          <w:sz w:val="24"/>
          <w:szCs w:val="24"/>
          <w:lang w:val="ro-RO"/>
        </w:rPr>
        <w:t>/17.10.2017</w:t>
      </w:r>
      <w:r>
        <w:rPr>
          <w:rFonts w:ascii="Times New Roman" w:hAnsi="Times New Roman"/>
          <w:sz w:val="24"/>
          <w:szCs w:val="24"/>
          <w:lang w:val="ro-RO"/>
        </w:rPr>
        <w:t>, emis de Primaria Comunei Jijila.</w:t>
      </w:r>
      <w:bookmarkStart w:id="0" w:name="_GoBack"/>
      <w:bookmarkEnd w:id="0"/>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p>
    <w:p w:rsidR="00AF1EFF" w:rsidRDefault="00AF1EFF" w:rsidP="00AF1EFF">
      <w:pPr>
        <w:spacing w:after="0" w:line="360" w:lineRule="auto"/>
        <w:rPr>
          <w:rFonts w:ascii="Arial" w:hAnsi="Arial" w:cs="Arial"/>
          <w:b/>
          <w:bCs/>
          <w:sz w:val="24"/>
          <w:szCs w:val="24"/>
          <w:lang w:val="ro-RO"/>
        </w:rPr>
      </w:pPr>
    </w:p>
    <w:p w:rsidR="00AF1EFF" w:rsidRDefault="00AF1EFF" w:rsidP="00AF1EFF">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924B4C"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D54F11">
        <w:rPr>
          <w:rFonts w:ascii="Times New Roman" w:hAnsi="Times New Roman"/>
          <w:sz w:val="24"/>
          <w:szCs w:val="24"/>
          <w:lang w:val="ro-RO"/>
        </w:rPr>
        <w:t>........</w:t>
      </w:r>
      <w:r w:rsidRPr="004C6056">
        <w:rPr>
          <w:rFonts w:ascii="Times New Roman" w:hAnsi="Times New Roman"/>
          <w:sz w:val="24"/>
          <w:szCs w:val="24"/>
          <w:lang w:val="ro-RO"/>
        </w:rPr>
        <w:t>.</w:t>
      </w:r>
      <w:r w:rsidR="00D54F11">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A6" w:rsidRDefault="00473EA6">
      <w:pPr>
        <w:spacing w:after="0" w:line="240" w:lineRule="auto"/>
      </w:pPr>
      <w:r>
        <w:separator/>
      </w:r>
    </w:p>
  </w:endnote>
  <w:endnote w:type="continuationSeparator" w:id="0">
    <w:p w:rsidR="00473EA6" w:rsidRDefault="0047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473EA6"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473EA6"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A6" w:rsidRDefault="00473EA6">
      <w:pPr>
        <w:spacing w:after="0" w:line="240" w:lineRule="auto"/>
      </w:pPr>
      <w:r>
        <w:separator/>
      </w:r>
    </w:p>
  </w:footnote>
  <w:footnote w:type="continuationSeparator" w:id="0">
    <w:p w:rsidR="00473EA6" w:rsidRDefault="00473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58E8"/>
    <w:rsid w:val="00047378"/>
    <w:rsid w:val="0004776E"/>
    <w:rsid w:val="00051C87"/>
    <w:rsid w:val="00056B86"/>
    <w:rsid w:val="0006354F"/>
    <w:rsid w:val="000638E6"/>
    <w:rsid w:val="00066BDF"/>
    <w:rsid w:val="00066E6B"/>
    <w:rsid w:val="00073B2A"/>
    <w:rsid w:val="000743B8"/>
    <w:rsid w:val="00075C0D"/>
    <w:rsid w:val="000816B2"/>
    <w:rsid w:val="00082ADD"/>
    <w:rsid w:val="00083EA3"/>
    <w:rsid w:val="00086F16"/>
    <w:rsid w:val="000909C4"/>
    <w:rsid w:val="00095D6C"/>
    <w:rsid w:val="000A0889"/>
    <w:rsid w:val="000A0E6F"/>
    <w:rsid w:val="000A261A"/>
    <w:rsid w:val="000A2B78"/>
    <w:rsid w:val="000A7DEA"/>
    <w:rsid w:val="000B3BC0"/>
    <w:rsid w:val="000B3E9C"/>
    <w:rsid w:val="000C1910"/>
    <w:rsid w:val="000C4740"/>
    <w:rsid w:val="000C666B"/>
    <w:rsid w:val="000D1135"/>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501E6"/>
    <w:rsid w:val="00650FA7"/>
    <w:rsid w:val="00652B0F"/>
    <w:rsid w:val="0065380F"/>
    <w:rsid w:val="0065439C"/>
    <w:rsid w:val="006619A3"/>
    <w:rsid w:val="0066379A"/>
    <w:rsid w:val="00665D0F"/>
    <w:rsid w:val="00665E06"/>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B7EBB"/>
    <w:rsid w:val="008C07FC"/>
    <w:rsid w:val="008C2609"/>
    <w:rsid w:val="008C267F"/>
    <w:rsid w:val="008C71ED"/>
    <w:rsid w:val="008D07C6"/>
    <w:rsid w:val="008D1D48"/>
    <w:rsid w:val="008D446F"/>
    <w:rsid w:val="008E150D"/>
    <w:rsid w:val="008E2475"/>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94C"/>
    <w:rsid w:val="00A67DB0"/>
    <w:rsid w:val="00A70612"/>
    <w:rsid w:val="00A709E0"/>
    <w:rsid w:val="00A7292B"/>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130</cp:revision>
  <cp:lastPrinted>2016-11-15T12:07:00Z</cp:lastPrinted>
  <dcterms:created xsi:type="dcterms:W3CDTF">2016-11-15T12:06:00Z</dcterms:created>
  <dcterms:modified xsi:type="dcterms:W3CDTF">2018-02-26T07:28:00Z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