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14886" w:rsidRDefault="00314886" w:rsidP="003148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 urmare a solicitării de emitere a acordului de mediu adresate de </w:t>
      </w:r>
      <w:r w:rsidR="004B4D79">
        <w:rPr>
          <w:rFonts w:ascii="Times New Roman" w:hAnsi="Times New Roman"/>
          <w:b/>
          <w:sz w:val="24"/>
          <w:szCs w:val="24"/>
          <w:lang w:val="ro-RO"/>
        </w:rPr>
        <w:t>Haralambie Georgeta</w:t>
      </w:r>
      <w:r w:rsidR="00BB4B5C"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BB4B5C">
        <w:rPr>
          <w:rFonts w:ascii="Times New Roman" w:hAnsi="Times New Roman"/>
          <w:b/>
          <w:sz w:val="24"/>
          <w:szCs w:val="24"/>
          <w:lang w:val="ro-RO"/>
        </w:rPr>
        <w:t xml:space="preserve">domiciliul în </w:t>
      </w:r>
      <w:r w:rsidR="00F4738C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r w:rsidR="004B4D79">
        <w:rPr>
          <w:rFonts w:ascii="Times New Roman" w:hAnsi="Times New Roman"/>
          <w:b/>
          <w:sz w:val="24"/>
          <w:szCs w:val="24"/>
          <w:lang w:val="ro-RO"/>
        </w:rPr>
        <w:t>Greci, str. Morsu, nr.7</w:t>
      </w:r>
      <w:r w:rsidR="00F4738C">
        <w:rPr>
          <w:rFonts w:ascii="Times New Roman" w:hAnsi="Times New Roman"/>
          <w:b/>
          <w:sz w:val="24"/>
          <w:szCs w:val="24"/>
          <w:lang w:val="ro-RO"/>
        </w:rPr>
        <w:t>, jud. Tulcea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4B4D79">
        <w:rPr>
          <w:rFonts w:ascii="Times New Roman" w:hAnsi="Times New Roman"/>
          <w:sz w:val="24"/>
          <w:szCs w:val="24"/>
          <w:lang w:val="ro-RO"/>
        </w:rPr>
        <w:t>15886/22.12.2017</w:t>
      </w:r>
      <w:r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în baza: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14886" w:rsidRDefault="00314886" w:rsidP="00314886">
      <w:pPr>
        <w:numPr>
          <w:ilvl w:val="0"/>
          <w:numId w:val="4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>
        <w:rPr>
          <w:rFonts w:ascii="Times New Roman" w:hAnsi="Times New Roman"/>
          <w:b/>
          <w:sz w:val="24"/>
          <w:szCs w:val="24"/>
          <w:lang w:val="ro-RO"/>
        </w:rPr>
        <w:t>APM Tulcea</w:t>
      </w:r>
      <w:r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6E6AA0">
        <w:rPr>
          <w:rFonts w:ascii="Times New Roman" w:hAnsi="Times New Roman"/>
          <w:sz w:val="24"/>
          <w:szCs w:val="24"/>
          <w:lang w:val="ro-RO"/>
        </w:rPr>
        <w:t>16.01.2018</w:t>
      </w:r>
      <w:r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>
        <w:rPr>
          <w:rFonts w:ascii="Times New Roman" w:hAnsi="Times New Roman"/>
          <w:b/>
          <w:sz w:val="26"/>
          <w:szCs w:val="26"/>
          <w:lang w:val="ro-RO"/>
        </w:rPr>
        <w:t>„</w:t>
      </w:r>
      <w:r w:rsidR="0066513C">
        <w:rPr>
          <w:rFonts w:ascii="Times New Roman" w:hAnsi="Times New Roman"/>
          <w:b/>
          <w:sz w:val="26"/>
          <w:szCs w:val="26"/>
          <w:lang w:val="ro-RO"/>
        </w:rPr>
        <w:t>Extindere locuinta</w:t>
      </w:r>
      <w:r>
        <w:rPr>
          <w:rFonts w:ascii="Times New Roman" w:hAnsi="Times New Roman"/>
          <w:b/>
          <w:sz w:val="26"/>
          <w:szCs w:val="26"/>
          <w:lang w:val="ro-RO"/>
        </w:rPr>
        <w:t>”,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BB4B5C">
        <w:rPr>
          <w:rFonts w:ascii="Times New Roman" w:hAnsi="Times New Roman"/>
          <w:sz w:val="24"/>
          <w:szCs w:val="24"/>
          <w:lang w:val="ro-RO"/>
        </w:rPr>
        <w:t xml:space="preserve">în intravilanul comunei </w:t>
      </w:r>
      <w:r w:rsidR="006E6AA0">
        <w:rPr>
          <w:rFonts w:ascii="Times New Roman" w:hAnsi="Times New Roman"/>
          <w:sz w:val="24"/>
          <w:szCs w:val="24"/>
          <w:lang w:val="ro-RO"/>
        </w:rPr>
        <w:t>Jijila</w:t>
      </w:r>
      <w:r w:rsidR="00BB4B5C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6E6AA0">
        <w:rPr>
          <w:rFonts w:ascii="Times New Roman" w:hAnsi="Times New Roman"/>
          <w:sz w:val="24"/>
          <w:szCs w:val="24"/>
          <w:lang w:val="ro-RO"/>
        </w:rPr>
        <w:t>Telegraf Sud</w:t>
      </w:r>
      <w:r w:rsidR="0066513C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6E6AA0">
        <w:rPr>
          <w:rFonts w:ascii="Times New Roman" w:hAnsi="Times New Roman"/>
          <w:sz w:val="24"/>
          <w:szCs w:val="24"/>
          <w:lang w:val="ro-RO"/>
        </w:rPr>
        <w:t>6</w:t>
      </w:r>
      <w:r w:rsidR="0066513C">
        <w:rPr>
          <w:rFonts w:ascii="Times New Roman" w:hAnsi="Times New Roman"/>
          <w:sz w:val="24"/>
          <w:szCs w:val="24"/>
          <w:lang w:val="ro-RO"/>
        </w:rPr>
        <w:t>4</w:t>
      </w:r>
      <w:r w:rsidR="00FC486A">
        <w:rPr>
          <w:rFonts w:ascii="Times New Roman" w:hAnsi="Times New Roman"/>
          <w:sz w:val="24"/>
          <w:szCs w:val="24"/>
          <w:lang w:val="ro-RO"/>
        </w:rPr>
        <w:t>, identificat prin T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4D79">
        <w:rPr>
          <w:rFonts w:ascii="Times New Roman" w:hAnsi="Times New Roman"/>
          <w:sz w:val="24"/>
          <w:szCs w:val="24"/>
          <w:lang w:val="ro-RO"/>
        </w:rPr>
        <w:t>32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C486A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4B4D79">
        <w:rPr>
          <w:rFonts w:ascii="Times New Roman" w:hAnsi="Times New Roman"/>
          <w:sz w:val="24"/>
          <w:szCs w:val="24"/>
          <w:lang w:val="ro-RO"/>
        </w:rPr>
        <w:t>778</w:t>
      </w:r>
      <w:r w:rsidR="00FC486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4D79">
        <w:rPr>
          <w:rFonts w:ascii="Times New Roman" w:hAnsi="Times New Roman"/>
          <w:sz w:val="24"/>
          <w:szCs w:val="24"/>
          <w:lang w:val="ro-RO"/>
        </w:rPr>
        <w:t>Cc 777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protejată </w:t>
      </w:r>
      <w:r>
        <w:rPr>
          <w:rFonts w:ascii="Times New Roman" w:hAnsi="Times New Roman"/>
          <w:b/>
          <w:sz w:val="24"/>
          <w:szCs w:val="24"/>
          <w:lang w:val="ro-RO"/>
        </w:rPr>
        <w:t>ROSPA0073 Macin Niculitel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amplasamentul se află în intravilanul localitatii </w:t>
      </w:r>
      <w:r w:rsidR="004B4D79">
        <w:rPr>
          <w:rFonts w:ascii="Times New Roman" w:hAnsi="Times New Roman"/>
          <w:sz w:val="24"/>
          <w:szCs w:val="24"/>
          <w:lang w:val="ro-RO"/>
        </w:rPr>
        <w:t>Greci</w:t>
      </w:r>
      <w:r>
        <w:rPr>
          <w:rFonts w:ascii="Times New Roman" w:hAnsi="Times New Roman"/>
          <w:sz w:val="24"/>
          <w:szCs w:val="24"/>
          <w:lang w:val="ro-RO"/>
        </w:rPr>
        <w:t>,  judeţul Tulcea, teren cu folosintă actuală –</w:t>
      </w:r>
      <w:r w:rsidR="00772957">
        <w:rPr>
          <w:rFonts w:ascii="Times New Roman" w:hAnsi="Times New Roman"/>
          <w:sz w:val="24"/>
          <w:szCs w:val="24"/>
          <w:lang w:val="ro-RO"/>
        </w:rPr>
        <w:t>curți, construcții</w:t>
      </w:r>
      <w:r>
        <w:rPr>
          <w:rFonts w:ascii="Times New Roman" w:hAnsi="Times New Roman"/>
          <w:sz w:val="24"/>
          <w:szCs w:val="24"/>
          <w:lang w:val="ro-RO"/>
        </w:rPr>
        <w:t>. Pe amplasament nu au fost identificate specii de păsări sau alte specii de faună și habitate ale speciilor pentru care a fost declarată aria protejată ROSPA0073 Măcin Niculițel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și care ar putea fi afectate de implementarea proiectului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beneficiarul a obținut Avizul Administrației Parcului Național Munții Măcinului cu nr. </w:t>
      </w:r>
      <w:r w:rsidR="0015124C">
        <w:rPr>
          <w:rFonts w:ascii="Times New Roman" w:hAnsi="Times New Roman"/>
          <w:sz w:val="24"/>
          <w:szCs w:val="24"/>
          <w:lang w:val="ro-RO"/>
        </w:rPr>
        <w:t>...........</w:t>
      </w:r>
      <w:r w:rsidR="0071537F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amplasamentul se află în intravilanul localității </w:t>
      </w:r>
      <w:r w:rsidR="0015124C">
        <w:rPr>
          <w:rFonts w:ascii="Times New Roman" w:hAnsi="Times New Roman"/>
          <w:sz w:val="24"/>
          <w:szCs w:val="24"/>
          <w:lang w:val="ro-RO"/>
        </w:rPr>
        <w:t>Greci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15124C">
        <w:rPr>
          <w:rFonts w:ascii="Times New Roman" w:hAnsi="Times New Roman"/>
          <w:sz w:val="24"/>
          <w:szCs w:val="24"/>
          <w:lang w:val="ro-RO"/>
        </w:rPr>
        <w:t>Morsu, nr. 7</w:t>
      </w:r>
      <w:r>
        <w:rPr>
          <w:rFonts w:ascii="Times New Roman" w:hAnsi="Times New Roman"/>
          <w:sz w:val="24"/>
          <w:szCs w:val="24"/>
          <w:lang w:val="ro-RO"/>
        </w:rPr>
        <w:t>,  judeţul Tulcea,  pe un  teren cu folosință actuală –</w:t>
      </w:r>
      <w:r w:rsidR="00265BC9">
        <w:rPr>
          <w:rFonts w:ascii="Times New Roman" w:hAnsi="Times New Roman"/>
          <w:sz w:val="24"/>
          <w:szCs w:val="24"/>
          <w:lang w:val="ro-RO"/>
        </w:rPr>
        <w:t xml:space="preserve"> CC.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>
        <w:rPr>
          <w:rFonts w:ascii="Times New Roman" w:hAnsi="Times New Roman"/>
          <w:b/>
          <w:sz w:val="24"/>
          <w:szCs w:val="24"/>
        </w:rPr>
        <w:t>:</w:t>
      </w:r>
      <w:r w:rsidR="00D320D4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5124C" w:rsidRDefault="00314886" w:rsidP="00151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Proiectul prevede lucrări de </w:t>
      </w:r>
      <w:r w:rsidR="0015124C">
        <w:rPr>
          <w:rFonts w:ascii="Times New Roman" w:hAnsi="Times New Roman"/>
          <w:sz w:val="24"/>
          <w:szCs w:val="24"/>
          <w:lang w:val="ro-RO"/>
        </w:rPr>
        <w:t>demolare a unei construcţii cu regim de înălţime parter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62408">
        <w:rPr>
          <w:rFonts w:ascii="Times New Roman" w:hAnsi="Times New Roman"/>
          <w:sz w:val="24"/>
          <w:szCs w:val="24"/>
          <w:lang w:val="ro-RO"/>
        </w:rPr>
        <w:t xml:space="preserve">Construcția </w:t>
      </w:r>
      <w:r w:rsidR="007252DD">
        <w:rPr>
          <w:rFonts w:ascii="Times New Roman" w:hAnsi="Times New Roman"/>
          <w:sz w:val="24"/>
          <w:szCs w:val="24"/>
          <w:lang w:val="ro-RO"/>
        </w:rPr>
        <w:t>a</w:t>
      </w:r>
      <w:r w:rsidR="0015124C">
        <w:rPr>
          <w:rFonts w:ascii="Times New Roman" w:hAnsi="Times New Roman"/>
          <w:sz w:val="24"/>
          <w:szCs w:val="24"/>
          <w:lang w:val="ro-RO"/>
        </w:rPr>
        <w:t>re</w:t>
      </w:r>
      <w:r w:rsidR="007252DD">
        <w:rPr>
          <w:rFonts w:ascii="Times New Roman" w:hAnsi="Times New Roman"/>
          <w:sz w:val="24"/>
          <w:szCs w:val="24"/>
          <w:lang w:val="ro-RO"/>
        </w:rPr>
        <w:t xml:space="preserve"> o suprafață construită de </w:t>
      </w:r>
      <w:r w:rsidR="0015124C">
        <w:rPr>
          <w:rFonts w:ascii="Times New Roman" w:hAnsi="Times New Roman"/>
          <w:sz w:val="24"/>
          <w:szCs w:val="24"/>
          <w:lang w:val="ro-RO"/>
        </w:rPr>
        <w:t>87</w:t>
      </w:r>
      <w:r w:rsidR="007252DD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F10658">
        <w:rPr>
          <w:rFonts w:ascii="Times New Roman" w:hAnsi="Times New Roman"/>
          <w:sz w:val="24"/>
          <w:szCs w:val="24"/>
          <w:lang w:val="ro-RO"/>
        </w:rPr>
        <w:t>,</w:t>
      </w:r>
      <w:r w:rsidR="004F4866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5124C">
        <w:rPr>
          <w:rFonts w:ascii="Times New Roman" w:hAnsi="Times New Roman"/>
          <w:sz w:val="24"/>
          <w:szCs w:val="24"/>
          <w:lang w:val="ro-RO"/>
        </w:rPr>
        <w:t>Structura construcției este alcatuită din:</w:t>
      </w:r>
    </w:p>
    <w:p w:rsidR="0015124C" w:rsidRDefault="0015124C" w:rsidP="001512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Zidărie din paiantă;</w:t>
      </w:r>
    </w:p>
    <w:p w:rsidR="0015124C" w:rsidRDefault="0015124C" w:rsidP="001512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Tâmplărie la exterior din din lemn </w:t>
      </w:r>
    </w:p>
    <w:p w:rsidR="0015124C" w:rsidRPr="00693AE9" w:rsidRDefault="0015124C" w:rsidP="001512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3AE9">
        <w:rPr>
          <w:rFonts w:ascii="Times New Roman" w:hAnsi="Times New Roman"/>
          <w:sz w:val="24"/>
          <w:szCs w:val="24"/>
          <w:lang w:val="ro-RO"/>
        </w:rPr>
        <w:t>Șarpantă din lemn.</w:t>
      </w:r>
    </w:p>
    <w:p w:rsidR="0015124C" w:rsidRDefault="0015124C" w:rsidP="001512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Învelitoarea din </w:t>
      </w:r>
      <w:r>
        <w:rPr>
          <w:rFonts w:ascii="Times New Roman" w:hAnsi="Times New Roman"/>
          <w:sz w:val="24"/>
          <w:szCs w:val="24"/>
          <w:lang w:val="ro-RO"/>
        </w:rPr>
        <w:t>azbest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5124C" w:rsidRDefault="0015124C" w:rsidP="00151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 Alimentarea cu apa: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15124C" w:rsidRPr="00FC30EA" w:rsidRDefault="0015124C" w:rsidP="00151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15124C" w:rsidRPr="00FC30EA" w:rsidRDefault="0015124C" w:rsidP="00151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termică: nu este cazul</w:t>
      </w:r>
    </w:p>
    <w:p w:rsidR="00A270D9" w:rsidRDefault="00A270D9" w:rsidP="001512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14886" w:rsidRDefault="00A270D9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4886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  <w:r w:rsidR="00D320D4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</w:t>
      </w:r>
      <w:r w:rsidR="00E1572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si eventual a limita si elimina efectele unui posibil impact negativ (posibil doar pe perioada de desfășurare a lucrărilor) se vor lua de către beneficiar si antreprenorul general urmatoarele măsuri :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Supravegherea lucrărilor în permanență de către personal specializat și dirigintele  de șantier </w:t>
      </w:r>
      <w:r>
        <w:rPr>
          <w:rFonts w:ascii="Times New Roman" w:hAnsi="Times New Roman"/>
          <w:sz w:val="24"/>
          <w:szCs w:val="24"/>
        </w:rPr>
        <w:t>;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Reducerea pe cat posibil a perioadei  de execuție a lucrărilor de </w:t>
      </w:r>
      <w:r w:rsidR="0010201B">
        <w:rPr>
          <w:rFonts w:ascii="Times New Roman" w:hAnsi="Times New Roman"/>
          <w:sz w:val="24"/>
          <w:szCs w:val="24"/>
          <w:lang w:val="ro-RO"/>
        </w:rPr>
        <w:t>demolare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șantierului va fi împrejmuit pentru a nu afecta vizual împrejurimile. Toate  materialele folosite vor fi livrate de către furnizori acreditați, transportul, manipularea si depozitarea lor se va realiza fără a afecta mediul înconjurator.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vecinătățile.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 nu vor genera zgomote sau vibrații care să deranjeze  speciile pentru care a fost desemnată aria protejată ROSPA0073 Măcin Niculițel.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vor folosi echipamente de construcții mari care sa genereze zgomote și vibrații.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 parcursul execuției se vor delimita zonele de depozitare pentru diverse materiale de cosntrucție, prin grija constructorului luându-se toate măsurile necesare (realizarea de platforme temporare de depozitare, protejarea solului, împrejmuirea zonelor de depozitare, </w:t>
      </w:r>
      <w:r w:rsidR="00E157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005C9B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5720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materialelor, etc) pentru a preaîntampina orice posibilă răspândire a acestora pe sol 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execuției se vor lua, prin grija antreprenorului general, toate măsurile legate de protejarea biodiversității, solului, subsolului, faunei si vegetatiei din jurul amplasamentului.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Toate deșeurile rezultate, toate resturile si materialele nefolosite rămase se vor colecta si depozita separat, în zone bine delimitate și protejate, fiind preluate, la sfârșitul lucrărilor de </w:t>
      </w:r>
      <w:r w:rsidR="00E157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>către constructor și predate unui operator de salubritate autorizat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2267E5">
        <w:rPr>
          <w:rFonts w:ascii="Times New Roman" w:hAnsi="Times New Roman"/>
          <w:sz w:val="24"/>
          <w:szCs w:val="24"/>
          <w:lang w:val="ro-RO"/>
        </w:rPr>
        <w:t>67/19.10.2017</w:t>
      </w:r>
      <w:r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FA53F2">
        <w:rPr>
          <w:rFonts w:ascii="Times New Roman" w:hAnsi="Times New Roman"/>
          <w:sz w:val="24"/>
          <w:szCs w:val="24"/>
          <w:lang w:val="ro-RO"/>
        </w:rPr>
        <w:t>Jijila</w:t>
      </w:r>
      <w:r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Proiectul propus nu necesită parcurgerea celorlalte etape ale procedurii de evaluare adecvată .  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87B8C" w:rsidRDefault="00E15720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15C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487B8C" w:rsidRDefault="00487B8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487B8C" w:rsidRDefault="00FA53F2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487B8C" w:rsidRDefault="00487B8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Elena ENE</w:t>
      </w:r>
    </w:p>
    <w:sectPr w:rsidR="006E4115" w:rsidRPr="00F86156" w:rsidSect="00E3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91" w:rsidRDefault="00B72791">
      <w:pPr>
        <w:spacing w:after="0" w:line="240" w:lineRule="auto"/>
      </w:pPr>
      <w:r>
        <w:separator/>
      </w:r>
    </w:p>
  </w:endnote>
  <w:endnote w:type="continuationSeparator" w:id="0">
    <w:p w:rsidR="00B72791" w:rsidRDefault="00B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B0F3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791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6E4115" w:rsidRPr="00FC30EA" w:rsidRDefault="006E4115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6E4115" w:rsidRDefault="00DC2E54" w:rsidP="006E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680" w:rsidRPr="00B57BB9" w:rsidRDefault="00B72791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91" w:rsidRDefault="00B72791">
      <w:pPr>
        <w:spacing w:after="0" w:line="240" w:lineRule="auto"/>
      </w:pPr>
      <w:r>
        <w:separator/>
      </w:r>
    </w:p>
  </w:footnote>
  <w:footnote w:type="continuationSeparator" w:id="0">
    <w:p w:rsidR="00B72791" w:rsidRDefault="00B7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B72791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7606234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1F6A"/>
    <w:rsid w:val="00002581"/>
    <w:rsid w:val="000032D7"/>
    <w:rsid w:val="000033B4"/>
    <w:rsid w:val="0000442F"/>
    <w:rsid w:val="00005C9B"/>
    <w:rsid w:val="00010B8C"/>
    <w:rsid w:val="00015DA0"/>
    <w:rsid w:val="00016851"/>
    <w:rsid w:val="00020EF0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40A"/>
    <w:rsid w:val="000E3AA5"/>
    <w:rsid w:val="000E5E3C"/>
    <w:rsid w:val="00101733"/>
    <w:rsid w:val="0010201B"/>
    <w:rsid w:val="00102EB1"/>
    <w:rsid w:val="001033B3"/>
    <w:rsid w:val="001074A7"/>
    <w:rsid w:val="00110D02"/>
    <w:rsid w:val="001126EA"/>
    <w:rsid w:val="00113F86"/>
    <w:rsid w:val="0011595F"/>
    <w:rsid w:val="0011654F"/>
    <w:rsid w:val="001178F1"/>
    <w:rsid w:val="0012073D"/>
    <w:rsid w:val="00123392"/>
    <w:rsid w:val="00124F65"/>
    <w:rsid w:val="00125D26"/>
    <w:rsid w:val="00126511"/>
    <w:rsid w:val="001270FE"/>
    <w:rsid w:val="00137409"/>
    <w:rsid w:val="001410DA"/>
    <w:rsid w:val="00141B92"/>
    <w:rsid w:val="001428D7"/>
    <w:rsid w:val="001454EE"/>
    <w:rsid w:val="00145D74"/>
    <w:rsid w:val="0014665C"/>
    <w:rsid w:val="00146D5A"/>
    <w:rsid w:val="00147FE6"/>
    <w:rsid w:val="0015124C"/>
    <w:rsid w:val="0015786D"/>
    <w:rsid w:val="00157BA9"/>
    <w:rsid w:val="00162248"/>
    <w:rsid w:val="00162421"/>
    <w:rsid w:val="0016336B"/>
    <w:rsid w:val="00163CC7"/>
    <w:rsid w:val="0016672F"/>
    <w:rsid w:val="00166BA1"/>
    <w:rsid w:val="00167ED1"/>
    <w:rsid w:val="00171E8A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60F0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511"/>
    <w:rsid w:val="00223F8E"/>
    <w:rsid w:val="00225DDA"/>
    <w:rsid w:val="002267E5"/>
    <w:rsid w:val="00226868"/>
    <w:rsid w:val="00227247"/>
    <w:rsid w:val="00230C0F"/>
    <w:rsid w:val="00231603"/>
    <w:rsid w:val="0023168A"/>
    <w:rsid w:val="0023457D"/>
    <w:rsid w:val="00241919"/>
    <w:rsid w:val="00241D3C"/>
    <w:rsid w:val="00242057"/>
    <w:rsid w:val="002505FD"/>
    <w:rsid w:val="00253B0F"/>
    <w:rsid w:val="002540D6"/>
    <w:rsid w:val="00256463"/>
    <w:rsid w:val="00262604"/>
    <w:rsid w:val="00263ED9"/>
    <w:rsid w:val="00265BC9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1A6A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5CCE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326"/>
    <w:rsid w:val="0031084B"/>
    <w:rsid w:val="00312E87"/>
    <w:rsid w:val="00314886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55E"/>
    <w:rsid w:val="00350DBA"/>
    <w:rsid w:val="00351E97"/>
    <w:rsid w:val="00354F8D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D7C6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87B8C"/>
    <w:rsid w:val="004907FC"/>
    <w:rsid w:val="00491362"/>
    <w:rsid w:val="00491DE0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4D79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4866"/>
    <w:rsid w:val="004F6727"/>
    <w:rsid w:val="005036C2"/>
    <w:rsid w:val="005052A5"/>
    <w:rsid w:val="00506385"/>
    <w:rsid w:val="00521F5F"/>
    <w:rsid w:val="005321AF"/>
    <w:rsid w:val="005322BC"/>
    <w:rsid w:val="005341ED"/>
    <w:rsid w:val="0053699B"/>
    <w:rsid w:val="005405D6"/>
    <w:rsid w:val="00540C0B"/>
    <w:rsid w:val="005422FB"/>
    <w:rsid w:val="005427FB"/>
    <w:rsid w:val="00544166"/>
    <w:rsid w:val="00546F73"/>
    <w:rsid w:val="00552EF3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3164"/>
    <w:rsid w:val="005932EC"/>
    <w:rsid w:val="00594FE4"/>
    <w:rsid w:val="005A06BC"/>
    <w:rsid w:val="005A0BBE"/>
    <w:rsid w:val="005A5B73"/>
    <w:rsid w:val="005A5CD9"/>
    <w:rsid w:val="005B0F34"/>
    <w:rsid w:val="005B1098"/>
    <w:rsid w:val="005B314E"/>
    <w:rsid w:val="005B5EAA"/>
    <w:rsid w:val="005C32B3"/>
    <w:rsid w:val="005C415D"/>
    <w:rsid w:val="005C745F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13C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12C7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6AA0"/>
    <w:rsid w:val="006F1FE1"/>
    <w:rsid w:val="006F40A6"/>
    <w:rsid w:val="0070252F"/>
    <w:rsid w:val="007036AA"/>
    <w:rsid w:val="00713A21"/>
    <w:rsid w:val="007142F7"/>
    <w:rsid w:val="0071537F"/>
    <w:rsid w:val="0071542B"/>
    <w:rsid w:val="00715B24"/>
    <w:rsid w:val="007244AD"/>
    <w:rsid w:val="007252DD"/>
    <w:rsid w:val="007339BF"/>
    <w:rsid w:val="00740100"/>
    <w:rsid w:val="00742C64"/>
    <w:rsid w:val="00745F55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07C6"/>
    <w:rsid w:val="007714DF"/>
    <w:rsid w:val="00771944"/>
    <w:rsid w:val="00771D7F"/>
    <w:rsid w:val="00772957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61C1"/>
    <w:rsid w:val="008E150D"/>
    <w:rsid w:val="008E2475"/>
    <w:rsid w:val="008E3922"/>
    <w:rsid w:val="008E3B75"/>
    <w:rsid w:val="008E4DAC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2FAF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1F88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3A08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0D9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1DB4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54A8"/>
    <w:rsid w:val="00A91279"/>
    <w:rsid w:val="00A95571"/>
    <w:rsid w:val="00A97C4E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2791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22AF"/>
    <w:rsid w:val="00BB4B5C"/>
    <w:rsid w:val="00BB55C9"/>
    <w:rsid w:val="00BB7D20"/>
    <w:rsid w:val="00BC00AB"/>
    <w:rsid w:val="00BC1DD7"/>
    <w:rsid w:val="00BC2B69"/>
    <w:rsid w:val="00BC36FF"/>
    <w:rsid w:val="00BC691D"/>
    <w:rsid w:val="00BC7466"/>
    <w:rsid w:val="00BD0D2A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2F06"/>
    <w:rsid w:val="00C03167"/>
    <w:rsid w:val="00C037AE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30E9"/>
    <w:rsid w:val="00D23976"/>
    <w:rsid w:val="00D31C2E"/>
    <w:rsid w:val="00D320D4"/>
    <w:rsid w:val="00D349F5"/>
    <w:rsid w:val="00D34D77"/>
    <w:rsid w:val="00D4078A"/>
    <w:rsid w:val="00D44F36"/>
    <w:rsid w:val="00D47352"/>
    <w:rsid w:val="00D5051F"/>
    <w:rsid w:val="00D530C3"/>
    <w:rsid w:val="00D61848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2E54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DF770C"/>
    <w:rsid w:val="00E02722"/>
    <w:rsid w:val="00E044AD"/>
    <w:rsid w:val="00E109C9"/>
    <w:rsid w:val="00E11B8B"/>
    <w:rsid w:val="00E146FC"/>
    <w:rsid w:val="00E15720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45A5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10D0"/>
    <w:rsid w:val="00F029D7"/>
    <w:rsid w:val="00F02B5A"/>
    <w:rsid w:val="00F10658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4738C"/>
    <w:rsid w:val="00F51A4C"/>
    <w:rsid w:val="00F52642"/>
    <w:rsid w:val="00F54D40"/>
    <w:rsid w:val="00F6018D"/>
    <w:rsid w:val="00F6239C"/>
    <w:rsid w:val="00F62408"/>
    <w:rsid w:val="00F627AD"/>
    <w:rsid w:val="00F63B16"/>
    <w:rsid w:val="00F6593F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53F2"/>
    <w:rsid w:val="00FB0283"/>
    <w:rsid w:val="00FB1856"/>
    <w:rsid w:val="00FB2EBB"/>
    <w:rsid w:val="00FB2F42"/>
    <w:rsid w:val="00FB3064"/>
    <w:rsid w:val="00FC30EA"/>
    <w:rsid w:val="00FC486A"/>
    <w:rsid w:val="00FC4FB0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305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73</cp:revision>
  <cp:lastPrinted>2016-11-15T12:07:00Z</cp:lastPrinted>
  <dcterms:created xsi:type="dcterms:W3CDTF">2016-11-15T12:06:00Z</dcterms:created>
  <dcterms:modified xsi:type="dcterms:W3CDTF">2018-01-16T09:11:00Z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