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3206B0">
        <w:rPr>
          <w:rFonts w:ascii="Times New Roman" w:hAnsi="Times New Roman"/>
          <w:b/>
          <w:sz w:val="28"/>
          <w:szCs w:val="28"/>
          <w:lang w:val="ro-RO"/>
        </w:rPr>
        <w:t>Petcu Ion</w:t>
      </w:r>
      <w:r w:rsidR="001B3D85">
        <w:rPr>
          <w:rFonts w:ascii="Times New Roman" w:hAnsi="Times New Roman"/>
          <w:b/>
          <w:sz w:val="28"/>
          <w:szCs w:val="28"/>
          <w:lang w:val="ro-RO"/>
        </w:rPr>
        <w:t>,</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Jijila, str. </w:t>
      </w:r>
      <w:r w:rsidR="003206B0">
        <w:rPr>
          <w:rFonts w:ascii="Times New Roman" w:hAnsi="Times New Roman"/>
          <w:b/>
          <w:sz w:val="24"/>
          <w:szCs w:val="24"/>
          <w:lang w:val="ro-RO"/>
        </w:rPr>
        <w:t>Libertății, nr. 35 A</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3206B0">
        <w:rPr>
          <w:rFonts w:ascii="Times New Roman" w:hAnsi="Times New Roman"/>
          <w:sz w:val="24"/>
          <w:szCs w:val="24"/>
          <w:lang w:val="ro-RO"/>
        </w:rPr>
        <w:t>5748/27.04.2018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3206B0">
        <w:rPr>
          <w:rFonts w:ascii="Times New Roman" w:hAnsi="Times New Roman"/>
          <w:sz w:val="24"/>
          <w:szCs w:val="24"/>
          <w:lang w:val="ro-RO"/>
        </w:rPr>
        <w:t>15</w:t>
      </w:r>
      <w:r w:rsidR="001B3D85">
        <w:rPr>
          <w:rFonts w:ascii="Times New Roman" w:hAnsi="Times New Roman"/>
          <w:sz w:val="24"/>
          <w:szCs w:val="24"/>
          <w:lang w:val="ro-RO"/>
        </w:rPr>
        <w:t>.05</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3206B0">
        <w:rPr>
          <w:rFonts w:ascii="Times New Roman" w:hAnsi="Times New Roman"/>
          <w:b/>
          <w:sz w:val="26"/>
          <w:szCs w:val="26"/>
          <w:lang w:val="ro-RO"/>
        </w:rPr>
        <w:t>Demolare construcție C1 parțial</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Jijila, str. </w:t>
      </w:r>
      <w:r w:rsidR="003206B0">
        <w:rPr>
          <w:rFonts w:ascii="Times New Roman" w:hAnsi="Times New Roman"/>
          <w:sz w:val="26"/>
          <w:szCs w:val="26"/>
          <w:lang w:val="ro-RO"/>
        </w:rPr>
        <w:t>Libertății, nr. 35 A</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1B3D85">
        <w:rPr>
          <w:rFonts w:ascii="Times New Roman" w:hAnsi="Times New Roman"/>
          <w:sz w:val="24"/>
          <w:szCs w:val="24"/>
          <w:lang w:val="ro-RO"/>
        </w:rPr>
        <w:t xml:space="preserve">NC. </w:t>
      </w:r>
      <w:r w:rsidR="00101C49">
        <w:rPr>
          <w:rFonts w:ascii="Times New Roman" w:hAnsi="Times New Roman"/>
          <w:sz w:val="24"/>
          <w:szCs w:val="24"/>
          <w:lang w:val="ro-RO"/>
        </w:rPr>
        <w:t>34</w:t>
      </w:r>
      <w:r w:rsidR="003206B0">
        <w:rPr>
          <w:rFonts w:ascii="Times New Roman" w:hAnsi="Times New Roman"/>
          <w:sz w:val="24"/>
          <w:szCs w:val="24"/>
          <w:lang w:val="ro-RO"/>
        </w:rPr>
        <w:t>796</w:t>
      </w:r>
      <w:r w:rsidR="001B3D85">
        <w:rPr>
          <w:rFonts w:ascii="Times New Roman" w:hAnsi="Times New Roman"/>
          <w:sz w:val="24"/>
          <w:szCs w:val="24"/>
          <w:lang w:val="ro-RO"/>
        </w:rPr>
        <w:t xml:space="preserve">, T </w:t>
      </w:r>
      <w:r w:rsidR="003206B0">
        <w:rPr>
          <w:rFonts w:ascii="Times New Roman" w:hAnsi="Times New Roman"/>
          <w:sz w:val="24"/>
          <w:szCs w:val="24"/>
          <w:lang w:val="ro-RO"/>
        </w:rPr>
        <w:t>25</w:t>
      </w:r>
      <w:r w:rsidR="00101C49">
        <w:rPr>
          <w:rFonts w:ascii="Times New Roman" w:hAnsi="Times New Roman"/>
          <w:sz w:val="24"/>
          <w:szCs w:val="24"/>
          <w:lang w:val="ro-RO"/>
        </w:rPr>
        <w:t>,</w:t>
      </w:r>
      <w:r w:rsidR="001B3D85">
        <w:rPr>
          <w:rFonts w:ascii="Times New Roman" w:hAnsi="Times New Roman"/>
          <w:sz w:val="24"/>
          <w:szCs w:val="24"/>
          <w:lang w:val="ro-RO"/>
        </w:rPr>
        <w:t xml:space="preserve"> A</w:t>
      </w:r>
      <w:r w:rsidR="00101C49">
        <w:rPr>
          <w:rFonts w:ascii="Times New Roman" w:hAnsi="Times New Roman"/>
          <w:sz w:val="24"/>
          <w:szCs w:val="24"/>
          <w:lang w:val="ro-RO"/>
        </w:rPr>
        <w:t xml:space="preserve"> </w:t>
      </w:r>
      <w:r w:rsidR="003206B0">
        <w:rPr>
          <w:rFonts w:ascii="Times New Roman" w:hAnsi="Times New Roman"/>
          <w:sz w:val="24"/>
          <w:szCs w:val="24"/>
          <w:lang w:val="ro-RO"/>
        </w:rPr>
        <w:t>1058</w:t>
      </w:r>
      <w:r w:rsidR="001B3D85">
        <w:rPr>
          <w:rFonts w:ascii="Times New Roman" w:hAnsi="Times New Roman"/>
          <w:sz w:val="24"/>
          <w:szCs w:val="24"/>
          <w:lang w:val="ro-RO"/>
        </w:rPr>
        <w:t xml:space="preserve">, Cc </w:t>
      </w:r>
      <w:r w:rsidR="003206B0">
        <w:rPr>
          <w:rFonts w:ascii="Times New Roman" w:hAnsi="Times New Roman"/>
          <w:sz w:val="24"/>
          <w:szCs w:val="24"/>
          <w:lang w:val="ro-RO"/>
        </w:rPr>
        <w:t>1056,</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611739">
        <w:rPr>
          <w:rFonts w:ascii="Times New Roman" w:hAnsi="Times New Roman"/>
          <w:sz w:val="24"/>
          <w:szCs w:val="24"/>
          <w:lang w:val="ro-RO"/>
        </w:rPr>
        <w:t>85/RV/02.05</w:t>
      </w:r>
      <w:r w:rsidR="00101C49">
        <w:rPr>
          <w:rFonts w:ascii="Times New Roman" w:hAnsi="Times New Roman"/>
          <w:sz w:val="24"/>
          <w:szCs w:val="24"/>
          <w:lang w:val="ro-RO"/>
        </w:rPr>
        <w:t>.2018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Jijila, </w:t>
      </w:r>
      <w:r>
        <w:rPr>
          <w:rFonts w:ascii="Times New Roman" w:hAnsi="Times New Roman"/>
          <w:sz w:val="26"/>
          <w:szCs w:val="26"/>
          <w:lang w:val="ro-RO"/>
        </w:rPr>
        <w:t xml:space="preserve">str. </w:t>
      </w:r>
      <w:r w:rsidR="00611739">
        <w:rPr>
          <w:rFonts w:ascii="Times New Roman" w:hAnsi="Times New Roman"/>
          <w:sz w:val="26"/>
          <w:szCs w:val="26"/>
          <w:lang w:val="ro-RO"/>
        </w:rPr>
        <w:t>Libertății, nr. 35A</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611739">
        <w:rPr>
          <w:rFonts w:ascii="Times New Roman" w:hAnsi="Times New Roman"/>
          <w:sz w:val="24"/>
          <w:szCs w:val="24"/>
          <w:lang w:val="ro-RO"/>
        </w:rPr>
        <w:t>demolarea unei construcții</w:t>
      </w:r>
      <w:r w:rsidR="001B3D85">
        <w:rPr>
          <w:rFonts w:ascii="Times New Roman" w:hAnsi="Times New Roman"/>
          <w:sz w:val="24"/>
          <w:szCs w:val="24"/>
          <w:lang w:val="ro-RO"/>
        </w:rPr>
        <w:t xml:space="preserve"> cu regim de înălțime parter. S</w:t>
      </w:r>
      <w:r>
        <w:rPr>
          <w:rFonts w:ascii="Times New Roman" w:hAnsi="Times New Roman"/>
          <w:sz w:val="24"/>
          <w:szCs w:val="24"/>
          <w:lang w:val="ro-RO"/>
        </w:rPr>
        <w:t>uprafața construită la sol</w:t>
      </w:r>
      <w:r w:rsidR="00101C49">
        <w:rPr>
          <w:rFonts w:ascii="Times New Roman" w:hAnsi="Times New Roman"/>
          <w:sz w:val="24"/>
          <w:szCs w:val="24"/>
          <w:lang w:val="ro-RO"/>
        </w:rPr>
        <w:t xml:space="preserve"> a acesteia</w:t>
      </w:r>
      <w:r>
        <w:rPr>
          <w:rFonts w:ascii="Times New Roman" w:hAnsi="Times New Roman"/>
          <w:sz w:val="24"/>
          <w:szCs w:val="24"/>
          <w:lang w:val="ro-RO"/>
        </w:rPr>
        <w:t xml:space="preserve"> </w:t>
      </w:r>
      <w:r w:rsidR="00611739">
        <w:rPr>
          <w:rFonts w:ascii="Times New Roman" w:hAnsi="Times New Roman"/>
          <w:sz w:val="24"/>
          <w:szCs w:val="24"/>
          <w:lang w:val="ro-RO"/>
        </w:rPr>
        <w:t>este</w:t>
      </w:r>
      <w:r w:rsidR="001B3D85">
        <w:rPr>
          <w:rFonts w:ascii="Times New Roman" w:hAnsi="Times New Roman"/>
          <w:sz w:val="24"/>
          <w:szCs w:val="24"/>
          <w:lang w:val="ro-RO"/>
        </w:rPr>
        <w:t xml:space="preserve"> de </w:t>
      </w:r>
      <w:r w:rsidR="00101C49">
        <w:rPr>
          <w:rFonts w:ascii="Times New Roman" w:hAnsi="Times New Roman"/>
          <w:sz w:val="24"/>
          <w:szCs w:val="24"/>
          <w:lang w:val="ro-RO"/>
        </w:rPr>
        <w:t>100</w:t>
      </w:r>
      <w:r w:rsidR="001B3D85">
        <w:rPr>
          <w:rFonts w:ascii="Times New Roman" w:hAnsi="Times New Roman"/>
          <w:sz w:val="24"/>
          <w:szCs w:val="24"/>
          <w:lang w:val="ro-RO"/>
        </w:rPr>
        <w:t xml:space="preserve"> mp</w:t>
      </w:r>
      <w:r>
        <w:rPr>
          <w:rFonts w:ascii="Times New Roman" w:hAnsi="Times New Roman"/>
          <w:sz w:val="24"/>
          <w:szCs w:val="24"/>
          <w:lang w:val="ro-RO"/>
        </w:rPr>
        <w:t xml:space="preserve">. Sistemul constructiv </w:t>
      </w:r>
      <w:r w:rsidR="00611739">
        <w:rPr>
          <w:rFonts w:ascii="Times New Roman" w:hAnsi="Times New Roman"/>
          <w:sz w:val="24"/>
          <w:szCs w:val="24"/>
          <w:lang w:val="ro-RO"/>
        </w:rPr>
        <w:t>este</w:t>
      </w:r>
      <w:r w:rsidR="00101C49">
        <w:rPr>
          <w:rFonts w:ascii="Times New Roman" w:hAnsi="Times New Roman"/>
          <w:sz w:val="24"/>
          <w:szCs w:val="24"/>
          <w:lang w:val="ro-RO"/>
        </w:rPr>
        <w:t xml:space="preserve"> alcatuit din</w:t>
      </w:r>
      <w:r>
        <w:rPr>
          <w:rFonts w:ascii="Times New Roman" w:hAnsi="Times New Roman"/>
          <w:sz w:val="24"/>
          <w:szCs w:val="24"/>
          <w:lang w:val="ro-RO"/>
        </w:rPr>
        <w:t>:</w:t>
      </w:r>
    </w:p>
    <w:p w:rsidR="000E4B10" w:rsidRDefault="00611739"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Structură din lemn cu cărămizi din lut</w:t>
      </w:r>
      <w:r w:rsidR="001B3D85">
        <w:rPr>
          <w:rFonts w:ascii="Times New Roman" w:hAnsi="Times New Roman"/>
          <w:sz w:val="24"/>
          <w:szCs w:val="24"/>
          <w:lang w:val="ro-RO"/>
        </w:rPr>
        <w:t>;</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w:t>
      </w:r>
      <w:r w:rsidR="00611739">
        <w:rPr>
          <w:rFonts w:ascii="Times New Roman" w:hAnsi="Times New Roman"/>
          <w:sz w:val="24"/>
          <w:szCs w:val="24"/>
          <w:lang w:val="ro-RO"/>
        </w:rPr>
        <w:t>din lemn</w:t>
      </w:r>
      <w:r w:rsidR="00565F4F">
        <w:rPr>
          <w:rFonts w:ascii="Times New Roman" w:hAnsi="Times New Roman"/>
          <w:sz w:val="24"/>
          <w:szCs w:val="24"/>
          <w:lang w:val="ro-RO"/>
        </w:rPr>
        <w:t>;</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Învelitoarea va fi din </w:t>
      </w:r>
      <w:r w:rsidR="00611739">
        <w:rPr>
          <w:rFonts w:ascii="Times New Roman" w:hAnsi="Times New Roman"/>
          <w:sz w:val="24"/>
          <w:szCs w:val="24"/>
          <w:lang w:val="ro-RO"/>
        </w:rPr>
        <w:t>tablă albă</w:t>
      </w:r>
      <w:r w:rsidR="00565F4F">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w:t>
      </w:r>
      <w:r w:rsidR="00D35B4C">
        <w:rPr>
          <w:rFonts w:ascii="Times New Roman" w:hAnsi="Times New Roman"/>
          <w:sz w:val="24"/>
          <w:szCs w:val="24"/>
          <w:lang w:val="ro-RO"/>
        </w:rPr>
        <w:t>nu este cazul</w:t>
      </w:r>
      <w:r w:rsidR="00565F4F">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D35B4C">
        <w:rPr>
          <w:rFonts w:ascii="Times New Roman" w:hAnsi="Times New Roman"/>
          <w:sz w:val="24"/>
          <w:szCs w:val="24"/>
          <w:lang w:val="ro-RO"/>
        </w:rPr>
        <w:t>nu este cazul</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D35B4C">
        <w:rPr>
          <w:rFonts w:ascii="Times New Roman" w:hAnsi="Times New Roman"/>
          <w:sz w:val="24"/>
          <w:szCs w:val="24"/>
          <w:lang w:val="ro-RO"/>
        </w:rPr>
        <w:t>nu este cazul</w:t>
      </w:r>
      <w:r w:rsidR="000E4B10">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D35B4C">
        <w:rPr>
          <w:rFonts w:ascii="Times New Roman" w:hAnsi="Times New Roman"/>
          <w:sz w:val="24"/>
          <w:szCs w:val="24"/>
          <w:lang w:val="ro-RO"/>
        </w:rPr>
        <w:t>demolare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D35B4C">
        <w:rPr>
          <w:rFonts w:ascii="Times New Roman" w:hAnsi="Times New Roman"/>
          <w:sz w:val="24"/>
          <w:szCs w:val="24"/>
          <w:lang w:val="ro-RO"/>
        </w:rPr>
        <w:t>28/16.03.2018</w:t>
      </w:r>
      <w:r>
        <w:rPr>
          <w:rFonts w:ascii="Times New Roman" w:hAnsi="Times New Roman"/>
          <w:sz w:val="24"/>
          <w:szCs w:val="24"/>
          <w:lang w:val="ro-RO"/>
        </w:rPr>
        <w:t>, emis de Primaria Comunei Jijila.</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bookmarkStart w:id="0" w:name="_GoBack"/>
      <w:bookmarkEnd w:id="0"/>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41" w:rsidRDefault="00333541">
      <w:pPr>
        <w:spacing w:after="0" w:line="240" w:lineRule="auto"/>
      </w:pPr>
      <w:r>
        <w:separator/>
      </w:r>
    </w:p>
  </w:endnote>
  <w:endnote w:type="continuationSeparator" w:id="0">
    <w:p w:rsidR="00333541" w:rsidRDefault="0033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333541"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333541"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41" w:rsidRDefault="00333541">
      <w:pPr>
        <w:spacing w:after="0" w:line="240" w:lineRule="auto"/>
      </w:pPr>
      <w:r>
        <w:separator/>
      </w:r>
    </w:p>
  </w:footnote>
  <w:footnote w:type="continuationSeparator" w:id="0">
    <w:p w:rsidR="00333541" w:rsidRDefault="0033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4B10"/>
    <w:rsid w:val="000E5DA7"/>
    <w:rsid w:val="000E5E3C"/>
    <w:rsid w:val="000F3D15"/>
    <w:rsid w:val="00101733"/>
    <w:rsid w:val="00101A8B"/>
    <w:rsid w:val="00101C49"/>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06B0"/>
    <w:rsid w:val="0032164F"/>
    <w:rsid w:val="003253DB"/>
    <w:rsid w:val="003267AB"/>
    <w:rsid w:val="00331599"/>
    <w:rsid w:val="00331AF9"/>
    <w:rsid w:val="003322B2"/>
    <w:rsid w:val="00333541"/>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1739"/>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35B4C"/>
    <w:rsid w:val="00D37E90"/>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001C"/>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159</cp:revision>
  <cp:lastPrinted>2016-11-15T12:07:00Z</cp:lastPrinted>
  <dcterms:created xsi:type="dcterms:W3CDTF">2016-11-15T12:06:00Z</dcterms:created>
  <dcterms:modified xsi:type="dcterms:W3CDTF">2018-05-15T06:05:00Z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