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465D97" w:rsidRDefault="00465D97" w:rsidP="00465D97">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Racheleanu Ghiorghe, </w:t>
      </w:r>
      <w:r>
        <w:rPr>
          <w:rFonts w:ascii="Times New Roman" w:hAnsi="Times New Roman"/>
          <w:sz w:val="24"/>
          <w:szCs w:val="24"/>
          <w:lang w:val="ro-RO"/>
        </w:rPr>
        <w:t>înregistrată la APM Tulcea cu nr. 3243/09.03.2018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465D97" w:rsidRDefault="00465D97" w:rsidP="00465D97">
      <w:pPr>
        <w:pStyle w:val="ListParagraph"/>
        <w:numPr>
          <w:ilvl w:val="0"/>
          <w:numId w:val="6"/>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465D97" w:rsidRDefault="00465D97" w:rsidP="00465D97">
      <w:pPr>
        <w:numPr>
          <w:ilvl w:val="0"/>
          <w:numId w:val="6"/>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465D97" w:rsidRDefault="00465D97" w:rsidP="00465D9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w:t>
      </w:r>
      <w:r w:rsidRPr="00F92F11">
        <w:rPr>
          <w:rFonts w:ascii="Times New Roman" w:hAnsi="Times New Roman"/>
          <w:sz w:val="24"/>
          <w:szCs w:val="24"/>
          <w:lang w:val="ro-RO"/>
        </w:rPr>
        <w:t xml:space="preserve">de </w:t>
      </w:r>
      <w:r w:rsidR="00F92F11" w:rsidRPr="00F92F11">
        <w:rPr>
          <w:rFonts w:ascii="Times New Roman" w:hAnsi="Times New Roman"/>
          <w:sz w:val="24"/>
          <w:szCs w:val="24"/>
          <w:lang w:val="ro-RO"/>
        </w:rPr>
        <w:t>24.04</w:t>
      </w:r>
      <w:r w:rsidRPr="00F92F11">
        <w:rPr>
          <w:rFonts w:ascii="Times New Roman" w:hAnsi="Times New Roman"/>
          <w:sz w:val="24"/>
          <w:szCs w:val="24"/>
          <w:lang w:val="ro-RO"/>
        </w:rPr>
        <w:t xml:space="preserve">.2018, că proiectul </w:t>
      </w:r>
      <w:r w:rsidRPr="00F92F11">
        <w:rPr>
          <w:rFonts w:ascii="Times New Roman" w:hAnsi="Times New Roman"/>
          <w:b/>
          <w:sz w:val="26"/>
          <w:szCs w:val="26"/>
          <w:lang w:val="ro-RO"/>
        </w:rPr>
        <w:t>„Branșament gaze naturale ”,</w:t>
      </w:r>
      <w:r w:rsidRPr="00F92F11">
        <w:rPr>
          <w:rFonts w:ascii="Times New Roman" w:hAnsi="Times New Roman"/>
          <w:b/>
          <w:sz w:val="24"/>
          <w:szCs w:val="24"/>
          <w:lang w:val="ro-RO"/>
        </w:rPr>
        <w:t xml:space="preserve"> </w:t>
      </w:r>
      <w:r w:rsidRPr="00F92F11">
        <w:rPr>
          <w:rFonts w:ascii="Times New Roman" w:hAnsi="Times New Roman"/>
          <w:sz w:val="24"/>
          <w:szCs w:val="24"/>
          <w:lang w:val="ro-RO"/>
        </w:rPr>
        <w:t>propus a se realiza pentru imobilul situat în intravilan</w:t>
      </w:r>
      <w:r>
        <w:rPr>
          <w:rFonts w:ascii="Times New Roman" w:hAnsi="Times New Roman"/>
          <w:sz w:val="24"/>
          <w:szCs w:val="24"/>
          <w:lang w:val="ro-RO"/>
        </w:rPr>
        <w:t xml:space="preserve"> comuna Jijila,  str. Libertatii, nr. 62, identificat prin T 7, CC 221/3,VH 221/2, A 221/2,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465D97" w:rsidRDefault="00465D97" w:rsidP="00465D97">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465D97" w:rsidRDefault="00465D97" w:rsidP="00465D9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465D97" w:rsidRDefault="00465D97" w:rsidP="00465D97">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bookmarkStart w:id="0" w:name="_GoBack"/>
      <w:bookmarkEnd w:id="0"/>
    </w:p>
    <w:p w:rsidR="00465D97" w:rsidRDefault="00465D97" w:rsidP="00465D97">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Jijila, judeţul Tulcea, teren cu folosintă actuală –domeniu public, zonă de locuințe.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465D97" w:rsidRDefault="00465D97" w:rsidP="00465D97">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beneficiarul a obținut Avizul Administrației Parcului Național Munții Măcinului cu nr. 38/13.03.2018</w:t>
      </w:r>
    </w:p>
    <w:p w:rsidR="00465D97" w:rsidRDefault="00465D97" w:rsidP="00465D97">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465D97" w:rsidRDefault="00465D97" w:rsidP="00465D9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amplasamentul se află în intravilanul localității Jijila, str. Libertatii, nr. 62,  judeţul Tulcea,  pe un  teren cu folosintă actuală – domeniu public, zonă de locuințe.</w:t>
      </w:r>
    </w:p>
    <w:p w:rsidR="00465D97" w:rsidRDefault="00465D97" w:rsidP="00465D97">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465D97" w:rsidRDefault="00465D97" w:rsidP="00465D9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Proiectul prevede lucrări de realizare a branșamentului la rețeaua de gaze naturale a imobilului  situat pe str. Libertatii, nr. 62, com. Jijila, jud. Tulcea. Lucrările executate vor fi :</w:t>
      </w:r>
    </w:p>
    <w:p w:rsidR="00465D97" w:rsidRDefault="00465D97" w:rsidP="00465D97">
      <w:pPr>
        <w:pStyle w:val="ListParagraph"/>
        <w:numPr>
          <w:ilvl w:val="3"/>
          <w:numId w:val="7"/>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branșament din teava PE cu DN 32 mm  , L –2.5 ml.</w:t>
      </w:r>
    </w:p>
    <w:p w:rsidR="00465D97" w:rsidRDefault="00465D97" w:rsidP="00465D97">
      <w:pPr>
        <w:pStyle w:val="ListParagraph"/>
        <w:numPr>
          <w:ilvl w:val="0"/>
          <w:numId w:val="7"/>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se va realiza prin bransament suprateran și amplasarea unui post reglare măsură la limita de proprietate a imobilului cu domeniul public.</w:t>
      </w:r>
    </w:p>
    <w:p w:rsidR="00465D97" w:rsidRDefault="00465D97" w:rsidP="00465D9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sym w:font="Times New Roman" w:char="F0D8"/>
      </w:r>
      <w:r>
        <w:rPr>
          <w:rFonts w:ascii="Times New Roman" w:hAnsi="Times New Roman"/>
          <w:sz w:val="24"/>
          <w:szCs w:val="24"/>
          <w:lang w:val="ro-RO"/>
        </w:rPr>
        <w:t xml:space="preserve"> Alimentarea cu apa: nu este cazul</w:t>
      </w:r>
    </w:p>
    <w:p w:rsidR="00465D97" w:rsidRDefault="00465D97" w:rsidP="00465D9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465D97" w:rsidRDefault="00465D97" w:rsidP="00465D9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electrică: nu este cazul</w:t>
      </w:r>
    </w:p>
    <w:p w:rsidR="00465D97" w:rsidRDefault="00465D97" w:rsidP="00465D9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nu este cazul</w:t>
      </w:r>
    </w:p>
    <w:p w:rsidR="00465D97" w:rsidRDefault="00465D97" w:rsidP="00465D97">
      <w:pPr>
        <w:autoSpaceDE w:val="0"/>
        <w:autoSpaceDN w:val="0"/>
        <w:adjustRightInd w:val="0"/>
        <w:spacing w:after="120" w:line="240" w:lineRule="auto"/>
        <w:jc w:val="both"/>
        <w:rPr>
          <w:rFonts w:ascii="Times New Roman" w:hAnsi="Times New Roman"/>
          <w:b/>
          <w:sz w:val="24"/>
          <w:szCs w:val="24"/>
          <w:lang w:val="ro-RO"/>
        </w:rPr>
      </w:pPr>
    </w:p>
    <w:p w:rsidR="00465D97" w:rsidRDefault="00465D97" w:rsidP="00465D97">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465D97" w:rsidRDefault="00465D97" w:rsidP="00465D9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465D97" w:rsidRDefault="00465D97" w:rsidP="00465D97">
      <w:pPr>
        <w:pStyle w:val="ListParagraph"/>
        <w:numPr>
          <w:ilvl w:val="0"/>
          <w:numId w:val="6"/>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465D97" w:rsidRDefault="00465D97" w:rsidP="00465D97">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construcții;</w:t>
      </w:r>
    </w:p>
    <w:p w:rsidR="00465D97" w:rsidRDefault="00465D97" w:rsidP="00465D97">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465D97" w:rsidRDefault="00465D97" w:rsidP="00465D97">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465D97" w:rsidRDefault="00465D97" w:rsidP="00465D97">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465D97" w:rsidRDefault="00465D97" w:rsidP="00465D97">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465D97" w:rsidRDefault="00465D97" w:rsidP="00465D97">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465D97" w:rsidRDefault="00465D97" w:rsidP="00465D97">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465D97" w:rsidRDefault="00465D97" w:rsidP="00465D97">
      <w:pPr>
        <w:pStyle w:val="ListParagraph"/>
        <w:numPr>
          <w:ilvl w:val="0"/>
          <w:numId w:val="6"/>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465D97" w:rsidRDefault="00465D97" w:rsidP="00465D9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6329F4">
        <w:rPr>
          <w:rFonts w:ascii="Times New Roman" w:hAnsi="Times New Roman"/>
          <w:sz w:val="24"/>
          <w:szCs w:val="24"/>
          <w:lang w:val="ro-RO"/>
        </w:rPr>
        <w:t>19/22.02</w:t>
      </w:r>
      <w:r>
        <w:rPr>
          <w:rFonts w:ascii="Times New Roman" w:hAnsi="Times New Roman"/>
          <w:sz w:val="24"/>
          <w:szCs w:val="24"/>
          <w:lang w:val="ro-RO"/>
        </w:rPr>
        <w:t>.2018, emis de Primaria Comunei Jijila.</w:t>
      </w:r>
    </w:p>
    <w:p w:rsidR="00465D97" w:rsidRDefault="00465D97" w:rsidP="00465D9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465D97" w:rsidRDefault="00465D97" w:rsidP="00465D9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465D97" w:rsidRDefault="00465D97" w:rsidP="00465D9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465D97" w:rsidRDefault="00465D97" w:rsidP="00465D9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465D97" w:rsidRDefault="00465D97" w:rsidP="00465D9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465D97" w:rsidRDefault="00465D97" w:rsidP="00465D9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465D97" w:rsidRDefault="00465D97" w:rsidP="00465D9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465D97" w:rsidRDefault="00465D97" w:rsidP="00465D97">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592" w:rsidRDefault="007A2592">
      <w:pPr>
        <w:spacing w:after="0" w:line="240" w:lineRule="auto"/>
      </w:pPr>
      <w:r>
        <w:separator/>
      </w:r>
    </w:p>
  </w:endnote>
  <w:endnote w:type="continuationSeparator" w:id="0">
    <w:p w:rsidR="007A2592" w:rsidRDefault="007A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7A2592"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7A2592"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592" w:rsidRDefault="007A2592">
      <w:pPr>
        <w:spacing w:after="0" w:line="240" w:lineRule="auto"/>
      </w:pPr>
      <w:r>
        <w:separator/>
      </w:r>
    </w:p>
  </w:footnote>
  <w:footnote w:type="continuationSeparator" w:id="0">
    <w:p w:rsidR="007A2592" w:rsidRDefault="007A2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6F16"/>
    <w:rsid w:val="000909C4"/>
    <w:rsid w:val="00095D6C"/>
    <w:rsid w:val="000A0889"/>
    <w:rsid w:val="000A0E6F"/>
    <w:rsid w:val="000A261A"/>
    <w:rsid w:val="000A2B78"/>
    <w:rsid w:val="000A7414"/>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65D97"/>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29F4"/>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97AD4"/>
    <w:rsid w:val="007A2592"/>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2F11"/>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434978043">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151</cp:revision>
  <cp:lastPrinted>2016-11-15T12:07:00Z</cp:lastPrinted>
  <dcterms:created xsi:type="dcterms:W3CDTF">2016-11-15T12:06:00Z</dcterms:created>
  <dcterms:modified xsi:type="dcterms:W3CDTF">2018-04-23T06:40:00Z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