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0B" w:rsidRPr="002833CC" w:rsidRDefault="00846C0B" w:rsidP="002833CC">
      <w:pPr>
        <w:pStyle w:val="Heading1"/>
        <w:spacing w:line="360" w:lineRule="auto"/>
        <w:jc w:val="center"/>
        <w:rPr>
          <w:rFonts w:ascii="Times New Roman" w:hAnsi="Times New Roman"/>
          <w:b/>
        </w:rPr>
      </w:pPr>
      <w:r w:rsidRPr="002833CC">
        <w:rPr>
          <w:rFonts w:ascii="Times New Roman" w:hAnsi="Times New Roman"/>
          <w:b/>
        </w:rPr>
        <w:t>Proiectul DECIZIEI ETAPEI DE ÎNCADRARE</w:t>
      </w:r>
    </w:p>
    <w:p w:rsidR="00846C0B" w:rsidRPr="00846C0B" w:rsidRDefault="00846C0B" w:rsidP="00846C0B">
      <w:pPr>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xml:space="preserve">Ca urmare a solicitării de emitere a acordului de mediu adresate de </w:t>
      </w:r>
      <w:r w:rsidRPr="00846C0B">
        <w:rPr>
          <w:rFonts w:ascii="Times New Roman" w:hAnsi="Times New Roman"/>
          <w:b/>
          <w:sz w:val="28"/>
          <w:szCs w:val="28"/>
          <w:lang w:val="ro-RO"/>
        </w:rPr>
        <w:t xml:space="preserve">COMUNA DĂENI, </w:t>
      </w:r>
      <w:r w:rsidRPr="00846C0B">
        <w:rPr>
          <w:rFonts w:ascii="Times New Roman" w:hAnsi="Times New Roman"/>
          <w:sz w:val="28"/>
          <w:szCs w:val="28"/>
          <w:lang w:val="ro-RO"/>
        </w:rPr>
        <w:t>jud. Tulcea,</w:t>
      </w:r>
      <w:r w:rsidRPr="00846C0B">
        <w:rPr>
          <w:rFonts w:ascii="Times New Roman" w:hAnsi="Times New Roman"/>
          <w:b/>
          <w:sz w:val="28"/>
          <w:szCs w:val="28"/>
          <w:lang w:val="ro-RO"/>
        </w:rPr>
        <w:t xml:space="preserve"> </w:t>
      </w:r>
      <w:r w:rsidRPr="00846C0B">
        <w:rPr>
          <w:rFonts w:ascii="Times New Roman" w:hAnsi="Times New Roman"/>
          <w:sz w:val="28"/>
          <w:szCs w:val="28"/>
          <w:lang w:val="ro-RO"/>
        </w:rPr>
        <w:t>înregistrată la APM Tulcea cu nr. 13125/23.10.2017</w:t>
      </w:r>
      <w:r w:rsidRPr="00846C0B">
        <w:rPr>
          <w:rFonts w:ascii="Times New Roman" w:hAnsi="Times New Roman"/>
          <w:spacing w:val="-6"/>
          <w:sz w:val="28"/>
          <w:szCs w:val="28"/>
          <w:lang w:val="ro-RO"/>
        </w:rPr>
        <w:t>,</w:t>
      </w:r>
      <w:r w:rsidRPr="00846C0B">
        <w:rPr>
          <w:rFonts w:ascii="Times New Roman" w:hAnsi="Times New Roman"/>
          <w:sz w:val="28"/>
          <w:szCs w:val="28"/>
          <w:lang w:val="ro-RO"/>
        </w:rPr>
        <w:t xml:space="preserve"> în baza:</w:t>
      </w:r>
    </w:p>
    <w:p w:rsidR="00846C0B" w:rsidRPr="00846C0B" w:rsidRDefault="00846C0B" w:rsidP="00846C0B">
      <w:pPr>
        <w:pStyle w:val="ListParagraph"/>
        <w:numPr>
          <w:ilvl w:val="0"/>
          <w:numId w:val="1"/>
        </w:numPr>
        <w:autoSpaceDE w:val="0"/>
        <w:spacing w:after="120" w:line="240" w:lineRule="auto"/>
        <w:jc w:val="both"/>
        <w:rPr>
          <w:rFonts w:ascii="Times New Roman" w:hAnsi="Times New Roman"/>
          <w:sz w:val="28"/>
          <w:szCs w:val="28"/>
          <w:lang w:val="ro-RO" w:eastAsia="ro-RO"/>
        </w:rPr>
      </w:pPr>
      <w:r w:rsidRPr="00846C0B">
        <w:rPr>
          <w:rFonts w:ascii="Times New Roman" w:hAnsi="Times New Roman"/>
          <w:b/>
          <w:sz w:val="28"/>
          <w:szCs w:val="28"/>
          <w:lang w:val="ro-RO" w:eastAsia="ro-RO"/>
        </w:rPr>
        <w:t>Hotărârii Guvernului nr. 445/2009</w:t>
      </w:r>
      <w:r w:rsidRPr="00846C0B">
        <w:rPr>
          <w:rFonts w:ascii="Times New Roman" w:hAnsi="Times New Roman"/>
          <w:sz w:val="28"/>
          <w:szCs w:val="28"/>
          <w:lang w:val="ro-RO" w:eastAsia="ro-RO"/>
        </w:rPr>
        <w:t xml:space="preserve"> privind evaluarea impactului anumitor proiecte publice şi private asupra mediului, cu modificările şi completările şi ulterioare;</w:t>
      </w:r>
    </w:p>
    <w:p w:rsidR="00846C0B" w:rsidRPr="00846C0B" w:rsidRDefault="00846C0B" w:rsidP="00846C0B">
      <w:pPr>
        <w:numPr>
          <w:ilvl w:val="0"/>
          <w:numId w:val="1"/>
        </w:numPr>
        <w:autoSpaceDE w:val="0"/>
        <w:spacing w:after="120" w:line="240" w:lineRule="auto"/>
        <w:jc w:val="both"/>
        <w:rPr>
          <w:rFonts w:ascii="Times New Roman" w:hAnsi="Times New Roman"/>
          <w:sz w:val="28"/>
          <w:szCs w:val="28"/>
          <w:lang w:val="ro-RO" w:eastAsia="ro-RO"/>
        </w:rPr>
      </w:pPr>
      <w:r w:rsidRPr="00846C0B">
        <w:rPr>
          <w:rFonts w:ascii="Times New Roman" w:hAnsi="Times New Roman"/>
          <w:b/>
          <w:sz w:val="28"/>
          <w:szCs w:val="28"/>
          <w:lang w:val="ro-RO"/>
        </w:rPr>
        <w:t>Ordonanţei de Urgenţă a Guvernului nr. 57/2007</w:t>
      </w:r>
      <w:r w:rsidRPr="00846C0B">
        <w:rPr>
          <w:rFonts w:ascii="Times New Roman" w:hAnsi="Times New Roman"/>
          <w:sz w:val="28"/>
          <w:szCs w:val="28"/>
          <w:lang w:val="ro-RO"/>
        </w:rPr>
        <w:t xml:space="preserve"> privind regimul ariilor naturale protejate, conservarea habitatelor naturale, a florei şi faunei sǎlbatice, cu modificǎrile şi completǎrile ulterioare, </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xml:space="preserve">autoritatea competentă pentru protecţia mediului </w:t>
      </w:r>
      <w:r w:rsidRPr="00846C0B">
        <w:rPr>
          <w:rFonts w:ascii="Times New Roman" w:hAnsi="Times New Roman"/>
          <w:b/>
          <w:sz w:val="28"/>
          <w:szCs w:val="28"/>
          <w:lang w:val="ro-RO"/>
        </w:rPr>
        <w:t>APM Tulcea</w:t>
      </w:r>
      <w:r w:rsidRPr="00846C0B">
        <w:rPr>
          <w:rFonts w:ascii="Times New Roman" w:hAnsi="Times New Roman"/>
          <w:sz w:val="28"/>
          <w:szCs w:val="28"/>
          <w:lang w:val="ro-RO"/>
        </w:rPr>
        <w:t xml:space="preserve"> decide, ca urmare a consultărilor desfăşurate în cadrul şedinţei Comisiei de Analiz</w:t>
      </w:r>
      <w:r w:rsidR="002833CC">
        <w:rPr>
          <w:rFonts w:ascii="Times New Roman" w:hAnsi="Times New Roman"/>
          <w:sz w:val="28"/>
          <w:szCs w:val="28"/>
          <w:lang w:val="ro-RO"/>
        </w:rPr>
        <w:t xml:space="preserve">ă Tehnică din data de </w:t>
      </w:r>
      <w:r w:rsidR="002833CC" w:rsidRPr="00F63768">
        <w:rPr>
          <w:rFonts w:ascii="Times New Roman" w:hAnsi="Times New Roman"/>
          <w:sz w:val="28"/>
          <w:szCs w:val="28"/>
          <w:lang w:val="ro-RO"/>
        </w:rPr>
        <w:t>20.02.2018</w:t>
      </w:r>
      <w:r w:rsidRPr="00846C0B">
        <w:rPr>
          <w:rFonts w:ascii="Times New Roman" w:hAnsi="Times New Roman"/>
          <w:sz w:val="28"/>
          <w:szCs w:val="28"/>
          <w:lang w:val="ro-RO"/>
        </w:rPr>
        <w:t>, că proiectul</w:t>
      </w:r>
      <w:r w:rsidR="002833CC">
        <w:rPr>
          <w:rFonts w:ascii="Times New Roman" w:hAnsi="Times New Roman"/>
          <w:sz w:val="28"/>
          <w:szCs w:val="28"/>
          <w:lang w:val="ro-RO"/>
        </w:rPr>
        <w:t xml:space="preserve">  </w:t>
      </w:r>
      <w:r w:rsidRPr="00846C0B">
        <w:rPr>
          <w:rFonts w:ascii="Times New Roman" w:hAnsi="Times New Roman"/>
          <w:sz w:val="28"/>
          <w:szCs w:val="28"/>
          <w:lang w:val="ro-RO"/>
        </w:rPr>
        <w:t xml:space="preserve"> </w:t>
      </w:r>
      <w:r w:rsidRPr="00846C0B">
        <w:rPr>
          <w:rFonts w:ascii="Times New Roman" w:hAnsi="Times New Roman"/>
          <w:sz w:val="28"/>
          <w:szCs w:val="28"/>
        </w:rPr>
        <w:t>„</w:t>
      </w:r>
      <w:r w:rsidR="002833CC">
        <w:rPr>
          <w:rFonts w:ascii="Times New Roman" w:hAnsi="Times New Roman"/>
          <w:b/>
          <w:sz w:val="28"/>
          <w:szCs w:val="28"/>
        </w:rPr>
        <w:t xml:space="preserve"> MODERNIZARE DRUM ACCES STAȚIE TRATARE APĂ</w:t>
      </w:r>
      <w:r w:rsidRPr="00846C0B">
        <w:rPr>
          <w:rFonts w:ascii="Times New Roman" w:hAnsi="Times New Roman"/>
          <w:b/>
          <w:sz w:val="28"/>
          <w:szCs w:val="28"/>
        </w:rPr>
        <w:t xml:space="preserve">  ÎN COMUNA DĂENI,</w:t>
      </w:r>
      <w:r w:rsidRPr="00846C0B">
        <w:rPr>
          <w:rFonts w:ascii="Times New Roman" w:hAnsi="Times New Roman"/>
          <w:b/>
          <w:sz w:val="28"/>
          <w:szCs w:val="28"/>
          <w:lang w:val="ro-RO"/>
        </w:rPr>
        <w:t xml:space="preserve"> JUDEȚUL TULCEA”, </w:t>
      </w:r>
      <w:r w:rsidRPr="00846C0B">
        <w:rPr>
          <w:rFonts w:ascii="Times New Roman" w:hAnsi="Times New Roman"/>
          <w:sz w:val="28"/>
          <w:szCs w:val="28"/>
          <w:lang w:val="ro-RO"/>
        </w:rPr>
        <w:t>propus a se realiza în extravilanul comunei Dăeni, Jud. Tulcea</w:t>
      </w:r>
      <w:r w:rsidR="002833CC">
        <w:rPr>
          <w:rFonts w:ascii="Times New Roman" w:hAnsi="Times New Roman"/>
          <w:b/>
          <w:sz w:val="28"/>
          <w:szCs w:val="28"/>
          <w:lang w:val="ro-RO"/>
        </w:rPr>
        <w:t>, nu necesită</w:t>
      </w:r>
      <w:r w:rsidRPr="00846C0B">
        <w:rPr>
          <w:rFonts w:ascii="Times New Roman" w:hAnsi="Times New Roman"/>
          <w:b/>
          <w:sz w:val="28"/>
          <w:szCs w:val="28"/>
          <w:lang w:val="ro-RO"/>
        </w:rPr>
        <w:t xml:space="preserve"> parcurgerea celorlalte etape ale procedurii de evaluare adecvată</w:t>
      </w:r>
      <w:r w:rsidRPr="00846C0B">
        <w:rPr>
          <w:rFonts w:ascii="Times New Roman" w:hAnsi="Times New Roman"/>
          <w:sz w:val="28"/>
          <w:szCs w:val="28"/>
          <w:lang w:val="ro-RO"/>
        </w:rPr>
        <w:t xml:space="preserve">. </w:t>
      </w:r>
    </w:p>
    <w:p w:rsidR="00846C0B" w:rsidRPr="00846C0B" w:rsidRDefault="00846C0B" w:rsidP="00846C0B">
      <w:pPr>
        <w:autoSpaceDE w:val="0"/>
        <w:autoSpaceDN w:val="0"/>
        <w:adjustRightInd w:val="0"/>
        <w:spacing w:after="120" w:line="240" w:lineRule="auto"/>
        <w:jc w:val="both"/>
        <w:rPr>
          <w:rFonts w:ascii="Times New Roman" w:hAnsi="Times New Roman"/>
          <w:color w:val="000000" w:themeColor="text1"/>
          <w:sz w:val="28"/>
          <w:szCs w:val="28"/>
          <w:lang w:val="ro-RO"/>
        </w:rPr>
      </w:pPr>
      <w:r w:rsidRPr="00846C0B">
        <w:rPr>
          <w:rFonts w:ascii="Times New Roman" w:hAnsi="Times New Roman"/>
          <w:b/>
          <w:sz w:val="28"/>
          <w:szCs w:val="28"/>
          <w:lang w:val="ro-RO"/>
        </w:rPr>
        <w:t>Justificarea prezentei decizii</w:t>
      </w:r>
      <w:r w:rsidRPr="00846C0B">
        <w:rPr>
          <w:rFonts w:ascii="Times New Roman" w:hAnsi="Times New Roman"/>
          <w:sz w:val="28"/>
          <w:szCs w:val="28"/>
          <w:lang w:val="ro-RO"/>
        </w:rPr>
        <w:t>:</w:t>
      </w:r>
      <w:r w:rsidR="003547E7">
        <w:rPr>
          <w:rFonts w:ascii="Times New Roman" w:hAnsi="Times New Roman"/>
          <w:sz w:val="28"/>
          <w:szCs w:val="28"/>
          <w:lang w:val="ro-RO"/>
        </w:rPr>
        <w:t xml:space="preserve"> </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xml:space="preserve"> I. Motivele care au stat la baza luării deciziei etapei de încadrare în procedura de evaluare adecvată sunt următoarele:</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proiectul propus intră sub incidența art.28 din OUG nr.57/2007 privind regimul ariilor naturale protejate, conservarea habitatelor naturale, a florei și faunei sălbatice, cu modificările și completările ulterioare, deoarece amplasamentul proiectului se suprapune</w:t>
      </w:r>
      <w:r w:rsidR="007554C0">
        <w:rPr>
          <w:rFonts w:ascii="Times New Roman" w:hAnsi="Times New Roman"/>
          <w:sz w:val="28"/>
          <w:szCs w:val="28"/>
          <w:lang w:val="ro-RO"/>
        </w:rPr>
        <w:t xml:space="preserve"> parțial</w:t>
      </w:r>
      <w:r w:rsidRPr="00846C0B">
        <w:rPr>
          <w:rFonts w:ascii="Times New Roman" w:hAnsi="Times New Roman"/>
          <w:sz w:val="28"/>
          <w:szCs w:val="28"/>
          <w:lang w:val="ro-RO"/>
        </w:rPr>
        <w:t xml:space="preserve"> cu ariile protejate </w:t>
      </w:r>
      <w:r w:rsidRPr="00846C0B">
        <w:rPr>
          <w:rFonts w:ascii="Times New Roman" w:hAnsi="Times New Roman"/>
          <w:b/>
          <w:sz w:val="28"/>
          <w:szCs w:val="28"/>
          <w:lang w:val="ro-RO"/>
        </w:rPr>
        <w:t>ROSPA</w:t>
      </w:r>
      <w:r w:rsidR="007554C0">
        <w:rPr>
          <w:rFonts w:ascii="Times New Roman" w:hAnsi="Times New Roman"/>
          <w:b/>
          <w:sz w:val="28"/>
          <w:szCs w:val="28"/>
          <w:lang w:val="ro-RO"/>
        </w:rPr>
        <w:t>0040 Dunărea Veche – Barațul Mă</w:t>
      </w:r>
      <w:r w:rsidRPr="00846C0B">
        <w:rPr>
          <w:rFonts w:ascii="Times New Roman" w:hAnsi="Times New Roman"/>
          <w:b/>
          <w:sz w:val="28"/>
          <w:szCs w:val="28"/>
          <w:lang w:val="ro-RO"/>
        </w:rPr>
        <w:t>cin</w:t>
      </w:r>
      <w:r w:rsidRPr="00846C0B">
        <w:rPr>
          <w:rFonts w:ascii="Times New Roman" w:hAnsi="Times New Roman"/>
          <w:sz w:val="28"/>
          <w:szCs w:val="28"/>
          <w:lang w:val="ro-RO"/>
        </w:rPr>
        <w:t xml:space="preserve"> și </w:t>
      </w:r>
      <w:r w:rsidRPr="00846C0B">
        <w:rPr>
          <w:rFonts w:ascii="Times New Roman" w:hAnsi="Times New Roman"/>
          <w:b/>
          <w:sz w:val="28"/>
          <w:szCs w:val="28"/>
          <w:lang w:val="ro-RO"/>
        </w:rPr>
        <w:t>ROSCI 0012 Brațul Măcin.</w:t>
      </w:r>
    </w:p>
    <w:p w:rsid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amplasamentul se află în extravilanul localitatii Dăeni, judeţul Tulcea, teren cu folosință actuală –teren agricol. Pe amplasament nu au fost identificate specii de păsari sau alte specii de faună și habitate ale speciilor pentru care au fost declarate arii</w:t>
      </w:r>
      <w:r w:rsidR="007554C0">
        <w:rPr>
          <w:rFonts w:ascii="Times New Roman" w:hAnsi="Times New Roman"/>
          <w:sz w:val="28"/>
          <w:szCs w:val="28"/>
          <w:lang w:val="ro-RO"/>
        </w:rPr>
        <w:t>le</w:t>
      </w:r>
      <w:r w:rsidRPr="00846C0B">
        <w:rPr>
          <w:rFonts w:ascii="Times New Roman" w:hAnsi="Times New Roman"/>
          <w:sz w:val="28"/>
          <w:szCs w:val="28"/>
          <w:lang w:val="ro-RO"/>
        </w:rPr>
        <w:t xml:space="preserve"> protejate </w:t>
      </w:r>
      <w:r w:rsidRPr="00846C0B">
        <w:rPr>
          <w:rFonts w:ascii="Times New Roman" w:hAnsi="Times New Roman"/>
          <w:b/>
          <w:sz w:val="28"/>
          <w:szCs w:val="28"/>
          <w:lang w:val="ro-RO"/>
        </w:rPr>
        <w:t>ROSPA0040 Dunărea Veche – Barațul Măcin</w:t>
      </w:r>
      <w:r w:rsidRPr="00846C0B">
        <w:rPr>
          <w:rFonts w:ascii="Times New Roman" w:hAnsi="Times New Roman"/>
          <w:sz w:val="28"/>
          <w:szCs w:val="28"/>
          <w:lang w:val="ro-RO"/>
        </w:rPr>
        <w:t xml:space="preserve"> și </w:t>
      </w:r>
      <w:r w:rsidRPr="00846C0B">
        <w:rPr>
          <w:rFonts w:ascii="Times New Roman" w:hAnsi="Times New Roman"/>
          <w:b/>
          <w:sz w:val="28"/>
          <w:szCs w:val="28"/>
          <w:lang w:val="ro-RO"/>
        </w:rPr>
        <w:t>ROSCI 0012 Brațul Măcin</w:t>
      </w:r>
      <w:r w:rsidRPr="00846C0B">
        <w:rPr>
          <w:rFonts w:ascii="Times New Roman" w:hAnsi="Times New Roman"/>
          <w:sz w:val="28"/>
          <w:szCs w:val="28"/>
          <w:lang w:val="ro-RO"/>
        </w:rPr>
        <w:t xml:space="preserve"> și care ar putea fi afectate de implementarea proiectului .</w:t>
      </w:r>
    </w:p>
    <w:p w:rsidR="00B53F12" w:rsidRPr="00F91B68" w:rsidRDefault="00B53F12" w:rsidP="00B53F12">
      <w:p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Pr="00F91B68">
        <w:rPr>
          <w:rFonts w:ascii="Times New Roman" w:hAnsi="Times New Roman"/>
          <w:sz w:val="28"/>
          <w:szCs w:val="28"/>
          <w:lang w:val="ro-RO"/>
        </w:rPr>
        <w:t xml:space="preserve">Beneficiarul a obținut </w:t>
      </w:r>
      <w:r w:rsidRPr="008B4835">
        <w:rPr>
          <w:rFonts w:ascii="Times New Roman" w:hAnsi="Times New Roman"/>
          <w:b/>
          <w:sz w:val="28"/>
          <w:szCs w:val="28"/>
          <w:lang w:val="ro-RO"/>
        </w:rPr>
        <w:t>Avizul favorabil</w:t>
      </w:r>
      <w:r>
        <w:rPr>
          <w:rFonts w:ascii="Times New Roman" w:hAnsi="Times New Roman"/>
          <w:sz w:val="28"/>
          <w:szCs w:val="28"/>
          <w:lang w:val="ro-RO"/>
        </w:rPr>
        <w:t xml:space="preserve"> de la Agenția Națională</w:t>
      </w:r>
      <w:r w:rsidRPr="00F91B68">
        <w:rPr>
          <w:rFonts w:ascii="Times New Roman" w:hAnsi="Times New Roman"/>
          <w:sz w:val="28"/>
          <w:szCs w:val="28"/>
          <w:lang w:val="ro-RO"/>
        </w:rPr>
        <w:t xml:space="preserve"> pentru Arii Naturale Protejate cu nr. </w:t>
      </w:r>
      <w:r w:rsidR="000829BF">
        <w:rPr>
          <w:rFonts w:ascii="Times New Roman" w:hAnsi="Times New Roman"/>
          <w:sz w:val="28"/>
          <w:szCs w:val="28"/>
          <w:lang w:val="ro-RO"/>
        </w:rPr>
        <w:t>40/01</w:t>
      </w:r>
      <w:r>
        <w:rPr>
          <w:rFonts w:ascii="Times New Roman" w:hAnsi="Times New Roman"/>
          <w:sz w:val="28"/>
          <w:szCs w:val="28"/>
          <w:lang w:val="ro-RO"/>
        </w:rPr>
        <w:t xml:space="preserve">. 02. </w:t>
      </w:r>
      <w:r w:rsidRPr="00F91B68">
        <w:rPr>
          <w:rFonts w:ascii="Times New Roman" w:hAnsi="Times New Roman"/>
          <w:sz w:val="28"/>
          <w:szCs w:val="28"/>
          <w:lang w:val="ro-RO"/>
        </w:rPr>
        <w:t>2018.</w:t>
      </w:r>
    </w:p>
    <w:p w:rsidR="00846C0B" w:rsidRPr="00846C0B" w:rsidRDefault="00846C0B" w:rsidP="00846C0B">
      <w:pPr>
        <w:autoSpaceDE w:val="0"/>
        <w:autoSpaceDN w:val="0"/>
        <w:adjustRightInd w:val="0"/>
        <w:spacing w:after="120" w:line="240" w:lineRule="auto"/>
        <w:jc w:val="both"/>
        <w:rPr>
          <w:rFonts w:ascii="Times New Roman" w:hAnsi="Times New Roman"/>
          <w:b/>
          <w:sz w:val="28"/>
          <w:szCs w:val="28"/>
          <w:lang w:val="ro-RO"/>
        </w:rPr>
      </w:pPr>
      <w:r w:rsidRPr="00846C0B">
        <w:rPr>
          <w:rFonts w:ascii="Times New Roman" w:hAnsi="Times New Roman"/>
          <w:b/>
          <w:sz w:val="28"/>
          <w:szCs w:val="28"/>
          <w:lang w:val="ro-RO"/>
        </w:rPr>
        <w:t xml:space="preserve">Localizarea proiectului : </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amplasamentul se află în extravilanul localitații Dăeni, jud. Tulcea.</w:t>
      </w:r>
    </w:p>
    <w:p w:rsidR="00846C0B" w:rsidRPr="00846C0B" w:rsidRDefault="00846C0B" w:rsidP="00846C0B">
      <w:pPr>
        <w:autoSpaceDE w:val="0"/>
        <w:autoSpaceDN w:val="0"/>
        <w:adjustRightInd w:val="0"/>
        <w:spacing w:after="120" w:line="240" w:lineRule="auto"/>
        <w:jc w:val="both"/>
        <w:rPr>
          <w:rFonts w:ascii="Times New Roman" w:hAnsi="Times New Roman"/>
          <w:b/>
          <w:sz w:val="28"/>
          <w:szCs w:val="28"/>
        </w:rPr>
      </w:pPr>
      <w:r w:rsidRPr="00846C0B">
        <w:rPr>
          <w:rFonts w:ascii="Times New Roman" w:hAnsi="Times New Roman"/>
          <w:b/>
          <w:sz w:val="28"/>
          <w:szCs w:val="28"/>
          <w:lang w:val="ro-RO"/>
        </w:rPr>
        <w:t xml:space="preserve">Caracteristicile proiectului </w:t>
      </w:r>
      <w:r w:rsidRPr="00846C0B">
        <w:rPr>
          <w:rFonts w:ascii="Times New Roman" w:hAnsi="Times New Roman"/>
          <w:b/>
          <w:sz w:val="28"/>
          <w:szCs w:val="28"/>
        </w:rPr>
        <w:t>:</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Proiectul prevede lucrări de re</w:t>
      </w:r>
      <w:r w:rsidR="00DA0B91">
        <w:rPr>
          <w:rFonts w:ascii="Times New Roman" w:hAnsi="Times New Roman"/>
          <w:sz w:val="28"/>
          <w:szCs w:val="28"/>
          <w:lang w:val="ro-RO"/>
        </w:rPr>
        <w:t>abilitare a drumului de acces că</w:t>
      </w:r>
      <w:r w:rsidRPr="00846C0B">
        <w:rPr>
          <w:rFonts w:ascii="Times New Roman" w:hAnsi="Times New Roman"/>
          <w:sz w:val="28"/>
          <w:szCs w:val="28"/>
          <w:lang w:val="ro-RO"/>
        </w:rPr>
        <w:t xml:space="preserve">tre stația de tratare a apei amplasată în extravilanul localității Dăeni, jud. Tulcea. </w:t>
      </w:r>
    </w:p>
    <w:p w:rsidR="00660FF3" w:rsidRDefault="00846C0B" w:rsidP="00846C0B">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lastRenderedPageBreak/>
        <w:t>Proiectul se va implementa pe o lungime totală de 670 m</w:t>
      </w:r>
      <w:r w:rsidR="00660FF3">
        <w:rPr>
          <w:rFonts w:ascii="Times New Roman" w:hAnsi="Times New Roman"/>
          <w:sz w:val="28"/>
          <w:szCs w:val="28"/>
          <w:lang w:val="ro-RO"/>
        </w:rPr>
        <w:t xml:space="preserve"> </w:t>
      </w:r>
    </w:p>
    <w:p w:rsidR="00660FF3" w:rsidRPr="00660FF3" w:rsidRDefault="00660FF3" w:rsidP="00660FF3">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660FF3">
        <w:rPr>
          <w:rFonts w:ascii="Times New Roman" w:hAnsi="Times New Roman"/>
          <w:sz w:val="28"/>
          <w:szCs w:val="28"/>
          <w:lang w:val="ro-RO"/>
        </w:rPr>
        <w:t>Dimensionarea sistemului rutier s-a elaborat conform Normativului PD177/2001 având în vedere  structura drumului, panta terenului și lațimea drumului .</w:t>
      </w:r>
    </w:p>
    <w:p w:rsidR="00846C0B" w:rsidRDefault="00660FF3" w:rsidP="00846C0B">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 xml:space="preserve">Lățimea drumului va fi de 5 m și va avea doua benzi de circulație, fiecare bandă având o lățime de 2,5m și o panta de </w:t>
      </w:r>
      <w:r w:rsidRPr="00660FF3">
        <w:rPr>
          <w:rFonts w:ascii="Times New Roman" w:hAnsi="Times New Roman"/>
          <w:sz w:val="28"/>
          <w:szCs w:val="28"/>
          <w:lang w:val="ro-RO"/>
        </w:rPr>
        <w:t>2,5%.</w:t>
      </w:r>
      <w:r>
        <w:rPr>
          <w:rFonts w:ascii="Times New Roman" w:hAnsi="Times New Roman"/>
          <w:sz w:val="28"/>
          <w:szCs w:val="28"/>
          <w:lang w:val="ro-RO"/>
        </w:rPr>
        <w:t xml:space="preserve"> </w:t>
      </w:r>
    </w:p>
    <w:p w:rsidR="0075354F" w:rsidRPr="0075354F" w:rsidRDefault="0075354F" w:rsidP="0075354F">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sidRPr="0075354F">
        <w:rPr>
          <w:rFonts w:ascii="Times New Roman" w:hAnsi="Times New Roman"/>
          <w:sz w:val="28"/>
          <w:szCs w:val="28"/>
          <w:lang w:val="ro-RO"/>
        </w:rPr>
        <w:t xml:space="preserve">De o parte și de alta a părții carosalile se vor amenaja acostamente </w:t>
      </w:r>
      <w:r>
        <w:rPr>
          <w:rFonts w:ascii="Times New Roman" w:hAnsi="Times New Roman"/>
          <w:sz w:val="28"/>
          <w:szCs w:val="28"/>
          <w:lang w:val="ro-RO"/>
        </w:rPr>
        <w:t xml:space="preserve">cu o lățime de 50cm și cu pante de 4%  </w:t>
      </w:r>
      <w:r w:rsidRPr="0075354F">
        <w:rPr>
          <w:rFonts w:ascii="Times New Roman" w:hAnsi="Times New Roman"/>
          <w:sz w:val="28"/>
          <w:szCs w:val="28"/>
          <w:lang w:val="ro-RO"/>
        </w:rPr>
        <w:t>formate din 12 cm piatră spartă amestec optimal sort 0-63mm și 5 cm strat de nisip anticapilar</w:t>
      </w:r>
      <w:r>
        <w:rPr>
          <w:rFonts w:ascii="Times New Roman" w:hAnsi="Times New Roman"/>
          <w:sz w:val="28"/>
          <w:szCs w:val="28"/>
          <w:lang w:val="ro-RO"/>
        </w:rPr>
        <w:t xml:space="preserve"> și șanțuri de pământ triunghiulare de 1,00 m </w:t>
      </w:r>
      <w:r w:rsidRPr="0075354F">
        <w:rPr>
          <w:rFonts w:ascii="Times New Roman" w:hAnsi="Times New Roman"/>
          <w:sz w:val="28"/>
          <w:szCs w:val="28"/>
          <w:lang w:val="ro-RO"/>
        </w:rPr>
        <w:t xml:space="preserve">. </w:t>
      </w:r>
    </w:p>
    <w:p w:rsidR="007E7EEB" w:rsidRDefault="007E7EEB" w:rsidP="00846C0B">
      <w:pPr>
        <w:pStyle w:val="ListParagraph"/>
        <w:numPr>
          <w:ilvl w:val="0"/>
          <w:numId w:val="2"/>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 xml:space="preserve">Structura sistemului rutier </w:t>
      </w:r>
      <w:r w:rsidR="007D2A60">
        <w:rPr>
          <w:rFonts w:ascii="Times New Roman" w:hAnsi="Times New Roman"/>
          <w:sz w:val="28"/>
          <w:szCs w:val="28"/>
          <w:lang w:val="ro-RO"/>
        </w:rPr>
        <w:t>va fi urmă</w:t>
      </w:r>
      <w:r>
        <w:rPr>
          <w:rFonts w:ascii="Times New Roman" w:hAnsi="Times New Roman"/>
          <w:sz w:val="28"/>
          <w:szCs w:val="28"/>
          <w:lang w:val="ro-RO"/>
        </w:rPr>
        <w:t>toarea:</w:t>
      </w:r>
    </w:p>
    <w:p w:rsidR="007E7EEB" w:rsidRDefault="007E7EEB" w:rsidP="007E7EE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Îmbrăcăminte din beton de</w:t>
      </w:r>
      <w:r w:rsidR="007D2A60">
        <w:rPr>
          <w:rFonts w:ascii="Times New Roman" w:hAnsi="Times New Roman"/>
          <w:sz w:val="28"/>
          <w:szCs w:val="28"/>
          <w:lang w:val="ro-RO"/>
        </w:rPr>
        <w:t xml:space="preserve"> ciment rutier BcR4,0, executată</w:t>
      </w:r>
      <w:r>
        <w:rPr>
          <w:rFonts w:ascii="Times New Roman" w:hAnsi="Times New Roman"/>
          <w:sz w:val="28"/>
          <w:szCs w:val="28"/>
          <w:lang w:val="ro-RO"/>
        </w:rPr>
        <w:t xml:space="preserve"> dintr-un singur strat cu grosimea de  20 cm;</w:t>
      </w:r>
    </w:p>
    <w:p w:rsidR="007E7EEB" w:rsidRDefault="00650AFD" w:rsidP="007E7EE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Hartie kraft;</w:t>
      </w:r>
    </w:p>
    <w:p w:rsidR="00650AFD" w:rsidRDefault="00650AFD" w:rsidP="007E7EE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Strat de egalizare din nisip de 2 cm grosime;</w:t>
      </w:r>
    </w:p>
    <w:p w:rsidR="00650AFD" w:rsidRDefault="00650AFD" w:rsidP="007E7EE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 xml:space="preserve">Completare </w:t>
      </w:r>
      <w:r w:rsidR="007D2A60">
        <w:rPr>
          <w:rFonts w:ascii="Times New Roman" w:hAnsi="Times New Roman"/>
          <w:sz w:val="28"/>
          <w:szCs w:val="28"/>
          <w:lang w:val="ro-RO"/>
        </w:rPr>
        <w:t>fundație existentă cu 25 cm grosime piatră spartă (</w:t>
      </w:r>
      <w:r>
        <w:rPr>
          <w:rFonts w:ascii="Times New Roman" w:hAnsi="Times New Roman"/>
          <w:sz w:val="28"/>
          <w:szCs w:val="28"/>
          <w:lang w:val="ro-RO"/>
        </w:rPr>
        <w:t>amestec agregat sort 0-63 mm);</w:t>
      </w:r>
    </w:p>
    <w:p w:rsidR="00650AFD" w:rsidRPr="00846C0B" w:rsidRDefault="00650AFD" w:rsidP="007E7EE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 xml:space="preserve">Pietruire </w:t>
      </w:r>
      <w:r w:rsidR="007D2A60">
        <w:rPr>
          <w:rFonts w:ascii="Times New Roman" w:hAnsi="Times New Roman"/>
          <w:sz w:val="28"/>
          <w:szCs w:val="28"/>
          <w:lang w:val="ro-RO"/>
        </w:rPr>
        <w:t>existentă</w:t>
      </w:r>
      <w:r>
        <w:rPr>
          <w:rFonts w:ascii="Times New Roman" w:hAnsi="Times New Roman"/>
          <w:sz w:val="28"/>
          <w:szCs w:val="28"/>
          <w:lang w:val="ro-RO"/>
        </w:rPr>
        <w:t>.</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A</w:t>
      </w:r>
      <w:r w:rsidR="00987DD6">
        <w:rPr>
          <w:rFonts w:ascii="Times New Roman" w:hAnsi="Times New Roman"/>
          <w:sz w:val="28"/>
          <w:szCs w:val="28"/>
          <w:lang w:val="ro-RO"/>
        </w:rPr>
        <w:t>lime</w:t>
      </w:r>
      <w:r w:rsidR="007E7EEB">
        <w:rPr>
          <w:rFonts w:ascii="Times New Roman" w:hAnsi="Times New Roman"/>
          <w:sz w:val="28"/>
          <w:szCs w:val="28"/>
          <w:lang w:val="ro-RO"/>
        </w:rPr>
        <w:t>ntarea cu apă: apa va fi asigurată</w:t>
      </w:r>
      <w:r w:rsidR="00987DD6">
        <w:rPr>
          <w:rFonts w:ascii="Times New Roman" w:hAnsi="Times New Roman"/>
          <w:sz w:val="28"/>
          <w:szCs w:val="28"/>
          <w:lang w:val="ro-RO"/>
        </w:rPr>
        <w:t xml:space="preserve"> d</w:t>
      </w:r>
      <w:r w:rsidR="007E7EEB">
        <w:rPr>
          <w:rFonts w:ascii="Times New Roman" w:hAnsi="Times New Roman"/>
          <w:sz w:val="28"/>
          <w:szCs w:val="28"/>
          <w:lang w:val="ro-RO"/>
        </w:rPr>
        <w:t>e că</w:t>
      </w:r>
      <w:r w:rsidR="00987DD6">
        <w:rPr>
          <w:rFonts w:ascii="Times New Roman" w:hAnsi="Times New Roman"/>
          <w:sz w:val="28"/>
          <w:szCs w:val="28"/>
          <w:lang w:val="ro-RO"/>
        </w:rPr>
        <w:t>tre antreprenor;</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xml:space="preserve"> </w:t>
      </w:r>
      <w:r w:rsidR="007E7EEB">
        <w:rPr>
          <w:rFonts w:ascii="Times New Roman" w:hAnsi="Times New Roman"/>
          <w:sz w:val="28"/>
          <w:szCs w:val="28"/>
          <w:lang w:val="ro-RO"/>
        </w:rPr>
        <w:t>Evacuarea</w:t>
      </w:r>
      <w:r w:rsidRPr="00846C0B">
        <w:rPr>
          <w:rFonts w:ascii="Times New Roman" w:hAnsi="Times New Roman"/>
          <w:sz w:val="28"/>
          <w:szCs w:val="28"/>
          <w:lang w:val="ro-RO"/>
        </w:rPr>
        <w:t xml:space="preserve"> apelor uzate menajere: nu este cazul</w:t>
      </w:r>
    </w:p>
    <w:p w:rsidR="00846C0B" w:rsidRPr="00846C0B" w:rsidRDefault="007E7EEB" w:rsidP="00846C0B">
      <w:p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 Energie electrică</w:t>
      </w:r>
      <w:r w:rsidR="00987DD6">
        <w:rPr>
          <w:rFonts w:ascii="Times New Roman" w:hAnsi="Times New Roman"/>
          <w:sz w:val="28"/>
          <w:szCs w:val="28"/>
          <w:lang w:val="ro-RO"/>
        </w:rPr>
        <w:t xml:space="preserve">: </w:t>
      </w:r>
      <w:r>
        <w:rPr>
          <w:rFonts w:ascii="Times New Roman" w:hAnsi="Times New Roman"/>
          <w:sz w:val="28"/>
          <w:szCs w:val="28"/>
          <w:lang w:val="ro-RO"/>
        </w:rPr>
        <w:t xml:space="preserve">energia electrică va fi asigurată de un </w:t>
      </w:r>
      <w:r w:rsidR="00987DD6">
        <w:rPr>
          <w:rFonts w:ascii="Times New Roman" w:hAnsi="Times New Roman"/>
          <w:sz w:val="28"/>
          <w:szCs w:val="28"/>
          <w:lang w:val="ro-RO"/>
        </w:rPr>
        <w:t>generator electric portabil;</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Energie termica: nu este cazul</w:t>
      </w:r>
    </w:p>
    <w:p w:rsidR="00846C0B" w:rsidRPr="00846C0B" w:rsidRDefault="00846C0B" w:rsidP="00846C0B">
      <w:pPr>
        <w:autoSpaceDE w:val="0"/>
        <w:autoSpaceDN w:val="0"/>
        <w:adjustRightInd w:val="0"/>
        <w:spacing w:after="120" w:line="240" w:lineRule="auto"/>
        <w:jc w:val="both"/>
        <w:rPr>
          <w:rFonts w:ascii="Times New Roman" w:hAnsi="Times New Roman"/>
          <w:b/>
          <w:sz w:val="28"/>
          <w:szCs w:val="28"/>
          <w:lang w:val="ro-RO"/>
        </w:rPr>
      </w:pPr>
      <w:r w:rsidRPr="00846C0B">
        <w:rPr>
          <w:rFonts w:ascii="Times New Roman" w:hAnsi="Times New Roman"/>
          <w:b/>
          <w:sz w:val="28"/>
          <w:szCs w:val="28"/>
          <w:lang w:val="ro-RO"/>
        </w:rPr>
        <w:t>Condiţiile de realizare a proiectului:</w:t>
      </w:r>
    </w:p>
    <w:p w:rsidR="00846C0B" w:rsidRPr="00846C0B" w:rsidRDefault="00AE7B5F" w:rsidP="00846C0B">
      <w:p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Pentru a preveni și eventual a limita ș</w:t>
      </w:r>
      <w:r w:rsidR="00846C0B" w:rsidRPr="00846C0B">
        <w:rPr>
          <w:rFonts w:ascii="Times New Roman" w:hAnsi="Times New Roman"/>
          <w:sz w:val="28"/>
          <w:szCs w:val="28"/>
          <w:lang w:val="ro-RO"/>
        </w:rPr>
        <w:t>i elimina efectele unui posibil impact negativ (posibil doar pe perioada de desfasurare a lucrarilor) se vor lua de c</w:t>
      </w:r>
      <w:r>
        <w:rPr>
          <w:rFonts w:ascii="Times New Roman" w:hAnsi="Times New Roman"/>
          <w:sz w:val="28"/>
          <w:szCs w:val="28"/>
          <w:lang w:val="ro-RO"/>
        </w:rPr>
        <w:t>ă</w:t>
      </w:r>
      <w:r w:rsidR="00846C0B" w:rsidRPr="00846C0B">
        <w:rPr>
          <w:rFonts w:ascii="Times New Roman" w:hAnsi="Times New Roman"/>
          <w:sz w:val="28"/>
          <w:szCs w:val="28"/>
          <w:lang w:val="ro-RO"/>
        </w:rPr>
        <w:t xml:space="preserve">tre beneficiar </w:t>
      </w:r>
      <w:r>
        <w:rPr>
          <w:rFonts w:ascii="Times New Roman" w:hAnsi="Times New Roman"/>
          <w:sz w:val="28"/>
          <w:szCs w:val="28"/>
          <w:lang w:val="ro-RO"/>
        </w:rPr>
        <w:t>și antreprenorul general următoarele mă</w:t>
      </w:r>
      <w:r w:rsidR="00846C0B" w:rsidRPr="00846C0B">
        <w:rPr>
          <w:rFonts w:ascii="Times New Roman" w:hAnsi="Times New Roman"/>
          <w:sz w:val="28"/>
          <w:szCs w:val="28"/>
          <w:lang w:val="ro-RO"/>
        </w:rPr>
        <w:t>suri :</w:t>
      </w:r>
    </w:p>
    <w:p w:rsidR="00846C0B" w:rsidRDefault="00AE7B5F" w:rsidP="00846C0B">
      <w:pPr>
        <w:pStyle w:val="ListParagraph"/>
        <w:numPr>
          <w:ilvl w:val="0"/>
          <w:numId w:val="1"/>
        </w:numPr>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lang w:val="ro-RO"/>
        </w:rPr>
        <w:t>Supravegherea lucră</w:t>
      </w:r>
      <w:r w:rsidR="007E7EEB">
        <w:rPr>
          <w:rFonts w:ascii="Times New Roman" w:hAnsi="Times New Roman"/>
          <w:sz w:val="28"/>
          <w:szCs w:val="28"/>
          <w:lang w:val="ro-RO"/>
        </w:rPr>
        <w:t>rilor în permanență de către personal specializat ș</w:t>
      </w:r>
      <w:r w:rsidR="00846C0B" w:rsidRPr="00846C0B">
        <w:rPr>
          <w:rFonts w:ascii="Times New Roman" w:hAnsi="Times New Roman"/>
          <w:sz w:val="28"/>
          <w:szCs w:val="28"/>
          <w:lang w:val="ro-RO"/>
        </w:rPr>
        <w:t xml:space="preserve">i </w:t>
      </w:r>
      <w:r w:rsidR="007E7EEB">
        <w:rPr>
          <w:rFonts w:ascii="Times New Roman" w:hAnsi="Times New Roman"/>
          <w:sz w:val="28"/>
          <w:szCs w:val="28"/>
          <w:lang w:val="ro-RO"/>
        </w:rPr>
        <w:t>de către dirigintele  de ș</w:t>
      </w:r>
      <w:r w:rsidR="00846C0B" w:rsidRPr="00846C0B">
        <w:rPr>
          <w:rFonts w:ascii="Times New Roman" w:hAnsi="Times New Roman"/>
          <w:sz w:val="28"/>
          <w:szCs w:val="28"/>
          <w:lang w:val="ro-RO"/>
        </w:rPr>
        <w:t xml:space="preserve">antier </w:t>
      </w:r>
      <w:r w:rsidR="00846C0B" w:rsidRPr="00846C0B">
        <w:rPr>
          <w:rFonts w:ascii="Times New Roman" w:hAnsi="Times New Roman"/>
          <w:sz w:val="28"/>
          <w:szCs w:val="28"/>
        </w:rPr>
        <w:t>;</w:t>
      </w:r>
    </w:p>
    <w:p w:rsidR="00B53F12" w:rsidRPr="0044174A" w:rsidRDefault="00B53F12" w:rsidP="00B53F12">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sidRPr="00B53F12">
        <w:rPr>
          <w:rFonts w:ascii="Times New Roman" w:hAnsi="Times New Roman"/>
          <w:sz w:val="28"/>
          <w:szCs w:val="28"/>
        </w:rPr>
        <w:t xml:space="preserve">Se </w:t>
      </w:r>
      <w:proofErr w:type="spellStart"/>
      <w:r w:rsidRPr="00B53F12">
        <w:rPr>
          <w:rFonts w:ascii="Times New Roman" w:hAnsi="Times New Roman"/>
          <w:sz w:val="28"/>
          <w:szCs w:val="28"/>
        </w:rPr>
        <w:t>vor</w:t>
      </w:r>
      <w:proofErr w:type="spellEnd"/>
      <w:r w:rsidRPr="00B53F12">
        <w:rPr>
          <w:rFonts w:ascii="Times New Roman" w:hAnsi="Times New Roman"/>
          <w:sz w:val="28"/>
          <w:szCs w:val="28"/>
        </w:rPr>
        <w:t xml:space="preserve"> </w:t>
      </w:r>
      <w:proofErr w:type="spellStart"/>
      <w:r w:rsidRPr="00B53F12">
        <w:rPr>
          <w:rFonts w:ascii="Times New Roman" w:hAnsi="Times New Roman"/>
          <w:sz w:val="28"/>
          <w:szCs w:val="28"/>
        </w:rPr>
        <w:t>respecta</w:t>
      </w:r>
      <w:proofErr w:type="spellEnd"/>
      <w:r w:rsidRPr="00B53F12">
        <w:rPr>
          <w:rFonts w:ascii="Times New Roman" w:hAnsi="Times New Roman"/>
          <w:sz w:val="28"/>
          <w:szCs w:val="28"/>
        </w:rPr>
        <w:t xml:space="preserve"> </w:t>
      </w:r>
      <w:proofErr w:type="spellStart"/>
      <w:r w:rsidRPr="00B53F12">
        <w:rPr>
          <w:rFonts w:ascii="Times New Roman" w:hAnsi="Times New Roman"/>
          <w:sz w:val="28"/>
          <w:szCs w:val="28"/>
        </w:rPr>
        <w:t>condițiile</w:t>
      </w:r>
      <w:proofErr w:type="spellEnd"/>
      <w:r w:rsidRPr="00B53F12">
        <w:rPr>
          <w:rFonts w:ascii="Times New Roman" w:hAnsi="Times New Roman"/>
          <w:sz w:val="28"/>
          <w:szCs w:val="28"/>
        </w:rPr>
        <w:t xml:space="preserve"> </w:t>
      </w:r>
      <w:proofErr w:type="spellStart"/>
      <w:r w:rsidR="00C84160">
        <w:rPr>
          <w:rFonts w:ascii="Times New Roman" w:hAnsi="Times New Roman"/>
          <w:sz w:val="28"/>
          <w:szCs w:val="28"/>
        </w:rPr>
        <w:t>impuse</w:t>
      </w:r>
      <w:proofErr w:type="spellEnd"/>
      <w:r w:rsidRPr="00B53F12">
        <w:rPr>
          <w:rFonts w:ascii="Times New Roman" w:hAnsi="Times New Roman"/>
          <w:sz w:val="28"/>
          <w:szCs w:val="28"/>
        </w:rPr>
        <w:t xml:space="preserve"> </w:t>
      </w:r>
      <w:proofErr w:type="spellStart"/>
      <w:r w:rsidR="00C84160">
        <w:rPr>
          <w:rFonts w:ascii="Times New Roman" w:hAnsi="Times New Roman"/>
          <w:sz w:val="28"/>
          <w:szCs w:val="28"/>
        </w:rPr>
        <w:t>pr</w:t>
      </w:r>
      <w:r w:rsidRPr="00B53F12">
        <w:rPr>
          <w:rFonts w:ascii="Times New Roman" w:hAnsi="Times New Roman"/>
          <w:sz w:val="28"/>
          <w:szCs w:val="28"/>
        </w:rPr>
        <w:t>in</w:t>
      </w:r>
      <w:proofErr w:type="spellEnd"/>
      <w:r w:rsidRPr="00B53F12">
        <w:rPr>
          <w:rFonts w:ascii="Times New Roman" w:hAnsi="Times New Roman"/>
          <w:sz w:val="28"/>
          <w:szCs w:val="28"/>
        </w:rPr>
        <w:t xml:space="preserve"> </w:t>
      </w:r>
      <w:r w:rsidRPr="00B53F12">
        <w:rPr>
          <w:rFonts w:ascii="Times New Roman" w:hAnsi="Times New Roman"/>
          <w:sz w:val="28"/>
          <w:szCs w:val="28"/>
          <w:lang w:val="ro-RO"/>
        </w:rPr>
        <w:t xml:space="preserve">Avizul </w:t>
      </w:r>
      <w:r w:rsidR="000829BF">
        <w:rPr>
          <w:rFonts w:ascii="Times New Roman" w:hAnsi="Times New Roman"/>
          <w:sz w:val="28"/>
          <w:szCs w:val="28"/>
          <w:lang w:val="ro-RO"/>
        </w:rPr>
        <w:t>cu nr. 40/01</w:t>
      </w:r>
      <w:r w:rsidR="007E7EEB" w:rsidRPr="00B53F12">
        <w:rPr>
          <w:rFonts w:ascii="Times New Roman" w:hAnsi="Times New Roman"/>
          <w:sz w:val="28"/>
          <w:szCs w:val="28"/>
          <w:lang w:val="ro-RO"/>
        </w:rPr>
        <w:t>. 02. 2018</w:t>
      </w:r>
      <w:r w:rsidR="007E7EEB">
        <w:rPr>
          <w:rFonts w:ascii="Times New Roman" w:hAnsi="Times New Roman"/>
          <w:sz w:val="28"/>
          <w:szCs w:val="28"/>
          <w:lang w:val="ro-RO"/>
        </w:rPr>
        <w:t xml:space="preserve"> </w:t>
      </w:r>
      <w:r w:rsidRPr="00B53F12">
        <w:rPr>
          <w:rFonts w:ascii="Times New Roman" w:hAnsi="Times New Roman"/>
          <w:sz w:val="28"/>
          <w:szCs w:val="28"/>
          <w:lang w:val="ro-RO"/>
        </w:rPr>
        <w:t xml:space="preserve">emis de </w:t>
      </w:r>
      <w:r w:rsidR="007E7EEB">
        <w:rPr>
          <w:rFonts w:ascii="Times New Roman" w:hAnsi="Times New Roman"/>
          <w:sz w:val="28"/>
          <w:szCs w:val="28"/>
          <w:lang w:val="ro-RO"/>
        </w:rPr>
        <w:t xml:space="preserve">către </w:t>
      </w:r>
      <w:r w:rsidRPr="00B53F12">
        <w:rPr>
          <w:rFonts w:ascii="Times New Roman" w:hAnsi="Times New Roman"/>
          <w:sz w:val="28"/>
          <w:szCs w:val="28"/>
          <w:lang w:val="ro-RO"/>
        </w:rPr>
        <w:t>Agenția Națională</w:t>
      </w:r>
      <w:r w:rsidR="0044174A">
        <w:rPr>
          <w:rFonts w:ascii="Times New Roman" w:hAnsi="Times New Roman"/>
          <w:sz w:val="28"/>
          <w:szCs w:val="28"/>
          <w:lang w:val="ro-RO"/>
        </w:rPr>
        <w:t xml:space="preserve"> pentru Arii Naturale Protejate;</w:t>
      </w:r>
      <w:r w:rsidRPr="00B53F12">
        <w:rPr>
          <w:rFonts w:ascii="Times New Roman" w:hAnsi="Times New Roman"/>
          <w:sz w:val="28"/>
          <w:szCs w:val="28"/>
        </w:rPr>
        <w:t xml:space="preserve"> </w:t>
      </w:r>
    </w:p>
    <w:p w:rsidR="0044174A" w:rsidRPr="0044174A" w:rsidRDefault="0044174A" w:rsidP="00B53F12">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rPr>
        <w:t xml:space="preserve">Se </w:t>
      </w:r>
      <w:proofErr w:type="spellStart"/>
      <w:r>
        <w:rPr>
          <w:rFonts w:ascii="Times New Roman" w:hAnsi="Times New Roman"/>
          <w:sz w:val="28"/>
          <w:szCs w:val="28"/>
        </w:rPr>
        <w:t>vor</w:t>
      </w:r>
      <w:proofErr w:type="spellEnd"/>
      <w:r>
        <w:rPr>
          <w:rFonts w:ascii="Times New Roman" w:hAnsi="Times New Roman"/>
          <w:sz w:val="28"/>
          <w:szCs w:val="28"/>
        </w:rPr>
        <w:t xml:space="preserve"> </w:t>
      </w:r>
      <w:proofErr w:type="spellStart"/>
      <w:r>
        <w:rPr>
          <w:rFonts w:ascii="Times New Roman" w:hAnsi="Times New Roman"/>
          <w:sz w:val="28"/>
          <w:szCs w:val="28"/>
        </w:rPr>
        <w:t>respecta</w:t>
      </w:r>
      <w:proofErr w:type="spellEnd"/>
      <w:r>
        <w:rPr>
          <w:rFonts w:ascii="Times New Roman" w:hAnsi="Times New Roman"/>
          <w:sz w:val="28"/>
          <w:szCs w:val="28"/>
        </w:rPr>
        <w:t xml:space="preserve"> cu </w:t>
      </w:r>
      <w:proofErr w:type="spellStart"/>
      <w:r>
        <w:rPr>
          <w:rFonts w:ascii="Times New Roman" w:hAnsi="Times New Roman"/>
          <w:sz w:val="28"/>
          <w:szCs w:val="28"/>
        </w:rPr>
        <w:t>strictețe</w:t>
      </w:r>
      <w:proofErr w:type="spellEnd"/>
      <w:r>
        <w:rPr>
          <w:rFonts w:ascii="Times New Roman" w:hAnsi="Times New Roman"/>
          <w:sz w:val="28"/>
          <w:szCs w:val="28"/>
        </w:rPr>
        <w:t xml:space="preserve"> </w:t>
      </w:r>
      <w:proofErr w:type="spellStart"/>
      <w:r>
        <w:rPr>
          <w:rFonts w:ascii="Times New Roman" w:hAnsi="Times New Roman"/>
          <w:sz w:val="28"/>
          <w:szCs w:val="28"/>
        </w:rPr>
        <w:t>limitele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suprafețele</w:t>
      </w:r>
      <w:proofErr w:type="spellEnd"/>
      <w:r>
        <w:rPr>
          <w:rFonts w:ascii="Times New Roman" w:hAnsi="Times New Roman"/>
          <w:sz w:val="28"/>
          <w:szCs w:val="28"/>
        </w:rPr>
        <w:t xml:space="preserve"> </w:t>
      </w:r>
      <w:proofErr w:type="spellStart"/>
      <w:r>
        <w:rPr>
          <w:rFonts w:ascii="Times New Roman" w:hAnsi="Times New Roman"/>
          <w:sz w:val="28"/>
          <w:szCs w:val="28"/>
        </w:rPr>
        <w:t>destinate</w:t>
      </w:r>
      <w:proofErr w:type="spellEnd"/>
      <w:r>
        <w:rPr>
          <w:rFonts w:ascii="Times New Roman" w:hAnsi="Times New Roman"/>
          <w:sz w:val="28"/>
          <w:szCs w:val="28"/>
        </w:rPr>
        <w:t xml:space="preserve"> </w:t>
      </w:r>
      <w:proofErr w:type="spellStart"/>
      <w:r>
        <w:rPr>
          <w:rFonts w:ascii="Times New Roman" w:hAnsi="Times New Roman"/>
          <w:sz w:val="28"/>
          <w:szCs w:val="28"/>
        </w:rPr>
        <w:t>organizării</w:t>
      </w:r>
      <w:proofErr w:type="spellEnd"/>
      <w:r>
        <w:rPr>
          <w:rFonts w:ascii="Times New Roman" w:hAnsi="Times New Roman"/>
          <w:sz w:val="28"/>
          <w:szCs w:val="28"/>
        </w:rPr>
        <w:t xml:space="preserve"> de </w:t>
      </w:r>
      <w:proofErr w:type="spellStart"/>
      <w:r>
        <w:rPr>
          <w:rFonts w:ascii="Times New Roman" w:hAnsi="Times New Roman"/>
          <w:sz w:val="28"/>
          <w:szCs w:val="28"/>
        </w:rPr>
        <w:t>șantier</w:t>
      </w:r>
      <w:proofErr w:type="spellEnd"/>
      <w:r>
        <w:rPr>
          <w:rFonts w:ascii="Times New Roman" w:hAnsi="Times New Roman"/>
          <w:sz w:val="28"/>
          <w:szCs w:val="28"/>
        </w:rPr>
        <w:t>;</w:t>
      </w:r>
    </w:p>
    <w:p w:rsidR="0044174A" w:rsidRPr="0044174A" w:rsidRDefault="0044174A" w:rsidP="00B53F12">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rPr>
        <w:lastRenderedPageBreak/>
        <w:t xml:space="preserve">Este </w:t>
      </w:r>
      <w:proofErr w:type="spellStart"/>
      <w:r>
        <w:rPr>
          <w:rFonts w:ascii="Times New Roman" w:hAnsi="Times New Roman"/>
          <w:sz w:val="28"/>
          <w:szCs w:val="28"/>
        </w:rPr>
        <w:t>interzisă</w:t>
      </w:r>
      <w:proofErr w:type="spellEnd"/>
      <w:r>
        <w:rPr>
          <w:rFonts w:ascii="Times New Roman" w:hAnsi="Times New Roman"/>
          <w:sz w:val="28"/>
          <w:szCs w:val="28"/>
        </w:rPr>
        <w:t xml:space="preserve"> </w:t>
      </w:r>
      <w:proofErr w:type="spellStart"/>
      <w:r>
        <w:rPr>
          <w:rFonts w:ascii="Times New Roman" w:hAnsi="Times New Roman"/>
          <w:sz w:val="28"/>
          <w:szCs w:val="28"/>
        </w:rPr>
        <w:t>distrugerea</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defrișarea</w:t>
      </w:r>
      <w:proofErr w:type="spellEnd"/>
      <w:r>
        <w:rPr>
          <w:rFonts w:ascii="Times New Roman" w:hAnsi="Times New Roman"/>
          <w:sz w:val="28"/>
          <w:szCs w:val="28"/>
        </w:rPr>
        <w:t xml:space="preserve"> </w:t>
      </w:r>
      <w:proofErr w:type="spellStart"/>
      <w:r>
        <w:rPr>
          <w:rFonts w:ascii="Times New Roman" w:hAnsi="Times New Roman"/>
          <w:sz w:val="28"/>
          <w:szCs w:val="28"/>
        </w:rPr>
        <w:t>vegetației</w:t>
      </w:r>
      <w:proofErr w:type="spellEnd"/>
      <w:r>
        <w:rPr>
          <w:rFonts w:ascii="Times New Roman" w:hAnsi="Times New Roman"/>
          <w:sz w:val="28"/>
          <w:szCs w:val="28"/>
        </w:rPr>
        <w:t xml:space="preserve"> din </w:t>
      </w:r>
      <w:proofErr w:type="spellStart"/>
      <w:r>
        <w:rPr>
          <w:rFonts w:ascii="Times New Roman" w:hAnsi="Times New Roman"/>
          <w:sz w:val="28"/>
          <w:szCs w:val="28"/>
        </w:rPr>
        <w:t>vecinătatea</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w:t>
      </w:r>
    </w:p>
    <w:p w:rsidR="0044174A" w:rsidRPr="0044174A" w:rsidRDefault="0044174A" w:rsidP="00B53F12">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rPr>
        <w:t xml:space="preserve">Este </w:t>
      </w:r>
      <w:proofErr w:type="spellStart"/>
      <w:r>
        <w:rPr>
          <w:rFonts w:ascii="Times New Roman" w:hAnsi="Times New Roman"/>
          <w:sz w:val="28"/>
          <w:szCs w:val="28"/>
        </w:rPr>
        <w:t>interzisă</w:t>
      </w:r>
      <w:proofErr w:type="spellEnd"/>
      <w:r>
        <w:rPr>
          <w:rFonts w:ascii="Times New Roman" w:hAnsi="Times New Roman"/>
          <w:sz w:val="28"/>
          <w:szCs w:val="28"/>
        </w:rPr>
        <w:t xml:space="preserve"> </w:t>
      </w:r>
      <w:proofErr w:type="spellStart"/>
      <w:r>
        <w:rPr>
          <w:rFonts w:ascii="Times New Roman" w:hAnsi="Times New Roman"/>
          <w:sz w:val="28"/>
          <w:szCs w:val="28"/>
        </w:rPr>
        <w:t>captura</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uciderea</w:t>
      </w:r>
      <w:proofErr w:type="spellEnd"/>
      <w:r>
        <w:rPr>
          <w:rFonts w:ascii="Times New Roman" w:hAnsi="Times New Roman"/>
          <w:sz w:val="28"/>
          <w:szCs w:val="28"/>
        </w:rPr>
        <w:t xml:space="preserve"> </w:t>
      </w:r>
      <w:proofErr w:type="spellStart"/>
      <w:r>
        <w:rPr>
          <w:rFonts w:ascii="Times New Roman" w:hAnsi="Times New Roman"/>
          <w:sz w:val="28"/>
          <w:szCs w:val="28"/>
        </w:rPr>
        <w:t>exemplarelor</w:t>
      </w:r>
      <w:proofErr w:type="spellEnd"/>
      <w:r>
        <w:rPr>
          <w:rFonts w:ascii="Times New Roman" w:hAnsi="Times New Roman"/>
          <w:sz w:val="28"/>
          <w:szCs w:val="28"/>
        </w:rPr>
        <w:t xml:space="preserve"> din fauna </w:t>
      </w:r>
      <w:proofErr w:type="spellStart"/>
      <w:r>
        <w:rPr>
          <w:rFonts w:ascii="Times New Roman" w:hAnsi="Times New Roman"/>
          <w:sz w:val="28"/>
          <w:szCs w:val="28"/>
        </w:rPr>
        <w:t>sălbatică</w:t>
      </w:r>
      <w:proofErr w:type="spellEnd"/>
      <w:r>
        <w:rPr>
          <w:rFonts w:ascii="Times New Roman" w:hAnsi="Times New Roman"/>
          <w:sz w:val="28"/>
          <w:szCs w:val="28"/>
        </w:rPr>
        <w:t xml:space="preserve"> care </w:t>
      </w:r>
      <w:proofErr w:type="spellStart"/>
      <w:r>
        <w:rPr>
          <w:rFonts w:ascii="Times New Roman" w:hAnsi="Times New Roman"/>
          <w:sz w:val="28"/>
          <w:szCs w:val="28"/>
        </w:rPr>
        <w:t>ar</w:t>
      </w:r>
      <w:proofErr w:type="spellEnd"/>
      <w:r>
        <w:rPr>
          <w:rFonts w:ascii="Times New Roman" w:hAnsi="Times New Roman"/>
          <w:sz w:val="28"/>
          <w:szCs w:val="28"/>
        </w:rPr>
        <w:t xml:space="preserve"> </w:t>
      </w:r>
      <w:proofErr w:type="spellStart"/>
      <w:r>
        <w:rPr>
          <w:rFonts w:ascii="Times New Roman" w:hAnsi="Times New Roman"/>
          <w:sz w:val="28"/>
          <w:szCs w:val="28"/>
        </w:rPr>
        <w:t>putea</w:t>
      </w:r>
      <w:proofErr w:type="spellEnd"/>
      <w:r>
        <w:rPr>
          <w:rFonts w:ascii="Times New Roman" w:hAnsi="Times New Roman"/>
          <w:sz w:val="28"/>
          <w:szCs w:val="28"/>
        </w:rPr>
        <w:t xml:space="preserve"> </w:t>
      </w:r>
      <w:proofErr w:type="spellStart"/>
      <w:r>
        <w:rPr>
          <w:rFonts w:ascii="Times New Roman" w:hAnsi="Times New Roman"/>
          <w:sz w:val="28"/>
          <w:szCs w:val="28"/>
        </w:rPr>
        <w:t>ajunge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amplasamentul</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 xml:space="preserve">; </w:t>
      </w:r>
    </w:p>
    <w:p w:rsidR="00606BB9" w:rsidRPr="00606BB9" w:rsidRDefault="0044174A" w:rsidP="00606BB9">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rPr>
        <w:t xml:space="preserve">Este </w:t>
      </w:r>
      <w:proofErr w:type="spellStart"/>
      <w:r>
        <w:rPr>
          <w:rFonts w:ascii="Times New Roman" w:hAnsi="Times New Roman"/>
          <w:sz w:val="28"/>
          <w:szCs w:val="28"/>
        </w:rPr>
        <w:t>interzisă</w:t>
      </w:r>
      <w:proofErr w:type="spellEnd"/>
      <w:r>
        <w:rPr>
          <w:rFonts w:ascii="Times New Roman" w:hAnsi="Times New Roman"/>
          <w:sz w:val="28"/>
          <w:szCs w:val="28"/>
        </w:rPr>
        <w:t xml:space="preserve"> </w:t>
      </w:r>
      <w:proofErr w:type="spellStart"/>
      <w:r>
        <w:rPr>
          <w:rFonts w:ascii="Times New Roman" w:hAnsi="Times New Roman"/>
          <w:sz w:val="28"/>
          <w:szCs w:val="28"/>
        </w:rPr>
        <w:t>spălarea</w:t>
      </w:r>
      <w:proofErr w:type="spellEnd"/>
      <w:r>
        <w:rPr>
          <w:rFonts w:ascii="Times New Roman" w:hAnsi="Times New Roman"/>
          <w:sz w:val="28"/>
          <w:szCs w:val="28"/>
        </w:rPr>
        <w:t xml:space="preserve"> </w:t>
      </w:r>
      <w:proofErr w:type="spellStart"/>
      <w:r>
        <w:rPr>
          <w:rFonts w:ascii="Times New Roman" w:hAnsi="Times New Roman"/>
          <w:sz w:val="28"/>
          <w:szCs w:val="28"/>
        </w:rPr>
        <w:t>autobetonierelor</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descărcarea</w:t>
      </w:r>
      <w:proofErr w:type="spellEnd"/>
      <w:r>
        <w:rPr>
          <w:rFonts w:ascii="Times New Roman" w:hAnsi="Times New Roman"/>
          <w:sz w:val="28"/>
          <w:szCs w:val="28"/>
        </w:rPr>
        <w:t xml:space="preserve"> </w:t>
      </w:r>
      <w:proofErr w:type="spellStart"/>
      <w:r>
        <w:rPr>
          <w:rFonts w:ascii="Times New Roman" w:hAnsi="Times New Roman"/>
          <w:sz w:val="28"/>
          <w:szCs w:val="28"/>
        </w:rPr>
        <w:t>laptelui</w:t>
      </w:r>
      <w:proofErr w:type="spellEnd"/>
      <w:r>
        <w:rPr>
          <w:rFonts w:ascii="Times New Roman" w:hAnsi="Times New Roman"/>
          <w:sz w:val="28"/>
          <w:szCs w:val="28"/>
        </w:rPr>
        <w:t xml:space="preserve"> de </w:t>
      </w:r>
      <w:proofErr w:type="spellStart"/>
      <w:r>
        <w:rPr>
          <w:rFonts w:ascii="Times New Roman" w:hAnsi="Times New Roman"/>
          <w:sz w:val="28"/>
          <w:szCs w:val="28"/>
        </w:rPr>
        <w:t>ciment</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suprafața</w:t>
      </w:r>
      <w:proofErr w:type="spellEnd"/>
      <w:r>
        <w:rPr>
          <w:rFonts w:ascii="Times New Roman" w:hAnsi="Times New Roman"/>
          <w:sz w:val="28"/>
          <w:szCs w:val="28"/>
        </w:rPr>
        <w:t xml:space="preserve"> </w:t>
      </w:r>
      <w:proofErr w:type="spellStart"/>
      <w:r>
        <w:rPr>
          <w:rFonts w:ascii="Times New Roman" w:hAnsi="Times New Roman"/>
          <w:sz w:val="28"/>
          <w:szCs w:val="28"/>
        </w:rPr>
        <w:t>ariilor</w:t>
      </w:r>
      <w:proofErr w:type="spellEnd"/>
      <w:r>
        <w:rPr>
          <w:rFonts w:ascii="Times New Roman" w:hAnsi="Times New Roman"/>
          <w:sz w:val="28"/>
          <w:szCs w:val="28"/>
        </w:rPr>
        <w:t xml:space="preserve"> </w:t>
      </w:r>
      <w:proofErr w:type="spellStart"/>
      <w:r w:rsidR="00606BB9">
        <w:rPr>
          <w:rFonts w:ascii="Times New Roman" w:hAnsi="Times New Roman"/>
          <w:sz w:val="28"/>
          <w:szCs w:val="28"/>
        </w:rPr>
        <w:t>natural</w:t>
      </w:r>
      <w:r w:rsidR="0068730C">
        <w:rPr>
          <w:rFonts w:ascii="Times New Roman" w:hAnsi="Times New Roman"/>
          <w:sz w:val="28"/>
          <w:szCs w:val="28"/>
        </w:rPr>
        <w:t>e</w:t>
      </w:r>
      <w:proofErr w:type="spellEnd"/>
      <w:r w:rsidR="00606BB9">
        <w:rPr>
          <w:rFonts w:ascii="Times New Roman" w:hAnsi="Times New Roman"/>
          <w:sz w:val="28"/>
          <w:szCs w:val="28"/>
        </w:rPr>
        <w:t xml:space="preserve"> </w:t>
      </w:r>
      <w:proofErr w:type="spellStart"/>
      <w:r w:rsidR="00606BB9">
        <w:rPr>
          <w:rFonts w:ascii="Times New Roman" w:hAnsi="Times New Roman"/>
          <w:sz w:val="28"/>
          <w:szCs w:val="28"/>
        </w:rPr>
        <w:t>protejate</w:t>
      </w:r>
      <w:proofErr w:type="spellEnd"/>
      <w:r w:rsidR="00606BB9">
        <w:rPr>
          <w:rFonts w:ascii="Times New Roman" w:hAnsi="Times New Roman"/>
          <w:sz w:val="28"/>
          <w:szCs w:val="28"/>
        </w:rPr>
        <w:t xml:space="preserve">, </w:t>
      </w:r>
      <w:proofErr w:type="spellStart"/>
      <w:r w:rsidR="00606BB9">
        <w:rPr>
          <w:rFonts w:ascii="Times New Roman" w:hAnsi="Times New Roman"/>
          <w:sz w:val="28"/>
          <w:szCs w:val="28"/>
        </w:rPr>
        <w:t>în</w:t>
      </w:r>
      <w:proofErr w:type="spellEnd"/>
      <w:r w:rsidR="00606BB9">
        <w:rPr>
          <w:rFonts w:ascii="Times New Roman" w:hAnsi="Times New Roman"/>
          <w:sz w:val="28"/>
          <w:szCs w:val="28"/>
        </w:rPr>
        <w:t xml:space="preserve"> </w:t>
      </w:r>
      <w:proofErr w:type="spellStart"/>
      <w:r w:rsidR="00606BB9">
        <w:rPr>
          <w:rFonts w:ascii="Times New Roman" w:hAnsi="Times New Roman"/>
          <w:sz w:val="28"/>
          <w:szCs w:val="28"/>
        </w:rPr>
        <w:t>șantier</w:t>
      </w:r>
      <w:proofErr w:type="spellEnd"/>
      <w:r w:rsidR="00606BB9">
        <w:rPr>
          <w:rFonts w:ascii="Times New Roman" w:hAnsi="Times New Roman"/>
          <w:sz w:val="28"/>
          <w:szCs w:val="28"/>
        </w:rPr>
        <w:t xml:space="preserve"> </w:t>
      </w:r>
      <w:proofErr w:type="spellStart"/>
      <w:r w:rsidR="00606BB9">
        <w:rPr>
          <w:rFonts w:ascii="Times New Roman" w:hAnsi="Times New Roman"/>
          <w:sz w:val="28"/>
          <w:szCs w:val="28"/>
        </w:rPr>
        <w:t>sau</w:t>
      </w:r>
      <w:proofErr w:type="spellEnd"/>
      <w:r w:rsidR="00606BB9">
        <w:rPr>
          <w:rFonts w:ascii="Times New Roman" w:hAnsi="Times New Roman"/>
          <w:sz w:val="28"/>
          <w:szCs w:val="28"/>
        </w:rPr>
        <w:t xml:space="preserve"> </w:t>
      </w:r>
      <w:proofErr w:type="spellStart"/>
      <w:r w:rsidR="00606BB9">
        <w:rPr>
          <w:rFonts w:ascii="Times New Roman" w:hAnsi="Times New Roman"/>
          <w:sz w:val="28"/>
          <w:szCs w:val="28"/>
        </w:rPr>
        <w:t>pe</w:t>
      </w:r>
      <w:proofErr w:type="spellEnd"/>
      <w:r w:rsidR="00606BB9">
        <w:rPr>
          <w:rFonts w:ascii="Times New Roman" w:hAnsi="Times New Roman"/>
          <w:sz w:val="28"/>
          <w:szCs w:val="28"/>
        </w:rPr>
        <w:t xml:space="preserve"> </w:t>
      </w:r>
      <w:proofErr w:type="spellStart"/>
      <w:r w:rsidR="00606BB9">
        <w:rPr>
          <w:rFonts w:ascii="Times New Roman" w:hAnsi="Times New Roman"/>
          <w:sz w:val="28"/>
          <w:szCs w:val="28"/>
        </w:rPr>
        <w:t>drumurile</w:t>
      </w:r>
      <w:proofErr w:type="spellEnd"/>
      <w:r w:rsidR="00606BB9">
        <w:rPr>
          <w:rFonts w:ascii="Times New Roman" w:hAnsi="Times New Roman"/>
          <w:sz w:val="28"/>
          <w:szCs w:val="28"/>
        </w:rPr>
        <w:t xml:space="preserve"> </w:t>
      </w:r>
      <w:proofErr w:type="spellStart"/>
      <w:r w:rsidR="00606BB9">
        <w:rPr>
          <w:rFonts w:ascii="Times New Roman" w:hAnsi="Times New Roman"/>
          <w:sz w:val="28"/>
          <w:szCs w:val="28"/>
        </w:rPr>
        <w:t>publice</w:t>
      </w:r>
      <w:proofErr w:type="spellEnd"/>
      <w:r w:rsidR="00606BB9">
        <w:rPr>
          <w:rFonts w:ascii="Times New Roman" w:hAnsi="Times New Roman"/>
          <w:sz w:val="28"/>
          <w:szCs w:val="28"/>
        </w:rPr>
        <w:t xml:space="preserve">; </w:t>
      </w:r>
    </w:p>
    <w:p w:rsidR="00606BB9" w:rsidRPr="00606BB9" w:rsidRDefault="00606BB9" w:rsidP="00606BB9">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rPr>
        <w:t xml:space="preserve">Se </w:t>
      </w:r>
      <w:proofErr w:type="spellStart"/>
      <w:r>
        <w:rPr>
          <w:rFonts w:ascii="Times New Roman" w:hAnsi="Times New Roman"/>
          <w:sz w:val="28"/>
          <w:szCs w:val="28"/>
        </w:rPr>
        <w:t>interzice</w:t>
      </w:r>
      <w:proofErr w:type="spellEnd"/>
      <w:r>
        <w:rPr>
          <w:rFonts w:ascii="Times New Roman" w:hAnsi="Times New Roman"/>
          <w:sz w:val="28"/>
          <w:szCs w:val="28"/>
        </w:rPr>
        <w:t xml:space="preserve"> </w:t>
      </w:r>
      <w:proofErr w:type="spellStart"/>
      <w:r>
        <w:rPr>
          <w:rFonts w:ascii="Times New Roman" w:hAnsi="Times New Roman"/>
          <w:sz w:val="28"/>
          <w:szCs w:val="28"/>
        </w:rPr>
        <w:t>schimbul</w:t>
      </w:r>
      <w:proofErr w:type="spellEnd"/>
      <w:r>
        <w:rPr>
          <w:rFonts w:ascii="Times New Roman" w:hAnsi="Times New Roman"/>
          <w:sz w:val="28"/>
          <w:szCs w:val="28"/>
        </w:rPr>
        <w:t xml:space="preserve"> de </w:t>
      </w:r>
      <w:proofErr w:type="spellStart"/>
      <w:r>
        <w:rPr>
          <w:rFonts w:ascii="Times New Roman" w:hAnsi="Times New Roman"/>
          <w:sz w:val="28"/>
          <w:szCs w:val="28"/>
        </w:rPr>
        <w:t>lubrifianți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reparațiile</w:t>
      </w:r>
      <w:proofErr w:type="spellEnd"/>
      <w:r>
        <w:rPr>
          <w:rFonts w:ascii="Times New Roman" w:hAnsi="Times New Roman"/>
          <w:sz w:val="28"/>
          <w:szCs w:val="28"/>
        </w:rPr>
        <w:t xml:space="preserve"> </w:t>
      </w:r>
      <w:proofErr w:type="spellStart"/>
      <w:r>
        <w:rPr>
          <w:rFonts w:ascii="Times New Roman" w:hAnsi="Times New Roman"/>
          <w:sz w:val="28"/>
          <w:szCs w:val="28"/>
        </w:rPr>
        <w:t>utilajelor</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a </w:t>
      </w:r>
      <w:proofErr w:type="spellStart"/>
      <w:r>
        <w:rPr>
          <w:rFonts w:ascii="Times New Roman" w:hAnsi="Times New Roman"/>
          <w:sz w:val="28"/>
          <w:szCs w:val="28"/>
        </w:rPr>
        <w:t>mijloacelor</w:t>
      </w:r>
      <w:proofErr w:type="spellEnd"/>
      <w:r>
        <w:rPr>
          <w:rFonts w:ascii="Times New Roman" w:hAnsi="Times New Roman"/>
          <w:sz w:val="28"/>
          <w:szCs w:val="28"/>
        </w:rPr>
        <w:t xml:space="preserve"> de transport </w:t>
      </w:r>
      <w:proofErr w:type="spellStart"/>
      <w:r>
        <w:rPr>
          <w:rFonts w:ascii="Times New Roman" w:hAnsi="Times New Roman"/>
          <w:sz w:val="28"/>
          <w:szCs w:val="28"/>
        </w:rPr>
        <w:t>utilizate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procesul</w:t>
      </w:r>
      <w:proofErr w:type="spellEnd"/>
      <w:r>
        <w:rPr>
          <w:rFonts w:ascii="Times New Roman" w:hAnsi="Times New Roman"/>
          <w:sz w:val="28"/>
          <w:szCs w:val="28"/>
        </w:rPr>
        <w:t xml:space="preserve"> </w:t>
      </w:r>
      <w:proofErr w:type="spellStart"/>
      <w:r>
        <w:rPr>
          <w:rFonts w:ascii="Times New Roman" w:hAnsi="Times New Roman"/>
          <w:sz w:val="28"/>
          <w:szCs w:val="28"/>
        </w:rPr>
        <w:t>tehnologic</w:t>
      </w:r>
      <w:proofErr w:type="spellEnd"/>
      <w:r w:rsidR="00520B4E">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perimetrul</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 xml:space="preserve">; </w:t>
      </w:r>
    </w:p>
    <w:p w:rsidR="00606BB9" w:rsidRPr="00606BB9" w:rsidRDefault="00606BB9" w:rsidP="00606BB9">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cazul</w:t>
      </w:r>
      <w:proofErr w:type="spellEnd"/>
      <w:r>
        <w:rPr>
          <w:rFonts w:ascii="Times New Roman" w:hAnsi="Times New Roman"/>
          <w:sz w:val="28"/>
          <w:szCs w:val="28"/>
        </w:rPr>
        <w:t xml:space="preserve"> </w:t>
      </w:r>
      <w:proofErr w:type="spellStart"/>
      <w:r>
        <w:rPr>
          <w:rFonts w:ascii="Times New Roman" w:hAnsi="Times New Roman"/>
          <w:sz w:val="28"/>
          <w:szCs w:val="28"/>
        </w:rPr>
        <w:t>scurgerilor</w:t>
      </w:r>
      <w:proofErr w:type="spellEnd"/>
      <w:r w:rsidR="00520B4E">
        <w:rPr>
          <w:rFonts w:ascii="Times New Roman" w:hAnsi="Times New Roman"/>
          <w:sz w:val="28"/>
          <w:szCs w:val="28"/>
        </w:rPr>
        <w:t xml:space="preserve"> </w:t>
      </w:r>
      <w:proofErr w:type="spellStart"/>
      <w:r>
        <w:rPr>
          <w:rFonts w:ascii="Times New Roman" w:hAnsi="Times New Roman"/>
          <w:sz w:val="28"/>
          <w:szCs w:val="28"/>
        </w:rPr>
        <w:t>accidentale</w:t>
      </w:r>
      <w:proofErr w:type="spellEnd"/>
      <w:r>
        <w:rPr>
          <w:rFonts w:ascii="Times New Roman" w:hAnsi="Times New Roman"/>
          <w:sz w:val="28"/>
          <w:szCs w:val="28"/>
        </w:rPr>
        <w:t xml:space="preserve"> de </w:t>
      </w:r>
      <w:proofErr w:type="spellStart"/>
      <w:r>
        <w:rPr>
          <w:rFonts w:ascii="Times New Roman" w:hAnsi="Times New Roman"/>
          <w:sz w:val="28"/>
          <w:szCs w:val="28"/>
        </w:rPr>
        <w:t>produse</w:t>
      </w:r>
      <w:proofErr w:type="spellEnd"/>
      <w:r>
        <w:rPr>
          <w:rFonts w:ascii="Times New Roman" w:hAnsi="Times New Roman"/>
          <w:sz w:val="28"/>
          <w:szCs w:val="28"/>
        </w:rPr>
        <w:t xml:space="preserve"> </w:t>
      </w:r>
      <w:proofErr w:type="spellStart"/>
      <w:r>
        <w:rPr>
          <w:rFonts w:ascii="Times New Roman" w:hAnsi="Times New Roman"/>
          <w:sz w:val="28"/>
          <w:szCs w:val="28"/>
        </w:rPr>
        <w:t>petroliere</w:t>
      </w:r>
      <w:proofErr w:type="spellEnd"/>
      <w:r w:rsidR="004A3E24">
        <w:rPr>
          <w:rFonts w:ascii="Times New Roman" w:hAnsi="Times New Roman"/>
          <w:sz w:val="28"/>
          <w:szCs w:val="28"/>
        </w:rPr>
        <w:t xml:space="preserve"> </w:t>
      </w:r>
      <w:r>
        <w:rPr>
          <w:rFonts w:ascii="Times New Roman" w:hAnsi="Times New Roman"/>
          <w:sz w:val="28"/>
          <w:szCs w:val="28"/>
        </w:rPr>
        <w:t xml:space="preserve">se </w:t>
      </w:r>
      <w:proofErr w:type="spellStart"/>
      <w:r>
        <w:rPr>
          <w:rFonts w:ascii="Times New Roman" w:hAnsi="Times New Roman"/>
          <w:sz w:val="28"/>
          <w:szCs w:val="28"/>
        </w:rPr>
        <w:t>vor</w:t>
      </w:r>
      <w:proofErr w:type="spellEnd"/>
      <w:r>
        <w:rPr>
          <w:rFonts w:ascii="Times New Roman" w:hAnsi="Times New Roman"/>
          <w:sz w:val="28"/>
          <w:szCs w:val="28"/>
        </w:rPr>
        <w:t xml:space="preserve"> </w:t>
      </w:r>
      <w:proofErr w:type="spellStart"/>
      <w:r>
        <w:rPr>
          <w:rFonts w:ascii="Times New Roman" w:hAnsi="Times New Roman"/>
          <w:sz w:val="28"/>
          <w:szCs w:val="28"/>
        </w:rPr>
        <w:t>aplica</w:t>
      </w:r>
      <w:proofErr w:type="spellEnd"/>
      <w:r>
        <w:rPr>
          <w:rFonts w:ascii="Times New Roman" w:hAnsi="Times New Roman"/>
          <w:sz w:val="28"/>
          <w:szCs w:val="28"/>
        </w:rPr>
        <w:t xml:space="preserve"> </w:t>
      </w:r>
      <w:proofErr w:type="spellStart"/>
      <w:r>
        <w:rPr>
          <w:rFonts w:ascii="Times New Roman" w:hAnsi="Times New Roman"/>
          <w:sz w:val="28"/>
          <w:szCs w:val="28"/>
        </w:rPr>
        <w:t>imediat</w:t>
      </w:r>
      <w:proofErr w:type="spellEnd"/>
      <w:r>
        <w:rPr>
          <w:rFonts w:ascii="Times New Roman" w:hAnsi="Times New Roman"/>
          <w:sz w:val="28"/>
          <w:szCs w:val="28"/>
        </w:rPr>
        <w:t xml:space="preserve"> </w:t>
      </w:r>
      <w:proofErr w:type="spellStart"/>
      <w:r>
        <w:rPr>
          <w:rFonts w:ascii="Times New Roman" w:hAnsi="Times New Roman"/>
          <w:sz w:val="28"/>
          <w:szCs w:val="28"/>
        </w:rPr>
        <w:t>substanțe</w:t>
      </w:r>
      <w:proofErr w:type="spellEnd"/>
      <w:r>
        <w:rPr>
          <w:rFonts w:ascii="Times New Roman" w:hAnsi="Times New Roman"/>
          <w:sz w:val="28"/>
          <w:szCs w:val="28"/>
        </w:rPr>
        <w:t xml:space="preserve"> </w:t>
      </w:r>
      <w:proofErr w:type="spellStart"/>
      <w:r>
        <w:rPr>
          <w:rFonts w:ascii="Times New Roman" w:hAnsi="Times New Roman"/>
          <w:sz w:val="28"/>
          <w:szCs w:val="28"/>
        </w:rPr>
        <w:t>absorbante</w:t>
      </w:r>
      <w:proofErr w:type="spellEnd"/>
      <w:r>
        <w:rPr>
          <w:rFonts w:ascii="Times New Roman" w:hAnsi="Times New Roman"/>
          <w:sz w:val="28"/>
          <w:szCs w:val="28"/>
        </w:rPr>
        <w:t xml:space="preserve">; </w:t>
      </w:r>
    </w:p>
    <w:p w:rsidR="0044174A" w:rsidRPr="00606BB9" w:rsidRDefault="00606BB9" w:rsidP="00606BB9">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rPr>
        <w:t xml:space="preserve">Se </w:t>
      </w:r>
      <w:proofErr w:type="spellStart"/>
      <w:r>
        <w:rPr>
          <w:rFonts w:ascii="Times New Roman" w:hAnsi="Times New Roman"/>
          <w:sz w:val="28"/>
          <w:szCs w:val="28"/>
        </w:rPr>
        <w:t>va</w:t>
      </w:r>
      <w:proofErr w:type="spellEnd"/>
      <w:r>
        <w:rPr>
          <w:rFonts w:ascii="Times New Roman" w:hAnsi="Times New Roman"/>
          <w:sz w:val="28"/>
          <w:szCs w:val="28"/>
        </w:rPr>
        <w:t xml:space="preserve"> </w:t>
      </w:r>
      <w:proofErr w:type="spellStart"/>
      <w:r>
        <w:rPr>
          <w:rFonts w:ascii="Times New Roman" w:hAnsi="Times New Roman"/>
          <w:sz w:val="28"/>
          <w:szCs w:val="28"/>
        </w:rPr>
        <w:t>aplica</w:t>
      </w:r>
      <w:proofErr w:type="spellEnd"/>
      <w:r>
        <w:rPr>
          <w:rFonts w:ascii="Times New Roman" w:hAnsi="Times New Roman"/>
          <w:sz w:val="28"/>
          <w:szCs w:val="28"/>
        </w:rPr>
        <w:t xml:space="preserve"> un management </w:t>
      </w:r>
      <w:proofErr w:type="spellStart"/>
      <w:r>
        <w:rPr>
          <w:rFonts w:ascii="Times New Roman" w:hAnsi="Times New Roman"/>
          <w:sz w:val="28"/>
          <w:szCs w:val="28"/>
        </w:rPr>
        <w:t>corespunzător</w:t>
      </w:r>
      <w:proofErr w:type="spellEnd"/>
      <w:r>
        <w:rPr>
          <w:rFonts w:ascii="Times New Roman" w:hAnsi="Times New Roman"/>
          <w:sz w:val="28"/>
          <w:szCs w:val="28"/>
        </w:rPr>
        <w:t xml:space="preserve"> al </w:t>
      </w:r>
      <w:proofErr w:type="spellStart"/>
      <w:r>
        <w:rPr>
          <w:rFonts w:ascii="Times New Roman" w:hAnsi="Times New Roman"/>
          <w:sz w:val="28"/>
          <w:szCs w:val="28"/>
        </w:rPr>
        <w:t>gestiunii</w:t>
      </w:r>
      <w:proofErr w:type="spellEnd"/>
      <w:r>
        <w:rPr>
          <w:rFonts w:ascii="Times New Roman" w:hAnsi="Times New Roman"/>
          <w:sz w:val="28"/>
          <w:szCs w:val="28"/>
        </w:rPr>
        <w:t xml:space="preserve"> </w:t>
      </w:r>
      <w:proofErr w:type="spellStart"/>
      <w:r>
        <w:rPr>
          <w:rFonts w:ascii="Times New Roman" w:hAnsi="Times New Roman"/>
          <w:sz w:val="28"/>
          <w:szCs w:val="28"/>
        </w:rPr>
        <w:t>deșeurilor</w:t>
      </w:r>
      <w:proofErr w:type="spellEnd"/>
      <w:r>
        <w:rPr>
          <w:rFonts w:ascii="Times New Roman" w:hAnsi="Times New Roman"/>
          <w:sz w:val="28"/>
          <w:szCs w:val="28"/>
        </w:rPr>
        <w:t xml:space="preserve"> </w:t>
      </w:r>
      <w:proofErr w:type="spellStart"/>
      <w:r>
        <w:rPr>
          <w:rFonts w:ascii="Times New Roman" w:hAnsi="Times New Roman"/>
          <w:sz w:val="28"/>
          <w:szCs w:val="28"/>
        </w:rPr>
        <w:t>astfel</w:t>
      </w:r>
      <w:proofErr w:type="spellEnd"/>
      <w:r>
        <w:rPr>
          <w:rFonts w:ascii="Times New Roman" w:hAnsi="Times New Roman"/>
          <w:sz w:val="28"/>
          <w:szCs w:val="28"/>
        </w:rPr>
        <w:t xml:space="preserve"> </w:t>
      </w:r>
      <w:proofErr w:type="spellStart"/>
      <w:r>
        <w:rPr>
          <w:rFonts w:ascii="Times New Roman" w:hAnsi="Times New Roman"/>
          <w:sz w:val="28"/>
          <w:szCs w:val="28"/>
        </w:rPr>
        <w:t>încât</w:t>
      </w:r>
      <w:proofErr w:type="spellEnd"/>
      <w:r>
        <w:rPr>
          <w:rFonts w:ascii="Times New Roman" w:hAnsi="Times New Roman"/>
          <w:sz w:val="28"/>
          <w:szCs w:val="28"/>
        </w:rPr>
        <w:t xml:space="preserve"> </w:t>
      </w:r>
      <w:proofErr w:type="spellStart"/>
      <w:r>
        <w:rPr>
          <w:rFonts w:ascii="Times New Roman" w:hAnsi="Times New Roman"/>
          <w:sz w:val="28"/>
          <w:szCs w:val="28"/>
        </w:rPr>
        <w:t>acestea</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nu fie </w:t>
      </w:r>
      <w:proofErr w:type="spellStart"/>
      <w:r>
        <w:rPr>
          <w:rFonts w:ascii="Times New Roman" w:hAnsi="Times New Roman"/>
          <w:sz w:val="28"/>
          <w:szCs w:val="28"/>
        </w:rPr>
        <w:t>depozitate</w:t>
      </w:r>
      <w:proofErr w:type="spellEnd"/>
      <w:r>
        <w:rPr>
          <w:rFonts w:ascii="Times New Roman" w:hAnsi="Times New Roman"/>
          <w:sz w:val="28"/>
          <w:szCs w:val="28"/>
        </w:rPr>
        <w:t xml:space="preserve"> </w:t>
      </w:r>
      <w:proofErr w:type="spellStart"/>
      <w:r>
        <w:rPr>
          <w:rFonts w:ascii="Times New Roman" w:hAnsi="Times New Roman"/>
          <w:sz w:val="28"/>
          <w:szCs w:val="28"/>
        </w:rPr>
        <w:t>necontrolat</w:t>
      </w:r>
      <w:proofErr w:type="spellEnd"/>
      <w:r>
        <w:rPr>
          <w:rFonts w:ascii="Times New Roman" w:hAnsi="Times New Roman"/>
          <w:sz w:val="28"/>
          <w:szCs w:val="28"/>
        </w:rPr>
        <w:t xml:space="preserve">; </w:t>
      </w:r>
    </w:p>
    <w:p w:rsidR="0044174A" w:rsidRPr="00B53F12" w:rsidRDefault="0044174A" w:rsidP="00B53F12">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rPr>
        <w:t xml:space="preserve">Se </w:t>
      </w:r>
      <w:proofErr w:type="spellStart"/>
      <w:proofErr w:type="gramStart"/>
      <w:r>
        <w:rPr>
          <w:rFonts w:ascii="Times New Roman" w:hAnsi="Times New Roman"/>
          <w:sz w:val="28"/>
          <w:szCs w:val="28"/>
        </w:rPr>
        <w:t>va</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respecta</w:t>
      </w:r>
      <w:proofErr w:type="spellEnd"/>
      <w:r>
        <w:rPr>
          <w:rFonts w:ascii="Times New Roman" w:hAnsi="Times New Roman"/>
          <w:sz w:val="28"/>
          <w:szCs w:val="28"/>
        </w:rPr>
        <w:t xml:space="preserve"> </w:t>
      </w:r>
      <w:proofErr w:type="spellStart"/>
      <w:r>
        <w:rPr>
          <w:rFonts w:ascii="Times New Roman" w:hAnsi="Times New Roman"/>
          <w:sz w:val="28"/>
          <w:szCs w:val="28"/>
        </w:rPr>
        <w:t>amplasamentul</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 xml:space="preserve">. Nu </w:t>
      </w:r>
      <w:proofErr w:type="spellStart"/>
      <w:r>
        <w:rPr>
          <w:rFonts w:ascii="Times New Roman" w:hAnsi="Times New Roman"/>
          <w:sz w:val="28"/>
          <w:szCs w:val="28"/>
        </w:rPr>
        <w:t>v</w:t>
      </w:r>
      <w:r w:rsidR="004A3E24">
        <w:rPr>
          <w:rFonts w:ascii="Times New Roman" w:hAnsi="Times New Roman"/>
          <w:sz w:val="28"/>
          <w:szCs w:val="28"/>
        </w:rPr>
        <w:t>or</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fi</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ocupate</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alte</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terenuri</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decât</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cele</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menționate</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în</w:t>
      </w:r>
      <w:proofErr w:type="spellEnd"/>
      <w:r w:rsidR="004A3E24">
        <w:rPr>
          <w:rFonts w:ascii="Times New Roman" w:hAnsi="Times New Roman"/>
          <w:sz w:val="28"/>
          <w:szCs w:val="28"/>
        </w:rPr>
        <w:t xml:space="preserve"> </w:t>
      </w:r>
      <w:proofErr w:type="spellStart"/>
      <w:r w:rsidR="004A3E24">
        <w:rPr>
          <w:rFonts w:ascii="Times New Roman" w:hAnsi="Times New Roman"/>
          <w:sz w:val="28"/>
          <w:szCs w:val="28"/>
        </w:rPr>
        <w:t>documentaț</w:t>
      </w:r>
      <w:r>
        <w:rPr>
          <w:rFonts w:ascii="Times New Roman" w:hAnsi="Times New Roman"/>
          <w:sz w:val="28"/>
          <w:szCs w:val="28"/>
        </w:rPr>
        <w:t>ie</w:t>
      </w:r>
      <w:proofErr w:type="spellEnd"/>
      <w:r>
        <w:rPr>
          <w:rFonts w:ascii="Times New Roman" w:hAnsi="Times New Roman"/>
          <w:sz w:val="28"/>
          <w:szCs w:val="28"/>
        </w:rPr>
        <w:t xml:space="preserve">; </w:t>
      </w:r>
    </w:p>
    <w:p w:rsidR="00846C0B" w:rsidRPr="00846C0B" w:rsidRDefault="00C84160" w:rsidP="00846C0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Reducerea pe câ</w:t>
      </w:r>
      <w:r w:rsidR="004A3E24">
        <w:rPr>
          <w:rFonts w:ascii="Times New Roman" w:hAnsi="Times New Roman"/>
          <w:sz w:val="28"/>
          <w:szCs w:val="28"/>
          <w:lang w:val="ro-RO"/>
        </w:rPr>
        <w:t>t posibil a perioadei  de execuț</w:t>
      </w:r>
      <w:r w:rsidR="008B4835">
        <w:rPr>
          <w:rFonts w:ascii="Times New Roman" w:hAnsi="Times New Roman"/>
          <w:sz w:val="28"/>
          <w:szCs w:val="28"/>
          <w:lang w:val="ro-RO"/>
        </w:rPr>
        <w:t>ie a lucră</w:t>
      </w:r>
      <w:r w:rsidR="00846C0B" w:rsidRPr="00846C0B">
        <w:rPr>
          <w:rFonts w:ascii="Times New Roman" w:hAnsi="Times New Roman"/>
          <w:sz w:val="28"/>
          <w:szCs w:val="28"/>
          <w:lang w:val="ro-RO"/>
        </w:rPr>
        <w:t>rilor;</w:t>
      </w:r>
    </w:p>
    <w:p w:rsidR="00846C0B" w:rsidRPr="00846C0B" w:rsidRDefault="007E7EEB" w:rsidP="00846C0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Pe parcursul execuției întregii lucră</w:t>
      </w:r>
      <w:r w:rsidR="00846C0B" w:rsidRPr="00846C0B">
        <w:rPr>
          <w:rFonts w:ascii="Times New Roman" w:hAnsi="Times New Roman"/>
          <w:sz w:val="28"/>
          <w:szCs w:val="28"/>
          <w:lang w:val="ro-RO"/>
        </w:rPr>
        <w:t>ri</w:t>
      </w:r>
      <w:r>
        <w:rPr>
          <w:rFonts w:ascii="Times New Roman" w:hAnsi="Times New Roman"/>
          <w:sz w:val="28"/>
          <w:szCs w:val="28"/>
          <w:lang w:val="ro-RO"/>
        </w:rPr>
        <w:t xml:space="preserve">, </w:t>
      </w:r>
      <w:r w:rsidR="00846C0B" w:rsidRPr="00846C0B">
        <w:rPr>
          <w:rFonts w:ascii="Times New Roman" w:hAnsi="Times New Roman"/>
          <w:sz w:val="28"/>
          <w:szCs w:val="28"/>
          <w:lang w:val="ro-RO"/>
        </w:rPr>
        <w:t xml:space="preserve"> zona va </w:t>
      </w:r>
      <w:r>
        <w:rPr>
          <w:rFonts w:ascii="Times New Roman" w:hAnsi="Times New Roman"/>
          <w:sz w:val="28"/>
          <w:szCs w:val="28"/>
          <w:lang w:val="ro-RO"/>
        </w:rPr>
        <w:t>fi asigurată pentru a nu afecta circulaț</w:t>
      </w:r>
      <w:r w:rsidR="00846C0B" w:rsidRPr="00846C0B">
        <w:rPr>
          <w:rFonts w:ascii="Times New Roman" w:hAnsi="Times New Roman"/>
          <w:sz w:val="28"/>
          <w:szCs w:val="28"/>
          <w:lang w:val="ro-RO"/>
        </w:rPr>
        <w:t>ia pe drumurile publice sau imprejurimile. Toate  materiale</w:t>
      </w:r>
      <w:r>
        <w:rPr>
          <w:rFonts w:ascii="Times New Roman" w:hAnsi="Times New Roman"/>
          <w:sz w:val="28"/>
          <w:szCs w:val="28"/>
          <w:lang w:val="ro-RO"/>
        </w:rPr>
        <w:t>le folosite vor fi livrate de că</w:t>
      </w:r>
      <w:r w:rsidR="00846C0B" w:rsidRPr="00846C0B">
        <w:rPr>
          <w:rFonts w:ascii="Times New Roman" w:hAnsi="Times New Roman"/>
          <w:sz w:val="28"/>
          <w:szCs w:val="28"/>
          <w:lang w:val="ro-RO"/>
        </w:rPr>
        <w:t>tre furnizori acredi</w:t>
      </w:r>
      <w:r w:rsidR="004A3E24">
        <w:rPr>
          <w:rFonts w:ascii="Times New Roman" w:hAnsi="Times New Roman"/>
          <w:sz w:val="28"/>
          <w:szCs w:val="28"/>
          <w:lang w:val="ro-RO"/>
        </w:rPr>
        <w:t>tati, transportul, manipularea ș</w:t>
      </w:r>
      <w:r w:rsidR="00846C0B" w:rsidRPr="00846C0B">
        <w:rPr>
          <w:rFonts w:ascii="Times New Roman" w:hAnsi="Times New Roman"/>
          <w:sz w:val="28"/>
          <w:szCs w:val="28"/>
          <w:lang w:val="ro-RO"/>
        </w:rPr>
        <w:t>i d</w:t>
      </w:r>
      <w:r w:rsidR="004A3E24">
        <w:rPr>
          <w:rFonts w:ascii="Times New Roman" w:hAnsi="Times New Roman"/>
          <w:sz w:val="28"/>
          <w:szCs w:val="28"/>
          <w:lang w:val="ro-RO"/>
        </w:rPr>
        <w:t>epozitarea lor, se va realiza fără a afecta mediul înconjură</w:t>
      </w:r>
      <w:r w:rsidR="00846C0B" w:rsidRPr="00846C0B">
        <w:rPr>
          <w:rFonts w:ascii="Times New Roman" w:hAnsi="Times New Roman"/>
          <w:sz w:val="28"/>
          <w:szCs w:val="28"/>
          <w:lang w:val="ro-RO"/>
        </w:rPr>
        <w:t>tor;</w:t>
      </w:r>
    </w:p>
    <w:p w:rsidR="00846C0B" w:rsidRPr="00846C0B" w:rsidRDefault="004A3E24" w:rsidP="00846C0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Toate lucră</w:t>
      </w:r>
      <w:r w:rsidR="00846C0B" w:rsidRPr="00846C0B">
        <w:rPr>
          <w:rFonts w:ascii="Times New Roman" w:hAnsi="Times New Roman"/>
          <w:sz w:val="28"/>
          <w:szCs w:val="28"/>
          <w:lang w:val="ro-RO"/>
        </w:rPr>
        <w:t>rile se vor de</w:t>
      </w:r>
      <w:r>
        <w:rPr>
          <w:rFonts w:ascii="Times New Roman" w:hAnsi="Times New Roman"/>
          <w:sz w:val="28"/>
          <w:szCs w:val="28"/>
          <w:lang w:val="ro-RO"/>
        </w:rPr>
        <w:t>sfaș</w:t>
      </w:r>
      <w:r w:rsidR="00AE7B5F">
        <w:rPr>
          <w:rFonts w:ascii="Times New Roman" w:hAnsi="Times New Roman"/>
          <w:sz w:val="28"/>
          <w:szCs w:val="28"/>
          <w:lang w:val="ro-RO"/>
        </w:rPr>
        <w:t>ura strict pe amlasament, fără a afecta vecinătăț</w:t>
      </w:r>
      <w:r w:rsidR="00846C0B" w:rsidRPr="00846C0B">
        <w:rPr>
          <w:rFonts w:ascii="Times New Roman" w:hAnsi="Times New Roman"/>
          <w:sz w:val="28"/>
          <w:szCs w:val="28"/>
          <w:lang w:val="ro-RO"/>
        </w:rPr>
        <w:t>ile;</w:t>
      </w:r>
    </w:p>
    <w:p w:rsidR="00846C0B" w:rsidRPr="00846C0B" w:rsidRDefault="00846C0B" w:rsidP="00846C0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Pent</w:t>
      </w:r>
      <w:r w:rsidR="00AE7B5F">
        <w:rPr>
          <w:rFonts w:ascii="Times New Roman" w:hAnsi="Times New Roman"/>
          <w:sz w:val="28"/>
          <w:szCs w:val="28"/>
          <w:lang w:val="ro-RO"/>
        </w:rPr>
        <w:t>ru a reduce zgomotele sau vibraț</w:t>
      </w:r>
      <w:r w:rsidRPr="00846C0B">
        <w:rPr>
          <w:rFonts w:ascii="Times New Roman" w:hAnsi="Times New Roman"/>
          <w:sz w:val="28"/>
          <w:szCs w:val="28"/>
          <w:lang w:val="ro-RO"/>
        </w:rPr>
        <w:t>iile care pot deranja  speci</w:t>
      </w:r>
      <w:r w:rsidR="00AE7B5F">
        <w:rPr>
          <w:rFonts w:ascii="Times New Roman" w:hAnsi="Times New Roman"/>
          <w:sz w:val="28"/>
          <w:szCs w:val="28"/>
          <w:lang w:val="ro-RO"/>
        </w:rPr>
        <w:t>ile pentru care au fost desemnate ariile protejate</w:t>
      </w:r>
      <w:r w:rsidRPr="00846C0B">
        <w:rPr>
          <w:rFonts w:ascii="Times New Roman" w:hAnsi="Times New Roman"/>
          <w:sz w:val="28"/>
          <w:szCs w:val="28"/>
          <w:lang w:val="ro-RO"/>
        </w:rPr>
        <w:t xml:space="preserve"> ROSPA0040</w:t>
      </w:r>
      <w:r w:rsidR="0044174A">
        <w:rPr>
          <w:rFonts w:ascii="Times New Roman" w:hAnsi="Times New Roman"/>
          <w:sz w:val="28"/>
          <w:szCs w:val="28"/>
          <w:lang w:val="ro-RO"/>
        </w:rPr>
        <w:t xml:space="preserve"> Dunărea Veche – Barațul Mă</w:t>
      </w:r>
      <w:r w:rsidR="00AE7B5F">
        <w:rPr>
          <w:rFonts w:ascii="Times New Roman" w:hAnsi="Times New Roman"/>
          <w:sz w:val="28"/>
          <w:szCs w:val="28"/>
          <w:lang w:val="ro-RO"/>
        </w:rPr>
        <w:t xml:space="preserve">cin și ROSCI 0012 Brațul Măcin, </w:t>
      </w:r>
      <w:r w:rsidRPr="00846C0B">
        <w:rPr>
          <w:rFonts w:ascii="Times New Roman" w:hAnsi="Times New Roman"/>
          <w:sz w:val="28"/>
          <w:szCs w:val="28"/>
          <w:lang w:val="ro-RO"/>
        </w:rPr>
        <w:t>se vor folosi echipamente</w:t>
      </w:r>
      <w:r w:rsidR="00AE7B5F">
        <w:rPr>
          <w:rFonts w:ascii="Times New Roman" w:hAnsi="Times New Roman"/>
          <w:sz w:val="28"/>
          <w:szCs w:val="28"/>
          <w:lang w:val="ro-RO"/>
        </w:rPr>
        <w:t xml:space="preserve"> ș</w:t>
      </w:r>
      <w:r w:rsidRPr="00846C0B">
        <w:rPr>
          <w:rFonts w:ascii="Times New Roman" w:hAnsi="Times New Roman"/>
          <w:sz w:val="28"/>
          <w:szCs w:val="28"/>
          <w:lang w:val="ro-RO"/>
        </w:rPr>
        <w:t>i tehnologii no</w:t>
      </w:r>
      <w:r w:rsidR="00AE7B5F">
        <w:rPr>
          <w:rFonts w:ascii="Times New Roman" w:hAnsi="Times New Roman"/>
          <w:sz w:val="28"/>
          <w:szCs w:val="28"/>
          <w:lang w:val="ro-RO"/>
        </w:rPr>
        <w:t>i, conforme cu standardele de zg</w:t>
      </w:r>
      <w:r w:rsidRPr="00846C0B">
        <w:rPr>
          <w:rFonts w:ascii="Times New Roman" w:hAnsi="Times New Roman"/>
          <w:sz w:val="28"/>
          <w:szCs w:val="28"/>
          <w:lang w:val="ro-RO"/>
        </w:rPr>
        <w:t xml:space="preserve">omot acceptate; </w:t>
      </w:r>
    </w:p>
    <w:p w:rsidR="00846C0B" w:rsidRPr="00846C0B" w:rsidRDefault="00846C0B" w:rsidP="00846C0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Materia</w:t>
      </w:r>
      <w:r w:rsidR="004A3E24">
        <w:rPr>
          <w:rFonts w:ascii="Times New Roman" w:hAnsi="Times New Roman"/>
          <w:sz w:val="28"/>
          <w:szCs w:val="28"/>
          <w:lang w:val="ro-RO"/>
        </w:rPr>
        <w:t>lele utilizate se vor descă</w:t>
      </w:r>
      <w:r w:rsidR="0044174A">
        <w:rPr>
          <w:rFonts w:ascii="Times New Roman" w:hAnsi="Times New Roman"/>
          <w:sz w:val="28"/>
          <w:szCs w:val="28"/>
          <w:lang w:val="ro-RO"/>
        </w:rPr>
        <w:t>rca în spaț</w:t>
      </w:r>
      <w:r w:rsidRPr="00846C0B">
        <w:rPr>
          <w:rFonts w:ascii="Times New Roman" w:hAnsi="Times New Roman"/>
          <w:sz w:val="28"/>
          <w:szCs w:val="28"/>
          <w:lang w:val="ro-RO"/>
        </w:rPr>
        <w:t>ii adiacente drumurilor publice pentru perioade scurte de timp;</w:t>
      </w:r>
    </w:p>
    <w:p w:rsidR="00846C0B" w:rsidRPr="00846C0B" w:rsidRDefault="0044174A" w:rsidP="00846C0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Pe tot parcursul execuț</w:t>
      </w:r>
      <w:r w:rsidR="00846C0B" w:rsidRPr="00846C0B">
        <w:rPr>
          <w:rFonts w:ascii="Times New Roman" w:hAnsi="Times New Roman"/>
          <w:sz w:val="28"/>
          <w:szCs w:val="28"/>
          <w:lang w:val="ro-RO"/>
        </w:rPr>
        <w:t>iei se vor lua, prin grija a</w:t>
      </w:r>
      <w:r>
        <w:rPr>
          <w:rFonts w:ascii="Times New Roman" w:hAnsi="Times New Roman"/>
          <w:sz w:val="28"/>
          <w:szCs w:val="28"/>
          <w:lang w:val="ro-RO"/>
        </w:rPr>
        <w:t>ntreprenorului general, toate mă</w:t>
      </w:r>
      <w:r w:rsidR="00846C0B" w:rsidRPr="00846C0B">
        <w:rPr>
          <w:rFonts w:ascii="Times New Roman" w:hAnsi="Times New Roman"/>
          <w:sz w:val="28"/>
          <w:szCs w:val="28"/>
          <w:lang w:val="ro-RO"/>
        </w:rPr>
        <w:t>surile legate de protejarea biodiversitati</w:t>
      </w:r>
      <w:r w:rsidR="00B53F12">
        <w:rPr>
          <w:rFonts w:ascii="Times New Roman" w:hAnsi="Times New Roman"/>
          <w:sz w:val="28"/>
          <w:szCs w:val="28"/>
          <w:lang w:val="ro-RO"/>
        </w:rPr>
        <w:t>i, solului, subsolului, faunei și vegetaț</w:t>
      </w:r>
      <w:r w:rsidR="00846C0B" w:rsidRPr="00846C0B">
        <w:rPr>
          <w:rFonts w:ascii="Times New Roman" w:hAnsi="Times New Roman"/>
          <w:sz w:val="28"/>
          <w:szCs w:val="28"/>
          <w:lang w:val="ro-RO"/>
        </w:rPr>
        <w:t>iei din jurul amplasamentului;</w:t>
      </w:r>
    </w:p>
    <w:p w:rsidR="00846C0B" w:rsidRDefault="006C7DAD" w:rsidP="00846C0B">
      <w:pPr>
        <w:pStyle w:val="ListParagraph"/>
        <w:numPr>
          <w:ilvl w:val="0"/>
          <w:numId w:val="1"/>
        </w:numPr>
        <w:autoSpaceDE w:val="0"/>
        <w:autoSpaceDN w:val="0"/>
        <w:adjustRightInd w:val="0"/>
        <w:spacing w:after="120" w:line="240" w:lineRule="auto"/>
        <w:jc w:val="both"/>
        <w:rPr>
          <w:rFonts w:ascii="Times New Roman" w:hAnsi="Times New Roman"/>
          <w:sz w:val="28"/>
          <w:szCs w:val="28"/>
          <w:lang w:val="ro-RO"/>
        </w:rPr>
      </w:pPr>
      <w:r>
        <w:rPr>
          <w:rFonts w:ascii="Times New Roman" w:hAnsi="Times New Roman"/>
          <w:sz w:val="28"/>
          <w:szCs w:val="28"/>
          <w:lang w:val="ro-RO"/>
        </w:rPr>
        <w:t>Toate deș</w:t>
      </w:r>
      <w:r w:rsidR="00846C0B" w:rsidRPr="00846C0B">
        <w:rPr>
          <w:rFonts w:ascii="Times New Roman" w:hAnsi="Times New Roman"/>
          <w:sz w:val="28"/>
          <w:szCs w:val="28"/>
          <w:lang w:val="ro-RO"/>
        </w:rPr>
        <w:t>eur</w:t>
      </w:r>
      <w:r w:rsidR="00B53F12">
        <w:rPr>
          <w:rFonts w:ascii="Times New Roman" w:hAnsi="Times New Roman"/>
          <w:sz w:val="28"/>
          <w:szCs w:val="28"/>
          <w:lang w:val="ro-RO"/>
        </w:rPr>
        <w:t>ile rezultate, toate resturile ș</w:t>
      </w:r>
      <w:r w:rsidR="00846C0B" w:rsidRPr="00846C0B">
        <w:rPr>
          <w:rFonts w:ascii="Times New Roman" w:hAnsi="Times New Roman"/>
          <w:sz w:val="28"/>
          <w:szCs w:val="28"/>
          <w:lang w:val="ro-RO"/>
        </w:rPr>
        <w:t>i materia</w:t>
      </w:r>
      <w:r w:rsidR="00B53F12">
        <w:rPr>
          <w:rFonts w:ascii="Times New Roman" w:hAnsi="Times New Roman"/>
          <w:sz w:val="28"/>
          <w:szCs w:val="28"/>
          <w:lang w:val="ro-RO"/>
        </w:rPr>
        <w:t>lele nefolosite ră</w:t>
      </w:r>
      <w:r w:rsidR="00846C0B" w:rsidRPr="00846C0B">
        <w:rPr>
          <w:rFonts w:ascii="Times New Roman" w:hAnsi="Times New Roman"/>
          <w:sz w:val="28"/>
          <w:szCs w:val="28"/>
          <w:lang w:val="ro-RO"/>
        </w:rPr>
        <w:t>mase</w:t>
      </w:r>
      <w:r w:rsidR="00B53F12">
        <w:rPr>
          <w:rFonts w:ascii="Times New Roman" w:hAnsi="Times New Roman"/>
          <w:sz w:val="28"/>
          <w:szCs w:val="28"/>
          <w:lang w:val="ro-RO"/>
        </w:rPr>
        <w:t>, se vor colecta ș</w:t>
      </w:r>
      <w:r w:rsidR="00846C0B" w:rsidRPr="00846C0B">
        <w:rPr>
          <w:rFonts w:ascii="Times New Roman" w:hAnsi="Times New Roman"/>
          <w:sz w:val="28"/>
          <w:szCs w:val="28"/>
          <w:lang w:val="ro-RO"/>
        </w:rPr>
        <w:t xml:space="preserve">i </w:t>
      </w:r>
      <w:r w:rsidR="00B53F12">
        <w:rPr>
          <w:rFonts w:ascii="Times New Roman" w:hAnsi="Times New Roman"/>
          <w:sz w:val="28"/>
          <w:szCs w:val="28"/>
          <w:lang w:val="ro-RO"/>
        </w:rPr>
        <w:t xml:space="preserve"> se vor </w:t>
      </w:r>
      <w:r w:rsidR="00846C0B" w:rsidRPr="00846C0B">
        <w:rPr>
          <w:rFonts w:ascii="Times New Roman" w:hAnsi="Times New Roman"/>
          <w:sz w:val="28"/>
          <w:szCs w:val="28"/>
          <w:lang w:val="ro-RO"/>
        </w:rPr>
        <w:t>depozita separat, în zone bine delimitate și proteja</w:t>
      </w:r>
      <w:r w:rsidR="00B53F12">
        <w:rPr>
          <w:rFonts w:ascii="Times New Roman" w:hAnsi="Times New Roman"/>
          <w:sz w:val="28"/>
          <w:szCs w:val="28"/>
          <w:lang w:val="ro-RO"/>
        </w:rPr>
        <w:t>te, fiind preluate regulat de că</w:t>
      </w:r>
      <w:r w:rsidR="00846C0B" w:rsidRPr="00846C0B">
        <w:rPr>
          <w:rFonts w:ascii="Times New Roman" w:hAnsi="Times New Roman"/>
          <w:sz w:val="28"/>
          <w:szCs w:val="28"/>
          <w:lang w:val="ro-RO"/>
        </w:rPr>
        <w:t>tre  un operator de salubritate autorizat .</w:t>
      </w:r>
    </w:p>
    <w:p w:rsidR="00606BB9" w:rsidRPr="006F5242" w:rsidRDefault="004A3E24" w:rsidP="006F5242">
      <w:pPr>
        <w:pStyle w:val="ListParagraph"/>
        <w:numPr>
          <w:ilvl w:val="0"/>
          <w:numId w:val="1"/>
        </w:numPr>
        <w:autoSpaceDE w:val="0"/>
        <w:autoSpaceDN w:val="0"/>
        <w:adjustRightInd w:val="0"/>
        <w:spacing w:after="120" w:line="240" w:lineRule="auto"/>
        <w:jc w:val="both"/>
        <w:rPr>
          <w:rFonts w:ascii="Times New Roman" w:hAnsi="Times New Roman"/>
          <w:b/>
          <w:sz w:val="28"/>
          <w:szCs w:val="28"/>
          <w:lang w:val="ro-RO"/>
        </w:rPr>
      </w:pPr>
      <w:r>
        <w:rPr>
          <w:rFonts w:ascii="Times New Roman" w:hAnsi="Times New Roman"/>
          <w:sz w:val="28"/>
          <w:szCs w:val="28"/>
        </w:rPr>
        <w:lastRenderedPageBreak/>
        <w:t>L</w:t>
      </w:r>
      <w:r w:rsidR="00606BB9">
        <w:rPr>
          <w:rFonts w:ascii="Times New Roman" w:hAnsi="Times New Roman"/>
          <w:sz w:val="28"/>
          <w:szCs w:val="28"/>
        </w:rPr>
        <w:t xml:space="preserve">a </w:t>
      </w:r>
      <w:proofErr w:type="spellStart"/>
      <w:r w:rsidR="00606BB9">
        <w:rPr>
          <w:rFonts w:ascii="Times New Roman" w:hAnsi="Times New Roman"/>
          <w:sz w:val="28"/>
          <w:szCs w:val="28"/>
        </w:rPr>
        <w:t>finalul</w:t>
      </w:r>
      <w:proofErr w:type="spellEnd"/>
      <w:r w:rsidR="00606BB9">
        <w:rPr>
          <w:rFonts w:ascii="Times New Roman" w:hAnsi="Times New Roman"/>
          <w:sz w:val="28"/>
          <w:szCs w:val="28"/>
        </w:rPr>
        <w:t xml:space="preserve"> </w:t>
      </w:r>
      <w:proofErr w:type="spellStart"/>
      <w:r w:rsidR="006F5242">
        <w:rPr>
          <w:rFonts w:ascii="Times New Roman" w:hAnsi="Times New Roman"/>
          <w:sz w:val="28"/>
          <w:szCs w:val="28"/>
        </w:rPr>
        <w:t>per</w:t>
      </w:r>
      <w:r>
        <w:rPr>
          <w:rFonts w:ascii="Times New Roman" w:hAnsi="Times New Roman"/>
          <w:sz w:val="28"/>
          <w:szCs w:val="28"/>
        </w:rPr>
        <w:t>ioadei</w:t>
      </w:r>
      <w:proofErr w:type="spellEnd"/>
      <w:r>
        <w:rPr>
          <w:rFonts w:ascii="Times New Roman" w:hAnsi="Times New Roman"/>
          <w:sz w:val="28"/>
          <w:szCs w:val="28"/>
        </w:rPr>
        <w:t xml:space="preserve"> de </w:t>
      </w:r>
      <w:proofErr w:type="spellStart"/>
      <w:r>
        <w:rPr>
          <w:rFonts w:ascii="Times New Roman" w:hAnsi="Times New Roman"/>
          <w:sz w:val="28"/>
          <w:szCs w:val="28"/>
        </w:rPr>
        <w:t>execuție</w:t>
      </w:r>
      <w:proofErr w:type="spellEnd"/>
      <w:r>
        <w:rPr>
          <w:rFonts w:ascii="Times New Roman" w:hAnsi="Times New Roman"/>
          <w:sz w:val="28"/>
          <w:szCs w:val="28"/>
        </w:rPr>
        <w:t xml:space="preserve"> a </w:t>
      </w:r>
      <w:proofErr w:type="spellStart"/>
      <w:r>
        <w:rPr>
          <w:rFonts w:ascii="Times New Roman" w:hAnsi="Times New Roman"/>
          <w:sz w:val="28"/>
          <w:szCs w:val="28"/>
        </w:rPr>
        <w:t>lucrărilor</w:t>
      </w:r>
      <w:proofErr w:type="spellEnd"/>
      <w:r>
        <w:rPr>
          <w:rFonts w:ascii="Times New Roman" w:hAnsi="Times New Roman"/>
          <w:sz w:val="28"/>
          <w:szCs w:val="28"/>
        </w:rPr>
        <w:t xml:space="preserve"> se </w:t>
      </w:r>
      <w:proofErr w:type="spellStart"/>
      <w:r>
        <w:rPr>
          <w:rFonts w:ascii="Times New Roman" w:hAnsi="Times New Roman"/>
          <w:sz w:val="28"/>
          <w:szCs w:val="28"/>
        </w:rPr>
        <w:t>vor</w:t>
      </w:r>
      <w:proofErr w:type="spellEnd"/>
      <w:r>
        <w:rPr>
          <w:rFonts w:ascii="Times New Roman" w:hAnsi="Times New Roman"/>
          <w:sz w:val="28"/>
          <w:szCs w:val="28"/>
        </w:rPr>
        <w:t xml:space="preserve"> face </w:t>
      </w:r>
      <w:proofErr w:type="spellStart"/>
      <w:r>
        <w:rPr>
          <w:rFonts w:ascii="Times New Roman" w:hAnsi="Times New Roman"/>
          <w:sz w:val="28"/>
          <w:szCs w:val="28"/>
        </w:rPr>
        <w:t>lucrări</w:t>
      </w:r>
      <w:proofErr w:type="spellEnd"/>
      <w:r>
        <w:rPr>
          <w:rFonts w:ascii="Times New Roman" w:hAnsi="Times New Roman"/>
          <w:sz w:val="28"/>
          <w:szCs w:val="28"/>
        </w:rPr>
        <w:t xml:space="preserve"> de </w:t>
      </w:r>
      <w:proofErr w:type="spellStart"/>
      <w:r>
        <w:rPr>
          <w:rFonts w:ascii="Times New Roman" w:hAnsi="Times New Roman"/>
          <w:sz w:val="28"/>
          <w:szCs w:val="28"/>
        </w:rPr>
        <w:t>refacere</w:t>
      </w:r>
      <w:proofErr w:type="spellEnd"/>
      <w:r>
        <w:rPr>
          <w:rFonts w:ascii="Times New Roman" w:hAnsi="Times New Roman"/>
          <w:sz w:val="28"/>
          <w:szCs w:val="28"/>
        </w:rPr>
        <w:t xml:space="preserve"> a </w:t>
      </w:r>
      <w:proofErr w:type="spellStart"/>
      <w:r>
        <w:rPr>
          <w:rFonts w:ascii="Times New Roman" w:hAnsi="Times New Roman"/>
          <w:sz w:val="28"/>
          <w:szCs w:val="28"/>
        </w:rPr>
        <w:t>cadrului</w:t>
      </w:r>
      <w:proofErr w:type="spellEnd"/>
      <w:r>
        <w:rPr>
          <w:rFonts w:ascii="Times New Roman" w:hAnsi="Times New Roman"/>
          <w:sz w:val="28"/>
          <w:szCs w:val="28"/>
        </w:rPr>
        <w:t xml:space="preserve"> natural </w:t>
      </w:r>
      <w:proofErr w:type="spellStart"/>
      <w:r>
        <w:rPr>
          <w:rFonts w:ascii="Times New Roman" w:hAnsi="Times New Roman"/>
          <w:sz w:val="28"/>
          <w:szCs w:val="28"/>
        </w:rPr>
        <w:t>și</w:t>
      </w:r>
      <w:proofErr w:type="spellEnd"/>
      <w:r>
        <w:rPr>
          <w:rFonts w:ascii="Times New Roman" w:hAnsi="Times New Roman"/>
          <w:sz w:val="28"/>
          <w:szCs w:val="28"/>
        </w:rPr>
        <w:t xml:space="preserve"> a </w:t>
      </w:r>
      <w:proofErr w:type="spellStart"/>
      <w:r>
        <w:rPr>
          <w:rFonts w:ascii="Times New Roman" w:hAnsi="Times New Roman"/>
          <w:sz w:val="28"/>
          <w:szCs w:val="28"/>
        </w:rPr>
        <w:t>zonelor</w:t>
      </w:r>
      <w:proofErr w:type="spellEnd"/>
      <w:r>
        <w:rPr>
          <w:rFonts w:ascii="Times New Roman" w:hAnsi="Times New Roman"/>
          <w:sz w:val="28"/>
          <w:szCs w:val="28"/>
        </w:rPr>
        <w:t xml:space="preserve"> </w:t>
      </w:r>
      <w:proofErr w:type="spellStart"/>
      <w:r>
        <w:rPr>
          <w:rFonts w:ascii="Times New Roman" w:hAnsi="Times New Roman"/>
          <w:sz w:val="28"/>
          <w:szCs w:val="28"/>
        </w:rPr>
        <w:t>verzi</w:t>
      </w:r>
      <w:proofErr w:type="spellEnd"/>
      <w:r>
        <w:rPr>
          <w:rFonts w:ascii="Times New Roman" w:hAnsi="Times New Roman"/>
          <w:sz w:val="28"/>
          <w:szCs w:val="28"/>
        </w:rPr>
        <w:t xml:space="preserve"> </w:t>
      </w:r>
      <w:proofErr w:type="spellStart"/>
      <w:r>
        <w:rPr>
          <w:rFonts w:ascii="Times New Roman" w:hAnsi="Times New Roman"/>
          <w:sz w:val="28"/>
          <w:szCs w:val="28"/>
        </w:rPr>
        <w:t>degradate</w:t>
      </w:r>
      <w:proofErr w:type="spellEnd"/>
      <w:r>
        <w:rPr>
          <w:rFonts w:ascii="Times New Roman" w:hAnsi="Times New Roman"/>
          <w:sz w:val="28"/>
          <w:szCs w:val="28"/>
        </w:rPr>
        <w:t xml:space="preserve">; se </w:t>
      </w:r>
      <w:proofErr w:type="spellStart"/>
      <w:r>
        <w:rPr>
          <w:rFonts w:ascii="Times New Roman" w:hAnsi="Times New Roman"/>
          <w:sz w:val="28"/>
          <w:szCs w:val="28"/>
        </w:rPr>
        <w:t>vor</w:t>
      </w:r>
      <w:proofErr w:type="spellEnd"/>
      <w:r>
        <w:rPr>
          <w:rFonts w:ascii="Times New Roman" w:hAnsi="Times New Roman"/>
          <w:sz w:val="28"/>
          <w:szCs w:val="28"/>
        </w:rPr>
        <w:t xml:space="preserve"> </w:t>
      </w:r>
      <w:proofErr w:type="spellStart"/>
      <w:r>
        <w:rPr>
          <w:rFonts w:ascii="Times New Roman" w:hAnsi="Times New Roman"/>
          <w:sz w:val="28"/>
          <w:szCs w:val="28"/>
        </w:rPr>
        <w:t>evacua</w:t>
      </w:r>
      <w:proofErr w:type="spellEnd"/>
      <w:r>
        <w:rPr>
          <w:rFonts w:ascii="Times New Roman" w:hAnsi="Times New Roman"/>
          <w:sz w:val="28"/>
          <w:szCs w:val="28"/>
        </w:rPr>
        <w:t xml:space="preserve"> </w:t>
      </w:r>
      <w:proofErr w:type="spellStart"/>
      <w:r>
        <w:rPr>
          <w:rFonts w:ascii="Times New Roman" w:hAnsi="Times New Roman"/>
          <w:sz w:val="28"/>
          <w:szCs w:val="28"/>
        </w:rPr>
        <w:t>utilajele</w:t>
      </w:r>
      <w:proofErr w:type="spellEnd"/>
      <w:r>
        <w:rPr>
          <w:rFonts w:ascii="Times New Roman" w:hAnsi="Times New Roman"/>
          <w:sz w:val="28"/>
          <w:szCs w:val="28"/>
        </w:rPr>
        <w:t xml:space="preserve"> </w:t>
      </w:r>
      <w:proofErr w:type="spellStart"/>
      <w:r w:rsidR="006F5242">
        <w:rPr>
          <w:rFonts w:ascii="Times New Roman" w:hAnsi="Times New Roman"/>
          <w:sz w:val="28"/>
          <w:szCs w:val="28"/>
        </w:rPr>
        <w:t>ș</w:t>
      </w:r>
      <w:r>
        <w:rPr>
          <w:rFonts w:ascii="Times New Roman" w:hAnsi="Times New Roman"/>
          <w:sz w:val="28"/>
          <w:szCs w:val="28"/>
        </w:rPr>
        <w:t>i</w:t>
      </w:r>
      <w:proofErr w:type="spellEnd"/>
      <w:r>
        <w:rPr>
          <w:rFonts w:ascii="Times New Roman" w:hAnsi="Times New Roman"/>
          <w:sz w:val="28"/>
          <w:szCs w:val="28"/>
        </w:rPr>
        <w:t xml:space="preserve"> </w:t>
      </w:r>
      <w:proofErr w:type="spellStart"/>
      <w:r>
        <w:rPr>
          <w:rFonts w:ascii="Times New Roman" w:hAnsi="Times New Roman"/>
          <w:sz w:val="28"/>
          <w:szCs w:val="28"/>
        </w:rPr>
        <w:t>mijloacele</w:t>
      </w:r>
      <w:proofErr w:type="spellEnd"/>
      <w:r w:rsidR="006F5242">
        <w:rPr>
          <w:rFonts w:ascii="Times New Roman" w:hAnsi="Times New Roman"/>
          <w:sz w:val="28"/>
          <w:szCs w:val="28"/>
        </w:rPr>
        <w:t xml:space="preserve"> de transport </w:t>
      </w:r>
      <w:r>
        <w:rPr>
          <w:rFonts w:ascii="Times New Roman" w:hAnsi="Times New Roman"/>
          <w:sz w:val="28"/>
          <w:szCs w:val="28"/>
        </w:rPr>
        <w:t xml:space="preserve">de </w:t>
      </w:r>
      <w:proofErr w:type="spellStart"/>
      <w:r>
        <w:rPr>
          <w:rFonts w:ascii="Times New Roman" w:hAnsi="Times New Roman"/>
          <w:sz w:val="28"/>
          <w:szCs w:val="28"/>
        </w:rPr>
        <w:t>pe</w:t>
      </w:r>
      <w:proofErr w:type="spellEnd"/>
      <w:r w:rsidR="006F5242">
        <w:rPr>
          <w:rFonts w:ascii="Times New Roman" w:hAnsi="Times New Roman"/>
          <w:sz w:val="28"/>
          <w:szCs w:val="28"/>
        </w:rPr>
        <w:t xml:space="preserve"> </w:t>
      </w:r>
      <w:proofErr w:type="spellStart"/>
      <w:r w:rsidR="006F5242">
        <w:rPr>
          <w:rFonts w:ascii="Times New Roman" w:hAnsi="Times New Roman"/>
          <w:sz w:val="28"/>
          <w:szCs w:val="28"/>
        </w:rPr>
        <w:t>amplasament</w:t>
      </w:r>
      <w:proofErr w:type="spellEnd"/>
      <w:r>
        <w:rPr>
          <w:rFonts w:ascii="Times New Roman" w:hAnsi="Times New Roman"/>
          <w:sz w:val="28"/>
          <w:szCs w:val="28"/>
        </w:rPr>
        <w:t xml:space="preserve">, se </w:t>
      </w:r>
      <w:proofErr w:type="spellStart"/>
      <w:r>
        <w:rPr>
          <w:rFonts w:ascii="Times New Roman" w:hAnsi="Times New Roman"/>
          <w:sz w:val="28"/>
          <w:szCs w:val="28"/>
        </w:rPr>
        <w:t>va</w:t>
      </w:r>
      <w:proofErr w:type="spellEnd"/>
      <w:r>
        <w:rPr>
          <w:rFonts w:ascii="Times New Roman" w:hAnsi="Times New Roman"/>
          <w:sz w:val="28"/>
          <w:szCs w:val="28"/>
        </w:rPr>
        <w:t xml:space="preserve"> </w:t>
      </w:r>
      <w:proofErr w:type="spellStart"/>
      <w:r>
        <w:rPr>
          <w:rFonts w:ascii="Times New Roman" w:hAnsi="Times New Roman"/>
          <w:sz w:val="28"/>
          <w:szCs w:val="28"/>
        </w:rPr>
        <w:t>evacua</w:t>
      </w:r>
      <w:proofErr w:type="spellEnd"/>
      <w:r>
        <w:rPr>
          <w:rFonts w:ascii="Times New Roman" w:hAnsi="Times New Roman"/>
          <w:sz w:val="28"/>
          <w:szCs w:val="28"/>
        </w:rPr>
        <w:t xml:space="preserve"> </w:t>
      </w:r>
      <w:proofErr w:type="spellStart"/>
      <w:r>
        <w:rPr>
          <w:rFonts w:ascii="Times New Roman" w:hAnsi="Times New Roman"/>
          <w:sz w:val="28"/>
          <w:szCs w:val="28"/>
        </w:rPr>
        <w:t>pământul</w:t>
      </w:r>
      <w:proofErr w:type="spellEnd"/>
      <w:r>
        <w:rPr>
          <w:rFonts w:ascii="Times New Roman" w:hAnsi="Times New Roman"/>
          <w:sz w:val="28"/>
          <w:szCs w:val="28"/>
        </w:rPr>
        <w:t xml:space="preserve"> </w:t>
      </w:r>
      <w:proofErr w:type="spellStart"/>
      <w:r>
        <w:rPr>
          <w:rFonts w:ascii="Times New Roman" w:hAnsi="Times New Roman"/>
          <w:sz w:val="28"/>
          <w:szCs w:val="28"/>
        </w:rPr>
        <w:t>excavat</w:t>
      </w:r>
      <w:proofErr w:type="spellEnd"/>
      <w:r>
        <w:rPr>
          <w:rFonts w:ascii="Times New Roman" w:hAnsi="Times New Roman"/>
          <w:sz w:val="28"/>
          <w:szCs w:val="28"/>
        </w:rPr>
        <w:t xml:space="preserve"> (</w:t>
      </w:r>
      <w:proofErr w:type="spellStart"/>
      <w:r>
        <w:rPr>
          <w:rFonts w:ascii="Times New Roman" w:hAnsi="Times New Roman"/>
          <w:sz w:val="28"/>
          <w:szCs w:val="28"/>
        </w:rPr>
        <w:t>dacă</w:t>
      </w:r>
      <w:proofErr w:type="spellEnd"/>
      <w:r>
        <w:rPr>
          <w:rFonts w:ascii="Times New Roman" w:hAnsi="Times New Roman"/>
          <w:sz w:val="28"/>
          <w:szCs w:val="28"/>
        </w:rPr>
        <w:t xml:space="preserve">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cazul</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r w:rsidR="006F5242">
        <w:rPr>
          <w:rFonts w:ascii="Times New Roman" w:hAnsi="Times New Roman"/>
          <w:sz w:val="28"/>
          <w:szCs w:val="28"/>
        </w:rPr>
        <w:t xml:space="preserve"> </w:t>
      </w:r>
      <w:proofErr w:type="spellStart"/>
      <w:r w:rsidR="006F5242">
        <w:rPr>
          <w:rFonts w:ascii="Times New Roman" w:hAnsi="Times New Roman"/>
          <w:sz w:val="28"/>
          <w:szCs w:val="28"/>
        </w:rPr>
        <w:t>deșeurilor</w:t>
      </w:r>
      <w:proofErr w:type="spellEnd"/>
      <w:r w:rsidR="006F5242">
        <w:rPr>
          <w:rFonts w:ascii="Times New Roman" w:hAnsi="Times New Roman"/>
          <w:sz w:val="28"/>
          <w:szCs w:val="28"/>
        </w:rPr>
        <w:t xml:space="preserve"> </w:t>
      </w:r>
      <w:proofErr w:type="spellStart"/>
      <w:r w:rsidR="006F5242">
        <w:rPr>
          <w:rFonts w:ascii="Times New Roman" w:hAnsi="Times New Roman"/>
          <w:sz w:val="28"/>
          <w:szCs w:val="28"/>
        </w:rPr>
        <w:t>menajere</w:t>
      </w:r>
      <w:proofErr w:type="spellEnd"/>
      <w:r w:rsidR="006F5242">
        <w:rPr>
          <w:rFonts w:ascii="Times New Roman" w:hAnsi="Times New Roman"/>
          <w:sz w:val="28"/>
          <w:szCs w:val="28"/>
        </w:rPr>
        <w:t xml:space="preserve">. </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Se vor respecta prevederile legislaţiei de protecţie a mediului în vigoare .</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Titularul proiectului va respecta condiţiile impuse prin C</w:t>
      </w:r>
      <w:r w:rsidR="006F5242">
        <w:rPr>
          <w:rFonts w:ascii="Times New Roman" w:hAnsi="Times New Roman"/>
          <w:sz w:val="28"/>
          <w:szCs w:val="28"/>
          <w:lang w:val="ro-RO"/>
        </w:rPr>
        <w:t>ertificatul de Urbanism nr. 10/</w:t>
      </w:r>
      <w:r w:rsidRPr="00846C0B">
        <w:rPr>
          <w:rFonts w:ascii="Times New Roman" w:hAnsi="Times New Roman"/>
          <w:sz w:val="28"/>
          <w:szCs w:val="28"/>
          <w:lang w:val="ro-RO"/>
        </w:rPr>
        <w:t>198</w:t>
      </w:r>
      <w:r w:rsidR="006F5242">
        <w:rPr>
          <w:rFonts w:ascii="Times New Roman" w:hAnsi="Times New Roman"/>
          <w:sz w:val="28"/>
          <w:szCs w:val="28"/>
          <w:lang w:val="ro-RO"/>
        </w:rPr>
        <w:t xml:space="preserve">2. </w:t>
      </w:r>
      <w:r w:rsidRPr="00846C0B">
        <w:rPr>
          <w:rFonts w:ascii="Times New Roman" w:hAnsi="Times New Roman"/>
          <w:sz w:val="28"/>
          <w:szCs w:val="28"/>
          <w:lang w:val="ro-RO"/>
        </w:rPr>
        <w:t>27.09. 2017, emis de Primaria Comunei Dăeni, jud. Tulcea.</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Titularul proiectului are obligaţia de a notifica în scris APM Tulcea despre orice modificare sau extindere a proiectului survenită de la emiterea Deciziei Etapei de încadrare, înainte de realizarea modificării;</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Conform prevederilor OU</w:t>
      </w:r>
      <w:r w:rsidR="005B1C58">
        <w:rPr>
          <w:rFonts w:ascii="Times New Roman" w:hAnsi="Times New Roman"/>
          <w:sz w:val="28"/>
          <w:szCs w:val="28"/>
          <w:lang w:val="ro-RO"/>
        </w:rPr>
        <w:t>G nr. 195 / 2005 privind protecția mediului, aprobată cu modifică</w:t>
      </w:r>
      <w:r w:rsidRPr="00846C0B">
        <w:rPr>
          <w:rFonts w:ascii="Times New Roman" w:hAnsi="Times New Roman"/>
          <w:sz w:val="28"/>
          <w:szCs w:val="28"/>
          <w:lang w:val="ro-RO"/>
        </w:rPr>
        <w:t>ri prin</w:t>
      </w:r>
      <w:r w:rsidR="005B1C58">
        <w:rPr>
          <w:rFonts w:ascii="Times New Roman" w:hAnsi="Times New Roman"/>
          <w:sz w:val="28"/>
          <w:szCs w:val="28"/>
          <w:lang w:val="ro-RO"/>
        </w:rPr>
        <w:t xml:space="preserve"> Legea nr. 264/2006, cu modificările și completă</w:t>
      </w:r>
      <w:r w:rsidRPr="00846C0B">
        <w:rPr>
          <w:rFonts w:ascii="Times New Roman" w:hAnsi="Times New Roman"/>
          <w:sz w:val="28"/>
          <w:szCs w:val="28"/>
          <w:lang w:val="ro-RO"/>
        </w:rPr>
        <w:t>rile ult</w:t>
      </w:r>
      <w:r w:rsidR="005B1C58">
        <w:rPr>
          <w:rFonts w:ascii="Times New Roman" w:hAnsi="Times New Roman"/>
          <w:sz w:val="28"/>
          <w:szCs w:val="28"/>
          <w:lang w:val="ro-RO"/>
        </w:rPr>
        <w:t>erioare – ră</w:t>
      </w:r>
      <w:r w:rsidRPr="00846C0B">
        <w:rPr>
          <w:rFonts w:ascii="Times New Roman" w:hAnsi="Times New Roman"/>
          <w:sz w:val="28"/>
          <w:szCs w:val="28"/>
          <w:lang w:val="ro-RO"/>
        </w:rPr>
        <w:t>spundere</w:t>
      </w:r>
      <w:r w:rsidR="005B1C58">
        <w:rPr>
          <w:rFonts w:ascii="Times New Roman" w:hAnsi="Times New Roman"/>
          <w:sz w:val="28"/>
          <w:szCs w:val="28"/>
          <w:lang w:val="ro-RO"/>
        </w:rPr>
        <w:t>a pentru corectitudinea informațiilor puse la dispoziția autorității competente pentru protecția mediului ș</w:t>
      </w:r>
      <w:r w:rsidRPr="00846C0B">
        <w:rPr>
          <w:rFonts w:ascii="Times New Roman" w:hAnsi="Times New Roman"/>
          <w:sz w:val="28"/>
          <w:szCs w:val="28"/>
          <w:lang w:val="ro-RO"/>
        </w:rPr>
        <w:t>i a publicului revine titularului proiectului .</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 xml:space="preserve">Prezenta decizie a etapei de încadrare este valabilă pe toată perioada punerii în aplicare a proiectului.    </w:t>
      </w:r>
    </w:p>
    <w:p w:rsidR="00846C0B" w:rsidRPr="00846C0B" w:rsidRDefault="00846C0B" w:rsidP="00846C0B">
      <w:pPr>
        <w:autoSpaceDE w:val="0"/>
        <w:autoSpaceDN w:val="0"/>
        <w:adjustRightInd w:val="0"/>
        <w:spacing w:after="120" w:line="240" w:lineRule="auto"/>
        <w:jc w:val="both"/>
        <w:rPr>
          <w:rFonts w:ascii="Times New Roman" w:hAnsi="Times New Roman"/>
          <w:sz w:val="28"/>
          <w:szCs w:val="28"/>
          <w:lang w:val="ro-RO"/>
        </w:rPr>
      </w:pPr>
      <w:r w:rsidRPr="00846C0B">
        <w:rPr>
          <w:rFonts w:ascii="Times New Roman" w:hAnsi="Times New Roman"/>
          <w:sz w:val="28"/>
          <w:szCs w:val="28"/>
          <w:lang w:val="ro-RO"/>
        </w:rPr>
        <w:t>Prezenta decizie poate fi contestată în conformitate cu prevederile Hotărârii Guvernului nr. 445/2009 şi ale Legii contenciosului administrativ nr. 554/2004, cu modificările şi completările ulterioare.</w:t>
      </w:r>
    </w:p>
    <w:p w:rsidR="00846C0B" w:rsidRPr="00F91B68" w:rsidRDefault="00846C0B" w:rsidP="00846C0B">
      <w:pPr>
        <w:spacing w:after="0" w:line="360" w:lineRule="auto"/>
        <w:jc w:val="center"/>
        <w:rPr>
          <w:rFonts w:ascii="Times New Roman" w:hAnsi="Times New Roman"/>
          <w:b/>
          <w:sz w:val="28"/>
          <w:szCs w:val="28"/>
          <w:lang w:val="ro-RO"/>
        </w:rPr>
      </w:pPr>
      <w:r w:rsidRPr="00F91B68">
        <w:rPr>
          <w:rFonts w:ascii="Times New Roman" w:hAnsi="Times New Roman"/>
          <w:b/>
          <w:sz w:val="28"/>
          <w:szCs w:val="28"/>
          <w:lang w:val="ro-RO"/>
        </w:rPr>
        <w:t>DIRECTOR EXECUTIV,</w:t>
      </w:r>
    </w:p>
    <w:p w:rsidR="00846C0B" w:rsidRPr="00846C0B" w:rsidRDefault="00846C0B" w:rsidP="00846C0B">
      <w:pPr>
        <w:spacing w:after="0" w:line="360" w:lineRule="auto"/>
        <w:jc w:val="center"/>
        <w:rPr>
          <w:rFonts w:ascii="Times New Roman" w:hAnsi="Times New Roman"/>
          <w:sz w:val="28"/>
          <w:szCs w:val="28"/>
          <w:lang w:val="ro-RO"/>
        </w:rPr>
      </w:pPr>
      <w:r w:rsidRPr="00F91B68">
        <w:rPr>
          <w:rFonts w:ascii="Times New Roman" w:hAnsi="Times New Roman"/>
          <w:b/>
          <w:sz w:val="28"/>
          <w:szCs w:val="28"/>
          <w:lang w:val="ro-RO"/>
        </w:rPr>
        <w:t>Chim. Mirela Aurelia RAICU</w:t>
      </w:r>
      <w:r w:rsidRPr="00F91B68">
        <w:rPr>
          <w:rFonts w:ascii="Times New Roman" w:hAnsi="Times New Roman"/>
          <w:sz w:val="28"/>
          <w:szCs w:val="28"/>
          <w:lang w:val="ro-RO"/>
        </w:rPr>
        <w:t xml:space="preserve">                                                                         </w:t>
      </w:r>
    </w:p>
    <w:p w:rsidR="006F5242" w:rsidRDefault="006F5242" w:rsidP="00846C0B">
      <w:pPr>
        <w:spacing w:after="0" w:line="240" w:lineRule="auto"/>
        <w:rPr>
          <w:rFonts w:ascii="Times New Roman" w:hAnsi="Times New Roman"/>
          <w:sz w:val="28"/>
          <w:szCs w:val="28"/>
          <w:lang w:val="ro-RO"/>
        </w:rPr>
      </w:pPr>
    </w:p>
    <w:p w:rsidR="006F5242" w:rsidRDefault="006F5242" w:rsidP="00846C0B">
      <w:pPr>
        <w:spacing w:after="0" w:line="240" w:lineRule="auto"/>
        <w:rPr>
          <w:rFonts w:ascii="Times New Roman" w:hAnsi="Times New Roman"/>
          <w:sz w:val="28"/>
          <w:szCs w:val="28"/>
          <w:lang w:val="ro-RO"/>
        </w:rPr>
      </w:pPr>
    </w:p>
    <w:p w:rsidR="00846C0B" w:rsidRPr="00F91B68" w:rsidRDefault="00846C0B" w:rsidP="00846C0B">
      <w:pPr>
        <w:spacing w:after="0" w:line="240" w:lineRule="auto"/>
        <w:rPr>
          <w:rFonts w:ascii="Times New Roman" w:hAnsi="Times New Roman"/>
          <w:sz w:val="28"/>
          <w:szCs w:val="28"/>
          <w:lang w:val="ro-RO"/>
        </w:rPr>
      </w:pPr>
      <w:r w:rsidRPr="00F91B68">
        <w:rPr>
          <w:rFonts w:ascii="Times New Roman" w:hAnsi="Times New Roman"/>
          <w:sz w:val="28"/>
          <w:szCs w:val="28"/>
          <w:lang w:val="ro-RO"/>
        </w:rPr>
        <w:t xml:space="preserve">Avizat: Elena MICU,  Şef Serviciu CFM </w:t>
      </w:r>
    </w:p>
    <w:p w:rsidR="000829BF" w:rsidRDefault="000829BF" w:rsidP="00846C0B">
      <w:pPr>
        <w:spacing w:after="0" w:line="240" w:lineRule="auto"/>
        <w:rPr>
          <w:rFonts w:ascii="Times New Roman" w:hAnsi="Times New Roman"/>
          <w:sz w:val="28"/>
          <w:szCs w:val="28"/>
          <w:lang w:val="ro-RO"/>
        </w:rPr>
      </w:pPr>
    </w:p>
    <w:p w:rsidR="000829BF" w:rsidRDefault="000829BF" w:rsidP="00846C0B">
      <w:pPr>
        <w:spacing w:after="0" w:line="240" w:lineRule="auto"/>
        <w:rPr>
          <w:rFonts w:ascii="Times New Roman" w:hAnsi="Times New Roman"/>
          <w:sz w:val="28"/>
          <w:szCs w:val="28"/>
          <w:lang w:val="ro-RO"/>
        </w:rPr>
      </w:pPr>
    </w:p>
    <w:p w:rsidR="00DB7677" w:rsidRPr="00846C0B" w:rsidRDefault="00846C0B" w:rsidP="00846C0B">
      <w:pPr>
        <w:spacing w:after="0" w:line="240" w:lineRule="auto"/>
        <w:rPr>
          <w:rFonts w:ascii="Times New Roman" w:hAnsi="Times New Roman"/>
          <w:sz w:val="28"/>
          <w:szCs w:val="28"/>
          <w:lang w:val="ro-RO"/>
        </w:rPr>
      </w:pPr>
      <w:r w:rsidRPr="00F91B68">
        <w:rPr>
          <w:rFonts w:ascii="Times New Roman" w:hAnsi="Times New Roman"/>
          <w:sz w:val="28"/>
          <w:szCs w:val="28"/>
          <w:lang w:val="ro-RO"/>
        </w:rPr>
        <w:t xml:space="preserve">Redactat: Cecilia IVANOV / </w:t>
      </w:r>
    </w:p>
    <w:sectPr w:rsidR="00DB7677" w:rsidRPr="00846C0B" w:rsidSect="00F63768">
      <w:headerReference w:type="even" r:id="rId8"/>
      <w:headerReference w:type="default" r:id="rId9"/>
      <w:footerReference w:type="even" r:id="rId10"/>
      <w:footerReference w:type="default" r:id="rId11"/>
      <w:headerReference w:type="first" r:id="rId12"/>
      <w:footerReference w:type="first" r:id="rId13"/>
      <w:pgSz w:w="12240" w:h="15840"/>
      <w:pgMar w:top="432" w:right="720" w:bottom="864" w:left="72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5ED" w:rsidRDefault="00B355ED" w:rsidP="00B002DE">
      <w:pPr>
        <w:spacing w:after="0" w:line="240" w:lineRule="auto"/>
      </w:pPr>
      <w:r>
        <w:separator/>
      </w:r>
    </w:p>
  </w:endnote>
  <w:endnote w:type="continuationSeparator" w:id="0">
    <w:p w:rsidR="00B355ED" w:rsidRDefault="00B355ED" w:rsidP="00B0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61" w:rsidRDefault="00B07C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DE" w:rsidRPr="00B002DE" w:rsidRDefault="007420AE" w:rsidP="00B002DE">
    <w:pPr>
      <w:pStyle w:val="Heade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55" type="#_x0000_t32" style="position:absolute;left:0;text-align:left;margin-left:-11.25pt;margin-top:-2.8pt;width:492pt;height:.05pt;z-index:251661312" o:connectortype="straight" strokecolor="#00214e" strokeweight="1.5pt"/>
      </w:pict>
    </w: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6192">
          <v:imagedata r:id="rId1" o:title=""/>
        </v:shape>
        <o:OLEObject Type="Embed" ProgID="CorelDRAW.Graphic.13" ShapeID="_x0000_s2054" DrawAspect="Content" ObjectID="_1580719859" r:id="rId2"/>
      </w:pict>
    </w:r>
    <w:r w:rsidR="00B002DE" w:rsidRPr="00B002DE">
      <w:rPr>
        <w:rFonts w:ascii="Times New Roman" w:hAnsi="Times New Roman" w:cs="Times New Roman"/>
        <w:sz w:val="24"/>
        <w:szCs w:val="24"/>
        <w:lang w:val="it-IT"/>
      </w:rPr>
      <w:t>AGEN</w:t>
    </w:r>
    <w:r w:rsidR="00B002DE" w:rsidRPr="00B002DE">
      <w:rPr>
        <w:rFonts w:ascii="Times New Roman" w:hAnsi="Times New Roman" w:cs="Times New Roman"/>
        <w:sz w:val="24"/>
        <w:szCs w:val="24"/>
      </w:rPr>
      <w:t>ŢIA PENTRU PROTECŢIA MEDIULUI  TULCEA</w:t>
    </w:r>
  </w:p>
  <w:p w:rsidR="00B002DE" w:rsidRPr="00B002DE" w:rsidRDefault="00B002DE" w:rsidP="00B002DE">
    <w:pPr>
      <w:pStyle w:val="Header"/>
      <w:jc w:val="center"/>
      <w:rPr>
        <w:rFonts w:ascii="Times New Roman" w:hAnsi="Times New Roman" w:cs="Times New Roman"/>
        <w:sz w:val="24"/>
        <w:szCs w:val="24"/>
      </w:rPr>
    </w:pPr>
    <w:proofErr w:type="spellStart"/>
    <w:r w:rsidRPr="00B002DE">
      <w:rPr>
        <w:rFonts w:ascii="Times New Roman" w:hAnsi="Times New Roman" w:cs="Times New Roman"/>
        <w:sz w:val="24"/>
        <w:szCs w:val="24"/>
      </w:rPr>
      <w:t>Adresa</w:t>
    </w:r>
    <w:proofErr w:type="spellEnd"/>
    <w:r w:rsidRPr="00B002DE">
      <w:rPr>
        <w:rFonts w:ascii="Times New Roman" w:hAnsi="Times New Roman" w:cs="Times New Roman"/>
        <w:sz w:val="24"/>
        <w:szCs w:val="24"/>
      </w:rPr>
      <w:t xml:space="preserve">: Tulcea, Str. 14 </w:t>
    </w:r>
    <w:proofErr w:type="spellStart"/>
    <w:r w:rsidRPr="00B002DE">
      <w:rPr>
        <w:rFonts w:ascii="Times New Roman" w:hAnsi="Times New Roman" w:cs="Times New Roman"/>
        <w:sz w:val="24"/>
        <w:szCs w:val="24"/>
      </w:rPr>
      <w:t>Noiembrie</w:t>
    </w:r>
    <w:proofErr w:type="spellEnd"/>
    <w:r w:rsidRPr="00B002DE">
      <w:rPr>
        <w:rFonts w:ascii="Times New Roman" w:hAnsi="Times New Roman" w:cs="Times New Roman"/>
        <w:sz w:val="24"/>
        <w:szCs w:val="24"/>
      </w:rPr>
      <w:t xml:space="preserve"> nr. 5, cod </w:t>
    </w:r>
    <w:proofErr w:type="gramStart"/>
    <w:r w:rsidRPr="00B002DE">
      <w:rPr>
        <w:rFonts w:ascii="Times New Roman" w:hAnsi="Times New Roman" w:cs="Times New Roman"/>
        <w:sz w:val="24"/>
        <w:szCs w:val="24"/>
      </w:rPr>
      <w:t>820009  Site</w:t>
    </w:r>
    <w:proofErr w:type="gramEnd"/>
    <w:r w:rsidRPr="00B002DE">
      <w:rPr>
        <w:rFonts w:ascii="Times New Roman" w:hAnsi="Times New Roman" w:cs="Times New Roman"/>
        <w:sz w:val="24"/>
        <w:szCs w:val="24"/>
      </w:rPr>
      <w:t>: http://apmtl.anpm.ro</w:t>
    </w:r>
  </w:p>
  <w:p w:rsidR="00B002DE" w:rsidRPr="00B002DE" w:rsidRDefault="00B002DE" w:rsidP="00B002DE">
    <w:pPr>
      <w:pStyle w:val="Header"/>
      <w:tabs>
        <w:tab w:val="left" w:pos="660"/>
        <w:tab w:val="center" w:pos="5031"/>
      </w:tabs>
      <w:jc w:val="center"/>
      <w:rPr>
        <w:rFonts w:ascii="Times New Roman" w:hAnsi="Times New Roman" w:cs="Times New Roman"/>
        <w:sz w:val="24"/>
        <w:szCs w:val="24"/>
      </w:rPr>
    </w:pPr>
    <w:r w:rsidRPr="00B002DE">
      <w:rPr>
        <w:rFonts w:ascii="Times New Roman" w:hAnsi="Times New Roman" w:cs="Times New Roman"/>
        <w:sz w:val="24"/>
        <w:szCs w:val="24"/>
      </w:rPr>
      <w:t xml:space="preserve">E-mail: </w:t>
    </w:r>
    <w:hyperlink r:id="rId3" w:history="1">
      <w:r w:rsidRPr="00B002DE">
        <w:rPr>
          <w:rStyle w:val="Hyperlink"/>
          <w:rFonts w:ascii="Times New Roman" w:hAnsi="Times New Roman" w:cs="Times New Roman"/>
          <w:sz w:val="24"/>
          <w:szCs w:val="24"/>
        </w:rPr>
        <w:t>office@apmtl.anpm.ro</w:t>
      </w:r>
    </w:hyperlink>
    <w:r w:rsidRPr="00B002DE">
      <w:rPr>
        <w:rFonts w:ascii="Times New Roman" w:hAnsi="Times New Roman" w:cs="Times New Roman"/>
        <w:sz w:val="24"/>
        <w:szCs w:val="24"/>
      </w:rPr>
      <w:t xml:space="preserve">; Tel.: 0240510620, 0240510622.  </w:t>
    </w:r>
    <w:proofErr w:type="gramStart"/>
    <w:r w:rsidRPr="00B002DE">
      <w:rPr>
        <w:rFonts w:ascii="Times New Roman" w:hAnsi="Times New Roman" w:cs="Times New Roman"/>
        <w:sz w:val="24"/>
        <w:szCs w:val="24"/>
      </w:rPr>
      <w:t>Fax :</w:t>
    </w:r>
    <w:proofErr w:type="gramEnd"/>
    <w:r w:rsidRPr="00B002DE">
      <w:rPr>
        <w:rFonts w:ascii="Times New Roman" w:hAnsi="Times New Roman" w:cs="Times New Roman"/>
        <w:sz w:val="24"/>
        <w:szCs w:val="24"/>
      </w:rPr>
      <w:t xml:space="preserve"> 0240510621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61" w:rsidRDefault="00B07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5ED" w:rsidRDefault="00B355ED" w:rsidP="00B002DE">
      <w:pPr>
        <w:spacing w:after="0" w:line="240" w:lineRule="auto"/>
      </w:pPr>
      <w:r>
        <w:separator/>
      </w:r>
    </w:p>
  </w:footnote>
  <w:footnote w:type="continuationSeparator" w:id="0">
    <w:p w:rsidR="00B355ED" w:rsidRDefault="00B355ED" w:rsidP="00B00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61" w:rsidRDefault="00B07C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DE" w:rsidRDefault="00B002DE" w:rsidP="00ED34F5">
    <w:pPr>
      <w:pStyle w:val="Header"/>
      <w:ind w:left="-144" w:right="-144"/>
      <w:rPr>
        <w:rFonts w:ascii="Times New Roman" w:hAnsi="Times New Roman"/>
        <w:b/>
        <w:sz w:val="28"/>
        <w:lang w:val="ro-RO"/>
      </w:rPr>
    </w:pPr>
    <w:r>
      <w:rPr>
        <w:noProof/>
      </w:rPr>
      <w:drawing>
        <wp:anchor distT="0" distB="0" distL="114300" distR="114300" simplePos="0" relativeHeight="251658240" behindDoc="1" locked="0" layoutInCell="1" allowOverlap="1">
          <wp:simplePos x="0" y="0"/>
          <wp:positionH relativeFrom="column">
            <wp:posOffset>5753100</wp:posOffset>
          </wp:positionH>
          <wp:positionV relativeFrom="paragraph">
            <wp:posOffset>-180975</wp:posOffset>
          </wp:positionV>
          <wp:extent cx="1143000" cy="901700"/>
          <wp:effectExtent l="0" t="0" r="0" b="0"/>
          <wp:wrapThrough wrapText="bothSides">
            <wp:wrapPolygon edited="0">
              <wp:start x="3960" y="3194"/>
              <wp:lineTo x="3600" y="17797"/>
              <wp:lineTo x="18360" y="17797"/>
              <wp:lineTo x="18360" y="17797"/>
              <wp:lineTo x="17640" y="10952"/>
              <wp:lineTo x="17640" y="10496"/>
              <wp:lineTo x="18720" y="5932"/>
              <wp:lineTo x="15840" y="3651"/>
              <wp:lineTo x="6480" y="3194"/>
              <wp:lineTo x="3960" y="3194"/>
            </wp:wrapPolygon>
          </wp:wrapThrough>
          <wp:docPr id="2"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srcRect/>
                  <a:stretch>
                    <a:fillRect/>
                  </a:stretch>
                </pic:blipFill>
                <pic:spPr bwMode="auto">
                  <a:xfrm>
                    <a:off x="0" y="0"/>
                    <a:ext cx="1143000" cy="901700"/>
                  </a:xfrm>
                  <a:prstGeom prst="rect">
                    <a:avLst/>
                  </a:prstGeom>
                  <a:noFill/>
                  <a:ln w="9525">
                    <a:noFill/>
                    <a:miter lim="800000"/>
                    <a:headEnd/>
                    <a:tailEnd/>
                  </a:ln>
                </pic:spPr>
              </pic:pic>
            </a:graphicData>
          </a:graphic>
        </wp:anchor>
      </w:drawing>
    </w:r>
    <w:r>
      <w:rPr>
        <w:noProof/>
      </w:rPr>
      <w:drawing>
        <wp:inline distT="0" distB="0" distL="0" distR="0">
          <wp:extent cx="2243602" cy="721472"/>
          <wp:effectExtent l="19050" t="0" r="42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43602" cy="721472"/>
                  </a:xfrm>
                  <a:prstGeom prst="rect">
                    <a:avLst/>
                  </a:prstGeom>
                  <a:noFill/>
                  <a:ln w="9525">
                    <a:noFill/>
                    <a:miter lim="800000"/>
                    <a:headEnd/>
                    <a:tailEnd/>
                  </a:ln>
                </pic:spPr>
              </pic:pic>
            </a:graphicData>
          </a:graphic>
        </wp:inline>
      </w:drawing>
    </w:r>
  </w:p>
  <w:p w:rsidR="00B002DE" w:rsidRPr="00B002DE" w:rsidRDefault="00B002DE" w:rsidP="00B002DE">
    <w:pPr>
      <w:pStyle w:val="Header"/>
      <w:jc w:val="center"/>
      <w:rPr>
        <w:sz w:val="36"/>
        <w:szCs w:val="36"/>
      </w:rPr>
    </w:pPr>
    <w:r w:rsidRPr="00B002DE">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tblPr>
    <w:tblGrid>
      <w:gridCol w:w="10173"/>
    </w:tblGrid>
    <w:tr w:rsidR="00B002DE" w:rsidRPr="00B002DE" w:rsidTr="00ED34F5">
      <w:trPr>
        <w:trHeight w:val="682"/>
      </w:trPr>
      <w:tc>
        <w:tcPr>
          <w:tcW w:w="10173" w:type="dxa"/>
          <w:shd w:val="clear" w:color="auto" w:fill="auto"/>
        </w:tcPr>
        <w:p w:rsidR="00B002DE" w:rsidRPr="00B002DE" w:rsidRDefault="00B002DE" w:rsidP="00B002DE">
          <w:pPr>
            <w:pStyle w:val="Title"/>
            <w:rPr>
              <w:rFonts w:ascii="Garamond" w:hAnsi="Garamond"/>
              <w:color w:val="00214E"/>
              <w:sz w:val="36"/>
              <w:szCs w:val="36"/>
              <w:lang w:val="ro-RO"/>
            </w:rPr>
          </w:pPr>
          <w:r>
            <w:rPr>
              <w:sz w:val="36"/>
              <w:szCs w:val="36"/>
              <w:lang w:val="ro-RO"/>
            </w:rPr>
            <w:t xml:space="preserve">              </w:t>
          </w:r>
          <w:r w:rsidRPr="00B002DE">
            <w:rPr>
              <w:sz w:val="36"/>
              <w:szCs w:val="36"/>
              <w:lang w:val="ro-RO"/>
            </w:rPr>
            <w:t>Agenţia pentru Protecţia Mediului  Tulcea</w:t>
          </w:r>
        </w:p>
      </w:tc>
    </w:tr>
  </w:tbl>
  <w:p w:rsidR="00B002DE" w:rsidRDefault="00B002DE" w:rsidP="00ED34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61" w:rsidRDefault="00B07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EEF6DE98"/>
    <w:lvl w:ilvl="0" w:tplc="430229AA">
      <w:start w:val="2010"/>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2"/>
      <o:rules v:ext="edit">
        <o:r id="V:Rule2" type="connector" idref="#_x0000_s2055"/>
      </o:rules>
    </o:shapelayout>
  </w:hdrShapeDefaults>
  <w:footnotePr>
    <w:footnote w:id="-1"/>
    <w:footnote w:id="0"/>
  </w:footnotePr>
  <w:endnotePr>
    <w:endnote w:id="-1"/>
    <w:endnote w:id="0"/>
  </w:endnotePr>
  <w:compat/>
  <w:rsids>
    <w:rsidRoot w:val="00B002DE"/>
    <w:rsid w:val="00032354"/>
    <w:rsid w:val="00071333"/>
    <w:rsid w:val="000829BF"/>
    <w:rsid w:val="001F10C6"/>
    <w:rsid w:val="002833CC"/>
    <w:rsid w:val="002E71BF"/>
    <w:rsid w:val="003547E7"/>
    <w:rsid w:val="003672AC"/>
    <w:rsid w:val="003D08FB"/>
    <w:rsid w:val="0044174A"/>
    <w:rsid w:val="0046241C"/>
    <w:rsid w:val="0049098D"/>
    <w:rsid w:val="004A3E24"/>
    <w:rsid w:val="00520B4E"/>
    <w:rsid w:val="005311AE"/>
    <w:rsid w:val="00577615"/>
    <w:rsid w:val="005B1C58"/>
    <w:rsid w:val="00606BB9"/>
    <w:rsid w:val="00617490"/>
    <w:rsid w:val="00650AFD"/>
    <w:rsid w:val="00660FF3"/>
    <w:rsid w:val="006620E8"/>
    <w:rsid w:val="0068730C"/>
    <w:rsid w:val="006C7DAD"/>
    <w:rsid w:val="006F5242"/>
    <w:rsid w:val="007420AE"/>
    <w:rsid w:val="0075354F"/>
    <w:rsid w:val="007554C0"/>
    <w:rsid w:val="00767E3C"/>
    <w:rsid w:val="007B3F98"/>
    <w:rsid w:val="007D2A60"/>
    <w:rsid w:val="007E7EEB"/>
    <w:rsid w:val="008339AF"/>
    <w:rsid w:val="00846C0B"/>
    <w:rsid w:val="008B4835"/>
    <w:rsid w:val="008C5171"/>
    <w:rsid w:val="009416CF"/>
    <w:rsid w:val="00987DD6"/>
    <w:rsid w:val="00AE7B5F"/>
    <w:rsid w:val="00B002DE"/>
    <w:rsid w:val="00B07C61"/>
    <w:rsid w:val="00B24AD6"/>
    <w:rsid w:val="00B355ED"/>
    <w:rsid w:val="00B53F12"/>
    <w:rsid w:val="00C84160"/>
    <w:rsid w:val="00CF0F37"/>
    <w:rsid w:val="00CF69D0"/>
    <w:rsid w:val="00D61207"/>
    <w:rsid w:val="00DA0B91"/>
    <w:rsid w:val="00E05585"/>
    <w:rsid w:val="00E2398A"/>
    <w:rsid w:val="00ED34F5"/>
    <w:rsid w:val="00EE00B3"/>
    <w:rsid w:val="00EE7A50"/>
    <w:rsid w:val="00F07C2A"/>
    <w:rsid w:val="00F6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paragraph" w:styleId="Heading1">
    <w:name w:val="heading 1"/>
    <w:basedOn w:val="Normal"/>
    <w:next w:val="Normal"/>
    <w:link w:val="Heading1Char"/>
    <w:qFormat/>
    <w:rsid w:val="00846C0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rPr>
  </w:style>
  <w:style w:type="character" w:styleId="Hyperlink">
    <w:name w:val="Hyperlink"/>
    <w:rsid w:val="00B002DE"/>
    <w:rPr>
      <w:color w:val="0000FF"/>
      <w:u w:val="single"/>
    </w:rPr>
  </w:style>
  <w:style w:type="character" w:customStyle="1" w:styleId="Heading1Char">
    <w:name w:val="Heading 1 Char"/>
    <w:basedOn w:val="DefaultParagraphFont"/>
    <w:link w:val="Heading1"/>
    <w:rsid w:val="00846C0B"/>
    <w:rPr>
      <w:rFonts w:ascii="TimesNewRomanPSMT" w:eastAsia="Times New Roman" w:hAnsi="TimesNewRomanPSMT" w:cs="Times New Roman"/>
      <w:sz w:val="28"/>
      <w:szCs w:val="28"/>
      <w:lang w:val="ro-RO" w:eastAsia="ro-RO"/>
    </w:rPr>
  </w:style>
  <w:style w:type="paragraph" w:styleId="ListParagraph">
    <w:name w:val="List Paragraph"/>
    <w:basedOn w:val="Normal"/>
    <w:uiPriority w:val="34"/>
    <w:qFormat/>
    <w:rsid w:val="00846C0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5B16A-F80C-4F72-9F19-E58405CF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cecilia.ivanov</dc:creator>
  <cp:lastModifiedBy>cecilia.ivanov</cp:lastModifiedBy>
  <cp:revision>20</cp:revision>
  <dcterms:created xsi:type="dcterms:W3CDTF">2018-02-15T09:25:00Z</dcterms:created>
  <dcterms:modified xsi:type="dcterms:W3CDTF">2018-02-21T10:05:00Z</dcterms:modified>
</cp:coreProperties>
</file>