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9B" w:rsidRPr="009A259C" w:rsidRDefault="000D7D9B" w:rsidP="00883CD8">
      <w:pPr>
        <w:spacing w:after="0" w:line="240" w:lineRule="auto"/>
        <w:ind w:left="-270" w:right="1083" w:firstLine="270"/>
        <w:rPr>
          <w:rFonts w:ascii="Times New Roman" w:hAnsi="Times New Roman"/>
          <w:sz w:val="24"/>
          <w:szCs w:val="24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 xml:space="preserve">Nr.APM Tulcea </w:t>
      </w:r>
      <w:r w:rsidR="009A259C">
        <w:rPr>
          <w:rFonts w:ascii="Times New Roman" w:hAnsi="Times New Roman"/>
          <w:sz w:val="24"/>
          <w:szCs w:val="24"/>
          <w:lang w:val="ro-RO"/>
        </w:rPr>
        <w:t>12333/08.</w:t>
      </w:r>
      <w:bookmarkStart w:id="0" w:name="_GoBack"/>
      <w:bookmarkEnd w:id="0"/>
      <w:r w:rsidR="009A259C">
        <w:rPr>
          <w:rFonts w:ascii="Times New Roman" w:hAnsi="Times New Roman"/>
          <w:sz w:val="24"/>
          <w:szCs w:val="24"/>
          <w:lang w:val="ro-RO"/>
        </w:rPr>
        <w:t>11.2016</w:t>
      </w:r>
    </w:p>
    <w:p w:rsidR="004472A0" w:rsidRPr="003A1536" w:rsidRDefault="000D7D9B" w:rsidP="00883CD8">
      <w:pPr>
        <w:spacing w:after="0" w:line="240" w:lineRule="auto"/>
        <w:ind w:left="-270" w:right="1083" w:firstLine="270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                   </w:t>
      </w:r>
    </w:p>
    <w:p w:rsidR="00DE500D" w:rsidRPr="003A1536" w:rsidRDefault="000D7D9B" w:rsidP="00883CD8">
      <w:pPr>
        <w:spacing w:after="0" w:line="240" w:lineRule="auto"/>
        <w:ind w:left="-270" w:right="1083" w:firstLine="27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A1536">
        <w:rPr>
          <w:rFonts w:ascii="Times New Roman" w:hAnsi="Times New Roman"/>
          <w:b/>
          <w:sz w:val="24"/>
          <w:szCs w:val="24"/>
          <w:lang w:val="ro-RO"/>
        </w:rPr>
        <w:t xml:space="preserve">DECIZII  CAT / CSC  DIN </w:t>
      </w:r>
      <w:r w:rsidR="006C29AB" w:rsidRPr="003A153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120D2" w:rsidRPr="003A1536">
        <w:rPr>
          <w:rFonts w:ascii="Times New Roman" w:hAnsi="Times New Roman"/>
          <w:b/>
          <w:sz w:val="24"/>
          <w:szCs w:val="24"/>
          <w:lang w:val="ro-RO"/>
        </w:rPr>
        <w:t>0</w:t>
      </w:r>
      <w:r w:rsidR="003A1536">
        <w:rPr>
          <w:rFonts w:ascii="Times New Roman" w:hAnsi="Times New Roman"/>
          <w:b/>
          <w:sz w:val="24"/>
          <w:szCs w:val="24"/>
          <w:lang w:val="ro-RO"/>
        </w:rPr>
        <w:t>8</w:t>
      </w:r>
      <w:r w:rsidR="00064E50" w:rsidRPr="003A1536">
        <w:rPr>
          <w:rFonts w:ascii="Times New Roman" w:hAnsi="Times New Roman"/>
          <w:b/>
          <w:sz w:val="24"/>
          <w:szCs w:val="24"/>
          <w:lang w:val="ro-RO"/>
        </w:rPr>
        <w:t>.</w:t>
      </w:r>
      <w:r w:rsidR="003A1536">
        <w:rPr>
          <w:rFonts w:ascii="Times New Roman" w:hAnsi="Times New Roman"/>
          <w:b/>
          <w:sz w:val="24"/>
          <w:szCs w:val="24"/>
          <w:lang w:val="ro-RO"/>
        </w:rPr>
        <w:t>11</w:t>
      </w:r>
      <w:r w:rsidR="00064E50" w:rsidRPr="003A1536">
        <w:rPr>
          <w:rFonts w:ascii="Times New Roman" w:hAnsi="Times New Roman"/>
          <w:b/>
          <w:sz w:val="24"/>
          <w:szCs w:val="24"/>
          <w:lang w:val="ro-RO"/>
        </w:rPr>
        <w:t>.201</w:t>
      </w:r>
      <w:r w:rsidR="00642782" w:rsidRPr="003A1536">
        <w:rPr>
          <w:rFonts w:ascii="Times New Roman" w:hAnsi="Times New Roman"/>
          <w:b/>
          <w:sz w:val="24"/>
          <w:szCs w:val="24"/>
          <w:lang w:val="ro-RO"/>
        </w:rPr>
        <w:t>6</w:t>
      </w:r>
    </w:p>
    <w:p w:rsidR="003C073C" w:rsidRPr="003A1536" w:rsidRDefault="004C6DE0" w:rsidP="00883CD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3A1536">
        <w:rPr>
          <w:rFonts w:ascii="Times New Roman" w:hAnsi="Times New Roman"/>
          <w:i/>
          <w:sz w:val="24"/>
          <w:szCs w:val="24"/>
          <w:lang w:val="ro-RO"/>
        </w:rPr>
        <w:t xml:space="preserve">    </w:t>
      </w:r>
    </w:p>
    <w:p w:rsidR="003A1536" w:rsidRPr="003A1536" w:rsidRDefault="003C073C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3A1536" w:rsidRPr="003A1536" w:rsidRDefault="003A1536" w:rsidP="003A1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A1536">
        <w:rPr>
          <w:rFonts w:ascii="Times New Roman" w:hAnsi="Times New Roman"/>
          <w:b/>
          <w:sz w:val="24"/>
          <w:szCs w:val="24"/>
          <w:lang w:val="ro-RO"/>
        </w:rPr>
        <w:t>Conform  prevederilor  H.G 1076/2004 privind stabilirea procedurii de realizare a evaluării de mediu pentru planuri şi programe, cu modificarile si completarile ulterioare.</w:t>
      </w:r>
      <w:r w:rsidRPr="003A1536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3A1536" w:rsidRPr="003A1536" w:rsidRDefault="003A1536" w:rsidP="003A1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A1536" w:rsidRPr="003A1536" w:rsidRDefault="003A1536" w:rsidP="003A1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A1536">
        <w:rPr>
          <w:rFonts w:ascii="Times New Roman" w:hAnsi="Times New Roman"/>
          <w:b/>
          <w:sz w:val="24"/>
          <w:szCs w:val="24"/>
          <w:lang w:val="ro-RO"/>
        </w:rPr>
        <w:t>- Etapa de incadrare:</w:t>
      </w:r>
    </w:p>
    <w:p w:rsidR="003A1536" w:rsidRPr="003A1536" w:rsidRDefault="003A1536" w:rsidP="003A1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A1536" w:rsidRPr="003A1536" w:rsidRDefault="003A1536" w:rsidP="003A1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1. </w:t>
      </w:r>
      <w:r w:rsidRPr="003A1536">
        <w:rPr>
          <w:rFonts w:ascii="Times New Roman" w:hAnsi="Times New Roman"/>
          <w:sz w:val="24"/>
          <w:szCs w:val="24"/>
          <w:lang w:val="ro-RO"/>
        </w:rPr>
        <w:t>S.C. AROMAC S.R.L.  : PUZ -  Construire pensiune turistica P+2E, propus a se realiza in mun. Tulcea, str. Gavrilov Corneliu, nr. 185 B .</w:t>
      </w:r>
    </w:p>
    <w:p w:rsidR="003A1536" w:rsidRPr="003A1536" w:rsidRDefault="003A1536" w:rsidP="003A1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1FE4" w:rsidRDefault="00751FE4" w:rsidP="0075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51FE4">
        <w:rPr>
          <w:rFonts w:ascii="Times New Roman" w:hAnsi="Times New Roman"/>
          <w:b/>
          <w:sz w:val="24"/>
          <w:szCs w:val="24"/>
          <w:lang w:val="ro-RO"/>
        </w:rPr>
        <w:t>Decizie CSC</w:t>
      </w:r>
      <w:r w:rsidRPr="00751FE4">
        <w:rPr>
          <w:rFonts w:ascii="Times New Roman" w:hAnsi="Times New Roman"/>
          <w:sz w:val="24"/>
          <w:szCs w:val="24"/>
          <w:lang w:val="ro-RO"/>
        </w:rPr>
        <w:t xml:space="preserve">: se adoptă planul fără evaluare de mediu </w:t>
      </w:r>
    </w:p>
    <w:p w:rsidR="00751FE4" w:rsidRPr="00751FE4" w:rsidRDefault="00751FE4" w:rsidP="0075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A1536" w:rsidRPr="00751FE4" w:rsidRDefault="00751FE4" w:rsidP="0075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51FE4">
        <w:rPr>
          <w:rFonts w:ascii="Times New Roman" w:hAnsi="Times New Roman"/>
          <w:sz w:val="24"/>
          <w:szCs w:val="24"/>
          <w:lang w:val="ro-RO"/>
        </w:rPr>
        <w:t>Termen de inaintare a contestatiilor/observatiilor: 10 zile  calendaristice de la data publicării anuntului in presa</w:t>
      </w:r>
    </w:p>
    <w:p w:rsidR="00751FE4" w:rsidRDefault="00751FE4" w:rsidP="00751FE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0E36D5" w:rsidRPr="003A1536" w:rsidRDefault="004C6DE0" w:rsidP="0088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A1536">
        <w:rPr>
          <w:rFonts w:ascii="Times New Roman" w:hAnsi="Times New Roman"/>
          <w:b/>
          <w:sz w:val="24"/>
          <w:szCs w:val="24"/>
          <w:lang w:val="ro-RO"/>
        </w:rPr>
        <w:t>Conform Ordin MMP nr.135/2010 privind aprobarea Metodologiei de aplicare a evaluării impactului asupra mediului pentru proiecte publice şi private:</w:t>
      </w:r>
    </w:p>
    <w:p w:rsidR="00DF6F97" w:rsidRPr="003A1536" w:rsidRDefault="00DF6F97" w:rsidP="0088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42782" w:rsidRPr="003A1536" w:rsidRDefault="00E2316A" w:rsidP="0088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A1536">
        <w:rPr>
          <w:rFonts w:ascii="Times New Roman" w:hAnsi="Times New Roman"/>
          <w:b/>
          <w:sz w:val="24"/>
          <w:szCs w:val="24"/>
          <w:lang w:val="ro-RO"/>
        </w:rPr>
        <w:t xml:space="preserve">- </w:t>
      </w:r>
      <w:r w:rsidR="003A1536" w:rsidRPr="003A1536">
        <w:rPr>
          <w:rFonts w:ascii="Times New Roman" w:hAnsi="Times New Roman"/>
          <w:b/>
          <w:sz w:val="24"/>
          <w:szCs w:val="24"/>
          <w:lang w:val="ro-RO"/>
        </w:rPr>
        <w:t>E</w:t>
      </w:r>
      <w:r w:rsidRPr="003A1536">
        <w:rPr>
          <w:rFonts w:ascii="Times New Roman" w:hAnsi="Times New Roman"/>
          <w:b/>
          <w:sz w:val="24"/>
          <w:szCs w:val="24"/>
          <w:lang w:val="ro-RO"/>
        </w:rPr>
        <w:t xml:space="preserve">tapa de incadrare EA </w:t>
      </w:r>
    </w:p>
    <w:p w:rsidR="00E2316A" w:rsidRPr="003A1536" w:rsidRDefault="00E2316A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A1536" w:rsidRPr="003A1536" w:rsidRDefault="003A1536" w:rsidP="003A1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>1.</w:t>
      </w:r>
      <w:r w:rsidRPr="003A1536">
        <w:rPr>
          <w:rFonts w:ascii="Times New Roman" w:hAnsi="Times New Roman"/>
          <w:sz w:val="24"/>
          <w:szCs w:val="24"/>
          <w:lang w:val="ro-RO"/>
        </w:rPr>
        <w:tab/>
        <w:t>ADMINISTRATIA REZERVATIEI BIOSFEREI DELTA DUNARII – proiect „Lucrări de reparaţii capitale la cantoanele din patrimoniul ARBDD – canton Dovnica„ ,  amplasat în extravilanul loc. C. A. Rosetti ;</w:t>
      </w:r>
    </w:p>
    <w:p w:rsidR="003A1536" w:rsidRPr="003A1536" w:rsidRDefault="003A1536" w:rsidP="003A1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>2.</w:t>
      </w:r>
      <w:r w:rsidRPr="003A1536">
        <w:rPr>
          <w:rFonts w:ascii="Times New Roman" w:hAnsi="Times New Roman"/>
          <w:sz w:val="24"/>
          <w:szCs w:val="24"/>
          <w:lang w:val="ro-RO"/>
        </w:rPr>
        <w:tab/>
        <w:t xml:space="preserve"> ADMINISTRATIA REZERVATIEI BIOSFEREI DELTA DUNARII – proiect „Lucrari de reparaţii capitale la cantoanele din patrimoniu ARBDD ( Rosca , Dunavat, Dovnica, Gorgova, Letea si Caraorman ) – Canton  Roşca„ , amplasat în extravilanul comunei Chilia Veche, T136, Cc 992 ;</w:t>
      </w:r>
    </w:p>
    <w:p w:rsidR="003A1536" w:rsidRPr="003A1536" w:rsidRDefault="003A1536" w:rsidP="003A1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>3.</w:t>
      </w:r>
      <w:r w:rsidRPr="003A1536">
        <w:rPr>
          <w:rFonts w:ascii="Times New Roman" w:hAnsi="Times New Roman"/>
          <w:sz w:val="24"/>
          <w:szCs w:val="24"/>
          <w:lang w:val="ro-RO"/>
        </w:rPr>
        <w:tab/>
        <w:t xml:space="preserve">ADMINISTRATIA REZERVATIEI BIOSFEREI DELTA DUNARII – proiect „Execuţie lucrări de reparaţii capitale la cantonul Gorgova din patrimoniul ARBDD” , amplasat în extravilanul comunei Maliuc ; </w:t>
      </w:r>
    </w:p>
    <w:p w:rsidR="003A1536" w:rsidRPr="003A1536" w:rsidRDefault="003A1536" w:rsidP="003A1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>4.</w:t>
      </w:r>
      <w:r w:rsidRPr="003A1536">
        <w:rPr>
          <w:rFonts w:ascii="Times New Roman" w:hAnsi="Times New Roman"/>
          <w:sz w:val="24"/>
          <w:szCs w:val="24"/>
          <w:lang w:val="ro-RO"/>
        </w:rPr>
        <w:tab/>
        <w:t>ADMINISTRATIA REZERVATIEI BIOSFEREI DELTA DUNARII – proiect „Executie lucrări de reparaţii capitale la cantoanele din patrimoniul ARBDD – canton Dunavăţ „ , amplasat în trup al intravilanului sat Dunavăţ de Jos situat in extravilan conform PUG aprobat ;</w:t>
      </w:r>
    </w:p>
    <w:p w:rsidR="00E2316A" w:rsidRDefault="003A1536" w:rsidP="003A1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>5.</w:t>
      </w:r>
      <w:r w:rsidRPr="003A1536">
        <w:rPr>
          <w:rFonts w:ascii="Times New Roman" w:hAnsi="Times New Roman"/>
          <w:sz w:val="24"/>
          <w:szCs w:val="24"/>
          <w:lang w:val="ro-RO"/>
        </w:rPr>
        <w:tab/>
        <w:t xml:space="preserve"> ADMINISTRATIA REZERVATIEI BIOSFEREI DELTA DUNARII – proiect „Lucrări de reparaţie capitală la cantoanele din patrimoniul ARBDD, canton Letea „ , amplasat în  în trup intravilan LD – canton comuna C.A. Rosetti, județul Tulcea .</w:t>
      </w:r>
    </w:p>
    <w:p w:rsidR="003A1536" w:rsidRPr="003A1536" w:rsidRDefault="003A1536" w:rsidP="003A1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2316A" w:rsidRDefault="003A1536" w:rsidP="0088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Decizii</w:t>
      </w:r>
      <w:r w:rsidR="00E2316A" w:rsidRPr="003A1536">
        <w:rPr>
          <w:rFonts w:ascii="Times New Roman" w:hAnsi="Times New Roman"/>
          <w:b/>
          <w:sz w:val="24"/>
          <w:szCs w:val="24"/>
          <w:lang w:val="ro-RO"/>
        </w:rPr>
        <w:t xml:space="preserve"> CAT: Continuarea procedurii de reglementare in vederea obtinerii aprobarii de dezvoltare.</w:t>
      </w:r>
    </w:p>
    <w:p w:rsidR="003A1536" w:rsidRPr="003A1536" w:rsidRDefault="003A1536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2316A" w:rsidRPr="003A1536" w:rsidRDefault="00E2316A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>Termen de inaintare a contestatiilor/observatiilor: 5 zile de la data publicarii anuntului in presa.</w:t>
      </w:r>
    </w:p>
    <w:p w:rsidR="00E2316A" w:rsidRPr="003A1536" w:rsidRDefault="00E2316A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42782" w:rsidRPr="003A1536" w:rsidRDefault="0053670D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</w:t>
      </w:r>
      <w:r w:rsidR="00375E01" w:rsidRPr="003A1536">
        <w:rPr>
          <w:rFonts w:ascii="Times New Roman" w:hAnsi="Times New Roman"/>
          <w:sz w:val="24"/>
          <w:szCs w:val="24"/>
          <w:lang w:val="ro-RO"/>
        </w:rPr>
        <w:tab/>
      </w:r>
      <w:r w:rsidR="00375E01" w:rsidRPr="003A1536">
        <w:rPr>
          <w:rFonts w:ascii="Times New Roman" w:hAnsi="Times New Roman"/>
          <w:sz w:val="24"/>
          <w:szCs w:val="24"/>
          <w:lang w:val="ro-RO"/>
        </w:rPr>
        <w:tab/>
      </w:r>
      <w:r w:rsidR="00375E01" w:rsidRPr="003A1536">
        <w:rPr>
          <w:rFonts w:ascii="Times New Roman" w:hAnsi="Times New Roman"/>
          <w:sz w:val="24"/>
          <w:szCs w:val="24"/>
          <w:lang w:val="ro-RO"/>
        </w:rPr>
        <w:tab/>
      </w:r>
      <w:r w:rsidRPr="003A153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97479" w:rsidRPr="003A153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3670D" w:rsidRPr="003A1536" w:rsidRDefault="00642782" w:rsidP="00883CD8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ab/>
      </w:r>
      <w:r w:rsidRPr="003A1536">
        <w:rPr>
          <w:rFonts w:ascii="Times New Roman" w:hAnsi="Times New Roman"/>
          <w:sz w:val="24"/>
          <w:szCs w:val="24"/>
          <w:lang w:val="ro-RO"/>
        </w:rPr>
        <w:tab/>
      </w:r>
      <w:r w:rsidRPr="003A1536">
        <w:rPr>
          <w:rFonts w:ascii="Times New Roman" w:hAnsi="Times New Roman"/>
          <w:sz w:val="24"/>
          <w:szCs w:val="24"/>
          <w:lang w:val="ro-RO"/>
        </w:rPr>
        <w:tab/>
      </w:r>
      <w:r w:rsidRPr="003A1536"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 w:rsidR="00751FE4">
        <w:rPr>
          <w:rFonts w:ascii="Times New Roman" w:hAnsi="Times New Roman"/>
          <w:sz w:val="24"/>
          <w:szCs w:val="24"/>
          <w:lang w:val="ro-RO"/>
        </w:rPr>
        <w:t xml:space="preserve">  Afisat la sediul APM Tulcea 09</w:t>
      </w:r>
      <w:r w:rsidR="0053670D" w:rsidRPr="003A1536">
        <w:rPr>
          <w:rFonts w:ascii="Times New Roman" w:hAnsi="Times New Roman"/>
          <w:sz w:val="24"/>
          <w:szCs w:val="24"/>
          <w:lang w:val="ro-RO"/>
        </w:rPr>
        <w:t>.</w:t>
      </w:r>
      <w:r w:rsidR="00751FE4">
        <w:rPr>
          <w:rFonts w:ascii="Times New Roman" w:hAnsi="Times New Roman"/>
          <w:sz w:val="24"/>
          <w:szCs w:val="24"/>
          <w:lang w:val="ro-RO"/>
        </w:rPr>
        <w:t>11</w:t>
      </w:r>
      <w:r w:rsidR="0053670D" w:rsidRPr="003A1536">
        <w:rPr>
          <w:rFonts w:ascii="Times New Roman" w:hAnsi="Times New Roman"/>
          <w:sz w:val="24"/>
          <w:szCs w:val="24"/>
          <w:lang w:val="ro-RO"/>
        </w:rPr>
        <w:t>.201</w:t>
      </w:r>
      <w:r w:rsidRPr="003A1536">
        <w:rPr>
          <w:rFonts w:ascii="Times New Roman" w:hAnsi="Times New Roman"/>
          <w:sz w:val="24"/>
          <w:szCs w:val="24"/>
          <w:lang w:val="ro-RO"/>
        </w:rPr>
        <w:t>6</w:t>
      </w:r>
    </w:p>
    <w:p w:rsidR="0053670D" w:rsidRPr="003A1536" w:rsidRDefault="0053670D" w:rsidP="00883CD8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</w:t>
      </w:r>
      <w:r w:rsidR="00751FE4">
        <w:rPr>
          <w:rFonts w:ascii="Times New Roman" w:hAnsi="Times New Roman"/>
          <w:sz w:val="24"/>
          <w:szCs w:val="24"/>
          <w:lang w:val="ro-RO"/>
        </w:rPr>
        <w:t xml:space="preserve"> Postat pe site-ul APM Tulcea 09</w:t>
      </w:r>
      <w:r w:rsidRPr="003A1536">
        <w:rPr>
          <w:rFonts w:ascii="Times New Roman" w:hAnsi="Times New Roman"/>
          <w:sz w:val="24"/>
          <w:szCs w:val="24"/>
          <w:lang w:val="ro-RO"/>
        </w:rPr>
        <w:t>.</w:t>
      </w:r>
      <w:r w:rsidR="00751FE4">
        <w:rPr>
          <w:rFonts w:ascii="Times New Roman" w:hAnsi="Times New Roman"/>
          <w:sz w:val="24"/>
          <w:szCs w:val="24"/>
          <w:lang w:val="ro-RO"/>
        </w:rPr>
        <w:t>11</w:t>
      </w:r>
      <w:r w:rsidRPr="003A1536">
        <w:rPr>
          <w:rFonts w:ascii="Times New Roman" w:hAnsi="Times New Roman"/>
          <w:sz w:val="24"/>
          <w:szCs w:val="24"/>
          <w:lang w:val="ro-RO"/>
        </w:rPr>
        <w:t>.201</w:t>
      </w:r>
      <w:r w:rsidR="00642782" w:rsidRPr="003A1536">
        <w:rPr>
          <w:rFonts w:ascii="Times New Roman" w:hAnsi="Times New Roman"/>
          <w:sz w:val="24"/>
          <w:szCs w:val="24"/>
          <w:lang w:val="ro-RO"/>
        </w:rPr>
        <w:t>6</w:t>
      </w:r>
    </w:p>
    <w:sectPr w:rsidR="0053670D" w:rsidRPr="003A1536" w:rsidSect="00A216DE">
      <w:headerReference w:type="default" r:id="rId8"/>
      <w:pgSz w:w="11907" w:h="16839" w:code="9"/>
      <w:pgMar w:top="540" w:right="747" w:bottom="45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DE" w:rsidRDefault="000F33DE" w:rsidP="00DE500D">
      <w:pPr>
        <w:spacing w:after="0" w:line="240" w:lineRule="auto"/>
      </w:pPr>
      <w:r>
        <w:separator/>
      </w:r>
    </w:p>
  </w:endnote>
  <w:endnote w:type="continuationSeparator" w:id="0">
    <w:p w:rsidR="000F33DE" w:rsidRDefault="000F33DE" w:rsidP="00DE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DE" w:rsidRDefault="000F33DE" w:rsidP="00DE500D">
      <w:pPr>
        <w:spacing w:after="0" w:line="240" w:lineRule="auto"/>
      </w:pPr>
      <w:r>
        <w:separator/>
      </w:r>
    </w:p>
  </w:footnote>
  <w:footnote w:type="continuationSeparator" w:id="0">
    <w:p w:rsidR="000F33DE" w:rsidRDefault="000F33DE" w:rsidP="00DE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3D" w:rsidRDefault="009A259C" w:rsidP="00DE500D">
    <w:pPr>
      <w:pStyle w:val="Header"/>
      <w:tabs>
        <w:tab w:val="clear" w:pos="4680"/>
      </w:tabs>
      <w:rPr>
        <w:rFonts w:cs="Calibri"/>
        <w:lang w:eastAsia="ar-SA"/>
      </w:rPr>
    </w:pPr>
  </w:p>
  <w:p w:rsidR="0010560A" w:rsidRDefault="003B4D87" w:rsidP="00C6462A">
    <w:pPr>
      <w:pStyle w:val="Header"/>
      <w:tabs>
        <w:tab w:val="clear" w:pos="4680"/>
        <w:tab w:val="clear" w:pos="9360"/>
        <w:tab w:val="left" w:pos="1920"/>
        <w:tab w:val="left" w:pos="43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006"/>
    <w:multiLevelType w:val="hybridMultilevel"/>
    <w:tmpl w:val="D020F80E"/>
    <w:lvl w:ilvl="0" w:tplc="434AD4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58F0"/>
    <w:multiLevelType w:val="hybridMultilevel"/>
    <w:tmpl w:val="7BD4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69A2"/>
    <w:multiLevelType w:val="hybridMultilevel"/>
    <w:tmpl w:val="9F7AA2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C026C"/>
    <w:multiLevelType w:val="hybridMultilevel"/>
    <w:tmpl w:val="EB2A2E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3FB3"/>
    <w:multiLevelType w:val="hybridMultilevel"/>
    <w:tmpl w:val="7F56A634"/>
    <w:lvl w:ilvl="0" w:tplc="B8EA5E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F21B0"/>
    <w:multiLevelType w:val="hybridMultilevel"/>
    <w:tmpl w:val="7DEC5242"/>
    <w:lvl w:ilvl="0" w:tplc="D9DC7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63B10"/>
    <w:multiLevelType w:val="hybridMultilevel"/>
    <w:tmpl w:val="1A3492D4"/>
    <w:lvl w:ilvl="0" w:tplc="0ECE5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0423B"/>
    <w:multiLevelType w:val="hybridMultilevel"/>
    <w:tmpl w:val="8BBC17B0"/>
    <w:lvl w:ilvl="0" w:tplc="BE5C8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E4833"/>
    <w:multiLevelType w:val="hybridMultilevel"/>
    <w:tmpl w:val="07FEE8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110AE"/>
    <w:multiLevelType w:val="hybridMultilevel"/>
    <w:tmpl w:val="EDA6A9C4"/>
    <w:lvl w:ilvl="0" w:tplc="01101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F63B1"/>
    <w:multiLevelType w:val="hybridMultilevel"/>
    <w:tmpl w:val="6E74E8E6"/>
    <w:lvl w:ilvl="0" w:tplc="B1CE9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B72AA"/>
    <w:multiLevelType w:val="hybridMultilevel"/>
    <w:tmpl w:val="A7F02B52"/>
    <w:lvl w:ilvl="0" w:tplc="B38464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944D1"/>
    <w:multiLevelType w:val="hybridMultilevel"/>
    <w:tmpl w:val="031CCB6C"/>
    <w:lvl w:ilvl="0" w:tplc="1E10C1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0D"/>
    <w:rsid w:val="000074A7"/>
    <w:rsid w:val="0003688D"/>
    <w:rsid w:val="00061BBB"/>
    <w:rsid w:val="00064E50"/>
    <w:rsid w:val="00081AAB"/>
    <w:rsid w:val="00097EA7"/>
    <w:rsid w:val="000D7D9B"/>
    <w:rsid w:val="000E36D5"/>
    <w:rsid w:val="000F2711"/>
    <w:rsid w:val="000F33DE"/>
    <w:rsid w:val="001153D3"/>
    <w:rsid w:val="00194816"/>
    <w:rsid w:val="001D70DE"/>
    <w:rsid w:val="00217F63"/>
    <w:rsid w:val="00291A1D"/>
    <w:rsid w:val="002B5D3B"/>
    <w:rsid w:val="002C4C4B"/>
    <w:rsid w:val="002E453D"/>
    <w:rsid w:val="003364B5"/>
    <w:rsid w:val="0036028C"/>
    <w:rsid w:val="00375E01"/>
    <w:rsid w:val="003760DD"/>
    <w:rsid w:val="00383C0B"/>
    <w:rsid w:val="003A1536"/>
    <w:rsid w:val="003B4D87"/>
    <w:rsid w:val="003C073C"/>
    <w:rsid w:val="003C0C5D"/>
    <w:rsid w:val="003F12C1"/>
    <w:rsid w:val="00402CE9"/>
    <w:rsid w:val="004472A0"/>
    <w:rsid w:val="00465911"/>
    <w:rsid w:val="0047204A"/>
    <w:rsid w:val="00472519"/>
    <w:rsid w:val="00482DCE"/>
    <w:rsid w:val="00484CEE"/>
    <w:rsid w:val="00485AE3"/>
    <w:rsid w:val="00495849"/>
    <w:rsid w:val="004969B5"/>
    <w:rsid w:val="004A06CD"/>
    <w:rsid w:val="004C6DE0"/>
    <w:rsid w:val="0053670D"/>
    <w:rsid w:val="005418A3"/>
    <w:rsid w:val="005540EE"/>
    <w:rsid w:val="005C2B24"/>
    <w:rsid w:val="00610061"/>
    <w:rsid w:val="00622AFC"/>
    <w:rsid w:val="00642782"/>
    <w:rsid w:val="006A0FD3"/>
    <w:rsid w:val="006B0D00"/>
    <w:rsid w:val="006C29AB"/>
    <w:rsid w:val="006E6BEB"/>
    <w:rsid w:val="007151E8"/>
    <w:rsid w:val="00751FE4"/>
    <w:rsid w:val="00753AB7"/>
    <w:rsid w:val="00786BC5"/>
    <w:rsid w:val="007A6162"/>
    <w:rsid w:val="007A7DCE"/>
    <w:rsid w:val="007E7E57"/>
    <w:rsid w:val="007F4495"/>
    <w:rsid w:val="008120D2"/>
    <w:rsid w:val="00820C5A"/>
    <w:rsid w:val="0088370B"/>
    <w:rsid w:val="00883CD8"/>
    <w:rsid w:val="0089551C"/>
    <w:rsid w:val="00897B23"/>
    <w:rsid w:val="00897F61"/>
    <w:rsid w:val="008A444A"/>
    <w:rsid w:val="008B54F7"/>
    <w:rsid w:val="008C3EB2"/>
    <w:rsid w:val="008C4007"/>
    <w:rsid w:val="008F6770"/>
    <w:rsid w:val="008F78A5"/>
    <w:rsid w:val="00905CEC"/>
    <w:rsid w:val="00915B67"/>
    <w:rsid w:val="00922CDE"/>
    <w:rsid w:val="0095175D"/>
    <w:rsid w:val="009677B3"/>
    <w:rsid w:val="009A259C"/>
    <w:rsid w:val="009B490A"/>
    <w:rsid w:val="00A216DE"/>
    <w:rsid w:val="00A262DA"/>
    <w:rsid w:val="00A40567"/>
    <w:rsid w:val="00A51448"/>
    <w:rsid w:val="00A9466D"/>
    <w:rsid w:val="00AC789C"/>
    <w:rsid w:val="00B001AA"/>
    <w:rsid w:val="00B26A5A"/>
    <w:rsid w:val="00B45A11"/>
    <w:rsid w:val="00B5528A"/>
    <w:rsid w:val="00B87889"/>
    <w:rsid w:val="00BA4F5C"/>
    <w:rsid w:val="00BD7DB2"/>
    <w:rsid w:val="00C51138"/>
    <w:rsid w:val="00C675B6"/>
    <w:rsid w:val="00C80404"/>
    <w:rsid w:val="00C8054B"/>
    <w:rsid w:val="00C80E65"/>
    <w:rsid w:val="00CA2AC8"/>
    <w:rsid w:val="00CC5FDE"/>
    <w:rsid w:val="00CD4F3C"/>
    <w:rsid w:val="00CD72C8"/>
    <w:rsid w:val="00D37AF1"/>
    <w:rsid w:val="00D82839"/>
    <w:rsid w:val="00D94FCD"/>
    <w:rsid w:val="00D97479"/>
    <w:rsid w:val="00DC7EBB"/>
    <w:rsid w:val="00DE500D"/>
    <w:rsid w:val="00DF6F97"/>
    <w:rsid w:val="00E071CC"/>
    <w:rsid w:val="00E164F8"/>
    <w:rsid w:val="00E2316A"/>
    <w:rsid w:val="00E63F25"/>
    <w:rsid w:val="00E8208B"/>
    <w:rsid w:val="00E95B58"/>
    <w:rsid w:val="00EA2E4C"/>
    <w:rsid w:val="00EB7502"/>
    <w:rsid w:val="00EC3D7B"/>
    <w:rsid w:val="00EC5648"/>
    <w:rsid w:val="00EE1EB3"/>
    <w:rsid w:val="00EE5652"/>
    <w:rsid w:val="00F07D88"/>
    <w:rsid w:val="00F31E06"/>
    <w:rsid w:val="00FB68F4"/>
    <w:rsid w:val="00FC2253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00D"/>
    <w:rPr>
      <w:rFonts w:ascii="Calibri" w:eastAsia="Calibri" w:hAnsi="Calibri" w:cs="Times New Roman"/>
    </w:rPr>
  </w:style>
  <w:style w:type="character" w:customStyle="1" w:styleId="sttpar">
    <w:name w:val="st_tpar"/>
    <w:basedOn w:val="DefaultParagraphFont"/>
    <w:rsid w:val="00B5528A"/>
  </w:style>
  <w:style w:type="paragraph" w:styleId="ListParagraph">
    <w:name w:val="List Paragraph"/>
    <w:basedOn w:val="Normal"/>
    <w:uiPriority w:val="34"/>
    <w:qFormat/>
    <w:rsid w:val="00007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344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luminita.bacescu</dc:creator>
  <cp:keywords/>
  <dc:description/>
  <cp:lastModifiedBy>Eliza Varzaru</cp:lastModifiedBy>
  <cp:revision>106</cp:revision>
  <cp:lastPrinted>2016-09-20T10:11:00Z</cp:lastPrinted>
  <dcterms:created xsi:type="dcterms:W3CDTF">2013-10-22T09:25:00Z</dcterms:created>
  <dcterms:modified xsi:type="dcterms:W3CDTF">2016-11-09T08:18:00Z</dcterms:modified>
</cp:coreProperties>
</file>