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A91" w:rsidRDefault="00A26A91" w:rsidP="00A26A91">
      <w:pPr>
        <w:pStyle w:val="Heading1"/>
        <w:tabs>
          <w:tab w:val="left" w:pos="4587"/>
          <w:tab w:val="center" w:pos="5197"/>
        </w:tabs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A26A91" w:rsidRDefault="00A26A91" w:rsidP="00A26A91">
      <w:pPr>
        <w:pStyle w:val="Heading1"/>
        <w:tabs>
          <w:tab w:val="left" w:pos="4587"/>
          <w:tab w:val="center" w:pos="5197"/>
        </w:tabs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8B50B0">
        <w:rPr>
          <w:rFonts w:ascii="Times New Roman" w:hAnsi="Times New Roman"/>
          <w:b/>
          <w:sz w:val="24"/>
          <w:szCs w:val="24"/>
        </w:rPr>
        <w:t xml:space="preserve">Proiectul </w:t>
      </w:r>
    </w:p>
    <w:p w:rsidR="00E306F7" w:rsidRPr="00FF76A3" w:rsidRDefault="00066E6B" w:rsidP="0032164F">
      <w:pPr>
        <w:pStyle w:val="Heading1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F76A3">
        <w:rPr>
          <w:rFonts w:ascii="Times New Roman" w:hAnsi="Times New Roman"/>
          <w:b/>
          <w:sz w:val="24"/>
          <w:szCs w:val="24"/>
        </w:rPr>
        <w:t>DECIZI</w:t>
      </w:r>
      <w:r w:rsidR="008B50B0">
        <w:rPr>
          <w:rFonts w:ascii="Times New Roman" w:hAnsi="Times New Roman"/>
          <w:b/>
          <w:sz w:val="24"/>
          <w:szCs w:val="24"/>
        </w:rPr>
        <w:t>EI</w:t>
      </w:r>
      <w:r w:rsidR="00E306F7" w:rsidRPr="00FF76A3">
        <w:rPr>
          <w:rFonts w:ascii="Times New Roman" w:hAnsi="Times New Roman"/>
          <w:b/>
          <w:sz w:val="24"/>
          <w:szCs w:val="24"/>
        </w:rPr>
        <w:t xml:space="preserve"> ETAPEI DE ÎNCADRARE</w:t>
      </w:r>
      <w:r w:rsidR="00E306F7" w:rsidRPr="00FF76A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306F7" w:rsidRPr="00FF76A3" w:rsidRDefault="00E306F7" w:rsidP="0032164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E306F7" w:rsidRPr="00423E00" w:rsidRDefault="00E306F7" w:rsidP="00FC30E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3E00">
        <w:rPr>
          <w:rFonts w:ascii="Times New Roman" w:hAnsi="Times New Roman"/>
          <w:sz w:val="24"/>
          <w:szCs w:val="24"/>
          <w:lang w:val="ro-RO"/>
        </w:rPr>
        <w:t>Ca urmare a solicitării de emite</w:t>
      </w:r>
      <w:r w:rsidR="00993224" w:rsidRPr="00423E00">
        <w:rPr>
          <w:rFonts w:ascii="Times New Roman" w:hAnsi="Times New Roman"/>
          <w:sz w:val="24"/>
          <w:szCs w:val="24"/>
          <w:lang w:val="ro-RO"/>
        </w:rPr>
        <w:t>re a acordului de mediu adresată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 de</w:t>
      </w:r>
      <w:r w:rsidR="00242057" w:rsidRPr="00423E0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0B7070">
        <w:rPr>
          <w:rFonts w:ascii="Times New Roman" w:hAnsi="Times New Roman"/>
          <w:b/>
          <w:sz w:val="24"/>
          <w:szCs w:val="24"/>
          <w:lang w:val="ro-RO"/>
        </w:rPr>
        <w:t>VASILE LEON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, cu </w:t>
      </w:r>
      <w:r w:rsidR="00993224" w:rsidRPr="00423E00">
        <w:rPr>
          <w:rFonts w:ascii="Times New Roman" w:hAnsi="Times New Roman"/>
          <w:sz w:val="24"/>
          <w:szCs w:val="24"/>
          <w:lang w:val="ro-RO"/>
        </w:rPr>
        <w:t>domiciliul în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26A91">
        <w:rPr>
          <w:rFonts w:ascii="Times New Roman" w:hAnsi="Times New Roman"/>
          <w:sz w:val="24"/>
          <w:szCs w:val="24"/>
          <w:lang w:val="ro-RO"/>
        </w:rPr>
        <w:t xml:space="preserve">com. </w:t>
      </w:r>
      <w:r w:rsidR="000B7070">
        <w:rPr>
          <w:rFonts w:ascii="Times New Roman" w:hAnsi="Times New Roman"/>
          <w:sz w:val="24"/>
          <w:szCs w:val="24"/>
          <w:lang w:val="ro-RO"/>
        </w:rPr>
        <w:t>Slava Cercheză</w:t>
      </w:r>
      <w:r w:rsidR="00E34EA5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A26A91">
        <w:rPr>
          <w:rFonts w:ascii="Times New Roman" w:hAnsi="Times New Roman"/>
          <w:sz w:val="24"/>
          <w:szCs w:val="24"/>
          <w:lang w:val="ro-RO"/>
        </w:rPr>
        <w:t xml:space="preserve">satul </w:t>
      </w:r>
      <w:r w:rsidR="000B7070">
        <w:rPr>
          <w:rFonts w:ascii="Times New Roman" w:hAnsi="Times New Roman"/>
          <w:sz w:val="24"/>
          <w:szCs w:val="24"/>
          <w:lang w:val="ro-RO"/>
        </w:rPr>
        <w:t>Slava Cercheză</w:t>
      </w:r>
      <w:r w:rsidR="00A26A91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E34EA5">
        <w:rPr>
          <w:rFonts w:ascii="Times New Roman" w:hAnsi="Times New Roman"/>
          <w:sz w:val="24"/>
          <w:szCs w:val="24"/>
          <w:lang w:val="ro-RO"/>
        </w:rPr>
        <w:t>jud. Tulcea</w:t>
      </w:r>
      <w:r w:rsidR="00993224" w:rsidRPr="00423E00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înregistrată la APM Tulcea cu nr. </w:t>
      </w:r>
      <w:r w:rsidR="000B7070">
        <w:rPr>
          <w:rFonts w:ascii="Times New Roman" w:hAnsi="Times New Roman"/>
          <w:sz w:val="24"/>
          <w:szCs w:val="24"/>
          <w:lang w:val="ro-RO"/>
        </w:rPr>
        <w:t>14344</w:t>
      </w:r>
      <w:r w:rsidR="00E34EA5">
        <w:rPr>
          <w:rFonts w:ascii="Times New Roman" w:hAnsi="Times New Roman"/>
          <w:sz w:val="24"/>
          <w:szCs w:val="24"/>
          <w:lang w:val="ro-RO"/>
        </w:rPr>
        <w:t>/</w:t>
      </w:r>
      <w:r w:rsidR="000B7070">
        <w:rPr>
          <w:rFonts w:ascii="Times New Roman" w:hAnsi="Times New Roman"/>
          <w:sz w:val="24"/>
          <w:szCs w:val="24"/>
          <w:lang w:val="ro-RO"/>
        </w:rPr>
        <w:t>23</w:t>
      </w:r>
      <w:r w:rsidR="00E34EA5">
        <w:rPr>
          <w:rFonts w:ascii="Times New Roman" w:hAnsi="Times New Roman"/>
          <w:sz w:val="24"/>
          <w:szCs w:val="24"/>
          <w:lang w:val="ro-RO"/>
        </w:rPr>
        <w:t>.</w:t>
      </w:r>
      <w:r w:rsidR="00DC2549">
        <w:rPr>
          <w:rFonts w:ascii="Times New Roman" w:hAnsi="Times New Roman"/>
          <w:sz w:val="24"/>
          <w:szCs w:val="24"/>
          <w:lang w:val="ro-RO"/>
        </w:rPr>
        <w:t>1</w:t>
      </w:r>
      <w:r w:rsidR="000B7070">
        <w:rPr>
          <w:rFonts w:ascii="Times New Roman" w:hAnsi="Times New Roman"/>
          <w:sz w:val="24"/>
          <w:szCs w:val="24"/>
          <w:lang w:val="ro-RO"/>
        </w:rPr>
        <w:t>1</w:t>
      </w:r>
      <w:r w:rsidR="00E34EA5">
        <w:rPr>
          <w:rFonts w:ascii="Times New Roman" w:hAnsi="Times New Roman"/>
          <w:sz w:val="24"/>
          <w:szCs w:val="24"/>
          <w:lang w:val="ro-RO"/>
        </w:rPr>
        <w:t>.201</w:t>
      </w:r>
      <w:r w:rsidR="00A26A91">
        <w:rPr>
          <w:rFonts w:ascii="Times New Roman" w:hAnsi="Times New Roman"/>
          <w:sz w:val="24"/>
          <w:szCs w:val="24"/>
          <w:lang w:val="ro-RO"/>
        </w:rPr>
        <w:t>8</w:t>
      </w:r>
      <w:r w:rsidRPr="00423E00">
        <w:rPr>
          <w:rFonts w:ascii="Times New Roman" w:hAnsi="Times New Roman"/>
          <w:spacing w:val="-6"/>
          <w:sz w:val="24"/>
          <w:szCs w:val="24"/>
          <w:lang w:val="ro-RO"/>
        </w:rPr>
        <w:t>,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  în baza:</w:t>
      </w:r>
    </w:p>
    <w:p w:rsidR="00E306F7" w:rsidRPr="00423E00" w:rsidRDefault="00E306F7" w:rsidP="00FC30EA">
      <w:pPr>
        <w:pStyle w:val="ListParagraph"/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423E00">
        <w:rPr>
          <w:rFonts w:ascii="Times New Roman" w:hAnsi="Times New Roman"/>
          <w:b/>
          <w:sz w:val="24"/>
          <w:szCs w:val="24"/>
          <w:lang w:val="ro-RO" w:eastAsia="ro-RO"/>
        </w:rPr>
        <w:t>Hotărârii Guvernului nr. 445/2009</w:t>
      </w:r>
      <w:r w:rsidRPr="00423E00">
        <w:rPr>
          <w:rFonts w:ascii="Times New Roman" w:hAnsi="Times New Roman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E306F7" w:rsidRPr="00423E00" w:rsidRDefault="00E306F7" w:rsidP="00FC30EA">
      <w:pPr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423E00">
        <w:rPr>
          <w:rFonts w:ascii="Times New Roman" w:hAnsi="Times New Roman"/>
          <w:b/>
          <w:sz w:val="24"/>
          <w:szCs w:val="24"/>
          <w:lang w:val="ro-RO"/>
        </w:rPr>
        <w:t>Ordonanţei de Urgenţă a Guvernului nr. 57/2007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</w:t>
      </w:r>
    </w:p>
    <w:p w:rsidR="00E306F7" w:rsidRPr="00423E00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3E00">
        <w:rPr>
          <w:rFonts w:ascii="Times New Roman" w:hAnsi="Times New Roman"/>
          <w:sz w:val="24"/>
          <w:szCs w:val="24"/>
          <w:lang w:val="ro-RO"/>
        </w:rPr>
        <w:t xml:space="preserve">autoritatea competentă pentru protecţia mediului </w:t>
      </w:r>
      <w:r w:rsidRPr="00423E00">
        <w:rPr>
          <w:rFonts w:ascii="Times New Roman" w:hAnsi="Times New Roman"/>
          <w:b/>
          <w:sz w:val="24"/>
          <w:szCs w:val="24"/>
          <w:lang w:val="ro-RO"/>
        </w:rPr>
        <w:t>APM Tulcea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 decide, ca urmare a consultărilor desfăşurate în cadrul şedinţei Comisiei de Analiză </w:t>
      </w:r>
      <w:r w:rsidR="00242057" w:rsidRPr="00423E00">
        <w:rPr>
          <w:rFonts w:ascii="Times New Roman" w:hAnsi="Times New Roman"/>
          <w:sz w:val="24"/>
          <w:szCs w:val="24"/>
          <w:lang w:val="ro-RO"/>
        </w:rPr>
        <w:t xml:space="preserve">Tehnică din data de </w:t>
      </w:r>
      <w:r w:rsidR="000B7070">
        <w:rPr>
          <w:rFonts w:ascii="Times New Roman" w:hAnsi="Times New Roman"/>
          <w:sz w:val="24"/>
          <w:szCs w:val="24"/>
          <w:lang w:val="ro-RO"/>
        </w:rPr>
        <w:t>11</w:t>
      </w:r>
      <w:r w:rsidR="00FC30EA" w:rsidRPr="00423E00">
        <w:rPr>
          <w:rFonts w:ascii="Times New Roman" w:hAnsi="Times New Roman"/>
          <w:sz w:val="24"/>
          <w:szCs w:val="24"/>
          <w:lang w:val="ro-RO"/>
        </w:rPr>
        <w:t>.</w:t>
      </w:r>
      <w:r w:rsidR="00DC2549">
        <w:rPr>
          <w:rFonts w:ascii="Times New Roman" w:hAnsi="Times New Roman"/>
          <w:sz w:val="24"/>
          <w:szCs w:val="24"/>
          <w:lang w:val="ro-RO"/>
        </w:rPr>
        <w:t>12</w:t>
      </w:r>
      <w:r w:rsidRPr="00423E00">
        <w:rPr>
          <w:rFonts w:ascii="Times New Roman" w:hAnsi="Times New Roman"/>
          <w:sz w:val="24"/>
          <w:szCs w:val="24"/>
          <w:lang w:val="ro-RO"/>
        </w:rPr>
        <w:t>.201</w:t>
      </w:r>
      <w:r w:rsidR="00A26A91">
        <w:rPr>
          <w:rFonts w:ascii="Times New Roman" w:hAnsi="Times New Roman"/>
          <w:sz w:val="24"/>
          <w:szCs w:val="24"/>
          <w:lang w:val="ro-RO"/>
        </w:rPr>
        <w:t>8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, că proiectul </w:t>
      </w:r>
      <w:r w:rsidR="00FC30EA" w:rsidRPr="00423E00">
        <w:rPr>
          <w:rFonts w:ascii="Times New Roman" w:hAnsi="Times New Roman"/>
          <w:b/>
          <w:sz w:val="24"/>
          <w:szCs w:val="24"/>
          <w:lang w:val="ro-RO"/>
        </w:rPr>
        <w:t>„</w:t>
      </w:r>
      <w:r w:rsidR="00386742">
        <w:rPr>
          <w:rFonts w:ascii="Times New Roman" w:hAnsi="Times New Roman"/>
          <w:b/>
          <w:sz w:val="24"/>
          <w:szCs w:val="24"/>
          <w:lang w:val="ro-RO"/>
        </w:rPr>
        <w:t xml:space="preserve">CONSTRUIRE </w:t>
      </w:r>
      <w:r w:rsidR="00A26A91">
        <w:rPr>
          <w:rFonts w:ascii="Times New Roman" w:hAnsi="Times New Roman"/>
          <w:b/>
          <w:sz w:val="24"/>
          <w:szCs w:val="24"/>
          <w:lang w:val="ro-RO"/>
        </w:rPr>
        <w:t>LOCUINȚĂ</w:t>
      </w:r>
      <w:r w:rsidR="00DC2549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0B7070">
        <w:rPr>
          <w:rFonts w:ascii="Times New Roman" w:hAnsi="Times New Roman"/>
          <w:b/>
          <w:sz w:val="24"/>
          <w:szCs w:val="24"/>
          <w:lang w:val="ro-RO"/>
        </w:rPr>
        <w:t>PARTER</w:t>
      </w:r>
      <w:r w:rsidR="00FC30EA" w:rsidRPr="00423E00">
        <w:rPr>
          <w:rFonts w:ascii="Times New Roman" w:hAnsi="Times New Roman"/>
          <w:b/>
          <w:sz w:val="24"/>
          <w:szCs w:val="24"/>
          <w:lang w:val="ro-RO"/>
        </w:rPr>
        <w:t>”,</w:t>
      </w:r>
      <w:r w:rsidR="00983ACF" w:rsidRPr="00423E0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983ACF" w:rsidRPr="00423E00">
        <w:rPr>
          <w:rFonts w:ascii="Times New Roman" w:hAnsi="Times New Roman"/>
          <w:sz w:val="24"/>
          <w:szCs w:val="24"/>
          <w:lang w:val="ro-RO"/>
        </w:rPr>
        <w:t xml:space="preserve">propus a se realiza 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>î</w:t>
      </w:r>
      <w:r w:rsidR="00983ACF" w:rsidRPr="00423E00">
        <w:rPr>
          <w:rFonts w:ascii="Times New Roman" w:hAnsi="Times New Roman"/>
          <w:sz w:val="24"/>
          <w:szCs w:val="24"/>
          <w:lang w:val="ro-RO"/>
        </w:rPr>
        <w:t xml:space="preserve">n  </w:t>
      </w:r>
      <w:r w:rsidR="00C22A07">
        <w:rPr>
          <w:rFonts w:ascii="Times New Roman" w:hAnsi="Times New Roman"/>
          <w:sz w:val="24"/>
          <w:szCs w:val="24"/>
          <w:lang w:val="ro-RO"/>
        </w:rPr>
        <w:t xml:space="preserve">intravilan, </w:t>
      </w:r>
      <w:r w:rsidR="00C22A07" w:rsidRPr="00423E00">
        <w:rPr>
          <w:rFonts w:ascii="Times New Roman" w:hAnsi="Times New Roman"/>
          <w:sz w:val="24"/>
          <w:szCs w:val="24"/>
          <w:lang w:val="ro-RO"/>
        </w:rPr>
        <w:t xml:space="preserve">com </w:t>
      </w:r>
      <w:r w:rsidR="000B7070">
        <w:rPr>
          <w:rFonts w:ascii="Times New Roman" w:hAnsi="Times New Roman"/>
          <w:sz w:val="24"/>
          <w:szCs w:val="24"/>
          <w:lang w:val="ro-RO"/>
        </w:rPr>
        <w:t>Slava Cercheză</w:t>
      </w:r>
      <w:r w:rsidR="00C22A07">
        <w:rPr>
          <w:rFonts w:ascii="Times New Roman" w:hAnsi="Times New Roman"/>
          <w:sz w:val="24"/>
          <w:szCs w:val="24"/>
          <w:lang w:val="ro-RO"/>
        </w:rPr>
        <w:t>,</w:t>
      </w:r>
      <w:r w:rsidR="00B613FA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22A07">
        <w:rPr>
          <w:rFonts w:ascii="Times New Roman" w:hAnsi="Times New Roman"/>
          <w:sz w:val="24"/>
          <w:szCs w:val="24"/>
          <w:lang w:val="ro-RO"/>
        </w:rPr>
        <w:t>sat</w:t>
      </w:r>
      <w:r w:rsidR="00A26A91">
        <w:rPr>
          <w:rFonts w:ascii="Times New Roman" w:hAnsi="Times New Roman"/>
          <w:sz w:val="24"/>
          <w:szCs w:val="24"/>
          <w:lang w:val="ro-RO"/>
        </w:rPr>
        <w:t xml:space="preserve">ul </w:t>
      </w:r>
      <w:r w:rsidR="000B7070">
        <w:rPr>
          <w:rFonts w:ascii="Times New Roman" w:hAnsi="Times New Roman"/>
          <w:sz w:val="24"/>
          <w:szCs w:val="24"/>
          <w:lang w:val="ro-RO"/>
        </w:rPr>
        <w:t>Slava Cercheză</w:t>
      </w:r>
      <w:r w:rsidR="00E34EA5">
        <w:rPr>
          <w:rFonts w:ascii="Times New Roman" w:hAnsi="Times New Roman"/>
          <w:sz w:val="24"/>
          <w:szCs w:val="24"/>
          <w:lang w:val="ro-RO"/>
        </w:rPr>
        <w:t>,</w:t>
      </w:r>
      <w:r w:rsidR="00A26A9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B7070">
        <w:rPr>
          <w:rFonts w:ascii="Times New Roman" w:hAnsi="Times New Roman"/>
          <w:sz w:val="24"/>
          <w:szCs w:val="24"/>
          <w:lang w:val="ro-RO"/>
        </w:rPr>
        <w:t xml:space="preserve">str. Codrului, nr. 309, </w:t>
      </w:r>
      <w:r w:rsidR="00C22A07" w:rsidRPr="00423E00">
        <w:rPr>
          <w:rFonts w:ascii="Times New Roman" w:hAnsi="Times New Roman"/>
          <w:sz w:val="24"/>
          <w:szCs w:val="24"/>
          <w:lang w:val="ro-RO"/>
        </w:rPr>
        <w:t>identificat prin nr. topografic  T</w:t>
      </w:r>
      <w:r w:rsidR="000B7070">
        <w:rPr>
          <w:rFonts w:ascii="Times New Roman" w:hAnsi="Times New Roman"/>
          <w:sz w:val="24"/>
          <w:szCs w:val="24"/>
          <w:lang w:val="ro-RO"/>
        </w:rPr>
        <w:t>-28,</w:t>
      </w:r>
      <w:r w:rsidR="00DC2549">
        <w:rPr>
          <w:rFonts w:ascii="Times New Roman" w:hAnsi="Times New Roman"/>
          <w:sz w:val="24"/>
          <w:szCs w:val="24"/>
          <w:lang w:val="ro-RO"/>
        </w:rPr>
        <w:t xml:space="preserve"> P </w:t>
      </w:r>
      <w:r w:rsidR="000B7070">
        <w:rPr>
          <w:rFonts w:ascii="Times New Roman" w:hAnsi="Times New Roman"/>
          <w:sz w:val="24"/>
          <w:szCs w:val="24"/>
          <w:lang w:val="ro-RO"/>
        </w:rPr>
        <w:t>-1813, 1814, 1815</w:t>
      </w:r>
      <w:r w:rsidR="00E34EA5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C22A0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>judeţul Tulcea</w:t>
      </w:r>
      <w:r w:rsidRPr="00423E00">
        <w:rPr>
          <w:rFonts w:ascii="Times New Roman" w:hAnsi="Times New Roman"/>
          <w:b/>
          <w:sz w:val="24"/>
          <w:szCs w:val="24"/>
          <w:lang w:val="ro-RO"/>
        </w:rPr>
        <w:t>,</w:t>
      </w:r>
      <w:r w:rsidR="00C22A07" w:rsidRPr="00C22A07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23E00">
        <w:rPr>
          <w:rFonts w:ascii="Times New Roman" w:hAnsi="Times New Roman"/>
          <w:b/>
          <w:sz w:val="24"/>
          <w:szCs w:val="24"/>
          <w:lang w:val="ro-RO"/>
        </w:rPr>
        <w:t>nu necesita parcurgerea celorlalte etape ale procedurii de evaluare adecvată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32164F" w:rsidRPr="00423E00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3E00">
        <w:rPr>
          <w:rFonts w:ascii="Times New Roman" w:hAnsi="Times New Roman"/>
          <w:sz w:val="24"/>
          <w:szCs w:val="24"/>
          <w:lang w:val="ro-RO"/>
        </w:rPr>
        <w:t xml:space="preserve">    </w:t>
      </w:r>
    </w:p>
    <w:p w:rsidR="0032164F" w:rsidRPr="00423E00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3E00">
        <w:rPr>
          <w:rFonts w:ascii="Times New Roman" w:hAnsi="Times New Roman"/>
          <w:b/>
          <w:sz w:val="24"/>
          <w:szCs w:val="24"/>
          <w:lang w:val="ro-RO"/>
        </w:rPr>
        <w:t>Justificarea prezentei decizii</w:t>
      </w:r>
      <w:r w:rsidRPr="00423E00">
        <w:rPr>
          <w:rFonts w:ascii="Times New Roman" w:hAnsi="Times New Roman"/>
          <w:sz w:val="24"/>
          <w:szCs w:val="24"/>
          <w:lang w:val="ro-RO"/>
        </w:rPr>
        <w:t>:</w:t>
      </w:r>
    </w:p>
    <w:p w:rsidR="00E306F7" w:rsidRPr="00423E00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3E00">
        <w:rPr>
          <w:rFonts w:ascii="Times New Roman" w:hAnsi="Times New Roman"/>
          <w:sz w:val="24"/>
          <w:szCs w:val="24"/>
          <w:lang w:val="ro-RO"/>
        </w:rPr>
        <w:t xml:space="preserve"> I. Motivele care au stat la baza luării deciziei etapei de încadrare în procedura de evaluare adecvată sunt următoarele:</w:t>
      </w:r>
    </w:p>
    <w:p w:rsidR="00E306F7" w:rsidRPr="00423E00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3E00">
        <w:rPr>
          <w:rFonts w:ascii="Times New Roman" w:hAnsi="Times New Roman"/>
          <w:sz w:val="24"/>
          <w:szCs w:val="24"/>
          <w:lang w:val="ro-RO"/>
        </w:rPr>
        <w:t>- proiectul propus intră sub incidența art.28 din OUG nr.57/2007 privind regimul ariilor naturale protejate, conservarea habitatelor naturale, a florei și faunei sălbatice, cu modificările și completările ulterioare, deoarece ampl</w:t>
      </w:r>
      <w:r w:rsidR="00242057" w:rsidRPr="00423E00">
        <w:rPr>
          <w:rFonts w:ascii="Times New Roman" w:hAnsi="Times New Roman"/>
          <w:sz w:val="24"/>
          <w:szCs w:val="24"/>
          <w:lang w:val="ro-RO"/>
        </w:rPr>
        <w:t xml:space="preserve">asamentul proiectului se </w:t>
      </w:r>
      <w:r w:rsidR="007470D4" w:rsidRPr="00423E00">
        <w:rPr>
          <w:rFonts w:ascii="Times New Roman" w:hAnsi="Times New Roman"/>
          <w:sz w:val="24"/>
          <w:szCs w:val="24"/>
          <w:lang w:val="ro-RO"/>
        </w:rPr>
        <w:t>suprapune cu aria protejata ROSPA00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>91</w:t>
      </w:r>
      <w:r w:rsidR="00FC30EA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>Pădurea Babadag</w:t>
      </w:r>
      <w:r w:rsidR="007470D4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42057" w:rsidRPr="00423E00">
        <w:rPr>
          <w:rFonts w:ascii="Times New Roman" w:hAnsi="Times New Roman"/>
          <w:sz w:val="24"/>
          <w:szCs w:val="24"/>
          <w:lang w:val="ro-RO"/>
        </w:rPr>
        <w:t>.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E306F7" w:rsidRPr="00423E00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3E00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7470D4" w:rsidRPr="00423E00">
        <w:rPr>
          <w:rFonts w:ascii="Times New Roman" w:hAnsi="Times New Roman"/>
          <w:sz w:val="24"/>
          <w:szCs w:val="24"/>
          <w:lang w:val="ro-RO"/>
        </w:rPr>
        <w:t>intravilan</w:t>
      </w:r>
      <w:r w:rsidR="00B613FA" w:rsidRPr="00423E00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CF5400" w:rsidRPr="00423E00">
        <w:rPr>
          <w:rFonts w:ascii="Times New Roman" w:hAnsi="Times New Roman"/>
          <w:sz w:val="24"/>
          <w:szCs w:val="24"/>
          <w:lang w:val="ro-RO"/>
        </w:rPr>
        <w:t>com</w:t>
      </w:r>
      <w:r w:rsidR="00E34EA5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0B7070">
        <w:rPr>
          <w:rFonts w:ascii="Times New Roman" w:hAnsi="Times New Roman"/>
          <w:sz w:val="24"/>
          <w:szCs w:val="24"/>
          <w:lang w:val="ro-RO"/>
        </w:rPr>
        <w:t>Slava Cercheză</w:t>
      </w:r>
      <w:r w:rsidR="00CF5400">
        <w:rPr>
          <w:rFonts w:ascii="Times New Roman" w:hAnsi="Times New Roman"/>
          <w:sz w:val="24"/>
          <w:szCs w:val="24"/>
          <w:lang w:val="ro-RO"/>
        </w:rPr>
        <w:t>,</w:t>
      </w:r>
      <w:r w:rsidR="00CF5400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F5400">
        <w:rPr>
          <w:rFonts w:ascii="Times New Roman" w:hAnsi="Times New Roman"/>
          <w:sz w:val="24"/>
          <w:szCs w:val="24"/>
          <w:lang w:val="ro-RO"/>
        </w:rPr>
        <w:t>sat</w:t>
      </w:r>
      <w:r w:rsidR="00A26A91">
        <w:rPr>
          <w:rFonts w:ascii="Times New Roman" w:hAnsi="Times New Roman"/>
          <w:sz w:val="24"/>
          <w:szCs w:val="24"/>
          <w:lang w:val="ro-RO"/>
        </w:rPr>
        <w:t>ul</w:t>
      </w:r>
      <w:r w:rsidR="00CF5400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B7070">
        <w:rPr>
          <w:rFonts w:ascii="Times New Roman" w:hAnsi="Times New Roman"/>
          <w:sz w:val="24"/>
          <w:szCs w:val="24"/>
          <w:lang w:val="ro-RO"/>
        </w:rPr>
        <w:t>Slava Cercheză</w:t>
      </w:r>
      <w:r w:rsidR="00E34EA5">
        <w:rPr>
          <w:rFonts w:ascii="Times New Roman" w:hAnsi="Times New Roman"/>
          <w:sz w:val="24"/>
          <w:szCs w:val="24"/>
          <w:lang w:val="ro-RO"/>
        </w:rPr>
        <w:t>,</w:t>
      </w:r>
      <w:r w:rsidR="00A26A9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B7070">
        <w:rPr>
          <w:rFonts w:ascii="Times New Roman" w:hAnsi="Times New Roman"/>
          <w:sz w:val="24"/>
          <w:szCs w:val="24"/>
          <w:lang w:val="ro-RO"/>
        </w:rPr>
        <w:t xml:space="preserve">str. Codrului, nr. 309, </w:t>
      </w:r>
      <w:r w:rsidR="000B7070" w:rsidRPr="00423E00">
        <w:rPr>
          <w:rFonts w:ascii="Times New Roman" w:hAnsi="Times New Roman"/>
          <w:sz w:val="24"/>
          <w:szCs w:val="24"/>
          <w:lang w:val="ro-RO"/>
        </w:rPr>
        <w:t>identificat prin nr. topografic  T</w:t>
      </w:r>
      <w:r w:rsidR="000B7070">
        <w:rPr>
          <w:rFonts w:ascii="Times New Roman" w:hAnsi="Times New Roman"/>
          <w:sz w:val="24"/>
          <w:szCs w:val="24"/>
          <w:lang w:val="ro-RO"/>
        </w:rPr>
        <w:t xml:space="preserve">-28, P -1813, 1814, 1815,  </w:t>
      </w:r>
      <w:r w:rsidR="000B7070" w:rsidRPr="00423E00">
        <w:rPr>
          <w:rFonts w:ascii="Times New Roman" w:hAnsi="Times New Roman"/>
          <w:sz w:val="24"/>
          <w:szCs w:val="24"/>
          <w:lang w:val="ro-RO"/>
        </w:rPr>
        <w:t>judeţul Tulcea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Pe amplasament nu au fost identificate specii </w:t>
      </w:r>
      <w:r w:rsidR="007470D4" w:rsidRPr="00423E00">
        <w:rPr>
          <w:rFonts w:ascii="Times New Roman" w:hAnsi="Times New Roman"/>
          <w:sz w:val="24"/>
          <w:szCs w:val="24"/>
          <w:lang w:val="ro-RO"/>
        </w:rPr>
        <w:t>de p</w:t>
      </w:r>
      <w:r w:rsidR="00B1081C" w:rsidRPr="00423E00">
        <w:rPr>
          <w:rFonts w:ascii="Times New Roman" w:hAnsi="Times New Roman"/>
          <w:sz w:val="24"/>
          <w:szCs w:val="24"/>
          <w:lang w:val="ro-RO"/>
        </w:rPr>
        <w:t>ă</w:t>
      </w:r>
      <w:r w:rsidR="007470D4" w:rsidRPr="00423E00">
        <w:rPr>
          <w:rFonts w:ascii="Times New Roman" w:hAnsi="Times New Roman"/>
          <w:sz w:val="24"/>
          <w:szCs w:val="24"/>
          <w:lang w:val="ro-RO"/>
        </w:rPr>
        <w:t>s</w:t>
      </w:r>
      <w:r w:rsidR="00B1081C" w:rsidRPr="00423E00">
        <w:rPr>
          <w:rFonts w:ascii="Times New Roman" w:hAnsi="Times New Roman"/>
          <w:sz w:val="24"/>
          <w:szCs w:val="24"/>
          <w:lang w:val="ro-RO"/>
        </w:rPr>
        <w:t>ă</w:t>
      </w:r>
      <w:r w:rsidR="007470D4" w:rsidRPr="00423E00">
        <w:rPr>
          <w:rFonts w:ascii="Times New Roman" w:hAnsi="Times New Roman"/>
          <w:sz w:val="24"/>
          <w:szCs w:val="24"/>
          <w:lang w:val="ro-RO"/>
        </w:rPr>
        <w:t>ri sau alte specii de faun</w:t>
      </w:r>
      <w:r w:rsidR="00B1081C" w:rsidRPr="00423E00">
        <w:rPr>
          <w:rFonts w:ascii="Times New Roman" w:hAnsi="Times New Roman"/>
          <w:sz w:val="24"/>
          <w:szCs w:val="24"/>
          <w:lang w:val="ro-RO"/>
        </w:rPr>
        <w:t>ă</w:t>
      </w:r>
      <w:r w:rsidR="007470D4" w:rsidRPr="00423E00">
        <w:rPr>
          <w:rFonts w:ascii="Times New Roman" w:hAnsi="Times New Roman"/>
          <w:sz w:val="24"/>
          <w:szCs w:val="24"/>
          <w:lang w:val="ro-RO"/>
        </w:rPr>
        <w:t xml:space="preserve"> si habitate </w:t>
      </w:r>
      <w:r w:rsidR="00FC30EA" w:rsidRPr="00423E00">
        <w:rPr>
          <w:rFonts w:ascii="Times New Roman" w:hAnsi="Times New Roman"/>
          <w:sz w:val="24"/>
          <w:szCs w:val="24"/>
          <w:lang w:val="ro-RO"/>
        </w:rPr>
        <w:t>ale speciilor pentru care a fost declarat</w:t>
      </w:r>
      <w:r w:rsidR="00B1081C" w:rsidRPr="00423E00">
        <w:rPr>
          <w:rFonts w:ascii="Times New Roman" w:hAnsi="Times New Roman"/>
          <w:sz w:val="24"/>
          <w:szCs w:val="24"/>
          <w:lang w:val="ro-RO"/>
        </w:rPr>
        <w:t>ă</w:t>
      </w:r>
      <w:r w:rsidR="00FC30EA" w:rsidRPr="00423E00">
        <w:rPr>
          <w:rFonts w:ascii="Times New Roman" w:hAnsi="Times New Roman"/>
          <w:sz w:val="24"/>
          <w:szCs w:val="24"/>
          <w:lang w:val="ro-RO"/>
        </w:rPr>
        <w:t xml:space="preserve"> aria protejata ROSPA00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>91 Pădurea Babadag</w:t>
      </w:r>
      <w:r w:rsidR="00FC30EA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470D4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57BB9" w:rsidRPr="00423E00">
        <w:rPr>
          <w:rFonts w:ascii="Times New Roman" w:hAnsi="Times New Roman"/>
          <w:sz w:val="24"/>
          <w:szCs w:val="24"/>
          <w:lang w:val="ro-RO"/>
        </w:rPr>
        <w:t xml:space="preserve">si </w:t>
      </w:r>
      <w:r w:rsidR="007470D4" w:rsidRPr="00423E00">
        <w:rPr>
          <w:rFonts w:ascii="Times New Roman" w:hAnsi="Times New Roman"/>
          <w:sz w:val="24"/>
          <w:szCs w:val="24"/>
          <w:lang w:val="ro-RO"/>
        </w:rPr>
        <w:t>care ar putea fi afectate de implementarea proiectului</w:t>
      </w:r>
      <w:r w:rsidR="00EA7821" w:rsidRPr="00423E00">
        <w:rPr>
          <w:rFonts w:ascii="Times New Roman" w:hAnsi="Times New Roman"/>
          <w:sz w:val="24"/>
          <w:szCs w:val="24"/>
          <w:lang w:val="ro-RO"/>
        </w:rPr>
        <w:t xml:space="preserve">. Proiectul nu va afecta negativ aria naturală protejată. </w:t>
      </w:r>
    </w:p>
    <w:p w:rsidR="00242057" w:rsidRPr="000B7070" w:rsidRDefault="00B424F1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C47A78">
        <w:rPr>
          <w:rFonts w:ascii="Times New Roman" w:hAnsi="Times New Roman"/>
          <w:sz w:val="24"/>
          <w:szCs w:val="24"/>
          <w:lang w:val="ro-RO"/>
        </w:rPr>
        <w:t>- beneficiarul a ob</w:t>
      </w:r>
      <w:r w:rsidR="00CF5400" w:rsidRPr="00C47A78">
        <w:rPr>
          <w:rFonts w:ascii="Times New Roman" w:hAnsi="Times New Roman"/>
          <w:sz w:val="24"/>
          <w:szCs w:val="24"/>
          <w:lang w:val="ro-RO"/>
        </w:rPr>
        <w:t>ţ</w:t>
      </w:r>
      <w:r w:rsidR="00242057" w:rsidRPr="00C47A78">
        <w:rPr>
          <w:rFonts w:ascii="Times New Roman" w:hAnsi="Times New Roman"/>
          <w:sz w:val="24"/>
          <w:szCs w:val="24"/>
          <w:lang w:val="ro-RO"/>
        </w:rPr>
        <w:t xml:space="preserve">inut Avizul Administratiei </w:t>
      </w:r>
      <w:r w:rsidRPr="00C47A78">
        <w:rPr>
          <w:rFonts w:ascii="Times New Roman" w:hAnsi="Times New Roman"/>
          <w:sz w:val="24"/>
          <w:szCs w:val="24"/>
          <w:lang w:val="ro-RO"/>
        </w:rPr>
        <w:t>Podişului Nord Dobrogean</w:t>
      </w:r>
      <w:r w:rsidR="00FC30EA" w:rsidRPr="00C47A7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42057" w:rsidRPr="00C47A78">
        <w:rPr>
          <w:rFonts w:ascii="Times New Roman" w:hAnsi="Times New Roman"/>
          <w:sz w:val="24"/>
          <w:szCs w:val="24"/>
          <w:lang w:val="ro-RO"/>
        </w:rPr>
        <w:t>cu nr.</w:t>
      </w:r>
      <w:r w:rsidRPr="00C47A7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47A78" w:rsidRPr="00C47A78">
        <w:rPr>
          <w:rFonts w:ascii="Times New Roman" w:hAnsi="Times New Roman"/>
          <w:sz w:val="24"/>
          <w:szCs w:val="24"/>
          <w:lang w:val="ro-RO"/>
        </w:rPr>
        <w:t>187</w:t>
      </w:r>
      <w:r w:rsidR="00FC30EA" w:rsidRPr="00C47A78">
        <w:rPr>
          <w:rFonts w:ascii="Times New Roman" w:hAnsi="Times New Roman"/>
          <w:sz w:val="24"/>
          <w:szCs w:val="24"/>
          <w:lang w:val="ro-RO"/>
        </w:rPr>
        <w:t>/</w:t>
      </w:r>
      <w:r w:rsidR="00B613FA" w:rsidRPr="000B7070"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 w:rsidRPr="000B7070">
        <w:rPr>
          <w:rFonts w:ascii="Times New Roman" w:hAnsi="Times New Roman"/>
          <w:color w:val="FF0000"/>
          <w:sz w:val="24"/>
          <w:szCs w:val="24"/>
          <w:lang w:val="ro-RO"/>
        </w:rPr>
        <w:t>APND/</w:t>
      </w:r>
      <w:r w:rsidR="00C47A78">
        <w:rPr>
          <w:rFonts w:ascii="Times New Roman" w:hAnsi="Times New Roman"/>
          <w:color w:val="FF0000"/>
          <w:sz w:val="24"/>
          <w:szCs w:val="24"/>
          <w:lang w:val="ro-RO"/>
        </w:rPr>
        <w:t>11.12.2018</w:t>
      </w:r>
      <w:r w:rsidRPr="000B7070">
        <w:rPr>
          <w:rFonts w:ascii="Times New Roman" w:hAnsi="Times New Roman"/>
          <w:color w:val="FF0000"/>
          <w:sz w:val="24"/>
          <w:szCs w:val="24"/>
          <w:lang w:val="ro-RO"/>
        </w:rPr>
        <w:t>.</w:t>
      </w:r>
      <w:r w:rsidR="00242057" w:rsidRPr="000B7070">
        <w:rPr>
          <w:rFonts w:ascii="Times New Roman" w:hAnsi="Times New Roman"/>
          <w:color w:val="FF0000"/>
          <w:sz w:val="24"/>
          <w:szCs w:val="24"/>
          <w:lang w:val="ro-RO"/>
        </w:rPr>
        <w:t xml:space="preserve">  </w:t>
      </w:r>
    </w:p>
    <w:p w:rsidR="005036C2" w:rsidRPr="00423E00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423E00">
        <w:rPr>
          <w:rFonts w:ascii="Times New Roman" w:hAnsi="Times New Roman"/>
          <w:b/>
          <w:sz w:val="24"/>
          <w:szCs w:val="24"/>
          <w:lang w:val="ro-RO"/>
        </w:rPr>
        <w:t xml:space="preserve">Localizarea proiectului : </w:t>
      </w:r>
    </w:p>
    <w:p w:rsidR="00E63319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3E00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0B7070" w:rsidRPr="00423E00">
        <w:rPr>
          <w:rFonts w:ascii="Times New Roman" w:hAnsi="Times New Roman"/>
          <w:sz w:val="24"/>
          <w:szCs w:val="24"/>
          <w:lang w:val="ro-RO"/>
        </w:rPr>
        <w:t>intravilan, com</w:t>
      </w:r>
      <w:r w:rsidR="000B7070">
        <w:rPr>
          <w:rFonts w:ascii="Times New Roman" w:hAnsi="Times New Roman"/>
          <w:sz w:val="24"/>
          <w:szCs w:val="24"/>
          <w:lang w:val="ro-RO"/>
        </w:rPr>
        <w:t>. Slava Cercheză,</w:t>
      </w:r>
      <w:r w:rsidR="000B7070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B7070">
        <w:rPr>
          <w:rFonts w:ascii="Times New Roman" w:hAnsi="Times New Roman"/>
          <w:sz w:val="24"/>
          <w:szCs w:val="24"/>
          <w:lang w:val="ro-RO"/>
        </w:rPr>
        <w:t>satul</w:t>
      </w:r>
      <w:r w:rsidR="000B7070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B7070">
        <w:rPr>
          <w:rFonts w:ascii="Times New Roman" w:hAnsi="Times New Roman"/>
          <w:sz w:val="24"/>
          <w:szCs w:val="24"/>
          <w:lang w:val="ro-RO"/>
        </w:rPr>
        <w:t xml:space="preserve">Slava Cercheză, str. Codrului, nr. 309, </w:t>
      </w:r>
      <w:r w:rsidR="000B7070" w:rsidRPr="00423E00">
        <w:rPr>
          <w:rFonts w:ascii="Times New Roman" w:hAnsi="Times New Roman"/>
          <w:sz w:val="24"/>
          <w:szCs w:val="24"/>
          <w:lang w:val="ro-RO"/>
        </w:rPr>
        <w:t>identificat prin nr. topografic  T</w:t>
      </w:r>
      <w:r w:rsidR="000B7070">
        <w:rPr>
          <w:rFonts w:ascii="Times New Roman" w:hAnsi="Times New Roman"/>
          <w:sz w:val="24"/>
          <w:szCs w:val="24"/>
          <w:lang w:val="ro-RO"/>
        </w:rPr>
        <w:t xml:space="preserve">-28, P -1813, 1814, 1815,  </w:t>
      </w:r>
      <w:r w:rsidR="000B7070" w:rsidRPr="00423E00">
        <w:rPr>
          <w:rFonts w:ascii="Times New Roman" w:hAnsi="Times New Roman"/>
          <w:sz w:val="24"/>
          <w:szCs w:val="24"/>
          <w:lang w:val="ro-RO"/>
        </w:rPr>
        <w:t>judeţul Tulcea</w:t>
      </w:r>
      <w:r w:rsidR="00474239" w:rsidRPr="00423E00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 pe</w:t>
      </w:r>
      <w:r w:rsidR="00474239" w:rsidRPr="00423E00">
        <w:rPr>
          <w:rFonts w:ascii="Times New Roman" w:hAnsi="Times New Roman"/>
          <w:sz w:val="24"/>
          <w:szCs w:val="24"/>
          <w:lang w:val="ro-RO"/>
        </w:rPr>
        <w:t xml:space="preserve"> un 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 teren 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 xml:space="preserve">cu </w:t>
      </w:r>
      <w:r w:rsidR="0029238F" w:rsidRPr="00423E00">
        <w:rPr>
          <w:rFonts w:ascii="Times New Roman" w:hAnsi="Times New Roman"/>
          <w:sz w:val="24"/>
          <w:szCs w:val="24"/>
          <w:lang w:val="ro-RO"/>
        </w:rPr>
        <w:t>folosinţ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>a</w:t>
      </w:r>
      <w:r w:rsidR="0029238F" w:rsidRPr="00423E00">
        <w:rPr>
          <w:rFonts w:ascii="Times New Roman" w:hAnsi="Times New Roman"/>
          <w:sz w:val="24"/>
          <w:szCs w:val="24"/>
          <w:lang w:val="ro-RO"/>
        </w:rPr>
        <w:t xml:space="preserve"> actuală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 xml:space="preserve"> de</w:t>
      </w:r>
      <w:r w:rsidR="0029238F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B7070">
        <w:rPr>
          <w:rFonts w:ascii="Times New Roman" w:hAnsi="Times New Roman"/>
          <w:sz w:val="24"/>
          <w:szCs w:val="24"/>
          <w:lang w:val="ro-RO"/>
        </w:rPr>
        <w:t xml:space="preserve">teren </w:t>
      </w:r>
      <w:r w:rsidR="00DC2549">
        <w:rPr>
          <w:rFonts w:ascii="Times New Roman" w:hAnsi="Times New Roman"/>
          <w:sz w:val="24"/>
          <w:szCs w:val="24"/>
          <w:lang w:val="ro-RO"/>
        </w:rPr>
        <w:t>arabil</w:t>
      </w:r>
      <w:r w:rsidR="000B7070">
        <w:rPr>
          <w:rFonts w:ascii="Times New Roman" w:hAnsi="Times New Roman"/>
          <w:sz w:val="24"/>
          <w:szCs w:val="24"/>
          <w:lang w:val="ro-RO"/>
        </w:rPr>
        <w:t xml:space="preserve"> și teren aferent curți construcții</w:t>
      </w:r>
      <w:r w:rsidR="00DC2549">
        <w:rPr>
          <w:rFonts w:ascii="Times New Roman" w:hAnsi="Times New Roman"/>
          <w:sz w:val="24"/>
          <w:szCs w:val="24"/>
          <w:lang w:val="ro-RO"/>
        </w:rPr>
        <w:t>,</w:t>
      </w:r>
      <w:r w:rsidR="00FD67A0">
        <w:rPr>
          <w:rFonts w:ascii="Times New Roman" w:hAnsi="Times New Roman"/>
          <w:sz w:val="24"/>
          <w:szCs w:val="24"/>
          <w:lang w:val="ro-RO"/>
        </w:rPr>
        <w:t xml:space="preserve"> conform încadrării cadastrale, </w:t>
      </w:r>
      <w:r w:rsidR="00DC2549">
        <w:rPr>
          <w:rFonts w:ascii="Times New Roman" w:hAnsi="Times New Roman"/>
          <w:sz w:val="24"/>
          <w:szCs w:val="24"/>
          <w:lang w:val="ro-RO"/>
        </w:rPr>
        <w:t xml:space="preserve"> destinația propusă conform Plan Urbanistic General: </w:t>
      </w:r>
      <w:r w:rsidR="00FD67A0">
        <w:rPr>
          <w:rFonts w:ascii="Times New Roman" w:hAnsi="Times New Roman"/>
          <w:sz w:val="24"/>
          <w:szCs w:val="24"/>
          <w:lang w:val="ro-RO"/>
        </w:rPr>
        <w:t>zonă de locuințe</w:t>
      </w:r>
      <w:r w:rsidR="0029238F" w:rsidRPr="00423E00">
        <w:rPr>
          <w:rFonts w:ascii="Times New Roman" w:hAnsi="Times New Roman"/>
          <w:sz w:val="24"/>
          <w:szCs w:val="24"/>
          <w:lang w:val="ro-RO"/>
        </w:rPr>
        <w:t>.</w:t>
      </w:r>
    </w:p>
    <w:p w:rsidR="00560724" w:rsidRDefault="00560724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C2549" w:rsidRPr="00423E00" w:rsidRDefault="00DC254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306F7" w:rsidRPr="00423E00" w:rsidRDefault="005036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3E00">
        <w:rPr>
          <w:rFonts w:ascii="Times New Roman" w:hAnsi="Times New Roman"/>
          <w:b/>
          <w:sz w:val="24"/>
          <w:szCs w:val="24"/>
          <w:lang w:val="ro-RO"/>
        </w:rPr>
        <w:t xml:space="preserve">Caracteristicile proiectului </w:t>
      </w:r>
      <w:r w:rsidRPr="00423E00">
        <w:rPr>
          <w:rFonts w:ascii="Times New Roman" w:hAnsi="Times New Roman"/>
          <w:b/>
          <w:sz w:val="24"/>
          <w:szCs w:val="24"/>
        </w:rPr>
        <w:t>:</w:t>
      </w:r>
    </w:p>
    <w:p w:rsidR="00B650BC" w:rsidRDefault="00560724" w:rsidP="00B650B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Amplasamentul pe care se vor realiza lucrările de construire se află </w:t>
      </w:r>
      <w:r w:rsidR="00B650BC">
        <w:rPr>
          <w:rFonts w:ascii="Times New Roman" w:hAnsi="Times New Roman"/>
          <w:sz w:val="24"/>
          <w:szCs w:val="24"/>
          <w:lang w:val="ro-RO"/>
        </w:rPr>
        <w:t>pe un teren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650B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34EA5">
        <w:rPr>
          <w:rFonts w:ascii="Times New Roman" w:hAnsi="Times New Roman"/>
          <w:sz w:val="24"/>
          <w:szCs w:val="24"/>
          <w:lang w:val="ro-RO"/>
        </w:rPr>
        <w:t xml:space="preserve">în suprafaţă totală de </w:t>
      </w:r>
      <w:r w:rsidR="00FD67A0">
        <w:rPr>
          <w:rFonts w:ascii="Times New Roman" w:hAnsi="Times New Roman"/>
          <w:sz w:val="24"/>
          <w:szCs w:val="24"/>
          <w:lang w:val="ro-RO"/>
        </w:rPr>
        <w:t>1140</w:t>
      </w:r>
      <w:r w:rsidR="00A05616">
        <w:rPr>
          <w:rFonts w:ascii="Times New Roman" w:hAnsi="Times New Roman"/>
          <w:sz w:val="24"/>
          <w:szCs w:val="24"/>
          <w:lang w:val="ro-RO"/>
        </w:rPr>
        <w:t xml:space="preserve"> mp,</w:t>
      </w:r>
      <w:r>
        <w:rPr>
          <w:rFonts w:ascii="Times New Roman" w:hAnsi="Times New Roman"/>
          <w:sz w:val="24"/>
          <w:szCs w:val="24"/>
          <w:lang w:val="ro-RO"/>
        </w:rPr>
        <w:t xml:space="preserve">  proprietate </w:t>
      </w:r>
      <w:r w:rsidR="00DC2549">
        <w:rPr>
          <w:rFonts w:ascii="Times New Roman" w:hAnsi="Times New Roman"/>
          <w:sz w:val="24"/>
          <w:szCs w:val="24"/>
          <w:lang w:val="ro-RO"/>
        </w:rPr>
        <w:t>p</w:t>
      </w:r>
      <w:r w:rsidR="00FD67A0">
        <w:rPr>
          <w:rFonts w:ascii="Times New Roman" w:hAnsi="Times New Roman"/>
          <w:sz w:val="24"/>
          <w:szCs w:val="24"/>
          <w:lang w:val="ro-RO"/>
        </w:rPr>
        <w:t xml:space="preserve">articulară.  cu o suprafață construită existentă de 59 mp. </w:t>
      </w:r>
    </w:p>
    <w:p w:rsidR="00FD67A0" w:rsidRDefault="00FD67A0" w:rsidP="00FD67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Suprafață construită existentă: 59 mp; Suprafață desfășurată exiatentă: 59 mp</w:t>
      </w:r>
    </w:p>
    <w:p w:rsidR="00FD67A0" w:rsidRDefault="00FD67A0" w:rsidP="00B650B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60724" w:rsidRDefault="00242057" w:rsidP="0065573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3E00">
        <w:rPr>
          <w:rFonts w:ascii="Times New Roman" w:hAnsi="Times New Roman"/>
          <w:sz w:val="24"/>
          <w:szCs w:val="24"/>
          <w:lang w:val="ro-RO"/>
        </w:rPr>
        <w:t>Proiectul prevede</w:t>
      </w:r>
      <w:r w:rsidR="00560724">
        <w:rPr>
          <w:rFonts w:ascii="Times New Roman" w:hAnsi="Times New Roman"/>
          <w:sz w:val="24"/>
          <w:szCs w:val="24"/>
          <w:lang w:val="ro-RO"/>
        </w:rPr>
        <w:t xml:space="preserve"> următoarele:</w:t>
      </w:r>
    </w:p>
    <w:p w:rsidR="00B650BC" w:rsidRDefault="00560724" w:rsidP="0065573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construire</w:t>
      </w:r>
      <w:r w:rsidR="00E35413">
        <w:rPr>
          <w:rFonts w:ascii="Times New Roman" w:hAnsi="Times New Roman"/>
          <w:sz w:val="24"/>
          <w:szCs w:val="24"/>
          <w:lang w:val="ro-RO"/>
        </w:rPr>
        <w:t xml:space="preserve">a </w:t>
      </w:r>
      <w:r>
        <w:rPr>
          <w:rFonts w:ascii="Times New Roman" w:hAnsi="Times New Roman"/>
          <w:sz w:val="24"/>
          <w:szCs w:val="24"/>
          <w:lang w:val="ro-RO"/>
        </w:rPr>
        <w:t>unei locuințe</w:t>
      </w:r>
      <w:r w:rsidR="00D8488E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8488E">
        <w:rPr>
          <w:rFonts w:ascii="Times New Roman" w:hAnsi="Times New Roman"/>
          <w:sz w:val="24"/>
          <w:szCs w:val="24"/>
          <w:lang w:val="ro-RO"/>
        </w:rPr>
        <w:t>cu</w:t>
      </w:r>
      <w:r>
        <w:rPr>
          <w:rFonts w:ascii="Times New Roman" w:hAnsi="Times New Roman"/>
          <w:sz w:val="24"/>
          <w:szCs w:val="24"/>
          <w:lang w:val="ro-RO"/>
        </w:rPr>
        <w:t xml:space="preserve"> regim de </w:t>
      </w:r>
      <w:r w:rsidR="00202588">
        <w:rPr>
          <w:rFonts w:ascii="Times New Roman" w:hAnsi="Times New Roman"/>
          <w:sz w:val="24"/>
          <w:szCs w:val="24"/>
          <w:lang w:val="ro-RO"/>
        </w:rPr>
        <w:t>înălțime</w:t>
      </w:r>
      <w:r>
        <w:rPr>
          <w:rFonts w:ascii="Times New Roman" w:hAnsi="Times New Roman"/>
          <w:sz w:val="24"/>
          <w:szCs w:val="24"/>
          <w:lang w:val="ro-RO"/>
        </w:rPr>
        <w:t xml:space="preserve"> parter</w:t>
      </w:r>
      <w:r w:rsidR="00D8488E">
        <w:rPr>
          <w:rFonts w:ascii="Times New Roman" w:hAnsi="Times New Roman"/>
          <w:sz w:val="24"/>
          <w:szCs w:val="24"/>
          <w:lang w:val="ro-RO"/>
        </w:rPr>
        <w:t xml:space="preserve"> și</w:t>
      </w:r>
      <w:r w:rsidR="00655731" w:rsidRPr="0065573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400A2">
        <w:rPr>
          <w:rFonts w:ascii="Times New Roman" w:hAnsi="Times New Roman"/>
          <w:sz w:val="24"/>
          <w:szCs w:val="24"/>
          <w:lang w:val="ro-RO"/>
        </w:rPr>
        <w:t xml:space="preserve">suprafaţa </w:t>
      </w:r>
      <w:r w:rsidR="00202588">
        <w:rPr>
          <w:rFonts w:ascii="Times New Roman" w:hAnsi="Times New Roman"/>
          <w:sz w:val="24"/>
          <w:szCs w:val="24"/>
          <w:lang w:val="ro-RO"/>
        </w:rPr>
        <w:t xml:space="preserve">construită </w:t>
      </w:r>
      <w:r w:rsidR="00FD67A0">
        <w:rPr>
          <w:rFonts w:ascii="Times New Roman" w:hAnsi="Times New Roman"/>
          <w:sz w:val="24"/>
          <w:szCs w:val="24"/>
          <w:lang w:val="ro-RO"/>
        </w:rPr>
        <w:t xml:space="preserve">propusă </w:t>
      </w:r>
      <w:r w:rsidR="00202588">
        <w:rPr>
          <w:rFonts w:ascii="Times New Roman" w:hAnsi="Times New Roman"/>
          <w:sz w:val="24"/>
          <w:szCs w:val="24"/>
          <w:lang w:val="ro-RO"/>
        </w:rPr>
        <w:t xml:space="preserve">de </w:t>
      </w:r>
      <w:r w:rsidR="00FD67A0">
        <w:rPr>
          <w:rFonts w:ascii="Times New Roman" w:hAnsi="Times New Roman"/>
          <w:sz w:val="24"/>
          <w:szCs w:val="24"/>
          <w:lang w:val="ro-RO"/>
        </w:rPr>
        <w:t>69</w:t>
      </w:r>
      <w:r w:rsidR="00202588">
        <w:rPr>
          <w:rFonts w:ascii="Times New Roman" w:hAnsi="Times New Roman"/>
          <w:sz w:val="24"/>
          <w:szCs w:val="24"/>
          <w:lang w:val="ro-RO"/>
        </w:rPr>
        <w:t xml:space="preserve"> mp.  Sistemul constructiv al locuinței: fundații din beton </w:t>
      </w:r>
      <w:r w:rsidR="007F67D9">
        <w:rPr>
          <w:rFonts w:ascii="Times New Roman" w:hAnsi="Times New Roman"/>
          <w:sz w:val="24"/>
          <w:szCs w:val="24"/>
          <w:lang w:val="ro-RO"/>
        </w:rPr>
        <w:t>armat</w:t>
      </w:r>
      <w:r w:rsidR="00202588">
        <w:rPr>
          <w:rFonts w:ascii="Times New Roman" w:hAnsi="Times New Roman"/>
          <w:sz w:val="24"/>
          <w:szCs w:val="24"/>
          <w:lang w:val="ro-RO"/>
        </w:rPr>
        <w:t xml:space="preserve">, zidărie din BCA </w:t>
      </w:r>
      <w:r w:rsidR="007F67D9">
        <w:rPr>
          <w:rFonts w:ascii="Times New Roman" w:hAnsi="Times New Roman"/>
          <w:sz w:val="24"/>
          <w:szCs w:val="24"/>
          <w:lang w:val="ro-RO"/>
        </w:rPr>
        <w:t xml:space="preserve">înrămată în </w:t>
      </w:r>
      <w:r w:rsidR="00202588">
        <w:rPr>
          <w:rFonts w:ascii="Times New Roman" w:hAnsi="Times New Roman"/>
          <w:sz w:val="24"/>
          <w:szCs w:val="24"/>
          <w:lang w:val="ro-RO"/>
        </w:rPr>
        <w:t>sâmburi și centuri din beton armat, acoperiș tip șarpantă din lemn</w:t>
      </w:r>
      <w:r w:rsidR="007F67D9">
        <w:rPr>
          <w:rFonts w:ascii="Times New Roman" w:hAnsi="Times New Roman"/>
          <w:sz w:val="24"/>
          <w:szCs w:val="24"/>
          <w:lang w:val="ro-RO"/>
        </w:rPr>
        <w:t xml:space="preserve"> cu </w:t>
      </w:r>
      <w:r w:rsidR="00202588">
        <w:rPr>
          <w:rFonts w:ascii="Times New Roman" w:hAnsi="Times New Roman"/>
          <w:sz w:val="24"/>
          <w:szCs w:val="24"/>
          <w:lang w:val="ro-RO"/>
        </w:rPr>
        <w:t xml:space="preserve"> învelitoare din tablă tip țiglă</w:t>
      </w:r>
      <w:r w:rsidR="007F67D9">
        <w:rPr>
          <w:rFonts w:ascii="Times New Roman" w:hAnsi="Times New Roman"/>
          <w:sz w:val="24"/>
          <w:szCs w:val="24"/>
          <w:lang w:val="ro-RO"/>
        </w:rPr>
        <w:t xml:space="preserve">  </w:t>
      </w:r>
      <w:r w:rsidR="00202588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2400A2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9349DA" w:rsidRDefault="009349DA" w:rsidP="0065573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realiza</w:t>
      </w:r>
      <w:r w:rsidR="00D8488E">
        <w:rPr>
          <w:rFonts w:ascii="Times New Roman" w:hAnsi="Times New Roman"/>
          <w:sz w:val="24"/>
          <w:szCs w:val="24"/>
          <w:lang w:val="ro-RO"/>
        </w:rPr>
        <w:t>rea</w:t>
      </w:r>
      <w:r>
        <w:rPr>
          <w:rFonts w:ascii="Times New Roman" w:hAnsi="Times New Roman"/>
          <w:sz w:val="24"/>
          <w:szCs w:val="24"/>
          <w:lang w:val="ro-RO"/>
        </w:rPr>
        <w:t xml:space="preserve"> un</w:t>
      </w:r>
      <w:r w:rsidR="00D8488E">
        <w:rPr>
          <w:rFonts w:ascii="Times New Roman" w:hAnsi="Times New Roman"/>
          <w:sz w:val="24"/>
          <w:szCs w:val="24"/>
          <w:lang w:val="ro-RO"/>
        </w:rPr>
        <w:t>ui</w:t>
      </w:r>
      <w:r>
        <w:rPr>
          <w:rFonts w:ascii="Times New Roman" w:hAnsi="Times New Roman"/>
          <w:sz w:val="24"/>
          <w:szCs w:val="24"/>
          <w:lang w:val="ro-RO"/>
        </w:rPr>
        <w:t xml:space="preserve"> trotuar de gardă </w:t>
      </w:r>
      <w:r w:rsidR="00D8488E">
        <w:rPr>
          <w:rFonts w:ascii="Times New Roman" w:hAnsi="Times New Roman"/>
          <w:sz w:val="24"/>
          <w:szCs w:val="24"/>
          <w:lang w:val="ro-RO"/>
        </w:rPr>
        <w:t xml:space="preserve">de jur împrejurul clădirii, </w:t>
      </w:r>
      <w:r>
        <w:rPr>
          <w:rFonts w:ascii="Times New Roman" w:hAnsi="Times New Roman"/>
          <w:sz w:val="24"/>
          <w:szCs w:val="24"/>
          <w:lang w:val="ro-RO"/>
        </w:rPr>
        <w:t>din beton</w:t>
      </w:r>
      <w:r w:rsidR="00D8488E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 xml:space="preserve"> cu panta de 2% spre exterior pentru evacuarea apelor pluviale;</w:t>
      </w:r>
    </w:p>
    <w:p w:rsidR="003D1460" w:rsidRDefault="00FD67A0" w:rsidP="0074187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</w:t>
      </w:r>
      <w:r w:rsidR="00FF0F8A">
        <w:rPr>
          <w:rFonts w:ascii="Times New Roman" w:hAnsi="Times New Roman"/>
          <w:sz w:val="24"/>
          <w:szCs w:val="24"/>
          <w:lang w:val="ro-RO"/>
        </w:rPr>
        <w:t>uprafaț</w:t>
      </w:r>
      <w:r w:rsidR="00AC5B33">
        <w:rPr>
          <w:rFonts w:ascii="Times New Roman" w:hAnsi="Times New Roman"/>
          <w:sz w:val="24"/>
          <w:szCs w:val="24"/>
          <w:lang w:val="ro-RO"/>
        </w:rPr>
        <w:t>ă</w:t>
      </w:r>
      <w:r w:rsidR="003D1460">
        <w:rPr>
          <w:rFonts w:ascii="Times New Roman" w:hAnsi="Times New Roman"/>
          <w:sz w:val="24"/>
          <w:szCs w:val="24"/>
          <w:lang w:val="ro-RO"/>
        </w:rPr>
        <w:t xml:space="preserve"> construită</w:t>
      </w:r>
      <w:r>
        <w:rPr>
          <w:rFonts w:ascii="Times New Roman" w:hAnsi="Times New Roman"/>
          <w:sz w:val="24"/>
          <w:szCs w:val="24"/>
          <w:lang w:val="ro-RO"/>
        </w:rPr>
        <w:t xml:space="preserve"> propusă</w:t>
      </w:r>
      <w:r w:rsidR="003D1460">
        <w:rPr>
          <w:rFonts w:ascii="Times New Roman" w:hAnsi="Times New Roman"/>
          <w:sz w:val="24"/>
          <w:szCs w:val="24"/>
          <w:lang w:val="ro-RO"/>
        </w:rPr>
        <w:t xml:space="preserve">: </w:t>
      </w:r>
      <w:r>
        <w:rPr>
          <w:rFonts w:ascii="Times New Roman" w:hAnsi="Times New Roman"/>
          <w:sz w:val="24"/>
          <w:szCs w:val="24"/>
          <w:lang w:val="ro-RO"/>
        </w:rPr>
        <w:t>69</w:t>
      </w:r>
      <w:r w:rsidR="003D1460">
        <w:rPr>
          <w:rFonts w:ascii="Times New Roman" w:hAnsi="Times New Roman"/>
          <w:sz w:val="24"/>
          <w:szCs w:val="24"/>
          <w:lang w:val="ro-RO"/>
        </w:rPr>
        <w:t xml:space="preserve"> mp;</w:t>
      </w:r>
      <w:r>
        <w:rPr>
          <w:rFonts w:ascii="Times New Roman" w:hAnsi="Times New Roman"/>
          <w:sz w:val="24"/>
          <w:szCs w:val="24"/>
          <w:lang w:val="ro-RO"/>
        </w:rPr>
        <w:t xml:space="preserve"> Suprafață desfășurată propusă: 69 mp</w:t>
      </w:r>
    </w:p>
    <w:p w:rsidR="00741878" w:rsidRDefault="003D1460" w:rsidP="0074187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Total suprafață </w:t>
      </w:r>
      <w:r w:rsidR="00FD67A0">
        <w:rPr>
          <w:rFonts w:ascii="Times New Roman" w:hAnsi="Times New Roman"/>
          <w:sz w:val="24"/>
          <w:szCs w:val="24"/>
          <w:lang w:val="ro-RO"/>
        </w:rPr>
        <w:t xml:space="preserve">construită: 128 mp; Total suprafață </w:t>
      </w:r>
      <w:r>
        <w:rPr>
          <w:rFonts w:ascii="Times New Roman" w:hAnsi="Times New Roman"/>
          <w:sz w:val="24"/>
          <w:szCs w:val="24"/>
          <w:lang w:val="ro-RO"/>
        </w:rPr>
        <w:t xml:space="preserve">desfășurată: </w:t>
      </w:r>
      <w:r w:rsidR="00FD67A0">
        <w:rPr>
          <w:rFonts w:ascii="Times New Roman" w:hAnsi="Times New Roman"/>
          <w:sz w:val="24"/>
          <w:szCs w:val="24"/>
          <w:lang w:val="ro-RO"/>
        </w:rPr>
        <w:t>128</w:t>
      </w:r>
      <w:r>
        <w:rPr>
          <w:rFonts w:ascii="Times New Roman" w:hAnsi="Times New Roman"/>
          <w:sz w:val="24"/>
          <w:szCs w:val="24"/>
          <w:lang w:val="ro-RO"/>
        </w:rPr>
        <w:t xml:space="preserve"> mp; </w:t>
      </w:r>
    </w:p>
    <w:p w:rsidR="00EC658C" w:rsidRDefault="00EC658C" w:rsidP="0074187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F21C2" w:rsidRDefault="007470D4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 Alimentarea cu ap</w:t>
      </w:r>
      <w:r w:rsidR="00D74ED1">
        <w:rPr>
          <w:rFonts w:ascii="Times New Roman" w:hAnsi="Times New Roman"/>
          <w:sz w:val="24"/>
          <w:szCs w:val="24"/>
          <w:lang w:val="ro-RO"/>
        </w:rPr>
        <w:t>ă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3D1460">
        <w:rPr>
          <w:rFonts w:ascii="Times New Roman" w:hAnsi="Times New Roman"/>
          <w:sz w:val="24"/>
          <w:szCs w:val="24"/>
          <w:lang w:val="ro-RO"/>
        </w:rPr>
        <w:t xml:space="preserve">racordarea la sistemul de alimentare cu apă potabilă </w:t>
      </w:r>
      <w:r w:rsidR="00BA0F7A">
        <w:rPr>
          <w:rFonts w:ascii="Times New Roman" w:hAnsi="Times New Roman"/>
          <w:sz w:val="24"/>
          <w:szCs w:val="24"/>
          <w:lang w:val="ro-RO"/>
        </w:rPr>
        <w:t>din rețeaua existentă în zonă</w:t>
      </w:r>
      <w:r w:rsidR="00614AD1">
        <w:rPr>
          <w:rFonts w:ascii="Times New Roman" w:hAnsi="Times New Roman"/>
          <w:sz w:val="24"/>
          <w:szCs w:val="24"/>
          <w:lang w:val="ro-RO"/>
        </w:rPr>
        <w:t>;</w:t>
      </w:r>
    </w:p>
    <w:p w:rsidR="00DF21C2" w:rsidRDefault="007470D4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 Canalizarea apelor </w:t>
      </w:r>
      <w:r w:rsidR="00DF21C2">
        <w:rPr>
          <w:rFonts w:ascii="Times New Roman" w:hAnsi="Times New Roman"/>
          <w:sz w:val="24"/>
          <w:szCs w:val="24"/>
          <w:lang w:val="ro-RO"/>
        </w:rPr>
        <w:t xml:space="preserve">uzate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menajere: </w:t>
      </w:r>
      <w:r w:rsidR="003D1460">
        <w:rPr>
          <w:rFonts w:ascii="Times New Roman" w:hAnsi="Times New Roman"/>
          <w:sz w:val="24"/>
          <w:szCs w:val="24"/>
          <w:lang w:val="ro-RO"/>
        </w:rPr>
        <w:t>deversarea apelor uzate menajere se va face într-un bazin betonat vidanjabil</w:t>
      </w:r>
      <w:r w:rsidR="00A264E3">
        <w:rPr>
          <w:rFonts w:ascii="Times New Roman" w:hAnsi="Times New Roman"/>
          <w:sz w:val="24"/>
          <w:szCs w:val="24"/>
          <w:lang w:val="ro-RO"/>
        </w:rPr>
        <w:t xml:space="preserve"> de cca </w:t>
      </w:r>
      <w:r w:rsidR="00C47A78" w:rsidRPr="00C47A78">
        <w:rPr>
          <w:rFonts w:ascii="Times New Roman" w:hAnsi="Times New Roman"/>
          <w:sz w:val="24"/>
          <w:szCs w:val="24"/>
          <w:lang w:val="ro-RO"/>
        </w:rPr>
        <w:t>5</w:t>
      </w:r>
      <w:r w:rsidR="00A264E3">
        <w:rPr>
          <w:rFonts w:ascii="Times New Roman" w:hAnsi="Times New Roman"/>
          <w:sz w:val="24"/>
          <w:szCs w:val="24"/>
          <w:lang w:val="ro-RO"/>
        </w:rPr>
        <w:t xml:space="preserve"> mc</w:t>
      </w:r>
      <w:r w:rsidR="00FC0FE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A0F7A">
        <w:rPr>
          <w:rFonts w:ascii="Times New Roman" w:hAnsi="Times New Roman"/>
          <w:sz w:val="24"/>
          <w:szCs w:val="24"/>
          <w:lang w:val="ro-RO"/>
        </w:rPr>
        <w:t>exi</w:t>
      </w:r>
      <w:r w:rsidR="00C47A78">
        <w:rPr>
          <w:rFonts w:ascii="Times New Roman" w:hAnsi="Times New Roman"/>
          <w:sz w:val="24"/>
          <w:szCs w:val="24"/>
          <w:lang w:val="ro-RO"/>
        </w:rPr>
        <w:t>s</w:t>
      </w:r>
      <w:bookmarkStart w:id="0" w:name="_GoBack"/>
      <w:bookmarkEnd w:id="0"/>
      <w:r w:rsidR="00BA0F7A">
        <w:rPr>
          <w:rFonts w:ascii="Times New Roman" w:hAnsi="Times New Roman"/>
          <w:sz w:val="24"/>
          <w:szCs w:val="24"/>
          <w:lang w:val="ro-RO"/>
        </w:rPr>
        <w:t>tent pe amplasament</w:t>
      </w:r>
      <w:r w:rsidR="003D146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F21C2">
        <w:rPr>
          <w:rFonts w:ascii="Times New Roman" w:hAnsi="Times New Roman"/>
          <w:sz w:val="24"/>
          <w:szCs w:val="24"/>
          <w:lang w:val="ro-RO"/>
        </w:rPr>
        <w:t>.</w:t>
      </w:r>
    </w:p>
    <w:p w:rsidR="007470D4" w:rsidRPr="00FC30EA" w:rsidRDefault="00DF21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 Energie termica: </w:t>
      </w:r>
      <w:r w:rsidR="00A264E3">
        <w:rPr>
          <w:rFonts w:ascii="Times New Roman" w:hAnsi="Times New Roman"/>
          <w:sz w:val="24"/>
          <w:szCs w:val="24"/>
          <w:lang w:val="ro-RO"/>
        </w:rPr>
        <w:t>încălzirea locuinței se va realiza cu sobe cu combustibil solid</w:t>
      </w:r>
      <w:r w:rsidR="009B2F89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304791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E6045B" w:rsidRPr="00FC30EA" w:rsidRDefault="00E6045B" w:rsidP="00E6045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 Energie electrică: </w:t>
      </w:r>
      <w:r w:rsidR="00A264E3">
        <w:rPr>
          <w:rFonts w:ascii="Times New Roman" w:hAnsi="Times New Roman"/>
          <w:sz w:val="24"/>
          <w:szCs w:val="24"/>
          <w:lang w:val="ro-RO"/>
        </w:rPr>
        <w:t xml:space="preserve">Locuința se va racorda la rețeaua de alimentare cu energie electrică existentă în </w:t>
      </w:r>
      <w:r w:rsidR="00FC0FE6">
        <w:rPr>
          <w:rFonts w:ascii="Times New Roman" w:hAnsi="Times New Roman"/>
          <w:sz w:val="24"/>
          <w:szCs w:val="24"/>
          <w:lang w:val="ro-RO"/>
        </w:rPr>
        <w:t>vecinătatea</w:t>
      </w:r>
      <w:r w:rsidR="00A264E3">
        <w:rPr>
          <w:rFonts w:ascii="Times New Roman" w:hAnsi="Times New Roman"/>
          <w:sz w:val="24"/>
          <w:szCs w:val="24"/>
          <w:lang w:val="ro-RO"/>
        </w:rPr>
        <w:t xml:space="preserve"> amplasamentului</w:t>
      </w:r>
      <w:r>
        <w:rPr>
          <w:rFonts w:ascii="Times New Roman" w:hAnsi="Times New Roman"/>
          <w:sz w:val="24"/>
          <w:szCs w:val="24"/>
          <w:lang w:val="ro-RO"/>
        </w:rPr>
        <w:t xml:space="preserve">.   </w:t>
      </w:r>
    </w:p>
    <w:p w:rsidR="00E6045B" w:rsidRDefault="00E6045B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036C2" w:rsidRPr="00FC30EA" w:rsidRDefault="005036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Condiţiile de realizare a proiectului:</w:t>
      </w:r>
    </w:p>
    <w:p w:rsidR="00372F5C" w:rsidRPr="00FC30EA" w:rsidRDefault="00372F5C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Pentru a preveni </w:t>
      </w:r>
      <w:r w:rsidR="009B2F89">
        <w:rPr>
          <w:rFonts w:ascii="Times New Roman" w:hAnsi="Times New Roman"/>
          <w:sz w:val="24"/>
          <w:szCs w:val="24"/>
          <w:lang w:val="ro-RO"/>
        </w:rPr>
        <w:t>ş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i eventual </w:t>
      </w:r>
      <w:r>
        <w:rPr>
          <w:rFonts w:ascii="Times New Roman" w:hAnsi="Times New Roman"/>
          <w:sz w:val="24"/>
          <w:szCs w:val="24"/>
          <w:lang w:val="ro-RO"/>
        </w:rPr>
        <w:t xml:space="preserve">a </w:t>
      </w:r>
      <w:r w:rsidRPr="00FC30EA">
        <w:rPr>
          <w:rFonts w:ascii="Times New Roman" w:hAnsi="Times New Roman"/>
          <w:sz w:val="24"/>
          <w:szCs w:val="24"/>
          <w:lang w:val="ro-RO"/>
        </w:rPr>
        <w:t>limita si elimina efectele unui posibil impact negativ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>(po</w:t>
      </w:r>
      <w:r w:rsidR="009B2F89">
        <w:rPr>
          <w:rFonts w:ascii="Times New Roman" w:hAnsi="Times New Roman"/>
          <w:sz w:val="24"/>
          <w:szCs w:val="24"/>
          <w:lang w:val="ro-RO"/>
        </w:rPr>
        <w:t>sibil doar pe perioada de desfaş</w:t>
      </w:r>
      <w:r w:rsidRPr="00FC30EA">
        <w:rPr>
          <w:rFonts w:ascii="Times New Roman" w:hAnsi="Times New Roman"/>
          <w:sz w:val="24"/>
          <w:szCs w:val="24"/>
          <w:lang w:val="ro-RO"/>
        </w:rPr>
        <w:t>urare a lucr</w:t>
      </w:r>
      <w:r w:rsidR="00640F5F">
        <w:rPr>
          <w:rFonts w:ascii="Times New Roman" w:hAnsi="Times New Roman"/>
          <w:sz w:val="24"/>
          <w:szCs w:val="24"/>
          <w:lang w:val="ro-RO"/>
        </w:rPr>
        <w:t>ă</w:t>
      </w:r>
      <w:r w:rsidRPr="00FC30EA">
        <w:rPr>
          <w:rFonts w:ascii="Times New Roman" w:hAnsi="Times New Roman"/>
          <w:sz w:val="24"/>
          <w:szCs w:val="24"/>
          <w:lang w:val="ro-RO"/>
        </w:rPr>
        <w:t>rilor) se vor lua de c</w:t>
      </w:r>
      <w:r w:rsidR="009B2F89">
        <w:rPr>
          <w:rFonts w:ascii="Times New Roman" w:hAnsi="Times New Roman"/>
          <w:sz w:val="24"/>
          <w:szCs w:val="24"/>
          <w:lang w:val="ro-RO"/>
        </w:rPr>
        <w:t>ă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tre </w:t>
      </w:r>
      <w:r>
        <w:rPr>
          <w:rFonts w:ascii="Times New Roman" w:hAnsi="Times New Roman"/>
          <w:sz w:val="24"/>
          <w:szCs w:val="24"/>
          <w:lang w:val="ro-RO"/>
        </w:rPr>
        <w:t xml:space="preserve">beneficiar </w:t>
      </w:r>
      <w:r w:rsidRPr="00FC30EA">
        <w:rPr>
          <w:rFonts w:ascii="Times New Roman" w:hAnsi="Times New Roman"/>
          <w:sz w:val="24"/>
          <w:szCs w:val="24"/>
          <w:lang w:val="ro-RO"/>
        </w:rPr>
        <w:t>si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antreprenorul general </w:t>
      </w:r>
      <w:r>
        <w:rPr>
          <w:rFonts w:ascii="Times New Roman" w:hAnsi="Times New Roman"/>
          <w:sz w:val="24"/>
          <w:szCs w:val="24"/>
          <w:lang w:val="ro-RO"/>
        </w:rPr>
        <w:t>urmatoarele m</w:t>
      </w:r>
      <w:r w:rsidR="009B2F89">
        <w:rPr>
          <w:rFonts w:ascii="Times New Roman" w:hAnsi="Times New Roman"/>
          <w:sz w:val="24"/>
          <w:szCs w:val="24"/>
          <w:lang w:val="ro-RO"/>
        </w:rPr>
        <w:t>ă</w:t>
      </w:r>
      <w:r>
        <w:rPr>
          <w:rFonts w:ascii="Times New Roman" w:hAnsi="Times New Roman"/>
          <w:sz w:val="24"/>
          <w:szCs w:val="24"/>
          <w:lang w:val="ro-RO"/>
        </w:rPr>
        <w:t>suri :</w:t>
      </w:r>
    </w:p>
    <w:p w:rsidR="00372F5C" w:rsidRPr="00372F5C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 xml:space="preserve">Supravegherea </w:t>
      </w:r>
      <w:r>
        <w:rPr>
          <w:rFonts w:ascii="Times New Roman" w:hAnsi="Times New Roman"/>
          <w:sz w:val="24"/>
          <w:szCs w:val="24"/>
          <w:lang w:val="ro-RO"/>
        </w:rPr>
        <w:t>lucr</w:t>
      </w:r>
      <w:r w:rsidR="00304791">
        <w:rPr>
          <w:rFonts w:ascii="Times New Roman" w:hAnsi="Times New Roman"/>
          <w:sz w:val="24"/>
          <w:szCs w:val="24"/>
          <w:lang w:val="ro-RO"/>
        </w:rPr>
        <w:t>ă</w:t>
      </w:r>
      <w:r>
        <w:rPr>
          <w:rFonts w:ascii="Times New Roman" w:hAnsi="Times New Roman"/>
          <w:sz w:val="24"/>
          <w:szCs w:val="24"/>
          <w:lang w:val="ro-RO"/>
        </w:rPr>
        <w:t xml:space="preserve">rilor </w:t>
      </w:r>
      <w:r w:rsidRPr="00372F5C">
        <w:rPr>
          <w:rFonts w:ascii="Times New Roman" w:hAnsi="Times New Roman"/>
          <w:sz w:val="24"/>
          <w:szCs w:val="24"/>
          <w:lang w:val="ro-RO"/>
        </w:rPr>
        <w:t>in permanen</w:t>
      </w:r>
      <w:r w:rsidR="00304791">
        <w:rPr>
          <w:rFonts w:ascii="Times New Roman" w:hAnsi="Times New Roman"/>
          <w:sz w:val="24"/>
          <w:szCs w:val="24"/>
          <w:lang w:val="ro-RO"/>
        </w:rPr>
        <w:t>ţă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de </w:t>
      </w:r>
      <w:r>
        <w:rPr>
          <w:rFonts w:ascii="Times New Roman" w:hAnsi="Times New Roman"/>
          <w:sz w:val="24"/>
          <w:szCs w:val="24"/>
          <w:lang w:val="ro-RO"/>
        </w:rPr>
        <w:t xml:space="preserve">catre 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personal specializat si dirigintele  de </w:t>
      </w:r>
      <w:r w:rsidR="00304791">
        <w:rPr>
          <w:rFonts w:ascii="Times New Roman" w:hAnsi="Times New Roman"/>
          <w:sz w:val="24"/>
          <w:szCs w:val="24"/>
          <w:lang w:val="ro-RO"/>
        </w:rPr>
        <w:t>ş</w:t>
      </w:r>
      <w:r>
        <w:rPr>
          <w:rFonts w:ascii="Times New Roman" w:hAnsi="Times New Roman"/>
          <w:sz w:val="24"/>
          <w:szCs w:val="24"/>
          <w:lang w:val="ro-RO"/>
        </w:rPr>
        <w:t xml:space="preserve">antier </w:t>
      </w:r>
      <w:r w:rsidRPr="00372F5C">
        <w:rPr>
          <w:rFonts w:ascii="Times New Roman" w:hAnsi="Times New Roman"/>
          <w:sz w:val="24"/>
          <w:szCs w:val="24"/>
        </w:rPr>
        <w:t>;</w:t>
      </w:r>
    </w:p>
    <w:p w:rsidR="00372F5C" w:rsidRPr="00372F5C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Reducerea pe c</w:t>
      </w:r>
      <w:r w:rsidR="00304791">
        <w:rPr>
          <w:rFonts w:ascii="Times New Roman" w:hAnsi="Times New Roman"/>
          <w:sz w:val="24"/>
          <w:szCs w:val="24"/>
          <w:lang w:val="ro-RO"/>
        </w:rPr>
        <w:t>â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t posibil a </w:t>
      </w:r>
      <w:r>
        <w:rPr>
          <w:rFonts w:ascii="Times New Roman" w:hAnsi="Times New Roman"/>
          <w:sz w:val="24"/>
          <w:szCs w:val="24"/>
          <w:lang w:val="ro-RO"/>
        </w:rPr>
        <w:t xml:space="preserve">perioadei 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de execu</w:t>
      </w:r>
      <w:r w:rsidR="00304791">
        <w:rPr>
          <w:rFonts w:ascii="Times New Roman" w:hAnsi="Times New Roman"/>
          <w:sz w:val="24"/>
          <w:szCs w:val="24"/>
          <w:lang w:val="ro-RO"/>
        </w:rPr>
        <w:t>ţ</w:t>
      </w:r>
      <w:r w:rsidRPr="00372F5C">
        <w:rPr>
          <w:rFonts w:ascii="Times New Roman" w:hAnsi="Times New Roman"/>
          <w:sz w:val="24"/>
          <w:szCs w:val="24"/>
          <w:lang w:val="ro-RO"/>
        </w:rPr>
        <w:t>ie</w:t>
      </w:r>
      <w:r>
        <w:rPr>
          <w:rFonts w:ascii="Times New Roman" w:hAnsi="Times New Roman"/>
          <w:sz w:val="24"/>
          <w:szCs w:val="24"/>
          <w:lang w:val="ro-RO"/>
        </w:rPr>
        <w:t xml:space="preserve"> a lucr</w:t>
      </w:r>
      <w:r w:rsidR="00304791">
        <w:rPr>
          <w:rFonts w:ascii="Times New Roman" w:hAnsi="Times New Roman"/>
          <w:sz w:val="24"/>
          <w:szCs w:val="24"/>
          <w:lang w:val="ro-RO"/>
        </w:rPr>
        <w:t>ă</w:t>
      </w:r>
      <w:r>
        <w:rPr>
          <w:rFonts w:ascii="Times New Roman" w:hAnsi="Times New Roman"/>
          <w:sz w:val="24"/>
          <w:szCs w:val="24"/>
          <w:lang w:val="ro-RO"/>
        </w:rPr>
        <w:t>rilor</w:t>
      </w:r>
      <w:r w:rsidR="00A264E3">
        <w:rPr>
          <w:rFonts w:ascii="Times New Roman" w:hAnsi="Times New Roman"/>
          <w:sz w:val="24"/>
          <w:szCs w:val="24"/>
          <w:lang w:val="ro-RO"/>
        </w:rPr>
        <w:t xml:space="preserve"> de construire</w:t>
      </w:r>
      <w:r w:rsidRPr="00372F5C">
        <w:rPr>
          <w:rFonts w:ascii="Times New Roman" w:hAnsi="Times New Roman"/>
          <w:sz w:val="24"/>
          <w:szCs w:val="24"/>
          <w:lang w:val="ro-RO"/>
        </w:rPr>
        <w:t>;</w:t>
      </w:r>
    </w:p>
    <w:p w:rsidR="00372F5C" w:rsidRPr="00372F5C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Pe parcursul execu</w:t>
      </w:r>
      <w:r w:rsidR="00304791">
        <w:rPr>
          <w:rFonts w:ascii="Times New Roman" w:hAnsi="Times New Roman"/>
          <w:sz w:val="24"/>
          <w:szCs w:val="24"/>
          <w:lang w:val="ro-RO"/>
        </w:rPr>
        <w:t>ţ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iei </w:t>
      </w:r>
      <w:r w:rsidR="00304791">
        <w:rPr>
          <w:rFonts w:ascii="Times New Roman" w:hAnsi="Times New Roman"/>
          <w:sz w:val="24"/>
          <w:szCs w:val="24"/>
          <w:lang w:val="ro-RO"/>
        </w:rPr>
        <w:t>î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ntreg perimetrul </w:t>
      </w:r>
      <w:r w:rsidR="00304791">
        <w:rPr>
          <w:rFonts w:ascii="Times New Roman" w:hAnsi="Times New Roman"/>
          <w:sz w:val="24"/>
          <w:szCs w:val="24"/>
          <w:lang w:val="ro-RO"/>
        </w:rPr>
        <w:t>ş</w:t>
      </w:r>
      <w:r w:rsidRPr="00372F5C">
        <w:rPr>
          <w:rFonts w:ascii="Times New Roman" w:hAnsi="Times New Roman"/>
          <w:sz w:val="24"/>
          <w:szCs w:val="24"/>
          <w:lang w:val="ro-RO"/>
        </w:rPr>
        <w:t>antie</w:t>
      </w:r>
      <w:r w:rsidR="00304791">
        <w:rPr>
          <w:rFonts w:ascii="Times New Roman" w:hAnsi="Times New Roman"/>
          <w:sz w:val="24"/>
          <w:szCs w:val="24"/>
          <w:lang w:val="ro-RO"/>
        </w:rPr>
        <w:t>r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ului va fi </w:t>
      </w:r>
      <w:r w:rsidR="00304791">
        <w:rPr>
          <w:rFonts w:ascii="Times New Roman" w:hAnsi="Times New Roman"/>
          <w:sz w:val="24"/>
          <w:szCs w:val="24"/>
          <w:lang w:val="ro-RO"/>
        </w:rPr>
        <w:t>î</w:t>
      </w:r>
      <w:r w:rsidRPr="00372F5C">
        <w:rPr>
          <w:rFonts w:ascii="Times New Roman" w:hAnsi="Times New Roman"/>
          <w:sz w:val="24"/>
          <w:szCs w:val="24"/>
          <w:lang w:val="ro-RO"/>
        </w:rPr>
        <w:t>mprejmuit</w:t>
      </w:r>
      <w:r w:rsidR="00E84B0C">
        <w:rPr>
          <w:rFonts w:ascii="Times New Roman" w:hAnsi="Times New Roman"/>
          <w:sz w:val="24"/>
          <w:szCs w:val="24"/>
          <w:lang w:val="ro-RO"/>
        </w:rPr>
        <w:t>,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pentru a nu afecta vizual </w:t>
      </w:r>
      <w:r w:rsidR="00304791">
        <w:rPr>
          <w:rFonts w:ascii="Times New Roman" w:hAnsi="Times New Roman"/>
          <w:sz w:val="24"/>
          <w:szCs w:val="24"/>
          <w:lang w:val="ro-RO"/>
        </w:rPr>
        <w:t>î</w:t>
      </w:r>
      <w:r w:rsidRPr="00372F5C">
        <w:rPr>
          <w:rFonts w:ascii="Times New Roman" w:hAnsi="Times New Roman"/>
          <w:sz w:val="24"/>
          <w:szCs w:val="24"/>
          <w:lang w:val="ro-RO"/>
        </w:rPr>
        <w:t>mprejurimile. Toate  materialele folosite vor fi livrate de c</w:t>
      </w:r>
      <w:r w:rsidR="00B424F1">
        <w:rPr>
          <w:rFonts w:ascii="Times New Roman" w:hAnsi="Times New Roman"/>
          <w:sz w:val="24"/>
          <w:szCs w:val="24"/>
          <w:lang w:val="ro-RO"/>
        </w:rPr>
        <w:t>ă</w:t>
      </w:r>
      <w:r w:rsidRPr="00372F5C">
        <w:rPr>
          <w:rFonts w:ascii="Times New Roman" w:hAnsi="Times New Roman"/>
          <w:sz w:val="24"/>
          <w:szCs w:val="24"/>
          <w:lang w:val="ro-RO"/>
        </w:rPr>
        <w:t>tre furnizori acredita</w:t>
      </w:r>
      <w:r w:rsidR="00304791">
        <w:rPr>
          <w:rFonts w:ascii="Times New Roman" w:hAnsi="Times New Roman"/>
          <w:sz w:val="24"/>
          <w:szCs w:val="24"/>
          <w:lang w:val="ro-RO"/>
        </w:rPr>
        <w:t>ţ</w:t>
      </w:r>
      <w:r w:rsidRPr="00372F5C">
        <w:rPr>
          <w:rFonts w:ascii="Times New Roman" w:hAnsi="Times New Roman"/>
          <w:sz w:val="24"/>
          <w:szCs w:val="24"/>
          <w:lang w:val="ro-RO"/>
        </w:rPr>
        <w:t>i</w:t>
      </w:r>
      <w:r w:rsidR="009B2F89">
        <w:rPr>
          <w:rFonts w:ascii="Times New Roman" w:hAnsi="Times New Roman"/>
          <w:sz w:val="24"/>
          <w:szCs w:val="24"/>
          <w:lang w:val="ro-RO"/>
        </w:rPr>
        <w:t xml:space="preserve"> iar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transportul, manipularea si depozitarea lor </w:t>
      </w:r>
      <w:r w:rsidR="009B2F89">
        <w:rPr>
          <w:rFonts w:ascii="Times New Roman" w:hAnsi="Times New Roman"/>
          <w:sz w:val="24"/>
          <w:szCs w:val="24"/>
          <w:lang w:val="ro-RO"/>
        </w:rPr>
        <w:t xml:space="preserve">se va realiza </w:t>
      </w:r>
      <w:r w:rsidR="00304791">
        <w:rPr>
          <w:rFonts w:ascii="Times New Roman" w:hAnsi="Times New Roman"/>
          <w:sz w:val="24"/>
          <w:szCs w:val="24"/>
          <w:lang w:val="ro-RO"/>
        </w:rPr>
        <w:t>fără</w:t>
      </w:r>
      <w:r>
        <w:rPr>
          <w:rFonts w:ascii="Times New Roman" w:hAnsi="Times New Roman"/>
          <w:sz w:val="24"/>
          <w:szCs w:val="24"/>
          <w:lang w:val="ro-RO"/>
        </w:rPr>
        <w:t xml:space="preserve"> a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afecta mediul inconjur</w:t>
      </w:r>
      <w:r w:rsidR="00304791">
        <w:rPr>
          <w:rFonts w:ascii="Times New Roman" w:hAnsi="Times New Roman"/>
          <w:sz w:val="24"/>
          <w:szCs w:val="24"/>
          <w:lang w:val="ro-RO"/>
        </w:rPr>
        <w:t>ă</w:t>
      </w:r>
      <w:r w:rsidRPr="00372F5C">
        <w:rPr>
          <w:rFonts w:ascii="Times New Roman" w:hAnsi="Times New Roman"/>
          <w:sz w:val="24"/>
          <w:szCs w:val="24"/>
          <w:lang w:val="ro-RO"/>
        </w:rPr>
        <w:t>tor.</w:t>
      </w:r>
    </w:p>
    <w:p w:rsidR="00372F5C" w:rsidRPr="00372F5C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Toate lucr</w:t>
      </w:r>
      <w:r w:rsidR="00B424F1">
        <w:rPr>
          <w:rFonts w:ascii="Times New Roman" w:hAnsi="Times New Roman"/>
          <w:sz w:val="24"/>
          <w:szCs w:val="24"/>
          <w:lang w:val="ro-RO"/>
        </w:rPr>
        <w:t>ă</w:t>
      </w:r>
      <w:r w:rsidRPr="00372F5C">
        <w:rPr>
          <w:rFonts w:ascii="Times New Roman" w:hAnsi="Times New Roman"/>
          <w:sz w:val="24"/>
          <w:szCs w:val="24"/>
          <w:lang w:val="ro-RO"/>
        </w:rPr>
        <w:t>rile se vor desf</w:t>
      </w:r>
      <w:r w:rsidR="00304791">
        <w:rPr>
          <w:rFonts w:ascii="Times New Roman" w:hAnsi="Times New Roman"/>
          <w:sz w:val="24"/>
          <w:szCs w:val="24"/>
          <w:lang w:val="ro-RO"/>
        </w:rPr>
        <w:t>ăş</w:t>
      </w:r>
      <w:r w:rsidRPr="00372F5C">
        <w:rPr>
          <w:rFonts w:ascii="Times New Roman" w:hAnsi="Times New Roman"/>
          <w:sz w:val="24"/>
          <w:szCs w:val="24"/>
          <w:lang w:val="ro-RO"/>
        </w:rPr>
        <w:t>ura strict pe am</w:t>
      </w:r>
      <w:r w:rsidR="00304791">
        <w:rPr>
          <w:rFonts w:ascii="Times New Roman" w:hAnsi="Times New Roman"/>
          <w:sz w:val="24"/>
          <w:szCs w:val="24"/>
          <w:lang w:val="ro-RO"/>
        </w:rPr>
        <w:t>p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lasament, </w:t>
      </w:r>
      <w:r w:rsidR="00304791">
        <w:rPr>
          <w:rFonts w:ascii="Times New Roman" w:hAnsi="Times New Roman"/>
          <w:sz w:val="24"/>
          <w:szCs w:val="24"/>
          <w:lang w:val="ro-RO"/>
        </w:rPr>
        <w:t>fără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a afecta vecin</w:t>
      </w:r>
      <w:r w:rsidR="00304791">
        <w:rPr>
          <w:rFonts w:ascii="Times New Roman" w:hAnsi="Times New Roman"/>
          <w:sz w:val="24"/>
          <w:szCs w:val="24"/>
          <w:lang w:val="ro-RO"/>
        </w:rPr>
        <w:t>ă</w:t>
      </w:r>
      <w:r w:rsidRPr="00372F5C">
        <w:rPr>
          <w:rFonts w:ascii="Times New Roman" w:hAnsi="Times New Roman"/>
          <w:sz w:val="24"/>
          <w:szCs w:val="24"/>
          <w:lang w:val="ro-RO"/>
        </w:rPr>
        <w:t>t</w:t>
      </w:r>
      <w:r w:rsidR="00304791">
        <w:rPr>
          <w:rFonts w:ascii="Times New Roman" w:hAnsi="Times New Roman"/>
          <w:sz w:val="24"/>
          <w:szCs w:val="24"/>
          <w:lang w:val="ro-RO"/>
        </w:rPr>
        <w:t>ăţ</w:t>
      </w:r>
      <w:r w:rsidRPr="00372F5C">
        <w:rPr>
          <w:rFonts w:ascii="Times New Roman" w:hAnsi="Times New Roman"/>
          <w:sz w:val="24"/>
          <w:szCs w:val="24"/>
          <w:lang w:val="ro-RO"/>
        </w:rPr>
        <w:t>ile.</w:t>
      </w:r>
    </w:p>
    <w:p w:rsidR="00372F5C" w:rsidRPr="00B57BB9" w:rsidRDefault="00372F5C" w:rsidP="00B57B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57BB9">
        <w:rPr>
          <w:rFonts w:ascii="Times New Roman" w:hAnsi="Times New Roman"/>
          <w:sz w:val="24"/>
          <w:szCs w:val="24"/>
          <w:lang w:val="ro-RO"/>
        </w:rPr>
        <w:t>Lucr</w:t>
      </w:r>
      <w:r w:rsidR="00B424F1">
        <w:rPr>
          <w:rFonts w:ascii="Times New Roman" w:hAnsi="Times New Roman"/>
          <w:sz w:val="24"/>
          <w:szCs w:val="24"/>
          <w:lang w:val="ro-RO"/>
        </w:rPr>
        <w:t>ă</w:t>
      </w:r>
      <w:r w:rsidRPr="00B57BB9">
        <w:rPr>
          <w:rFonts w:ascii="Times New Roman" w:hAnsi="Times New Roman"/>
          <w:sz w:val="24"/>
          <w:szCs w:val="24"/>
          <w:lang w:val="ro-RO"/>
        </w:rPr>
        <w:t>rile  nu vor genera zgomote sau vibra</w:t>
      </w:r>
      <w:r w:rsidR="00304791">
        <w:rPr>
          <w:rFonts w:ascii="Times New Roman" w:hAnsi="Times New Roman"/>
          <w:sz w:val="24"/>
          <w:szCs w:val="24"/>
          <w:lang w:val="ro-RO"/>
        </w:rPr>
        <w:t>ţ</w:t>
      </w:r>
      <w:r w:rsidRPr="00B57BB9">
        <w:rPr>
          <w:rFonts w:ascii="Times New Roman" w:hAnsi="Times New Roman"/>
          <w:sz w:val="24"/>
          <w:szCs w:val="24"/>
          <w:lang w:val="ro-RO"/>
        </w:rPr>
        <w:t>ii care sa deranjeze  speciile pentru care a fost desemnat</w:t>
      </w:r>
      <w:r w:rsidR="00304791">
        <w:rPr>
          <w:rFonts w:ascii="Times New Roman" w:hAnsi="Times New Roman"/>
          <w:sz w:val="24"/>
          <w:szCs w:val="24"/>
          <w:lang w:val="ro-RO"/>
        </w:rPr>
        <w:t>ă aria protejata ROSPA00</w:t>
      </w:r>
      <w:r w:rsidR="00423E00">
        <w:rPr>
          <w:rFonts w:ascii="Times New Roman" w:hAnsi="Times New Roman"/>
          <w:sz w:val="24"/>
          <w:szCs w:val="24"/>
          <w:lang w:val="ro-RO"/>
        </w:rPr>
        <w:t>91</w:t>
      </w:r>
      <w:r w:rsidR="0030479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3E00">
        <w:rPr>
          <w:rFonts w:ascii="Times New Roman" w:hAnsi="Times New Roman"/>
          <w:sz w:val="24"/>
          <w:szCs w:val="24"/>
          <w:lang w:val="ro-RO"/>
        </w:rPr>
        <w:t>Pădurea Babadag</w:t>
      </w:r>
      <w:r w:rsidRPr="00B57BB9">
        <w:rPr>
          <w:rFonts w:ascii="Times New Roman" w:hAnsi="Times New Roman"/>
          <w:sz w:val="24"/>
          <w:szCs w:val="24"/>
          <w:lang w:val="ro-RO"/>
        </w:rPr>
        <w:t>.</w:t>
      </w:r>
    </w:p>
    <w:p w:rsidR="00372F5C" w:rsidRPr="00372F5C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Nu se vor folosi echipamente de construc</w:t>
      </w:r>
      <w:r w:rsidR="00304791">
        <w:rPr>
          <w:rFonts w:ascii="Times New Roman" w:hAnsi="Times New Roman"/>
          <w:sz w:val="24"/>
          <w:szCs w:val="24"/>
          <w:lang w:val="ro-RO"/>
        </w:rPr>
        <w:t>ţ</w:t>
      </w:r>
      <w:r w:rsidRPr="00372F5C">
        <w:rPr>
          <w:rFonts w:ascii="Times New Roman" w:hAnsi="Times New Roman"/>
          <w:sz w:val="24"/>
          <w:szCs w:val="24"/>
          <w:lang w:val="ro-RO"/>
        </w:rPr>
        <w:t>ii mari care sa genereze zgomote si vibra</w:t>
      </w:r>
      <w:r w:rsidR="00304791">
        <w:rPr>
          <w:rFonts w:ascii="Times New Roman" w:hAnsi="Times New Roman"/>
          <w:sz w:val="24"/>
          <w:szCs w:val="24"/>
          <w:lang w:val="ro-RO"/>
        </w:rPr>
        <w:t>ţ</w:t>
      </w:r>
      <w:r w:rsidRPr="00372F5C">
        <w:rPr>
          <w:rFonts w:ascii="Times New Roman" w:hAnsi="Times New Roman"/>
          <w:sz w:val="24"/>
          <w:szCs w:val="24"/>
          <w:lang w:val="ro-RO"/>
        </w:rPr>
        <w:t>ii.</w:t>
      </w:r>
    </w:p>
    <w:p w:rsidR="00372F5C" w:rsidRPr="00372F5C" w:rsidRDefault="00423E00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parcursul execuţ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iei se vor delimita zonele de depozitare pentr</w:t>
      </w:r>
      <w:r w:rsidR="00B424F1">
        <w:rPr>
          <w:rFonts w:ascii="Times New Roman" w:hAnsi="Times New Roman"/>
          <w:sz w:val="24"/>
          <w:szCs w:val="24"/>
          <w:lang w:val="ro-RO"/>
        </w:rPr>
        <w:t>u diverse materiale de cons</w:t>
      </w:r>
      <w:r>
        <w:rPr>
          <w:rFonts w:ascii="Times New Roman" w:hAnsi="Times New Roman"/>
          <w:sz w:val="24"/>
          <w:szCs w:val="24"/>
          <w:lang w:val="ro-RO"/>
        </w:rPr>
        <w:t>trucţ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ie, prin grija constructorului lu</w:t>
      </w:r>
      <w:r w:rsidR="00304791">
        <w:rPr>
          <w:rFonts w:ascii="Times New Roman" w:hAnsi="Times New Roman"/>
          <w:sz w:val="24"/>
          <w:szCs w:val="24"/>
          <w:lang w:val="ro-RO"/>
        </w:rPr>
        <w:t>â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ndu-se toate m</w:t>
      </w:r>
      <w:r w:rsidR="00304791">
        <w:rPr>
          <w:rFonts w:ascii="Times New Roman" w:hAnsi="Times New Roman"/>
          <w:sz w:val="24"/>
          <w:szCs w:val="24"/>
          <w:lang w:val="ro-RO"/>
        </w:rPr>
        <w:t>ă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 xml:space="preserve">surile necesare (realizarea de platforme temporare de depozitare, </w:t>
      </w:r>
      <w:r>
        <w:rPr>
          <w:rFonts w:ascii="Times New Roman" w:hAnsi="Times New Roman"/>
          <w:sz w:val="24"/>
          <w:szCs w:val="24"/>
          <w:lang w:val="ro-RO"/>
        </w:rPr>
        <w:t>protejarea solului, î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mprejmuirea zonelor de depozitare, acoperirea m</w:t>
      </w:r>
      <w:r w:rsidR="00B424F1">
        <w:rPr>
          <w:rFonts w:ascii="Times New Roman" w:hAnsi="Times New Roman"/>
          <w:sz w:val="24"/>
          <w:szCs w:val="24"/>
          <w:lang w:val="ro-RO"/>
        </w:rPr>
        <w:t>aterialelor, etc) pentru a preî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nt</w:t>
      </w:r>
      <w:r>
        <w:rPr>
          <w:rFonts w:ascii="Times New Roman" w:hAnsi="Times New Roman"/>
          <w:sz w:val="24"/>
          <w:szCs w:val="24"/>
          <w:lang w:val="ro-RO"/>
        </w:rPr>
        <w:t>â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mpina orice posibil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 xml:space="preserve"> r</w:t>
      </w:r>
      <w:r w:rsidR="00304791">
        <w:rPr>
          <w:rFonts w:ascii="Times New Roman" w:hAnsi="Times New Roman"/>
          <w:sz w:val="24"/>
          <w:szCs w:val="24"/>
          <w:lang w:val="ro-RO"/>
        </w:rPr>
        <w:t>ă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spandire a acestora pe sol .</w:t>
      </w:r>
    </w:p>
    <w:p w:rsidR="00372F5C" w:rsidRPr="00372F5C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lastRenderedPageBreak/>
        <w:t>Pe tot parcursul execu</w:t>
      </w:r>
      <w:r w:rsidR="00304791">
        <w:rPr>
          <w:rFonts w:ascii="Times New Roman" w:hAnsi="Times New Roman"/>
          <w:sz w:val="24"/>
          <w:szCs w:val="24"/>
          <w:lang w:val="ro-RO"/>
        </w:rPr>
        <w:t>ţ</w:t>
      </w:r>
      <w:r w:rsidRPr="00372F5C">
        <w:rPr>
          <w:rFonts w:ascii="Times New Roman" w:hAnsi="Times New Roman"/>
          <w:sz w:val="24"/>
          <w:szCs w:val="24"/>
          <w:lang w:val="ro-RO"/>
        </w:rPr>
        <w:t>iei se vor lua, prin grija antreprenorului general, toate m</w:t>
      </w:r>
      <w:r w:rsidR="007F07F8">
        <w:rPr>
          <w:rFonts w:ascii="Times New Roman" w:hAnsi="Times New Roman"/>
          <w:sz w:val="24"/>
          <w:szCs w:val="24"/>
          <w:lang w:val="ro-RO"/>
        </w:rPr>
        <w:t>ă</w:t>
      </w:r>
      <w:r w:rsidRPr="00372F5C">
        <w:rPr>
          <w:rFonts w:ascii="Times New Roman" w:hAnsi="Times New Roman"/>
          <w:sz w:val="24"/>
          <w:szCs w:val="24"/>
          <w:lang w:val="ro-RO"/>
        </w:rPr>
        <w:t>surile legate de protejarea biodiversit</w:t>
      </w:r>
      <w:r w:rsidR="00423E00">
        <w:rPr>
          <w:rFonts w:ascii="Times New Roman" w:hAnsi="Times New Roman"/>
          <w:sz w:val="24"/>
          <w:szCs w:val="24"/>
          <w:lang w:val="ro-RO"/>
        </w:rPr>
        <w:t>ăţ</w:t>
      </w:r>
      <w:r w:rsidRPr="00372F5C">
        <w:rPr>
          <w:rFonts w:ascii="Times New Roman" w:hAnsi="Times New Roman"/>
          <w:sz w:val="24"/>
          <w:szCs w:val="24"/>
          <w:lang w:val="ro-RO"/>
        </w:rPr>
        <w:t>ii, solulu</w:t>
      </w:r>
      <w:r w:rsidR="00423E00">
        <w:rPr>
          <w:rFonts w:ascii="Times New Roman" w:hAnsi="Times New Roman"/>
          <w:sz w:val="24"/>
          <w:szCs w:val="24"/>
          <w:lang w:val="ro-RO"/>
        </w:rPr>
        <w:t>i, subsolului, faunei si vegetaţ</w:t>
      </w:r>
      <w:r w:rsidRPr="00372F5C">
        <w:rPr>
          <w:rFonts w:ascii="Times New Roman" w:hAnsi="Times New Roman"/>
          <w:sz w:val="24"/>
          <w:szCs w:val="24"/>
          <w:lang w:val="ro-RO"/>
        </w:rPr>
        <w:t>iei din jurul amplasamentului.</w:t>
      </w:r>
    </w:p>
    <w:p w:rsidR="00372F5C" w:rsidRPr="00B57BB9" w:rsidRDefault="00372F5C" w:rsidP="00FC30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57BB9">
        <w:rPr>
          <w:rFonts w:ascii="Times New Roman" w:hAnsi="Times New Roman"/>
          <w:sz w:val="24"/>
          <w:szCs w:val="24"/>
          <w:lang w:val="ro-RO"/>
        </w:rPr>
        <w:t>Toate de</w:t>
      </w:r>
      <w:r w:rsidR="002C0435">
        <w:rPr>
          <w:rFonts w:ascii="Times New Roman" w:hAnsi="Times New Roman"/>
          <w:sz w:val="24"/>
          <w:szCs w:val="24"/>
          <w:lang w:val="ro-RO"/>
        </w:rPr>
        <w:t>ş</w:t>
      </w:r>
      <w:r w:rsidRPr="00B57BB9">
        <w:rPr>
          <w:rFonts w:ascii="Times New Roman" w:hAnsi="Times New Roman"/>
          <w:sz w:val="24"/>
          <w:szCs w:val="24"/>
          <w:lang w:val="ro-RO"/>
        </w:rPr>
        <w:t>eurile rezultate, toate resturile si materialele nefolosite r</w:t>
      </w:r>
      <w:r w:rsidR="002C0435">
        <w:rPr>
          <w:rFonts w:ascii="Times New Roman" w:hAnsi="Times New Roman"/>
          <w:sz w:val="24"/>
          <w:szCs w:val="24"/>
          <w:lang w:val="ro-RO"/>
        </w:rPr>
        <w:t>ă</w:t>
      </w:r>
      <w:r w:rsidRPr="00B57BB9">
        <w:rPr>
          <w:rFonts w:ascii="Times New Roman" w:hAnsi="Times New Roman"/>
          <w:sz w:val="24"/>
          <w:szCs w:val="24"/>
          <w:lang w:val="ro-RO"/>
        </w:rPr>
        <w:t>mase se vor colecta si depozita separat, in zone bine delimitate si protejate, fiind preluate, la sf</w:t>
      </w:r>
      <w:r w:rsidR="002C0435">
        <w:rPr>
          <w:rFonts w:ascii="Times New Roman" w:hAnsi="Times New Roman"/>
          <w:sz w:val="24"/>
          <w:szCs w:val="24"/>
          <w:lang w:val="ro-RO"/>
        </w:rPr>
        <w:t>â</w:t>
      </w:r>
      <w:r w:rsidRPr="00B57BB9">
        <w:rPr>
          <w:rFonts w:ascii="Times New Roman" w:hAnsi="Times New Roman"/>
          <w:sz w:val="24"/>
          <w:szCs w:val="24"/>
          <w:lang w:val="ro-RO"/>
        </w:rPr>
        <w:t>r</w:t>
      </w:r>
      <w:r w:rsidR="002C0435">
        <w:rPr>
          <w:rFonts w:ascii="Times New Roman" w:hAnsi="Times New Roman"/>
          <w:sz w:val="24"/>
          <w:szCs w:val="24"/>
          <w:lang w:val="ro-RO"/>
        </w:rPr>
        <w:t>ş</w:t>
      </w:r>
      <w:r w:rsidRPr="00B57BB9">
        <w:rPr>
          <w:rFonts w:ascii="Times New Roman" w:hAnsi="Times New Roman"/>
          <w:sz w:val="24"/>
          <w:szCs w:val="24"/>
          <w:lang w:val="ro-RO"/>
        </w:rPr>
        <w:t>itul lucr</w:t>
      </w:r>
      <w:r w:rsidR="002C0435">
        <w:rPr>
          <w:rFonts w:ascii="Times New Roman" w:hAnsi="Times New Roman"/>
          <w:sz w:val="24"/>
          <w:szCs w:val="24"/>
          <w:lang w:val="ro-RO"/>
        </w:rPr>
        <w:t>ă</w:t>
      </w:r>
      <w:r w:rsidRPr="00B57BB9">
        <w:rPr>
          <w:rFonts w:ascii="Times New Roman" w:hAnsi="Times New Roman"/>
          <w:sz w:val="24"/>
          <w:szCs w:val="24"/>
          <w:lang w:val="ro-RO"/>
        </w:rPr>
        <w:t>rilor de c</w:t>
      </w:r>
      <w:r w:rsidR="002C0435">
        <w:rPr>
          <w:rFonts w:ascii="Times New Roman" w:hAnsi="Times New Roman"/>
          <w:sz w:val="24"/>
          <w:szCs w:val="24"/>
          <w:lang w:val="ro-RO"/>
        </w:rPr>
        <w:t>ă</w:t>
      </w:r>
      <w:r w:rsidRPr="00B57BB9">
        <w:rPr>
          <w:rFonts w:ascii="Times New Roman" w:hAnsi="Times New Roman"/>
          <w:sz w:val="24"/>
          <w:szCs w:val="24"/>
          <w:lang w:val="ro-RO"/>
        </w:rPr>
        <w:t xml:space="preserve">tre constructor </w:t>
      </w:r>
      <w:r w:rsidR="00423E00">
        <w:rPr>
          <w:rFonts w:ascii="Times New Roman" w:hAnsi="Times New Roman"/>
          <w:sz w:val="24"/>
          <w:szCs w:val="24"/>
          <w:lang w:val="ro-RO"/>
        </w:rPr>
        <w:t>ş</w:t>
      </w:r>
      <w:r w:rsidRPr="00B57BB9">
        <w:rPr>
          <w:rFonts w:ascii="Times New Roman" w:hAnsi="Times New Roman"/>
          <w:sz w:val="24"/>
          <w:szCs w:val="24"/>
          <w:lang w:val="ro-RO"/>
        </w:rPr>
        <w:t>i predate unui operator de</w:t>
      </w:r>
      <w:r w:rsidR="00B57BB9" w:rsidRPr="00B57BB9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57BB9">
        <w:rPr>
          <w:rFonts w:ascii="Times New Roman" w:hAnsi="Times New Roman"/>
          <w:sz w:val="24"/>
          <w:szCs w:val="24"/>
          <w:lang w:val="ro-RO"/>
        </w:rPr>
        <w:t>salubritate a</w:t>
      </w:r>
      <w:r w:rsidR="00B57BB9" w:rsidRPr="00B57BB9">
        <w:rPr>
          <w:rFonts w:ascii="Times New Roman" w:hAnsi="Times New Roman"/>
          <w:sz w:val="24"/>
          <w:szCs w:val="24"/>
          <w:lang w:val="ro-RO"/>
        </w:rPr>
        <w:t>utorizat .</w:t>
      </w:r>
    </w:p>
    <w:p w:rsidR="00BA579D" w:rsidRPr="00FC30EA" w:rsidRDefault="00B57BB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</w:t>
      </w:r>
      <w:r w:rsidR="00BA1984" w:rsidRPr="00FC30EA">
        <w:rPr>
          <w:rFonts w:ascii="Times New Roman" w:hAnsi="Times New Roman"/>
          <w:sz w:val="24"/>
          <w:szCs w:val="24"/>
          <w:lang w:val="ro-RO"/>
        </w:rPr>
        <w:t xml:space="preserve"> va respecta condiţiile impuse prin Certificatul de Urbanism nr.</w:t>
      </w:r>
      <w:r w:rsid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23A26">
        <w:rPr>
          <w:rFonts w:ascii="Times New Roman" w:hAnsi="Times New Roman"/>
          <w:sz w:val="24"/>
          <w:szCs w:val="24"/>
          <w:lang w:val="ro-RO"/>
        </w:rPr>
        <w:t>17</w:t>
      </w:r>
      <w:r w:rsidR="00E6045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C0435">
        <w:rPr>
          <w:rFonts w:ascii="Times New Roman" w:hAnsi="Times New Roman"/>
          <w:sz w:val="24"/>
          <w:szCs w:val="24"/>
          <w:lang w:val="ro-RO"/>
        </w:rPr>
        <w:t xml:space="preserve">din </w:t>
      </w:r>
      <w:r w:rsidR="009349DA">
        <w:rPr>
          <w:rFonts w:ascii="Times New Roman" w:hAnsi="Times New Roman"/>
          <w:sz w:val="24"/>
          <w:szCs w:val="24"/>
          <w:lang w:val="ro-RO"/>
        </w:rPr>
        <w:t>30</w:t>
      </w:r>
      <w:r w:rsidR="00423E00">
        <w:rPr>
          <w:rFonts w:ascii="Times New Roman" w:hAnsi="Times New Roman"/>
          <w:sz w:val="24"/>
          <w:szCs w:val="24"/>
          <w:lang w:val="ro-RO"/>
        </w:rPr>
        <w:t>.0</w:t>
      </w:r>
      <w:r w:rsidR="00A23A26">
        <w:rPr>
          <w:rFonts w:ascii="Times New Roman" w:hAnsi="Times New Roman"/>
          <w:sz w:val="24"/>
          <w:szCs w:val="24"/>
          <w:lang w:val="ro-RO"/>
        </w:rPr>
        <w:t>8</w:t>
      </w:r>
      <w:r w:rsidR="002C0435">
        <w:rPr>
          <w:rFonts w:ascii="Times New Roman" w:hAnsi="Times New Roman"/>
          <w:sz w:val="24"/>
          <w:szCs w:val="24"/>
          <w:lang w:val="ro-RO"/>
        </w:rPr>
        <w:t>.201</w:t>
      </w:r>
      <w:r w:rsidR="00E6045B">
        <w:rPr>
          <w:rFonts w:ascii="Times New Roman" w:hAnsi="Times New Roman"/>
          <w:sz w:val="24"/>
          <w:szCs w:val="24"/>
          <w:lang w:val="ro-RO"/>
        </w:rPr>
        <w:t>8</w:t>
      </w:r>
      <w:r w:rsidR="00BA1984" w:rsidRPr="00FC30EA">
        <w:rPr>
          <w:rFonts w:ascii="Times New Roman" w:hAnsi="Times New Roman"/>
          <w:sz w:val="24"/>
          <w:szCs w:val="24"/>
          <w:lang w:val="ro-RO"/>
        </w:rPr>
        <w:t>, emis de Prim</w:t>
      </w:r>
      <w:r w:rsidR="00B1081C">
        <w:rPr>
          <w:rFonts w:ascii="Times New Roman" w:hAnsi="Times New Roman"/>
          <w:sz w:val="24"/>
          <w:szCs w:val="24"/>
          <w:lang w:val="ro-RO"/>
        </w:rPr>
        <w:t>ă</w:t>
      </w:r>
      <w:r w:rsidR="00BA1984" w:rsidRPr="00FC30EA">
        <w:rPr>
          <w:rFonts w:ascii="Times New Roman" w:hAnsi="Times New Roman"/>
          <w:sz w:val="24"/>
          <w:szCs w:val="24"/>
          <w:lang w:val="ro-RO"/>
        </w:rPr>
        <w:t xml:space="preserve">ria Comunei </w:t>
      </w:r>
      <w:r w:rsidR="00A23A26">
        <w:rPr>
          <w:rFonts w:ascii="Times New Roman" w:hAnsi="Times New Roman"/>
          <w:sz w:val="24"/>
          <w:szCs w:val="24"/>
          <w:lang w:val="ro-RO"/>
        </w:rPr>
        <w:t>Slava Cercheză</w:t>
      </w:r>
      <w:r w:rsidR="00BA1984" w:rsidRPr="00FC30EA">
        <w:rPr>
          <w:rFonts w:ascii="Times New Roman" w:hAnsi="Times New Roman"/>
          <w:sz w:val="24"/>
          <w:szCs w:val="24"/>
          <w:lang w:val="ro-RO"/>
        </w:rPr>
        <w:t xml:space="preserve"> .</w:t>
      </w:r>
    </w:p>
    <w:p w:rsidR="00372F5C" w:rsidRPr="00BA0F7A" w:rsidRDefault="00B57BB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BA0F7A">
        <w:rPr>
          <w:rFonts w:ascii="Times New Roman" w:hAnsi="Times New Roman"/>
          <w:color w:val="FF0000"/>
          <w:sz w:val="24"/>
          <w:szCs w:val="24"/>
          <w:lang w:val="ro-RO"/>
        </w:rPr>
        <w:t>Titularul proiectului</w:t>
      </w:r>
      <w:r w:rsidR="00E306F7" w:rsidRPr="00BA0F7A">
        <w:rPr>
          <w:rFonts w:ascii="Times New Roman" w:hAnsi="Times New Roman"/>
          <w:color w:val="FF0000"/>
          <w:sz w:val="24"/>
          <w:szCs w:val="24"/>
          <w:lang w:val="ro-RO"/>
        </w:rPr>
        <w:t xml:space="preserve"> va respecta </w:t>
      </w:r>
      <w:r w:rsidR="00372F5C" w:rsidRPr="00BA0F7A">
        <w:rPr>
          <w:rFonts w:ascii="Times New Roman" w:hAnsi="Times New Roman"/>
          <w:color w:val="FF0000"/>
          <w:sz w:val="24"/>
          <w:szCs w:val="24"/>
          <w:lang w:val="ro-RO"/>
        </w:rPr>
        <w:t>condi</w:t>
      </w:r>
      <w:r w:rsidR="00B1081C" w:rsidRPr="00BA0F7A">
        <w:rPr>
          <w:rFonts w:ascii="Times New Roman" w:hAnsi="Times New Roman"/>
          <w:color w:val="FF0000"/>
          <w:sz w:val="24"/>
          <w:szCs w:val="24"/>
          <w:lang w:val="ro-RO"/>
        </w:rPr>
        <w:t>ţ</w:t>
      </w:r>
      <w:r w:rsidR="00372F5C" w:rsidRPr="00BA0F7A">
        <w:rPr>
          <w:rFonts w:ascii="Times New Roman" w:hAnsi="Times New Roman"/>
          <w:color w:val="FF0000"/>
          <w:sz w:val="24"/>
          <w:szCs w:val="24"/>
          <w:lang w:val="ro-RO"/>
        </w:rPr>
        <w:t xml:space="preserve">iile impuse prin </w:t>
      </w:r>
      <w:r w:rsidR="00BA579D" w:rsidRPr="00BA0F7A">
        <w:rPr>
          <w:rFonts w:ascii="Times New Roman" w:hAnsi="Times New Roman"/>
          <w:color w:val="FF0000"/>
          <w:sz w:val="24"/>
          <w:szCs w:val="24"/>
          <w:lang w:val="ro-RO"/>
        </w:rPr>
        <w:t xml:space="preserve">Avizul </w:t>
      </w:r>
      <w:r w:rsidR="00372F5C" w:rsidRPr="00BA0F7A">
        <w:rPr>
          <w:rFonts w:ascii="Times New Roman" w:hAnsi="Times New Roman"/>
          <w:color w:val="FF0000"/>
          <w:sz w:val="24"/>
          <w:szCs w:val="24"/>
          <w:lang w:val="ro-RO"/>
        </w:rPr>
        <w:t xml:space="preserve">Administratiei </w:t>
      </w:r>
      <w:r w:rsidR="00423E00" w:rsidRPr="00BA0F7A">
        <w:rPr>
          <w:rFonts w:ascii="Times New Roman" w:hAnsi="Times New Roman"/>
          <w:color w:val="FF0000"/>
          <w:sz w:val="24"/>
          <w:szCs w:val="24"/>
          <w:lang w:val="ro-RO"/>
        </w:rPr>
        <w:t xml:space="preserve">Podişului Nord Dobrogean </w:t>
      </w:r>
      <w:r w:rsidR="00372F5C" w:rsidRPr="00BA0F7A">
        <w:rPr>
          <w:rFonts w:ascii="Times New Roman" w:hAnsi="Times New Roman"/>
          <w:color w:val="FF0000"/>
          <w:sz w:val="24"/>
          <w:szCs w:val="24"/>
          <w:lang w:val="ro-RO"/>
        </w:rPr>
        <w:t>cu nr.</w:t>
      </w:r>
      <w:r w:rsidR="00423E00" w:rsidRPr="00BA0F7A"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 w:rsidR="004110E2" w:rsidRPr="00BA0F7A">
        <w:rPr>
          <w:rFonts w:ascii="Times New Roman" w:hAnsi="Times New Roman"/>
          <w:color w:val="FF0000"/>
          <w:sz w:val="24"/>
          <w:szCs w:val="24"/>
          <w:lang w:val="ro-RO"/>
        </w:rPr>
        <w:t>1</w:t>
      </w:r>
      <w:r w:rsidR="009349DA" w:rsidRPr="00BA0F7A">
        <w:rPr>
          <w:rFonts w:ascii="Times New Roman" w:hAnsi="Times New Roman"/>
          <w:color w:val="FF0000"/>
          <w:sz w:val="24"/>
          <w:szCs w:val="24"/>
          <w:lang w:val="ro-RO"/>
        </w:rPr>
        <w:t>8</w:t>
      </w:r>
      <w:r w:rsidR="000F54BA" w:rsidRPr="00BA0F7A">
        <w:rPr>
          <w:rFonts w:ascii="Times New Roman" w:hAnsi="Times New Roman"/>
          <w:color w:val="FF0000"/>
          <w:sz w:val="24"/>
          <w:szCs w:val="24"/>
          <w:lang w:val="ro-RO"/>
        </w:rPr>
        <w:t>1</w:t>
      </w:r>
      <w:r w:rsidR="0021237C" w:rsidRPr="00BA0F7A">
        <w:rPr>
          <w:rFonts w:ascii="Times New Roman" w:hAnsi="Times New Roman"/>
          <w:color w:val="FF0000"/>
          <w:sz w:val="24"/>
          <w:szCs w:val="24"/>
          <w:lang w:val="ro-RO"/>
        </w:rPr>
        <w:t>/</w:t>
      </w:r>
      <w:r w:rsidR="00B424F1" w:rsidRPr="00BA0F7A">
        <w:rPr>
          <w:rFonts w:ascii="Times New Roman" w:hAnsi="Times New Roman"/>
          <w:color w:val="FF0000"/>
          <w:sz w:val="24"/>
          <w:szCs w:val="24"/>
          <w:lang w:val="ro-RO"/>
        </w:rPr>
        <w:t>APND/</w:t>
      </w:r>
      <w:r w:rsidR="009349DA" w:rsidRPr="00BA0F7A">
        <w:rPr>
          <w:rFonts w:ascii="Times New Roman" w:hAnsi="Times New Roman"/>
          <w:color w:val="FF0000"/>
          <w:sz w:val="24"/>
          <w:szCs w:val="24"/>
          <w:lang w:val="ro-RO"/>
        </w:rPr>
        <w:t>19</w:t>
      </w:r>
      <w:r w:rsidR="00B424F1" w:rsidRPr="00BA0F7A">
        <w:rPr>
          <w:rFonts w:ascii="Times New Roman" w:hAnsi="Times New Roman"/>
          <w:color w:val="FF0000"/>
          <w:sz w:val="24"/>
          <w:szCs w:val="24"/>
          <w:lang w:val="ro-RO"/>
        </w:rPr>
        <w:t>.</w:t>
      </w:r>
      <w:r w:rsidR="009349DA" w:rsidRPr="00BA0F7A">
        <w:rPr>
          <w:rFonts w:ascii="Times New Roman" w:hAnsi="Times New Roman"/>
          <w:color w:val="FF0000"/>
          <w:sz w:val="24"/>
          <w:szCs w:val="24"/>
          <w:lang w:val="ro-RO"/>
        </w:rPr>
        <w:t>11</w:t>
      </w:r>
      <w:r w:rsidR="00B424F1" w:rsidRPr="00BA0F7A">
        <w:rPr>
          <w:rFonts w:ascii="Times New Roman" w:hAnsi="Times New Roman"/>
          <w:color w:val="FF0000"/>
          <w:sz w:val="24"/>
          <w:szCs w:val="24"/>
          <w:lang w:val="ro-RO"/>
        </w:rPr>
        <w:t>.201</w:t>
      </w:r>
      <w:r w:rsidR="001712FC" w:rsidRPr="00BA0F7A">
        <w:rPr>
          <w:rFonts w:ascii="Times New Roman" w:hAnsi="Times New Roman"/>
          <w:color w:val="FF0000"/>
          <w:sz w:val="24"/>
          <w:szCs w:val="24"/>
          <w:lang w:val="ro-RO"/>
        </w:rPr>
        <w:t>8</w:t>
      </w:r>
      <w:r w:rsidR="004110E2" w:rsidRPr="00BA0F7A">
        <w:rPr>
          <w:rFonts w:ascii="Times New Roman" w:hAnsi="Times New Roman"/>
          <w:color w:val="FF0000"/>
          <w:sz w:val="24"/>
          <w:szCs w:val="24"/>
          <w:lang w:val="ro-RO"/>
        </w:rPr>
        <w:t>, respectiv:</w:t>
      </w:r>
    </w:p>
    <w:p w:rsidR="004110E2" w:rsidRPr="00BA0F7A" w:rsidRDefault="00A264E3" w:rsidP="004110E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  <w:lang w:val="ro-RO"/>
        </w:rPr>
      </w:pPr>
      <w:r w:rsidRPr="00BA0F7A">
        <w:rPr>
          <w:rFonts w:ascii="Times New Roman" w:hAnsi="Times New Roman"/>
          <w:i/>
          <w:color w:val="FF0000"/>
          <w:sz w:val="24"/>
          <w:szCs w:val="24"/>
          <w:lang w:val="ro-RO"/>
        </w:rPr>
        <w:t>„</w:t>
      </w:r>
      <w:r w:rsidR="004110E2" w:rsidRPr="00BA0F7A">
        <w:rPr>
          <w:rFonts w:ascii="Times New Roman" w:hAnsi="Times New Roman"/>
          <w:i/>
          <w:color w:val="FF0000"/>
          <w:sz w:val="24"/>
          <w:szCs w:val="24"/>
          <w:lang w:val="ro-RO"/>
        </w:rPr>
        <w:t>în perioada de execuţie a lucrărilor de demolare  trebuie respectate prevederile art. 33 alin.(1) şi (2) din OUG nr. 57/2007 aprobată cu modificări şi completări prin Legea nr. 49/2011, cu modificările şi completările ulterioare;</w:t>
      </w:r>
    </w:p>
    <w:p w:rsidR="00E07489" w:rsidRDefault="00E0748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Se vor respecta prevederile legislaţiei de protecţie a mediului în vigoare .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 are obligaţia de a notifica în scris APM Tulcea despre orice modificare sau extindere a proiectului survenită de la emiterea Deciziei Etapei de încadrare, înainte de realizarea modificării;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La finalizarea lucrărilor se va notifica în scris APM Tulcea, GNM – Comisariatul Județean Tulcea, în vederea efectuării controlului de specialitate pentru verificarea respectării prevederilor prezentei decizii și a întocmirii procesului verbal care se anexează și face parte integrantă din procesul verbal de recepție la terminarea lucrărilor.</w:t>
      </w:r>
    </w:p>
    <w:p w:rsidR="00A42605" w:rsidRPr="00FC30EA" w:rsidRDefault="00A42605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Conform prevederilor OUG nr. 195 / 2005 privind protectia mediului, aprobata cu modificari prin Legea nr. 264/2006, cu modificarile si completarile ulterioare – r</w:t>
      </w:r>
      <w:r w:rsidR="00EF5709">
        <w:rPr>
          <w:rFonts w:ascii="Times New Roman" w:hAnsi="Times New Roman"/>
          <w:sz w:val="24"/>
          <w:szCs w:val="24"/>
          <w:lang w:val="ro-RO"/>
        </w:rPr>
        <w:t>ă</w:t>
      </w:r>
      <w:r w:rsidRPr="00FC30EA">
        <w:rPr>
          <w:rFonts w:ascii="Times New Roman" w:hAnsi="Times New Roman"/>
          <w:sz w:val="24"/>
          <w:szCs w:val="24"/>
          <w:lang w:val="ro-RO"/>
        </w:rPr>
        <w:t>spunderea pentru corectitudinea informatiilor puse la dispozi</w:t>
      </w:r>
      <w:r w:rsidR="00EF5709">
        <w:rPr>
          <w:rFonts w:ascii="Times New Roman" w:hAnsi="Times New Roman"/>
          <w:sz w:val="24"/>
          <w:szCs w:val="24"/>
          <w:lang w:val="ro-RO"/>
        </w:rPr>
        <w:t>ţ</w:t>
      </w:r>
      <w:r w:rsidRPr="00FC30EA">
        <w:rPr>
          <w:rFonts w:ascii="Times New Roman" w:hAnsi="Times New Roman"/>
          <w:sz w:val="24"/>
          <w:szCs w:val="24"/>
          <w:lang w:val="ro-RO"/>
        </w:rPr>
        <w:t>ia autorita</w:t>
      </w:r>
      <w:r w:rsidR="00EF5709">
        <w:rPr>
          <w:rFonts w:ascii="Times New Roman" w:hAnsi="Times New Roman"/>
          <w:sz w:val="24"/>
          <w:szCs w:val="24"/>
          <w:lang w:val="ro-RO"/>
        </w:rPr>
        <w:t>ţ</w:t>
      </w:r>
      <w:r w:rsidRPr="00FC30EA">
        <w:rPr>
          <w:rFonts w:ascii="Times New Roman" w:hAnsi="Times New Roman"/>
          <w:sz w:val="24"/>
          <w:szCs w:val="24"/>
          <w:lang w:val="ro-RO"/>
        </w:rPr>
        <w:t>ii competente pentru protectia mediului si a publicului revine titularului proiectului .</w:t>
      </w:r>
    </w:p>
    <w:p w:rsidR="00E306F7" w:rsidRPr="00FC30EA" w:rsidRDefault="00E306F7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Prezenta decizie a etapei de încadrare este valabilă pe toată perioada punerii în aplicare a proiectului.    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Proiectul propus nu necesită parcurgerea celorlalte etape ale procedurii de evaluare adecvată .    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Prezenta decizie poate fi contestată în conformitate cu prevederile Hotărârii Guvernului nr. 445/2009 </w:t>
      </w:r>
      <w:r w:rsidR="00787FD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şi ale Legii contenciosului administrativ nr. 554/2004, cu modificările şi completările ulterioare. </w:t>
      </w:r>
    </w:p>
    <w:p w:rsidR="00E63319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0F54BA" w:rsidRPr="00FC30EA" w:rsidRDefault="000F54BA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306F7" w:rsidRDefault="00E306F7" w:rsidP="001712FC">
      <w:pPr>
        <w:tabs>
          <w:tab w:val="left" w:pos="2969"/>
        </w:tabs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  <w:r w:rsidR="001712FC">
        <w:rPr>
          <w:rFonts w:ascii="Arial" w:hAnsi="Arial" w:cs="Arial"/>
          <w:b/>
          <w:bCs/>
          <w:sz w:val="24"/>
          <w:szCs w:val="24"/>
          <w:lang w:val="ro-RO"/>
        </w:rPr>
        <w:tab/>
        <w:t xml:space="preserve">          </w:t>
      </w:r>
      <w:r w:rsidRPr="00F86156">
        <w:rPr>
          <w:rFonts w:ascii="Times New Roman" w:hAnsi="Times New Roman"/>
          <w:b/>
          <w:sz w:val="24"/>
          <w:szCs w:val="24"/>
          <w:lang w:val="ro-RO"/>
        </w:rPr>
        <w:t>DIRECTOR EXECUTIV,</w:t>
      </w:r>
    </w:p>
    <w:p w:rsidR="00E306F7" w:rsidRPr="00F86156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Chim. Mirela Aurelia RAICU</w:t>
      </w:r>
    </w:p>
    <w:p w:rsidR="00787FDA" w:rsidRDefault="00E306F7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</w:t>
      </w:r>
    </w:p>
    <w:p w:rsidR="00787FDA" w:rsidRDefault="00787FDA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787FDA" w:rsidRDefault="00787FDA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1712FC" w:rsidRPr="00CC541E" w:rsidRDefault="001712FC" w:rsidP="001712F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  <w:r w:rsidRPr="00CC541E">
        <w:rPr>
          <w:rFonts w:ascii="Times New Roman" w:hAnsi="Times New Roman"/>
          <w:b/>
          <w:sz w:val="26"/>
          <w:szCs w:val="26"/>
          <w:lang w:val="ro-RO"/>
        </w:rPr>
        <w:t>Şef Serviciu CFM,  Ing.Elena  MICU</w:t>
      </w:r>
    </w:p>
    <w:p w:rsidR="001712FC" w:rsidRPr="00CC541E" w:rsidRDefault="001712FC" w:rsidP="001712F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1712FC" w:rsidRDefault="001712FC" w:rsidP="001712F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CC541E">
        <w:rPr>
          <w:rFonts w:ascii="Times New Roman" w:hAnsi="Times New Roman"/>
          <w:sz w:val="26"/>
          <w:szCs w:val="26"/>
          <w:lang w:val="ro-RO"/>
        </w:rPr>
        <w:t>Intocmit, Camelia Ionescu</w:t>
      </w:r>
    </w:p>
    <w:p w:rsidR="001712FC" w:rsidRDefault="000F54BA" w:rsidP="000F54BA">
      <w:pPr>
        <w:tabs>
          <w:tab w:val="left" w:pos="130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  <w:r>
        <w:rPr>
          <w:rFonts w:ascii="Times New Roman" w:hAnsi="Times New Roman"/>
          <w:b/>
          <w:sz w:val="26"/>
          <w:szCs w:val="26"/>
          <w:lang w:val="ro-RO"/>
        </w:rPr>
        <w:tab/>
      </w:r>
    </w:p>
    <w:p w:rsidR="000F54BA" w:rsidRDefault="000F54BA" w:rsidP="000F54BA">
      <w:pPr>
        <w:tabs>
          <w:tab w:val="left" w:pos="130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</w:p>
    <w:p w:rsidR="00787FDA" w:rsidRPr="00CC541E" w:rsidRDefault="00787FDA" w:rsidP="000F54BA">
      <w:pPr>
        <w:tabs>
          <w:tab w:val="left" w:pos="130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</w:p>
    <w:p w:rsidR="00384A5E" w:rsidRDefault="00EF5709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EF5709">
        <w:rPr>
          <w:rFonts w:ascii="Times New Roman" w:hAnsi="Times New Roman"/>
          <w:b/>
          <w:sz w:val="20"/>
          <w:szCs w:val="20"/>
          <w:lang w:val="ro-RO"/>
        </w:rPr>
        <w:lastRenderedPageBreak/>
        <w:t>Intocmit in 3 exemplare, din care : unul la titular, unul la dosarul obiectivului si unul la dosarul cu acte de  reglementare.</w:t>
      </w:r>
    </w:p>
    <w:sectPr w:rsidR="00384A5E" w:rsidSect="00E306F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153" w:rsidRDefault="003A1153">
      <w:pPr>
        <w:spacing w:after="0" w:line="240" w:lineRule="auto"/>
      </w:pPr>
      <w:r>
        <w:separator/>
      </w:r>
    </w:p>
  </w:endnote>
  <w:endnote w:type="continuationSeparator" w:id="0">
    <w:p w:rsidR="003A1153" w:rsidRDefault="003A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31084B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06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06F7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3A1153" w:rsidP="00601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2FC" w:rsidRPr="00FA1E2C" w:rsidRDefault="003A1153" w:rsidP="001712FC">
    <w:pPr>
      <w:tabs>
        <w:tab w:val="right" w:pos="9360"/>
      </w:tabs>
      <w:spacing w:after="0" w:line="240" w:lineRule="auto"/>
      <w:jc w:val="center"/>
      <w:rPr>
        <w:rFonts w:ascii="Times New Roman" w:hAnsi="Times New Roman"/>
        <w:b/>
        <w:sz w:val="24"/>
        <w:szCs w:val="24"/>
        <w:lang w:val="ro-RO"/>
      </w:rPr>
    </w:pPr>
    <w:r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4.75pt;margin-top:.85pt;width:41.9pt;height:34.45pt;z-index:-251651072">
          <v:imagedata r:id="rId1" o:title=""/>
        </v:shape>
        <o:OLEObject Type="Embed" ProgID="CorelDRAW.Graphic.13" ShapeID="_x0000_s2052" DrawAspect="Content" ObjectID="_1606038941" r:id="rId2"/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11.25pt;margin-top:-2.75pt;width:49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NKHAZwpAgAATQQAAA4AAAAAAAAAAAAAAAAALgIAAGRycy9l&#10;Mm9Eb2MueG1sUEsBAi0AFAAGAAgAAAAhAA8xPpzfAAAACQEAAA8AAAAAAAAAAAAAAAAAgwQAAGRy&#10;cy9kb3ducmV2LnhtbFBLBQYAAAAABAAEAPMAAACPBQAAAAA=&#10;" strokecolor="#00214e" strokeweight="1.5pt"/>
      </w:pict>
    </w:r>
    <w:r w:rsidR="001712FC" w:rsidRPr="00FA1E2C">
      <w:rPr>
        <w:rFonts w:ascii="Times New Roman" w:hAnsi="Times New Roman"/>
        <w:b/>
        <w:sz w:val="24"/>
        <w:szCs w:val="24"/>
        <w:lang w:val="it-IT"/>
      </w:rPr>
      <w:t>AGEN</w:t>
    </w:r>
    <w:r w:rsidR="001712FC" w:rsidRPr="00FA1E2C">
      <w:rPr>
        <w:rFonts w:ascii="Times New Roman" w:hAnsi="Times New Roman"/>
        <w:b/>
        <w:sz w:val="24"/>
        <w:szCs w:val="24"/>
        <w:lang w:val="ro-RO"/>
      </w:rPr>
      <w:t>ŢIA PENTRU PROTECŢIA MEDIULUI  TULCEA</w:t>
    </w:r>
  </w:p>
  <w:p w:rsidR="001712FC" w:rsidRPr="00FA1E2C" w:rsidRDefault="001712FC" w:rsidP="001712FC">
    <w:pPr>
      <w:tabs>
        <w:tab w:val="right" w:pos="9360"/>
      </w:tabs>
      <w:spacing w:after="0" w:line="240" w:lineRule="auto"/>
      <w:jc w:val="center"/>
      <w:rPr>
        <w:rFonts w:ascii="Times New Roman" w:hAnsi="Times New Roman"/>
        <w:sz w:val="24"/>
        <w:szCs w:val="24"/>
        <w:lang w:val="ro-RO"/>
      </w:rPr>
    </w:pPr>
    <w:r w:rsidRPr="00FA1E2C">
      <w:rPr>
        <w:rFonts w:ascii="Times New Roman" w:hAnsi="Times New Roman"/>
        <w:sz w:val="24"/>
        <w:szCs w:val="24"/>
        <w:lang w:val="ro-RO"/>
      </w:rPr>
      <w:t xml:space="preserve">Adresa: Tulcea, Str. 14 Noiembrie nr. 5, cod 820009  Site: http://apmtl.anpm.ro   </w:t>
    </w:r>
  </w:p>
  <w:p w:rsidR="00B72680" w:rsidRPr="00B57BB9" w:rsidRDefault="001712FC" w:rsidP="001712FC">
    <w:pPr>
      <w:pStyle w:val="Footer"/>
    </w:pPr>
    <w:r>
      <w:rPr>
        <w:rFonts w:ascii="Times New Roman" w:hAnsi="Times New Roman"/>
        <w:sz w:val="24"/>
        <w:szCs w:val="24"/>
        <w:lang w:val="ro-RO"/>
      </w:rPr>
      <w:t xml:space="preserve">                </w:t>
    </w:r>
    <w:r w:rsidRPr="00FA1E2C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FA1E2C">
        <w:rPr>
          <w:rFonts w:ascii="Times New Roman" w:hAnsi="Times New Roman"/>
          <w:color w:val="0000FF"/>
          <w:sz w:val="24"/>
          <w:szCs w:val="24"/>
          <w:u w:val="single"/>
          <w:lang w:val="ro-RO"/>
        </w:rPr>
        <w:t>office@apmtl.anpm.ro</w:t>
      </w:r>
    </w:hyperlink>
    <w:r w:rsidRPr="00FA1E2C">
      <w:rPr>
        <w:rFonts w:ascii="Times New Roman" w:hAnsi="Times New Roman"/>
        <w:sz w:val="24"/>
        <w:szCs w:val="24"/>
        <w:lang w:val="ro-RO"/>
      </w:rPr>
      <w:t xml:space="preserve">; Tel.: 0240510620, 0240510622.  Fax : 0240510621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2FC" w:rsidRPr="00FA1E2C" w:rsidRDefault="003A1153" w:rsidP="001712FC">
    <w:pPr>
      <w:tabs>
        <w:tab w:val="right" w:pos="9360"/>
      </w:tabs>
      <w:spacing w:after="0" w:line="240" w:lineRule="auto"/>
      <w:jc w:val="center"/>
      <w:rPr>
        <w:rFonts w:ascii="Times New Roman" w:hAnsi="Times New Roman"/>
        <w:b/>
        <w:sz w:val="24"/>
        <w:szCs w:val="24"/>
        <w:lang w:val="ro-RO"/>
      </w:rPr>
    </w:pPr>
    <w:r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75pt;margin-top:.85pt;width:41.9pt;height:34.45pt;z-index:-251654144">
          <v:imagedata r:id="rId1" o:title=""/>
        </v:shape>
        <o:OLEObject Type="Embed" ProgID="CorelDRAW.Graphic.13" ShapeID="_x0000_s2050" DrawAspect="Content" ObjectID="_1606038942" r:id="rId2"/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3" o:spid="_x0000_s2051" type="#_x0000_t32" style="position:absolute;left:0;text-align:left;margin-left:-11.25pt;margin-top:-2.75pt;width:49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NKHAZwpAgAATQQAAA4AAAAAAAAAAAAAAAAALgIAAGRycy9l&#10;Mm9Eb2MueG1sUEsBAi0AFAAGAAgAAAAhAA8xPpzfAAAACQEAAA8AAAAAAAAAAAAAAAAAgwQAAGRy&#10;cy9kb3ducmV2LnhtbFBLBQYAAAAABAAEAPMAAACPBQAAAAA=&#10;" strokecolor="#00214e" strokeweight="1.5pt"/>
      </w:pict>
    </w:r>
    <w:r w:rsidR="001712FC" w:rsidRPr="00FA1E2C">
      <w:rPr>
        <w:rFonts w:ascii="Times New Roman" w:hAnsi="Times New Roman"/>
        <w:b/>
        <w:sz w:val="24"/>
        <w:szCs w:val="24"/>
        <w:lang w:val="it-IT"/>
      </w:rPr>
      <w:t>AGEN</w:t>
    </w:r>
    <w:r w:rsidR="001712FC" w:rsidRPr="00FA1E2C">
      <w:rPr>
        <w:rFonts w:ascii="Times New Roman" w:hAnsi="Times New Roman"/>
        <w:b/>
        <w:sz w:val="24"/>
        <w:szCs w:val="24"/>
        <w:lang w:val="ro-RO"/>
      </w:rPr>
      <w:t>ŢIA PENTRU PROTECŢIA MEDIULUI  TULCEA</w:t>
    </w:r>
  </w:p>
  <w:p w:rsidR="001712FC" w:rsidRPr="00FA1E2C" w:rsidRDefault="001712FC" w:rsidP="001712FC">
    <w:pPr>
      <w:tabs>
        <w:tab w:val="right" w:pos="9360"/>
      </w:tabs>
      <w:spacing w:after="0" w:line="240" w:lineRule="auto"/>
      <w:jc w:val="center"/>
      <w:rPr>
        <w:rFonts w:ascii="Times New Roman" w:hAnsi="Times New Roman"/>
        <w:sz w:val="24"/>
        <w:szCs w:val="24"/>
        <w:lang w:val="ro-RO"/>
      </w:rPr>
    </w:pPr>
    <w:r w:rsidRPr="00FA1E2C">
      <w:rPr>
        <w:rFonts w:ascii="Times New Roman" w:hAnsi="Times New Roman"/>
        <w:sz w:val="24"/>
        <w:szCs w:val="24"/>
        <w:lang w:val="ro-RO"/>
      </w:rPr>
      <w:t xml:space="preserve">Adresa: Tulcea, Str. 14 Noiembrie nr. 5, cod 820009  Site: http://apmtl.anpm.ro   </w:t>
    </w:r>
  </w:p>
  <w:p w:rsidR="00B72680" w:rsidRPr="00FC30EA" w:rsidRDefault="001712FC" w:rsidP="001712FC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  <w:r w:rsidRPr="00FA1E2C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FA1E2C">
        <w:rPr>
          <w:rFonts w:ascii="Times New Roman" w:hAnsi="Times New Roman"/>
          <w:color w:val="0000FF"/>
          <w:sz w:val="24"/>
          <w:szCs w:val="24"/>
          <w:u w:val="single"/>
          <w:lang w:val="ro-RO"/>
        </w:rPr>
        <w:t>office@apmtl.anpm.ro</w:t>
      </w:r>
    </w:hyperlink>
    <w:r w:rsidRPr="00FA1E2C">
      <w:rPr>
        <w:rFonts w:ascii="Times New Roman" w:hAnsi="Times New Roman"/>
        <w:sz w:val="24"/>
        <w:szCs w:val="24"/>
        <w:lang w:val="ro-RO"/>
      </w:rPr>
      <w:t xml:space="preserve">; Tel.: 0240510620, 0240510622.  Fax : 0240510621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153" w:rsidRDefault="003A1153">
      <w:pPr>
        <w:spacing w:after="0" w:line="240" w:lineRule="auto"/>
      </w:pPr>
      <w:r>
        <w:separator/>
      </w:r>
    </w:p>
  </w:footnote>
  <w:footnote w:type="continuationSeparator" w:id="0">
    <w:p w:rsidR="003A1153" w:rsidRDefault="003A1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/>
    <w:sdtContent>
      <w:p w:rsidR="001F4CFC" w:rsidRDefault="001F4CFC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C47A78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C47A78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1F4CFC" w:rsidRDefault="001F4C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2FC" w:rsidRPr="00FA1E2C" w:rsidRDefault="001712FC" w:rsidP="001712FC">
    <w:pPr>
      <w:tabs>
        <w:tab w:val="left" w:pos="9000"/>
      </w:tabs>
      <w:spacing w:after="0" w:line="240" w:lineRule="auto"/>
      <w:rPr>
        <w:rFonts w:ascii="Times New Roman" w:hAnsi="Times New Roman"/>
        <w:sz w:val="32"/>
        <w:szCs w:val="32"/>
        <w:lang w:val="ro-RO"/>
      </w:rPr>
    </w:pPr>
    <w:r>
      <w:rPr>
        <w:rFonts w:ascii="Times New Roman" w:hAnsi="Times New Roman"/>
        <w:b/>
        <w:noProof/>
        <w:color w:val="00214E"/>
        <w:sz w:val="32"/>
        <w:szCs w:val="32"/>
      </w:rPr>
      <w:drawing>
        <wp:inline distT="0" distB="0" distL="0" distR="0" wp14:anchorId="4B3DC132" wp14:editId="1B298856">
          <wp:extent cx="2434590" cy="775970"/>
          <wp:effectExtent l="0" t="0" r="381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459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36017AC" wp14:editId="3878DF73">
          <wp:simplePos x="0" y="0"/>
          <wp:positionH relativeFrom="column">
            <wp:posOffset>5314950</wp:posOffset>
          </wp:positionH>
          <wp:positionV relativeFrom="paragraph">
            <wp:posOffset>31115</wp:posOffset>
          </wp:positionV>
          <wp:extent cx="752475" cy="60007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1E2C">
      <w:rPr>
        <w:lang w:val="it-IT"/>
      </w:rPr>
      <w:t xml:space="preserve">                     </w:t>
    </w:r>
  </w:p>
  <w:p w:rsidR="001712FC" w:rsidRPr="00FA1E2C" w:rsidRDefault="001712FC" w:rsidP="001712FC">
    <w:pPr>
      <w:tabs>
        <w:tab w:val="left" w:pos="3270"/>
      </w:tabs>
      <w:spacing w:after="0" w:line="240" w:lineRule="auto"/>
      <w:jc w:val="center"/>
      <w:rPr>
        <w:rFonts w:ascii="Times New Roman" w:hAnsi="Times New Roman"/>
        <w:sz w:val="36"/>
        <w:szCs w:val="36"/>
        <w:lang w:val="it-IT"/>
      </w:rPr>
    </w:pPr>
    <w:r w:rsidRPr="00FA1E2C">
      <w:rPr>
        <w:rFonts w:ascii="Times New Roman" w:hAnsi="Times New Roman"/>
        <w:b/>
        <w:sz w:val="36"/>
        <w:szCs w:val="36"/>
        <w:lang w:val="it-IT"/>
      </w:rPr>
      <w:t xml:space="preserve">    Agen</w:t>
    </w:r>
    <w:r w:rsidRPr="00FA1E2C">
      <w:rPr>
        <w:rFonts w:ascii="Times New Roman" w:hAnsi="Times New Roman"/>
        <w:b/>
        <w:sz w:val="36"/>
        <w:szCs w:val="36"/>
        <w:lang w:val="ro-RO"/>
      </w:rPr>
      <w:t>ţia Naţională pentru Protecţia Mediului</w:t>
    </w:r>
  </w:p>
  <w:tbl>
    <w:tblPr>
      <w:tblW w:w="9889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9889"/>
    </w:tblGrid>
    <w:tr w:rsidR="001712FC" w:rsidRPr="00FA1E2C" w:rsidTr="00E664ED">
      <w:trPr>
        <w:trHeight w:val="403"/>
      </w:trPr>
      <w:tc>
        <w:tcPr>
          <w:tcW w:w="9747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1712FC" w:rsidRPr="00FA1E2C" w:rsidRDefault="001712FC" w:rsidP="00E664ED">
          <w:pPr>
            <w:spacing w:after="0" w:line="240" w:lineRule="auto"/>
            <w:ind w:right="252"/>
            <w:jc w:val="center"/>
            <w:rPr>
              <w:rFonts w:ascii="Times New Roman" w:hAnsi="Times New Roman"/>
              <w:b/>
              <w:bCs/>
              <w:color w:val="FFFFFF"/>
              <w:sz w:val="24"/>
              <w:szCs w:val="24"/>
              <w:lang w:val="fr-FR"/>
            </w:rPr>
          </w:pPr>
          <w:r w:rsidRPr="00FA1E2C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              Agenţia pentru Protecţia Mediului Tulcea</w:t>
          </w:r>
        </w:p>
      </w:tc>
    </w:tr>
  </w:tbl>
  <w:p w:rsidR="00B72680" w:rsidRPr="0090788F" w:rsidRDefault="00E306F7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Verdana" w:hAnsi="Verdana"/>
        <w:b/>
        <w:color w:val="0000FF"/>
        <w:sz w:val="18"/>
        <w:szCs w:val="18"/>
        <w:lang w:val="ro-RO"/>
      </w:rPr>
    </w:pPr>
    <w:r w:rsidRPr="00A75327">
      <w:rPr>
        <w:lang w:val="ro-RO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2FBB"/>
    <w:multiLevelType w:val="hybridMultilevel"/>
    <w:tmpl w:val="C2667D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69B4"/>
    <w:multiLevelType w:val="hybridMultilevel"/>
    <w:tmpl w:val="EEF6DE9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C0E3D"/>
    <w:multiLevelType w:val="hybridMultilevel"/>
    <w:tmpl w:val="D58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320F9E"/>
    <w:multiLevelType w:val="hybridMultilevel"/>
    <w:tmpl w:val="A2AC0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Straight Arrow Connector 3"/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C0D"/>
    <w:rsid w:val="00002581"/>
    <w:rsid w:val="000032D7"/>
    <w:rsid w:val="000033B4"/>
    <w:rsid w:val="0000442F"/>
    <w:rsid w:val="00010B8C"/>
    <w:rsid w:val="00015DA0"/>
    <w:rsid w:val="00016851"/>
    <w:rsid w:val="0002107B"/>
    <w:rsid w:val="000219B6"/>
    <w:rsid w:val="000267EF"/>
    <w:rsid w:val="000340AD"/>
    <w:rsid w:val="000349B0"/>
    <w:rsid w:val="00035093"/>
    <w:rsid w:val="00037374"/>
    <w:rsid w:val="00040568"/>
    <w:rsid w:val="000407C7"/>
    <w:rsid w:val="0004776E"/>
    <w:rsid w:val="00056B86"/>
    <w:rsid w:val="0006354F"/>
    <w:rsid w:val="000638E6"/>
    <w:rsid w:val="00066BDF"/>
    <w:rsid w:val="00066E6B"/>
    <w:rsid w:val="00073B2A"/>
    <w:rsid w:val="000743B8"/>
    <w:rsid w:val="00074475"/>
    <w:rsid w:val="00075C0D"/>
    <w:rsid w:val="000816B2"/>
    <w:rsid w:val="00082ADD"/>
    <w:rsid w:val="00086F16"/>
    <w:rsid w:val="00095D6C"/>
    <w:rsid w:val="000A0889"/>
    <w:rsid w:val="000A0E6F"/>
    <w:rsid w:val="000A261A"/>
    <w:rsid w:val="000A2B78"/>
    <w:rsid w:val="000A7442"/>
    <w:rsid w:val="000A7DEA"/>
    <w:rsid w:val="000B3E9C"/>
    <w:rsid w:val="000B7070"/>
    <w:rsid w:val="000C4740"/>
    <w:rsid w:val="000C666B"/>
    <w:rsid w:val="000D1C10"/>
    <w:rsid w:val="000D1E6D"/>
    <w:rsid w:val="000D29E7"/>
    <w:rsid w:val="000D44FB"/>
    <w:rsid w:val="000D6BBF"/>
    <w:rsid w:val="000D7CBA"/>
    <w:rsid w:val="000E3AA5"/>
    <w:rsid w:val="000E51F3"/>
    <w:rsid w:val="000E5E3C"/>
    <w:rsid w:val="000F54BA"/>
    <w:rsid w:val="00101733"/>
    <w:rsid w:val="00102EB1"/>
    <w:rsid w:val="001033B3"/>
    <w:rsid w:val="001074A7"/>
    <w:rsid w:val="00110D02"/>
    <w:rsid w:val="001126EA"/>
    <w:rsid w:val="00113F86"/>
    <w:rsid w:val="0011595F"/>
    <w:rsid w:val="0011654F"/>
    <w:rsid w:val="0012073D"/>
    <w:rsid w:val="00124F65"/>
    <w:rsid w:val="00125D26"/>
    <w:rsid w:val="00126511"/>
    <w:rsid w:val="001270FE"/>
    <w:rsid w:val="001410DA"/>
    <w:rsid w:val="001417F4"/>
    <w:rsid w:val="00141B92"/>
    <w:rsid w:val="001428D7"/>
    <w:rsid w:val="001454EE"/>
    <w:rsid w:val="00145D74"/>
    <w:rsid w:val="0014665C"/>
    <w:rsid w:val="00146D5A"/>
    <w:rsid w:val="00147FE6"/>
    <w:rsid w:val="0015786D"/>
    <w:rsid w:val="00157BA9"/>
    <w:rsid w:val="00162248"/>
    <w:rsid w:val="0016336B"/>
    <w:rsid w:val="00163CC7"/>
    <w:rsid w:val="0016672F"/>
    <w:rsid w:val="00166BA1"/>
    <w:rsid w:val="00167ED1"/>
    <w:rsid w:val="001712FC"/>
    <w:rsid w:val="00173C3F"/>
    <w:rsid w:val="00174A21"/>
    <w:rsid w:val="00176B03"/>
    <w:rsid w:val="00181DB5"/>
    <w:rsid w:val="00183541"/>
    <w:rsid w:val="0018727F"/>
    <w:rsid w:val="0019184C"/>
    <w:rsid w:val="0019314C"/>
    <w:rsid w:val="001953E7"/>
    <w:rsid w:val="001A37E2"/>
    <w:rsid w:val="001A4A2F"/>
    <w:rsid w:val="001B4255"/>
    <w:rsid w:val="001B4B34"/>
    <w:rsid w:val="001C0002"/>
    <w:rsid w:val="001C1261"/>
    <w:rsid w:val="001C28B5"/>
    <w:rsid w:val="001D4513"/>
    <w:rsid w:val="001D6DB2"/>
    <w:rsid w:val="001D6F05"/>
    <w:rsid w:val="001E011F"/>
    <w:rsid w:val="001E1415"/>
    <w:rsid w:val="001E1A02"/>
    <w:rsid w:val="001E2AC9"/>
    <w:rsid w:val="001E43E5"/>
    <w:rsid w:val="001E4D1E"/>
    <w:rsid w:val="001E7556"/>
    <w:rsid w:val="001E775E"/>
    <w:rsid w:val="001F1103"/>
    <w:rsid w:val="001F32B3"/>
    <w:rsid w:val="001F438B"/>
    <w:rsid w:val="001F4CFC"/>
    <w:rsid w:val="001F555B"/>
    <w:rsid w:val="00202588"/>
    <w:rsid w:val="00203294"/>
    <w:rsid w:val="0021237C"/>
    <w:rsid w:val="002153F3"/>
    <w:rsid w:val="00217E47"/>
    <w:rsid w:val="0022063B"/>
    <w:rsid w:val="00222320"/>
    <w:rsid w:val="00222D75"/>
    <w:rsid w:val="00222FD2"/>
    <w:rsid w:val="00223F8E"/>
    <w:rsid w:val="00225DDA"/>
    <w:rsid w:val="00226868"/>
    <w:rsid w:val="00227247"/>
    <w:rsid w:val="00230C0F"/>
    <w:rsid w:val="00231603"/>
    <w:rsid w:val="0023168A"/>
    <w:rsid w:val="0023457D"/>
    <w:rsid w:val="002400A2"/>
    <w:rsid w:val="00241919"/>
    <w:rsid w:val="00242057"/>
    <w:rsid w:val="002505FD"/>
    <w:rsid w:val="00253B0F"/>
    <w:rsid w:val="002540D6"/>
    <w:rsid w:val="00256463"/>
    <w:rsid w:val="00262604"/>
    <w:rsid w:val="00263ED9"/>
    <w:rsid w:val="002673BE"/>
    <w:rsid w:val="00274058"/>
    <w:rsid w:val="002759CE"/>
    <w:rsid w:val="00281BB2"/>
    <w:rsid w:val="00282149"/>
    <w:rsid w:val="00282392"/>
    <w:rsid w:val="002877ED"/>
    <w:rsid w:val="0029238F"/>
    <w:rsid w:val="002957D4"/>
    <w:rsid w:val="002A29CB"/>
    <w:rsid w:val="002A358C"/>
    <w:rsid w:val="002A37D3"/>
    <w:rsid w:val="002A3E40"/>
    <w:rsid w:val="002A3F5E"/>
    <w:rsid w:val="002A6DCD"/>
    <w:rsid w:val="002B1C7A"/>
    <w:rsid w:val="002B5050"/>
    <w:rsid w:val="002B57E0"/>
    <w:rsid w:val="002B784F"/>
    <w:rsid w:val="002C0435"/>
    <w:rsid w:val="002C2A3F"/>
    <w:rsid w:val="002C37B1"/>
    <w:rsid w:val="002C59F8"/>
    <w:rsid w:val="002C6AF0"/>
    <w:rsid w:val="002D0C3B"/>
    <w:rsid w:val="002D32CC"/>
    <w:rsid w:val="002D4496"/>
    <w:rsid w:val="002E1B79"/>
    <w:rsid w:val="002E4A57"/>
    <w:rsid w:val="002E7C97"/>
    <w:rsid w:val="002F07B6"/>
    <w:rsid w:val="002F1C78"/>
    <w:rsid w:val="002F3227"/>
    <w:rsid w:val="002F3A79"/>
    <w:rsid w:val="002F48AD"/>
    <w:rsid w:val="002F4910"/>
    <w:rsid w:val="002F4E6F"/>
    <w:rsid w:val="002F588D"/>
    <w:rsid w:val="002F6EE9"/>
    <w:rsid w:val="003001EF"/>
    <w:rsid w:val="00301D3E"/>
    <w:rsid w:val="0030398A"/>
    <w:rsid w:val="00304791"/>
    <w:rsid w:val="00305B61"/>
    <w:rsid w:val="0030675F"/>
    <w:rsid w:val="00306F5D"/>
    <w:rsid w:val="0031084B"/>
    <w:rsid w:val="003114B5"/>
    <w:rsid w:val="00312E87"/>
    <w:rsid w:val="00316FFE"/>
    <w:rsid w:val="0032164F"/>
    <w:rsid w:val="00324DB1"/>
    <w:rsid w:val="003267AB"/>
    <w:rsid w:val="00331599"/>
    <w:rsid w:val="00331AF9"/>
    <w:rsid w:val="003322B2"/>
    <w:rsid w:val="0034003F"/>
    <w:rsid w:val="0034009E"/>
    <w:rsid w:val="0034135B"/>
    <w:rsid w:val="003438C2"/>
    <w:rsid w:val="00344D1E"/>
    <w:rsid w:val="00350DBA"/>
    <w:rsid w:val="00354F8D"/>
    <w:rsid w:val="00362C0F"/>
    <w:rsid w:val="00363089"/>
    <w:rsid w:val="003633D6"/>
    <w:rsid w:val="00364D87"/>
    <w:rsid w:val="00365EB7"/>
    <w:rsid w:val="00366F22"/>
    <w:rsid w:val="00370A42"/>
    <w:rsid w:val="00372F5C"/>
    <w:rsid w:val="003764B3"/>
    <w:rsid w:val="003772A7"/>
    <w:rsid w:val="00381344"/>
    <w:rsid w:val="00384A5E"/>
    <w:rsid w:val="00386742"/>
    <w:rsid w:val="00390AC7"/>
    <w:rsid w:val="003921D3"/>
    <w:rsid w:val="003934E5"/>
    <w:rsid w:val="0039583E"/>
    <w:rsid w:val="003A0242"/>
    <w:rsid w:val="003A03DA"/>
    <w:rsid w:val="003A1153"/>
    <w:rsid w:val="003A513C"/>
    <w:rsid w:val="003A5239"/>
    <w:rsid w:val="003B16EA"/>
    <w:rsid w:val="003B6182"/>
    <w:rsid w:val="003B74FA"/>
    <w:rsid w:val="003B7CAE"/>
    <w:rsid w:val="003C03DA"/>
    <w:rsid w:val="003C08CE"/>
    <w:rsid w:val="003C2DF9"/>
    <w:rsid w:val="003C59CD"/>
    <w:rsid w:val="003D1460"/>
    <w:rsid w:val="003D3902"/>
    <w:rsid w:val="003D431F"/>
    <w:rsid w:val="003D481F"/>
    <w:rsid w:val="003D6A17"/>
    <w:rsid w:val="003E3FC6"/>
    <w:rsid w:val="003E4278"/>
    <w:rsid w:val="003E5457"/>
    <w:rsid w:val="003E54A4"/>
    <w:rsid w:val="003F5DEA"/>
    <w:rsid w:val="003F751E"/>
    <w:rsid w:val="0040140E"/>
    <w:rsid w:val="004110E2"/>
    <w:rsid w:val="0041248F"/>
    <w:rsid w:val="004144E1"/>
    <w:rsid w:val="00415F03"/>
    <w:rsid w:val="0041701B"/>
    <w:rsid w:val="00422791"/>
    <w:rsid w:val="00423E00"/>
    <w:rsid w:val="004243EE"/>
    <w:rsid w:val="004250D6"/>
    <w:rsid w:val="00425CF1"/>
    <w:rsid w:val="004330F7"/>
    <w:rsid w:val="00434030"/>
    <w:rsid w:val="00434FF1"/>
    <w:rsid w:val="004354A8"/>
    <w:rsid w:val="004369CF"/>
    <w:rsid w:val="004371CA"/>
    <w:rsid w:val="00444AC8"/>
    <w:rsid w:val="00455E03"/>
    <w:rsid w:val="00457D3D"/>
    <w:rsid w:val="00460D1A"/>
    <w:rsid w:val="00462B96"/>
    <w:rsid w:val="004642C1"/>
    <w:rsid w:val="00467AF1"/>
    <w:rsid w:val="00472585"/>
    <w:rsid w:val="00474239"/>
    <w:rsid w:val="00480B02"/>
    <w:rsid w:val="00480E1E"/>
    <w:rsid w:val="004851A0"/>
    <w:rsid w:val="004870C1"/>
    <w:rsid w:val="004907FC"/>
    <w:rsid w:val="00491362"/>
    <w:rsid w:val="004A11AA"/>
    <w:rsid w:val="004A26E1"/>
    <w:rsid w:val="004A5286"/>
    <w:rsid w:val="004A5514"/>
    <w:rsid w:val="004B07EA"/>
    <w:rsid w:val="004B0B17"/>
    <w:rsid w:val="004B1C1C"/>
    <w:rsid w:val="004B1FD8"/>
    <w:rsid w:val="004B45C0"/>
    <w:rsid w:val="004B6DD0"/>
    <w:rsid w:val="004C065F"/>
    <w:rsid w:val="004C2BD9"/>
    <w:rsid w:val="004C3B8C"/>
    <w:rsid w:val="004C50DF"/>
    <w:rsid w:val="004C5940"/>
    <w:rsid w:val="004D233A"/>
    <w:rsid w:val="004D3B6A"/>
    <w:rsid w:val="004D5BA6"/>
    <w:rsid w:val="004D71D2"/>
    <w:rsid w:val="004E1A1D"/>
    <w:rsid w:val="004E44CD"/>
    <w:rsid w:val="004E457C"/>
    <w:rsid w:val="004E489D"/>
    <w:rsid w:val="004F1333"/>
    <w:rsid w:val="004F27CE"/>
    <w:rsid w:val="004F30D1"/>
    <w:rsid w:val="004F3A99"/>
    <w:rsid w:val="004F6727"/>
    <w:rsid w:val="005036C2"/>
    <w:rsid w:val="005052A5"/>
    <w:rsid w:val="00506385"/>
    <w:rsid w:val="00521F5F"/>
    <w:rsid w:val="005322BC"/>
    <w:rsid w:val="005341ED"/>
    <w:rsid w:val="0053699B"/>
    <w:rsid w:val="005405D6"/>
    <w:rsid w:val="00540C0B"/>
    <w:rsid w:val="005422FB"/>
    <w:rsid w:val="005427FB"/>
    <w:rsid w:val="00544166"/>
    <w:rsid w:val="00550600"/>
    <w:rsid w:val="005548E0"/>
    <w:rsid w:val="005567B4"/>
    <w:rsid w:val="005577CD"/>
    <w:rsid w:val="00560724"/>
    <w:rsid w:val="005618D2"/>
    <w:rsid w:val="00565D5E"/>
    <w:rsid w:val="0057043D"/>
    <w:rsid w:val="00570BF8"/>
    <w:rsid w:val="00574DDA"/>
    <w:rsid w:val="00575A59"/>
    <w:rsid w:val="00576471"/>
    <w:rsid w:val="00594FE4"/>
    <w:rsid w:val="00596411"/>
    <w:rsid w:val="005A06BC"/>
    <w:rsid w:val="005A0BBE"/>
    <w:rsid w:val="005A5B73"/>
    <w:rsid w:val="005B1098"/>
    <w:rsid w:val="005B314E"/>
    <w:rsid w:val="005B5EAA"/>
    <w:rsid w:val="005C32B3"/>
    <w:rsid w:val="005C415D"/>
    <w:rsid w:val="005D08D3"/>
    <w:rsid w:val="005D2FBF"/>
    <w:rsid w:val="005D5B8A"/>
    <w:rsid w:val="005D5E7F"/>
    <w:rsid w:val="005F0B2D"/>
    <w:rsid w:val="00602BA3"/>
    <w:rsid w:val="00604D20"/>
    <w:rsid w:val="00605F6F"/>
    <w:rsid w:val="00614AD1"/>
    <w:rsid w:val="006150A2"/>
    <w:rsid w:val="006225FF"/>
    <w:rsid w:val="00624442"/>
    <w:rsid w:val="0062487E"/>
    <w:rsid w:val="006270BE"/>
    <w:rsid w:val="0063271A"/>
    <w:rsid w:val="00635E77"/>
    <w:rsid w:val="00636CBE"/>
    <w:rsid w:val="00640F5F"/>
    <w:rsid w:val="00643BEC"/>
    <w:rsid w:val="0064421D"/>
    <w:rsid w:val="00644359"/>
    <w:rsid w:val="006501E6"/>
    <w:rsid w:val="00650FA7"/>
    <w:rsid w:val="00652B0F"/>
    <w:rsid w:val="0065380F"/>
    <w:rsid w:val="0065439C"/>
    <w:rsid w:val="00655731"/>
    <w:rsid w:val="006619A3"/>
    <w:rsid w:val="00665D0F"/>
    <w:rsid w:val="00665E06"/>
    <w:rsid w:val="0066777F"/>
    <w:rsid w:val="006727A2"/>
    <w:rsid w:val="006753E2"/>
    <w:rsid w:val="00675F4B"/>
    <w:rsid w:val="00676F8A"/>
    <w:rsid w:val="00677A4F"/>
    <w:rsid w:val="006838BB"/>
    <w:rsid w:val="00687799"/>
    <w:rsid w:val="00692472"/>
    <w:rsid w:val="00693115"/>
    <w:rsid w:val="00695F1B"/>
    <w:rsid w:val="006A1A13"/>
    <w:rsid w:val="006A4A6F"/>
    <w:rsid w:val="006B1296"/>
    <w:rsid w:val="006B1594"/>
    <w:rsid w:val="006B3644"/>
    <w:rsid w:val="006B5E1B"/>
    <w:rsid w:val="006B7147"/>
    <w:rsid w:val="006C24DE"/>
    <w:rsid w:val="006C2F2D"/>
    <w:rsid w:val="006D01A3"/>
    <w:rsid w:val="006D0D16"/>
    <w:rsid w:val="006D0FB8"/>
    <w:rsid w:val="006D2F47"/>
    <w:rsid w:val="006D3F85"/>
    <w:rsid w:val="006D6423"/>
    <w:rsid w:val="006E215C"/>
    <w:rsid w:val="006E23CE"/>
    <w:rsid w:val="006E25FF"/>
    <w:rsid w:val="006F1FE1"/>
    <w:rsid w:val="006F40A6"/>
    <w:rsid w:val="0070252F"/>
    <w:rsid w:val="007036AA"/>
    <w:rsid w:val="007142F7"/>
    <w:rsid w:val="0071542B"/>
    <w:rsid w:val="00715B24"/>
    <w:rsid w:val="007244AD"/>
    <w:rsid w:val="007339BF"/>
    <w:rsid w:val="00740100"/>
    <w:rsid w:val="00741878"/>
    <w:rsid w:val="00742C64"/>
    <w:rsid w:val="00745F55"/>
    <w:rsid w:val="007470D4"/>
    <w:rsid w:val="00750BAE"/>
    <w:rsid w:val="0075221F"/>
    <w:rsid w:val="00752620"/>
    <w:rsid w:val="00755B75"/>
    <w:rsid w:val="007564C0"/>
    <w:rsid w:val="00756562"/>
    <w:rsid w:val="00756606"/>
    <w:rsid w:val="00756AB9"/>
    <w:rsid w:val="0076435F"/>
    <w:rsid w:val="007679F3"/>
    <w:rsid w:val="00770170"/>
    <w:rsid w:val="0077040F"/>
    <w:rsid w:val="007714DF"/>
    <w:rsid w:val="00771944"/>
    <w:rsid w:val="00771D7F"/>
    <w:rsid w:val="00774A3C"/>
    <w:rsid w:val="00775982"/>
    <w:rsid w:val="00777798"/>
    <w:rsid w:val="00780FC8"/>
    <w:rsid w:val="00783FAA"/>
    <w:rsid w:val="007861D2"/>
    <w:rsid w:val="00786327"/>
    <w:rsid w:val="007863C9"/>
    <w:rsid w:val="00787FDA"/>
    <w:rsid w:val="007930D4"/>
    <w:rsid w:val="0079564B"/>
    <w:rsid w:val="007975EE"/>
    <w:rsid w:val="007A376E"/>
    <w:rsid w:val="007A4290"/>
    <w:rsid w:val="007A5CA9"/>
    <w:rsid w:val="007A7A96"/>
    <w:rsid w:val="007B1582"/>
    <w:rsid w:val="007B2B07"/>
    <w:rsid w:val="007B38BE"/>
    <w:rsid w:val="007B50B5"/>
    <w:rsid w:val="007B62AF"/>
    <w:rsid w:val="007C33E9"/>
    <w:rsid w:val="007C4023"/>
    <w:rsid w:val="007C5087"/>
    <w:rsid w:val="007D2BF6"/>
    <w:rsid w:val="007D343A"/>
    <w:rsid w:val="007D38BE"/>
    <w:rsid w:val="007D72D8"/>
    <w:rsid w:val="007E596D"/>
    <w:rsid w:val="007E6648"/>
    <w:rsid w:val="007F07F8"/>
    <w:rsid w:val="007F4635"/>
    <w:rsid w:val="007F67D9"/>
    <w:rsid w:val="008017B3"/>
    <w:rsid w:val="00801CC7"/>
    <w:rsid w:val="00804E1A"/>
    <w:rsid w:val="00804EA2"/>
    <w:rsid w:val="0080504A"/>
    <w:rsid w:val="00811762"/>
    <w:rsid w:val="00813396"/>
    <w:rsid w:val="008151A2"/>
    <w:rsid w:val="008242C9"/>
    <w:rsid w:val="00830224"/>
    <w:rsid w:val="00831A14"/>
    <w:rsid w:val="00831C05"/>
    <w:rsid w:val="00834070"/>
    <w:rsid w:val="00834137"/>
    <w:rsid w:val="00836672"/>
    <w:rsid w:val="00841B00"/>
    <w:rsid w:val="00841C06"/>
    <w:rsid w:val="00843592"/>
    <w:rsid w:val="00850256"/>
    <w:rsid w:val="00857DAE"/>
    <w:rsid w:val="008658ED"/>
    <w:rsid w:val="00870F19"/>
    <w:rsid w:val="00881811"/>
    <w:rsid w:val="0088308D"/>
    <w:rsid w:val="008845A0"/>
    <w:rsid w:val="0089213D"/>
    <w:rsid w:val="0089229C"/>
    <w:rsid w:val="00893AFD"/>
    <w:rsid w:val="00895359"/>
    <w:rsid w:val="00895C1C"/>
    <w:rsid w:val="008A07E9"/>
    <w:rsid w:val="008A1112"/>
    <w:rsid w:val="008A3444"/>
    <w:rsid w:val="008A7848"/>
    <w:rsid w:val="008B273F"/>
    <w:rsid w:val="008B50B0"/>
    <w:rsid w:val="008B6A4D"/>
    <w:rsid w:val="008C07FC"/>
    <w:rsid w:val="008C2609"/>
    <w:rsid w:val="008C267F"/>
    <w:rsid w:val="008C71ED"/>
    <w:rsid w:val="008D07C6"/>
    <w:rsid w:val="008D1D48"/>
    <w:rsid w:val="008E150D"/>
    <w:rsid w:val="008E2475"/>
    <w:rsid w:val="008E3922"/>
    <w:rsid w:val="008E3B75"/>
    <w:rsid w:val="008E4EEE"/>
    <w:rsid w:val="008E7636"/>
    <w:rsid w:val="008F7417"/>
    <w:rsid w:val="00911A87"/>
    <w:rsid w:val="00911E7E"/>
    <w:rsid w:val="00916D28"/>
    <w:rsid w:val="00923796"/>
    <w:rsid w:val="00927A5B"/>
    <w:rsid w:val="00930DFD"/>
    <w:rsid w:val="00933981"/>
    <w:rsid w:val="009349DA"/>
    <w:rsid w:val="00937553"/>
    <w:rsid w:val="0094358F"/>
    <w:rsid w:val="00944844"/>
    <w:rsid w:val="00946A7F"/>
    <w:rsid w:val="00947C3C"/>
    <w:rsid w:val="00955875"/>
    <w:rsid w:val="00955F26"/>
    <w:rsid w:val="00956AD5"/>
    <w:rsid w:val="0095789D"/>
    <w:rsid w:val="0096187B"/>
    <w:rsid w:val="00964528"/>
    <w:rsid w:val="00965D7E"/>
    <w:rsid w:val="00973082"/>
    <w:rsid w:val="00973921"/>
    <w:rsid w:val="00975903"/>
    <w:rsid w:val="00976537"/>
    <w:rsid w:val="00980689"/>
    <w:rsid w:val="00983ACF"/>
    <w:rsid w:val="00993224"/>
    <w:rsid w:val="00993E44"/>
    <w:rsid w:val="00995135"/>
    <w:rsid w:val="009A3451"/>
    <w:rsid w:val="009A5951"/>
    <w:rsid w:val="009B1864"/>
    <w:rsid w:val="009B2F89"/>
    <w:rsid w:val="009B7C28"/>
    <w:rsid w:val="009C1C54"/>
    <w:rsid w:val="009C3CA2"/>
    <w:rsid w:val="009C4D20"/>
    <w:rsid w:val="009C5962"/>
    <w:rsid w:val="009D0566"/>
    <w:rsid w:val="009D725E"/>
    <w:rsid w:val="009E164F"/>
    <w:rsid w:val="009E46A3"/>
    <w:rsid w:val="009E537D"/>
    <w:rsid w:val="009F3A42"/>
    <w:rsid w:val="009F456B"/>
    <w:rsid w:val="00A002D7"/>
    <w:rsid w:val="00A028FA"/>
    <w:rsid w:val="00A040B8"/>
    <w:rsid w:val="00A050AF"/>
    <w:rsid w:val="00A05616"/>
    <w:rsid w:val="00A06646"/>
    <w:rsid w:val="00A14AC8"/>
    <w:rsid w:val="00A1618E"/>
    <w:rsid w:val="00A17D31"/>
    <w:rsid w:val="00A22133"/>
    <w:rsid w:val="00A237DB"/>
    <w:rsid w:val="00A23A26"/>
    <w:rsid w:val="00A264E3"/>
    <w:rsid w:val="00A26A91"/>
    <w:rsid w:val="00A27D1A"/>
    <w:rsid w:val="00A3390B"/>
    <w:rsid w:val="00A35960"/>
    <w:rsid w:val="00A362B2"/>
    <w:rsid w:val="00A36766"/>
    <w:rsid w:val="00A36C42"/>
    <w:rsid w:val="00A36DC7"/>
    <w:rsid w:val="00A42605"/>
    <w:rsid w:val="00A4447A"/>
    <w:rsid w:val="00A44AC0"/>
    <w:rsid w:val="00A45980"/>
    <w:rsid w:val="00A514F8"/>
    <w:rsid w:val="00A515B1"/>
    <w:rsid w:val="00A5233E"/>
    <w:rsid w:val="00A52C2E"/>
    <w:rsid w:val="00A53BAE"/>
    <w:rsid w:val="00A57575"/>
    <w:rsid w:val="00A616A1"/>
    <w:rsid w:val="00A62D79"/>
    <w:rsid w:val="00A67DB0"/>
    <w:rsid w:val="00A70612"/>
    <w:rsid w:val="00A7292B"/>
    <w:rsid w:val="00A76B92"/>
    <w:rsid w:val="00A82B65"/>
    <w:rsid w:val="00A8364D"/>
    <w:rsid w:val="00A84321"/>
    <w:rsid w:val="00A84372"/>
    <w:rsid w:val="00A95571"/>
    <w:rsid w:val="00A97C4E"/>
    <w:rsid w:val="00AA405B"/>
    <w:rsid w:val="00AA7B0C"/>
    <w:rsid w:val="00AB482B"/>
    <w:rsid w:val="00AB77C4"/>
    <w:rsid w:val="00AC4E4B"/>
    <w:rsid w:val="00AC5B33"/>
    <w:rsid w:val="00AC66BC"/>
    <w:rsid w:val="00AD6B2F"/>
    <w:rsid w:val="00AE1923"/>
    <w:rsid w:val="00AE22E3"/>
    <w:rsid w:val="00AE53E0"/>
    <w:rsid w:val="00AE5A18"/>
    <w:rsid w:val="00AE6D1E"/>
    <w:rsid w:val="00AE72F5"/>
    <w:rsid w:val="00AE7605"/>
    <w:rsid w:val="00AE7D3D"/>
    <w:rsid w:val="00AF2720"/>
    <w:rsid w:val="00AF4E5A"/>
    <w:rsid w:val="00B1081C"/>
    <w:rsid w:val="00B1278C"/>
    <w:rsid w:val="00B12C8D"/>
    <w:rsid w:val="00B1563C"/>
    <w:rsid w:val="00B16229"/>
    <w:rsid w:val="00B22726"/>
    <w:rsid w:val="00B238FB"/>
    <w:rsid w:val="00B24947"/>
    <w:rsid w:val="00B250E6"/>
    <w:rsid w:val="00B26FDD"/>
    <w:rsid w:val="00B31535"/>
    <w:rsid w:val="00B32F19"/>
    <w:rsid w:val="00B33F21"/>
    <w:rsid w:val="00B40D1A"/>
    <w:rsid w:val="00B424F1"/>
    <w:rsid w:val="00B44B45"/>
    <w:rsid w:val="00B458CC"/>
    <w:rsid w:val="00B50F1E"/>
    <w:rsid w:val="00B57BB9"/>
    <w:rsid w:val="00B613FA"/>
    <w:rsid w:val="00B64F89"/>
    <w:rsid w:val="00B650BC"/>
    <w:rsid w:val="00B65CDB"/>
    <w:rsid w:val="00B65E56"/>
    <w:rsid w:val="00B751C0"/>
    <w:rsid w:val="00B77649"/>
    <w:rsid w:val="00B8026B"/>
    <w:rsid w:val="00B846AA"/>
    <w:rsid w:val="00B914F2"/>
    <w:rsid w:val="00B93466"/>
    <w:rsid w:val="00BA0F7A"/>
    <w:rsid w:val="00BA110F"/>
    <w:rsid w:val="00BA1984"/>
    <w:rsid w:val="00BA2F5A"/>
    <w:rsid w:val="00BA579D"/>
    <w:rsid w:val="00BA5DB4"/>
    <w:rsid w:val="00BB55C9"/>
    <w:rsid w:val="00BB7D20"/>
    <w:rsid w:val="00BC00AB"/>
    <w:rsid w:val="00BC1DD7"/>
    <w:rsid w:val="00BC2B69"/>
    <w:rsid w:val="00BC36FF"/>
    <w:rsid w:val="00BC691D"/>
    <w:rsid w:val="00BC7466"/>
    <w:rsid w:val="00BD37FF"/>
    <w:rsid w:val="00BD3E9D"/>
    <w:rsid w:val="00BD473E"/>
    <w:rsid w:val="00BE4A6C"/>
    <w:rsid w:val="00BE5383"/>
    <w:rsid w:val="00BF23AD"/>
    <w:rsid w:val="00BF63F7"/>
    <w:rsid w:val="00C003F3"/>
    <w:rsid w:val="00C01AF2"/>
    <w:rsid w:val="00C01D95"/>
    <w:rsid w:val="00C03167"/>
    <w:rsid w:val="00C03AC1"/>
    <w:rsid w:val="00C11010"/>
    <w:rsid w:val="00C167C1"/>
    <w:rsid w:val="00C212F8"/>
    <w:rsid w:val="00C22A07"/>
    <w:rsid w:val="00C22C59"/>
    <w:rsid w:val="00C2387C"/>
    <w:rsid w:val="00C24468"/>
    <w:rsid w:val="00C40FA7"/>
    <w:rsid w:val="00C44B70"/>
    <w:rsid w:val="00C45236"/>
    <w:rsid w:val="00C46E1B"/>
    <w:rsid w:val="00C47A78"/>
    <w:rsid w:val="00C47FD3"/>
    <w:rsid w:val="00C5695D"/>
    <w:rsid w:val="00C574FF"/>
    <w:rsid w:val="00C60F11"/>
    <w:rsid w:val="00C654B8"/>
    <w:rsid w:val="00C700DB"/>
    <w:rsid w:val="00C70412"/>
    <w:rsid w:val="00C778CA"/>
    <w:rsid w:val="00C80B72"/>
    <w:rsid w:val="00C93103"/>
    <w:rsid w:val="00C943B2"/>
    <w:rsid w:val="00C946F4"/>
    <w:rsid w:val="00C955F7"/>
    <w:rsid w:val="00CA28BA"/>
    <w:rsid w:val="00CA2E7D"/>
    <w:rsid w:val="00CA5701"/>
    <w:rsid w:val="00CA5E15"/>
    <w:rsid w:val="00CB353C"/>
    <w:rsid w:val="00CB5A3F"/>
    <w:rsid w:val="00CC0DA1"/>
    <w:rsid w:val="00CC2013"/>
    <w:rsid w:val="00CD5211"/>
    <w:rsid w:val="00CE170C"/>
    <w:rsid w:val="00CE4C33"/>
    <w:rsid w:val="00CE5221"/>
    <w:rsid w:val="00CE7142"/>
    <w:rsid w:val="00CE7B39"/>
    <w:rsid w:val="00CF16DA"/>
    <w:rsid w:val="00CF1D33"/>
    <w:rsid w:val="00CF5400"/>
    <w:rsid w:val="00CF59CE"/>
    <w:rsid w:val="00CF7527"/>
    <w:rsid w:val="00D02DBE"/>
    <w:rsid w:val="00D03907"/>
    <w:rsid w:val="00D03DC1"/>
    <w:rsid w:val="00D07604"/>
    <w:rsid w:val="00D131D8"/>
    <w:rsid w:val="00D15614"/>
    <w:rsid w:val="00D16432"/>
    <w:rsid w:val="00D16D14"/>
    <w:rsid w:val="00D230E9"/>
    <w:rsid w:val="00D23976"/>
    <w:rsid w:val="00D31C2E"/>
    <w:rsid w:val="00D349F5"/>
    <w:rsid w:val="00D34D77"/>
    <w:rsid w:val="00D4078A"/>
    <w:rsid w:val="00D44F36"/>
    <w:rsid w:val="00D47352"/>
    <w:rsid w:val="00D5051F"/>
    <w:rsid w:val="00D530C3"/>
    <w:rsid w:val="00D63979"/>
    <w:rsid w:val="00D6664E"/>
    <w:rsid w:val="00D67E08"/>
    <w:rsid w:val="00D703B3"/>
    <w:rsid w:val="00D727D7"/>
    <w:rsid w:val="00D74ED1"/>
    <w:rsid w:val="00D8488E"/>
    <w:rsid w:val="00D859B0"/>
    <w:rsid w:val="00D86509"/>
    <w:rsid w:val="00D87CF4"/>
    <w:rsid w:val="00D9193F"/>
    <w:rsid w:val="00D93C5B"/>
    <w:rsid w:val="00D941EA"/>
    <w:rsid w:val="00D94842"/>
    <w:rsid w:val="00D96187"/>
    <w:rsid w:val="00DA1196"/>
    <w:rsid w:val="00DA147F"/>
    <w:rsid w:val="00DA2CEA"/>
    <w:rsid w:val="00DA2DFA"/>
    <w:rsid w:val="00DB05BE"/>
    <w:rsid w:val="00DB5C29"/>
    <w:rsid w:val="00DB66A2"/>
    <w:rsid w:val="00DB6813"/>
    <w:rsid w:val="00DB6D88"/>
    <w:rsid w:val="00DC2549"/>
    <w:rsid w:val="00DC4A86"/>
    <w:rsid w:val="00DC75D6"/>
    <w:rsid w:val="00DD0100"/>
    <w:rsid w:val="00DD1966"/>
    <w:rsid w:val="00DD2BD4"/>
    <w:rsid w:val="00DD5B8B"/>
    <w:rsid w:val="00DE0E23"/>
    <w:rsid w:val="00DE5F23"/>
    <w:rsid w:val="00DE7902"/>
    <w:rsid w:val="00DF0A89"/>
    <w:rsid w:val="00DF21C2"/>
    <w:rsid w:val="00E02722"/>
    <w:rsid w:val="00E044AD"/>
    <w:rsid w:val="00E07489"/>
    <w:rsid w:val="00E109C9"/>
    <w:rsid w:val="00E11B8B"/>
    <w:rsid w:val="00E146FC"/>
    <w:rsid w:val="00E1505F"/>
    <w:rsid w:val="00E218CD"/>
    <w:rsid w:val="00E223AF"/>
    <w:rsid w:val="00E24701"/>
    <w:rsid w:val="00E25965"/>
    <w:rsid w:val="00E25DF7"/>
    <w:rsid w:val="00E306F7"/>
    <w:rsid w:val="00E31F96"/>
    <w:rsid w:val="00E32BAB"/>
    <w:rsid w:val="00E34EA5"/>
    <w:rsid w:val="00E35413"/>
    <w:rsid w:val="00E36B28"/>
    <w:rsid w:val="00E40AFE"/>
    <w:rsid w:val="00E45BE8"/>
    <w:rsid w:val="00E511F2"/>
    <w:rsid w:val="00E55F34"/>
    <w:rsid w:val="00E56430"/>
    <w:rsid w:val="00E576FD"/>
    <w:rsid w:val="00E5797F"/>
    <w:rsid w:val="00E57E2A"/>
    <w:rsid w:val="00E6045B"/>
    <w:rsid w:val="00E60677"/>
    <w:rsid w:val="00E63319"/>
    <w:rsid w:val="00E63BFA"/>
    <w:rsid w:val="00E70838"/>
    <w:rsid w:val="00E73A27"/>
    <w:rsid w:val="00E75A06"/>
    <w:rsid w:val="00E84B0C"/>
    <w:rsid w:val="00E877CB"/>
    <w:rsid w:val="00E94470"/>
    <w:rsid w:val="00EA4D82"/>
    <w:rsid w:val="00EA567B"/>
    <w:rsid w:val="00EA75BB"/>
    <w:rsid w:val="00EA7821"/>
    <w:rsid w:val="00EA7DFE"/>
    <w:rsid w:val="00EB3B45"/>
    <w:rsid w:val="00EB4234"/>
    <w:rsid w:val="00EB4C05"/>
    <w:rsid w:val="00EB67A3"/>
    <w:rsid w:val="00EC4268"/>
    <w:rsid w:val="00EC4A99"/>
    <w:rsid w:val="00EC5E58"/>
    <w:rsid w:val="00EC658C"/>
    <w:rsid w:val="00ED2203"/>
    <w:rsid w:val="00ED309B"/>
    <w:rsid w:val="00ED7750"/>
    <w:rsid w:val="00EE0C0D"/>
    <w:rsid w:val="00EF1EBA"/>
    <w:rsid w:val="00EF2871"/>
    <w:rsid w:val="00EF39E9"/>
    <w:rsid w:val="00EF49E6"/>
    <w:rsid w:val="00EF554E"/>
    <w:rsid w:val="00EF5709"/>
    <w:rsid w:val="00EF702F"/>
    <w:rsid w:val="00F000FB"/>
    <w:rsid w:val="00F025F4"/>
    <w:rsid w:val="00F029D7"/>
    <w:rsid w:val="00F02B5A"/>
    <w:rsid w:val="00F10BF1"/>
    <w:rsid w:val="00F12034"/>
    <w:rsid w:val="00F150E8"/>
    <w:rsid w:val="00F170EB"/>
    <w:rsid w:val="00F21344"/>
    <w:rsid w:val="00F22011"/>
    <w:rsid w:val="00F226F8"/>
    <w:rsid w:val="00F25C93"/>
    <w:rsid w:val="00F26425"/>
    <w:rsid w:val="00F315D8"/>
    <w:rsid w:val="00F32958"/>
    <w:rsid w:val="00F417C9"/>
    <w:rsid w:val="00F51A4C"/>
    <w:rsid w:val="00F52642"/>
    <w:rsid w:val="00F54D40"/>
    <w:rsid w:val="00F6018D"/>
    <w:rsid w:val="00F6239C"/>
    <w:rsid w:val="00F627AD"/>
    <w:rsid w:val="00F63B16"/>
    <w:rsid w:val="00F6751A"/>
    <w:rsid w:val="00F75D72"/>
    <w:rsid w:val="00F820B9"/>
    <w:rsid w:val="00F86156"/>
    <w:rsid w:val="00F8641C"/>
    <w:rsid w:val="00F86519"/>
    <w:rsid w:val="00F90807"/>
    <w:rsid w:val="00F90F54"/>
    <w:rsid w:val="00F93E95"/>
    <w:rsid w:val="00F93F59"/>
    <w:rsid w:val="00F95454"/>
    <w:rsid w:val="00F957AD"/>
    <w:rsid w:val="00F96829"/>
    <w:rsid w:val="00FA33A0"/>
    <w:rsid w:val="00FB0283"/>
    <w:rsid w:val="00FB2EBB"/>
    <w:rsid w:val="00FB2F42"/>
    <w:rsid w:val="00FB3064"/>
    <w:rsid w:val="00FC0FE6"/>
    <w:rsid w:val="00FC30EA"/>
    <w:rsid w:val="00FC4096"/>
    <w:rsid w:val="00FC4FB0"/>
    <w:rsid w:val="00FD2CFF"/>
    <w:rsid w:val="00FD3FEB"/>
    <w:rsid w:val="00FD624B"/>
    <w:rsid w:val="00FD67A0"/>
    <w:rsid w:val="00FD78C6"/>
    <w:rsid w:val="00FE1365"/>
    <w:rsid w:val="00FE29B1"/>
    <w:rsid w:val="00FE37B4"/>
    <w:rsid w:val="00FF0F8A"/>
    <w:rsid w:val="00FF2402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C42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tl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tl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A1001-907E-4DF6-9B2D-1A9239A64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4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 Varzaru</dc:creator>
  <cp:lastModifiedBy>Camelia Ionescu</cp:lastModifiedBy>
  <cp:revision>54</cp:revision>
  <cp:lastPrinted>2018-12-10T13:43:00Z</cp:lastPrinted>
  <dcterms:created xsi:type="dcterms:W3CDTF">2016-11-15T12:06:00Z</dcterms:created>
  <dcterms:modified xsi:type="dcterms:W3CDTF">2018-12-11T11:09:00Z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5d3260ec-59a6-4018-95af-ebe4f5145462</vt:lpwstr>
  </property>
</Properties>
</file>