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25D71" w14:textId="77777777" w:rsidR="00C608D8" w:rsidRPr="00635C2C" w:rsidRDefault="004C5BA4" w:rsidP="00A7224E">
      <w:pPr>
        <w:jc w:val="center"/>
        <w:rPr>
          <w:rFonts w:ascii="Arial Narrow" w:hAnsi="Arial Narrow"/>
          <w:b/>
        </w:rPr>
      </w:pPr>
      <w:r w:rsidRPr="00635C2C">
        <w:rPr>
          <w:rFonts w:ascii="Arial Narrow" w:hAnsi="Arial Narrow"/>
          <w:b/>
        </w:rPr>
        <w:t>MEMORIU</w:t>
      </w:r>
      <w:r w:rsidR="009B1DF2" w:rsidRPr="00635C2C">
        <w:rPr>
          <w:rFonts w:ascii="Arial Narrow" w:hAnsi="Arial Narrow"/>
          <w:b/>
        </w:rPr>
        <w:t xml:space="preserve"> DE PREZENTARE</w:t>
      </w:r>
    </w:p>
    <w:p w14:paraId="66C7709F" w14:textId="77777777" w:rsidR="007F0DE2" w:rsidRPr="00635C2C" w:rsidRDefault="007F0DE2" w:rsidP="00833D6D">
      <w:pPr>
        <w:jc w:val="both"/>
        <w:rPr>
          <w:rFonts w:ascii="Arial Narrow" w:hAnsi="Arial Narrow"/>
          <w:b/>
        </w:rPr>
      </w:pPr>
    </w:p>
    <w:p w14:paraId="0C3862ED" w14:textId="77777777" w:rsidR="004073DC" w:rsidRPr="00635C2C" w:rsidRDefault="004073DC" w:rsidP="00833D6D">
      <w:pPr>
        <w:jc w:val="both"/>
        <w:rPr>
          <w:rFonts w:ascii="Arial Narrow" w:hAnsi="Arial Narrow"/>
          <w:b/>
        </w:rPr>
      </w:pPr>
    </w:p>
    <w:p w14:paraId="6A37C56F" w14:textId="77777777" w:rsidR="00EB2740" w:rsidRPr="00635C2C" w:rsidRDefault="007C17A4" w:rsidP="00DB46CA">
      <w:pPr>
        <w:numPr>
          <w:ilvl w:val="0"/>
          <w:numId w:val="1"/>
        </w:numPr>
        <w:jc w:val="both"/>
        <w:rPr>
          <w:rFonts w:ascii="Arial Narrow" w:hAnsi="Arial Narrow"/>
          <w:u w:val="single"/>
        </w:rPr>
      </w:pPr>
      <w:r w:rsidRPr="00635C2C">
        <w:rPr>
          <w:rFonts w:ascii="Arial Narrow" w:hAnsi="Arial Narrow"/>
          <w:u w:val="single"/>
        </w:rPr>
        <w:t>Denumire proiect:</w:t>
      </w:r>
      <w:r w:rsidR="00666ED1" w:rsidRPr="00635C2C">
        <w:rPr>
          <w:rFonts w:ascii="Arial Narrow" w:hAnsi="Arial Narrow"/>
          <w:u w:val="single"/>
        </w:rPr>
        <w:t>DTAC</w:t>
      </w:r>
      <w:r w:rsidR="00C033EB" w:rsidRPr="00635C2C">
        <w:rPr>
          <w:rFonts w:ascii="Arial Narrow" w:hAnsi="Arial Narrow"/>
          <w:b/>
        </w:rPr>
        <w:t>”</w:t>
      </w:r>
      <w:r w:rsidR="00747E98" w:rsidRPr="00635C2C">
        <w:rPr>
          <w:rFonts w:ascii="Arial Narrow" w:hAnsi="Arial Narrow" w:cs="Arial"/>
        </w:rPr>
        <w:t xml:space="preserve"> </w:t>
      </w:r>
      <w:r w:rsidR="00EB2740" w:rsidRPr="00635C2C">
        <w:rPr>
          <w:rFonts w:ascii="Arial Narrow" w:hAnsi="Arial Narrow" w:cs="Arial"/>
        </w:rPr>
        <w:t xml:space="preserve">„Construire </w:t>
      </w:r>
      <w:r w:rsidR="00B25485" w:rsidRPr="00635C2C">
        <w:rPr>
          <w:rFonts w:ascii="Arial Narrow" w:hAnsi="Arial Narrow" w:cs="Arial"/>
        </w:rPr>
        <w:t xml:space="preserve">bloc de </w:t>
      </w:r>
      <w:r w:rsidR="00EB2740" w:rsidRPr="00635C2C">
        <w:rPr>
          <w:rFonts w:ascii="Arial Narrow" w:hAnsi="Arial Narrow" w:cs="Arial"/>
        </w:rPr>
        <w:t>locuinte in regim de inaltime</w:t>
      </w:r>
      <w:r w:rsidR="00B25485" w:rsidRPr="00635C2C">
        <w:rPr>
          <w:rFonts w:ascii="Arial Narrow" w:hAnsi="Arial Narrow" w:cs="Arial"/>
        </w:rPr>
        <w:t xml:space="preserve"> D+</w:t>
      </w:r>
      <w:r w:rsidR="00EB2740" w:rsidRPr="00635C2C">
        <w:rPr>
          <w:rFonts w:ascii="Arial Narrow" w:hAnsi="Arial Narrow" w:cs="Arial"/>
        </w:rPr>
        <w:t xml:space="preserve"> P+</w:t>
      </w:r>
      <w:r w:rsidR="00B25485" w:rsidRPr="00635C2C">
        <w:rPr>
          <w:rFonts w:ascii="Arial Narrow" w:hAnsi="Arial Narrow" w:cs="Arial"/>
        </w:rPr>
        <w:t>5</w:t>
      </w:r>
      <w:r w:rsidR="00EB2740" w:rsidRPr="00635C2C">
        <w:rPr>
          <w:rFonts w:ascii="Arial Narrow" w:hAnsi="Arial Narrow" w:cs="Arial"/>
        </w:rPr>
        <w:t>E</w:t>
      </w:r>
      <w:r w:rsidR="00B25485" w:rsidRPr="00635C2C">
        <w:rPr>
          <w:rFonts w:ascii="Arial Narrow" w:hAnsi="Arial Narrow" w:cs="Arial"/>
        </w:rPr>
        <w:t xml:space="preserve"> si imprejmuire</w:t>
      </w:r>
      <w:r w:rsidR="00EB2740" w:rsidRPr="00635C2C">
        <w:rPr>
          <w:rFonts w:ascii="Arial Narrow" w:hAnsi="Arial Narrow" w:cs="Arial"/>
        </w:rPr>
        <w:t>”</w:t>
      </w:r>
    </w:p>
    <w:p w14:paraId="789E1B06" w14:textId="77777777" w:rsidR="006C09F2" w:rsidRPr="00635C2C" w:rsidRDefault="006C09F2" w:rsidP="00DB46CA">
      <w:pPr>
        <w:numPr>
          <w:ilvl w:val="0"/>
          <w:numId w:val="1"/>
        </w:numPr>
        <w:jc w:val="both"/>
        <w:rPr>
          <w:rFonts w:ascii="Arial Narrow" w:hAnsi="Arial Narrow"/>
          <w:u w:val="single"/>
        </w:rPr>
      </w:pPr>
      <w:r w:rsidRPr="00635C2C">
        <w:rPr>
          <w:rFonts w:ascii="Arial Narrow" w:hAnsi="Arial Narrow"/>
          <w:u w:val="single"/>
        </w:rPr>
        <w:t>Titular</w:t>
      </w:r>
    </w:p>
    <w:p w14:paraId="647F9E01" w14:textId="77777777" w:rsidR="00B25485" w:rsidRPr="00635C2C" w:rsidRDefault="004073DC" w:rsidP="00B25485">
      <w:pPr>
        <w:ind w:right="-900"/>
        <w:rPr>
          <w:rFonts w:ascii="Arial Narrow" w:hAnsi="Arial Narrow" w:cs="Arial"/>
          <w:b/>
        </w:rPr>
      </w:pPr>
      <w:r w:rsidRPr="00635C2C">
        <w:rPr>
          <w:rFonts w:ascii="Arial Narrow" w:hAnsi="Arial Narrow"/>
        </w:rPr>
        <w:t xml:space="preserve">Denumire beneficiar: </w:t>
      </w:r>
      <w:r w:rsidR="00B25485" w:rsidRPr="00635C2C">
        <w:rPr>
          <w:rFonts w:ascii="Arial Narrow" w:hAnsi="Arial Narrow" w:cs="Arial"/>
          <w:b/>
        </w:rPr>
        <w:t xml:space="preserve">S.C. Cubic Plan Constructii S.R.L.    </w:t>
      </w:r>
    </w:p>
    <w:p w14:paraId="0EDD6AB4" w14:textId="77777777" w:rsidR="00B25485" w:rsidRPr="00635C2C" w:rsidRDefault="00B25485" w:rsidP="00B25485">
      <w:pPr>
        <w:tabs>
          <w:tab w:val="left" w:pos="3900"/>
        </w:tabs>
        <w:ind w:right="-900"/>
        <w:rPr>
          <w:rFonts w:ascii="Arial Narrow" w:hAnsi="Arial Narrow" w:cs="Arial"/>
          <w:b/>
        </w:rPr>
      </w:pPr>
      <w:r w:rsidRPr="00635C2C">
        <w:rPr>
          <w:rFonts w:ascii="Arial Narrow" w:hAnsi="Arial Narrow" w:cs="Arial"/>
          <w:b/>
        </w:rPr>
        <w:t xml:space="preserve">                             SC Ivanov Rezidential SRL</w:t>
      </w:r>
    </w:p>
    <w:p w14:paraId="5F5322CD" w14:textId="77777777" w:rsidR="00B25485" w:rsidRPr="00635C2C" w:rsidRDefault="00EB2740" w:rsidP="00B25485">
      <w:pPr>
        <w:rPr>
          <w:rFonts w:ascii="Arial Narrow" w:hAnsi="Arial Narrow" w:cs="Arial"/>
        </w:rPr>
      </w:pPr>
      <w:r w:rsidRPr="00635C2C">
        <w:rPr>
          <w:rFonts w:ascii="Arial Narrow" w:hAnsi="Arial Narrow"/>
        </w:rPr>
        <w:t xml:space="preserve"> </w:t>
      </w:r>
      <w:r w:rsidR="006C09F2" w:rsidRPr="00635C2C">
        <w:rPr>
          <w:rFonts w:ascii="Arial Narrow" w:hAnsi="Arial Narrow"/>
        </w:rPr>
        <w:t>Adresa postala:</w:t>
      </w:r>
      <w:r w:rsidR="00747E98" w:rsidRPr="00635C2C">
        <w:rPr>
          <w:rFonts w:ascii="Arial Narrow" w:hAnsi="Arial Narrow" w:cs="Arial"/>
        </w:rPr>
        <w:t xml:space="preserve"> </w:t>
      </w:r>
      <w:r w:rsidR="00B25485" w:rsidRPr="00635C2C">
        <w:rPr>
          <w:rFonts w:ascii="Arial Narrow" w:hAnsi="Arial Narrow" w:cs="Arial"/>
        </w:rPr>
        <w:t xml:space="preserve">Constanta, str. Pescarilor, nr. 39, bl. FZ10, sc. C, et. 3, ap. 12, jud. Constanta. </w:t>
      </w:r>
    </w:p>
    <w:p w14:paraId="136B0125" w14:textId="77777777" w:rsidR="006C09F2" w:rsidRPr="00635C2C" w:rsidRDefault="006C09F2" w:rsidP="00DB46CA">
      <w:pPr>
        <w:numPr>
          <w:ilvl w:val="0"/>
          <w:numId w:val="2"/>
        </w:numPr>
        <w:jc w:val="both"/>
        <w:rPr>
          <w:rFonts w:ascii="Arial Narrow" w:hAnsi="Arial Narrow"/>
        </w:rPr>
      </w:pPr>
      <w:r w:rsidRPr="00635C2C">
        <w:rPr>
          <w:rFonts w:ascii="Arial Narrow" w:hAnsi="Arial Narrow"/>
        </w:rPr>
        <w:t>Nr telefon/fax si adresa de e – mail :</w:t>
      </w:r>
      <w:r w:rsidR="00D56611" w:rsidRPr="00635C2C">
        <w:rPr>
          <w:rFonts w:ascii="Arial Narrow" w:hAnsi="Arial Narrow"/>
          <w:b/>
        </w:rPr>
        <w:t>0746238823</w:t>
      </w:r>
    </w:p>
    <w:p w14:paraId="0B17A6C9" w14:textId="77777777" w:rsidR="006C09F2" w:rsidRPr="00635C2C" w:rsidRDefault="00AA5039" w:rsidP="00DB46CA">
      <w:pPr>
        <w:numPr>
          <w:ilvl w:val="0"/>
          <w:numId w:val="2"/>
        </w:numPr>
        <w:jc w:val="both"/>
        <w:rPr>
          <w:rFonts w:ascii="Arial Narrow" w:hAnsi="Arial Narrow"/>
        </w:rPr>
      </w:pPr>
      <w:r w:rsidRPr="00635C2C">
        <w:rPr>
          <w:rFonts w:ascii="Arial Narrow" w:hAnsi="Arial Narrow"/>
        </w:rPr>
        <w:t>Nume persoana contact</w:t>
      </w:r>
    </w:p>
    <w:p w14:paraId="2566254B" w14:textId="77777777" w:rsidR="006C09F2" w:rsidRPr="00635C2C" w:rsidRDefault="006C09F2" w:rsidP="00DB46CA">
      <w:pPr>
        <w:numPr>
          <w:ilvl w:val="0"/>
          <w:numId w:val="3"/>
        </w:numPr>
        <w:jc w:val="both"/>
        <w:rPr>
          <w:rFonts w:ascii="Arial Narrow" w:hAnsi="Arial Narrow"/>
        </w:rPr>
      </w:pPr>
      <w:r w:rsidRPr="00635C2C">
        <w:rPr>
          <w:rFonts w:ascii="Arial Narrow" w:hAnsi="Arial Narrow"/>
        </w:rPr>
        <w:t>Director/manager/administrator:</w:t>
      </w:r>
    </w:p>
    <w:p w14:paraId="5AB17188" w14:textId="77777777" w:rsidR="006C09F2" w:rsidRPr="00635C2C" w:rsidRDefault="006C09F2" w:rsidP="00E0362F">
      <w:pPr>
        <w:numPr>
          <w:ilvl w:val="0"/>
          <w:numId w:val="3"/>
        </w:numPr>
        <w:jc w:val="both"/>
        <w:rPr>
          <w:rFonts w:ascii="Arial Narrow" w:hAnsi="Arial Narrow"/>
        </w:rPr>
      </w:pPr>
      <w:r w:rsidRPr="00635C2C">
        <w:rPr>
          <w:rFonts w:ascii="Arial Narrow" w:hAnsi="Arial Narrow"/>
        </w:rPr>
        <w:t>Responsabil pentru protectia mediului:</w:t>
      </w:r>
    </w:p>
    <w:p w14:paraId="645D4C97" w14:textId="77777777" w:rsidR="006C09F2" w:rsidRPr="00635C2C" w:rsidRDefault="006C09F2" w:rsidP="00DB46CA">
      <w:pPr>
        <w:numPr>
          <w:ilvl w:val="0"/>
          <w:numId w:val="1"/>
        </w:numPr>
        <w:jc w:val="both"/>
        <w:rPr>
          <w:rFonts w:ascii="Arial Narrow" w:hAnsi="Arial Narrow"/>
          <w:u w:val="single"/>
        </w:rPr>
      </w:pPr>
      <w:r w:rsidRPr="00635C2C">
        <w:rPr>
          <w:rFonts w:ascii="Arial Narrow" w:hAnsi="Arial Narrow"/>
          <w:u w:val="single"/>
        </w:rPr>
        <w:t>Descrierea proiectului:</w:t>
      </w:r>
    </w:p>
    <w:p w14:paraId="6A50230E" w14:textId="3F0A6C8A" w:rsidR="00B25485" w:rsidRDefault="00B70699" w:rsidP="00B25485">
      <w:pPr>
        <w:rPr>
          <w:rFonts w:ascii="Arial Narrow" w:hAnsi="Arial Narrow" w:cs="Arial"/>
        </w:rPr>
      </w:pPr>
      <w:r w:rsidRPr="00635C2C">
        <w:rPr>
          <w:rFonts w:ascii="Arial Narrow" w:hAnsi="Arial Narrow"/>
        </w:rPr>
        <w:t>Rezumatul proiectului:</w:t>
      </w:r>
      <w:r w:rsidR="00AA5039" w:rsidRPr="00635C2C">
        <w:rPr>
          <w:rFonts w:ascii="Arial Narrow" w:hAnsi="Arial Narrow"/>
        </w:rPr>
        <w:t xml:space="preserve"> - </w:t>
      </w:r>
      <w:r w:rsidR="00B25485" w:rsidRPr="00635C2C">
        <w:rPr>
          <w:rFonts w:ascii="Arial Narrow" w:hAnsi="Arial Narrow" w:cs="Arial"/>
          <w:color w:val="000000"/>
        </w:rPr>
        <w:t xml:space="preserve">Documentatia , propune o constructie cu locuinte in regim de inaltime D+P+5E si imprejmuire,  cu suprafata construita de 381.40 mp,  pe un teren proprietate privata al beneficiarului, situat </w:t>
      </w:r>
      <w:r w:rsidR="00B25485" w:rsidRPr="00635C2C">
        <w:rPr>
          <w:rFonts w:ascii="Arial Narrow" w:hAnsi="Arial Narrow" w:cs="Arial"/>
        </w:rPr>
        <w:t>in mun.Tulcea, str. Alunisului, nr. 7A, jud.Tulcea.</w:t>
      </w:r>
    </w:p>
    <w:p w14:paraId="3A3B4319" w14:textId="77777777" w:rsidR="00BC504A" w:rsidRPr="00BC504A" w:rsidRDefault="00BC504A" w:rsidP="00BC504A">
      <w:pPr>
        <w:jc w:val="both"/>
        <w:rPr>
          <w:rFonts w:ascii="Arial Narrow" w:hAnsi="Arial Narrow"/>
        </w:rPr>
      </w:pPr>
      <w:r w:rsidRPr="00BC504A">
        <w:rPr>
          <w:rFonts w:ascii="Arial Narrow" w:hAnsi="Arial Narrow"/>
        </w:rPr>
        <w:t>Se propune realizarea imprejmuirii terenului pe toate laturile.</w:t>
      </w:r>
    </w:p>
    <w:p w14:paraId="0E89E79B" w14:textId="77777777" w:rsidR="00BC504A" w:rsidRPr="00BC504A" w:rsidRDefault="00BC504A" w:rsidP="00BC504A">
      <w:pPr>
        <w:rPr>
          <w:rFonts w:ascii="Arial Narrow" w:hAnsi="Arial Narrow"/>
        </w:rPr>
      </w:pPr>
      <w:r w:rsidRPr="00BC504A">
        <w:rPr>
          <w:rFonts w:ascii="Arial Narrow" w:hAnsi="Arial Narrow"/>
        </w:rPr>
        <w:t xml:space="preserve">        </w:t>
      </w:r>
      <w:r w:rsidRPr="00BC504A">
        <w:rPr>
          <w:rFonts w:ascii="Arial Narrow" w:hAnsi="Arial Narrow"/>
          <w:b/>
        </w:rPr>
        <w:t xml:space="preserve"> </w:t>
      </w:r>
      <w:r w:rsidRPr="00BC504A">
        <w:rPr>
          <w:rFonts w:ascii="Arial Narrow" w:hAnsi="Arial Narrow"/>
        </w:rPr>
        <w:t>Imprejmuirea va consta din soclu din b.a., placat cu piatra naturala,  cu inaltimea de 100 cm in grosime de 30 cm pe fundatii continue din beton armat pana la adancimea de 90 cm de la cota pavajului din incinta . S-au realizat stalpi din beton armat de 30x 30 intre care sunt montate elemente din fier forjat,  la distanta de 3.00 m unul de altul. Imprejmuirea se ridica pana la 1.80 m.</w:t>
      </w:r>
    </w:p>
    <w:p w14:paraId="5B86F0C3" w14:textId="77777777" w:rsidR="00BC504A" w:rsidRPr="00BC504A" w:rsidRDefault="00BC504A" w:rsidP="00BC504A">
      <w:pPr>
        <w:ind w:firstLine="720"/>
        <w:rPr>
          <w:rFonts w:ascii="Arial Narrow" w:hAnsi="Arial Narrow"/>
        </w:rPr>
      </w:pPr>
      <w:r w:rsidRPr="00BC504A">
        <w:rPr>
          <w:rFonts w:ascii="Arial Narrow" w:hAnsi="Arial Narrow"/>
        </w:rPr>
        <w:t>Se practica o poarta pietonala din lemn, cu lungimea de 1.00 m</w:t>
      </w:r>
    </w:p>
    <w:p w14:paraId="62CF3F4E" w14:textId="77777777" w:rsidR="00BC504A" w:rsidRPr="00BC504A" w:rsidRDefault="00BC504A" w:rsidP="00BC504A">
      <w:pPr>
        <w:ind w:firstLine="720"/>
        <w:rPr>
          <w:rFonts w:ascii="Arial Narrow" w:hAnsi="Arial Narrow"/>
          <w:lang w:val="en-GB"/>
        </w:rPr>
      </w:pPr>
      <w:r w:rsidRPr="00BC504A">
        <w:rPr>
          <w:rFonts w:ascii="Arial Narrow" w:hAnsi="Arial Narrow"/>
          <w:lang w:val="en-GB"/>
        </w:rPr>
        <w:t xml:space="preserve">Se </w:t>
      </w:r>
      <w:proofErr w:type="spellStart"/>
      <w:r w:rsidRPr="00BC504A">
        <w:rPr>
          <w:rFonts w:ascii="Arial Narrow" w:hAnsi="Arial Narrow"/>
          <w:lang w:val="en-GB"/>
        </w:rPr>
        <w:t>practica</w:t>
      </w:r>
      <w:proofErr w:type="spellEnd"/>
      <w:r w:rsidRPr="00BC504A">
        <w:rPr>
          <w:rFonts w:ascii="Arial Narrow" w:hAnsi="Arial Narrow"/>
          <w:lang w:val="en-GB"/>
        </w:rPr>
        <w:t xml:space="preserve"> o </w:t>
      </w:r>
      <w:proofErr w:type="spellStart"/>
      <w:r w:rsidRPr="00BC504A">
        <w:rPr>
          <w:rFonts w:ascii="Arial Narrow" w:hAnsi="Arial Narrow"/>
          <w:lang w:val="en-GB"/>
        </w:rPr>
        <w:t>poarta</w:t>
      </w:r>
      <w:proofErr w:type="spellEnd"/>
      <w:r w:rsidRPr="00BC504A">
        <w:rPr>
          <w:rFonts w:ascii="Arial Narrow" w:hAnsi="Arial Narrow"/>
          <w:lang w:val="en-GB"/>
        </w:rPr>
        <w:t xml:space="preserve"> auto din </w:t>
      </w:r>
      <w:proofErr w:type="spellStart"/>
      <w:r w:rsidRPr="00BC504A">
        <w:rPr>
          <w:rFonts w:ascii="Arial Narrow" w:hAnsi="Arial Narrow"/>
          <w:lang w:val="en-GB"/>
        </w:rPr>
        <w:t>panouri</w:t>
      </w:r>
      <w:proofErr w:type="spellEnd"/>
      <w:r w:rsidRPr="00BC504A">
        <w:rPr>
          <w:rFonts w:ascii="Arial Narrow" w:hAnsi="Arial Narrow"/>
          <w:lang w:val="en-GB"/>
        </w:rPr>
        <w:t xml:space="preserve"> de </w:t>
      </w:r>
      <w:proofErr w:type="spellStart"/>
      <w:r w:rsidRPr="00BC504A">
        <w:rPr>
          <w:rFonts w:ascii="Arial Narrow" w:hAnsi="Arial Narrow"/>
          <w:lang w:val="en-GB"/>
        </w:rPr>
        <w:t>lemn</w:t>
      </w:r>
      <w:proofErr w:type="spellEnd"/>
      <w:r w:rsidRPr="00BC504A">
        <w:rPr>
          <w:rFonts w:ascii="Arial Narrow" w:hAnsi="Arial Narrow"/>
          <w:lang w:val="en-GB"/>
        </w:rPr>
        <w:t xml:space="preserve">, cu </w:t>
      </w:r>
      <w:proofErr w:type="spellStart"/>
      <w:r w:rsidRPr="00BC504A">
        <w:rPr>
          <w:rFonts w:ascii="Arial Narrow" w:hAnsi="Arial Narrow"/>
          <w:lang w:val="en-GB"/>
        </w:rPr>
        <w:t>lungimea</w:t>
      </w:r>
      <w:proofErr w:type="spellEnd"/>
      <w:r w:rsidRPr="00BC504A">
        <w:rPr>
          <w:rFonts w:ascii="Arial Narrow" w:hAnsi="Arial Narrow"/>
          <w:lang w:val="en-GB"/>
        </w:rPr>
        <w:t xml:space="preserve"> de 3.00m</w:t>
      </w:r>
    </w:p>
    <w:p w14:paraId="0DF2D06A" w14:textId="43BC84B4" w:rsidR="00CD2FE8" w:rsidRPr="00635C2C" w:rsidRDefault="00BC504A" w:rsidP="00BC504A">
      <w:pPr>
        <w:rPr>
          <w:rFonts w:ascii="Arial Narrow" w:hAnsi="Arial Narrow" w:cs="Arial"/>
          <w:color w:val="000000"/>
        </w:rPr>
      </w:pPr>
      <w:r w:rsidRPr="00BC504A">
        <w:rPr>
          <w:rFonts w:ascii="Arial Narrow" w:hAnsi="Arial Narrow"/>
          <w:lang w:val="en-GB"/>
        </w:rPr>
        <w:tab/>
      </w:r>
      <w:r w:rsidRPr="00BC504A">
        <w:rPr>
          <w:rFonts w:ascii="Arial Narrow" w:hAnsi="Arial Narrow"/>
          <w:lang w:val="it-IT"/>
        </w:rPr>
        <w:t>Total lungime gard         137.42 ml</w:t>
      </w:r>
    </w:p>
    <w:p w14:paraId="1F5DC700" w14:textId="77777777" w:rsidR="00B25485" w:rsidRPr="00635C2C" w:rsidRDefault="00B25485" w:rsidP="00B25485">
      <w:pPr>
        <w:ind w:firstLine="708"/>
        <w:rPr>
          <w:rFonts w:ascii="Arial Narrow" w:hAnsi="Arial Narrow"/>
          <w:bCs/>
        </w:rPr>
      </w:pPr>
      <w:r w:rsidRPr="00635C2C">
        <w:rPr>
          <w:rFonts w:ascii="Arial Narrow" w:hAnsi="Arial Narrow"/>
          <w:bCs/>
        </w:rPr>
        <w:t xml:space="preserve">Amplasamentul fiind intr-o zona de locuinte colective clar delimitata  , terenul este firesc sa fie destinat unor functiuni similare acesteia,  pentru a intregi fondul existent construit . </w:t>
      </w:r>
    </w:p>
    <w:p w14:paraId="6BA80897" w14:textId="77777777" w:rsidR="001D3782" w:rsidRPr="00635C2C" w:rsidRDefault="001D3782" w:rsidP="00EB2740">
      <w:pPr>
        <w:rPr>
          <w:rFonts w:ascii="Arial Narrow" w:hAnsi="Arial Narrow" w:cs="Arial"/>
          <w:b/>
          <w:bCs/>
        </w:rPr>
      </w:pPr>
      <w:r w:rsidRPr="00635C2C">
        <w:rPr>
          <w:rFonts w:ascii="Arial Narrow" w:hAnsi="Arial Narrow" w:cs="Arial"/>
        </w:rPr>
        <w:t xml:space="preserve">Valoarea investitiei : </w:t>
      </w:r>
      <w:r w:rsidR="00B25485" w:rsidRPr="00635C2C">
        <w:rPr>
          <w:rFonts w:ascii="Arial Narrow" w:hAnsi="Arial Narrow" w:cs="Arial"/>
          <w:b/>
          <w:bCs/>
        </w:rPr>
        <w:t xml:space="preserve">2689809.75 </w:t>
      </w:r>
      <w:r w:rsidRPr="00635C2C">
        <w:rPr>
          <w:rFonts w:ascii="Arial Narrow" w:hAnsi="Arial Narrow" w:cs="Arial"/>
          <w:b/>
          <w:bCs/>
        </w:rPr>
        <w:t>lei</w:t>
      </w:r>
    </w:p>
    <w:p w14:paraId="285E6E89" w14:textId="77777777" w:rsidR="00C96DE5" w:rsidRPr="00635C2C" w:rsidRDefault="00C96DE5" w:rsidP="00EB2740">
      <w:pPr>
        <w:rPr>
          <w:rFonts w:ascii="Arial Narrow" w:hAnsi="Arial Narrow" w:cs="Arial"/>
          <w:bCs/>
        </w:rPr>
      </w:pPr>
      <w:r w:rsidRPr="00635C2C">
        <w:rPr>
          <w:rFonts w:ascii="Arial Narrow" w:hAnsi="Arial Narrow" w:cs="Arial"/>
          <w:bCs/>
        </w:rPr>
        <w:t>Perioada  de implementare propusa:</w:t>
      </w:r>
    </w:p>
    <w:p w14:paraId="49C343FA" w14:textId="77777777" w:rsidR="00356DEE" w:rsidRPr="00635C2C" w:rsidRDefault="00356DEE" w:rsidP="00356DEE">
      <w:pPr>
        <w:rPr>
          <w:rFonts w:ascii="Arial Narrow" w:hAnsi="Arial Narrow" w:cs="Arial"/>
          <w:b/>
        </w:rPr>
      </w:pPr>
      <w:r w:rsidRPr="00635C2C">
        <w:rPr>
          <w:rFonts w:ascii="Arial Narrow" w:hAnsi="Arial Narrow" w:cs="Arial"/>
          <w:b/>
        </w:rPr>
        <w:t xml:space="preserve">Indici de plan general </w:t>
      </w:r>
    </w:p>
    <w:p w14:paraId="6313AF3A" w14:textId="77777777" w:rsidR="00B25485" w:rsidRPr="00635C2C" w:rsidRDefault="00356DEE" w:rsidP="00B25485">
      <w:pPr>
        <w:rPr>
          <w:rFonts w:ascii="Arial Narrow" w:hAnsi="Arial Narrow" w:cs="Arial"/>
          <w:bCs/>
        </w:rPr>
      </w:pPr>
      <w:r w:rsidRPr="00635C2C">
        <w:rPr>
          <w:rFonts w:ascii="Arial Narrow" w:hAnsi="Arial Narrow" w:cs="Arial"/>
          <w:b/>
          <w:bCs/>
        </w:rPr>
        <w:t xml:space="preserve"> </w:t>
      </w:r>
      <w:r w:rsidR="00B25485" w:rsidRPr="00635C2C">
        <w:rPr>
          <w:rFonts w:ascii="Arial Narrow" w:hAnsi="Arial Narrow" w:cs="Arial"/>
          <w:b/>
          <w:bCs/>
        </w:rPr>
        <w:t xml:space="preserve">Arie teren </w:t>
      </w:r>
      <w:r w:rsidR="00B25485" w:rsidRPr="00635C2C">
        <w:rPr>
          <w:rFonts w:ascii="Arial Narrow" w:hAnsi="Arial Narrow" w:cs="Arial"/>
          <w:b/>
          <w:bCs/>
        </w:rPr>
        <w:tab/>
      </w:r>
      <w:r w:rsidR="00B25485" w:rsidRPr="00635C2C">
        <w:rPr>
          <w:rFonts w:ascii="Arial Narrow" w:hAnsi="Arial Narrow" w:cs="Arial"/>
          <w:b/>
          <w:bCs/>
        </w:rPr>
        <w:tab/>
      </w:r>
      <w:r w:rsidR="00B25485" w:rsidRPr="00635C2C">
        <w:rPr>
          <w:rFonts w:ascii="Arial Narrow" w:hAnsi="Arial Narrow" w:cs="Arial"/>
          <w:b/>
          <w:bCs/>
        </w:rPr>
        <w:tab/>
        <w:t xml:space="preserve">                 1081.00</w:t>
      </w:r>
      <w:r w:rsidR="00B25485" w:rsidRPr="00635C2C">
        <w:rPr>
          <w:rFonts w:ascii="Arial Narrow" w:hAnsi="Arial Narrow" w:cs="Arial"/>
          <w:bCs/>
        </w:rPr>
        <w:t xml:space="preserve"> </w:t>
      </w:r>
      <w:r w:rsidR="00B25485" w:rsidRPr="00635C2C">
        <w:rPr>
          <w:rFonts w:ascii="Arial Narrow" w:hAnsi="Arial Narrow" w:cs="Arial"/>
          <w:b/>
          <w:bCs/>
        </w:rPr>
        <w:t>mp</w:t>
      </w:r>
    </w:p>
    <w:p w14:paraId="05362302" w14:textId="77777777" w:rsidR="00B25485" w:rsidRPr="00635C2C" w:rsidRDefault="00B25485" w:rsidP="00B25485">
      <w:pPr>
        <w:rPr>
          <w:rFonts w:ascii="Arial Narrow" w:hAnsi="Arial Narrow" w:cs="Arial"/>
          <w:bCs/>
        </w:rPr>
      </w:pPr>
      <w:r w:rsidRPr="00635C2C">
        <w:rPr>
          <w:rFonts w:ascii="Arial Narrow" w:hAnsi="Arial Narrow" w:cs="Arial"/>
          <w:bCs/>
        </w:rPr>
        <w:t>Arie construita propusa                                  381.40 mp</w:t>
      </w:r>
    </w:p>
    <w:p w14:paraId="08E9BC87" w14:textId="523D356D" w:rsidR="00B25485" w:rsidRDefault="00B25485" w:rsidP="00B25485">
      <w:pPr>
        <w:rPr>
          <w:rFonts w:ascii="Arial Narrow" w:hAnsi="Arial Narrow" w:cs="Arial"/>
          <w:bCs/>
        </w:rPr>
      </w:pPr>
      <w:r w:rsidRPr="00635C2C">
        <w:rPr>
          <w:rFonts w:ascii="Arial Narrow" w:hAnsi="Arial Narrow" w:cs="Arial"/>
          <w:bCs/>
        </w:rPr>
        <w:t>Arie desfasurata propusa                             2598.85 mp</w:t>
      </w:r>
    </w:p>
    <w:p w14:paraId="11376739" w14:textId="237E9065" w:rsidR="00E02249" w:rsidRDefault="00E02249" w:rsidP="00B25485">
      <w:pPr>
        <w:rPr>
          <w:rFonts w:ascii="Arial Narrow" w:hAnsi="Arial Narrow" w:cs="Arial"/>
          <w:bCs/>
        </w:rPr>
      </w:pPr>
      <w:r>
        <w:rPr>
          <w:rFonts w:ascii="Arial Narrow" w:hAnsi="Arial Narrow" w:cs="Arial"/>
          <w:bCs/>
        </w:rPr>
        <w:t>Carosabil                                                       365.00 mp</w:t>
      </w:r>
    </w:p>
    <w:p w14:paraId="497627D1" w14:textId="5EF244FB" w:rsidR="00E02249" w:rsidRDefault="00E02249" w:rsidP="00B25485">
      <w:pPr>
        <w:rPr>
          <w:rFonts w:ascii="Arial Narrow" w:hAnsi="Arial Narrow" w:cs="Arial"/>
          <w:bCs/>
        </w:rPr>
      </w:pPr>
      <w:r>
        <w:rPr>
          <w:rFonts w:ascii="Arial Narrow" w:hAnsi="Arial Narrow" w:cs="Arial"/>
          <w:bCs/>
        </w:rPr>
        <w:t>Alei pietonale                                                 120.00 mp</w:t>
      </w:r>
    </w:p>
    <w:p w14:paraId="108876C3" w14:textId="50B975F8" w:rsidR="00E02249" w:rsidRDefault="00E02249" w:rsidP="00B25485">
      <w:pPr>
        <w:rPr>
          <w:rFonts w:ascii="Arial Narrow" w:hAnsi="Arial Narrow" w:cs="Arial"/>
          <w:bCs/>
        </w:rPr>
      </w:pPr>
      <w:r>
        <w:rPr>
          <w:rFonts w:ascii="Arial Narrow" w:hAnsi="Arial Narrow" w:cs="Arial"/>
          <w:bCs/>
        </w:rPr>
        <w:t>Spatiu de joaca                                                36.00 mp</w:t>
      </w:r>
      <w:bookmarkStart w:id="0" w:name="_GoBack"/>
      <w:bookmarkEnd w:id="0"/>
    </w:p>
    <w:p w14:paraId="75EF79EA" w14:textId="24B8E6EE" w:rsidR="00E02249" w:rsidRDefault="00E02249" w:rsidP="00B25485">
      <w:pPr>
        <w:rPr>
          <w:rFonts w:ascii="Arial Narrow" w:hAnsi="Arial Narrow" w:cs="Arial"/>
          <w:bCs/>
        </w:rPr>
      </w:pPr>
      <w:r>
        <w:rPr>
          <w:rFonts w:ascii="Arial Narrow" w:hAnsi="Arial Narrow" w:cs="Arial"/>
          <w:bCs/>
        </w:rPr>
        <w:t>Platforma europubele                                         8.00 mp</w:t>
      </w:r>
    </w:p>
    <w:p w14:paraId="647FEE42" w14:textId="716DF867" w:rsidR="00E02249" w:rsidRPr="00635C2C" w:rsidRDefault="00E02249" w:rsidP="00B25485">
      <w:pPr>
        <w:rPr>
          <w:rFonts w:ascii="Arial Narrow" w:hAnsi="Arial Narrow" w:cs="Arial"/>
          <w:bCs/>
        </w:rPr>
      </w:pPr>
      <w:r>
        <w:rPr>
          <w:rFonts w:ascii="Arial Narrow" w:hAnsi="Arial Narrow" w:cs="Arial"/>
          <w:bCs/>
        </w:rPr>
        <w:t>Spatii verzi amenajate                                    170.60 mp</w:t>
      </w:r>
    </w:p>
    <w:p w14:paraId="09F22E62" w14:textId="77777777" w:rsidR="00B25485" w:rsidRPr="00635C2C" w:rsidRDefault="00B25485" w:rsidP="00B25485">
      <w:pPr>
        <w:rPr>
          <w:rFonts w:ascii="Arial Narrow" w:hAnsi="Arial Narrow" w:cs="Arial"/>
          <w:b/>
          <w:bCs/>
        </w:rPr>
      </w:pPr>
      <w:r w:rsidRPr="00635C2C">
        <w:rPr>
          <w:rFonts w:ascii="Arial Narrow" w:hAnsi="Arial Narrow" w:cs="Arial"/>
          <w:bCs/>
        </w:rPr>
        <w:t xml:space="preserve">Regim de inaltime                                          D+P+5E                                                     </w:t>
      </w:r>
    </w:p>
    <w:p w14:paraId="2AEA26F1" w14:textId="77777777" w:rsidR="00B25485" w:rsidRPr="00635C2C" w:rsidRDefault="00B25485" w:rsidP="00B25485">
      <w:pPr>
        <w:rPr>
          <w:rFonts w:ascii="Arial Narrow" w:hAnsi="Arial Narrow" w:cs="Arial"/>
          <w:bCs/>
        </w:rPr>
      </w:pPr>
      <w:r w:rsidRPr="00635C2C">
        <w:rPr>
          <w:rFonts w:ascii="Arial Narrow" w:hAnsi="Arial Narrow" w:cs="Arial"/>
          <w:bCs/>
        </w:rPr>
        <w:t>P.O.T.existent =  0.00 %</w:t>
      </w:r>
      <w:r w:rsidRPr="00635C2C">
        <w:rPr>
          <w:rFonts w:ascii="Arial Narrow" w:hAnsi="Arial Narrow" w:cs="Arial"/>
          <w:bCs/>
        </w:rPr>
        <w:tab/>
      </w:r>
      <w:r w:rsidRPr="00635C2C">
        <w:rPr>
          <w:rFonts w:ascii="Arial Narrow" w:hAnsi="Arial Narrow" w:cs="Arial"/>
          <w:bCs/>
        </w:rPr>
        <w:tab/>
        <w:t xml:space="preserve">                  </w:t>
      </w:r>
      <w:r w:rsidRPr="00635C2C">
        <w:rPr>
          <w:rFonts w:ascii="Arial Narrow" w:hAnsi="Arial Narrow" w:cs="Arial"/>
          <w:bCs/>
          <w:caps/>
        </w:rPr>
        <w:t>c.u.t.</w:t>
      </w:r>
      <w:r w:rsidRPr="00635C2C">
        <w:rPr>
          <w:rFonts w:ascii="Arial Narrow" w:hAnsi="Arial Narrow" w:cs="Arial"/>
          <w:bCs/>
        </w:rPr>
        <w:t>existent = 0.00</w:t>
      </w:r>
    </w:p>
    <w:p w14:paraId="73E4AE02" w14:textId="630F550F" w:rsidR="00B25485" w:rsidRDefault="00B25485" w:rsidP="00B25485">
      <w:pPr>
        <w:rPr>
          <w:rFonts w:ascii="Arial Narrow" w:hAnsi="Arial Narrow" w:cs="Arial"/>
          <w:bCs/>
        </w:rPr>
      </w:pPr>
      <w:r w:rsidRPr="00635C2C">
        <w:rPr>
          <w:rFonts w:ascii="Arial Narrow" w:hAnsi="Arial Narrow" w:cs="Arial"/>
          <w:bCs/>
        </w:rPr>
        <w:t>P.O.T.propus =   35.28 %</w:t>
      </w:r>
      <w:r w:rsidRPr="00635C2C">
        <w:rPr>
          <w:rFonts w:ascii="Arial Narrow" w:hAnsi="Arial Narrow" w:cs="Arial"/>
          <w:bCs/>
        </w:rPr>
        <w:tab/>
      </w:r>
      <w:r w:rsidRPr="00635C2C">
        <w:rPr>
          <w:rFonts w:ascii="Arial Narrow" w:hAnsi="Arial Narrow" w:cs="Arial"/>
          <w:bCs/>
        </w:rPr>
        <w:tab/>
        <w:t xml:space="preserve">     </w:t>
      </w:r>
      <w:r w:rsidRPr="00635C2C">
        <w:rPr>
          <w:rFonts w:ascii="Arial Narrow" w:hAnsi="Arial Narrow" w:cs="Arial"/>
          <w:bCs/>
          <w:caps/>
        </w:rPr>
        <w:t>c.u.t.</w:t>
      </w:r>
      <w:r w:rsidRPr="00635C2C">
        <w:rPr>
          <w:rFonts w:ascii="Arial Narrow" w:hAnsi="Arial Narrow" w:cs="Arial"/>
          <w:bCs/>
        </w:rPr>
        <w:t>propus =  2.40</w:t>
      </w:r>
    </w:p>
    <w:p w14:paraId="5E3F1DE1" w14:textId="4D2FF370" w:rsidR="00144709" w:rsidRDefault="00144709" w:rsidP="00B25485">
      <w:pPr>
        <w:rPr>
          <w:rFonts w:ascii="Arial Narrow" w:hAnsi="Arial Narrow" w:cs="Arial"/>
          <w:bCs/>
        </w:rPr>
      </w:pPr>
      <w:r>
        <w:rPr>
          <w:rFonts w:ascii="Arial Narrow" w:hAnsi="Arial Narrow" w:cs="Arial"/>
          <w:bCs/>
        </w:rPr>
        <w:t>16 locuri de parcare suprateran si 11 locuri de parcare in subteran.</w:t>
      </w:r>
    </w:p>
    <w:p w14:paraId="439AE7BA" w14:textId="6AB8E19C" w:rsidR="00ED6CEB" w:rsidRDefault="00930D29" w:rsidP="00B25485">
      <w:pPr>
        <w:rPr>
          <w:rFonts w:ascii="Arial Narrow" w:hAnsi="Arial Narrow" w:cs="Arial"/>
          <w:bCs/>
        </w:rPr>
      </w:pPr>
      <w:r>
        <w:rPr>
          <w:rFonts w:ascii="Arial Narrow" w:hAnsi="Arial Narrow" w:cs="Arial"/>
          <w:bCs/>
        </w:rPr>
        <w:t xml:space="preserve">Imobilul dispune de </w:t>
      </w:r>
      <w:r w:rsidR="00ED6CEB" w:rsidRPr="00ED6CEB">
        <w:rPr>
          <w:rFonts w:ascii="Arial Narrow" w:hAnsi="Arial Narrow" w:cs="Arial"/>
          <w:bCs/>
        </w:rPr>
        <w:t>2</w:t>
      </w:r>
      <w:r>
        <w:rPr>
          <w:rFonts w:ascii="Arial Narrow" w:hAnsi="Arial Narrow" w:cs="Arial"/>
          <w:bCs/>
        </w:rPr>
        <w:t>8</w:t>
      </w:r>
      <w:r w:rsidR="00ED6CEB" w:rsidRPr="00ED6CEB">
        <w:rPr>
          <w:rFonts w:ascii="Arial Narrow" w:hAnsi="Arial Narrow" w:cs="Arial"/>
          <w:bCs/>
        </w:rPr>
        <w:t xml:space="preserve"> </w:t>
      </w:r>
      <w:r>
        <w:rPr>
          <w:rFonts w:ascii="Arial Narrow" w:hAnsi="Arial Narrow" w:cs="Arial"/>
          <w:bCs/>
        </w:rPr>
        <w:t xml:space="preserve">de </w:t>
      </w:r>
      <w:r w:rsidR="00ED6CEB" w:rsidRPr="00ED6CEB">
        <w:rPr>
          <w:rFonts w:ascii="Arial Narrow" w:hAnsi="Arial Narrow" w:cs="Arial"/>
          <w:bCs/>
        </w:rPr>
        <w:t>spatii locative</w:t>
      </w:r>
      <w:r w:rsidR="00ED6CEB">
        <w:rPr>
          <w:rFonts w:ascii="Arial Narrow" w:hAnsi="Arial Narrow" w:cs="Arial"/>
          <w:bCs/>
        </w:rPr>
        <w:t>.</w:t>
      </w:r>
    </w:p>
    <w:p w14:paraId="7F3DA94A" w14:textId="77777777" w:rsidR="00144709" w:rsidRPr="00635C2C" w:rsidRDefault="00144709" w:rsidP="00B25485">
      <w:pPr>
        <w:rPr>
          <w:rFonts w:ascii="Arial Narrow" w:hAnsi="Arial Narrow" w:cs="Arial"/>
          <w:bCs/>
        </w:rPr>
      </w:pPr>
    </w:p>
    <w:p w14:paraId="26F4875A" w14:textId="7488CC16" w:rsidR="00B25485" w:rsidRPr="00635C2C" w:rsidRDefault="00C96DE5" w:rsidP="00B25485">
      <w:pPr>
        <w:rPr>
          <w:rFonts w:ascii="Arial Narrow" w:hAnsi="Arial Narrow" w:cs="Arial"/>
          <w:color w:val="000000"/>
        </w:rPr>
      </w:pPr>
      <w:r w:rsidRPr="00635C2C">
        <w:rPr>
          <w:rFonts w:ascii="Arial Narrow" w:hAnsi="Arial Narrow" w:cs="Arial"/>
          <w:b/>
          <w:u w:val="single"/>
        </w:rPr>
        <w:t xml:space="preserve">Descrierea lucrarilor </w:t>
      </w:r>
      <w:r w:rsidRPr="00635C2C">
        <w:rPr>
          <w:rFonts w:ascii="Arial Narrow" w:hAnsi="Arial Narrow" w:cs="Arial"/>
        </w:rPr>
        <w:t xml:space="preserve">–  Documentatia , propune </w:t>
      </w:r>
      <w:r w:rsidR="00B25485" w:rsidRPr="00635C2C">
        <w:rPr>
          <w:rFonts w:ascii="Arial Narrow" w:hAnsi="Arial Narrow" w:cs="Arial"/>
        </w:rPr>
        <w:t>construirea unui bloc</w:t>
      </w:r>
      <w:r w:rsidRPr="00635C2C">
        <w:rPr>
          <w:rFonts w:ascii="Arial Narrow" w:hAnsi="Arial Narrow" w:cs="Arial"/>
        </w:rPr>
        <w:t xml:space="preserve"> cu locuinte in regim de inaltime </w:t>
      </w:r>
      <w:r w:rsidR="00B25485" w:rsidRPr="00635C2C">
        <w:rPr>
          <w:rFonts w:ascii="Arial Narrow" w:hAnsi="Arial Narrow" w:cs="Arial"/>
        </w:rPr>
        <w:t>D+</w:t>
      </w:r>
      <w:r w:rsidRPr="00635C2C">
        <w:rPr>
          <w:rFonts w:ascii="Arial Narrow" w:hAnsi="Arial Narrow" w:cs="Arial"/>
        </w:rPr>
        <w:t>P+</w:t>
      </w:r>
      <w:r w:rsidR="00B25485" w:rsidRPr="00635C2C">
        <w:rPr>
          <w:rFonts w:ascii="Arial Narrow" w:hAnsi="Arial Narrow" w:cs="Arial"/>
        </w:rPr>
        <w:t>5</w:t>
      </w:r>
      <w:r w:rsidRPr="00635C2C">
        <w:rPr>
          <w:rFonts w:ascii="Arial Narrow" w:hAnsi="Arial Narrow" w:cs="Arial"/>
        </w:rPr>
        <w:t>E</w:t>
      </w:r>
      <w:r w:rsidR="00B25485" w:rsidRPr="00635C2C">
        <w:rPr>
          <w:rFonts w:ascii="Arial Narrow" w:hAnsi="Arial Narrow" w:cs="Arial"/>
        </w:rPr>
        <w:t xml:space="preserve"> si imprejmuire, </w:t>
      </w:r>
      <w:r w:rsidRPr="00635C2C">
        <w:rPr>
          <w:rFonts w:ascii="Arial Narrow" w:hAnsi="Arial Narrow" w:cs="Arial"/>
        </w:rPr>
        <w:t xml:space="preserve"> cu suprafata construita de </w:t>
      </w:r>
      <w:r w:rsidR="00B25485" w:rsidRPr="00635C2C">
        <w:rPr>
          <w:rFonts w:ascii="Arial Narrow" w:hAnsi="Arial Narrow" w:cs="Arial"/>
        </w:rPr>
        <w:t>381.40</w:t>
      </w:r>
      <w:r w:rsidRPr="00635C2C">
        <w:rPr>
          <w:rFonts w:ascii="Arial Narrow" w:hAnsi="Arial Narrow" w:cs="Arial"/>
        </w:rPr>
        <w:t xml:space="preserve"> mp,  pe un teren proprietate privata al beneficiarului ,situat in mun.Tulcea, </w:t>
      </w:r>
      <w:r w:rsidR="00B25485" w:rsidRPr="00635C2C">
        <w:rPr>
          <w:rFonts w:ascii="Arial Narrow" w:hAnsi="Arial Narrow" w:cs="Arial"/>
        </w:rPr>
        <w:t>str. Alunisului, nr. 7A, jud.Tulcea.</w:t>
      </w:r>
      <w:r w:rsidR="00144709">
        <w:rPr>
          <w:rFonts w:ascii="Arial Narrow" w:hAnsi="Arial Narrow" w:cs="Arial"/>
        </w:rPr>
        <w:t xml:space="preserve"> </w:t>
      </w:r>
    </w:p>
    <w:p w14:paraId="0DF94EA8" w14:textId="77777777" w:rsidR="00C96DE5" w:rsidRPr="00635C2C" w:rsidRDefault="00C96DE5" w:rsidP="00B25485">
      <w:pPr>
        <w:rPr>
          <w:rFonts w:ascii="Arial Narrow" w:hAnsi="Arial Narrow" w:cs="Arial"/>
        </w:rPr>
      </w:pPr>
    </w:p>
    <w:p w14:paraId="304B3708" w14:textId="77777777" w:rsidR="00726851" w:rsidRPr="00635C2C" w:rsidRDefault="00C96DE5" w:rsidP="00726851">
      <w:pPr>
        <w:rPr>
          <w:rFonts w:ascii="Arial Narrow" w:hAnsi="Arial Narrow" w:cs="Arial"/>
          <w:lang w:val="fr-FR"/>
        </w:rPr>
      </w:pPr>
      <w:r w:rsidRPr="00635C2C">
        <w:rPr>
          <w:rFonts w:ascii="Arial Narrow" w:hAnsi="Arial Narrow" w:cs="Arial"/>
        </w:rPr>
        <w:tab/>
      </w:r>
      <w:proofErr w:type="spellStart"/>
      <w:r w:rsidR="00726851" w:rsidRPr="00635C2C">
        <w:rPr>
          <w:rFonts w:ascii="Arial Narrow" w:hAnsi="Arial Narrow" w:cs="Arial"/>
          <w:lang w:val="fr-FR"/>
        </w:rPr>
        <w:t>Situatie</w:t>
      </w:r>
      <w:proofErr w:type="spellEnd"/>
      <w:r w:rsidR="00726851" w:rsidRPr="00635C2C">
        <w:rPr>
          <w:rFonts w:ascii="Arial Narrow" w:hAnsi="Arial Narrow" w:cs="Arial"/>
          <w:lang w:val="fr-FR"/>
        </w:rPr>
        <w:t xml:space="preserve"> </w:t>
      </w:r>
      <w:proofErr w:type="spellStart"/>
      <w:r w:rsidR="00B25485" w:rsidRPr="00635C2C">
        <w:rPr>
          <w:rFonts w:ascii="Arial Narrow" w:hAnsi="Arial Narrow" w:cs="Arial"/>
          <w:lang w:val="fr-FR"/>
        </w:rPr>
        <w:t>propusa</w:t>
      </w:r>
      <w:proofErr w:type="spellEnd"/>
      <w:r w:rsidR="00726851" w:rsidRPr="00635C2C">
        <w:rPr>
          <w:rFonts w:ascii="Arial Narrow" w:hAnsi="Arial Narrow" w:cs="Arial"/>
          <w:lang w:val="fr-FR"/>
        </w:rPr>
        <w:t> :</w:t>
      </w:r>
    </w:p>
    <w:p w14:paraId="508B09FE" w14:textId="77777777" w:rsidR="00B25485" w:rsidRPr="00635C2C" w:rsidRDefault="00726851" w:rsidP="00B25485">
      <w:pPr>
        <w:rPr>
          <w:rFonts w:ascii="Arial Narrow" w:hAnsi="Arial Narrow" w:cs="Arial"/>
          <w:b/>
        </w:rPr>
      </w:pPr>
      <w:r w:rsidRPr="00635C2C">
        <w:rPr>
          <w:rFonts w:ascii="Arial Narrow" w:hAnsi="Arial Narrow" w:cs="Arial"/>
          <w:lang w:val="fr-FR"/>
        </w:rPr>
        <w:tab/>
      </w:r>
      <w:r w:rsidRPr="00635C2C">
        <w:rPr>
          <w:rFonts w:ascii="Arial Narrow" w:hAnsi="Arial Narrow" w:cs="Arial"/>
          <w:b/>
        </w:rPr>
        <w:t xml:space="preserve">              </w:t>
      </w:r>
      <w:r w:rsidR="00B25485" w:rsidRPr="00635C2C">
        <w:rPr>
          <w:rFonts w:ascii="Arial Narrow" w:hAnsi="Arial Narrow" w:cs="Arial"/>
          <w:b/>
        </w:rPr>
        <w:t>Constructie  propusa bloc de locuinte D+P+5E:</w:t>
      </w:r>
    </w:p>
    <w:p w14:paraId="010B382F" w14:textId="77777777" w:rsidR="00B25485" w:rsidRPr="00635C2C" w:rsidRDefault="00B25485" w:rsidP="00B25485">
      <w:pPr>
        <w:tabs>
          <w:tab w:val="left" w:pos="1068"/>
        </w:tabs>
        <w:rPr>
          <w:rFonts w:ascii="Arial Narrow" w:hAnsi="Arial Narrow" w:cs="Arial"/>
          <w:b/>
        </w:rPr>
      </w:pPr>
      <w:r w:rsidRPr="00635C2C">
        <w:rPr>
          <w:rFonts w:ascii="Arial Narrow" w:hAnsi="Arial Narrow" w:cs="Arial"/>
        </w:rPr>
        <w:tab/>
      </w:r>
      <w:r w:rsidRPr="00635C2C">
        <w:rPr>
          <w:rFonts w:ascii="Arial Narrow" w:hAnsi="Arial Narrow" w:cs="Arial"/>
          <w:b/>
        </w:rPr>
        <w:t>-Demisol:</w:t>
      </w:r>
    </w:p>
    <w:p w14:paraId="26770D8F" w14:textId="77777777" w:rsidR="00B25485" w:rsidRPr="00635C2C" w:rsidRDefault="00B25485" w:rsidP="00B25485">
      <w:pPr>
        <w:tabs>
          <w:tab w:val="left" w:pos="1456"/>
        </w:tabs>
        <w:rPr>
          <w:rFonts w:ascii="Arial Narrow" w:hAnsi="Arial Narrow" w:cs="Arial"/>
        </w:rPr>
      </w:pPr>
      <w:r w:rsidRPr="00635C2C">
        <w:rPr>
          <w:rFonts w:ascii="Arial Narrow" w:hAnsi="Arial Narrow" w:cs="Arial"/>
          <w:b/>
        </w:rPr>
        <w:lastRenderedPageBreak/>
        <w:tab/>
      </w:r>
      <w:r w:rsidRPr="00635C2C">
        <w:rPr>
          <w:rFonts w:ascii="Arial Narrow" w:hAnsi="Arial Narrow" w:cs="Arial"/>
        </w:rPr>
        <w:t>-  Parcare                                     Au=    359.97 mp</w:t>
      </w:r>
    </w:p>
    <w:p w14:paraId="4050006A" w14:textId="44E2F77C" w:rsidR="00B25485" w:rsidRPr="00635C2C" w:rsidRDefault="00B25485" w:rsidP="00B25485">
      <w:pPr>
        <w:rPr>
          <w:rFonts w:ascii="Arial Narrow" w:hAnsi="Arial Narrow" w:cs="Arial"/>
          <w:b/>
        </w:rPr>
      </w:pPr>
      <w:r w:rsidRPr="00635C2C">
        <w:rPr>
          <w:rFonts w:ascii="Arial Narrow" w:hAnsi="Arial Narrow" w:cs="Arial"/>
          <w:b/>
        </w:rPr>
        <w:t xml:space="preserve">           </w:t>
      </w:r>
      <w:r w:rsidR="00E02249">
        <w:rPr>
          <w:rFonts w:ascii="Arial Narrow" w:hAnsi="Arial Narrow" w:cs="Arial"/>
          <w:b/>
        </w:rPr>
        <w:t xml:space="preserve">      </w:t>
      </w:r>
      <w:r w:rsidRPr="00635C2C">
        <w:rPr>
          <w:rFonts w:ascii="Arial Narrow" w:hAnsi="Arial Narrow" w:cs="Arial"/>
          <w:b/>
        </w:rPr>
        <w:t xml:space="preserve">   -Parter:</w:t>
      </w:r>
    </w:p>
    <w:p w14:paraId="582CC334"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+casa scarii           </w:t>
      </w:r>
      <w:r w:rsidRPr="00635C2C">
        <w:rPr>
          <w:rFonts w:ascii="Arial Narrow" w:hAnsi="Arial Narrow" w:cs="Arial"/>
        </w:rPr>
        <w:tab/>
        <w:t xml:space="preserve">       Au=    40.04 mp</w:t>
      </w:r>
    </w:p>
    <w:p w14:paraId="48497835"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Spatiu tehnic                          </w:t>
      </w:r>
      <w:r w:rsidR="00F30827">
        <w:rPr>
          <w:rFonts w:ascii="Arial Narrow" w:hAnsi="Arial Narrow" w:cs="Arial"/>
        </w:rPr>
        <w:t xml:space="preserve">     </w:t>
      </w:r>
      <w:r w:rsidRPr="00635C2C">
        <w:rPr>
          <w:rFonts w:ascii="Arial Narrow" w:hAnsi="Arial Narrow" w:cs="Arial"/>
        </w:rPr>
        <w:t xml:space="preserve">  Au=      3.80 mp</w:t>
      </w:r>
    </w:p>
    <w:p w14:paraId="45956CAF"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w:t>
      </w:r>
      <w:r w:rsidRPr="00635C2C">
        <w:rPr>
          <w:rFonts w:ascii="Arial Narrow" w:hAnsi="Arial Narrow" w:cs="Arial"/>
        </w:rPr>
        <w:tab/>
      </w:r>
      <w:r w:rsidRPr="00635C2C">
        <w:rPr>
          <w:rFonts w:ascii="Arial Narrow" w:hAnsi="Arial Narrow" w:cs="Arial"/>
        </w:rPr>
        <w:tab/>
        <w:t xml:space="preserve">       Au=      7.18 mp</w:t>
      </w:r>
    </w:p>
    <w:p w14:paraId="107750D7"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Chicineta                                 </w:t>
      </w:r>
      <w:r w:rsidR="00F30827">
        <w:rPr>
          <w:rFonts w:ascii="Arial Narrow" w:hAnsi="Arial Narrow" w:cs="Arial"/>
        </w:rPr>
        <w:t xml:space="preserve">    </w:t>
      </w:r>
      <w:r w:rsidRPr="00635C2C">
        <w:rPr>
          <w:rFonts w:ascii="Arial Narrow" w:hAnsi="Arial Narrow" w:cs="Arial"/>
        </w:rPr>
        <w:t xml:space="preserve"> Au=      8.64 mp</w:t>
      </w:r>
    </w:p>
    <w:p w14:paraId="4C6504B9"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 xml:space="preserve">Birou                                      </w:t>
      </w:r>
      <w:r w:rsidR="00F30827">
        <w:rPr>
          <w:rFonts w:ascii="Arial Narrow" w:hAnsi="Arial Narrow" w:cs="Arial"/>
        </w:rPr>
        <w:t xml:space="preserve">     </w:t>
      </w:r>
      <w:r w:rsidRPr="00635C2C">
        <w:rPr>
          <w:rFonts w:ascii="Arial Narrow" w:hAnsi="Arial Narrow" w:cs="Arial"/>
        </w:rPr>
        <w:t xml:space="preserve">  Au=     19.60 mp</w:t>
      </w:r>
    </w:p>
    <w:p w14:paraId="5A730506"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 xml:space="preserve">Birou                                      </w:t>
      </w:r>
      <w:r w:rsidR="00F30827">
        <w:rPr>
          <w:rFonts w:ascii="Arial Narrow" w:hAnsi="Arial Narrow" w:cs="Arial"/>
        </w:rPr>
        <w:t xml:space="preserve">     </w:t>
      </w:r>
      <w:r w:rsidRPr="00635C2C">
        <w:rPr>
          <w:rFonts w:ascii="Arial Narrow" w:hAnsi="Arial Narrow" w:cs="Arial"/>
        </w:rPr>
        <w:t xml:space="preserve">  Au=     13.62 mp</w:t>
      </w:r>
    </w:p>
    <w:p w14:paraId="09948C87"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Baie                </w:t>
      </w:r>
      <w:r w:rsidRPr="00635C2C">
        <w:rPr>
          <w:rFonts w:ascii="Arial Narrow" w:hAnsi="Arial Narrow" w:cs="Arial"/>
        </w:rPr>
        <w:tab/>
      </w:r>
      <w:r w:rsidRPr="00635C2C">
        <w:rPr>
          <w:rFonts w:ascii="Arial Narrow" w:hAnsi="Arial Narrow" w:cs="Arial"/>
        </w:rPr>
        <w:tab/>
        <w:t xml:space="preserve">    </w:t>
      </w:r>
      <w:r w:rsidR="00F30827">
        <w:rPr>
          <w:rFonts w:ascii="Arial Narrow" w:hAnsi="Arial Narrow" w:cs="Arial"/>
        </w:rPr>
        <w:t xml:space="preserve"> </w:t>
      </w:r>
      <w:r w:rsidRPr="00635C2C">
        <w:rPr>
          <w:rFonts w:ascii="Arial Narrow" w:hAnsi="Arial Narrow" w:cs="Arial"/>
        </w:rPr>
        <w:t xml:space="preserve"> </w:t>
      </w:r>
      <w:r w:rsidR="00F30827">
        <w:rPr>
          <w:rFonts w:ascii="Arial Narrow" w:hAnsi="Arial Narrow" w:cs="Arial"/>
        </w:rPr>
        <w:t xml:space="preserve"> </w:t>
      </w:r>
      <w:r w:rsidRPr="00635C2C">
        <w:rPr>
          <w:rFonts w:ascii="Arial Narrow" w:hAnsi="Arial Narrow" w:cs="Arial"/>
        </w:rPr>
        <w:t xml:space="preserve">Au=    </w:t>
      </w:r>
      <w:r w:rsidR="00F30827">
        <w:rPr>
          <w:rFonts w:ascii="Arial Narrow" w:hAnsi="Arial Narrow" w:cs="Arial"/>
        </w:rPr>
        <w:t xml:space="preserve">  </w:t>
      </w:r>
      <w:r w:rsidRPr="00635C2C">
        <w:rPr>
          <w:rFonts w:ascii="Arial Narrow" w:hAnsi="Arial Narrow" w:cs="Arial"/>
        </w:rPr>
        <w:t xml:space="preserve"> 4.69 mp</w:t>
      </w:r>
    </w:p>
    <w:p w14:paraId="22DFC640"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Balcon                                      </w:t>
      </w:r>
      <w:r w:rsidR="00F30827">
        <w:rPr>
          <w:rFonts w:ascii="Arial Narrow" w:hAnsi="Arial Narrow" w:cs="Arial"/>
        </w:rPr>
        <w:t xml:space="preserve">   </w:t>
      </w:r>
      <w:r w:rsidRPr="00635C2C">
        <w:rPr>
          <w:rFonts w:ascii="Arial Narrow" w:hAnsi="Arial Narrow" w:cs="Arial"/>
        </w:rPr>
        <w:t xml:space="preserve"> Au=    </w:t>
      </w:r>
      <w:r w:rsidR="00F30827">
        <w:rPr>
          <w:rFonts w:ascii="Arial Narrow" w:hAnsi="Arial Narrow" w:cs="Arial"/>
        </w:rPr>
        <w:t xml:space="preserve">  </w:t>
      </w:r>
      <w:r w:rsidRPr="00635C2C">
        <w:rPr>
          <w:rFonts w:ascii="Arial Narrow" w:hAnsi="Arial Narrow" w:cs="Arial"/>
        </w:rPr>
        <w:t xml:space="preserve"> 3.46 mp</w:t>
      </w:r>
    </w:p>
    <w:p w14:paraId="7DC5495B"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w:t>
      </w:r>
      <w:r w:rsidRPr="00635C2C">
        <w:rPr>
          <w:rFonts w:ascii="Arial Narrow" w:hAnsi="Arial Narrow" w:cs="Arial"/>
        </w:rPr>
        <w:tab/>
      </w:r>
      <w:r w:rsidRPr="00635C2C">
        <w:rPr>
          <w:rFonts w:ascii="Arial Narrow" w:hAnsi="Arial Narrow" w:cs="Arial"/>
        </w:rPr>
        <w:tab/>
        <w:t xml:space="preserve">     </w:t>
      </w:r>
      <w:r w:rsidR="00F30827">
        <w:rPr>
          <w:rFonts w:ascii="Arial Narrow" w:hAnsi="Arial Narrow" w:cs="Arial"/>
        </w:rPr>
        <w:t xml:space="preserve"> </w:t>
      </w:r>
      <w:r w:rsidRPr="00635C2C">
        <w:rPr>
          <w:rFonts w:ascii="Arial Narrow" w:hAnsi="Arial Narrow" w:cs="Arial"/>
        </w:rPr>
        <w:t xml:space="preserve">Au=     </w:t>
      </w:r>
      <w:r w:rsidR="00F30827">
        <w:rPr>
          <w:rFonts w:ascii="Arial Narrow" w:hAnsi="Arial Narrow" w:cs="Arial"/>
        </w:rPr>
        <w:t xml:space="preserve">   </w:t>
      </w:r>
      <w:r w:rsidRPr="00635C2C">
        <w:rPr>
          <w:rFonts w:ascii="Arial Narrow" w:hAnsi="Arial Narrow" w:cs="Arial"/>
        </w:rPr>
        <w:t>7.18 mp</w:t>
      </w:r>
    </w:p>
    <w:p w14:paraId="149C2C89"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Bucatarie                                 </w:t>
      </w:r>
      <w:r w:rsidR="00F30827">
        <w:rPr>
          <w:rFonts w:ascii="Arial Narrow" w:hAnsi="Arial Narrow" w:cs="Arial"/>
        </w:rPr>
        <w:t xml:space="preserve">  </w:t>
      </w:r>
      <w:r w:rsidRPr="00635C2C">
        <w:rPr>
          <w:rFonts w:ascii="Arial Narrow" w:hAnsi="Arial Narrow" w:cs="Arial"/>
        </w:rPr>
        <w:t xml:space="preserve">  Au=    </w:t>
      </w:r>
      <w:r w:rsidR="00F30827">
        <w:rPr>
          <w:rFonts w:ascii="Arial Narrow" w:hAnsi="Arial Narrow" w:cs="Arial"/>
        </w:rPr>
        <w:t xml:space="preserve">   </w:t>
      </w:r>
      <w:r w:rsidRPr="00635C2C">
        <w:rPr>
          <w:rFonts w:ascii="Arial Narrow" w:hAnsi="Arial Narrow" w:cs="Arial"/>
        </w:rPr>
        <w:t>8.64 mp</w:t>
      </w:r>
    </w:p>
    <w:p w14:paraId="46653CA4"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Living                                       </w:t>
      </w:r>
      <w:r w:rsidR="00F30827">
        <w:rPr>
          <w:rFonts w:ascii="Arial Narrow" w:hAnsi="Arial Narrow" w:cs="Arial"/>
        </w:rPr>
        <w:t xml:space="preserve">  </w:t>
      </w:r>
      <w:r w:rsidRPr="00635C2C">
        <w:rPr>
          <w:rFonts w:ascii="Arial Narrow" w:hAnsi="Arial Narrow" w:cs="Arial"/>
        </w:rPr>
        <w:t xml:space="preserve"> </w:t>
      </w:r>
      <w:r w:rsidR="00F30827">
        <w:rPr>
          <w:rFonts w:ascii="Arial Narrow" w:hAnsi="Arial Narrow" w:cs="Arial"/>
        </w:rPr>
        <w:t xml:space="preserve"> </w:t>
      </w:r>
      <w:r w:rsidRPr="00635C2C">
        <w:rPr>
          <w:rFonts w:ascii="Arial Narrow" w:hAnsi="Arial Narrow" w:cs="Arial"/>
        </w:rPr>
        <w:t xml:space="preserve">Au=  </w:t>
      </w:r>
      <w:r w:rsidR="00F30827">
        <w:rPr>
          <w:rFonts w:ascii="Arial Narrow" w:hAnsi="Arial Narrow" w:cs="Arial"/>
        </w:rPr>
        <w:t xml:space="preserve">  </w:t>
      </w:r>
      <w:r w:rsidRPr="00635C2C">
        <w:rPr>
          <w:rFonts w:ascii="Arial Narrow" w:hAnsi="Arial Narrow" w:cs="Arial"/>
        </w:rPr>
        <w:t xml:space="preserve"> 19.61 mp</w:t>
      </w:r>
    </w:p>
    <w:p w14:paraId="34D43440"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Dormitor                                </w:t>
      </w:r>
      <w:r w:rsidR="00F30827">
        <w:rPr>
          <w:rFonts w:ascii="Arial Narrow" w:hAnsi="Arial Narrow" w:cs="Arial"/>
        </w:rPr>
        <w:t xml:space="preserve"> </w:t>
      </w:r>
      <w:r w:rsidRPr="00635C2C">
        <w:rPr>
          <w:rFonts w:ascii="Arial Narrow" w:hAnsi="Arial Narrow" w:cs="Arial"/>
        </w:rPr>
        <w:t xml:space="preserve">    </w:t>
      </w:r>
      <w:r w:rsidR="00F30827">
        <w:rPr>
          <w:rFonts w:ascii="Arial Narrow" w:hAnsi="Arial Narrow" w:cs="Arial"/>
        </w:rPr>
        <w:t xml:space="preserve"> </w:t>
      </w:r>
      <w:r w:rsidRPr="00635C2C">
        <w:rPr>
          <w:rFonts w:ascii="Arial Narrow" w:hAnsi="Arial Narrow" w:cs="Arial"/>
        </w:rPr>
        <w:t xml:space="preserve">Au=  </w:t>
      </w:r>
      <w:r w:rsidR="00F30827">
        <w:rPr>
          <w:rFonts w:ascii="Arial Narrow" w:hAnsi="Arial Narrow" w:cs="Arial"/>
        </w:rPr>
        <w:t xml:space="preserve">  </w:t>
      </w:r>
      <w:r w:rsidRPr="00635C2C">
        <w:rPr>
          <w:rFonts w:ascii="Arial Narrow" w:hAnsi="Arial Narrow" w:cs="Arial"/>
        </w:rPr>
        <w:t xml:space="preserve"> 13.93 mp</w:t>
      </w:r>
    </w:p>
    <w:p w14:paraId="4BE53877"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Baie                </w:t>
      </w:r>
      <w:r w:rsidRPr="00635C2C">
        <w:rPr>
          <w:rFonts w:ascii="Arial Narrow" w:hAnsi="Arial Narrow" w:cs="Arial"/>
        </w:rPr>
        <w:tab/>
      </w:r>
      <w:r w:rsidRPr="00635C2C">
        <w:rPr>
          <w:rFonts w:ascii="Arial Narrow" w:hAnsi="Arial Narrow" w:cs="Arial"/>
        </w:rPr>
        <w:tab/>
        <w:t xml:space="preserve">  </w:t>
      </w:r>
      <w:r w:rsidR="00F30827">
        <w:rPr>
          <w:rFonts w:ascii="Arial Narrow" w:hAnsi="Arial Narrow" w:cs="Arial"/>
        </w:rPr>
        <w:t xml:space="preserve"> </w:t>
      </w:r>
      <w:r w:rsidRPr="00635C2C">
        <w:rPr>
          <w:rFonts w:ascii="Arial Narrow" w:hAnsi="Arial Narrow" w:cs="Arial"/>
        </w:rPr>
        <w:t xml:space="preserve"> </w:t>
      </w:r>
      <w:r w:rsidR="00F30827">
        <w:rPr>
          <w:rFonts w:ascii="Arial Narrow" w:hAnsi="Arial Narrow" w:cs="Arial"/>
        </w:rPr>
        <w:t xml:space="preserve"> </w:t>
      </w:r>
      <w:r w:rsidRPr="00635C2C">
        <w:rPr>
          <w:rFonts w:ascii="Arial Narrow" w:hAnsi="Arial Narrow" w:cs="Arial"/>
        </w:rPr>
        <w:t xml:space="preserve">Au=   </w:t>
      </w:r>
      <w:r w:rsidR="00F30827">
        <w:rPr>
          <w:rFonts w:ascii="Arial Narrow" w:hAnsi="Arial Narrow" w:cs="Arial"/>
        </w:rPr>
        <w:t xml:space="preserve">  </w:t>
      </w:r>
      <w:r w:rsidRPr="00635C2C">
        <w:rPr>
          <w:rFonts w:ascii="Arial Narrow" w:hAnsi="Arial Narrow" w:cs="Arial"/>
        </w:rPr>
        <w:t xml:space="preserve">  4.68 mp</w:t>
      </w:r>
    </w:p>
    <w:p w14:paraId="33B4166E"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Balcon                </w:t>
      </w:r>
      <w:r w:rsidRPr="00635C2C">
        <w:rPr>
          <w:rFonts w:ascii="Arial Narrow" w:hAnsi="Arial Narrow" w:cs="Arial"/>
        </w:rPr>
        <w:tab/>
      </w:r>
      <w:r w:rsidRPr="00635C2C">
        <w:rPr>
          <w:rFonts w:ascii="Arial Narrow" w:hAnsi="Arial Narrow" w:cs="Arial"/>
        </w:rPr>
        <w:tab/>
        <w:t xml:space="preserve">    </w:t>
      </w:r>
      <w:r w:rsidR="00F30827">
        <w:rPr>
          <w:rFonts w:ascii="Arial Narrow" w:hAnsi="Arial Narrow" w:cs="Arial"/>
        </w:rPr>
        <w:t xml:space="preserve"> </w:t>
      </w:r>
      <w:r w:rsidRPr="00635C2C">
        <w:rPr>
          <w:rFonts w:ascii="Arial Narrow" w:hAnsi="Arial Narrow" w:cs="Arial"/>
        </w:rPr>
        <w:t xml:space="preserve">Au=    </w:t>
      </w:r>
      <w:r w:rsidR="00F30827">
        <w:rPr>
          <w:rFonts w:ascii="Arial Narrow" w:hAnsi="Arial Narrow" w:cs="Arial"/>
        </w:rPr>
        <w:t xml:space="preserve"> </w:t>
      </w:r>
      <w:r w:rsidRPr="00635C2C">
        <w:rPr>
          <w:rFonts w:ascii="Arial Narrow" w:hAnsi="Arial Narrow" w:cs="Arial"/>
        </w:rPr>
        <w:t xml:space="preserve">  3.46 mp</w:t>
      </w:r>
    </w:p>
    <w:p w14:paraId="1ECD54B4"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Studio                                       Au=     36.23 mp</w:t>
      </w:r>
    </w:p>
    <w:p w14:paraId="46372F98"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Baie                                          Au=      4.54 mp</w:t>
      </w:r>
    </w:p>
    <w:p w14:paraId="4E29A885"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Hol                                            Au=      7.17 mp</w:t>
      </w:r>
    </w:p>
    <w:p w14:paraId="2F32C90A"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Bucatarie              </w:t>
      </w:r>
      <w:r w:rsidRPr="00635C2C">
        <w:rPr>
          <w:rFonts w:ascii="Arial Narrow" w:hAnsi="Arial Narrow" w:cs="Arial"/>
        </w:rPr>
        <w:tab/>
      </w:r>
      <w:r w:rsidRPr="00635C2C">
        <w:rPr>
          <w:rFonts w:ascii="Arial Narrow" w:hAnsi="Arial Narrow" w:cs="Arial"/>
        </w:rPr>
        <w:tab/>
        <w:t xml:space="preserve">  </w:t>
      </w:r>
      <w:r w:rsidR="00F30827">
        <w:rPr>
          <w:rFonts w:ascii="Arial Narrow" w:hAnsi="Arial Narrow" w:cs="Arial"/>
        </w:rPr>
        <w:t xml:space="preserve"> </w:t>
      </w:r>
      <w:r w:rsidRPr="00635C2C">
        <w:rPr>
          <w:rFonts w:ascii="Arial Narrow" w:hAnsi="Arial Narrow" w:cs="Arial"/>
        </w:rPr>
        <w:t>Au=     8.64 mp</w:t>
      </w:r>
    </w:p>
    <w:p w14:paraId="4A574C7D"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Living               </w:t>
      </w:r>
      <w:r w:rsidRPr="00635C2C">
        <w:rPr>
          <w:rFonts w:ascii="Arial Narrow" w:hAnsi="Arial Narrow" w:cs="Arial"/>
        </w:rPr>
        <w:tab/>
      </w:r>
      <w:r w:rsidRPr="00635C2C">
        <w:rPr>
          <w:rFonts w:ascii="Arial Narrow" w:hAnsi="Arial Narrow" w:cs="Arial"/>
        </w:rPr>
        <w:tab/>
        <w:t xml:space="preserve">  </w:t>
      </w:r>
      <w:r w:rsidR="00F30827">
        <w:rPr>
          <w:rFonts w:ascii="Arial Narrow" w:hAnsi="Arial Narrow" w:cs="Arial"/>
        </w:rPr>
        <w:t xml:space="preserve"> </w:t>
      </w:r>
      <w:r w:rsidRPr="00635C2C">
        <w:rPr>
          <w:rFonts w:ascii="Arial Narrow" w:hAnsi="Arial Narrow" w:cs="Arial"/>
        </w:rPr>
        <w:t xml:space="preserve"> Au=    19.60 mp</w:t>
      </w:r>
    </w:p>
    <w:p w14:paraId="121E38AC"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Dormitor                                    Au=    13.93 mp</w:t>
      </w:r>
    </w:p>
    <w:p w14:paraId="2C70C91F"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Baie                                           Au=     4.76 mp</w:t>
      </w:r>
    </w:p>
    <w:p w14:paraId="7DE06B4C"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Balcon                                       Au=     3.46 mp</w:t>
      </w:r>
    </w:p>
    <w:p w14:paraId="258135ED"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w:t>
      </w:r>
      <w:r w:rsidRPr="00635C2C">
        <w:rPr>
          <w:rFonts w:ascii="Arial Narrow" w:hAnsi="Arial Narrow" w:cs="Arial"/>
        </w:rPr>
        <w:tab/>
      </w:r>
      <w:r w:rsidRPr="00635C2C">
        <w:rPr>
          <w:rFonts w:ascii="Arial Narrow" w:hAnsi="Arial Narrow" w:cs="Arial"/>
        </w:rPr>
        <w:tab/>
        <w:t xml:space="preserve">  </w:t>
      </w:r>
      <w:r w:rsidR="00F30827">
        <w:rPr>
          <w:rFonts w:ascii="Arial Narrow" w:hAnsi="Arial Narrow" w:cs="Arial"/>
        </w:rPr>
        <w:t xml:space="preserve"> </w:t>
      </w:r>
      <w:r w:rsidRPr="00635C2C">
        <w:rPr>
          <w:rFonts w:ascii="Arial Narrow" w:hAnsi="Arial Narrow" w:cs="Arial"/>
        </w:rPr>
        <w:t xml:space="preserve"> Au=      7.17 mp</w:t>
      </w:r>
    </w:p>
    <w:p w14:paraId="68FE8D8D"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Chicineta               </w:t>
      </w:r>
      <w:r w:rsidRPr="00635C2C">
        <w:rPr>
          <w:rFonts w:ascii="Arial Narrow" w:hAnsi="Arial Narrow" w:cs="Arial"/>
        </w:rPr>
        <w:tab/>
      </w:r>
      <w:r w:rsidRPr="00635C2C">
        <w:rPr>
          <w:rFonts w:ascii="Arial Narrow" w:hAnsi="Arial Narrow" w:cs="Arial"/>
        </w:rPr>
        <w:tab/>
        <w:t xml:space="preserve">   </w:t>
      </w:r>
      <w:r w:rsidR="00F30827">
        <w:rPr>
          <w:rFonts w:ascii="Arial Narrow" w:hAnsi="Arial Narrow" w:cs="Arial"/>
        </w:rPr>
        <w:t xml:space="preserve"> </w:t>
      </w:r>
      <w:r w:rsidRPr="00635C2C">
        <w:rPr>
          <w:rFonts w:ascii="Arial Narrow" w:hAnsi="Arial Narrow" w:cs="Arial"/>
        </w:rPr>
        <w:t>Au=      8.64 mp</w:t>
      </w:r>
    </w:p>
    <w:p w14:paraId="08894CDE"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Birou                                         Au=     19.60 mp</w:t>
      </w:r>
    </w:p>
    <w:p w14:paraId="165690AE"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Birou                                         Au=     13.93 mp</w:t>
      </w:r>
    </w:p>
    <w:p w14:paraId="11F92740"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Baie                                           Au=      4.69 mp</w:t>
      </w:r>
    </w:p>
    <w:p w14:paraId="1E637308"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Balcon                                       Au=      3.46 mp</w:t>
      </w:r>
    </w:p>
    <w:p w14:paraId="6840B6E5" w14:textId="77777777" w:rsidR="00B25485" w:rsidRPr="00635C2C" w:rsidRDefault="00B25485" w:rsidP="00B25485">
      <w:pPr>
        <w:ind w:left="1800"/>
        <w:rPr>
          <w:rFonts w:ascii="Arial Narrow" w:hAnsi="Arial Narrow" w:cs="Arial"/>
        </w:rPr>
      </w:pPr>
    </w:p>
    <w:p w14:paraId="15B569DA" w14:textId="77777777" w:rsidR="00B25485" w:rsidRPr="00635C2C" w:rsidRDefault="00B25485" w:rsidP="00B25485">
      <w:pPr>
        <w:rPr>
          <w:rFonts w:ascii="Arial Narrow" w:hAnsi="Arial Narrow" w:cs="Arial"/>
          <w:b/>
        </w:rPr>
      </w:pPr>
      <w:r w:rsidRPr="00635C2C">
        <w:rPr>
          <w:rFonts w:ascii="Arial Narrow" w:hAnsi="Arial Narrow" w:cs="Arial"/>
          <w:b/>
        </w:rPr>
        <w:t xml:space="preserve">               - Etaj 1:</w:t>
      </w:r>
    </w:p>
    <w:p w14:paraId="6BAA90EE"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+casa scarii           </w:t>
      </w:r>
      <w:r w:rsidRPr="00635C2C">
        <w:rPr>
          <w:rFonts w:ascii="Arial Narrow" w:hAnsi="Arial Narrow" w:cs="Arial"/>
        </w:rPr>
        <w:tab/>
        <w:t xml:space="preserve">   </w:t>
      </w:r>
      <w:r w:rsidR="00F30827">
        <w:rPr>
          <w:rFonts w:ascii="Arial Narrow" w:hAnsi="Arial Narrow" w:cs="Arial"/>
        </w:rPr>
        <w:t xml:space="preserve"> </w:t>
      </w:r>
      <w:r w:rsidRPr="00635C2C">
        <w:rPr>
          <w:rFonts w:ascii="Arial Narrow" w:hAnsi="Arial Narrow" w:cs="Arial"/>
        </w:rPr>
        <w:t>Au=    34.75 mp</w:t>
      </w:r>
    </w:p>
    <w:p w14:paraId="0986F845"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Spatiu tehnic                            Au=      3.80 mp</w:t>
      </w:r>
    </w:p>
    <w:p w14:paraId="19EF21A5"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Spatiu tehnic                            Au=    11.58 mp</w:t>
      </w:r>
    </w:p>
    <w:p w14:paraId="05EA81B9"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w:t>
      </w:r>
      <w:r w:rsidRPr="00635C2C">
        <w:rPr>
          <w:rFonts w:ascii="Arial Narrow" w:hAnsi="Arial Narrow" w:cs="Arial"/>
        </w:rPr>
        <w:tab/>
      </w:r>
      <w:r w:rsidRPr="00635C2C">
        <w:rPr>
          <w:rFonts w:ascii="Arial Narrow" w:hAnsi="Arial Narrow" w:cs="Arial"/>
        </w:rPr>
        <w:tab/>
        <w:t xml:space="preserve">  </w:t>
      </w:r>
      <w:r w:rsidR="00F30827">
        <w:rPr>
          <w:rFonts w:ascii="Arial Narrow" w:hAnsi="Arial Narrow" w:cs="Arial"/>
        </w:rPr>
        <w:t xml:space="preserve"> </w:t>
      </w:r>
      <w:r w:rsidRPr="00635C2C">
        <w:rPr>
          <w:rFonts w:ascii="Arial Narrow" w:hAnsi="Arial Narrow" w:cs="Arial"/>
        </w:rPr>
        <w:t>Au=      7.18 mp</w:t>
      </w:r>
    </w:p>
    <w:p w14:paraId="107F5453"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Bucatarie                                  Au=      8.64 mp</w:t>
      </w:r>
    </w:p>
    <w:p w14:paraId="7FD2BDE1"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Living                                        Au=     19.60 mp</w:t>
      </w:r>
    </w:p>
    <w:p w14:paraId="52CB56C0"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Dormitor                                    Au=     13.78 mp</w:t>
      </w:r>
    </w:p>
    <w:p w14:paraId="5DCBE0E2"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Baie                </w:t>
      </w:r>
      <w:r w:rsidRPr="00635C2C">
        <w:rPr>
          <w:rFonts w:ascii="Arial Narrow" w:hAnsi="Arial Narrow" w:cs="Arial"/>
        </w:rPr>
        <w:tab/>
      </w:r>
      <w:r w:rsidRPr="00635C2C">
        <w:rPr>
          <w:rFonts w:ascii="Arial Narrow" w:hAnsi="Arial Narrow" w:cs="Arial"/>
        </w:rPr>
        <w:tab/>
        <w:t xml:space="preserve">   </w:t>
      </w:r>
      <w:r w:rsidR="00F30827">
        <w:rPr>
          <w:rFonts w:ascii="Arial Narrow" w:hAnsi="Arial Narrow" w:cs="Arial"/>
        </w:rPr>
        <w:t xml:space="preserve"> </w:t>
      </w:r>
      <w:r w:rsidRPr="00635C2C">
        <w:rPr>
          <w:rFonts w:ascii="Arial Narrow" w:hAnsi="Arial Narrow" w:cs="Arial"/>
        </w:rPr>
        <w:t>Au=     4.69 mp</w:t>
      </w:r>
    </w:p>
    <w:p w14:paraId="717F35D6"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Balcon                                       Au=     3.46 mp</w:t>
      </w:r>
    </w:p>
    <w:p w14:paraId="3841369F"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w:t>
      </w:r>
      <w:r w:rsidRPr="00635C2C">
        <w:rPr>
          <w:rFonts w:ascii="Arial Narrow" w:hAnsi="Arial Narrow" w:cs="Arial"/>
        </w:rPr>
        <w:tab/>
      </w:r>
      <w:r w:rsidRPr="00635C2C">
        <w:rPr>
          <w:rFonts w:ascii="Arial Narrow" w:hAnsi="Arial Narrow" w:cs="Arial"/>
        </w:rPr>
        <w:tab/>
        <w:t xml:space="preserve">   </w:t>
      </w:r>
      <w:r w:rsidR="00F30827">
        <w:rPr>
          <w:rFonts w:ascii="Arial Narrow" w:hAnsi="Arial Narrow" w:cs="Arial"/>
        </w:rPr>
        <w:t xml:space="preserve">  </w:t>
      </w:r>
      <w:r w:rsidRPr="00635C2C">
        <w:rPr>
          <w:rFonts w:ascii="Arial Narrow" w:hAnsi="Arial Narrow" w:cs="Arial"/>
        </w:rPr>
        <w:t>Au=     7.18 mp</w:t>
      </w:r>
    </w:p>
    <w:p w14:paraId="38D9508C"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Bucatarie                                   Au=    8.64 mp</w:t>
      </w:r>
    </w:p>
    <w:p w14:paraId="03F3DC16"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Living                                        Au=   19.61 mp</w:t>
      </w:r>
    </w:p>
    <w:p w14:paraId="3D4EE792"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Dormitor                                    Au=   13.93 mp</w:t>
      </w:r>
    </w:p>
    <w:p w14:paraId="1716B2FE"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Baie                </w:t>
      </w:r>
      <w:r w:rsidRPr="00635C2C">
        <w:rPr>
          <w:rFonts w:ascii="Arial Narrow" w:hAnsi="Arial Narrow" w:cs="Arial"/>
        </w:rPr>
        <w:tab/>
      </w:r>
      <w:r w:rsidRPr="00635C2C">
        <w:rPr>
          <w:rFonts w:ascii="Arial Narrow" w:hAnsi="Arial Narrow" w:cs="Arial"/>
        </w:rPr>
        <w:tab/>
        <w:t xml:space="preserve"> </w:t>
      </w:r>
      <w:r w:rsidR="00F30827">
        <w:rPr>
          <w:rFonts w:ascii="Arial Narrow" w:hAnsi="Arial Narrow" w:cs="Arial"/>
        </w:rPr>
        <w:t xml:space="preserve">  </w:t>
      </w:r>
      <w:r w:rsidRPr="00635C2C">
        <w:rPr>
          <w:rFonts w:ascii="Arial Narrow" w:hAnsi="Arial Narrow" w:cs="Arial"/>
        </w:rPr>
        <w:t>Au=     4.68 mp</w:t>
      </w:r>
    </w:p>
    <w:p w14:paraId="5CDD83C7"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Balcon                </w:t>
      </w:r>
      <w:r w:rsidRPr="00635C2C">
        <w:rPr>
          <w:rFonts w:ascii="Arial Narrow" w:hAnsi="Arial Narrow" w:cs="Arial"/>
        </w:rPr>
        <w:tab/>
      </w:r>
      <w:r w:rsidRPr="00635C2C">
        <w:rPr>
          <w:rFonts w:ascii="Arial Narrow" w:hAnsi="Arial Narrow" w:cs="Arial"/>
        </w:rPr>
        <w:tab/>
        <w:t xml:space="preserve">  </w:t>
      </w:r>
      <w:r w:rsidR="00F30827">
        <w:rPr>
          <w:rFonts w:ascii="Arial Narrow" w:hAnsi="Arial Narrow" w:cs="Arial"/>
        </w:rPr>
        <w:t xml:space="preserve"> </w:t>
      </w:r>
      <w:r w:rsidRPr="00635C2C">
        <w:rPr>
          <w:rFonts w:ascii="Arial Narrow" w:hAnsi="Arial Narrow" w:cs="Arial"/>
        </w:rPr>
        <w:t>Au=      3.45mp</w:t>
      </w:r>
    </w:p>
    <w:p w14:paraId="39154A67"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Studio                                       Au=     36.23 mp</w:t>
      </w:r>
    </w:p>
    <w:p w14:paraId="00D4147C"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Baie                                          Au=      4.54 mp</w:t>
      </w:r>
    </w:p>
    <w:p w14:paraId="63227BF6"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Hol                                            Au=      7.17 mp</w:t>
      </w:r>
    </w:p>
    <w:p w14:paraId="3CFA7EEF"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lastRenderedPageBreak/>
        <w:t xml:space="preserve">Bucatarie              </w:t>
      </w:r>
      <w:r w:rsidRPr="00635C2C">
        <w:rPr>
          <w:rFonts w:ascii="Arial Narrow" w:hAnsi="Arial Narrow" w:cs="Arial"/>
        </w:rPr>
        <w:tab/>
      </w:r>
      <w:r w:rsidRPr="00635C2C">
        <w:rPr>
          <w:rFonts w:ascii="Arial Narrow" w:hAnsi="Arial Narrow" w:cs="Arial"/>
        </w:rPr>
        <w:tab/>
        <w:t xml:space="preserve">  </w:t>
      </w:r>
      <w:r w:rsidR="00F30827">
        <w:rPr>
          <w:rFonts w:ascii="Arial Narrow" w:hAnsi="Arial Narrow" w:cs="Arial"/>
        </w:rPr>
        <w:t xml:space="preserve"> </w:t>
      </w:r>
      <w:r w:rsidRPr="00635C2C">
        <w:rPr>
          <w:rFonts w:ascii="Arial Narrow" w:hAnsi="Arial Narrow" w:cs="Arial"/>
        </w:rPr>
        <w:t>Au=     8.64 mp</w:t>
      </w:r>
    </w:p>
    <w:p w14:paraId="70E471B6"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Living               </w:t>
      </w:r>
      <w:r w:rsidRPr="00635C2C">
        <w:rPr>
          <w:rFonts w:ascii="Arial Narrow" w:hAnsi="Arial Narrow" w:cs="Arial"/>
        </w:rPr>
        <w:tab/>
      </w:r>
      <w:r w:rsidRPr="00635C2C">
        <w:rPr>
          <w:rFonts w:ascii="Arial Narrow" w:hAnsi="Arial Narrow" w:cs="Arial"/>
        </w:rPr>
        <w:tab/>
        <w:t xml:space="preserve">   </w:t>
      </w:r>
      <w:r w:rsidR="00F30827">
        <w:rPr>
          <w:rFonts w:ascii="Arial Narrow" w:hAnsi="Arial Narrow" w:cs="Arial"/>
        </w:rPr>
        <w:t xml:space="preserve"> </w:t>
      </w:r>
      <w:r w:rsidRPr="00635C2C">
        <w:rPr>
          <w:rFonts w:ascii="Arial Narrow" w:hAnsi="Arial Narrow" w:cs="Arial"/>
        </w:rPr>
        <w:t>Au=    19.60 mp</w:t>
      </w:r>
    </w:p>
    <w:p w14:paraId="06EB399F"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Dormitor                                    Au=    13.93 mp</w:t>
      </w:r>
    </w:p>
    <w:p w14:paraId="090E4ED3"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Baie                                           Au=     4.76 mp</w:t>
      </w:r>
    </w:p>
    <w:p w14:paraId="04F2A1C3"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Balcon                                       Au=     3.46 mp</w:t>
      </w:r>
    </w:p>
    <w:p w14:paraId="6B3476A7"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w:t>
      </w:r>
      <w:r w:rsidRPr="00635C2C">
        <w:rPr>
          <w:rFonts w:ascii="Arial Narrow" w:hAnsi="Arial Narrow" w:cs="Arial"/>
        </w:rPr>
        <w:tab/>
      </w:r>
      <w:r w:rsidRPr="00635C2C">
        <w:rPr>
          <w:rFonts w:ascii="Arial Narrow" w:hAnsi="Arial Narrow" w:cs="Arial"/>
        </w:rPr>
        <w:tab/>
        <w:t xml:space="preserve">  </w:t>
      </w:r>
      <w:r w:rsidR="00F30827">
        <w:rPr>
          <w:rFonts w:ascii="Arial Narrow" w:hAnsi="Arial Narrow" w:cs="Arial"/>
        </w:rPr>
        <w:t xml:space="preserve">  </w:t>
      </w:r>
      <w:r w:rsidRPr="00635C2C">
        <w:rPr>
          <w:rFonts w:ascii="Arial Narrow" w:hAnsi="Arial Narrow" w:cs="Arial"/>
        </w:rPr>
        <w:t>Au=      7.17 mp</w:t>
      </w:r>
    </w:p>
    <w:p w14:paraId="56B8C314"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Chicineta               </w:t>
      </w:r>
      <w:r w:rsidRPr="00635C2C">
        <w:rPr>
          <w:rFonts w:ascii="Arial Narrow" w:hAnsi="Arial Narrow" w:cs="Arial"/>
        </w:rPr>
        <w:tab/>
      </w:r>
      <w:r w:rsidRPr="00635C2C">
        <w:rPr>
          <w:rFonts w:ascii="Arial Narrow" w:hAnsi="Arial Narrow" w:cs="Arial"/>
        </w:rPr>
        <w:tab/>
        <w:t xml:space="preserve">  </w:t>
      </w:r>
      <w:r w:rsidR="00F30827">
        <w:rPr>
          <w:rFonts w:ascii="Arial Narrow" w:hAnsi="Arial Narrow" w:cs="Arial"/>
        </w:rPr>
        <w:t xml:space="preserve"> </w:t>
      </w:r>
      <w:r w:rsidRPr="00635C2C">
        <w:rPr>
          <w:rFonts w:ascii="Arial Narrow" w:hAnsi="Arial Narrow" w:cs="Arial"/>
        </w:rPr>
        <w:t>Au=      8.64 mp</w:t>
      </w:r>
    </w:p>
    <w:p w14:paraId="0920AB03"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Birou                                         Au=     19.60 mp</w:t>
      </w:r>
    </w:p>
    <w:p w14:paraId="454D5646"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Birou                                         Au=     13.93 mp</w:t>
      </w:r>
    </w:p>
    <w:p w14:paraId="42F3A082"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Baie                                           Au=      4.76 mp</w:t>
      </w:r>
    </w:p>
    <w:p w14:paraId="17617658"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Hol                                            Au=      7.17 mp</w:t>
      </w:r>
    </w:p>
    <w:p w14:paraId="1105BCA7"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Bucatarie              </w:t>
      </w:r>
      <w:r w:rsidRPr="00635C2C">
        <w:rPr>
          <w:rFonts w:ascii="Arial Narrow" w:hAnsi="Arial Narrow" w:cs="Arial"/>
        </w:rPr>
        <w:tab/>
      </w:r>
      <w:r w:rsidRPr="00635C2C">
        <w:rPr>
          <w:rFonts w:ascii="Arial Narrow" w:hAnsi="Arial Narrow" w:cs="Arial"/>
        </w:rPr>
        <w:tab/>
        <w:t xml:space="preserve">  </w:t>
      </w:r>
      <w:r w:rsidR="00F30827">
        <w:rPr>
          <w:rFonts w:ascii="Arial Narrow" w:hAnsi="Arial Narrow" w:cs="Arial"/>
        </w:rPr>
        <w:t xml:space="preserve"> </w:t>
      </w:r>
      <w:r w:rsidRPr="00635C2C">
        <w:rPr>
          <w:rFonts w:ascii="Arial Narrow" w:hAnsi="Arial Narrow" w:cs="Arial"/>
        </w:rPr>
        <w:t>Au=     8.64 mp</w:t>
      </w:r>
    </w:p>
    <w:p w14:paraId="24230C5D"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Living               </w:t>
      </w:r>
      <w:r w:rsidRPr="00635C2C">
        <w:rPr>
          <w:rFonts w:ascii="Arial Narrow" w:hAnsi="Arial Narrow" w:cs="Arial"/>
        </w:rPr>
        <w:tab/>
      </w:r>
      <w:r w:rsidRPr="00635C2C">
        <w:rPr>
          <w:rFonts w:ascii="Arial Narrow" w:hAnsi="Arial Narrow" w:cs="Arial"/>
        </w:rPr>
        <w:tab/>
        <w:t xml:space="preserve">   </w:t>
      </w:r>
      <w:r w:rsidR="00F30827">
        <w:rPr>
          <w:rFonts w:ascii="Arial Narrow" w:hAnsi="Arial Narrow" w:cs="Arial"/>
        </w:rPr>
        <w:t xml:space="preserve"> </w:t>
      </w:r>
      <w:r w:rsidRPr="00635C2C">
        <w:rPr>
          <w:rFonts w:ascii="Arial Narrow" w:hAnsi="Arial Narrow" w:cs="Arial"/>
        </w:rPr>
        <w:t>Au=    19.60 mp</w:t>
      </w:r>
    </w:p>
    <w:p w14:paraId="6F9E2060"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Dormitor                                    Au=    13.93 mp</w:t>
      </w:r>
    </w:p>
    <w:p w14:paraId="204D05DA"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Baie                                           Au=     4.69 mp</w:t>
      </w:r>
    </w:p>
    <w:p w14:paraId="45E64327"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Balcon                                       Au=     3.46 mp</w:t>
      </w:r>
    </w:p>
    <w:p w14:paraId="2DAB0988" w14:textId="77777777" w:rsidR="00B25485" w:rsidRPr="00635C2C" w:rsidRDefault="00B25485" w:rsidP="00B25485">
      <w:pPr>
        <w:ind w:left="1800"/>
        <w:rPr>
          <w:rFonts w:ascii="Arial Narrow" w:hAnsi="Arial Narrow" w:cs="Arial"/>
        </w:rPr>
      </w:pPr>
    </w:p>
    <w:p w14:paraId="1599827F" w14:textId="77777777" w:rsidR="00B25485" w:rsidRPr="00635C2C" w:rsidRDefault="00B25485" w:rsidP="00B25485">
      <w:pPr>
        <w:rPr>
          <w:rFonts w:ascii="Arial Narrow" w:hAnsi="Arial Narrow" w:cs="Arial"/>
          <w:b/>
        </w:rPr>
      </w:pPr>
      <w:r w:rsidRPr="00635C2C">
        <w:rPr>
          <w:rFonts w:ascii="Arial Narrow" w:hAnsi="Arial Narrow" w:cs="Arial"/>
          <w:b/>
        </w:rPr>
        <w:t xml:space="preserve">                  - Etaj 2:</w:t>
      </w:r>
    </w:p>
    <w:p w14:paraId="3D2FFEAE"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+casa scarii           </w:t>
      </w:r>
      <w:r w:rsidRPr="00635C2C">
        <w:rPr>
          <w:rFonts w:ascii="Arial Narrow" w:hAnsi="Arial Narrow" w:cs="Arial"/>
        </w:rPr>
        <w:tab/>
        <w:t xml:space="preserve">   Au=    34.75 mp</w:t>
      </w:r>
    </w:p>
    <w:p w14:paraId="754A2A0E"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Spatiu tehnic                            Au=      3.80 mp</w:t>
      </w:r>
    </w:p>
    <w:p w14:paraId="393C5AEA"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Spatiu tehnic                            Au=    11.58 mp</w:t>
      </w:r>
    </w:p>
    <w:p w14:paraId="5B78985A"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w:t>
      </w:r>
      <w:r w:rsidR="00F30827">
        <w:rPr>
          <w:rFonts w:ascii="Arial Narrow" w:hAnsi="Arial Narrow" w:cs="Arial"/>
        </w:rPr>
        <w:tab/>
      </w:r>
      <w:r w:rsidR="00F30827">
        <w:rPr>
          <w:rFonts w:ascii="Arial Narrow" w:hAnsi="Arial Narrow" w:cs="Arial"/>
        </w:rPr>
        <w:tab/>
        <w:t xml:space="preserve">  </w:t>
      </w:r>
      <w:r w:rsidRPr="00635C2C">
        <w:rPr>
          <w:rFonts w:ascii="Arial Narrow" w:hAnsi="Arial Narrow" w:cs="Arial"/>
        </w:rPr>
        <w:t>Au=      7.18 mp</w:t>
      </w:r>
    </w:p>
    <w:p w14:paraId="3C798A44"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Bucatarie                                  Au=      8.64 mp</w:t>
      </w:r>
    </w:p>
    <w:p w14:paraId="1DBA16D1"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Living                                        Au=     19.60 mp</w:t>
      </w:r>
    </w:p>
    <w:p w14:paraId="070A07AD"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Dormitor                                    Au=     13.78 mp</w:t>
      </w:r>
    </w:p>
    <w:p w14:paraId="26D530B8" w14:textId="77777777" w:rsidR="00B25485" w:rsidRPr="00635C2C" w:rsidRDefault="00F30827" w:rsidP="00B25485">
      <w:pPr>
        <w:numPr>
          <w:ilvl w:val="0"/>
          <w:numId w:val="18"/>
        </w:numPr>
        <w:rPr>
          <w:rFonts w:ascii="Arial Narrow" w:hAnsi="Arial Narrow" w:cs="Arial"/>
        </w:rPr>
      </w:pPr>
      <w:r>
        <w:rPr>
          <w:rFonts w:ascii="Arial Narrow" w:hAnsi="Arial Narrow" w:cs="Arial"/>
        </w:rPr>
        <w:t xml:space="preserve">Baie                </w:t>
      </w:r>
      <w:r>
        <w:rPr>
          <w:rFonts w:ascii="Arial Narrow" w:hAnsi="Arial Narrow" w:cs="Arial"/>
        </w:rPr>
        <w:tab/>
      </w:r>
      <w:r>
        <w:rPr>
          <w:rFonts w:ascii="Arial Narrow" w:hAnsi="Arial Narrow" w:cs="Arial"/>
        </w:rPr>
        <w:tab/>
        <w:t xml:space="preserve">  </w:t>
      </w:r>
      <w:r w:rsidR="00B25485" w:rsidRPr="00635C2C">
        <w:rPr>
          <w:rFonts w:ascii="Arial Narrow" w:hAnsi="Arial Narrow" w:cs="Arial"/>
        </w:rPr>
        <w:t xml:space="preserve"> Au=     4.69 mp</w:t>
      </w:r>
    </w:p>
    <w:p w14:paraId="5BBAD783"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Balcon                                       Au=     3.46 mp</w:t>
      </w:r>
    </w:p>
    <w:p w14:paraId="29EAA02C"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w:t>
      </w:r>
      <w:r w:rsidR="00F30827">
        <w:rPr>
          <w:rFonts w:ascii="Arial Narrow" w:hAnsi="Arial Narrow" w:cs="Arial"/>
        </w:rPr>
        <w:t xml:space="preserve">           </w:t>
      </w:r>
      <w:r w:rsidR="00F30827">
        <w:rPr>
          <w:rFonts w:ascii="Arial Narrow" w:hAnsi="Arial Narrow" w:cs="Arial"/>
        </w:rPr>
        <w:tab/>
      </w:r>
      <w:r w:rsidR="00F30827">
        <w:rPr>
          <w:rFonts w:ascii="Arial Narrow" w:hAnsi="Arial Narrow" w:cs="Arial"/>
        </w:rPr>
        <w:tab/>
        <w:t xml:space="preserve">   </w:t>
      </w:r>
      <w:r w:rsidRPr="00635C2C">
        <w:rPr>
          <w:rFonts w:ascii="Arial Narrow" w:hAnsi="Arial Narrow" w:cs="Arial"/>
        </w:rPr>
        <w:t>Au=     7.18 mp</w:t>
      </w:r>
    </w:p>
    <w:p w14:paraId="290F7AD2"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Bucatarie                                   Au=    8.64 mp</w:t>
      </w:r>
    </w:p>
    <w:p w14:paraId="51E7A507"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Living                                        Au=   19.61 mp</w:t>
      </w:r>
    </w:p>
    <w:p w14:paraId="3EB2D61C"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Dormitor                                    Au=   13.93 mp</w:t>
      </w:r>
    </w:p>
    <w:p w14:paraId="6DCCBE78"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Baie  </w:t>
      </w:r>
      <w:r w:rsidR="00F30827">
        <w:rPr>
          <w:rFonts w:ascii="Arial Narrow" w:hAnsi="Arial Narrow" w:cs="Arial"/>
        </w:rPr>
        <w:t xml:space="preserve">              </w:t>
      </w:r>
      <w:r w:rsidR="00F30827">
        <w:rPr>
          <w:rFonts w:ascii="Arial Narrow" w:hAnsi="Arial Narrow" w:cs="Arial"/>
        </w:rPr>
        <w:tab/>
      </w:r>
      <w:r w:rsidR="00F30827">
        <w:rPr>
          <w:rFonts w:ascii="Arial Narrow" w:hAnsi="Arial Narrow" w:cs="Arial"/>
        </w:rPr>
        <w:tab/>
        <w:t xml:space="preserve">   </w:t>
      </w:r>
      <w:r w:rsidRPr="00635C2C">
        <w:rPr>
          <w:rFonts w:ascii="Arial Narrow" w:hAnsi="Arial Narrow" w:cs="Arial"/>
        </w:rPr>
        <w:t xml:space="preserve"> Au=     4.68 mp</w:t>
      </w:r>
    </w:p>
    <w:p w14:paraId="62B3FAAD"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Balcon</w:t>
      </w:r>
      <w:r w:rsidR="00F30827">
        <w:rPr>
          <w:rFonts w:ascii="Arial Narrow" w:hAnsi="Arial Narrow" w:cs="Arial"/>
        </w:rPr>
        <w:t xml:space="preserve">                </w:t>
      </w:r>
      <w:r w:rsidR="00F30827">
        <w:rPr>
          <w:rFonts w:ascii="Arial Narrow" w:hAnsi="Arial Narrow" w:cs="Arial"/>
        </w:rPr>
        <w:tab/>
      </w:r>
      <w:r w:rsidR="00F30827">
        <w:rPr>
          <w:rFonts w:ascii="Arial Narrow" w:hAnsi="Arial Narrow" w:cs="Arial"/>
        </w:rPr>
        <w:tab/>
        <w:t xml:space="preserve">    </w:t>
      </w:r>
      <w:r w:rsidRPr="00635C2C">
        <w:rPr>
          <w:rFonts w:ascii="Arial Narrow" w:hAnsi="Arial Narrow" w:cs="Arial"/>
        </w:rPr>
        <w:t>Au=      3.45mp</w:t>
      </w:r>
    </w:p>
    <w:p w14:paraId="2DA4AD12"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Studio                                       Au=     36.23 mp</w:t>
      </w:r>
    </w:p>
    <w:p w14:paraId="2190466F"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Baie                                          Au=      4.54 mp</w:t>
      </w:r>
    </w:p>
    <w:p w14:paraId="36EAE153"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Hol                                            Au=      7.17 mp</w:t>
      </w:r>
    </w:p>
    <w:p w14:paraId="6BD2EE30"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Bucatarie</w:t>
      </w:r>
      <w:r w:rsidR="00F30827">
        <w:rPr>
          <w:rFonts w:ascii="Arial Narrow" w:hAnsi="Arial Narrow" w:cs="Arial"/>
        </w:rPr>
        <w:t xml:space="preserve">              </w:t>
      </w:r>
      <w:r w:rsidR="00F30827">
        <w:rPr>
          <w:rFonts w:ascii="Arial Narrow" w:hAnsi="Arial Narrow" w:cs="Arial"/>
        </w:rPr>
        <w:tab/>
      </w:r>
      <w:r w:rsidR="00F30827">
        <w:rPr>
          <w:rFonts w:ascii="Arial Narrow" w:hAnsi="Arial Narrow" w:cs="Arial"/>
        </w:rPr>
        <w:tab/>
        <w:t xml:space="preserve">   </w:t>
      </w:r>
      <w:r w:rsidRPr="00635C2C">
        <w:rPr>
          <w:rFonts w:ascii="Arial Narrow" w:hAnsi="Arial Narrow" w:cs="Arial"/>
        </w:rPr>
        <w:t>Au=     8.64 mp</w:t>
      </w:r>
    </w:p>
    <w:p w14:paraId="16089AC1"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Living</w:t>
      </w:r>
      <w:r w:rsidR="00F30827">
        <w:rPr>
          <w:rFonts w:ascii="Arial Narrow" w:hAnsi="Arial Narrow" w:cs="Arial"/>
        </w:rPr>
        <w:t xml:space="preserve">               </w:t>
      </w:r>
      <w:r w:rsidR="00F30827">
        <w:rPr>
          <w:rFonts w:ascii="Arial Narrow" w:hAnsi="Arial Narrow" w:cs="Arial"/>
        </w:rPr>
        <w:tab/>
      </w:r>
      <w:r w:rsidR="00F30827">
        <w:rPr>
          <w:rFonts w:ascii="Arial Narrow" w:hAnsi="Arial Narrow" w:cs="Arial"/>
        </w:rPr>
        <w:tab/>
        <w:t xml:space="preserve">   </w:t>
      </w:r>
      <w:r w:rsidRPr="00635C2C">
        <w:rPr>
          <w:rFonts w:ascii="Arial Narrow" w:hAnsi="Arial Narrow" w:cs="Arial"/>
        </w:rPr>
        <w:t>Au=    19.60 mp</w:t>
      </w:r>
    </w:p>
    <w:p w14:paraId="6325A691"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Dormitor                                    Au=    13.93 mp</w:t>
      </w:r>
    </w:p>
    <w:p w14:paraId="3673FB51"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Baie                                           Au=     4.76 mp</w:t>
      </w:r>
    </w:p>
    <w:p w14:paraId="1A7D28D2"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Balcon                                       Au=     3.46 mp</w:t>
      </w:r>
    </w:p>
    <w:p w14:paraId="4E93C453"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w:t>
      </w:r>
      <w:r w:rsidR="00F30827">
        <w:rPr>
          <w:rFonts w:ascii="Arial Narrow" w:hAnsi="Arial Narrow" w:cs="Arial"/>
        </w:rPr>
        <w:t xml:space="preserve">               </w:t>
      </w:r>
      <w:r w:rsidR="00F30827">
        <w:rPr>
          <w:rFonts w:ascii="Arial Narrow" w:hAnsi="Arial Narrow" w:cs="Arial"/>
        </w:rPr>
        <w:tab/>
      </w:r>
      <w:r w:rsidR="00F30827">
        <w:rPr>
          <w:rFonts w:ascii="Arial Narrow" w:hAnsi="Arial Narrow" w:cs="Arial"/>
        </w:rPr>
        <w:tab/>
        <w:t xml:space="preserve">    </w:t>
      </w:r>
      <w:r w:rsidRPr="00635C2C">
        <w:rPr>
          <w:rFonts w:ascii="Arial Narrow" w:hAnsi="Arial Narrow" w:cs="Arial"/>
        </w:rPr>
        <w:t>Au=      7.17 mp</w:t>
      </w:r>
    </w:p>
    <w:p w14:paraId="15DF7B4C"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Bucatarie</w:t>
      </w:r>
      <w:r w:rsidR="00F30827">
        <w:rPr>
          <w:rFonts w:ascii="Arial Narrow" w:hAnsi="Arial Narrow" w:cs="Arial"/>
        </w:rPr>
        <w:t xml:space="preserve">               </w:t>
      </w:r>
      <w:r w:rsidR="00F30827">
        <w:rPr>
          <w:rFonts w:ascii="Arial Narrow" w:hAnsi="Arial Narrow" w:cs="Arial"/>
        </w:rPr>
        <w:tab/>
      </w:r>
      <w:r w:rsidR="00F30827">
        <w:rPr>
          <w:rFonts w:ascii="Arial Narrow" w:hAnsi="Arial Narrow" w:cs="Arial"/>
        </w:rPr>
        <w:tab/>
        <w:t xml:space="preserve">    </w:t>
      </w:r>
      <w:r w:rsidRPr="00635C2C">
        <w:rPr>
          <w:rFonts w:ascii="Arial Narrow" w:hAnsi="Arial Narrow" w:cs="Arial"/>
        </w:rPr>
        <w:t>Au=      8.64 mp</w:t>
      </w:r>
    </w:p>
    <w:p w14:paraId="3989CF9A"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Living                                         Au=     19.60 mp</w:t>
      </w:r>
    </w:p>
    <w:p w14:paraId="76EE1B3D"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Dormitor                                     Au=     13.93 mp</w:t>
      </w:r>
    </w:p>
    <w:p w14:paraId="2797DA43"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Baie                                           Au=      4.69 mp</w:t>
      </w:r>
    </w:p>
    <w:p w14:paraId="079D13C9"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Balcon                                       Au=      3.46 mp</w:t>
      </w:r>
    </w:p>
    <w:p w14:paraId="300CB886" w14:textId="77777777" w:rsidR="00B25485" w:rsidRPr="00635C2C" w:rsidRDefault="00B25485" w:rsidP="00B25485">
      <w:pPr>
        <w:ind w:left="1800"/>
        <w:rPr>
          <w:rFonts w:ascii="Arial Narrow" w:hAnsi="Arial Narrow" w:cs="Arial"/>
        </w:rPr>
      </w:pPr>
    </w:p>
    <w:p w14:paraId="730FB07D" w14:textId="77777777" w:rsidR="00B25485" w:rsidRPr="00635C2C" w:rsidRDefault="00B25485" w:rsidP="00B25485">
      <w:pPr>
        <w:rPr>
          <w:rFonts w:ascii="Arial Narrow" w:hAnsi="Arial Narrow" w:cs="Arial"/>
          <w:b/>
        </w:rPr>
      </w:pPr>
      <w:r w:rsidRPr="00635C2C">
        <w:rPr>
          <w:rFonts w:ascii="Arial Narrow" w:hAnsi="Arial Narrow" w:cs="Arial"/>
          <w:b/>
        </w:rPr>
        <w:t>- Etaj 3:</w:t>
      </w:r>
    </w:p>
    <w:p w14:paraId="3BF29403"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+casa scarii </w:t>
      </w:r>
      <w:r w:rsidR="00F30827">
        <w:rPr>
          <w:rFonts w:ascii="Arial Narrow" w:hAnsi="Arial Narrow" w:cs="Arial"/>
        </w:rPr>
        <w:t xml:space="preserve">          </w:t>
      </w:r>
      <w:r w:rsidR="00F30827">
        <w:rPr>
          <w:rFonts w:ascii="Arial Narrow" w:hAnsi="Arial Narrow" w:cs="Arial"/>
        </w:rPr>
        <w:tab/>
        <w:t xml:space="preserve">   </w:t>
      </w:r>
      <w:r w:rsidRPr="00635C2C">
        <w:rPr>
          <w:rFonts w:ascii="Arial Narrow" w:hAnsi="Arial Narrow" w:cs="Arial"/>
        </w:rPr>
        <w:t>Au=    42.61 mp</w:t>
      </w:r>
    </w:p>
    <w:p w14:paraId="64250071"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lastRenderedPageBreak/>
        <w:t>Spatiu tehnic                            Au=      3.80 mp</w:t>
      </w:r>
    </w:p>
    <w:p w14:paraId="7A8EE895"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Spatiu tehnic                            Au=    11.56 mp</w:t>
      </w:r>
    </w:p>
    <w:p w14:paraId="577D8DCB"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w:t>
      </w:r>
      <w:r w:rsidR="00F30827">
        <w:rPr>
          <w:rFonts w:ascii="Arial Narrow" w:hAnsi="Arial Narrow" w:cs="Arial"/>
        </w:rPr>
        <w:tab/>
      </w:r>
      <w:r w:rsidR="00F30827">
        <w:rPr>
          <w:rFonts w:ascii="Arial Narrow" w:hAnsi="Arial Narrow" w:cs="Arial"/>
        </w:rPr>
        <w:tab/>
        <w:t xml:space="preserve">   </w:t>
      </w:r>
      <w:r w:rsidRPr="00635C2C">
        <w:rPr>
          <w:rFonts w:ascii="Arial Narrow" w:hAnsi="Arial Narrow" w:cs="Arial"/>
        </w:rPr>
        <w:t>Au=      7.17 mp</w:t>
      </w:r>
    </w:p>
    <w:p w14:paraId="06B593B8"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Bucatarie                                  Au=      8.64 mp</w:t>
      </w:r>
    </w:p>
    <w:p w14:paraId="7EF0ADB1"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Living                                        Au=     19.60 mp</w:t>
      </w:r>
    </w:p>
    <w:p w14:paraId="724453D0"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Dormitor                                    Au=     13.93 mp</w:t>
      </w:r>
    </w:p>
    <w:p w14:paraId="42503DC9" w14:textId="77777777" w:rsidR="00B25485" w:rsidRPr="00635C2C" w:rsidRDefault="00F30827" w:rsidP="00B25485">
      <w:pPr>
        <w:numPr>
          <w:ilvl w:val="0"/>
          <w:numId w:val="18"/>
        </w:numPr>
        <w:rPr>
          <w:rFonts w:ascii="Arial Narrow" w:hAnsi="Arial Narrow" w:cs="Arial"/>
        </w:rPr>
      </w:pPr>
      <w:r>
        <w:rPr>
          <w:rFonts w:ascii="Arial Narrow" w:hAnsi="Arial Narrow" w:cs="Arial"/>
        </w:rPr>
        <w:t xml:space="preserve">Baie                </w:t>
      </w:r>
      <w:r>
        <w:rPr>
          <w:rFonts w:ascii="Arial Narrow" w:hAnsi="Arial Narrow" w:cs="Arial"/>
        </w:rPr>
        <w:tab/>
      </w:r>
      <w:r>
        <w:rPr>
          <w:rFonts w:ascii="Arial Narrow" w:hAnsi="Arial Narrow" w:cs="Arial"/>
        </w:rPr>
        <w:tab/>
        <w:t xml:space="preserve">  </w:t>
      </w:r>
      <w:r w:rsidR="00B25485" w:rsidRPr="00635C2C">
        <w:rPr>
          <w:rFonts w:ascii="Arial Narrow" w:hAnsi="Arial Narrow" w:cs="Arial"/>
        </w:rPr>
        <w:t xml:space="preserve"> Au=     4.69 mp</w:t>
      </w:r>
    </w:p>
    <w:p w14:paraId="1B5F1F2A"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Balcon                                       Au=     3.46 mp</w:t>
      </w:r>
    </w:p>
    <w:p w14:paraId="2B3B4B40"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w:t>
      </w:r>
      <w:r w:rsidR="00F30827">
        <w:rPr>
          <w:rFonts w:ascii="Arial Narrow" w:hAnsi="Arial Narrow" w:cs="Arial"/>
        </w:rPr>
        <w:t xml:space="preserve">           </w:t>
      </w:r>
      <w:r w:rsidR="00F30827">
        <w:rPr>
          <w:rFonts w:ascii="Arial Narrow" w:hAnsi="Arial Narrow" w:cs="Arial"/>
        </w:rPr>
        <w:tab/>
      </w:r>
      <w:r w:rsidR="00F30827">
        <w:rPr>
          <w:rFonts w:ascii="Arial Narrow" w:hAnsi="Arial Narrow" w:cs="Arial"/>
        </w:rPr>
        <w:tab/>
        <w:t xml:space="preserve">    </w:t>
      </w:r>
      <w:r w:rsidRPr="00635C2C">
        <w:rPr>
          <w:rFonts w:ascii="Arial Narrow" w:hAnsi="Arial Narrow" w:cs="Arial"/>
        </w:rPr>
        <w:t>Au=     9.67 mp</w:t>
      </w:r>
    </w:p>
    <w:p w14:paraId="1CC2AA8C"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Bucatarie                                   Au=   12.54 mp</w:t>
      </w:r>
    </w:p>
    <w:p w14:paraId="73157D98"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Living                                        Au=   20.86 mp</w:t>
      </w:r>
    </w:p>
    <w:p w14:paraId="1A802E07"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Dormitor                                    Au=   12.20 mp</w:t>
      </w:r>
    </w:p>
    <w:p w14:paraId="4272751F"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Baie  </w:t>
      </w:r>
      <w:r w:rsidR="00F30827">
        <w:rPr>
          <w:rFonts w:ascii="Arial Narrow" w:hAnsi="Arial Narrow" w:cs="Arial"/>
        </w:rPr>
        <w:t xml:space="preserve">              </w:t>
      </w:r>
      <w:r w:rsidR="00F30827">
        <w:rPr>
          <w:rFonts w:ascii="Arial Narrow" w:hAnsi="Arial Narrow" w:cs="Arial"/>
        </w:rPr>
        <w:tab/>
      </w:r>
      <w:r w:rsidR="00F30827">
        <w:rPr>
          <w:rFonts w:ascii="Arial Narrow" w:hAnsi="Arial Narrow" w:cs="Arial"/>
        </w:rPr>
        <w:tab/>
        <w:t xml:space="preserve">   </w:t>
      </w:r>
      <w:r w:rsidRPr="00635C2C">
        <w:rPr>
          <w:rFonts w:ascii="Arial Narrow" w:hAnsi="Arial Narrow" w:cs="Arial"/>
        </w:rPr>
        <w:t xml:space="preserve"> Au=     5.17 mp</w:t>
      </w:r>
    </w:p>
    <w:p w14:paraId="3C03F10A"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Terasa   </w:t>
      </w:r>
      <w:r w:rsidR="00F30827">
        <w:rPr>
          <w:rFonts w:ascii="Arial Narrow" w:hAnsi="Arial Narrow" w:cs="Arial"/>
        </w:rPr>
        <w:t xml:space="preserve">             </w:t>
      </w:r>
      <w:r w:rsidR="00F30827">
        <w:rPr>
          <w:rFonts w:ascii="Arial Narrow" w:hAnsi="Arial Narrow" w:cs="Arial"/>
        </w:rPr>
        <w:tab/>
      </w:r>
      <w:r w:rsidR="00F30827">
        <w:rPr>
          <w:rFonts w:ascii="Arial Narrow" w:hAnsi="Arial Narrow" w:cs="Arial"/>
        </w:rPr>
        <w:tab/>
        <w:t xml:space="preserve">   </w:t>
      </w:r>
      <w:r w:rsidRPr="00635C2C">
        <w:rPr>
          <w:rFonts w:ascii="Arial Narrow" w:hAnsi="Arial Narrow" w:cs="Arial"/>
        </w:rPr>
        <w:t xml:space="preserve"> Au=    10.31 mp</w:t>
      </w:r>
    </w:p>
    <w:p w14:paraId="7E42F11C"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Terasa                                       Au=     7.14 mp</w:t>
      </w:r>
    </w:p>
    <w:p w14:paraId="6928AF43"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Hol                                            Au=      9.67 mp</w:t>
      </w:r>
    </w:p>
    <w:p w14:paraId="58D8935A"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Bucatarie              </w:t>
      </w:r>
      <w:r w:rsidRPr="00635C2C">
        <w:rPr>
          <w:rFonts w:ascii="Arial Narrow" w:hAnsi="Arial Narrow" w:cs="Arial"/>
        </w:rPr>
        <w:tab/>
      </w:r>
      <w:r w:rsidRPr="00635C2C">
        <w:rPr>
          <w:rFonts w:ascii="Arial Narrow" w:hAnsi="Arial Narrow" w:cs="Arial"/>
        </w:rPr>
        <w:tab/>
        <w:t xml:space="preserve">    Au=    12.54 mp</w:t>
      </w:r>
    </w:p>
    <w:p w14:paraId="0799C0C3"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Living               </w:t>
      </w:r>
      <w:r w:rsidRPr="00635C2C">
        <w:rPr>
          <w:rFonts w:ascii="Arial Narrow" w:hAnsi="Arial Narrow" w:cs="Arial"/>
        </w:rPr>
        <w:tab/>
      </w:r>
      <w:r w:rsidRPr="00635C2C">
        <w:rPr>
          <w:rFonts w:ascii="Arial Narrow" w:hAnsi="Arial Narrow" w:cs="Arial"/>
        </w:rPr>
        <w:tab/>
        <w:t xml:space="preserve">     Au=    20.86 mp</w:t>
      </w:r>
    </w:p>
    <w:p w14:paraId="30849CE2"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Dormitor                                    Au=    12.20 mp</w:t>
      </w:r>
    </w:p>
    <w:p w14:paraId="6A834BBD"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Baie                                           Au=     5.18 mp</w:t>
      </w:r>
    </w:p>
    <w:p w14:paraId="49FD6FFF"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Terasa                                       Au=    10.31 mp</w:t>
      </w:r>
    </w:p>
    <w:p w14:paraId="1ABE576A"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Terasa                    </w:t>
      </w:r>
      <w:r w:rsidRPr="00635C2C">
        <w:rPr>
          <w:rFonts w:ascii="Arial Narrow" w:hAnsi="Arial Narrow" w:cs="Arial"/>
        </w:rPr>
        <w:tab/>
      </w:r>
      <w:r w:rsidRPr="00635C2C">
        <w:rPr>
          <w:rFonts w:ascii="Arial Narrow" w:hAnsi="Arial Narrow" w:cs="Arial"/>
        </w:rPr>
        <w:tab/>
        <w:t xml:space="preserve">   Au=      7.14 mp</w:t>
      </w:r>
    </w:p>
    <w:p w14:paraId="132C45D1"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w:t>
      </w:r>
      <w:r w:rsidRPr="00635C2C">
        <w:rPr>
          <w:rFonts w:ascii="Arial Narrow" w:hAnsi="Arial Narrow" w:cs="Arial"/>
        </w:rPr>
        <w:tab/>
      </w:r>
      <w:r w:rsidRPr="00635C2C">
        <w:rPr>
          <w:rFonts w:ascii="Arial Narrow" w:hAnsi="Arial Narrow" w:cs="Arial"/>
        </w:rPr>
        <w:tab/>
        <w:t xml:space="preserve">   Au=      7.17 mp</w:t>
      </w:r>
    </w:p>
    <w:p w14:paraId="247F2145"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Bucatarie                                  Au=      8.64 mp</w:t>
      </w:r>
    </w:p>
    <w:p w14:paraId="3C2C0C57"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Living                                        Au=    19.60 mp</w:t>
      </w:r>
    </w:p>
    <w:p w14:paraId="00E228E5"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Dormitor                                   Au=     13.93 mp</w:t>
      </w:r>
    </w:p>
    <w:p w14:paraId="7F479102"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Baie                                           Au=     4.69 mp</w:t>
      </w:r>
    </w:p>
    <w:p w14:paraId="7793064A"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Balcon                                       Au=      3.46 mp</w:t>
      </w:r>
    </w:p>
    <w:p w14:paraId="5E654755" w14:textId="77777777" w:rsidR="00B25485" w:rsidRPr="00635C2C" w:rsidRDefault="00B25485" w:rsidP="00B25485">
      <w:pPr>
        <w:ind w:left="1800"/>
        <w:rPr>
          <w:rFonts w:ascii="Arial Narrow" w:hAnsi="Arial Narrow" w:cs="Arial"/>
        </w:rPr>
      </w:pPr>
    </w:p>
    <w:p w14:paraId="6E6E6ADB" w14:textId="77777777" w:rsidR="00B25485" w:rsidRPr="00635C2C" w:rsidRDefault="00B25485" w:rsidP="00B25485">
      <w:pPr>
        <w:rPr>
          <w:rFonts w:ascii="Arial Narrow" w:hAnsi="Arial Narrow" w:cs="Arial"/>
          <w:b/>
        </w:rPr>
      </w:pPr>
      <w:r w:rsidRPr="00635C2C">
        <w:rPr>
          <w:rFonts w:ascii="Arial Narrow" w:hAnsi="Arial Narrow" w:cs="Arial"/>
          <w:b/>
        </w:rPr>
        <w:t>- Etaj 4:</w:t>
      </w:r>
    </w:p>
    <w:p w14:paraId="1D0651BE"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+casa scarii           </w:t>
      </w:r>
      <w:r w:rsidRPr="00635C2C">
        <w:rPr>
          <w:rFonts w:ascii="Arial Narrow" w:hAnsi="Arial Narrow" w:cs="Arial"/>
        </w:rPr>
        <w:tab/>
        <w:t xml:space="preserve">   Au=    42.61 mp</w:t>
      </w:r>
    </w:p>
    <w:p w14:paraId="167A9502"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Spatiu tehnic                            Au=      3.80 mp</w:t>
      </w:r>
    </w:p>
    <w:p w14:paraId="77B31CEE"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Spatiu tehnic                            Au=    11.56 mp</w:t>
      </w:r>
    </w:p>
    <w:p w14:paraId="2D69C0EF"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w:t>
      </w:r>
      <w:r w:rsidRPr="00635C2C">
        <w:rPr>
          <w:rFonts w:ascii="Arial Narrow" w:hAnsi="Arial Narrow" w:cs="Arial"/>
        </w:rPr>
        <w:tab/>
      </w:r>
      <w:r w:rsidRPr="00635C2C">
        <w:rPr>
          <w:rFonts w:ascii="Arial Narrow" w:hAnsi="Arial Narrow" w:cs="Arial"/>
        </w:rPr>
        <w:tab/>
        <w:t xml:space="preserve">  Au=      7.17 mp</w:t>
      </w:r>
    </w:p>
    <w:p w14:paraId="4D1B6F02"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Bucatarie                                  Au=      8.64 mp</w:t>
      </w:r>
    </w:p>
    <w:p w14:paraId="307E85EE"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Living                                        Au=     19.60 mp</w:t>
      </w:r>
    </w:p>
    <w:p w14:paraId="00E4CC03"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Dormitor                                   Au=     13.93 mp</w:t>
      </w:r>
    </w:p>
    <w:p w14:paraId="64734CAE"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Baie                </w:t>
      </w:r>
      <w:r w:rsidRPr="00635C2C">
        <w:rPr>
          <w:rFonts w:ascii="Arial Narrow" w:hAnsi="Arial Narrow" w:cs="Arial"/>
        </w:rPr>
        <w:tab/>
      </w:r>
      <w:r w:rsidRPr="00635C2C">
        <w:rPr>
          <w:rFonts w:ascii="Arial Narrow" w:hAnsi="Arial Narrow" w:cs="Arial"/>
        </w:rPr>
        <w:tab/>
        <w:t xml:space="preserve">  Au=     4.69 mp</w:t>
      </w:r>
    </w:p>
    <w:p w14:paraId="365194E4"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Balcon                                     Au=     3.46 mp</w:t>
      </w:r>
    </w:p>
    <w:p w14:paraId="72C9C06C"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w:t>
      </w:r>
      <w:r w:rsidRPr="00635C2C">
        <w:rPr>
          <w:rFonts w:ascii="Arial Narrow" w:hAnsi="Arial Narrow" w:cs="Arial"/>
        </w:rPr>
        <w:tab/>
      </w:r>
      <w:r w:rsidRPr="00635C2C">
        <w:rPr>
          <w:rFonts w:ascii="Arial Narrow" w:hAnsi="Arial Narrow" w:cs="Arial"/>
        </w:rPr>
        <w:tab/>
        <w:t xml:space="preserve">  Au=     9.67 mp</w:t>
      </w:r>
    </w:p>
    <w:p w14:paraId="40E7E805"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Bucatarie                                 Au=   12.54 mp</w:t>
      </w:r>
    </w:p>
    <w:p w14:paraId="1BBCDA2A"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Living                                   </w:t>
      </w:r>
      <w:r w:rsidR="00F30827">
        <w:rPr>
          <w:rFonts w:ascii="Arial Narrow" w:hAnsi="Arial Narrow" w:cs="Arial"/>
        </w:rPr>
        <w:t xml:space="preserve">   </w:t>
      </w:r>
      <w:r w:rsidRPr="00635C2C">
        <w:rPr>
          <w:rFonts w:ascii="Arial Narrow" w:hAnsi="Arial Narrow" w:cs="Arial"/>
        </w:rPr>
        <w:t>Au=   20.86 mp</w:t>
      </w:r>
    </w:p>
    <w:p w14:paraId="370A48A3"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Dormitor                                  Au=   12.20 mp</w:t>
      </w:r>
    </w:p>
    <w:p w14:paraId="209164B7"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Baie  </w:t>
      </w:r>
      <w:r w:rsidR="00F30827">
        <w:rPr>
          <w:rFonts w:ascii="Arial Narrow" w:hAnsi="Arial Narrow" w:cs="Arial"/>
        </w:rPr>
        <w:t xml:space="preserve">              </w:t>
      </w:r>
      <w:r w:rsidR="00F30827">
        <w:rPr>
          <w:rFonts w:ascii="Arial Narrow" w:hAnsi="Arial Narrow" w:cs="Arial"/>
        </w:rPr>
        <w:tab/>
      </w:r>
      <w:r w:rsidR="00F30827">
        <w:rPr>
          <w:rFonts w:ascii="Arial Narrow" w:hAnsi="Arial Narrow" w:cs="Arial"/>
        </w:rPr>
        <w:tab/>
        <w:t xml:space="preserve"> </w:t>
      </w:r>
      <w:r w:rsidRPr="00635C2C">
        <w:rPr>
          <w:rFonts w:ascii="Arial Narrow" w:hAnsi="Arial Narrow" w:cs="Arial"/>
        </w:rPr>
        <w:t>Au=     5.17 mp</w:t>
      </w:r>
    </w:p>
    <w:p w14:paraId="04D18F9C"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Terasa   </w:t>
      </w:r>
      <w:r w:rsidR="00F30827">
        <w:rPr>
          <w:rFonts w:ascii="Arial Narrow" w:hAnsi="Arial Narrow" w:cs="Arial"/>
        </w:rPr>
        <w:t xml:space="preserve">             </w:t>
      </w:r>
      <w:r w:rsidR="00F30827">
        <w:rPr>
          <w:rFonts w:ascii="Arial Narrow" w:hAnsi="Arial Narrow" w:cs="Arial"/>
        </w:rPr>
        <w:tab/>
      </w:r>
      <w:r w:rsidR="00F30827">
        <w:rPr>
          <w:rFonts w:ascii="Arial Narrow" w:hAnsi="Arial Narrow" w:cs="Arial"/>
        </w:rPr>
        <w:tab/>
        <w:t xml:space="preserve"> </w:t>
      </w:r>
      <w:r w:rsidRPr="00635C2C">
        <w:rPr>
          <w:rFonts w:ascii="Arial Narrow" w:hAnsi="Arial Narrow" w:cs="Arial"/>
        </w:rPr>
        <w:t>Au=    10.31 mp</w:t>
      </w:r>
    </w:p>
    <w:p w14:paraId="767EFFF4"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 xml:space="preserve">Terasa       </w:t>
      </w:r>
      <w:r w:rsidR="00F30827">
        <w:rPr>
          <w:rFonts w:ascii="Arial Narrow" w:hAnsi="Arial Narrow" w:cs="Arial"/>
        </w:rPr>
        <w:t xml:space="preserve">                             </w:t>
      </w:r>
      <w:r w:rsidRPr="00635C2C">
        <w:rPr>
          <w:rFonts w:ascii="Arial Narrow" w:hAnsi="Arial Narrow" w:cs="Arial"/>
        </w:rPr>
        <w:t>Au=     7.14 mp</w:t>
      </w:r>
    </w:p>
    <w:p w14:paraId="012E1AE5"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w:t>
      </w:r>
      <w:r w:rsidR="00F30827">
        <w:rPr>
          <w:rFonts w:ascii="Arial Narrow" w:hAnsi="Arial Narrow" w:cs="Arial"/>
        </w:rPr>
        <w:t xml:space="preserve">                       </w:t>
      </w:r>
      <w:r w:rsidRPr="00635C2C">
        <w:rPr>
          <w:rFonts w:ascii="Arial Narrow" w:hAnsi="Arial Narrow" w:cs="Arial"/>
        </w:rPr>
        <w:t>Au=      9.67 mp</w:t>
      </w:r>
    </w:p>
    <w:p w14:paraId="60CA825B"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Bucatarie              </w:t>
      </w:r>
      <w:r w:rsidRPr="00635C2C">
        <w:rPr>
          <w:rFonts w:ascii="Arial Narrow" w:hAnsi="Arial Narrow" w:cs="Arial"/>
        </w:rPr>
        <w:tab/>
      </w:r>
      <w:r w:rsidRPr="00635C2C">
        <w:rPr>
          <w:rFonts w:ascii="Arial Narrow" w:hAnsi="Arial Narrow" w:cs="Arial"/>
        </w:rPr>
        <w:tab/>
        <w:t>Au=    12.54 mp</w:t>
      </w:r>
    </w:p>
    <w:p w14:paraId="53F7BB9E"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Living               </w:t>
      </w:r>
      <w:r w:rsidRPr="00635C2C">
        <w:rPr>
          <w:rFonts w:ascii="Arial Narrow" w:hAnsi="Arial Narrow" w:cs="Arial"/>
        </w:rPr>
        <w:tab/>
      </w:r>
      <w:r w:rsidRPr="00635C2C">
        <w:rPr>
          <w:rFonts w:ascii="Arial Narrow" w:hAnsi="Arial Narrow" w:cs="Arial"/>
        </w:rPr>
        <w:tab/>
        <w:t>Au=    20.86 mp</w:t>
      </w:r>
    </w:p>
    <w:p w14:paraId="61E58A8B"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Dormitor                                Au=    12.20 mp</w:t>
      </w:r>
    </w:p>
    <w:p w14:paraId="3E00D0C9"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lastRenderedPageBreak/>
        <w:t>Baie                                       Au=     5.18 mp</w:t>
      </w:r>
    </w:p>
    <w:p w14:paraId="40568423"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Terasa                                 </w:t>
      </w:r>
      <w:r w:rsidR="00F30827">
        <w:rPr>
          <w:rFonts w:ascii="Arial Narrow" w:hAnsi="Arial Narrow" w:cs="Arial"/>
        </w:rPr>
        <w:t xml:space="preserve"> </w:t>
      </w:r>
      <w:r w:rsidRPr="00635C2C">
        <w:rPr>
          <w:rFonts w:ascii="Arial Narrow" w:hAnsi="Arial Narrow" w:cs="Arial"/>
        </w:rPr>
        <w:t xml:space="preserve"> Au=    10.31 mp</w:t>
      </w:r>
    </w:p>
    <w:p w14:paraId="521819BE"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Terasa     </w:t>
      </w:r>
      <w:r w:rsidR="00F30827">
        <w:rPr>
          <w:rFonts w:ascii="Arial Narrow" w:hAnsi="Arial Narrow" w:cs="Arial"/>
        </w:rPr>
        <w:t xml:space="preserve">               </w:t>
      </w:r>
      <w:r w:rsidR="00F30827">
        <w:rPr>
          <w:rFonts w:ascii="Arial Narrow" w:hAnsi="Arial Narrow" w:cs="Arial"/>
        </w:rPr>
        <w:tab/>
        <w:t xml:space="preserve">              </w:t>
      </w:r>
      <w:r w:rsidRPr="00635C2C">
        <w:rPr>
          <w:rFonts w:ascii="Arial Narrow" w:hAnsi="Arial Narrow" w:cs="Arial"/>
        </w:rPr>
        <w:t>Au=      7.14 mp</w:t>
      </w:r>
    </w:p>
    <w:p w14:paraId="01A05E80"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w:t>
      </w:r>
      <w:r w:rsidRPr="00635C2C">
        <w:rPr>
          <w:rFonts w:ascii="Arial Narrow" w:hAnsi="Arial Narrow" w:cs="Arial"/>
        </w:rPr>
        <w:tab/>
      </w:r>
      <w:r w:rsidRPr="00635C2C">
        <w:rPr>
          <w:rFonts w:ascii="Arial Narrow" w:hAnsi="Arial Narrow" w:cs="Arial"/>
        </w:rPr>
        <w:tab/>
      </w:r>
      <w:r w:rsidR="00F30827">
        <w:rPr>
          <w:rFonts w:ascii="Arial Narrow" w:hAnsi="Arial Narrow" w:cs="Arial"/>
        </w:rPr>
        <w:t xml:space="preserve"> </w:t>
      </w:r>
      <w:r w:rsidRPr="00635C2C">
        <w:rPr>
          <w:rFonts w:ascii="Arial Narrow" w:hAnsi="Arial Narrow" w:cs="Arial"/>
        </w:rPr>
        <w:t>Au=      7.17 mp</w:t>
      </w:r>
    </w:p>
    <w:p w14:paraId="00560B20"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Bucatarie                                  Au=      8.64 mp</w:t>
      </w:r>
    </w:p>
    <w:p w14:paraId="7FF58E0F"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Living                                        Au=    19.60 mp</w:t>
      </w:r>
    </w:p>
    <w:p w14:paraId="0A57CD13"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Dormitor                                   Au=     13.93 mp</w:t>
      </w:r>
    </w:p>
    <w:p w14:paraId="65630407"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Baie                                           Au=     4.69 mp</w:t>
      </w:r>
    </w:p>
    <w:p w14:paraId="229E6E3D"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Balcon                                       Au=      3.46 mp</w:t>
      </w:r>
    </w:p>
    <w:p w14:paraId="32F7F101" w14:textId="77777777" w:rsidR="00B25485" w:rsidRPr="00635C2C" w:rsidRDefault="00B25485" w:rsidP="00B25485">
      <w:pPr>
        <w:rPr>
          <w:rFonts w:ascii="Arial Narrow" w:hAnsi="Arial Narrow" w:cs="Arial"/>
          <w:b/>
        </w:rPr>
      </w:pPr>
      <w:r w:rsidRPr="00635C2C">
        <w:rPr>
          <w:rFonts w:ascii="Arial Narrow" w:hAnsi="Arial Narrow" w:cs="Arial"/>
          <w:b/>
        </w:rPr>
        <w:t>Etaj 5:</w:t>
      </w:r>
    </w:p>
    <w:p w14:paraId="6CE57AD8"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+casa scarii           </w:t>
      </w:r>
      <w:r w:rsidR="00F30827">
        <w:rPr>
          <w:rFonts w:ascii="Arial Narrow" w:hAnsi="Arial Narrow" w:cs="Arial"/>
        </w:rPr>
        <w:tab/>
        <w:t xml:space="preserve">   </w:t>
      </w:r>
      <w:r w:rsidRPr="00635C2C">
        <w:rPr>
          <w:rFonts w:ascii="Arial Narrow" w:hAnsi="Arial Narrow" w:cs="Arial"/>
        </w:rPr>
        <w:t>Au=    42.61 mp</w:t>
      </w:r>
    </w:p>
    <w:p w14:paraId="3AA6953F"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Spatiu tehnic                            Au=      3.80 mp</w:t>
      </w:r>
    </w:p>
    <w:p w14:paraId="23B87791"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Spatiu tehnic                            Au=    11.56 mp</w:t>
      </w:r>
    </w:p>
    <w:p w14:paraId="76CFBBCE"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w:t>
      </w:r>
      <w:r w:rsidR="00F30827">
        <w:rPr>
          <w:rFonts w:ascii="Arial Narrow" w:hAnsi="Arial Narrow" w:cs="Arial"/>
        </w:rPr>
        <w:tab/>
      </w:r>
      <w:r w:rsidR="00F30827">
        <w:rPr>
          <w:rFonts w:ascii="Arial Narrow" w:hAnsi="Arial Narrow" w:cs="Arial"/>
        </w:rPr>
        <w:tab/>
        <w:t xml:space="preserve">   </w:t>
      </w:r>
      <w:r w:rsidRPr="00635C2C">
        <w:rPr>
          <w:rFonts w:ascii="Arial Narrow" w:hAnsi="Arial Narrow" w:cs="Arial"/>
        </w:rPr>
        <w:t>Au=      7.17 mp</w:t>
      </w:r>
    </w:p>
    <w:p w14:paraId="1A64CEA4"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Bucatarie                                  Au=      8.64 mp</w:t>
      </w:r>
    </w:p>
    <w:p w14:paraId="28582659"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Living                                        Au=     19.60 mp</w:t>
      </w:r>
    </w:p>
    <w:p w14:paraId="58C3E3B8"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Dormitor                                    Au=     13.93 mp</w:t>
      </w:r>
    </w:p>
    <w:p w14:paraId="6E03FD4E" w14:textId="77777777" w:rsidR="00B25485" w:rsidRPr="00635C2C" w:rsidRDefault="00F30827" w:rsidP="00B25485">
      <w:pPr>
        <w:numPr>
          <w:ilvl w:val="0"/>
          <w:numId w:val="18"/>
        </w:numPr>
        <w:rPr>
          <w:rFonts w:ascii="Arial Narrow" w:hAnsi="Arial Narrow" w:cs="Arial"/>
        </w:rPr>
      </w:pPr>
      <w:r>
        <w:rPr>
          <w:rFonts w:ascii="Arial Narrow" w:hAnsi="Arial Narrow" w:cs="Arial"/>
        </w:rPr>
        <w:t xml:space="preserve">Baie                </w:t>
      </w:r>
      <w:r>
        <w:rPr>
          <w:rFonts w:ascii="Arial Narrow" w:hAnsi="Arial Narrow" w:cs="Arial"/>
        </w:rPr>
        <w:tab/>
      </w:r>
      <w:r>
        <w:rPr>
          <w:rFonts w:ascii="Arial Narrow" w:hAnsi="Arial Narrow" w:cs="Arial"/>
        </w:rPr>
        <w:tab/>
        <w:t xml:space="preserve">    </w:t>
      </w:r>
      <w:r w:rsidR="00B25485" w:rsidRPr="00635C2C">
        <w:rPr>
          <w:rFonts w:ascii="Arial Narrow" w:hAnsi="Arial Narrow" w:cs="Arial"/>
        </w:rPr>
        <w:t>Au=     4.69 mp</w:t>
      </w:r>
    </w:p>
    <w:p w14:paraId="2A199605"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Balcon                                       Au=     3.46 mp</w:t>
      </w:r>
    </w:p>
    <w:p w14:paraId="329CFAE2"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w:t>
      </w:r>
      <w:r w:rsidR="00F30827">
        <w:rPr>
          <w:rFonts w:ascii="Arial Narrow" w:hAnsi="Arial Narrow" w:cs="Arial"/>
        </w:rPr>
        <w:t xml:space="preserve">           </w:t>
      </w:r>
      <w:r w:rsidR="00F30827">
        <w:rPr>
          <w:rFonts w:ascii="Arial Narrow" w:hAnsi="Arial Narrow" w:cs="Arial"/>
        </w:rPr>
        <w:tab/>
      </w:r>
      <w:r w:rsidR="00F30827">
        <w:rPr>
          <w:rFonts w:ascii="Arial Narrow" w:hAnsi="Arial Narrow" w:cs="Arial"/>
        </w:rPr>
        <w:tab/>
        <w:t xml:space="preserve">   </w:t>
      </w:r>
      <w:r w:rsidRPr="00635C2C">
        <w:rPr>
          <w:rFonts w:ascii="Arial Narrow" w:hAnsi="Arial Narrow" w:cs="Arial"/>
        </w:rPr>
        <w:t xml:space="preserve"> Au=     9.67 mp</w:t>
      </w:r>
    </w:p>
    <w:p w14:paraId="4B518B5D"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Bucatarie                                   Au=   12.54 mp</w:t>
      </w:r>
    </w:p>
    <w:p w14:paraId="125C51C5"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Living                                        Au=   20.86 mp</w:t>
      </w:r>
    </w:p>
    <w:p w14:paraId="7AB9A404"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Dormitor                                    Au=   12.20 mp</w:t>
      </w:r>
    </w:p>
    <w:p w14:paraId="3ED62929"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Baie  </w:t>
      </w:r>
      <w:r w:rsidR="00F30827">
        <w:rPr>
          <w:rFonts w:ascii="Arial Narrow" w:hAnsi="Arial Narrow" w:cs="Arial"/>
        </w:rPr>
        <w:t xml:space="preserve">              </w:t>
      </w:r>
      <w:r w:rsidR="00F30827">
        <w:rPr>
          <w:rFonts w:ascii="Arial Narrow" w:hAnsi="Arial Narrow" w:cs="Arial"/>
        </w:rPr>
        <w:tab/>
      </w:r>
      <w:r w:rsidR="00F30827">
        <w:rPr>
          <w:rFonts w:ascii="Arial Narrow" w:hAnsi="Arial Narrow" w:cs="Arial"/>
        </w:rPr>
        <w:tab/>
        <w:t xml:space="preserve">    </w:t>
      </w:r>
      <w:r w:rsidRPr="00635C2C">
        <w:rPr>
          <w:rFonts w:ascii="Arial Narrow" w:hAnsi="Arial Narrow" w:cs="Arial"/>
        </w:rPr>
        <w:t>Au=     5.17 mp</w:t>
      </w:r>
    </w:p>
    <w:p w14:paraId="38F5DF8A"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Terasa           </w:t>
      </w:r>
      <w:r w:rsidR="00F30827">
        <w:rPr>
          <w:rFonts w:ascii="Arial Narrow" w:hAnsi="Arial Narrow" w:cs="Arial"/>
        </w:rPr>
        <w:t xml:space="preserve">     </w:t>
      </w:r>
      <w:r w:rsidR="00F30827">
        <w:rPr>
          <w:rFonts w:ascii="Arial Narrow" w:hAnsi="Arial Narrow" w:cs="Arial"/>
        </w:rPr>
        <w:tab/>
      </w:r>
      <w:r w:rsidR="00F30827">
        <w:rPr>
          <w:rFonts w:ascii="Arial Narrow" w:hAnsi="Arial Narrow" w:cs="Arial"/>
        </w:rPr>
        <w:tab/>
        <w:t xml:space="preserve">  </w:t>
      </w:r>
      <w:r w:rsidRPr="00635C2C">
        <w:rPr>
          <w:rFonts w:ascii="Arial Narrow" w:hAnsi="Arial Narrow" w:cs="Arial"/>
        </w:rPr>
        <w:t xml:space="preserve"> Au=    10.31 mp</w:t>
      </w:r>
    </w:p>
    <w:p w14:paraId="4B8D7C36"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Terasa                                       Au=     7.14 mp</w:t>
      </w:r>
    </w:p>
    <w:p w14:paraId="0DE2FD9C"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Hol                                            Au=      9.67 mp</w:t>
      </w:r>
    </w:p>
    <w:p w14:paraId="582802EA"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Bucatarie</w:t>
      </w:r>
      <w:r w:rsidR="00F30827">
        <w:rPr>
          <w:rFonts w:ascii="Arial Narrow" w:hAnsi="Arial Narrow" w:cs="Arial"/>
        </w:rPr>
        <w:t xml:space="preserve">              </w:t>
      </w:r>
      <w:r w:rsidR="00F30827">
        <w:rPr>
          <w:rFonts w:ascii="Arial Narrow" w:hAnsi="Arial Narrow" w:cs="Arial"/>
        </w:rPr>
        <w:tab/>
      </w:r>
      <w:r w:rsidR="00F30827">
        <w:rPr>
          <w:rFonts w:ascii="Arial Narrow" w:hAnsi="Arial Narrow" w:cs="Arial"/>
        </w:rPr>
        <w:tab/>
        <w:t xml:space="preserve">   </w:t>
      </w:r>
      <w:r w:rsidRPr="00635C2C">
        <w:rPr>
          <w:rFonts w:ascii="Arial Narrow" w:hAnsi="Arial Narrow" w:cs="Arial"/>
        </w:rPr>
        <w:t>Au=    12.54 mp</w:t>
      </w:r>
    </w:p>
    <w:p w14:paraId="1204C286"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Living</w:t>
      </w:r>
      <w:r w:rsidR="00F30827">
        <w:rPr>
          <w:rFonts w:ascii="Arial Narrow" w:hAnsi="Arial Narrow" w:cs="Arial"/>
        </w:rPr>
        <w:t xml:space="preserve">               </w:t>
      </w:r>
      <w:r w:rsidR="00F30827">
        <w:rPr>
          <w:rFonts w:ascii="Arial Narrow" w:hAnsi="Arial Narrow" w:cs="Arial"/>
        </w:rPr>
        <w:tab/>
      </w:r>
      <w:r w:rsidR="00F30827">
        <w:rPr>
          <w:rFonts w:ascii="Arial Narrow" w:hAnsi="Arial Narrow" w:cs="Arial"/>
        </w:rPr>
        <w:tab/>
        <w:t xml:space="preserve">   </w:t>
      </w:r>
      <w:r w:rsidRPr="00635C2C">
        <w:rPr>
          <w:rFonts w:ascii="Arial Narrow" w:hAnsi="Arial Narrow" w:cs="Arial"/>
        </w:rPr>
        <w:t>Au=    20.86 mp</w:t>
      </w:r>
    </w:p>
    <w:p w14:paraId="5BA7374A"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Dormitor                                    Au=    12.20 mp</w:t>
      </w:r>
    </w:p>
    <w:p w14:paraId="3900FCF5"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Baie                                           Au=     5.18 mp</w:t>
      </w:r>
    </w:p>
    <w:p w14:paraId="75F50C22"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Terasa                                       Au=    10.31 mp</w:t>
      </w:r>
    </w:p>
    <w:p w14:paraId="54DF58FB"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Terasa     </w:t>
      </w:r>
      <w:r w:rsidR="00F30827">
        <w:rPr>
          <w:rFonts w:ascii="Arial Narrow" w:hAnsi="Arial Narrow" w:cs="Arial"/>
        </w:rPr>
        <w:t xml:space="preserve">               </w:t>
      </w:r>
      <w:r w:rsidR="00F30827">
        <w:rPr>
          <w:rFonts w:ascii="Arial Narrow" w:hAnsi="Arial Narrow" w:cs="Arial"/>
        </w:rPr>
        <w:tab/>
      </w:r>
      <w:r w:rsidR="00F30827">
        <w:rPr>
          <w:rFonts w:ascii="Arial Narrow" w:hAnsi="Arial Narrow" w:cs="Arial"/>
        </w:rPr>
        <w:tab/>
        <w:t xml:space="preserve">    </w:t>
      </w:r>
      <w:r w:rsidRPr="00635C2C">
        <w:rPr>
          <w:rFonts w:ascii="Arial Narrow" w:hAnsi="Arial Narrow" w:cs="Arial"/>
        </w:rPr>
        <w:t>Au=      7.14 mp</w:t>
      </w:r>
    </w:p>
    <w:p w14:paraId="17656CED"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 xml:space="preserve">Hol                    </w:t>
      </w:r>
      <w:r w:rsidR="00F30827">
        <w:rPr>
          <w:rFonts w:ascii="Arial Narrow" w:hAnsi="Arial Narrow" w:cs="Arial"/>
        </w:rPr>
        <w:t xml:space="preserve"> </w:t>
      </w:r>
      <w:r w:rsidR="00F30827">
        <w:rPr>
          <w:rFonts w:ascii="Arial Narrow" w:hAnsi="Arial Narrow" w:cs="Arial"/>
        </w:rPr>
        <w:tab/>
      </w:r>
      <w:r w:rsidR="00F30827">
        <w:rPr>
          <w:rFonts w:ascii="Arial Narrow" w:hAnsi="Arial Narrow" w:cs="Arial"/>
        </w:rPr>
        <w:tab/>
        <w:t xml:space="preserve">    </w:t>
      </w:r>
      <w:r w:rsidRPr="00635C2C">
        <w:rPr>
          <w:rFonts w:ascii="Arial Narrow" w:hAnsi="Arial Narrow" w:cs="Arial"/>
        </w:rPr>
        <w:t>Au=      7.17 mp</w:t>
      </w:r>
    </w:p>
    <w:p w14:paraId="29108E79"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Bucatarie                                  Au=      8.64 mp</w:t>
      </w:r>
    </w:p>
    <w:p w14:paraId="7B3691A5"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Living                                        Au=    19.60 mp</w:t>
      </w:r>
    </w:p>
    <w:p w14:paraId="777E5109"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Dormitor                                   Au=     13.93 mp</w:t>
      </w:r>
    </w:p>
    <w:p w14:paraId="43F7CE44" w14:textId="77777777" w:rsidR="00B25485" w:rsidRPr="00635C2C" w:rsidRDefault="00B25485" w:rsidP="00B25485">
      <w:pPr>
        <w:numPr>
          <w:ilvl w:val="0"/>
          <w:numId w:val="18"/>
        </w:numPr>
        <w:rPr>
          <w:rFonts w:ascii="Arial Narrow" w:hAnsi="Arial Narrow" w:cs="Arial"/>
          <w:color w:val="FF0000"/>
        </w:rPr>
      </w:pPr>
      <w:r w:rsidRPr="00635C2C">
        <w:rPr>
          <w:rFonts w:ascii="Arial Narrow" w:hAnsi="Arial Narrow" w:cs="Arial"/>
        </w:rPr>
        <w:t>Baie                                           Au=     4.69 mp</w:t>
      </w:r>
    </w:p>
    <w:p w14:paraId="14B0D442" w14:textId="77777777" w:rsidR="00B25485" w:rsidRPr="00635C2C" w:rsidRDefault="00B25485" w:rsidP="00B25485">
      <w:pPr>
        <w:numPr>
          <w:ilvl w:val="0"/>
          <w:numId w:val="18"/>
        </w:numPr>
        <w:rPr>
          <w:rFonts w:ascii="Arial Narrow" w:hAnsi="Arial Narrow" w:cs="Arial"/>
        </w:rPr>
      </w:pPr>
      <w:r w:rsidRPr="00635C2C">
        <w:rPr>
          <w:rFonts w:ascii="Arial Narrow" w:hAnsi="Arial Narrow" w:cs="Arial"/>
        </w:rPr>
        <w:t>Balcon                                       Au=      3.46 mp</w:t>
      </w:r>
    </w:p>
    <w:p w14:paraId="5ECB9B60" w14:textId="77777777" w:rsidR="00B25485" w:rsidRPr="00635C2C" w:rsidRDefault="00B25485" w:rsidP="00B25485">
      <w:pPr>
        <w:ind w:left="1800"/>
        <w:rPr>
          <w:rFonts w:ascii="Arial Narrow" w:hAnsi="Arial Narrow" w:cs="Arial"/>
          <w:b/>
          <w:i/>
        </w:rPr>
      </w:pPr>
    </w:p>
    <w:p w14:paraId="4414A2F1" w14:textId="77777777" w:rsidR="00B25485" w:rsidRPr="00635C2C" w:rsidRDefault="00B25485" w:rsidP="00B25485">
      <w:pPr>
        <w:ind w:left="1800"/>
        <w:rPr>
          <w:rFonts w:ascii="Arial Narrow" w:hAnsi="Arial Narrow" w:cs="Arial"/>
          <w:b/>
          <w:i/>
        </w:rPr>
      </w:pPr>
    </w:p>
    <w:p w14:paraId="66BBD50F" w14:textId="77777777" w:rsidR="00B25485" w:rsidRPr="00635C2C" w:rsidRDefault="00B25485" w:rsidP="00B25485">
      <w:pPr>
        <w:numPr>
          <w:ilvl w:val="0"/>
          <w:numId w:val="19"/>
        </w:numPr>
        <w:rPr>
          <w:rFonts w:ascii="Arial Narrow" w:hAnsi="Arial Narrow" w:cs="Arial"/>
          <w:b/>
          <w:i/>
        </w:rPr>
      </w:pPr>
      <w:r w:rsidRPr="00635C2C">
        <w:rPr>
          <w:rFonts w:ascii="Arial Narrow" w:hAnsi="Arial Narrow" w:cs="Arial"/>
          <w:b/>
          <w:i/>
        </w:rPr>
        <w:t xml:space="preserve">Suprafata construita                    381.40 mp </w:t>
      </w:r>
    </w:p>
    <w:p w14:paraId="4EE994AA" w14:textId="77777777" w:rsidR="00B25485" w:rsidRPr="00635C2C" w:rsidRDefault="00B25485" w:rsidP="00B25485">
      <w:pPr>
        <w:numPr>
          <w:ilvl w:val="0"/>
          <w:numId w:val="19"/>
        </w:numPr>
        <w:rPr>
          <w:rFonts w:ascii="Arial Narrow" w:hAnsi="Arial Narrow" w:cs="Arial"/>
          <w:b/>
          <w:i/>
        </w:rPr>
      </w:pPr>
      <w:r w:rsidRPr="00635C2C">
        <w:rPr>
          <w:rFonts w:ascii="Arial Narrow" w:hAnsi="Arial Narrow" w:cs="Arial"/>
          <w:b/>
          <w:i/>
        </w:rPr>
        <w:t xml:space="preserve">Suprafata demisol                        388.45 mp </w:t>
      </w:r>
    </w:p>
    <w:p w14:paraId="71F90D07" w14:textId="77777777" w:rsidR="00B25485" w:rsidRPr="00635C2C" w:rsidRDefault="00B25485" w:rsidP="00B25485">
      <w:pPr>
        <w:numPr>
          <w:ilvl w:val="0"/>
          <w:numId w:val="19"/>
        </w:numPr>
        <w:rPr>
          <w:rFonts w:ascii="Arial Narrow" w:hAnsi="Arial Narrow" w:cs="Arial"/>
          <w:b/>
          <w:i/>
        </w:rPr>
      </w:pPr>
      <w:r w:rsidRPr="00635C2C">
        <w:rPr>
          <w:rFonts w:ascii="Arial Narrow" w:hAnsi="Arial Narrow" w:cs="Arial"/>
          <w:b/>
          <w:i/>
        </w:rPr>
        <w:t xml:space="preserve">Suprafata parter                           381.40 mp    </w:t>
      </w:r>
    </w:p>
    <w:p w14:paraId="7A75CC7C" w14:textId="77777777" w:rsidR="00B25485" w:rsidRPr="00635C2C" w:rsidRDefault="00B25485" w:rsidP="00B25485">
      <w:pPr>
        <w:numPr>
          <w:ilvl w:val="0"/>
          <w:numId w:val="19"/>
        </w:numPr>
        <w:rPr>
          <w:rFonts w:ascii="Arial Narrow" w:hAnsi="Arial Narrow" w:cs="Arial"/>
          <w:b/>
          <w:i/>
        </w:rPr>
      </w:pPr>
      <w:r w:rsidRPr="00635C2C">
        <w:rPr>
          <w:rFonts w:ascii="Arial Narrow" w:hAnsi="Arial Narrow" w:cs="Arial"/>
          <w:b/>
          <w:i/>
        </w:rPr>
        <w:t xml:space="preserve"> Suprafata etaj 1                          388.45 mp    </w:t>
      </w:r>
    </w:p>
    <w:p w14:paraId="1432B67F" w14:textId="77777777" w:rsidR="00B25485" w:rsidRPr="00635C2C" w:rsidRDefault="00B25485" w:rsidP="00B25485">
      <w:pPr>
        <w:numPr>
          <w:ilvl w:val="0"/>
          <w:numId w:val="19"/>
        </w:numPr>
        <w:rPr>
          <w:rFonts w:ascii="Arial Narrow" w:hAnsi="Arial Narrow" w:cs="Arial"/>
          <w:b/>
          <w:i/>
        </w:rPr>
      </w:pPr>
      <w:r w:rsidRPr="00635C2C">
        <w:rPr>
          <w:rFonts w:ascii="Arial Narrow" w:hAnsi="Arial Narrow" w:cs="Arial"/>
          <w:b/>
          <w:i/>
        </w:rPr>
        <w:t xml:space="preserve">Suprafata etaj 2                           388.45 mp    </w:t>
      </w:r>
    </w:p>
    <w:p w14:paraId="788FECF1" w14:textId="77777777" w:rsidR="00B25485" w:rsidRPr="00635C2C" w:rsidRDefault="00B25485" w:rsidP="00B25485">
      <w:pPr>
        <w:numPr>
          <w:ilvl w:val="0"/>
          <w:numId w:val="19"/>
        </w:numPr>
        <w:rPr>
          <w:rFonts w:ascii="Arial Narrow" w:hAnsi="Arial Narrow" w:cs="Arial"/>
          <w:b/>
          <w:i/>
        </w:rPr>
      </w:pPr>
      <w:r w:rsidRPr="00635C2C">
        <w:rPr>
          <w:rFonts w:ascii="Arial Narrow" w:hAnsi="Arial Narrow" w:cs="Arial"/>
          <w:b/>
          <w:i/>
        </w:rPr>
        <w:t xml:space="preserve">Suprafata etaj 3                           350.70 mp    </w:t>
      </w:r>
    </w:p>
    <w:p w14:paraId="4481CC57" w14:textId="77777777" w:rsidR="00B25485" w:rsidRPr="00635C2C" w:rsidRDefault="00B25485" w:rsidP="00B25485">
      <w:pPr>
        <w:numPr>
          <w:ilvl w:val="0"/>
          <w:numId w:val="19"/>
        </w:numPr>
        <w:rPr>
          <w:rFonts w:ascii="Arial Narrow" w:hAnsi="Arial Narrow" w:cs="Arial"/>
          <w:b/>
          <w:i/>
        </w:rPr>
      </w:pPr>
      <w:r w:rsidRPr="00635C2C">
        <w:rPr>
          <w:rFonts w:ascii="Arial Narrow" w:hAnsi="Arial Narrow" w:cs="Arial"/>
          <w:b/>
          <w:i/>
        </w:rPr>
        <w:t xml:space="preserve">Suprafata etaj 4                           350.70 mp </w:t>
      </w:r>
    </w:p>
    <w:p w14:paraId="428909EF" w14:textId="77777777" w:rsidR="00B25485" w:rsidRPr="00635C2C" w:rsidRDefault="00B25485" w:rsidP="00B25485">
      <w:pPr>
        <w:numPr>
          <w:ilvl w:val="0"/>
          <w:numId w:val="19"/>
        </w:numPr>
        <w:rPr>
          <w:rFonts w:ascii="Arial Narrow" w:hAnsi="Arial Narrow" w:cs="Arial"/>
          <w:b/>
          <w:i/>
        </w:rPr>
      </w:pPr>
      <w:r w:rsidRPr="00635C2C">
        <w:rPr>
          <w:rFonts w:ascii="Arial Narrow" w:hAnsi="Arial Narrow" w:cs="Arial"/>
          <w:b/>
          <w:i/>
        </w:rPr>
        <w:t xml:space="preserve"> Suprafata etaj 5                         350.70 mp </w:t>
      </w:r>
    </w:p>
    <w:p w14:paraId="1E4EF7FC" w14:textId="77777777" w:rsidR="00B25485" w:rsidRPr="00635C2C" w:rsidRDefault="00B25485" w:rsidP="00B25485">
      <w:pPr>
        <w:numPr>
          <w:ilvl w:val="0"/>
          <w:numId w:val="19"/>
        </w:numPr>
        <w:rPr>
          <w:rFonts w:ascii="Arial Narrow" w:hAnsi="Arial Narrow" w:cs="Arial"/>
          <w:b/>
          <w:i/>
        </w:rPr>
      </w:pPr>
      <w:r w:rsidRPr="00635C2C">
        <w:rPr>
          <w:rFonts w:ascii="Arial Narrow" w:hAnsi="Arial Narrow" w:cs="Arial"/>
          <w:b/>
          <w:i/>
        </w:rPr>
        <w:t xml:space="preserve">  </w:t>
      </w:r>
    </w:p>
    <w:p w14:paraId="568C3013" w14:textId="77777777" w:rsidR="00B25485" w:rsidRPr="00635C2C" w:rsidRDefault="00B25485" w:rsidP="00B25485">
      <w:pPr>
        <w:numPr>
          <w:ilvl w:val="0"/>
          <w:numId w:val="19"/>
        </w:numPr>
        <w:rPr>
          <w:rFonts w:ascii="Arial Narrow" w:hAnsi="Arial Narrow" w:cs="Arial"/>
          <w:b/>
          <w:i/>
        </w:rPr>
      </w:pPr>
      <w:r w:rsidRPr="00635C2C">
        <w:rPr>
          <w:rFonts w:ascii="Arial Narrow" w:hAnsi="Arial Narrow" w:cs="Arial"/>
          <w:b/>
          <w:i/>
        </w:rPr>
        <w:lastRenderedPageBreak/>
        <w:t xml:space="preserve">Suprafata desfasurata                2598.85 mp                                                           </w:t>
      </w:r>
    </w:p>
    <w:p w14:paraId="5B1D2536" w14:textId="77777777" w:rsidR="00B25485" w:rsidRPr="00635C2C" w:rsidRDefault="00B25485" w:rsidP="00B25485">
      <w:pPr>
        <w:numPr>
          <w:ilvl w:val="0"/>
          <w:numId w:val="19"/>
        </w:numPr>
        <w:rPr>
          <w:rFonts w:ascii="Arial Narrow" w:hAnsi="Arial Narrow" w:cs="Arial"/>
          <w:b/>
          <w:i/>
        </w:rPr>
      </w:pPr>
      <w:r w:rsidRPr="00635C2C">
        <w:rPr>
          <w:rFonts w:ascii="Arial Narrow" w:hAnsi="Arial Narrow" w:cs="Arial"/>
          <w:b/>
          <w:i/>
        </w:rPr>
        <w:t>Suprafata utila demisol                359.97 mp</w:t>
      </w:r>
    </w:p>
    <w:p w14:paraId="0829806E" w14:textId="77777777" w:rsidR="00B25485" w:rsidRPr="00635C2C" w:rsidRDefault="00B25485" w:rsidP="00B25485">
      <w:pPr>
        <w:numPr>
          <w:ilvl w:val="0"/>
          <w:numId w:val="19"/>
        </w:numPr>
        <w:rPr>
          <w:rFonts w:ascii="Arial Narrow" w:hAnsi="Arial Narrow" w:cs="Arial"/>
          <w:b/>
          <w:i/>
        </w:rPr>
      </w:pPr>
      <w:r w:rsidRPr="00635C2C">
        <w:rPr>
          <w:rFonts w:ascii="Arial Narrow" w:hAnsi="Arial Narrow" w:cs="Arial"/>
          <w:b/>
          <w:i/>
        </w:rPr>
        <w:t>Suprafata utila parter                   300.51 mp</w:t>
      </w:r>
    </w:p>
    <w:p w14:paraId="3B30C072" w14:textId="77777777" w:rsidR="00B25485" w:rsidRPr="00635C2C" w:rsidRDefault="00B25485" w:rsidP="00B25485">
      <w:pPr>
        <w:numPr>
          <w:ilvl w:val="0"/>
          <w:numId w:val="19"/>
        </w:numPr>
        <w:rPr>
          <w:rFonts w:ascii="Arial Narrow" w:hAnsi="Arial Narrow" w:cs="Arial"/>
          <w:b/>
          <w:i/>
        </w:rPr>
      </w:pPr>
      <w:r w:rsidRPr="00635C2C">
        <w:rPr>
          <w:rFonts w:ascii="Arial Narrow" w:hAnsi="Arial Narrow" w:cs="Arial"/>
          <w:b/>
          <w:i/>
        </w:rPr>
        <w:t>Suprafata utila etaj 1                   306.96 mp</w:t>
      </w:r>
    </w:p>
    <w:p w14:paraId="5853B000" w14:textId="77777777" w:rsidR="00B25485" w:rsidRPr="00635C2C" w:rsidRDefault="00B25485" w:rsidP="00B25485">
      <w:pPr>
        <w:numPr>
          <w:ilvl w:val="0"/>
          <w:numId w:val="19"/>
        </w:numPr>
        <w:rPr>
          <w:rFonts w:ascii="Arial Narrow" w:hAnsi="Arial Narrow" w:cs="Arial"/>
          <w:b/>
          <w:i/>
        </w:rPr>
      </w:pPr>
      <w:r w:rsidRPr="00635C2C">
        <w:rPr>
          <w:rFonts w:ascii="Arial Narrow" w:hAnsi="Arial Narrow" w:cs="Arial"/>
          <w:b/>
          <w:i/>
        </w:rPr>
        <w:t>Suprafata utila etaj 2                   306.96 mp</w:t>
      </w:r>
    </w:p>
    <w:p w14:paraId="1D93E0FF" w14:textId="77777777" w:rsidR="00B25485" w:rsidRPr="00635C2C" w:rsidRDefault="00B25485" w:rsidP="00B25485">
      <w:pPr>
        <w:numPr>
          <w:ilvl w:val="0"/>
          <w:numId w:val="19"/>
        </w:numPr>
        <w:rPr>
          <w:rFonts w:ascii="Arial Narrow" w:hAnsi="Arial Narrow" w:cs="Arial"/>
          <w:b/>
          <w:i/>
        </w:rPr>
      </w:pPr>
      <w:r w:rsidRPr="00635C2C">
        <w:rPr>
          <w:rFonts w:ascii="Arial Narrow" w:hAnsi="Arial Narrow" w:cs="Arial"/>
          <w:b/>
          <w:i/>
        </w:rPr>
        <w:t>Suprafata utila etaj 3                   286.92 mp</w:t>
      </w:r>
    </w:p>
    <w:p w14:paraId="4D2B46D1" w14:textId="77777777" w:rsidR="00B25485" w:rsidRPr="00635C2C" w:rsidRDefault="00B25485" w:rsidP="00B25485">
      <w:pPr>
        <w:numPr>
          <w:ilvl w:val="0"/>
          <w:numId w:val="19"/>
        </w:numPr>
        <w:rPr>
          <w:rFonts w:ascii="Arial Narrow" w:hAnsi="Arial Narrow" w:cs="Arial"/>
          <w:b/>
          <w:i/>
        </w:rPr>
      </w:pPr>
      <w:r w:rsidRPr="00635C2C">
        <w:rPr>
          <w:rFonts w:ascii="Arial Narrow" w:hAnsi="Arial Narrow" w:cs="Arial"/>
          <w:b/>
          <w:i/>
        </w:rPr>
        <w:t>Suprafata utila etaj 4                   286.92 mp</w:t>
      </w:r>
    </w:p>
    <w:p w14:paraId="104891E7" w14:textId="77777777" w:rsidR="00B25485" w:rsidRPr="00635C2C" w:rsidRDefault="00B25485" w:rsidP="00B25485">
      <w:pPr>
        <w:numPr>
          <w:ilvl w:val="0"/>
          <w:numId w:val="19"/>
        </w:numPr>
        <w:rPr>
          <w:rFonts w:ascii="Arial Narrow" w:hAnsi="Arial Narrow" w:cs="Arial"/>
          <w:b/>
          <w:i/>
        </w:rPr>
      </w:pPr>
      <w:r w:rsidRPr="00635C2C">
        <w:rPr>
          <w:rFonts w:ascii="Arial Narrow" w:hAnsi="Arial Narrow" w:cs="Arial"/>
          <w:b/>
          <w:i/>
        </w:rPr>
        <w:t>Suprafata utila etaj 5                   286.92 mp</w:t>
      </w:r>
    </w:p>
    <w:p w14:paraId="4B11F374" w14:textId="77777777" w:rsidR="00B25485" w:rsidRPr="00635C2C" w:rsidRDefault="00B25485" w:rsidP="00B25485">
      <w:pPr>
        <w:numPr>
          <w:ilvl w:val="0"/>
          <w:numId w:val="19"/>
        </w:numPr>
        <w:rPr>
          <w:rFonts w:ascii="Arial Narrow" w:hAnsi="Arial Narrow" w:cs="Arial"/>
          <w:b/>
          <w:i/>
        </w:rPr>
      </w:pPr>
      <w:r w:rsidRPr="00635C2C">
        <w:rPr>
          <w:rFonts w:ascii="Arial Narrow" w:hAnsi="Arial Narrow" w:cs="Arial"/>
          <w:b/>
          <w:i/>
        </w:rPr>
        <w:t>Suprafata utila totala                  2135.16 mp</w:t>
      </w:r>
    </w:p>
    <w:p w14:paraId="0AB58D40" w14:textId="77777777" w:rsidR="00B25485" w:rsidRPr="00635C2C" w:rsidRDefault="00B25485" w:rsidP="00B25485">
      <w:pPr>
        <w:numPr>
          <w:ilvl w:val="0"/>
          <w:numId w:val="19"/>
        </w:numPr>
        <w:rPr>
          <w:rFonts w:ascii="Arial Narrow" w:hAnsi="Arial Narrow" w:cs="Arial"/>
          <w:b/>
          <w:i/>
        </w:rPr>
      </w:pPr>
      <w:r w:rsidRPr="00635C2C">
        <w:rPr>
          <w:rFonts w:ascii="Arial Narrow" w:hAnsi="Arial Narrow" w:cs="Arial"/>
          <w:b/>
          <w:i/>
        </w:rPr>
        <w:t>Inaltime libera demisol                    2.50 m</w:t>
      </w:r>
    </w:p>
    <w:p w14:paraId="71F87723" w14:textId="77777777" w:rsidR="00B25485" w:rsidRPr="00635C2C" w:rsidRDefault="00B25485" w:rsidP="00B25485">
      <w:pPr>
        <w:numPr>
          <w:ilvl w:val="0"/>
          <w:numId w:val="19"/>
        </w:numPr>
        <w:rPr>
          <w:rFonts w:ascii="Arial Narrow" w:hAnsi="Arial Narrow" w:cs="Arial"/>
          <w:b/>
          <w:i/>
        </w:rPr>
      </w:pPr>
      <w:r w:rsidRPr="00635C2C">
        <w:rPr>
          <w:rFonts w:ascii="Arial Narrow" w:hAnsi="Arial Narrow" w:cs="Arial"/>
          <w:b/>
          <w:i/>
        </w:rPr>
        <w:t>Inaltime libera parter, et. 1, et. 2, et. 4, et. 5  - 2.80 m</w:t>
      </w:r>
    </w:p>
    <w:p w14:paraId="63FF5DF8" w14:textId="77777777" w:rsidR="00B25485" w:rsidRPr="00635C2C" w:rsidRDefault="00B25485" w:rsidP="00B25485">
      <w:pPr>
        <w:numPr>
          <w:ilvl w:val="0"/>
          <w:numId w:val="19"/>
        </w:numPr>
        <w:rPr>
          <w:rFonts w:ascii="Arial Narrow" w:hAnsi="Arial Narrow" w:cs="Arial"/>
          <w:b/>
          <w:i/>
        </w:rPr>
      </w:pPr>
      <w:r w:rsidRPr="00635C2C">
        <w:rPr>
          <w:rFonts w:ascii="Arial Narrow" w:hAnsi="Arial Narrow" w:cs="Arial"/>
          <w:b/>
          <w:i/>
        </w:rPr>
        <w:t>Inaltime libera etaj  3                2.60 m-2.80 m</w:t>
      </w:r>
    </w:p>
    <w:p w14:paraId="56C4CE6E" w14:textId="77777777" w:rsidR="00C96DE5" w:rsidRPr="00635C2C" w:rsidRDefault="00C96DE5" w:rsidP="00B25485">
      <w:pPr>
        <w:rPr>
          <w:rFonts w:ascii="Arial Narrow" w:hAnsi="Arial Narrow" w:cs="Arial"/>
          <w:lang w:val="fr-FR"/>
        </w:rPr>
      </w:pPr>
    </w:p>
    <w:p w14:paraId="57303BE9" w14:textId="77777777" w:rsidR="00B25485" w:rsidRPr="00635C2C" w:rsidRDefault="00B25485" w:rsidP="00B25485">
      <w:pPr>
        <w:autoSpaceDE w:val="0"/>
        <w:autoSpaceDN w:val="0"/>
        <w:adjustRightInd w:val="0"/>
        <w:ind w:firstLine="720"/>
        <w:jc w:val="both"/>
        <w:rPr>
          <w:rFonts w:ascii="Arial Narrow" w:hAnsi="Arial Narrow" w:cs="Arial"/>
        </w:rPr>
      </w:pPr>
      <w:r w:rsidRPr="00635C2C">
        <w:rPr>
          <w:rFonts w:ascii="Arial Narrow" w:hAnsi="Arial Narrow" w:cs="Arial"/>
          <w:lang w:eastAsia="en-GB"/>
        </w:rPr>
        <w:t>Structura de rezistenta a imobilului este alcătuită din pereti de beton armat si cadre de beton armat . Elementele de rezistenta pot prelua</w:t>
      </w:r>
      <w:r w:rsidRPr="00635C2C">
        <w:rPr>
          <w:rFonts w:ascii="Arial Narrow" w:hAnsi="Arial Narrow" w:cs="Arial"/>
        </w:rPr>
        <w:t xml:space="preserve"> atat sarcinile gravitationale cat si cele seismice.</w:t>
      </w:r>
    </w:p>
    <w:p w14:paraId="70772D56" w14:textId="77777777" w:rsidR="00B25485" w:rsidRPr="00635C2C" w:rsidRDefault="00B25485" w:rsidP="00B25485">
      <w:pPr>
        <w:ind w:firstLine="720"/>
        <w:jc w:val="both"/>
        <w:rPr>
          <w:rFonts w:ascii="Arial Narrow" w:hAnsi="Arial Narrow" w:cs="Arial"/>
        </w:rPr>
      </w:pPr>
      <w:r w:rsidRPr="00635C2C">
        <w:rPr>
          <w:rFonts w:ascii="Arial Narrow" w:hAnsi="Arial Narrow" w:cs="Arial"/>
        </w:rPr>
        <w:t>Infrastructura este conformata ca o cutie rigida, prin peretii perimetrali de beton armat cu grosimea de 30 cm, placa peste demisol cu grosime de 20 cm si radierul de beton armat de 60 cm grosime.</w:t>
      </w:r>
    </w:p>
    <w:p w14:paraId="27133853" w14:textId="77777777" w:rsidR="00B25485" w:rsidRPr="00635C2C" w:rsidRDefault="00B25485" w:rsidP="00B25485">
      <w:pPr>
        <w:ind w:firstLine="720"/>
        <w:jc w:val="both"/>
        <w:rPr>
          <w:rFonts w:ascii="Arial Narrow" w:hAnsi="Arial Narrow" w:cs="Arial"/>
        </w:rPr>
      </w:pPr>
      <w:r w:rsidRPr="00635C2C">
        <w:rPr>
          <w:rFonts w:ascii="Arial Narrow" w:hAnsi="Arial Narrow" w:cs="Arial"/>
        </w:rPr>
        <w:t xml:space="preserve">In acest sens, cota planseului peste demisol a fost considera cota de incastrare teoretica. </w:t>
      </w:r>
    </w:p>
    <w:p w14:paraId="27649A33" w14:textId="77777777" w:rsidR="00B25485" w:rsidRPr="00635C2C" w:rsidRDefault="00B25485" w:rsidP="00B25485">
      <w:pPr>
        <w:ind w:firstLine="720"/>
        <w:jc w:val="both"/>
        <w:rPr>
          <w:rFonts w:ascii="Arial Narrow" w:hAnsi="Arial Narrow" w:cs="Arial"/>
        </w:rPr>
      </w:pPr>
      <w:r w:rsidRPr="00635C2C">
        <w:rPr>
          <w:rFonts w:ascii="Arial Narrow" w:hAnsi="Arial Narrow" w:cs="Arial"/>
        </w:rPr>
        <w:t>Sistemul de fundare este de tip radier general cu grosimea de 60cm, asezat pe un strat de beton de egalizare cu grosimea de 5 cm.</w:t>
      </w:r>
    </w:p>
    <w:p w14:paraId="597C6C65" w14:textId="77777777" w:rsidR="00B25485" w:rsidRPr="00635C2C" w:rsidRDefault="00B25485" w:rsidP="00B25485">
      <w:pPr>
        <w:autoSpaceDE w:val="0"/>
        <w:autoSpaceDN w:val="0"/>
        <w:adjustRightInd w:val="0"/>
        <w:rPr>
          <w:rFonts w:ascii="Arial Narrow" w:hAnsi="Arial Narrow" w:cs="Arial"/>
        </w:rPr>
      </w:pPr>
      <w:r w:rsidRPr="00635C2C">
        <w:rPr>
          <w:rFonts w:ascii="Arial Narrow" w:hAnsi="Arial Narrow" w:cs="Arial"/>
        </w:rPr>
        <w:t>Local, s-au facut ingrosari in stratul de beton de egalizare pentru a ajunge la adancimea minima de fundare.</w:t>
      </w:r>
    </w:p>
    <w:p w14:paraId="15573EAD" w14:textId="77777777" w:rsidR="00B25485" w:rsidRPr="00635C2C" w:rsidRDefault="00B25485" w:rsidP="00B25485">
      <w:pPr>
        <w:pStyle w:val="BodyText"/>
        <w:spacing w:before="120"/>
        <w:ind w:firstLine="709"/>
        <w:rPr>
          <w:rFonts w:ascii="Arial Narrow" w:hAnsi="Arial Narrow" w:cs="Arial"/>
        </w:rPr>
      </w:pPr>
      <w:r w:rsidRPr="00635C2C">
        <w:rPr>
          <w:rFonts w:ascii="Arial Narrow" w:hAnsi="Arial Narrow" w:cs="Arial"/>
        </w:rPr>
        <w:t>Betoanele ce se vor folosi în cadrul structurii de rezistență variază astfel:</w:t>
      </w:r>
    </w:p>
    <w:p w14:paraId="4F0C4079" w14:textId="77777777" w:rsidR="00B25485" w:rsidRPr="00635C2C" w:rsidRDefault="00B25485" w:rsidP="00B25485">
      <w:pPr>
        <w:pStyle w:val="BodyText"/>
        <w:spacing w:after="0"/>
        <w:jc w:val="both"/>
        <w:rPr>
          <w:rFonts w:ascii="Arial Narrow" w:hAnsi="Arial Narrow" w:cs="Arial"/>
        </w:rPr>
      </w:pPr>
      <w:r w:rsidRPr="00635C2C">
        <w:rPr>
          <w:rFonts w:ascii="Arial Narrow" w:hAnsi="Arial Narrow" w:cs="Arial"/>
        </w:rPr>
        <w:t xml:space="preserve">     Pentru sistemul de fundare:</w:t>
      </w:r>
    </w:p>
    <w:p w14:paraId="241242B1" w14:textId="77777777" w:rsidR="00B25485" w:rsidRPr="00635C2C" w:rsidRDefault="00B25485" w:rsidP="00B25485">
      <w:pPr>
        <w:pStyle w:val="BodyText"/>
        <w:rPr>
          <w:rFonts w:ascii="Arial Narrow" w:hAnsi="Arial Narrow" w:cs="Arial"/>
        </w:rPr>
      </w:pPr>
      <w:r w:rsidRPr="00635C2C">
        <w:rPr>
          <w:rFonts w:ascii="Arial Narrow" w:hAnsi="Arial Narrow" w:cs="Arial"/>
        </w:rPr>
        <w:t xml:space="preserve">     -pentru radier: Clasa de rezistenta:</w:t>
      </w:r>
      <w:r w:rsidRPr="00635C2C">
        <w:rPr>
          <w:rFonts w:ascii="Arial Narrow" w:hAnsi="Arial Narrow" w:cs="Arial"/>
          <w:b/>
        </w:rPr>
        <w:t>C20/25</w:t>
      </w:r>
      <w:r w:rsidRPr="00635C2C">
        <w:rPr>
          <w:rFonts w:ascii="Arial Narrow" w:hAnsi="Arial Narrow" w:cs="Arial"/>
        </w:rPr>
        <w:t>, clasa de consistenta/tasare:S3,clasa de expunere:XC1(RO),continut maxim de cloruri:CI0,2, dimensiunea maxima nominal a agregatului: Dmax=16mm, tipul de ciment CEM II/A-S 32,5 N.</w:t>
      </w:r>
    </w:p>
    <w:p w14:paraId="6B9546E2" w14:textId="77777777" w:rsidR="00B25485" w:rsidRPr="00635C2C" w:rsidRDefault="00B25485" w:rsidP="00B25485">
      <w:pPr>
        <w:pStyle w:val="BodyText"/>
        <w:spacing w:before="120"/>
        <w:rPr>
          <w:rFonts w:ascii="Arial Narrow" w:hAnsi="Arial Narrow" w:cs="Arial"/>
        </w:rPr>
      </w:pPr>
      <w:r w:rsidRPr="00635C2C">
        <w:rPr>
          <w:rFonts w:ascii="Arial Narrow" w:hAnsi="Arial Narrow" w:cs="Arial"/>
        </w:rPr>
        <w:t xml:space="preserve">     -pentru egalizare: Clasa de rezistenţă </w:t>
      </w:r>
      <w:r w:rsidRPr="00635C2C">
        <w:rPr>
          <w:rFonts w:ascii="Arial Narrow" w:hAnsi="Arial Narrow" w:cs="Arial"/>
          <w:b/>
        </w:rPr>
        <w:t>C8/10</w:t>
      </w:r>
      <w:r w:rsidRPr="00635C2C">
        <w:rPr>
          <w:rFonts w:ascii="Arial Narrow" w:hAnsi="Arial Narrow" w:cs="Arial"/>
        </w:rPr>
        <w:t>, clasa de consistenţă/tasare:S3 ,clasa de expunere:XC1(RO),conţinut maxim de cloruri:CI0,2, dimensiunea maximă nominal a agregatului: Dmax=16mm, tipul de ciment CEM II/A-S 32,5 N.</w:t>
      </w:r>
    </w:p>
    <w:p w14:paraId="58CD29FC" w14:textId="77777777" w:rsidR="00B25485" w:rsidRPr="00635C2C" w:rsidRDefault="00B25485" w:rsidP="00B25485">
      <w:pPr>
        <w:pStyle w:val="BodyText"/>
        <w:spacing w:before="120"/>
        <w:rPr>
          <w:rFonts w:ascii="Arial Narrow" w:hAnsi="Arial Narrow" w:cs="Arial"/>
          <w:lang w:val="en-US"/>
        </w:rPr>
      </w:pPr>
      <w:r w:rsidRPr="00635C2C">
        <w:rPr>
          <w:rFonts w:ascii="Arial Narrow" w:hAnsi="Arial Narrow" w:cs="Arial"/>
        </w:rPr>
        <w:t xml:space="preserve">     -pentru elemente verticale si placa demisol: </w:t>
      </w:r>
      <w:r w:rsidRPr="00635C2C">
        <w:rPr>
          <w:rFonts w:ascii="Arial Narrow" w:hAnsi="Arial Narrow" w:cs="Arial"/>
          <w:b/>
        </w:rPr>
        <w:t>C25/30</w:t>
      </w:r>
      <w:r w:rsidRPr="00635C2C">
        <w:rPr>
          <w:rFonts w:ascii="Arial Narrow" w:hAnsi="Arial Narrow" w:cs="Arial"/>
        </w:rPr>
        <w:t>, clasa de consistenta/tasare:S3, clasa de expunere:XC1(RO), continut maxim de cloruri:CI0,2, dimensiunea maximă nominal a agregatului: Dmax=16mm, tipul de ciment CEM II/A-S 32,5 N.</w:t>
      </w:r>
    </w:p>
    <w:p w14:paraId="51D09950" w14:textId="77777777" w:rsidR="00B25485" w:rsidRPr="00635C2C" w:rsidRDefault="00B25485" w:rsidP="00B25485">
      <w:pPr>
        <w:autoSpaceDE w:val="0"/>
        <w:autoSpaceDN w:val="0"/>
        <w:adjustRightInd w:val="0"/>
        <w:jc w:val="both"/>
        <w:rPr>
          <w:rFonts w:ascii="Arial Narrow" w:hAnsi="Arial Narrow" w:cs="Arial"/>
          <w:b/>
          <w:bCs/>
        </w:rPr>
      </w:pPr>
      <w:r w:rsidRPr="00635C2C">
        <w:rPr>
          <w:rFonts w:ascii="Arial Narrow" w:hAnsi="Arial Narrow" w:cs="Arial"/>
          <w:b/>
          <w:bCs/>
        </w:rPr>
        <w:t xml:space="preserve">  Suprastructura</w:t>
      </w:r>
    </w:p>
    <w:p w14:paraId="4A967A10" w14:textId="77777777" w:rsidR="00B25485" w:rsidRPr="00635C2C" w:rsidRDefault="00B25485" w:rsidP="00B25485">
      <w:pPr>
        <w:autoSpaceDE w:val="0"/>
        <w:autoSpaceDN w:val="0"/>
        <w:adjustRightInd w:val="0"/>
        <w:jc w:val="both"/>
        <w:rPr>
          <w:rFonts w:ascii="Arial Narrow" w:hAnsi="Arial Narrow" w:cs="Arial"/>
          <w:b/>
          <w:bCs/>
        </w:rPr>
      </w:pPr>
      <w:r w:rsidRPr="00635C2C">
        <w:rPr>
          <w:rFonts w:ascii="Arial Narrow" w:hAnsi="Arial Narrow" w:cs="Arial"/>
          <w:b/>
          <w:bCs/>
        </w:rPr>
        <w:t xml:space="preserve">  </w:t>
      </w:r>
      <w:r w:rsidRPr="00635C2C">
        <w:rPr>
          <w:rFonts w:ascii="Arial Narrow" w:hAnsi="Arial Narrow" w:cs="Arial"/>
        </w:rPr>
        <w:t>Peretii de beton armat sunt dispusi pe ambele directii principale ale structurii si preiau peste 70% din forta taietoare de baza. Acestia au o grosime de 30 cm si sunt prevazuti cu bulbi la capete.</w:t>
      </w:r>
    </w:p>
    <w:p w14:paraId="09D59627" w14:textId="77777777" w:rsidR="00B25485" w:rsidRPr="00635C2C" w:rsidRDefault="00B25485" w:rsidP="00B25485">
      <w:pPr>
        <w:jc w:val="both"/>
        <w:rPr>
          <w:rFonts w:ascii="Arial Narrow" w:hAnsi="Arial Narrow" w:cs="Arial"/>
        </w:rPr>
      </w:pPr>
      <w:r w:rsidRPr="00635C2C">
        <w:rPr>
          <w:rFonts w:ascii="Arial Narrow" w:hAnsi="Arial Narrow" w:cs="Arial"/>
        </w:rPr>
        <w:t xml:space="preserve">     Stalpii de beton armat au dimensiunile de 45x45 cm, respectiv 50x50 cm,iar grinzile din beton armat au dimensiunea de 30x50cm. Placa peste nivel curent are o grosime de 15cm, suficienta pentru a indeplini rolul de diafragma rigidia.</w:t>
      </w:r>
    </w:p>
    <w:p w14:paraId="61EDFD94" w14:textId="77777777" w:rsidR="00B25485" w:rsidRPr="00635C2C" w:rsidRDefault="00B25485" w:rsidP="00B25485">
      <w:pPr>
        <w:pStyle w:val="BodyText"/>
        <w:spacing w:before="120"/>
        <w:rPr>
          <w:rFonts w:ascii="Arial Narrow" w:hAnsi="Arial Narrow" w:cs="Arial"/>
        </w:rPr>
      </w:pPr>
      <w:r w:rsidRPr="00635C2C">
        <w:rPr>
          <w:rFonts w:ascii="Arial Narrow" w:hAnsi="Arial Narrow" w:cs="Arial"/>
        </w:rPr>
        <w:t xml:space="preserve">     Betoanele ce se vor folosi în cadrul structurii de rezistență variază astfel:</w:t>
      </w:r>
    </w:p>
    <w:p w14:paraId="02260570" w14:textId="77777777" w:rsidR="00B25485" w:rsidRPr="00635C2C" w:rsidRDefault="00B25485" w:rsidP="00B25485">
      <w:pPr>
        <w:pStyle w:val="BodyText"/>
        <w:numPr>
          <w:ilvl w:val="0"/>
          <w:numId w:val="23"/>
        </w:numPr>
        <w:spacing w:before="120" w:after="0"/>
        <w:jc w:val="both"/>
        <w:rPr>
          <w:rFonts w:ascii="Arial Narrow" w:hAnsi="Arial Narrow" w:cs="Arial"/>
        </w:rPr>
      </w:pPr>
      <w:r w:rsidRPr="00635C2C">
        <w:rPr>
          <w:rFonts w:ascii="Arial Narrow" w:hAnsi="Arial Narrow" w:cs="Arial"/>
        </w:rPr>
        <w:t xml:space="preserve">Pentru suprastructura: </w:t>
      </w:r>
      <w:r w:rsidRPr="00635C2C">
        <w:rPr>
          <w:rFonts w:ascii="Arial Narrow" w:hAnsi="Arial Narrow" w:cs="Arial"/>
          <w:b/>
        </w:rPr>
        <w:t>C25/30</w:t>
      </w:r>
      <w:r w:rsidRPr="00635C2C">
        <w:rPr>
          <w:rFonts w:ascii="Arial Narrow" w:hAnsi="Arial Narrow" w:cs="Arial"/>
        </w:rPr>
        <w:t>, clasa de consistenta/tasare:S3, clasa de expunere:XC1(RO), continut maxim de cloruri:CI0,2, dimensiunea maximă nominal a agregatului: Dmax=16mm, tipul de ciment CEM II/A-S 32,5 N.</w:t>
      </w:r>
    </w:p>
    <w:p w14:paraId="07AB5808" w14:textId="77777777" w:rsidR="00B25485" w:rsidRPr="00635C2C" w:rsidRDefault="00B25485" w:rsidP="00B25485">
      <w:pPr>
        <w:spacing w:before="120"/>
        <w:jc w:val="both"/>
        <w:rPr>
          <w:rFonts w:ascii="Arial Narrow" w:hAnsi="Arial Narrow" w:cs="Arial"/>
        </w:rPr>
      </w:pPr>
      <w:r w:rsidRPr="00635C2C">
        <w:rPr>
          <w:rFonts w:ascii="Arial Narrow" w:hAnsi="Arial Narrow" w:cs="Arial"/>
        </w:rPr>
        <w:t xml:space="preserve">     Armătura de tip elastic din structură, respectiv oțelul-beton ce se va utiliza este de tip </w:t>
      </w:r>
      <w:r w:rsidRPr="00635C2C">
        <w:rPr>
          <w:rFonts w:ascii="Arial Narrow" w:hAnsi="Arial Narrow" w:cs="Arial"/>
          <w:b/>
        </w:rPr>
        <w:t>BST500S clasa C</w:t>
      </w:r>
      <w:r w:rsidRPr="00635C2C">
        <w:rPr>
          <w:rFonts w:ascii="Arial Narrow" w:hAnsi="Arial Narrow" w:cs="Arial"/>
        </w:rPr>
        <w:t>.</w:t>
      </w:r>
    </w:p>
    <w:p w14:paraId="535CE32E" w14:textId="77777777" w:rsidR="00B25485" w:rsidRPr="00635C2C" w:rsidRDefault="00B25485" w:rsidP="00B25485">
      <w:pPr>
        <w:spacing w:before="120"/>
        <w:jc w:val="both"/>
        <w:rPr>
          <w:rFonts w:ascii="Arial Narrow" w:hAnsi="Arial Narrow" w:cs="Arial"/>
        </w:rPr>
      </w:pPr>
      <w:r w:rsidRPr="00635C2C">
        <w:rPr>
          <w:rFonts w:ascii="Arial Narrow" w:hAnsi="Arial Narrow" w:cs="Arial"/>
        </w:rPr>
        <w:t xml:space="preserve">     Îmbinările armăturilor elastice se vor face prin suprapunere, sau când condițiile o cer prin sudură în cochilie sau cu eclise. Se poate opta și pentru o îmbinare mecanică a armăturilor dacă se va avea la dispoziție o tehnologie și un produs agrementat. </w:t>
      </w:r>
    </w:p>
    <w:p w14:paraId="2D8435FE" w14:textId="77777777" w:rsidR="00B25485" w:rsidRPr="00635C2C" w:rsidRDefault="00B25485" w:rsidP="00B25485">
      <w:pPr>
        <w:rPr>
          <w:rFonts w:ascii="Arial Narrow" w:hAnsi="Arial Narrow" w:cs="Arial"/>
        </w:rPr>
      </w:pPr>
      <w:r w:rsidRPr="00635C2C">
        <w:rPr>
          <w:rFonts w:ascii="Arial Narrow" w:hAnsi="Arial Narrow" w:cs="Arial"/>
        </w:rPr>
        <w:t xml:space="preserve">      </w:t>
      </w:r>
      <w:r w:rsidRPr="00635C2C">
        <w:rPr>
          <w:rFonts w:ascii="Arial Narrow" w:hAnsi="Arial Narrow" w:cs="Arial"/>
          <w:b/>
        </w:rPr>
        <w:t xml:space="preserve">Inchiderile la demisol, </w:t>
      </w:r>
      <w:r w:rsidRPr="00635C2C">
        <w:rPr>
          <w:rFonts w:ascii="Arial Narrow" w:hAnsi="Arial Narrow" w:cs="Arial"/>
        </w:rPr>
        <w:t>sunt realizate cu pereti din diafragma de beton cu grosimea de 30 cm,</w:t>
      </w:r>
      <w:r w:rsidRPr="00635C2C">
        <w:rPr>
          <w:rFonts w:ascii="Arial Narrow" w:hAnsi="Arial Narrow" w:cs="Arial"/>
          <w:b/>
        </w:rPr>
        <w:t xml:space="preserve"> Inchiderile la etajele superioare </w:t>
      </w:r>
      <w:r w:rsidRPr="00635C2C">
        <w:rPr>
          <w:rFonts w:ascii="Arial Narrow" w:hAnsi="Arial Narrow" w:cs="Arial"/>
        </w:rPr>
        <w:t>sunt realizate cu zidarie tip   BCA de 30 cm.</w:t>
      </w:r>
    </w:p>
    <w:p w14:paraId="4418171B" w14:textId="77777777" w:rsidR="00B25485" w:rsidRPr="00635C2C" w:rsidRDefault="00B25485" w:rsidP="00B25485">
      <w:pPr>
        <w:rPr>
          <w:rFonts w:ascii="Arial Narrow" w:hAnsi="Arial Narrow" w:cs="Arial"/>
        </w:rPr>
      </w:pPr>
      <w:r w:rsidRPr="00635C2C">
        <w:rPr>
          <w:rFonts w:ascii="Arial Narrow" w:hAnsi="Arial Narrow" w:cs="Arial"/>
          <w:b/>
        </w:rPr>
        <w:t xml:space="preserve">     Compartimentarile</w:t>
      </w:r>
      <w:r w:rsidRPr="00635C2C">
        <w:rPr>
          <w:rFonts w:ascii="Arial Narrow" w:hAnsi="Arial Narrow" w:cs="Arial"/>
        </w:rPr>
        <w:t xml:space="preserve"> se vor executa din pereti din zidarie usoara tip BCA  cu grosime de 10 cm- la inchiderile tehnice, 15 cm si 20 cm.</w:t>
      </w:r>
    </w:p>
    <w:p w14:paraId="6B3B4BBC" w14:textId="77777777" w:rsidR="00B25485" w:rsidRPr="00635C2C" w:rsidRDefault="00B25485" w:rsidP="00B25485">
      <w:pPr>
        <w:rPr>
          <w:rFonts w:ascii="Arial Narrow" w:hAnsi="Arial Narrow" w:cs="Arial"/>
        </w:rPr>
      </w:pPr>
      <w:r w:rsidRPr="00635C2C">
        <w:rPr>
          <w:rFonts w:ascii="Arial Narrow" w:hAnsi="Arial Narrow" w:cs="Arial"/>
          <w:b/>
        </w:rPr>
        <w:lastRenderedPageBreak/>
        <w:t xml:space="preserve">     Acoperirea</w:t>
      </w:r>
      <w:r w:rsidRPr="00635C2C">
        <w:rPr>
          <w:rFonts w:ascii="Arial Narrow" w:hAnsi="Arial Narrow" w:cs="Arial"/>
        </w:rPr>
        <w:t xml:space="preserve"> se va realiza tip terasa.</w:t>
      </w:r>
    </w:p>
    <w:p w14:paraId="5CD55ED6" w14:textId="77777777" w:rsidR="00B25485" w:rsidRPr="00635C2C" w:rsidRDefault="00B25485" w:rsidP="00B25485">
      <w:pPr>
        <w:rPr>
          <w:rFonts w:ascii="Arial Narrow" w:hAnsi="Arial Narrow" w:cs="Arial"/>
        </w:rPr>
      </w:pPr>
      <w:r w:rsidRPr="00635C2C">
        <w:rPr>
          <w:rFonts w:ascii="Arial Narrow" w:hAnsi="Arial Narrow" w:cs="Arial"/>
        </w:rPr>
        <w:t xml:space="preserve">    </w:t>
      </w:r>
      <w:r w:rsidRPr="00635C2C">
        <w:rPr>
          <w:rFonts w:ascii="Arial Narrow" w:hAnsi="Arial Narrow" w:cs="Arial"/>
          <w:b/>
        </w:rPr>
        <w:t xml:space="preserve">Tamplaria : </w:t>
      </w:r>
      <w:r w:rsidRPr="00635C2C">
        <w:rPr>
          <w:rFonts w:ascii="Arial Narrow" w:hAnsi="Arial Narrow" w:cs="Arial"/>
        </w:rPr>
        <w:t>Tamplaria exterioara va fi realizata din PVC, cu geam clar, tip termopan si ochiuri mobile. Usile interioare vor fi executate din lemn, cu sau fara suprafata vitrata.</w:t>
      </w:r>
    </w:p>
    <w:p w14:paraId="00A4152F" w14:textId="77777777" w:rsidR="00B25485" w:rsidRPr="00635C2C" w:rsidRDefault="00B25485" w:rsidP="00B25485">
      <w:pPr>
        <w:rPr>
          <w:rFonts w:ascii="Arial Narrow" w:hAnsi="Arial Narrow" w:cs="Arial"/>
        </w:rPr>
      </w:pPr>
      <w:r w:rsidRPr="00635C2C">
        <w:rPr>
          <w:rFonts w:ascii="Arial Narrow" w:hAnsi="Arial Narrow" w:cs="Arial"/>
        </w:rPr>
        <w:t xml:space="preserve">    </w:t>
      </w:r>
      <w:r w:rsidRPr="00635C2C">
        <w:rPr>
          <w:rFonts w:ascii="Arial Narrow" w:hAnsi="Arial Narrow" w:cs="Arial"/>
          <w:b/>
        </w:rPr>
        <w:t xml:space="preserve">Finisajele interioare si exterioare </w:t>
      </w:r>
      <w:r w:rsidRPr="00635C2C">
        <w:rPr>
          <w:rFonts w:ascii="Arial Narrow" w:hAnsi="Arial Narrow" w:cs="Arial"/>
        </w:rPr>
        <w:t>vor fi de calitate si executate conform cerintelor de exigenta in vigoare .</w:t>
      </w:r>
    </w:p>
    <w:p w14:paraId="31CD4C98" w14:textId="77777777" w:rsidR="00B25485" w:rsidRPr="00635C2C" w:rsidRDefault="00B25485" w:rsidP="00B25485">
      <w:pPr>
        <w:rPr>
          <w:rFonts w:ascii="Arial Narrow" w:hAnsi="Arial Narrow" w:cs="Arial"/>
        </w:rPr>
      </w:pPr>
    </w:p>
    <w:p w14:paraId="2C00369E" w14:textId="77777777" w:rsidR="00B25485" w:rsidRPr="00635C2C" w:rsidRDefault="00B25485" w:rsidP="00B25485">
      <w:pPr>
        <w:ind w:left="1080" w:firstLine="360"/>
        <w:rPr>
          <w:rFonts w:ascii="Arial Narrow" w:hAnsi="Arial Narrow" w:cs="Arial"/>
        </w:rPr>
      </w:pPr>
      <w:r w:rsidRPr="00635C2C">
        <w:rPr>
          <w:rFonts w:ascii="Arial Narrow" w:hAnsi="Arial Narrow" w:cs="Arial"/>
        </w:rPr>
        <w:t>Cladirea va beneficia de utilitatile existente in zona:</w:t>
      </w:r>
    </w:p>
    <w:p w14:paraId="1F3C10BF" w14:textId="77777777" w:rsidR="00B25485" w:rsidRPr="00635C2C" w:rsidRDefault="00B25485" w:rsidP="00B25485">
      <w:pPr>
        <w:ind w:left="1800"/>
        <w:rPr>
          <w:rFonts w:ascii="Arial Narrow" w:hAnsi="Arial Narrow" w:cs="Arial"/>
        </w:rPr>
      </w:pPr>
    </w:p>
    <w:p w14:paraId="5E5B3A33" w14:textId="77777777" w:rsidR="00B25485" w:rsidRPr="00635C2C" w:rsidRDefault="00B25485" w:rsidP="00B25485">
      <w:pPr>
        <w:numPr>
          <w:ilvl w:val="0"/>
          <w:numId w:val="20"/>
        </w:numPr>
        <w:rPr>
          <w:rFonts w:ascii="Arial Narrow" w:hAnsi="Arial Narrow" w:cs="Arial"/>
        </w:rPr>
      </w:pPr>
      <w:r w:rsidRPr="00635C2C">
        <w:rPr>
          <w:rFonts w:ascii="Arial Narrow" w:hAnsi="Arial Narrow" w:cs="Arial"/>
          <w:b/>
        </w:rPr>
        <w:t>Alimentarea cu apa</w:t>
      </w:r>
      <w:r w:rsidRPr="00635C2C">
        <w:rPr>
          <w:rFonts w:ascii="Arial Narrow" w:hAnsi="Arial Narrow" w:cs="Arial"/>
        </w:rPr>
        <w:t xml:space="preserve"> –se realizeaza din reteaua publica de alimentare cu apa.</w:t>
      </w:r>
    </w:p>
    <w:p w14:paraId="6CD4B1AB" w14:textId="77777777" w:rsidR="00B25485" w:rsidRPr="00635C2C" w:rsidRDefault="00B25485" w:rsidP="00B25485">
      <w:pPr>
        <w:pStyle w:val="BodyTextIndent2"/>
        <w:numPr>
          <w:ilvl w:val="0"/>
          <w:numId w:val="20"/>
        </w:numPr>
        <w:spacing w:line="240" w:lineRule="auto"/>
        <w:rPr>
          <w:rFonts w:ascii="Arial Narrow" w:hAnsi="Arial Narrow" w:cs="Arial"/>
          <w:lang w:val="fr-FR"/>
        </w:rPr>
      </w:pPr>
      <w:r w:rsidRPr="00635C2C">
        <w:rPr>
          <w:rFonts w:ascii="Arial Narrow" w:hAnsi="Arial Narrow" w:cs="Arial"/>
          <w:b/>
        </w:rPr>
        <w:t>Canalizarea</w:t>
      </w:r>
      <w:r w:rsidRPr="00635C2C">
        <w:rPr>
          <w:rFonts w:ascii="Arial Narrow" w:hAnsi="Arial Narrow" w:cs="Arial"/>
        </w:rPr>
        <w:t xml:space="preserve">  - </w:t>
      </w:r>
      <w:r w:rsidRPr="00635C2C">
        <w:rPr>
          <w:rFonts w:ascii="Arial Narrow" w:hAnsi="Arial Narrow" w:cs="Arial"/>
          <w:lang w:val="fr-FR"/>
        </w:rPr>
        <w:t xml:space="preserve">se </w:t>
      </w:r>
      <w:proofErr w:type="spellStart"/>
      <w:r w:rsidRPr="00635C2C">
        <w:rPr>
          <w:rFonts w:ascii="Arial Narrow" w:hAnsi="Arial Narrow" w:cs="Arial"/>
          <w:lang w:val="fr-FR"/>
        </w:rPr>
        <w:t>realizeaza</w:t>
      </w:r>
      <w:proofErr w:type="spellEnd"/>
      <w:r w:rsidRPr="00635C2C">
        <w:rPr>
          <w:rFonts w:ascii="Arial Narrow" w:hAnsi="Arial Narrow" w:cs="Arial"/>
          <w:lang w:val="fr-FR"/>
        </w:rPr>
        <w:t xml:space="preserve"> in </w:t>
      </w:r>
      <w:proofErr w:type="spellStart"/>
      <w:r w:rsidRPr="00635C2C">
        <w:rPr>
          <w:rFonts w:ascii="Arial Narrow" w:hAnsi="Arial Narrow" w:cs="Arial"/>
          <w:lang w:val="fr-FR"/>
        </w:rPr>
        <w:t>reteaua</w:t>
      </w:r>
      <w:proofErr w:type="spellEnd"/>
      <w:r w:rsidRPr="00635C2C">
        <w:rPr>
          <w:rFonts w:ascii="Arial Narrow" w:hAnsi="Arial Narrow" w:cs="Arial"/>
          <w:lang w:val="fr-FR"/>
        </w:rPr>
        <w:t xml:space="preserve"> publica de </w:t>
      </w:r>
      <w:proofErr w:type="spellStart"/>
      <w:r w:rsidRPr="00635C2C">
        <w:rPr>
          <w:rFonts w:ascii="Arial Narrow" w:hAnsi="Arial Narrow" w:cs="Arial"/>
          <w:lang w:val="fr-FR"/>
        </w:rPr>
        <w:t>canalizare</w:t>
      </w:r>
      <w:proofErr w:type="spellEnd"/>
    </w:p>
    <w:p w14:paraId="36B0EE4C" w14:textId="77777777" w:rsidR="00B25485" w:rsidRPr="00635C2C" w:rsidRDefault="00B25485" w:rsidP="00B25485">
      <w:pPr>
        <w:numPr>
          <w:ilvl w:val="0"/>
          <w:numId w:val="20"/>
        </w:numPr>
        <w:rPr>
          <w:rFonts w:ascii="Arial Narrow" w:hAnsi="Arial Narrow" w:cs="Arial"/>
        </w:rPr>
      </w:pPr>
      <w:r w:rsidRPr="00635C2C">
        <w:rPr>
          <w:rFonts w:ascii="Arial Narrow" w:hAnsi="Arial Narrow" w:cs="Arial"/>
          <w:b/>
        </w:rPr>
        <w:t>Alimentarea cu energie electrica</w:t>
      </w:r>
      <w:r w:rsidRPr="00635C2C">
        <w:rPr>
          <w:rFonts w:ascii="Arial Narrow" w:hAnsi="Arial Narrow" w:cs="Arial"/>
        </w:rPr>
        <w:t xml:space="preserve"> –se realizeaza din reteaua publica de alimentare cu energie electrica. </w:t>
      </w:r>
    </w:p>
    <w:p w14:paraId="3CB2B925" w14:textId="77777777" w:rsidR="00B25485" w:rsidRPr="00635C2C" w:rsidRDefault="00B25485" w:rsidP="00B25485">
      <w:pPr>
        <w:numPr>
          <w:ilvl w:val="0"/>
          <w:numId w:val="20"/>
        </w:numPr>
        <w:rPr>
          <w:rFonts w:ascii="Arial Narrow" w:hAnsi="Arial Narrow" w:cs="Arial"/>
        </w:rPr>
      </w:pPr>
      <w:r w:rsidRPr="00635C2C">
        <w:rPr>
          <w:rFonts w:ascii="Arial Narrow" w:hAnsi="Arial Narrow" w:cs="Arial"/>
          <w:b/>
        </w:rPr>
        <w:t xml:space="preserve">Incalzirea – </w:t>
      </w:r>
      <w:r w:rsidRPr="00635C2C">
        <w:rPr>
          <w:rFonts w:ascii="Arial Narrow" w:hAnsi="Arial Narrow" w:cs="Arial"/>
        </w:rPr>
        <w:t>centrale individuale pe gaz.</w:t>
      </w:r>
    </w:p>
    <w:p w14:paraId="2F758A9F" w14:textId="77777777" w:rsidR="00C96DE5" w:rsidRPr="00635C2C" w:rsidRDefault="00C96DE5" w:rsidP="00C96DE5">
      <w:pPr>
        <w:rPr>
          <w:rFonts w:ascii="Arial Narrow" w:hAnsi="Arial Narrow" w:cs="Arial"/>
        </w:rPr>
      </w:pPr>
      <w:r w:rsidRPr="00635C2C">
        <w:rPr>
          <w:rFonts w:ascii="Arial Narrow" w:hAnsi="Arial Narrow" w:cs="Arial"/>
        </w:rPr>
        <w:t xml:space="preserve"> </w:t>
      </w:r>
      <w:r w:rsidR="00935839" w:rsidRPr="00635C2C">
        <w:rPr>
          <w:rFonts w:ascii="Arial Narrow" w:hAnsi="Arial Narrow" w:cs="Arial"/>
        </w:rPr>
        <w:t xml:space="preserve">                 </w:t>
      </w:r>
      <w:r w:rsidRPr="00635C2C">
        <w:rPr>
          <w:rFonts w:ascii="Arial Narrow" w:hAnsi="Arial Narrow" w:cs="Arial"/>
        </w:rPr>
        <w:t xml:space="preserve"> </w:t>
      </w:r>
      <w:r w:rsidRPr="00635C2C">
        <w:rPr>
          <w:rFonts w:ascii="Arial Narrow" w:hAnsi="Arial Narrow" w:cs="Arial"/>
          <w:b/>
        </w:rPr>
        <w:t>Resturile menajere</w:t>
      </w:r>
      <w:r w:rsidRPr="00635C2C">
        <w:rPr>
          <w:rFonts w:ascii="Arial Narrow" w:hAnsi="Arial Narrow" w:cs="Arial"/>
        </w:rPr>
        <w:t xml:space="preserve"> se depoziteaza in pubele inchise, asezate pe o platforma betonata special amenajata, si vor fi evacuate periodic printr-o firma specializata.</w:t>
      </w:r>
    </w:p>
    <w:p w14:paraId="4B53C8DB" w14:textId="77777777" w:rsidR="00935839" w:rsidRPr="00635C2C" w:rsidRDefault="00935839" w:rsidP="00935839">
      <w:pPr>
        <w:shd w:val="clear" w:color="auto" w:fill="FFFFFF"/>
        <w:rPr>
          <w:rFonts w:ascii="Arial Narrow" w:hAnsi="Arial Narrow"/>
        </w:rPr>
      </w:pPr>
      <w:r w:rsidRPr="00635C2C">
        <w:rPr>
          <w:rFonts w:ascii="Arial Narrow" w:hAnsi="Arial Narrow"/>
        </w:rPr>
        <w:t xml:space="preserve">    - Descrierea lucrărilor de refacere a amplasamentului în zona afectată de execuţia investiţiei;</w:t>
      </w:r>
    </w:p>
    <w:p w14:paraId="684D6441" w14:textId="77777777" w:rsidR="00935839" w:rsidRPr="00635C2C" w:rsidRDefault="00935839" w:rsidP="00935839">
      <w:pPr>
        <w:shd w:val="clear" w:color="auto" w:fill="FFFFFF"/>
        <w:rPr>
          <w:rFonts w:ascii="Arial Narrow" w:hAnsi="Arial Narrow"/>
        </w:rPr>
      </w:pPr>
      <w:r w:rsidRPr="00635C2C">
        <w:rPr>
          <w:rFonts w:ascii="Arial Narrow" w:hAnsi="Arial Narrow"/>
        </w:rPr>
        <w:t xml:space="preserve">    - căi noi de acces sau schimbări ale celor existente;</w:t>
      </w:r>
    </w:p>
    <w:p w14:paraId="7C0C04A0" w14:textId="77777777" w:rsidR="00935839" w:rsidRPr="00635C2C" w:rsidRDefault="00935839" w:rsidP="00935839">
      <w:pPr>
        <w:shd w:val="clear" w:color="auto" w:fill="FFFFFF"/>
        <w:rPr>
          <w:rFonts w:ascii="Arial Narrow" w:hAnsi="Arial Narrow"/>
        </w:rPr>
      </w:pPr>
      <w:r w:rsidRPr="00635C2C">
        <w:rPr>
          <w:rFonts w:ascii="Arial Narrow" w:hAnsi="Arial Narrow"/>
        </w:rPr>
        <w:t xml:space="preserve">    - resursele naturale folosite în construcţie şi funcţionare;</w:t>
      </w:r>
    </w:p>
    <w:p w14:paraId="741A675B" w14:textId="77777777" w:rsidR="00935839" w:rsidRPr="00635C2C" w:rsidRDefault="00935839" w:rsidP="00935839">
      <w:pPr>
        <w:shd w:val="clear" w:color="auto" w:fill="FFFFFF"/>
        <w:rPr>
          <w:rFonts w:ascii="Arial Narrow" w:hAnsi="Arial Narrow"/>
        </w:rPr>
      </w:pPr>
      <w:r w:rsidRPr="00635C2C">
        <w:rPr>
          <w:rFonts w:ascii="Arial Narrow" w:hAnsi="Arial Narrow"/>
        </w:rPr>
        <w:t xml:space="preserve">    - metode folosite în construcţie/demolare;</w:t>
      </w:r>
    </w:p>
    <w:p w14:paraId="33FC0A5E" w14:textId="77777777" w:rsidR="00935839" w:rsidRPr="00635C2C" w:rsidRDefault="00935839" w:rsidP="00935839">
      <w:pPr>
        <w:shd w:val="clear" w:color="auto" w:fill="FFFFFF"/>
        <w:rPr>
          <w:rFonts w:ascii="Arial Narrow" w:hAnsi="Arial Narrow"/>
        </w:rPr>
      </w:pPr>
      <w:r w:rsidRPr="00635C2C">
        <w:rPr>
          <w:rFonts w:ascii="Arial Narrow" w:hAnsi="Arial Narrow"/>
        </w:rPr>
        <w:t xml:space="preserve">    - planul de execuţie, cuprinzând faza de construcţie, punerea în funcţiune, exploatare, refacere</w:t>
      </w:r>
    </w:p>
    <w:p w14:paraId="672678CF" w14:textId="77777777" w:rsidR="00935839" w:rsidRPr="00635C2C" w:rsidRDefault="00935839" w:rsidP="00935839">
      <w:pPr>
        <w:shd w:val="clear" w:color="auto" w:fill="FFFFFF"/>
        <w:rPr>
          <w:rFonts w:ascii="Arial Narrow" w:hAnsi="Arial Narrow"/>
        </w:rPr>
      </w:pPr>
      <w:r w:rsidRPr="00635C2C">
        <w:rPr>
          <w:rFonts w:ascii="Arial Narrow" w:hAnsi="Arial Narrow"/>
        </w:rPr>
        <w:t>şi folosire ulterioară;</w:t>
      </w:r>
    </w:p>
    <w:p w14:paraId="49F59409" w14:textId="77777777" w:rsidR="00935839" w:rsidRPr="00635C2C" w:rsidRDefault="00935839" w:rsidP="00935839">
      <w:pPr>
        <w:shd w:val="clear" w:color="auto" w:fill="FFFFFF"/>
        <w:rPr>
          <w:rFonts w:ascii="Arial Narrow" w:hAnsi="Arial Narrow"/>
        </w:rPr>
      </w:pPr>
      <w:r w:rsidRPr="00635C2C">
        <w:rPr>
          <w:rFonts w:ascii="Arial Narrow" w:hAnsi="Arial Narrow"/>
        </w:rPr>
        <w:t xml:space="preserve">    - relaţia cu alte proiecte existente sau planificate;</w:t>
      </w:r>
    </w:p>
    <w:p w14:paraId="6D3CFA41" w14:textId="77777777" w:rsidR="00935839" w:rsidRPr="00635C2C" w:rsidRDefault="00935839" w:rsidP="00935839">
      <w:pPr>
        <w:shd w:val="clear" w:color="auto" w:fill="FFFFFF"/>
        <w:rPr>
          <w:rFonts w:ascii="Arial Narrow" w:hAnsi="Arial Narrow"/>
        </w:rPr>
      </w:pPr>
      <w:r w:rsidRPr="00635C2C">
        <w:rPr>
          <w:rFonts w:ascii="Arial Narrow" w:hAnsi="Arial Narrow"/>
        </w:rPr>
        <w:t xml:space="preserve">    - detalii privind alternativele care au fost luate în considerare;</w:t>
      </w:r>
    </w:p>
    <w:p w14:paraId="57597969" w14:textId="77777777" w:rsidR="00C96DE5" w:rsidRPr="00635C2C" w:rsidRDefault="00E0362F" w:rsidP="00E0362F">
      <w:pPr>
        <w:shd w:val="clear" w:color="auto" w:fill="FFFFFF"/>
        <w:rPr>
          <w:rFonts w:ascii="Arial Narrow" w:hAnsi="Arial Narrow"/>
        </w:rPr>
      </w:pPr>
      <w:r w:rsidRPr="00635C2C">
        <w:rPr>
          <w:rFonts w:ascii="Arial Narrow" w:hAnsi="Arial Narrow"/>
        </w:rPr>
        <w:t>IV    Descrierea lucrărilor de demolare necesare- NU ESTE CAZUL</w:t>
      </w:r>
    </w:p>
    <w:p w14:paraId="1E939D45" w14:textId="77777777" w:rsidR="00635C2C" w:rsidRPr="00635C2C" w:rsidRDefault="00C40BE5" w:rsidP="00635C2C">
      <w:pPr>
        <w:rPr>
          <w:rFonts w:ascii="Arial Narrow" w:hAnsi="Arial Narrow" w:cs="Arial"/>
        </w:rPr>
      </w:pPr>
      <w:r w:rsidRPr="00635C2C">
        <w:rPr>
          <w:rFonts w:ascii="Arial Narrow" w:hAnsi="Arial Narrow" w:cs="Arial"/>
        </w:rPr>
        <w:t xml:space="preserve">V      </w:t>
      </w:r>
      <w:r w:rsidR="00935839" w:rsidRPr="00635C2C">
        <w:rPr>
          <w:rFonts w:ascii="Arial Narrow" w:hAnsi="Arial Narrow" w:cs="Arial"/>
        </w:rPr>
        <w:t>Descrierea amplasarii proiectului:</w:t>
      </w:r>
      <w:r w:rsidR="00FC08E3" w:rsidRPr="00635C2C">
        <w:rPr>
          <w:rFonts w:ascii="Arial Narrow" w:hAnsi="Arial Narrow" w:cs="Arial"/>
        </w:rPr>
        <w:t xml:space="preserve"> Prezentul proiect a fost elaborat pentru obtinerea „Autorizatiei de Construire” pentru </w:t>
      </w:r>
      <w:r w:rsidR="00635C2C" w:rsidRPr="00635C2C">
        <w:rPr>
          <w:rFonts w:ascii="Arial Narrow" w:hAnsi="Arial Narrow" w:cs="Arial"/>
        </w:rPr>
        <w:t>„Construire bloc locuinte D+P+5E si imprejmuire”, loc. Tulcea, str. Alunisului, nr. 7A, nr. cad. 42253, jud. Tulcea.</w:t>
      </w:r>
    </w:p>
    <w:p w14:paraId="200517AA" w14:textId="77777777" w:rsidR="00635C2C" w:rsidRPr="00635C2C" w:rsidRDefault="00635C2C" w:rsidP="00635C2C">
      <w:pPr>
        <w:pStyle w:val="BodyText"/>
        <w:rPr>
          <w:rFonts w:ascii="Arial Narrow" w:hAnsi="Arial Narrow" w:cs="Arial"/>
          <w:lang w:val="en-US"/>
        </w:rPr>
      </w:pPr>
      <w:r w:rsidRPr="00635C2C">
        <w:rPr>
          <w:rFonts w:ascii="Arial Narrow" w:hAnsi="Arial Narrow" w:cs="Arial"/>
        </w:rPr>
        <w:t xml:space="preserve">   Documentatia se realizeaza in baza Certificatului de Urbanism nr. </w:t>
      </w:r>
      <w:proofErr w:type="gramStart"/>
      <w:r w:rsidRPr="00635C2C">
        <w:rPr>
          <w:rFonts w:ascii="Arial Narrow" w:hAnsi="Arial Narrow" w:cs="Arial"/>
          <w:lang w:val="en-US"/>
        </w:rPr>
        <w:t>1064</w:t>
      </w:r>
      <w:r w:rsidRPr="00635C2C">
        <w:rPr>
          <w:rFonts w:ascii="Arial Narrow" w:hAnsi="Arial Narrow" w:cs="Arial"/>
        </w:rPr>
        <w:t xml:space="preserve">  din</w:t>
      </w:r>
      <w:proofErr w:type="gramEnd"/>
      <w:r w:rsidRPr="00635C2C">
        <w:rPr>
          <w:rFonts w:ascii="Arial Narrow" w:hAnsi="Arial Narrow" w:cs="Arial"/>
        </w:rPr>
        <w:t xml:space="preserve"> </w:t>
      </w:r>
      <w:r w:rsidRPr="00635C2C">
        <w:rPr>
          <w:rFonts w:ascii="Arial Narrow" w:hAnsi="Arial Narrow" w:cs="Arial"/>
          <w:lang w:val="en-US"/>
        </w:rPr>
        <w:t>20.12.2019</w:t>
      </w:r>
      <w:r w:rsidRPr="00635C2C">
        <w:rPr>
          <w:rFonts w:ascii="Arial Narrow" w:hAnsi="Arial Narrow" w:cs="Arial"/>
        </w:rPr>
        <w:t xml:space="preserve"> eliberat de Primaria Municipiului Tulcea, precum si in baza normelor, regulilor si legilor in vigoare privind calitatea si executia constructiilor.</w:t>
      </w:r>
    </w:p>
    <w:p w14:paraId="7E69A60D" w14:textId="77777777" w:rsidR="00635C2C" w:rsidRPr="00635C2C" w:rsidRDefault="00635C2C" w:rsidP="00635C2C">
      <w:pPr>
        <w:rPr>
          <w:rFonts w:ascii="Arial Narrow" w:hAnsi="Arial Narrow" w:cs="Arial"/>
        </w:rPr>
      </w:pPr>
      <w:r w:rsidRPr="00635C2C">
        <w:rPr>
          <w:rFonts w:ascii="Arial Narrow" w:hAnsi="Arial Narrow" w:cs="Arial"/>
        </w:rPr>
        <w:t>Terenul, in suprafata de 1081.00 mp se invecineaza cu:</w:t>
      </w:r>
    </w:p>
    <w:p w14:paraId="361443FF" w14:textId="77777777" w:rsidR="00635C2C" w:rsidRPr="00635C2C" w:rsidRDefault="00635C2C" w:rsidP="00635C2C">
      <w:pPr>
        <w:numPr>
          <w:ilvl w:val="0"/>
          <w:numId w:val="18"/>
        </w:numPr>
        <w:rPr>
          <w:rFonts w:ascii="Arial Narrow" w:hAnsi="Arial Narrow" w:cs="Arial"/>
        </w:rPr>
      </w:pPr>
      <w:smartTag w:uri="urn:schemas-microsoft-com:office:smarttags" w:element="PersonName">
        <w:smartTagPr>
          <w:attr w:name="ProductID" w:val="la Nord"/>
        </w:smartTagPr>
        <w:r w:rsidRPr="00635C2C">
          <w:rPr>
            <w:rFonts w:ascii="Arial Narrow" w:hAnsi="Arial Narrow" w:cs="Arial"/>
          </w:rPr>
          <w:t>la Nord</w:t>
        </w:r>
      </w:smartTag>
      <w:r w:rsidRPr="00635C2C">
        <w:rPr>
          <w:rFonts w:ascii="Arial Narrow" w:hAnsi="Arial Narrow" w:cs="Arial"/>
        </w:rPr>
        <w:t xml:space="preserve">  , IE=37421- distanta fata de constructiile vecine- 26.30 m fata de Bar </w:t>
      </w:r>
    </w:p>
    <w:p w14:paraId="42817078" w14:textId="77777777" w:rsidR="00635C2C" w:rsidRPr="00635C2C" w:rsidRDefault="00635C2C" w:rsidP="00635C2C">
      <w:pPr>
        <w:numPr>
          <w:ilvl w:val="0"/>
          <w:numId w:val="18"/>
        </w:numPr>
        <w:rPr>
          <w:rFonts w:ascii="Arial Narrow" w:hAnsi="Arial Narrow" w:cs="Arial"/>
        </w:rPr>
      </w:pPr>
      <w:smartTag w:uri="urn:schemas-microsoft-com:office:smarttags" w:element="PersonName">
        <w:smartTagPr>
          <w:attr w:name="ProductID" w:val="la Est"/>
        </w:smartTagPr>
        <w:r w:rsidRPr="00635C2C">
          <w:rPr>
            <w:rFonts w:ascii="Arial Narrow" w:hAnsi="Arial Narrow" w:cs="Arial"/>
          </w:rPr>
          <w:t>la Est</w:t>
        </w:r>
      </w:smartTag>
      <w:r w:rsidRPr="00635C2C">
        <w:rPr>
          <w:rFonts w:ascii="Arial Narrow" w:hAnsi="Arial Narrow" w:cs="Arial"/>
        </w:rPr>
        <w:t xml:space="preserve"> ,     Str. Alunisului- distanta fata de constructiile vecine- 31.10 m fata de bloc locuinte P+4</w:t>
      </w:r>
    </w:p>
    <w:p w14:paraId="7AC47578" w14:textId="77777777" w:rsidR="00635C2C" w:rsidRPr="00635C2C" w:rsidRDefault="00635C2C" w:rsidP="00635C2C">
      <w:pPr>
        <w:numPr>
          <w:ilvl w:val="0"/>
          <w:numId w:val="18"/>
        </w:numPr>
        <w:rPr>
          <w:rFonts w:ascii="Arial Narrow" w:hAnsi="Arial Narrow" w:cs="Arial"/>
        </w:rPr>
      </w:pPr>
      <w:smartTag w:uri="urn:schemas-microsoft-com:office:smarttags" w:element="PersonName">
        <w:smartTagPr>
          <w:attr w:name="ProductID" w:val="la Sud"/>
        </w:smartTagPr>
        <w:r w:rsidRPr="00635C2C">
          <w:rPr>
            <w:rFonts w:ascii="Arial Narrow" w:hAnsi="Arial Narrow" w:cs="Arial"/>
          </w:rPr>
          <w:t>la Sud</w:t>
        </w:r>
      </w:smartTag>
      <w:r w:rsidRPr="00635C2C">
        <w:rPr>
          <w:rFonts w:ascii="Arial Narrow" w:hAnsi="Arial Narrow" w:cs="Arial"/>
        </w:rPr>
        <w:t xml:space="preserve"> ,    Municipiul Tulcea- distanta fata de constructiile vecine- 6.60 m fata de cladire locuinte de serviciu P+1 , </w:t>
      </w:r>
    </w:p>
    <w:p w14:paraId="5DDB808A" w14:textId="77777777" w:rsidR="00FC08E3" w:rsidRPr="00E92FFD" w:rsidRDefault="00635C2C" w:rsidP="00E92FFD">
      <w:pPr>
        <w:numPr>
          <w:ilvl w:val="0"/>
          <w:numId w:val="18"/>
        </w:numPr>
        <w:rPr>
          <w:rFonts w:ascii="Arial Narrow" w:hAnsi="Arial Narrow" w:cs="Arial"/>
        </w:rPr>
      </w:pPr>
      <w:r w:rsidRPr="00635C2C">
        <w:rPr>
          <w:rFonts w:ascii="Arial Narrow" w:hAnsi="Arial Narrow" w:cs="Arial"/>
        </w:rPr>
        <w:t xml:space="preserve">la Vest ,   Municipiul Tulcea-Domeniul public distanta fata de constructiile vecine- 11.05 m fata de bloc de garsoniere P+4. </w:t>
      </w:r>
    </w:p>
    <w:p w14:paraId="48DF2964" w14:textId="77777777" w:rsidR="00FC08E3" w:rsidRPr="00635C2C" w:rsidRDefault="00FC08E3" w:rsidP="00FC08E3">
      <w:pPr>
        <w:rPr>
          <w:rFonts w:ascii="Arial Narrow" w:hAnsi="Arial Narrow" w:cs="Arial"/>
        </w:rPr>
      </w:pPr>
      <w:r w:rsidRPr="00635C2C">
        <w:rPr>
          <w:rFonts w:ascii="Arial Narrow" w:hAnsi="Arial Narrow" w:cs="Arial"/>
        </w:rPr>
        <w:t xml:space="preserve">      Retragerile de la limitele de proprietate vor fi cele prevazute in Certificatul de Urbanism precum si cele prevazute in PUZ aprobat prin HCL nr.275/27.09.2018.</w:t>
      </w:r>
    </w:p>
    <w:p w14:paraId="3443B373" w14:textId="77777777" w:rsidR="00935839" w:rsidRPr="00635C2C" w:rsidRDefault="00FC08E3" w:rsidP="00FC08E3">
      <w:pPr>
        <w:ind w:firstLine="900"/>
        <w:rPr>
          <w:rFonts w:ascii="Arial Narrow" w:hAnsi="Arial Narrow" w:cs="Arial"/>
        </w:rPr>
      </w:pPr>
      <w:r w:rsidRPr="00635C2C">
        <w:rPr>
          <w:rFonts w:ascii="Arial Narrow" w:hAnsi="Arial Narrow" w:cs="Arial"/>
        </w:rPr>
        <w:t xml:space="preserve">     Configuratia terenului permite dezvoltarea partiului pe orizontala si pe verticala, astfel incat constructia va avea un regim de inaltime :</w:t>
      </w:r>
      <w:r w:rsidR="00635C2C" w:rsidRPr="00635C2C">
        <w:rPr>
          <w:rFonts w:ascii="Arial Narrow" w:hAnsi="Arial Narrow" w:cs="Arial"/>
        </w:rPr>
        <w:t>D+</w:t>
      </w:r>
      <w:r w:rsidRPr="00635C2C">
        <w:rPr>
          <w:rFonts w:ascii="Arial Narrow" w:hAnsi="Arial Narrow" w:cs="Arial"/>
        </w:rPr>
        <w:t xml:space="preserve"> P+</w:t>
      </w:r>
      <w:r w:rsidR="00635C2C" w:rsidRPr="00635C2C">
        <w:rPr>
          <w:rFonts w:ascii="Arial Narrow" w:hAnsi="Arial Narrow" w:cs="Arial"/>
        </w:rPr>
        <w:t>5</w:t>
      </w:r>
      <w:r w:rsidRPr="00635C2C">
        <w:rPr>
          <w:rFonts w:ascii="Arial Narrow" w:hAnsi="Arial Narrow" w:cs="Arial"/>
        </w:rPr>
        <w:t>E</w:t>
      </w:r>
      <w:r w:rsidR="00635C2C" w:rsidRPr="00635C2C">
        <w:rPr>
          <w:rFonts w:ascii="Arial Narrow" w:hAnsi="Arial Narrow" w:cs="Arial"/>
        </w:rPr>
        <w:t xml:space="preserve"> si imprejmuire</w:t>
      </w:r>
      <w:r w:rsidRPr="00635C2C">
        <w:rPr>
          <w:rFonts w:ascii="Arial Narrow" w:hAnsi="Arial Narrow" w:cs="Arial"/>
        </w:rPr>
        <w:t>.</w:t>
      </w:r>
    </w:p>
    <w:p w14:paraId="24481F9E" w14:textId="77777777" w:rsidR="00635C2C" w:rsidRPr="00635C2C" w:rsidRDefault="00EB2740" w:rsidP="00635C2C">
      <w:pPr>
        <w:rPr>
          <w:rFonts w:ascii="Arial Narrow" w:hAnsi="Arial Narrow" w:cs="Arial"/>
        </w:rPr>
      </w:pPr>
      <w:r w:rsidRPr="00635C2C">
        <w:rPr>
          <w:rFonts w:ascii="Arial Narrow" w:hAnsi="Arial Narrow" w:cs="Arial"/>
        </w:rPr>
        <w:tab/>
      </w:r>
      <w:r w:rsidR="00635C2C" w:rsidRPr="00635C2C">
        <w:rPr>
          <w:rFonts w:ascii="Arial Narrow" w:hAnsi="Arial Narrow" w:cs="Arial"/>
          <w:b/>
        </w:rPr>
        <w:t>Blocul de locuinte</w:t>
      </w:r>
      <w:r w:rsidR="00635C2C" w:rsidRPr="00635C2C">
        <w:rPr>
          <w:rFonts w:ascii="Arial Narrow" w:hAnsi="Arial Narrow" w:cs="Arial"/>
        </w:rPr>
        <w:t xml:space="preserve">, cu o suprafata desfasurata de </w:t>
      </w:r>
      <w:r w:rsidR="00635C2C" w:rsidRPr="00635C2C">
        <w:rPr>
          <w:rFonts w:ascii="Arial Narrow" w:hAnsi="Arial Narrow" w:cs="Arial"/>
          <w:bCs/>
        </w:rPr>
        <w:t>2598.85 mp</w:t>
      </w:r>
      <w:r w:rsidR="00635C2C" w:rsidRPr="00635C2C">
        <w:rPr>
          <w:rFonts w:ascii="Arial Narrow" w:hAnsi="Arial Narrow" w:cs="Arial"/>
        </w:rPr>
        <w:t xml:space="preserve">, o suprafata utila totala de </w:t>
      </w:r>
      <w:r w:rsidR="00635C2C" w:rsidRPr="00635C2C">
        <w:rPr>
          <w:rFonts w:ascii="Arial Narrow" w:hAnsi="Arial Narrow" w:cs="Arial"/>
          <w:bCs/>
        </w:rPr>
        <w:t>2135.16 mp</w:t>
      </w:r>
      <w:r w:rsidR="00635C2C" w:rsidRPr="00635C2C">
        <w:rPr>
          <w:rFonts w:ascii="Arial Narrow" w:hAnsi="Arial Narrow" w:cs="Arial"/>
        </w:rPr>
        <w:t xml:space="preserve"> se va amplasa la 10.66 m fata de limita din nord, la 2.00  m fata de limita de vest, la 2.00 m fata de limita de sud si la 3.67 m fata de limita de est. Accesul auto si pietonal se vor face din accesul auto si pietonal, de pe latura de est.</w:t>
      </w:r>
    </w:p>
    <w:p w14:paraId="7DF1A5E5" w14:textId="77777777" w:rsidR="00935839" w:rsidRPr="00635C2C" w:rsidRDefault="00935839" w:rsidP="00635C2C">
      <w:pPr>
        <w:rPr>
          <w:rFonts w:ascii="Arial Narrow" w:hAnsi="Arial Narrow"/>
        </w:rPr>
      </w:pPr>
      <w:r w:rsidRPr="00635C2C">
        <w:rPr>
          <w:rFonts w:ascii="Arial Narrow" w:hAnsi="Arial Narrow" w:cs="Arial"/>
        </w:rPr>
        <w:t xml:space="preserve">             Proiectul nu intra sub incidenta </w:t>
      </w:r>
      <w:r w:rsidRPr="00635C2C">
        <w:rPr>
          <w:rFonts w:ascii="Arial Narrow" w:hAnsi="Arial Narrow"/>
        </w:rPr>
        <w:t>Convenţiei privind evaluarea impactului asupra mediului în context transfrontieră, adoptată la Espoo la 25 februarie 1991, ratificată prin Legea nr. 22/2001, cu completările ulterioare.</w:t>
      </w:r>
    </w:p>
    <w:p w14:paraId="3A76368E" w14:textId="77777777" w:rsidR="00E0362F" w:rsidRPr="00635C2C" w:rsidRDefault="00935839" w:rsidP="00935839">
      <w:pPr>
        <w:shd w:val="clear" w:color="auto" w:fill="FFFFFF"/>
        <w:rPr>
          <w:rFonts w:ascii="Arial Narrow" w:hAnsi="Arial Narrow"/>
        </w:rPr>
      </w:pPr>
      <w:r w:rsidRPr="00635C2C">
        <w:rPr>
          <w:rFonts w:ascii="Arial Narrow" w:hAnsi="Arial Narrow"/>
        </w:rPr>
        <w:t xml:space="preserve">            Proiectul nu face parte din patrimoniul cultural potrivit Listei monumentelor istorice</w:t>
      </w:r>
      <w:r w:rsidR="00AB334A" w:rsidRPr="00635C2C">
        <w:rPr>
          <w:rFonts w:ascii="Arial Narrow" w:hAnsi="Arial Narrow"/>
        </w:rPr>
        <w:t>.</w:t>
      </w:r>
    </w:p>
    <w:p w14:paraId="6417C2DF" w14:textId="77777777" w:rsidR="001D5F6A" w:rsidRPr="00635C2C" w:rsidRDefault="00C40BE5" w:rsidP="00356DEE">
      <w:pPr>
        <w:pStyle w:val="ListParagraph"/>
        <w:ind w:left="540"/>
        <w:rPr>
          <w:rFonts w:ascii="Arial Narrow" w:hAnsi="Arial Narrow"/>
        </w:rPr>
      </w:pPr>
      <w:r w:rsidRPr="00635C2C">
        <w:rPr>
          <w:rFonts w:ascii="Arial Narrow" w:hAnsi="Arial Narrow"/>
        </w:rPr>
        <w:t xml:space="preserve"> </w:t>
      </w:r>
      <w:r w:rsidR="00E0362F" w:rsidRPr="00635C2C">
        <w:rPr>
          <w:rFonts w:ascii="Arial Narrow" w:hAnsi="Arial Narrow"/>
        </w:rPr>
        <w:t xml:space="preserve"> Coordonatele geografice (Stereo 70) </w:t>
      </w:r>
      <w:r w:rsidR="00356DEE" w:rsidRPr="00635C2C">
        <w:rPr>
          <w:rFonts w:ascii="Arial Narrow" w:hAnsi="Arial Narrow"/>
        </w:rPr>
        <w:t>ale amplasamentului proiectului</w:t>
      </w:r>
    </w:p>
    <w:tbl>
      <w:tblPr>
        <w:tblW w:w="5476" w:type="dxa"/>
        <w:tblInd w:w="93" w:type="dxa"/>
        <w:tblLook w:val="04A0" w:firstRow="1" w:lastRow="0" w:firstColumn="1" w:lastColumn="0" w:noHBand="0" w:noVBand="1"/>
      </w:tblPr>
      <w:tblGrid>
        <w:gridCol w:w="960"/>
        <w:gridCol w:w="960"/>
        <w:gridCol w:w="960"/>
        <w:gridCol w:w="1320"/>
        <w:gridCol w:w="1276"/>
      </w:tblGrid>
      <w:tr w:rsidR="00E0362F" w:rsidRPr="00635C2C" w14:paraId="2E552146" w14:textId="77777777" w:rsidTr="00F32D23">
        <w:trPr>
          <w:trHeight w:val="315"/>
        </w:trPr>
        <w:tc>
          <w:tcPr>
            <w:tcW w:w="960" w:type="dxa"/>
            <w:tcBorders>
              <w:top w:val="nil"/>
              <w:left w:val="nil"/>
              <w:bottom w:val="nil"/>
              <w:right w:val="nil"/>
            </w:tcBorders>
            <w:shd w:val="clear" w:color="auto" w:fill="auto"/>
            <w:noWrap/>
            <w:vAlign w:val="bottom"/>
            <w:hideMark/>
          </w:tcPr>
          <w:p w14:paraId="7E9BC451" w14:textId="77777777" w:rsidR="00E0362F" w:rsidRPr="00635C2C" w:rsidRDefault="00E0362F" w:rsidP="00F32D23">
            <w:pPr>
              <w:rPr>
                <w:rFonts w:ascii="Arial Narrow" w:hAnsi="Arial Narrow"/>
                <w:lang w:val="en-US"/>
              </w:rPr>
            </w:pPr>
          </w:p>
        </w:tc>
        <w:tc>
          <w:tcPr>
            <w:tcW w:w="960" w:type="dxa"/>
            <w:tcBorders>
              <w:top w:val="nil"/>
              <w:left w:val="nil"/>
              <w:bottom w:val="nil"/>
              <w:right w:val="nil"/>
            </w:tcBorders>
            <w:shd w:val="clear" w:color="auto" w:fill="auto"/>
            <w:noWrap/>
            <w:vAlign w:val="bottom"/>
            <w:hideMark/>
          </w:tcPr>
          <w:p w14:paraId="38C7596D" w14:textId="77777777" w:rsidR="00E0362F" w:rsidRPr="00635C2C" w:rsidRDefault="00E0362F" w:rsidP="00F32D23">
            <w:pPr>
              <w:rPr>
                <w:rFonts w:ascii="Arial Narrow" w:hAnsi="Arial Narrow"/>
                <w:lang w:val="en-US"/>
              </w:rPr>
            </w:pPr>
          </w:p>
        </w:tc>
        <w:tc>
          <w:tcPr>
            <w:tcW w:w="960" w:type="dxa"/>
            <w:tcBorders>
              <w:top w:val="nil"/>
              <w:left w:val="nil"/>
              <w:bottom w:val="nil"/>
              <w:right w:val="nil"/>
            </w:tcBorders>
            <w:shd w:val="clear" w:color="auto" w:fill="auto"/>
            <w:noWrap/>
            <w:vAlign w:val="bottom"/>
            <w:hideMark/>
          </w:tcPr>
          <w:p w14:paraId="52BE8A21" w14:textId="77777777" w:rsidR="00E0362F" w:rsidRPr="00635C2C" w:rsidRDefault="00E0362F" w:rsidP="00F32D23">
            <w:pPr>
              <w:rPr>
                <w:rFonts w:ascii="Arial Narrow" w:hAnsi="Arial Narrow"/>
                <w:lang w:val="en-US"/>
              </w:rPr>
            </w:pPr>
          </w:p>
        </w:tc>
        <w:tc>
          <w:tcPr>
            <w:tcW w:w="1320" w:type="dxa"/>
            <w:tcBorders>
              <w:top w:val="nil"/>
              <w:left w:val="nil"/>
              <w:bottom w:val="nil"/>
              <w:right w:val="nil"/>
            </w:tcBorders>
            <w:shd w:val="clear" w:color="auto" w:fill="auto"/>
            <w:noWrap/>
            <w:vAlign w:val="bottom"/>
            <w:hideMark/>
          </w:tcPr>
          <w:p w14:paraId="72C60487" w14:textId="77777777" w:rsidR="00E0362F" w:rsidRPr="00635C2C" w:rsidRDefault="00E0362F" w:rsidP="00F32D23">
            <w:pPr>
              <w:rPr>
                <w:rFonts w:ascii="Arial Narrow" w:hAnsi="Arial Narrow"/>
                <w:lang w:val="en-US"/>
              </w:rPr>
            </w:pPr>
          </w:p>
        </w:tc>
        <w:tc>
          <w:tcPr>
            <w:tcW w:w="1276" w:type="dxa"/>
            <w:tcBorders>
              <w:top w:val="nil"/>
              <w:left w:val="nil"/>
              <w:bottom w:val="nil"/>
              <w:right w:val="nil"/>
            </w:tcBorders>
            <w:shd w:val="clear" w:color="auto" w:fill="auto"/>
            <w:noWrap/>
            <w:vAlign w:val="bottom"/>
            <w:hideMark/>
          </w:tcPr>
          <w:p w14:paraId="31A8A881" w14:textId="77777777" w:rsidR="00E0362F" w:rsidRPr="00635C2C" w:rsidRDefault="00E0362F" w:rsidP="00F32D23">
            <w:pPr>
              <w:rPr>
                <w:rFonts w:ascii="Arial Narrow" w:hAnsi="Arial Narrow"/>
                <w:lang w:val="en-US"/>
              </w:rPr>
            </w:pPr>
          </w:p>
        </w:tc>
      </w:tr>
      <w:tr w:rsidR="00E0362F" w:rsidRPr="00635C2C" w14:paraId="27AE5320" w14:textId="77777777" w:rsidTr="00F32D23">
        <w:trPr>
          <w:trHeight w:val="330"/>
        </w:trPr>
        <w:tc>
          <w:tcPr>
            <w:tcW w:w="960" w:type="dxa"/>
            <w:tcBorders>
              <w:top w:val="nil"/>
              <w:left w:val="nil"/>
              <w:bottom w:val="nil"/>
              <w:right w:val="nil"/>
            </w:tcBorders>
            <w:shd w:val="clear" w:color="auto" w:fill="auto"/>
            <w:noWrap/>
            <w:vAlign w:val="bottom"/>
            <w:hideMark/>
          </w:tcPr>
          <w:p w14:paraId="12EA4E0E" w14:textId="77777777" w:rsidR="00E0362F" w:rsidRPr="00635C2C" w:rsidRDefault="00E0362F" w:rsidP="00F32D23">
            <w:pPr>
              <w:rPr>
                <w:rFonts w:ascii="Arial Narrow" w:hAnsi="Arial Narrow"/>
                <w:lang w:val="en-US"/>
              </w:rPr>
            </w:pPr>
          </w:p>
        </w:tc>
        <w:tc>
          <w:tcPr>
            <w:tcW w:w="4516" w:type="dxa"/>
            <w:gridSpan w:val="4"/>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41C11779" w14:textId="77777777" w:rsidR="00E0362F" w:rsidRPr="00635C2C" w:rsidRDefault="00E0362F" w:rsidP="00F32D23">
            <w:pPr>
              <w:jc w:val="center"/>
              <w:rPr>
                <w:rFonts w:ascii="Arial Narrow" w:hAnsi="Arial Narrow"/>
                <w:lang w:val="en-US"/>
              </w:rPr>
            </w:pPr>
            <w:r w:rsidRPr="00635C2C">
              <w:rPr>
                <w:rFonts w:ascii="Arial Narrow" w:hAnsi="Arial Narrow"/>
                <w:lang w:val="en-US"/>
              </w:rPr>
              <w:t>COORDONATE STEREO</w:t>
            </w:r>
          </w:p>
        </w:tc>
      </w:tr>
      <w:tr w:rsidR="00E0362F" w:rsidRPr="00635C2C" w14:paraId="48ECF3A6" w14:textId="77777777" w:rsidTr="00F32D23">
        <w:trPr>
          <w:trHeight w:val="330"/>
        </w:trPr>
        <w:tc>
          <w:tcPr>
            <w:tcW w:w="960" w:type="dxa"/>
            <w:tcBorders>
              <w:top w:val="nil"/>
              <w:left w:val="nil"/>
              <w:bottom w:val="nil"/>
              <w:right w:val="nil"/>
            </w:tcBorders>
            <w:shd w:val="clear" w:color="auto" w:fill="auto"/>
            <w:noWrap/>
            <w:vAlign w:val="bottom"/>
            <w:hideMark/>
          </w:tcPr>
          <w:p w14:paraId="65B7C81E" w14:textId="77777777" w:rsidR="00E0362F" w:rsidRPr="00635C2C" w:rsidRDefault="00E0362F" w:rsidP="00F32D23">
            <w:pPr>
              <w:rPr>
                <w:rFonts w:ascii="Arial Narrow" w:hAnsi="Arial Narrow"/>
                <w:lang w:val="en-US"/>
              </w:rPr>
            </w:pPr>
          </w:p>
        </w:tc>
        <w:tc>
          <w:tcPr>
            <w:tcW w:w="4516" w:type="dxa"/>
            <w:gridSpan w:val="4"/>
            <w:tcBorders>
              <w:top w:val="single" w:sz="12" w:space="0" w:color="auto"/>
              <w:left w:val="single" w:sz="12" w:space="0" w:color="auto"/>
              <w:bottom w:val="single" w:sz="8" w:space="0" w:color="auto"/>
              <w:right w:val="single" w:sz="12" w:space="0" w:color="000000"/>
            </w:tcBorders>
            <w:shd w:val="clear" w:color="auto" w:fill="auto"/>
            <w:noWrap/>
            <w:vAlign w:val="bottom"/>
            <w:hideMark/>
          </w:tcPr>
          <w:p w14:paraId="56850A67" w14:textId="77777777" w:rsidR="00E0362F" w:rsidRPr="00635C2C" w:rsidRDefault="00E0362F" w:rsidP="00F32D23">
            <w:pPr>
              <w:jc w:val="center"/>
              <w:rPr>
                <w:rFonts w:ascii="Arial Narrow" w:hAnsi="Arial Narrow"/>
                <w:lang w:val="en-US"/>
              </w:rPr>
            </w:pPr>
            <w:proofErr w:type="spellStart"/>
            <w:r w:rsidRPr="00635C2C">
              <w:rPr>
                <w:rFonts w:ascii="Arial Narrow" w:hAnsi="Arial Narrow"/>
                <w:lang w:val="en-US"/>
              </w:rPr>
              <w:t>Perigem</w:t>
            </w:r>
            <w:proofErr w:type="spellEnd"/>
            <w:r w:rsidRPr="00635C2C">
              <w:rPr>
                <w:rFonts w:ascii="Arial Narrow" w:hAnsi="Arial Narrow"/>
                <w:lang w:val="en-US"/>
              </w:rPr>
              <w:t xml:space="preserve"> </w:t>
            </w:r>
            <w:proofErr w:type="spellStart"/>
            <w:r w:rsidRPr="00635C2C">
              <w:rPr>
                <w:rFonts w:ascii="Arial Narrow" w:hAnsi="Arial Narrow"/>
                <w:lang w:val="en-US"/>
              </w:rPr>
              <w:t>srl</w:t>
            </w:r>
            <w:proofErr w:type="spellEnd"/>
          </w:p>
        </w:tc>
      </w:tr>
      <w:tr w:rsidR="00E0362F" w:rsidRPr="00635C2C" w14:paraId="330F7EA1" w14:textId="77777777" w:rsidTr="00F32D23">
        <w:trPr>
          <w:trHeight w:val="315"/>
        </w:trPr>
        <w:tc>
          <w:tcPr>
            <w:tcW w:w="960" w:type="dxa"/>
            <w:tcBorders>
              <w:top w:val="nil"/>
              <w:left w:val="nil"/>
              <w:bottom w:val="nil"/>
              <w:right w:val="nil"/>
            </w:tcBorders>
            <w:shd w:val="clear" w:color="auto" w:fill="auto"/>
            <w:noWrap/>
            <w:vAlign w:val="bottom"/>
            <w:hideMark/>
          </w:tcPr>
          <w:p w14:paraId="454C062A" w14:textId="77777777" w:rsidR="00E0362F" w:rsidRPr="00635C2C" w:rsidRDefault="00E0362F" w:rsidP="00F32D23">
            <w:pPr>
              <w:rPr>
                <w:rFonts w:ascii="Arial Narrow" w:hAnsi="Arial Narrow"/>
                <w:lang w:val="en-US"/>
              </w:rPr>
            </w:pPr>
          </w:p>
        </w:tc>
        <w:tc>
          <w:tcPr>
            <w:tcW w:w="1920" w:type="dxa"/>
            <w:gridSpan w:val="2"/>
            <w:tcBorders>
              <w:top w:val="single" w:sz="8" w:space="0" w:color="auto"/>
              <w:left w:val="single" w:sz="12" w:space="0" w:color="auto"/>
              <w:bottom w:val="single" w:sz="8" w:space="0" w:color="auto"/>
              <w:right w:val="single" w:sz="8" w:space="0" w:color="000000"/>
            </w:tcBorders>
            <w:shd w:val="clear" w:color="auto" w:fill="auto"/>
            <w:noWrap/>
            <w:vAlign w:val="bottom"/>
            <w:hideMark/>
          </w:tcPr>
          <w:p w14:paraId="10955174" w14:textId="77777777" w:rsidR="00E0362F" w:rsidRPr="00635C2C" w:rsidRDefault="00E0362F" w:rsidP="00F32D23">
            <w:pPr>
              <w:jc w:val="center"/>
              <w:rPr>
                <w:rFonts w:ascii="Arial Narrow" w:hAnsi="Arial Narrow"/>
                <w:lang w:val="en-US"/>
              </w:rPr>
            </w:pPr>
            <w:r w:rsidRPr="00635C2C">
              <w:rPr>
                <w:rFonts w:ascii="Arial Narrow" w:hAnsi="Arial Narrow"/>
                <w:lang w:val="en-US"/>
              </w:rPr>
              <w:t>Pct.</w:t>
            </w:r>
          </w:p>
        </w:tc>
        <w:tc>
          <w:tcPr>
            <w:tcW w:w="1320" w:type="dxa"/>
            <w:tcBorders>
              <w:top w:val="nil"/>
              <w:left w:val="nil"/>
              <w:bottom w:val="single" w:sz="8" w:space="0" w:color="auto"/>
              <w:right w:val="single" w:sz="8" w:space="0" w:color="auto"/>
            </w:tcBorders>
            <w:shd w:val="clear" w:color="auto" w:fill="auto"/>
            <w:noWrap/>
            <w:vAlign w:val="bottom"/>
            <w:hideMark/>
          </w:tcPr>
          <w:p w14:paraId="4B627A99" w14:textId="77777777" w:rsidR="00E0362F" w:rsidRPr="00635C2C" w:rsidRDefault="00E0362F" w:rsidP="00F32D23">
            <w:pPr>
              <w:jc w:val="center"/>
              <w:rPr>
                <w:rFonts w:ascii="Arial Narrow" w:hAnsi="Arial Narrow"/>
                <w:lang w:val="en-US"/>
              </w:rPr>
            </w:pPr>
            <w:r w:rsidRPr="00635C2C">
              <w:rPr>
                <w:rFonts w:ascii="Arial Narrow" w:hAnsi="Arial Narrow"/>
                <w:lang w:val="en-US"/>
              </w:rPr>
              <w:t>X</w:t>
            </w:r>
          </w:p>
        </w:tc>
        <w:tc>
          <w:tcPr>
            <w:tcW w:w="1276" w:type="dxa"/>
            <w:tcBorders>
              <w:top w:val="nil"/>
              <w:left w:val="nil"/>
              <w:bottom w:val="single" w:sz="8" w:space="0" w:color="auto"/>
              <w:right w:val="single" w:sz="12" w:space="0" w:color="auto"/>
            </w:tcBorders>
            <w:shd w:val="clear" w:color="auto" w:fill="auto"/>
            <w:noWrap/>
            <w:vAlign w:val="bottom"/>
            <w:hideMark/>
          </w:tcPr>
          <w:p w14:paraId="1C0626E9" w14:textId="77777777" w:rsidR="00E0362F" w:rsidRPr="00635C2C" w:rsidRDefault="00E0362F" w:rsidP="00F32D23">
            <w:pPr>
              <w:jc w:val="center"/>
              <w:rPr>
                <w:rFonts w:ascii="Arial Narrow" w:hAnsi="Arial Narrow"/>
                <w:lang w:val="en-US"/>
              </w:rPr>
            </w:pPr>
            <w:r w:rsidRPr="00635C2C">
              <w:rPr>
                <w:rFonts w:ascii="Arial Narrow" w:hAnsi="Arial Narrow"/>
                <w:lang w:val="en-US"/>
              </w:rPr>
              <w:t>Y</w:t>
            </w:r>
          </w:p>
        </w:tc>
      </w:tr>
      <w:tr w:rsidR="00E0362F" w:rsidRPr="00635C2C" w14:paraId="2CC93F78" w14:textId="77777777" w:rsidTr="00F32D23">
        <w:trPr>
          <w:trHeight w:val="315"/>
        </w:trPr>
        <w:tc>
          <w:tcPr>
            <w:tcW w:w="960" w:type="dxa"/>
            <w:tcBorders>
              <w:top w:val="nil"/>
              <w:left w:val="nil"/>
              <w:bottom w:val="nil"/>
              <w:right w:val="nil"/>
            </w:tcBorders>
            <w:shd w:val="clear" w:color="auto" w:fill="auto"/>
            <w:noWrap/>
            <w:vAlign w:val="bottom"/>
            <w:hideMark/>
          </w:tcPr>
          <w:p w14:paraId="7479B2FD" w14:textId="77777777" w:rsidR="00E0362F" w:rsidRPr="00635C2C" w:rsidRDefault="00E0362F" w:rsidP="00F32D23">
            <w:pPr>
              <w:rPr>
                <w:rFonts w:ascii="Arial Narrow" w:hAnsi="Arial Narrow"/>
                <w:lang w:val="en-US"/>
              </w:rPr>
            </w:pPr>
          </w:p>
        </w:tc>
        <w:tc>
          <w:tcPr>
            <w:tcW w:w="1920" w:type="dxa"/>
            <w:gridSpan w:val="2"/>
            <w:tcBorders>
              <w:top w:val="single" w:sz="8" w:space="0" w:color="auto"/>
              <w:left w:val="single" w:sz="12" w:space="0" w:color="auto"/>
              <w:bottom w:val="single" w:sz="8" w:space="0" w:color="auto"/>
              <w:right w:val="single" w:sz="8" w:space="0" w:color="000000"/>
            </w:tcBorders>
            <w:shd w:val="clear" w:color="auto" w:fill="auto"/>
            <w:noWrap/>
            <w:vAlign w:val="bottom"/>
            <w:hideMark/>
          </w:tcPr>
          <w:p w14:paraId="7BD47F34" w14:textId="77777777" w:rsidR="00E0362F" w:rsidRPr="00635C2C" w:rsidRDefault="00E0362F" w:rsidP="00F32D23">
            <w:pPr>
              <w:jc w:val="center"/>
              <w:rPr>
                <w:rFonts w:ascii="Arial Narrow" w:hAnsi="Arial Narrow"/>
                <w:lang w:val="en-US"/>
              </w:rPr>
            </w:pPr>
            <w:r w:rsidRPr="00635C2C">
              <w:rPr>
                <w:rFonts w:ascii="Arial Narrow" w:hAnsi="Arial Narrow"/>
                <w:lang w:val="en-US"/>
              </w:rPr>
              <w:t>1</w:t>
            </w:r>
          </w:p>
        </w:tc>
        <w:tc>
          <w:tcPr>
            <w:tcW w:w="1320" w:type="dxa"/>
            <w:tcBorders>
              <w:top w:val="nil"/>
              <w:left w:val="nil"/>
              <w:bottom w:val="single" w:sz="8" w:space="0" w:color="auto"/>
              <w:right w:val="single" w:sz="8" w:space="0" w:color="auto"/>
            </w:tcBorders>
            <w:shd w:val="clear" w:color="auto" w:fill="auto"/>
            <w:noWrap/>
            <w:vAlign w:val="bottom"/>
            <w:hideMark/>
          </w:tcPr>
          <w:p w14:paraId="2220F24B" w14:textId="77777777" w:rsidR="00E0362F" w:rsidRPr="00635C2C" w:rsidRDefault="00635C2C" w:rsidP="00F32D23">
            <w:pPr>
              <w:jc w:val="right"/>
              <w:rPr>
                <w:rFonts w:ascii="Arial Narrow" w:hAnsi="Arial Narrow"/>
                <w:lang w:val="en-US"/>
              </w:rPr>
            </w:pPr>
            <w:r w:rsidRPr="00635C2C">
              <w:rPr>
                <w:rFonts w:ascii="Arial Narrow" w:hAnsi="Arial Narrow"/>
                <w:lang w:val="en-US"/>
              </w:rPr>
              <w:t>797457.201</w:t>
            </w:r>
          </w:p>
        </w:tc>
        <w:tc>
          <w:tcPr>
            <w:tcW w:w="1276" w:type="dxa"/>
            <w:tcBorders>
              <w:top w:val="nil"/>
              <w:left w:val="nil"/>
              <w:bottom w:val="single" w:sz="8" w:space="0" w:color="auto"/>
              <w:right w:val="single" w:sz="12" w:space="0" w:color="auto"/>
            </w:tcBorders>
            <w:shd w:val="clear" w:color="auto" w:fill="auto"/>
            <w:noWrap/>
            <w:vAlign w:val="bottom"/>
            <w:hideMark/>
          </w:tcPr>
          <w:p w14:paraId="64FBD939" w14:textId="77777777" w:rsidR="00E0362F" w:rsidRPr="00635C2C" w:rsidRDefault="00E92FFD" w:rsidP="00F32D23">
            <w:pPr>
              <w:jc w:val="right"/>
              <w:rPr>
                <w:rFonts w:ascii="Arial Narrow" w:hAnsi="Arial Narrow"/>
                <w:lang w:val="en-US"/>
              </w:rPr>
            </w:pPr>
            <w:r w:rsidRPr="00E92FFD">
              <w:rPr>
                <w:rFonts w:ascii="Arial Narrow" w:hAnsi="Arial Narrow"/>
                <w:lang w:val="en-US"/>
              </w:rPr>
              <w:t>415742.835</w:t>
            </w:r>
          </w:p>
        </w:tc>
      </w:tr>
      <w:tr w:rsidR="00E0362F" w:rsidRPr="00635C2C" w14:paraId="1A9FB160" w14:textId="77777777" w:rsidTr="00F32D23">
        <w:trPr>
          <w:trHeight w:val="315"/>
        </w:trPr>
        <w:tc>
          <w:tcPr>
            <w:tcW w:w="960" w:type="dxa"/>
            <w:tcBorders>
              <w:top w:val="nil"/>
              <w:left w:val="nil"/>
              <w:bottom w:val="nil"/>
              <w:right w:val="nil"/>
            </w:tcBorders>
            <w:shd w:val="clear" w:color="auto" w:fill="auto"/>
            <w:noWrap/>
            <w:vAlign w:val="bottom"/>
            <w:hideMark/>
          </w:tcPr>
          <w:p w14:paraId="3F949751" w14:textId="77777777" w:rsidR="00E0362F" w:rsidRPr="00635C2C" w:rsidRDefault="00E0362F" w:rsidP="00F32D23">
            <w:pPr>
              <w:rPr>
                <w:rFonts w:ascii="Arial Narrow" w:hAnsi="Arial Narrow"/>
                <w:lang w:val="en-US"/>
              </w:rPr>
            </w:pPr>
          </w:p>
        </w:tc>
        <w:tc>
          <w:tcPr>
            <w:tcW w:w="1920" w:type="dxa"/>
            <w:gridSpan w:val="2"/>
            <w:tcBorders>
              <w:top w:val="single" w:sz="8" w:space="0" w:color="auto"/>
              <w:left w:val="single" w:sz="12" w:space="0" w:color="auto"/>
              <w:bottom w:val="single" w:sz="8" w:space="0" w:color="auto"/>
              <w:right w:val="single" w:sz="8" w:space="0" w:color="000000"/>
            </w:tcBorders>
            <w:shd w:val="clear" w:color="auto" w:fill="auto"/>
            <w:noWrap/>
            <w:vAlign w:val="bottom"/>
            <w:hideMark/>
          </w:tcPr>
          <w:p w14:paraId="427DC529" w14:textId="77777777" w:rsidR="00E0362F" w:rsidRPr="00635C2C" w:rsidRDefault="00E0362F" w:rsidP="00F32D23">
            <w:pPr>
              <w:jc w:val="center"/>
              <w:rPr>
                <w:rFonts w:ascii="Arial Narrow" w:hAnsi="Arial Narrow"/>
                <w:lang w:val="en-US"/>
              </w:rPr>
            </w:pPr>
            <w:r w:rsidRPr="00635C2C">
              <w:rPr>
                <w:rFonts w:ascii="Arial Narrow" w:hAnsi="Arial Narrow"/>
                <w:lang w:val="en-US"/>
              </w:rPr>
              <w:t>2</w:t>
            </w:r>
          </w:p>
        </w:tc>
        <w:tc>
          <w:tcPr>
            <w:tcW w:w="1320" w:type="dxa"/>
            <w:tcBorders>
              <w:top w:val="nil"/>
              <w:left w:val="nil"/>
              <w:bottom w:val="single" w:sz="8" w:space="0" w:color="auto"/>
              <w:right w:val="single" w:sz="8" w:space="0" w:color="auto"/>
            </w:tcBorders>
            <w:shd w:val="clear" w:color="auto" w:fill="auto"/>
            <w:noWrap/>
            <w:vAlign w:val="bottom"/>
            <w:hideMark/>
          </w:tcPr>
          <w:p w14:paraId="6E017B5A" w14:textId="77777777" w:rsidR="00E0362F" w:rsidRPr="00635C2C" w:rsidRDefault="00635C2C" w:rsidP="00F32D23">
            <w:pPr>
              <w:jc w:val="right"/>
              <w:rPr>
                <w:rFonts w:ascii="Arial Narrow" w:hAnsi="Arial Narrow"/>
                <w:lang w:val="en-US"/>
              </w:rPr>
            </w:pPr>
            <w:r w:rsidRPr="00635C2C">
              <w:rPr>
                <w:rFonts w:ascii="Arial Narrow" w:hAnsi="Arial Narrow"/>
                <w:lang w:val="en-US"/>
              </w:rPr>
              <w:t>797457.094</w:t>
            </w:r>
          </w:p>
        </w:tc>
        <w:tc>
          <w:tcPr>
            <w:tcW w:w="1276" w:type="dxa"/>
            <w:tcBorders>
              <w:top w:val="nil"/>
              <w:left w:val="nil"/>
              <w:bottom w:val="single" w:sz="8" w:space="0" w:color="auto"/>
              <w:right w:val="single" w:sz="12" w:space="0" w:color="auto"/>
            </w:tcBorders>
            <w:shd w:val="clear" w:color="auto" w:fill="auto"/>
            <w:noWrap/>
            <w:vAlign w:val="bottom"/>
            <w:hideMark/>
          </w:tcPr>
          <w:p w14:paraId="49E61425" w14:textId="77777777" w:rsidR="00E0362F" w:rsidRPr="00635C2C" w:rsidRDefault="00E92FFD" w:rsidP="00F32D23">
            <w:pPr>
              <w:jc w:val="right"/>
              <w:rPr>
                <w:rFonts w:ascii="Arial Narrow" w:hAnsi="Arial Narrow"/>
                <w:lang w:val="en-US"/>
              </w:rPr>
            </w:pPr>
            <w:r w:rsidRPr="00E92FFD">
              <w:rPr>
                <w:rFonts w:ascii="Arial Narrow" w:hAnsi="Arial Narrow"/>
                <w:lang w:val="en-US"/>
              </w:rPr>
              <w:t>415743.105</w:t>
            </w:r>
          </w:p>
        </w:tc>
      </w:tr>
      <w:tr w:rsidR="00E0362F" w:rsidRPr="00635C2C" w14:paraId="13D73073" w14:textId="77777777" w:rsidTr="00F32D23">
        <w:trPr>
          <w:trHeight w:val="315"/>
        </w:trPr>
        <w:tc>
          <w:tcPr>
            <w:tcW w:w="960" w:type="dxa"/>
            <w:tcBorders>
              <w:top w:val="nil"/>
              <w:left w:val="nil"/>
              <w:bottom w:val="nil"/>
              <w:right w:val="nil"/>
            </w:tcBorders>
            <w:shd w:val="clear" w:color="auto" w:fill="auto"/>
            <w:noWrap/>
            <w:vAlign w:val="bottom"/>
            <w:hideMark/>
          </w:tcPr>
          <w:p w14:paraId="7B6472DC" w14:textId="77777777" w:rsidR="00E0362F" w:rsidRPr="00635C2C" w:rsidRDefault="00E0362F" w:rsidP="00F32D23">
            <w:pPr>
              <w:rPr>
                <w:rFonts w:ascii="Arial Narrow" w:hAnsi="Arial Narrow"/>
                <w:lang w:val="en-US"/>
              </w:rPr>
            </w:pPr>
          </w:p>
        </w:tc>
        <w:tc>
          <w:tcPr>
            <w:tcW w:w="1920" w:type="dxa"/>
            <w:gridSpan w:val="2"/>
            <w:tcBorders>
              <w:top w:val="single" w:sz="8" w:space="0" w:color="auto"/>
              <w:left w:val="single" w:sz="12" w:space="0" w:color="auto"/>
              <w:bottom w:val="single" w:sz="8" w:space="0" w:color="auto"/>
              <w:right w:val="single" w:sz="8" w:space="0" w:color="000000"/>
            </w:tcBorders>
            <w:shd w:val="clear" w:color="auto" w:fill="auto"/>
            <w:noWrap/>
            <w:vAlign w:val="bottom"/>
            <w:hideMark/>
          </w:tcPr>
          <w:p w14:paraId="57974A98" w14:textId="77777777" w:rsidR="00E0362F" w:rsidRPr="00635C2C" w:rsidRDefault="00E0362F" w:rsidP="00F32D23">
            <w:pPr>
              <w:jc w:val="center"/>
              <w:rPr>
                <w:rFonts w:ascii="Arial Narrow" w:hAnsi="Arial Narrow"/>
                <w:lang w:val="en-US"/>
              </w:rPr>
            </w:pPr>
            <w:r w:rsidRPr="00635C2C">
              <w:rPr>
                <w:rFonts w:ascii="Arial Narrow" w:hAnsi="Arial Narrow"/>
                <w:lang w:val="en-US"/>
              </w:rPr>
              <w:t>3</w:t>
            </w:r>
          </w:p>
        </w:tc>
        <w:tc>
          <w:tcPr>
            <w:tcW w:w="1320" w:type="dxa"/>
            <w:tcBorders>
              <w:top w:val="nil"/>
              <w:left w:val="nil"/>
              <w:bottom w:val="single" w:sz="8" w:space="0" w:color="auto"/>
              <w:right w:val="single" w:sz="8" w:space="0" w:color="auto"/>
            </w:tcBorders>
            <w:shd w:val="clear" w:color="auto" w:fill="auto"/>
            <w:noWrap/>
            <w:vAlign w:val="bottom"/>
            <w:hideMark/>
          </w:tcPr>
          <w:p w14:paraId="62159FFA" w14:textId="77777777" w:rsidR="00E0362F" w:rsidRPr="00635C2C" w:rsidRDefault="00635C2C" w:rsidP="00F32D23">
            <w:pPr>
              <w:jc w:val="right"/>
              <w:rPr>
                <w:rFonts w:ascii="Arial Narrow" w:hAnsi="Arial Narrow"/>
                <w:lang w:val="en-US"/>
              </w:rPr>
            </w:pPr>
            <w:r w:rsidRPr="00635C2C">
              <w:rPr>
                <w:rFonts w:ascii="Arial Narrow" w:hAnsi="Arial Narrow"/>
                <w:lang w:val="en-US"/>
              </w:rPr>
              <w:t>797454.774</w:t>
            </w:r>
          </w:p>
        </w:tc>
        <w:tc>
          <w:tcPr>
            <w:tcW w:w="1276" w:type="dxa"/>
            <w:tcBorders>
              <w:top w:val="nil"/>
              <w:left w:val="nil"/>
              <w:bottom w:val="single" w:sz="8" w:space="0" w:color="auto"/>
              <w:right w:val="single" w:sz="12" w:space="0" w:color="auto"/>
            </w:tcBorders>
            <w:shd w:val="clear" w:color="auto" w:fill="auto"/>
            <w:noWrap/>
            <w:vAlign w:val="bottom"/>
            <w:hideMark/>
          </w:tcPr>
          <w:p w14:paraId="72A73633" w14:textId="77777777" w:rsidR="00E0362F" w:rsidRPr="00635C2C" w:rsidRDefault="00E92FFD" w:rsidP="00F32D23">
            <w:pPr>
              <w:jc w:val="right"/>
              <w:rPr>
                <w:rFonts w:ascii="Arial Narrow" w:hAnsi="Arial Narrow"/>
                <w:lang w:val="en-US"/>
              </w:rPr>
            </w:pPr>
            <w:r w:rsidRPr="00E92FFD">
              <w:rPr>
                <w:rFonts w:ascii="Arial Narrow" w:hAnsi="Arial Narrow"/>
                <w:lang w:val="en-US"/>
              </w:rPr>
              <w:t>415742.206</w:t>
            </w:r>
          </w:p>
        </w:tc>
      </w:tr>
      <w:tr w:rsidR="00E0362F" w:rsidRPr="00635C2C" w14:paraId="2BE92253" w14:textId="77777777" w:rsidTr="00F32D23">
        <w:trPr>
          <w:trHeight w:val="315"/>
        </w:trPr>
        <w:tc>
          <w:tcPr>
            <w:tcW w:w="960" w:type="dxa"/>
            <w:tcBorders>
              <w:top w:val="nil"/>
              <w:left w:val="nil"/>
              <w:bottom w:val="nil"/>
              <w:right w:val="nil"/>
            </w:tcBorders>
            <w:shd w:val="clear" w:color="auto" w:fill="auto"/>
            <w:noWrap/>
            <w:vAlign w:val="bottom"/>
            <w:hideMark/>
          </w:tcPr>
          <w:p w14:paraId="416A713C" w14:textId="77777777" w:rsidR="00E0362F" w:rsidRPr="00635C2C" w:rsidRDefault="00E0362F" w:rsidP="00F32D23">
            <w:pPr>
              <w:rPr>
                <w:rFonts w:ascii="Arial Narrow" w:hAnsi="Arial Narrow"/>
                <w:lang w:val="en-US"/>
              </w:rPr>
            </w:pPr>
          </w:p>
        </w:tc>
        <w:tc>
          <w:tcPr>
            <w:tcW w:w="1920" w:type="dxa"/>
            <w:gridSpan w:val="2"/>
            <w:tcBorders>
              <w:top w:val="single" w:sz="8" w:space="0" w:color="auto"/>
              <w:left w:val="single" w:sz="12" w:space="0" w:color="auto"/>
              <w:bottom w:val="single" w:sz="8" w:space="0" w:color="auto"/>
              <w:right w:val="single" w:sz="8" w:space="0" w:color="000000"/>
            </w:tcBorders>
            <w:shd w:val="clear" w:color="auto" w:fill="auto"/>
            <w:noWrap/>
            <w:vAlign w:val="bottom"/>
            <w:hideMark/>
          </w:tcPr>
          <w:p w14:paraId="2B86F340" w14:textId="77777777" w:rsidR="00E0362F" w:rsidRPr="00635C2C" w:rsidRDefault="00E0362F" w:rsidP="00F32D23">
            <w:pPr>
              <w:jc w:val="center"/>
              <w:rPr>
                <w:rFonts w:ascii="Arial Narrow" w:hAnsi="Arial Narrow"/>
                <w:lang w:val="en-US"/>
              </w:rPr>
            </w:pPr>
            <w:r w:rsidRPr="00635C2C">
              <w:rPr>
                <w:rFonts w:ascii="Arial Narrow" w:hAnsi="Arial Narrow"/>
                <w:lang w:val="en-US"/>
              </w:rPr>
              <w:t>4</w:t>
            </w:r>
          </w:p>
        </w:tc>
        <w:tc>
          <w:tcPr>
            <w:tcW w:w="1320" w:type="dxa"/>
            <w:tcBorders>
              <w:top w:val="nil"/>
              <w:left w:val="nil"/>
              <w:bottom w:val="single" w:sz="8" w:space="0" w:color="auto"/>
              <w:right w:val="single" w:sz="8" w:space="0" w:color="auto"/>
            </w:tcBorders>
            <w:shd w:val="clear" w:color="auto" w:fill="auto"/>
            <w:noWrap/>
            <w:vAlign w:val="bottom"/>
            <w:hideMark/>
          </w:tcPr>
          <w:p w14:paraId="732E99AA" w14:textId="77777777" w:rsidR="00E0362F" w:rsidRPr="00635C2C" w:rsidRDefault="00635C2C" w:rsidP="00F32D23">
            <w:pPr>
              <w:jc w:val="right"/>
              <w:rPr>
                <w:rFonts w:ascii="Arial Narrow" w:hAnsi="Arial Narrow"/>
                <w:lang w:val="en-US"/>
              </w:rPr>
            </w:pPr>
            <w:r w:rsidRPr="00635C2C">
              <w:rPr>
                <w:rFonts w:ascii="Arial Narrow" w:hAnsi="Arial Narrow"/>
                <w:lang w:val="en-US"/>
              </w:rPr>
              <w:t>797451.431</w:t>
            </w:r>
          </w:p>
        </w:tc>
        <w:tc>
          <w:tcPr>
            <w:tcW w:w="1276" w:type="dxa"/>
            <w:tcBorders>
              <w:top w:val="nil"/>
              <w:left w:val="nil"/>
              <w:bottom w:val="single" w:sz="8" w:space="0" w:color="auto"/>
              <w:right w:val="single" w:sz="12" w:space="0" w:color="auto"/>
            </w:tcBorders>
            <w:shd w:val="clear" w:color="auto" w:fill="auto"/>
            <w:noWrap/>
            <w:vAlign w:val="bottom"/>
            <w:hideMark/>
          </w:tcPr>
          <w:p w14:paraId="5DCA1088" w14:textId="77777777" w:rsidR="00E0362F" w:rsidRPr="00635C2C" w:rsidRDefault="00E92FFD" w:rsidP="00F32D23">
            <w:pPr>
              <w:jc w:val="right"/>
              <w:rPr>
                <w:rFonts w:ascii="Arial Narrow" w:hAnsi="Arial Narrow"/>
                <w:lang w:val="en-US"/>
              </w:rPr>
            </w:pPr>
            <w:r w:rsidRPr="00E92FFD">
              <w:rPr>
                <w:rFonts w:ascii="Arial Narrow" w:hAnsi="Arial Narrow"/>
                <w:lang w:val="en-US"/>
              </w:rPr>
              <w:t>415750.227</w:t>
            </w:r>
          </w:p>
        </w:tc>
      </w:tr>
      <w:tr w:rsidR="00E0362F" w:rsidRPr="00635C2C" w14:paraId="67382196" w14:textId="77777777" w:rsidTr="00F32D23">
        <w:trPr>
          <w:trHeight w:val="315"/>
        </w:trPr>
        <w:tc>
          <w:tcPr>
            <w:tcW w:w="960" w:type="dxa"/>
            <w:tcBorders>
              <w:top w:val="nil"/>
              <w:left w:val="nil"/>
              <w:bottom w:val="nil"/>
              <w:right w:val="nil"/>
            </w:tcBorders>
            <w:shd w:val="clear" w:color="auto" w:fill="auto"/>
            <w:noWrap/>
            <w:vAlign w:val="bottom"/>
            <w:hideMark/>
          </w:tcPr>
          <w:p w14:paraId="29D699BA" w14:textId="77777777" w:rsidR="00E0362F" w:rsidRPr="00635C2C" w:rsidRDefault="00E0362F" w:rsidP="00F32D23">
            <w:pPr>
              <w:rPr>
                <w:rFonts w:ascii="Arial Narrow" w:hAnsi="Arial Narrow"/>
                <w:lang w:val="en-US"/>
              </w:rPr>
            </w:pPr>
          </w:p>
        </w:tc>
        <w:tc>
          <w:tcPr>
            <w:tcW w:w="1920" w:type="dxa"/>
            <w:gridSpan w:val="2"/>
            <w:tcBorders>
              <w:top w:val="single" w:sz="8" w:space="0" w:color="auto"/>
              <w:left w:val="single" w:sz="12" w:space="0" w:color="auto"/>
              <w:bottom w:val="single" w:sz="8" w:space="0" w:color="auto"/>
              <w:right w:val="single" w:sz="8" w:space="0" w:color="000000"/>
            </w:tcBorders>
            <w:shd w:val="clear" w:color="auto" w:fill="auto"/>
            <w:noWrap/>
            <w:vAlign w:val="bottom"/>
            <w:hideMark/>
          </w:tcPr>
          <w:p w14:paraId="28D44AAA" w14:textId="77777777" w:rsidR="00E0362F" w:rsidRPr="00635C2C" w:rsidRDefault="00E0362F" w:rsidP="00F32D23">
            <w:pPr>
              <w:jc w:val="center"/>
              <w:rPr>
                <w:rFonts w:ascii="Arial Narrow" w:hAnsi="Arial Narrow"/>
                <w:lang w:val="en-US"/>
              </w:rPr>
            </w:pPr>
            <w:r w:rsidRPr="00635C2C">
              <w:rPr>
                <w:rFonts w:ascii="Arial Narrow" w:hAnsi="Arial Narrow"/>
                <w:lang w:val="en-US"/>
              </w:rPr>
              <w:t>5</w:t>
            </w:r>
          </w:p>
        </w:tc>
        <w:tc>
          <w:tcPr>
            <w:tcW w:w="1320" w:type="dxa"/>
            <w:tcBorders>
              <w:top w:val="nil"/>
              <w:left w:val="nil"/>
              <w:bottom w:val="single" w:sz="8" w:space="0" w:color="auto"/>
              <w:right w:val="single" w:sz="8" w:space="0" w:color="auto"/>
            </w:tcBorders>
            <w:shd w:val="clear" w:color="auto" w:fill="auto"/>
            <w:noWrap/>
            <w:vAlign w:val="bottom"/>
            <w:hideMark/>
          </w:tcPr>
          <w:p w14:paraId="73412A48" w14:textId="77777777" w:rsidR="00E0362F" w:rsidRPr="00635C2C" w:rsidRDefault="00635C2C" w:rsidP="00F32D23">
            <w:pPr>
              <w:jc w:val="right"/>
              <w:rPr>
                <w:rFonts w:ascii="Arial Narrow" w:hAnsi="Arial Narrow"/>
                <w:lang w:val="en-US"/>
              </w:rPr>
            </w:pPr>
            <w:r w:rsidRPr="00635C2C">
              <w:rPr>
                <w:rFonts w:ascii="Arial Narrow" w:hAnsi="Arial Narrow"/>
                <w:lang w:val="en-US"/>
              </w:rPr>
              <w:t>797434.261</w:t>
            </w:r>
          </w:p>
        </w:tc>
        <w:tc>
          <w:tcPr>
            <w:tcW w:w="1276" w:type="dxa"/>
            <w:tcBorders>
              <w:top w:val="nil"/>
              <w:left w:val="nil"/>
              <w:bottom w:val="single" w:sz="8" w:space="0" w:color="auto"/>
              <w:right w:val="single" w:sz="12" w:space="0" w:color="auto"/>
            </w:tcBorders>
            <w:shd w:val="clear" w:color="auto" w:fill="auto"/>
            <w:noWrap/>
            <w:vAlign w:val="bottom"/>
            <w:hideMark/>
          </w:tcPr>
          <w:p w14:paraId="25FFF3C9" w14:textId="77777777" w:rsidR="00E0362F" w:rsidRPr="00635C2C" w:rsidRDefault="00E92FFD" w:rsidP="00F32D23">
            <w:pPr>
              <w:jc w:val="right"/>
              <w:rPr>
                <w:rFonts w:ascii="Arial Narrow" w:hAnsi="Arial Narrow"/>
                <w:lang w:val="en-US"/>
              </w:rPr>
            </w:pPr>
            <w:r w:rsidRPr="00E92FFD">
              <w:rPr>
                <w:rFonts w:ascii="Arial Narrow" w:hAnsi="Arial Narrow"/>
                <w:lang w:val="en-US"/>
              </w:rPr>
              <w:t>415752.434</w:t>
            </w:r>
          </w:p>
        </w:tc>
      </w:tr>
      <w:tr w:rsidR="00E0362F" w:rsidRPr="00635C2C" w14:paraId="2BC1775E" w14:textId="77777777" w:rsidTr="00F32D23">
        <w:trPr>
          <w:trHeight w:val="315"/>
        </w:trPr>
        <w:tc>
          <w:tcPr>
            <w:tcW w:w="960" w:type="dxa"/>
            <w:tcBorders>
              <w:top w:val="nil"/>
              <w:left w:val="nil"/>
              <w:bottom w:val="nil"/>
              <w:right w:val="nil"/>
            </w:tcBorders>
            <w:shd w:val="clear" w:color="auto" w:fill="auto"/>
            <w:noWrap/>
            <w:vAlign w:val="bottom"/>
            <w:hideMark/>
          </w:tcPr>
          <w:p w14:paraId="6F6D60D7" w14:textId="77777777" w:rsidR="00E0362F" w:rsidRPr="00635C2C" w:rsidRDefault="00E0362F" w:rsidP="00F32D23">
            <w:pPr>
              <w:rPr>
                <w:rFonts w:ascii="Arial Narrow" w:hAnsi="Arial Narrow"/>
                <w:lang w:val="en-US"/>
              </w:rPr>
            </w:pPr>
          </w:p>
        </w:tc>
        <w:tc>
          <w:tcPr>
            <w:tcW w:w="1920" w:type="dxa"/>
            <w:gridSpan w:val="2"/>
            <w:tcBorders>
              <w:top w:val="single" w:sz="8" w:space="0" w:color="auto"/>
              <w:left w:val="single" w:sz="12" w:space="0" w:color="auto"/>
              <w:bottom w:val="single" w:sz="8" w:space="0" w:color="auto"/>
              <w:right w:val="single" w:sz="8" w:space="0" w:color="000000"/>
            </w:tcBorders>
            <w:shd w:val="clear" w:color="auto" w:fill="auto"/>
            <w:noWrap/>
            <w:vAlign w:val="bottom"/>
            <w:hideMark/>
          </w:tcPr>
          <w:p w14:paraId="522900C8" w14:textId="77777777" w:rsidR="00E0362F" w:rsidRPr="00635C2C" w:rsidRDefault="00E0362F" w:rsidP="00F32D23">
            <w:pPr>
              <w:jc w:val="center"/>
              <w:rPr>
                <w:rFonts w:ascii="Arial Narrow" w:hAnsi="Arial Narrow"/>
                <w:lang w:val="en-US"/>
              </w:rPr>
            </w:pPr>
            <w:r w:rsidRPr="00635C2C">
              <w:rPr>
                <w:rFonts w:ascii="Arial Narrow" w:hAnsi="Arial Narrow"/>
                <w:lang w:val="en-US"/>
              </w:rPr>
              <w:t>6</w:t>
            </w:r>
          </w:p>
        </w:tc>
        <w:tc>
          <w:tcPr>
            <w:tcW w:w="1320" w:type="dxa"/>
            <w:tcBorders>
              <w:top w:val="nil"/>
              <w:left w:val="nil"/>
              <w:bottom w:val="single" w:sz="8" w:space="0" w:color="auto"/>
              <w:right w:val="single" w:sz="8" w:space="0" w:color="auto"/>
            </w:tcBorders>
            <w:shd w:val="clear" w:color="auto" w:fill="auto"/>
            <w:noWrap/>
            <w:vAlign w:val="bottom"/>
            <w:hideMark/>
          </w:tcPr>
          <w:p w14:paraId="0A0FC90F" w14:textId="77777777" w:rsidR="00E0362F" w:rsidRPr="00635C2C" w:rsidRDefault="00635C2C" w:rsidP="00F32D23">
            <w:pPr>
              <w:jc w:val="right"/>
              <w:rPr>
                <w:rFonts w:ascii="Arial Narrow" w:hAnsi="Arial Narrow"/>
                <w:lang w:val="en-US"/>
              </w:rPr>
            </w:pPr>
            <w:r w:rsidRPr="00635C2C">
              <w:rPr>
                <w:rFonts w:ascii="Arial Narrow" w:hAnsi="Arial Narrow"/>
                <w:lang w:val="en-US"/>
              </w:rPr>
              <w:t>797430.666</w:t>
            </w:r>
          </w:p>
        </w:tc>
        <w:tc>
          <w:tcPr>
            <w:tcW w:w="1276" w:type="dxa"/>
            <w:tcBorders>
              <w:top w:val="nil"/>
              <w:left w:val="nil"/>
              <w:bottom w:val="single" w:sz="8" w:space="0" w:color="auto"/>
              <w:right w:val="single" w:sz="12" w:space="0" w:color="auto"/>
            </w:tcBorders>
            <w:shd w:val="clear" w:color="auto" w:fill="auto"/>
            <w:noWrap/>
            <w:vAlign w:val="bottom"/>
            <w:hideMark/>
          </w:tcPr>
          <w:p w14:paraId="1AA0F41B" w14:textId="77777777" w:rsidR="00E0362F" w:rsidRPr="00635C2C" w:rsidRDefault="00E92FFD" w:rsidP="00F32D23">
            <w:pPr>
              <w:jc w:val="right"/>
              <w:rPr>
                <w:rFonts w:ascii="Arial Narrow" w:hAnsi="Arial Narrow"/>
                <w:lang w:val="en-US"/>
              </w:rPr>
            </w:pPr>
            <w:r w:rsidRPr="00E92FFD">
              <w:rPr>
                <w:rFonts w:ascii="Arial Narrow" w:hAnsi="Arial Narrow"/>
                <w:lang w:val="en-US"/>
              </w:rPr>
              <w:t>415731.788</w:t>
            </w:r>
          </w:p>
        </w:tc>
      </w:tr>
      <w:tr w:rsidR="00E0362F" w:rsidRPr="00635C2C" w14:paraId="33FA8697" w14:textId="77777777" w:rsidTr="00F32D23">
        <w:trPr>
          <w:trHeight w:val="315"/>
        </w:trPr>
        <w:tc>
          <w:tcPr>
            <w:tcW w:w="960" w:type="dxa"/>
            <w:tcBorders>
              <w:top w:val="nil"/>
              <w:left w:val="nil"/>
              <w:bottom w:val="nil"/>
              <w:right w:val="nil"/>
            </w:tcBorders>
            <w:shd w:val="clear" w:color="auto" w:fill="auto"/>
            <w:noWrap/>
            <w:vAlign w:val="bottom"/>
            <w:hideMark/>
          </w:tcPr>
          <w:p w14:paraId="380D1688" w14:textId="77777777" w:rsidR="00E0362F" w:rsidRPr="00635C2C" w:rsidRDefault="00E0362F" w:rsidP="00F32D23">
            <w:pPr>
              <w:rPr>
                <w:rFonts w:ascii="Arial Narrow" w:hAnsi="Arial Narrow"/>
                <w:lang w:val="en-US"/>
              </w:rPr>
            </w:pPr>
          </w:p>
        </w:tc>
        <w:tc>
          <w:tcPr>
            <w:tcW w:w="1920" w:type="dxa"/>
            <w:gridSpan w:val="2"/>
            <w:tcBorders>
              <w:top w:val="single" w:sz="8" w:space="0" w:color="auto"/>
              <w:left w:val="single" w:sz="12" w:space="0" w:color="auto"/>
              <w:bottom w:val="single" w:sz="8" w:space="0" w:color="auto"/>
              <w:right w:val="single" w:sz="8" w:space="0" w:color="000000"/>
            </w:tcBorders>
            <w:shd w:val="clear" w:color="auto" w:fill="auto"/>
            <w:noWrap/>
            <w:vAlign w:val="bottom"/>
            <w:hideMark/>
          </w:tcPr>
          <w:p w14:paraId="692640E3" w14:textId="77777777" w:rsidR="00E0362F" w:rsidRPr="00635C2C" w:rsidRDefault="00E0362F" w:rsidP="00F32D23">
            <w:pPr>
              <w:jc w:val="center"/>
              <w:rPr>
                <w:rFonts w:ascii="Arial Narrow" w:hAnsi="Arial Narrow"/>
                <w:lang w:val="en-US"/>
              </w:rPr>
            </w:pPr>
            <w:r w:rsidRPr="00635C2C">
              <w:rPr>
                <w:rFonts w:ascii="Arial Narrow" w:hAnsi="Arial Narrow"/>
                <w:lang w:val="en-US"/>
              </w:rPr>
              <w:t>7</w:t>
            </w:r>
          </w:p>
        </w:tc>
        <w:tc>
          <w:tcPr>
            <w:tcW w:w="1320" w:type="dxa"/>
            <w:tcBorders>
              <w:top w:val="nil"/>
              <w:left w:val="nil"/>
              <w:bottom w:val="single" w:sz="8" w:space="0" w:color="auto"/>
              <w:right w:val="single" w:sz="8" w:space="0" w:color="auto"/>
            </w:tcBorders>
            <w:shd w:val="clear" w:color="auto" w:fill="auto"/>
            <w:noWrap/>
            <w:vAlign w:val="bottom"/>
            <w:hideMark/>
          </w:tcPr>
          <w:p w14:paraId="7B942A5D" w14:textId="77777777" w:rsidR="00E0362F" w:rsidRPr="00635C2C" w:rsidRDefault="00635C2C" w:rsidP="00F32D23">
            <w:pPr>
              <w:jc w:val="right"/>
              <w:rPr>
                <w:rFonts w:ascii="Arial Narrow" w:hAnsi="Arial Narrow"/>
                <w:lang w:val="en-US"/>
              </w:rPr>
            </w:pPr>
            <w:r w:rsidRPr="00635C2C">
              <w:rPr>
                <w:rFonts w:ascii="Arial Narrow" w:hAnsi="Arial Narrow"/>
                <w:lang w:val="en-US"/>
              </w:rPr>
              <w:t>797428.114</w:t>
            </w:r>
          </w:p>
        </w:tc>
        <w:tc>
          <w:tcPr>
            <w:tcW w:w="1276" w:type="dxa"/>
            <w:tcBorders>
              <w:top w:val="nil"/>
              <w:left w:val="nil"/>
              <w:bottom w:val="single" w:sz="8" w:space="0" w:color="auto"/>
              <w:right w:val="single" w:sz="12" w:space="0" w:color="auto"/>
            </w:tcBorders>
            <w:shd w:val="clear" w:color="auto" w:fill="auto"/>
            <w:noWrap/>
            <w:vAlign w:val="bottom"/>
            <w:hideMark/>
          </w:tcPr>
          <w:p w14:paraId="7E2A332F" w14:textId="77777777" w:rsidR="00E0362F" w:rsidRPr="00635C2C" w:rsidRDefault="00E92FFD" w:rsidP="00F32D23">
            <w:pPr>
              <w:jc w:val="right"/>
              <w:rPr>
                <w:rFonts w:ascii="Arial Narrow" w:hAnsi="Arial Narrow"/>
                <w:lang w:val="en-US"/>
              </w:rPr>
            </w:pPr>
            <w:r w:rsidRPr="00E92FFD">
              <w:rPr>
                <w:rFonts w:ascii="Arial Narrow" w:hAnsi="Arial Narrow"/>
                <w:lang w:val="en-US"/>
              </w:rPr>
              <w:t>415717.132</w:t>
            </w:r>
          </w:p>
        </w:tc>
      </w:tr>
      <w:tr w:rsidR="00E92FFD" w:rsidRPr="00635C2C" w14:paraId="5B5676A5" w14:textId="77777777" w:rsidTr="00F32D23">
        <w:trPr>
          <w:trHeight w:val="315"/>
        </w:trPr>
        <w:tc>
          <w:tcPr>
            <w:tcW w:w="960" w:type="dxa"/>
            <w:tcBorders>
              <w:top w:val="nil"/>
              <w:left w:val="nil"/>
              <w:bottom w:val="nil"/>
              <w:right w:val="nil"/>
            </w:tcBorders>
            <w:shd w:val="clear" w:color="auto" w:fill="auto"/>
            <w:noWrap/>
            <w:vAlign w:val="bottom"/>
            <w:hideMark/>
          </w:tcPr>
          <w:p w14:paraId="2D0A13B7" w14:textId="77777777" w:rsidR="00E92FFD" w:rsidRPr="00635C2C" w:rsidRDefault="00E92FFD" w:rsidP="00F32D23">
            <w:pPr>
              <w:rPr>
                <w:rFonts w:ascii="Arial Narrow" w:hAnsi="Arial Narrow"/>
                <w:lang w:val="en-US"/>
              </w:rPr>
            </w:pPr>
          </w:p>
        </w:tc>
        <w:tc>
          <w:tcPr>
            <w:tcW w:w="1920" w:type="dxa"/>
            <w:gridSpan w:val="2"/>
            <w:tcBorders>
              <w:top w:val="single" w:sz="8" w:space="0" w:color="auto"/>
              <w:left w:val="single" w:sz="12" w:space="0" w:color="auto"/>
              <w:bottom w:val="single" w:sz="8" w:space="0" w:color="auto"/>
              <w:right w:val="single" w:sz="8" w:space="0" w:color="000000"/>
            </w:tcBorders>
            <w:shd w:val="clear" w:color="auto" w:fill="auto"/>
            <w:noWrap/>
            <w:vAlign w:val="bottom"/>
            <w:hideMark/>
          </w:tcPr>
          <w:p w14:paraId="76A32A8B" w14:textId="77777777" w:rsidR="00E92FFD" w:rsidRPr="00635C2C" w:rsidRDefault="00E92FFD" w:rsidP="00195919">
            <w:pPr>
              <w:jc w:val="center"/>
              <w:rPr>
                <w:rFonts w:ascii="Arial Narrow" w:hAnsi="Arial Narrow"/>
                <w:lang w:val="en-US"/>
              </w:rPr>
            </w:pPr>
            <w:r w:rsidRPr="00635C2C">
              <w:rPr>
                <w:rFonts w:ascii="Arial Narrow" w:hAnsi="Arial Narrow"/>
                <w:lang w:val="en-US"/>
              </w:rPr>
              <w:t>8</w:t>
            </w:r>
          </w:p>
        </w:tc>
        <w:tc>
          <w:tcPr>
            <w:tcW w:w="1320" w:type="dxa"/>
            <w:tcBorders>
              <w:top w:val="nil"/>
              <w:left w:val="nil"/>
              <w:bottom w:val="single" w:sz="8" w:space="0" w:color="auto"/>
              <w:right w:val="single" w:sz="8" w:space="0" w:color="auto"/>
            </w:tcBorders>
            <w:shd w:val="clear" w:color="auto" w:fill="auto"/>
            <w:noWrap/>
            <w:vAlign w:val="bottom"/>
            <w:hideMark/>
          </w:tcPr>
          <w:p w14:paraId="6CA4193E" w14:textId="77777777" w:rsidR="00E92FFD" w:rsidRPr="00635C2C" w:rsidRDefault="00E92FFD" w:rsidP="00195919">
            <w:pPr>
              <w:jc w:val="right"/>
              <w:rPr>
                <w:rFonts w:ascii="Arial Narrow" w:hAnsi="Arial Narrow"/>
                <w:lang w:val="en-US"/>
              </w:rPr>
            </w:pPr>
            <w:r w:rsidRPr="00635C2C">
              <w:rPr>
                <w:rFonts w:ascii="Arial Narrow" w:hAnsi="Arial Narrow"/>
                <w:lang w:val="en-US"/>
              </w:rPr>
              <w:t>797467.911</w:t>
            </w:r>
          </w:p>
        </w:tc>
        <w:tc>
          <w:tcPr>
            <w:tcW w:w="1276" w:type="dxa"/>
            <w:tcBorders>
              <w:top w:val="nil"/>
              <w:left w:val="nil"/>
              <w:bottom w:val="single" w:sz="8" w:space="0" w:color="auto"/>
              <w:right w:val="single" w:sz="12" w:space="0" w:color="auto"/>
            </w:tcBorders>
            <w:shd w:val="clear" w:color="auto" w:fill="auto"/>
            <w:noWrap/>
            <w:vAlign w:val="bottom"/>
            <w:hideMark/>
          </w:tcPr>
          <w:p w14:paraId="6E695E60" w14:textId="77777777" w:rsidR="00E92FFD" w:rsidRPr="00635C2C" w:rsidRDefault="00E92FFD" w:rsidP="00195919">
            <w:pPr>
              <w:jc w:val="right"/>
              <w:rPr>
                <w:rFonts w:ascii="Arial Narrow" w:hAnsi="Arial Narrow"/>
                <w:lang w:val="en-US"/>
              </w:rPr>
            </w:pPr>
            <w:r w:rsidRPr="00E92FFD">
              <w:rPr>
                <w:rFonts w:ascii="Arial Narrow" w:hAnsi="Arial Narrow"/>
                <w:lang w:val="en-US"/>
              </w:rPr>
              <w:t>415712.019</w:t>
            </w:r>
          </w:p>
        </w:tc>
      </w:tr>
      <w:tr w:rsidR="00E92FFD" w:rsidRPr="00635C2C" w14:paraId="2D1818E8" w14:textId="77777777" w:rsidTr="00F32D23">
        <w:trPr>
          <w:trHeight w:val="315"/>
        </w:trPr>
        <w:tc>
          <w:tcPr>
            <w:tcW w:w="960" w:type="dxa"/>
            <w:tcBorders>
              <w:top w:val="nil"/>
              <w:left w:val="nil"/>
              <w:bottom w:val="nil"/>
              <w:right w:val="nil"/>
            </w:tcBorders>
            <w:shd w:val="clear" w:color="auto" w:fill="auto"/>
            <w:noWrap/>
            <w:vAlign w:val="bottom"/>
            <w:hideMark/>
          </w:tcPr>
          <w:p w14:paraId="1F1275D4" w14:textId="77777777" w:rsidR="00E92FFD" w:rsidRPr="00635C2C" w:rsidRDefault="00E92FFD" w:rsidP="00195919">
            <w:pPr>
              <w:rPr>
                <w:rFonts w:ascii="Arial Narrow" w:hAnsi="Arial Narrow"/>
                <w:lang w:val="en-US"/>
              </w:rPr>
            </w:pPr>
          </w:p>
        </w:tc>
        <w:tc>
          <w:tcPr>
            <w:tcW w:w="1920" w:type="dxa"/>
            <w:gridSpan w:val="2"/>
            <w:tcBorders>
              <w:top w:val="single" w:sz="8" w:space="0" w:color="auto"/>
              <w:left w:val="single" w:sz="12" w:space="0" w:color="auto"/>
              <w:bottom w:val="single" w:sz="8" w:space="0" w:color="auto"/>
              <w:right w:val="single" w:sz="8" w:space="0" w:color="000000"/>
            </w:tcBorders>
            <w:shd w:val="clear" w:color="auto" w:fill="auto"/>
            <w:noWrap/>
            <w:vAlign w:val="bottom"/>
            <w:hideMark/>
          </w:tcPr>
          <w:p w14:paraId="223F1059" w14:textId="77777777" w:rsidR="00E92FFD" w:rsidRPr="00635C2C" w:rsidRDefault="00E92FFD" w:rsidP="00195919">
            <w:pPr>
              <w:jc w:val="center"/>
              <w:rPr>
                <w:rFonts w:ascii="Arial Narrow" w:hAnsi="Arial Narrow"/>
                <w:lang w:val="en-US"/>
              </w:rPr>
            </w:pPr>
            <w:r w:rsidRPr="00635C2C">
              <w:rPr>
                <w:rFonts w:ascii="Arial Narrow" w:hAnsi="Arial Narrow"/>
                <w:lang w:val="en-US"/>
              </w:rPr>
              <w:t>9</w:t>
            </w:r>
          </w:p>
        </w:tc>
        <w:tc>
          <w:tcPr>
            <w:tcW w:w="1320" w:type="dxa"/>
            <w:tcBorders>
              <w:top w:val="nil"/>
              <w:left w:val="nil"/>
              <w:bottom w:val="single" w:sz="8" w:space="0" w:color="auto"/>
              <w:right w:val="single" w:sz="8" w:space="0" w:color="auto"/>
            </w:tcBorders>
            <w:shd w:val="clear" w:color="auto" w:fill="auto"/>
            <w:noWrap/>
            <w:vAlign w:val="bottom"/>
            <w:hideMark/>
          </w:tcPr>
          <w:p w14:paraId="6862E100" w14:textId="77777777" w:rsidR="00E92FFD" w:rsidRPr="00635C2C" w:rsidRDefault="00E92FFD" w:rsidP="00195919">
            <w:pPr>
              <w:jc w:val="right"/>
              <w:rPr>
                <w:rFonts w:ascii="Arial Narrow" w:hAnsi="Arial Narrow"/>
                <w:lang w:val="en-US"/>
              </w:rPr>
            </w:pPr>
            <w:r w:rsidRPr="00635C2C">
              <w:rPr>
                <w:rFonts w:ascii="Arial Narrow" w:hAnsi="Arial Narrow"/>
                <w:lang w:val="en-US"/>
              </w:rPr>
              <w:t>797466.841</w:t>
            </w:r>
          </w:p>
        </w:tc>
        <w:tc>
          <w:tcPr>
            <w:tcW w:w="1276" w:type="dxa"/>
            <w:tcBorders>
              <w:top w:val="nil"/>
              <w:left w:val="nil"/>
              <w:bottom w:val="single" w:sz="8" w:space="0" w:color="auto"/>
              <w:right w:val="single" w:sz="12" w:space="0" w:color="auto"/>
            </w:tcBorders>
            <w:shd w:val="clear" w:color="auto" w:fill="auto"/>
            <w:noWrap/>
            <w:vAlign w:val="bottom"/>
            <w:hideMark/>
          </w:tcPr>
          <w:p w14:paraId="345E9F75" w14:textId="77777777" w:rsidR="00E92FFD" w:rsidRPr="00635C2C" w:rsidRDefault="00E92FFD" w:rsidP="00195919">
            <w:pPr>
              <w:jc w:val="right"/>
              <w:rPr>
                <w:rFonts w:ascii="Arial Narrow" w:hAnsi="Arial Narrow"/>
                <w:lang w:val="en-US"/>
              </w:rPr>
            </w:pPr>
            <w:r w:rsidRPr="00E92FFD">
              <w:rPr>
                <w:rFonts w:ascii="Arial Narrow" w:hAnsi="Arial Narrow"/>
                <w:lang w:val="en-US"/>
              </w:rPr>
              <w:t>415716.663</w:t>
            </w:r>
          </w:p>
        </w:tc>
      </w:tr>
      <w:tr w:rsidR="00E92FFD" w:rsidRPr="00635C2C" w14:paraId="1FA3C502" w14:textId="77777777" w:rsidTr="00F32D23">
        <w:trPr>
          <w:trHeight w:val="315"/>
        </w:trPr>
        <w:tc>
          <w:tcPr>
            <w:tcW w:w="960" w:type="dxa"/>
            <w:tcBorders>
              <w:top w:val="nil"/>
              <w:left w:val="nil"/>
              <w:bottom w:val="nil"/>
              <w:right w:val="nil"/>
            </w:tcBorders>
            <w:shd w:val="clear" w:color="auto" w:fill="auto"/>
            <w:noWrap/>
            <w:vAlign w:val="bottom"/>
            <w:hideMark/>
          </w:tcPr>
          <w:p w14:paraId="1080481D" w14:textId="77777777" w:rsidR="00E92FFD" w:rsidRPr="00635C2C" w:rsidRDefault="00E92FFD" w:rsidP="00195919">
            <w:pPr>
              <w:rPr>
                <w:rFonts w:ascii="Arial Narrow" w:hAnsi="Arial Narrow"/>
                <w:lang w:val="en-US"/>
              </w:rPr>
            </w:pPr>
          </w:p>
        </w:tc>
        <w:tc>
          <w:tcPr>
            <w:tcW w:w="1920" w:type="dxa"/>
            <w:gridSpan w:val="2"/>
            <w:tcBorders>
              <w:top w:val="single" w:sz="8" w:space="0" w:color="auto"/>
              <w:left w:val="single" w:sz="12" w:space="0" w:color="auto"/>
              <w:bottom w:val="single" w:sz="8" w:space="0" w:color="auto"/>
              <w:right w:val="single" w:sz="8" w:space="0" w:color="000000"/>
            </w:tcBorders>
            <w:shd w:val="clear" w:color="auto" w:fill="auto"/>
            <w:noWrap/>
            <w:vAlign w:val="bottom"/>
            <w:hideMark/>
          </w:tcPr>
          <w:p w14:paraId="245B2D1F" w14:textId="77777777" w:rsidR="00E92FFD" w:rsidRPr="00635C2C" w:rsidRDefault="00E92FFD" w:rsidP="00195919">
            <w:pPr>
              <w:jc w:val="center"/>
              <w:rPr>
                <w:rFonts w:ascii="Arial Narrow" w:hAnsi="Arial Narrow"/>
                <w:lang w:val="en-US"/>
              </w:rPr>
            </w:pPr>
            <w:r>
              <w:rPr>
                <w:rFonts w:ascii="Arial Narrow" w:hAnsi="Arial Narrow"/>
                <w:lang w:val="en-US"/>
              </w:rPr>
              <w:t>10</w:t>
            </w:r>
          </w:p>
        </w:tc>
        <w:tc>
          <w:tcPr>
            <w:tcW w:w="1320" w:type="dxa"/>
            <w:tcBorders>
              <w:top w:val="nil"/>
              <w:left w:val="nil"/>
              <w:bottom w:val="single" w:sz="8" w:space="0" w:color="auto"/>
              <w:right w:val="single" w:sz="8" w:space="0" w:color="auto"/>
            </w:tcBorders>
            <w:shd w:val="clear" w:color="auto" w:fill="auto"/>
            <w:noWrap/>
            <w:vAlign w:val="bottom"/>
            <w:hideMark/>
          </w:tcPr>
          <w:p w14:paraId="58DEB4A9" w14:textId="77777777" w:rsidR="00E92FFD" w:rsidRPr="00635C2C" w:rsidRDefault="00E92FFD" w:rsidP="00195919">
            <w:pPr>
              <w:jc w:val="right"/>
              <w:rPr>
                <w:rFonts w:ascii="Arial Narrow" w:hAnsi="Arial Narrow"/>
                <w:lang w:val="en-US"/>
              </w:rPr>
            </w:pPr>
            <w:r w:rsidRPr="00E92FFD">
              <w:rPr>
                <w:rFonts w:ascii="Arial Narrow" w:hAnsi="Arial Narrow"/>
                <w:lang w:val="en-US"/>
              </w:rPr>
              <w:t>797464.247</w:t>
            </w:r>
          </w:p>
        </w:tc>
        <w:tc>
          <w:tcPr>
            <w:tcW w:w="1276" w:type="dxa"/>
            <w:tcBorders>
              <w:top w:val="nil"/>
              <w:left w:val="nil"/>
              <w:bottom w:val="single" w:sz="8" w:space="0" w:color="auto"/>
              <w:right w:val="single" w:sz="12" w:space="0" w:color="auto"/>
            </w:tcBorders>
            <w:shd w:val="clear" w:color="auto" w:fill="auto"/>
            <w:noWrap/>
            <w:vAlign w:val="bottom"/>
            <w:hideMark/>
          </w:tcPr>
          <w:p w14:paraId="72C58C49" w14:textId="77777777" w:rsidR="00E92FFD" w:rsidRPr="00635C2C" w:rsidRDefault="00E92FFD" w:rsidP="00195919">
            <w:pPr>
              <w:jc w:val="right"/>
              <w:rPr>
                <w:rFonts w:ascii="Arial Narrow" w:hAnsi="Arial Narrow"/>
                <w:lang w:val="en-US"/>
              </w:rPr>
            </w:pPr>
            <w:r w:rsidRPr="00E92FFD">
              <w:rPr>
                <w:rFonts w:ascii="Arial Narrow" w:hAnsi="Arial Narrow"/>
                <w:lang w:val="en-US"/>
              </w:rPr>
              <w:t>415724.784</w:t>
            </w:r>
          </w:p>
        </w:tc>
      </w:tr>
      <w:tr w:rsidR="00E92FFD" w:rsidRPr="00635C2C" w14:paraId="6FF16CE9" w14:textId="77777777" w:rsidTr="00F32D23">
        <w:trPr>
          <w:trHeight w:val="315"/>
        </w:trPr>
        <w:tc>
          <w:tcPr>
            <w:tcW w:w="960" w:type="dxa"/>
            <w:tcBorders>
              <w:top w:val="nil"/>
              <w:left w:val="nil"/>
              <w:bottom w:val="nil"/>
              <w:right w:val="nil"/>
            </w:tcBorders>
            <w:shd w:val="clear" w:color="auto" w:fill="auto"/>
            <w:noWrap/>
            <w:vAlign w:val="bottom"/>
            <w:hideMark/>
          </w:tcPr>
          <w:p w14:paraId="68C99433" w14:textId="77777777" w:rsidR="00E92FFD" w:rsidRPr="00635C2C" w:rsidRDefault="00E92FFD" w:rsidP="00195919">
            <w:pPr>
              <w:rPr>
                <w:rFonts w:ascii="Arial Narrow" w:hAnsi="Arial Narrow"/>
                <w:lang w:val="en-US"/>
              </w:rPr>
            </w:pPr>
          </w:p>
        </w:tc>
        <w:tc>
          <w:tcPr>
            <w:tcW w:w="1920" w:type="dxa"/>
            <w:gridSpan w:val="2"/>
            <w:tcBorders>
              <w:top w:val="single" w:sz="8" w:space="0" w:color="auto"/>
              <w:left w:val="single" w:sz="12" w:space="0" w:color="auto"/>
              <w:bottom w:val="single" w:sz="8" w:space="0" w:color="auto"/>
              <w:right w:val="single" w:sz="8" w:space="0" w:color="000000"/>
            </w:tcBorders>
            <w:shd w:val="clear" w:color="auto" w:fill="auto"/>
            <w:noWrap/>
            <w:vAlign w:val="bottom"/>
            <w:hideMark/>
          </w:tcPr>
          <w:p w14:paraId="18474464" w14:textId="77777777" w:rsidR="00E92FFD" w:rsidRPr="00635C2C" w:rsidRDefault="00E92FFD" w:rsidP="00195919">
            <w:pPr>
              <w:jc w:val="center"/>
              <w:rPr>
                <w:rFonts w:ascii="Arial Narrow" w:hAnsi="Arial Narrow"/>
                <w:lang w:val="en-US"/>
              </w:rPr>
            </w:pPr>
            <w:r>
              <w:rPr>
                <w:rFonts w:ascii="Arial Narrow" w:hAnsi="Arial Narrow"/>
                <w:lang w:val="en-US"/>
              </w:rPr>
              <w:t>11</w:t>
            </w:r>
          </w:p>
        </w:tc>
        <w:tc>
          <w:tcPr>
            <w:tcW w:w="1320" w:type="dxa"/>
            <w:tcBorders>
              <w:top w:val="nil"/>
              <w:left w:val="nil"/>
              <w:bottom w:val="single" w:sz="8" w:space="0" w:color="auto"/>
              <w:right w:val="single" w:sz="8" w:space="0" w:color="auto"/>
            </w:tcBorders>
            <w:shd w:val="clear" w:color="auto" w:fill="auto"/>
            <w:noWrap/>
            <w:vAlign w:val="bottom"/>
            <w:hideMark/>
          </w:tcPr>
          <w:p w14:paraId="01177E55" w14:textId="77777777" w:rsidR="00E92FFD" w:rsidRPr="00635C2C" w:rsidRDefault="00E92FFD" w:rsidP="00195919">
            <w:pPr>
              <w:jc w:val="right"/>
              <w:rPr>
                <w:rFonts w:ascii="Arial Narrow" w:hAnsi="Arial Narrow"/>
                <w:lang w:val="en-US"/>
              </w:rPr>
            </w:pPr>
            <w:r w:rsidRPr="00E92FFD">
              <w:rPr>
                <w:rFonts w:ascii="Arial Narrow" w:hAnsi="Arial Narrow"/>
                <w:lang w:val="en-US"/>
              </w:rPr>
              <w:t>797460.197</w:t>
            </w:r>
          </w:p>
        </w:tc>
        <w:tc>
          <w:tcPr>
            <w:tcW w:w="1276" w:type="dxa"/>
            <w:tcBorders>
              <w:top w:val="nil"/>
              <w:left w:val="nil"/>
              <w:bottom w:val="single" w:sz="8" w:space="0" w:color="auto"/>
              <w:right w:val="single" w:sz="12" w:space="0" w:color="auto"/>
            </w:tcBorders>
            <w:shd w:val="clear" w:color="auto" w:fill="auto"/>
            <w:noWrap/>
            <w:vAlign w:val="bottom"/>
            <w:hideMark/>
          </w:tcPr>
          <w:p w14:paraId="7D5639B9" w14:textId="77777777" w:rsidR="00E92FFD" w:rsidRPr="00635C2C" w:rsidRDefault="00E92FFD" w:rsidP="00195919">
            <w:pPr>
              <w:jc w:val="right"/>
              <w:rPr>
                <w:rFonts w:ascii="Arial Narrow" w:hAnsi="Arial Narrow"/>
                <w:lang w:val="en-US"/>
              </w:rPr>
            </w:pPr>
            <w:r w:rsidRPr="00E92FFD">
              <w:rPr>
                <w:rFonts w:ascii="Arial Narrow" w:hAnsi="Arial Narrow"/>
                <w:lang w:val="en-US"/>
              </w:rPr>
              <w:t>415735.310</w:t>
            </w:r>
          </w:p>
        </w:tc>
      </w:tr>
      <w:tr w:rsidR="00E92FFD" w:rsidRPr="00635C2C" w14:paraId="13602486" w14:textId="77777777" w:rsidTr="00F32D23">
        <w:trPr>
          <w:trHeight w:val="330"/>
        </w:trPr>
        <w:tc>
          <w:tcPr>
            <w:tcW w:w="960" w:type="dxa"/>
            <w:tcBorders>
              <w:top w:val="nil"/>
              <w:left w:val="nil"/>
              <w:bottom w:val="nil"/>
              <w:right w:val="nil"/>
            </w:tcBorders>
            <w:shd w:val="clear" w:color="auto" w:fill="auto"/>
            <w:noWrap/>
            <w:vAlign w:val="bottom"/>
            <w:hideMark/>
          </w:tcPr>
          <w:p w14:paraId="1BEC1205" w14:textId="77777777" w:rsidR="00E92FFD" w:rsidRPr="00635C2C" w:rsidRDefault="00E92FFD" w:rsidP="00F32D23">
            <w:pPr>
              <w:rPr>
                <w:rFonts w:ascii="Arial Narrow" w:hAnsi="Arial Narrow"/>
                <w:lang w:val="en-US"/>
              </w:rPr>
            </w:pPr>
          </w:p>
        </w:tc>
        <w:tc>
          <w:tcPr>
            <w:tcW w:w="4516" w:type="dxa"/>
            <w:gridSpan w:val="4"/>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4A7C0888" w14:textId="77777777" w:rsidR="00E92FFD" w:rsidRPr="00635C2C" w:rsidRDefault="00E92FFD" w:rsidP="00E92FFD">
            <w:pPr>
              <w:jc w:val="center"/>
              <w:rPr>
                <w:rFonts w:ascii="Arial Narrow" w:hAnsi="Arial Narrow"/>
                <w:lang w:val="en-US"/>
              </w:rPr>
            </w:pPr>
            <w:r w:rsidRPr="00635C2C">
              <w:rPr>
                <w:rFonts w:ascii="Arial Narrow" w:hAnsi="Arial Narrow"/>
                <w:lang w:val="en-US"/>
              </w:rPr>
              <w:t xml:space="preserve">S. </w:t>
            </w:r>
            <w:proofErr w:type="spellStart"/>
            <w:r w:rsidRPr="00635C2C">
              <w:rPr>
                <w:rFonts w:ascii="Arial Narrow" w:hAnsi="Arial Narrow"/>
                <w:lang w:val="en-US"/>
              </w:rPr>
              <w:t>teren</w:t>
            </w:r>
            <w:proofErr w:type="spellEnd"/>
            <w:r w:rsidRPr="00635C2C">
              <w:rPr>
                <w:rFonts w:ascii="Arial Narrow" w:hAnsi="Arial Narrow"/>
                <w:lang w:val="en-US"/>
              </w:rPr>
              <w:t xml:space="preserve">= </w:t>
            </w:r>
            <w:r>
              <w:rPr>
                <w:rFonts w:ascii="Arial Narrow" w:hAnsi="Arial Narrow"/>
                <w:lang w:val="en-US"/>
              </w:rPr>
              <w:t>1081.00</w:t>
            </w:r>
            <w:r w:rsidRPr="00635C2C">
              <w:rPr>
                <w:rFonts w:ascii="Arial Narrow" w:hAnsi="Arial Narrow"/>
                <w:lang w:val="en-US"/>
              </w:rPr>
              <w:t xml:space="preserve"> </w:t>
            </w:r>
            <w:proofErr w:type="spellStart"/>
            <w:r w:rsidRPr="00635C2C">
              <w:rPr>
                <w:rFonts w:ascii="Arial Narrow" w:hAnsi="Arial Narrow"/>
                <w:lang w:val="en-US"/>
              </w:rPr>
              <w:t>mp</w:t>
            </w:r>
            <w:proofErr w:type="spellEnd"/>
          </w:p>
        </w:tc>
      </w:tr>
      <w:tr w:rsidR="00E92FFD" w:rsidRPr="00635C2C" w14:paraId="5CF56C06" w14:textId="77777777" w:rsidTr="00F32D23">
        <w:trPr>
          <w:trHeight w:val="315"/>
        </w:trPr>
        <w:tc>
          <w:tcPr>
            <w:tcW w:w="960" w:type="dxa"/>
            <w:tcBorders>
              <w:top w:val="nil"/>
              <w:left w:val="nil"/>
              <w:bottom w:val="nil"/>
              <w:right w:val="nil"/>
            </w:tcBorders>
            <w:shd w:val="clear" w:color="auto" w:fill="auto"/>
            <w:noWrap/>
            <w:vAlign w:val="bottom"/>
            <w:hideMark/>
          </w:tcPr>
          <w:p w14:paraId="6A65D75C" w14:textId="77777777" w:rsidR="00E92FFD" w:rsidRPr="00635C2C" w:rsidRDefault="00E92FFD" w:rsidP="00F32D23">
            <w:pPr>
              <w:rPr>
                <w:rFonts w:ascii="Arial Narrow" w:hAnsi="Arial Narrow"/>
                <w:lang w:val="en-US"/>
              </w:rPr>
            </w:pPr>
          </w:p>
        </w:tc>
        <w:tc>
          <w:tcPr>
            <w:tcW w:w="960" w:type="dxa"/>
            <w:tcBorders>
              <w:top w:val="nil"/>
              <w:left w:val="nil"/>
              <w:bottom w:val="nil"/>
              <w:right w:val="nil"/>
            </w:tcBorders>
            <w:shd w:val="clear" w:color="auto" w:fill="auto"/>
            <w:noWrap/>
            <w:vAlign w:val="bottom"/>
            <w:hideMark/>
          </w:tcPr>
          <w:p w14:paraId="6003C47A" w14:textId="77777777" w:rsidR="00E92FFD" w:rsidRPr="00635C2C" w:rsidRDefault="00E92FFD" w:rsidP="00F32D23">
            <w:pPr>
              <w:rPr>
                <w:rFonts w:ascii="Arial Narrow" w:hAnsi="Arial Narrow"/>
                <w:lang w:val="en-US"/>
              </w:rPr>
            </w:pPr>
          </w:p>
        </w:tc>
        <w:tc>
          <w:tcPr>
            <w:tcW w:w="960" w:type="dxa"/>
            <w:tcBorders>
              <w:top w:val="nil"/>
              <w:left w:val="nil"/>
              <w:bottom w:val="nil"/>
              <w:right w:val="nil"/>
            </w:tcBorders>
            <w:shd w:val="clear" w:color="auto" w:fill="auto"/>
            <w:noWrap/>
            <w:vAlign w:val="bottom"/>
            <w:hideMark/>
          </w:tcPr>
          <w:p w14:paraId="0B957748" w14:textId="77777777" w:rsidR="00E92FFD" w:rsidRPr="00635C2C" w:rsidRDefault="00E92FFD" w:rsidP="00F32D23">
            <w:pPr>
              <w:rPr>
                <w:rFonts w:ascii="Arial Narrow" w:hAnsi="Arial Narrow"/>
                <w:lang w:val="en-US"/>
              </w:rPr>
            </w:pPr>
          </w:p>
        </w:tc>
        <w:tc>
          <w:tcPr>
            <w:tcW w:w="1320" w:type="dxa"/>
            <w:tcBorders>
              <w:top w:val="nil"/>
              <w:left w:val="nil"/>
              <w:bottom w:val="nil"/>
              <w:right w:val="nil"/>
            </w:tcBorders>
            <w:shd w:val="clear" w:color="auto" w:fill="auto"/>
            <w:noWrap/>
            <w:vAlign w:val="bottom"/>
            <w:hideMark/>
          </w:tcPr>
          <w:p w14:paraId="000DBB69" w14:textId="77777777" w:rsidR="00E92FFD" w:rsidRPr="00635C2C" w:rsidRDefault="00E92FFD" w:rsidP="00F32D23">
            <w:pPr>
              <w:rPr>
                <w:rFonts w:ascii="Arial Narrow" w:hAnsi="Arial Narrow"/>
                <w:lang w:val="en-US"/>
              </w:rPr>
            </w:pPr>
          </w:p>
        </w:tc>
        <w:tc>
          <w:tcPr>
            <w:tcW w:w="1276" w:type="dxa"/>
            <w:tcBorders>
              <w:top w:val="nil"/>
              <w:left w:val="nil"/>
              <w:bottom w:val="nil"/>
              <w:right w:val="nil"/>
            </w:tcBorders>
            <w:shd w:val="clear" w:color="auto" w:fill="auto"/>
            <w:noWrap/>
            <w:vAlign w:val="bottom"/>
            <w:hideMark/>
          </w:tcPr>
          <w:p w14:paraId="29DB4BBD" w14:textId="77777777" w:rsidR="00E92FFD" w:rsidRPr="00635C2C" w:rsidRDefault="00E92FFD" w:rsidP="00F32D23">
            <w:pPr>
              <w:rPr>
                <w:rFonts w:ascii="Arial Narrow" w:hAnsi="Arial Narrow"/>
                <w:lang w:val="en-US"/>
              </w:rPr>
            </w:pPr>
          </w:p>
        </w:tc>
      </w:tr>
    </w:tbl>
    <w:p w14:paraId="4E3E0BE7" w14:textId="77777777" w:rsidR="00E0362F" w:rsidRPr="00635C2C" w:rsidRDefault="00E0362F" w:rsidP="00E0362F">
      <w:pPr>
        <w:shd w:val="clear" w:color="auto" w:fill="FFFFFF"/>
        <w:rPr>
          <w:rFonts w:ascii="Arial Narrow" w:hAnsi="Arial Narrow"/>
        </w:rPr>
      </w:pPr>
      <w:r w:rsidRPr="00635C2C">
        <w:rPr>
          <w:rFonts w:ascii="Arial Narrow" w:hAnsi="Arial Narrow"/>
        </w:rPr>
        <w:t xml:space="preserve">    VI. Descrierea tuturor efectelor semnificative posibile asupra mediului ale proiectului, în limita</w:t>
      </w:r>
    </w:p>
    <w:p w14:paraId="3D5B8212" w14:textId="77777777" w:rsidR="00E0362F" w:rsidRPr="00635C2C" w:rsidRDefault="00E0362F" w:rsidP="00E0362F">
      <w:pPr>
        <w:shd w:val="clear" w:color="auto" w:fill="FFFFFF"/>
        <w:rPr>
          <w:rFonts w:ascii="Arial Narrow" w:hAnsi="Arial Narrow"/>
        </w:rPr>
      </w:pPr>
      <w:r w:rsidRPr="00635C2C">
        <w:rPr>
          <w:rFonts w:ascii="Arial Narrow" w:hAnsi="Arial Narrow"/>
        </w:rPr>
        <w:t>informaţiilor disponibile:</w:t>
      </w:r>
    </w:p>
    <w:p w14:paraId="7A99CE9E" w14:textId="77777777" w:rsidR="00E0362F" w:rsidRPr="00635C2C" w:rsidRDefault="00E0362F" w:rsidP="00E0362F">
      <w:pPr>
        <w:shd w:val="clear" w:color="auto" w:fill="FFFFFF"/>
        <w:rPr>
          <w:rFonts w:ascii="Arial Narrow" w:hAnsi="Arial Narrow"/>
        </w:rPr>
      </w:pPr>
      <w:r w:rsidRPr="00635C2C">
        <w:rPr>
          <w:rFonts w:ascii="Arial Narrow" w:hAnsi="Arial Narrow"/>
        </w:rPr>
        <w:t xml:space="preserve">    A. Surse de poluanţi şi instalaţii pentru reţinerea, evacuarea şi dispersia poluanţilor în mediu:</w:t>
      </w:r>
    </w:p>
    <w:p w14:paraId="79987AAE" w14:textId="77777777" w:rsidR="00C40BE5" w:rsidRPr="00635C2C" w:rsidRDefault="00C40BE5" w:rsidP="00C40BE5">
      <w:pPr>
        <w:numPr>
          <w:ilvl w:val="0"/>
          <w:numId w:val="21"/>
        </w:numPr>
        <w:ind w:left="0" w:firstLine="540"/>
        <w:jc w:val="both"/>
        <w:rPr>
          <w:rFonts w:ascii="Arial Narrow" w:hAnsi="Arial Narrow"/>
          <w:u w:val="single"/>
        </w:rPr>
      </w:pPr>
      <w:r w:rsidRPr="00635C2C">
        <w:rPr>
          <w:rFonts w:ascii="Arial Narrow" w:hAnsi="Arial Narrow"/>
          <w:u w:val="single"/>
        </w:rPr>
        <w:t>Surse de poluanti si instalatii pentru retinerea, evacuarea si dispersia poluantilor in mediu:</w:t>
      </w:r>
    </w:p>
    <w:p w14:paraId="69A76C01" w14:textId="77777777" w:rsidR="00C40BE5" w:rsidRPr="00635C2C" w:rsidRDefault="00C40BE5" w:rsidP="00C40BE5">
      <w:pPr>
        <w:numPr>
          <w:ilvl w:val="0"/>
          <w:numId w:val="8"/>
        </w:numPr>
        <w:ind w:left="0" w:firstLine="360"/>
        <w:jc w:val="both"/>
        <w:rPr>
          <w:rFonts w:ascii="Arial Narrow" w:hAnsi="Arial Narrow"/>
        </w:rPr>
      </w:pPr>
      <w:r w:rsidRPr="00635C2C">
        <w:rPr>
          <w:rFonts w:ascii="Arial Narrow" w:hAnsi="Arial Narrow"/>
        </w:rPr>
        <w:t>Protectia calitatii apelor:</w:t>
      </w:r>
      <w:r w:rsidRPr="00635C2C">
        <w:rPr>
          <w:rFonts w:ascii="Arial Narrow" w:hAnsi="Arial Narrow"/>
          <w:b/>
        </w:rPr>
        <w:t xml:space="preserve">- </w:t>
      </w:r>
      <w:r w:rsidR="00391C01">
        <w:rPr>
          <w:rFonts w:ascii="Arial Narrow" w:hAnsi="Arial Narrow"/>
          <w:b/>
        </w:rPr>
        <w:t>Calitatea apelor nu va fi afectata, se va face un proiect de instalatii pentru protejarea retelei din zona</w:t>
      </w:r>
      <w:r w:rsidRPr="00635C2C">
        <w:rPr>
          <w:rFonts w:ascii="Arial Narrow" w:hAnsi="Arial Narrow"/>
          <w:b/>
        </w:rPr>
        <w:t>.</w:t>
      </w:r>
    </w:p>
    <w:p w14:paraId="56E759DF" w14:textId="77777777" w:rsidR="00C40BE5" w:rsidRPr="00635C2C" w:rsidRDefault="00C40BE5" w:rsidP="00C40BE5">
      <w:pPr>
        <w:numPr>
          <w:ilvl w:val="0"/>
          <w:numId w:val="8"/>
        </w:numPr>
        <w:ind w:left="0" w:firstLine="360"/>
        <w:jc w:val="both"/>
        <w:rPr>
          <w:rFonts w:ascii="Arial Narrow" w:hAnsi="Arial Narrow"/>
        </w:rPr>
      </w:pPr>
      <w:r w:rsidRPr="00635C2C">
        <w:rPr>
          <w:rFonts w:ascii="Arial Narrow" w:hAnsi="Arial Narrow"/>
        </w:rPr>
        <w:t>Protectia aerului:</w:t>
      </w:r>
    </w:p>
    <w:p w14:paraId="046FB55A" w14:textId="77777777" w:rsidR="00C40BE5" w:rsidRPr="00635C2C" w:rsidRDefault="00C40BE5" w:rsidP="00C40BE5">
      <w:pPr>
        <w:numPr>
          <w:ilvl w:val="0"/>
          <w:numId w:val="9"/>
        </w:numPr>
        <w:jc w:val="both"/>
        <w:rPr>
          <w:rFonts w:ascii="Arial Narrow" w:hAnsi="Arial Narrow"/>
        </w:rPr>
      </w:pPr>
      <w:r w:rsidRPr="00635C2C">
        <w:rPr>
          <w:rFonts w:ascii="Arial Narrow" w:hAnsi="Arial Narrow"/>
        </w:rPr>
        <w:t>Sursele de poluanti pentru aer, poluanti:</w:t>
      </w:r>
    </w:p>
    <w:p w14:paraId="4C8D0267" w14:textId="77777777" w:rsidR="00391C01" w:rsidRPr="00391C01" w:rsidRDefault="00391C01" w:rsidP="00391C01">
      <w:pPr>
        <w:pStyle w:val="ListParagraph"/>
        <w:numPr>
          <w:ilvl w:val="0"/>
          <w:numId w:val="9"/>
        </w:numPr>
        <w:spacing w:line="300" w:lineRule="atLeast"/>
        <w:jc w:val="both"/>
        <w:textAlignment w:val="baseline"/>
        <w:rPr>
          <w:rFonts w:ascii="Arial Narrow" w:hAnsi="Arial Narrow" w:cs="Arial"/>
        </w:rPr>
      </w:pPr>
      <w:r w:rsidRPr="00391C01">
        <w:rPr>
          <w:rFonts w:ascii="Arial Narrow" w:hAnsi="Arial Narrow" w:cs="Arial"/>
        </w:rPr>
        <w:t>Pe perioada executiei singura sursa de poluare a ae</w:t>
      </w:r>
      <w:r>
        <w:rPr>
          <w:rFonts w:ascii="Arial Narrow" w:hAnsi="Arial Narrow" w:cs="Arial"/>
        </w:rPr>
        <w:t>rului poate proveni</w:t>
      </w:r>
      <w:r w:rsidRPr="00391C01">
        <w:rPr>
          <w:rFonts w:ascii="Arial Narrow" w:hAnsi="Arial Narrow" w:cs="Arial"/>
        </w:rPr>
        <w:t xml:space="preserve"> de la utilajele de transport si de executie care utilizeaza motoare cu ardere interna.</w:t>
      </w:r>
    </w:p>
    <w:p w14:paraId="58A218E9" w14:textId="77777777" w:rsidR="00C40BE5" w:rsidRPr="00391C01" w:rsidRDefault="00391C01" w:rsidP="00C40BE5">
      <w:pPr>
        <w:numPr>
          <w:ilvl w:val="0"/>
          <w:numId w:val="9"/>
        </w:numPr>
        <w:jc w:val="both"/>
        <w:rPr>
          <w:rFonts w:ascii="Arial Narrow" w:hAnsi="Arial Narrow"/>
        </w:rPr>
      </w:pPr>
      <w:r w:rsidRPr="00391C01">
        <w:rPr>
          <w:rFonts w:ascii="Arial Narrow" w:hAnsi="Arial Narrow" w:cs="Arial"/>
        </w:rPr>
        <w:t>In vederea diminuarii presiunii asupra factorului mediu aer se vor amenaja spatii verzi si plantate (gazon, plantatii medii).</w:t>
      </w:r>
    </w:p>
    <w:p w14:paraId="5DA28746" w14:textId="77777777" w:rsidR="00C40BE5" w:rsidRPr="00635C2C" w:rsidRDefault="00C40BE5" w:rsidP="00C40BE5">
      <w:pPr>
        <w:numPr>
          <w:ilvl w:val="0"/>
          <w:numId w:val="8"/>
        </w:numPr>
        <w:ind w:left="0" w:firstLine="360"/>
        <w:jc w:val="both"/>
        <w:rPr>
          <w:rFonts w:ascii="Arial Narrow" w:hAnsi="Arial Narrow"/>
        </w:rPr>
      </w:pPr>
      <w:r w:rsidRPr="00635C2C">
        <w:rPr>
          <w:rFonts w:ascii="Arial Narrow" w:hAnsi="Arial Narrow"/>
        </w:rPr>
        <w:t>Protectia impotriva zgomotului si vibratiilor:</w:t>
      </w:r>
    </w:p>
    <w:p w14:paraId="3F2C6019" w14:textId="77777777" w:rsidR="00C40BE5" w:rsidRPr="00635C2C" w:rsidRDefault="00C40BE5" w:rsidP="00C40BE5">
      <w:pPr>
        <w:numPr>
          <w:ilvl w:val="0"/>
          <w:numId w:val="10"/>
        </w:numPr>
        <w:ind w:left="0" w:firstLine="360"/>
        <w:jc w:val="both"/>
        <w:rPr>
          <w:rFonts w:ascii="Arial Narrow" w:hAnsi="Arial Narrow"/>
          <w:b/>
        </w:rPr>
      </w:pPr>
      <w:r w:rsidRPr="00635C2C">
        <w:rPr>
          <w:rFonts w:ascii="Arial Narrow" w:hAnsi="Arial Narrow"/>
        </w:rPr>
        <w:t>Surse de zgomot si de vibratii:</w:t>
      </w:r>
    </w:p>
    <w:p w14:paraId="246F667E" w14:textId="77777777" w:rsidR="00391C01" w:rsidRDefault="00391C01" w:rsidP="00391C01">
      <w:pPr>
        <w:spacing w:line="300" w:lineRule="atLeast"/>
        <w:jc w:val="both"/>
        <w:textAlignment w:val="baseline"/>
        <w:rPr>
          <w:rFonts w:ascii="Arial Narrow" w:hAnsi="Arial Narrow" w:cs="Arial"/>
          <w:lang w:val="it-IT"/>
        </w:rPr>
      </w:pPr>
      <w:r>
        <w:rPr>
          <w:rFonts w:ascii="Arial Narrow" w:hAnsi="Arial Narrow" w:cs="Arial"/>
          <w:lang w:val="it-IT"/>
        </w:rPr>
        <w:t xml:space="preserve">           </w:t>
      </w:r>
      <w:r w:rsidRPr="00391C01">
        <w:rPr>
          <w:rFonts w:ascii="Arial Narrow" w:hAnsi="Arial Narrow" w:cs="Arial"/>
          <w:lang w:val="it-IT"/>
        </w:rPr>
        <w:t xml:space="preserve">Sunt limitate si atenuate efectele zgomotului din perimetrul incintei din activitatile desfasurate, prin solutii </w:t>
      </w:r>
      <w:r>
        <w:rPr>
          <w:rFonts w:ascii="Arial Narrow" w:hAnsi="Arial Narrow" w:cs="Arial"/>
          <w:lang w:val="it-IT"/>
        </w:rPr>
        <w:t xml:space="preserve">           </w:t>
      </w:r>
    </w:p>
    <w:p w14:paraId="60BBA738" w14:textId="77777777" w:rsidR="00391C01" w:rsidRPr="00391C01" w:rsidRDefault="00391C01" w:rsidP="00391C01">
      <w:pPr>
        <w:spacing w:line="300" w:lineRule="atLeast"/>
        <w:jc w:val="both"/>
        <w:textAlignment w:val="baseline"/>
        <w:rPr>
          <w:rFonts w:ascii="Arial Narrow" w:hAnsi="Arial Narrow" w:cs="Arial"/>
          <w:lang w:val="it-IT"/>
        </w:rPr>
      </w:pPr>
      <w:r>
        <w:rPr>
          <w:rFonts w:ascii="Arial Narrow" w:hAnsi="Arial Narrow" w:cs="Arial"/>
          <w:lang w:val="it-IT"/>
        </w:rPr>
        <w:t xml:space="preserve">            </w:t>
      </w:r>
      <w:r w:rsidRPr="00391C01">
        <w:rPr>
          <w:rFonts w:ascii="Arial Narrow" w:hAnsi="Arial Narrow" w:cs="Arial"/>
          <w:lang w:val="it-IT"/>
        </w:rPr>
        <w:t>constructive adecvate.</w:t>
      </w:r>
    </w:p>
    <w:p w14:paraId="1A0AF912" w14:textId="77777777" w:rsidR="00391C01" w:rsidRPr="00391C01" w:rsidRDefault="00391C01" w:rsidP="00391C01">
      <w:pPr>
        <w:spacing w:line="300" w:lineRule="atLeast"/>
        <w:jc w:val="both"/>
        <w:textAlignment w:val="baseline"/>
        <w:rPr>
          <w:rFonts w:ascii="Arial Narrow" w:hAnsi="Arial Narrow" w:cs="Arial"/>
          <w:b/>
        </w:rPr>
      </w:pPr>
      <w:r>
        <w:rPr>
          <w:rFonts w:ascii="Arial Narrow" w:hAnsi="Arial Narrow" w:cs="Arial"/>
          <w:lang w:val="it-IT"/>
        </w:rPr>
        <w:t xml:space="preserve">            </w:t>
      </w:r>
      <w:r w:rsidRPr="00391C01">
        <w:rPr>
          <w:rFonts w:ascii="Arial Narrow" w:hAnsi="Arial Narrow" w:cs="Arial"/>
          <w:lang w:val="it-IT"/>
        </w:rPr>
        <w:t>Activitatile se vor desfarura strict in cladirea si incinta amenajata in vederea diminuarii zgomotului.</w:t>
      </w:r>
    </w:p>
    <w:p w14:paraId="3201E655" w14:textId="77777777" w:rsidR="00C40BE5" w:rsidRPr="00635C2C" w:rsidRDefault="00C40BE5" w:rsidP="00C40BE5">
      <w:pPr>
        <w:numPr>
          <w:ilvl w:val="0"/>
          <w:numId w:val="10"/>
        </w:numPr>
        <w:ind w:left="0" w:firstLine="360"/>
        <w:jc w:val="both"/>
        <w:rPr>
          <w:rFonts w:ascii="Arial Narrow" w:hAnsi="Arial Narrow"/>
          <w:b/>
        </w:rPr>
      </w:pPr>
      <w:r w:rsidRPr="00635C2C">
        <w:rPr>
          <w:rFonts w:ascii="Arial Narrow" w:hAnsi="Arial Narrow"/>
        </w:rPr>
        <w:t>Amenajarile si dotarile pentru protectia impotriva zgomotului si vibratiilor</w:t>
      </w:r>
      <w:r w:rsidRPr="00635C2C">
        <w:rPr>
          <w:rFonts w:ascii="Arial Narrow" w:hAnsi="Arial Narrow"/>
          <w:b/>
        </w:rPr>
        <w:t>:</w:t>
      </w:r>
    </w:p>
    <w:p w14:paraId="0DEE069A" w14:textId="77777777" w:rsidR="00C40BE5" w:rsidRDefault="00C40BE5" w:rsidP="00C40BE5">
      <w:pPr>
        <w:numPr>
          <w:ilvl w:val="0"/>
          <w:numId w:val="8"/>
        </w:numPr>
        <w:ind w:left="0" w:firstLine="360"/>
        <w:jc w:val="both"/>
        <w:rPr>
          <w:rFonts w:ascii="Arial Narrow" w:hAnsi="Arial Narrow"/>
        </w:rPr>
      </w:pPr>
      <w:r w:rsidRPr="00635C2C">
        <w:rPr>
          <w:rFonts w:ascii="Arial Narrow" w:hAnsi="Arial Narrow"/>
        </w:rPr>
        <w:t>Protectia impotriva radiatiilor:</w:t>
      </w:r>
    </w:p>
    <w:p w14:paraId="7F7FEC80" w14:textId="77777777" w:rsidR="00391C01" w:rsidRDefault="00391C01" w:rsidP="00391C01">
      <w:pPr>
        <w:ind w:left="360"/>
        <w:jc w:val="both"/>
        <w:rPr>
          <w:rFonts w:ascii="Arial Narrow" w:hAnsi="Arial Narrow" w:cs="Arial"/>
        </w:rPr>
      </w:pPr>
      <w:r>
        <w:rPr>
          <w:rFonts w:ascii="Arial Narrow" w:hAnsi="Arial Narrow" w:cs="Arial"/>
        </w:rPr>
        <w:t xml:space="preserve">      </w:t>
      </w:r>
      <w:r w:rsidRPr="00391C01">
        <w:rPr>
          <w:rFonts w:ascii="Arial Narrow" w:hAnsi="Arial Narrow" w:cs="Arial"/>
        </w:rPr>
        <w:t xml:space="preserve">Zidaria are prevazute sisteme de izolatie care asigura confortul termic si fonic,  care dinumueaza propagarea </w:t>
      </w:r>
      <w:r>
        <w:rPr>
          <w:rFonts w:ascii="Arial Narrow" w:hAnsi="Arial Narrow" w:cs="Arial"/>
        </w:rPr>
        <w:t xml:space="preserve">   </w:t>
      </w:r>
    </w:p>
    <w:p w14:paraId="69A0F14B" w14:textId="77777777" w:rsidR="00391C01" w:rsidRPr="00391C01" w:rsidRDefault="00391C01" w:rsidP="00391C01">
      <w:pPr>
        <w:ind w:left="360"/>
        <w:jc w:val="both"/>
        <w:rPr>
          <w:rFonts w:ascii="Arial Narrow" w:hAnsi="Arial Narrow"/>
        </w:rPr>
      </w:pPr>
      <w:r>
        <w:rPr>
          <w:rFonts w:ascii="Arial Narrow" w:hAnsi="Arial Narrow" w:cs="Arial"/>
        </w:rPr>
        <w:t xml:space="preserve">      </w:t>
      </w:r>
      <w:r w:rsidRPr="00391C01">
        <w:rPr>
          <w:rFonts w:ascii="Arial Narrow" w:hAnsi="Arial Narrow" w:cs="Arial"/>
        </w:rPr>
        <w:t>sunetelor si zgomotului.</w:t>
      </w:r>
    </w:p>
    <w:p w14:paraId="5E55C1C1" w14:textId="77777777" w:rsidR="00C40BE5" w:rsidRPr="00635C2C" w:rsidRDefault="00C40BE5" w:rsidP="00C40BE5">
      <w:pPr>
        <w:numPr>
          <w:ilvl w:val="0"/>
          <w:numId w:val="9"/>
        </w:numPr>
        <w:jc w:val="both"/>
        <w:rPr>
          <w:rFonts w:ascii="Arial Narrow" w:hAnsi="Arial Narrow"/>
        </w:rPr>
      </w:pPr>
      <w:r w:rsidRPr="00635C2C">
        <w:rPr>
          <w:rFonts w:ascii="Arial Narrow" w:hAnsi="Arial Narrow"/>
        </w:rPr>
        <w:t>Sursele de radiatii:</w:t>
      </w:r>
    </w:p>
    <w:p w14:paraId="1AF6FE74" w14:textId="77777777" w:rsidR="00C40BE5" w:rsidRPr="00635C2C" w:rsidRDefault="00391C01" w:rsidP="00C40BE5">
      <w:pPr>
        <w:numPr>
          <w:ilvl w:val="0"/>
          <w:numId w:val="9"/>
        </w:numPr>
        <w:jc w:val="both"/>
        <w:rPr>
          <w:rFonts w:ascii="Arial Narrow" w:hAnsi="Arial Narrow"/>
        </w:rPr>
      </w:pPr>
      <w:r>
        <w:rPr>
          <w:rFonts w:ascii="Arial Narrow" w:hAnsi="Arial Narrow"/>
          <w:b/>
        </w:rPr>
        <w:t>Lucrarile propuse nu genereaza radiatii</w:t>
      </w:r>
      <w:r w:rsidR="00C40BE5" w:rsidRPr="00635C2C">
        <w:rPr>
          <w:rFonts w:ascii="Arial Narrow" w:hAnsi="Arial Narrow"/>
          <w:b/>
        </w:rPr>
        <w:t>.</w:t>
      </w:r>
    </w:p>
    <w:p w14:paraId="108C6CDA" w14:textId="77777777" w:rsidR="00C40BE5" w:rsidRPr="00635C2C" w:rsidRDefault="00C40BE5" w:rsidP="00C40BE5">
      <w:pPr>
        <w:numPr>
          <w:ilvl w:val="0"/>
          <w:numId w:val="9"/>
        </w:numPr>
        <w:jc w:val="both"/>
        <w:rPr>
          <w:rFonts w:ascii="Arial Narrow" w:hAnsi="Arial Narrow"/>
        </w:rPr>
      </w:pPr>
      <w:r w:rsidRPr="00635C2C">
        <w:rPr>
          <w:rFonts w:ascii="Arial Narrow" w:hAnsi="Arial Narrow"/>
        </w:rPr>
        <w:t>Amenajarile si dotarile pentru protectia impotriva radiatiilor:</w:t>
      </w:r>
    </w:p>
    <w:p w14:paraId="7638B053" w14:textId="77777777" w:rsidR="00C40BE5" w:rsidRPr="00391C01" w:rsidRDefault="00391C01" w:rsidP="00391C01">
      <w:pPr>
        <w:pStyle w:val="ListParagraph"/>
        <w:numPr>
          <w:ilvl w:val="0"/>
          <w:numId w:val="9"/>
        </w:numPr>
        <w:spacing w:line="300" w:lineRule="atLeast"/>
        <w:jc w:val="both"/>
        <w:textAlignment w:val="baseline"/>
        <w:rPr>
          <w:rFonts w:ascii="Arial Narrow" w:hAnsi="Arial Narrow" w:cs="Arial"/>
          <w:b/>
        </w:rPr>
      </w:pPr>
      <w:r w:rsidRPr="00391C01">
        <w:rPr>
          <w:rFonts w:ascii="Arial Narrow" w:hAnsi="Arial Narrow" w:cs="Arial"/>
          <w:b/>
        </w:rPr>
        <w:t xml:space="preserve">Nu </w:t>
      </w:r>
      <w:r>
        <w:rPr>
          <w:rFonts w:ascii="Arial Narrow" w:hAnsi="Arial Narrow" w:cs="Arial"/>
          <w:b/>
        </w:rPr>
        <w:t>sunt</w:t>
      </w:r>
      <w:r w:rsidRPr="00391C01">
        <w:rPr>
          <w:rFonts w:ascii="Arial Narrow" w:hAnsi="Arial Narrow" w:cs="Arial"/>
          <w:b/>
        </w:rPr>
        <w:t xml:space="preserve"> necesare amenajari si dotari pentru protectia impotriva radiatiilor.</w:t>
      </w:r>
    </w:p>
    <w:p w14:paraId="77D144C7" w14:textId="77777777" w:rsidR="00C40BE5" w:rsidRPr="00635C2C" w:rsidRDefault="00C40BE5" w:rsidP="00C40BE5">
      <w:pPr>
        <w:numPr>
          <w:ilvl w:val="0"/>
          <w:numId w:val="8"/>
        </w:numPr>
        <w:ind w:left="0" w:firstLine="360"/>
        <w:rPr>
          <w:rFonts w:ascii="Arial Narrow" w:hAnsi="Arial Narrow"/>
        </w:rPr>
      </w:pPr>
      <w:r w:rsidRPr="00635C2C">
        <w:rPr>
          <w:rFonts w:ascii="Arial Narrow" w:hAnsi="Arial Narrow"/>
        </w:rPr>
        <w:t>Protectia solului si subsolului:</w:t>
      </w:r>
    </w:p>
    <w:p w14:paraId="32488466" w14:textId="77777777" w:rsidR="00C40BE5" w:rsidRPr="00635C2C" w:rsidRDefault="00C40BE5" w:rsidP="00C40BE5">
      <w:pPr>
        <w:numPr>
          <w:ilvl w:val="0"/>
          <w:numId w:val="10"/>
        </w:numPr>
        <w:ind w:left="0" w:firstLine="360"/>
        <w:jc w:val="both"/>
        <w:rPr>
          <w:rFonts w:ascii="Arial Narrow" w:hAnsi="Arial Narrow"/>
        </w:rPr>
      </w:pPr>
      <w:r w:rsidRPr="00635C2C">
        <w:rPr>
          <w:rFonts w:ascii="Arial Narrow" w:hAnsi="Arial Narrow"/>
        </w:rPr>
        <w:t>Surse de poluanti pentru sol, subsol si ape freatice:</w:t>
      </w:r>
    </w:p>
    <w:p w14:paraId="230C0B82" w14:textId="77777777" w:rsidR="007E5FC4" w:rsidRPr="007E5FC4" w:rsidRDefault="007E5FC4" w:rsidP="00C40BE5">
      <w:pPr>
        <w:numPr>
          <w:ilvl w:val="0"/>
          <w:numId w:val="10"/>
        </w:numPr>
        <w:ind w:left="0" w:firstLine="360"/>
        <w:jc w:val="both"/>
        <w:rPr>
          <w:rFonts w:ascii="Arial Narrow" w:hAnsi="Arial Narrow"/>
          <w:b/>
        </w:rPr>
      </w:pPr>
      <w:r w:rsidRPr="006442B7">
        <w:rPr>
          <w:rFonts w:ascii="Arial Narrow" w:hAnsi="Arial Narrow" w:cs="Arial"/>
          <w:b/>
        </w:rPr>
        <w:t>Nu au fost identificate surse de poluanti pentru sol, subsol si ape freatice</w:t>
      </w:r>
      <w:r w:rsidRPr="00635C2C">
        <w:rPr>
          <w:rFonts w:ascii="Arial Narrow" w:hAnsi="Arial Narrow"/>
        </w:rPr>
        <w:t xml:space="preserve"> </w:t>
      </w:r>
    </w:p>
    <w:p w14:paraId="20223486" w14:textId="77777777" w:rsidR="00C40BE5" w:rsidRPr="00635C2C" w:rsidRDefault="00C40BE5" w:rsidP="00C40BE5">
      <w:pPr>
        <w:numPr>
          <w:ilvl w:val="0"/>
          <w:numId w:val="10"/>
        </w:numPr>
        <w:ind w:left="0" w:firstLine="360"/>
        <w:jc w:val="both"/>
        <w:rPr>
          <w:rFonts w:ascii="Arial Narrow" w:hAnsi="Arial Narrow"/>
          <w:b/>
        </w:rPr>
      </w:pPr>
      <w:r w:rsidRPr="00635C2C">
        <w:rPr>
          <w:rFonts w:ascii="Arial Narrow" w:hAnsi="Arial Narrow"/>
        </w:rPr>
        <w:t>Lucrarile si dotarile pentru protectia solului si a subsolului:</w:t>
      </w:r>
    </w:p>
    <w:p w14:paraId="5B45B84B" w14:textId="77777777" w:rsidR="00C40BE5" w:rsidRPr="00635C2C" w:rsidRDefault="007E5FC4" w:rsidP="00C40BE5">
      <w:pPr>
        <w:numPr>
          <w:ilvl w:val="0"/>
          <w:numId w:val="10"/>
        </w:numPr>
        <w:ind w:left="0" w:firstLine="360"/>
        <w:jc w:val="both"/>
        <w:rPr>
          <w:rFonts w:ascii="Arial Narrow" w:hAnsi="Arial Narrow"/>
          <w:b/>
        </w:rPr>
      </w:pPr>
      <w:r w:rsidRPr="006442B7">
        <w:rPr>
          <w:rFonts w:ascii="Arial Narrow" w:hAnsi="Arial Narrow" w:cs="Arial"/>
          <w:b/>
        </w:rPr>
        <w:t>Solul va fi afectat pe perioada efectuarii lucrarilor de executie. In restul timpului prin activitatea desfasurata se va folosi terenul conform destinatiei existente intr-un mod organizat si productiv.</w:t>
      </w:r>
      <w:r w:rsidR="00C40BE5" w:rsidRPr="00635C2C">
        <w:rPr>
          <w:rFonts w:ascii="Arial Narrow" w:hAnsi="Arial Narrow"/>
          <w:b/>
        </w:rPr>
        <w:t>.</w:t>
      </w:r>
    </w:p>
    <w:p w14:paraId="1CBBF741" w14:textId="77777777" w:rsidR="00C40BE5" w:rsidRPr="00635C2C" w:rsidRDefault="00C40BE5" w:rsidP="00C40BE5">
      <w:pPr>
        <w:numPr>
          <w:ilvl w:val="0"/>
          <w:numId w:val="8"/>
        </w:numPr>
        <w:ind w:left="0" w:firstLine="360"/>
        <w:jc w:val="both"/>
        <w:rPr>
          <w:rFonts w:ascii="Arial Narrow" w:hAnsi="Arial Narrow"/>
        </w:rPr>
      </w:pPr>
      <w:r w:rsidRPr="00635C2C">
        <w:rPr>
          <w:rFonts w:ascii="Arial Narrow" w:hAnsi="Arial Narrow"/>
        </w:rPr>
        <w:t>Protectia ecosistemelor terestre si acvatice:</w:t>
      </w:r>
    </w:p>
    <w:p w14:paraId="72094291" w14:textId="77777777" w:rsidR="00C40BE5" w:rsidRPr="00635C2C" w:rsidRDefault="00C40BE5" w:rsidP="00C40BE5">
      <w:pPr>
        <w:numPr>
          <w:ilvl w:val="0"/>
          <w:numId w:val="9"/>
        </w:numPr>
        <w:jc w:val="both"/>
        <w:rPr>
          <w:rFonts w:ascii="Arial Narrow" w:hAnsi="Arial Narrow"/>
        </w:rPr>
      </w:pPr>
      <w:r w:rsidRPr="00635C2C">
        <w:rPr>
          <w:rFonts w:ascii="Arial Narrow" w:hAnsi="Arial Narrow"/>
        </w:rPr>
        <w:t>Identificarea arealelor sensibile ce pot fi afectate de proiect</w:t>
      </w:r>
      <w:r w:rsidRPr="00635C2C">
        <w:rPr>
          <w:rFonts w:ascii="Arial Narrow" w:hAnsi="Arial Narrow"/>
          <w:b/>
        </w:rPr>
        <w:t>:</w:t>
      </w:r>
    </w:p>
    <w:p w14:paraId="684B993A" w14:textId="77777777" w:rsidR="00C40BE5" w:rsidRPr="00635C2C" w:rsidRDefault="007E5FC4" w:rsidP="00C40BE5">
      <w:pPr>
        <w:numPr>
          <w:ilvl w:val="0"/>
          <w:numId w:val="9"/>
        </w:numPr>
        <w:jc w:val="both"/>
        <w:rPr>
          <w:rFonts w:ascii="Arial Narrow" w:hAnsi="Arial Narrow"/>
        </w:rPr>
      </w:pPr>
      <w:r w:rsidRPr="006442B7">
        <w:rPr>
          <w:rFonts w:ascii="Arial Narrow" w:hAnsi="Arial Narrow" w:cs="Arial"/>
          <w:b/>
        </w:rPr>
        <w:t>Nu este cazul, amplasamentul nu se afla in arie protejata sau monumente ale naturii</w:t>
      </w:r>
      <w:r>
        <w:rPr>
          <w:rFonts w:ascii="Arial Narrow" w:hAnsi="Arial Narrow" w:cs="Arial"/>
          <w:b/>
        </w:rPr>
        <w:t>.</w:t>
      </w:r>
    </w:p>
    <w:p w14:paraId="37423D48" w14:textId="77777777" w:rsidR="00C40BE5" w:rsidRPr="00635C2C" w:rsidRDefault="00C40BE5" w:rsidP="00C40BE5">
      <w:pPr>
        <w:numPr>
          <w:ilvl w:val="0"/>
          <w:numId w:val="9"/>
        </w:numPr>
        <w:jc w:val="both"/>
        <w:rPr>
          <w:rFonts w:ascii="Arial Narrow" w:hAnsi="Arial Narrow"/>
        </w:rPr>
      </w:pPr>
      <w:r w:rsidRPr="00635C2C">
        <w:rPr>
          <w:rFonts w:ascii="Arial Narrow" w:hAnsi="Arial Narrow"/>
        </w:rPr>
        <w:lastRenderedPageBreak/>
        <w:t>Lucrarile, dotarile si masurile pentru protectia biodiversitatii, monumentelor naturii si ariilor protejate</w:t>
      </w:r>
      <w:r w:rsidRPr="00635C2C">
        <w:rPr>
          <w:rFonts w:ascii="Arial Narrow" w:hAnsi="Arial Narrow"/>
          <w:b/>
        </w:rPr>
        <w:t>:</w:t>
      </w:r>
    </w:p>
    <w:p w14:paraId="0335CCA0" w14:textId="77777777" w:rsidR="00C40BE5" w:rsidRPr="00635C2C" w:rsidRDefault="00C40BE5" w:rsidP="00C40BE5">
      <w:pPr>
        <w:numPr>
          <w:ilvl w:val="0"/>
          <w:numId w:val="9"/>
        </w:numPr>
        <w:jc w:val="both"/>
        <w:rPr>
          <w:rFonts w:ascii="Arial Narrow" w:hAnsi="Arial Narrow"/>
        </w:rPr>
      </w:pPr>
      <w:r w:rsidRPr="00635C2C">
        <w:rPr>
          <w:rFonts w:ascii="Arial Narrow" w:hAnsi="Arial Narrow"/>
          <w:b/>
        </w:rPr>
        <w:t xml:space="preserve"> nu este cazul</w:t>
      </w:r>
      <w:r w:rsidRPr="00635C2C">
        <w:rPr>
          <w:rFonts w:ascii="Arial Narrow" w:hAnsi="Arial Narrow"/>
        </w:rPr>
        <w:t>.</w:t>
      </w:r>
    </w:p>
    <w:p w14:paraId="41F7C4F5" w14:textId="77777777" w:rsidR="00C40BE5" w:rsidRPr="00635C2C" w:rsidRDefault="00C40BE5" w:rsidP="00C40BE5">
      <w:pPr>
        <w:numPr>
          <w:ilvl w:val="0"/>
          <w:numId w:val="8"/>
        </w:numPr>
        <w:ind w:left="0" w:firstLine="360"/>
        <w:jc w:val="both"/>
        <w:rPr>
          <w:rFonts w:ascii="Arial Narrow" w:hAnsi="Arial Narrow"/>
        </w:rPr>
      </w:pPr>
      <w:r w:rsidRPr="00635C2C">
        <w:rPr>
          <w:rFonts w:ascii="Arial Narrow" w:hAnsi="Arial Narrow"/>
        </w:rPr>
        <w:t>Protectia asezarilor umane si a altor obiective de interes public:</w:t>
      </w:r>
    </w:p>
    <w:p w14:paraId="594BB2A3" w14:textId="77777777" w:rsidR="00C40BE5" w:rsidRDefault="00C40BE5" w:rsidP="00C40BE5">
      <w:pPr>
        <w:numPr>
          <w:ilvl w:val="0"/>
          <w:numId w:val="10"/>
        </w:numPr>
        <w:ind w:left="0" w:firstLine="360"/>
        <w:jc w:val="both"/>
        <w:rPr>
          <w:rFonts w:ascii="Arial Narrow" w:hAnsi="Arial Narrow"/>
        </w:rPr>
      </w:pPr>
      <w:r w:rsidRPr="00635C2C">
        <w:rPr>
          <w:rFonts w:ascii="Arial Narrow" w:hAnsi="Arial Narrow"/>
        </w:rPr>
        <w:t>Identificarea obiectivelor de interes public, distanta fata de asezarile umane, respectiv fata de monumente istorice si de arhitectura, alte zone asupra carora exista instituit un regim de restrictie, zone de interes traditional, etc:</w:t>
      </w:r>
    </w:p>
    <w:p w14:paraId="4810FA92" w14:textId="77777777" w:rsidR="007E5FC4" w:rsidRPr="007E5FC4" w:rsidRDefault="007E5FC4" w:rsidP="007E5FC4">
      <w:pPr>
        <w:numPr>
          <w:ilvl w:val="0"/>
          <w:numId w:val="10"/>
        </w:numPr>
        <w:rPr>
          <w:rFonts w:ascii="Arial Narrow" w:hAnsi="Arial Narrow" w:cs="Arial"/>
          <w:szCs w:val="28"/>
        </w:rPr>
      </w:pPr>
      <w:smartTag w:uri="urn:schemas-microsoft-com:office:smarttags" w:element="PersonName">
        <w:smartTagPr>
          <w:attr w:name="ProductID" w:val="la Nord"/>
        </w:smartTagPr>
        <w:r w:rsidRPr="007E5FC4">
          <w:rPr>
            <w:rFonts w:ascii="Arial Narrow" w:hAnsi="Arial Narrow" w:cs="Arial"/>
            <w:szCs w:val="28"/>
          </w:rPr>
          <w:t>la Nord</w:t>
        </w:r>
      </w:smartTag>
      <w:r w:rsidRPr="007E5FC4">
        <w:rPr>
          <w:rFonts w:ascii="Arial Narrow" w:hAnsi="Arial Narrow" w:cs="Arial"/>
          <w:szCs w:val="28"/>
        </w:rPr>
        <w:t xml:space="preserve">  , IE=37421- distanta fata de constructiile vecine- 26.30 m fata de Bar </w:t>
      </w:r>
    </w:p>
    <w:p w14:paraId="4E698755" w14:textId="77777777" w:rsidR="007E5FC4" w:rsidRPr="007E5FC4" w:rsidRDefault="007E5FC4" w:rsidP="007E5FC4">
      <w:pPr>
        <w:numPr>
          <w:ilvl w:val="0"/>
          <w:numId w:val="10"/>
        </w:numPr>
        <w:rPr>
          <w:rFonts w:ascii="Arial Narrow" w:hAnsi="Arial Narrow" w:cs="Arial"/>
          <w:szCs w:val="28"/>
        </w:rPr>
      </w:pPr>
      <w:smartTag w:uri="urn:schemas-microsoft-com:office:smarttags" w:element="PersonName">
        <w:smartTagPr>
          <w:attr w:name="ProductID" w:val="la Est"/>
        </w:smartTagPr>
        <w:r w:rsidRPr="007E5FC4">
          <w:rPr>
            <w:rFonts w:ascii="Arial Narrow" w:hAnsi="Arial Narrow" w:cs="Arial"/>
            <w:szCs w:val="28"/>
          </w:rPr>
          <w:t>la Est</w:t>
        </w:r>
      </w:smartTag>
      <w:r w:rsidRPr="007E5FC4">
        <w:rPr>
          <w:rFonts w:ascii="Arial Narrow" w:hAnsi="Arial Narrow" w:cs="Arial"/>
          <w:szCs w:val="28"/>
        </w:rPr>
        <w:t xml:space="preserve"> ,     Str. Alunisului- distanta fata de constructiile vecine- 31.10 m fata de bloc locuinte P+4</w:t>
      </w:r>
    </w:p>
    <w:p w14:paraId="4179AEFB" w14:textId="77777777" w:rsidR="007E5FC4" w:rsidRPr="007E5FC4" w:rsidRDefault="007E5FC4" w:rsidP="007E5FC4">
      <w:pPr>
        <w:numPr>
          <w:ilvl w:val="0"/>
          <w:numId w:val="10"/>
        </w:numPr>
        <w:rPr>
          <w:rFonts w:ascii="Arial Narrow" w:hAnsi="Arial Narrow" w:cs="Arial"/>
          <w:szCs w:val="28"/>
        </w:rPr>
      </w:pPr>
      <w:smartTag w:uri="urn:schemas-microsoft-com:office:smarttags" w:element="PersonName">
        <w:smartTagPr>
          <w:attr w:name="ProductID" w:val="la Sud"/>
        </w:smartTagPr>
        <w:r w:rsidRPr="007E5FC4">
          <w:rPr>
            <w:rFonts w:ascii="Arial Narrow" w:hAnsi="Arial Narrow" w:cs="Arial"/>
            <w:szCs w:val="28"/>
          </w:rPr>
          <w:t>la Sud</w:t>
        </w:r>
      </w:smartTag>
      <w:r w:rsidRPr="007E5FC4">
        <w:rPr>
          <w:rFonts w:ascii="Arial Narrow" w:hAnsi="Arial Narrow" w:cs="Arial"/>
          <w:szCs w:val="28"/>
        </w:rPr>
        <w:t xml:space="preserve"> ,    Municipiul Tulcea- distanta fata de constructiile vecine- 6.60 m fata de cladire locuinte de serviciu P+1 , </w:t>
      </w:r>
    </w:p>
    <w:p w14:paraId="743AAA9F" w14:textId="77777777" w:rsidR="007E5FC4" w:rsidRPr="007E5FC4" w:rsidRDefault="007E5FC4" w:rsidP="007E5FC4">
      <w:pPr>
        <w:numPr>
          <w:ilvl w:val="0"/>
          <w:numId w:val="10"/>
        </w:numPr>
        <w:rPr>
          <w:rFonts w:ascii="Arial Narrow" w:hAnsi="Arial Narrow" w:cs="Arial"/>
          <w:szCs w:val="28"/>
        </w:rPr>
      </w:pPr>
      <w:r w:rsidRPr="007E5FC4">
        <w:rPr>
          <w:rFonts w:ascii="Arial Narrow" w:hAnsi="Arial Narrow" w:cs="Arial"/>
          <w:szCs w:val="28"/>
        </w:rPr>
        <w:t xml:space="preserve">la Vest ,   Municipiul Tulcea-Domeniul public distanta fata de constructiile vecine- 11.05 m fata de bloc de garsoniere P+4. </w:t>
      </w:r>
    </w:p>
    <w:p w14:paraId="09B094FE" w14:textId="77777777" w:rsidR="00C40BE5" w:rsidRPr="007E5FC4" w:rsidRDefault="00C40BE5" w:rsidP="00C40BE5">
      <w:pPr>
        <w:numPr>
          <w:ilvl w:val="0"/>
          <w:numId w:val="10"/>
        </w:numPr>
        <w:ind w:left="0" w:firstLine="360"/>
        <w:jc w:val="both"/>
        <w:rPr>
          <w:rFonts w:ascii="Arial Narrow" w:hAnsi="Arial Narrow"/>
          <w:b/>
        </w:rPr>
      </w:pPr>
      <w:r w:rsidRPr="00635C2C">
        <w:rPr>
          <w:rFonts w:ascii="Arial Narrow" w:hAnsi="Arial Narrow"/>
        </w:rPr>
        <w:t>Lucrarile, dotarile si masurile pentru protectia asezarilor umane si a obiectivelor protejate si/sau de interes public:</w:t>
      </w:r>
    </w:p>
    <w:p w14:paraId="5650983B" w14:textId="77777777" w:rsidR="007E5FC4" w:rsidRPr="00635C2C" w:rsidRDefault="007E5FC4" w:rsidP="007E5FC4">
      <w:pPr>
        <w:ind w:left="360"/>
        <w:jc w:val="both"/>
        <w:rPr>
          <w:rFonts w:ascii="Arial Narrow" w:hAnsi="Arial Narrow"/>
          <w:b/>
        </w:rPr>
      </w:pPr>
      <w:r w:rsidRPr="006442B7">
        <w:rPr>
          <w:rFonts w:ascii="Arial Narrow" w:hAnsi="Arial Narrow" w:cs="Arial"/>
          <w:b/>
        </w:rPr>
        <w:t>Inchiderile cladirii asigura confortul fonic.</w:t>
      </w:r>
    </w:p>
    <w:p w14:paraId="6CED05F8" w14:textId="77777777" w:rsidR="00C40BE5" w:rsidRPr="00635C2C" w:rsidRDefault="00C40BE5" w:rsidP="00C40BE5">
      <w:pPr>
        <w:numPr>
          <w:ilvl w:val="0"/>
          <w:numId w:val="8"/>
        </w:numPr>
        <w:ind w:left="0" w:firstLine="360"/>
        <w:jc w:val="both"/>
        <w:rPr>
          <w:rFonts w:ascii="Arial Narrow" w:hAnsi="Arial Narrow"/>
        </w:rPr>
      </w:pPr>
      <w:r w:rsidRPr="00635C2C">
        <w:rPr>
          <w:rFonts w:ascii="Arial Narrow" w:hAnsi="Arial Narrow"/>
        </w:rPr>
        <w:t>Gospodarirea deseurilor generate pe amplasament:</w:t>
      </w:r>
    </w:p>
    <w:p w14:paraId="5C0AE291" w14:textId="77777777" w:rsidR="00C40BE5" w:rsidRPr="00635C2C" w:rsidRDefault="00C40BE5" w:rsidP="00C40BE5">
      <w:pPr>
        <w:numPr>
          <w:ilvl w:val="0"/>
          <w:numId w:val="9"/>
        </w:numPr>
        <w:jc w:val="both"/>
        <w:rPr>
          <w:rFonts w:ascii="Arial Narrow" w:hAnsi="Arial Narrow"/>
          <w:b/>
        </w:rPr>
      </w:pPr>
      <w:r w:rsidRPr="00635C2C">
        <w:rPr>
          <w:rFonts w:ascii="Arial Narrow" w:hAnsi="Arial Narrow"/>
        </w:rPr>
        <w:t xml:space="preserve">Tipurile si cantitatile de deseuri de orice natura rezultate: </w:t>
      </w:r>
      <w:r w:rsidRPr="00635C2C">
        <w:rPr>
          <w:rFonts w:ascii="Arial Narrow" w:hAnsi="Arial Narrow"/>
          <w:b/>
        </w:rPr>
        <w:t xml:space="preserve">8,00 mc de deseuri </w:t>
      </w:r>
      <w:r w:rsidRPr="00635C2C">
        <w:rPr>
          <w:rFonts w:ascii="Arial Narrow" w:hAnsi="Arial Narrow"/>
        </w:rPr>
        <w:t>(moloz rezultat in urma lucrarilor de construre, care va fi depozitat in limitele proprietatii si predat catre firme autorizate in acest sens).</w:t>
      </w:r>
    </w:p>
    <w:p w14:paraId="28A2CF09" w14:textId="77777777" w:rsidR="00C40BE5" w:rsidRPr="00635C2C" w:rsidRDefault="00C40BE5" w:rsidP="00C40BE5">
      <w:pPr>
        <w:numPr>
          <w:ilvl w:val="0"/>
          <w:numId w:val="9"/>
        </w:numPr>
        <w:jc w:val="both"/>
        <w:rPr>
          <w:rFonts w:ascii="Arial Narrow" w:hAnsi="Arial Narrow"/>
        </w:rPr>
      </w:pPr>
      <w:r w:rsidRPr="00635C2C">
        <w:rPr>
          <w:rFonts w:ascii="Arial Narrow" w:hAnsi="Arial Narrow"/>
        </w:rPr>
        <w:t>Modul de gospodarire a deseurilor:</w:t>
      </w:r>
    </w:p>
    <w:p w14:paraId="08ED5780" w14:textId="77777777" w:rsidR="00C40BE5" w:rsidRPr="00635C2C" w:rsidRDefault="00195919" w:rsidP="00195919">
      <w:pPr>
        <w:ind w:left="426"/>
        <w:jc w:val="both"/>
        <w:rPr>
          <w:rFonts w:ascii="Arial Narrow" w:hAnsi="Arial Narrow"/>
        </w:rPr>
      </w:pPr>
      <w:r>
        <w:rPr>
          <w:rFonts w:ascii="Arial Narrow" w:hAnsi="Arial Narrow"/>
        </w:rPr>
        <w:t xml:space="preserve"> </w:t>
      </w:r>
      <w:r w:rsidR="00C40BE5" w:rsidRPr="00635C2C">
        <w:rPr>
          <w:rFonts w:ascii="Arial Narrow" w:hAnsi="Arial Narrow"/>
        </w:rPr>
        <w:t xml:space="preserve">Deseurile si resturile menajere se depoziteaza in Europubele inchise separate pe categorii, asezate pe o platforma betonata special amenajata, la </w:t>
      </w:r>
      <w:r w:rsidR="00F30827">
        <w:rPr>
          <w:rFonts w:ascii="Arial Narrow" w:hAnsi="Arial Narrow"/>
        </w:rPr>
        <w:t>nord-</w:t>
      </w:r>
      <w:r w:rsidR="00C40BE5" w:rsidRPr="00635C2C">
        <w:rPr>
          <w:rFonts w:ascii="Arial Narrow" w:hAnsi="Arial Narrow"/>
        </w:rPr>
        <w:t>est de amplasament in apropierea drumului stradal si vor fi preluate de o firma specializata, diferentiat dupa cum urmeaza:</w:t>
      </w:r>
    </w:p>
    <w:p w14:paraId="14428B11" w14:textId="77777777" w:rsidR="00C40BE5" w:rsidRPr="00635C2C" w:rsidRDefault="00C40BE5" w:rsidP="00C40BE5">
      <w:pPr>
        <w:ind w:left="1260"/>
        <w:jc w:val="both"/>
        <w:rPr>
          <w:rFonts w:ascii="Arial Narrow" w:hAnsi="Arial Narrow"/>
        </w:rPr>
      </w:pPr>
      <w:r w:rsidRPr="00635C2C">
        <w:rPr>
          <w:rFonts w:ascii="Arial Narrow" w:hAnsi="Arial Narrow"/>
        </w:rPr>
        <w:t>- hartie si carton- cod 20 01 01</w:t>
      </w:r>
    </w:p>
    <w:p w14:paraId="57DDBC2E" w14:textId="77777777" w:rsidR="00C40BE5" w:rsidRPr="00635C2C" w:rsidRDefault="00C40BE5" w:rsidP="00C40BE5">
      <w:pPr>
        <w:ind w:left="1260"/>
        <w:jc w:val="both"/>
        <w:rPr>
          <w:rFonts w:ascii="Arial Narrow" w:hAnsi="Arial Narrow"/>
        </w:rPr>
      </w:pPr>
      <w:r w:rsidRPr="00635C2C">
        <w:rPr>
          <w:rFonts w:ascii="Arial Narrow" w:hAnsi="Arial Narrow"/>
        </w:rPr>
        <w:t>- sticla- cod 20 01 02</w:t>
      </w:r>
    </w:p>
    <w:p w14:paraId="7089029B" w14:textId="77777777" w:rsidR="00C40BE5" w:rsidRPr="00635C2C" w:rsidRDefault="00C40BE5" w:rsidP="00C40BE5">
      <w:pPr>
        <w:ind w:left="1260"/>
        <w:jc w:val="both"/>
        <w:rPr>
          <w:rFonts w:ascii="Arial Narrow" w:hAnsi="Arial Narrow"/>
        </w:rPr>
      </w:pPr>
      <w:r w:rsidRPr="00635C2C">
        <w:rPr>
          <w:rFonts w:ascii="Arial Narrow" w:hAnsi="Arial Narrow"/>
        </w:rPr>
        <w:t>- materiale plastice- cod 20 01 39</w:t>
      </w:r>
    </w:p>
    <w:p w14:paraId="5335E29A" w14:textId="77777777" w:rsidR="00C40BE5" w:rsidRPr="00635C2C" w:rsidRDefault="00C40BE5" w:rsidP="00C40BE5">
      <w:pPr>
        <w:ind w:left="1260"/>
        <w:jc w:val="both"/>
        <w:rPr>
          <w:rFonts w:ascii="Arial Narrow" w:hAnsi="Arial Narrow"/>
        </w:rPr>
      </w:pPr>
      <w:r w:rsidRPr="00635C2C">
        <w:rPr>
          <w:rFonts w:ascii="Arial Narrow" w:hAnsi="Arial Narrow"/>
        </w:rPr>
        <w:t>- metale- cod 20 01 40 Gospodarirea substantelor si preparatelor chimice periculoase:</w:t>
      </w:r>
    </w:p>
    <w:p w14:paraId="5543162B" w14:textId="77777777" w:rsidR="00C40BE5" w:rsidRPr="00635C2C" w:rsidRDefault="00C40BE5" w:rsidP="00C40BE5">
      <w:pPr>
        <w:numPr>
          <w:ilvl w:val="0"/>
          <w:numId w:val="10"/>
        </w:numPr>
        <w:ind w:left="0" w:firstLine="360"/>
        <w:jc w:val="both"/>
        <w:rPr>
          <w:rFonts w:ascii="Arial Narrow" w:hAnsi="Arial Narrow"/>
          <w:b/>
        </w:rPr>
      </w:pPr>
      <w:r w:rsidRPr="00635C2C">
        <w:rPr>
          <w:rFonts w:ascii="Arial Narrow" w:hAnsi="Arial Narrow"/>
        </w:rPr>
        <w:t>Substantele si preparatele chimice periculoase utilizate si/sau produse:</w:t>
      </w:r>
    </w:p>
    <w:p w14:paraId="09B662DD" w14:textId="77777777" w:rsidR="00195919" w:rsidRPr="00195919" w:rsidRDefault="00195919" w:rsidP="00195919">
      <w:pPr>
        <w:pStyle w:val="ListParagraph"/>
        <w:numPr>
          <w:ilvl w:val="0"/>
          <w:numId w:val="10"/>
        </w:numPr>
        <w:spacing w:line="300" w:lineRule="atLeast"/>
        <w:jc w:val="both"/>
        <w:textAlignment w:val="baseline"/>
        <w:rPr>
          <w:rFonts w:ascii="Arial Narrow" w:hAnsi="Arial Narrow" w:cs="Arial"/>
        </w:rPr>
      </w:pPr>
      <w:r w:rsidRPr="00195919">
        <w:rPr>
          <w:rFonts w:ascii="Arial Narrow" w:hAnsi="Arial Narrow" w:cs="Arial"/>
          <w:b/>
        </w:rPr>
        <w:t>Nu rezulta substante si preparate chimice peiculoase.</w:t>
      </w:r>
    </w:p>
    <w:p w14:paraId="34FB79B3" w14:textId="77777777" w:rsidR="00C40BE5" w:rsidRPr="00635C2C" w:rsidRDefault="00C40BE5" w:rsidP="00C40BE5">
      <w:pPr>
        <w:numPr>
          <w:ilvl w:val="0"/>
          <w:numId w:val="10"/>
        </w:numPr>
        <w:ind w:left="0" w:firstLine="360"/>
        <w:jc w:val="both"/>
        <w:rPr>
          <w:rFonts w:ascii="Arial Narrow" w:hAnsi="Arial Narrow"/>
        </w:rPr>
      </w:pPr>
      <w:r w:rsidRPr="00635C2C">
        <w:rPr>
          <w:rFonts w:ascii="Arial Narrow" w:hAnsi="Arial Narrow"/>
        </w:rPr>
        <w:t>Modul de gospodarire a substantelor si preparatelor chimice periculoase si asigurarea conditiilor de protectie a factorilor de mediu si a sanatatii polulatiei</w:t>
      </w:r>
      <w:r w:rsidRPr="00635C2C">
        <w:rPr>
          <w:rFonts w:ascii="Arial Narrow" w:hAnsi="Arial Narrow"/>
          <w:b/>
        </w:rPr>
        <w:t>:</w:t>
      </w:r>
    </w:p>
    <w:p w14:paraId="2E789175" w14:textId="77777777" w:rsidR="00195919" w:rsidRPr="00195919" w:rsidRDefault="00195919" w:rsidP="00195919">
      <w:pPr>
        <w:pStyle w:val="ListParagraph"/>
        <w:numPr>
          <w:ilvl w:val="0"/>
          <w:numId w:val="10"/>
        </w:numPr>
        <w:spacing w:line="300" w:lineRule="atLeast"/>
        <w:jc w:val="both"/>
        <w:textAlignment w:val="baseline"/>
        <w:rPr>
          <w:rFonts w:ascii="Arial Narrow" w:hAnsi="Arial Narrow" w:cs="Arial"/>
          <w:b/>
        </w:rPr>
      </w:pPr>
      <w:r w:rsidRPr="00195919">
        <w:rPr>
          <w:rFonts w:ascii="Arial Narrow" w:hAnsi="Arial Narrow" w:cs="Arial"/>
          <w:b/>
        </w:rPr>
        <w:t>Nu constituie o amenintare pentru igiena si sanatatea oamenilor, a vecinatatilor si a mediului, nu emite gaze toxice, nu polueaza, fiind luate masuri pentru depozitarea deseurilor.</w:t>
      </w:r>
    </w:p>
    <w:p w14:paraId="62710FA4" w14:textId="77777777" w:rsidR="00534D8D" w:rsidRPr="00635C2C" w:rsidRDefault="00534D8D" w:rsidP="00747E98">
      <w:pPr>
        <w:rPr>
          <w:rFonts w:ascii="Arial Narrow" w:hAnsi="Arial Narrow" w:cs="Arial"/>
        </w:rPr>
      </w:pPr>
      <w:r w:rsidRPr="00635C2C">
        <w:rPr>
          <w:rFonts w:ascii="Arial Narrow" w:hAnsi="Arial Narrow" w:cs="Arial"/>
        </w:rPr>
        <w:tab/>
      </w:r>
    </w:p>
    <w:p w14:paraId="2671F420" w14:textId="77777777" w:rsidR="00747E98" w:rsidRPr="00635C2C" w:rsidRDefault="00534D8D" w:rsidP="00534D8D">
      <w:pPr>
        <w:rPr>
          <w:rFonts w:ascii="Arial Narrow" w:hAnsi="Arial Narrow" w:cs="Arial"/>
        </w:rPr>
      </w:pPr>
      <w:r w:rsidRPr="00635C2C">
        <w:rPr>
          <w:rFonts w:ascii="Arial Narrow" w:hAnsi="Arial Narrow" w:cs="Arial"/>
        </w:rPr>
        <w:t xml:space="preserve">Ambalajele provenite de la </w:t>
      </w:r>
      <w:r w:rsidR="00012328" w:rsidRPr="00635C2C">
        <w:rPr>
          <w:rFonts w:ascii="Arial Narrow" w:hAnsi="Arial Narrow" w:cs="Arial"/>
        </w:rPr>
        <w:t>locuintele de serviciu</w:t>
      </w:r>
      <w:r w:rsidRPr="00635C2C">
        <w:rPr>
          <w:rFonts w:ascii="Arial Narrow" w:hAnsi="Arial Narrow" w:cs="Arial"/>
        </w:rPr>
        <w:t xml:space="preserve">  vor fi depozitate temporar, pana la preluarea de catre firmele furnizoare</w:t>
      </w:r>
      <w:r w:rsidR="00747E98" w:rsidRPr="00635C2C">
        <w:rPr>
          <w:rFonts w:ascii="Arial Narrow" w:hAnsi="Arial Narrow" w:cs="Arial"/>
        </w:rPr>
        <w:t>.</w:t>
      </w:r>
    </w:p>
    <w:p w14:paraId="7CAF3887" w14:textId="77777777" w:rsidR="00534D8D" w:rsidRPr="00635C2C" w:rsidRDefault="00534D8D" w:rsidP="00534D8D">
      <w:pPr>
        <w:rPr>
          <w:rFonts w:ascii="Arial Narrow" w:hAnsi="Arial Narrow" w:cs="Arial"/>
        </w:rPr>
      </w:pPr>
      <w:r w:rsidRPr="00635C2C">
        <w:rPr>
          <w:rFonts w:ascii="Arial Narrow" w:hAnsi="Arial Narrow" w:cs="Arial"/>
        </w:rPr>
        <w:t xml:space="preserve">Deseurile si resturile menajere  se depoziteaza in Europubele inchise separate pe categorii, asezate pe o platforma betonata special amenajata, la </w:t>
      </w:r>
      <w:r w:rsidR="00F30827">
        <w:rPr>
          <w:rFonts w:ascii="Arial Narrow" w:hAnsi="Arial Narrow" w:cs="Arial"/>
        </w:rPr>
        <w:t>nord-</w:t>
      </w:r>
      <w:r w:rsidR="00012328" w:rsidRPr="00635C2C">
        <w:rPr>
          <w:rFonts w:ascii="Arial Narrow" w:hAnsi="Arial Narrow" w:cs="Arial"/>
        </w:rPr>
        <w:t>est</w:t>
      </w:r>
      <w:r w:rsidRPr="00635C2C">
        <w:rPr>
          <w:rFonts w:ascii="Arial Narrow" w:hAnsi="Arial Narrow" w:cs="Arial"/>
        </w:rPr>
        <w:t xml:space="preserve"> de amplasament in apropierea drumului stradal si vor fi preluate de o firma specializata, diferentiat dupa cum urmeaza:</w:t>
      </w:r>
    </w:p>
    <w:p w14:paraId="69188921" w14:textId="77777777" w:rsidR="00534D8D" w:rsidRPr="00635C2C" w:rsidRDefault="00534D8D" w:rsidP="00534D8D">
      <w:pPr>
        <w:rPr>
          <w:rFonts w:ascii="Arial Narrow" w:hAnsi="Arial Narrow" w:cs="Arial"/>
        </w:rPr>
      </w:pPr>
      <w:r w:rsidRPr="00635C2C">
        <w:rPr>
          <w:rFonts w:ascii="Arial Narrow" w:hAnsi="Arial Narrow" w:cs="Arial"/>
        </w:rPr>
        <w:t>- hartie si carton- cod 20 01 01</w:t>
      </w:r>
    </w:p>
    <w:p w14:paraId="6D519B04" w14:textId="77777777" w:rsidR="00534D8D" w:rsidRPr="00635C2C" w:rsidRDefault="00534D8D" w:rsidP="00534D8D">
      <w:pPr>
        <w:rPr>
          <w:rFonts w:ascii="Arial Narrow" w:hAnsi="Arial Narrow" w:cs="Arial"/>
        </w:rPr>
      </w:pPr>
      <w:r w:rsidRPr="00635C2C">
        <w:rPr>
          <w:rFonts w:ascii="Arial Narrow" w:hAnsi="Arial Narrow" w:cs="Arial"/>
        </w:rPr>
        <w:t>- sticla- cod 20 01 02</w:t>
      </w:r>
    </w:p>
    <w:p w14:paraId="6EB4D519" w14:textId="77777777" w:rsidR="00534D8D" w:rsidRPr="00635C2C" w:rsidRDefault="00534D8D" w:rsidP="00534D8D">
      <w:pPr>
        <w:rPr>
          <w:rFonts w:ascii="Arial Narrow" w:hAnsi="Arial Narrow" w:cs="Arial"/>
        </w:rPr>
      </w:pPr>
      <w:r w:rsidRPr="00635C2C">
        <w:rPr>
          <w:rFonts w:ascii="Arial Narrow" w:hAnsi="Arial Narrow" w:cs="Arial"/>
        </w:rPr>
        <w:t>- materiale plastice- cod 20 01 39</w:t>
      </w:r>
    </w:p>
    <w:p w14:paraId="2A60089C" w14:textId="77777777" w:rsidR="00534D8D" w:rsidRPr="00635C2C" w:rsidRDefault="00534D8D" w:rsidP="00534D8D">
      <w:pPr>
        <w:rPr>
          <w:rFonts w:ascii="Arial Narrow" w:hAnsi="Arial Narrow" w:cs="Arial"/>
        </w:rPr>
      </w:pPr>
      <w:r w:rsidRPr="00635C2C">
        <w:rPr>
          <w:rFonts w:ascii="Arial Narrow" w:hAnsi="Arial Narrow" w:cs="Arial"/>
        </w:rPr>
        <w:t xml:space="preserve">- metale- cod 20 01 40 </w:t>
      </w:r>
    </w:p>
    <w:p w14:paraId="41370B22" w14:textId="77777777" w:rsidR="00534D8D" w:rsidRPr="00635C2C" w:rsidRDefault="00534D8D" w:rsidP="00534D8D">
      <w:pPr>
        <w:rPr>
          <w:rFonts w:ascii="Arial Narrow" w:hAnsi="Arial Narrow" w:cs="Arial"/>
        </w:rPr>
      </w:pPr>
      <w:r w:rsidRPr="00635C2C">
        <w:rPr>
          <w:rFonts w:ascii="Arial Narrow" w:hAnsi="Arial Narrow" w:cs="Arial"/>
        </w:rPr>
        <w:t>Masuri de protectie a muncii : masurile de protectie a muncii sunt cele prevazute de Regulamentul privind protectia si igiena muncii in constructii aprobat de M.L.P.A.T.cu ordinul nr.9/N/15.03.1993, precum si cele prevazute in Normele de protectie a muncii in activitatea de constructii-</w:t>
      </w:r>
    </w:p>
    <w:p w14:paraId="77B2F59C" w14:textId="77777777" w:rsidR="00534D8D" w:rsidRPr="00635C2C" w:rsidRDefault="00534D8D" w:rsidP="00534D8D">
      <w:pPr>
        <w:rPr>
          <w:rFonts w:ascii="Arial Narrow" w:hAnsi="Arial Narrow" w:cs="Arial"/>
        </w:rPr>
      </w:pPr>
      <w:r w:rsidRPr="00635C2C">
        <w:rPr>
          <w:rFonts w:ascii="Arial Narrow" w:hAnsi="Arial Narrow" w:cs="Arial"/>
        </w:rPr>
        <w:t>montaj aprobate cu ordinul M.C.Ind. nr.1233/D/22.12.199 si mentinute in vigoare cu ordinul M.L.P.A.T. nr.1/N/03.01.1994.</w:t>
      </w:r>
    </w:p>
    <w:p w14:paraId="27854ED8" w14:textId="77777777" w:rsidR="00534D8D" w:rsidRPr="00635C2C" w:rsidRDefault="00534D8D" w:rsidP="00534D8D">
      <w:pPr>
        <w:rPr>
          <w:rFonts w:ascii="Arial Narrow" w:hAnsi="Arial Narrow" w:cs="Arial"/>
        </w:rPr>
      </w:pPr>
      <w:r w:rsidRPr="00635C2C">
        <w:rPr>
          <w:rFonts w:ascii="Arial Narrow" w:hAnsi="Arial Narrow" w:cs="Arial"/>
        </w:rPr>
        <w:t xml:space="preserve">         La executie, constructorul va respecta atat dispozitiile normelor de mai sus cat si alte norme de protectia muncii si de tehnica securitatii in constructii, specifice activitatii de santier la data executarii lucrarilor.</w:t>
      </w:r>
    </w:p>
    <w:p w14:paraId="402E80F9" w14:textId="77777777" w:rsidR="00534D8D" w:rsidRPr="00635C2C" w:rsidRDefault="00534D8D" w:rsidP="00534D8D">
      <w:pPr>
        <w:rPr>
          <w:rFonts w:ascii="Arial Narrow" w:hAnsi="Arial Narrow" w:cs="Arial"/>
        </w:rPr>
      </w:pPr>
      <w:r w:rsidRPr="00635C2C">
        <w:rPr>
          <w:rFonts w:ascii="Arial Narrow" w:hAnsi="Arial Narrow" w:cs="Arial"/>
        </w:rPr>
        <w:t xml:space="preserve">          Beneficiarul va pune la dispozitia executantului planul sau releveul retelelor energetice din zona de lucru in vederea luarii masurilor de protectie a muncii de catre constructor la executarea lucrarilor.</w:t>
      </w:r>
    </w:p>
    <w:p w14:paraId="53169564" w14:textId="77777777" w:rsidR="00534D8D" w:rsidRPr="00635C2C" w:rsidRDefault="00534D8D" w:rsidP="00534D8D">
      <w:pPr>
        <w:rPr>
          <w:rFonts w:ascii="Arial Narrow" w:hAnsi="Arial Narrow" w:cs="Arial"/>
        </w:rPr>
      </w:pPr>
      <w:r w:rsidRPr="00635C2C">
        <w:rPr>
          <w:rFonts w:ascii="Arial Narrow" w:hAnsi="Arial Narrow" w:cs="Arial"/>
        </w:rPr>
        <w:t xml:space="preserve">           De asemenea se vor respecta prevederile in vigoare privind P.S.I. pe durata executiei lucrarilor,indicativ C300-94.</w:t>
      </w:r>
    </w:p>
    <w:p w14:paraId="246DFB5D" w14:textId="77777777" w:rsidR="000324FB" w:rsidRPr="00635C2C" w:rsidRDefault="00534D8D" w:rsidP="00534D8D">
      <w:pPr>
        <w:rPr>
          <w:rFonts w:ascii="Arial Narrow" w:hAnsi="Arial Narrow" w:cs="Arial"/>
        </w:rPr>
      </w:pPr>
      <w:r w:rsidRPr="00635C2C">
        <w:rPr>
          <w:rFonts w:ascii="Arial Narrow" w:hAnsi="Arial Narrow" w:cs="Arial"/>
        </w:rPr>
        <w:t xml:space="preserve">           Se va tine seama si de prevederile „Normativului de prevenire si stingere a  incendiilor”aprobat de catre M.L.P.A.T. cu Ordinul nr. 20/N/11.07.1994 pe toata durata executiei.</w:t>
      </w:r>
    </w:p>
    <w:p w14:paraId="2A50F70D" w14:textId="77777777" w:rsidR="00B70699" w:rsidRPr="00635C2C" w:rsidRDefault="00B70699" w:rsidP="00B42837">
      <w:pPr>
        <w:rPr>
          <w:rFonts w:ascii="Arial Narrow" w:hAnsi="Arial Narrow" w:cs="Arial"/>
        </w:rPr>
      </w:pPr>
      <w:r w:rsidRPr="00635C2C">
        <w:rPr>
          <w:rFonts w:ascii="Arial Narrow" w:hAnsi="Arial Narrow"/>
          <w:i/>
        </w:rPr>
        <w:lastRenderedPageBreak/>
        <w:t>Se prezinta elementele specifice caracteristice proiectului propus:</w:t>
      </w:r>
    </w:p>
    <w:p w14:paraId="7F228682" w14:textId="77777777" w:rsidR="00B70699" w:rsidRPr="00635C2C" w:rsidRDefault="00B70699" w:rsidP="00DB46CA">
      <w:pPr>
        <w:numPr>
          <w:ilvl w:val="0"/>
          <w:numId w:val="4"/>
        </w:numPr>
        <w:ind w:left="0" w:firstLine="540"/>
        <w:jc w:val="both"/>
        <w:rPr>
          <w:rFonts w:ascii="Arial Narrow" w:hAnsi="Arial Narrow"/>
        </w:rPr>
      </w:pPr>
      <w:r w:rsidRPr="00635C2C">
        <w:rPr>
          <w:rFonts w:ascii="Arial Narrow" w:hAnsi="Arial Narrow"/>
        </w:rPr>
        <w:t>Profilul si capacitatil</w:t>
      </w:r>
      <w:r w:rsidR="00AA5039" w:rsidRPr="00635C2C">
        <w:rPr>
          <w:rFonts w:ascii="Arial Narrow" w:hAnsi="Arial Narrow"/>
        </w:rPr>
        <w:t>e</w:t>
      </w:r>
      <w:r w:rsidRPr="00635C2C">
        <w:rPr>
          <w:rFonts w:ascii="Arial Narrow" w:hAnsi="Arial Narrow"/>
        </w:rPr>
        <w:t xml:space="preserve"> de productie:</w:t>
      </w:r>
      <w:r w:rsidR="00D1166B" w:rsidRPr="00635C2C">
        <w:rPr>
          <w:rFonts w:ascii="Arial Narrow" w:hAnsi="Arial Narrow"/>
        </w:rPr>
        <w:t xml:space="preserve"> - </w:t>
      </w:r>
      <w:r w:rsidR="00195919">
        <w:rPr>
          <w:rFonts w:ascii="Arial Narrow" w:hAnsi="Arial Narrow"/>
          <w:b/>
        </w:rPr>
        <w:t xml:space="preserve"> </w:t>
      </w:r>
      <w:r w:rsidR="00195919">
        <w:rPr>
          <w:rFonts w:ascii="Arial Narrow" w:hAnsi="Arial Narrow"/>
          <w:b/>
          <w:sz w:val="22"/>
        </w:rPr>
        <w:t>C</w:t>
      </w:r>
      <w:r w:rsidR="00195919" w:rsidRPr="00195919">
        <w:rPr>
          <w:rFonts w:ascii="Arial Narrow" w:hAnsi="Arial Narrow"/>
          <w:b/>
          <w:sz w:val="22"/>
        </w:rPr>
        <w:t>onstructia este rezidentiala nu de productie</w:t>
      </w:r>
    </w:p>
    <w:p w14:paraId="6A8F32CB" w14:textId="77777777" w:rsidR="00CF58C6" w:rsidRPr="00635C2C" w:rsidRDefault="00B70699" w:rsidP="00DB46CA">
      <w:pPr>
        <w:numPr>
          <w:ilvl w:val="0"/>
          <w:numId w:val="4"/>
        </w:numPr>
        <w:ind w:left="0" w:firstLine="540"/>
        <w:jc w:val="both"/>
        <w:rPr>
          <w:rFonts w:ascii="Arial Narrow" w:hAnsi="Arial Narrow"/>
        </w:rPr>
      </w:pPr>
      <w:r w:rsidRPr="00635C2C">
        <w:rPr>
          <w:rFonts w:ascii="Arial Narrow" w:hAnsi="Arial Narrow"/>
        </w:rPr>
        <w:t>Descrierea instalatiei si a fluxurilor tehnologice existente pe amplasament:</w:t>
      </w:r>
    </w:p>
    <w:p w14:paraId="129C8278" w14:textId="77777777" w:rsidR="00195919" w:rsidRDefault="00195919" w:rsidP="00DB46CA">
      <w:pPr>
        <w:numPr>
          <w:ilvl w:val="0"/>
          <w:numId w:val="4"/>
        </w:numPr>
        <w:ind w:left="0" w:firstLine="540"/>
        <w:jc w:val="both"/>
        <w:rPr>
          <w:rFonts w:ascii="Arial Narrow" w:hAnsi="Arial Narrow"/>
        </w:rPr>
      </w:pPr>
      <w:r w:rsidRPr="006442B7">
        <w:rPr>
          <w:rFonts w:ascii="Arial Narrow" w:hAnsi="Arial Narrow" w:cs="Arial"/>
          <w:b/>
          <w:lang w:val="fr-FR"/>
        </w:rPr>
        <w:t xml:space="preserve">Prin </w:t>
      </w:r>
      <w:proofErr w:type="spellStart"/>
      <w:r w:rsidRPr="006442B7">
        <w:rPr>
          <w:rFonts w:ascii="Arial Narrow" w:hAnsi="Arial Narrow" w:cs="Arial"/>
          <w:b/>
          <w:lang w:val="fr-FR"/>
        </w:rPr>
        <w:t>functiunea</w:t>
      </w:r>
      <w:proofErr w:type="spellEnd"/>
      <w:r w:rsidRPr="006442B7">
        <w:rPr>
          <w:rFonts w:ascii="Arial Narrow" w:hAnsi="Arial Narrow" w:cs="Arial"/>
          <w:b/>
          <w:lang w:val="fr-FR"/>
        </w:rPr>
        <w:t xml:space="preserve"> </w:t>
      </w:r>
      <w:proofErr w:type="spellStart"/>
      <w:r w:rsidRPr="006442B7">
        <w:rPr>
          <w:rFonts w:ascii="Arial Narrow" w:hAnsi="Arial Narrow" w:cs="Arial"/>
          <w:b/>
          <w:lang w:val="fr-FR"/>
        </w:rPr>
        <w:t>propusa</w:t>
      </w:r>
      <w:proofErr w:type="spellEnd"/>
      <w:r w:rsidRPr="006442B7">
        <w:rPr>
          <w:rFonts w:ascii="Arial Narrow" w:hAnsi="Arial Narrow" w:cs="Arial"/>
          <w:b/>
          <w:lang w:val="fr-FR"/>
        </w:rPr>
        <w:t xml:space="preserve"> </w:t>
      </w:r>
      <w:r>
        <w:rPr>
          <w:rFonts w:ascii="Arial Narrow" w:hAnsi="Arial Narrow" w:cs="Arial"/>
          <w:b/>
          <w:lang w:val="fr-FR"/>
        </w:rPr>
        <w:t xml:space="preserve">nu se vor </w:t>
      </w:r>
      <w:proofErr w:type="spellStart"/>
      <w:r>
        <w:rPr>
          <w:rFonts w:ascii="Arial Narrow" w:hAnsi="Arial Narrow" w:cs="Arial"/>
          <w:b/>
          <w:lang w:val="fr-FR"/>
        </w:rPr>
        <w:t>executa</w:t>
      </w:r>
      <w:proofErr w:type="spellEnd"/>
      <w:r>
        <w:rPr>
          <w:rFonts w:ascii="Arial Narrow" w:hAnsi="Arial Narrow" w:cs="Arial"/>
          <w:b/>
          <w:lang w:val="fr-FR"/>
        </w:rPr>
        <w:t xml:space="preserve"> </w:t>
      </w:r>
      <w:proofErr w:type="spellStart"/>
      <w:r>
        <w:rPr>
          <w:rFonts w:ascii="Arial Narrow" w:hAnsi="Arial Narrow" w:cs="Arial"/>
          <w:b/>
          <w:lang w:val="fr-FR"/>
        </w:rPr>
        <w:t>fluxuri</w:t>
      </w:r>
      <w:proofErr w:type="spellEnd"/>
      <w:r>
        <w:rPr>
          <w:rFonts w:ascii="Arial Narrow" w:hAnsi="Arial Narrow" w:cs="Arial"/>
          <w:b/>
          <w:lang w:val="fr-FR"/>
        </w:rPr>
        <w:t xml:space="preserve"> </w:t>
      </w:r>
      <w:proofErr w:type="spellStart"/>
      <w:r>
        <w:rPr>
          <w:rFonts w:ascii="Arial Narrow" w:hAnsi="Arial Narrow" w:cs="Arial"/>
          <w:b/>
          <w:lang w:val="fr-FR"/>
        </w:rPr>
        <w:t>tehnologice</w:t>
      </w:r>
      <w:proofErr w:type="spellEnd"/>
      <w:r>
        <w:rPr>
          <w:rFonts w:ascii="Arial Narrow" w:hAnsi="Arial Narrow" w:cs="Arial"/>
          <w:b/>
          <w:lang w:val="fr-FR"/>
        </w:rPr>
        <w:t xml:space="preserve">. </w:t>
      </w:r>
      <w:proofErr w:type="spellStart"/>
      <w:r>
        <w:rPr>
          <w:rFonts w:ascii="Arial Narrow" w:hAnsi="Arial Narrow" w:cs="Arial"/>
          <w:b/>
          <w:lang w:val="fr-FR"/>
        </w:rPr>
        <w:t>Obiectivul</w:t>
      </w:r>
      <w:proofErr w:type="spellEnd"/>
      <w:r>
        <w:rPr>
          <w:rFonts w:ascii="Arial Narrow" w:hAnsi="Arial Narrow" w:cs="Arial"/>
          <w:b/>
          <w:lang w:val="fr-FR"/>
        </w:rPr>
        <w:t xml:space="preserve"> </w:t>
      </w:r>
      <w:proofErr w:type="spellStart"/>
      <w:r>
        <w:rPr>
          <w:rFonts w:ascii="Arial Narrow" w:hAnsi="Arial Narrow" w:cs="Arial"/>
          <w:b/>
          <w:lang w:val="fr-FR"/>
        </w:rPr>
        <w:t>singular</w:t>
      </w:r>
      <w:proofErr w:type="spellEnd"/>
      <w:r>
        <w:rPr>
          <w:rFonts w:ascii="Arial Narrow" w:hAnsi="Arial Narrow" w:cs="Arial"/>
          <w:b/>
          <w:lang w:val="fr-FR"/>
        </w:rPr>
        <w:t xml:space="preserve"> este </w:t>
      </w:r>
      <w:proofErr w:type="spellStart"/>
      <w:r>
        <w:rPr>
          <w:rFonts w:ascii="Arial Narrow" w:hAnsi="Arial Narrow" w:cs="Arial"/>
          <w:b/>
          <w:lang w:val="fr-FR"/>
        </w:rPr>
        <w:t>locuirea</w:t>
      </w:r>
      <w:proofErr w:type="spellEnd"/>
      <w:r>
        <w:rPr>
          <w:rFonts w:ascii="Arial Narrow" w:hAnsi="Arial Narrow" w:cs="Arial"/>
          <w:b/>
          <w:lang w:val="fr-FR"/>
        </w:rPr>
        <w:t>.</w:t>
      </w:r>
      <w:r w:rsidRPr="00635C2C">
        <w:rPr>
          <w:rFonts w:ascii="Arial Narrow" w:hAnsi="Arial Narrow"/>
        </w:rPr>
        <w:t xml:space="preserve"> </w:t>
      </w:r>
    </w:p>
    <w:p w14:paraId="1945FE94" w14:textId="77777777" w:rsidR="00CF58C6" w:rsidRPr="00635C2C" w:rsidRDefault="00B70699" w:rsidP="00DB46CA">
      <w:pPr>
        <w:numPr>
          <w:ilvl w:val="0"/>
          <w:numId w:val="4"/>
        </w:numPr>
        <w:ind w:left="0" w:firstLine="540"/>
        <w:jc w:val="both"/>
        <w:rPr>
          <w:rFonts w:ascii="Arial Narrow" w:hAnsi="Arial Narrow"/>
        </w:rPr>
      </w:pPr>
      <w:r w:rsidRPr="00635C2C">
        <w:rPr>
          <w:rFonts w:ascii="Arial Narrow" w:hAnsi="Arial Narrow"/>
        </w:rPr>
        <w:t>Descrierea proceselor de productie ale proiectului propus:</w:t>
      </w:r>
    </w:p>
    <w:p w14:paraId="2D442419" w14:textId="77777777" w:rsidR="00195919" w:rsidRDefault="00195919" w:rsidP="00DB46CA">
      <w:pPr>
        <w:numPr>
          <w:ilvl w:val="0"/>
          <w:numId w:val="4"/>
        </w:numPr>
        <w:ind w:left="0" w:firstLine="540"/>
        <w:jc w:val="both"/>
        <w:rPr>
          <w:rFonts w:ascii="Arial Narrow" w:hAnsi="Arial Narrow"/>
        </w:rPr>
      </w:pPr>
      <w:r w:rsidRPr="006442B7">
        <w:rPr>
          <w:rFonts w:ascii="Arial Narrow" w:hAnsi="Arial Narrow" w:cs="Arial"/>
          <w:b/>
          <w:lang w:val="fr-FR"/>
        </w:rPr>
        <w:t xml:space="preserve">Prin </w:t>
      </w:r>
      <w:proofErr w:type="spellStart"/>
      <w:r w:rsidRPr="006442B7">
        <w:rPr>
          <w:rFonts w:ascii="Arial Narrow" w:hAnsi="Arial Narrow" w:cs="Arial"/>
          <w:b/>
          <w:lang w:val="fr-FR"/>
        </w:rPr>
        <w:t>functiunea</w:t>
      </w:r>
      <w:proofErr w:type="spellEnd"/>
      <w:r w:rsidRPr="006442B7">
        <w:rPr>
          <w:rFonts w:ascii="Arial Narrow" w:hAnsi="Arial Narrow" w:cs="Arial"/>
          <w:b/>
          <w:lang w:val="fr-FR"/>
        </w:rPr>
        <w:t xml:space="preserve"> </w:t>
      </w:r>
      <w:proofErr w:type="spellStart"/>
      <w:r w:rsidRPr="006442B7">
        <w:rPr>
          <w:rFonts w:ascii="Arial Narrow" w:hAnsi="Arial Narrow" w:cs="Arial"/>
          <w:b/>
          <w:lang w:val="fr-FR"/>
        </w:rPr>
        <w:t>propusa</w:t>
      </w:r>
      <w:proofErr w:type="spellEnd"/>
      <w:r w:rsidRPr="006442B7">
        <w:rPr>
          <w:rFonts w:ascii="Arial Narrow" w:hAnsi="Arial Narrow" w:cs="Arial"/>
          <w:b/>
          <w:lang w:val="fr-FR"/>
        </w:rPr>
        <w:t xml:space="preserve"> nu </w:t>
      </w:r>
      <w:proofErr w:type="spellStart"/>
      <w:r w:rsidRPr="006442B7">
        <w:rPr>
          <w:rFonts w:ascii="Arial Narrow" w:hAnsi="Arial Narrow" w:cs="Arial"/>
          <w:b/>
          <w:lang w:val="fr-FR"/>
        </w:rPr>
        <w:t>rezulta</w:t>
      </w:r>
      <w:proofErr w:type="spellEnd"/>
      <w:r w:rsidRPr="006442B7">
        <w:rPr>
          <w:rFonts w:ascii="Arial Narrow" w:hAnsi="Arial Narrow" w:cs="Arial"/>
          <w:b/>
          <w:lang w:val="fr-FR"/>
        </w:rPr>
        <w:t xml:space="preserve"> </w:t>
      </w:r>
      <w:proofErr w:type="spellStart"/>
      <w:r w:rsidRPr="006442B7">
        <w:rPr>
          <w:rFonts w:ascii="Arial Narrow" w:hAnsi="Arial Narrow" w:cs="Arial"/>
          <w:b/>
          <w:lang w:val="fr-FR"/>
        </w:rPr>
        <w:t>produse</w:t>
      </w:r>
      <w:proofErr w:type="spellEnd"/>
      <w:r w:rsidRPr="006442B7">
        <w:rPr>
          <w:rFonts w:ascii="Arial Narrow" w:hAnsi="Arial Narrow" w:cs="Arial"/>
          <w:b/>
          <w:lang w:val="fr-FR"/>
        </w:rPr>
        <w:t xml:space="preserve"> si </w:t>
      </w:r>
      <w:proofErr w:type="spellStart"/>
      <w:r w:rsidRPr="006442B7">
        <w:rPr>
          <w:rFonts w:ascii="Arial Narrow" w:hAnsi="Arial Narrow" w:cs="Arial"/>
          <w:b/>
          <w:lang w:val="fr-FR"/>
        </w:rPr>
        <w:t>subproduse</w:t>
      </w:r>
      <w:proofErr w:type="spellEnd"/>
      <w:r w:rsidRPr="00635C2C">
        <w:rPr>
          <w:rFonts w:ascii="Arial Narrow" w:hAnsi="Arial Narrow"/>
        </w:rPr>
        <w:t xml:space="preserve"> </w:t>
      </w:r>
    </w:p>
    <w:p w14:paraId="2A298CA1" w14:textId="77777777" w:rsidR="00CF58C6" w:rsidRPr="00635C2C" w:rsidRDefault="00B70699" w:rsidP="00DB46CA">
      <w:pPr>
        <w:numPr>
          <w:ilvl w:val="0"/>
          <w:numId w:val="4"/>
        </w:numPr>
        <w:ind w:left="0" w:firstLine="540"/>
        <w:jc w:val="both"/>
        <w:rPr>
          <w:rFonts w:ascii="Arial Narrow" w:hAnsi="Arial Narrow"/>
        </w:rPr>
      </w:pPr>
      <w:r w:rsidRPr="00635C2C">
        <w:rPr>
          <w:rFonts w:ascii="Arial Narrow" w:hAnsi="Arial Narrow"/>
        </w:rPr>
        <w:t>Materiale prime, energia si combustibilii utilizati, cu modul de asigurare a acestora:</w:t>
      </w:r>
    </w:p>
    <w:p w14:paraId="1704C326" w14:textId="77777777" w:rsidR="00195919" w:rsidRDefault="00195919" w:rsidP="00F32D23">
      <w:pPr>
        <w:shd w:val="clear" w:color="auto" w:fill="FFFFFF"/>
        <w:rPr>
          <w:rFonts w:ascii="Arial Narrow" w:hAnsi="Arial Narrow"/>
        </w:rPr>
      </w:pPr>
      <w:proofErr w:type="spellStart"/>
      <w:r w:rsidRPr="006442B7">
        <w:rPr>
          <w:rFonts w:ascii="Arial Narrow" w:hAnsi="Arial Narrow" w:cs="Arial"/>
          <w:b/>
          <w:bCs/>
          <w:lang w:val="en-US"/>
        </w:rPr>
        <w:t>Prin</w:t>
      </w:r>
      <w:proofErr w:type="spellEnd"/>
      <w:r w:rsidRPr="006442B7">
        <w:rPr>
          <w:rFonts w:ascii="Arial Narrow" w:hAnsi="Arial Narrow" w:cs="Arial"/>
          <w:b/>
          <w:bCs/>
          <w:lang w:val="en-US"/>
        </w:rPr>
        <w:t xml:space="preserve"> </w:t>
      </w:r>
      <w:proofErr w:type="spellStart"/>
      <w:r w:rsidRPr="006442B7">
        <w:rPr>
          <w:rFonts w:ascii="Arial Narrow" w:hAnsi="Arial Narrow" w:cs="Arial"/>
          <w:b/>
          <w:bCs/>
          <w:lang w:val="en-US"/>
        </w:rPr>
        <w:t>functiunea</w:t>
      </w:r>
      <w:proofErr w:type="spellEnd"/>
      <w:r w:rsidRPr="006442B7">
        <w:rPr>
          <w:rFonts w:ascii="Arial Narrow" w:hAnsi="Arial Narrow" w:cs="Arial"/>
          <w:b/>
          <w:bCs/>
          <w:lang w:val="en-US"/>
        </w:rPr>
        <w:t xml:space="preserve"> </w:t>
      </w:r>
      <w:proofErr w:type="spellStart"/>
      <w:r w:rsidRPr="006442B7">
        <w:rPr>
          <w:rFonts w:ascii="Arial Narrow" w:hAnsi="Arial Narrow" w:cs="Arial"/>
          <w:b/>
          <w:bCs/>
          <w:lang w:val="en-US"/>
        </w:rPr>
        <w:t>propusa</w:t>
      </w:r>
      <w:proofErr w:type="spellEnd"/>
      <w:r w:rsidRPr="006442B7">
        <w:rPr>
          <w:rFonts w:ascii="Arial Narrow" w:hAnsi="Arial Narrow" w:cs="Arial"/>
          <w:b/>
          <w:bCs/>
          <w:lang w:val="en-US"/>
        </w:rPr>
        <w:t xml:space="preserve"> nu se </w:t>
      </w:r>
      <w:proofErr w:type="spellStart"/>
      <w:r w:rsidRPr="006442B7">
        <w:rPr>
          <w:rFonts w:ascii="Arial Narrow" w:hAnsi="Arial Narrow" w:cs="Arial"/>
          <w:b/>
          <w:bCs/>
          <w:lang w:val="en-US"/>
        </w:rPr>
        <w:t>folosesc</w:t>
      </w:r>
      <w:proofErr w:type="spellEnd"/>
      <w:r w:rsidRPr="006442B7">
        <w:rPr>
          <w:rFonts w:ascii="Arial Narrow" w:hAnsi="Arial Narrow" w:cs="Arial"/>
          <w:b/>
          <w:bCs/>
          <w:lang w:val="en-US"/>
        </w:rPr>
        <w:t xml:space="preserve"> </w:t>
      </w:r>
      <w:proofErr w:type="spellStart"/>
      <w:r w:rsidRPr="006442B7">
        <w:rPr>
          <w:rFonts w:ascii="Arial Narrow" w:hAnsi="Arial Narrow" w:cs="Arial"/>
          <w:b/>
          <w:bCs/>
          <w:lang w:val="en-US"/>
        </w:rPr>
        <w:t>materii</w:t>
      </w:r>
      <w:proofErr w:type="spellEnd"/>
      <w:r w:rsidRPr="006442B7">
        <w:rPr>
          <w:rFonts w:ascii="Arial Narrow" w:hAnsi="Arial Narrow" w:cs="Arial"/>
          <w:b/>
          <w:bCs/>
          <w:lang w:val="en-US"/>
        </w:rPr>
        <w:t xml:space="preserve"> prime, </w:t>
      </w:r>
      <w:proofErr w:type="spellStart"/>
      <w:r w:rsidRPr="006442B7">
        <w:rPr>
          <w:rFonts w:ascii="Arial Narrow" w:hAnsi="Arial Narrow" w:cs="Arial"/>
          <w:b/>
          <w:bCs/>
          <w:lang w:val="en-US"/>
        </w:rPr>
        <w:t>energie</w:t>
      </w:r>
      <w:proofErr w:type="spellEnd"/>
      <w:r w:rsidRPr="006442B7">
        <w:rPr>
          <w:rFonts w:ascii="Arial Narrow" w:hAnsi="Arial Narrow" w:cs="Arial"/>
          <w:b/>
          <w:bCs/>
          <w:lang w:val="en-US"/>
        </w:rPr>
        <w:t xml:space="preserve"> </w:t>
      </w:r>
      <w:proofErr w:type="spellStart"/>
      <w:r w:rsidRPr="006442B7">
        <w:rPr>
          <w:rFonts w:ascii="Arial Narrow" w:hAnsi="Arial Narrow" w:cs="Arial"/>
          <w:b/>
          <w:bCs/>
          <w:lang w:val="en-US"/>
        </w:rPr>
        <w:t>si</w:t>
      </w:r>
      <w:proofErr w:type="spellEnd"/>
      <w:r w:rsidRPr="006442B7">
        <w:rPr>
          <w:rFonts w:ascii="Arial Narrow" w:hAnsi="Arial Narrow" w:cs="Arial"/>
          <w:b/>
          <w:bCs/>
          <w:lang w:val="en-US"/>
        </w:rPr>
        <w:t xml:space="preserve"> </w:t>
      </w:r>
      <w:proofErr w:type="spellStart"/>
      <w:r w:rsidRPr="006442B7">
        <w:rPr>
          <w:rFonts w:ascii="Arial Narrow" w:hAnsi="Arial Narrow" w:cs="Arial"/>
          <w:b/>
          <w:bCs/>
          <w:lang w:val="en-US"/>
        </w:rPr>
        <w:t>combustibili</w:t>
      </w:r>
      <w:proofErr w:type="spellEnd"/>
      <w:r w:rsidRPr="006442B7">
        <w:rPr>
          <w:rFonts w:ascii="Arial Narrow" w:hAnsi="Arial Narrow" w:cs="Arial"/>
          <w:b/>
          <w:bCs/>
          <w:lang w:val="en-US"/>
        </w:rPr>
        <w:t xml:space="preserve">, </w:t>
      </w:r>
      <w:proofErr w:type="spellStart"/>
      <w:r w:rsidRPr="006442B7">
        <w:rPr>
          <w:rFonts w:ascii="Arial Narrow" w:hAnsi="Arial Narrow" w:cs="Arial"/>
          <w:b/>
          <w:bCs/>
          <w:lang w:val="en-US"/>
        </w:rPr>
        <w:t>intrucat</w:t>
      </w:r>
      <w:proofErr w:type="spellEnd"/>
      <w:r w:rsidRPr="006442B7">
        <w:rPr>
          <w:rFonts w:ascii="Arial Narrow" w:hAnsi="Arial Narrow" w:cs="Arial"/>
          <w:b/>
          <w:bCs/>
          <w:lang w:val="en-US"/>
        </w:rPr>
        <w:t xml:space="preserve"> nu se produce </w:t>
      </w:r>
      <w:proofErr w:type="spellStart"/>
      <w:r w:rsidRPr="006442B7">
        <w:rPr>
          <w:rFonts w:ascii="Arial Narrow" w:hAnsi="Arial Narrow" w:cs="Arial"/>
          <w:b/>
          <w:bCs/>
          <w:lang w:val="en-US"/>
        </w:rPr>
        <w:t>nimic</w:t>
      </w:r>
      <w:proofErr w:type="spellEnd"/>
      <w:r w:rsidRPr="00635C2C">
        <w:rPr>
          <w:rFonts w:ascii="Arial Narrow" w:hAnsi="Arial Narrow"/>
        </w:rPr>
        <w:t xml:space="preserve"> </w:t>
      </w:r>
    </w:p>
    <w:p w14:paraId="2CBF474C" w14:textId="77777777" w:rsidR="00F32D23" w:rsidRPr="00635C2C" w:rsidRDefault="00F32D23" w:rsidP="00F32D23">
      <w:pPr>
        <w:shd w:val="clear" w:color="auto" w:fill="FFFFFF"/>
        <w:rPr>
          <w:rFonts w:ascii="Arial Narrow" w:hAnsi="Arial Narrow"/>
        </w:rPr>
      </w:pPr>
      <w:r w:rsidRPr="00635C2C">
        <w:rPr>
          <w:rFonts w:ascii="Arial Narrow" w:hAnsi="Arial Narrow"/>
        </w:rPr>
        <w:t>VII. Descrierea aspectelor de mediu susceptibile a fi afectate în mod semnificativ de proiect:</w:t>
      </w:r>
    </w:p>
    <w:p w14:paraId="411EF4D1" w14:textId="77777777" w:rsidR="00F32D23" w:rsidRDefault="00F32D23" w:rsidP="00F32D23">
      <w:pPr>
        <w:shd w:val="clear" w:color="auto" w:fill="FFFFFF"/>
        <w:rPr>
          <w:rFonts w:ascii="Arial Narrow" w:hAnsi="Arial Narrow"/>
        </w:rPr>
      </w:pPr>
      <w:r w:rsidRPr="00635C2C">
        <w:rPr>
          <w:rFonts w:ascii="Arial Narrow" w:hAnsi="Arial Narrow"/>
        </w:rPr>
        <w:t xml:space="preserve">       - impactul asupra populaţiei, sănătăţii umane, biodiversităţii (acordând o atenţie speciala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14:paraId="5BA2D755" w14:textId="77777777" w:rsidR="00195919" w:rsidRPr="006442B7" w:rsidRDefault="00195919" w:rsidP="00195919">
      <w:pPr>
        <w:spacing w:line="300" w:lineRule="atLeast"/>
        <w:jc w:val="both"/>
        <w:textAlignment w:val="baseline"/>
        <w:rPr>
          <w:rFonts w:ascii="Arial Narrow" w:hAnsi="Arial Narrow" w:cs="Arial"/>
          <w:b/>
        </w:rPr>
      </w:pPr>
      <w:bookmarkStart w:id="1" w:name="OLE_LINK1"/>
      <w:bookmarkStart w:id="2" w:name="OLE_LINK2"/>
      <w:bookmarkStart w:id="3" w:name="OLE_LINK3"/>
      <w:r w:rsidRPr="006442B7">
        <w:rPr>
          <w:rFonts w:ascii="Arial Narrow" w:hAnsi="Arial Narrow" w:cs="Arial"/>
          <w:b/>
        </w:rPr>
        <w:t>Impactul asupra populatiei este unul pozitiv, deoarece se doreste edificarea unei constructii noi, cu un design modern, realizat din materiale durabile de buna calitate. Proiectarea si construirea investitiei se realizeaza cu respectarea tehnicilor si a legislatiei in vigoare.</w:t>
      </w:r>
      <w:bookmarkEnd w:id="1"/>
      <w:bookmarkEnd w:id="2"/>
      <w:bookmarkEnd w:id="3"/>
    </w:p>
    <w:p w14:paraId="112BB6D1" w14:textId="77777777" w:rsidR="00195919" w:rsidRPr="006442B7" w:rsidRDefault="00195919" w:rsidP="00195919">
      <w:pPr>
        <w:spacing w:line="300" w:lineRule="atLeast"/>
        <w:ind w:firstLine="708"/>
        <w:jc w:val="both"/>
        <w:textAlignment w:val="baseline"/>
        <w:rPr>
          <w:rFonts w:ascii="Arial Narrow" w:hAnsi="Arial Narrow" w:cs="Arial"/>
          <w:b/>
        </w:rPr>
      </w:pPr>
      <w:r w:rsidRPr="006442B7">
        <w:rPr>
          <w:rFonts w:ascii="Arial Narrow" w:hAnsi="Arial Narrow" w:cs="Arial"/>
          <w:b/>
        </w:rPr>
        <w:t>Investitia nu constituie o amenintare pentru igiena si sanatatea oamenilor, a vecinatatilor si a mediului, nu emite gaze toxice, nu polueaza.</w:t>
      </w:r>
    </w:p>
    <w:p w14:paraId="551128B8" w14:textId="77777777" w:rsidR="00195919" w:rsidRPr="006442B7" w:rsidRDefault="00195919" w:rsidP="00195919">
      <w:pPr>
        <w:spacing w:line="300" w:lineRule="atLeast"/>
        <w:ind w:firstLine="708"/>
        <w:jc w:val="both"/>
        <w:textAlignment w:val="baseline"/>
        <w:rPr>
          <w:rFonts w:ascii="Arial Narrow" w:hAnsi="Arial Narrow" w:cs="Arial"/>
          <w:b/>
          <w:lang w:val="it-IT"/>
        </w:rPr>
      </w:pPr>
      <w:r w:rsidRPr="006442B7">
        <w:rPr>
          <w:rFonts w:ascii="Arial Narrow" w:hAnsi="Arial Narrow" w:cs="Arial"/>
          <w:b/>
          <w:lang w:val="it-IT"/>
        </w:rPr>
        <w:t>Sunt limitate si atenuate efectele zgomotului din perimetrul incintei cat si cele din interiorul blocului provenite din activitatile desfasurate.</w:t>
      </w:r>
    </w:p>
    <w:p w14:paraId="0E540EE9" w14:textId="77777777" w:rsidR="00195919" w:rsidRPr="006442B7" w:rsidRDefault="00195919" w:rsidP="00195919">
      <w:pPr>
        <w:spacing w:line="300" w:lineRule="atLeast"/>
        <w:ind w:firstLine="708"/>
        <w:jc w:val="both"/>
        <w:textAlignment w:val="baseline"/>
        <w:rPr>
          <w:rFonts w:ascii="Arial Narrow" w:hAnsi="Arial Narrow" w:cs="Arial"/>
          <w:b/>
          <w:lang w:val="it-IT"/>
        </w:rPr>
      </w:pPr>
      <w:r w:rsidRPr="006442B7">
        <w:rPr>
          <w:rFonts w:ascii="Arial Narrow" w:hAnsi="Arial Narrow" w:cs="Arial"/>
          <w:b/>
          <w:lang w:val="it-IT"/>
        </w:rPr>
        <w:t>Izolarea acustica impotriva zgomotului se asigura prin elemente de constructie : pereti, plansee, elemente de inchidere (pereti si ferestre).</w:t>
      </w:r>
    </w:p>
    <w:p w14:paraId="49CCC1FB" w14:textId="77777777" w:rsidR="00195919" w:rsidRPr="006442B7" w:rsidRDefault="00195919" w:rsidP="00195919">
      <w:pPr>
        <w:spacing w:line="300" w:lineRule="atLeast"/>
        <w:ind w:firstLine="708"/>
        <w:jc w:val="both"/>
        <w:textAlignment w:val="baseline"/>
        <w:rPr>
          <w:rFonts w:ascii="Arial Narrow" w:hAnsi="Arial Narrow" w:cs="Arial"/>
          <w:b/>
          <w:lang w:val="pt-BR"/>
        </w:rPr>
      </w:pPr>
      <w:r w:rsidRPr="006442B7">
        <w:rPr>
          <w:rFonts w:ascii="Arial Narrow" w:hAnsi="Arial Narrow" w:cs="Arial"/>
          <w:b/>
          <w:lang w:val="pt-BR"/>
        </w:rPr>
        <w:t>Lucrarile prevazute nu afecteaza mediul inconjurator.</w:t>
      </w:r>
    </w:p>
    <w:p w14:paraId="4F3AA302" w14:textId="77777777" w:rsidR="00195919" w:rsidRPr="006442B7" w:rsidRDefault="00195919" w:rsidP="00195919">
      <w:pPr>
        <w:spacing w:line="300" w:lineRule="atLeast"/>
        <w:ind w:firstLine="708"/>
        <w:jc w:val="both"/>
        <w:textAlignment w:val="baseline"/>
        <w:rPr>
          <w:rFonts w:ascii="Arial Narrow" w:hAnsi="Arial Narrow" w:cs="Arial"/>
          <w:b/>
          <w:lang w:val="pt-BR"/>
        </w:rPr>
      </w:pPr>
      <w:r w:rsidRPr="006442B7">
        <w:rPr>
          <w:rFonts w:ascii="Arial Narrow" w:hAnsi="Arial Narrow" w:cs="Arial"/>
          <w:b/>
          <w:lang w:val="pt-BR"/>
        </w:rPr>
        <w:t>Nu sunt afectate habitate, specii sau populatia din zona.</w:t>
      </w:r>
    </w:p>
    <w:p w14:paraId="178C61FD" w14:textId="77777777" w:rsidR="00195919" w:rsidRPr="006442B7" w:rsidRDefault="00195919" w:rsidP="00195919">
      <w:pPr>
        <w:spacing w:line="300" w:lineRule="atLeast"/>
        <w:ind w:firstLine="708"/>
        <w:jc w:val="both"/>
        <w:textAlignment w:val="baseline"/>
        <w:rPr>
          <w:rFonts w:ascii="Arial Narrow" w:hAnsi="Arial Narrow" w:cs="Arial"/>
          <w:b/>
        </w:rPr>
      </w:pPr>
      <w:r w:rsidRPr="006442B7">
        <w:rPr>
          <w:rFonts w:ascii="Arial Narrow" w:hAnsi="Arial Narrow" w:cs="Arial"/>
          <w:b/>
        </w:rPr>
        <w:t xml:space="preserve">Amplasamentul nu se afla in zona de patrimoniu istoric sau cultural. </w:t>
      </w:r>
    </w:p>
    <w:p w14:paraId="7F97EDB7" w14:textId="77777777" w:rsidR="00195919" w:rsidRPr="006442B7" w:rsidRDefault="00195919" w:rsidP="00195919">
      <w:pPr>
        <w:spacing w:line="300" w:lineRule="atLeast"/>
        <w:ind w:firstLine="708"/>
        <w:jc w:val="both"/>
        <w:textAlignment w:val="baseline"/>
        <w:rPr>
          <w:rFonts w:ascii="Arial Narrow" w:hAnsi="Arial Narrow" w:cs="Arial"/>
          <w:b/>
        </w:rPr>
      </w:pPr>
      <w:r w:rsidRPr="006442B7">
        <w:rPr>
          <w:rFonts w:ascii="Arial Narrow" w:hAnsi="Arial Narrow" w:cs="Arial"/>
          <w:b/>
        </w:rPr>
        <w:t>Pe perioada executiei singura sursa de poluare a aerului poate provenii de la utilajele de transport si de executie care utilizeaza motoare cu ardere interna.</w:t>
      </w:r>
    </w:p>
    <w:p w14:paraId="02877846" w14:textId="77777777" w:rsidR="00195919" w:rsidRPr="006442B7" w:rsidRDefault="00195919" w:rsidP="00195919">
      <w:pPr>
        <w:spacing w:line="300" w:lineRule="atLeast"/>
        <w:ind w:firstLine="708"/>
        <w:jc w:val="both"/>
        <w:textAlignment w:val="baseline"/>
        <w:rPr>
          <w:rFonts w:ascii="Arial Narrow" w:hAnsi="Arial Narrow" w:cs="Arial"/>
          <w:b/>
        </w:rPr>
      </w:pPr>
      <w:r w:rsidRPr="006442B7">
        <w:rPr>
          <w:rFonts w:ascii="Arial Narrow" w:hAnsi="Arial Narrow" w:cs="Arial"/>
          <w:b/>
        </w:rPr>
        <w:t>Din punct de vedere asupra impactului atmosferei, activitatile care pot constituii surse de poluare a atmosferei sunt in principal, cele legate de traficul rutier.</w:t>
      </w:r>
    </w:p>
    <w:p w14:paraId="221DD366" w14:textId="77777777" w:rsidR="00195919" w:rsidRPr="006442B7" w:rsidRDefault="00195919" w:rsidP="00195919">
      <w:pPr>
        <w:spacing w:line="300" w:lineRule="atLeast"/>
        <w:ind w:firstLine="708"/>
        <w:jc w:val="both"/>
        <w:textAlignment w:val="baseline"/>
        <w:rPr>
          <w:rFonts w:ascii="Arial Narrow" w:hAnsi="Arial Narrow" w:cs="Arial"/>
          <w:b/>
        </w:rPr>
      </w:pPr>
      <w:r w:rsidRPr="006442B7">
        <w:rPr>
          <w:rFonts w:ascii="Arial Narrow" w:hAnsi="Arial Narrow" w:cs="Arial"/>
          <w:b/>
        </w:rPr>
        <w:t>In vederea diminuarii presiunii asupra factorului mediu aer, prin proiect au fost luate o serie de masuri:</w:t>
      </w:r>
    </w:p>
    <w:p w14:paraId="6D43ABD9" w14:textId="77777777" w:rsidR="00195919" w:rsidRPr="006442B7" w:rsidRDefault="00195919" w:rsidP="00195919">
      <w:pPr>
        <w:numPr>
          <w:ilvl w:val="0"/>
          <w:numId w:val="24"/>
        </w:numPr>
        <w:tabs>
          <w:tab w:val="clear" w:pos="360"/>
          <w:tab w:val="num" w:pos="1776"/>
        </w:tabs>
        <w:spacing w:line="300" w:lineRule="atLeast"/>
        <w:ind w:left="1776"/>
        <w:jc w:val="both"/>
        <w:textAlignment w:val="baseline"/>
        <w:rPr>
          <w:rFonts w:ascii="Arial Narrow" w:hAnsi="Arial Narrow" w:cs="Arial"/>
          <w:b/>
        </w:rPr>
      </w:pPr>
      <w:r w:rsidRPr="006442B7">
        <w:rPr>
          <w:rFonts w:ascii="Arial Narrow" w:hAnsi="Arial Narrow" w:cs="Arial"/>
          <w:b/>
        </w:rPr>
        <w:t>realizarea unor zone verzi .</w:t>
      </w:r>
    </w:p>
    <w:p w14:paraId="582492BA" w14:textId="77777777" w:rsidR="00195919" w:rsidRPr="006442B7" w:rsidRDefault="00195919" w:rsidP="00195919">
      <w:pPr>
        <w:numPr>
          <w:ilvl w:val="0"/>
          <w:numId w:val="24"/>
        </w:numPr>
        <w:tabs>
          <w:tab w:val="clear" w:pos="360"/>
          <w:tab w:val="num" w:pos="1776"/>
        </w:tabs>
        <w:spacing w:line="300" w:lineRule="atLeast"/>
        <w:ind w:left="1776"/>
        <w:jc w:val="both"/>
        <w:textAlignment w:val="baseline"/>
        <w:rPr>
          <w:rFonts w:ascii="Arial Narrow" w:hAnsi="Arial Narrow" w:cs="Arial"/>
          <w:b/>
        </w:rPr>
      </w:pPr>
      <w:r w:rsidRPr="006442B7">
        <w:rPr>
          <w:rFonts w:ascii="Arial Narrow" w:hAnsi="Arial Narrow" w:cs="Arial"/>
          <w:b/>
        </w:rPr>
        <w:t>In cadrul incintelor se vor amenaja spatii verzi si plantate (gazon, plantatii medii).</w:t>
      </w:r>
    </w:p>
    <w:p w14:paraId="0E1DBCD2" w14:textId="77777777" w:rsidR="00195919" w:rsidRPr="006442B7" w:rsidRDefault="00195919" w:rsidP="00195919">
      <w:pPr>
        <w:spacing w:line="300" w:lineRule="atLeast"/>
        <w:ind w:firstLine="630"/>
        <w:jc w:val="both"/>
        <w:textAlignment w:val="baseline"/>
        <w:rPr>
          <w:rFonts w:ascii="Arial Narrow" w:hAnsi="Arial Narrow" w:cs="Arial"/>
          <w:b/>
        </w:rPr>
      </w:pPr>
      <w:r w:rsidRPr="006442B7">
        <w:rPr>
          <w:rFonts w:ascii="Arial Narrow" w:hAnsi="Arial Narrow" w:cs="Arial"/>
          <w:b/>
        </w:rPr>
        <w:t>La realizarea constructiilor se vor utiliza tehnologii de executie care sa nu afecteze mediul inconjurator. Resturile de materiale (moloz) vor fi depozitate corespunzator si transportate in locul special recomandat de administratia locala. La efectuarea lucrarilor de sapaturi se va acorda o atentie deosebita respectarii legislatiei privind protectia mediului.</w:t>
      </w:r>
    </w:p>
    <w:p w14:paraId="25E17033" w14:textId="77777777" w:rsidR="00195919" w:rsidRPr="006442B7" w:rsidRDefault="00195919" w:rsidP="00195919">
      <w:pPr>
        <w:spacing w:line="300" w:lineRule="atLeast"/>
        <w:ind w:firstLine="630"/>
        <w:jc w:val="both"/>
        <w:textAlignment w:val="baseline"/>
        <w:rPr>
          <w:rFonts w:ascii="Arial Narrow" w:hAnsi="Arial Narrow" w:cs="Arial"/>
          <w:b/>
        </w:rPr>
      </w:pPr>
      <w:r w:rsidRPr="006442B7">
        <w:rPr>
          <w:rFonts w:ascii="Arial Narrow" w:hAnsi="Arial Narrow" w:cs="Arial"/>
          <w:b/>
        </w:rPr>
        <w:t>In perioada de functionare, surse posibile de poluare ale solului pot fi : depozitarea necorespunzatoare a deseurilor de ambalaje si depoziztarea necontrolata a deseurilor de tip menajer. In vederea prevenirii impactului asupra solului, prin proiect s-au luat urmatoarele masuri:</w:t>
      </w:r>
    </w:p>
    <w:p w14:paraId="549A18F0" w14:textId="77777777" w:rsidR="00195919" w:rsidRPr="006442B7" w:rsidRDefault="00195919" w:rsidP="00195919">
      <w:pPr>
        <w:numPr>
          <w:ilvl w:val="0"/>
          <w:numId w:val="24"/>
        </w:numPr>
        <w:tabs>
          <w:tab w:val="clear" w:pos="360"/>
          <w:tab w:val="num" w:pos="1776"/>
        </w:tabs>
        <w:spacing w:line="300" w:lineRule="atLeast"/>
        <w:ind w:left="1776"/>
        <w:jc w:val="both"/>
        <w:textAlignment w:val="baseline"/>
        <w:rPr>
          <w:rFonts w:ascii="Arial Narrow" w:hAnsi="Arial Narrow" w:cs="Arial"/>
          <w:b/>
        </w:rPr>
      </w:pPr>
      <w:r w:rsidRPr="006442B7">
        <w:rPr>
          <w:rFonts w:ascii="Arial Narrow" w:hAnsi="Arial Narrow" w:cs="Arial"/>
          <w:b/>
        </w:rPr>
        <w:t>Depozitarea deseurilor in local special amenajat pe domeniul public pentru colectarea selectiva a deseurilor menajere (existent).</w:t>
      </w:r>
    </w:p>
    <w:p w14:paraId="36BB82CF" w14:textId="77777777" w:rsidR="00195919" w:rsidRPr="006442B7" w:rsidRDefault="00195919" w:rsidP="00195919">
      <w:pPr>
        <w:numPr>
          <w:ilvl w:val="0"/>
          <w:numId w:val="24"/>
        </w:numPr>
        <w:tabs>
          <w:tab w:val="clear" w:pos="360"/>
          <w:tab w:val="num" w:pos="1776"/>
        </w:tabs>
        <w:spacing w:line="300" w:lineRule="atLeast"/>
        <w:ind w:left="1776"/>
        <w:jc w:val="both"/>
        <w:textAlignment w:val="baseline"/>
        <w:rPr>
          <w:rFonts w:ascii="Arial Narrow" w:hAnsi="Arial Narrow" w:cs="Arial"/>
          <w:b/>
        </w:rPr>
      </w:pPr>
      <w:r w:rsidRPr="006442B7">
        <w:rPr>
          <w:rFonts w:ascii="Arial Narrow" w:hAnsi="Arial Narrow" w:cs="Arial"/>
          <w:b/>
        </w:rPr>
        <w:t>Lucrari de ameliorare si intretinere a solului in zonele verzi.</w:t>
      </w:r>
    </w:p>
    <w:p w14:paraId="52960DF3" w14:textId="77777777" w:rsidR="00195919" w:rsidRPr="00635C2C" w:rsidRDefault="00195919" w:rsidP="00195919">
      <w:pPr>
        <w:shd w:val="clear" w:color="auto" w:fill="FFFFFF"/>
        <w:rPr>
          <w:rFonts w:ascii="Arial Narrow" w:hAnsi="Arial Narrow"/>
        </w:rPr>
      </w:pPr>
      <w:r w:rsidRPr="006442B7">
        <w:rPr>
          <w:rFonts w:ascii="Arial Narrow" w:hAnsi="Arial Narrow" w:cs="Arial"/>
          <w:b/>
        </w:rPr>
        <w:t>Proiectul ce urmeaza sa fie implementat, prezinta aceleasi similitudini ca functiunile cladirilor vecine, si anume : spatii comerciale sau de prestari servicii la parter iar functiunea de locuinta pentru etajele superioare.</w:t>
      </w:r>
    </w:p>
    <w:p w14:paraId="61A1F971" w14:textId="77777777" w:rsidR="00F32D23" w:rsidRPr="00635C2C" w:rsidRDefault="00F32D23" w:rsidP="00195919">
      <w:pPr>
        <w:shd w:val="clear" w:color="auto" w:fill="FFFFFF"/>
        <w:rPr>
          <w:rFonts w:ascii="Arial Narrow" w:hAnsi="Arial Narrow"/>
        </w:rPr>
      </w:pPr>
      <w:r w:rsidRPr="00635C2C">
        <w:rPr>
          <w:rFonts w:ascii="Arial Narrow" w:hAnsi="Arial Narrow"/>
        </w:rPr>
        <w:t xml:space="preserve">       -     extinderea impactului (zona geografică, numărul populaţiei/habitatelor/speciilor afectate);</w:t>
      </w:r>
    </w:p>
    <w:p w14:paraId="1DEB5FE9" w14:textId="77777777" w:rsidR="00195919" w:rsidRPr="00195919" w:rsidRDefault="00195919" w:rsidP="00195919">
      <w:pPr>
        <w:pStyle w:val="ListParagraph"/>
        <w:numPr>
          <w:ilvl w:val="0"/>
          <w:numId w:val="4"/>
        </w:numPr>
        <w:spacing w:line="300" w:lineRule="atLeast"/>
        <w:jc w:val="both"/>
        <w:textAlignment w:val="baseline"/>
        <w:rPr>
          <w:rFonts w:ascii="Arial Narrow" w:hAnsi="Arial Narrow" w:cs="Arial"/>
          <w:b/>
        </w:rPr>
      </w:pPr>
      <w:r w:rsidRPr="00195919">
        <w:rPr>
          <w:rFonts w:ascii="Arial Narrow" w:hAnsi="Arial Narrow" w:cs="Arial"/>
          <w:b/>
        </w:rPr>
        <w:lastRenderedPageBreak/>
        <w:t>Terenul in discutie este amplasat in intravilanul localitatii Tulcea, intr-o zona care este reglementata prin P.U.G. : Llu1, zona rezidentiala cu cladiri cu mai mult de 3 niveluri (peste 10m).</w:t>
      </w:r>
    </w:p>
    <w:p w14:paraId="69CB2AC9" w14:textId="77777777" w:rsidR="00F32D23" w:rsidRPr="00195919" w:rsidRDefault="00195919" w:rsidP="00195919">
      <w:pPr>
        <w:pStyle w:val="ListParagraph"/>
        <w:numPr>
          <w:ilvl w:val="0"/>
          <w:numId w:val="4"/>
        </w:numPr>
        <w:spacing w:line="300" w:lineRule="atLeast"/>
        <w:jc w:val="both"/>
        <w:textAlignment w:val="baseline"/>
        <w:rPr>
          <w:rFonts w:ascii="Arial Narrow" w:hAnsi="Arial Narrow" w:cs="Arial"/>
          <w:b/>
        </w:rPr>
      </w:pPr>
      <w:r w:rsidRPr="00195919">
        <w:rPr>
          <w:rFonts w:ascii="Arial Narrow" w:hAnsi="Arial Narrow" w:cs="Arial"/>
          <w:b/>
        </w:rPr>
        <w:t>Investitia este de importanta „C” normala, construirea si functionarea acestora nu este un factor cu impact pentru mediul inconjurator.</w:t>
      </w:r>
    </w:p>
    <w:p w14:paraId="32354340" w14:textId="77777777" w:rsidR="00F32D23" w:rsidRDefault="00F32D23" w:rsidP="00F32D23">
      <w:pPr>
        <w:pStyle w:val="ListParagraph"/>
        <w:numPr>
          <w:ilvl w:val="0"/>
          <w:numId w:val="4"/>
        </w:numPr>
        <w:shd w:val="clear" w:color="auto" w:fill="FFFFFF"/>
        <w:rPr>
          <w:rFonts w:ascii="Arial Narrow" w:hAnsi="Arial Narrow"/>
        </w:rPr>
      </w:pPr>
      <w:r w:rsidRPr="00635C2C">
        <w:rPr>
          <w:rFonts w:ascii="Arial Narrow" w:hAnsi="Arial Narrow"/>
        </w:rPr>
        <w:t>magnitudinea şi complexitatea impactului;</w:t>
      </w:r>
    </w:p>
    <w:p w14:paraId="4061CD1C" w14:textId="77777777" w:rsidR="00195919" w:rsidRPr="00635C2C" w:rsidRDefault="00195919" w:rsidP="00195919">
      <w:pPr>
        <w:pStyle w:val="ListParagraph"/>
        <w:shd w:val="clear" w:color="auto" w:fill="FFFFFF"/>
        <w:rPr>
          <w:rFonts w:ascii="Arial Narrow" w:hAnsi="Arial Narrow"/>
        </w:rPr>
      </w:pPr>
      <w:r w:rsidRPr="006442B7">
        <w:rPr>
          <w:rFonts w:ascii="Arial Narrow" w:hAnsi="Arial Narrow" w:cs="Arial"/>
          <w:b/>
        </w:rPr>
        <w:t>Impact pronozat, nesemnificativ, cu intensitate mai crscuta in perioada de executie. In timpul folosirii spatiilor de locuit nu se estimeaza impact semnificativ asupra factorilor de mediu.</w:t>
      </w:r>
    </w:p>
    <w:p w14:paraId="0306835E" w14:textId="77777777" w:rsidR="00F32D23" w:rsidRPr="00635C2C" w:rsidRDefault="00F32D23" w:rsidP="00F32D23">
      <w:pPr>
        <w:pStyle w:val="ListParagraph"/>
        <w:numPr>
          <w:ilvl w:val="0"/>
          <w:numId w:val="4"/>
        </w:numPr>
        <w:shd w:val="clear" w:color="auto" w:fill="FFFFFF"/>
        <w:rPr>
          <w:rFonts w:ascii="Arial Narrow" w:hAnsi="Arial Narrow"/>
        </w:rPr>
      </w:pPr>
      <w:r w:rsidRPr="00635C2C">
        <w:rPr>
          <w:rFonts w:ascii="Arial Narrow" w:hAnsi="Arial Narrow"/>
        </w:rPr>
        <w:t>probabilitatea impactului;</w:t>
      </w:r>
    </w:p>
    <w:p w14:paraId="2BEA589C" w14:textId="77777777" w:rsidR="00195919" w:rsidRPr="00195919" w:rsidRDefault="00195919" w:rsidP="00F32D23">
      <w:pPr>
        <w:pStyle w:val="ListParagraph"/>
        <w:numPr>
          <w:ilvl w:val="0"/>
          <w:numId w:val="4"/>
        </w:numPr>
        <w:shd w:val="clear" w:color="auto" w:fill="FFFFFF"/>
        <w:rPr>
          <w:rFonts w:ascii="Arial Narrow" w:hAnsi="Arial Narrow"/>
        </w:rPr>
      </w:pPr>
      <w:r w:rsidRPr="006442B7">
        <w:rPr>
          <w:rFonts w:ascii="Arial Narrow" w:hAnsi="Arial Narrow" w:cs="Arial"/>
          <w:b/>
        </w:rPr>
        <w:t>Prin edificarea acestei constructii si utilizarea acesteia in scopul pentru care a fost construita, nu s-a identificat nici un impact negativ.</w:t>
      </w:r>
    </w:p>
    <w:p w14:paraId="585619A3" w14:textId="77777777" w:rsidR="00F32D23" w:rsidRPr="00635C2C" w:rsidRDefault="00F32D23" w:rsidP="00F32D23">
      <w:pPr>
        <w:pStyle w:val="ListParagraph"/>
        <w:numPr>
          <w:ilvl w:val="0"/>
          <w:numId w:val="4"/>
        </w:numPr>
        <w:shd w:val="clear" w:color="auto" w:fill="FFFFFF"/>
        <w:rPr>
          <w:rFonts w:ascii="Arial Narrow" w:hAnsi="Arial Narrow"/>
        </w:rPr>
      </w:pPr>
      <w:r w:rsidRPr="00635C2C">
        <w:rPr>
          <w:rFonts w:ascii="Arial Narrow" w:hAnsi="Arial Narrow"/>
        </w:rPr>
        <w:t>durata, frecvenţa şi reversibilitatea impactului;</w:t>
      </w:r>
    </w:p>
    <w:p w14:paraId="7A225F33" w14:textId="77777777" w:rsidR="00E44ED5" w:rsidRPr="00E44ED5" w:rsidRDefault="00E44ED5" w:rsidP="00E44ED5">
      <w:pPr>
        <w:pStyle w:val="ListParagraph"/>
        <w:spacing w:line="300" w:lineRule="atLeast"/>
        <w:jc w:val="both"/>
        <w:textAlignment w:val="baseline"/>
        <w:rPr>
          <w:rFonts w:ascii="Arial Narrow" w:hAnsi="Arial Narrow" w:cs="Arial"/>
        </w:rPr>
      </w:pPr>
      <w:r w:rsidRPr="00E44ED5">
        <w:rPr>
          <w:rFonts w:ascii="Arial Narrow" w:hAnsi="Arial Narrow" w:cs="Arial"/>
          <w:b/>
        </w:rPr>
        <w:t>Noua cladire nu genereaza un impact negativ, reversibilitatea nefiind necesara.</w:t>
      </w:r>
    </w:p>
    <w:p w14:paraId="13AB1154" w14:textId="77777777" w:rsidR="00F32D23" w:rsidRPr="00635C2C" w:rsidRDefault="00F32D23" w:rsidP="00F32D23">
      <w:pPr>
        <w:pStyle w:val="ListParagraph"/>
        <w:numPr>
          <w:ilvl w:val="0"/>
          <w:numId w:val="4"/>
        </w:numPr>
        <w:shd w:val="clear" w:color="auto" w:fill="FFFFFF"/>
        <w:rPr>
          <w:rFonts w:ascii="Arial Narrow" w:hAnsi="Arial Narrow"/>
        </w:rPr>
      </w:pPr>
      <w:r w:rsidRPr="00635C2C">
        <w:rPr>
          <w:rFonts w:ascii="Arial Narrow" w:hAnsi="Arial Narrow"/>
        </w:rPr>
        <w:t xml:space="preserve"> măsurile de evitare, reducere sau ameliorare a impactului semnificativ asupra mediului;</w:t>
      </w:r>
    </w:p>
    <w:p w14:paraId="24C48947" w14:textId="77777777" w:rsidR="00E44ED5" w:rsidRPr="006442B7" w:rsidRDefault="00E44ED5" w:rsidP="00E44ED5">
      <w:pPr>
        <w:spacing w:line="300" w:lineRule="atLeast"/>
        <w:jc w:val="both"/>
        <w:textAlignment w:val="baseline"/>
        <w:rPr>
          <w:rStyle w:val="sttlinie"/>
          <w:rFonts w:ascii="Arial Narrow" w:eastAsiaTheme="majorEastAsia" w:hAnsi="Arial Narrow" w:cs="Arial"/>
        </w:rPr>
      </w:pPr>
      <w:r w:rsidRPr="006442B7">
        <w:rPr>
          <w:rFonts w:ascii="Arial Narrow" w:hAnsi="Arial Narrow" w:cs="Arial"/>
          <w:b/>
        </w:rPr>
        <w:t>Impactul este unul pozitiv, deoarece se doreste edificarea unei constructii noi, cu un design contemporan, realizat din materiale durabile de buna calitate.</w:t>
      </w:r>
    </w:p>
    <w:p w14:paraId="22D32064" w14:textId="77777777" w:rsidR="00E44ED5" w:rsidRPr="00E44ED5" w:rsidRDefault="00E44ED5" w:rsidP="00E44ED5">
      <w:pPr>
        <w:shd w:val="clear" w:color="auto" w:fill="FFFFFF"/>
        <w:rPr>
          <w:rFonts w:ascii="Arial Narrow" w:hAnsi="Arial Narrow"/>
        </w:rPr>
      </w:pPr>
      <w:r w:rsidRPr="00E44ED5">
        <w:rPr>
          <w:rFonts w:ascii="Arial Narrow" w:hAnsi="Arial Narrow" w:cs="Arial"/>
          <w:b/>
        </w:rPr>
        <w:t>Prin aceasta investitie se poate realiza impactul pozitiv si nu consideram ca trebuie luate masuri de reducere sau ameliorare a impactului asupra mediului.</w:t>
      </w:r>
    </w:p>
    <w:p w14:paraId="188E6DA1" w14:textId="77777777" w:rsidR="00F32D23" w:rsidRPr="00635C2C" w:rsidRDefault="00F32D23" w:rsidP="00E44ED5">
      <w:pPr>
        <w:pStyle w:val="ListParagraph"/>
        <w:numPr>
          <w:ilvl w:val="0"/>
          <w:numId w:val="4"/>
        </w:numPr>
        <w:shd w:val="clear" w:color="auto" w:fill="FFFFFF"/>
        <w:rPr>
          <w:rFonts w:ascii="Arial Narrow" w:hAnsi="Arial Narrow"/>
        </w:rPr>
      </w:pPr>
      <w:r w:rsidRPr="00635C2C">
        <w:rPr>
          <w:rFonts w:ascii="Arial Narrow" w:hAnsi="Arial Narrow"/>
        </w:rPr>
        <w:t xml:space="preserve"> natura transfrontalieră a impactului.</w:t>
      </w:r>
    </w:p>
    <w:p w14:paraId="2B10700A" w14:textId="77777777" w:rsidR="00E44ED5" w:rsidRPr="00E44ED5" w:rsidRDefault="00E44ED5" w:rsidP="00E44ED5">
      <w:pPr>
        <w:pStyle w:val="ListParagraph"/>
        <w:numPr>
          <w:ilvl w:val="0"/>
          <w:numId w:val="4"/>
        </w:numPr>
        <w:spacing w:line="300" w:lineRule="atLeast"/>
        <w:jc w:val="both"/>
        <w:textAlignment w:val="baseline"/>
        <w:rPr>
          <w:rFonts w:ascii="Arial Narrow" w:hAnsi="Arial Narrow" w:cs="Arial"/>
        </w:rPr>
      </w:pPr>
      <w:r w:rsidRPr="00E44ED5">
        <w:rPr>
          <w:rFonts w:ascii="Arial Narrow" w:hAnsi="Arial Narrow" w:cs="Arial"/>
          <w:b/>
        </w:rPr>
        <w:t>Investitia propusa nu prezinta impact transfrontier.</w:t>
      </w:r>
      <w:r w:rsidRPr="00E44ED5">
        <w:rPr>
          <w:rFonts w:ascii="Arial Narrow" w:hAnsi="Arial Narrow" w:cs="Arial"/>
        </w:rPr>
        <w:t xml:space="preserve"> </w:t>
      </w:r>
    </w:p>
    <w:p w14:paraId="30A6EC1A" w14:textId="77777777" w:rsidR="00F32D23" w:rsidRPr="00635C2C" w:rsidRDefault="00F32D23" w:rsidP="00F32D23">
      <w:pPr>
        <w:shd w:val="clear" w:color="auto" w:fill="FFFFFF"/>
        <w:rPr>
          <w:rFonts w:ascii="Arial Narrow" w:hAnsi="Arial Narrow"/>
        </w:rPr>
      </w:pPr>
      <w:r w:rsidRPr="00635C2C">
        <w:rPr>
          <w:rFonts w:ascii="Arial Narrow" w:hAnsi="Arial Narrow"/>
        </w:rPr>
        <w:t>IX.     Legătur</w:t>
      </w:r>
      <w:r w:rsidR="001D5F6A" w:rsidRPr="00635C2C">
        <w:rPr>
          <w:rFonts w:ascii="Arial Narrow" w:hAnsi="Arial Narrow"/>
        </w:rPr>
        <w:t xml:space="preserve">a cu alte acte normative şi/sau </w:t>
      </w:r>
      <w:r w:rsidRPr="00635C2C">
        <w:rPr>
          <w:rFonts w:ascii="Arial Narrow" w:hAnsi="Arial Narrow"/>
        </w:rPr>
        <w:t>planuri/programe/strategii/documente de planificare:</w:t>
      </w:r>
    </w:p>
    <w:p w14:paraId="0EBC6B54" w14:textId="77777777" w:rsidR="00F32D23" w:rsidRPr="00635C2C" w:rsidRDefault="00F32D23" w:rsidP="001D5F6A">
      <w:pPr>
        <w:shd w:val="clear" w:color="auto" w:fill="FFFFFF"/>
        <w:jc w:val="both"/>
        <w:rPr>
          <w:rFonts w:ascii="Arial Narrow" w:hAnsi="Arial Narrow"/>
        </w:rPr>
      </w:pPr>
      <w:r w:rsidRPr="00635C2C">
        <w:rPr>
          <w:rFonts w:ascii="Arial Narrow" w:hAnsi="Arial Narrow"/>
        </w:rPr>
        <w:t xml:space="preserve">     A. 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w:t>
      </w:r>
      <w:r w:rsidR="001D5F6A" w:rsidRPr="00635C2C">
        <w:rPr>
          <w:rFonts w:ascii="Arial Narrow" w:hAnsi="Arial Narrow"/>
        </w:rPr>
        <w:t xml:space="preserve"> </w:t>
      </w:r>
      <w:r w:rsidRPr="00635C2C">
        <w:rPr>
          <w:rFonts w:ascii="Arial Narrow" w:hAnsi="Arial Narrow"/>
        </w:rPr>
        <w:t>privind   controlul   pericolelor   de   accidente   majore   care   implică   substanţe   periculoase,   de</w:t>
      </w:r>
      <w:r w:rsidR="001D5F6A" w:rsidRPr="00635C2C">
        <w:rPr>
          <w:rFonts w:ascii="Arial Narrow" w:hAnsi="Arial Narrow"/>
        </w:rPr>
        <w:t xml:space="preserve"> </w:t>
      </w:r>
      <w:r w:rsidRPr="00635C2C">
        <w:rPr>
          <w:rFonts w:ascii="Arial Narrow" w:hAnsi="Arial Narrow"/>
        </w:rPr>
        <w:t>modificare şi ulterior de abrogare a Directivei 96/82/CE a Consiliului, Directiva 2000/60/CE a</w:t>
      </w:r>
      <w:r w:rsidR="001D5F6A" w:rsidRPr="00635C2C">
        <w:rPr>
          <w:rFonts w:ascii="Arial Narrow" w:hAnsi="Arial Narrow"/>
        </w:rPr>
        <w:t xml:space="preserve"> </w:t>
      </w:r>
      <w:r w:rsidRPr="00635C2C">
        <w:rPr>
          <w:rFonts w:ascii="Arial Narrow" w:hAnsi="Arial Narrow"/>
        </w:rPr>
        <w:t>Parlamentului European şi a Consiliului din 23 octombrie 2000 de stabilire a unui cadru de</w:t>
      </w:r>
    </w:p>
    <w:p w14:paraId="6D6E2CBC" w14:textId="77777777" w:rsidR="00F32D23" w:rsidRPr="00635C2C" w:rsidRDefault="00F32D23" w:rsidP="001D5F6A">
      <w:pPr>
        <w:shd w:val="clear" w:color="auto" w:fill="FFFFFF"/>
        <w:jc w:val="both"/>
        <w:rPr>
          <w:rFonts w:ascii="Arial Narrow" w:hAnsi="Arial Narrow"/>
        </w:rPr>
      </w:pPr>
      <w:r w:rsidRPr="00635C2C">
        <w:rPr>
          <w:rFonts w:ascii="Arial Narrow" w:hAnsi="Arial Narrow"/>
        </w:rPr>
        <w:t>politică comunitară în domeniul apei, Directiva-cadru aer 2008/50/CE a Parlamentului European</w:t>
      </w:r>
    </w:p>
    <w:p w14:paraId="36B7237B" w14:textId="77777777" w:rsidR="00F32D23" w:rsidRPr="00635C2C" w:rsidRDefault="00F32D23" w:rsidP="001D5F6A">
      <w:pPr>
        <w:shd w:val="clear" w:color="auto" w:fill="FFFFFF"/>
        <w:jc w:val="both"/>
        <w:rPr>
          <w:rFonts w:ascii="Arial Narrow" w:hAnsi="Arial Narrow"/>
        </w:rPr>
      </w:pPr>
      <w:r w:rsidRPr="00635C2C">
        <w:rPr>
          <w:rFonts w:ascii="Arial Narrow" w:hAnsi="Arial Narrow"/>
        </w:rPr>
        <w:t>şi a Consiliului din 21 mai 2008 privind calitatea aerului înconjurător şi un aer mai curat pentru</w:t>
      </w:r>
    </w:p>
    <w:p w14:paraId="2AD8F0D7" w14:textId="77777777" w:rsidR="00F32D23" w:rsidRPr="00635C2C" w:rsidRDefault="00F32D23" w:rsidP="001D5F6A">
      <w:pPr>
        <w:shd w:val="clear" w:color="auto" w:fill="FFFFFF"/>
        <w:jc w:val="both"/>
        <w:rPr>
          <w:rFonts w:ascii="Arial Narrow" w:hAnsi="Arial Narrow"/>
        </w:rPr>
      </w:pPr>
      <w:r w:rsidRPr="00635C2C">
        <w:rPr>
          <w:rFonts w:ascii="Arial Narrow" w:hAnsi="Arial Narrow"/>
        </w:rPr>
        <w:t>Europa, Directiva 2008/98/CE a Parlamentului European şi a Consiliului din 19 noiembrie 2008</w:t>
      </w:r>
    </w:p>
    <w:p w14:paraId="5F9C22B3" w14:textId="77777777" w:rsidR="001D5F6A" w:rsidRPr="00635C2C" w:rsidRDefault="00F32D23" w:rsidP="001D5F6A">
      <w:pPr>
        <w:shd w:val="clear" w:color="auto" w:fill="FFFFFF"/>
        <w:jc w:val="both"/>
        <w:rPr>
          <w:rFonts w:ascii="Arial Narrow" w:hAnsi="Arial Narrow"/>
        </w:rPr>
      </w:pPr>
      <w:r w:rsidRPr="00635C2C">
        <w:rPr>
          <w:rFonts w:ascii="Arial Narrow" w:hAnsi="Arial Narrow"/>
        </w:rPr>
        <w:t>privind deşeurile şi de abrogare a anumitor directive, şi altele).</w:t>
      </w:r>
    </w:p>
    <w:p w14:paraId="03EC0885" w14:textId="77777777" w:rsidR="00F32D23" w:rsidRPr="00635C2C" w:rsidRDefault="001D5F6A" w:rsidP="001D5F6A">
      <w:pPr>
        <w:shd w:val="clear" w:color="auto" w:fill="FFFFFF"/>
        <w:rPr>
          <w:rFonts w:ascii="Arial Narrow" w:hAnsi="Arial Narrow"/>
        </w:rPr>
      </w:pPr>
      <w:r w:rsidRPr="00635C2C">
        <w:rPr>
          <w:rFonts w:ascii="Arial Narrow" w:hAnsi="Arial Narrow"/>
        </w:rPr>
        <w:t xml:space="preserve"> </w:t>
      </w:r>
      <w:r w:rsidR="00F32D23" w:rsidRPr="00635C2C">
        <w:rPr>
          <w:rFonts w:ascii="Arial Narrow" w:hAnsi="Arial Narrow"/>
        </w:rPr>
        <w:t xml:space="preserve"> B. Se va menţiona planul/programul/strategia/documentul de programare/planificare din care</w:t>
      </w:r>
      <w:r w:rsidRPr="00635C2C">
        <w:rPr>
          <w:rFonts w:ascii="Arial Narrow" w:hAnsi="Arial Narrow"/>
        </w:rPr>
        <w:t xml:space="preserve"> </w:t>
      </w:r>
      <w:r w:rsidR="00F32D23" w:rsidRPr="00635C2C">
        <w:rPr>
          <w:rFonts w:ascii="Arial Narrow" w:hAnsi="Arial Narrow"/>
        </w:rPr>
        <w:t>face proiectul, cu indicarea actului normativ prin care a fost aprobat.</w:t>
      </w:r>
    </w:p>
    <w:p w14:paraId="110F817A" w14:textId="77777777" w:rsidR="009A2FD3" w:rsidRPr="00635C2C" w:rsidRDefault="00F54159" w:rsidP="001D5F6A">
      <w:pPr>
        <w:tabs>
          <w:tab w:val="left" w:pos="0"/>
        </w:tabs>
        <w:rPr>
          <w:rFonts w:ascii="Arial Narrow" w:hAnsi="Arial Narrow"/>
          <w:b/>
          <w:u w:val="single"/>
        </w:rPr>
      </w:pPr>
      <w:r w:rsidRPr="00635C2C">
        <w:rPr>
          <w:rFonts w:ascii="Arial Narrow" w:hAnsi="Arial Narrow"/>
          <w:u w:val="single"/>
        </w:rPr>
        <w:t xml:space="preserve">Justificarea incadrarii proiectului, dupa caz, in prevederile altor acte normative nationale care transpun legislatia comunitara (IPPC, SEVESO, COV, LCP, Directiva-cadru apa, Directiva-cadru aer, Directiva-cadru </w:t>
      </w:r>
      <w:r w:rsidR="0016782E" w:rsidRPr="00635C2C">
        <w:rPr>
          <w:rFonts w:ascii="Arial Narrow" w:hAnsi="Arial Narrow"/>
          <w:u w:val="single"/>
        </w:rPr>
        <w:t>a deseurilor etc</w:t>
      </w:r>
    </w:p>
    <w:p w14:paraId="1AE6F0C7" w14:textId="77777777" w:rsidR="00F54159" w:rsidRPr="00635C2C" w:rsidRDefault="009A2FD3" w:rsidP="00E37293">
      <w:pPr>
        <w:tabs>
          <w:tab w:val="left" w:pos="0"/>
        </w:tabs>
        <w:ind w:left="540"/>
        <w:rPr>
          <w:rFonts w:ascii="Arial Narrow" w:hAnsi="Arial Narrow"/>
          <w:b/>
          <w:u w:val="single"/>
        </w:rPr>
      </w:pPr>
      <w:r w:rsidRPr="00635C2C">
        <w:rPr>
          <w:rFonts w:ascii="Arial Narrow" w:hAnsi="Arial Narrow"/>
          <w:b/>
        </w:rPr>
        <w:t>Anexa II A, coroborat cu cele din Anexa III din Directiva 2</w:t>
      </w:r>
      <w:r w:rsidR="001754CE" w:rsidRPr="00635C2C">
        <w:rPr>
          <w:rFonts w:ascii="Arial Narrow" w:hAnsi="Arial Narrow"/>
          <w:b/>
        </w:rPr>
        <w:t>014/</w:t>
      </w:r>
      <w:r w:rsidRPr="00635C2C">
        <w:rPr>
          <w:rFonts w:ascii="Arial Narrow" w:hAnsi="Arial Narrow"/>
          <w:b/>
        </w:rPr>
        <w:t>52</w:t>
      </w:r>
      <w:r w:rsidR="001754CE" w:rsidRPr="00635C2C">
        <w:rPr>
          <w:rFonts w:ascii="Arial Narrow" w:hAnsi="Arial Narrow"/>
          <w:b/>
        </w:rPr>
        <w:t>/U</w:t>
      </w:r>
      <w:r w:rsidRPr="00635C2C">
        <w:rPr>
          <w:rFonts w:ascii="Arial Narrow" w:hAnsi="Arial Narrow"/>
          <w:b/>
        </w:rPr>
        <w:t>E a Parlamentului European si a Consiliului din 16 aprilie 2014</w:t>
      </w:r>
      <w:r w:rsidRPr="00635C2C">
        <w:rPr>
          <w:rFonts w:ascii="Arial Narrow" w:hAnsi="Arial Narrow"/>
        </w:rPr>
        <w:t xml:space="preserve">- </w:t>
      </w:r>
      <w:r w:rsidR="004F421C" w:rsidRPr="00635C2C">
        <w:rPr>
          <w:rFonts w:ascii="Arial Narrow" w:hAnsi="Arial Narrow"/>
          <w:b/>
        </w:rPr>
        <w:t>nu este cazul</w:t>
      </w:r>
      <w:r w:rsidR="00F54159" w:rsidRPr="00635C2C">
        <w:rPr>
          <w:rFonts w:ascii="Arial Narrow" w:hAnsi="Arial Narrow"/>
          <w:b/>
          <w:u w:val="single"/>
        </w:rPr>
        <w:t>:</w:t>
      </w:r>
    </w:p>
    <w:p w14:paraId="28AFB266" w14:textId="77777777" w:rsidR="0016782E" w:rsidRPr="00635C2C" w:rsidRDefault="001D5F6A" w:rsidP="001D5F6A">
      <w:pPr>
        <w:jc w:val="both"/>
        <w:rPr>
          <w:rFonts w:ascii="Arial Narrow" w:hAnsi="Arial Narrow"/>
        </w:rPr>
      </w:pPr>
      <w:r w:rsidRPr="00635C2C">
        <w:rPr>
          <w:rFonts w:ascii="Arial Narrow" w:hAnsi="Arial Narrow"/>
        </w:rPr>
        <w:t xml:space="preserve">X.       </w:t>
      </w:r>
      <w:r w:rsidR="0016782E" w:rsidRPr="00635C2C">
        <w:rPr>
          <w:rFonts w:ascii="Arial Narrow" w:hAnsi="Arial Narrow"/>
        </w:rPr>
        <w:t>Lucrari necesare organizarii de santier:</w:t>
      </w:r>
    </w:p>
    <w:p w14:paraId="775BBE0E" w14:textId="77777777" w:rsidR="00534D8D" w:rsidRPr="00635C2C" w:rsidRDefault="00534D8D" w:rsidP="00534D8D">
      <w:pPr>
        <w:ind w:left="720"/>
        <w:jc w:val="both"/>
        <w:rPr>
          <w:rFonts w:ascii="Arial Narrow" w:hAnsi="Arial Narrow"/>
        </w:rPr>
      </w:pPr>
      <w:r w:rsidRPr="00635C2C">
        <w:rPr>
          <w:rFonts w:ascii="Arial Narrow" w:hAnsi="Arial Narrow"/>
        </w:rPr>
        <w:t xml:space="preserve">  Lucrări necesare organizării de şantier. Lucrarile pentru organizarea de santier cuprind: </w:t>
      </w:r>
    </w:p>
    <w:p w14:paraId="15971879" w14:textId="77777777" w:rsidR="00534D8D" w:rsidRPr="00635C2C" w:rsidRDefault="00534D8D" w:rsidP="00534D8D">
      <w:pPr>
        <w:ind w:left="720"/>
        <w:jc w:val="both"/>
        <w:rPr>
          <w:rFonts w:ascii="Arial Narrow" w:hAnsi="Arial Narrow"/>
        </w:rPr>
      </w:pPr>
      <w:r w:rsidRPr="00635C2C">
        <w:rPr>
          <w:rFonts w:ascii="Arial Narrow" w:hAnsi="Arial Narrow"/>
        </w:rPr>
        <w:t xml:space="preserve">-Curatarea si nivelarea terenului, </w:t>
      </w:r>
    </w:p>
    <w:p w14:paraId="60929752" w14:textId="77777777" w:rsidR="00534D8D" w:rsidRPr="00635C2C" w:rsidRDefault="00534D8D" w:rsidP="00534D8D">
      <w:pPr>
        <w:ind w:left="720"/>
        <w:jc w:val="both"/>
        <w:rPr>
          <w:rFonts w:ascii="Arial Narrow" w:hAnsi="Arial Narrow"/>
        </w:rPr>
      </w:pPr>
      <w:r w:rsidRPr="00635C2C">
        <w:rPr>
          <w:rFonts w:ascii="Arial Narrow" w:hAnsi="Arial Narrow"/>
        </w:rPr>
        <w:t>- Ingradirea incintei,</w:t>
      </w:r>
    </w:p>
    <w:p w14:paraId="72C41BEC" w14:textId="77777777" w:rsidR="00534D8D" w:rsidRPr="00635C2C" w:rsidRDefault="00534D8D" w:rsidP="00534D8D">
      <w:pPr>
        <w:ind w:left="720"/>
        <w:jc w:val="both"/>
        <w:rPr>
          <w:rFonts w:ascii="Arial Narrow" w:hAnsi="Arial Narrow"/>
        </w:rPr>
      </w:pPr>
      <w:r w:rsidRPr="00635C2C">
        <w:rPr>
          <w:rFonts w:ascii="Arial Narrow" w:hAnsi="Arial Narrow"/>
        </w:rPr>
        <w:t xml:space="preserve">- Constructii sumare,magazii,etc. </w:t>
      </w:r>
    </w:p>
    <w:p w14:paraId="68702597" w14:textId="77777777" w:rsidR="00534D8D" w:rsidRPr="00635C2C" w:rsidRDefault="00534D8D" w:rsidP="00534D8D">
      <w:pPr>
        <w:ind w:left="720"/>
        <w:jc w:val="both"/>
        <w:rPr>
          <w:rFonts w:ascii="Arial Narrow" w:hAnsi="Arial Narrow"/>
        </w:rPr>
      </w:pPr>
      <w:r w:rsidRPr="00635C2C">
        <w:rPr>
          <w:rFonts w:ascii="Arial Narrow" w:hAnsi="Arial Narrow"/>
        </w:rPr>
        <w:t xml:space="preserve">Amplasamentul organizarii de santier se suprapune cu ampasamentul investitiei. Efectele asupra mediului reiesite din organizarea de santier se refera la; </w:t>
      </w:r>
    </w:p>
    <w:p w14:paraId="315F119C" w14:textId="77777777" w:rsidR="00534D8D" w:rsidRPr="00635C2C" w:rsidRDefault="00534D8D" w:rsidP="00534D8D">
      <w:pPr>
        <w:ind w:left="720"/>
        <w:jc w:val="both"/>
        <w:rPr>
          <w:rFonts w:ascii="Arial Narrow" w:hAnsi="Arial Narrow"/>
        </w:rPr>
      </w:pPr>
      <w:r w:rsidRPr="00635C2C">
        <w:rPr>
          <w:rFonts w:ascii="Arial Narrow" w:hAnsi="Arial Narrow"/>
        </w:rPr>
        <w:t xml:space="preserve">- Ocuparea terenului; </w:t>
      </w:r>
    </w:p>
    <w:p w14:paraId="27335BE6" w14:textId="77777777" w:rsidR="00534D8D" w:rsidRPr="00635C2C" w:rsidRDefault="00534D8D" w:rsidP="00534D8D">
      <w:pPr>
        <w:ind w:left="720"/>
        <w:jc w:val="both"/>
        <w:rPr>
          <w:rFonts w:ascii="Arial Narrow" w:hAnsi="Arial Narrow"/>
        </w:rPr>
      </w:pPr>
      <w:r w:rsidRPr="00635C2C">
        <w:rPr>
          <w:rFonts w:ascii="Arial Narrow" w:hAnsi="Arial Narrow"/>
        </w:rPr>
        <w:t xml:space="preserve">- Amenajarile sumare; </w:t>
      </w:r>
    </w:p>
    <w:p w14:paraId="7859524E" w14:textId="77777777" w:rsidR="00534D8D" w:rsidRPr="00635C2C" w:rsidRDefault="00534D8D" w:rsidP="00534D8D">
      <w:pPr>
        <w:ind w:left="720"/>
        <w:jc w:val="both"/>
        <w:rPr>
          <w:rFonts w:ascii="Arial Narrow" w:hAnsi="Arial Narrow"/>
        </w:rPr>
      </w:pPr>
      <w:r w:rsidRPr="00635C2C">
        <w:rPr>
          <w:rFonts w:ascii="Arial Narrow" w:hAnsi="Arial Narrow"/>
        </w:rPr>
        <w:t xml:space="preserve">- Depozitarea deseurilor de constructii. Impactul acestora asupra mediului este de scurta durata,de mica amploare si fara influenta asupra factorilor de mediu. In perioada de constructie pot fi urmatoarele surse de poluanti: </w:t>
      </w:r>
    </w:p>
    <w:p w14:paraId="15B76CAE" w14:textId="77777777" w:rsidR="00534D8D" w:rsidRPr="00635C2C" w:rsidRDefault="00534D8D" w:rsidP="00534D8D">
      <w:pPr>
        <w:ind w:left="720"/>
        <w:jc w:val="both"/>
        <w:rPr>
          <w:rFonts w:ascii="Arial Narrow" w:hAnsi="Arial Narrow"/>
        </w:rPr>
      </w:pPr>
      <w:r w:rsidRPr="00635C2C">
        <w:rPr>
          <w:rFonts w:ascii="Arial Narrow" w:hAnsi="Arial Narrow"/>
        </w:rPr>
        <w:t xml:space="preserve">- Vehicule rutiere pentru transportul materialelor pe santier; </w:t>
      </w:r>
    </w:p>
    <w:p w14:paraId="38D109E1" w14:textId="77777777" w:rsidR="00534D8D" w:rsidRPr="00635C2C" w:rsidRDefault="00534D8D" w:rsidP="00534D8D">
      <w:pPr>
        <w:ind w:left="720"/>
        <w:jc w:val="both"/>
        <w:rPr>
          <w:rFonts w:ascii="Arial Narrow" w:hAnsi="Arial Narrow"/>
        </w:rPr>
      </w:pPr>
      <w:r w:rsidRPr="00635C2C">
        <w:rPr>
          <w:rFonts w:ascii="Arial Narrow" w:hAnsi="Arial Narrow"/>
        </w:rPr>
        <w:t>- Manipularea materialelor de constructie sub forma de pulberi. Prin grija beneficiarului se vor limita la maximum deplasarile cu vehicule grele, zgomotele utilajelor si emisiile in aer.</w:t>
      </w:r>
    </w:p>
    <w:p w14:paraId="4674DF32" w14:textId="77777777" w:rsidR="00534D8D" w:rsidRPr="00635C2C" w:rsidRDefault="00534D8D" w:rsidP="00534D8D">
      <w:pPr>
        <w:ind w:left="720"/>
        <w:jc w:val="both"/>
        <w:rPr>
          <w:rFonts w:ascii="Arial Narrow" w:hAnsi="Arial Narrow"/>
        </w:rPr>
      </w:pPr>
      <w:r w:rsidRPr="00635C2C">
        <w:rPr>
          <w:rFonts w:ascii="Arial Narrow" w:hAnsi="Arial Narrow"/>
        </w:rPr>
        <w:lastRenderedPageBreak/>
        <w:t xml:space="preserve">Depozitarea materialelor se face in spatii si incinte special organizate si amenajate in acest scop, imprejmuite si asigurate impotriva accesului neautorizat. Depozitele constau in spatii libere, delimitate prin imprejmuire cu gard si porti de acces dotate cu sisteme de inchidere si incuiere- pentru materialele care permit depozitarea in spatii deschise, precum si in containere magazii metalice- pentru materiale si alte bunuri care necesita astfel de conditii de inmagazinare. Produsele chimice precum si produsele inflamabile sau explozibile, vor fi identificate iar pentru acestea se vor prevedea spatii separate si conditii specifice de depozitare astfel incat sa fie asigurate conditiile de securitate corespunzatoare. Pentru efectuarea operatiilor de manipulare, transport si depozitare , conducatorul santierului stabileste masurile de securitate necesare si supravegheaza permanent desfasurarea acestora, astfel incat sa nu se creeze nici un impact asupra mediului.  Evacuarea deseurilor se va face  numai cu mijloace de transport adecvate si numai la gropi de gunoi autorizate. Zonele de depozitare intermediara temporara a deseurilor vor fi amenajate corespunzator , delimitate, imprejmuite, si asigurate impotriva patrunderii neautorizate si dotate cu containere, /recipienti/pubele adecvate colectarii, de capacitate corespunzatoare din punct de vedeere al protectiei mediului.  </w:t>
      </w:r>
    </w:p>
    <w:p w14:paraId="0CA34E92" w14:textId="77777777" w:rsidR="00A92601" w:rsidRPr="00635C2C" w:rsidRDefault="00534D8D" w:rsidP="00534D8D">
      <w:pPr>
        <w:ind w:left="720"/>
        <w:jc w:val="both"/>
        <w:rPr>
          <w:rFonts w:ascii="Arial Narrow" w:hAnsi="Arial Narrow"/>
        </w:rPr>
      </w:pPr>
      <w:r w:rsidRPr="00635C2C">
        <w:rPr>
          <w:rFonts w:ascii="Arial Narrow" w:hAnsi="Arial Narrow"/>
        </w:rPr>
        <w:t xml:space="preserve">Lucrări de refacere a amplasamentului la finalizarea investiţiei, în caz de accidente şi/sau la încetarea activităţii. La finalul executiei se vor lua masuri de indepartare a utilajelor si agregatelor utilizate. Deseurile generate vor fi colectate selectiv si transportate la firmele specializate. In cazul scurgerii de uleiuri sau motorina, vor fi luate imediat masuri de colectare si prevenire a extinderii poluariisolului, pentru a preveni infiltrarea in apa subterana. Se vor amenaja spatii verzi cu iarba si planta pomi din speciile existente in zona, pentru refacerea ambientului initial. </w:t>
      </w:r>
    </w:p>
    <w:p w14:paraId="7009DC80" w14:textId="77777777" w:rsidR="0016782E" w:rsidRPr="00635C2C" w:rsidRDefault="0016782E" w:rsidP="00E37293">
      <w:pPr>
        <w:pStyle w:val="ListParagraph"/>
        <w:ind w:left="540"/>
        <w:jc w:val="both"/>
        <w:rPr>
          <w:rFonts w:ascii="Arial Narrow" w:hAnsi="Arial Narrow"/>
          <w:u w:val="single"/>
        </w:rPr>
      </w:pPr>
      <w:r w:rsidRPr="00635C2C">
        <w:rPr>
          <w:rFonts w:ascii="Arial Narrow" w:hAnsi="Arial Narrow"/>
          <w:u w:val="single"/>
        </w:rPr>
        <w:t>Lucrari de refacere a amplasamentului la finalizarea investitiei, in caz de accidente si/sau la incetarea activitatii, in masura in care aceste informatii sunt disponibile:</w:t>
      </w:r>
    </w:p>
    <w:p w14:paraId="455D13CF" w14:textId="77777777" w:rsidR="004C5BA4" w:rsidRPr="00635C2C" w:rsidRDefault="0016782E" w:rsidP="00DB46CA">
      <w:pPr>
        <w:numPr>
          <w:ilvl w:val="0"/>
          <w:numId w:val="12"/>
        </w:numPr>
        <w:jc w:val="both"/>
        <w:rPr>
          <w:rFonts w:ascii="Arial Narrow" w:hAnsi="Arial Narrow"/>
          <w:b/>
        </w:rPr>
      </w:pPr>
      <w:r w:rsidRPr="00635C2C">
        <w:rPr>
          <w:rFonts w:ascii="Arial Narrow" w:hAnsi="Arial Narrow"/>
        </w:rPr>
        <w:t>Lucrari propuse pentru refacerea amplasamentului la finalizarea investitiei, in caz de accidente si/sau la incetarea activitatii:</w:t>
      </w:r>
      <w:r w:rsidR="00A55504">
        <w:rPr>
          <w:rFonts w:ascii="Arial Narrow" w:hAnsi="Arial Narrow"/>
          <w:b/>
        </w:rPr>
        <w:t>Nu se vor face lucrari de refacere deoarece terenul va fi afectat strict pe amprenta pe care se va ridica constructia.</w:t>
      </w:r>
    </w:p>
    <w:p w14:paraId="1ECDC90A" w14:textId="77777777" w:rsidR="0016782E" w:rsidRPr="00635C2C" w:rsidRDefault="0016782E" w:rsidP="00DB46CA">
      <w:pPr>
        <w:numPr>
          <w:ilvl w:val="0"/>
          <w:numId w:val="12"/>
        </w:numPr>
        <w:jc w:val="both"/>
        <w:rPr>
          <w:rFonts w:ascii="Arial Narrow" w:hAnsi="Arial Narrow"/>
          <w:b/>
        </w:rPr>
      </w:pPr>
      <w:r w:rsidRPr="00635C2C">
        <w:rPr>
          <w:rFonts w:ascii="Arial Narrow" w:hAnsi="Arial Narrow"/>
        </w:rPr>
        <w:t>Aspecte referitoare la prevenirea si modul de raspuns pentru cazuri de poluari accidentale:</w:t>
      </w:r>
      <w:r w:rsidR="00A55504" w:rsidRPr="00A55504">
        <w:rPr>
          <w:rFonts w:ascii="Arial Narrow" w:hAnsi="Arial Narrow" w:cs="Arial"/>
          <w:b/>
        </w:rPr>
        <w:t xml:space="preserve"> </w:t>
      </w:r>
      <w:r w:rsidR="00A55504" w:rsidRPr="006442B7">
        <w:rPr>
          <w:rFonts w:ascii="Arial Narrow" w:hAnsi="Arial Narrow" w:cs="Arial"/>
          <w:b/>
        </w:rPr>
        <w:t>Nu au fost identificate surse de poluanti.</w:t>
      </w:r>
    </w:p>
    <w:p w14:paraId="57A63A21" w14:textId="77777777" w:rsidR="0016782E" w:rsidRPr="00A55504" w:rsidRDefault="0016782E" w:rsidP="00A55504">
      <w:pPr>
        <w:numPr>
          <w:ilvl w:val="0"/>
          <w:numId w:val="12"/>
        </w:numPr>
        <w:jc w:val="both"/>
        <w:rPr>
          <w:rFonts w:ascii="Arial Narrow" w:hAnsi="Arial Narrow"/>
          <w:b/>
        </w:rPr>
      </w:pPr>
      <w:r w:rsidRPr="00635C2C">
        <w:rPr>
          <w:rFonts w:ascii="Arial Narrow" w:hAnsi="Arial Narrow"/>
        </w:rPr>
        <w:t>Aspecte referitoare la inchiderea/dezafectarea/demolarea instalatiei</w:t>
      </w:r>
      <w:r w:rsidR="00A55504">
        <w:rPr>
          <w:rFonts w:ascii="Arial Narrow" w:hAnsi="Arial Narrow"/>
        </w:rPr>
        <w:t xml:space="preserve">: </w:t>
      </w:r>
      <w:r w:rsidR="00A55504" w:rsidRPr="006442B7">
        <w:rPr>
          <w:rFonts w:ascii="Arial Narrow" w:hAnsi="Arial Narrow" w:cs="Arial"/>
          <w:b/>
        </w:rPr>
        <w:t xml:space="preserve">In cazul in care, pe viitor, beneficiarul doreste dezafectarea constructiilor, lucrarile se vor realiza conform legislatiei </w:t>
      </w:r>
      <w:r w:rsidR="00A55504">
        <w:rPr>
          <w:rFonts w:ascii="Arial Narrow" w:hAnsi="Arial Narrow" w:cs="Arial"/>
          <w:b/>
        </w:rPr>
        <w:t>in vigoare</w:t>
      </w:r>
      <w:r w:rsidR="00A55504">
        <w:rPr>
          <w:rFonts w:ascii="Arial Narrow" w:hAnsi="Arial Narrow"/>
          <w:b/>
        </w:rPr>
        <w:t>.</w:t>
      </w:r>
    </w:p>
    <w:p w14:paraId="1F10F85B" w14:textId="77777777" w:rsidR="00A55504" w:rsidRDefault="0016782E" w:rsidP="00A55504">
      <w:pPr>
        <w:spacing w:line="300" w:lineRule="atLeast"/>
        <w:jc w:val="both"/>
        <w:textAlignment w:val="baseline"/>
        <w:rPr>
          <w:rFonts w:ascii="Arial Narrow" w:hAnsi="Arial Narrow" w:cs="Arial"/>
          <w:b/>
        </w:rPr>
      </w:pPr>
      <w:r w:rsidRPr="00A55504">
        <w:rPr>
          <w:rFonts w:ascii="Arial Narrow" w:hAnsi="Arial Narrow"/>
        </w:rPr>
        <w:t>Modalitati de refacere a starii initiale/reabilitare in vederea utilizarii ulterioare a terenului:</w:t>
      </w:r>
      <w:r w:rsidR="00A55504" w:rsidRPr="00A55504">
        <w:rPr>
          <w:rFonts w:ascii="Arial Narrow" w:hAnsi="Arial Narrow" w:cs="Arial"/>
          <w:b/>
        </w:rPr>
        <w:t xml:space="preserve"> </w:t>
      </w:r>
    </w:p>
    <w:p w14:paraId="691471E7" w14:textId="77777777" w:rsidR="00A55504" w:rsidRPr="006442B7" w:rsidRDefault="00A55504" w:rsidP="00A55504">
      <w:pPr>
        <w:spacing w:line="300" w:lineRule="atLeast"/>
        <w:jc w:val="both"/>
        <w:textAlignment w:val="baseline"/>
        <w:rPr>
          <w:rFonts w:ascii="Arial Narrow" w:hAnsi="Arial Narrow" w:cs="Arial"/>
          <w:b/>
        </w:rPr>
      </w:pPr>
      <w:r w:rsidRPr="006442B7">
        <w:rPr>
          <w:rFonts w:ascii="Arial Narrow" w:hAnsi="Arial Narrow" w:cs="Arial"/>
          <w:b/>
        </w:rPr>
        <w:t xml:space="preserve">In cazul in care, pe viitor, beneficiarul doreste </w:t>
      </w:r>
      <w:r>
        <w:rPr>
          <w:rFonts w:ascii="Arial Narrow" w:hAnsi="Arial Narrow" w:cs="Arial"/>
          <w:b/>
        </w:rPr>
        <w:t>reabilitarea terenului</w:t>
      </w:r>
      <w:r w:rsidRPr="006442B7">
        <w:rPr>
          <w:rFonts w:ascii="Arial Narrow" w:hAnsi="Arial Narrow" w:cs="Arial"/>
          <w:b/>
        </w:rPr>
        <w:t>, lucrarile se vor realiza conform legislatiei in vigoare.</w:t>
      </w:r>
    </w:p>
    <w:p w14:paraId="5062A99F" w14:textId="77777777" w:rsidR="007B2AEC" w:rsidRPr="00A55504" w:rsidRDefault="006030F0" w:rsidP="00C03542">
      <w:pPr>
        <w:numPr>
          <w:ilvl w:val="0"/>
          <w:numId w:val="12"/>
        </w:numPr>
        <w:jc w:val="both"/>
        <w:rPr>
          <w:rFonts w:ascii="Arial Narrow" w:hAnsi="Arial Narrow"/>
        </w:rPr>
      </w:pPr>
      <w:r w:rsidRPr="00A55504">
        <w:rPr>
          <w:rFonts w:ascii="Arial Narrow" w:hAnsi="Arial Narrow"/>
          <w:b/>
        </w:rPr>
        <w:t>b)</w:t>
      </w:r>
      <w:r w:rsidRPr="00A55504">
        <w:rPr>
          <w:rFonts w:ascii="Arial Narrow" w:hAnsi="Arial Narrow"/>
          <w:i/>
        </w:rPr>
        <w:t>numele si codul ariei naturale protejate de interes comunitar;</w:t>
      </w:r>
    </w:p>
    <w:p w14:paraId="74121884" w14:textId="77777777" w:rsidR="004F421C" w:rsidRPr="00A55504" w:rsidRDefault="00966970" w:rsidP="00A55504">
      <w:pPr>
        <w:spacing w:line="300" w:lineRule="atLeast"/>
        <w:jc w:val="both"/>
        <w:textAlignment w:val="baseline"/>
        <w:rPr>
          <w:rFonts w:ascii="Arial Narrow" w:hAnsi="Arial Narrow" w:cs="Arial"/>
          <w:b/>
        </w:rPr>
      </w:pPr>
      <w:r w:rsidRPr="00635C2C">
        <w:rPr>
          <w:rFonts w:ascii="Arial Narrow" w:hAnsi="Arial Narrow"/>
          <w:b/>
        </w:rPr>
        <w:t>-</w:t>
      </w:r>
      <w:r w:rsidR="00A55504" w:rsidRPr="00A55504">
        <w:rPr>
          <w:rFonts w:ascii="Arial Narrow" w:hAnsi="Arial Narrow" w:cs="Arial"/>
          <w:b/>
        </w:rPr>
        <w:t xml:space="preserve"> </w:t>
      </w:r>
      <w:r w:rsidR="00A55504" w:rsidRPr="006442B7">
        <w:rPr>
          <w:rFonts w:ascii="Arial Narrow" w:hAnsi="Arial Narrow" w:cs="Arial"/>
          <w:b/>
        </w:rPr>
        <w:t>Amplasamentul nu se afla in zona naturala protejata.</w:t>
      </w:r>
    </w:p>
    <w:p w14:paraId="75438566" w14:textId="77777777" w:rsidR="00150F59" w:rsidRPr="00635C2C" w:rsidRDefault="00150F59" w:rsidP="00150F59">
      <w:pPr>
        <w:jc w:val="both"/>
        <w:rPr>
          <w:rFonts w:ascii="Arial Narrow" w:hAnsi="Arial Narrow"/>
        </w:rPr>
      </w:pPr>
      <w:r w:rsidRPr="00635C2C">
        <w:rPr>
          <w:rFonts w:ascii="Arial Narrow" w:hAnsi="Arial Narrow"/>
          <w:b/>
        </w:rPr>
        <w:t>c)-</w:t>
      </w:r>
      <w:r w:rsidR="008807FE" w:rsidRPr="00635C2C">
        <w:rPr>
          <w:rFonts w:ascii="Arial Narrow" w:hAnsi="Arial Narrow"/>
          <w:i/>
        </w:rPr>
        <w:t>prezenta si efectivele/suprafetele acoperite de specii si habitate de interes comunitar in zona proiectului</w:t>
      </w:r>
      <w:r w:rsidR="008807FE" w:rsidRPr="00635C2C">
        <w:rPr>
          <w:rFonts w:ascii="Arial Narrow" w:hAnsi="Arial Narrow"/>
        </w:rPr>
        <w:t xml:space="preserve"> ;</w:t>
      </w:r>
    </w:p>
    <w:p w14:paraId="3A61873A" w14:textId="77777777" w:rsidR="00A55504" w:rsidRPr="006442B7" w:rsidRDefault="00966970" w:rsidP="00A55504">
      <w:pPr>
        <w:spacing w:line="300" w:lineRule="atLeast"/>
        <w:jc w:val="both"/>
        <w:textAlignment w:val="baseline"/>
        <w:rPr>
          <w:rFonts w:ascii="Arial Narrow" w:hAnsi="Arial Narrow" w:cs="Arial"/>
          <w:b/>
        </w:rPr>
      </w:pPr>
      <w:r w:rsidRPr="00635C2C">
        <w:rPr>
          <w:rFonts w:ascii="Arial Narrow" w:hAnsi="Arial Narrow"/>
          <w:b/>
        </w:rPr>
        <w:t xml:space="preserve">      - </w:t>
      </w:r>
      <w:r w:rsidR="00A55504" w:rsidRPr="006442B7">
        <w:rPr>
          <w:rFonts w:ascii="Arial Narrow" w:hAnsi="Arial Narrow" w:cs="Arial"/>
          <w:b/>
        </w:rPr>
        <w:t>Amplasamentul nu se afla in zona naturala protejata.</w:t>
      </w:r>
    </w:p>
    <w:p w14:paraId="4A8D8892" w14:textId="77777777" w:rsidR="007B2AEC" w:rsidRPr="00635C2C" w:rsidRDefault="00150F59" w:rsidP="00A55504">
      <w:pPr>
        <w:jc w:val="both"/>
        <w:rPr>
          <w:rFonts w:ascii="Arial Narrow" w:hAnsi="Arial Narrow"/>
          <w:b/>
        </w:rPr>
      </w:pPr>
      <w:r w:rsidRPr="00635C2C">
        <w:rPr>
          <w:rFonts w:ascii="Arial Narrow" w:hAnsi="Arial Narrow"/>
          <w:b/>
        </w:rPr>
        <w:t>d</w:t>
      </w:r>
      <w:r w:rsidRPr="00635C2C">
        <w:rPr>
          <w:rFonts w:ascii="Arial Narrow" w:hAnsi="Arial Narrow"/>
        </w:rPr>
        <w:t>.)</w:t>
      </w:r>
      <w:r w:rsidRPr="00635C2C">
        <w:rPr>
          <w:rFonts w:ascii="Arial Narrow" w:hAnsi="Arial Narrow"/>
          <w:i/>
        </w:rPr>
        <w:t>se va preciza daca proiectul propus nu are legatura directa cu sau nu este necesar pentru managementul conservarii ariei naturale protejate de interes comunitar;</w:t>
      </w:r>
    </w:p>
    <w:p w14:paraId="32BD3456" w14:textId="77777777" w:rsidR="00A55504" w:rsidRPr="006442B7" w:rsidRDefault="00A55504" w:rsidP="00A55504">
      <w:pPr>
        <w:spacing w:line="300" w:lineRule="atLeast"/>
        <w:jc w:val="both"/>
        <w:textAlignment w:val="baseline"/>
        <w:rPr>
          <w:rFonts w:ascii="Arial Narrow" w:hAnsi="Arial Narrow" w:cs="Arial"/>
          <w:b/>
        </w:rPr>
      </w:pPr>
      <w:r w:rsidRPr="006442B7">
        <w:rPr>
          <w:rFonts w:ascii="Arial Narrow" w:hAnsi="Arial Narrow" w:cs="Arial"/>
          <w:b/>
        </w:rPr>
        <w:t>Proiectul nu are legatura cu managementul nici unei arii naturale protejate.</w:t>
      </w:r>
    </w:p>
    <w:p w14:paraId="1F8DA548" w14:textId="77777777" w:rsidR="00EA7AB7" w:rsidRPr="00635C2C" w:rsidRDefault="00EA7AB7" w:rsidP="00C03542">
      <w:pPr>
        <w:jc w:val="both"/>
        <w:rPr>
          <w:rFonts w:ascii="Arial Narrow" w:hAnsi="Arial Narrow"/>
          <w:b/>
        </w:rPr>
      </w:pPr>
      <w:r w:rsidRPr="00635C2C">
        <w:rPr>
          <w:rFonts w:ascii="Arial Narrow" w:hAnsi="Arial Narrow"/>
          <w:b/>
        </w:rPr>
        <w:t>e)</w:t>
      </w:r>
      <w:r w:rsidRPr="00635C2C">
        <w:rPr>
          <w:rFonts w:ascii="Arial Narrow" w:hAnsi="Arial Narrow"/>
          <w:i/>
        </w:rPr>
        <w:t>se va estima impactul potential al proiectului asupra  speciilor  si habitatelor din aria naturala protejata de interes comunitar ;</w:t>
      </w:r>
    </w:p>
    <w:p w14:paraId="180A6D10" w14:textId="77777777" w:rsidR="007B2AEC" w:rsidRPr="00635C2C" w:rsidRDefault="0017494F" w:rsidP="00C03542">
      <w:pPr>
        <w:jc w:val="both"/>
        <w:rPr>
          <w:rFonts w:ascii="Arial Narrow" w:hAnsi="Arial Narrow"/>
          <w:b/>
        </w:rPr>
      </w:pPr>
      <w:r w:rsidRPr="00635C2C">
        <w:rPr>
          <w:rFonts w:ascii="Arial Narrow" w:hAnsi="Arial Narrow"/>
          <w:b/>
        </w:rPr>
        <w:t>-</w:t>
      </w:r>
      <w:r w:rsidR="00EA7AB7" w:rsidRPr="00635C2C">
        <w:rPr>
          <w:rFonts w:ascii="Arial Narrow" w:hAnsi="Arial Narrow"/>
          <w:b/>
        </w:rPr>
        <w:t xml:space="preserve"> proiectul nu are impact asupra speciilor  si habitatelor din aria naturala protejata de interes comunitar;</w:t>
      </w:r>
    </w:p>
    <w:p w14:paraId="6306B13D" w14:textId="77777777" w:rsidR="00EA7AB7" w:rsidRPr="00635C2C" w:rsidRDefault="00EA7AB7" w:rsidP="00C03542">
      <w:pPr>
        <w:jc w:val="both"/>
        <w:rPr>
          <w:rFonts w:ascii="Arial Narrow" w:hAnsi="Arial Narrow"/>
          <w:b/>
          <w:i/>
        </w:rPr>
      </w:pPr>
      <w:r w:rsidRPr="00635C2C">
        <w:rPr>
          <w:rFonts w:ascii="Arial Narrow" w:hAnsi="Arial Narrow"/>
          <w:b/>
        </w:rPr>
        <w:t>f.)</w:t>
      </w:r>
      <w:r w:rsidRPr="00635C2C">
        <w:rPr>
          <w:rFonts w:ascii="Arial Narrow" w:hAnsi="Arial Narrow"/>
          <w:i/>
        </w:rPr>
        <w:t>alte informatii prevazute in ghidul metodologic privind evaluarea adecvata .</w:t>
      </w:r>
    </w:p>
    <w:p w14:paraId="12CA545E" w14:textId="77777777" w:rsidR="00D71FAD" w:rsidRPr="00635C2C" w:rsidRDefault="00EA7AB7" w:rsidP="00C03542">
      <w:pPr>
        <w:jc w:val="both"/>
        <w:rPr>
          <w:rFonts w:ascii="Arial Narrow" w:hAnsi="Arial Narrow"/>
          <w:b/>
        </w:rPr>
      </w:pPr>
      <w:r w:rsidRPr="00635C2C">
        <w:rPr>
          <w:rFonts w:ascii="Arial Narrow" w:hAnsi="Arial Narrow"/>
          <w:b/>
        </w:rPr>
        <w:t xml:space="preserve">      Proiectul nu afecteaza</w:t>
      </w:r>
      <w:r w:rsidR="00966970" w:rsidRPr="00635C2C">
        <w:rPr>
          <w:rFonts w:ascii="Arial Narrow" w:hAnsi="Arial Narrow"/>
          <w:b/>
        </w:rPr>
        <w:t xml:space="preserve"> </w:t>
      </w:r>
      <w:r w:rsidR="00A31C52" w:rsidRPr="00635C2C">
        <w:rPr>
          <w:rFonts w:ascii="Arial Narrow" w:hAnsi="Arial Narrow"/>
          <w:b/>
        </w:rPr>
        <w:t>aria naturala protejata a</w:t>
      </w:r>
      <w:r w:rsidRPr="00635C2C">
        <w:rPr>
          <w:rFonts w:ascii="Arial Narrow" w:hAnsi="Arial Narrow"/>
          <w:b/>
        </w:rPr>
        <w:t xml:space="preserve"> speciilor  si habitatelor de interes comunitar</w:t>
      </w:r>
      <w:r w:rsidR="00E6285D" w:rsidRPr="00635C2C">
        <w:rPr>
          <w:rFonts w:ascii="Arial Narrow" w:hAnsi="Arial Narrow"/>
          <w:b/>
        </w:rPr>
        <w:t>.</w:t>
      </w:r>
    </w:p>
    <w:p w14:paraId="77136081" w14:textId="77777777" w:rsidR="00152398" w:rsidRPr="00635C2C" w:rsidRDefault="00152398" w:rsidP="00C03542">
      <w:pPr>
        <w:jc w:val="both"/>
        <w:rPr>
          <w:rFonts w:ascii="Arial Narrow" w:hAnsi="Arial Narrow"/>
          <w:b/>
        </w:rPr>
      </w:pPr>
    </w:p>
    <w:p w14:paraId="3D6A2435" w14:textId="77777777" w:rsidR="00EA0176" w:rsidRPr="00635C2C" w:rsidRDefault="009633A3" w:rsidP="00C03542">
      <w:pPr>
        <w:jc w:val="both"/>
        <w:rPr>
          <w:rFonts w:ascii="Arial Narrow" w:hAnsi="Arial Narrow"/>
          <w:b/>
        </w:rPr>
      </w:pPr>
      <w:r w:rsidRPr="00635C2C">
        <w:rPr>
          <w:rFonts w:ascii="Arial Narrow" w:hAnsi="Arial Narrow"/>
          <w:b/>
        </w:rPr>
        <w:t xml:space="preserve">       </w:t>
      </w:r>
      <w:r w:rsidR="00F30827">
        <w:rPr>
          <w:rFonts w:ascii="Arial Narrow" w:hAnsi="Arial Narrow"/>
          <w:b/>
        </w:rPr>
        <w:t xml:space="preserve">                                                                            </w:t>
      </w:r>
      <w:r w:rsidRPr="00635C2C">
        <w:rPr>
          <w:rFonts w:ascii="Arial Narrow" w:hAnsi="Arial Narrow"/>
          <w:b/>
        </w:rPr>
        <w:t xml:space="preserve">   Intocmit</w:t>
      </w:r>
      <w:r w:rsidR="00EA0176" w:rsidRPr="00635C2C">
        <w:rPr>
          <w:rFonts w:ascii="Arial Narrow" w:hAnsi="Arial Narrow"/>
          <w:b/>
        </w:rPr>
        <w:t>,</w:t>
      </w:r>
    </w:p>
    <w:p w14:paraId="2BFBDC19" w14:textId="77777777" w:rsidR="00E76665" w:rsidRPr="00635C2C" w:rsidRDefault="00EA0176" w:rsidP="001754CE">
      <w:pPr>
        <w:tabs>
          <w:tab w:val="left" w:pos="4965"/>
        </w:tabs>
        <w:jc w:val="both"/>
        <w:rPr>
          <w:rFonts w:ascii="Arial Narrow" w:hAnsi="Arial Narrow"/>
          <w:b/>
        </w:rPr>
      </w:pPr>
      <w:r w:rsidRPr="00635C2C">
        <w:rPr>
          <w:rFonts w:ascii="Arial Narrow" w:hAnsi="Arial Narrow"/>
          <w:b/>
        </w:rPr>
        <w:tab/>
        <w:t>Arh. Cristina Petro</w:t>
      </w:r>
    </w:p>
    <w:sectPr w:rsidR="00E76665" w:rsidRPr="00635C2C" w:rsidSect="00FC08E3">
      <w:footerReference w:type="even" r:id="rId8"/>
      <w:footerReference w:type="default" r:id="rId9"/>
      <w:pgSz w:w="12240" w:h="15840"/>
      <w:pgMar w:top="810" w:right="81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E0742" w14:textId="77777777" w:rsidR="00FC4A4F" w:rsidRDefault="00FC4A4F">
      <w:r>
        <w:separator/>
      </w:r>
    </w:p>
  </w:endnote>
  <w:endnote w:type="continuationSeparator" w:id="0">
    <w:p w14:paraId="3694F8C6" w14:textId="77777777" w:rsidR="00FC4A4F" w:rsidRDefault="00FC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B4E0E" w14:textId="77777777" w:rsidR="00CD2FE8" w:rsidRDefault="00CD2FE8" w:rsidP="00392E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4E416E" w14:textId="77777777" w:rsidR="00CD2FE8" w:rsidRDefault="00CD2FE8" w:rsidP="007332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46AE5" w14:textId="77777777" w:rsidR="00CD2FE8" w:rsidRDefault="00CD2FE8" w:rsidP="00392E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357BF3" w14:textId="77777777" w:rsidR="00CD2FE8" w:rsidRDefault="00CD2FE8" w:rsidP="007332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1A2AF" w14:textId="77777777" w:rsidR="00FC4A4F" w:rsidRDefault="00FC4A4F">
      <w:r>
        <w:separator/>
      </w:r>
    </w:p>
  </w:footnote>
  <w:footnote w:type="continuationSeparator" w:id="0">
    <w:p w14:paraId="7862107C" w14:textId="77777777" w:rsidR="00FC4A4F" w:rsidRDefault="00FC4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5B9B"/>
    <w:multiLevelType w:val="hybridMultilevel"/>
    <w:tmpl w:val="17C2C44A"/>
    <w:lvl w:ilvl="0" w:tplc="04090005">
      <w:start w:val="1"/>
      <w:numFmt w:val="bullet"/>
      <w:lvlText w:val=""/>
      <w:lvlJc w:val="left"/>
      <w:pPr>
        <w:tabs>
          <w:tab w:val="num" w:pos="1800"/>
        </w:tabs>
        <w:ind w:left="1800" w:hanging="360"/>
      </w:pPr>
      <w:rPr>
        <w:rFonts w:ascii="Wingdings" w:hAnsi="Wingdings" w:hint="default"/>
      </w:rPr>
    </w:lvl>
    <w:lvl w:ilvl="1" w:tplc="04100003">
      <w:start w:val="1"/>
      <w:numFmt w:val="bullet"/>
      <w:lvlText w:val="o"/>
      <w:lvlJc w:val="left"/>
      <w:pPr>
        <w:tabs>
          <w:tab w:val="num" w:pos="2520"/>
        </w:tabs>
        <w:ind w:left="2520" w:hanging="360"/>
      </w:pPr>
      <w:rPr>
        <w:rFonts w:ascii="Courier New" w:hAnsi="Courier New" w:cs="Courier New" w:hint="default"/>
      </w:rPr>
    </w:lvl>
    <w:lvl w:ilvl="2" w:tplc="04100005">
      <w:start w:val="1"/>
      <w:numFmt w:val="bullet"/>
      <w:lvlText w:val=""/>
      <w:lvlJc w:val="left"/>
      <w:pPr>
        <w:tabs>
          <w:tab w:val="num" w:pos="3240"/>
        </w:tabs>
        <w:ind w:left="3240" w:hanging="360"/>
      </w:pPr>
      <w:rPr>
        <w:rFonts w:ascii="Wingdings" w:hAnsi="Wingdings" w:hint="default"/>
      </w:rPr>
    </w:lvl>
    <w:lvl w:ilvl="3" w:tplc="04100001">
      <w:start w:val="1"/>
      <w:numFmt w:val="bullet"/>
      <w:lvlText w:val=""/>
      <w:lvlJc w:val="left"/>
      <w:pPr>
        <w:tabs>
          <w:tab w:val="num" w:pos="3960"/>
        </w:tabs>
        <w:ind w:left="3960" w:hanging="360"/>
      </w:pPr>
      <w:rPr>
        <w:rFonts w:ascii="Symbol" w:hAnsi="Symbol" w:hint="default"/>
      </w:rPr>
    </w:lvl>
    <w:lvl w:ilvl="4" w:tplc="04100003">
      <w:start w:val="1"/>
      <w:numFmt w:val="bullet"/>
      <w:lvlText w:val="o"/>
      <w:lvlJc w:val="left"/>
      <w:pPr>
        <w:tabs>
          <w:tab w:val="num" w:pos="4680"/>
        </w:tabs>
        <w:ind w:left="4680" w:hanging="360"/>
      </w:pPr>
      <w:rPr>
        <w:rFonts w:ascii="Courier New" w:hAnsi="Courier New" w:cs="Courier New" w:hint="default"/>
      </w:rPr>
    </w:lvl>
    <w:lvl w:ilvl="5" w:tplc="04100005">
      <w:start w:val="1"/>
      <w:numFmt w:val="bullet"/>
      <w:lvlText w:val=""/>
      <w:lvlJc w:val="left"/>
      <w:pPr>
        <w:tabs>
          <w:tab w:val="num" w:pos="5400"/>
        </w:tabs>
        <w:ind w:left="5400" w:hanging="360"/>
      </w:pPr>
      <w:rPr>
        <w:rFonts w:ascii="Wingdings" w:hAnsi="Wingdings" w:hint="default"/>
      </w:rPr>
    </w:lvl>
    <w:lvl w:ilvl="6" w:tplc="04100001">
      <w:start w:val="1"/>
      <w:numFmt w:val="bullet"/>
      <w:lvlText w:val=""/>
      <w:lvlJc w:val="left"/>
      <w:pPr>
        <w:tabs>
          <w:tab w:val="num" w:pos="6120"/>
        </w:tabs>
        <w:ind w:left="6120" w:hanging="360"/>
      </w:pPr>
      <w:rPr>
        <w:rFonts w:ascii="Symbol" w:hAnsi="Symbol" w:hint="default"/>
      </w:rPr>
    </w:lvl>
    <w:lvl w:ilvl="7" w:tplc="04100003">
      <w:start w:val="1"/>
      <w:numFmt w:val="bullet"/>
      <w:lvlText w:val="o"/>
      <w:lvlJc w:val="left"/>
      <w:pPr>
        <w:tabs>
          <w:tab w:val="num" w:pos="6840"/>
        </w:tabs>
        <w:ind w:left="6840" w:hanging="360"/>
      </w:pPr>
      <w:rPr>
        <w:rFonts w:ascii="Courier New" w:hAnsi="Courier New" w:cs="Courier New" w:hint="default"/>
      </w:rPr>
    </w:lvl>
    <w:lvl w:ilvl="8" w:tplc="0410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755733E"/>
    <w:multiLevelType w:val="hybridMultilevel"/>
    <w:tmpl w:val="ADA2CF38"/>
    <w:lvl w:ilvl="0" w:tplc="070CDB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B6D8A"/>
    <w:multiLevelType w:val="hybridMultilevel"/>
    <w:tmpl w:val="1EC23C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A436B45"/>
    <w:multiLevelType w:val="hybridMultilevel"/>
    <w:tmpl w:val="2BA242B2"/>
    <w:lvl w:ilvl="0" w:tplc="070CDB7C">
      <w:numFmt w:val="bullet"/>
      <w:lvlText w:val="-"/>
      <w:lvlJc w:val="left"/>
      <w:pPr>
        <w:ind w:left="1260" w:hanging="360"/>
      </w:pPr>
      <w:rPr>
        <w:rFonts w:ascii="Times New Roman" w:eastAsia="Times New Roman" w:hAnsi="Times New Roman" w:cs="Times New Roman"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F795AD1"/>
    <w:multiLevelType w:val="hybridMultilevel"/>
    <w:tmpl w:val="7080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006BC"/>
    <w:multiLevelType w:val="hybridMultilevel"/>
    <w:tmpl w:val="0C5A4714"/>
    <w:lvl w:ilvl="0" w:tplc="070CDB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B09B7"/>
    <w:multiLevelType w:val="hybridMultilevel"/>
    <w:tmpl w:val="310A95A8"/>
    <w:lvl w:ilvl="0" w:tplc="6E4CBF5E">
      <w:start w:val="4"/>
      <w:numFmt w:val="bullet"/>
      <w:lvlText w:val="-"/>
      <w:lvlJc w:val="left"/>
      <w:pPr>
        <w:tabs>
          <w:tab w:val="num" w:pos="2685"/>
        </w:tabs>
        <w:ind w:left="2685" w:hanging="360"/>
      </w:pPr>
      <w:rPr>
        <w:rFonts w:ascii="Times New Roman" w:eastAsia="Times New Roman" w:hAnsi="Times New Roman" w:cs="Times New Roman" w:hint="default"/>
      </w:rPr>
    </w:lvl>
    <w:lvl w:ilvl="1" w:tplc="04090003" w:tentative="1">
      <w:start w:val="1"/>
      <w:numFmt w:val="bullet"/>
      <w:lvlText w:val="o"/>
      <w:lvlJc w:val="left"/>
      <w:pPr>
        <w:tabs>
          <w:tab w:val="num" w:pos="3405"/>
        </w:tabs>
        <w:ind w:left="3405" w:hanging="360"/>
      </w:pPr>
      <w:rPr>
        <w:rFonts w:ascii="Courier New" w:hAnsi="Courier New" w:cs="Courier New" w:hint="default"/>
      </w:rPr>
    </w:lvl>
    <w:lvl w:ilvl="2" w:tplc="04090005" w:tentative="1">
      <w:start w:val="1"/>
      <w:numFmt w:val="bullet"/>
      <w:lvlText w:val=""/>
      <w:lvlJc w:val="left"/>
      <w:pPr>
        <w:tabs>
          <w:tab w:val="num" w:pos="4125"/>
        </w:tabs>
        <w:ind w:left="4125" w:hanging="360"/>
      </w:pPr>
      <w:rPr>
        <w:rFonts w:ascii="Wingdings" w:hAnsi="Wingdings" w:hint="default"/>
      </w:rPr>
    </w:lvl>
    <w:lvl w:ilvl="3" w:tplc="04090001" w:tentative="1">
      <w:start w:val="1"/>
      <w:numFmt w:val="bullet"/>
      <w:lvlText w:val=""/>
      <w:lvlJc w:val="left"/>
      <w:pPr>
        <w:tabs>
          <w:tab w:val="num" w:pos="4845"/>
        </w:tabs>
        <w:ind w:left="4845" w:hanging="360"/>
      </w:pPr>
      <w:rPr>
        <w:rFonts w:ascii="Symbol" w:hAnsi="Symbol" w:hint="default"/>
      </w:rPr>
    </w:lvl>
    <w:lvl w:ilvl="4" w:tplc="04090003" w:tentative="1">
      <w:start w:val="1"/>
      <w:numFmt w:val="bullet"/>
      <w:lvlText w:val="o"/>
      <w:lvlJc w:val="left"/>
      <w:pPr>
        <w:tabs>
          <w:tab w:val="num" w:pos="5565"/>
        </w:tabs>
        <w:ind w:left="5565" w:hanging="360"/>
      </w:pPr>
      <w:rPr>
        <w:rFonts w:ascii="Courier New" w:hAnsi="Courier New" w:cs="Courier New" w:hint="default"/>
      </w:rPr>
    </w:lvl>
    <w:lvl w:ilvl="5" w:tplc="04090005" w:tentative="1">
      <w:start w:val="1"/>
      <w:numFmt w:val="bullet"/>
      <w:lvlText w:val=""/>
      <w:lvlJc w:val="left"/>
      <w:pPr>
        <w:tabs>
          <w:tab w:val="num" w:pos="6285"/>
        </w:tabs>
        <w:ind w:left="6285" w:hanging="360"/>
      </w:pPr>
      <w:rPr>
        <w:rFonts w:ascii="Wingdings" w:hAnsi="Wingdings" w:hint="default"/>
      </w:rPr>
    </w:lvl>
    <w:lvl w:ilvl="6" w:tplc="04090001" w:tentative="1">
      <w:start w:val="1"/>
      <w:numFmt w:val="bullet"/>
      <w:lvlText w:val=""/>
      <w:lvlJc w:val="left"/>
      <w:pPr>
        <w:tabs>
          <w:tab w:val="num" w:pos="7005"/>
        </w:tabs>
        <w:ind w:left="7005" w:hanging="360"/>
      </w:pPr>
      <w:rPr>
        <w:rFonts w:ascii="Symbol" w:hAnsi="Symbol" w:hint="default"/>
      </w:rPr>
    </w:lvl>
    <w:lvl w:ilvl="7" w:tplc="04090003" w:tentative="1">
      <w:start w:val="1"/>
      <w:numFmt w:val="bullet"/>
      <w:lvlText w:val="o"/>
      <w:lvlJc w:val="left"/>
      <w:pPr>
        <w:tabs>
          <w:tab w:val="num" w:pos="7725"/>
        </w:tabs>
        <w:ind w:left="7725" w:hanging="360"/>
      </w:pPr>
      <w:rPr>
        <w:rFonts w:ascii="Courier New" w:hAnsi="Courier New" w:cs="Courier New" w:hint="default"/>
      </w:rPr>
    </w:lvl>
    <w:lvl w:ilvl="8" w:tplc="04090005" w:tentative="1">
      <w:start w:val="1"/>
      <w:numFmt w:val="bullet"/>
      <w:lvlText w:val=""/>
      <w:lvlJc w:val="left"/>
      <w:pPr>
        <w:tabs>
          <w:tab w:val="num" w:pos="8445"/>
        </w:tabs>
        <w:ind w:left="8445" w:hanging="360"/>
      </w:pPr>
      <w:rPr>
        <w:rFonts w:ascii="Wingdings" w:hAnsi="Wingdings" w:hint="default"/>
      </w:rPr>
    </w:lvl>
  </w:abstractNum>
  <w:abstractNum w:abstractNumId="7" w15:restartNumberingAfterBreak="0">
    <w:nsid w:val="13CA6EE5"/>
    <w:multiLevelType w:val="hybridMultilevel"/>
    <w:tmpl w:val="66EE4A9E"/>
    <w:lvl w:ilvl="0" w:tplc="01CAF3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16B77"/>
    <w:multiLevelType w:val="hybridMultilevel"/>
    <w:tmpl w:val="EDD83B1E"/>
    <w:lvl w:ilvl="0" w:tplc="070CDB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D6F89"/>
    <w:multiLevelType w:val="hybridMultilevel"/>
    <w:tmpl w:val="8A4CEA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3250BC7"/>
    <w:multiLevelType w:val="hybridMultilevel"/>
    <w:tmpl w:val="F8D83A74"/>
    <w:lvl w:ilvl="0" w:tplc="23B65C0A">
      <w:start w:val="16"/>
      <w:numFmt w:val="bullet"/>
      <w:lvlText w:val="-"/>
      <w:lvlJc w:val="left"/>
      <w:pPr>
        <w:tabs>
          <w:tab w:val="num" w:pos="1800"/>
        </w:tabs>
        <w:ind w:left="1800" w:hanging="360"/>
      </w:pPr>
      <w:rPr>
        <w:rFonts w:ascii="Times New Roman" w:eastAsia="Times New Roman" w:hAnsi="Times New Roman" w:cs="Times New Roman" w:hint="default"/>
      </w:rPr>
    </w:lvl>
    <w:lvl w:ilvl="1" w:tplc="04100003">
      <w:start w:val="1"/>
      <w:numFmt w:val="bullet"/>
      <w:lvlText w:val="o"/>
      <w:lvlJc w:val="left"/>
      <w:pPr>
        <w:tabs>
          <w:tab w:val="num" w:pos="2520"/>
        </w:tabs>
        <w:ind w:left="2520" w:hanging="360"/>
      </w:pPr>
      <w:rPr>
        <w:rFonts w:ascii="Courier New" w:hAnsi="Courier New" w:cs="Courier New" w:hint="default"/>
      </w:rPr>
    </w:lvl>
    <w:lvl w:ilvl="2" w:tplc="04100005">
      <w:start w:val="1"/>
      <w:numFmt w:val="bullet"/>
      <w:lvlText w:val=""/>
      <w:lvlJc w:val="left"/>
      <w:pPr>
        <w:tabs>
          <w:tab w:val="num" w:pos="3240"/>
        </w:tabs>
        <w:ind w:left="3240" w:hanging="360"/>
      </w:pPr>
      <w:rPr>
        <w:rFonts w:ascii="Wingdings" w:hAnsi="Wingdings" w:hint="default"/>
      </w:rPr>
    </w:lvl>
    <w:lvl w:ilvl="3" w:tplc="04100001">
      <w:start w:val="1"/>
      <w:numFmt w:val="bullet"/>
      <w:lvlText w:val=""/>
      <w:lvlJc w:val="left"/>
      <w:pPr>
        <w:tabs>
          <w:tab w:val="num" w:pos="3960"/>
        </w:tabs>
        <w:ind w:left="3960" w:hanging="360"/>
      </w:pPr>
      <w:rPr>
        <w:rFonts w:ascii="Symbol" w:hAnsi="Symbol" w:hint="default"/>
      </w:rPr>
    </w:lvl>
    <w:lvl w:ilvl="4" w:tplc="04100003">
      <w:start w:val="1"/>
      <w:numFmt w:val="bullet"/>
      <w:lvlText w:val="o"/>
      <w:lvlJc w:val="left"/>
      <w:pPr>
        <w:tabs>
          <w:tab w:val="num" w:pos="4680"/>
        </w:tabs>
        <w:ind w:left="4680" w:hanging="360"/>
      </w:pPr>
      <w:rPr>
        <w:rFonts w:ascii="Courier New" w:hAnsi="Courier New" w:cs="Courier New" w:hint="default"/>
      </w:rPr>
    </w:lvl>
    <w:lvl w:ilvl="5" w:tplc="04100005">
      <w:start w:val="1"/>
      <w:numFmt w:val="bullet"/>
      <w:lvlText w:val=""/>
      <w:lvlJc w:val="left"/>
      <w:pPr>
        <w:tabs>
          <w:tab w:val="num" w:pos="5400"/>
        </w:tabs>
        <w:ind w:left="5400" w:hanging="360"/>
      </w:pPr>
      <w:rPr>
        <w:rFonts w:ascii="Wingdings" w:hAnsi="Wingdings" w:hint="default"/>
      </w:rPr>
    </w:lvl>
    <w:lvl w:ilvl="6" w:tplc="04100001">
      <w:start w:val="1"/>
      <w:numFmt w:val="bullet"/>
      <w:lvlText w:val=""/>
      <w:lvlJc w:val="left"/>
      <w:pPr>
        <w:tabs>
          <w:tab w:val="num" w:pos="6120"/>
        </w:tabs>
        <w:ind w:left="6120" w:hanging="360"/>
      </w:pPr>
      <w:rPr>
        <w:rFonts w:ascii="Symbol" w:hAnsi="Symbol" w:hint="default"/>
      </w:rPr>
    </w:lvl>
    <w:lvl w:ilvl="7" w:tplc="04100003">
      <w:start w:val="1"/>
      <w:numFmt w:val="bullet"/>
      <w:lvlText w:val="o"/>
      <w:lvlJc w:val="left"/>
      <w:pPr>
        <w:tabs>
          <w:tab w:val="num" w:pos="6840"/>
        </w:tabs>
        <w:ind w:left="6840" w:hanging="360"/>
      </w:pPr>
      <w:rPr>
        <w:rFonts w:ascii="Courier New" w:hAnsi="Courier New" w:cs="Courier New" w:hint="default"/>
      </w:rPr>
    </w:lvl>
    <w:lvl w:ilvl="8" w:tplc="04100005">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F3070FE"/>
    <w:multiLevelType w:val="hybridMultilevel"/>
    <w:tmpl w:val="1F0EDB60"/>
    <w:lvl w:ilvl="0" w:tplc="E5441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03BAF"/>
    <w:multiLevelType w:val="hybridMultilevel"/>
    <w:tmpl w:val="C2527830"/>
    <w:lvl w:ilvl="0" w:tplc="E5441AE2">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44F1275E"/>
    <w:multiLevelType w:val="hybridMultilevel"/>
    <w:tmpl w:val="DB5AC8E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52365B0"/>
    <w:multiLevelType w:val="hybridMultilevel"/>
    <w:tmpl w:val="20B0615C"/>
    <w:lvl w:ilvl="0" w:tplc="A6A2FEBA">
      <w:start w:val="1"/>
      <w:numFmt w:val="upperRoman"/>
      <w:lvlText w:val="%1."/>
      <w:lvlJc w:val="right"/>
      <w:pPr>
        <w:ind w:left="5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7D06B3"/>
    <w:multiLevelType w:val="hybridMultilevel"/>
    <w:tmpl w:val="606ECA48"/>
    <w:lvl w:ilvl="0" w:tplc="04090017">
      <w:start w:val="1"/>
      <w:numFmt w:val="lowerLetter"/>
      <w:lvlText w:val="%1)"/>
      <w:lvlJc w:val="left"/>
      <w:pPr>
        <w:ind w:left="3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6EFC7CDB"/>
    <w:multiLevelType w:val="hybridMultilevel"/>
    <w:tmpl w:val="0E289906"/>
    <w:lvl w:ilvl="0" w:tplc="5C20A1FE">
      <w:numFmt w:val="bullet"/>
      <w:lvlText w:val="-"/>
      <w:lvlJc w:val="left"/>
      <w:pPr>
        <w:ind w:left="2580" w:hanging="360"/>
      </w:pPr>
      <w:rPr>
        <w:rFonts w:ascii="Arial Narrow" w:eastAsia="Times New Roman" w:hAnsi="Arial Narrow" w:cs="Times New Roman"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7" w15:restartNumberingAfterBreak="0">
    <w:nsid w:val="6FD804EA"/>
    <w:multiLevelType w:val="hybridMultilevel"/>
    <w:tmpl w:val="20B0615C"/>
    <w:lvl w:ilvl="0" w:tplc="A6A2FEBA">
      <w:start w:val="1"/>
      <w:numFmt w:val="upperRoman"/>
      <w:lvlText w:val="%1."/>
      <w:lvlJc w:val="right"/>
      <w:pPr>
        <w:ind w:left="5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72514D"/>
    <w:multiLevelType w:val="singleLevel"/>
    <w:tmpl w:val="80A60076"/>
    <w:lvl w:ilvl="0">
      <w:start w:val="2"/>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7427448B"/>
    <w:multiLevelType w:val="hybridMultilevel"/>
    <w:tmpl w:val="A35C74F6"/>
    <w:lvl w:ilvl="0" w:tplc="070CDB7C">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42D214A"/>
    <w:multiLevelType w:val="hybridMultilevel"/>
    <w:tmpl w:val="5CD24834"/>
    <w:lvl w:ilvl="0" w:tplc="79E0FAD0">
      <w:start w:val="1"/>
      <w:numFmt w:val="decimal"/>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7840130A"/>
    <w:multiLevelType w:val="hybridMultilevel"/>
    <w:tmpl w:val="1C763A62"/>
    <w:lvl w:ilvl="0" w:tplc="070CDB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B7340"/>
    <w:multiLevelType w:val="hybridMultilevel"/>
    <w:tmpl w:val="77D6E450"/>
    <w:lvl w:ilvl="0" w:tplc="070CDB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833F62"/>
    <w:multiLevelType w:val="multilevel"/>
    <w:tmpl w:val="AC20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BE03A6"/>
    <w:multiLevelType w:val="hybridMultilevel"/>
    <w:tmpl w:val="4836AF88"/>
    <w:lvl w:ilvl="0" w:tplc="070CDB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9"/>
  </w:num>
  <w:num w:numId="4">
    <w:abstractNumId w:val="5"/>
  </w:num>
  <w:num w:numId="5">
    <w:abstractNumId w:val="24"/>
  </w:num>
  <w:num w:numId="6">
    <w:abstractNumId w:val="12"/>
  </w:num>
  <w:num w:numId="7">
    <w:abstractNumId w:val="8"/>
  </w:num>
  <w:num w:numId="8">
    <w:abstractNumId w:val="20"/>
  </w:num>
  <w:num w:numId="9">
    <w:abstractNumId w:val="1"/>
  </w:num>
  <w:num w:numId="10">
    <w:abstractNumId w:val="3"/>
  </w:num>
  <w:num w:numId="11">
    <w:abstractNumId w:val="22"/>
  </w:num>
  <w:num w:numId="12">
    <w:abstractNumId w:val="21"/>
  </w:num>
  <w:num w:numId="13">
    <w:abstractNumId w:val="7"/>
  </w:num>
  <w:num w:numId="14">
    <w:abstractNumId w:val="15"/>
  </w:num>
  <w:num w:numId="15">
    <w:abstractNumId w:val="2"/>
  </w:num>
  <w:num w:numId="16">
    <w:abstractNumId w:val="6"/>
  </w:num>
  <w:num w:numId="17">
    <w:abstractNumId w:val="16"/>
  </w:num>
  <w:num w:numId="18">
    <w:abstractNumId w:val="10"/>
  </w:num>
  <w:num w:numId="19">
    <w:abstractNumId w:val="4"/>
  </w:num>
  <w:num w:numId="20">
    <w:abstractNumId w:val="0"/>
  </w:num>
  <w:num w:numId="21">
    <w:abstractNumId w:val="14"/>
  </w:num>
  <w:num w:numId="22">
    <w:abstractNumId w:val="23"/>
  </w:num>
  <w:num w:numId="23">
    <w:abstractNumId w:val="9"/>
  </w:num>
  <w:num w:numId="24">
    <w:abstractNumId w:val="18"/>
  </w:num>
  <w:num w:numId="2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73DC"/>
    <w:rsid w:val="00012328"/>
    <w:rsid w:val="0002193B"/>
    <w:rsid w:val="0002720E"/>
    <w:rsid w:val="00027E05"/>
    <w:rsid w:val="000324FB"/>
    <w:rsid w:val="00033E9E"/>
    <w:rsid w:val="00040FD7"/>
    <w:rsid w:val="00045651"/>
    <w:rsid w:val="00054404"/>
    <w:rsid w:val="000555DD"/>
    <w:rsid w:val="00060E7D"/>
    <w:rsid w:val="000611C2"/>
    <w:rsid w:val="000661D0"/>
    <w:rsid w:val="0007563C"/>
    <w:rsid w:val="00077004"/>
    <w:rsid w:val="00081CFF"/>
    <w:rsid w:val="00091205"/>
    <w:rsid w:val="00092FB9"/>
    <w:rsid w:val="000C3D98"/>
    <w:rsid w:val="000C59A5"/>
    <w:rsid w:val="000D6F58"/>
    <w:rsid w:val="000E54A8"/>
    <w:rsid w:val="000F623D"/>
    <w:rsid w:val="00104AD4"/>
    <w:rsid w:val="001103FB"/>
    <w:rsid w:val="0011169D"/>
    <w:rsid w:val="00114F19"/>
    <w:rsid w:val="00116547"/>
    <w:rsid w:val="0011790D"/>
    <w:rsid w:val="001203D9"/>
    <w:rsid w:val="00144709"/>
    <w:rsid w:val="00146795"/>
    <w:rsid w:val="00150F59"/>
    <w:rsid w:val="00152398"/>
    <w:rsid w:val="00156467"/>
    <w:rsid w:val="00160AB2"/>
    <w:rsid w:val="0016782E"/>
    <w:rsid w:val="0017494F"/>
    <w:rsid w:val="001754CE"/>
    <w:rsid w:val="001807F8"/>
    <w:rsid w:val="0019264D"/>
    <w:rsid w:val="00195919"/>
    <w:rsid w:val="001A5C3B"/>
    <w:rsid w:val="001A7C84"/>
    <w:rsid w:val="001B27AF"/>
    <w:rsid w:val="001D1078"/>
    <w:rsid w:val="001D3782"/>
    <w:rsid w:val="001D5F6A"/>
    <w:rsid w:val="002061B6"/>
    <w:rsid w:val="00207FBF"/>
    <w:rsid w:val="00211160"/>
    <w:rsid w:val="002151FD"/>
    <w:rsid w:val="002169E6"/>
    <w:rsid w:val="002312BE"/>
    <w:rsid w:val="00231830"/>
    <w:rsid w:val="002333F2"/>
    <w:rsid w:val="00235FB9"/>
    <w:rsid w:val="00237618"/>
    <w:rsid w:val="002509A6"/>
    <w:rsid w:val="00252190"/>
    <w:rsid w:val="002628A2"/>
    <w:rsid w:val="00283ACA"/>
    <w:rsid w:val="0028637D"/>
    <w:rsid w:val="0029347E"/>
    <w:rsid w:val="00297621"/>
    <w:rsid w:val="002A16E9"/>
    <w:rsid w:val="002A18F4"/>
    <w:rsid w:val="002A77F7"/>
    <w:rsid w:val="002B3A7C"/>
    <w:rsid w:val="002B60A6"/>
    <w:rsid w:val="002C7349"/>
    <w:rsid w:val="002D1C8E"/>
    <w:rsid w:val="002F0CC1"/>
    <w:rsid w:val="002F30E9"/>
    <w:rsid w:val="002F7E47"/>
    <w:rsid w:val="00302760"/>
    <w:rsid w:val="003117A9"/>
    <w:rsid w:val="0033133B"/>
    <w:rsid w:val="003325F2"/>
    <w:rsid w:val="00333FDC"/>
    <w:rsid w:val="0033552D"/>
    <w:rsid w:val="00352461"/>
    <w:rsid w:val="0035433A"/>
    <w:rsid w:val="00356DEE"/>
    <w:rsid w:val="003647DF"/>
    <w:rsid w:val="00366DD8"/>
    <w:rsid w:val="00391C01"/>
    <w:rsid w:val="00392E30"/>
    <w:rsid w:val="003A5B9F"/>
    <w:rsid w:val="003B170B"/>
    <w:rsid w:val="003D52BC"/>
    <w:rsid w:val="003E1FD9"/>
    <w:rsid w:val="003F07C3"/>
    <w:rsid w:val="00405098"/>
    <w:rsid w:val="004073DC"/>
    <w:rsid w:val="00421ECA"/>
    <w:rsid w:val="00422EF6"/>
    <w:rsid w:val="00423199"/>
    <w:rsid w:val="00432FBC"/>
    <w:rsid w:val="00445D52"/>
    <w:rsid w:val="00447392"/>
    <w:rsid w:val="00462FD2"/>
    <w:rsid w:val="00464789"/>
    <w:rsid w:val="00467BF1"/>
    <w:rsid w:val="004845B4"/>
    <w:rsid w:val="0048483A"/>
    <w:rsid w:val="00490BE6"/>
    <w:rsid w:val="004915FE"/>
    <w:rsid w:val="00492978"/>
    <w:rsid w:val="004B1E73"/>
    <w:rsid w:val="004C0B16"/>
    <w:rsid w:val="004C5BA4"/>
    <w:rsid w:val="004C74DB"/>
    <w:rsid w:val="004D1D0C"/>
    <w:rsid w:val="004F12DE"/>
    <w:rsid w:val="004F421C"/>
    <w:rsid w:val="004F6C5F"/>
    <w:rsid w:val="005047FE"/>
    <w:rsid w:val="0051526C"/>
    <w:rsid w:val="00524418"/>
    <w:rsid w:val="005254B8"/>
    <w:rsid w:val="0053046B"/>
    <w:rsid w:val="00534D8D"/>
    <w:rsid w:val="00544E0D"/>
    <w:rsid w:val="0055064E"/>
    <w:rsid w:val="00552BAE"/>
    <w:rsid w:val="00554F49"/>
    <w:rsid w:val="005601D2"/>
    <w:rsid w:val="00567D2A"/>
    <w:rsid w:val="005716D8"/>
    <w:rsid w:val="00576863"/>
    <w:rsid w:val="005B23A4"/>
    <w:rsid w:val="005B3001"/>
    <w:rsid w:val="005B6ED7"/>
    <w:rsid w:val="005C72BA"/>
    <w:rsid w:val="005C7530"/>
    <w:rsid w:val="005D0D1C"/>
    <w:rsid w:val="005D2980"/>
    <w:rsid w:val="005F365B"/>
    <w:rsid w:val="005F39D5"/>
    <w:rsid w:val="005F5798"/>
    <w:rsid w:val="006030F0"/>
    <w:rsid w:val="00603346"/>
    <w:rsid w:val="00613CF0"/>
    <w:rsid w:val="006156F9"/>
    <w:rsid w:val="00625076"/>
    <w:rsid w:val="00635C2C"/>
    <w:rsid w:val="00636AEA"/>
    <w:rsid w:val="00660367"/>
    <w:rsid w:val="00662FC3"/>
    <w:rsid w:val="00666ED1"/>
    <w:rsid w:val="00677332"/>
    <w:rsid w:val="00682770"/>
    <w:rsid w:val="00683E0E"/>
    <w:rsid w:val="006941F6"/>
    <w:rsid w:val="006A200F"/>
    <w:rsid w:val="006A5BE8"/>
    <w:rsid w:val="006C09F2"/>
    <w:rsid w:val="006F6FA9"/>
    <w:rsid w:val="00701796"/>
    <w:rsid w:val="00722D7B"/>
    <w:rsid w:val="00726851"/>
    <w:rsid w:val="00731CFB"/>
    <w:rsid w:val="007325DC"/>
    <w:rsid w:val="00733224"/>
    <w:rsid w:val="007362C5"/>
    <w:rsid w:val="00747E98"/>
    <w:rsid w:val="00747FF4"/>
    <w:rsid w:val="00753314"/>
    <w:rsid w:val="007671B6"/>
    <w:rsid w:val="0079353B"/>
    <w:rsid w:val="007A3A44"/>
    <w:rsid w:val="007A547D"/>
    <w:rsid w:val="007A7339"/>
    <w:rsid w:val="007B089F"/>
    <w:rsid w:val="007B2AEC"/>
    <w:rsid w:val="007B5181"/>
    <w:rsid w:val="007B5CE4"/>
    <w:rsid w:val="007B63B5"/>
    <w:rsid w:val="007C17A4"/>
    <w:rsid w:val="007C1F64"/>
    <w:rsid w:val="007D08D4"/>
    <w:rsid w:val="007D4244"/>
    <w:rsid w:val="007E5FC4"/>
    <w:rsid w:val="007F0DE2"/>
    <w:rsid w:val="007F0F74"/>
    <w:rsid w:val="007F1C74"/>
    <w:rsid w:val="0081406B"/>
    <w:rsid w:val="00822BBB"/>
    <w:rsid w:val="008263EC"/>
    <w:rsid w:val="00833D6D"/>
    <w:rsid w:val="00833DAE"/>
    <w:rsid w:val="008441C3"/>
    <w:rsid w:val="00850E86"/>
    <w:rsid w:val="0085110F"/>
    <w:rsid w:val="0086619B"/>
    <w:rsid w:val="00867E02"/>
    <w:rsid w:val="00872859"/>
    <w:rsid w:val="008730CC"/>
    <w:rsid w:val="008807FE"/>
    <w:rsid w:val="008A382F"/>
    <w:rsid w:val="008A6628"/>
    <w:rsid w:val="008C27E4"/>
    <w:rsid w:val="008E04CE"/>
    <w:rsid w:val="008F2C17"/>
    <w:rsid w:val="008F5090"/>
    <w:rsid w:val="00901EB2"/>
    <w:rsid w:val="009051CC"/>
    <w:rsid w:val="00912F7A"/>
    <w:rsid w:val="00914D5E"/>
    <w:rsid w:val="0092362E"/>
    <w:rsid w:val="00930D29"/>
    <w:rsid w:val="00934E4B"/>
    <w:rsid w:val="00935839"/>
    <w:rsid w:val="00961DF3"/>
    <w:rsid w:val="009633A3"/>
    <w:rsid w:val="00966970"/>
    <w:rsid w:val="0097050A"/>
    <w:rsid w:val="00972631"/>
    <w:rsid w:val="00983109"/>
    <w:rsid w:val="00992F1F"/>
    <w:rsid w:val="00997353"/>
    <w:rsid w:val="009A0354"/>
    <w:rsid w:val="009A0449"/>
    <w:rsid w:val="009A2FD3"/>
    <w:rsid w:val="009B1DF2"/>
    <w:rsid w:val="009B5D79"/>
    <w:rsid w:val="009C73B6"/>
    <w:rsid w:val="009D71DB"/>
    <w:rsid w:val="009F233D"/>
    <w:rsid w:val="00A01FF9"/>
    <w:rsid w:val="00A03B3F"/>
    <w:rsid w:val="00A06188"/>
    <w:rsid w:val="00A072DB"/>
    <w:rsid w:val="00A13C92"/>
    <w:rsid w:val="00A24DA3"/>
    <w:rsid w:val="00A31C52"/>
    <w:rsid w:val="00A32160"/>
    <w:rsid w:val="00A33601"/>
    <w:rsid w:val="00A37630"/>
    <w:rsid w:val="00A40DF7"/>
    <w:rsid w:val="00A55504"/>
    <w:rsid w:val="00A66543"/>
    <w:rsid w:val="00A7224E"/>
    <w:rsid w:val="00A92601"/>
    <w:rsid w:val="00A96528"/>
    <w:rsid w:val="00AA4AC0"/>
    <w:rsid w:val="00AA5039"/>
    <w:rsid w:val="00AA6C67"/>
    <w:rsid w:val="00AA70FA"/>
    <w:rsid w:val="00AB334A"/>
    <w:rsid w:val="00AB434F"/>
    <w:rsid w:val="00AB7170"/>
    <w:rsid w:val="00AD64FF"/>
    <w:rsid w:val="00AE0860"/>
    <w:rsid w:val="00AF0A1A"/>
    <w:rsid w:val="00AF16E8"/>
    <w:rsid w:val="00AF6550"/>
    <w:rsid w:val="00B1275B"/>
    <w:rsid w:val="00B14E1D"/>
    <w:rsid w:val="00B1794B"/>
    <w:rsid w:val="00B2043F"/>
    <w:rsid w:val="00B249C3"/>
    <w:rsid w:val="00B25485"/>
    <w:rsid w:val="00B2790B"/>
    <w:rsid w:val="00B35A09"/>
    <w:rsid w:val="00B42837"/>
    <w:rsid w:val="00B43185"/>
    <w:rsid w:val="00B46A1E"/>
    <w:rsid w:val="00B54913"/>
    <w:rsid w:val="00B638F2"/>
    <w:rsid w:val="00B63CE1"/>
    <w:rsid w:val="00B647E6"/>
    <w:rsid w:val="00B6729F"/>
    <w:rsid w:val="00B70699"/>
    <w:rsid w:val="00B81B2F"/>
    <w:rsid w:val="00B90735"/>
    <w:rsid w:val="00BA049D"/>
    <w:rsid w:val="00BC504A"/>
    <w:rsid w:val="00BC7902"/>
    <w:rsid w:val="00BD50B9"/>
    <w:rsid w:val="00C0317A"/>
    <w:rsid w:val="00C033EB"/>
    <w:rsid w:val="00C03542"/>
    <w:rsid w:val="00C0582E"/>
    <w:rsid w:val="00C17E3B"/>
    <w:rsid w:val="00C217AB"/>
    <w:rsid w:val="00C23050"/>
    <w:rsid w:val="00C23647"/>
    <w:rsid w:val="00C377DF"/>
    <w:rsid w:val="00C40BE5"/>
    <w:rsid w:val="00C437B4"/>
    <w:rsid w:val="00C50F41"/>
    <w:rsid w:val="00C608D8"/>
    <w:rsid w:val="00C64EDF"/>
    <w:rsid w:val="00C80A13"/>
    <w:rsid w:val="00C96DE5"/>
    <w:rsid w:val="00CB21AF"/>
    <w:rsid w:val="00CC0821"/>
    <w:rsid w:val="00CD229A"/>
    <w:rsid w:val="00CD2FE8"/>
    <w:rsid w:val="00CF58C6"/>
    <w:rsid w:val="00D00A0C"/>
    <w:rsid w:val="00D022BC"/>
    <w:rsid w:val="00D06D61"/>
    <w:rsid w:val="00D1166B"/>
    <w:rsid w:val="00D12D6C"/>
    <w:rsid w:val="00D17726"/>
    <w:rsid w:val="00D25A44"/>
    <w:rsid w:val="00D27780"/>
    <w:rsid w:val="00D3597C"/>
    <w:rsid w:val="00D438CE"/>
    <w:rsid w:val="00D56611"/>
    <w:rsid w:val="00D64810"/>
    <w:rsid w:val="00D6594D"/>
    <w:rsid w:val="00D67976"/>
    <w:rsid w:val="00D71FAD"/>
    <w:rsid w:val="00D844F7"/>
    <w:rsid w:val="00D97F13"/>
    <w:rsid w:val="00DA38D2"/>
    <w:rsid w:val="00DB46CA"/>
    <w:rsid w:val="00DC3726"/>
    <w:rsid w:val="00DE33A9"/>
    <w:rsid w:val="00DE7FA6"/>
    <w:rsid w:val="00DF3C53"/>
    <w:rsid w:val="00DF46BD"/>
    <w:rsid w:val="00E02249"/>
    <w:rsid w:val="00E0362F"/>
    <w:rsid w:val="00E0531D"/>
    <w:rsid w:val="00E15C97"/>
    <w:rsid w:val="00E1770C"/>
    <w:rsid w:val="00E31616"/>
    <w:rsid w:val="00E37293"/>
    <w:rsid w:val="00E44ED5"/>
    <w:rsid w:val="00E6285D"/>
    <w:rsid w:val="00E6454B"/>
    <w:rsid w:val="00E717C3"/>
    <w:rsid w:val="00E71CC0"/>
    <w:rsid w:val="00E76665"/>
    <w:rsid w:val="00E778EB"/>
    <w:rsid w:val="00E77FD3"/>
    <w:rsid w:val="00E922FE"/>
    <w:rsid w:val="00E92FFD"/>
    <w:rsid w:val="00EA0176"/>
    <w:rsid w:val="00EA2FFD"/>
    <w:rsid w:val="00EA3965"/>
    <w:rsid w:val="00EA7AB7"/>
    <w:rsid w:val="00EB2740"/>
    <w:rsid w:val="00ED6CEB"/>
    <w:rsid w:val="00EE5703"/>
    <w:rsid w:val="00EE6320"/>
    <w:rsid w:val="00F167E2"/>
    <w:rsid w:val="00F30827"/>
    <w:rsid w:val="00F32D23"/>
    <w:rsid w:val="00F349FF"/>
    <w:rsid w:val="00F54159"/>
    <w:rsid w:val="00F55163"/>
    <w:rsid w:val="00F658C3"/>
    <w:rsid w:val="00F73232"/>
    <w:rsid w:val="00F77853"/>
    <w:rsid w:val="00F77D01"/>
    <w:rsid w:val="00F87FAB"/>
    <w:rsid w:val="00F94164"/>
    <w:rsid w:val="00FA012E"/>
    <w:rsid w:val="00FA112D"/>
    <w:rsid w:val="00FA4BD9"/>
    <w:rsid w:val="00FA7CD9"/>
    <w:rsid w:val="00FC08E3"/>
    <w:rsid w:val="00FC4A4F"/>
    <w:rsid w:val="00FF4F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684296D"/>
  <w15:docId w15:val="{610A0422-E30C-4450-9720-F877C5A8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353"/>
    <w:rPr>
      <w:sz w:val="24"/>
      <w:szCs w:val="24"/>
      <w:lang w:val="ro-RO"/>
    </w:rPr>
  </w:style>
  <w:style w:type="paragraph" w:styleId="Heading1">
    <w:name w:val="heading 1"/>
    <w:basedOn w:val="Normal"/>
    <w:next w:val="Normal"/>
    <w:link w:val="Heading1Char"/>
    <w:qFormat/>
    <w:rsid w:val="002061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33224"/>
    <w:pPr>
      <w:tabs>
        <w:tab w:val="center" w:pos="4320"/>
        <w:tab w:val="right" w:pos="8640"/>
      </w:tabs>
    </w:pPr>
  </w:style>
  <w:style w:type="character" w:styleId="PageNumber">
    <w:name w:val="page number"/>
    <w:basedOn w:val="DefaultParagraphFont"/>
    <w:rsid w:val="00733224"/>
  </w:style>
  <w:style w:type="paragraph" w:customStyle="1" w:styleId="page-content">
    <w:name w:val="page-content"/>
    <w:basedOn w:val="Normal"/>
    <w:rsid w:val="003117A9"/>
    <w:pPr>
      <w:spacing w:before="100" w:beforeAutospacing="1" w:after="100" w:afterAutospacing="1"/>
    </w:pPr>
    <w:rPr>
      <w:lang w:eastAsia="ro-RO"/>
    </w:rPr>
  </w:style>
  <w:style w:type="character" w:customStyle="1" w:styleId="page-title">
    <w:name w:val="page-title"/>
    <w:basedOn w:val="DefaultParagraphFont"/>
    <w:rsid w:val="003117A9"/>
  </w:style>
  <w:style w:type="character" w:customStyle="1" w:styleId="page-content1">
    <w:name w:val="page-content1"/>
    <w:basedOn w:val="DefaultParagraphFont"/>
    <w:rsid w:val="003117A9"/>
  </w:style>
  <w:style w:type="character" w:customStyle="1" w:styleId="page-subtitle">
    <w:name w:val="page-subtitle"/>
    <w:basedOn w:val="DefaultParagraphFont"/>
    <w:rsid w:val="003117A9"/>
  </w:style>
  <w:style w:type="paragraph" w:styleId="BodyTextIndent3">
    <w:name w:val="Body Text Indent 3"/>
    <w:basedOn w:val="Normal"/>
    <w:rsid w:val="00AB7170"/>
    <w:pPr>
      <w:spacing w:after="120"/>
      <w:ind w:left="283"/>
    </w:pPr>
    <w:rPr>
      <w:sz w:val="16"/>
      <w:szCs w:val="16"/>
    </w:rPr>
  </w:style>
  <w:style w:type="paragraph" w:styleId="ListParagraph">
    <w:name w:val="List Paragraph"/>
    <w:basedOn w:val="Normal"/>
    <w:uiPriority w:val="34"/>
    <w:qFormat/>
    <w:rsid w:val="00DF3C53"/>
    <w:pPr>
      <w:ind w:left="720"/>
      <w:contextualSpacing/>
    </w:pPr>
  </w:style>
  <w:style w:type="paragraph" w:styleId="BalloonText">
    <w:name w:val="Balloon Text"/>
    <w:basedOn w:val="Normal"/>
    <w:link w:val="BalloonTextChar"/>
    <w:rsid w:val="009B1DF2"/>
    <w:rPr>
      <w:rFonts w:ascii="Tahoma" w:hAnsi="Tahoma" w:cs="Tahoma"/>
      <w:sz w:val="16"/>
      <w:szCs w:val="16"/>
    </w:rPr>
  </w:style>
  <w:style w:type="character" w:customStyle="1" w:styleId="BalloonTextChar">
    <w:name w:val="Balloon Text Char"/>
    <w:basedOn w:val="DefaultParagraphFont"/>
    <w:link w:val="BalloonText"/>
    <w:rsid w:val="009B1DF2"/>
    <w:rPr>
      <w:rFonts w:ascii="Tahoma" w:hAnsi="Tahoma" w:cs="Tahoma"/>
      <w:sz w:val="16"/>
      <w:szCs w:val="16"/>
      <w:lang w:val="ro-RO"/>
    </w:rPr>
  </w:style>
  <w:style w:type="character" w:customStyle="1" w:styleId="Heading1Char">
    <w:name w:val="Heading 1 Char"/>
    <w:basedOn w:val="DefaultParagraphFont"/>
    <w:link w:val="Heading1"/>
    <w:rsid w:val="002061B6"/>
    <w:rPr>
      <w:rFonts w:asciiTheme="majorHAnsi" w:eastAsiaTheme="majorEastAsia" w:hAnsiTheme="majorHAnsi" w:cstheme="majorBidi"/>
      <w:b/>
      <w:bCs/>
      <w:color w:val="365F91" w:themeColor="accent1" w:themeShade="BF"/>
      <w:sz w:val="28"/>
      <w:szCs w:val="28"/>
      <w:lang w:val="ro-RO"/>
    </w:rPr>
  </w:style>
  <w:style w:type="character" w:styleId="Emphasis">
    <w:name w:val="Emphasis"/>
    <w:basedOn w:val="DefaultParagraphFont"/>
    <w:qFormat/>
    <w:rsid w:val="002061B6"/>
    <w:rPr>
      <w:i/>
      <w:iCs/>
    </w:rPr>
  </w:style>
  <w:style w:type="paragraph" w:styleId="BodyTextIndent2">
    <w:name w:val="Body Text Indent 2"/>
    <w:basedOn w:val="Normal"/>
    <w:link w:val="BodyTextIndent2Char"/>
    <w:rsid w:val="00AA4AC0"/>
    <w:pPr>
      <w:spacing w:after="120" w:line="480" w:lineRule="auto"/>
      <w:ind w:left="360"/>
    </w:pPr>
  </w:style>
  <w:style w:type="character" w:customStyle="1" w:styleId="BodyTextIndent2Char">
    <w:name w:val="Body Text Indent 2 Char"/>
    <w:basedOn w:val="DefaultParagraphFont"/>
    <w:link w:val="BodyTextIndent2"/>
    <w:rsid w:val="00AA4AC0"/>
    <w:rPr>
      <w:sz w:val="24"/>
      <w:szCs w:val="24"/>
      <w:lang w:val="ro-RO"/>
    </w:rPr>
  </w:style>
  <w:style w:type="paragraph" w:styleId="BodyText">
    <w:name w:val="Body Text"/>
    <w:basedOn w:val="Normal"/>
    <w:link w:val="BodyTextChar"/>
    <w:uiPriority w:val="99"/>
    <w:unhideWhenUsed/>
    <w:rsid w:val="00B25485"/>
    <w:pPr>
      <w:spacing w:after="120"/>
    </w:pPr>
  </w:style>
  <w:style w:type="character" w:customStyle="1" w:styleId="BodyTextChar">
    <w:name w:val="Body Text Char"/>
    <w:basedOn w:val="DefaultParagraphFont"/>
    <w:link w:val="BodyText"/>
    <w:uiPriority w:val="99"/>
    <w:rsid w:val="00B25485"/>
    <w:rPr>
      <w:sz w:val="24"/>
      <w:szCs w:val="24"/>
    </w:rPr>
  </w:style>
  <w:style w:type="paragraph" w:styleId="Header">
    <w:name w:val="header"/>
    <w:basedOn w:val="Normal"/>
    <w:link w:val="HeaderChar"/>
    <w:rsid w:val="00B25485"/>
    <w:pPr>
      <w:tabs>
        <w:tab w:val="center" w:pos="4680"/>
        <w:tab w:val="right" w:pos="9360"/>
      </w:tabs>
    </w:pPr>
  </w:style>
  <w:style w:type="character" w:customStyle="1" w:styleId="HeaderChar">
    <w:name w:val="Header Char"/>
    <w:basedOn w:val="DefaultParagraphFont"/>
    <w:link w:val="Header"/>
    <w:rsid w:val="00B25485"/>
    <w:rPr>
      <w:sz w:val="24"/>
      <w:szCs w:val="24"/>
      <w:lang w:val="ro-RO"/>
    </w:rPr>
  </w:style>
  <w:style w:type="character" w:customStyle="1" w:styleId="stpunct">
    <w:name w:val="st_punct"/>
    <w:basedOn w:val="DefaultParagraphFont"/>
    <w:rsid w:val="00E44ED5"/>
  </w:style>
  <w:style w:type="character" w:customStyle="1" w:styleId="sttlinie">
    <w:name w:val="st_tlinie"/>
    <w:basedOn w:val="DefaultParagraphFont"/>
    <w:rsid w:val="00E44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603129">
      <w:bodyDiv w:val="1"/>
      <w:marLeft w:val="0"/>
      <w:marRight w:val="0"/>
      <w:marTop w:val="0"/>
      <w:marBottom w:val="0"/>
      <w:divBdr>
        <w:top w:val="none" w:sz="0" w:space="0" w:color="auto"/>
        <w:left w:val="none" w:sz="0" w:space="0" w:color="auto"/>
        <w:bottom w:val="none" w:sz="0" w:space="0" w:color="auto"/>
        <w:right w:val="none" w:sz="0" w:space="0" w:color="auto"/>
      </w:divBdr>
    </w:div>
    <w:div w:id="512039794">
      <w:bodyDiv w:val="1"/>
      <w:marLeft w:val="0"/>
      <w:marRight w:val="0"/>
      <w:marTop w:val="0"/>
      <w:marBottom w:val="0"/>
      <w:divBdr>
        <w:top w:val="none" w:sz="0" w:space="0" w:color="auto"/>
        <w:left w:val="none" w:sz="0" w:space="0" w:color="auto"/>
        <w:bottom w:val="none" w:sz="0" w:space="0" w:color="auto"/>
        <w:right w:val="none" w:sz="0" w:space="0" w:color="auto"/>
      </w:divBdr>
    </w:div>
    <w:div w:id="531966269">
      <w:bodyDiv w:val="1"/>
      <w:marLeft w:val="0"/>
      <w:marRight w:val="0"/>
      <w:marTop w:val="0"/>
      <w:marBottom w:val="0"/>
      <w:divBdr>
        <w:top w:val="none" w:sz="0" w:space="0" w:color="auto"/>
        <w:left w:val="none" w:sz="0" w:space="0" w:color="auto"/>
        <w:bottom w:val="none" w:sz="0" w:space="0" w:color="auto"/>
        <w:right w:val="none" w:sz="0" w:space="0" w:color="auto"/>
      </w:divBdr>
    </w:div>
    <w:div w:id="590546134">
      <w:bodyDiv w:val="1"/>
      <w:marLeft w:val="0"/>
      <w:marRight w:val="0"/>
      <w:marTop w:val="0"/>
      <w:marBottom w:val="0"/>
      <w:divBdr>
        <w:top w:val="none" w:sz="0" w:space="0" w:color="auto"/>
        <w:left w:val="none" w:sz="0" w:space="0" w:color="auto"/>
        <w:bottom w:val="none" w:sz="0" w:space="0" w:color="auto"/>
        <w:right w:val="none" w:sz="0" w:space="0" w:color="auto"/>
      </w:divBdr>
    </w:div>
    <w:div w:id="1049567695">
      <w:bodyDiv w:val="1"/>
      <w:marLeft w:val="0"/>
      <w:marRight w:val="0"/>
      <w:marTop w:val="0"/>
      <w:marBottom w:val="0"/>
      <w:divBdr>
        <w:top w:val="none" w:sz="0" w:space="0" w:color="auto"/>
        <w:left w:val="none" w:sz="0" w:space="0" w:color="auto"/>
        <w:bottom w:val="none" w:sz="0" w:space="0" w:color="auto"/>
        <w:right w:val="none" w:sz="0" w:space="0" w:color="auto"/>
      </w:divBdr>
    </w:div>
    <w:div w:id="1600136859">
      <w:bodyDiv w:val="1"/>
      <w:marLeft w:val="0"/>
      <w:marRight w:val="0"/>
      <w:marTop w:val="0"/>
      <w:marBottom w:val="0"/>
      <w:divBdr>
        <w:top w:val="none" w:sz="0" w:space="0" w:color="auto"/>
        <w:left w:val="none" w:sz="0" w:space="0" w:color="auto"/>
        <w:bottom w:val="none" w:sz="0" w:space="0" w:color="auto"/>
        <w:right w:val="none" w:sz="0" w:space="0" w:color="auto"/>
      </w:divBdr>
    </w:div>
    <w:div w:id="2021153823">
      <w:bodyDiv w:val="1"/>
      <w:marLeft w:val="0"/>
      <w:marRight w:val="0"/>
      <w:marTop w:val="0"/>
      <w:marBottom w:val="0"/>
      <w:divBdr>
        <w:top w:val="none" w:sz="0" w:space="0" w:color="auto"/>
        <w:left w:val="none" w:sz="0" w:space="0" w:color="auto"/>
        <w:bottom w:val="none" w:sz="0" w:space="0" w:color="auto"/>
        <w:right w:val="none" w:sz="0" w:space="0" w:color="auto"/>
      </w:divBdr>
    </w:div>
    <w:div w:id="213898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660DC-01AC-4BC0-A19A-1E8BF2CF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12</Pages>
  <Words>5765</Words>
  <Characters>33441</Characters>
  <Application>Microsoft Office Word</Application>
  <DocSecurity>0</DocSecurity>
  <Lines>278</Lines>
  <Paragraphs>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MEMORIU DE PREZENTARE</vt:lpstr>
      <vt:lpstr>MEMORIU DE PREZENTARE</vt:lpstr>
    </vt:vector>
  </TitlesOfParts>
  <Company/>
  <LinksUpToDate>false</LinksUpToDate>
  <CharactersWithSpaces>39128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MEMORIU DE PREZENTARE</dc:title>
  <dc:creator>m</dc:creator>
  <cp:lastModifiedBy>floro</cp:lastModifiedBy>
  <cp:revision>23</cp:revision>
  <cp:lastPrinted>2020-03-06T08:40:00Z</cp:lastPrinted>
  <dcterms:created xsi:type="dcterms:W3CDTF">2019-01-14T07:49:00Z</dcterms:created>
  <dcterms:modified xsi:type="dcterms:W3CDTF">2020-03-17T14:32:00Z</dcterms:modified>
</cp:coreProperties>
</file>