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6578D" w14:textId="77777777" w:rsidR="00B32CCF" w:rsidRDefault="00B32CCF" w:rsidP="00A3275B">
      <w:pPr>
        <w:jc w:val="center"/>
        <w:rPr>
          <w:rStyle w:val="stpunct"/>
          <w:rFonts w:ascii="Helvetica" w:hAnsi="Helvetica" w:cs="Helvetica"/>
          <w:b/>
          <w:sz w:val="32"/>
          <w:szCs w:val="32"/>
        </w:rPr>
      </w:pPr>
    </w:p>
    <w:p w14:paraId="45EFB1E1" w14:textId="26097BFD" w:rsidR="00B9074B" w:rsidRPr="003155D1" w:rsidRDefault="00A3275B" w:rsidP="00A3275B">
      <w:pPr>
        <w:jc w:val="center"/>
        <w:rPr>
          <w:rStyle w:val="stpunct"/>
          <w:rFonts w:ascii="Helvetica" w:hAnsi="Helvetica" w:cs="Helvetica"/>
          <w:b/>
          <w:sz w:val="32"/>
          <w:szCs w:val="32"/>
          <w:u w:val="single"/>
        </w:rPr>
      </w:pPr>
      <w:r>
        <w:rPr>
          <w:rStyle w:val="stpunct"/>
          <w:rFonts w:ascii="Helvetica" w:hAnsi="Helvetica" w:cs="Helvetica"/>
          <w:b/>
          <w:sz w:val="32"/>
          <w:szCs w:val="32"/>
        </w:rPr>
        <w:t xml:space="preserve">MEMORIU DE PREZENTARE </w:t>
      </w:r>
    </w:p>
    <w:p w14:paraId="1787DD15" w14:textId="573F78F2" w:rsidR="00B9074B" w:rsidRPr="003155D1" w:rsidRDefault="003302A9" w:rsidP="003302A9">
      <w:pPr>
        <w:ind w:left="360"/>
        <w:jc w:val="center"/>
        <w:rPr>
          <w:rStyle w:val="stpunct"/>
          <w:rFonts w:ascii="Helvetica" w:hAnsi="Helvetica" w:cs="Helvetica"/>
          <w:b/>
          <w:sz w:val="32"/>
          <w:szCs w:val="32"/>
          <w:u w:val="single"/>
        </w:rPr>
      </w:pPr>
      <w:r>
        <w:rPr>
          <w:rStyle w:val="stpunct"/>
          <w:rFonts w:ascii="Helvetica" w:hAnsi="Helvetica" w:cs="Helvetica"/>
          <w:b/>
          <w:sz w:val="32"/>
          <w:szCs w:val="32"/>
          <w:u w:val="single"/>
        </w:rPr>
        <w:t>CONFORM ANEXA 5E – LEGEA NR. 292/2018</w:t>
      </w:r>
    </w:p>
    <w:p w14:paraId="52392806" w14:textId="77777777" w:rsidR="00B9074B" w:rsidRDefault="00B9074B" w:rsidP="00B9074B">
      <w:pPr>
        <w:spacing w:line="360" w:lineRule="auto"/>
        <w:jc w:val="both"/>
        <w:rPr>
          <w:rStyle w:val="stpunct"/>
          <w:rFonts w:ascii="Helvetica" w:hAnsi="Helvetica" w:cs="Helvetica"/>
        </w:rPr>
      </w:pPr>
    </w:p>
    <w:p w14:paraId="75C14D43" w14:textId="77777777" w:rsidR="00B9074B" w:rsidRPr="00B9074B" w:rsidRDefault="00B9074B" w:rsidP="00B9074B">
      <w:pPr>
        <w:pStyle w:val="Heading2"/>
        <w:numPr>
          <w:ilvl w:val="0"/>
          <w:numId w:val="4"/>
        </w:numPr>
        <w:ind w:left="360"/>
        <w:rPr>
          <w:color w:val="auto"/>
        </w:rPr>
      </w:pPr>
      <w:r>
        <w:rPr>
          <w:rStyle w:val="sttpunct"/>
          <w:rFonts w:ascii="Helvetica" w:hAnsi="Helvetica" w:cs="Helvetica"/>
          <w:color w:val="auto"/>
        </w:rPr>
        <w:t>DENUMIREA PROIECTULUI:</w:t>
      </w:r>
    </w:p>
    <w:tbl>
      <w:tblPr>
        <w:tblStyle w:val="TableGrid"/>
        <w:tblpPr w:leftFromText="180" w:rightFromText="180" w:vertAnchor="text" w:horzAnchor="margin" w:tblpXSpec="center" w:tblpY="4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tblGrid>
      <w:tr w:rsidR="00B9074B" w:rsidRPr="00B151F4" w14:paraId="78BDBE25" w14:textId="77777777" w:rsidTr="00C15BCC">
        <w:tc>
          <w:tcPr>
            <w:tcW w:w="7621" w:type="dxa"/>
          </w:tcPr>
          <w:p w14:paraId="22DE5D82" w14:textId="77777777" w:rsidR="00667F30" w:rsidRDefault="00667F30" w:rsidP="001E58E9">
            <w:pPr>
              <w:pStyle w:val="BodyText3"/>
              <w:spacing w:after="0"/>
              <w:jc w:val="center"/>
              <w:rPr>
                <w:rFonts w:ascii="Helvetica" w:hAnsi="Helvetica"/>
                <w:b/>
                <w:bCs/>
                <w:noProof/>
                <w:sz w:val="28"/>
                <w:szCs w:val="28"/>
                <w:highlight w:val="lightGray"/>
              </w:rPr>
            </w:pPr>
            <w:r>
              <w:rPr>
                <w:rFonts w:ascii="Helvetica" w:hAnsi="Helvetica"/>
                <w:b/>
                <w:bCs/>
                <w:noProof/>
                <w:sz w:val="28"/>
                <w:szCs w:val="28"/>
                <w:highlight w:val="lightGray"/>
              </w:rPr>
              <w:t xml:space="preserve">MANSARDARE CONSTRUCTIE CONFORM </w:t>
            </w:r>
          </w:p>
          <w:p w14:paraId="6D8A7D0C" w14:textId="2A4F0B5B" w:rsidR="00B9074B" w:rsidRDefault="00667F30" w:rsidP="001E58E9">
            <w:pPr>
              <w:pStyle w:val="BodyText3"/>
              <w:spacing w:after="0"/>
              <w:jc w:val="center"/>
              <w:rPr>
                <w:rFonts w:ascii="Helvetica" w:hAnsi="Helvetica"/>
                <w:b/>
                <w:bCs/>
                <w:noProof/>
                <w:sz w:val="28"/>
                <w:szCs w:val="28"/>
                <w:highlight w:val="lightGray"/>
              </w:rPr>
            </w:pPr>
            <w:r>
              <w:rPr>
                <w:rFonts w:ascii="Helvetica" w:hAnsi="Helvetica"/>
                <w:b/>
                <w:bCs/>
                <w:noProof/>
                <w:sz w:val="28"/>
                <w:szCs w:val="28"/>
                <w:highlight w:val="lightGray"/>
              </w:rPr>
              <w:t>LEGII 50, ART. 2, PCT. 4, ALIN. A1</w:t>
            </w:r>
          </w:p>
          <w:p w14:paraId="13BDF070" w14:textId="121C94F0" w:rsidR="00667F30" w:rsidRPr="001E58E9" w:rsidRDefault="00667F30" w:rsidP="001E58E9">
            <w:pPr>
              <w:pStyle w:val="BodyText3"/>
              <w:spacing w:after="0"/>
              <w:jc w:val="center"/>
              <w:rPr>
                <w:rFonts w:ascii="Helvetica" w:hAnsi="Helvetica"/>
                <w:b/>
                <w:bCs/>
                <w:noProof/>
                <w:sz w:val="28"/>
                <w:szCs w:val="28"/>
                <w:highlight w:val="lightGray"/>
              </w:rPr>
            </w:pPr>
          </w:p>
        </w:tc>
      </w:tr>
    </w:tbl>
    <w:p w14:paraId="223479E5" w14:textId="77777777" w:rsidR="00B9074B" w:rsidRDefault="00B9074B" w:rsidP="00B9074B">
      <w:pPr>
        <w:pStyle w:val="Heading2"/>
        <w:numPr>
          <w:ilvl w:val="0"/>
          <w:numId w:val="4"/>
        </w:numPr>
        <w:ind w:left="360"/>
        <w:rPr>
          <w:color w:val="auto"/>
        </w:rPr>
      </w:pPr>
      <w:r>
        <w:rPr>
          <w:rStyle w:val="sttpunct"/>
          <w:rFonts w:ascii="Helvetica" w:hAnsi="Helvetica" w:cs="Helvetica"/>
          <w:color w:val="auto"/>
        </w:rPr>
        <w:t>TITULAR</w:t>
      </w:r>
      <w:r w:rsidRPr="00B9074B">
        <w:rPr>
          <w:rStyle w:val="sttpunct"/>
          <w:rFonts w:ascii="Helvetica" w:hAnsi="Helvetica" w:cs="Helvetica"/>
          <w:color w:val="auto"/>
        </w:rPr>
        <w:t>:</w:t>
      </w:r>
      <w:r w:rsidRPr="00B9074B">
        <w:rPr>
          <w:color w:val="auto"/>
        </w:rPr>
        <w:t xml:space="preserve"> </w:t>
      </w:r>
    </w:p>
    <w:p w14:paraId="523501C2" w14:textId="77777777" w:rsidR="00E6062D" w:rsidRPr="00E6062D" w:rsidRDefault="00E6062D" w:rsidP="00E6062D"/>
    <w:p w14:paraId="569158D3" w14:textId="77777777" w:rsidR="00C15BCC" w:rsidRPr="00C64D19" w:rsidRDefault="00B9074B" w:rsidP="00B9074B">
      <w:pPr>
        <w:pStyle w:val="ListParagraph"/>
        <w:numPr>
          <w:ilvl w:val="0"/>
          <w:numId w:val="5"/>
        </w:numPr>
      </w:pPr>
      <w:r w:rsidRPr="00C64D19">
        <w:t>Nume companie:</w:t>
      </w:r>
    </w:p>
    <w:p w14:paraId="21097F54" w14:textId="7895DB2E" w:rsidR="00B9074B" w:rsidRPr="00C64D19" w:rsidRDefault="00363793" w:rsidP="00B9074B">
      <w:pPr>
        <w:pStyle w:val="ListParagraph"/>
      </w:pPr>
      <w:r>
        <w:t xml:space="preserve">SC </w:t>
      </w:r>
      <w:r w:rsidR="00667F30">
        <w:t>VALDROMMIT BUILDING</w:t>
      </w:r>
      <w:r>
        <w:t xml:space="preserve"> SRL</w:t>
      </w:r>
    </w:p>
    <w:p w14:paraId="046689D8" w14:textId="77777777" w:rsidR="00B9074B" w:rsidRPr="00C64D19" w:rsidRDefault="00B9074B" w:rsidP="00B9074B">
      <w:pPr>
        <w:pStyle w:val="ListParagraph"/>
        <w:numPr>
          <w:ilvl w:val="0"/>
          <w:numId w:val="5"/>
        </w:numPr>
      </w:pPr>
      <w:r w:rsidRPr="00C64D19">
        <w:t>Adresa postala:</w:t>
      </w:r>
    </w:p>
    <w:p w14:paraId="6CC2CC27" w14:textId="13B42B03" w:rsidR="00B9074B" w:rsidRPr="00C64D19" w:rsidRDefault="00B9074B" w:rsidP="00B9074B">
      <w:pPr>
        <w:pStyle w:val="ListParagraph"/>
      </w:pPr>
      <w:r w:rsidRPr="00C64D19">
        <w:t xml:space="preserve">Jud. </w:t>
      </w:r>
      <w:r w:rsidR="00C64D19" w:rsidRPr="00C64D19">
        <w:t>Tulcea</w:t>
      </w:r>
      <w:r w:rsidRPr="00C64D19">
        <w:t xml:space="preserve">, </w:t>
      </w:r>
      <w:r w:rsidR="0009448F">
        <w:t>Mun. Tulcea</w:t>
      </w:r>
      <w:r w:rsidR="00363793">
        <w:t xml:space="preserve">, </w:t>
      </w:r>
      <w:r w:rsidR="00667F30">
        <w:t>Str. Plugarilor, nr. 42-42A</w:t>
      </w:r>
      <w:r w:rsidR="00363793">
        <w:t xml:space="preserve">, nr.cad. </w:t>
      </w:r>
      <w:r w:rsidR="00667F30">
        <w:t>43895</w:t>
      </w:r>
    </w:p>
    <w:p w14:paraId="081EE636" w14:textId="77777777" w:rsidR="00B9074B" w:rsidRPr="00C64D19" w:rsidRDefault="00B9074B" w:rsidP="00B9074B">
      <w:pPr>
        <w:pStyle w:val="ListParagraph"/>
        <w:numPr>
          <w:ilvl w:val="0"/>
          <w:numId w:val="5"/>
        </w:numPr>
      </w:pPr>
      <w:r w:rsidRPr="00C64D19">
        <w:t>Numar de telefon, de fax si adresa de e-mail, adresa paginii de internet;</w:t>
      </w:r>
    </w:p>
    <w:p w14:paraId="24726AC7" w14:textId="7B2511BA" w:rsidR="008C3A88" w:rsidRPr="00332B73" w:rsidRDefault="00667F30" w:rsidP="008C3A88">
      <w:pPr>
        <w:pStyle w:val="ListParagraph"/>
      </w:pPr>
      <w:r>
        <w:t>0756 516 656</w:t>
      </w:r>
    </w:p>
    <w:p w14:paraId="547720DE" w14:textId="77777777" w:rsidR="00B9074B" w:rsidRPr="00332B73" w:rsidRDefault="00B9074B" w:rsidP="008C3A88">
      <w:pPr>
        <w:pStyle w:val="ListParagraph"/>
      </w:pPr>
      <w:r w:rsidRPr="00332B73">
        <w:t>Nume persoana de contact - Responsabil pentru protectia mediului:</w:t>
      </w:r>
    </w:p>
    <w:p w14:paraId="7934D6E9" w14:textId="56ACF510" w:rsidR="00B9074B" w:rsidRPr="00332B73" w:rsidRDefault="008D57D1" w:rsidP="00B9074B">
      <w:pPr>
        <w:pStyle w:val="ListParagraph"/>
      </w:pPr>
      <w:r>
        <w:t>Arh. Badulescu Monika – 0740 150 194</w:t>
      </w:r>
      <w:r w:rsidR="00363793">
        <w:t xml:space="preserve">; mail: </w:t>
      </w:r>
      <w:r w:rsidR="00363793" w:rsidRPr="00332B73">
        <w:t>samuel.arhitectura@yahoo.com</w:t>
      </w:r>
    </w:p>
    <w:p w14:paraId="7B25A8EB" w14:textId="77777777" w:rsidR="00B9074B" w:rsidRPr="008F5E8C" w:rsidRDefault="00B9074B" w:rsidP="00B9074B">
      <w:pPr>
        <w:pStyle w:val="ListParagraph"/>
      </w:pPr>
    </w:p>
    <w:p w14:paraId="6ECE3E5F" w14:textId="0AA74617" w:rsidR="00B9074B" w:rsidRPr="008F5E8C" w:rsidRDefault="009C7EAC" w:rsidP="00B9074B">
      <w:pPr>
        <w:pStyle w:val="Heading2"/>
        <w:numPr>
          <w:ilvl w:val="0"/>
          <w:numId w:val="4"/>
        </w:numPr>
        <w:ind w:left="360"/>
        <w:rPr>
          <w:rStyle w:val="sttpunct"/>
          <w:rFonts w:ascii="Helvetica" w:hAnsi="Helvetica" w:cs="Helvetica"/>
          <w:color w:val="auto"/>
        </w:rPr>
      </w:pPr>
      <w:r w:rsidRPr="008F5E8C">
        <w:rPr>
          <w:rStyle w:val="sttpunct"/>
          <w:rFonts w:ascii="Helvetica" w:hAnsi="Helvetica" w:cs="Helvetica"/>
          <w:color w:val="auto"/>
        </w:rPr>
        <w:t xml:space="preserve">a) </w:t>
      </w:r>
      <w:r w:rsidR="00B9074B" w:rsidRPr="008F5E8C">
        <w:rPr>
          <w:rStyle w:val="sttpunct"/>
          <w:rFonts w:ascii="Helvetica" w:hAnsi="Helvetica" w:cs="Helvetica"/>
          <w:color w:val="auto"/>
        </w:rPr>
        <w:t>DESCRIERE PROIECT:</w:t>
      </w:r>
    </w:p>
    <w:p w14:paraId="793BBE37" w14:textId="77777777" w:rsidR="00E6062D" w:rsidRPr="008F5E8C" w:rsidRDefault="00E6062D" w:rsidP="00E6062D"/>
    <w:p w14:paraId="03FD3FFE" w14:textId="77777777" w:rsidR="00E6062D" w:rsidRPr="008F5E8C" w:rsidRDefault="00B9074B" w:rsidP="00E57AC8">
      <w:pPr>
        <w:pStyle w:val="ListParagraph"/>
        <w:numPr>
          <w:ilvl w:val="0"/>
          <w:numId w:val="5"/>
        </w:numPr>
        <w:jc w:val="both"/>
      </w:pPr>
      <w:r w:rsidRPr="008F5E8C">
        <w:t>Un rezumat al proiectului</w:t>
      </w:r>
    </w:p>
    <w:p w14:paraId="258C9811" w14:textId="4E02B0A0" w:rsidR="00083822" w:rsidRPr="008F5E8C" w:rsidRDefault="00317A9F" w:rsidP="00667F30">
      <w:pPr>
        <w:pStyle w:val="ListParagraph"/>
        <w:jc w:val="both"/>
      </w:pPr>
      <w:r w:rsidRPr="008F5E8C">
        <w:t>Se propune prin</w:t>
      </w:r>
      <w:r w:rsidR="00083822" w:rsidRPr="008F5E8C">
        <w:t xml:space="preserve"> proiect </w:t>
      </w:r>
      <w:r w:rsidR="00667F30" w:rsidRPr="008F5E8C">
        <w:t>mansardarea unui bloc de locuinte cu o mansarda tehnica</w:t>
      </w:r>
      <w:r w:rsidR="00DA28F5" w:rsidRPr="008F5E8C">
        <w:t>,</w:t>
      </w:r>
      <w:r w:rsidR="00083822" w:rsidRPr="008F5E8C">
        <w:t xml:space="preserve"> in conformitate cu norm</w:t>
      </w:r>
      <w:r w:rsidR="008D57D1" w:rsidRPr="008F5E8C">
        <w:t>e</w:t>
      </w:r>
      <w:r w:rsidR="00083822" w:rsidRPr="008F5E8C">
        <w:t>le in vigoare. Cladir</w:t>
      </w:r>
      <w:r w:rsidR="00667F30" w:rsidRPr="008F5E8C">
        <w:t>ea finala</w:t>
      </w:r>
      <w:r w:rsidR="00083822" w:rsidRPr="008F5E8C">
        <w:t xml:space="preserve"> v</w:t>
      </w:r>
      <w:r w:rsidR="00667F30" w:rsidRPr="008F5E8C">
        <w:t>a</w:t>
      </w:r>
      <w:r w:rsidR="00083822" w:rsidRPr="008F5E8C">
        <w:t xml:space="preserve"> avea regim de inaltime </w:t>
      </w:r>
      <w:r w:rsidR="00667F30" w:rsidRPr="008F5E8C">
        <w:t>D+P+3E+M</w:t>
      </w:r>
      <w:r w:rsidR="00083822" w:rsidRPr="008F5E8C">
        <w:t>, constructi</w:t>
      </w:r>
      <w:r w:rsidR="008F5E8C" w:rsidRPr="008F5E8C">
        <w:t>a</w:t>
      </w:r>
      <w:r w:rsidR="00083822" w:rsidRPr="008F5E8C">
        <w:t xml:space="preserve"> avand o forma regulata</w:t>
      </w:r>
      <w:r w:rsidR="008D57D1" w:rsidRPr="008F5E8C">
        <w:t>,</w:t>
      </w:r>
      <w:r w:rsidR="00083822" w:rsidRPr="008F5E8C">
        <w:t xml:space="preserve"> </w:t>
      </w:r>
      <w:r w:rsidR="008F5E8C" w:rsidRPr="008F5E8C">
        <w:t>rectangulara</w:t>
      </w:r>
      <w:r w:rsidR="00083822" w:rsidRPr="008F5E8C">
        <w:t>. Constructi</w:t>
      </w:r>
      <w:r w:rsidR="008F5E8C" w:rsidRPr="008F5E8C">
        <w:t>a</w:t>
      </w:r>
      <w:r w:rsidR="00083822" w:rsidRPr="008F5E8C">
        <w:t xml:space="preserve"> </w:t>
      </w:r>
      <w:r w:rsidR="008F5E8C" w:rsidRPr="008F5E8C">
        <w:t>este</w:t>
      </w:r>
      <w:r w:rsidR="00083822" w:rsidRPr="008F5E8C">
        <w:t xml:space="preserve"> </w:t>
      </w:r>
      <w:r w:rsidR="008F5E8C" w:rsidRPr="008F5E8C">
        <w:t>amplasata</w:t>
      </w:r>
      <w:r w:rsidR="00083822" w:rsidRPr="008F5E8C">
        <w:t xml:space="preserve"> pe un teren cu declivitate </w:t>
      </w:r>
      <w:r w:rsidR="00DA28F5" w:rsidRPr="008F5E8C">
        <w:t>redusa</w:t>
      </w:r>
      <w:r w:rsidR="00083822" w:rsidRPr="008F5E8C">
        <w:t>,</w:t>
      </w:r>
      <w:r w:rsidR="001234C1" w:rsidRPr="008F5E8C">
        <w:t xml:space="preserve"> dar care </w:t>
      </w:r>
      <w:r w:rsidR="008F5E8C" w:rsidRPr="008F5E8C">
        <w:t>este partial</w:t>
      </w:r>
      <w:r w:rsidR="001234C1" w:rsidRPr="008F5E8C">
        <w:t xml:space="preserve"> sistematizat,</w:t>
      </w:r>
      <w:r w:rsidR="00083822" w:rsidRPr="008F5E8C">
        <w:t xml:space="preserve"> apele meteorice fiind </w:t>
      </w:r>
      <w:r w:rsidR="0099026E" w:rsidRPr="008F5E8C">
        <w:t>dirijate de catre panta generala a terenului. Organizarea spati</w:t>
      </w:r>
      <w:r w:rsidR="00111456" w:rsidRPr="008F5E8C">
        <w:t>ilor</w:t>
      </w:r>
      <w:r w:rsidR="0099026E" w:rsidRPr="008F5E8C">
        <w:t xml:space="preserve"> </w:t>
      </w:r>
      <w:r w:rsidR="00111456" w:rsidRPr="008F5E8C">
        <w:t>se face</w:t>
      </w:r>
      <w:r w:rsidR="0099026E" w:rsidRPr="008F5E8C">
        <w:t xml:space="preserve"> dupa cum urmeaza:</w:t>
      </w:r>
    </w:p>
    <w:p w14:paraId="1DB27EC6" w14:textId="77777777" w:rsidR="003C65E8" w:rsidRPr="00667F30" w:rsidRDefault="003C65E8" w:rsidP="00E6062D">
      <w:pPr>
        <w:pStyle w:val="ListParagraph"/>
        <w:rPr>
          <w:color w:val="FF0000"/>
        </w:rPr>
      </w:pPr>
    </w:p>
    <w:p w14:paraId="63B6270D" w14:textId="589B9B90" w:rsidR="003C65E8" w:rsidRPr="00667F30" w:rsidRDefault="00667F30" w:rsidP="003C65E8">
      <w:pPr>
        <w:pStyle w:val="ListParagraph"/>
        <w:numPr>
          <w:ilvl w:val="0"/>
          <w:numId w:val="9"/>
        </w:numPr>
      </w:pPr>
      <w:r w:rsidRPr="00667F30">
        <w:rPr>
          <w:u w:val="single"/>
        </w:rPr>
        <w:t>Mansarda</w:t>
      </w:r>
      <w:r w:rsidR="00E6062D" w:rsidRPr="00667F30">
        <w:t xml:space="preserve">:   </w:t>
      </w:r>
    </w:p>
    <w:p w14:paraId="30772AB8" w14:textId="77777777" w:rsidR="00667F30" w:rsidRPr="00667F30" w:rsidRDefault="00667F30" w:rsidP="00667F30">
      <w:pPr>
        <w:pStyle w:val="ListParagraph"/>
        <w:numPr>
          <w:ilvl w:val="0"/>
          <w:numId w:val="39"/>
        </w:numPr>
        <w:ind w:left="2340"/>
        <w:jc w:val="both"/>
        <w:rPr>
          <w:lang w:val="en-GB"/>
        </w:rPr>
      </w:pPr>
      <w:r w:rsidRPr="00667F30">
        <w:rPr>
          <w:lang w:val="en-GB"/>
        </w:rPr>
        <w:t>Casa scarii</w:t>
      </w:r>
      <w:r w:rsidRPr="00667F30">
        <w:rPr>
          <w:lang w:val="en-GB"/>
        </w:rPr>
        <w:tab/>
      </w:r>
      <w:r w:rsidRPr="00667F30">
        <w:rPr>
          <w:lang w:val="en-GB"/>
        </w:rPr>
        <w:tab/>
      </w:r>
      <w:r w:rsidRPr="00667F30">
        <w:rPr>
          <w:lang w:val="en-GB"/>
        </w:rPr>
        <w:tab/>
      </w:r>
      <w:r w:rsidRPr="00667F30">
        <w:rPr>
          <w:lang w:val="en-GB"/>
        </w:rPr>
        <w:tab/>
      </w:r>
      <w:r w:rsidRPr="00667F30">
        <w:rPr>
          <w:lang w:val="en-GB"/>
        </w:rPr>
        <w:tab/>
        <w:t>= 13.45 mp</w:t>
      </w:r>
    </w:p>
    <w:p w14:paraId="66AEA8B0" w14:textId="77777777" w:rsidR="00667F30" w:rsidRPr="00667F30" w:rsidRDefault="00667F30" w:rsidP="00667F30">
      <w:pPr>
        <w:pStyle w:val="ListParagraph"/>
        <w:numPr>
          <w:ilvl w:val="0"/>
          <w:numId w:val="39"/>
        </w:numPr>
        <w:ind w:left="2340"/>
        <w:jc w:val="both"/>
        <w:rPr>
          <w:lang w:val="en-GB"/>
        </w:rPr>
      </w:pPr>
      <w:r w:rsidRPr="00667F30">
        <w:rPr>
          <w:lang w:val="en-GB"/>
        </w:rPr>
        <w:t>Camera 1</w:t>
      </w:r>
      <w:r w:rsidRPr="00667F30">
        <w:rPr>
          <w:lang w:val="en-GB"/>
        </w:rPr>
        <w:tab/>
      </w:r>
      <w:r w:rsidRPr="00667F30">
        <w:rPr>
          <w:lang w:val="en-GB"/>
        </w:rPr>
        <w:tab/>
      </w:r>
      <w:r w:rsidRPr="00667F30">
        <w:rPr>
          <w:lang w:val="en-GB"/>
        </w:rPr>
        <w:tab/>
      </w:r>
      <w:r w:rsidRPr="00667F30">
        <w:rPr>
          <w:lang w:val="en-GB"/>
        </w:rPr>
        <w:tab/>
      </w:r>
      <w:r w:rsidRPr="00667F30">
        <w:rPr>
          <w:lang w:val="en-GB"/>
        </w:rPr>
        <w:tab/>
        <w:t>= 19.35 mp</w:t>
      </w:r>
    </w:p>
    <w:p w14:paraId="558A4B97" w14:textId="77777777" w:rsidR="00667F30" w:rsidRPr="00667F30" w:rsidRDefault="00667F30" w:rsidP="00667F30">
      <w:pPr>
        <w:pStyle w:val="ListParagraph"/>
        <w:numPr>
          <w:ilvl w:val="0"/>
          <w:numId w:val="39"/>
        </w:numPr>
        <w:ind w:left="2340"/>
        <w:jc w:val="both"/>
        <w:rPr>
          <w:lang w:val="en-GB"/>
        </w:rPr>
      </w:pPr>
      <w:r w:rsidRPr="00667F30">
        <w:rPr>
          <w:lang w:val="en-GB"/>
        </w:rPr>
        <w:t>Camera 2</w:t>
      </w:r>
      <w:r w:rsidRPr="00667F30">
        <w:rPr>
          <w:lang w:val="en-GB"/>
        </w:rPr>
        <w:tab/>
      </w:r>
      <w:r w:rsidRPr="00667F30">
        <w:rPr>
          <w:lang w:val="en-GB"/>
        </w:rPr>
        <w:tab/>
      </w:r>
      <w:r w:rsidRPr="00667F30">
        <w:rPr>
          <w:lang w:val="en-GB"/>
        </w:rPr>
        <w:tab/>
      </w:r>
      <w:r w:rsidRPr="00667F30">
        <w:rPr>
          <w:lang w:val="en-GB"/>
        </w:rPr>
        <w:tab/>
      </w:r>
      <w:r w:rsidRPr="00667F30">
        <w:rPr>
          <w:lang w:val="en-GB"/>
        </w:rPr>
        <w:tab/>
        <w:t>= 5.60 mp</w:t>
      </w:r>
    </w:p>
    <w:p w14:paraId="3582D006" w14:textId="77777777" w:rsidR="00667F30" w:rsidRPr="00667F30" w:rsidRDefault="00667F30" w:rsidP="00667F30">
      <w:pPr>
        <w:pStyle w:val="ListParagraph"/>
        <w:numPr>
          <w:ilvl w:val="0"/>
          <w:numId w:val="39"/>
        </w:numPr>
        <w:ind w:left="2340"/>
        <w:jc w:val="both"/>
        <w:rPr>
          <w:lang w:val="en-GB"/>
        </w:rPr>
      </w:pPr>
      <w:r w:rsidRPr="00667F30">
        <w:rPr>
          <w:lang w:val="en-GB"/>
        </w:rPr>
        <w:t>Camera 3</w:t>
      </w:r>
      <w:r w:rsidRPr="00667F30">
        <w:rPr>
          <w:lang w:val="en-GB"/>
        </w:rPr>
        <w:tab/>
      </w:r>
      <w:r w:rsidRPr="00667F30">
        <w:rPr>
          <w:lang w:val="en-GB"/>
        </w:rPr>
        <w:tab/>
      </w:r>
      <w:r w:rsidRPr="00667F30">
        <w:rPr>
          <w:lang w:val="en-GB"/>
        </w:rPr>
        <w:tab/>
      </w:r>
      <w:r w:rsidRPr="00667F30">
        <w:rPr>
          <w:lang w:val="en-GB"/>
        </w:rPr>
        <w:tab/>
      </w:r>
      <w:r w:rsidRPr="00667F30">
        <w:rPr>
          <w:lang w:val="en-GB"/>
        </w:rPr>
        <w:tab/>
        <w:t>= 5.40 mp</w:t>
      </w:r>
    </w:p>
    <w:p w14:paraId="76734CCB" w14:textId="77777777" w:rsidR="00667F30" w:rsidRPr="00667F30" w:rsidRDefault="00667F30" w:rsidP="00667F30">
      <w:pPr>
        <w:pStyle w:val="ListParagraph"/>
        <w:numPr>
          <w:ilvl w:val="0"/>
          <w:numId w:val="39"/>
        </w:numPr>
        <w:ind w:left="2340"/>
        <w:jc w:val="both"/>
        <w:rPr>
          <w:lang w:val="en-GB"/>
        </w:rPr>
      </w:pPr>
      <w:r w:rsidRPr="00667F30">
        <w:rPr>
          <w:lang w:val="en-GB"/>
        </w:rPr>
        <w:t>Camera 4</w:t>
      </w:r>
      <w:r w:rsidRPr="00667F30">
        <w:rPr>
          <w:lang w:val="en-GB"/>
        </w:rPr>
        <w:tab/>
      </w:r>
      <w:r w:rsidRPr="00667F30">
        <w:rPr>
          <w:lang w:val="en-GB"/>
        </w:rPr>
        <w:tab/>
      </w:r>
      <w:r w:rsidRPr="00667F30">
        <w:rPr>
          <w:lang w:val="en-GB"/>
        </w:rPr>
        <w:tab/>
      </w:r>
      <w:r w:rsidRPr="00667F30">
        <w:rPr>
          <w:lang w:val="en-GB"/>
        </w:rPr>
        <w:tab/>
      </w:r>
      <w:r w:rsidRPr="00667F30">
        <w:rPr>
          <w:lang w:val="en-GB"/>
        </w:rPr>
        <w:tab/>
        <w:t>= 23.30 mp</w:t>
      </w:r>
    </w:p>
    <w:p w14:paraId="4056070D" w14:textId="77777777" w:rsidR="00667F30" w:rsidRPr="00667F30" w:rsidRDefault="00667F30" w:rsidP="00667F30">
      <w:pPr>
        <w:pStyle w:val="ListParagraph"/>
        <w:numPr>
          <w:ilvl w:val="0"/>
          <w:numId w:val="39"/>
        </w:numPr>
        <w:ind w:left="2340"/>
        <w:jc w:val="both"/>
        <w:rPr>
          <w:lang w:val="en-GB"/>
        </w:rPr>
      </w:pPr>
      <w:r w:rsidRPr="00667F30">
        <w:rPr>
          <w:lang w:val="en-GB"/>
        </w:rPr>
        <w:lastRenderedPageBreak/>
        <w:t>Camera 5</w:t>
      </w:r>
      <w:r w:rsidRPr="00667F30">
        <w:rPr>
          <w:lang w:val="en-GB"/>
        </w:rPr>
        <w:tab/>
      </w:r>
      <w:r w:rsidRPr="00667F30">
        <w:rPr>
          <w:lang w:val="en-GB"/>
        </w:rPr>
        <w:tab/>
      </w:r>
      <w:r w:rsidRPr="00667F30">
        <w:rPr>
          <w:lang w:val="en-GB"/>
        </w:rPr>
        <w:tab/>
      </w:r>
      <w:r w:rsidRPr="00667F30">
        <w:rPr>
          <w:lang w:val="en-GB"/>
        </w:rPr>
        <w:tab/>
      </w:r>
      <w:r w:rsidRPr="00667F30">
        <w:rPr>
          <w:lang w:val="en-GB"/>
        </w:rPr>
        <w:tab/>
        <w:t>= 10.65 mp</w:t>
      </w:r>
    </w:p>
    <w:p w14:paraId="3F594894" w14:textId="77777777" w:rsidR="00667F30" w:rsidRPr="00667F30" w:rsidRDefault="00667F30" w:rsidP="00667F30">
      <w:pPr>
        <w:pStyle w:val="ListParagraph"/>
        <w:numPr>
          <w:ilvl w:val="0"/>
          <w:numId w:val="39"/>
        </w:numPr>
        <w:ind w:left="2340"/>
        <w:jc w:val="both"/>
        <w:rPr>
          <w:lang w:val="en-GB"/>
        </w:rPr>
      </w:pPr>
      <w:r w:rsidRPr="00667F30">
        <w:rPr>
          <w:lang w:val="en-GB"/>
        </w:rPr>
        <w:t>Camera 6</w:t>
      </w:r>
      <w:r w:rsidRPr="00667F30">
        <w:rPr>
          <w:lang w:val="en-GB"/>
        </w:rPr>
        <w:tab/>
      </w:r>
      <w:r w:rsidRPr="00667F30">
        <w:rPr>
          <w:lang w:val="en-GB"/>
        </w:rPr>
        <w:tab/>
      </w:r>
      <w:r w:rsidRPr="00667F30">
        <w:rPr>
          <w:lang w:val="en-GB"/>
        </w:rPr>
        <w:tab/>
      </w:r>
      <w:r w:rsidRPr="00667F30">
        <w:rPr>
          <w:lang w:val="en-GB"/>
        </w:rPr>
        <w:tab/>
      </w:r>
      <w:r w:rsidRPr="00667F30">
        <w:rPr>
          <w:lang w:val="en-GB"/>
        </w:rPr>
        <w:tab/>
        <w:t>= 6.85 mp</w:t>
      </w:r>
    </w:p>
    <w:p w14:paraId="5F421AD9" w14:textId="77777777" w:rsidR="00667F30" w:rsidRPr="00667F30" w:rsidRDefault="00667F30" w:rsidP="00667F30">
      <w:pPr>
        <w:pStyle w:val="ListParagraph"/>
        <w:numPr>
          <w:ilvl w:val="0"/>
          <w:numId w:val="39"/>
        </w:numPr>
        <w:ind w:left="2340"/>
        <w:jc w:val="both"/>
        <w:rPr>
          <w:lang w:val="en-GB"/>
        </w:rPr>
      </w:pPr>
      <w:r w:rsidRPr="00667F30">
        <w:rPr>
          <w:lang w:val="en-GB"/>
        </w:rPr>
        <w:t>Camera 7</w:t>
      </w:r>
      <w:r w:rsidRPr="00667F30">
        <w:rPr>
          <w:lang w:val="en-GB"/>
        </w:rPr>
        <w:tab/>
      </w:r>
      <w:r w:rsidRPr="00667F30">
        <w:rPr>
          <w:lang w:val="en-GB"/>
        </w:rPr>
        <w:tab/>
      </w:r>
      <w:r w:rsidRPr="00667F30">
        <w:rPr>
          <w:lang w:val="en-GB"/>
        </w:rPr>
        <w:tab/>
      </w:r>
      <w:r w:rsidRPr="00667F30">
        <w:rPr>
          <w:lang w:val="en-GB"/>
        </w:rPr>
        <w:tab/>
      </w:r>
      <w:r w:rsidRPr="00667F30">
        <w:rPr>
          <w:lang w:val="en-GB"/>
        </w:rPr>
        <w:tab/>
        <w:t>= 11.55 mp</w:t>
      </w:r>
    </w:p>
    <w:p w14:paraId="060CE2CF" w14:textId="77777777" w:rsidR="00667F30" w:rsidRPr="00667F30" w:rsidRDefault="00667F30" w:rsidP="00667F30">
      <w:pPr>
        <w:pStyle w:val="ListParagraph"/>
        <w:numPr>
          <w:ilvl w:val="0"/>
          <w:numId w:val="39"/>
        </w:numPr>
        <w:ind w:left="2340"/>
        <w:jc w:val="both"/>
        <w:rPr>
          <w:lang w:val="en-GB"/>
        </w:rPr>
      </w:pPr>
      <w:r w:rsidRPr="00667F30">
        <w:rPr>
          <w:lang w:val="en-GB"/>
        </w:rPr>
        <w:t>Camera 8</w:t>
      </w:r>
      <w:r w:rsidRPr="00667F30">
        <w:rPr>
          <w:lang w:val="en-GB"/>
        </w:rPr>
        <w:tab/>
      </w:r>
      <w:r w:rsidRPr="00667F30">
        <w:rPr>
          <w:lang w:val="en-GB"/>
        </w:rPr>
        <w:tab/>
      </w:r>
      <w:r w:rsidRPr="00667F30">
        <w:rPr>
          <w:lang w:val="en-GB"/>
        </w:rPr>
        <w:tab/>
      </w:r>
      <w:r w:rsidRPr="00667F30">
        <w:rPr>
          <w:lang w:val="en-GB"/>
        </w:rPr>
        <w:tab/>
      </w:r>
      <w:r w:rsidRPr="00667F30">
        <w:rPr>
          <w:lang w:val="en-GB"/>
        </w:rPr>
        <w:tab/>
        <w:t>= 23.45 mp</w:t>
      </w:r>
    </w:p>
    <w:p w14:paraId="3765C8DC" w14:textId="77777777" w:rsidR="00667F30" w:rsidRPr="00667F30" w:rsidRDefault="00667F30" w:rsidP="00667F30">
      <w:pPr>
        <w:pStyle w:val="ListParagraph"/>
        <w:numPr>
          <w:ilvl w:val="0"/>
          <w:numId w:val="39"/>
        </w:numPr>
        <w:ind w:left="2340"/>
        <w:jc w:val="both"/>
        <w:rPr>
          <w:lang w:val="en-GB"/>
        </w:rPr>
      </w:pPr>
      <w:r w:rsidRPr="00667F30">
        <w:rPr>
          <w:lang w:val="en-GB"/>
        </w:rPr>
        <w:t>Camera 9</w:t>
      </w:r>
      <w:r w:rsidRPr="00667F30">
        <w:rPr>
          <w:lang w:val="en-GB"/>
        </w:rPr>
        <w:tab/>
      </w:r>
      <w:r w:rsidRPr="00667F30">
        <w:rPr>
          <w:lang w:val="en-GB"/>
        </w:rPr>
        <w:tab/>
      </w:r>
      <w:r w:rsidRPr="00667F30">
        <w:rPr>
          <w:lang w:val="en-GB"/>
        </w:rPr>
        <w:tab/>
      </w:r>
      <w:r w:rsidRPr="00667F30">
        <w:rPr>
          <w:lang w:val="en-GB"/>
        </w:rPr>
        <w:tab/>
      </w:r>
      <w:r w:rsidRPr="00667F30">
        <w:rPr>
          <w:lang w:val="en-GB"/>
        </w:rPr>
        <w:tab/>
        <w:t>= 7.15 mp</w:t>
      </w:r>
    </w:p>
    <w:p w14:paraId="56D77976" w14:textId="77777777" w:rsidR="00667F30" w:rsidRPr="00667F30" w:rsidRDefault="00667F30" w:rsidP="00667F30">
      <w:pPr>
        <w:pStyle w:val="ListParagraph"/>
        <w:numPr>
          <w:ilvl w:val="0"/>
          <w:numId w:val="39"/>
        </w:numPr>
        <w:ind w:left="2340"/>
        <w:jc w:val="both"/>
        <w:rPr>
          <w:lang w:val="en-GB"/>
        </w:rPr>
      </w:pPr>
      <w:r w:rsidRPr="00667F30">
        <w:rPr>
          <w:lang w:val="en-GB"/>
        </w:rPr>
        <w:t>Camera 10</w:t>
      </w:r>
      <w:r w:rsidRPr="00667F30">
        <w:rPr>
          <w:lang w:val="en-GB"/>
        </w:rPr>
        <w:tab/>
      </w:r>
      <w:r w:rsidRPr="00667F30">
        <w:rPr>
          <w:lang w:val="en-GB"/>
        </w:rPr>
        <w:tab/>
      </w:r>
      <w:r w:rsidRPr="00667F30">
        <w:rPr>
          <w:lang w:val="en-GB"/>
        </w:rPr>
        <w:tab/>
      </w:r>
      <w:r w:rsidRPr="00667F30">
        <w:rPr>
          <w:lang w:val="en-GB"/>
        </w:rPr>
        <w:tab/>
      </w:r>
      <w:r w:rsidRPr="00667F30">
        <w:rPr>
          <w:lang w:val="en-GB"/>
        </w:rPr>
        <w:tab/>
        <w:t>= 14.40 mp</w:t>
      </w:r>
    </w:p>
    <w:p w14:paraId="235B8008" w14:textId="77777777" w:rsidR="00667F30" w:rsidRPr="00667F30" w:rsidRDefault="00667F30" w:rsidP="00667F30">
      <w:pPr>
        <w:pStyle w:val="ListParagraph"/>
        <w:numPr>
          <w:ilvl w:val="0"/>
          <w:numId w:val="39"/>
        </w:numPr>
        <w:ind w:left="2340"/>
        <w:jc w:val="both"/>
        <w:rPr>
          <w:lang w:val="en-GB"/>
        </w:rPr>
      </w:pPr>
      <w:r w:rsidRPr="00667F30">
        <w:rPr>
          <w:lang w:val="en-GB"/>
        </w:rPr>
        <w:t>Camera 11</w:t>
      </w:r>
      <w:r w:rsidRPr="00667F30">
        <w:rPr>
          <w:lang w:val="en-GB"/>
        </w:rPr>
        <w:tab/>
      </w:r>
      <w:r w:rsidRPr="00667F30">
        <w:rPr>
          <w:lang w:val="en-GB"/>
        </w:rPr>
        <w:tab/>
      </w:r>
      <w:r w:rsidRPr="00667F30">
        <w:rPr>
          <w:lang w:val="en-GB"/>
        </w:rPr>
        <w:tab/>
      </w:r>
      <w:r w:rsidRPr="00667F30">
        <w:rPr>
          <w:lang w:val="en-GB"/>
        </w:rPr>
        <w:tab/>
      </w:r>
      <w:r w:rsidRPr="00667F30">
        <w:rPr>
          <w:lang w:val="en-GB"/>
        </w:rPr>
        <w:tab/>
        <w:t>= 27.55 mp</w:t>
      </w:r>
    </w:p>
    <w:p w14:paraId="084B766C" w14:textId="77777777" w:rsidR="00667F30" w:rsidRPr="00667F30" w:rsidRDefault="00667F30" w:rsidP="00667F30">
      <w:pPr>
        <w:pStyle w:val="ListParagraph"/>
        <w:numPr>
          <w:ilvl w:val="0"/>
          <w:numId w:val="39"/>
        </w:numPr>
        <w:ind w:left="2340"/>
        <w:jc w:val="both"/>
        <w:rPr>
          <w:lang w:val="en-GB"/>
        </w:rPr>
      </w:pPr>
      <w:r w:rsidRPr="00667F30">
        <w:rPr>
          <w:lang w:val="en-GB"/>
        </w:rPr>
        <w:t>Anexa 1</w:t>
      </w:r>
      <w:r w:rsidRPr="00667F30">
        <w:rPr>
          <w:lang w:val="en-GB"/>
        </w:rPr>
        <w:tab/>
      </w:r>
      <w:r w:rsidRPr="00667F30">
        <w:rPr>
          <w:lang w:val="en-GB"/>
        </w:rPr>
        <w:tab/>
      </w:r>
      <w:r w:rsidRPr="00667F30">
        <w:rPr>
          <w:lang w:val="en-GB"/>
        </w:rPr>
        <w:tab/>
      </w:r>
      <w:r w:rsidRPr="00667F30">
        <w:rPr>
          <w:lang w:val="en-GB"/>
        </w:rPr>
        <w:tab/>
      </w:r>
      <w:r w:rsidRPr="00667F30">
        <w:rPr>
          <w:lang w:val="en-GB"/>
        </w:rPr>
        <w:tab/>
        <w:t>= 1.90 mp</w:t>
      </w:r>
    </w:p>
    <w:p w14:paraId="520AB399" w14:textId="77777777" w:rsidR="00667F30" w:rsidRPr="00667F30" w:rsidRDefault="00667F30" w:rsidP="00667F30">
      <w:pPr>
        <w:pStyle w:val="ListParagraph"/>
        <w:numPr>
          <w:ilvl w:val="0"/>
          <w:numId w:val="39"/>
        </w:numPr>
        <w:ind w:left="2340"/>
        <w:jc w:val="both"/>
        <w:rPr>
          <w:lang w:val="en-GB"/>
        </w:rPr>
      </w:pPr>
      <w:r w:rsidRPr="00667F30">
        <w:rPr>
          <w:lang w:val="en-GB"/>
        </w:rPr>
        <w:t>Anexa 2</w:t>
      </w:r>
      <w:r w:rsidRPr="00667F30">
        <w:rPr>
          <w:lang w:val="en-GB"/>
        </w:rPr>
        <w:tab/>
      </w:r>
      <w:r w:rsidRPr="00667F30">
        <w:rPr>
          <w:lang w:val="en-GB"/>
        </w:rPr>
        <w:tab/>
      </w:r>
      <w:r w:rsidRPr="00667F30">
        <w:rPr>
          <w:lang w:val="en-GB"/>
        </w:rPr>
        <w:tab/>
      </w:r>
      <w:r w:rsidRPr="00667F30">
        <w:rPr>
          <w:lang w:val="en-GB"/>
        </w:rPr>
        <w:tab/>
      </w:r>
      <w:r w:rsidRPr="00667F30">
        <w:rPr>
          <w:lang w:val="en-GB"/>
        </w:rPr>
        <w:tab/>
        <w:t>= 4.30 mp</w:t>
      </w:r>
    </w:p>
    <w:p w14:paraId="7F98CE6B" w14:textId="77777777" w:rsidR="00667F30" w:rsidRPr="00667F30" w:rsidRDefault="00667F30" w:rsidP="00667F30">
      <w:pPr>
        <w:pStyle w:val="ListParagraph"/>
        <w:numPr>
          <w:ilvl w:val="0"/>
          <w:numId w:val="39"/>
        </w:numPr>
        <w:ind w:left="2340"/>
        <w:jc w:val="both"/>
        <w:rPr>
          <w:lang w:val="en-GB"/>
        </w:rPr>
      </w:pPr>
      <w:r w:rsidRPr="00667F30">
        <w:rPr>
          <w:lang w:val="en-GB"/>
        </w:rPr>
        <w:t>Anexa 3</w:t>
      </w:r>
      <w:r w:rsidRPr="00667F30">
        <w:rPr>
          <w:lang w:val="en-GB"/>
        </w:rPr>
        <w:tab/>
      </w:r>
      <w:r w:rsidRPr="00667F30">
        <w:rPr>
          <w:lang w:val="en-GB"/>
        </w:rPr>
        <w:tab/>
      </w:r>
      <w:r w:rsidRPr="00667F30">
        <w:rPr>
          <w:lang w:val="en-GB"/>
        </w:rPr>
        <w:tab/>
      </w:r>
      <w:r w:rsidRPr="00667F30">
        <w:rPr>
          <w:lang w:val="en-GB"/>
        </w:rPr>
        <w:tab/>
      </w:r>
      <w:r w:rsidRPr="00667F30">
        <w:rPr>
          <w:lang w:val="en-GB"/>
        </w:rPr>
        <w:tab/>
        <w:t>= 1.10 mp</w:t>
      </w:r>
    </w:p>
    <w:p w14:paraId="2433D6E9" w14:textId="77777777" w:rsidR="00667F30" w:rsidRPr="00667F30" w:rsidRDefault="00667F30" w:rsidP="00667F30">
      <w:pPr>
        <w:pStyle w:val="ListParagraph"/>
        <w:numPr>
          <w:ilvl w:val="0"/>
          <w:numId w:val="39"/>
        </w:numPr>
        <w:ind w:left="2340"/>
        <w:jc w:val="both"/>
        <w:rPr>
          <w:lang w:val="en-GB"/>
        </w:rPr>
      </w:pPr>
      <w:r w:rsidRPr="00667F30">
        <w:rPr>
          <w:lang w:val="en-GB"/>
        </w:rPr>
        <w:t>Anexa 4</w:t>
      </w:r>
      <w:r w:rsidRPr="00667F30">
        <w:rPr>
          <w:lang w:val="en-GB"/>
        </w:rPr>
        <w:tab/>
      </w:r>
      <w:r w:rsidRPr="00667F30">
        <w:rPr>
          <w:lang w:val="en-GB"/>
        </w:rPr>
        <w:tab/>
      </w:r>
      <w:r w:rsidRPr="00667F30">
        <w:rPr>
          <w:lang w:val="en-GB"/>
        </w:rPr>
        <w:tab/>
      </w:r>
      <w:r w:rsidRPr="00667F30">
        <w:rPr>
          <w:lang w:val="en-GB"/>
        </w:rPr>
        <w:tab/>
      </w:r>
      <w:r w:rsidRPr="00667F30">
        <w:rPr>
          <w:lang w:val="en-GB"/>
        </w:rPr>
        <w:tab/>
        <w:t>= 1.70 mp</w:t>
      </w:r>
    </w:p>
    <w:p w14:paraId="73C85BD1" w14:textId="77777777" w:rsidR="00667F30" w:rsidRPr="00667F30" w:rsidRDefault="00667F30" w:rsidP="00667F30">
      <w:pPr>
        <w:pStyle w:val="ListParagraph"/>
        <w:numPr>
          <w:ilvl w:val="0"/>
          <w:numId w:val="39"/>
        </w:numPr>
        <w:ind w:left="2340"/>
        <w:jc w:val="both"/>
        <w:rPr>
          <w:lang w:val="en-GB"/>
        </w:rPr>
      </w:pPr>
      <w:r w:rsidRPr="00667F30">
        <w:rPr>
          <w:lang w:val="en-GB"/>
        </w:rPr>
        <w:t>Anexa 5</w:t>
      </w:r>
      <w:r w:rsidRPr="00667F30">
        <w:rPr>
          <w:lang w:val="en-GB"/>
        </w:rPr>
        <w:tab/>
      </w:r>
      <w:r w:rsidRPr="00667F30">
        <w:rPr>
          <w:lang w:val="en-GB"/>
        </w:rPr>
        <w:tab/>
      </w:r>
      <w:r w:rsidRPr="00667F30">
        <w:rPr>
          <w:lang w:val="en-GB"/>
        </w:rPr>
        <w:tab/>
      </w:r>
      <w:r w:rsidRPr="00667F30">
        <w:rPr>
          <w:lang w:val="en-GB"/>
        </w:rPr>
        <w:tab/>
      </w:r>
      <w:r w:rsidRPr="00667F30">
        <w:rPr>
          <w:lang w:val="en-GB"/>
        </w:rPr>
        <w:tab/>
        <w:t>= 3.30 mp</w:t>
      </w:r>
    </w:p>
    <w:p w14:paraId="68776373" w14:textId="77777777" w:rsidR="00667F30" w:rsidRPr="00667F30" w:rsidRDefault="00667F30" w:rsidP="00667F30">
      <w:pPr>
        <w:pStyle w:val="ListParagraph"/>
        <w:numPr>
          <w:ilvl w:val="0"/>
          <w:numId w:val="39"/>
        </w:numPr>
        <w:ind w:left="2340"/>
        <w:jc w:val="both"/>
        <w:rPr>
          <w:lang w:val="en-GB"/>
        </w:rPr>
      </w:pPr>
      <w:r w:rsidRPr="00667F30">
        <w:rPr>
          <w:lang w:val="en-GB"/>
        </w:rPr>
        <w:t>Anexa 6</w:t>
      </w:r>
      <w:r w:rsidRPr="00667F30">
        <w:rPr>
          <w:lang w:val="en-GB"/>
        </w:rPr>
        <w:tab/>
      </w:r>
      <w:r w:rsidRPr="00667F30">
        <w:rPr>
          <w:lang w:val="en-GB"/>
        </w:rPr>
        <w:tab/>
      </w:r>
      <w:r w:rsidRPr="00667F30">
        <w:rPr>
          <w:lang w:val="en-GB"/>
        </w:rPr>
        <w:tab/>
      </w:r>
      <w:r w:rsidRPr="00667F30">
        <w:rPr>
          <w:lang w:val="en-GB"/>
        </w:rPr>
        <w:tab/>
      </w:r>
      <w:r w:rsidRPr="00667F30">
        <w:rPr>
          <w:lang w:val="en-GB"/>
        </w:rPr>
        <w:tab/>
        <w:t>= 3.20 mp</w:t>
      </w:r>
    </w:p>
    <w:p w14:paraId="472F1CCD" w14:textId="77777777" w:rsidR="00667F30" w:rsidRPr="00667F30" w:rsidRDefault="00667F30" w:rsidP="00667F30">
      <w:pPr>
        <w:pStyle w:val="ListParagraph"/>
        <w:numPr>
          <w:ilvl w:val="0"/>
          <w:numId w:val="39"/>
        </w:numPr>
        <w:ind w:left="2340"/>
        <w:jc w:val="both"/>
        <w:rPr>
          <w:lang w:val="en-GB"/>
        </w:rPr>
      </w:pPr>
      <w:r w:rsidRPr="00667F30">
        <w:rPr>
          <w:lang w:val="en-GB"/>
        </w:rPr>
        <w:t>Anexa 7</w:t>
      </w:r>
      <w:r w:rsidRPr="00667F30">
        <w:rPr>
          <w:lang w:val="en-GB"/>
        </w:rPr>
        <w:tab/>
      </w:r>
      <w:r w:rsidRPr="00667F30">
        <w:rPr>
          <w:lang w:val="en-GB"/>
        </w:rPr>
        <w:tab/>
      </w:r>
      <w:r w:rsidRPr="00667F30">
        <w:rPr>
          <w:lang w:val="en-GB"/>
        </w:rPr>
        <w:tab/>
      </w:r>
      <w:r w:rsidRPr="00667F30">
        <w:rPr>
          <w:lang w:val="en-GB"/>
        </w:rPr>
        <w:tab/>
      </w:r>
      <w:r w:rsidRPr="00667F30">
        <w:rPr>
          <w:lang w:val="en-GB"/>
        </w:rPr>
        <w:tab/>
        <w:t>= 2.20 mp</w:t>
      </w:r>
    </w:p>
    <w:p w14:paraId="7570BF22" w14:textId="77777777" w:rsidR="00667F30" w:rsidRPr="00667F30" w:rsidRDefault="00667F30" w:rsidP="00667F30">
      <w:pPr>
        <w:pStyle w:val="ListParagraph"/>
        <w:numPr>
          <w:ilvl w:val="0"/>
          <w:numId w:val="39"/>
        </w:numPr>
        <w:ind w:left="2340"/>
        <w:jc w:val="both"/>
        <w:rPr>
          <w:lang w:val="en-GB"/>
        </w:rPr>
      </w:pPr>
      <w:r w:rsidRPr="00667F30">
        <w:rPr>
          <w:lang w:val="en-GB"/>
        </w:rPr>
        <w:t>Anexa 8</w:t>
      </w:r>
      <w:r w:rsidRPr="00667F30">
        <w:rPr>
          <w:lang w:val="en-GB"/>
        </w:rPr>
        <w:tab/>
      </w:r>
      <w:r w:rsidRPr="00667F30">
        <w:rPr>
          <w:lang w:val="en-GB"/>
        </w:rPr>
        <w:tab/>
      </w:r>
      <w:r w:rsidRPr="00667F30">
        <w:rPr>
          <w:lang w:val="en-GB"/>
        </w:rPr>
        <w:tab/>
      </w:r>
      <w:r w:rsidRPr="00667F30">
        <w:rPr>
          <w:lang w:val="en-GB"/>
        </w:rPr>
        <w:tab/>
      </w:r>
      <w:r w:rsidRPr="00667F30">
        <w:rPr>
          <w:lang w:val="en-GB"/>
        </w:rPr>
        <w:tab/>
        <w:t>= 4.30 mp</w:t>
      </w:r>
    </w:p>
    <w:p w14:paraId="01617351" w14:textId="77777777" w:rsidR="00667F30" w:rsidRPr="00667F30" w:rsidRDefault="00667F30" w:rsidP="00667F30">
      <w:pPr>
        <w:pStyle w:val="ListParagraph"/>
        <w:numPr>
          <w:ilvl w:val="0"/>
          <w:numId w:val="39"/>
        </w:numPr>
        <w:ind w:left="2340"/>
        <w:jc w:val="both"/>
        <w:rPr>
          <w:lang w:val="en-GB"/>
        </w:rPr>
      </w:pPr>
      <w:r w:rsidRPr="00667F30">
        <w:rPr>
          <w:lang w:val="en-GB"/>
        </w:rPr>
        <w:t>Terasa 1</w:t>
      </w:r>
      <w:r w:rsidRPr="00667F30">
        <w:rPr>
          <w:lang w:val="en-GB"/>
        </w:rPr>
        <w:tab/>
      </w:r>
      <w:r w:rsidRPr="00667F30">
        <w:rPr>
          <w:lang w:val="en-GB"/>
        </w:rPr>
        <w:tab/>
      </w:r>
      <w:r w:rsidRPr="00667F30">
        <w:rPr>
          <w:lang w:val="en-GB"/>
        </w:rPr>
        <w:tab/>
      </w:r>
      <w:r w:rsidRPr="00667F30">
        <w:rPr>
          <w:lang w:val="en-GB"/>
        </w:rPr>
        <w:tab/>
      </w:r>
      <w:r w:rsidRPr="00667F30">
        <w:rPr>
          <w:lang w:val="en-GB"/>
        </w:rPr>
        <w:tab/>
        <w:t>= 1.70 mp</w:t>
      </w:r>
    </w:p>
    <w:p w14:paraId="12919690" w14:textId="77777777" w:rsidR="00667F30" w:rsidRPr="00667F30" w:rsidRDefault="00667F30" w:rsidP="00667F30">
      <w:pPr>
        <w:pStyle w:val="ListParagraph"/>
        <w:numPr>
          <w:ilvl w:val="0"/>
          <w:numId w:val="39"/>
        </w:numPr>
        <w:ind w:left="2340"/>
        <w:jc w:val="both"/>
        <w:rPr>
          <w:lang w:val="en-GB"/>
        </w:rPr>
      </w:pPr>
      <w:r w:rsidRPr="00667F30">
        <w:rPr>
          <w:lang w:val="en-GB"/>
        </w:rPr>
        <w:t>Terasa 2</w:t>
      </w:r>
      <w:r w:rsidRPr="00667F30">
        <w:rPr>
          <w:lang w:val="en-GB"/>
        </w:rPr>
        <w:tab/>
      </w:r>
      <w:r w:rsidRPr="00667F30">
        <w:rPr>
          <w:lang w:val="en-GB"/>
        </w:rPr>
        <w:tab/>
      </w:r>
      <w:r w:rsidRPr="00667F30">
        <w:rPr>
          <w:lang w:val="en-GB"/>
        </w:rPr>
        <w:tab/>
      </w:r>
      <w:r w:rsidRPr="00667F30">
        <w:rPr>
          <w:lang w:val="en-GB"/>
        </w:rPr>
        <w:tab/>
      </w:r>
      <w:r w:rsidRPr="00667F30">
        <w:rPr>
          <w:lang w:val="en-GB"/>
        </w:rPr>
        <w:tab/>
        <w:t>= 6.00 mp</w:t>
      </w:r>
    </w:p>
    <w:p w14:paraId="613D0F18" w14:textId="77777777" w:rsidR="00EC39A5" w:rsidRPr="00667F30" w:rsidRDefault="00EC39A5" w:rsidP="00EC39A5">
      <w:pPr>
        <w:pStyle w:val="ListParagraph"/>
        <w:tabs>
          <w:tab w:val="left" w:pos="540"/>
        </w:tabs>
        <w:ind w:left="540"/>
        <w:rPr>
          <w:color w:val="FF0000"/>
        </w:rPr>
      </w:pPr>
    </w:p>
    <w:p w14:paraId="7E78EDA6" w14:textId="62C7AE71" w:rsidR="00E6062D" w:rsidRPr="00E75B01" w:rsidRDefault="00EC39A5" w:rsidP="00EC39A5">
      <w:pPr>
        <w:pStyle w:val="ListParagraph"/>
        <w:tabs>
          <w:tab w:val="left" w:pos="540"/>
        </w:tabs>
        <w:ind w:left="540"/>
      </w:pPr>
      <w:r w:rsidRPr="00E75B01">
        <w:t>Din punct de vedere structural cladir</w:t>
      </w:r>
      <w:r w:rsidR="00E75B01" w:rsidRPr="00E75B01">
        <w:t>ea</w:t>
      </w:r>
      <w:r w:rsidRPr="00E75B01">
        <w:t xml:space="preserve"> este prevazuta cu urmatoare alcatuire constructiva:</w:t>
      </w:r>
    </w:p>
    <w:p w14:paraId="0041E2A8" w14:textId="7F2B45DD" w:rsidR="00404C02" w:rsidRPr="00E75B01" w:rsidRDefault="007A4EC6" w:rsidP="00E57AC8">
      <w:pPr>
        <w:pStyle w:val="ListParagraph"/>
        <w:numPr>
          <w:ilvl w:val="0"/>
          <w:numId w:val="12"/>
        </w:numPr>
        <w:tabs>
          <w:tab w:val="left" w:pos="540"/>
        </w:tabs>
        <w:jc w:val="both"/>
      </w:pPr>
      <w:r w:rsidRPr="00E75B01">
        <w:rPr>
          <w:bCs/>
          <w:noProof/>
          <w:lang w:val="fr-FR"/>
        </w:rPr>
        <w:t>i</w:t>
      </w:r>
      <w:r w:rsidR="00404C02" w:rsidRPr="00E75B01">
        <w:rPr>
          <w:bCs/>
          <w:noProof/>
          <w:lang w:val="fr-FR"/>
        </w:rPr>
        <w:t xml:space="preserve">nfrastructura este realizată </w:t>
      </w:r>
      <w:r w:rsidRPr="00E75B01">
        <w:rPr>
          <w:bCs/>
          <w:noProof/>
          <w:lang w:val="fr-FR"/>
        </w:rPr>
        <w:t xml:space="preserve">din fundatii </w:t>
      </w:r>
      <w:r w:rsidR="008F5E8C" w:rsidRPr="00E75B01">
        <w:rPr>
          <w:bCs/>
          <w:noProof/>
          <w:lang w:val="fr-FR"/>
        </w:rPr>
        <w:t>din beton armat tip radier</w:t>
      </w:r>
      <w:r w:rsidR="00593947" w:rsidRPr="00E75B01">
        <w:rPr>
          <w:bCs/>
          <w:noProof/>
          <w:lang w:val="fr-FR"/>
        </w:rPr>
        <w:t> ;</w:t>
      </w:r>
    </w:p>
    <w:p w14:paraId="7AA1097D" w14:textId="736B88C8" w:rsidR="00404C02" w:rsidRPr="00E75B01" w:rsidRDefault="007A4EC6" w:rsidP="00E57AC8">
      <w:pPr>
        <w:pStyle w:val="ListParagraph"/>
        <w:numPr>
          <w:ilvl w:val="0"/>
          <w:numId w:val="12"/>
        </w:numPr>
        <w:tabs>
          <w:tab w:val="left" w:pos="540"/>
        </w:tabs>
        <w:jc w:val="both"/>
      </w:pPr>
      <w:r w:rsidRPr="00E75B01">
        <w:rPr>
          <w:bCs/>
          <w:noProof/>
          <w:lang w:val="en-US"/>
        </w:rPr>
        <w:t xml:space="preserve">structura de rezistenta </w:t>
      </w:r>
      <w:r w:rsidR="00DA28F5" w:rsidRPr="00E75B01">
        <w:rPr>
          <w:bCs/>
          <w:noProof/>
          <w:lang w:val="en-US"/>
        </w:rPr>
        <w:t>cadre de b.a.</w:t>
      </w:r>
      <w:r w:rsidR="008F5E8C" w:rsidRPr="00E75B01">
        <w:rPr>
          <w:bCs/>
          <w:noProof/>
          <w:lang w:val="en-US"/>
        </w:rPr>
        <w:t xml:space="preserve"> de tip radier</w:t>
      </w:r>
      <w:r w:rsidRPr="00E75B01">
        <w:rPr>
          <w:bCs/>
          <w:noProof/>
          <w:lang w:val="en-US"/>
        </w:rPr>
        <w:t>;</w:t>
      </w:r>
    </w:p>
    <w:p w14:paraId="0EF6050A" w14:textId="797BF88B" w:rsidR="00404C02" w:rsidRPr="00E75B01" w:rsidRDefault="007A4EC6" w:rsidP="00E57AC8">
      <w:pPr>
        <w:pStyle w:val="ListParagraph"/>
        <w:numPr>
          <w:ilvl w:val="0"/>
          <w:numId w:val="12"/>
        </w:numPr>
        <w:tabs>
          <w:tab w:val="left" w:pos="540"/>
        </w:tabs>
        <w:jc w:val="both"/>
      </w:pPr>
      <w:r w:rsidRPr="00E75B01">
        <w:rPr>
          <w:bCs/>
          <w:noProof/>
          <w:lang w:val="fr-FR"/>
        </w:rPr>
        <w:t>planse</w:t>
      </w:r>
      <w:r w:rsidR="008D57D1" w:rsidRPr="00E75B01">
        <w:rPr>
          <w:bCs/>
          <w:noProof/>
          <w:lang w:val="fr-FR"/>
        </w:rPr>
        <w:t>u</w:t>
      </w:r>
      <w:r w:rsidRPr="00E75B01">
        <w:rPr>
          <w:bCs/>
          <w:noProof/>
          <w:lang w:val="fr-FR"/>
        </w:rPr>
        <w:t xml:space="preserve"> din </w:t>
      </w:r>
      <w:r w:rsidR="00E75B01" w:rsidRPr="00E75B01">
        <w:rPr>
          <w:bCs/>
          <w:noProof/>
          <w:lang w:val="fr-FR"/>
        </w:rPr>
        <w:t>beton  armat peste fiecare etaj</w:t>
      </w:r>
      <w:r w:rsidRPr="00E75B01">
        <w:rPr>
          <w:bCs/>
          <w:noProof/>
          <w:lang w:val="fr-FR"/>
        </w:rPr>
        <w:t>;</w:t>
      </w:r>
    </w:p>
    <w:p w14:paraId="0F2BFF77" w14:textId="2558E4AC" w:rsidR="00404C02" w:rsidRPr="00E75B01" w:rsidRDefault="007A4EC6" w:rsidP="00E57AC8">
      <w:pPr>
        <w:pStyle w:val="ListParagraph"/>
        <w:numPr>
          <w:ilvl w:val="0"/>
          <w:numId w:val="12"/>
        </w:numPr>
        <w:tabs>
          <w:tab w:val="left" w:pos="540"/>
        </w:tabs>
        <w:jc w:val="both"/>
      </w:pPr>
      <w:r w:rsidRPr="00E75B01">
        <w:rPr>
          <w:bCs/>
          <w:noProof/>
        </w:rPr>
        <w:t xml:space="preserve">peretii interiori nestructurali de compartimentare cu grosime de </w:t>
      </w:r>
      <w:r w:rsidR="00DA28F5" w:rsidRPr="00E75B01">
        <w:rPr>
          <w:bCs/>
          <w:noProof/>
        </w:rPr>
        <w:t>20</w:t>
      </w:r>
      <w:r w:rsidR="00593947" w:rsidRPr="00E75B01">
        <w:rPr>
          <w:bCs/>
          <w:noProof/>
        </w:rPr>
        <w:t>-2</w:t>
      </w:r>
      <w:r w:rsidR="00DA28F5" w:rsidRPr="00E75B01">
        <w:rPr>
          <w:bCs/>
          <w:noProof/>
        </w:rPr>
        <w:t>5</w:t>
      </w:r>
      <w:r w:rsidRPr="00E75B01">
        <w:rPr>
          <w:bCs/>
          <w:noProof/>
        </w:rPr>
        <w:t xml:space="preserve"> cm</w:t>
      </w:r>
      <w:r w:rsidR="00E75B01" w:rsidRPr="00E75B01">
        <w:rPr>
          <w:bCs/>
          <w:noProof/>
        </w:rPr>
        <w:t xml:space="preserve"> din BCA</w:t>
      </w:r>
      <w:r w:rsidRPr="00E75B01">
        <w:rPr>
          <w:bCs/>
          <w:noProof/>
        </w:rPr>
        <w:t>;</w:t>
      </w:r>
    </w:p>
    <w:p w14:paraId="5E495C7F" w14:textId="5AE0A47E" w:rsidR="00E75B01" w:rsidRPr="00E75B01" w:rsidRDefault="00E75B01" w:rsidP="00E57AC8">
      <w:pPr>
        <w:pStyle w:val="ListParagraph"/>
        <w:numPr>
          <w:ilvl w:val="0"/>
          <w:numId w:val="12"/>
        </w:numPr>
        <w:tabs>
          <w:tab w:val="left" w:pos="540"/>
        </w:tabs>
        <w:jc w:val="both"/>
      </w:pPr>
      <w:r w:rsidRPr="00E75B01">
        <w:rPr>
          <w:bCs/>
          <w:noProof/>
        </w:rPr>
        <w:t>peretii interiori de compartimentare de la mansarda vor fi din panouri sandvis cu dulapi;</w:t>
      </w:r>
    </w:p>
    <w:p w14:paraId="35132CAC" w14:textId="3C7D3F45" w:rsidR="00593947" w:rsidRPr="00E75B01" w:rsidRDefault="007A4EC6" w:rsidP="00E57AC8">
      <w:pPr>
        <w:pStyle w:val="ListParagraph"/>
        <w:numPr>
          <w:ilvl w:val="0"/>
          <w:numId w:val="12"/>
        </w:numPr>
        <w:tabs>
          <w:tab w:val="left" w:pos="540"/>
        </w:tabs>
        <w:jc w:val="both"/>
      </w:pPr>
      <w:r w:rsidRPr="00E75B01">
        <w:rPr>
          <w:bCs/>
          <w:noProof/>
        </w:rPr>
        <w:t xml:space="preserve">sarpanta din lemn si invelitoarea din </w:t>
      </w:r>
      <w:r w:rsidR="00DA28F5" w:rsidRPr="00E75B01">
        <w:rPr>
          <w:bCs/>
          <w:noProof/>
        </w:rPr>
        <w:t>tabla.</w:t>
      </w:r>
    </w:p>
    <w:p w14:paraId="2642CDA4" w14:textId="77777777" w:rsidR="00EC39A5" w:rsidRPr="00667F30" w:rsidRDefault="00EC39A5" w:rsidP="00EC39A5">
      <w:pPr>
        <w:pStyle w:val="ListParagraph"/>
        <w:tabs>
          <w:tab w:val="left" w:pos="540"/>
        </w:tabs>
        <w:ind w:left="2160"/>
        <w:rPr>
          <w:color w:val="FF0000"/>
        </w:rPr>
      </w:pPr>
    </w:p>
    <w:p w14:paraId="6BD7C393" w14:textId="77777777" w:rsidR="00EC39A5" w:rsidRPr="009525FB" w:rsidRDefault="00EC39A5" w:rsidP="00EC39A5">
      <w:pPr>
        <w:pStyle w:val="ListParagraph"/>
        <w:tabs>
          <w:tab w:val="left" w:pos="540"/>
        </w:tabs>
        <w:ind w:left="540"/>
      </w:pPr>
      <w:r w:rsidRPr="009525FB">
        <w:t>Finisajele prevazute se vor realiza dupa cum urmeaza:</w:t>
      </w:r>
    </w:p>
    <w:p w14:paraId="4F76C4AE" w14:textId="77777777" w:rsidR="00EC39A5" w:rsidRPr="009525FB" w:rsidRDefault="00EC39A5" w:rsidP="00EC39A5">
      <w:pPr>
        <w:pStyle w:val="ListParagraph"/>
        <w:numPr>
          <w:ilvl w:val="0"/>
          <w:numId w:val="13"/>
        </w:numPr>
        <w:tabs>
          <w:tab w:val="left" w:pos="540"/>
        </w:tabs>
      </w:pPr>
      <w:r w:rsidRPr="009525FB">
        <w:t>zugraveli cu vopsea lavabila la interior;</w:t>
      </w:r>
    </w:p>
    <w:p w14:paraId="1A641ECE" w14:textId="77777777" w:rsidR="00EC39A5" w:rsidRPr="009525FB" w:rsidRDefault="007A4EC6" w:rsidP="00EC39A5">
      <w:pPr>
        <w:pStyle w:val="ListParagraph"/>
        <w:numPr>
          <w:ilvl w:val="0"/>
          <w:numId w:val="13"/>
        </w:numPr>
        <w:tabs>
          <w:tab w:val="left" w:pos="540"/>
        </w:tabs>
      </w:pPr>
      <w:r w:rsidRPr="009525FB">
        <w:t>pardoseli reci din gresie antiderapanta in spatiile umede si cu trafic intens;</w:t>
      </w:r>
    </w:p>
    <w:p w14:paraId="0DFE8547" w14:textId="77777777" w:rsidR="007A4EC6" w:rsidRPr="009525FB" w:rsidRDefault="007A4EC6" w:rsidP="00EC39A5">
      <w:pPr>
        <w:pStyle w:val="ListParagraph"/>
        <w:numPr>
          <w:ilvl w:val="0"/>
          <w:numId w:val="13"/>
        </w:numPr>
        <w:tabs>
          <w:tab w:val="left" w:pos="540"/>
        </w:tabs>
      </w:pPr>
      <w:r w:rsidRPr="009525FB">
        <w:t>placaje cu faianta in functie de destinatia incaperilor;</w:t>
      </w:r>
    </w:p>
    <w:p w14:paraId="0AB9A2C6" w14:textId="77777777" w:rsidR="007A4EC6" w:rsidRPr="009525FB" w:rsidRDefault="007A4EC6" w:rsidP="007A4EC6">
      <w:pPr>
        <w:pStyle w:val="ListParagraph"/>
        <w:numPr>
          <w:ilvl w:val="0"/>
          <w:numId w:val="13"/>
        </w:numPr>
        <w:tabs>
          <w:tab w:val="left" w:pos="540"/>
        </w:tabs>
      </w:pPr>
      <w:r w:rsidRPr="009525FB">
        <w:t>tencuieli decorative;</w:t>
      </w:r>
    </w:p>
    <w:p w14:paraId="0EA64865" w14:textId="77777777" w:rsidR="007A4EC6" w:rsidRPr="009525FB" w:rsidRDefault="007A4EC6" w:rsidP="007A4EC6">
      <w:pPr>
        <w:pStyle w:val="ListParagraph"/>
        <w:numPr>
          <w:ilvl w:val="0"/>
          <w:numId w:val="13"/>
        </w:numPr>
        <w:tabs>
          <w:tab w:val="left" w:pos="540"/>
        </w:tabs>
      </w:pPr>
      <w:r w:rsidRPr="009525FB">
        <w:t>pardoseli din gresie antiderapanta rezistenta la intemperii pentru scari de acces;</w:t>
      </w:r>
    </w:p>
    <w:p w14:paraId="1C340297" w14:textId="77777777" w:rsidR="007A4EC6" w:rsidRPr="009525FB" w:rsidRDefault="007A4EC6" w:rsidP="007A4EC6">
      <w:pPr>
        <w:pStyle w:val="ListParagraph"/>
        <w:numPr>
          <w:ilvl w:val="0"/>
          <w:numId w:val="13"/>
        </w:numPr>
        <w:tabs>
          <w:tab w:val="left" w:pos="540"/>
        </w:tabs>
      </w:pPr>
      <w:r w:rsidRPr="009525FB">
        <w:t>tamplarie din PVC cu geam termoizolant;</w:t>
      </w:r>
    </w:p>
    <w:p w14:paraId="125421AA" w14:textId="77777777" w:rsidR="007A4EC6" w:rsidRPr="009525FB" w:rsidRDefault="007A4EC6" w:rsidP="007A4EC6">
      <w:pPr>
        <w:pStyle w:val="ListParagraph"/>
        <w:numPr>
          <w:ilvl w:val="0"/>
          <w:numId w:val="13"/>
        </w:numPr>
        <w:tabs>
          <w:tab w:val="left" w:pos="540"/>
        </w:tabs>
      </w:pPr>
      <w:r w:rsidRPr="009525FB">
        <w:t>termosistem de 10 cm grosime la exterior;</w:t>
      </w:r>
    </w:p>
    <w:p w14:paraId="3DA62A6F" w14:textId="7B15ABEA" w:rsidR="000149E9" w:rsidRPr="009525FB" w:rsidRDefault="007A4EC6" w:rsidP="009C7EAC">
      <w:pPr>
        <w:pStyle w:val="ListParagraph"/>
        <w:numPr>
          <w:ilvl w:val="0"/>
          <w:numId w:val="13"/>
        </w:numPr>
        <w:tabs>
          <w:tab w:val="left" w:pos="540"/>
        </w:tabs>
      </w:pPr>
      <w:r w:rsidRPr="009525FB">
        <w:t xml:space="preserve">invelitoare din </w:t>
      </w:r>
      <w:r w:rsidR="00111456" w:rsidRPr="009525FB">
        <w:t>tabla</w:t>
      </w:r>
      <w:r w:rsidR="00DA28F5" w:rsidRPr="009525FB">
        <w:t>.</w:t>
      </w:r>
    </w:p>
    <w:p w14:paraId="09712A4B" w14:textId="77777777" w:rsidR="00DA28F5" w:rsidRPr="00667F30" w:rsidRDefault="00DA28F5" w:rsidP="00DA28F5">
      <w:pPr>
        <w:pStyle w:val="ListParagraph"/>
        <w:tabs>
          <w:tab w:val="left" w:pos="540"/>
        </w:tabs>
        <w:ind w:left="2160"/>
        <w:rPr>
          <w:color w:val="FF0000"/>
        </w:rPr>
      </w:pPr>
    </w:p>
    <w:p w14:paraId="5314F9ED" w14:textId="2CA91F0C" w:rsidR="009C7EAC" w:rsidRPr="00E75B01" w:rsidRDefault="009C7EAC" w:rsidP="000149E9">
      <w:pPr>
        <w:pStyle w:val="Heading2"/>
        <w:numPr>
          <w:ilvl w:val="0"/>
          <w:numId w:val="34"/>
        </w:numPr>
        <w:ind w:left="720"/>
        <w:rPr>
          <w:rStyle w:val="sttpunct"/>
          <w:rFonts w:ascii="Helvetica" w:hAnsi="Helvetica" w:cs="Helvetica"/>
          <w:color w:val="auto"/>
        </w:rPr>
      </w:pPr>
      <w:r w:rsidRPr="00E75B01">
        <w:rPr>
          <w:rStyle w:val="sttpunct"/>
          <w:rFonts w:ascii="Helvetica" w:hAnsi="Helvetica" w:cs="Helvetica"/>
          <w:color w:val="auto"/>
        </w:rPr>
        <w:lastRenderedPageBreak/>
        <w:t>b) JUSTIFICAREA NECESITATII PROIECTULUI:</w:t>
      </w:r>
    </w:p>
    <w:p w14:paraId="2E29A7A8" w14:textId="6F792913" w:rsidR="009C7EAC" w:rsidRPr="00E75B01" w:rsidRDefault="009C7EAC" w:rsidP="009C7EAC">
      <w:pPr>
        <w:tabs>
          <w:tab w:val="left" w:pos="540"/>
        </w:tabs>
      </w:pPr>
    </w:p>
    <w:p w14:paraId="1629B3C4" w14:textId="131D5C12" w:rsidR="009C7EAC" w:rsidRPr="00E75B01" w:rsidRDefault="009C7EAC" w:rsidP="009C7EAC">
      <w:pPr>
        <w:tabs>
          <w:tab w:val="left" w:pos="540"/>
        </w:tabs>
      </w:pPr>
      <w:r w:rsidRPr="00E75B01">
        <w:tab/>
        <w:t>In baza studiilor de marketing si piata elaborate de beneficiar.</w:t>
      </w:r>
    </w:p>
    <w:p w14:paraId="02DDA1EF" w14:textId="77777777" w:rsidR="009C7EAC" w:rsidRPr="00667F30" w:rsidRDefault="009C7EAC" w:rsidP="000149E9">
      <w:pPr>
        <w:tabs>
          <w:tab w:val="left" w:pos="540"/>
        </w:tabs>
        <w:rPr>
          <w:color w:val="FF0000"/>
        </w:rPr>
      </w:pPr>
    </w:p>
    <w:p w14:paraId="4F714A66" w14:textId="39979526" w:rsidR="009C7EAC" w:rsidRPr="001B3223" w:rsidRDefault="009C7EAC" w:rsidP="009C7EAC">
      <w:pPr>
        <w:pStyle w:val="Heading2"/>
        <w:numPr>
          <w:ilvl w:val="0"/>
          <w:numId w:val="35"/>
        </w:numPr>
        <w:ind w:left="720"/>
        <w:rPr>
          <w:rStyle w:val="sttpunct"/>
          <w:rFonts w:ascii="Helvetica" w:hAnsi="Helvetica" w:cs="Helvetica"/>
          <w:color w:val="auto"/>
        </w:rPr>
      </w:pPr>
      <w:r w:rsidRPr="001B3223">
        <w:rPr>
          <w:rStyle w:val="sttpunct"/>
          <w:rFonts w:ascii="Helvetica" w:hAnsi="Helvetica" w:cs="Helvetica"/>
          <w:color w:val="auto"/>
        </w:rPr>
        <w:t>c) VALOAREA INVESTITIEI:</w:t>
      </w:r>
    </w:p>
    <w:p w14:paraId="3652069B" w14:textId="77777777" w:rsidR="009C7EAC" w:rsidRPr="001B3223" w:rsidRDefault="009C7EAC" w:rsidP="009C7EAC">
      <w:pPr>
        <w:tabs>
          <w:tab w:val="left" w:pos="540"/>
        </w:tabs>
      </w:pPr>
    </w:p>
    <w:p w14:paraId="6B0DA9BD" w14:textId="36C30163" w:rsidR="009C7EAC" w:rsidRPr="001B3223" w:rsidRDefault="009C7EAC" w:rsidP="00EC39A5">
      <w:pPr>
        <w:pStyle w:val="ListParagraph"/>
        <w:tabs>
          <w:tab w:val="left" w:pos="540"/>
        </w:tabs>
        <w:ind w:left="540"/>
      </w:pPr>
      <w:r w:rsidRPr="001B3223">
        <w:t xml:space="preserve">Valoarea investitie prevazuta in devizul general al proiectului </w:t>
      </w:r>
      <w:r w:rsidR="001B3223" w:rsidRPr="001B3223">
        <w:t>146 610</w:t>
      </w:r>
      <w:r w:rsidRPr="001B3223">
        <w:t xml:space="preserve"> lei.</w:t>
      </w:r>
    </w:p>
    <w:p w14:paraId="409DBE86" w14:textId="7EA2E947" w:rsidR="009C7EAC" w:rsidRPr="00667F30" w:rsidRDefault="009C7EAC" w:rsidP="00EC39A5">
      <w:pPr>
        <w:pStyle w:val="ListParagraph"/>
        <w:tabs>
          <w:tab w:val="left" w:pos="540"/>
        </w:tabs>
        <w:ind w:left="540"/>
        <w:rPr>
          <w:color w:val="FF0000"/>
        </w:rPr>
      </w:pPr>
    </w:p>
    <w:p w14:paraId="7D45AEB2" w14:textId="63B65F09" w:rsidR="009C7EAC" w:rsidRPr="00E75B01" w:rsidRDefault="009C7EAC" w:rsidP="009C7EAC">
      <w:pPr>
        <w:pStyle w:val="Heading2"/>
        <w:numPr>
          <w:ilvl w:val="0"/>
          <w:numId w:val="0"/>
        </w:numPr>
        <w:rPr>
          <w:rStyle w:val="sttpunct"/>
          <w:rFonts w:ascii="Helvetica" w:hAnsi="Helvetica" w:cs="Helvetica"/>
          <w:color w:val="auto"/>
        </w:rPr>
      </w:pPr>
      <w:r w:rsidRPr="00E75B01">
        <w:rPr>
          <w:rStyle w:val="sttpunct"/>
          <w:rFonts w:ascii="Helvetica" w:hAnsi="Helvetica" w:cs="Helvetica"/>
          <w:color w:val="auto"/>
        </w:rPr>
        <w:t>III.</w:t>
      </w:r>
      <w:r w:rsidRPr="00E75B01">
        <w:rPr>
          <w:rStyle w:val="sttpunct"/>
          <w:rFonts w:ascii="Helvetica" w:hAnsi="Helvetica" w:cs="Helvetica"/>
          <w:color w:val="auto"/>
        </w:rPr>
        <w:tab/>
        <w:t xml:space="preserve">d) </w:t>
      </w:r>
      <w:r w:rsidR="00631580" w:rsidRPr="00E75B01">
        <w:rPr>
          <w:rStyle w:val="sttpunct"/>
          <w:rFonts w:ascii="Helvetica" w:hAnsi="Helvetica" w:cs="Helvetica"/>
          <w:color w:val="auto"/>
        </w:rPr>
        <w:t>PERIOADA DE IMPLEMENTARE PROPUSA</w:t>
      </w:r>
      <w:r w:rsidRPr="00E75B01">
        <w:rPr>
          <w:rStyle w:val="sttpunct"/>
          <w:rFonts w:ascii="Helvetica" w:hAnsi="Helvetica" w:cs="Helvetica"/>
          <w:color w:val="auto"/>
        </w:rPr>
        <w:t>:</w:t>
      </w:r>
    </w:p>
    <w:p w14:paraId="4ADC3763" w14:textId="77777777" w:rsidR="009C7EAC" w:rsidRPr="00E75B01" w:rsidRDefault="009C7EAC" w:rsidP="00EC39A5">
      <w:pPr>
        <w:pStyle w:val="ListParagraph"/>
        <w:tabs>
          <w:tab w:val="left" w:pos="540"/>
        </w:tabs>
        <w:ind w:left="540"/>
      </w:pPr>
    </w:p>
    <w:p w14:paraId="5437BDEA" w14:textId="5CF8741E" w:rsidR="009C7EAC" w:rsidRPr="00E75B01" w:rsidRDefault="00631580" w:rsidP="00EC39A5">
      <w:pPr>
        <w:pStyle w:val="ListParagraph"/>
        <w:tabs>
          <w:tab w:val="left" w:pos="540"/>
        </w:tabs>
        <w:ind w:left="540"/>
      </w:pPr>
      <w:r w:rsidRPr="00E75B01">
        <w:t>Perioada de implementare propusa este de 24 de luni de la obtinerea autorizatiei de constructie.</w:t>
      </w:r>
    </w:p>
    <w:p w14:paraId="60C62734" w14:textId="428B7EC3" w:rsidR="009C7EAC" w:rsidRPr="00667F30" w:rsidRDefault="009C7EAC" w:rsidP="00EC39A5">
      <w:pPr>
        <w:pStyle w:val="ListParagraph"/>
        <w:tabs>
          <w:tab w:val="left" w:pos="540"/>
        </w:tabs>
        <w:ind w:left="540"/>
        <w:rPr>
          <w:color w:val="FF0000"/>
        </w:rPr>
      </w:pPr>
    </w:p>
    <w:p w14:paraId="7C8ACCD6" w14:textId="3D5D63FA" w:rsidR="00631580" w:rsidRPr="004A69DD" w:rsidRDefault="00631580" w:rsidP="00B32CCF">
      <w:pPr>
        <w:pStyle w:val="Heading2"/>
        <w:numPr>
          <w:ilvl w:val="0"/>
          <w:numId w:val="36"/>
        </w:numPr>
        <w:ind w:left="720"/>
        <w:rPr>
          <w:rFonts w:ascii="Helvetica" w:hAnsi="Helvetica" w:cs="Helvetica"/>
          <w:color w:val="auto"/>
          <w:sz w:val="24"/>
          <w:szCs w:val="24"/>
          <w:bdr w:val="none" w:sz="0" w:space="0" w:color="auto" w:frame="1"/>
        </w:rPr>
      </w:pPr>
      <w:r w:rsidRPr="004A69DD">
        <w:rPr>
          <w:rStyle w:val="sttpunct"/>
          <w:rFonts w:ascii="Helvetica" w:hAnsi="Helvetica" w:cs="Helvetica"/>
          <w:color w:val="auto"/>
        </w:rPr>
        <w:t>e) AMPLASAMENT:</w:t>
      </w:r>
    </w:p>
    <w:p w14:paraId="61A50780" w14:textId="77777777" w:rsidR="009C7EAC" w:rsidRPr="004A69DD" w:rsidRDefault="009C7EAC" w:rsidP="00EC39A5">
      <w:pPr>
        <w:pStyle w:val="ListParagraph"/>
        <w:tabs>
          <w:tab w:val="left" w:pos="540"/>
        </w:tabs>
        <w:ind w:left="540"/>
      </w:pPr>
    </w:p>
    <w:p w14:paraId="7BFBBF92" w14:textId="2578C8B5" w:rsidR="00EC39A5" w:rsidRPr="004A69DD" w:rsidRDefault="00EC39A5" w:rsidP="00EC39A5">
      <w:pPr>
        <w:pStyle w:val="ListParagraph"/>
        <w:tabs>
          <w:tab w:val="left" w:pos="540"/>
        </w:tabs>
        <w:ind w:left="540"/>
      </w:pPr>
      <w:r w:rsidRPr="004A69DD">
        <w:t xml:space="preserve">Planul de situatie este </w:t>
      </w:r>
      <w:r w:rsidR="00404C02" w:rsidRPr="004A69DD">
        <w:t>anexat</w:t>
      </w:r>
      <w:r w:rsidRPr="004A69DD">
        <w:t xml:space="preserve"> la documentatie. </w:t>
      </w:r>
      <w:r w:rsidR="00593947" w:rsidRPr="004A69DD">
        <w:t xml:space="preserve">Se va realiza </w:t>
      </w:r>
      <w:r w:rsidR="001B3223">
        <w:t>mansardarea unui bloc de locuinte D+P+3E, regimul final de inaltime ajungand la D+P+3E+M.</w:t>
      </w:r>
      <w:r w:rsidR="00593947" w:rsidRPr="004A69DD">
        <w:t xml:space="preserve"> </w:t>
      </w:r>
      <w:r w:rsidRPr="004A69DD">
        <w:t xml:space="preserve">Nu se vor realiza alte </w:t>
      </w:r>
      <w:r w:rsidR="00404C02" w:rsidRPr="004A69DD">
        <w:t xml:space="preserve">constructii pe teren, </w:t>
      </w:r>
      <w:r w:rsidRPr="004A69DD">
        <w:t>nici temporar</w:t>
      </w:r>
      <w:r w:rsidR="00404C02" w:rsidRPr="004A69DD">
        <w:t>e</w:t>
      </w:r>
      <w:r w:rsidRPr="004A69DD">
        <w:t>.</w:t>
      </w:r>
    </w:p>
    <w:p w14:paraId="03F1424C" w14:textId="77777777" w:rsidR="00EC39A5" w:rsidRPr="004A69DD" w:rsidRDefault="00EC39A5" w:rsidP="00EC39A5">
      <w:pPr>
        <w:pStyle w:val="ListParagraph"/>
        <w:tabs>
          <w:tab w:val="left" w:pos="540"/>
        </w:tabs>
        <w:ind w:left="540"/>
      </w:pPr>
    </w:p>
    <w:p w14:paraId="598913A2" w14:textId="06C9EA08" w:rsidR="00AE2014" w:rsidRPr="004A69DD" w:rsidRDefault="00631580" w:rsidP="00631580">
      <w:pPr>
        <w:tabs>
          <w:tab w:val="left" w:pos="540"/>
        </w:tabs>
      </w:pPr>
      <w:r w:rsidRPr="004A69DD">
        <w:tab/>
      </w:r>
      <w:r w:rsidR="00AE2014" w:rsidRPr="004A69DD">
        <w:t>Formele fizice ale proiectului (planuri, cladiri, alte structuri, materiale de constructie, etc.)</w:t>
      </w:r>
    </w:p>
    <w:p w14:paraId="7AC30644" w14:textId="12E74DBB" w:rsidR="00AE2014" w:rsidRPr="004A69DD" w:rsidRDefault="00631580" w:rsidP="00631580">
      <w:pPr>
        <w:tabs>
          <w:tab w:val="left" w:pos="720"/>
        </w:tabs>
      </w:pPr>
      <w:r w:rsidRPr="004A69DD">
        <w:t xml:space="preserve">         </w:t>
      </w:r>
      <w:r w:rsidR="00AE2014" w:rsidRPr="004A69DD">
        <w:t xml:space="preserve">Piese desenate - planse de arhitectura </w:t>
      </w:r>
      <w:r w:rsidR="00404C02" w:rsidRPr="004A69DD">
        <w:t>anexat</w:t>
      </w:r>
      <w:r w:rsidR="00AE2014" w:rsidRPr="004A69DD">
        <w:t xml:space="preserve"> la documentatie.</w:t>
      </w:r>
    </w:p>
    <w:p w14:paraId="26D4456F" w14:textId="20557D51" w:rsidR="00AE2014" w:rsidRPr="004A69DD" w:rsidRDefault="00631580" w:rsidP="00631580">
      <w:pPr>
        <w:tabs>
          <w:tab w:val="left" w:pos="720"/>
        </w:tabs>
      </w:pPr>
      <w:r w:rsidRPr="004A69DD">
        <w:t xml:space="preserve">         </w:t>
      </w:r>
      <w:r w:rsidR="00AE2014" w:rsidRPr="004A69DD">
        <w:t>Indici de control privind modul de utilizare a terenului:</w:t>
      </w:r>
    </w:p>
    <w:p w14:paraId="38786800" w14:textId="77777777" w:rsidR="00AE2014" w:rsidRPr="004A69DD" w:rsidRDefault="00AE2014" w:rsidP="00AE2014">
      <w:pPr>
        <w:pStyle w:val="ListParagraph"/>
        <w:tabs>
          <w:tab w:val="left" w:pos="720"/>
        </w:tabs>
      </w:pPr>
    </w:p>
    <w:p w14:paraId="7E3A9612" w14:textId="77777777" w:rsidR="00AE2014" w:rsidRPr="004A69DD" w:rsidRDefault="00AE2014" w:rsidP="00AE2014">
      <w:pPr>
        <w:pStyle w:val="ListParagraph"/>
        <w:tabs>
          <w:tab w:val="left" w:pos="720"/>
        </w:tabs>
        <w:rPr>
          <w:b/>
          <w:u w:val="single"/>
        </w:rPr>
      </w:pPr>
      <w:r w:rsidRPr="004A69DD">
        <w:tab/>
      </w:r>
      <w:r w:rsidRPr="004A69DD">
        <w:rPr>
          <w:b/>
          <w:u w:val="single"/>
        </w:rPr>
        <w:t>Situatia existenta:</w:t>
      </w:r>
    </w:p>
    <w:p w14:paraId="289C3B15" w14:textId="719816AE" w:rsidR="00AE2014" w:rsidRPr="004A69DD" w:rsidRDefault="00AE2014" w:rsidP="00AE2014">
      <w:pPr>
        <w:pStyle w:val="ListParagraph"/>
        <w:numPr>
          <w:ilvl w:val="0"/>
          <w:numId w:val="14"/>
        </w:numPr>
        <w:tabs>
          <w:tab w:val="left" w:pos="720"/>
        </w:tabs>
        <w:ind w:left="2160"/>
      </w:pPr>
      <w:r w:rsidRPr="004A69DD">
        <w:t>Suprafata terenului</w:t>
      </w:r>
      <w:r w:rsidRPr="004A69DD">
        <w:tab/>
      </w:r>
      <w:r w:rsidRPr="004A69DD">
        <w:tab/>
      </w:r>
      <w:r w:rsidRPr="004A69DD">
        <w:tab/>
        <w:t xml:space="preserve">St = </w:t>
      </w:r>
      <w:r w:rsidR="004A69DD" w:rsidRPr="004A69DD">
        <w:t>801</w:t>
      </w:r>
      <w:r w:rsidRPr="004A69DD">
        <w:t xml:space="preserve"> mp</w:t>
      </w:r>
    </w:p>
    <w:p w14:paraId="0C9368ED" w14:textId="40C74A4A" w:rsidR="00AE2014" w:rsidRPr="004A69DD" w:rsidRDefault="00AE2014" w:rsidP="00AE2014">
      <w:pPr>
        <w:pStyle w:val="ListParagraph"/>
        <w:numPr>
          <w:ilvl w:val="0"/>
          <w:numId w:val="14"/>
        </w:numPr>
        <w:tabs>
          <w:tab w:val="left" w:pos="720"/>
        </w:tabs>
        <w:ind w:left="2160"/>
      </w:pPr>
      <w:r w:rsidRPr="004A69DD">
        <w:t>Suprafata construita</w:t>
      </w:r>
      <w:r w:rsidRPr="004A69DD">
        <w:tab/>
      </w:r>
      <w:r w:rsidRPr="004A69DD">
        <w:tab/>
      </w:r>
      <w:r w:rsidRPr="004A69DD">
        <w:tab/>
        <w:t xml:space="preserve">Sc = </w:t>
      </w:r>
      <w:r w:rsidR="004A69DD" w:rsidRPr="004A69DD">
        <w:t>226.30</w:t>
      </w:r>
      <w:r w:rsidR="001A780B" w:rsidRPr="004A69DD">
        <w:t xml:space="preserve"> </w:t>
      </w:r>
      <w:r w:rsidRPr="004A69DD">
        <w:t xml:space="preserve"> mp</w:t>
      </w:r>
    </w:p>
    <w:p w14:paraId="0E2D0CD7" w14:textId="7478498B" w:rsidR="00AE2014" w:rsidRPr="004A69DD" w:rsidRDefault="00AE2014" w:rsidP="00AE2014">
      <w:pPr>
        <w:pStyle w:val="ListParagraph"/>
        <w:numPr>
          <w:ilvl w:val="0"/>
          <w:numId w:val="14"/>
        </w:numPr>
        <w:tabs>
          <w:tab w:val="left" w:pos="720"/>
        </w:tabs>
        <w:ind w:left="2160"/>
      </w:pPr>
      <w:r w:rsidRPr="004A69DD">
        <w:t>Suprafata desfasurata</w:t>
      </w:r>
      <w:r w:rsidRPr="004A69DD">
        <w:tab/>
      </w:r>
      <w:r w:rsidRPr="004A69DD">
        <w:tab/>
      </w:r>
      <w:r w:rsidRPr="004A69DD">
        <w:tab/>
        <w:t xml:space="preserve">Sd = </w:t>
      </w:r>
      <w:r w:rsidR="004A69DD" w:rsidRPr="004A69DD">
        <w:rPr>
          <w:rFonts w:eastAsia="Calibri"/>
          <w:noProof/>
          <w:sz w:val="22"/>
          <w:szCs w:val="22"/>
        </w:rPr>
        <w:t>1111.50</w:t>
      </w:r>
      <w:r w:rsidR="001A780B" w:rsidRPr="004A69DD">
        <w:rPr>
          <w:rFonts w:eastAsia="Calibri"/>
          <w:noProof/>
          <w:sz w:val="22"/>
          <w:szCs w:val="22"/>
        </w:rPr>
        <w:t xml:space="preserve"> mp</w:t>
      </w:r>
    </w:p>
    <w:p w14:paraId="7152452E" w14:textId="544636FA" w:rsidR="00AE2014" w:rsidRPr="004A69DD" w:rsidRDefault="00AE2014" w:rsidP="00AE2014">
      <w:pPr>
        <w:pStyle w:val="ListParagraph"/>
        <w:numPr>
          <w:ilvl w:val="0"/>
          <w:numId w:val="14"/>
        </w:numPr>
        <w:tabs>
          <w:tab w:val="left" w:pos="720"/>
        </w:tabs>
        <w:ind w:left="2160"/>
      </w:pPr>
      <w:r w:rsidRPr="004A69DD">
        <w:t>Procent de ocupare teren</w:t>
      </w:r>
      <w:r w:rsidRPr="004A69DD">
        <w:tab/>
      </w:r>
      <w:r w:rsidRPr="004A69DD">
        <w:tab/>
        <w:t xml:space="preserve">P.O.T. = </w:t>
      </w:r>
      <w:r w:rsidR="004A69DD" w:rsidRPr="004A69DD">
        <w:t>28.25</w:t>
      </w:r>
      <w:r w:rsidR="001A780B" w:rsidRPr="004A69DD">
        <w:t xml:space="preserve"> </w:t>
      </w:r>
      <w:r w:rsidRPr="004A69DD">
        <w:t>%</w:t>
      </w:r>
    </w:p>
    <w:p w14:paraId="7C34F4F0" w14:textId="514949D1" w:rsidR="00AE2014" w:rsidRPr="004A69DD" w:rsidRDefault="00AE2014" w:rsidP="00AE2014">
      <w:pPr>
        <w:pStyle w:val="ListParagraph"/>
        <w:numPr>
          <w:ilvl w:val="0"/>
          <w:numId w:val="14"/>
        </w:numPr>
        <w:tabs>
          <w:tab w:val="left" w:pos="720"/>
        </w:tabs>
        <w:ind w:left="2160"/>
      </w:pPr>
      <w:r w:rsidRPr="004A69DD">
        <w:t>Coeficient de ocupare teren</w:t>
      </w:r>
      <w:r w:rsidRPr="004A69DD">
        <w:tab/>
      </w:r>
      <w:r w:rsidRPr="004A69DD">
        <w:tab/>
        <w:t xml:space="preserve">C.U.T. = </w:t>
      </w:r>
      <w:r w:rsidR="004A69DD" w:rsidRPr="004A69DD">
        <w:t>1.17</w:t>
      </w:r>
      <w:r w:rsidR="001A780B" w:rsidRPr="004A69DD">
        <w:t xml:space="preserve"> </w:t>
      </w:r>
    </w:p>
    <w:p w14:paraId="16A58583" w14:textId="77777777" w:rsidR="00AE2014" w:rsidRPr="004A69DD" w:rsidRDefault="00AE2014" w:rsidP="00AE2014">
      <w:pPr>
        <w:pStyle w:val="ListParagraph"/>
        <w:tabs>
          <w:tab w:val="left" w:pos="720"/>
        </w:tabs>
        <w:ind w:left="2160"/>
      </w:pPr>
    </w:p>
    <w:p w14:paraId="66FFC2D6" w14:textId="005CCB2A" w:rsidR="00AE2014" w:rsidRPr="004A69DD" w:rsidRDefault="004A69DD" w:rsidP="00AE2014">
      <w:pPr>
        <w:pStyle w:val="ListParagraph"/>
        <w:tabs>
          <w:tab w:val="left" w:pos="720"/>
        </w:tabs>
        <w:ind w:left="1800" w:hanging="360"/>
        <w:rPr>
          <w:b/>
          <w:u w:val="single"/>
        </w:rPr>
      </w:pPr>
      <w:r w:rsidRPr="004A69DD">
        <w:rPr>
          <w:b/>
          <w:u w:val="single"/>
        </w:rPr>
        <w:t>Mansarda</w:t>
      </w:r>
      <w:r w:rsidR="00631580" w:rsidRPr="004A69DD">
        <w:rPr>
          <w:b/>
          <w:u w:val="single"/>
        </w:rPr>
        <w:t>:</w:t>
      </w:r>
    </w:p>
    <w:p w14:paraId="7CE27A2F" w14:textId="72E906CF" w:rsidR="00AE2014" w:rsidRPr="004A69DD" w:rsidRDefault="00AE2014" w:rsidP="00AE2014">
      <w:pPr>
        <w:pStyle w:val="ListParagraph"/>
        <w:numPr>
          <w:ilvl w:val="0"/>
          <w:numId w:val="15"/>
        </w:numPr>
        <w:tabs>
          <w:tab w:val="left" w:pos="720"/>
        </w:tabs>
      </w:pPr>
      <w:r w:rsidRPr="004A69DD">
        <w:t>Suprafata construita</w:t>
      </w:r>
      <w:r w:rsidRPr="004A69DD">
        <w:tab/>
      </w:r>
      <w:r w:rsidRPr="004A69DD">
        <w:tab/>
        <w:t xml:space="preserve">Sc = </w:t>
      </w:r>
      <w:r w:rsidR="004A69DD" w:rsidRPr="004A69DD">
        <w:t>226.30</w:t>
      </w:r>
      <w:r w:rsidRPr="004A69DD">
        <w:t xml:space="preserve"> mp</w:t>
      </w:r>
    </w:p>
    <w:p w14:paraId="66C1A724" w14:textId="654DFCFA" w:rsidR="00AE2014" w:rsidRPr="004A69DD" w:rsidRDefault="00981904" w:rsidP="00AE2014">
      <w:pPr>
        <w:pStyle w:val="ListParagraph"/>
        <w:numPr>
          <w:ilvl w:val="0"/>
          <w:numId w:val="15"/>
        </w:numPr>
        <w:tabs>
          <w:tab w:val="left" w:pos="720"/>
        </w:tabs>
      </w:pPr>
      <w:r w:rsidRPr="004A69DD">
        <w:t>Suprafata desfasurata</w:t>
      </w:r>
      <w:r w:rsidRPr="004A69DD">
        <w:tab/>
      </w:r>
      <w:r w:rsidRPr="004A69DD">
        <w:tab/>
        <w:t xml:space="preserve">Sd = </w:t>
      </w:r>
      <w:r w:rsidR="004A69DD" w:rsidRPr="004A69DD">
        <w:t>244.35</w:t>
      </w:r>
      <w:r w:rsidR="00AE2014" w:rsidRPr="004A69DD">
        <w:t>mp</w:t>
      </w:r>
    </w:p>
    <w:p w14:paraId="2E35F4B5" w14:textId="4DC2821A" w:rsidR="00981904" w:rsidRPr="004A69DD" w:rsidRDefault="00AE2014" w:rsidP="00981904">
      <w:pPr>
        <w:pStyle w:val="ListParagraph"/>
        <w:numPr>
          <w:ilvl w:val="0"/>
          <w:numId w:val="15"/>
        </w:numPr>
        <w:tabs>
          <w:tab w:val="left" w:pos="720"/>
        </w:tabs>
      </w:pPr>
      <w:r w:rsidRPr="004A69DD">
        <w:t>Suprafata utila</w:t>
      </w:r>
      <w:r w:rsidRPr="004A69DD">
        <w:tab/>
      </w:r>
      <w:r w:rsidRPr="004A69DD">
        <w:tab/>
      </w:r>
      <w:r w:rsidRPr="004A69DD">
        <w:tab/>
        <w:t xml:space="preserve">Su = </w:t>
      </w:r>
      <w:r w:rsidR="004A69DD" w:rsidRPr="004A69DD">
        <w:t>229.05</w:t>
      </w:r>
      <w:r w:rsidRPr="004A69DD">
        <w:t xml:space="preserve"> mp</w:t>
      </w:r>
    </w:p>
    <w:p w14:paraId="34D6DA56" w14:textId="401F30E0" w:rsidR="004A69DD" w:rsidRPr="004A69DD" w:rsidRDefault="004A69DD" w:rsidP="004A69DD">
      <w:pPr>
        <w:pStyle w:val="ListParagraph"/>
        <w:numPr>
          <w:ilvl w:val="0"/>
          <w:numId w:val="15"/>
        </w:numPr>
        <w:tabs>
          <w:tab w:val="left" w:pos="720"/>
        </w:tabs>
      </w:pPr>
      <w:r w:rsidRPr="004A69DD">
        <w:t xml:space="preserve">Suprafata </w:t>
      </w:r>
      <w:r w:rsidRPr="004A69DD">
        <w:t>tehnica</w:t>
      </w:r>
      <w:r w:rsidRPr="004A69DD">
        <w:tab/>
      </w:r>
      <w:r w:rsidRPr="004A69DD">
        <w:tab/>
      </w:r>
      <w:r w:rsidRPr="004A69DD">
        <w:tab/>
      </w:r>
      <w:r w:rsidRPr="004A69DD">
        <w:t xml:space="preserve">Su = </w:t>
      </w:r>
      <w:r w:rsidRPr="004A69DD">
        <w:t>244.35</w:t>
      </w:r>
      <w:r w:rsidRPr="004A69DD">
        <w:t xml:space="preserve"> mp</w:t>
      </w:r>
    </w:p>
    <w:p w14:paraId="2E72A6A6" w14:textId="47554C18" w:rsidR="00631580" w:rsidRPr="004A69DD" w:rsidRDefault="00631580" w:rsidP="004A69DD">
      <w:pPr>
        <w:pStyle w:val="ListParagraph"/>
        <w:tabs>
          <w:tab w:val="left" w:pos="720"/>
        </w:tabs>
        <w:ind w:left="2520"/>
      </w:pPr>
    </w:p>
    <w:p w14:paraId="2E552245" w14:textId="13106A9D" w:rsidR="004A69DD" w:rsidRPr="004A69DD" w:rsidRDefault="004A69DD" w:rsidP="004A69DD">
      <w:pPr>
        <w:pStyle w:val="ListParagraph"/>
        <w:tabs>
          <w:tab w:val="left" w:pos="720"/>
        </w:tabs>
        <w:ind w:left="2520"/>
      </w:pPr>
    </w:p>
    <w:p w14:paraId="77D6CFB1" w14:textId="77777777" w:rsidR="004A69DD" w:rsidRPr="004A69DD" w:rsidRDefault="004A69DD" w:rsidP="004A69DD">
      <w:pPr>
        <w:pStyle w:val="ListParagraph"/>
        <w:tabs>
          <w:tab w:val="left" w:pos="720"/>
        </w:tabs>
        <w:ind w:left="2520"/>
      </w:pPr>
    </w:p>
    <w:p w14:paraId="07988264" w14:textId="77777777" w:rsidR="007C3040" w:rsidRPr="004A69DD" w:rsidRDefault="007C3040" w:rsidP="007C3040">
      <w:pPr>
        <w:pStyle w:val="ListParagraph"/>
        <w:tabs>
          <w:tab w:val="left" w:pos="720"/>
        </w:tabs>
        <w:ind w:left="1800" w:hanging="360"/>
        <w:rPr>
          <w:b/>
          <w:u w:val="single"/>
        </w:rPr>
      </w:pPr>
      <w:r w:rsidRPr="004A69DD">
        <w:rPr>
          <w:b/>
          <w:u w:val="single"/>
        </w:rPr>
        <w:lastRenderedPageBreak/>
        <w:t>Total</w:t>
      </w:r>
    </w:p>
    <w:p w14:paraId="00CEF9B1" w14:textId="5651E36D" w:rsidR="007C3040" w:rsidRPr="004A69DD" w:rsidRDefault="007C3040" w:rsidP="007C3040">
      <w:pPr>
        <w:pStyle w:val="ListParagraph"/>
        <w:numPr>
          <w:ilvl w:val="0"/>
          <w:numId w:val="15"/>
        </w:numPr>
        <w:tabs>
          <w:tab w:val="left" w:pos="720"/>
        </w:tabs>
      </w:pPr>
      <w:r w:rsidRPr="004A69DD">
        <w:t>Suprafata construita</w:t>
      </w:r>
      <w:r w:rsidRPr="004A69DD">
        <w:tab/>
      </w:r>
      <w:r w:rsidRPr="004A69DD">
        <w:tab/>
        <w:t xml:space="preserve">Sc = </w:t>
      </w:r>
      <w:r w:rsidR="004A69DD" w:rsidRPr="004A69DD">
        <w:t>226.30</w:t>
      </w:r>
      <w:r w:rsidRPr="004A69DD">
        <w:t xml:space="preserve"> mp</w:t>
      </w:r>
    </w:p>
    <w:p w14:paraId="1F4DBA18" w14:textId="64E6D049" w:rsidR="007C3040" w:rsidRPr="004A69DD" w:rsidRDefault="007C3040" w:rsidP="00533CD4">
      <w:pPr>
        <w:pStyle w:val="ListParagraph"/>
        <w:numPr>
          <w:ilvl w:val="0"/>
          <w:numId w:val="16"/>
        </w:numPr>
        <w:tabs>
          <w:tab w:val="left" w:pos="720"/>
          <w:tab w:val="left" w:pos="2520"/>
        </w:tabs>
        <w:ind w:left="2520"/>
      </w:pPr>
      <w:r w:rsidRPr="004A69DD">
        <w:t>Suprafata parter</w:t>
      </w:r>
      <w:r w:rsidRPr="004A69DD">
        <w:tab/>
      </w:r>
      <w:r w:rsidR="00533CD4" w:rsidRPr="004A69DD">
        <w:tab/>
      </w:r>
      <w:r w:rsidR="00533CD4" w:rsidRPr="004A69DD">
        <w:tab/>
      </w:r>
      <w:r w:rsidRPr="004A69DD">
        <w:t xml:space="preserve">Sc = </w:t>
      </w:r>
      <w:r w:rsidR="004A69DD" w:rsidRPr="004A69DD">
        <w:t>226.30</w:t>
      </w:r>
      <w:r w:rsidR="00631580" w:rsidRPr="004A69DD">
        <w:t xml:space="preserve"> </w:t>
      </w:r>
      <w:r w:rsidRPr="004A69DD">
        <w:t>mp</w:t>
      </w:r>
    </w:p>
    <w:p w14:paraId="18DD331D" w14:textId="70825D6C" w:rsidR="007C3040" w:rsidRPr="004A69DD" w:rsidRDefault="007C3040" w:rsidP="007C3040">
      <w:pPr>
        <w:pStyle w:val="ListParagraph"/>
        <w:numPr>
          <w:ilvl w:val="0"/>
          <w:numId w:val="15"/>
        </w:numPr>
        <w:tabs>
          <w:tab w:val="left" w:pos="720"/>
        </w:tabs>
      </w:pPr>
      <w:r w:rsidRPr="004A69DD">
        <w:t>Suprafata desfasurata</w:t>
      </w:r>
      <w:r w:rsidRPr="004A69DD">
        <w:tab/>
      </w:r>
      <w:r w:rsidRPr="004A69DD">
        <w:tab/>
        <w:t xml:space="preserve">Sd = </w:t>
      </w:r>
      <w:r w:rsidR="004A69DD" w:rsidRPr="004A69DD">
        <w:t>1111.50</w:t>
      </w:r>
      <w:r w:rsidRPr="004A69DD">
        <w:t xml:space="preserve"> mp</w:t>
      </w:r>
    </w:p>
    <w:p w14:paraId="5C899719" w14:textId="78F17121" w:rsidR="00981904" w:rsidRPr="004A69DD" w:rsidRDefault="007C3040" w:rsidP="004A69DD">
      <w:pPr>
        <w:pStyle w:val="ListParagraph"/>
        <w:numPr>
          <w:ilvl w:val="0"/>
          <w:numId w:val="15"/>
        </w:numPr>
        <w:tabs>
          <w:tab w:val="left" w:pos="720"/>
        </w:tabs>
      </w:pPr>
      <w:r w:rsidRPr="004A69DD">
        <w:t>Suprafata utila</w:t>
      </w:r>
      <w:r w:rsidRPr="004A69DD">
        <w:tab/>
      </w:r>
      <w:r w:rsidRPr="004A69DD">
        <w:tab/>
      </w:r>
      <w:r w:rsidRPr="004A69DD">
        <w:tab/>
        <w:t xml:space="preserve">Su = </w:t>
      </w:r>
      <w:r w:rsidR="004A69DD" w:rsidRPr="004A69DD">
        <w:t>965.45</w:t>
      </w:r>
      <w:r w:rsidR="00631580" w:rsidRPr="004A69DD">
        <w:t xml:space="preserve"> </w:t>
      </w:r>
      <w:r w:rsidRPr="004A69DD">
        <w:t>mp</w:t>
      </w:r>
    </w:p>
    <w:p w14:paraId="2097C022" w14:textId="0B3F9B7F" w:rsidR="004A69DD" w:rsidRPr="004A69DD" w:rsidRDefault="004A69DD" w:rsidP="004A69DD">
      <w:pPr>
        <w:pStyle w:val="ListParagraph"/>
        <w:numPr>
          <w:ilvl w:val="0"/>
          <w:numId w:val="15"/>
        </w:numPr>
        <w:tabs>
          <w:tab w:val="left" w:pos="720"/>
        </w:tabs>
      </w:pPr>
      <w:r w:rsidRPr="004A69DD">
        <w:t>Suprafata tehnica</w:t>
      </w:r>
      <w:r w:rsidRPr="004A69DD">
        <w:tab/>
      </w:r>
      <w:r w:rsidRPr="004A69DD">
        <w:tab/>
      </w:r>
      <w:r w:rsidRPr="004A69DD">
        <w:tab/>
      </w:r>
      <w:r w:rsidRPr="004A69DD">
        <w:t xml:space="preserve">Su = </w:t>
      </w:r>
      <w:r w:rsidRPr="004A69DD">
        <w:t>415.60</w:t>
      </w:r>
      <w:r w:rsidRPr="004A69DD">
        <w:t xml:space="preserve"> mp</w:t>
      </w:r>
    </w:p>
    <w:p w14:paraId="618E0662" w14:textId="77777777" w:rsidR="004A69DD" w:rsidRPr="004A69DD" w:rsidRDefault="004A69DD" w:rsidP="004A69DD">
      <w:pPr>
        <w:pStyle w:val="ListParagraph"/>
        <w:tabs>
          <w:tab w:val="left" w:pos="720"/>
        </w:tabs>
        <w:ind w:left="2520"/>
      </w:pPr>
    </w:p>
    <w:p w14:paraId="25767546" w14:textId="77777777" w:rsidR="00981904" w:rsidRPr="004A69DD" w:rsidRDefault="00981904" w:rsidP="00981904">
      <w:pPr>
        <w:pStyle w:val="ListParagraph"/>
        <w:tabs>
          <w:tab w:val="left" w:pos="720"/>
        </w:tabs>
        <w:ind w:left="1440"/>
        <w:rPr>
          <w:b/>
          <w:u w:val="single"/>
        </w:rPr>
      </w:pPr>
      <w:r w:rsidRPr="004A69DD">
        <w:rPr>
          <w:b/>
          <w:u w:val="single"/>
        </w:rPr>
        <w:t>Situatie propusa:</w:t>
      </w:r>
    </w:p>
    <w:p w14:paraId="4C7DB414" w14:textId="0683FFB4" w:rsidR="00981904" w:rsidRPr="004A69DD" w:rsidRDefault="00981904" w:rsidP="007C2BA0">
      <w:pPr>
        <w:pStyle w:val="ListParagraph"/>
        <w:numPr>
          <w:ilvl w:val="0"/>
          <w:numId w:val="17"/>
        </w:numPr>
        <w:tabs>
          <w:tab w:val="left" w:pos="720"/>
          <w:tab w:val="left" w:pos="3330"/>
        </w:tabs>
        <w:ind w:left="2520"/>
      </w:pPr>
      <w:r w:rsidRPr="004A69DD">
        <w:t>Suprafat</w:t>
      </w:r>
      <w:bookmarkStart w:id="0" w:name="_GoBack"/>
      <w:bookmarkEnd w:id="0"/>
      <w:r w:rsidRPr="004A69DD">
        <w:t>a terenului</w:t>
      </w:r>
      <w:r w:rsidRPr="004A69DD">
        <w:tab/>
      </w:r>
      <w:r w:rsidRPr="004A69DD">
        <w:tab/>
        <w:t xml:space="preserve">St = </w:t>
      </w:r>
      <w:r w:rsidR="004A69DD" w:rsidRPr="004A69DD">
        <w:t>801</w:t>
      </w:r>
      <w:r w:rsidRPr="004A69DD">
        <w:t xml:space="preserve"> mp</w:t>
      </w:r>
    </w:p>
    <w:p w14:paraId="0D723F35" w14:textId="0207D55E" w:rsidR="00981904" w:rsidRPr="004A69DD" w:rsidRDefault="00981904" w:rsidP="007C2BA0">
      <w:pPr>
        <w:pStyle w:val="ListParagraph"/>
        <w:numPr>
          <w:ilvl w:val="0"/>
          <w:numId w:val="17"/>
        </w:numPr>
        <w:tabs>
          <w:tab w:val="left" w:pos="720"/>
          <w:tab w:val="left" w:pos="3330"/>
        </w:tabs>
        <w:ind w:left="2520"/>
      </w:pPr>
      <w:r w:rsidRPr="004A69DD">
        <w:t>Suprafata construita</w:t>
      </w:r>
      <w:r w:rsidRPr="004A69DD">
        <w:tab/>
      </w:r>
      <w:r w:rsidRPr="004A69DD">
        <w:tab/>
        <w:t xml:space="preserve">Sc = </w:t>
      </w:r>
      <w:r w:rsidR="004A69DD" w:rsidRPr="004A69DD">
        <w:t>226.30</w:t>
      </w:r>
      <w:r w:rsidRPr="004A69DD">
        <w:t xml:space="preserve"> mp</w:t>
      </w:r>
    </w:p>
    <w:p w14:paraId="72EF82DB" w14:textId="627A8E07" w:rsidR="00981904" w:rsidRPr="004A69DD" w:rsidRDefault="00981904" w:rsidP="007C2BA0">
      <w:pPr>
        <w:pStyle w:val="ListParagraph"/>
        <w:numPr>
          <w:ilvl w:val="0"/>
          <w:numId w:val="17"/>
        </w:numPr>
        <w:tabs>
          <w:tab w:val="left" w:pos="720"/>
          <w:tab w:val="left" w:pos="3330"/>
        </w:tabs>
        <w:ind w:left="2520"/>
      </w:pPr>
      <w:r w:rsidRPr="004A69DD">
        <w:t>Suprafata desfasurata</w:t>
      </w:r>
      <w:r w:rsidRPr="004A69DD">
        <w:tab/>
      </w:r>
      <w:r w:rsidRPr="004A69DD">
        <w:tab/>
        <w:t xml:space="preserve">Sd = </w:t>
      </w:r>
      <w:r w:rsidR="004A69DD" w:rsidRPr="004A69DD">
        <w:t>1355.85</w:t>
      </w:r>
      <w:r w:rsidRPr="004A69DD">
        <w:t xml:space="preserve"> mp</w:t>
      </w:r>
    </w:p>
    <w:p w14:paraId="423580EA" w14:textId="5378A78C" w:rsidR="004A69DD" w:rsidRPr="004A69DD" w:rsidRDefault="004A69DD" w:rsidP="004A69DD">
      <w:pPr>
        <w:pStyle w:val="ListParagraph"/>
        <w:numPr>
          <w:ilvl w:val="0"/>
          <w:numId w:val="17"/>
        </w:numPr>
        <w:tabs>
          <w:tab w:val="left" w:pos="720"/>
        </w:tabs>
        <w:ind w:left="2520"/>
      </w:pPr>
      <w:r w:rsidRPr="004A69DD">
        <w:t>Suprafata utila</w:t>
      </w:r>
      <w:r w:rsidRPr="004A69DD">
        <w:tab/>
      </w:r>
      <w:r w:rsidRPr="004A69DD">
        <w:tab/>
      </w:r>
      <w:r w:rsidRPr="004A69DD">
        <w:tab/>
        <w:t xml:space="preserve">Su = </w:t>
      </w:r>
      <w:r w:rsidRPr="004A69DD">
        <w:t>1194.50</w:t>
      </w:r>
      <w:r w:rsidRPr="004A69DD">
        <w:t xml:space="preserve"> mp</w:t>
      </w:r>
    </w:p>
    <w:p w14:paraId="199F7052" w14:textId="6D6B02C9" w:rsidR="004A69DD" w:rsidRPr="004A69DD" w:rsidRDefault="004A69DD" w:rsidP="004A69DD">
      <w:pPr>
        <w:pStyle w:val="ListParagraph"/>
        <w:numPr>
          <w:ilvl w:val="0"/>
          <w:numId w:val="17"/>
        </w:numPr>
        <w:tabs>
          <w:tab w:val="left" w:pos="720"/>
        </w:tabs>
        <w:ind w:left="2520"/>
      </w:pPr>
      <w:r w:rsidRPr="004A69DD">
        <w:t>Suprafata tehnica</w:t>
      </w:r>
      <w:r w:rsidRPr="004A69DD">
        <w:tab/>
      </w:r>
      <w:r w:rsidRPr="004A69DD">
        <w:tab/>
      </w:r>
      <w:r w:rsidRPr="004A69DD">
        <w:tab/>
        <w:t>Su = 171.25 mp</w:t>
      </w:r>
    </w:p>
    <w:p w14:paraId="12A79616" w14:textId="77777777" w:rsidR="004A69DD" w:rsidRPr="004A69DD" w:rsidRDefault="004A69DD" w:rsidP="004A69DD">
      <w:pPr>
        <w:tabs>
          <w:tab w:val="left" w:pos="720"/>
          <w:tab w:val="left" w:pos="3330"/>
        </w:tabs>
      </w:pPr>
    </w:p>
    <w:p w14:paraId="697C0B02" w14:textId="06A9476E" w:rsidR="00981904" w:rsidRPr="004A69DD" w:rsidRDefault="00981904" w:rsidP="007C2BA0">
      <w:pPr>
        <w:pStyle w:val="ListParagraph"/>
        <w:numPr>
          <w:ilvl w:val="0"/>
          <w:numId w:val="17"/>
        </w:numPr>
        <w:tabs>
          <w:tab w:val="left" w:pos="720"/>
          <w:tab w:val="left" w:pos="3330"/>
        </w:tabs>
        <w:ind w:left="2520"/>
      </w:pPr>
      <w:r w:rsidRPr="004A69DD">
        <w:t>Procent de ocupare teren</w:t>
      </w:r>
      <w:r w:rsidRPr="004A69DD">
        <w:tab/>
      </w:r>
      <w:r w:rsidRPr="004A69DD">
        <w:tab/>
        <w:t xml:space="preserve">P.O.T. = </w:t>
      </w:r>
      <w:r w:rsidR="004A69DD" w:rsidRPr="004A69DD">
        <w:t>28.25</w:t>
      </w:r>
      <w:r w:rsidRPr="004A69DD">
        <w:t xml:space="preserve"> %</w:t>
      </w:r>
    </w:p>
    <w:p w14:paraId="56BF4AE1" w14:textId="6D1C0F9D" w:rsidR="00981904" w:rsidRPr="004A69DD" w:rsidRDefault="00981904" w:rsidP="007C2BA0">
      <w:pPr>
        <w:pStyle w:val="ListParagraph"/>
        <w:numPr>
          <w:ilvl w:val="0"/>
          <w:numId w:val="17"/>
        </w:numPr>
        <w:tabs>
          <w:tab w:val="left" w:pos="720"/>
          <w:tab w:val="left" w:pos="3330"/>
        </w:tabs>
        <w:ind w:left="2520"/>
      </w:pPr>
      <w:r w:rsidRPr="004A69DD">
        <w:t xml:space="preserve">Coeficient de ocupare teren </w:t>
      </w:r>
      <w:r w:rsidRPr="004A69DD">
        <w:tab/>
        <w:t xml:space="preserve">C.U.T. </w:t>
      </w:r>
      <w:r w:rsidR="004A69DD" w:rsidRPr="004A69DD">
        <w:t>– 1.17</w:t>
      </w:r>
    </w:p>
    <w:p w14:paraId="69546A54" w14:textId="5BA1AAE3" w:rsidR="00E72EE8" w:rsidRPr="004A69DD" w:rsidRDefault="00E72EE8" w:rsidP="007C2BA0">
      <w:pPr>
        <w:pStyle w:val="ListParagraph"/>
        <w:numPr>
          <w:ilvl w:val="0"/>
          <w:numId w:val="17"/>
        </w:numPr>
        <w:tabs>
          <w:tab w:val="left" w:pos="720"/>
          <w:tab w:val="left" w:pos="3330"/>
        </w:tabs>
        <w:ind w:left="2520"/>
      </w:pPr>
      <w:r w:rsidRPr="004A69DD">
        <w:t xml:space="preserve">Suprafata spatii verzi </w:t>
      </w:r>
      <w:r w:rsidRPr="004A69DD">
        <w:tab/>
      </w:r>
      <w:r w:rsidRPr="004A69DD">
        <w:tab/>
      </w:r>
      <w:r w:rsidRPr="004A69DD">
        <w:rPr>
          <w:rFonts w:ascii="Adobe Devanagari" w:hAnsi="Adobe Devanagari" w:cs="Adobe Devanagari"/>
        </w:rPr>
        <w:t>≈</w:t>
      </w:r>
      <w:r w:rsidRPr="004A69DD">
        <w:t xml:space="preserve"> </w:t>
      </w:r>
      <w:r w:rsidR="004A69DD" w:rsidRPr="004A69DD">
        <w:t xml:space="preserve">220 </w:t>
      </w:r>
      <w:r w:rsidRPr="004A69DD">
        <w:t xml:space="preserve">mp = </w:t>
      </w:r>
      <w:r w:rsidR="004A69DD" w:rsidRPr="004A69DD">
        <w:t>27.47</w:t>
      </w:r>
      <w:r w:rsidRPr="004A69DD">
        <w:t>%</w:t>
      </w:r>
    </w:p>
    <w:p w14:paraId="309B83B1" w14:textId="5E6FB7D2" w:rsidR="00B32CCF" w:rsidRPr="004A69DD" w:rsidRDefault="00E72EE8" w:rsidP="00B32CCF">
      <w:pPr>
        <w:pStyle w:val="ListParagraph"/>
        <w:numPr>
          <w:ilvl w:val="0"/>
          <w:numId w:val="17"/>
        </w:numPr>
        <w:tabs>
          <w:tab w:val="left" w:pos="720"/>
          <w:tab w:val="left" w:pos="3330"/>
        </w:tabs>
        <w:ind w:left="2520"/>
      </w:pPr>
      <w:r w:rsidRPr="004A69DD">
        <w:t>Numar locuri de parcare</w:t>
      </w:r>
      <w:r w:rsidRPr="004A69DD">
        <w:tab/>
      </w:r>
      <w:r w:rsidRPr="004A69DD">
        <w:tab/>
      </w:r>
      <w:r w:rsidR="004A69DD" w:rsidRPr="004A69DD">
        <w:t>14</w:t>
      </w:r>
      <w:r w:rsidRPr="004A69DD">
        <w:t xml:space="preserve"> locuri</w:t>
      </w:r>
    </w:p>
    <w:p w14:paraId="46A28C68" w14:textId="7F8DB34E" w:rsidR="00631580" w:rsidRPr="001B3223" w:rsidRDefault="00631580" w:rsidP="00631580">
      <w:pPr>
        <w:pStyle w:val="Heading2"/>
        <w:numPr>
          <w:ilvl w:val="0"/>
          <w:numId w:val="0"/>
        </w:numPr>
        <w:rPr>
          <w:rStyle w:val="sttpunct"/>
          <w:rFonts w:ascii="Helvetica" w:hAnsi="Helvetica" w:cs="Helvetica"/>
          <w:color w:val="auto"/>
        </w:rPr>
      </w:pPr>
      <w:r w:rsidRPr="001B3223">
        <w:rPr>
          <w:rStyle w:val="sttpunct"/>
          <w:rFonts w:ascii="Helvetica" w:hAnsi="Helvetica" w:cs="Helvetica"/>
          <w:color w:val="auto"/>
        </w:rPr>
        <w:t xml:space="preserve">III.  </w:t>
      </w:r>
      <w:r w:rsidRPr="001B3223">
        <w:rPr>
          <w:rStyle w:val="sttpunct"/>
          <w:rFonts w:ascii="Helvetica" w:hAnsi="Helvetica" w:cs="Helvetica"/>
          <w:color w:val="auto"/>
        </w:rPr>
        <w:tab/>
        <w:t>f) DESCRIERE PROIECT:</w:t>
      </w:r>
    </w:p>
    <w:p w14:paraId="4B8B4E6E" w14:textId="77777777" w:rsidR="00631580" w:rsidRPr="001B3223" w:rsidRDefault="00631580" w:rsidP="00B32CCF">
      <w:pPr>
        <w:tabs>
          <w:tab w:val="left" w:pos="270"/>
          <w:tab w:val="left" w:pos="720"/>
          <w:tab w:val="left" w:pos="3330"/>
        </w:tabs>
      </w:pPr>
    </w:p>
    <w:p w14:paraId="0A39446A" w14:textId="77777777" w:rsidR="007C2BA0" w:rsidRPr="001B3223" w:rsidRDefault="007C2BA0" w:rsidP="00D4197D">
      <w:pPr>
        <w:pStyle w:val="ListParagraph"/>
        <w:numPr>
          <w:ilvl w:val="0"/>
          <w:numId w:val="17"/>
        </w:numPr>
        <w:tabs>
          <w:tab w:val="left" w:pos="270"/>
          <w:tab w:val="left" w:pos="720"/>
          <w:tab w:val="left" w:pos="3330"/>
        </w:tabs>
        <w:ind w:left="540"/>
      </w:pPr>
      <w:r w:rsidRPr="001B3223">
        <w:t>profilul si activitatile de productie;</w:t>
      </w:r>
    </w:p>
    <w:p w14:paraId="520246FC" w14:textId="23EBC19D" w:rsidR="006674F0" w:rsidRPr="001B3223" w:rsidRDefault="001B3223" w:rsidP="00D4197D">
      <w:pPr>
        <w:pStyle w:val="ListParagraph"/>
        <w:tabs>
          <w:tab w:val="left" w:pos="270"/>
          <w:tab w:val="left" w:pos="720"/>
          <w:tab w:val="left" w:pos="3330"/>
        </w:tabs>
        <w:ind w:left="540"/>
      </w:pPr>
      <w:r w:rsidRPr="001B3223">
        <w:t>Mansardare constructie conform legii 50, art.2, pct. 4, alin. a1</w:t>
      </w:r>
    </w:p>
    <w:p w14:paraId="3C6A1F64" w14:textId="77777777" w:rsidR="006674F0" w:rsidRPr="001B3223" w:rsidRDefault="00E3213C" w:rsidP="00D4197D">
      <w:pPr>
        <w:pStyle w:val="ListParagraph"/>
        <w:numPr>
          <w:ilvl w:val="0"/>
          <w:numId w:val="33"/>
        </w:numPr>
        <w:tabs>
          <w:tab w:val="left" w:pos="270"/>
          <w:tab w:val="left" w:pos="720"/>
          <w:tab w:val="left" w:pos="3330"/>
        </w:tabs>
        <w:ind w:left="540"/>
      </w:pPr>
      <w:r w:rsidRPr="001B3223">
        <w:t>racordarea la retelele utilitare existenta in zona</w:t>
      </w:r>
      <w:r w:rsidR="008D57D1" w:rsidRPr="001B3223">
        <w:t>.</w:t>
      </w:r>
    </w:p>
    <w:p w14:paraId="19B098DB" w14:textId="0732202E" w:rsidR="00E72EE8" w:rsidRPr="001B3223" w:rsidRDefault="001B3223" w:rsidP="001B3223">
      <w:pPr>
        <w:pStyle w:val="ListParagraph"/>
        <w:tabs>
          <w:tab w:val="left" w:pos="270"/>
          <w:tab w:val="left" w:pos="720"/>
          <w:tab w:val="left" w:pos="1440"/>
          <w:tab w:val="left" w:pos="3330"/>
        </w:tabs>
        <w:ind w:left="540"/>
      </w:pPr>
      <w:r w:rsidRPr="001B3223">
        <w:t>Imobilul este racordat la reteaua strada existenta de alimentare cu apa, canalizare si energie electrica, dar mansarda nu va avea nevoie de racord la utilitati.</w:t>
      </w:r>
    </w:p>
    <w:p w14:paraId="278CD99D" w14:textId="0FBA5AC5" w:rsidR="00D4197D" w:rsidRPr="00DE6E21" w:rsidRDefault="00D4197D" w:rsidP="00D4197D">
      <w:pPr>
        <w:pStyle w:val="Heading2"/>
        <w:numPr>
          <w:ilvl w:val="0"/>
          <w:numId w:val="36"/>
        </w:numPr>
        <w:ind w:left="720"/>
        <w:rPr>
          <w:rStyle w:val="sttpunct"/>
          <w:rFonts w:ascii="Helvetica" w:hAnsi="Helvetica" w:cs="Helvetica"/>
          <w:color w:val="auto"/>
        </w:rPr>
      </w:pPr>
      <w:r w:rsidRPr="00DE6E21">
        <w:rPr>
          <w:rStyle w:val="sttpunct"/>
          <w:rFonts w:ascii="Helvetica" w:hAnsi="Helvetica" w:cs="Helvetica"/>
          <w:color w:val="auto"/>
        </w:rPr>
        <w:t>DESCRIEREA LUCRARILOR NECESARE:</w:t>
      </w:r>
    </w:p>
    <w:p w14:paraId="5D8DE4BC" w14:textId="77777777" w:rsidR="00D4197D" w:rsidRPr="00DE6E21" w:rsidRDefault="00D4197D" w:rsidP="00D4197D">
      <w:pPr>
        <w:tabs>
          <w:tab w:val="left" w:pos="270"/>
          <w:tab w:val="left" w:pos="720"/>
          <w:tab w:val="left" w:pos="900"/>
          <w:tab w:val="left" w:pos="1440"/>
          <w:tab w:val="left" w:pos="3330"/>
        </w:tabs>
      </w:pPr>
    </w:p>
    <w:p w14:paraId="6A39CA84" w14:textId="77777777" w:rsidR="00E3213C" w:rsidRPr="00DE6E21" w:rsidRDefault="00E3213C" w:rsidP="00D4197D">
      <w:pPr>
        <w:pStyle w:val="ListParagraph"/>
        <w:tabs>
          <w:tab w:val="left" w:pos="270"/>
          <w:tab w:val="left" w:pos="720"/>
          <w:tab w:val="left" w:pos="1440"/>
          <w:tab w:val="left" w:pos="3330"/>
        </w:tabs>
        <w:ind w:left="540"/>
      </w:pPr>
      <w:r w:rsidRPr="00DE6E21">
        <w:t>Suprafetele afectate de executia lucrarilor se vor reface prin amenajari peisagere, plantare gazon, arbusti ornamentali, etc.</w:t>
      </w:r>
    </w:p>
    <w:p w14:paraId="461B0D02" w14:textId="77777777" w:rsidR="00E3213C" w:rsidRPr="00DE6E21" w:rsidRDefault="00E3213C" w:rsidP="00D4197D">
      <w:pPr>
        <w:pStyle w:val="ListParagraph"/>
        <w:numPr>
          <w:ilvl w:val="0"/>
          <w:numId w:val="21"/>
        </w:numPr>
        <w:tabs>
          <w:tab w:val="left" w:pos="270"/>
          <w:tab w:val="left" w:pos="720"/>
          <w:tab w:val="left" w:pos="1440"/>
          <w:tab w:val="left" w:pos="3330"/>
        </w:tabs>
        <w:ind w:left="540"/>
      </w:pPr>
      <w:r w:rsidRPr="00DE6E21">
        <w:t>cai noi de acces sau schimbari ale celor existente;</w:t>
      </w:r>
    </w:p>
    <w:p w14:paraId="16CEE484" w14:textId="504F2C0B" w:rsidR="00E3213C" w:rsidRPr="00DE6E21" w:rsidRDefault="00E3213C" w:rsidP="00D4197D">
      <w:pPr>
        <w:pStyle w:val="ListParagraph"/>
        <w:tabs>
          <w:tab w:val="left" w:pos="270"/>
          <w:tab w:val="left" w:pos="720"/>
          <w:tab w:val="left" w:pos="1440"/>
          <w:tab w:val="left" w:pos="3330"/>
        </w:tabs>
        <w:ind w:left="540"/>
      </w:pPr>
      <w:r w:rsidRPr="00DE6E21">
        <w:t xml:space="preserve">Caile de acces spre cladire </w:t>
      </w:r>
      <w:r w:rsidR="00DE6E21" w:rsidRPr="00DE6E21">
        <w:t>sunt</w:t>
      </w:r>
      <w:r w:rsidRPr="00DE6E21">
        <w:t xml:space="preserve"> </w:t>
      </w:r>
      <w:r w:rsidR="007E0BEA" w:rsidRPr="00DE6E21">
        <w:t xml:space="preserve">amenajate cu </w:t>
      </w:r>
      <w:r w:rsidR="006674F0" w:rsidRPr="00DE6E21">
        <w:t>o platforma</w:t>
      </w:r>
      <w:r w:rsidR="007E0BEA" w:rsidRPr="00DE6E21">
        <w:t xml:space="preserve"> betonata </w:t>
      </w:r>
      <w:r w:rsidRPr="00DE6E21">
        <w:t xml:space="preserve"> </w:t>
      </w:r>
      <w:r w:rsidR="006674F0" w:rsidRPr="00DE6E21">
        <w:t xml:space="preserve">pentru </w:t>
      </w:r>
      <w:r w:rsidRPr="00DE6E21">
        <w:t>accesul auto si parcare precum si accesele pentru circulatia pietonala in incinta;</w:t>
      </w:r>
    </w:p>
    <w:p w14:paraId="1A2146D1" w14:textId="77777777" w:rsidR="00E3213C" w:rsidRPr="00DE6E21" w:rsidRDefault="00E3213C" w:rsidP="00D4197D">
      <w:pPr>
        <w:pStyle w:val="ListParagraph"/>
        <w:numPr>
          <w:ilvl w:val="0"/>
          <w:numId w:val="21"/>
        </w:numPr>
        <w:tabs>
          <w:tab w:val="left" w:pos="270"/>
          <w:tab w:val="left" w:pos="720"/>
          <w:tab w:val="left" w:pos="1440"/>
          <w:tab w:val="left" w:pos="3330"/>
        </w:tabs>
        <w:ind w:left="540"/>
      </w:pPr>
      <w:r w:rsidRPr="00DE6E21">
        <w:t>resurse naturale folosite in constructie si functionare;</w:t>
      </w:r>
    </w:p>
    <w:p w14:paraId="09A66F82" w14:textId="77777777" w:rsidR="00F47A94" w:rsidRPr="00DE6E21" w:rsidRDefault="00E3213C" w:rsidP="00D4197D">
      <w:pPr>
        <w:pStyle w:val="ListParagraph"/>
        <w:numPr>
          <w:ilvl w:val="0"/>
          <w:numId w:val="22"/>
        </w:numPr>
        <w:tabs>
          <w:tab w:val="left" w:pos="270"/>
          <w:tab w:val="left" w:pos="720"/>
          <w:tab w:val="left" w:pos="1440"/>
          <w:tab w:val="left" w:pos="3330"/>
        </w:tabs>
        <w:ind w:left="540"/>
      </w:pPr>
      <w:r w:rsidRPr="00DE6E21">
        <w:t>minerale: nisip, pietris pentru prepararea betoanelor si pozarea patului conductelor;</w:t>
      </w:r>
    </w:p>
    <w:p w14:paraId="51108ED0" w14:textId="77777777" w:rsidR="00E3213C" w:rsidRPr="00DE6E21" w:rsidRDefault="00E3213C" w:rsidP="00D4197D">
      <w:pPr>
        <w:pStyle w:val="ListParagraph"/>
        <w:numPr>
          <w:ilvl w:val="0"/>
          <w:numId w:val="22"/>
        </w:numPr>
        <w:tabs>
          <w:tab w:val="left" w:pos="270"/>
          <w:tab w:val="left" w:pos="720"/>
          <w:tab w:val="left" w:pos="1440"/>
          <w:tab w:val="left" w:pos="3330"/>
        </w:tabs>
        <w:ind w:left="540"/>
      </w:pPr>
      <w:r w:rsidRPr="00DE6E21">
        <w:t>combustibil : motorina folosita pentru functionarea utilajelor la executarea obiectivului;</w:t>
      </w:r>
    </w:p>
    <w:p w14:paraId="0343B16F" w14:textId="697EF129" w:rsidR="00E3213C" w:rsidRPr="00DE6E21" w:rsidRDefault="00E3213C" w:rsidP="00D4197D">
      <w:pPr>
        <w:pStyle w:val="ListParagraph"/>
        <w:numPr>
          <w:ilvl w:val="0"/>
          <w:numId w:val="22"/>
        </w:numPr>
        <w:tabs>
          <w:tab w:val="left" w:pos="270"/>
          <w:tab w:val="left" w:pos="720"/>
          <w:tab w:val="left" w:pos="1440"/>
          <w:tab w:val="left" w:pos="3330"/>
        </w:tabs>
        <w:ind w:left="540"/>
      </w:pPr>
      <w:r w:rsidRPr="00DE6E21">
        <w:t xml:space="preserve">apa curenta: legarea la </w:t>
      </w:r>
      <w:r w:rsidR="00DE6E21" w:rsidRPr="00DE6E21">
        <w:t>racordul existent la reteaua stradala</w:t>
      </w:r>
      <w:r w:rsidRPr="00DE6E21">
        <w:t>;</w:t>
      </w:r>
    </w:p>
    <w:p w14:paraId="56FAAA11" w14:textId="77777777" w:rsidR="00E3213C" w:rsidRPr="00DE6E21" w:rsidRDefault="004C4F01" w:rsidP="00D4197D">
      <w:pPr>
        <w:pStyle w:val="ListParagraph"/>
        <w:numPr>
          <w:ilvl w:val="0"/>
          <w:numId w:val="22"/>
        </w:numPr>
        <w:tabs>
          <w:tab w:val="left" w:pos="270"/>
          <w:tab w:val="left" w:pos="720"/>
          <w:tab w:val="left" w:pos="1440"/>
          <w:tab w:val="left" w:pos="3330"/>
        </w:tabs>
        <w:ind w:left="540"/>
      </w:pPr>
      <w:r w:rsidRPr="00DE6E21">
        <w:t>sol: pamant de umplutura folosit la sistematizarea pe verticala si amenajarea spatiilor verzi;</w:t>
      </w:r>
    </w:p>
    <w:p w14:paraId="695B379A" w14:textId="77777777" w:rsidR="00F47A94" w:rsidRPr="00DE6E21" w:rsidRDefault="00F47A94" w:rsidP="00D4197D">
      <w:pPr>
        <w:pStyle w:val="ListParagraph"/>
        <w:numPr>
          <w:ilvl w:val="0"/>
          <w:numId w:val="22"/>
        </w:numPr>
        <w:tabs>
          <w:tab w:val="left" w:pos="270"/>
          <w:tab w:val="left" w:pos="720"/>
          <w:tab w:val="left" w:pos="1440"/>
          <w:tab w:val="left" w:pos="3330"/>
        </w:tabs>
        <w:ind w:left="540"/>
      </w:pPr>
      <w:r w:rsidRPr="00DE6E21">
        <w:t>sol: strat de pamant vegetal pentru insamantarea gazonului;</w:t>
      </w:r>
    </w:p>
    <w:p w14:paraId="6B70EF3A" w14:textId="77777777" w:rsidR="004C4F01" w:rsidRPr="004A69DD" w:rsidRDefault="004C4F01" w:rsidP="00D4197D">
      <w:pPr>
        <w:pStyle w:val="ListParagraph"/>
        <w:numPr>
          <w:ilvl w:val="0"/>
          <w:numId w:val="21"/>
        </w:numPr>
        <w:tabs>
          <w:tab w:val="left" w:pos="270"/>
          <w:tab w:val="left" w:pos="720"/>
          <w:tab w:val="left" w:pos="1440"/>
          <w:tab w:val="left" w:pos="3330"/>
        </w:tabs>
        <w:ind w:left="540"/>
      </w:pPr>
      <w:r w:rsidRPr="004A69DD">
        <w:t>relatia cu alte proiecte existente sau planificate:</w:t>
      </w:r>
    </w:p>
    <w:p w14:paraId="66966D91" w14:textId="0F3091EA" w:rsidR="004C4F01" w:rsidRPr="004A69DD" w:rsidRDefault="00DE6E21" w:rsidP="00D4197D">
      <w:pPr>
        <w:pStyle w:val="ListParagraph"/>
        <w:tabs>
          <w:tab w:val="left" w:pos="270"/>
          <w:tab w:val="left" w:pos="720"/>
          <w:tab w:val="left" w:pos="1440"/>
          <w:tab w:val="left" w:pos="3330"/>
        </w:tabs>
        <w:ind w:left="540"/>
      </w:pPr>
      <w:r w:rsidRPr="004A69DD">
        <w:lastRenderedPageBreak/>
        <w:t>Mansardarea imobilului se va realiza strict pe structura de lemn si</w:t>
      </w:r>
      <w:r w:rsidR="004A69DD" w:rsidRPr="004A69DD">
        <w:t xml:space="preserve"> asta doar in urma unei expertize tehnice a unui verificator expert tehnic</w:t>
      </w:r>
      <w:r w:rsidR="006674F0" w:rsidRPr="004A69DD">
        <w:t>.</w:t>
      </w:r>
      <w:r w:rsidR="007E0BEA" w:rsidRPr="004A69DD">
        <w:t xml:space="preserve"> </w:t>
      </w:r>
    </w:p>
    <w:p w14:paraId="33F64A4A" w14:textId="77777777" w:rsidR="006674F0" w:rsidRPr="004A69DD" w:rsidRDefault="006674F0" w:rsidP="00D4197D">
      <w:pPr>
        <w:pStyle w:val="ListParagraph"/>
        <w:numPr>
          <w:ilvl w:val="0"/>
          <w:numId w:val="21"/>
        </w:numPr>
        <w:tabs>
          <w:tab w:val="left" w:pos="270"/>
          <w:tab w:val="left" w:pos="720"/>
          <w:tab w:val="left" w:pos="1440"/>
          <w:tab w:val="left" w:pos="3330"/>
        </w:tabs>
        <w:ind w:left="540"/>
      </w:pPr>
      <w:r w:rsidRPr="004A69DD">
        <w:t>alte autorizatii cerute prin proiect:</w:t>
      </w:r>
    </w:p>
    <w:p w14:paraId="0A8CC0F8" w14:textId="60A140F4" w:rsidR="006674F0" w:rsidRPr="004A69DD" w:rsidRDefault="006674F0" w:rsidP="00D4197D">
      <w:pPr>
        <w:pStyle w:val="ListParagraph"/>
        <w:tabs>
          <w:tab w:val="left" w:pos="270"/>
          <w:tab w:val="left" w:pos="720"/>
          <w:tab w:val="left" w:pos="1440"/>
          <w:tab w:val="left" w:pos="3330"/>
        </w:tabs>
        <w:ind w:left="540"/>
      </w:pPr>
      <w:r w:rsidRPr="004A69DD">
        <w:t>Conform Certificat de Urbanism nr</w:t>
      </w:r>
      <w:r w:rsidR="00FF05EB" w:rsidRPr="004A69DD">
        <w:t xml:space="preserve">. </w:t>
      </w:r>
      <w:r w:rsidR="00D4197D" w:rsidRPr="004A69DD">
        <w:t xml:space="preserve"> </w:t>
      </w:r>
      <w:r w:rsidR="004A69DD" w:rsidRPr="004A69DD">
        <w:t>1019</w:t>
      </w:r>
      <w:r w:rsidR="00FF05EB" w:rsidRPr="004A69DD">
        <w:t xml:space="preserve"> </w:t>
      </w:r>
      <w:r w:rsidRPr="004A69DD">
        <w:t>din</w:t>
      </w:r>
      <w:r w:rsidR="00FF05EB" w:rsidRPr="004A69DD">
        <w:t xml:space="preserve"> </w:t>
      </w:r>
      <w:r w:rsidR="004A69DD" w:rsidRPr="004A69DD">
        <w:t>12.12</w:t>
      </w:r>
      <w:r w:rsidR="00D4197D" w:rsidRPr="004A69DD">
        <w:t>.2019</w:t>
      </w:r>
      <w:r w:rsidR="00FF05EB" w:rsidRPr="004A69DD">
        <w:t>.</w:t>
      </w:r>
    </w:p>
    <w:p w14:paraId="54D39387" w14:textId="76FD1500" w:rsidR="006674F0" w:rsidRPr="004A69DD" w:rsidRDefault="006674F0" w:rsidP="00D4197D">
      <w:pPr>
        <w:pStyle w:val="ListParagraph"/>
        <w:tabs>
          <w:tab w:val="left" w:pos="270"/>
          <w:tab w:val="left" w:pos="720"/>
          <w:tab w:val="left" w:pos="1440"/>
          <w:tab w:val="left" w:pos="3330"/>
        </w:tabs>
        <w:ind w:left="540"/>
      </w:pPr>
      <w:r w:rsidRPr="004A69DD">
        <w:t xml:space="preserve">- </w:t>
      </w:r>
      <w:r w:rsidR="004A69DD" w:rsidRPr="004A69DD">
        <w:t>salubritate</w:t>
      </w:r>
      <w:r w:rsidRPr="004A69DD">
        <w:t>;</w:t>
      </w:r>
    </w:p>
    <w:p w14:paraId="53CF8D0A" w14:textId="4DEE64EA" w:rsidR="006674F0" w:rsidRPr="004A69DD" w:rsidRDefault="00F47A94" w:rsidP="00D4197D">
      <w:pPr>
        <w:pStyle w:val="ListParagraph"/>
        <w:tabs>
          <w:tab w:val="left" w:pos="270"/>
          <w:tab w:val="left" w:pos="720"/>
          <w:tab w:val="left" w:pos="1440"/>
          <w:tab w:val="left" w:pos="3330"/>
        </w:tabs>
        <w:ind w:left="540"/>
      </w:pPr>
      <w:r w:rsidRPr="004A69DD">
        <w:t xml:space="preserve">- </w:t>
      </w:r>
      <w:r w:rsidR="004A69DD" w:rsidRPr="004A69DD">
        <w:t>viza verificatori</w:t>
      </w:r>
      <w:r w:rsidR="00FF05EB" w:rsidRPr="004A69DD">
        <w:t>;</w:t>
      </w:r>
    </w:p>
    <w:p w14:paraId="5C62A128" w14:textId="6F6082FE" w:rsidR="00FF05EB" w:rsidRPr="004A69DD" w:rsidRDefault="00FF05EB" w:rsidP="00D4197D">
      <w:pPr>
        <w:pStyle w:val="ListParagraph"/>
        <w:tabs>
          <w:tab w:val="left" w:pos="270"/>
          <w:tab w:val="left" w:pos="720"/>
          <w:tab w:val="left" w:pos="1440"/>
          <w:tab w:val="left" w:pos="3330"/>
        </w:tabs>
        <w:ind w:left="540"/>
      </w:pPr>
      <w:r w:rsidRPr="004A69DD">
        <w:t xml:space="preserve">- </w:t>
      </w:r>
      <w:r w:rsidR="004A69DD" w:rsidRPr="004A69DD">
        <w:t>certificat fiscal</w:t>
      </w:r>
      <w:r w:rsidRPr="004A69DD">
        <w:t>;</w:t>
      </w:r>
    </w:p>
    <w:p w14:paraId="5C895AAF" w14:textId="29F942D7" w:rsidR="009531D1" w:rsidRPr="004A69DD" w:rsidRDefault="009531D1" w:rsidP="00D4197D">
      <w:pPr>
        <w:pStyle w:val="ListParagraph"/>
        <w:tabs>
          <w:tab w:val="left" w:pos="270"/>
          <w:tab w:val="left" w:pos="720"/>
          <w:tab w:val="left" w:pos="1440"/>
          <w:tab w:val="left" w:pos="3330"/>
        </w:tabs>
        <w:ind w:left="540"/>
      </w:pPr>
      <w:r w:rsidRPr="004A69DD">
        <w:t xml:space="preserve">- </w:t>
      </w:r>
      <w:r w:rsidR="004A69DD" w:rsidRPr="004A69DD">
        <w:t>dovada OAR</w:t>
      </w:r>
      <w:r w:rsidRPr="004A69DD">
        <w:t>;</w:t>
      </w:r>
    </w:p>
    <w:p w14:paraId="04445AA7" w14:textId="6F268D49" w:rsidR="00D4197D" w:rsidRPr="004A69DD" w:rsidRDefault="00D4197D" w:rsidP="009531D1">
      <w:pPr>
        <w:pStyle w:val="ListParagraph"/>
        <w:tabs>
          <w:tab w:val="left" w:pos="270"/>
          <w:tab w:val="left" w:pos="720"/>
          <w:tab w:val="left" w:pos="1440"/>
          <w:tab w:val="left" w:pos="3330"/>
        </w:tabs>
        <w:ind w:left="540"/>
      </w:pPr>
      <w:r w:rsidRPr="004A69DD">
        <w:t>- act administrativ al autoritatilor competente pentru protectia mediului</w:t>
      </w:r>
      <w:r w:rsidR="009531D1" w:rsidRPr="004A69DD">
        <w:t>.</w:t>
      </w:r>
    </w:p>
    <w:p w14:paraId="12B107B5" w14:textId="7EFF8C7B" w:rsidR="00494B8A" w:rsidRPr="00667F30" w:rsidRDefault="00494B8A" w:rsidP="00D4197D">
      <w:pPr>
        <w:tabs>
          <w:tab w:val="left" w:pos="270"/>
          <w:tab w:val="left" w:pos="360"/>
          <w:tab w:val="left" w:pos="3330"/>
        </w:tabs>
        <w:rPr>
          <w:color w:val="FF0000"/>
        </w:rPr>
      </w:pPr>
    </w:p>
    <w:p w14:paraId="78DAAAF0" w14:textId="687DBA02" w:rsidR="00D4197D" w:rsidRPr="00DE6E21" w:rsidRDefault="00D4197D" w:rsidP="00D4197D">
      <w:pPr>
        <w:pStyle w:val="Heading2"/>
        <w:numPr>
          <w:ilvl w:val="0"/>
          <w:numId w:val="0"/>
        </w:numPr>
        <w:rPr>
          <w:rStyle w:val="sttpunct"/>
          <w:rFonts w:ascii="Helvetica" w:hAnsi="Helvetica" w:cs="Helvetica"/>
          <w:color w:val="auto"/>
        </w:rPr>
      </w:pPr>
      <w:r w:rsidRPr="00DE6E21">
        <w:rPr>
          <w:rStyle w:val="sttpunct"/>
          <w:rFonts w:ascii="Helvetica" w:hAnsi="Helvetica" w:cs="Helvetica"/>
          <w:color w:val="auto"/>
        </w:rPr>
        <w:t xml:space="preserve">V. </w:t>
      </w:r>
      <w:r w:rsidRPr="00DE6E21">
        <w:rPr>
          <w:rStyle w:val="sttpunct"/>
          <w:rFonts w:ascii="Helvetica" w:hAnsi="Helvetica" w:cs="Helvetica"/>
          <w:color w:val="auto"/>
        </w:rPr>
        <w:tab/>
      </w:r>
      <w:r w:rsidR="00B87FFD" w:rsidRPr="00DE6E21">
        <w:rPr>
          <w:rStyle w:val="sttpunct"/>
          <w:rFonts w:ascii="Helvetica" w:hAnsi="Helvetica" w:cs="Helvetica"/>
          <w:color w:val="auto"/>
        </w:rPr>
        <w:t>DESCRIEREA AMPLASARII PROIECTULUI</w:t>
      </w:r>
      <w:r w:rsidRPr="00DE6E21">
        <w:rPr>
          <w:rStyle w:val="sttpunct"/>
          <w:rFonts w:ascii="Helvetica" w:hAnsi="Helvetica" w:cs="Helvetica"/>
          <w:color w:val="auto"/>
        </w:rPr>
        <w:t>:</w:t>
      </w:r>
    </w:p>
    <w:p w14:paraId="7DB7A4AF" w14:textId="77777777" w:rsidR="004C4F01" w:rsidRPr="00DE6E21" w:rsidRDefault="004C4F01" w:rsidP="00D4197D">
      <w:pPr>
        <w:tabs>
          <w:tab w:val="left" w:pos="360"/>
          <w:tab w:val="left" w:pos="3330"/>
        </w:tabs>
      </w:pPr>
    </w:p>
    <w:p w14:paraId="0935C457" w14:textId="545D0DBA" w:rsidR="004C4F01" w:rsidRPr="00DE6E21" w:rsidRDefault="004C4F01" w:rsidP="004C4F01">
      <w:pPr>
        <w:pStyle w:val="ListParagraph"/>
        <w:numPr>
          <w:ilvl w:val="0"/>
          <w:numId w:val="21"/>
        </w:numPr>
        <w:tabs>
          <w:tab w:val="left" w:pos="360"/>
          <w:tab w:val="left" w:pos="3330"/>
        </w:tabs>
        <w:ind w:left="540"/>
      </w:pPr>
      <w:r w:rsidRPr="00DE6E21">
        <w:t xml:space="preserve">distanta fata de </w:t>
      </w:r>
      <w:r w:rsidR="003A6931" w:rsidRPr="00DE6E21">
        <w:t>granite pentru proiectele care cad sub incidenta Conventiei privind evaluarea impactului asupra mediului in conext transforestiera, adoptata la Espo la 25 februarie 1991, rectificata prin Legea nr. 22/2001</w:t>
      </w:r>
      <w:r w:rsidR="00D4197D" w:rsidRPr="00DE6E21">
        <w:t>.</w:t>
      </w:r>
    </w:p>
    <w:p w14:paraId="10E48BD0" w14:textId="77777777" w:rsidR="00D4197D" w:rsidRPr="00667F30" w:rsidRDefault="00D4197D" w:rsidP="00D4197D">
      <w:pPr>
        <w:pStyle w:val="ListParagraph"/>
        <w:tabs>
          <w:tab w:val="left" w:pos="360"/>
          <w:tab w:val="left" w:pos="3330"/>
        </w:tabs>
        <w:ind w:left="540"/>
        <w:rPr>
          <w:color w:val="FF0000"/>
        </w:rPr>
      </w:pPr>
    </w:p>
    <w:p w14:paraId="6EB9ED55" w14:textId="77777777" w:rsidR="007E0BEA" w:rsidRPr="00DE6E21" w:rsidRDefault="007E0BEA" w:rsidP="00D4197D">
      <w:pPr>
        <w:autoSpaceDE w:val="0"/>
        <w:autoSpaceDN w:val="0"/>
        <w:adjustRightInd w:val="0"/>
        <w:jc w:val="both"/>
        <w:rPr>
          <w:rFonts w:eastAsia="Calibri"/>
          <w:lang w:eastAsia="en-US"/>
        </w:rPr>
      </w:pPr>
      <w:r w:rsidRPr="00667F30">
        <w:rPr>
          <w:noProof/>
          <w:color w:val="FF0000"/>
        </w:rPr>
        <w:t xml:space="preserve">        </w:t>
      </w:r>
      <w:r w:rsidRPr="00DE6E21">
        <w:rPr>
          <w:noProof/>
        </w:rPr>
        <w:t xml:space="preserve">  Amplasamentul are urmatoarele vecinatati:</w:t>
      </w:r>
      <w:r w:rsidRPr="00DE6E21">
        <w:rPr>
          <w:rFonts w:eastAsia="Calibri"/>
          <w:lang w:eastAsia="en-US"/>
        </w:rPr>
        <w:t xml:space="preserve">  </w:t>
      </w:r>
    </w:p>
    <w:p w14:paraId="6DD2CAC4" w14:textId="77777777" w:rsidR="007E0BEA" w:rsidRPr="00DE6E21" w:rsidRDefault="007E0BEA" w:rsidP="00D4197D">
      <w:pPr>
        <w:autoSpaceDE w:val="0"/>
        <w:autoSpaceDN w:val="0"/>
        <w:adjustRightInd w:val="0"/>
        <w:ind w:left="630"/>
        <w:jc w:val="both"/>
        <w:rPr>
          <w:rFonts w:eastAsia="Calibri"/>
          <w:lang w:eastAsia="en-US"/>
        </w:rPr>
      </w:pPr>
      <w:r w:rsidRPr="00DE6E21">
        <w:rPr>
          <w:rFonts w:eastAsia="Calibri"/>
          <w:lang w:eastAsia="en-US"/>
        </w:rPr>
        <w:t xml:space="preserve">         </w:t>
      </w:r>
    </w:p>
    <w:p w14:paraId="6CF9FB01" w14:textId="52804DEF" w:rsidR="00DE6E21" w:rsidRPr="00DE6E21" w:rsidRDefault="007E0BEA" w:rsidP="00E74777">
      <w:pPr>
        <w:numPr>
          <w:ilvl w:val="0"/>
          <w:numId w:val="31"/>
        </w:numPr>
        <w:autoSpaceDE w:val="0"/>
        <w:autoSpaceDN w:val="0"/>
        <w:adjustRightInd w:val="0"/>
        <w:ind w:left="630"/>
        <w:jc w:val="both"/>
        <w:rPr>
          <w:rFonts w:eastAsia="Calibri"/>
          <w:lang w:eastAsia="en-US"/>
        </w:rPr>
      </w:pPr>
      <w:r w:rsidRPr="00DE6E21">
        <w:rPr>
          <w:rFonts w:eastAsia="Calibri"/>
          <w:lang w:eastAsia="en-US"/>
        </w:rPr>
        <w:t xml:space="preserve">la </w:t>
      </w:r>
      <w:r w:rsidRPr="00DE6E21">
        <w:rPr>
          <w:rFonts w:eastAsia="Calibri"/>
          <w:b/>
          <w:lang w:eastAsia="en-US"/>
        </w:rPr>
        <w:t xml:space="preserve">nord </w:t>
      </w:r>
      <w:r w:rsidRPr="00DE6E21">
        <w:rPr>
          <w:rFonts w:eastAsia="Calibri"/>
          <w:lang w:eastAsia="en-US"/>
        </w:rPr>
        <w:t xml:space="preserve"> -  </w:t>
      </w:r>
      <w:r w:rsidR="00DE6E21" w:rsidRPr="00DE6E21">
        <w:t xml:space="preserve">teren proprietate particulara, </w:t>
      </w:r>
      <w:r w:rsidR="00DE6E21" w:rsidRPr="00DE6E21">
        <w:t>Serban Niculae, nr.cad. 39139 si nr.cad. 7486</w:t>
      </w:r>
      <w:r w:rsidR="00DE6E21" w:rsidRPr="00DE6E21">
        <w:t>.</w:t>
      </w:r>
    </w:p>
    <w:p w14:paraId="4F8EAEF2" w14:textId="636F90ED" w:rsidR="007E0BEA" w:rsidRPr="00DE6E21" w:rsidRDefault="007E0BEA" w:rsidP="00E74777">
      <w:pPr>
        <w:numPr>
          <w:ilvl w:val="0"/>
          <w:numId w:val="31"/>
        </w:numPr>
        <w:autoSpaceDE w:val="0"/>
        <w:autoSpaceDN w:val="0"/>
        <w:adjustRightInd w:val="0"/>
        <w:ind w:left="630"/>
        <w:jc w:val="both"/>
        <w:rPr>
          <w:rFonts w:eastAsia="Calibri"/>
          <w:lang w:eastAsia="en-US"/>
        </w:rPr>
      </w:pPr>
      <w:r w:rsidRPr="00DE6E21">
        <w:rPr>
          <w:rFonts w:eastAsia="Calibri"/>
          <w:lang w:eastAsia="en-US"/>
        </w:rPr>
        <w:t>la</w:t>
      </w:r>
      <w:r w:rsidRPr="00DE6E21">
        <w:rPr>
          <w:rFonts w:eastAsia="Calibri"/>
          <w:b/>
          <w:lang w:eastAsia="en-US"/>
        </w:rPr>
        <w:t xml:space="preserve"> sud    </w:t>
      </w:r>
      <w:r w:rsidRPr="00DE6E21">
        <w:rPr>
          <w:rFonts w:eastAsia="Calibri"/>
          <w:lang w:eastAsia="en-US"/>
        </w:rPr>
        <w:t xml:space="preserve">-  </w:t>
      </w:r>
      <w:r w:rsidR="00D4197D" w:rsidRPr="00DE6E21">
        <w:t xml:space="preserve">teren </w:t>
      </w:r>
      <w:r w:rsidR="00647C9C" w:rsidRPr="00DE6E21">
        <w:t xml:space="preserve">proprietate particulara, </w:t>
      </w:r>
      <w:r w:rsidR="00DE6E21" w:rsidRPr="00DE6E21">
        <w:t>nr.cad. 34804</w:t>
      </w:r>
      <w:r w:rsidR="00647C9C" w:rsidRPr="00DE6E21">
        <w:t>;</w:t>
      </w:r>
    </w:p>
    <w:p w14:paraId="2FDA6344" w14:textId="2FF2C758" w:rsidR="007E0BEA" w:rsidRPr="00DE6E21" w:rsidRDefault="007E0BEA" w:rsidP="00723602">
      <w:pPr>
        <w:numPr>
          <w:ilvl w:val="0"/>
          <w:numId w:val="31"/>
        </w:numPr>
        <w:autoSpaceDE w:val="0"/>
        <w:autoSpaceDN w:val="0"/>
        <w:adjustRightInd w:val="0"/>
        <w:ind w:left="630"/>
        <w:jc w:val="both"/>
        <w:rPr>
          <w:rFonts w:eastAsia="Calibri"/>
          <w:lang w:eastAsia="en-US"/>
        </w:rPr>
      </w:pPr>
      <w:r w:rsidRPr="00DE6E21">
        <w:rPr>
          <w:rFonts w:eastAsia="Calibri"/>
          <w:lang w:eastAsia="en-US"/>
        </w:rPr>
        <w:t xml:space="preserve">la  </w:t>
      </w:r>
      <w:r w:rsidRPr="00DE6E21">
        <w:rPr>
          <w:rFonts w:eastAsia="Calibri"/>
          <w:b/>
          <w:lang w:eastAsia="en-US"/>
        </w:rPr>
        <w:t xml:space="preserve">est    </w:t>
      </w:r>
      <w:r w:rsidRPr="00DE6E21">
        <w:rPr>
          <w:rFonts w:eastAsia="Calibri"/>
          <w:lang w:eastAsia="en-US"/>
        </w:rPr>
        <w:t xml:space="preserve">- </w:t>
      </w:r>
      <w:r w:rsidR="00647C9C" w:rsidRPr="00DE6E21">
        <w:t xml:space="preserve">teren din domeniu public de interes local – </w:t>
      </w:r>
      <w:r w:rsidR="00DE6E21" w:rsidRPr="00DE6E21">
        <w:t>streada Plugarilor</w:t>
      </w:r>
      <w:r w:rsidR="00647C9C" w:rsidRPr="00DE6E21">
        <w:t>;</w:t>
      </w:r>
    </w:p>
    <w:p w14:paraId="681EEA03" w14:textId="05BACEF7" w:rsidR="007E0BEA" w:rsidRPr="00DE6E21" w:rsidRDefault="007E0BEA" w:rsidP="00723602">
      <w:pPr>
        <w:numPr>
          <w:ilvl w:val="0"/>
          <w:numId w:val="31"/>
        </w:numPr>
        <w:autoSpaceDE w:val="0"/>
        <w:autoSpaceDN w:val="0"/>
        <w:adjustRightInd w:val="0"/>
        <w:ind w:left="630"/>
        <w:jc w:val="both"/>
        <w:rPr>
          <w:rFonts w:eastAsia="Calibri"/>
          <w:lang w:eastAsia="en-US"/>
        </w:rPr>
      </w:pPr>
      <w:r w:rsidRPr="00DE6E21">
        <w:rPr>
          <w:rFonts w:eastAsia="Calibri"/>
          <w:lang w:eastAsia="en-US"/>
        </w:rPr>
        <w:t xml:space="preserve">la </w:t>
      </w:r>
      <w:r w:rsidRPr="00DE6E21">
        <w:rPr>
          <w:rFonts w:eastAsia="Calibri"/>
          <w:b/>
          <w:lang w:eastAsia="en-US"/>
        </w:rPr>
        <w:t xml:space="preserve">vest   </w:t>
      </w:r>
      <w:r w:rsidRPr="00DE6E21">
        <w:rPr>
          <w:rFonts w:eastAsia="Calibri"/>
          <w:lang w:eastAsia="en-US"/>
        </w:rPr>
        <w:t>-</w:t>
      </w:r>
      <w:r w:rsidRPr="00DE6E21">
        <w:rPr>
          <w:rFonts w:eastAsia="Calibri"/>
          <w:b/>
          <w:lang w:eastAsia="en-US"/>
        </w:rPr>
        <w:t xml:space="preserve"> </w:t>
      </w:r>
      <w:r w:rsidR="00A40611" w:rsidRPr="00DE6E21">
        <w:t xml:space="preserve">teren </w:t>
      </w:r>
      <w:r w:rsidR="00647C9C" w:rsidRPr="00DE6E21">
        <w:t xml:space="preserve">proprietate particulara, </w:t>
      </w:r>
      <w:r w:rsidR="00DE6E21" w:rsidRPr="00DE6E21">
        <w:t>nr.cad. 6567</w:t>
      </w:r>
      <w:r w:rsidR="00647C9C" w:rsidRPr="00DE6E21">
        <w:t>.</w:t>
      </w:r>
    </w:p>
    <w:p w14:paraId="05046BC8" w14:textId="77777777" w:rsidR="007E0BEA" w:rsidRPr="00667F30" w:rsidRDefault="007E0BEA" w:rsidP="007E0BEA">
      <w:pPr>
        <w:autoSpaceDE w:val="0"/>
        <w:autoSpaceDN w:val="0"/>
        <w:adjustRightInd w:val="0"/>
        <w:spacing w:line="276" w:lineRule="auto"/>
        <w:ind w:left="630"/>
        <w:jc w:val="both"/>
        <w:rPr>
          <w:rFonts w:eastAsia="Calibri"/>
          <w:color w:val="FF0000"/>
          <w:lang w:eastAsia="en-US"/>
        </w:rPr>
      </w:pPr>
    </w:p>
    <w:p w14:paraId="15A78058" w14:textId="77777777" w:rsidR="00D50270" w:rsidRPr="009525FB" w:rsidRDefault="00D50270" w:rsidP="00D50270">
      <w:pPr>
        <w:pStyle w:val="ListParagraph"/>
        <w:numPr>
          <w:ilvl w:val="0"/>
          <w:numId w:val="9"/>
        </w:numPr>
        <w:tabs>
          <w:tab w:val="left" w:pos="720"/>
        </w:tabs>
        <w:ind w:left="630"/>
      </w:pPr>
      <w:r w:rsidRPr="009525FB">
        <w:t>harti, fotografii ale amplasamentului care pot oferi informatii privind caracteristicile fizice ale mediului, atat naturale, cat si artificiale si alte informatii privind:</w:t>
      </w:r>
    </w:p>
    <w:p w14:paraId="55F37BA5" w14:textId="3AE6C1AF" w:rsidR="00D50270" w:rsidRPr="009525FB" w:rsidRDefault="00D50270" w:rsidP="00D50270">
      <w:pPr>
        <w:pStyle w:val="ListParagraph"/>
        <w:numPr>
          <w:ilvl w:val="0"/>
          <w:numId w:val="24"/>
        </w:numPr>
        <w:tabs>
          <w:tab w:val="left" w:pos="720"/>
        </w:tabs>
        <w:ind w:left="1440"/>
      </w:pPr>
      <w:r w:rsidRPr="009525FB">
        <w:t>folosinte actuale si plan</w:t>
      </w:r>
      <w:r w:rsidR="009525FB" w:rsidRPr="009525FB">
        <w:t>i</w:t>
      </w:r>
      <w:r w:rsidRPr="009525FB">
        <w:t>ficate ale terenul</w:t>
      </w:r>
      <w:r w:rsidR="007E0BEA" w:rsidRPr="009525FB">
        <w:t>u</w:t>
      </w:r>
      <w:r w:rsidRPr="009525FB">
        <w:t>i atat pe amplasament, cat si pe zone adiacente acestuia;</w:t>
      </w:r>
    </w:p>
    <w:p w14:paraId="78DB544F" w14:textId="427B86BC" w:rsidR="008D57D1" w:rsidRPr="009525FB" w:rsidRDefault="00F47A94" w:rsidP="008D57D1">
      <w:pPr>
        <w:pStyle w:val="ListParagraph"/>
        <w:tabs>
          <w:tab w:val="left" w:pos="720"/>
        </w:tabs>
        <w:ind w:left="1440"/>
      </w:pPr>
      <w:r w:rsidRPr="009525FB">
        <w:t xml:space="preserve">Folosinta actuala a terenului - </w:t>
      </w:r>
      <w:r w:rsidR="00C65786" w:rsidRPr="009525FB">
        <w:t xml:space="preserve">zona </w:t>
      </w:r>
      <w:r w:rsidR="009525FB" w:rsidRPr="009525FB">
        <w:t xml:space="preserve">LMu1 – zona rezidentiala cu locuinte P, P+1, P+2 (pana la 10m) </w:t>
      </w:r>
      <w:r w:rsidR="00C65786" w:rsidRPr="009525FB">
        <w:t xml:space="preserve"> </w:t>
      </w:r>
      <w:r w:rsidR="00D4197D" w:rsidRPr="009525FB">
        <w:t>-</w:t>
      </w:r>
      <w:r w:rsidR="00C65786" w:rsidRPr="009525FB">
        <w:t xml:space="preserve"> conform Certificat de Urbanism</w:t>
      </w:r>
      <w:r w:rsidR="008D57D1" w:rsidRPr="009525FB">
        <w:t xml:space="preserve"> </w:t>
      </w:r>
      <w:r w:rsidR="009525FB" w:rsidRPr="009525FB">
        <w:t>1019</w:t>
      </w:r>
      <w:r w:rsidR="008D57D1" w:rsidRPr="009525FB">
        <w:t xml:space="preserve"> din </w:t>
      </w:r>
      <w:r w:rsidR="009525FB" w:rsidRPr="009525FB">
        <w:t>12</w:t>
      </w:r>
      <w:r w:rsidR="00647C9C" w:rsidRPr="009525FB">
        <w:t>.</w:t>
      </w:r>
      <w:r w:rsidR="009525FB" w:rsidRPr="009525FB">
        <w:t>12</w:t>
      </w:r>
      <w:r w:rsidR="00D4197D" w:rsidRPr="009525FB">
        <w:t>.2019</w:t>
      </w:r>
      <w:r w:rsidR="009525FB" w:rsidRPr="009525FB">
        <w:t>.</w:t>
      </w:r>
    </w:p>
    <w:p w14:paraId="113E6612" w14:textId="77777777" w:rsidR="006C5BA9" w:rsidRPr="009525FB" w:rsidRDefault="00D50270" w:rsidP="006C5BA9">
      <w:pPr>
        <w:pStyle w:val="ListParagraph"/>
        <w:numPr>
          <w:ilvl w:val="0"/>
          <w:numId w:val="24"/>
        </w:numPr>
        <w:tabs>
          <w:tab w:val="left" w:pos="720"/>
        </w:tabs>
        <w:ind w:left="1440"/>
      </w:pPr>
      <w:r w:rsidRPr="009525FB">
        <w:t>politici de zonare si de folosire a terenului;</w:t>
      </w:r>
    </w:p>
    <w:p w14:paraId="21DE6E53" w14:textId="7F3FCEA6" w:rsidR="00F47A94" w:rsidRPr="009525FB" w:rsidRDefault="00F47A94" w:rsidP="00F47A94">
      <w:pPr>
        <w:pStyle w:val="ListParagraph"/>
        <w:tabs>
          <w:tab w:val="left" w:pos="720"/>
        </w:tabs>
        <w:ind w:left="1440"/>
      </w:pPr>
      <w:r w:rsidRPr="009525FB">
        <w:t xml:space="preserve">Destinatia - </w:t>
      </w:r>
      <w:r w:rsidR="009525FB" w:rsidRPr="009525FB">
        <w:t>zona LMu1 – zona rezidentiala cu locuinte P, P+1, P+2 (pana la 10m)</w:t>
      </w:r>
      <w:r w:rsidR="009525FB" w:rsidRPr="009525FB">
        <w:t xml:space="preserve"> </w:t>
      </w:r>
      <w:r w:rsidRPr="009525FB">
        <w:t>- conform Certificat de Urbanism</w:t>
      </w:r>
      <w:r w:rsidR="008D57D1" w:rsidRPr="009525FB">
        <w:t xml:space="preserve"> </w:t>
      </w:r>
      <w:r w:rsidR="009525FB" w:rsidRPr="009525FB">
        <w:t>1019</w:t>
      </w:r>
      <w:r w:rsidR="00B87FFD" w:rsidRPr="009525FB">
        <w:t xml:space="preserve"> din </w:t>
      </w:r>
      <w:r w:rsidR="009525FB" w:rsidRPr="009525FB">
        <w:t>12.12</w:t>
      </w:r>
      <w:r w:rsidR="00647C9C" w:rsidRPr="009525FB">
        <w:t>.2019</w:t>
      </w:r>
      <w:r w:rsidR="00B87FFD" w:rsidRPr="009525FB">
        <w:t xml:space="preserve"> </w:t>
      </w:r>
      <w:r w:rsidR="009525FB" w:rsidRPr="009525FB">
        <w:t>.</w:t>
      </w:r>
    </w:p>
    <w:p w14:paraId="6D3B18F4" w14:textId="77777777" w:rsidR="00D50270" w:rsidRPr="009525FB" w:rsidRDefault="00D50270" w:rsidP="00D50270">
      <w:pPr>
        <w:pStyle w:val="ListParagraph"/>
        <w:numPr>
          <w:ilvl w:val="0"/>
          <w:numId w:val="24"/>
        </w:numPr>
        <w:tabs>
          <w:tab w:val="left" w:pos="720"/>
        </w:tabs>
        <w:ind w:left="1440"/>
      </w:pPr>
      <w:r w:rsidRPr="009525FB">
        <w:t>areale sensibile;</w:t>
      </w:r>
    </w:p>
    <w:p w14:paraId="0F392854" w14:textId="77777777" w:rsidR="006C5BA9" w:rsidRPr="009525FB" w:rsidRDefault="006C5BA9" w:rsidP="006C5BA9">
      <w:pPr>
        <w:pStyle w:val="ListParagraph"/>
        <w:tabs>
          <w:tab w:val="left" w:pos="720"/>
        </w:tabs>
        <w:ind w:left="1440"/>
      </w:pPr>
      <w:r w:rsidRPr="009525FB">
        <w:t>Nu sunt areale sensibile.</w:t>
      </w:r>
    </w:p>
    <w:p w14:paraId="1ECCD058" w14:textId="77777777" w:rsidR="00D50270" w:rsidRPr="009525FB" w:rsidRDefault="00D50270" w:rsidP="00D50270">
      <w:pPr>
        <w:pStyle w:val="ListParagraph"/>
        <w:numPr>
          <w:ilvl w:val="0"/>
          <w:numId w:val="24"/>
        </w:numPr>
        <w:tabs>
          <w:tab w:val="left" w:pos="720"/>
        </w:tabs>
        <w:ind w:left="1440"/>
      </w:pPr>
      <w:r w:rsidRPr="009525FB">
        <w:t>detalii privind orice varianta de amplasament care a fost luata in considerare.</w:t>
      </w:r>
    </w:p>
    <w:p w14:paraId="326191CB" w14:textId="2A9C46EA" w:rsidR="006C5BA9" w:rsidRPr="009525FB" w:rsidRDefault="006C5BA9" w:rsidP="006C5BA9">
      <w:pPr>
        <w:pStyle w:val="ListParagraph"/>
        <w:tabs>
          <w:tab w:val="left" w:pos="720"/>
        </w:tabs>
        <w:ind w:left="1440"/>
      </w:pPr>
      <w:r w:rsidRPr="009525FB">
        <w:t>Nu a fost luata in considerare o alta varianta de amplasament.</w:t>
      </w:r>
    </w:p>
    <w:p w14:paraId="485949C9" w14:textId="24708880" w:rsidR="00C15BCC" w:rsidRPr="00667F30" w:rsidRDefault="00C15BCC" w:rsidP="00B32CCF">
      <w:pPr>
        <w:tabs>
          <w:tab w:val="left" w:pos="720"/>
        </w:tabs>
        <w:rPr>
          <w:color w:val="FF0000"/>
        </w:rPr>
      </w:pPr>
    </w:p>
    <w:p w14:paraId="5D458715" w14:textId="711631B9" w:rsidR="00C15BCC" w:rsidRPr="00415D55" w:rsidRDefault="00C15BCC" w:rsidP="00C15BCC">
      <w:pPr>
        <w:pStyle w:val="Heading2"/>
        <w:numPr>
          <w:ilvl w:val="0"/>
          <w:numId w:val="0"/>
        </w:numPr>
        <w:rPr>
          <w:rStyle w:val="sttpunct"/>
          <w:rFonts w:ascii="Helvetica" w:hAnsi="Helvetica" w:cs="Helvetica"/>
          <w:color w:val="auto"/>
        </w:rPr>
      </w:pPr>
      <w:r w:rsidRPr="00415D55">
        <w:rPr>
          <w:rStyle w:val="sttpunct"/>
          <w:rFonts w:ascii="Helvetica" w:hAnsi="Helvetica" w:cs="Helvetica"/>
          <w:color w:val="auto"/>
        </w:rPr>
        <w:lastRenderedPageBreak/>
        <w:t xml:space="preserve">VI. </w:t>
      </w:r>
      <w:r w:rsidRPr="00415D55">
        <w:rPr>
          <w:rStyle w:val="sttpunct"/>
          <w:rFonts w:ascii="Helvetica" w:hAnsi="Helvetica" w:cs="Helvetica"/>
          <w:color w:val="auto"/>
        </w:rPr>
        <w:tab/>
        <w:t>EFECTE SEMNIFICATIVE POSIBILE ASUPRA MEDIULUI:</w:t>
      </w:r>
    </w:p>
    <w:p w14:paraId="6422D9B5" w14:textId="77777777" w:rsidR="006C5BA9" w:rsidRPr="00415D55" w:rsidRDefault="006C5BA9" w:rsidP="00C15BCC">
      <w:pPr>
        <w:tabs>
          <w:tab w:val="left" w:pos="720"/>
        </w:tabs>
      </w:pPr>
    </w:p>
    <w:p w14:paraId="2806E11A" w14:textId="77777777" w:rsidR="00C901F5" w:rsidRPr="00415D55" w:rsidRDefault="00C901F5" w:rsidP="00C901F5">
      <w:pPr>
        <w:pStyle w:val="ListParagraph"/>
        <w:tabs>
          <w:tab w:val="left" w:pos="720"/>
        </w:tabs>
      </w:pPr>
      <w:r w:rsidRPr="00415D55">
        <w:t>C</w:t>
      </w:r>
      <w:r w:rsidR="006C5BA9" w:rsidRPr="00415D55">
        <w:t>aracteristicile</w:t>
      </w:r>
      <w:r w:rsidRPr="00415D55">
        <w:t xml:space="preserve"> impactului potential, in masura in care aceste informatii sunt disponibile</w:t>
      </w:r>
    </w:p>
    <w:p w14:paraId="2AF66EF3" w14:textId="77777777" w:rsidR="00C901F5" w:rsidRPr="00415D55" w:rsidRDefault="00C901F5" w:rsidP="00C901F5">
      <w:pPr>
        <w:pStyle w:val="ListParagraph"/>
        <w:tabs>
          <w:tab w:val="left" w:pos="720"/>
        </w:tabs>
      </w:pPr>
      <w:r w:rsidRPr="00415D55">
        <w:t>O scurta descriere a impactului potential, cu luare in considerare a urmatorilor factori:</w:t>
      </w:r>
    </w:p>
    <w:p w14:paraId="4B0B2536" w14:textId="77777777" w:rsidR="00C901F5" w:rsidRPr="00415D55" w:rsidRDefault="00C901F5" w:rsidP="00C901F5">
      <w:pPr>
        <w:pStyle w:val="ListParagraph"/>
        <w:numPr>
          <w:ilvl w:val="0"/>
          <w:numId w:val="9"/>
        </w:numPr>
        <w:tabs>
          <w:tab w:val="left" w:pos="720"/>
        </w:tabs>
      </w:pPr>
      <w:r w:rsidRPr="00415D55">
        <w:t>impact asupra populatiei, sanatatii umane, faunei si florei, solului, folosintelor, bunurilor materiale, calitatii si regimului cantitativ al apei, calitatii aerului, climei, zgomotelor si vibratiilor, peisajului si mediului vizual, patrimoniu istoric si cultural asupra interactiunilor dintre aceste elemente. natura impactului (adica impactul</w:t>
      </w:r>
      <w:r w:rsidR="000764B9" w:rsidRPr="00415D55">
        <w:t xml:space="preserve"> direct, indirect, secundar, cumulativ, pe termen scurt, mediu si lung, permanent si temporar, pozitiv si negativ);</w:t>
      </w:r>
    </w:p>
    <w:p w14:paraId="059F66A8" w14:textId="77777777" w:rsidR="000764B9" w:rsidRPr="00415D55" w:rsidRDefault="000764B9" w:rsidP="00C901F5">
      <w:pPr>
        <w:pStyle w:val="ListParagraph"/>
        <w:numPr>
          <w:ilvl w:val="0"/>
          <w:numId w:val="9"/>
        </w:numPr>
        <w:tabs>
          <w:tab w:val="left" w:pos="720"/>
        </w:tabs>
      </w:pPr>
      <w:r w:rsidRPr="00415D55">
        <w:t>extinderea impactului (zona geografica, numarul populatiei/habitatelor/speciilor afectate);</w:t>
      </w:r>
    </w:p>
    <w:p w14:paraId="4F31ECEF" w14:textId="77777777" w:rsidR="000764B9" w:rsidRPr="00415D55" w:rsidRDefault="000764B9" w:rsidP="00C901F5">
      <w:pPr>
        <w:pStyle w:val="ListParagraph"/>
        <w:numPr>
          <w:ilvl w:val="0"/>
          <w:numId w:val="9"/>
        </w:numPr>
        <w:tabs>
          <w:tab w:val="left" w:pos="720"/>
        </w:tabs>
      </w:pPr>
      <w:r w:rsidRPr="00415D55">
        <w:t>magnitudinea si complexitatea impactului;</w:t>
      </w:r>
    </w:p>
    <w:p w14:paraId="495B659D" w14:textId="77777777" w:rsidR="000764B9" w:rsidRPr="00415D55" w:rsidRDefault="000764B9" w:rsidP="00C901F5">
      <w:pPr>
        <w:pStyle w:val="ListParagraph"/>
        <w:numPr>
          <w:ilvl w:val="0"/>
          <w:numId w:val="9"/>
        </w:numPr>
        <w:tabs>
          <w:tab w:val="left" w:pos="720"/>
        </w:tabs>
      </w:pPr>
      <w:r w:rsidRPr="00415D55">
        <w:t>probabilitatea impactului;</w:t>
      </w:r>
    </w:p>
    <w:p w14:paraId="52561B3D" w14:textId="77777777" w:rsidR="000764B9" w:rsidRPr="00415D55" w:rsidRDefault="000764B9" w:rsidP="00C901F5">
      <w:pPr>
        <w:pStyle w:val="ListParagraph"/>
        <w:numPr>
          <w:ilvl w:val="0"/>
          <w:numId w:val="9"/>
        </w:numPr>
        <w:tabs>
          <w:tab w:val="left" w:pos="720"/>
        </w:tabs>
      </w:pPr>
      <w:r w:rsidRPr="00415D55">
        <w:t>durata, frecventa si reversabilitatea impactului;</w:t>
      </w:r>
    </w:p>
    <w:p w14:paraId="4C5FDFE1" w14:textId="77777777" w:rsidR="000764B9" w:rsidRPr="00415D55" w:rsidRDefault="000764B9" w:rsidP="00C901F5">
      <w:pPr>
        <w:pStyle w:val="ListParagraph"/>
        <w:numPr>
          <w:ilvl w:val="0"/>
          <w:numId w:val="9"/>
        </w:numPr>
        <w:tabs>
          <w:tab w:val="left" w:pos="720"/>
        </w:tabs>
      </w:pPr>
      <w:r w:rsidRPr="00415D55">
        <w:t>masuri de evitare, reducere si ameliorare a impactului semnificativ asupra mediului;</w:t>
      </w:r>
    </w:p>
    <w:p w14:paraId="151CAA16" w14:textId="77777777" w:rsidR="000764B9" w:rsidRPr="00415D55" w:rsidRDefault="000764B9" w:rsidP="00C901F5">
      <w:pPr>
        <w:pStyle w:val="ListParagraph"/>
        <w:numPr>
          <w:ilvl w:val="0"/>
          <w:numId w:val="9"/>
        </w:numPr>
        <w:tabs>
          <w:tab w:val="left" w:pos="720"/>
        </w:tabs>
      </w:pPr>
      <w:r w:rsidRPr="00415D55">
        <w:t>natura transforestiera a impactului.</w:t>
      </w:r>
    </w:p>
    <w:p w14:paraId="07B5BE53" w14:textId="77777777" w:rsidR="000764B9" w:rsidRPr="00667F30" w:rsidRDefault="000764B9" w:rsidP="000764B9">
      <w:pPr>
        <w:pStyle w:val="ListParagraph"/>
        <w:tabs>
          <w:tab w:val="left" w:pos="720"/>
        </w:tabs>
        <w:ind w:left="1440"/>
        <w:rPr>
          <w:color w:val="FF0000"/>
        </w:rPr>
      </w:pPr>
    </w:p>
    <w:p w14:paraId="074702B7" w14:textId="2B098E41" w:rsidR="000149E9" w:rsidRPr="00415D55" w:rsidRDefault="000764B9" w:rsidP="00334989">
      <w:pPr>
        <w:pStyle w:val="ListParagraph"/>
        <w:tabs>
          <w:tab w:val="left" w:pos="720"/>
        </w:tabs>
        <w:jc w:val="both"/>
      </w:pPr>
      <w:r w:rsidRPr="00415D55">
        <w:t>Solutia recomandata prin proiect nu introduce efecte negative suplimentare asupra solului, drenajului, microclimatului apelor de suprafata, vegetatiei, faunei, aerului sau peisajului. Implementarea proiectului nu produce efecte negative asupra mediului, dar exista riscul ca in perioada de executie a modificarilor sa apara efecte negative. De aceea vom preciza in cele ce urmeaza principalii factori poluanti ce pot apare si masuri preventive minime ce sunt obligatoriu de respectat.</w:t>
      </w:r>
    </w:p>
    <w:p w14:paraId="0C88757A" w14:textId="77777777" w:rsidR="000149E9" w:rsidRPr="00667F30" w:rsidRDefault="000149E9" w:rsidP="000764B9">
      <w:pPr>
        <w:pStyle w:val="ListParagraph"/>
        <w:tabs>
          <w:tab w:val="left" w:pos="720"/>
        </w:tabs>
        <w:rPr>
          <w:color w:val="FF0000"/>
        </w:rPr>
      </w:pPr>
    </w:p>
    <w:p w14:paraId="07429A6E" w14:textId="77777777" w:rsidR="000764B9" w:rsidRPr="00415D55" w:rsidRDefault="000764B9" w:rsidP="000764B9">
      <w:pPr>
        <w:pStyle w:val="ListParagraph"/>
        <w:tabs>
          <w:tab w:val="left" w:pos="720"/>
        </w:tabs>
      </w:pPr>
      <w:r w:rsidRPr="00415D55">
        <w:t>Poluarea sonora.</w:t>
      </w:r>
    </w:p>
    <w:p w14:paraId="212B342C" w14:textId="77777777" w:rsidR="000764B9" w:rsidRPr="00415D55" w:rsidRDefault="000764B9" w:rsidP="000764B9">
      <w:pPr>
        <w:pStyle w:val="ListParagraph"/>
        <w:tabs>
          <w:tab w:val="left" w:pos="720"/>
        </w:tabs>
      </w:pPr>
    </w:p>
    <w:p w14:paraId="117D3708" w14:textId="77777777" w:rsidR="000764B9" w:rsidRPr="00415D55" w:rsidRDefault="000764B9" w:rsidP="000764B9">
      <w:pPr>
        <w:pStyle w:val="ListParagraph"/>
        <w:tabs>
          <w:tab w:val="left" w:pos="720"/>
        </w:tabs>
      </w:pPr>
      <w:r w:rsidRPr="00415D55">
        <w:t>Masuri curente aplicare de reducere a poluarii sonore pot fi incadrate in doua categorii:</w:t>
      </w:r>
    </w:p>
    <w:p w14:paraId="0BB4E67B" w14:textId="77777777" w:rsidR="000764B9" w:rsidRPr="00415D55" w:rsidRDefault="008618F7" w:rsidP="000764B9">
      <w:pPr>
        <w:pStyle w:val="ListParagraph"/>
        <w:tabs>
          <w:tab w:val="left" w:pos="720"/>
        </w:tabs>
      </w:pPr>
      <w:r w:rsidRPr="00415D55">
        <w:t>- de reducere a nivelului de zgomot la sursa.</w:t>
      </w:r>
    </w:p>
    <w:p w14:paraId="35FAB57B" w14:textId="77777777" w:rsidR="008618F7" w:rsidRPr="00415D55" w:rsidRDefault="008618F7" w:rsidP="000764B9">
      <w:pPr>
        <w:pStyle w:val="ListParagraph"/>
        <w:tabs>
          <w:tab w:val="left" w:pos="720"/>
        </w:tabs>
      </w:pPr>
      <w:r w:rsidRPr="00415D55">
        <w:t>- de protectie a receptorului.</w:t>
      </w:r>
    </w:p>
    <w:p w14:paraId="6E10FD62" w14:textId="77777777" w:rsidR="008618F7" w:rsidRPr="00667F30" w:rsidRDefault="008618F7" w:rsidP="000764B9">
      <w:pPr>
        <w:pStyle w:val="ListParagraph"/>
        <w:tabs>
          <w:tab w:val="left" w:pos="720"/>
        </w:tabs>
        <w:rPr>
          <w:color w:val="FF0000"/>
        </w:rPr>
      </w:pPr>
    </w:p>
    <w:p w14:paraId="45A7F2CC" w14:textId="4CE84773" w:rsidR="008618F7" w:rsidRPr="00415D55" w:rsidRDefault="008618F7" w:rsidP="00C15BCC">
      <w:pPr>
        <w:pStyle w:val="ListParagraph"/>
        <w:tabs>
          <w:tab w:val="left" w:pos="720"/>
        </w:tabs>
        <w:jc w:val="both"/>
      </w:pPr>
      <w:r w:rsidRPr="00415D55">
        <w:t>Pentru reducerea nivelului de zgomot la sursa, se recomanda de proiectant reducerea traficului greu. Se apreciaza ca in timpul executiei sa nu se inregistreze niveluri de zgomote care sa depaseasca limitele admisibile.</w:t>
      </w:r>
    </w:p>
    <w:p w14:paraId="571A5A5E" w14:textId="77777777" w:rsidR="008618F7" w:rsidRPr="00415D55" w:rsidRDefault="008618F7" w:rsidP="000764B9">
      <w:pPr>
        <w:pStyle w:val="ListParagraph"/>
        <w:tabs>
          <w:tab w:val="left" w:pos="720"/>
        </w:tabs>
      </w:pPr>
      <w:r w:rsidRPr="00415D55">
        <w:t>Deseuri toxice si periculoa</w:t>
      </w:r>
      <w:r w:rsidR="00A40611" w:rsidRPr="00415D55">
        <w:t>s</w:t>
      </w:r>
      <w:r w:rsidRPr="00415D55">
        <w:t>e.</w:t>
      </w:r>
    </w:p>
    <w:p w14:paraId="2909B552" w14:textId="77777777" w:rsidR="008618F7" w:rsidRPr="00667F30" w:rsidRDefault="008618F7" w:rsidP="000764B9">
      <w:pPr>
        <w:pStyle w:val="ListParagraph"/>
        <w:tabs>
          <w:tab w:val="left" w:pos="720"/>
        </w:tabs>
        <w:rPr>
          <w:color w:val="FF0000"/>
        </w:rPr>
      </w:pPr>
    </w:p>
    <w:p w14:paraId="747DD737" w14:textId="77777777" w:rsidR="008618F7" w:rsidRPr="00415D55" w:rsidRDefault="008618F7" w:rsidP="000764B9">
      <w:pPr>
        <w:pStyle w:val="ListParagraph"/>
        <w:tabs>
          <w:tab w:val="left" w:pos="720"/>
        </w:tabs>
      </w:pPr>
      <w:r w:rsidRPr="00415D55">
        <w:t>Lucrarile proiectate nu presupun utilizarea unor categorii de materiale care pot fi incadrate in categoria substantelor toxice si periculoase.</w:t>
      </w:r>
    </w:p>
    <w:p w14:paraId="1AB63D50" w14:textId="77777777" w:rsidR="008618F7" w:rsidRPr="00415D55" w:rsidRDefault="008618F7" w:rsidP="000764B9">
      <w:pPr>
        <w:pStyle w:val="ListParagraph"/>
        <w:tabs>
          <w:tab w:val="left" w:pos="720"/>
        </w:tabs>
      </w:pPr>
      <w:r w:rsidRPr="00415D55">
        <w:t>Produsele cele mai frecvent folosite sunt:</w:t>
      </w:r>
    </w:p>
    <w:p w14:paraId="5C5AE1EE" w14:textId="77777777" w:rsidR="008618F7" w:rsidRPr="00415D55" w:rsidRDefault="008618F7" w:rsidP="000764B9">
      <w:pPr>
        <w:pStyle w:val="ListParagraph"/>
        <w:tabs>
          <w:tab w:val="left" w:pos="720"/>
        </w:tabs>
      </w:pPr>
      <w:r w:rsidRPr="00415D55">
        <w:t>- motorina, carburant de utilaje si mijloace de transport;</w:t>
      </w:r>
    </w:p>
    <w:p w14:paraId="259A4652" w14:textId="77777777" w:rsidR="008618F7" w:rsidRPr="00415D55" w:rsidRDefault="008618F7" w:rsidP="000764B9">
      <w:pPr>
        <w:pStyle w:val="ListParagraph"/>
        <w:tabs>
          <w:tab w:val="left" w:pos="720"/>
        </w:tabs>
      </w:pPr>
      <w:r w:rsidRPr="00415D55">
        <w:lastRenderedPageBreak/>
        <w:t>- benzina, carburant de utilaje si mijloace de transport;</w:t>
      </w:r>
    </w:p>
    <w:p w14:paraId="2A888FFB" w14:textId="77777777" w:rsidR="008618F7" w:rsidRPr="00415D55" w:rsidRDefault="008618F7" w:rsidP="000764B9">
      <w:pPr>
        <w:pStyle w:val="ListParagraph"/>
        <w:tabs>
          <w:tab w:val="left" w:pos="720"/>
        </w:tabs>
      </w:pPr>
      <w:r w:rsidRPr="00415D55">
        <w:t>- lubrifianti ( ulei, vasilina)</w:t>
      </w:r>
    </w:p>
    <w:p w14:paraId="54086201" w14:textId="77777777" w:rsidR="008618F7" w:rsidRPr="00415D55" w:rsidRDefault="008618F7" w:rsidP="000764B9">
      <w:pPr>
        <w:pStyle w:val="ListParagraph"/>
        <w:tabs>
          <w:tab w:val="left" w:pos="720"/>
        </w:tabs>
      </w:pPr>
      <w:r w:rsidRPr="00415D55">
        <w:t>- lacuri si vopsele, diluanti, protectie anticoroziva de marcaje.</w:t>
      </w:r>
    </w:p>
    <w:p w14:paraId="60A4A7B0" w14:textId="54BFC83E" w:rsidR="008618F7" w:rsidRPr="00415D55" w:rsidRDefault="008618F7" w:rsidP="007E0BEA">
      <w:pPr>
        <w:pStyle w:val="ListParagraph"/>
        <w:tabs>
          <w:tab w:val="left" w:pos="720"/>
        </w:tabs>
        <w:jc w:val="both"/>
      </w:pPr>
      <w:r w:rsidRPr="00415D55">
        <w:t>Pot aparea unele probleme la manipularea acestor produse si se recomanda respectarea normelor specifice de lucru si de securitate si sanatate in munca pentru desfasurarea in deplina siguranta a operatiilor respective. Recipientii folositi trebuie recuperati si valorificati de un</w:t>
      </w:r>
      <w:r w:rsidR="00415D55">
        <w:t>i</w:t>
      </w:r>
      <w:r w:rsidRPr="00415D55">
        <w:t>tati specializate in acest scop.</w:t>
      </w:r>
    </w:p>
    <w:p w14:paraId="27C1F749" w14:textId="77777777" w:rsidR="008618F7" w:rsidRPr="00667F30" w:rsidRDefault="008618F7" w:rsidP="007E0BEA">
      <w:pPr>
        <w:pStyle w:val="ListParagraph"/>
        <w:tabs>
          <w:tab w:val="left" w:pos="720"/>
        </w:tabs>
        <w:jc w:val="both"/>
        <w:rPr>
          <w:color w:val="FF0000"/>
        </w:rPr>
      </w:pPr>
    </w:p>
    <w:p w14:paraId="57387805" w14:textId="77777777" w:rsidR="008618F7" w:rsidRPr="00415D55" w:rsidRDefault="008618F7" w:rsidP="000764B9">
      <w:pPr>
        <w:pStyle w:val="ListParagraph"/>
        <w:tabs>
          <w:tab w:val="left" w:pos="720"/>
        </w:tabs>
      </w:pPr>
      <w:r w:rsidRPr="00415D55">
        <w:t>Emisii de praf</w:t>
      </w:r>
    </w:p>
    <w:p w14:paraId="2C61431E" w14:textId="77777777" w:rsidR="008618F7" w:rsidRPr="00415D55" w:rsidRDefault="008618F7" w:rsidP="000764B9">
      <w:pPr>
        <w:pStyle w:val="ListParagraph"/>
        <w:tabs>
          <w:tab w:val="left" w:pos="720"/>
        </w:tabs>
      </w:pPr>
    </w:p>
    <w:p w14:paraId="2A588D92" w14:textId="77777777" w:rsidR="00505B1C" w:rsidRPr="00415D55" w:rsidRDefault="008618F7" w:rsidP="001E58E9">
      <w:pPr>
        <w:pStyle w:val="ListParagraph"/>
        <w:tabs>
          <w:tab w:val="left" w:pos="720"/>
        </w:tabs>
      </w:pPr>
      <w:r w:rsidRPr="00415D55">
        <w:t xml:space="preserve">Pe perioada executiei datorita </w:t>
      </w:r>
      <w:r w:rsidR="00160898" w:rsidRPr="00415D55">
        <w:t>miscarilor de materiale se vor semnala emisii importante de praf si noxe de la gazele de esapament. Se vor lua masuri de misorare a poluarii prin masuri specifice: stropirea cailor de acces de cel putin doua ori pe zi etc..</w:t>
      </w:r>
    </w:p>
    <w:p w14:paraId="223BF24F" w14:textId="77777777" w:rsidR="00505B1C" w:rsidRPr="00667F30" w:rsidRDefault="00505B1C" w:rsidP="000764B9">
      <w:pPr>
        <w:pStyle w:val="ListParagraph"/>
        <w:tabs>
          <w:tab w:val="left" w:pos="720"/>
        </w:tabs>
        <w:rPr>
          <w:color w:val="FF0000"/>
        </w:rPr>
      </w:pPr>
    </w:p>
    <w:p w14:paraId="70CB7320" w14:textId="77777777" w:rsidR="00160898" w:rsidRPr="00415D55" w:rsidRDefault="00160898" w:rsidP="000764B9">
      <w:pPr>
        <w:pStyle w:val="ListParagraph"/>
        <w:tabs>
          <w:tab w:val="left" w:pos="720"/>
        </w:tabs>
      </w:pPr>
      <w:r w:rsidRPr="00415D55">
        <w:t>Poluarea apei</w:t>
      </w:r>
    </w:p>
    <w:p w14:paraId="480C75D4" w14:textId="77777777" w:rsidR="00160898" w:rsidRPr="00415D55" w:rsidRDefault="00160898" w:rsidP="000764B9">
      <w:pPr>
        <w:pStyle w:val="ListParagraph"/>
        <w:tabs>
          <w:tab w:val="left" w:pos="720"/>
        </w:tabs>
      </w:pPr>
    </w:p>
    <w:p w14:paraId="211132BD" w14:textId="77777777" w:rsidR="00160898" w:rsidRPr="00415D55" w:rsidRDefault="00160898" w:rsidP="007E0BEA">
      <w:pPr>
        <w:pStyle w:val="ListParagraph"/>
        <w:tabs>
          <w:tab w:val="left" w:pos="720"/>
        </w:tabs>
        <w:jc w:val="both"/>
      </w:pPr>
      <w:r w:rsidRPr="00415D55">
        <w:t>In perioada de exectutie a lucrarilor, sursele posibile de poluare a apelor sunt datorate manipularii si punerii in opera a materialelor de constructii ( beton, bitum, agregate, etc.) sau pierderi accidentale de combustibil si uleiuri de la utilaje.</w:t>
      </w:r>
    </w:p>
    <w:p w14:paraId="2BD445A4" w14:textId="77777777" w:rsidR="00160898" w:rsidRPr="00415D55" w:rsidRDefault="00160898" w:rsidP="007E0BEA">
      <w:pPr>
        <w:pStyle w:val="ListParagraph"/>
        <w:tabs>
          <w:tab w:val="left" w:pos="720"/>
        </w:tabs>
        <w:jc w:val="both"/>
      </w:pPr>
      <w:r w:rsidRPr="00415D55">
        <w:t xml:space="preserve">Se vor lua masuri </w:t>
      </w:r>
      <w:r w:rsidR="0047003F" w:rsidRPr="00415D55">
        <w:t>de prevenire a accidentelor ce pot provoca poluarea apei de suprafata  pe toata durata investitiei.</w:t>
      </w:r>
    </w:p>
    <w:p w14:paraId="4E8E921C" w14:textId="77777777" w:rsidR="000149E9" w:rsidRPr="00667F30" w:rsidRDefault="000149E9" w:rsidP="00A5245E">
      <w:pPr>
        <w:tabs>
          <w:tab w:val="left" w:pos="720"/>
        </w:tabs>
        <w:jc w:val="both"/>
        <w:rPr>
          <w:color w:val="FF0000"/>
        </w:rPr>
      </w:pPr>
    </w:p>
    <w:p w14:paraId="0813803A" w14:textId="5718677E" w:rsidR="00C15BCC" w:rsidRPr="00415D55" w:rsidRDefault="00C15BCC" w:rsidP="00C15BCC">
      <w:pPr>
        <w:pStyle w:val="Heading2"/>
        <w:numPr>
          <w:ilvl w:val="0"/>
          <w:numId w:val="0"/>
        </w:numPr>
        <w:rPr>
          <w:rStyle w:val="sttpunct"/>
          <w:rFonts w:ascii="Helvetica" w:hAnsi="Helvetica" w:cs="Helvetica"/>
          <w:color w:val="auto"/>
        </w:rPr>
      </w:pPr>
      <w:r w:rsidRPr="00415D55">
        <w:rPr>
          <w:rStyle w:val="sttpunct"/>
          <w:rFonts w:ascii="Helvetica" w:hAnsi="Helvetica" w:cs="Helvetica"/>
          <w:color w:val="auto"/>
        </w:rPr>
        <w:t xml:space="preserve">VII. </w:t>
      </w:r>
      <w:r w:rsidRPr="00415D55">
        <w:rPr>
          <w:rStyle w:val="sttpunct"/>
          <w:rFonts w:ascii="Helvetica" w:hAnsi="Helvetica" w:cs="Helvetica"/>
          <w:color w:val="auto"/>
        </w:rPr>
        <w:tab/>
        <w:t>ASPECTELE DE MEDIU SUSCEPTIBILE A FI AFECTATE IN MOD SEMNIFICATIV DE PROIECT:</w:t>
      </w:r>
    </w:p>
    <w:p w14:paraId="5D8190C4" w14:textId="77777777" w:rsidR="0047003F" w:rsidRPr="00415D55" w:rsidRDefault="0047003F" w:rsidP="0047003F">
      <w:pPr>
        <w:pStyle w:val="ListParagraph"/>
        <w:tabs>
          <w:tab w:val="left" w:pos="720"/>
        </w:tabs>
        <w:ind w:left="0"/>
        <w:rPr>
          <w:b/>
        </w:rPr>
      </w:pPr>
    </w:p>
    <w:p w14:paraId="4E9B9BC6" w14:textId="77777777" w:rsidR="0047003F" w:rsidRPr="00415D55" w:rsidRDefault="0047003F" w:rsidP="0047003F">
      <w:pPr>
        <w:pStyle w:val="ListParagraph"/>
        <w:numPr>
          <w:ilvl w:val="0"/>
          <w:numId w:val="25"/>
        </w:numPr>
        <w:tabs>
          <w:tab w:val="left" w:pos="720"/>
        </w:tabs>
        <w:ind w:left="1080"/>
      </w:pPr>
      <w:r w:rsidRPr="00415D55">
        <w:t>Protectia calitatii apelor:</w:t>
      </w:r>
    </w:p>
    <w:p w14:paraId="42B3DC56" w14:textId="77777777" w:rsidR="0047003F" w:rsidRPr="00415D55" w:rsidRDefault="0047003F" w:rsidP="0047003F">
      <w:pPr>
        <w:pStyle w:val="ListParagraph"/>
        <w:tabs>
          <w:tab w:val="left" w:pos="720"/>
        </w:tabs>
        <w:ind w:left="1080"/>
      </w:pPr>
    </w:p>
    <w:p w14:paraId="0918AE2E" w14:textId="77777777" w:rsidR="0047003F" w:rsidRPr="00415D55" w:rsidRDefault="0047003F" w:rsidP="0047003F">
      <w:pPr>
        <w:pStyle w:val="ListParagraph"/>
        <w:tabs>
          <w:tab w:val="left" w:pos="720"/>
        </w:tabs>
        <w:ind w:left="1080"/>
      </w:pPr>
      <w:r w:rsidRPr="00415D55">
        <w:t>In fata de executie:</w:t>
      </w:r>
    </w:p>
    <w:p w14:paraId="12DED382" w14:textId="77777777" w:rsidR="0047003F" w:rsidRPr="00415D55" w:rsidRDefault="0047003F" w:rsidP="007E0BEA">
      <w:pPr>
        <w:pStyle w:val="ListParagraph"/>
        <w:tabs>
          <w:tab w:val="left" w:pos="720"/>
        </w:tabs>
        <w:ind w:left="1080"/>
        <w:jc w:val="both"/>
      </w:pPr>
      <w:r w:rsidRPr="00415D55">
        <w:t>Pentru executia investitiei se va folosi apa din</w:t>
      </w:r>
      <w:r w:rsidR="007E0BEA" w:rsidRPr="00415D55">
        <w:t xml:space="preserve"> rezervoare de min 50 mc</w:t>
      </w:r>
      <w:r w:rsidRPr="00415D55">
        <w:t>. Se vor amenaja toalete ecologice pentru faza de executie. Din procesul de construire nu vor rezulta substante care sa modifice calitatea apei, astfel se estimeaza un impact nesemnificativ asupra factorului de mediu, apa.</w:t>
      </w:r>
    </w:p>
    <w:p w14:paraId="0964EFEE" w14:textId="77777777" w:rsidR="0047003F" w:rsidRPr="00DE6E21" w:rsidRDefault="0047003F" w:rsidP="007E0BEA">
      <w:pPr>
        <w:pStyle w:val="ListParagraph"/>
        <w:tabs>
          <w:tab w:val="left" w:pos="720"/>
        </w:tabs>
        <w:ind w:left="1080"/>
        <w:jc w:val="both"/>
      </w:pPr>
    </w:p>
    <w:p w14:paraId="00553ECD" w14:textId="77777777" w:rsidR="0047003F" w:rsidRPr="00DE6E21" w:rsidRDefault="0047003F" w:rsidP="007E0BEA">
      <w:pPr>
        <w:pStyle w:val="ListParagraph"/>
        <w:tabs>
          <w:tab w:val="left" w:pos="720"/>
        </w:tabs>
        <w:ind w:left="1080"/>
        <w:jc w:val="both"/>
      </w:pPr>
      <w:r w:rsidRPr="00DE6E21">
        <w:t>In faza de functionare:</w:t>
      </w:r>
    </w:p>
    <w:p w14:paraId="615700EF" w14:textId="77777777" w:rsidR="0047003F" w:rsidRPr="00DE6E21" w:rsidRDefault="0047003F" w:rsidP="007E0BEA">
      <w:pPr>
        <w:pStyle w:val="ListParagraph"/>
        <w:tabs>
          <w:tab w:val="left" w:pos="720"/>
        </w:tabs>
        <w:ind w:left="1080"/>
        <w:jc w:val="both"/>
      </w:pPr>
      <w:r w:rsidRPr="00DE6E21">
        <w:t>In cadrul activitatii se foloseste apa curenta pentru uz menajer.</w:t>
      </w:r>
    </w:p>
    <w:p w14:paraId="61CBAF15" w14:textId="7DB9ECA3" w:rsidR="0047003F" w:rsidRPr="00DE6E21" w:rsidRDefault="0047003F" w:rsidP="007E0BEA">
      <w:pPr>
        <w:pStyle w:val="ListParagraph"/>
        <w:tabs>
          <w:tab w:val="left" w:pos="720"/>
        </w:tabs>
        <w:ind w:left="1080"/>
        <w:jc w:val="both"/>
      </w:pPr>
      <w:r w:rsidRPr="00DE6E21">
        <w:t xml:space="preserve">Alimentarea cu apa se va face </w:t>
      </w:r>
      <w:r w:rsidR="005A5E7A" w:rsidRPr="00DE6E21">
        <w:t xml:space="preserve">prin </w:t>
      </w:r>
      <w:r w:rsidR="00A5245E" w:rsidRPr="00DE6E21">
        <w:t xml:space="preserve">intermediul </w:t>
      </w:r>
      <w:r w:rsidR="009525FB" w:rsidRPr="00DE6E21">
        <w:t xml:space="preserve">racordarii existente a imobilului la reteaua existenta. </w:t>
      </w:r>
    </w:p>
    <w:p w14:paraId="5E08B42F" w14:textId="3F3A5743" w:rsidR="005A5E7A" w:rsidRPr="00DE6E21" w:rsidRDefault="005A5E7A" w:rsidP="007E0BEA">
      <w:pPr>
        <w:pStyle w:val="ListParagraph"/>
        <w:tabs>
          <w:tab w:val="left" w:pos="720"/>
        </w:tabs>
        <w:ind w:left="1080"/>
        <w:jc w:val="both"/>
      </w:pPr>
      <w:r w:rsidRPr="00DE6E21">
        <w:t xml:space="preserve">Traseul conductelor de la caminul apometric spre interiorul cladirii, </w:t>
      </w:r>
      <w:r w:rsidR="00DE6E21" w:rsidRPr="00DE6E21">
        <w:t>sunt</w:t>
      </w:r>
      <w:r w:rsidRPr="00DE6E21">
        <w:t xml:space="preserve"> protejate in tevi de protectie, pentru controlul eventualelor pierderi, aceste tevi </w:t>
      </w:r>
      <w:r w:rsidR="00DE6E21" w:rsidRPr="00DE6E21">
        <w:t>au</w:t>
      </w:r>
      <w:r w:rsidRPr="00DE6E21">
        <w:t xml:space="preserve"> descarcare in caminul apometric. </w:t>
      </w:r>
    </w:p>
    <w:p w14:paraId="0EF55D13" w14:textId="77777777" w:rsidR="005A5E7A" w:rsidRPr="00DE6E21" w:rsidRDefault="005A5E7A" w:rsidP="007E0BEA">
      <w:pPr>
        <w:pStyle w:val="ListParagraph"/>
        <w:tabs>
          <w:tab w:val="left" w:pos="720"/>
        </w:tabs>
        <w:ind w:left="1080"/>
        <w:jc w:val="both"/>
      </w:pPr>
      <w:r w:rsidRPr="00DE6E21">
        <w:lastRenderedPageBreak/>
        <w:t>Instalatia interioara de apa calda si rece se executa cu conducte din material de plastic rezistent la coroziune - polipropilena reticulata; conductele vor fi montate la in ghene sau vor fi mascate special, traseele de distributie pot fi montate in sapa pardoselii in conditiile cand acestea sunt izolate termic, protejate in pat de nisip.</w:t>
      </w:r>
    </w:p>
    <w:p w14:paraId="760047E3" w14:textId="4D140E37" w:rsidR="005A5E7A" w:rsidRPr="00DE6E21" w:rsidRDefault="005A5E7A" w:rsidP="007E0BEA">
      <w:pPr>
        <w:pStyle w:val="ListParagraph"/>
        <w:tabs>
          <w:tab w:val="left" w:pos="720"/>
        </w:tabs>
        <w:ind w:left="1080"/>
        <w:jc w:val="both"/>
      </w:pPr>
      <w:r w:rsidRPr="00DE6E21">
        <w:t xml:space="preserve">Canalizarea  obiectivului </w:t>
      </w:r>
      <w:r w:rsidR="00DE6E21" w:rsidRPr="00DE6E21">
        <w:t>este asigurata prin racordul existent la reteaua stradala.</w:t>
      </w:r>
      <w:r w:rsidR="007E0BEA" w:rsidRPr="00DE6E21">
        <w:t xml:space="preserve"> </w:t>
      </w:r>
    </w:p>
    <w:p w14:paraId="03D2D331" w14:textId="157225A8" w:rsidR="005A5E7A" w:rsidRPr="00DE6E21" w:rsidRDefault="005A5E7A" w:rsidP="007E0BEA">
      <w:pPr>
        <w:pStyle w:val="ListParagraph"/>
        <w:tabs>
          <w:tab w:val="left" w:pos="720"/>
        </w:tabs>
        <w:ind w:left="1080"/>
        <w:jc w:val="both"/>
      </w:pPr>
      <w:r w:rsidRPr="00DE6E21">
        <w:t xml:space="preserve">Conductele de canalizare sunt </w:t>
      </w:r>
      <w:r w:rsidR="00DE6E21" w:rsidRPr="00DE6E21">
        <w:t>d</w:t>
      </w:r>
      <w:r w:rsidRPr="00DE6E21">
        <w:t>in polipropilena ignifugata, cu imbinari prevazute cu garnituri elastice, pantele de scurgere asigura incadrarea vitezelor in domeniul vitezelor de autocuratire.</w:t>
      </w:r>
    </w:p>
    <w:p w14:paraId="6705091E" w14:textId="77777777" w:rsidR="0034796E" w:rsidRPr="00DE6E21" w:rsidRDefault="0034796E" w:rsidP="00A5245E">
      <w:pPr>
        <w:tabs>
          <w:tab w:val="left" w:pos="720"/>
        </w:tabs>
        <w:jc w:val="both"/>
      </w:pPr>
    </w:p>
    <w:p w14:paraId="003309BE" w14:textId="77777777" w:rsidR="0047003F" w:rsidRPr="00DE6E21" w:rsidRDefault="0047003F" w:rsidP="007E0BEA">
      <w:pPr>
        <w:pStyle w:val="ListParagraph"/>
        <w:numPr>
          <w:ilvl w:val="0"/>
          <w:numId w:val="25"/>
        </w:numPr>
        <w:tabs>
          <w:tab w:val="left" w:pos="720"/>
        </w:tabs>
        <w:ind w:left="1080"/>
        <w:jc w:val="both"/>
      </w:pPr>
      <w:r w:rsidRPr="00DE6E21">
        <w:t xml:space="preserve">Protectia </w:t>
      </w:r>
      <w:r w:rsidR="0005191C" w:rsidRPr="00DE6E21">
        <w:t>aerului</w:t>
      </w:r>
      <w:r w:rsidRPr="00DE6E21">
        <w:t>:</w:t>
      </w:r>
    </w:p>
    <w:p w14:paraId="41096F40" w14:textId="77777777" w:rsidR="005A5E7A" w:rsidRPr="00667F30" w:rsidRDefault="005A5E7A" w:rsidP="005A5E7A">
      <w:pPr>
        <w:pStyle w:val="ListParagraph"/>
        <w:tabs>
          <w:tab w:val="left" w:pos="720"/>
        </w:tabs>
        <w:ind w:left="1080"/>
        <w:rPr>
          <w:color w:val="FF0000"/>
        </w:rPr>
      </w:pPr>
    </w:p>
    <w:p w14:paraId="21FDD10E" w14:textId="77777777" w:rsidR="005A5E7A" w:rsidRPr="00415D55" w:rsidRDefault="00C330DB" w:rsidP="005A5E7A">
      <w:pPr>
        <w:pStyle w:val="ListParagraph"/>
        <w:tabs>
          <w:tab w:val="left" w:pos="720"/>
        </w:tabs>
        <w:ind w:left="1080"/>
      </w:pPr>
      <w:r w:rsidRPr="00415D55">
        <w:t>In faza de executie.</w:t>
      </w:r>
    </w:p>
    <w:p w14:paraId="2149D00B" w14:textId="77777777" w:rsidR="00C330DB" w:rsidRPr="00415D55" w:rsidRDefault="00C330DB" w:rsidP="005A5E7A">
      <w:pPr>
        <w:pStyle w:val="ListParagraph"/>
        <w:tabs>
          <w:tab w:val="left" w:pos="720"/>
        </w:tabs>
        <w:ind w:left="1080"/>
      </w:pPr>
      <w:r w:rsidRPr="00415D55">
        <w:t>Conditii pentru evacuarea poluantilor in aer:</w:t>
      </w:r>
    </w:p>
    <w:p w14:paraId="27BEF430" w14:textId="77777777" w:rsidR="00C330DB" w:rsidRPr="00415D55" w:rsidRDefault="00C330DB" w:rsidP="00E57AC8">
      <w:pPr>
        <w:pStyle w:val="ListParagraph"/>
        <w:numPr>
          <w:ilvl w:val="0"/>
          <w:numId w:val="26"/>
        </w:numPr>
        <w:tabs>
          <w:tab w:val="left" w:pos="720"/>
        </w:tabs>
        <w:jc w:val="both"/>
      </w:pPr>
      <w:r w:rsidRPr="00415D55">
        <w:t>pe perioada executiei lucrarilor vor fi asigurate masurile si actiunile necesare pentru prevenirea poluarii factorilor de mediu cu pulberi, praf si noxe de orice fel;</w:t>
      </w:r>
    </w:p>
    <w:p w14:paraId="63AAA622" w14:textId="77777777" w:rsidR="00C330DB" w:rsidRPr="00415D55" w:rsidRDefault="00C330DB" w:rsidP="00E57AC8">
      <w:pPr>
        <w:pStyle w:val="ListParagraph"/>
        <w:numPr>
          <w:ilvl w:val="0"/>
          <w:numId w:val="26"/>
        </w:numPr>
        <w:tabs>
          <w:tab w:val="left" w:pos="720"/>
        </w:tabs>
        <w:jc w:val="both"/>
      </w:pPr>
      <w:r w:rsidRPr="00415D55">
        <w:t>activitatile pentru realizarea lucrarilor proiectate nu conduc la emisii de poluanti, cu exceptia particulelor de praf a gazelor de esapament rezultate de la vehiculele pentru transport materiale.</w:t>
      </w:r>
    </w:p>
    <w:p w14:paraId="24B4583F" w14:textId="77777777" w:rsidR="00C330DB" w:rsidRPr="00415D55" w:rsidRDefault="00C330DB" w:rsidP="00E57AC8">
      <w:pPr>
        <w:pStyle w:val="ListParagraph"/>
        <w:numPr>
          <w:ilvl w:val="0"/>
          <w:numId w:val="26"/>
        </w:numPr>
        <w:tabs>
          <w:tab w:val="left" w:pos="720"/>
        </w:tabs>
        <w:jc w:val="both"/>
      </w:pPr>
      <w:r w:rsidRPr="00415D55">
        <w:t>transportul materialelor si deseurilor produse in timpul executarii lucrarilor de constructii, cu mijloace de transport adecvate, acoperite cu prelata, pentru evitarea imprastierii acestor materiale;</w:t>
      </w:r>
    </w:p>
    <w:p w14:paraId="35AA1FF6" w14:textId="77777777" w:rsidR="00C330DB" w:rsidRPr="00415D55" w:rsidRDefault="00C330DB" w:rsidP="00E57AC8">
      <w:pPr>
        <w:pStyle w:val="ListParagraph"/>
        <w:numPr>
          <w:ilvl w:val="0"/>
          <w:numId w:val="26"/>
        </w:numPr>
        <w:tabs>
          <w:tab w:val="left" w:pos="720"/>
        </w:tabs>
        <w:jc w:val="both"/>
      </w:pPr>
      <w:r w:rsidRPr="00415D55">
        <w:t>depozitarea deseurilor produse in timpul executarii lucrarilor de constructii se va realiza in containere metalice acoperite, iar transportul cu mijloace de transport adecvate pentru evitarea imprastierii acestor materiale.</w:t>
      </w:r>
    </w:p>
    <w:p w14:paraId="5A98E740" w14:textId="77777777" w:rsidR="00C330DB" w:rsidRPr="00415D55" w:rsidRDefault="00C330DB" w:rsidP="00E57AC8">
      <w:pPr>
        <w:pStyle w:val="ListParagraph"/>
        <w:numPr>
          <w:ilvl w:val="0"/>
          <w:numId w:val="26"/>
        </w:numPr>
        <w:tabs>
          <w:tab w:val="left" w:pos="720"/>
        </w:tabs>
        <w:jc w:val="both"/>
      </w:pPr>
      <w:r w:rsidRPr="00415D55">
        <w:t>Estimarea emisiilor de poluanti pe baza factorilor de emisie se face conform metodologiei OMS 1993 si AP42-EPA.</w:t>
      </w:r>
    </w:p>
    <w:p w14:paraId="588FD2E1" w14:textId="19A3B681" w:rsidR="00B32CCF" w:rsidRPr="00415D55" w:rsidRDefault="00C330DB" w:rsidP="00B32CCF">
      <w:pPr>
        <w:pStyle w:val="ListParagraph"/>
        <w:numPr>
          <w:ilvl w:val="0"/>
          <w:numId w:val="26"/>
        </w:numPr>
        <w:tabs>
          <w:tab w:val="left" w:pos="720"/>
        </w:tabs>
        <w:jc w:val="both"/>
      </w:pPr>
      <w:r w:rsidRPr="00415D55">
        <w:t xml:space="preserve">Sistemul de constructie fiind simplu, nivelul estimat al emisiilor din sursa dirijata se incadreaza in legislatia de mediu in vigoare, iar sursele de emisie nedirijata ce pot aparea in timpul punerii in opera sunt foarte mici si prin urmare, nu produc impact semnificativ asupra factorului de mediu aer. </w:t>
      </w:r>
    </w:p>
    <w:p w14:paraId="49784F37" w14:textId="77777777" w:rsidR="00B32CCF" w:rsidRPr="00667F30" w:rsidRDefault="00B32CCF" w:rsidP="00A5245E">
      <w:pPr>
        <w:pStyle w:val="ListParagraph"/>
        <w:tabs>
          <w:tab w:val="left" w:pos="720"/>
        </w:tabs>
        <w:ind w:left="1800"/>
        <w:jc w:val="both"/>
        <w:rPr>
          <w:color w:val="FF0000"/>
        </w:rPr>
      </w:pPr>
    </w:p>
    <w:p w14:paraId="239E7B27" w14:textId="77777777" w:rsidR="0047003F" w:rsidRPr="001A54D5" w:rsidRDefault="0047003F" w:rsidP="0047003F">
      <w:pPr>
        <w:pStyle w:val="ListParagraph"/>
        <w:numPr>
          <w:ilvl w:val="0"/>
          <w:numId w:val="25"/>
        </w:numPr>
        <w:tabs>
          <w:tab w:val="left" w:pos="720"/>
        </w:tabs>
        <w:ind w:left="1080"/>
      </w:pPr>
      <w:r w:rsidRPr="001A54D5">
        <w:t xml:space="preserve">Protectia </w:t>
      </w:r>
      <w:r w:rsidR="0005191C" w:rsidRPr="001A54D5">
        <w:t>impotriva zgomotului si vibratiilor</w:t>
      </w:r>
      <w:r w:rsidRPr="001A54D5">
        <w:t>:</w:t>
      </w:r>
    </w:p>
    <w:p w14:paraId="11E74357" w14:textId="77777777" w:rsidR="009639F6" w:rsidRPr="001A54D5" w:rsidRDefault="009639F6" w:rsidP="009639F6">
      <w:pPr>
        <w:pStyle w:val="ListParagraph"/>
        <w:tabs>
          <w:tab w:val="left" w:pos="720"/>
        </w:tabs>
        <w:ind w:left="1080"/>
      </w:pPr>
    </w:p>
    <w:p w14:paraId="700F0E9C" w14:textId="77777777" w:rsidR="009639F6" w:rsidRPr="001A54D5" w:rsidRDefault="009639F6" w:rsidP="009639F6">
      <w:pPr>
        <w:pStyle w:val="ListParagraph"/>
        <w:tabs>
          <w:tab w:val="left" w:pos="720"/>
        </w:tabs>
        <w:ind w:left="1080"/>
      </w:pPr>
      <w:r w:rsidRPr="001A54D5">
        <w:t>In faza de executie.</w:t>
      </w:r>
    </w:p>
    <w:p w14:paraId="0CB064BF" w14:textId="77777777" w:rsidR="009639F6" w:rsidRPr="001A54D5" w:rsidRDefault="009639F6" w:rsidP="00E57AC8">
      <w:pPr>
        <w:pStyle w:val="ListParagraph"/>
        <w:tabs>
          <w:tab w:val="left" w:pos="720"/>
        </w:tabs>
        <w:ind w:left="1080"/>
        <w:jc w:val="both"/>
      </w:pPr>
      <w:r w:rsidRPr="001A54D5">
        <w:t>In aceasta faza, sursele de zgomot si vibratii sunt produse atat de actiunile propriu-zise de lucru cat si de traficul auto din zona. Aceste activitati au un caracter discontinuu, fiind limitate in general numai pe perioada zilei. Amploarea proiectului fiind redusa nu constituie o sursa semnificativa de zgomot si vibratii.</w:t>
      </w:r>
    </w:p>
    <w:p w14:paraId="6615A06B" w14:textId="77777777" w:rsidR="009639F6" w:rsidRPr="001A54D5" w:rsidRDefault="009639F6" w:rsidP="009639F6">
      <w:pPr>
        <w:pStyle w:val="ListParagraph"/>
        <w:tabs>
          <w:tab w:val="left" w:pos="720"/>
        </w:tabs>
        <w:ind w:left="1080"/>
      </w:pPr>
    </w:p>
    <w:p w14:paraId="66B80914" w14:textId="77777777" w:rsidR="009639F6" w:rsidRPr="001A54D5" w:rsidRDefault="009639F6" w:rsidP="009639F6">
      <w:pPr>
        <w:pStyle w:val="ListParagraph"/>
        <w:tabs>
          <w:tab w:val="left" w:pos="720"/>
        </w:tabs>
        <w:ind w:left="1080"/>
      </w:pPr>
      <w:r w:rsidRPr="001A54D5">
        <w:t>Conditii pentru protectia impotriva zgomotului si vibratiilor.</w:t>
      </w:r>
    </w:p>
    <w:p w14:paraId="3D4126CC" w14:textId="77777777" w:rsidR="009639F6" w:rsidRPr="001A54D5" w:rsidRDefault="009639F6" w:rsidP="00E57AC8">
      <w:pPr>
        <w:pStyle w:val="ListParagraph"/>
        <w:tabs>
          <w:tab w:val="left" w:pos="720"/>
        </w:tabs>
        <w:ind w:left="1080"/>
        <w:jc w:val="both"/>
      </w:pPr>
      <w:r w:rsidRPr="001A54D5">
        <w:lastRenderedPageBreak/>
        <w:t xml:space="preserve">Vor fi luate masuri pentru protectia impotriva zgomotului si vibratiilor produse de utilajele si instalatiile in lucru, cu respectarea prevederilor HG 321/2005 republicata in 2008, privind gestionarea zgomotului ambiant. </w:t>
      </w:r>
    </w:p>
    <w:p w14:paraId="077A347B" w14:textId="77777777" w:rsidR="009639F6" w:rsidRPr="001A54D5" w:rsidRDefault="009639F6" w:rsidP="00E57AC8">
      <w:pPr>
        <w:pStyle w:val="ListParagraph"/>
        <w:tabs>
          <w:tab w:val="left" w:pos="720"/>
        </w:tabs>
        <w:ind w:left="1080"/>
        <w:jc w:val="both"/>
      </w:pPr>
      <w:r w:rsidRPr="001A54D5">
        <w:t>Vor fi luate masuri pentru protectia impotriva zgomotului si vibratiilor produse de utilaje si instalatiile in lucru, astfel incat la limita incintei</w:t>
      </w:r>
      <w:r w:rsidR="002C47EE" w:rsidRPr="001A54D5">
        <w:t>, sa fie respectate valorile impuse prin STAS 10009/1988 - Acustica in constructii - Acustica urbana - Limite admisibile ale nivelului de zgomot - Incinte indrustriale, Nivel de zgomot echivalent Lech = 65dB (A);</w:t>
      </w:r>
    </w:p>
    <w:p w14:paraId="763C1A63" w14:textId="77777777" w:rsidR="002C47EE" w:rsidRPr="001A54D5" w:rsidRDefault="002C47EE" w:rsidP="00E57AC8">
      <w:pPr>
        <w:pStyle w:val="ListParagraph"/>
        <w:tabs>
          <w:tab w:val="left" w:pos="720"/>
        </w:tabs>
        <w:ind w:left="1080"/>
        <w:jc w:val="both"/>
      </w:pPr>
    </w:p>
    <w:p w14:paraId="7ACD41A5" w14:textId="77777777" w:rsidR="002C47EE" w:rsidRPr="001A54D5" w:rsidRDefault="002C47EE" w:rsidP="009639F6">
      <w:pPr>
        <w:pStyle w:val="ListParagraph"/>
        <w:tabs>
          <w:tab w:val="left" w:pos="720"/>
        </w:tabs>
        <w:ind w:left="1080"/>
      </w:pPr>
      <w:r w:rsidRPr="001A54D5">
        <w:t>In faza de functionare</w:t>
      </w:r>
    </w:p>
    <w:p w14:paraId="2F5C568C" w14:textId="77777777" w:rsidR="002C47EE" w:rsidRPr="001A54D5" w:rsidRDefault="002C47EE" w:rsidP="00E57AC8">
      <w:pPr>
        <w:pStyle w:val="ListParagraph"/>
        <w:tabs>
          <w:tab w:val="left" w:pos="720"/>
        </w:tabs>
        <w:ind w:left="1080"/>
        <w:jc w:val="both"/>
      </w:pPr>
      <w:r w:rsidRPr="001A54D5">
        <w:t xml:space="preserve">In cadrul activitatii, nu se produc zgomote care sa aiba impact semnificativ asupra factorului de mediu zgomot, dar vor fi luate masuri de protectie pentru acestea. </w:t>
      </w:r>
    </w:p>
    <w:p w14:paraId="0470F93A" w14:textId="77777777" w:rsidR="002C47EE" w:rsidRPr="001A54D5" w:rsidRDefault="002C47EE" w:rsidP="00E57AC8">
      <w:pPr>
        <w:pStyle w:val="ListParagraph"/>
        <w:tabs>
          <w:tab w:val="left" w:pos="720"/>
        </w:tabs>
        <w:ind w:left="1080"/>
        <w:jc w:val="both"/>
      </w:pPr>
      <w:r w:rsidRPr="001A54D5">
        <w:t>Nu vor exista surse de zgomot ca</w:t>
      </w:r>
      <w:r w:rsidR="00E57AC8" w:rsidRPr="001A54D5">
        <w:t xml:space="preserve"> </w:t>
      </w:r>
      <w:r w:rsidRPr="001A54D5">
        <w:t>sa sa perturbe proprietatile vecine.</w:t>
      </w:r>
    </w:p>
    <w:p w14:paraId="7D15DAAB" w14:textId="77777777" w:rsidR="002C47EE" w:rsidRPr="001A54D5" w:rsidRDefault="002C47EE" w:rsidP="009639F6">
      <w:pPr>
        <w:pStyle w:val="ListParagraph"/>
        <w:tabs>
          <w:tab w:val="left" w:pos="720"/>
        </w:tabs>
        <w:ind w:left="1080"/>
      </w:pPr>
      <w:r w:rsidRPr="001A54D5">
        <w:t>Se va urmari nivelul de zgomot exterior astfel incat sa fie respectate urmatoarele valori recomandate conform HG 321/2005 privind evaluarea si gestionarea zgomotului ambiental:</w:t>
      </w:r>
    </w:p>
    <w:p w14:paraId="4A72BF97" w14:textId="77777777" w:rsidR="002C47EE" w:rsidRPr="001A54D5" w:rsidRDefault="002C47EE" w:rsidP="009639F6">
      <w:pPr>
        <w:pStyle w:val="ListParagraph"/>
        <w:tabs>
          <w:tab w:val="left" w:pos="720"/>
        </w:tabs>
        <w:ind w:left="1080"/>
      </w:pPr>
      <w:r w:rsidRPr="001A54D5">
        <w:t>Lech (A) zi (orele 07-19) = 60dB</w:t>
      </w:r>
    </w:p>
    <w:p w14:paraId="2F2CEC3B" w14:textId="77777777" w:rsidR="002C47EE" w:rsidRPr="001A54D5" w:rsidRDefault="002C47EE" w:rsidP="009639F6">
      <w:pPr>
        <w:pStyle w:val="ListParagraph"/>
        <w:tabs>
          <w:tab w:val="left" w:pos="720"/>
        </w:tabs>
        <w:ind w:left="1080"/>
      </w:pPr>
      <w:r w:rsidRPr="001A54D5">
        <w:t>Lech (A) seara ( orele 19-23) = 55 dB</w:t>
      </w:r>
    </w:p>
    <w:p w14:paraId="696F6E3F" w14:textId="77777777" w:rsidR="002C47EE" w:rsidRPr="001A54D5" w:rsidRDefault="002C47EE" w:rsidP="009639F6">
      <w:pPr>
        <w:pStyle w:val="ListParagraph"/>
        <w:tabs>
          <w:tab w:val="left" w:pos="720"/>
        </w:tabs>
        <w:ind w:left="1080"/>
      </w:pPr>
      <w:r w:rsidRPr="001A54D5">
        <w:t>Lech (A) noapte (orele 23-7) = 50dB</w:t>
      </w:r>
    </w:p>
    <w:p w14:paraId="72E5466B" w14:textId="77777777" w:rsidR="002C47EE" w:rsidRPr="001A54D5" w:rsidRDefault="002C47EE" w:rsidP="009639F6">
      <w:pPr>
        <w:pStyle w:val="ListParagraph"/>
        <w:tabs>
          <w:tab w:val="left" w:pos="720"/>
        </w:tabs>
        <w:ind w:left="1080"/>
      </w:pPr>
      <w:r w:rsidRPr="001A54D5">
        <w:t>Nu exista surse de vibratii.</w:t>
      </w:r>
    </w:p>
    <w:p w14:paraId="3B345E63" w14:textId="77777777" w:rsidR="001E58E9" w:rsidRPr="001A54D5" w:rsidRDefault="001E58E9" w:rsidP="00C15BCC">
      <w:pPr>
        <w:tabs>
          <w:tab w:val="left" w:pos="720"/>
        </w:tabs>
      </w:pPr>
    </w:p>
    <w:p w14:paraId="6315C086" w14:textId="77777777" w:rsidR="0047003F" w:rsidRPr="001A54D5" w:rsidRDefault="0047003F" w:rsidP="0047003F">
      <w:pPr>
        <w:pStyle w:val="ListParagraph"/>
        <w:numPr>
          <w:ilvl w:val="0"/>
          <w:numId w:val="25"/>
        </w:numPr>
        <w:tabs>
          <w:tab w:val="left" w:pos="720"/>
        </w:tabs>
        <w:ind w:left="1080"/>
      </w:pPr>
      <w:r w:rsidRPr="001A54D5">
        <w:t xml:space="preserve">Protectia </w:t>
      </w:r>
      <w:r w:rsidR="0005191C" w:rsidRPr="001A54D5">
        <w:t>impotriva raditiilor</w:t>
      </w:r>
      <w:r w:rsidRPr="001A54D5">
        <w:t>:</w:t>
      </w:r>
    </w:p>
    <w:p w14:paraId="5487B63C" w14:textId="77777777" w:rsidR="002C47EE" w:rsidRPr="001A54D5" w:rsidRDefault="002C47EE" w:rsidP="002C47EE">
      <w:pPr>
        <w:pStyle w:val="ListParagraph"/>
        <w:tabs>
          <w:tab w:val="left" w:pos="720"/>
        </w:tabs>
        <w:ind w:left="1080"/>
      </w:pPr>
    </w:p>
    <w:p w14:paraId="756708AA" w14:textId="77777777" w:rsidR="002C47EE" w:rsidRPr="001A54D5" w:rsidRDefault="002C47EE" w:rsidP="002C47EE">
      <w:pPr>
        <w:pStyle w:val="ListParagraph"/>
        <w:tabs>
          <w:tab w:val="left" w:pos="720"/>
        </w:tabs>
        <w:ind w:left="1080"/>
      </w:pPr>
      <w:r w:rsidRPr="001A54D5">
        <w:t>In faza de executie si in faza de functionare nu exista surse generatoare de vibratii.</w:t>
      </w:r>
    </w:p>
    <w:p w14:paraId="0CC45F0B" w14:textId="77777777" w:rsidR="002C47EE" w:rsidRPr="001A54D5" w:rsidRDefault="002C47EE" w:rsidP="002C47EE">
      <w:pPr>
        <w:pStyle w:val="ListParagraph"/>
        <w:tabs>
          <w:tab w:val="left" w:pos="720"/>
        </w:tabs>
        <w:ind w:left="1080"/>
      </w:pPr>
    </w:p>
    <w:p w14:paraId="647ED115" w14:textId="77777777" w:rsidR="0047003F" w:rsidRPr="001A54D5" w:rsidRDefault="0047003F" w:rsidP="0047003F">
      <w:pPr>
        <w:pStyle w:val="ListParagraph"/>
        <w:numPr>
          <w:ilvl w:val="0"/>
          <w:numId w:val="25"/>
        </w:numPr>
        <w:tabs>
          <w:tab w:val="left" w:pos="720"/>
        </w:tabs>
        <w:ind w:left="1080"/>
      </w:pPr>
      <w:r w:rsidRPr="001A54D5">
        <w:t xml:space="preserve">Protectia </w:t>
      </w:r>
      <w:r w:rsidR="0005191C" w:rsidRPr="001A54D5">
        <w:t>solului si a subsolului</w:t>
      </w:r>
      <w:r w:rsidRPr="001A54D5">
        <w:t>:</w:t>
      </w:r>
    </w:p>
    <w:p w14:paraId="7027F349" w14:textId="77777777" w:rsidR="002C47EE" w:rsidRPr="001A54D5" w:rsidRDefault="002C47EE" w:rsidP="002C47EE">
      <w:pPr>
        <w:pStyle w:val="ListParagraph"/>
        <w:tabs>
          <w:tab w:val="left" w:pos="720"/>
        </w:tabs>
        <w:ind w:left="1080"/>
      </w:pPr>
    </w:p>
    <w:p w14:paraId="47AD1D7F" w14:textId="77777777" w:rsidR="002C47EE" w:rsidRPr="001A54D5" w:rsidRDefault="002C47EE" w:rsidP="002C47EE">
      <w:pPr>
        <w:pStyle w:val="ListParagraph"/>
        <w:tabs>
          <w:tab w:val="left" w:pos="720"/>
        </w:tabs>
        <w:ind w:left="1080"/>
      </w:pPr>
      <w:r w:rsidRPr="001A54D5">
        <w:t>In faza de executie.</w:t>
      </w:r>
    </w:p>
    <w:p w14:paraId="57517337" w14:textId="77777777" w:rsidR="002C47EE" w:rsidRPr="001A54D5" w:rsidRDefault="002C47EE" w:rsidP="002C47EE">
      <w:pPr>
        <w:pStyle w:val="ListParagraph"/>
        <w:tabs>
          <w:tab w:val="left" w:pos="720"/>
        </w:tabs>
        <w:ind w:left="1080"/>
      </w:pPr>
      <w:r w:rsidRPr="001A54D5">
        <w:t>In perioada de executie se vor efectua lucrari care vor afecta orizonturile superficiale ale solului, se considera ca impactul asupra solului este unul redus.</w:t>
      </w:r>
    </w:p>
    <w:p w14:paraId="6ABDFC44" w14:textId="77777777" w:rsidR="002C47EE" w:rsidRPr="001A54D5" w:rsidRDefault="00375365" w:rsidP="002C47EE">
      <w:pPr>
        <w:pStyle w:val="ListParagraph"/>
        <w:tabs>
          <w:tab w:val="left" w:pos="720"/>
        </w:tabs>
        <w:ind w:left="1080"/>
      </w:pPr>
      <w:r w:rsidRPr="001A54D5">
        <w:t>Amenajarile si do</w:t>
      </w:r>
      <w:r w:rsidR="002C47EE" w:rsidRPr="001A54D5">
        <w:t>tarile</w:t>
      </w:r>
      <w:r w:rsidRPr="001A54D5">
        <w:t xml:space="preserve"> pentru pr</w:t>
      </w:r>
      <w:r w:rsidR="00756199" w:rsidRPr="001A54D5">
        <w:t>otectia solului si a subsolului:</w:t>
      </w:r>
    </w:p>
    <w:p w14:paraId="15839D24" w14:textId="77777777" w:rsidR="00756199" w:rsidRPr="001A54D5" w:rsidRDefault="00756199" w:rsidP="00756199">
      <w:pPr>
        <w:pStyle w:val="ListParagraph"/>
        <w:numPr>
          <w:ilvl w:val="0"/>
          <w:numId w:val="27"/>
        </w:numPr>
        <w:tabs>
          <w:tab w:val="left" w:pos="720"/>
        </w:tabs>
      </w:pPr>
      <w:r w:rsidRPr="001A54D5">
        <w:t>atat pe perioada executiei lucrarilor, cat si pe perioada de derulare a lucrarilor de constructie a obiectivului se vor lua masuri necesare pentru:</w:t>
      </w:r>
    </w:p>
    <w:p w14:paraId="753018C9" w14:textId="77777777" w:rsidR="00756199" w:rsidRPr="001A54D5" w:rsidRDefault="00756199" w:rsidP="00756199">
      <w:pPr>
        <w:pStyle w:val="ListParagraph"/>
        <w:numPr>
          <w:ilvl w:val="0"/>
          <w:numId w:val="24"/>
        </w:numPr>
        <w:tabs>
          <w:tab w:val="left" w:pos="720"/>
        </w:tabs>
      </w:pPr>
      <w:r w:rsidRPr="001A54D5">
        <w:t>evitarea scurgerilor accidentale de produce petroliere de la autovehiculele transportoare;</w:t>
      </w:r>
    </w:p>
    <w:p w14:paraId="5133C563" w14:textId="77777777" w:rsidR="00756199" w:rsidRPr="001A54D5" w:rsidRDefault="00756199" w:rsidP="00756199">
      <w:pPr>
        <w:pStyle w:val="ListParagraph"/>
        <w:numPr>
          <w:ilvl w:val="0"/>
          <w:numId w:val="24"/>
        </w:numPr>
        <w:tabs>
          <w:tab w:val="left" w:pos="720"/>
        </w:tabs>
      </w:pPr>
      <w:r w:rsidRPr="001A54D5">
        <w:t>evitarea depozitarii necontrolate a materialelor folosite si deseurilor rezultate direct pe sol in spatii neamenajate corespunzator;</w:t>
      </w:r>
    </w:p>
    <w:p w14:paraId="4A28563C" w14:textId="77777777" w:rsidR="00756199" w:rsidRPr="001A54D5" w:rsidRDefault="00756199" w:rsidP="00756199">
      <w:pPr>
        <w:pStyle w:val="ListParagraph"/>
        <w:numPr>
          <w:ilvl w:val="0"/>
          <w:numId w:val="24"/>
        </w:numPr>
        <w:tabs>
          <w:tab w:val="left" w:pos="720"/>
        </w:tabs>
      </w:pPr>
      <w:r w:rsidRPr="001A54D5">
        <w:t>amenajarea provizorie a unor grupuri sanitare corespunzatoare (toalete ecologice);</w:t>
      </w:r>
    </w:p>
    <w:p w14:paraId="08810B86" w14:textId="77777777" w:rsidR="00756199" w:rsidRPr="001A54D5" w:rsidRDefault="00756199" w:rsidP="00756199">
      <w:pPr>
        <w:pStyle w:val="ListParagraph"/>
        <w:numPr>
          <w:ilvl w:val="0"/>
          <w:numId w:val="24"/>
        </w:numPr>
        <w:tabs>
          <w:tab w:val="left" w:pos="720"/>
        </w:tabs>
      </w:pPr>
      <w:r w:rsidRPr="001A54D5">
        <w:t>refacerea zonelor afectate de realizarea lucrarilor;</w:t>
      </w:r>
    </w:p>
    <w:p w14:paraId="59A3D158" w14:textId="2CCE9758" w:rsidR="00756199" w:rsidRPr="001A54D5" w:rsidRDefault="00756199" w:rsidP="00756199">
      <w:pPr>
        <w:pStyle w:val="ListParagraph"/>
        <w:numPr>
          <w:ilvl w:val="0"/>
          <w:numId w:val="24"/>
        </w:numPr>
        <w:tabs>
          <w:tab w:val="left" w:pos="720"/>
        </w:tabs>
      </w:pPr>
      <w:r w:rsidRPr="001A54D5">
        <w:lastRenderedPageBreak/>
        <w:t xml:space="preserve">in perioada executiei se vor utiliza materiale de constructii preambalate, </w:t>
      </w:r>
      <w:r w:rsidR="001A54D5" w:rsidRPr="001A54D5">
        <w:t xml:space="preserve">lemn va fi ambalat separat, </w:t>
      </w:r>
      <w:r w:rsidRPr="001A54D5">
        <w:t>se va utiliza doar nisip, balast, piatra in brac, materiale care nu produc un impact negativ asupra solului;</w:t>
      </w:r>
    </w:p>
    <w:p w14:paraId="15B4B46A" w14:textId="77777777" w:rsidR="00756199" w:rsidRPr="004E613F" w:rsidRDefault="00756199" w:rsidP="00756199">
      <w:pPr>
        <w:pStyle w:val="ListParagraph"/>
        <w:tabs>
          <w:tab w:val="left" w:pos="720"/>
        </w:tabs>
        <w:ind w:left="1080"/>
      </w:pPr>
    </w:p>
    <w:p w14:paraId="5079FB08" w14:textId="0C90DBD2" w:rsidR="00756199" w:rsidRPr="004E613F" w:rsidRDefault="00756199" w:rsidP="00756199">
      <w:pPr>
        <w:pStyle w:val="ListParagraph"/>
        <w:tabs>
          <w:tab w:val="left" w:pos="720"/>
        </w:tabs>
        <w:ind w:left="1080"/>
      </w:pPr>
      <w:r w:rsidRPr="004E613F">
        <w:t>In faza de fun</w:t>
      </w:r>
      <w:r w:rsidR="001A54D5" w:rsidRPr="004E613F">
        <w:t>c</w:t>
      </w:r>
      <w:r w:rsidRPr="004E613F">
        <w:t>tionare</w:t>
      </w:r>
    </w:p>
    <w:p w14:paraId="72A04868" w14:textId="0C16C69C" w:rsidR="00756199" w:rsidRPr="004E613F" w:rsidRDefault="00756199" w:rsidP="00E57AC8">
      <w:pPr>
        <w:pStyle w:val="ListParagraph"/>
        <w:tabs>
          <w:tab w:val="left" w:pos="720"/>
        </w:tabs>
        <w:ind w:left="1080"/>
        <w:jc w:val="both"/>
      </w:pPr>
      <w:r w:rsidRPr="004E613F">
        <w:t xml:space="preserve">Protectia solului  </w:t>
      </w:r>
      <w:r w:rsidR="001A54D5" w:rsidRPr="004E613F">
        <w:t>este realizata</w:t>
      </w:r>
      <w:r w:rsidRPr="004E613F">
        <w:t xml:space="preserve"> prin amenajarea cailor de acces si a parcarii cu  </w:t>
      </w:r>
      <w:r w:rsidR="00E57AC8" w:rsidRPr="004E613F">
        <w:t>platforme de beton pentru circulatia carosabila si pietonala.</w:t>
      </w:r>
    </w:p>
    <w:p w14:paraId="0A06AA35" w14:textId="2D94B14D" w:rsidR="00756199" w:rsidRPr="004E613F" w:rsidRDefault="00756199" w:rsidP="00E57AC8">
      <w:pPr>
        <w:pStyle w:val="ListParagraph"/>
        <w:tabs>
          <w:tab w:val="left" w:pos="720"/>
        </w:tabs>
        <w:ind w:left="1080"/>
        <w:jc w:val="both"/>
      </w:pPr>
      <w:r w:rsidRPr="004E613F">
        <w:t>Pentru depozitarea deseurilor menajere se vo</w:t>
      </w:r>
      <w:r w:rsidR="0009448F" w:rsidRPr="004E613F">
        <w:t>r</w:t>
      </w:r>
      <w:r w:rsidRPr="004E613F">
        <w:t xml:space="preserve"> utiliza containere inchise amplasate intr-o zona special destinata, platforma betonata, imprejmuita.</w:t>
      </w:r>
    </w:p>
    <w:p w14:paraId="3CBC6070" w14:textId="77777777" w:rsidR="00756199" w:rsidRPr="004E613F" w:rsidRDefault="00756199" w:rsidP="00E57AC8">
      <w:pPr>
        <w:pStyle w:val="ListParagraph"/>
        <w:tabs>
          <w:tab w:val="left" w:pos="720"/>
        </w:tabs>
        <w:ind w:left="1080"/>
        <w:jc w:val="both"/>
      </w:pPr>
      <w:r w:rsidRPr="004E613F">
        <w:t>Activitatea, nu produce un impac</w:t>
      </w:r>
      <w:r w:rsidR="00E57AC8" w:rsidRPr="004E613F">
        <w:t>t</w:t>
      </w:r>
      <w:r w:rsidRPr="004E613F">
        <w:t xml:space="preserve"> semnificativ al factorilor de mediu sol si subsol, incadrandu-se in legislatia in vigoare.</w:t>
      </w:r>
    </w:p>
    <w:p w14:paraId="21CC7079" w14:textId="77777777" w:rsidR="002C47EE" w:rsidRPr="004E613F" w:rsidRDefault="00E57AC8" w:rsidP="001B0B46">
      <w:pPr>
        <w:pStyle w:val="ListParagraph"/>
        <w:numPr>
          <w:ilvl w:val="0"/>
          <w:numId w:val="32"/>
        </w:numPr>
        <w:tabs>
          <w:tab w:val="left" w:pos="720"/>
        </w:tabs>
        <w:jc w:val="both"/>
      </w:pPr>
      <w:r w:rsidRPr="004E613F">
        <w:t>Prin proiect se propune amplasarea unei statii de exhaustare generala. Astfel fiecare utilaj va fi conectat la acest sistem de exhaustare. Rumegusul rezultat va fi preluat,</w:t>
      </w:r>
      <w:r w:rsidR="00F63E69" w:rsidRPr="004E613F">
        <w:t xml:space="preserve"> conform contractelor </w:t>
      </w:r>
      <w:r w:rsidR="001B0B46" w:rsidRPr="004E613F">
        <w:t xml:space="preserve">cu o firma specializata de colectare a deseurilor. </w:t>
      </w:r>
    </w:p>
    <w:p w14:paraId="3B0385E2" w14:textId="77777777" w:rsidR="001B0B46" w:rsidRPr="004E613F" w:rsidRDefault="001B0B46" w:rsidP="001B0B46">
      <w:pPr>
        <w:pStyle w:val="ListParagraph"/>
        <w:numPr>
          <w:ilvl w:val="0"/>
          <w:numId w:val="32"/>
        </w:numPr>
        <w:tabs>
          <w:tab w:val="left" w:pos="720"/>
        </w:tabs>
        <w:jc w:val="both"/>
      </w:pPr>
      <w:r w:rsidRPr="004E613F">
        <w:t>Resturile de material lemnos se vor depozita intr-un container propriu sau pus la dispozitie de catre producatorul de panouri lemnoase. Productorul va colecta periodic containerul in vederea reintroducerii  resturilor rezultate in circuitul de productie.</w:t>
      </w:r>
    </w:p>
    <w:p w14:paraId="11340439" w14:textId="77777777" w:rsidR="001B0B46" w:rsidRPr="00667F30" w:rsidRDefault="001B0B46" w:rsidP="00E57AC8">
      <w:pPr>
        <w:pStyle w:val="ListParagraph"/>
        <w:tabs>
          <w:tab w:val="left" w:pos="720"/>
        </w:tabs>
        <w:ind w:left="1080"/>
        <w:jc w:val="both"/>
        <w:rPr>
          <w:color w:val="FF0000"/>
        </w:rPr>
      </w:pPr>
    </w:p>
    <w:p w14:paraId="1392BF60" w14:textId="77777777" w:rsidR="009639F6" w:rsidRPr="004E613F" w:rsidRDefault="009639F6" w:rsidP="00E57AC8">
      <w:pPr>
        <w:pStyle w:val="ListParagraph"/>
        <w:numPr>
          <w:ilvl w:val="0"/>
          <w:numId w:val="25"/>
        </w:numPr>
        <w:tabs>
          <w:tab w:val="left" w:pos="720"/>
        </w:tabs>
        <w:ind w:left="1080"/>
        <w:jc w:val="both"/>
      </w:pPr>
      <w:r w:rsidRPr="004E613F">
        <w:t>Protectia ecosistemelor terestre si acvatice</w:t>
      </w:r>
    </w:p>
    <w:p w14:paraId="7FC46FFB" w14:textId="77777777" w:rsidR="00756199" w:rsidRPr="004E613F" w:rsidRDefault="00756199" w:rsidP="00E57AC8">
      <w:pPr>
        <w:pStyle w:val="ListParagraph"/>
        <w:tabs>
          <w:tab w:val="left" w:pos="720"/>
        </w:tabs>
        <w:ind w:left="1080"/>
        <w:jc w:val="both"/>
      </w:pPr>
    </w:p>
    <w:p w14:paraId="74BFA0E1" w14:textId="2837CDE5" w:rsidR="00505B1C" w:rsidRPr="004E613F" w:rsidRDefault="00756199" w:rsidP="00C15BCC">
      <w:pPr>
        <w:pStyle w:val="ListParagraph"/>
        <w:tabs>
          <w:tab w:val="left" w:pos="720"/>
        </w:tabs>
        <w:ind w:left="1080"/>
        <w:jc w:val="both"/>
      </w:pPr>
      <w:r w:rsidRPr="004E613F">
        <w:t>Nici in faza de executie si nici in faza de functionare nu rezulta poluanti care sa afecte</w:t>
      </w:r>
      <w:r w:rsidR="004E613F" w:rsidRPr="004E613F">
        <w:t>z</w:t>
      </w:r>
      <w:r w:rsidRPr="004E613F">
        <w:t>e ecosistemele acvatice si terestre.</w:t>
      </w:r>
    </w:p>
    <w:p w14:paraId="768BD7F0" w14:textId="77777777" w:rsidR="00C64D19" w:rsidRPr="00667F30" w:rsidRDefault="00C64D19" w:rsidP="00095661">
      <w:pPr>
        <w:tabs>
          <w:tab w:val="left" w:pos="720"/>
        </w:tabs>
        <w:jc w:val="both"/>
        <w:rPr>
          <w:color w:val="FF0000"/>
        </w:rPr>
      </w:pPr>
    </w:p>
    <w:p w14:paraId="6DE80A4C" w14:textId="77777777" w:rsidR="0047003F" w:rsidRPr="004E613F" w:rsidRDefault="009639F6" w:rsidP="00E57AC8">
      <w:pPr>
        <w:pStyle w:val="ListParagraph"/>
        <w:numPr>
          <w:ilvl w:val="0"/>
          <w:numId w:val="25"/>
        </w:numPr>
        <w:tabs>
          <w:tab w:val="left" w:pos="720"/>
        </w:tabs>
        <w:ind w:left="1080"/>
        <w:jc w:val="both"/>
      </w:pPr>
      <w:r w:rsidRPr="004E613F">
        <w:t>Protectia asezarilor umane si a altor obiective de interes public</w:t>
      </w:r>
      <w:r w:rsidR="0047003F" w:rsidRPr="004E613F">
        <w:t>:</w:t>
      </w:r>
    </w:p>
    <w:p w14:paraId="79DFE60A" w14:textId="77777777" w:rsidR="00756199" w:rsidRPr="004E613F" w:rsidRDefault="00756199" w:rsidP="00E57AC8">
      <w:pPr>
        <w:pStyle w:val="ListParagraph"/>
        <w:tabs>
          <w:tab w:val="left" w:pos="720"/>
        </w:tabs>
        <w:ind w:left="1080"/>
        <w:jc w:val="both"/>
      </w:pPr>
    </w:p>
    <w:p w14:paraId="2C972B7E" w14:textId="55FF85C2" w:rsidR="00756199" w:rsidRPr="004E613F" w:rsidRDefault="00756199" w:rsidP="00C15BCC">
      <w:pPr>
        <w:pStyle w:val="ListParagraph"/>
        <w:tabs>
          <w:tab w:val="left" w:pos="720"/>
        </w:tabs>
        <w:ind w:left="1080"/>
        <w:jc w:val="both"/>
      </w:pPr>
      <w:r w:rsidRPr="004E613F">
        <w:t>Prin realizarea proiectului nu vor fi afectate asezarile umane, obiective de interes public, istoric sau cultural.</w:t>
      </w:r>
    </w:p>
    <w:p w14:paraId="3E6C4C74" w14:textId="77777777" w:rsidR="0047003F" w:rsidRPr="004E613F" w:rsidRDefault="009639F6" w:rsidP="00E57AC8">
      <w:pPr>
        <w:pStyle w:val="ListParagraph"/>
        <w:numPr>
          <w:ilvl w:val="0"/>
          <w:numId w:val="25"/>
        </w:numPr>
        <w:tabs>
          <w:tab w:val="left" w:pos="720"/>
        </w:tabs>
        <w:ind w:left="1080"/>
        <w:jc w:val="both"/>
      </w:pPr>
      <w:r w:rsidRPr="004E613F">
        <w:t>Gospodaria deseurilor generate pe amplasament</w:t>
      </w:r>
      <w:r w:rsidR="0047003F" w:rsidRPr="004E613F">
        <w:t>:</w:t>
      </w:r>
    </w:p>
    <w:p w14:paraId="5BBDC326" w14:textId="77777777" w:rsidR="00756199" w:rsidRPr="004E613F" w:rsidRDefault="00756199" w:rsidP="00E57AC8">
      <w:pPr>
        <w:pStyle w:val="ListParagraph"/>
        <w:tabs>
          <w:tab w:val="left" w:pos="720"/>
        </w:tabs>
        <w:ind w:left="1080"/>
        <w:jc w:val="both"/>
      </w:pPr>
    </w:p>
    <w:p w14:paraId="19F46DD0" w14:textId="77777777" w:rsidR="00756199" w:rsidRPr="004E613F" w:rsidRDefault="006769D5" w:rsidP="00E57AC8">
      <w:pPr>
        <w:pStyle w:val="ListParagraph"/>
        <w:tabs>
          <w:tab w:val="left" w:pos="720"/>
        </w:tabs>
        <w:ind w:left="1080"/>
        <w:jc w:val="both"/>
      </w:pPr>
      <w:r w:rsidRPr="004E613F">
        <w:t>In faza de executie.</w:t>
      </w:r>
    </w:p>
    <w:p w14:paraId="51257258" w14:textId="77777777" w:rsidR="006769D5" w:rsidRPr="004E613F" w:rsidRDefault="006769D5" w:rsidP="00E57AC8">
      <w:pPr>
        <w:pStyle w:val="ListParagraph"/>
        <w:tabs>
          <w:tab w:val="left" w:pos="720"/>
        </w:tabs>
        <w:ind w:left="1080"/>
        <w:jc w:val="both"/>
      </w:pPr>
      <w:r w:rsidRPr="004E613F">
        <w:t>Deseurile rezultate in procesul de construire cuprinde deseuri inerte precum: moloz, material lemnos si metalic, ambalaje de hartie, carton si material plastic.</w:t>
      </w:r>
    </w:p>
    <w:p w14:paraId="24A07323" w14:textId="77777777" w:rsidR="006769D5" w:rsidRPr="004E613F" w:rsidRDefault="006769D5" w:rsidP="00E57AC8">
      <w:pPr>
        <w:pStyle w:val="ListParagraph"/>
        <w:tabs>
          <w:tab w:val="left" w:pos="720"/>
        </w:tabs>
        <w:ind w:left="1080"/>
        <w:jc w:val="both"/>
      </w:pPr>
      <w:r w:rsidRPr="004E613F">
        <w:t>Colectarea si depozitarea deseurilor se va face constrolat, in containere metalice cu capac, rezistente pentru depozitarea exterioara a deseurilor menajere, urmand a fi evacuate periodic la platforma ( groapa de gunoi), prin colectarea de catre o firma specializata, in baza unui contract.</w:t>
      </w:r>
    </w:p>
    <w:p w14:paraId="3A6DBF09" w14:textId="77777777" w:rsidR="006769D5" w:rsidRPr="004E613F" w:rsidRDefault="006769D5" w:rsidP="00E57AC8">
      <w:pPr>
        <w:pStyle w:val="ListParagraph"/>
        <w:tabs>
          <w:tab w:val="left" w:pos="720"/>
        </w:tabs>
        <w:ind w:left="1080"/>
        <w:jc w:val="both"/>
      </w:pPr>
      <w:r w:rsidRPr="004E613F">
        <w:t>Pamant</w:t>
      </w:r>
      <w:r w:rsidR="00F63E69" w:rsidRPr="004E613F">
        <w:t>ul</w:t>
      </w:r>
      <w:r w:rsidRPr="004E613F">
        <w:t xml:space="preserve"> rezultat din exacatii se va utiliza la sistematizarea pe verticala si umpluturi.</w:t>
      </w:r>
    </w:p>
    <w:p w14:paraId="1F469463" w14:textId="77777777" w:rsidR="006769D5" w:rsidRPr="00667F30" w:rsidRDefault="006769D5" w:rsidP="00E57AC8">
      <w:pPr>
        <w:pStyle w:val="ListParagraph"/>
        <w:tabs>
          <w:tab w:val="left" w:pos="720"/>
        </w:tabs>
        <w:ind w:left="1080"/>
        <w:jc w:val="both"/>
        <w:rPr>
          <w:color w:val="FF0000"/>
        </w:rPr>
      </w:pPr>
    </w:p>
    <w:p w14:paraId="71B764D1" w14:textId="77777777" w:rsidR="006769D5" w:rsidRPr="004E613F" w:rsidRDefault="006769D5" w:rsidP="00E57AC8">
      <w:pPr>
        <w:pStyle w:val="ListParagraph"/>
        <w:tabs>
          <w:tab w:val="left" w:pos="720"/>
        </w:tabs>
        <w:ind w:left="1080"/>
        <w:jc w:val="both"/>
      </w:pPr>
      <w:r w:rsidRPr="004E613F">
        <w:t>Asigurarea conditiilor de protectie a mediului la depozitarea deseurilor:</w:t>
      </w:r>
    </w:p>
    <w:p w14:paraId="23A39160" w14:textId="77777777" w:rsidR="006769D5" w:rsidRPr="004E613F" w:rsidRDefault="006769D5" w:rsidP="00E57AC8">
      <w:pPr>
        <w:pStyle w:val="ListParagraph"/>
        <w:tabs>
          <w:tab w:val="left" w:pos="720"/>
        </w:tabs>
        <w:ind w:left="1080"/>
        <w:jc w:val="both"/>
      </w:pPr>
      <w:r w:rsidRPr="004E613F">
        <w:lastRenderedPageBreak/>
        <w:t>Vor fi respectate prevederile urmatoarelor acte legislative:</w:t>
      </w:r>
    </w:p>
    <w:p w14:paraId="550CD5A2" w14:textId="77777777" w:rsidR="005C4E1D" w:rsidRPr="004E613F" w:rsidRDefault="005C4E1D" w:rsidP="00E57AC8">
      <w:pPr>
        <w:pStyle w:val="ListParagraph"/>
        <w:numPr>
          <w:ilvl w:val="0"/>
          <w:numId w:val="28"/>
        </w:numPr>
        <w:tabs>
          <w:tab w:val="left" w:pos="720"/>
        </w:tabs>
        <w:jc w:val="both"/>
      </w:pPr>
      <w:r w:rsidRPr="004E613F">
        <w:t xml:space="preserve">vor fi respectate prevederile OUG 78/2000 privind regimul deseurilor aprobata prin  Legea 426/2001 cu modificarile si completarile ulterioare: </w:t>
      </w:r>
    </w:p>
    <w:p w14:paraId="686C85CF" w14:textId="77777777" w:rsidR="005C4E1D" w:rsidRPr="004E613F" w:rsidRDefault="005C4E1D" w:rsidP="00E57AC8">
      <w:pPr>
        <w:pStyle w:val="ListParagraph"/>
        <w:tabs>
          <w:tab w:val="left" w:pos="720"/>
        </w:tabs>
        <w:ind w:left="1800"/>
        <w:jc w:val="both"/>
      </w:pPr>
      <w:r w:rsidRPr="004E613F">
        <w:t>art. 19(1)</w:t>
      </w:r>
    </w:p>
    <w:p w14:paraId="26564DDD" w14:textId="77777777" w:rsidR="006769D5" w:rsidRPr="00667F30" w:rsidRDefault="006769D5" w:rsidP="00E57AC8">
      <w:pPr>
        <w:pStyle w:val="ListParagraph"/>
        <w:tabs>
          <w:tab w:val="left" w:pos="720"/>
        </w:tabs>
        <w:ind w:left="1080"/>
        <w:jc w:val="both"/>
        <w:rPr>
          <w:color w:val="FF0000"/>
        </w:rPr>
      </w:pPr>
    </w:p>
    <w:p w14:paraId="57F5CDD5" w14:textId="77777777" w:rsidR="006769D5" w:rsidRPr="004E613F" w:rsidRDefault="006769D5" w:rsidP="00E57AC8">
      <w:pPr>
        <w:pStyle w:val="ListParagraph"/>
        <w:tabs>
          <w:tab w:val="left" w:pos="720"/>
        </w:tabs>
        <w:ind w:left="1080"/>
        <w:jc w:val="both"/>
      </w:pPr>
      <w:r w:rsidRPr="004E613F">
        <w:t>Detinatorii/ producatorii de deseuri au obligatia:</w:t>
      </w:r>
    </w:p>
    <w:p w14:paraId="0BE64736" w14:textId="77777777" w:rsidR="005C4E1D" w:rsidRPr="004E613F" w:rsidRDefault="005C4E1D" w:rsidP="00E57AC8">
      <w:pPr>
        <w:pStyle w:val="ListParagraph"/>
        <w:numPr>
          <w:ilvl w:val="0"/>
          <w:numId w:val="29"/>
        </w:numPr>
        <w:tabs>
          <w:tab w:val="left" w:pos="720"/>
        </w:tabs>
        <w:jc w:val="both"/>
      </w:pPr>
      <w:r w:rsidRPr="004E613F">
        <w:t>sa predea deseurile, pe baza de contract, unor colectori sau unor operatori care desfasoara operatiuni cuprinse in anexa nr. II A ori nr. II B sau sa asigure valorificarea ori eliminarea deseurilor prin mijloace proprii;</w:t>
      </w:r>
    </w:p>
    <w:p w14:paraId="1C46AC80" w14:textId="77777777" w:rsidR="005C4E1D" w:rsidRPr="004E613F" w:rsidRDefault="005C4E1D" w:rsidP="00E57AC8">
      <w:pPr>
        <w:pStyle w:val="ListParagraph"/>
        <w:numPr>
          <w:ilvl w:val="0"/>
          <w:numId w:val="29"/>
        </w:numPr>
        <w:tabs>
          <w:tab w:val="left" w:pos="720"/>
        </w:tabs>
        <w:jc w:val="both"/>
      </w:pPr>
      <w:r w:rsidRPr="004E613F">
        <w:t>sa prevada si sa realizeze masuri care trebuie sa fie luate dupa incheierea activitatilor si inchiderea amplasamentelor;</w:t>
      </w:r>
    </w:p>
    <w:p w14:paraId="5E5461B8" w14:textId="77777777" w:rsidR="005C4E1D" w:rsidRPr="004E613F" w:rsidRDefault="005C4E1D" w:rsidP="00E57AC8">
      <w:pPr>
        <w:pStyle w:val="ListParagraph"/>
        <w:numPr>
          <w:ilvl w:val="0"/>
          <w:numId w:val="29"/>
        </w:numPr>
        <w:tabs>
          <w:tab w:val="left" w:pos="720"/>
        </w:tabs>
        <w:jc w:val="both"/>
      </w:pPr>
      <w:r w:rsidRPr="004E613F">
        <w:t>sa nu amestece diferitele categorii de deseuri periculoase sau deseuri periculoase cu deseuri nepericuloase;</w:t>
      </w:r>
    </w:p>
    <w:p w14:paraId="6635CB06" w14:textId="77777777" w:rsidR="005C4E1D" w:rsidRPr="004E613F" w:rsidRDefault="005C4E1D" w:rsidP="00E57AC8">
      <w:pPr>
        <w:pStyle w:val="ListParagraph"/>
        <w:numPr>
          <w:ilvl w:val="0"/>
          <w:numId w:val="29"/>
        </w:numPr>
        <w:tabs>
          <w:tab w:val="left" w:pos="720"/>
        </w:tabs>
        <w:jc w:val="both"/>
      </w:pPr>
      <w:r w:rsidRPr="004E613F">
        <w:t>sa separe deseurile, in vederea valorificarii sau eliminarii acestora.</w:t>
      </w:r>
    </w:p>
    <w:p w14:paraId="38BA96B2" w14:textId="77777777" w:rsidR="005C4E1D" w:rsidRPr="004E613F" w:rsidRDefault="005C4E1D" w:rsidP="00E57AC8">
      <w:pPr>
        <w:pStyle w:val="ListParagraph"/>
        <w:tabs>
          <w:tab w:val="left" w:pos="720"/>
        </w:tabs>
        <w:ind w:left="1080"/>
        <w:jc w:val="both"/>
      </w:pPr>
      <w:r w:rsidRPr="004E613F">
        <w:t>Se va evita formarea de stocuri de deseuri, ce urmeaza sa fie valorificate , care ar putea genera fenomene de poluare a mediului sau care prezinta riscuri de incendiu fata de vecinatati.</w:t>
      </w:r>
    </w:p>
    <w:p w14:paraId="69340B9E" w14:textId="77777777" w:rsidR="005C4E1D" w:rsidRPr="00667F30" w:rsidRDefault="005C4E1D" w:rsidP="00E57AC8">
      <w:pPr>
        <w:pStyle w:val="ListParagraph"/>
        <w:tabs>
          <w:tab w:val="left" w:pos="720"/>
        </w:tabs>
        <w:ind w:left="1080"/>
        <w:jc w:val="both"/>
        <w:rPr>
          <w:color w:val="FF0000"/>
        </w:rPr>
      </w:pPr>
    </w:p>
    <w:p w14:paraId="0CAEAE41" w14:textId="77777777" w:rsidR="006769D5" w:rsidRPr="004E613F" w:rsidRDefault="005C4E1D" w:rsidP="00E57AC8">
      <w:pPr>
        <w:pStyle w:val="ListParagraph"/>
        <w:tabs>
          <w:tab w:val="left" w:pos="720"/>
        </w:tabs>
        <w:ind w:left="1080"/>
        <w:jc w:val="both"/>
      </w:pPr>
      <w:r w:rsidRPr="004E613F">
        <w:t>Deseurile rezultate sunt cele obisnuite, menajere, specifice functiunilor permise prin tema de fata. In urma desfasurarii activitatii nu rezulta deseuri cu potential contaminat, nu apar substante toxice si periculoase.</w:t>
      </w:r>
    </w:p>
    <w:p w14:paraId="245F9EC6" w14:textId="77777777" w:rsidR="005C4E1D" w:rsidRPr="004E613F" w:rsidRDefault="005C4E1D" w:rsidP="00E57AC8">
      <w:pPr>
        <w:pStyle w:val="ListParagraph"/>
        <w:tabs>
          <w:tab w:val="left" w:pos="720"/>
        </w:tabs>
        <w:ind w:left="1080"/>
        <w:jc w:val="both"/>
      </w:pPr>
    </w:p>
    <w:p w14:paraId="035ADD63" w14:textId="5774926B" w:rsidR="006769D5" w:rsidRPr="004E613F" w:rsidRDefault="006769D5" w:rsidP="00E57AC8">
      <w:pPr>
        <w:pStyle w:val="ListParagraph"/>
        <w:tabs>
          <w:tab w:val="left" w:pos="720"/>
        </w:tabs>
        <w:ind w:left="1080"/>
        <w:jc w:val="both"/>
      </w:pPr>
      <w:r w:rsidRPr="004E613F">
        <w:t>In faza de fun</w:t>
      </w:r>
      <w:r w:rsidR="00E72EE8" w:rsidRPr="004E613F">
        <w:t>c</w:t>
      </w:r>
      <w:r w:rsidRPr="004E613F">
        <w:t>tionare.</w:t>
      </w:r>
    </w:p>
    <w:p w14:paraId="4FEBCF11" w14:textId="77777777" w:rsidR="006769D5" w:rsidRPr="004E613F" w:rsidRDefault="006769D5" w:rsidP="00E57AC8">
      <w:pPr>
        <w:pStyle w:val="ListParagraph"/>
        <w:tabs>
          <w:tab w:val="left" w:pos="720"/>
        </w:tabs>
        <w:ind w:left="1080"/>
        <w:jc w:val="both"/>
      </w:pPr>
      <w:r w:rsidRPr="004E613F">
        <w:t>In urma activitatii rezulta deseuri menajere.</w:t>
      </w:r>
    </w:p>
    <w:p w14:paraId="2473B08B" w14:textId="77777777" w:rsidR="006769D5" w:rsidRPr="004E613F" w:rsidRDefault="006769D5" w:rsidP="00E57AC8">
      <w:pPr>
        <w:pStyle w:val="ListParagraph"/>
        <w:tabs>
          <w:tab w:val="left" w:pos="720"/>
        </w:tabs>
        <w:ind w:left="1080"/>
        <w:jc w:val="both"/>
      </w:pPr>
      <w:r w:rsidRPr="004E613F">
        <w:t>Deseurile menajere se vor depozita selectiv in europubele amplasate pe o platforma betonata in cadrul incintei de unde vor fi evacuate periodic de o firma specializata in salubritate cu care se va incheia contract.</w:t>
      </w:r>
    </w:p>
    <w:p w14:paraId="05489785" w14:textId="77777777" w:rsidR="001B0B46" w:rsidRPr="004E613F" w:rsidRDefault="006769D5" w:rsidP="00505B1C">
      <w:pPr>
        <w:pStyle w:val="ListParagraph"/>
        <w:tabs>
          <w:tab w:val="left" w:pos="720"/>
        </w:tabs>
        <w:ind w:left="1080"/>
        <w:jc w:val="both"/>
      </w:pPr>
      <w:r w:rsidRPr="004E613F">
        <w:t>Se vor respecta prevederile referitoare la Asigurarea conditiilor de protectie a mediului la depozitarea deseurilor precizate pentru faza de executie.</w:t>
      </w:r>
    </w:p>
    <w:p w14:paraId="4CE986AF" w14:textId="77777777" w:rsidR="001B0B46" w:rsidRPr="004E613F" w:rsidRDefault="001B0B46" w:rsidP="001B0B46">
      <w:pPr>
        <w:pStyle w:val="ListParagraph"/>
        <w:numPr>
          <w:ilvl w:val="0"/>
          <w:numId w:val="32"/>
        </w:numPr>
        <w:tabs>
          <w:tab w:val="left" w:pos="720"/>
        </w:tabs>
        <w:jc w:val="both"/>
      </w:pPr>
      <w:r w:rsidRPr="004E613F">
        <w:t xml:space="preserve">Prin proiect se propune amplasarea unei statii de exhaustare generala. Astfel fiecare utilaj va fi conectat la acest sistem de exhaustare. Rumegusul rezultat va fi preluat, conform contractelor cu o firma specializata de colectare a deseurilor. </w:t>
      </w:r>
    </w:p>
    <w:p w14:paraId="35E0B859" w14:textId="77777777" w:rsidR="001B0B46" w:rsidRPr="004E613F" w:rsidRDefault="001B0B46" w:rsidP="001B0B46">
      <w:pPr>
        <w:pStyle w:val="ListParagraph"/>
        <w:numPr>
          <w:ilvl w:val="0"/>
          <w:numId w:val="32"/>
        </w:numPr>
        <w:tabs>
          <w:tab w:val="left" w:pos="720"/>
        </w:tabs>
        <w:jc w:val="both"/>
      </w:pPr>
      <w:r w:rsidRPr="004E613F">
        <w:t>Resturile de material lemnos se vor depozita intr-un container propriu sau pus la dispozitie de catre producatorul de panouri lemnoase. Productorul va colecta periodic containerul in vederea reintroducerii  resturilor rezultate in circuitul de productie.</w:t>
      </w:r>
    </w:p>
    <w:p w14:paraId="090D00D5" w14:textId="77777777" w:rsidR="001B0B46" w:rsidRPr="00667F30" w:rsidRDefault="001B0B46" w:rsidP="001B0B46">
      <w:pPr>
        <w:pStyle w:val="ListParagraph"/>
        <w:tabs>
          <w:tab w:val="left" w:pos="720"/>
        </w:tabs>
        <w:ind w:left="1080"/>
        <w:jc w:val="both"/>
        <w:rPr>
          <w:color w:val="FF0000"/>
        </w:rPr>
      </w:pPr>
    </w:p>
    <w:p w14:paraId="52E59E54" w14:textId="77777777" w:rsidR="006769D5" w:rsidRPr="004E613F" w:rsidRDefault="009639F6" w:rsidP="001B0B46">
      <w:pPr>
        <w:pStyle w:val="ListParagraph"/>
        <w:tabs>
          <w:tab w:val="left" w:pos="720"/>
        </w:tabs>
        <w:ind w:left="1080"/>
        <w:jc w:val="both"/>
      </w:pPr>
      <w:r w:rsidRPr="004E613F">
        <w:t>Gospodarirea substantelor si preparatelor chimice periculoa</w:t>
      </w:r>
      <w:r w:rsidR="00756199" w:rsidRPr="004E613F">
        <w:t>s</w:t>
      </w:r>
      <w:r w:rsidRPr="004E613F">
        <w:t>e:</w:t>
      </w:r>
    </w:p>
    <w:p w14:paraId="4DF7EA23" w14:textId="77777777" w:rsidR="006769D5" w:rsidRPr="004E613F" w:rsidRDefault="006769D5" w:rsidP="00E57AC8">
      <w:pPr>
        <w:pStyle w:val="ListParagraph"/>
        <w:tabs>
          <w:tab w:val="left" w:pos="720"/>
        </w:tabs>
        <w:ind w:left="1080"/>
        <w:jc w:val="both"/>
      </w:pPr>
    </w:p>
    <w:p w14:paraId="3ADE1097" w14:textId="1B4D3432" w:rsidR="006769D5" w:rsidRPr="004E613F" w:rsidRDefault="006769D5" w:rsidP="00E57AC8">
      <w:pPr>
        <w:pStyle w:val="ListParagraph"/>
        <w:tabs>
          <w:tab w:val="left" w:pos="720"/>
        </w:tabs>
        <w:ind w:left="1080"/>
        <w:jc w:val="both"/>
      </w:pPr>
      <w:r w:rsidRPr="004E613F">
        <w:lastRenderedPageBreak/>
        <w:t>In cadrul procesului de construire nu sunt generate substante si preparate chimice periculoa</w:t>
      </w:r>
      <w:r w:rsidR="0009448F" w:rsidRPr="004E613F">
        <w:t>s</w:t>
      </w:r>
      <w:r w:rsidRPr="004E613F">
        <w:t>e care sa afecteze factorii de mediu.</w:t>
      </w:r>
    </w:p>
    <w:p w14:paraId="742F3C75" w14:textId="77777777" w:rsidR="006769D5" w:rsidRPr="004E613F" w:rsidRDefault="006769D5" w:rsidP="00E57AC8">
      <w:pPr>
        <w:pStyle w:val="ListParagraph"/>
        <w:tabs>
          <w:tab w:val="left" w:pos="720"/>
        </w:tabs>
        <w:ind w:left="1080"/>
        <w:jc w:val="both"/>
      </w:pPr>
      <w:r w:rsidRPr="004E613F">
        <w:t xml:space="preserve">In cadrul activitatii nu sunt folosite substante si preparate chimice periculoase. </w:t>
      </w:r>
    </w:p>
    <w:p w14:paraId="532F38E8" w14:textId="77777777" w:rsidR="005C4E1D" w:rsidRPr="004E613F" w:rsidRDefault="005C4E1D" w:rsidP="00E57AC8">
      <w:pPr>
        <w:pStyle w:val="ListParagraph"/>
        <w:tabs>
          <w:tab w:val="left" w:pos="720"/>
        </w:tabs>
        <w:ind w:left="1080"/>
        <w:jc w:val="both"/>
      </w:pPr>
    </w:p>
    <w:p w14:paraId="55A70568" w14:textId="7BA86033" w:rsidR="005C4E1D" w:rsidRPr="004E613F" w:rsidRDefault="005C4E1D" w:rsidP="00E57AC8">
      <w:pPr>
        <w:pStyle w:val="ListParagraph"/>
        <w:tabs>
          <w:tab w:val="left" w:pos="720"/>
        </w:tabs>
        <w:ind w:left="0"/>
        <w:jc w:val="both"/>
        <w:rPr>
          <w:b/>
        </w:rPr>
      </w:pPr>
      <w:r w:rsidRPr="004E613F">
        <w:rPr>
          <w:rFonts w:ascii="Helvetica" w:hAnsi="Helvetica" w:cs="Helvetica"/>
          <w:b/>
        </w:rPr>
        <w:t>V</w:t>
      </w:r>
      <w:r w:rsidR="009B3599" w:rsidRPr="004E613F">
        <w:rPr>
          <w:rFonts w:ascii="Helvetica" w:hAnsi="Helvetica" w:cs="Helvetica"/>
          <w:b/>
        </w:rPr>
        <w:t>III</w:t>
      </w:r>
      <w:r w:rsidRPr="004E613F">
        <w:rPr>
          <w:rFonts w:ascii="Helvetica" w:hAnsi="Helvetica" w:cs="Helvetica"/>
          <w:b/>
        </w:rPr>
        <w:t>.</w:t>
      </w:r>
      <w:r w:rsidR="009B3599" w:rsidRPr="004E613F">
        <w:rPr>
          <w:rFonts w:ascii="Helvetica" w:hAnsi="Helvetica" w:cs="Helvetica"/>
          <w:b/>
        </w:rPr>
        <w:tab/>
      </w:r>
      <w:r w:rsidR="009B3599" w:rsidRPr="004E613F">
        <w:rPr>
          <w:rStyle w:val="sttpunct"/>
          <w:rFonts w:ascii="Helvetica" w:hAnsi="Helvetica" w:cs="Helvetica"/>
          <w:b/>
          <w:bCs/>
        </w:rPr>
        <w:t>PREVEDERI PENTRU MONITORIZAREA MEDIULUI:</w:t>
      </w:r>
    </w:p>
    <w:p w14:paraId="03873A8E" w14:textId="77777777" w:rsidR="000F5A8B" w:rsidRPr="004E613F" w:rsidRDefault="000F5A8B" w:rsidP="00E57AC8">
      <w:pPr>
        <w:pStyle w:val="ListParagraph"/>
        <w:tabs>
          <w:tab w:val="left" w:pos="720"/>
        </w:tabs>
        <w:ind w:left="0"/>
        <w:jc w:val="both"/>
        <w:rPr>
          <w:b/>
        </w:rPr>
      </w:pPr>
    </w:p>
    <w:p w14:paraId="75DE0FE8" w14:textId="77777777" w:rsidR="000F5A8B" w:rsidRPr="004E613F" w:rsidRDefault="000F5A8B" w:rsidP="00E57AC8">
      <w:pPr>
        <w:pStyle w:val="ListParagraph"/>
        <w:tabs>
          <w:tab w:val="left" w:pos="720"/>
        </w:tabs>
        <w:ind w:left="0"/>
        <w:jc w:val="both"/>
      </w:pPr>
      <w:r w:rsidRPr="004E613F">
        <w:rPr>
          <w:b/>
        </w:rPr>
        <w:tab/>
      </w:r>
      <w:r w:rsidRPr="004E613F">
        <w:t>Nu este cazul.</w:t>
      </w:r>
    </w:p>
    <w:p w14:paraId="7B7B769B" w14:textId="4A820B40" w:rsidR="000149E9" w:rsidRPr="00667F30" w:rsidRDefault="000149E9" w:rsidP="00E57AC8">
      <w:pPr>
        <w:pStyle w:val="ListParagraph"/>
        <w:tabs>
          <w:tab w:val="left" w:pos="720"/>
        </w:tabs>
        <w:ind w:left="0"/>
        <w:jc w:val="both"/>
        <w:rPr>
          <w:b/>
          <w:color w:val="FF0000"/>
        </w:rPr>
      </w:pPr>
    </w:p>
    <w:p w14:paraId="79F6624D" w14:textId="77777777" w:rsidR="000149E9" w:rsidRPr="00667F30" w:rsidRDefault="000149E9" w:rsidP="00E57AC8">
      <w:pPr>
        <w:pStyle w:val="ListParagraph"/>
        <w:tabs>
          <w:tab w:val="left" w:pos="720"/>
        </w:tabs>
        <w:ind w:left="0"/>
        <w:jc w:val="both"/>
        <w:rPr>
          <w:b/>
          <w:color w:val="FF0000"/>
        </w:rPr>
      </w:pPr>
    </w:p>
    <w:p w14:paraId="23C1A6D9" w14:textId="66CB2C48" w:rsidR="009B3599" w:rsidRPr="004E613F" w:rsidRDefault="009B3599" w:rsidP="000149E9">
      <w:pPr>
        <w:pStyle w:val="ListParagraph"/>
        <w:tabs>
          <w:tab w:val="left" w:pos="720"/>
        </w:tabs>
        <w:ind w:left="0"/>
        <w:jc w:val="both"/>
        <w:rPr>
          <w:rFonts w:ascii="Helvetica" w:hAnsi="Helvetica" w:cs="Helvetica"/>
          <w:b/>
        </w:rPr>
      </w:pPr>
      <w:r w:rsidRPr="004E613F">
        <w:rPr>
          <w:rFonts w:ascii="Helvetica" w:hAnsi="Helvetica" w:cs="Helvetica"/>
          <w:b/>
        </w:rPr>
        <w:t xml:space="preserve">IX. </w:t>
      </w:r>
      <w:r w:rsidRPr="004E613F">
        <w:rPr>
          <w:rFonts w:ascii="Helvetica" w:hAnsi="Helvetica" w:cs="Helvetica"/>
          <w:b/>
        </w:rPr>
        <w:tab/>
        <w:t>JUSTIFICAREA INCADRARII PROIECTULUI, DUPA CAZ, IN PREVEDERILE ALTOR ACTE NORMATIVE NATIONALE CARE TRANSPUN LEGISLATIA UNIUNII EUOROPENE: DIRECTIVA 2010/75/UE (IED) A PARLAMENTULUI EUROPEAN SI A CONSILIULUI DIN 24.09.2019 PRIVIND EMISIILE INDUSTRIALE</w:t>
      </w:r>
    </w:p>
    <w:p w14:paraId="07E8AD8D" w14:textId="77777777" w:rsidR="009B3599" w:rsidRPr="004E613F" w:rsidRDefault="009B3599" w:rsidP="00E57AC8">
      <w:pPr>
        <w:pStyle w:val="ListParagraph"/>
        <w:tabs>
          <w:tab w:val="left" w:pos="720"/>
        </w:tabs>
        <w:ind w:left="0"/>
        <w:jc w:val="both"/>
        <w:rPr>
          <w:b/>
        </w:rPr>
      </w:pPr>
    </w:p>
    <w:p w14:paraId="57BE60C8" w14:textId="77777777" w:rsidR="000F5A8B" w:rsidRPr="004E613F" w:rsidRDefault="000F5A8B" w:rsidP="00E57AC8">
      <w:pPr>
        <w:pStyle w:val="ListParagraph"/>
        <w:tabs>
          <w:tab w:val="left" w:pos="720"/>
        </w:tabs>
        <w:jc w:val="both"/>
      </w:pPr>
      <w:r w:rsidRPr="004E613F">
        <w:t>Ordonanta de Urgenta a Guvernului nr. 195/2005 privind protectia mediului aprobata cu modificari prin Legea 265/2006.</w:t>
      </w:r>
    </w:p>
    <w:p w14:paraId="3D93BB43" w14:textId="77777777" w:rsidR="000F5A8B" w:rsidRPr="004E613F" w:rsidRDefault="000F5A8B" w:rsidP="00E57AC8">
      <w:pPr>
        <w:pStyle w:val="ListParagraph"/>
        <w:tabs>
          <w:tab w:val="left" w:pos="720"/>
        </w:tabs>
        <w:jc w:val="both"/>
      </w:pPr>
      <w:r w:rsidRPr="004E613F">
        <w:t>Legii 426/2001 pentru aprobarea OUG 78/2000 privind regimul deseurilor cu modificarile si completarile ulterioare.</w:t>
      </w:r>
    </w:p>
    <w:p w14:paraId="6783D4AD" w14:textId="77777777" w:rsidR="000F5A8B" w:rsidRPr="004E613F" w:rsidRDefault="000F5A8B" w:rsidP="00E57AC8">
      <w:pPr>
        <w:pStyle w:val="ListParagraph"/>
        <w:tabs>
          <w:tab w:val="left" w:pos="720"/>
        </w:tabs>
        <w:jc w:val="both"/>
      </w:pPr>
      <w:r w:rsidRPr="004E613F">
        <w:t>HG 188/2002 pentru aprobarea unor norme privind conditiile de descarcare in mediul acvatic al apelor uzate modificata si completata prin HG 352/2005.</w:t>
      </w:r>
    </w:p>
    <w:p w14:paraId="4782DACC" w14:textId="77777777" w:rsidR="000F5A8B" w:rsidRPr="004E613F" w:rsidRDefault="000F5A8B" w:rsidP="00E57AC8">
      <w:pPr>
        <w:pStyle w:val="ListParagraph"/>
        <w:tabs>
          <w:tab w:val="left" w:pos="720"/>
        </w:tabs>
        <w:jc w:val="both"/>
      </w:pPr>
      <w:r w:rsidRPr="004E613F">
        <w:t>Ordinul 756/1997, Ordinul al MAPPM pentru aprobarea Reglementarii privind evaluarea poluarii mediului.</w:t>
      </w:r>
    </w:p>
    <w:p w14:paraId="021097CF" w14:textId="77777777" w:rsidR="000F5A8B" w:rsidRPr="004E613F" w:rsidRDefault="000F5A8B" w:rsidP="00E57AC8">
      <w:pPr>
        <w:pStyle w:val="ListParagraph"/>
        <w:tabs>
          <w:tab w:val="left" w:pos="720"/>
        </w:tabs>
        <w:jc w:val="both"/>
      </w:pPr>
      <w:r w:rsidRPr="004E613F">
        <w:t>legea 655/2001 de aprobare a OUG 243/2000 privind protectia atmosferei cu modificarile si completarile ulterioare.</w:t>
      </w:r>
    </w:p>
    <w:p w14:paraId="633F8332" w14:textId="1DFCD5C5" w:rsidR="000B7BCF" w:rsidRPr="004E613F" w:rsidRDefault="000F5A8B" w:rsidP="009B3599">
      <w:pPr>
        <w:pStyle w:val="ListParagraph"/>
        <w:tabs>
          <w:tab w:val="left" w:pos="720"/>
        </w:tabs>
        <w:jc w:val="both"/>
      </w:pPr>
      <w:r w:rsidRPr="004E613F">
        <w:t>HG 321/2005 privind evaluarea si gestionarea zgomotului ambiental cu modificarile si completarile ulterioare.</w:t>
      </w:r>
    </w:p>
    <w:p w14:paraId="466B0AFF" w14:textId="493554A3" w:rsidR="009B3599" w:rsidRPr="004E613F" w:rsidRDefault="009B3599" w:rsidP="009B3599">
      <w:pPr>
        <w:pStyle w:val="Heading2"/>
        <w:numPr>
          <w:ilvl w:val="0"/>
          <w:numId w:val="0"/>
        </w:numPr>
        <w:rPr>
          <w:rStyle w:val="sttpunct"/>
          <w:rFonts w:ascii="Helvetica" w:hAnsi="Helvetica" w:cs="Helvetica"/>
          <w:color w:val="auto"/>
        </w:rPr>
      </w:pPr>
      <w:r w:rsidRPr="004E613F">
        <w:rPr>
          <w:rStyle w:val="sttpunct"/>
          <w:rFonts w:ascii="Helvetica" w:hAnsi="Helvetica" w:cs="Helvetica"/>
          <w:color w:val="auto"/>
        </w:rPr>
        <w:t xml:space="preserve">X. </w:t>
      </w:r>
      <w:r w:rsidRPr="004E613F">
        <w:rPr>
          <w:rStyle w:val="sttpunct"/>
          <w:rFonts w:ascii="Helvetica" w:hAnsi="Helvetica" w:cs="Helvetica"/>
          <w:color w:val="auto"/>
        </w:rPr>
        <w:tab/>
        <w:t>ORGANIZAREA DE SANTIER PENTRU LUCRARILE SOLICITATE IN INCINTA, FARA A AFECTA PROPRIETATILE VECINE SI RETELELE EDILITARE EXISTENTE</w:t>
      </w:r>
    </w:p>
    <w:p w14:paraId="7ED181BC" w14:textId="77777777" w:rsidR="009B3599" w:rsidRPr="004E613F" w:rsidRDefault="009B3599" w:rsidP="00E57AC8">
      <w:pPr>
        <w:pStyle w:val="ListParagraph"/>
        <w:tabs>
          <w:tab w:val="left" w:pos="720"/>
        </w:tabs>
        <w:ind w:left="0"/>
        <w:jc w:val="both"/>
        <w:rPr>
          <w:b/>
        </w:rPr>
      </w:pPr>
    </w:p>
    <w:p w14:paraId="169910F3" w14:textId="77777777" w:rsidR="000B7BCF" w:rsidRPr="004E613F" w:rsidRDefault="000B7BCF" w:rsidP="00E57AC8">
      <w:pPr>
        <w:pStyle w:val="ListParagraph"/>
        <w:tabs>
          <w:tab w:val="left" w:pos="720"/>
        </w:tabs>
        <w:jc w:val="both"/>
      </w:pPr>
      <w:r w:rsidRPr="004E613F">
        <w:t>Proiectul pentru organizarea de santier se va elabora de catre executantul lucrarii cu concursul beneficiarului.</w:t>
      </w:r>
    </w:p>
    <w:p w14:paraId="092BF074" w14:textId="77777777" w:rsidR="000B7BCF" w:rsidRPr="004E613F" w:rsidRDefault="000B7BCF" w:rsidP="00E57AC8">
      <w:pPr>
        <w:pStyle w:val="ListParagraph"/>
        <w:tabs>
          <w:tab w:val="left" w:pos="720"/>
        </w:tabs>
        <w:jc w:val="both"/>
      </w:pPr>
      <w:r w:rsidRPr="004E613F">
        <w:t>Prin proiectul de organizare de santier se va asigura depozitarea materialelor, utilajelor si a echipamentelor in conditiile impuse de furnizori, luandu-se masuri de pa</w:t>
      </w:r>
      <w:r w:rsidR="008D57D1" w:rsidRPr="004E613F">
        <w:t>z</w:t>
      </w:r>
      <w:r w:rsidRPr="004E613F">
        <w:t>a si protectie a acestora.</w:t>
      </w:r>
    </w:p>
    <w:p w14:paraId="75B45220" w14:textId="77777777" w:rsidR="000B7BCF" w:rsidRPr="004E613F" w:rsidRDefault="000B7BCF" w:rsidP="00E57AC8">
      <w:pPr>
        <w:pStyle w:val="ListParagraph"/>
        <w:tabs>
          <w:tab w:val="left" w:pos="720"/>
        </w:tabs>
        <w:jc w:val="both"/>
      </w:pPr>
      <w:r w:rsidRPr="004E613F">
        <w:t>Se va realiza un proiect de executie al lucrarilor si se vor lua toate masurile pentru diminuarea factorilor de poluare a mediului.</w:t>
      </w:r>
    </w:p>
    <w:p w14:paraId="21BF9A7A" w14:textId="77777777" w:rsidR="000B7BCF" w:rsidRPr="004E613F" w:rsidRDefault="000B7BCF" w:rsidP="00E57AC8">
      <w:pPr>
        <w:pStyle w:val="ListParagraph"/>
        <w:tabs>
          <w:tab w:val="left" w:pos="720"/>
        </w:tabs>
        <w:jc w:val="both"/>
      </w:pPr>
      <w:r w:rsidRPr="004E613F">
        <w:t>Majoritatea activitatilor de prelucrare si ansamblare se vor realiza in incinta cladirii propuse prin proiectul de organizare de santier.</w:t>
      </w:r>
    </w:p>
    <w:p w14:paraId="4E95EFBE" w14:textId="77777777" w:rsidR="000B7BCF" w:rsidRPr="004E613F" w:rsidRDefault="000B7BCF" w:rsidP="00E57AC8">
      <w:pPr>
        <w:pStyle w:val="ListParagraph"/>
        <w:tabs>
          <w:tab w:val="left" w:pos="720"/>
        </w:tabs>
        <w:jc w:val="both"/>
      </w:pPr>
      <w:r w:rsidRPr="004E613F">
        <w:t>Se vor monta panouri de avertizare pe drumuri de acces.</w:t>
      </w:r>
    </w:p>
    <w:p w14:paraId="691B396B" w14:textId="6200773B" w:rsidR="000B7BCF" w:rsidRPr="004E613F" w:rsidRDefault="000B7BCF" w:rsidP="00E57AC8">
      <w:pPr>
        <w:pStyle w:val="ListParagraph"/>
        <w:tabs>
          <w:tab w:val="left" w:pos="720"/>
        </w:tabs>
        <w:jc w:val="both"/>
      </w:pPr>
      <w:r w:rsidRPr="004E613F">
        <w:lastRenderedPageBreak/>
        <w:t>Se vor evita deversarile accidentale de ulei sau produse petroliere. Schimburile de ulei si alimentarea cu com</w:t>
      </w:r>
      <w:r w:rsidR="009B3599" w:rsidRPr="004E613F">
        <w:t>b</w:t>
      </w:r>
      <w:r w:rsidRPr="004E613F">
        <w:t>ustibil se va face doar la unitati specializate.</w:t>
      </w:r>
    </w:p>
    <w:p w14:paraId="54769F34" w14:textId="77777777" w:rsidR="000B7BCF" w:rsidRPr="004E613F" w:rsidRDefault="000B7BCF" w:rsidP="00E57AC8">
      <w:pPr>
        <w:pStyle w:val="ListParagraph"/>
        <w:tabs>
          <w:tab w:val="left" w:pos="720"/>
        </w:tabs>
        <w:jc w:val="both"/>
      </w:pPr>
    </w:p>
    <w:p w14:paraId="65C665DB" w14:textId="77777777" w:rsidR="000B7BCF" w:rsidRPr="004E613F" w:rsidRDefault="000B7BCF" w:rsidP="00E57AC8">
      <w:pPr>
        <w:pStyle w:val="ListParagraph"/>
        <w:tabs>
          <w:tab w:val="left" w:pos="720"/>
        </w:tabs>
        <w:jc w:val="both"/>
      </w:pPr>
      <w:r w:rsidRPr="004E613F">
        <w:t>Este interzisa orice activitate fara obtinerea autorizatiilor si avizelor  de beneficiar. Inainte de inceperea oricaror lucrari e vor lua toate masurile P.S.I. ce se impun pentru executarea lucrarilor in conditii de siguranta.</w:t>
      </w:r>
    </w:p>
    <w:p w14:paraId="073E65D8" w14:textId="77777777" w:rsidR="00A255BE" w:rsidRPr="004E613F" w:rsidRDefault="000B7BCF" w:rsidP="00E57AC8">
      <w:pPr>
        <w:pStyle w:val="ListParagraph"/>
        <w:tabs>
          <w:tab w:val="left" w:pos="720"/>
        </w:tabs>
        <w:jc w:val="both"/>
      </w:pPr>
      <w:r w:rsidRPr="004E613F">
        <w:t>Se vor lua masuri pentru evitarea pierderilor de pamant si materiale de constructie pe carosabilul drumurilor de acces. Se interzice depozitarea de pamant excavat sau materiale de constructie in afara amplasamentului obiectivului.</w:t>
      </w:r>
    </w:p>
    <w:p w14:paraId="7FD5B66E" w14:textId="77777777" w:rsidR="00A255BE" w:rsidRPr="00667F30" w:rsidRDefault="00A255BE" w:rsidP="00E57AC8">
      <w:pPr>
        <w:pStyle w:val="ListParagraph"/>
        <w:tabs>
          <w:tab w:val="left" w:pos="720"/>
        </w:tabs>
        <w:ind w:left="0"/>
        <w:jc w:val="both"/>
        <w:rPr>
          <w:b/>
          <w:color w:val="FF0000"/>
        </w:rPr>
      </w:pPr>
    </w:p>
    <w:p w14:paraId="46EAEFDE" w14:textId="14503405" w:rsidR="009B3599" w:rsidRPr="00667F30" w:rsidRDefault="009B3599" w:rsidP="009B3599">
      <w:pPr>
        <w:pStyle w:val="Heading2"/>
        <w:numPr>
          <w:ilvl w:val="0"/>
          <w:numId w:val="0"/>
        </w:numPr>
        <w:rPr>
          <w:rStyle w:val="sttpunct"/>
          <w:rFonts w:ascii="Helvetica" w:hAnsi="Helvetica" w:cs="Helvetica"/>
          <w:color w:val="auto"/>
        </w:rPr>
      </w:pPr>
      <w:r w:rsidRPr="00667F30">
        <w:rPr>
          <w:rStyle w:val="sttpunct"/>
          <w:rFonts w:ascii="Helvetica" w:hAnsi="Helvetica" w:cs="Helvetica"/>
          <w:color w:val="auto"/>
        </w:rPr>
        <w:t xml:space="preserve">XI. </w:t>
      </w:r>
      <w:r w:rsidRPr="00667F30">
        <w:rPr>
          <w:rStyle w:val="sttpunct"/>
          <w:rFonts w:ascii="Helvetica" w:hAnsi="Helvetica" w:cs="Helvetica"/>
          <w:color w:val="auto"/>
        </w:rPr>
        <w:tab/>
        <w:t>LUCRARI DE REFACERE A AMPLASAMENTULUI LA FINALIZAREA INVESTITIEI, IN CAZ DE ACCIDENTE SI/SAU LA INCETAREA ACTIVITATII</w:t>
      </w:r>
    </w:p>
    <w:p w14:paraId="3457A856" w14:textId="77777777" w:rsidR="00C14BAE" w:rsidRPr="00667F30" w:rsidRDefault="00C14BAE" w:rsidP="00E57AC8">
      <w:pPr>
        <w:pStyle w:val="ListParagraph"/>
        <w:tabs>
          <w:tab w:val="left" w:pos="720"/>
        </w:tabs>
        <w:ind w:left="0"/>
        <w:jc w:val="both"/>
        <w:rPr>
          <w:b/>
        </w:rPr>
      </w:pPr>
    </w:p>
    <w:p w14:paraId="21E1BF8A" w14:textId="4597C2A1" w:rsidR="00C14BAE" w:rsidRPr="00667F30" w:rsidRDefault="00C14BAE" w:rsidP="00E57AC8">
      <w:pPr>
        <w:pStyle w:val="ListParagraph"/>
        <w:tabs>
          <w:tab w:val="left" w:pos="720"/>
        </w:tabs>
        <w:jc w:val="both"/>
      </w:pPr>
      <w:r w:rsidRPr="00667F30">
        <w:t>Dupa terminarea lucrarilor in zona se vor reface spatiile deterioarate.</w:t>
      </w:r>
    </w:p>
    <w:p w14:paraId="6C7DD1DE" w14:textId="77777777" w:rsidR="00A255BE" w:rsidRPr="00667F30" w:rsidRDefault="00A255BE" w:rsidP="000149E9">
      <w:pPr>
        <w:tabs>
          <w:tab w:val="left" w:pos="720"/>
        </w:tabs>
        <w:jc w:val="both"/>
        <w:rPr>
          <w:color w:val="FF0000"/>
        </w:rPr>
      </w:pPr>
    </w:p>
    <w:p w14:paraId="31E92F74" w14:textId="77777777" w:rsidR="001E58E9" w:rsidRPr="00667F30" w:rsidRDefault="001E58E9" w:rsidP="00E57AC8">
      <w:pPr>
        <w:pStyle w:val="ListParagraph"/>
        <w:tabs>
          <w:tab w:val="left" w:pos="720"/>
        </w:tabs>
        <w:jc w:val="both"/>
        <w:rPr>
          <w:color w:val="FF0000"/>
        </w:rPr>
      </w:pPr>
    </w:p>
    <w:p w14:paraId="59CE4E14" w14:textId="60F9C8C3" w:rsidR="00C14BAE" w:rsidRPr="00667F30" w:rsidRDefault="00C14BAE" w:rsidP="00E57AC8">
      <w:pPr>
        <w:pStyle w:val="ListParagraph"/>
        <w:tabs>
          <w:tab w:val="left" w:pos="720"/>
        </w:tabs>
        <w:ind w:left="0"/>
        <w:jc w:val="both"/>
        <w:rPr>
          <w:rStyle w:val="sttpunct"/>
          <w:rFonts w:ascii="Helvetica" w:eastAsiaTheme="majorEastAsia" w:hAnsi="Helvetica" w:cs="Helvetica"/>
          <w:b/>
        </w:rPr>
      </w:pPr>
      <w:r w:rsidRPr="00667F30">
        <w:rPr>
          <w:rStyle w:val="sttpunct"/>
          <w:rFonts w:ascii="Helvetica" w:eastAsiaTheme="majorEastAsia" w:hAnsi="Helvetica" w:cs="Helvetica"/>
          <w:b/>
        </w:rPr>
        <w:t>X</w:t>
      </w:r>
      <w:r w:rsidR="000149E9" w:rsidRPr="00667F30">
        <w:rPr>
          <w:rStyle w:val="sttpunct"/>
          <w:rFonts w:ascii="Helvetica" w:eastAsiaTheme="majorEastAsia" w:hAnsi="Helvetica" w:cs="Helvetica"/>
          <w:b/>
        </w:rPr>
        <w:t>II</w:t>
      </w:r>
      <w:r w:rsidRPr="00667F30">
        <w:rPr>
          <w:rStyle w:val="sttpunct"/>
          <w:rFonts w:ascii="Helvetica" w:eastAsiaTheme="majorEastAsia" w:hAnsi="Helvetica" w:cs="Helvetica"/>
          <w:b/>
        </w:rPr>
        <w:t xml:space="preserve">. </w:t>
      </w:r>
      <w:r w:rsidR="000149E9" w:rsidRPr="00667F30">
        <w:rPr>
          <w:rStyle w:val="sttpunct"/>
          <w:rFonts w:ascii="Helvetica" w:eastAsiaTheme="majorEastAsia" w:hAnsi="Helvetica" w:cs="Helvetica"/>
          <w:b/>
        </w:rPr>
        <w:tab/>
        <w:t>ANEXE</w:t>
      </w:r>
    </w:p>
    <w:p w14:paraId="5A964668" w14:textId="77777777" w:rsidR="00C14BAE" w:rsidRPr="00667F30" w:rsidRDefault="00C14BAE" w:rsidP="00E57AC8">
      <w:pPr>
        <w:pStyle w:val="ListParagraph"/>
        <w:tabs>
          <w:tab w:val="left" w:pos="0"/>
          <w:tab w:val="left" w:pos="720"/>
          <w:tab w:val="left" w:pos="1710"/>
        </w:tabs>
        <w:ind w:left="0"/>
        <w:jc w:val="both"/>
      </w:pPr>
    </w:p>
    <w:p w14:paraId="5217E842" w14:textId="77777777" w:rsidR="000B7BCF" w:rsidRPr="00667F30" w:rsidRDefault="00C14BAE" w:rsidP="00E57AC8">
      <w:pPr>
        <w:pStyle w:val="ListParagraph"/>
        <w:tabs>
          <w:tab w:val="left" w:pos="720"/>
        </w:tabs>
        <w:ind w:left="0"/>
        <w:jc w:val="both"/>
      </w:pPr>
      <w:r w:rsidRPr="00667F30">
        <w:rPr>
          <w:b/>
        </w:rPr>
        <w:tab/>
      </w:r>
      <w:r w:rsidRPr="00667F30">
        <w:t xml:space="preserve">Planul de incadrare in zona a obiectivului si planul </w:t>
      </w:r>
      <w:r w:rsidR="0099026E" w:rsidRPr="00667F30">
        <w:t>de situatie cu modul de planfi</w:t>
      </w:r>
      <w:r w:rsidRPr="00667F30">
        <w:t>care a utilizarii suprafetelor;</w:t>
      </w:r>
    </w:p>
    <w:p w14:paraId="7A361C11" w14:textId="77777777" w:rsidR="00C14BAE" w:rsidRPr="00667F30" w:rsidRDefault="00C14BAE" w:rsidP="00E57AC8">
      <w:pPr>
        <w:pStyle w:val="ListParagraph"/>
        <w:tabs>
          <w:tab w:val="left" w:pos="720"/>
        </w:tabs>
        <w:ind w:left="0"/>
        <w:jc w:val="both"/>
      </w:pPr>
      <w:r w:rsidRPr="00667F30">
        <w:tab/>
        <w:t>Formele fizice ale proiectului (planuri, cladiri, alte structuri, materiale de constructie)</w:t>
      </w:r>
    </w:p>
    <w:p w14:paraId="08DFAE31" w14:textId="77777777" w:rsidR="00A255BE" w:rsidRPr="00667F30" w:rsidRDefault="00C14BAE" w:rsidP="00C64D19">
      <w:pPr>
        <w:pStyle w:val="ListParagraph"/>
        <w:tabs>
          <w:tab w:val="left" w:pos="720"/>
        </w:tabs>
        <w:ind w:left="0"/>
        <w:jc w:val="both"/>
      </w:pPr>
      <w:r w:rsidRPr="00667F30">
        <w:tab/>
        <w:t>Planse reprezentand limitele amplasamentului proiectului inclusiv orice suprafata de teren solicitata pentru a fi folosita temporar ( planurile de situatie si amplasament).</w:t>
      </w:r>
    </w:p>
    <w:p w14:paraId="082A4494" w14:textId="77777777" w:rsidR="00C65786" w:rsidRPr="00667F30" w:rsidRDefault="00B80F98" w:rsidP="000B7BCF">
      <w:pPr>
        <w:pStyle w:val="ListParagraph"/>
        <w:tabs>
          <w:tab w:val="left" w:pos="720"/>
        </w:tabs>
        <w:ind w:left="0"/>
        <w:rPr>
          <w:color w:val="FF0000"/>
        </w:rPr>
      </w:pPr>
      <w:r w:rsidRPr="00667F30">
        <w:rPr>
          <w:color w:val="FF0000"/>
        </w:rPr>
        <w:tab/>
      </w:r>
      <w:r w:rsidRPr="00667F30">
        <w:rPr>
          <w:color w:val="FF0000"/>
        </w:rPr>
        <w:tab/>
      </w:r>
      <w:r w:rsidRPr="00667F30">
        <w:rPr>
          <w:color w:val="FF0000"/>
        </w:rPr>
        <w:tab/>
      </w:r>
      <w:r w:rsidRPr="00667F30">
        <w:rPr>
          <w:color w:val="FF0000"/>
        </w:rPr>
        <w:tab/>
      </w:r>
      <w:r w:rsidRPr="00667F30">
        <w:rPr>
          <w:color w:val="FF0000"/>
        </w:rPr>
        <w:tab/>
      </w:r>
      <w:r w:rsidRPr="00667F30">
        <w:rPr>
          <w:color w:val="FF0000"/>
        </w:rPr>
        <w:tab/>
      </w:r>
      <w:r w:rsidRPr="00667F30">
        <w:rPr>
          <w:color w:val="FF0000"/>
        </w:rPr>
        <w:tab/>
      </w:r>
      <w:r w:rsidRPr="00667F30">
        <w:rPr>
          <w:color w:val="FF0000"/>
        </w:rPr>
        <w:tab/>
      </w:r>
    </w:p>
    <w:p w14:paraId="58958CC6" w14:textId="77777777" w:rsidR="00C65786" w:rsidRPr="0009448F" w:rsidRDefault="00C65786" w:rsidP="000B7BCF">
      <w:pPr>
        <w:pStyle w:val="ListParagraph"/>
        <w:tabs>
          <w:tab w:val="left" w:pos="720"/>
        </w:tabs>
        <w:ind w:left="0"/>
      </w:pPr>
    </w:p>
    <w:p w14:paraId="7C466BCE" w14:textId="77777777" w:rsidR="00C64D19" w:rsidRPr="0009448F" w:rsidRDefault="00C14BAE" w:rsidP="000B7BCF">
      <w:pPr>
        <w:pStyle w:val="ListParagraph"/>
        <w:tabs>
          <w:tab w:val="left" w:pos="720"/>
        </w:tabs>
        <w:ind w:left="0"/>
      </w:pPr>
      <w:r w:rsidRPr="0009448F">
        <w:tab/>
      </w:r>
    </w:p>
    <w:p w14:paraId="34A2C2E9" w14:textId="77777777" w:rsidR="00C14BAE" w:rsidRPr="0009448F" w:rsidRDefault="00C64D19" w:rsidP="000B7BCF">
      <w:pPr>
        <w:pStyle w:val="ListParagraph"/>
        <w:tabs>
          <w:tab w:val="left" w:pos="720"/>
        </w:tabs>
        <w:ind w:left="0"/>
      </w:pPr>
      <w:r w:rsidRPr="0009448F">
        <w:tab/>
      </w:r>
      <w:r w:rsidRPr="0009448F">
        <w:rPr>
          <w:b/>
        </w:rPr>
        <w:tab/>
      </w:r>
      <w:r w:rsidR="00C65786" w:rsidRPr="0009448F">
        <w:rPr>
          <w:b/>
        </w:rPr>
        <w:t>Intocmit,</w:t>
      </w:r>
      <w:r w:rsidRPr="0009448F">
        <w:rPr>
          <w:b/>
        </w:rPr>
        <w:tab/>
      </w:r>
      <w:r w:rsidRPr="0009448F">
        <w:tab/>
      </w:r>
      <w:r w:rsidRPr="0009448F">
        <w:tab/>
      </w:r>
      <w:r w:rsidRPr="0009448F">
        <w:tab/>
      </w:r>
      <w:r w:rsidRPr="0009448F">
        <w:tab/>
      </w:r>
      <w:r w:rsidR="00C65786" w:rsidRPr="0009448F">
        <w:t xml:space="preserve">              </w:t>
      </w:r>
      <w:r w:rsidR="00C65786" w:rsidRPr="0009448F">
        <w:rPr>
          <w:b/>
        </w:rPr>
        <w:t>Verificat</w:t>
      </w:r>
      <w:r w:rsidRPr="0009448F">
        <w:rPr>
          <w:b/>
        </w:rPr>
        <w:t>,</w:t>
      </w:r>
      <w:r w:rsidRPr="0009448F">
        <w:rPr>
          <w:b/>
        </w:rPr>
        <w:tab/>
      </w:r>
      <w:r w:rsidRPr="0009448F">
        <w:rPr>
          <w:b/>
        </w:rPr>
        <w:tab/>
      </w:r>
      <w:r w:rsidRPr="0009448F">
        <w:rPr>
          <w:b/>
        </w:rPr>
        <w:tab/>
      </w:r>
    </w:p>
    <w:p w14:paraId="631C2EE6" w14:textId="21243D8D" w:rsidR="005C4E1D" w:rsidRPr="0047003F" w:rsidRDefault="00B80F98" w:rsidP="000A7AC7">
      <w:pPr>
        <w:pStyle w:val="ListParagraph"/>
        <w:tabs>
          <w:tab w:val="left" w:pos="720"/>
        </w:tabs>
        <w:ind w:left="0"/>
      </w:pPr>
      <w:r w:rsidRPr="0009448F">
        <w:rPr>
          <w:b/>
        </w:rPr>
        <w:tab/>
      </w:r>
      <w:r w:rsidR="00C65786" w:rsidRPr="0009448F">
        <w:rPr>
          <w:b/>
        </w:rPr>
        <w:t xml:space="preserve">Arh.  </w:t>
      </w:r>
      <w:r w:rsidR="00505B1C" w:rsidRPr="0009448F">
        <w:rPr>
          <w:b/>
        </w:rPr>
        <w:t>Dana</w:t>
      </w:r>
      <w:r w:rsidR="00667F30">
        <w:rPr>
          <w:b/>
        </w:rPr>
        <w:t>-Nicoleta Ivanov</w:t>
      </w:r>
      <w:r w:rsidRPr="0009448F">
        <w:rPr>
          <w:b/>
        </w:rPr>
        <w:tab/>
      </w:r>
      <w:r w:rsidRPr="0009448F">
        <w:rPr>
          <w:b/>
        </w:rPr>
        <w:tab/>
      </w:r>
      <w:r w:rsidRPr="0009448F">
        <w:rPr>
          <w:b/>
        </w:rPr>
        <w:tab/>
      </w:r>
      <w:r w:rsidR="00505B1C" w:rsidRPr="0009448F">
        <w:rPr>
          <w:b/>
        </w:rPr>
        <w:t xml:space="preserve">          </w:t>
      </w:r>
      <w:r w:rsidR="00667F30">
        <w:rPr>
          <w:b/>
        </w:rPr>
        <w:t xml:space="preserve">  </w:t>
      </w:r>
      <w:r w:rsidR="00505B1C" w:rsidRPr="0009448F">
        <w:rPr>
          <w:b/>
        </w:rPr>
        <w:t xml:space="preserve"> </w:t>
      </w:r>
      <w:r w:rsidR="0099026E" w:rsidRPr="0009448F">
        <w:rPr>
          <w:b/>
        </w:rPr>
        <w:t>Arh</w:t>
      </w:r>
      <w:r w:rsidR="00C14BAE" w:rsidRPr="0009448F">
        <w:rPr>
          <w:b/>
        </w:rPr>
        <w:t xml:space="preserve">. </w:t>
      </w:r>
      <w:r w:rsidR="00505B1C" w:rsidRPr="0009448F">
        <w:rPr>
          <w:b/>
        </w:rPr>
        <w:t>Monika Badulescu</w:t>
      </w:r>
      <w:r w:rsidR="00C14BAE" w:rsidRPr="0009448F">
        <w:rPr>
          <w:color w:val="FF0000"/>
        </w:rPr>
        <w:tab/>
      </w:r>
      <w:r w:rsidR="00C14BAE" w:rsidRPr="0099026E">
        <w:tab/>
        <w:t xml:space="preserve">                      </w:t>
      </w:r>
    </w:p>
    <w:sectPr w:rsidR="005C4E1D" w:rsidRPr="0047003F" w:rsidSect="001E58E9">
      <w:headerReference w:type="default" r:id="rId8"/>
      <w:footerReference w:type="default" r:id="rId9"/>
      <w:pgSz w:w="12240" w:h="15840"/>
      <w:pgMar w:top="1155"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84103" w14:textId="77777777" w:rsidR="00C55D93" w:rsidRDefault="00C55D93" w:rsidP="00B9074B">
      <w:r>
        <w:separator/>
      </w:r>
    </w:p>
  </w:endnote>
  <w:endnote w:type="continuationSeparator" w:id="0">
    <w:p w14:paraId="017DEC42" w14:textId="77777777" w:rsidR="00C55D93" w:rsidRDefault="00C55D93" w:rsidP="00B9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dobe Devanagari">
    <w:altName w:val="Kokila"/>
    <w:panose1 w:val="02040503050201020203"/>
    <w:charset w:val="00"/>
    <w:family w:val="roman"/>
    <w:notTrueType/>
    <w:pitch w:val="variable"/>
    <w:sig w:usb0="00008003" w:usb1="00000000" w:usb2="00000000" w:usb3="00000000" w:csb0="00000001" w:csb1="00000000"/>
  </w:font>
  <w:font w:name="Helvetica C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088918229"/>
      <w:docPartObj>
        <w:docPartGallery w:val="Page Numbers (Bottom of Page)"/>
        <w:docPartUnique/>
      </w:docPartObj>
    </w:sdtPr>
    <w:sdtEndPr>
      <w:rPr>
        <w:noProof/>
      </w:rPr>
    </w:sdtEndPr>
    <w:sdtContent>
      <w:p w14:paraId="7BD1D856" w14:textId="77777777" w:rsidR="00C15BCC" w:rsidRDefault="00C15BCC">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C654B43" w14:textId="77777777" w:rsidR="00C15BCC" w:rsidRDefault="00C1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ED584" w14:textId="77777777" w:rsidR="00C55D93" w:rsidRDefault="00C55D93" w:rsidP="00B9074B">
      <w:r>
        <w:separator/>
      </w:r>
    </w:p>
  </w:footnote>
  <w:footnote w:type="continuationSeparator" w:id="0">
    <w:p w14:paraId="3D938969" w14:textId="77777777" w:rsidR="00C55D93" w:rsidRDefault="00C55D93" w:rsidP="00B9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FF7D" w14:textId="77777777" w:rsidR="00C15BCC" w:rsidRDefault="00C15BCC" w:rsidP="001E58E9">
    <w:pPr>
      <w:pStyle w:val="Header"/>
      <w:tabs>
        <w:tab w:val="left" w:pos="2580"/>
        <w:tab w:val="left" w:pos="2985"/>
      </w:tabs>
      <w:spacing w:after="120" w:line="276" w:lineRule="auto"/>
      <w:jc w:val="right"/>
      <w:rPr>
        <w:b/>
        <w:bCs/>
        <w:color w:val="1F497D" w:themeColor="text2"/>
        <w:sz w:val="28"/>
        <w:szCs w:val="28"/>
      </w:rPr>
    </w:pPr>
  </w:p>
  <w:p w14:paraId="056F31BC" w14:textId="77777777" w:rsidR="00C15BCC" w:rsidRPr="0041519B" w:rsidRDefault="00C15BCC" w:rsidP="001E58E9">
    <w:pPr>
      <w:tabs>
        <w:tab w:val="left" w:pos="5565"/>
      </w:tabs>
      <w:rPr>
        <w:rFonts w:ascii="Helvetica CE" w:hAnsi="Helvetica CE"/>
        <w:b/>
        <w:bCs/>
        <w:noProof/>
        <w:sz w:val="32"/>
      </w:rPr>
    </w:pPr>
    <w:r w:rsidRPr="00684A4A">
      <w:rPr>
        <w:rFonts w:asciiTheme="majorHAnsi" w:hAnsiTheme="majorHAnsi"/>
        <w:b/>
        <w:sz w:val="32"/>
        <w:szCs w:val="32"/>
      </w:rPr>
      <w:t xml:space="preserve">SC </w:t>
    </w:r>
    <w:r>
      <w:rPr>
        <w:rFonts w:asciiTheme="majorHAnsi" w:hAnsiTheme="majorHAnsi"/>
        <w:b/>
        <w:sz w:val="32"/>
        <w:szCs w:val="32"/>
      </w:rPr>
      <w:t>SAMUEL PREST LINEA</w:t>
    </w:r>
    <w:r w:rsidRPr="00684A4A">
      <w:rPr>
        <w:rFonts w:asciiTheme="majorHAnsi" w:hAnsiTheme="majorHAnsi"/>
        <w:b/>
        <w:sz w:val="32"/>
        <w:szCs w:val="32"/>
      </w:rPr>
      <w:t xml:space="preserve"> SRL </w:t>
    </w:r>
    <w:r>
      <w:rPr>
        <w:rFonts w:asciiTheme="majorHAnsi" w:hAnsiTheme="majorHAnsi"/>
        <w:b/>
        <w:sz w:val="32"/>
        <w:szCs w:val="32"/>
      </w:rPr>
      <w:tab/>
    </w:r>
  </w:p>
  <w:tbl>
    <w:tblPr>
      <w:tblStyle w:val="TableGrid"/>
      <w:tblW w:w="9764" w:type="dxa"/>
      <w:tblInd w:w="-252"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952"/>
    </w:tblGrid>
    <w:tr w:rsidR="00C15BCC" w:rsidRPr="00684A4A" w14:paraId="408CFB83" w14:textId="77777777" w:rsidTr="00C15BCC">
      <w:trPr>
        <w:trHeight w:val="929"/>
      </w:trPr>
      <w:tc>
        <w:tcPr>
          <w:tcW w:w="4812" w:type="dxa"/>
          <w:tcBorders>
            <w:top w:val="thinThickSmallGap" w:sz="24" w:space="0" w:color="auto"/>
            <w:left w:val="nil"/>
            <w:bottom w:val="nil"/>
            <w:right w:val="nil"/>
          </w:tcBorders>
          <w:hideMark/>
        </w:tcPr>
        <w:p w14:paraId="15D3AC2D" w14:textId="77777777" w:rsidR="00C15BCC" w:rsidRPr="0041519B" w:rsidRDefault="00C15BCC" w:rsidP="001E58E9">
          <w:pPr>
            <w:pStyle w:val="Header"/>
            <w:ind w:left="142"/>
            <w:jc w:val="center"/>
            <w:rPr>
              <w:rFonts w:asciiTheme="majorHAnsi" w:eastAsiaTheme="majorEastAsia" w:hAnsiTheme="majorHAnsi" w:cstheme="majorBidi"/>
            </w:rPr>
          </w:pPr>
        </w:p>
        <w:p w14:paraId="7480FAA2" w14:textId="77777777" w:rsidR="00C15BCC" w:rsidRDefault="00C15BCC" w:rsidP="001E58E9">
          <w:pPr>
            <w:pStyle w:val="Header"/>
            <w:tabs>
              <w:tab w:val="center" w:pos="4644"/>
            </w:tabs>
            <w:ind w:right="-108"/>
            <w:rPr>
              <w:rFonts w:asciiTheme="majorHAnsi" w:eastAsiaTheme="majorEastAsia" w:hAnsiTheme="majorHAnsi" w:cstheme="majorBidi"/>
            </w:rPr>
          </w:pPr>
          <w:r>
            <w:rPr>
              <w:rFonts w:asciiTheme="majorHAnsi" w:eastAsiaTheme="majorEastAsia" w:hAnsiTheme="majorHAnsi" w:cstheme="majorBidi"/>
            </w:rPr>
            <w:t xml:space="preserve">Str. </w:t>
          </w:r>
          <w:r w:rsidRPr="00B71C77">
            <w:rPr>
              <w:rFonts w:asciiTheme="majorHAnsi" w:eastAsiaTheme="majorEastAsia" w:hAnsiTheme="majorHAnsi" w:cstheme="majorBidi"/>
            </w:rPr>
            <w:t>Taberei</w:t>
          </w:r>
          <w:r>
            <w:rPr>
              <w:rFonts w:asciiTheme="majorHAnsi" w:eastAsiaTheme="majorEastAsia" w:hAnsiTheme="majorHAnsi" w:cstheme="majorBidi"/>
            </w:rPr>
            <w:t xml:space="preserve">, Nr. 7 </w:t>
          </w:r>
        </w:p>
        <w:p w14:paraId="131C1336" w14:textId="77777777" w:rsidR="00C15BCC" w:rsidRDefault="00C15BCC" w:rsidP="001E58E9">
          <w:pPr>
            <w:pStyle w:val="Header"/>
            <w:tabs>
              <w:tab w:val="center" w:pos="4644"/>
            </w:tabs>
            <w:ind w:right="-108"/>
            <w:rPr>
              <w:rFonts w:asciiTheme="majorHAnsi" w:eastAsiaTheme="majorEastAsia" w:hAnsiTheme="majorHAnsi" w:cstheme="majorBidi"/>
            </w:rPr>
          </w:pPr>
          <w:r>
            <w:rPr>
              <w:rFonts w:asciiTheme="majorHAnsi" w:eastAsiaTheme="majorEastAsia" w:hAnsiTheme="majorHAnsi" w:cstheme="majorBidi"/>
            </w:rPr>
            <w:t xml:space="preserve">RO 23085006 </w:t>
          </w:r>
          <w:r>
            <w:rPr>
              <w:rFonts w:asciiTheme="majorHAnsi" w:eastAsiaTheme="majorEastAsia" w:hAnsiTheme="majorHAnsi" w:cstheme="majorBidi"/>
              <w:lang w:val="en-US"/>
            </w:rPr>
            <w:t xml:space="preserve">| </w:t>
          </w:r>
          <w:r>
            <w:rPr>
              <w:rFonts w:asciiTheme="majorHAnsi" w:eastAsiaTheme="majorEastAsia" w:hAnsiTheme="majorHAnsi" w:cstheme="majorBidi"/>
            </w:rPr>
            <w:t xml:space="preserve"> J36/28/2008</w:t>
          </w:r>
        </w:p>
        <w:p w14:paraId="3719C9EC" w14:textId="77777777" w:rsidR="00C15BCC" w:rsidRDefault="00C15BCC" w:rsidP="001E58E9">
          <w:pPr>
            <w:pStyle w:val="Header"/>
            <w:tabs>
              <w:tab w:val="center" w:pos="4644"/>
            </w:tabs>
            <w:ind w:right="-108"/>
            <w:rPr>
              <w:rFonts w:asciiTheme="majorHAnsi" w:eastAsiaTheme="majorEastAsia" w:hAnsiTheme="majorHAnsi" w:cstheme="majorBidi"/>
            </w:rPr>
          </w:pPr>
          <w:r>
            <w:rPr>
              <w:rFonts w:asciiTheme="majorHAnsi" w:eastAsiaTheme="majorEastAsia" w:hAnsiTheme="majorHAnsi" w:cstheme="majorBidi"/>
            </w:rPr>
            <w:t xml:space="preserve">Tel.  0740150194 </w:t>
          </w:r>
        </w:p>
        <w:p w14:paraId="73642B43" w14:textId="77777777" w:rsidR="00C15BCC" w:rsidRPr="005E60A6" w:rsidRDefault="00C15BCC" w:rsidP="001E58E9">
          <w:pPr>
            <w:pStyle w:val="Header"/>
            <w:ind w:left="-284"/>
            <w:rPr>
              <w:sz w:val="24"/>
              <w:szCs w:val="24"/>
            </w:rPr>
          </w:pPr>
          <w:r>
            <w:rPr>
              <w:sz w:val="24"/>
              <w:szCs w:val="24"/>
            </w:rPr>
            <w:t xml:space="preserve">     </w:t>
          </w:r>
          <w:r w:rsidRPr="005E60A6">
            <w:rPr>
              <w:rFonts w:asciiTheme="majorHAnsi" w:eastAsiaTheme="majorEastAsia" w:hAnsiTheme="majorHAnsi" w:cstheme="majorBidi"/>
            </w:rPr>
            <w:t>samuel.arhitectura@yahoo.com</w:t>
          </w:r>
        </w:p>
      </w:tc>
      <w:tc>
        <w:tcPr>
          <w:tcW w:w="4952" w:type="dxa"/>
          <w:tcBorders>
            <w:top w:val="thinThickSmallGap" w:sz="24" w:space="0" w:color="auto"/>
            <w:left w:val="nil"/>
            <w:bottom w:val="nil"/>
            <w:right w:val="nil"/>
          </w:tcBorders>
        </w:tcPr>
        <w:p w14:paraId="64DCA2F2" w14:textId="77777777" w:rsidR="00C15BCC" w:rsidRPr="0041519B" w:rsidRDefault="00C15BCC" w:rsidP="001E58E9">
          <w:pPr>
            <w:ind w:left="142" w:right="-900"/>
            <w:rPr>
              <w:rFonts w:asciiTheme="majorHAnsi" w:hAnsiTheme="majorHAnsi" w:cs="Arial"/>
              <w:b/>
              <w:noProof/>
            </w:rPr>
          </w:pPr>
        </w:p>
        <w:p w14:paraId="7F64169F" w14:textId="4C3C85A4" w:rsidR="00C15BCC" w:rsidRDefault="00C15BCC" w:rsidP="001E58E9">
          <w:pPr>
            <w:ind w:left="142" w:right="-900"/>
            <w:rPr>
              <w:rFonts w:asciiTheme="majorHAnsi" w:eastAsiaTheme="majorEastAsia" w:hAnsiTheme="majorHAnsi" w:cstheme="majorBidi"/>
            </w:rPr>
          </w:pPr>
          <w:r>
            <w:rPr>
              <w:rFonts w:asciiTheme="majorHAnsi" w:hAnsiTheme="majorHAnsi" w:cs="Arial"/>
              <w:noProof/>
            </w:rPr>
            <w:t xml:space="preserve">                                                Proiect  </w:t>
          </w:r>
          <w:r w:rsidRPr="00FF0DA2">
            <w:rPr>
              <w:rFonts w:asciiTheme="majorHAnsi" w:hAnsiTheme="majorHAnsi" w:cs="Arial"/>
              <w:noProof/>
            </w:rPr>
            <w:t xml:space="preserve">Nr. </w:t>
          </w:r>
          <w:r w:rsidR="00667F30">
            <w:rPr>
              <w:rFonts w:asciiTheme="majorHAnsi" w:hAnsiTheme="majorHAnsi" w:cs="Arial"/>
              <w:noProof/>
            </w:rPr>
            <w:t>79</w:t>
          </w:r>
          <w:r>
            <w:rPr>
              <w:rFonts w:asciiTheme="majorHAnsi" w:hAnsiTheme="majorHAnsi" w:cs="Arial"/>
              <w:noProof/>
            </w:rPr>
            <w:t>/2019</w:t>
          </w:r>
          <w:r>
            <w:rPr>
              <w:rFonts w:asciiTheme="majorHAnsi" w:eastAsiaTheme="majorEastAsia" w:hAnsiTheme="majorHAnsi" w:cstheme="majorBidi"/>
            </w:rPr>
            <w:t xml:space="preserve"> </w:t>
          </w:r>
        </w:p>
        <w:p w14:paraId="3DC4C381" w14:textId="77777777" w:rsidR="00C15BCC" w:rsidRPr="0041519B" w:rsidRDefault="00C15BCC" w:rsidP="001E58E9">
          <w:pPr>
            <w:ind w:left="142" w:right="-900"/>
            <w:rPr>
              <w:rFonts w:asciiTheme="majorHAnsi" w:eastAsiaTheme="majorEastAsia" w:hAnsiTheme="majorHAnsi" w:cstheme="majorBidi"/>
            </w:rPr>
          </w:pPr>
          <w:r>
            <w:rPr>
              <w:rFonts w:asciiTheme="majorHAnsi" w:eastAsiaTheme="majorEastAsia" w:hAnsiTheme="majorHAnsi" w:cstheme="majorBidi"/>
            </w:rPr>
            <w:t xml:space="preserve">                                                FAZA  D.T.A.C.                                 </w:t>
          </w:r>
        </w:p>
      </w:tc>
    </w:tr>
  </w:tbl>
  <w:p w14:paraId="7B99ADA6" w14:textId="77777777" w:rsidR="00C15BCC" w:rsidRDefault="00C15BCC" w:rsidP="001E58E9">
    <w:pPr>
      <w:pStyle w:val="Header"/>
    </w:pPr>
  </w:p>
  <w:p w14:paraId="51A7AA12" w14:textId="77777777" w:rsidR="00C15BCC" w:rsidRDefault="00C15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586"/>
    <w:multiLevelType w:val="hybridMultilevel"/>
    <w:tmpl w:val="255C8C4A"/>
    <w:lvl w:ilvl="0" w:tplc="6AFA7E26">
      <w:start w:val="1"/>
      <w:numFmt w:val="bullet"/>
      <w:lvlText w:val="-"/>
      <w:lvlJc w:val="left"/>
      <w:pPr>
        <w:ind w:left="1800" w:hanging="360"/>
      </w:pPr>
      <w:rPr>
        <w:rFonts w:ascii="Helvetica" w:eastAsia="Times New Roman" w:hAnsi="Helvetica"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1E3DC6"/>
    <w:multiLevelType w:val="hybridMultilevel"/>
    <w:tmpl w:val="291EA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64331C"/>
    <w:multiLevelType w:val="hybridMultilevel"/>
    <w:tmpl w:val="C00E77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869CA"/>
    <w:multiLevelType w:val="hybridMultilevel"/>
    <w:tmpl w:val="5F0A87DA"/>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25442F"/>
    <w:multiLevelType w:val="hybridMultilevel"/>
    <w:tmpl w:val="0EE246BA"/>
    <w:lvl w:ilvl="0" w:tplc="6AFA7E26">
      <w:start w:val="1"/>
      <w:numFmt w:val="bullet"/>
      <w:lvlText w:val="-"/>
      <w:lvlJc w:val="left"/>
      <w:pPr>
        <w:ind w:left="2880" w:hanging="360"/>
      </w:pPr>
      <w:rPr>
        <w:rFonts w:ascii="Helvetica" w:eastAsia="Times New Roman" w:hAnsi="Helvetica" w:cs="Times New Roman"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984ECA"/>
    <w:multiLevelType w:val="hybridMultilevel"/>
    <w:tmpl w:val="E0C47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5F7495"/>
    <w:multiLevelType w:val="hybridMultilevel"/>
    <w:tmpl w:val="89CAA9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4435C6"/>
    <w:multiLevelType w:val="hybridMultilevel"/>
    <w:tmpl w:val="881E60D4"/>
    <w:lvl w:ilvl="0" w:tplc="A120EE2A">
      <w:start w:val="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0D0BEC"/>
    <w:multiLevelType w:val="hybridMultilevel"/>
    <w:tmpl w:val="F896490A"/>
    <w:lvl w:ilvl="0" w:tplc="6AFA7E26">
      <w:start w:val="1"/>
      <w:numFmt w:val="bullet"/>
      <w:lvlText w:val="-"/>
      <w:lvlJc w:val="left"/>
      <w:pPr>
        <w:ind w:left="1800" w:hanging="360"/>
      </w:pPr>
      <w:rPr>
        <w:rFonts w:ascii="Helvetica" w:eastAsia="Times New Roman" w:hAnsi="Helvetica"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673B39"/>
    <w:multiLevelType w:val="hybridMultilevel"/>
    <w:tmpl w:val="5D52769C"/>
    <w:lvl w:ilvl="0" w:tplc="6AFA7E26">
      <w:start w:val="1"/>
      <w:numFmt w:val="bullet"/>
      <w:lvlText w:val="-"/>
      <w:lvlJc w:val="left"/>
      <w:pPr>
        <w:ind w:left="2880" w:hanging="360"/>
      </w:pPr>
      <w:rPr>
        <w:rFonts w:ascii="Helvetica" w:eastAsia="Times New Roman" w:hAnsi="Helvetica" w:cs="Times New Roman"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BDC559C"/>
    <w:multiLevelType w:val="hybridMultilevel"/>
    <w:tmpl w:val="FB5A32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39775D"/>
    <w:multiLevelType w:val="hybridMultilevel"/>
    <w:tmpl w:val="ECC4B68C"/>
    <w:lvl w:ilvl="0" w:tplc="CA92F61A">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2" w15:restartNumberingAfterBreak="0">
    <w:nsid w:val="32424A9D"/>
    <w:multiLevelType w:val="hybridMultilevel"/>
    <w:tmpl w:val="7342352A"/>
    <w:lvl w:ilvl="0" w:tplc="08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4B2227"/>
    <w:multiLevelType w:val="hybridMultilevel"/>
    <w:tmpl w:val="EFDEA92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4" w15:restartNumberingAfterBreak="0">
    <w:nsid w:val="3950793E"/>
    <w:multiLevelType w:val="hybridMultilevel"/>
    <w:tmpl w:val="81DC589E"/>
    <w:lvl w:ilvl="0" w:tplc="6AFA7E26">
      <w:start w:val="1"/>
      <w:numFmt w:val="bullet"/>
      <w:lvlText w:val="-"/>
      <w:lvlJc w:val="left"/>
      <w:pPr>
        <w:ind w:left="2880" w:hanging="360"/>
      </w:pPr>
      <w:rPr>
        <w:rFonts w:ascii="Helvetica" w:eastAsia="Times New Roman" w:hAnsi="Helvetica" w:cs="Times New Roman"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9D019BE"/>
    <w:multiLevelType w:val="hybridMultilevel"/>
    <w:tmpl w:val="AE0A3424"/>
    <w:lvl w:ilvl="0" w:tplc="04090011">
      <w:start w:val="1"/>
      <w:numFmt w:val="decimal"/>
      <w:lvlText w:val="%1)"/>
      <w:lvlJc w:val="left"/>
      <w:pPr>
        <w:ind w:left="1482" w:hanging="360"/>
      </w:p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6" w15:restartNumberingAfterBreak="0">
    <w:nsid w:val="3CC45EFE"/>
    <w:multiLevelType w:val="hybridMultilevel"/>
    <w:tmpl w:val="1330998E"/>
    <w:lvl w:ilvl="0" w:tplc="6AFA7E26">
      <w:start w:val="1"/>
      <w:numFmt w:val="bullet"/>
      <w:lvlText w:val="-"/>
      <w:lvlJc w:val="left"/>
      <w:pPr>
        <w:ind w:left="1800" w:hanging="360"/>
      </w:pPr>
      <w:rPr>
        <w:rFonts w:ascii="Helvetica" w:eastAsia="Times New Roman" w:hAnsi="Helvetica"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F66B56"/>
    <w:multiLevelType w:val="hybridMultilevel"/>
    <w:tmpl w:val="AD46F68C"/>
    <w:lvl w:ilvl="0" w:tplc="6AFA7E26">
      <w:start w:val="1"/>
      <w:numFmt w:val="bullet"/>
      <w:lvlText w:val="-"/>
      <w:lvlJc w:val="left"/>
      <w:pPr>
        <w:ind w:left="2520" w:hanging="360"/>
      </w:pPr>
      <w:rPr>
        <w:rFonts w:ascii="Helvetica" w:eastAsia="Times New Roman" w:hAnsi="Helvetica"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14B2A3F"/>
    <w:multiLevelType w:val="hybridMultilevel"/>
    <w:tmpl w:val="DCE0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213D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42AD19DD"/>
    <w:multiLevelType w:val="hybridMultilevel"/>
    <w:tmpl w:val="847E6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38D45E2"/>
    <w:multiLevelType w:val="hybridMultilevel"/>
    <w:tmpl w:val="8174C626"/>
    <w:lvl w:ilvl="0" w:tplc="6AFA7E26">
      <w:start w:val="1"/>
      <w:numFmt w:val="bullet"/>
      <w:lvlText w:val="-"/>
      <w:lvlJc w:val="left"/>
      <w:pPr>
        <w:ind w:left="1440" w:hanging="360"/>
      </w:pPr>
      <w:rPr>
        <w:rFonts w:ascii="Helvetica" w:eastAsia="Times New Roman" w:hAnsi="Helvetica"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5814FD"/>
    <w:multiLevelType w:val="hybridMultilevel"/>
    <w:tmpl w:val="E5F483E6"/>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7A10E84"/>
    <w:multiLevelType w:val="hybridMultilevel"/>
    <w:tmpl w:val="25C0B5B2"/>
    <w:lvl w:ilvl="0" w:tplc="55EA5158">
      <w:start w:val="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A815A77"/>
    <w:multiLevelType w:val="hybridMultilevel"/>
    <w:tmpl w:val="CF88135E"/>
    <w:lvl w:ilvl="0" w:tplc="6AFA7E26">
      <w:start w:val="1"/>
      <w:numFmt w:val="bullet"/>
      <w:lvlText w:val="-"/>
      <w:lvlJc w:val="left"/>
      <w:pPr>
        <w:ind w:left="1260" w:hanging="360"/>
      </w:pPr>
      <w:rPr>
        <w:rFonts w:ascii="Helvetica" w:eastAsia="Times New Roman" w:hAnsi="Helvetica" w:cs="Times New Roman"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CF30D4D"/>
    <w:multiLevelType w:val="hybridMultilevel"/>
    <w:tmpl w:val="869CB91C"/>
    <w:lvl w:ilvl="0" w:tplc="6AFA7E26">
      <w:start w:val="1"/>
      <w:numFmt w:val="bullet"/>
      <w:lvlText w:val="-"/>
      <w:lvlJc w:val="left"/>
      <w:pPr>
        <w:ind w:left="720" w:hanging="360"/>
      </w:pPr>
      <w:rPr>
        <w:rFonts w:ascii="Helvetica" w:eastAsia="Times New Roman" w:hAnsi="Helvetic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969E0"/>
    <w:multiLevelType w:val="hybridMultilevel"/>
    <w:tmpl w:val="E74027CA"/>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27A2636"/>
    <w:multiLevelType w:val="hybridMultilevel"/>
    <w:tmpl w:val="5EC06D10"/>
    <w:lvl w:ilvl="0" w:tplc="04090003">
      <w:start w:val="1"/>
      <w:numFmt w:val="bullet"/>
      <w:lvlText w:val="o"/>
      <w:lvlJc w:val="left"/>
      <w:pPr>
        <w:ind w:left="2442" w:hanging="360"/>
      </w:pPr>
      <w:rPr>
        <w:rFonts w:ascii="Courier New" w:hAnsi="Courier New" w:cs="Courier New" w:hint="default"/>
      </w:rPr>
    </w:lvl>
    <w:lvl w:ilvl="1" w:tplc="04090003" w:tentative="1">
      <w:start w:val="1"/>
      <w:numFmt w:val="bullet"/>
      <w:lvlText w:val="o"/>
      <w:lvlJc w:val="left"/>
      <w:pPr>
        <w:ind w:left="3162" w:hanging="360"/>
      </w:pPr>
      <w:rPr>
        <w:rFonts w:ascii="Courier New" w:hAnsi="Courier New" w:cs="Courier New" w:hint="default"/>
      </w:rPr>
    </w:lvl>
    <w:lvl w:ilvl="2" w:tplc="04090005" w:tentative="1">
      <w:start w:val="1"/>
      <w:numFmt w:val="bullet"/>
      <w:lvlText w:val=""/>
      <w:lvlJc w:val="left"/>
      <w:pPr>
        <w:ind w:left="3882" w:hanging="360"/>
      </w:pPr>
      <w:rPr>
        <w:rFonts w:ascii="Wingdings" w:hAnsi="Wingdings" w:hint="default"/>
      </w:rPr>
    </w:lvl>
    <w:lvl w:ilvl="3" w:tplc="04090001" w:tentative="1">
      <w:start w:val="1"/>
      <w:numFmt w:val="bullet"/>
      <w:lvlText w:val=""/>
      <w:lvlJc w:val="left"/>
      <w:pPr>
        <w:ind w:left="4602" w:hanging="360"/>
      </w:pPr>
      <w:rPr>
        <w:rFonts w:ascii="Symbol" w:hAnsi="Symbol" w:hint="default"/>
      </w:rPr>
    </w:lvl>
    <w:lvl w:ilvl="4" w:tplc="04090003" w:tentative="1">
      <w:start w:val="1"/>
      <w:numFmt w:val="bullet"/>
      <w:lvlText w:val="o"/>
      <w:lvlJc w:val="left"/>
      <w:pPr>
        <w:ind w:left="5322" w:hanging="360"/>
      </w:pPr>
      <w:rPr>
        <w:rFonts w:ascii="Courier New" w:hAnsi="Courier New" w:cs="Courier New" w:hint="default"/>
      </w:rPr>
    </w:lvl>
    <w:lvl w:ilvl="5" w:tplc="04090005" w:tentative="1">
      <w:start w:val="1"/>
      <w:numFmt w:val="bullet"/>
      <w:lvlText w:val=""/>
      <w:lvlJc w:val="left"/>
      <w:pPr>
        <w:ind w:left="6042" w:hanging="360"/>
      </w:pPr>
      <w:rPr>
        <w:rFonts w:ascii="Wingdings" w:hAnsi="Wingdings" w:hint="default"/>
      </w:rPr>
    </w:lvl>
    <w:lvl w:ilvl="6" w:tplc="04090001" w:tentative="1">
      <w:start w:val="1"/>
      <w:numFmt w:val="bullet"/>
      <w:lvlText w:val=""/>
      <w:lvlJc w:val="left"/>
      <w:pPr>
        <w:ind w:left="6762" w:hanging="360"/>
      </w:pPr>
      <w:rPr>
        <w:rFonts w:ascii="Symbol" w:hAnsi="Symbol" w:hint="default"/>
      </w:rPr>
    </w:lvl>
    <w:lvl w:ilvl="7" w:tplc="04090003" w:tentative="1">
      <w:start w:val="1"/>
      <w:numFmt w:val="bullet"/>
      <w:lvlText w:val="o"/>
      <w:lvlJc w:val="left"/>
      <w:pPr>
        <w:ind w:left="7482" w:hanging="360"/>
      </w:pPr>
      <w:rPr>
        <w:rFonts w:ascii="Courier New" w:hAnsi="Courier New" w:cs="Courier New" w:hint="default"/>
      </w:rPr>
    </w:lvl>
    <w:lvl w:ilvl="8" w:tplc="04090005" w:tentative="1">
      <w:start w:val="1"/>
      <w:numFmt w:val="bullet"/>
      <w:lvlText w:val=""/>
      <w:lvlJc w:val="left"/>
      <w:pPr>
        <w:ind w:left="8202" w:hanging="360"/>
      </w:pPr>
      <w:rPr>
        <w:rFonts w:ascii="Wingdings" w:hAnsi="Wingdings" w:hint="default"/>
      </w:rPr>
    </w:lvl>
  </w:abstractNum>
  <w:abstractNum w:abstractNumId="28" w15:restartNumberingAfterBreak="0">
    <w:nsid w:val="6BB84576"/>
    <w:multiLevelType w:val="hybridMultilevel"/>
    <w:tmpl w:val="0DFA8B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AA5C57"/>
    <w:multiLevelType w:val="hybridMultilevel"/>
    <w:tmpl w:val="924ACB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D705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F2D714F"/>
    <w:multiLevelType w:val="multilevel"/>
    <w:tmpl w:val="5BCACA7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715F2A6E"/>
    <w:multiLevelType w:val="hybridMultilevel"/>
    <w:tmpl w:val="DD26A344"/>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3EE5151"/>
    <w:multiLevelType w:val="hybridMultilevel"/>
    <w:tmpl w:val="ADD8EA10"/>
    <w:lvl w:ilvl="0" w:tplc="6AFA7E26">
      <w:start w:val="1"/>
      <w:numFmt w:val="bullet"/>
      <w:lvlText w:val="-"/>
      <w:lvlJc w:val="left"/>
      <w:pPr>
        <w:ind w:left="3621" w:hanging="360"/>
      </w:pPr>
      <w:rPr>
        <w:rFonts w:ascii="Helvetica" w:eastAsia="Times New Roman" w:hAnsi="Helvetica" w:cs="Times New Roman" w:hint="default"/>
        <w:b w:val="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4" w15:restartNumberingAfterBreak="0">
    <w:nsid w:val="75C300C4"/>
    <w:multiLevelType w:val="hybridMultilevel"/>
    <w:tmpl w:val="4FE0A818"/>
    <w:lvl w:ilvl="0" w:tplc="6AFA7E26">
      <w:start w:val="1"/>
      <w:numFmt w:val="bullet"/>
      <w:lvlText w:val="-"/>
      <w:lvlJc w:val="left"/>
      <w:pPr>
        <w:ind w:left="2160" w:hanging="360"/>
      </w:pPr>
      <w:rPr>
        <w:rFonts w:ascii="Helvetica" w:eastAsia="Times New Roman" w:hAnsi="Helvetica" w:cs="Times New Roman" w:hint="default"/>
        <w:b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0601CE"/>
    <w:multiLevelType w:val="hybridMultilevel"/>
    <w:tmpl w:val="79BEE8DA"/>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A3F264B"/>
    <w:multiLevelType w:val="hybridMultilevel"/>
    <w:tmpl w:val="CA3849C0"/>
    <w:lvl w:ilvl="0" w:tplc="6AFA7E26">
      <w:start w:val="1"/>
      <w:numFmt w:val="bullet"/>
      <w:lvlText w:val="-"/>
      <w:lvlJc w:val="left"/>
      <w:pPr>
        <w:ind w:left="2790" w:hanging="360"/>
      </w:pPr>
      <w:rPr>
        <w:rFonts w:ascii="Helvetica" w:eastAsia="Times New Roman" w:hAnsi="Helvetica" w:cs="Times New Roman" w:hint="default"/>
        <w:b w:val="0"/>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7" w15:restartNumberingAfterBreak="0">
    <w:nsid w:val="7D057988"/>
    <w:multiLevelType w:val="hybridMultilevel"/>
    <w:tmpl w:val="32EC116E"/>
    <w:lvl w:ilvl="0" w:tplc="CA92F61A">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38" w15:restartNumberingAfterBreak="0">
    <w:nsid w:val="7F5F33D5"/>
    <w:multiLevelType w:val="hybridMultilevel"/>
    <w:tmpl w:val="FC085E96"/>
    <w:lvl w:ilvl="0" w:tplc="9F784DFA">
      <w:start w:val="3"/>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0"/>
  </w:num>
  <w:num w:numId="2">
    <w:abstractNumId w:val="31"/>
  </w:num>
  <w:num w:numId="3">
    <w:abstractNumId w:val="19"/>
  </w:num>
  <w:num w:numId="4">
    <w:abstractNumId w:val="29"/>
  </w:num>
  <w:num w:numId="5">
    <w:abstractNumId w:val="25"/>
  </w:num>
  <w:num w:numId="6">
    <w:abstractNumId w:val="2"/>
  </w:num>
  <w:num w:numId="7">
    <w:abstractNumId w:val="10"/>
  </w:num>
  <w:num w:numId="8">
    <w:abstractNumId w:val="14"/>
  </w:num>
  <w:num w:numId="9">
    <w:abstractNumId w:val="21"/>
  </w:num>
  <w:num w:numId="10">
    <w:abstractNumId w:val="9"/>
  </w:num>
  <w:num w:numId="11">
    <w:abstractNumId w:val="4"/>
  </w:num>
  <w:num w:numId="12">
    <w:abstractNumId w:val="22"/>
  </w:num>
  <w:num w:numId="13">
    <w:abstractNumId w:val="3"/>
  </w:num>
  <w:num w:numId="14">
    <w:abstractNumId w:val="24"/>
  </w:num>
  <w:num w:numId="15">
    <w:abstractNumId w:val="17"/>
  </w:num>
  <w:num w:numId="16">
    <w:abstractNumId w:val="33"/>
  </w:num>
  <w:num w:numId="17">
    <w:abstractNumId w:val="34"/>
  </w:num>
  <w:num w:numId="18">
    <w:abstractNumId w:val="32"/>
  </w:num>
  <w:num w:numId="19">
    <w:abstractNumId w:val="35"/>
  </w:num>
  <w:num w:numId="20">
    <w:abstractNumId w:val="26"/>
  </w:num>
  <w:num w:numId="21">
    <w:abstractNumId w:val="36"/>
  </w:num>
  <w:num w:numId="22">
    <w:abstractNumId w:val="27"/>
  </w:num>
  <w:num w:numId="23">
    <w:abstractNumId w:val="6"/>
  </w:num>
  <w:num w:numId="24">
    <w:abstractNumId w:val="20"/>
  </w:num>
  <w:num w:numId="25">
    <w:abstractNumId w:val="15"/>
  </w:num>
  <w:num w:numId="26">
    <w:abstractNumId w:val="16"/>
  </w:num>
  <w:num w:numId="27">
    <w:abstractNumId w:val="8"/>
  </w:num>
  <w:num w:numId="28">
    <w:abstractNumId w:val="0"/>
  </w:num>
  <w:num w:numId="29">
    <w:abstractNumId w:val="28"/>
  </w:num>
  <w:num w:numId="30">
    <w:abstractNumId w:val="11"/>
  </w:num>
  <w:num w:numId="31">
    <w:abstractNumId w:val="37"/>
  </w:num>
  <w:num w:numId="32">
    <w:abstractNumId w:val="13"/>
  </w:num>
  <w:num w:numId="33">
    <w:abstractNumId w:val="5"/>
  </w:num>
  <w:num w:numId="34">
    <w:abstractNumId w:val="23"/>
  </w:num>
  <w:num w:numId="35">
    <w:abstractNumId w:val="7"/>
  </w:num>
  <w:num w:numId="36">
    <w:abstractNumId w:val="38"/>
  </w:num>
  <w:num w:numId="37">
    <w:abstractNumId w:val="18"/>
  </w:num>
  <w:num w:numId="38">
    <w:abstractNumId w:val="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4B"/>
    <w:rsid w:val="000149E9"/>
    <w:rsid w:val="00022B8B"/>
    <w:rsid w:val="0005191C"/>
    <w:rsid w:val="000764B9"/>
    <w:rsid w:val="00083822"/>
    <w:rsid w:val="0009448F"/>
    <w:rsid w:val="00095661"/>
    <w:rsid w:val="000A7AC7"/>
    <w:rsid w:val="000B7BCF"/>
    <w:rsid w:val="000C07D1"/>
    <w:rsid w:val="000F5A8B"/>
    <w:rsid w:val="00111456"/>
    <w:rsid w:val="001234C1"/>
    <w:rsid w:val="0012361D"/>
    <w:rsid w:val="00157B63"/>
    <w:rsid w:val="00160898"/>
    <w:rsid w:val="0017137B"/>
    <w:rsid w:val="001A54D5"/>
    <w:rsid w:val="001A780B"/>
    <w:rsid w:val="001B0B46"/>
    <w:rsid w:val="001B3223"/>
    <w:rsid w:val="001E58E9"/>
    <w:rsid w:val="00254C6F"/>
    <w:rsid w:val="002A2308"/>
    <w:rsid w:val="002C042E"/>
    <w:rsid w:val="002C47EE"/>
    <w:rsid w:val="002F4A8B"/>
    <w:rsid w:val="00317A9F"/>
    <w:rsid w:val="0032504E"/>
    <w:rsid w:val="00326CCC"/>
    <w:rsid w:val="003302A9"/>
    <w:rsid w:val="00332B73"/>
    <w:rsid w:val="00334989"/>
    <w:rsid w:val="0034796E"/>
    <w:rsid w:val="00363793"/>
    <w:rsid w:val="00375365"/>
    <w:rsid w:val="003A6931"/>
    <w:rsid w:val="003C65E8"/>
    <w:rsid w:val="003E1136"/>
    <w:rsid w:val="00404C02"/>
    <w:rsid w:val="00415D55"/>
    <w:rsid w:val="0047003F"/>
    <w:rsid w:val="00485595"/>
    <w:rsid w:val="00494B8A"/>
    <w:rsid w:val="004A69DD"/>
    <w:rsid w:val="004C4F01"/>
    <w:rsid w:val="004E613F"/>
    <w:rsid w:val="00505B1C"/>
    <w:rsid w:val="00533CD4"/>
    <w:rsid w:val="005704EB"/>
    <w:rsid w:val="00593947"/>
    <w:rsid w:val="005A5B89"/>
    <w:rsid w:val="005A5E7A"/>
    <w:rsid w:val="005C4E1D"/>
    <w:rsid w:val="005F3862"/>
    <w:rsid w:val="006226F0"/>
    <w:rsid w:val="00626695"/>
    <w:rsid w:val="00631580"/>
    <w:rsid w:val="00632F50"/>
    <w:rsid w:val="00647C9C"/>
    <w:rsid w:val="006674F0"/>
    <w:rsid w:val="00667F30"/>
    <w:rsid w:val="00676090"/>
    <w:rsid w:val="006769D5"/>
    <w:rsid w:val="00685A2D"/>
    <w:rsid w:val="006C5BA9"/>
    <w:rsid w:val="00723602"/>
    <w:rsid w:val="00730A9A"/>
    <w:rsid w:val="00756199"/>
    <w:rsid w:val="0075755B"/>
    <w:rsid w:val="00792590"/>
    <w:rsid w:val="007A4EC6"/>
    <w:rsid w:val="007C17AC"/>
    <w:rsid w:val="007C2BA0"/>
    <w:rsid w:val="007C3040"/>
    <w:rsid w:val="007E0BEA"/>
    <w:rsid w:val="00804718"/>
    <w:rsid w:val="00810D66"/>
    <w:rsid w:val="008306D8"/>
    <w:rsid w:val="008478F0"/>
    <w:rsid w:val="008576FA"/>
    <w:rsid w:val="008618F7"/>
    <w:rsid w:val="00861E74"/>
    <w:rsid w:val="0087362A"/>
    <w:rsid w:val="008B5ABF"/>
    <w:rsid w:val="008C12FF"/>
    <w:rsid w:val="008C3A88"/>
    <w:rsid w:val="008D57D1"/>
    <w:rsid w:val="008F55AE"/>
    <w:rsid w:val="008F5E8C"/>
    <w:rsid w:val="00923EB9"/>
    <w:rsid w:val="009525FB"/>
    <w:rsid w:val="009531D1"/>
    <w:rsid w:val="009639F6"/>
    <w:rsid w:val="00981904"/>
    <w:rsid w:val="0099026E"/>
    <w:rsid w:val="009A3996"/>
    <w:rsid w:val="009B3599"/>
    <w:rsid w:val="009C7EAC"/>
    <w:rsid w:val="00A23B63"/>
    <w:rsid w:val="00A255BE"/>
    <w:rsid w:val="00A3275B"/>
    <w:rsid w:val="00A40611"/>
    <w:rsid w:val="00A50A53"/>
    <w:rsid w:val="00A5245E"/>
    <w:rsid w:val="00A955FC"/>
    <w:rsid w:val="00AE2014"/>
    <w:rsid w:val="00AE3E4B"/>
    <w:rsid w:val="00AE6608"/>
    <w:rsid w:val="00B32CCF"/>
    <w:rsid w:val="00B44646"/>
    <w:rsid w:val="00B80F98"/>
    <w:rsid w:val="00B87FFD"/>
    <w:rsid w:val="00B9035E"/>
    <w:rsid w:val="00B9074B"/>
    <w:rsid w:val="00BB07B0"/>
    <w:rsid w:val="00C14BAE"/>
    <w:rsid w:val="00C14F47"/>
    <w:rsid w:val="00C15BCC"/>
    <w:rsid w:val="00C330DB"/>
    <w:rsid w:val="00C55D93"/>
    <w:rsid w:val="00C64D19"/>
    <w:rsid w:val="00C652D6"/>
    <w:rsid w:val="00C65786"/>
    <w:rsid w:val="00C901F5"/>
    <w:rsid w:val="00D03810"/>
    <w:rsid w:val="00D270D5"/>
    <w:rsid w:val="00D3798C"/>
    <w:rsid w:val="00D4197D"/>
    <w:rsid w:val="00D50270"/>
    <w:rsid w:val="00DA28F5"/>
    <w:rsid w:val="00DE2E60"/>
    <w:rsid w:val="00DE6E21"/>
    <w:rsid w:val="00E0318C"/>
    <w:rsid w:val="00E3213C"/>
    <w:rsid w:val="00E57AC8"/>
    <w:rsid w:val="00E6062D"/>
    <w:rsid w:val="00E72EE8"/>
    <w:rsid w:val="00E75B01"/>
    <w:rsid w:val="00EC39A5"/>
    <w:rsid w:val="00F47A94"/>
    <w:rsid w:val="00F600D2"/>
    <w:rsid w:val="00F63E69"/>
    <w:rsid w:val="00FD76B5"/>
    <w:rsid w:val="00FF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56D57"/>
  <w15:docId w15:val="{0BBB571D-DA69-4344-B9BF-508D7CF8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74B"/>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B9074B"/>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74B"/>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074B"/>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074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074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074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074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074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074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074B"/>
    <w:pPr>
      <w:tabs>
        <w:tab w:val="center" w:pos="4680"/>
        <w:tab w:val="right" w:pos="9360"/>
      </w:tabs>
    </w:pPr>
    <w:rPr>
      <w:rFonts w:asciiTheme="minorHAnsi" w:eastAsiaTheme="minorHAnsi" w:hAnsiTheme="minorHAnsi" w:cstheme="minorBidi"/>
      <w:noProof/>
      <w:sz w:val="22"/>
      <w:szCs w:val="22"/>
      <w:lang w:eastAsia="en-US"/>
    </w:rPr>
  </w:style>
  <w:style w:type="character" w:customStyle="1" w:styleId="HeaderChar">
    <w:name w:val="Header Char"/>
    <w:basedOn w:val="DefaultParagraphFont"/>
    <w:link w:val="Header"/>
    <w:rsid w:val="00B9074B"/>
    <w:rPr>
      <w:noProof/>
      <w:lang w:val="ro-RO"/>
    </w:rPr>
  </w:style>
  <w:style w:type="paragraph" w:styleId="Footer">
    <w:name w:val="footer"/>
    <w:basedOn w:val="Normal"/>
    <w:link w:val="FooterChar"/>
    <w:uiPriority w:val="99"/>
    <w:unhideWhenUsed/>
    <w:rsid w:val="00B9074B"/>
    <w:pPr>
      <w:tabs>
        <w:tab w:val="center" w:pos="4680"/>
        <w:tab w:val="right" w:pos="9360"/>
      </w:tabs>
    </w:pPr>
    <w:rPr>
      <w:rFonts w:asciiTheme="minorHAnsi" w:eastAsiaTheme="minorHAnsi" w:hAnsiTheme="minorHAnsi" w:cstheme="minorBidi"/>
      <w:noProof/>
      <w:sz w:val="22"/>
      <w:szCs w:val="22"/>
      <w:lang w:eastAsia="en-US"/>
    </w:rPr>
  </w:style>
  <w:style w:type="character" w:customStyle="1" w:styleId="FooterChar">
    <w:name w:val="Footer Char"/>
    <w:basedOn w:val="DefaultParagraphFont"/>
    <w:link w:val="Footer"/>
    <w:uiPriority w:val="99"/>
    <w:rsid w:val="00B9074B"/>
    <w:rPr>
      <w:noProof/>
      <w:lang w:val="ro-RO"/>
    </w:rPr>
  </w:style>
  <w:style w:type="table" w:styleId="TableGrid">
    <w:name w:val="Table Grid"/>
    <w:basedOn w:val="TableNormal"/>
    <w:uiPriority w:val="59"/>
    <w:rsid w:val="00B9074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unct">
    <w:name w:val="st_punct"/>
    <w:basedOn w:val="DefaultParagraphFont"/>
    <w:rsid w:val="00B9074B"/>
    <w:rPr>
      <w:rFonts w:ascii="inherit" w:hAnsi="inherit" w:hint="default"/>
      <w:sz w:val="24"/>
      <w:szCs w:val="24"/>
      <w:bdr w:val="none" w:sz="0" w:space="0" w:color="auto" w:frame="1"/>
      <w:vertAlign w:val="baseline"/>
    </w:rPr>
  </w:style>
  <w:style w:type="character" w:customStyle="1" w:styleId="sttpunct">
    <w:name w:val="st_tpunct"/>
    <w:basedOn w:val="DefaultParagraphFont"/>
    <w:rsid w:val="00B9074B"/>
    <w:rPr>
      <w:rFonts w:ascii="inherit" w:hAnsi="inherit" w:hint="default"/>
      <w:sz w:val="24"/>
      <w:szCs w:val="24"/>
      <w:bdr w:val="none" w:sz="0" w:space="0" w:color="auto" w:frame="1"/>
      <w:vertAlign w:val="baseline"/>
    </w:rPr>
  </w:style>
  <w:style w:type="paragraph" w:styleId="BodyText3">
    <w:name w:val="Body Text 3"/>
    <w:basedOn w:val="Normal"/>
    <w:link w:val="BodyText3Char"/>
    <w:uiPriority w:val="99"/>
    <w:unhideWhenUsed/>
    <w:rsid w:val="00B9074B"/>
    <w:pPr>
      <w:spacing w:after="120"/>
    </w:pPr>
    <w:rPr>
      <w:sz w:val="16"/>
      <w:szCs w:val="16"/>
    </w:rPr>
  </w:style>
  <w:style w:type="character" w:customStyle="1" w:styleId="BodyText3Char">
    <w:name w:val="Body Text 3 Char"/>
    <w:basedOn w:val="DefaultParagraphFont"/>
    <w:link w:val="BodyText3"/>
    <w:uiPriority w:val="99"/>
    <w:rsid w:val="00B9074B"/>
    <w:rPr>
      <w:rFonts w:ascii="Times New Roman" w:eastAsia="Times New Roman" w:hAnsi="Times New Roman" w:cs="Times New Roman"/>
      <w:sz w:val="16"/>
      <w:szCs w:val="16"/>
      <w:lang w:val="ro-RO" w:eastAsia="ro-RO"/>
    </w:rPr>
  </w:style>
  <w:style w:type="paragraph" w:styleId="ListParagraph">
    <w:name w:val="List Paragraph"/>
    <w:basedOn w:val="Normal"/>
    <w:uiPriority w:val="34"/>
    <w:qFormat/>
    <w:rsid w:val="00B9074B"/>
    <w:pPr>
      <w:ind w:left="720"/>
      <w:contextualSpacing/>
    </w:pPr>
  </w:style>
  <w:style w:type="character" w:customStyle="1" w:styleId="Heading1Char">
    <w:name w:val="Heading 1 Char"/>
    <w:basedOn w:val="DefaultParagraphFont"/>
    <w:link w:val="Heading1"/>
    <w:uiPriority w:val="9"/>
    <w:rsid w:val="00B9074B"/>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uiPriority w:val="9"/>
    <w:rsid w:val="00B9074B"/>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uiPriority w:val="9"/>
    <w:semiHidden/>
    <w:rsid w:val="00B9074B"/>
    <w:rPr>
      <w:rFonts w:asciiTheme="majorHAnsi" w:eastAsiaTheme="majorEastAsia" w:hAnsiTheme="majorHAnsi" w:cstheme="majorBidi"/>
      <w:b/>
      <w:bCs/>
      <w:color w:val="4F81BD" w:themeColor="accent1"/>
      <w:sz w:val="24"/>
      <w:szCs w:val="24"/>
      <w:lang w:val="ro-RO" w:eastAsia="ro-RO"/>
    </w:rPr>
  </w:style>
  <w:style w:type="character" w:customStyle="1" w:styleId="Heading4Char">
    <w:name w:val="Heading 4 Char"/>
    <w:basedOn w:val="DefaultParagraphFont"/>
    <w:link w:val="Heading4"/>
    <w:uiPriority w:val="9"/>
    <w:semiHidden/>
    <w:rsid w:val="00B9074B"/>
    <w:rPr>
      <w:rFonts w:asciiTheme="majorHAnsi" w:eastAsiaTheme="majorEastAsia" w:hAnsiTheme="majorHAnsi" w:cstheme="majorBidi"/>
      <w:b/>
      <w:bCs/>
      <w:i/>
      <w:iCs/>
      <w:color w:val="4F81BD" w:themeColor="accent1"/>
      <w:sz w:val="24"/>
      <w:szCs w:val="24"/>
      <w:lang w:val="ro-RO" w:eastAsia="ro-RO"/>
    </w:rPr>
  </w:style>
  <w:style w:type="character" w:customStyle="1" w:styleId="Heading5Char">
    <w:name w:val="Heading 5 Char"/>
    <w:basedOn w:val="DefaultParagraphFont"/>
    <w:link w:val="Heading5"/>
    <w:uiPriority w:val="9"/>
    <w:semiHidden/>
    <w:rsid w:val="00B9074B"/>
    <w:rPr>
      <w:rFonts w:asciiTheme="majorHAnsi" w:eastAsiaTheme="majorEastAsia" w:hAnsiTheme="majorHAnsi" w:cstheme="majorBidi"/>
      <w:color w:val="243F60" w:themeColor="accent1" w:themeShade="7F"/>
      <w:sz w:val="24"/>
      <w:szCs w:val="24"/>
      <w:lang w:val="ro-RO" w:eastAsia="ro-RO"/>
    </w:rPr>
  </w:style>
  <w:style w:type="character" w:customStyle="1" w:styleId="Heading6Char">
    <w:name w:val="Heading 6 Char"/>
    <w:basedOn w:val="DefaultParagraphFont"/>
    <w:link w:val="Heading6"/>
    <w:uiPriority w:val="9"/>
    <w:semiHidden/>
    <w:rsid w:val="00B9074B"/>
    <w:rPr>
      <w:rFonts w:asciiTheme="majorHAnsi" w:eastAsiaTheme="majorEastAsia" w:hAnsiTheme="majorHAnsi" w:cstheme="majorBidi"/>
      <w:i/>
      <w:iCs/>
      <w:color w:val="243F60" w:themeColor="accent1" w:themeShade="7F"/>
      <w:sz w:val="24"/>
      <w:szCs w:val="24"/>
      <w:lang w:val="ro-RO" w:eastAsia="ro-RO"/>
    </w:rPr>
  </w:style>
  <w:style w:type="character" w:customStyle="1" w:styleId="Heading7Char">
    <w:name w:val="Heading 7 Char"/>
    <w:basedOn w:val="DefaultParagraphFont"/>
    <w:link w:val="Heading7"/>
    <w:uiPriority w:val="9"/>
    <w:semiHidden/>
    <w:rsid w:val="00B9074B"/>
    <w:rPr>
      <w:rFonts w:asciiTheme="majorHAnsi" w:eastAsiaTheme="majorEastAsia" w:hAnsiTheme="majorHAnsi" w:cstheme="majorBidi"/>
      <w:i/>
      <w:iCs/>
      <w:color w:val="404040" w:themeColor="text1" w:themeTint="BF"/>
      <w:sz w:val="24"/>
      <w:szCs w:val="24"/>
      <w:lang w:val="ro-RO" w:eastAsia="ro-RO"/>
    </w:rPr>
  </w:style>
  <w:style w:type="character" w:customStyle="1" w:styleId="Heading8Char">
    <w:name w:val="Heading 8 Char"/>
    <w:basedOn w:val="DefaultParagraphFont"/>
    <w:link w:val="Heading8"/>
    <w:uiPriority w:val="9"/>
    <w:semiHidden/>
    <w:rsid w:val="00B9074B"/>
    <w:rPr>
      <w:rFonts w:asciiTheme="majorHAnsi" w:eastAsiaTheme="majorEastAsia" w:hAnsiTheme="majorHAnsi" w:cstheme="majorBidi"/>
      <w:color w:val="404040" w:themeColor="text1" w:themeTint="BF"/>
      <w:sz w:val="20"/>
      <w:szCs w:val="20"/>
      <w:lang w:val="ro-RO" w:eastAsia="ro-RO"/>
    </w:rPr>
  </w:style>
  <w:style w:type="character" w:customStyle="1" w:styleId="Heading9Char">
    <w:name w:val="Heading 9 Char"/>
    <w:basedOn w:val="DefaultParagraphFont"/>
    <w:link w:val="Heading9"/>
    <w:uiPriority w:val="9"/>
    <w:semiHidden/>
    <w:rsid w:val="00B9074B"/>
    <w:rPr>
      <w:rFonts w:asciiTheme="majorHAnsi" w:eastAsiaTheme="majorEastAsia" w:hAnsiTheme="majorHAnsi" w:cstheme="majorBidi"/>
      <w:i/>
      <w:iCs/>
      <w:color w:val="404040" w:themeColor="text1" w:themeTint="BF"/>
      <w:sz w:val="20"/>
      <w:szCs w:val="20"/>
      <w:lang w:val="ro-RO" w:eastAsia="ro-RO"/>
    </w:rPr>
  </w:style>
  <w:style w:type="paragraph" w:styleId="BalloonText">
    <w:name w:val="Balloon Text"/>
    <w:basedOn w:val="Normal"/>
    <w:link w:val="BalloonTextChar"/>
    <w:uiPriority w:val="99"/>
    <w:semiHidden/>
    <w:unhideWhenUsed/>
    <w:rsid w:val="00A40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1"/>
    <w:rPr>
      <w:rFonts w:ascii="Segoe UI" w:eastAsia="Times New Roman" w:hAnsi="Segoe UI" w:cs="Segoe UI"/>
      <w:sz w:val="18"/>
      <w:szCs w:val="18"/>
      <w:lang w:val="ro-RO" w:eastAsia="ro-RO"/>
    </w:rPr>
  </w:style>
  <w:style w:type="paragraph" w:styleId="NormalWeb">
    <w:name w:val="Normal (Web)"/>
    <w:basedOn w:val="Normal"/>
    <w:uiPriority w:val="99"/>
    <w:semiHidden/>
    <w:unhideWhenUsed/>
    <w:rsid w:val="0034796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FD672-EC2D-4718-B093-DFBCF757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Statia3</cp:lastModifiedBy>
  <cp:revision>4</cp:revision>
  <cp:lastPrinted>2020-01-29T13:19:00Z</cp:lastPrinted>
  <dcterms:created xsi:type="dcterms:W3CDTF">2019-08-19T08:31:00Z</dcterms:created>
  <dcterms:modified xsi:type="dcterms:W3CDTF">2020-01-29T13:19:00Z</dcterms:modified>
</cp:coreProperties>
</file>